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6C548">
      <w:pPr>
        <w:spacing w:line="360" w:lineRule="auto"/>
        <w:jc w:val="center"/>
        <w:rPr>
          <w:rFonts w:ascii="仿宋" w:hAnsi="仿宋" w:eastAsia="仿宋" w:cs="仿宋"/>
          <w:b/>
          <w:color w:val="000000" w:themeColor="text1"/>
          <w:sz w:val="24"/>
          <w:highlight w:val="none"/>
          <w14:textFill>
            <w14:solidFill>
              <w14:schemeClr w14:val="tx1"/>
            </w14:solidFill>
          </w14:textFill>
        </w:rPr>
      </w:pPr>
    </w:p>
    <w:p w14:paraId="45DAB62D">
      <w:pPr>
        <w:spacing w:line="360" w:lineRule="auto"/>
        <w:jc w:val="center"/>
        <w:rPr>
          <w:rFonts w:ascii="仿宋" w:hAnsi="仿宋" w:eastAsia="仿宋" w:cs="仿宋"/>
          <w:b/>
          <w:color w:val="000000" w:themeColor="text1"/>
          <w:sz w:val="24"/>
          <w:highlight w:val="none"/>
          <w14:textFill>
            <w14:solidFill>
              <w14:schemeClr w14:val="tx1"/>
            </w14:solidFill>
          </w14:textFill>
        </w:rPr>
      </w:pPr>
    </w:p>
    <w:p w14:paraId="5A699188">
      <w:pPr>
        <w:adjustRightInd/>
        <w:spacing w:line="360" w:lineRule="auto"/>
        <w:jc w:val="center"/>
        <w:rPr>
          <w:rFonts w:ascii="仿宋" w:hAnsi="仿宋" w:eastAsia="仿宋" w:cs="仿宋"/>
          <w:b/>
          <w:color w:val="000000" w:themeColor="text1"/>
          <w:sz w:val="48"/>
          <w:szCs w:val="48"/>
          <w:highlight w:val="none"/>
          <w14:textFill>
            <w14:solidFill>
              <w14:schemeClr w14:val="tx1"/>
            </w14:solidFill>
          </w14:textFill>
        </w:rPr>
      </w:pPr>
    </w:p>
    <w:p w14:paraId="37310F56">
      <w:pPr>
        <w:adjustRightInd/>
        <w:snapToGrid w:val="0"/>
        <w:spacing w:line="360" w:lineRule="auto"/>
        <w:jc w:val="center"/>
        <w:rPr>
          <w:rFonts w:hint="eastAsia" w:ascii="仿宋" w:hAnsi="仿宋" w:eastAsia="仿宋" w:cs="仿宋"/>
          <w:b/>
          <w:bCs/>
          <w:color w:val="000000" w:themeColor="text1"/>
          <w:w w:val="80"/>
          <w:sz w:val="48"/>
          <w:szCs w:val="48"/>
          <w:highlight w:val="none"/>
          <w:lang w:eastAsia="zh-CN" w:bidi="th-TH"/>
          <w14:textFill>
            <w14:solidFill>
              <w14:schemeClr w14:val="tx1"/>
            </w14:solidFill>
          </w14:textFill>
        </w:rPr>
      </w:pPr>
    </w:p>
    <w:p w14:paraId="405C70E5">
      <w:pPr>
        <w:adjustRightInd/>
        <w:snapToGrid w:val="0"/>
        <w:spacing w:line="360" w:lineRule="auto"/>
        <w:jc w:val="center"/>
        <w:rPr>
          <w:rFonts w:hint="eastAsia" w:ascii="仿宋" w:hAnsi="仿宋" w:eastAsia="仿宋" w:cs="仿宋"/>
          <w:b/>
          <w:bCs/>
          <w:color w:val="000000" w:themeColor="text1"/>
          <w:w w:val="80"/>
          <w:sz w:val="48"/>
          <w:szCs w:val="48"/>
          <w:highlight w:val="none"/>
          <w:lang w:eastAsia="zh-CN" w:bidi="th-TH"/>
          <w14:textFill>
            <w14:solidFill>
              <w14:schemeClr w14:val="tx1"/>
            </w14:solidFill>
          </w14:textFill>
        </w:rPr>
      </w:pPr>
      <w:r>
        <w:rPr>
          <w:rFonts w:hint="eastAsia" w:ascii="仿宋" w:hAnsi="仿宋" w:eastAsia="仿宋" w:cs="仿宋"/>
          <w:b/>
          <w:bCs/>
          <w:color w:val="000000" w:themeColor="text1"/>
          <w:w w:val="80"/>
          <w:sz w:val="48"/>
          <w:szCs w:val="48"/>
          <w:highlight w:val="none"/>
          <w:lang w:eastAsia="zh-CN" w:bidi="th-TH"/>
          <w14:textFill>
            <w14:solidFill>
              <w14:schemeClr w14:val="tx1"/>
            </w14:solidFill>
          </w14:textFill>
        </w:rPr>
        <w:t>食堂荤菜采购</w:t>
      </w:r>
    </w:p>
    <w:p w14:paraId="45549D4D">
      <w:pPr>
        <w:pStyle w:val="60"/>
        <w:rPr>
          <w:color w:val="000000" w:themeColor="text1"/>
          <w:highlight w:val="none"/>
          <w14:textFill>
            <w14:solidFill>
              <w14:schemeClr w14:val="tx1"/>
            </w14:solidFill>
          </w14:textFill>
        </w:rPr>
      </w:pPr>
    </w:p>
    <w:p w14:paraId="4AAF74E0">
      <w:pPr>
        <w:adjustRightInd/>
        <w:spacing w:line="360" w:lineRule="auto"/>
        <w:jc w:val="center"/>
        <w:rPr>
          <w:rFonts w:ascii="仿宋" w:hAnsi="仿宋" w:eastAsia="仿宋" w:cs="仿宋"/>
          <w:color w:val="000000" w:themeColor="text1"/>
          <w:sz w:val="48"/>
          <w:szCs w:val="48"/>
          <w:highlight w:val="none"/>
          <w14:textFill>
            <w14:solidFill>
              <w14:schemeClr w14:val="tx1"/>
            </w14:solidFill>
          </w14:textFill>
        </w:rPr>
      </w:pPr>
      <w:r>
        <w:rPr>
          <w:rFonts w:hint="eastAsia" w:ascii="仿宋" w:hAnsi="仿宋" w:eastAsia="仿宋" w:cs="仿宋"/>
          <w:color w:val="000000" w:themeColor="text1"/>
          <w:spacing w:val="40"/>
          <w:w w:val="80"/>
          <w:sz w:val="96"/>
          <w:szCs w:val="96"/>
          <w:highlight w:val="none"/>
          <w:lang w:bidi="th-TH"/>
          <w14:textFill>
            <w14:solidFill>
              <w14:schemeClr w14:val="tx1"/>
            </w14:solidFill>
          </w14:textFill>
        </w:rPr>
        <w:t>招 标 文 件</w:t>
      </w:r>
    </w:p>
    <w:p w14:paraId="2FF948F8">
      <w:pPr>
        <w:adjustRightInd/>
        <w:snapToGrid w:val="0"/>
        <w:spacing w:line="360" w:lineRule="auto"/>
        <w:jc w:val="center"/>
        <w:rPr>
          <w:rFonts w:ascii="仿宋" w:hAnsi="仿宋" w:eastAsia="仿宋" w:cs="仿宋"/>
          <w:color w:val="000000" w:themeColor="text1"/>
          <w:w w:val="80"/>
          <w:sz w:val="48"/>
          <w:szCs w:val="48"/>
          <w:highlight w:val="none"/>
          <w:lang w:bidi="th-TH"/>
          <w14:textFill>
            <w14:solidFill>
              <w14:schemeClr w14:val="tx1"/>
            </w14:solidFill>
          </w14:textFill>
        </w:rPr>
      </w:pPr>
      <w:r>
        <w:rPr>
          <w:rFonts w:hint="eastAsia" w:ascii="仿宋" w:hAnsi="仿宋" w:eastAsia="仿宋" w:cs="仿宋"/>
          <w:color w:val="000000" w:themeColor="text1"/>
          <w:w w:val="80"/>
          <w:sz w:val="48"/>
          <w:szCs w:val="48"/>
          <w:highlight w:val="none"/>
          <w:lang w:bidi="th-TH"/>
          <w14:textFill>
            <w14:solidFill>
              <w14:schemeClr w14:val="tx1"/>
            </w14:solidFill>
          </w14:textFill>
        </w:rPr>
        <w:t>（电子招投标）</w:t>
      </w:r>
    </w:p>
    <w:p w14:paraId="44F99440">
      <w:pPr>
        <w:adjustRightInd/>
        <w:snapToGrid w:val="0"/>
        <w:spacing w:line="360" w:lineRule="auto"/>
        <w:jc w:val="center"/>
        <w:rPr>
          <w:rFonts w:hint="eastAsia" w:ascii="仿宋" w:hAnsi="仿宋" w:eastAsia="仿宋" w:cs="仿宋"/>
          <w:color w:val="000000" w:themeColor="text1"/>
          <w:w w:val="80"/>
          <w:sz w:val="30"/>
          <w:szCs w:val="30"/>
          <w:highlight w:val="none"/>
          <w:lang w:eastAsia="zh-CN" w:bidi="th-TH"/>
          <w14:textFill>
            <w14:solidFill>
              <w14:schemeClr w14:val="tx1"/>
            </w14:solidFill>
          </w14:textFill>
        </w:rPr>
      </w:pPr>
      <w:r>
        <w:rPr>
          <w:rFonts w:hint="eastAsia" w:ascii="仿宋" w:hAnsi="仿宋" w:eastAsia="仿宋" w:cs="仿宋"/>
          <w:color w:val="000000" w:themeColor="text1"/>
          <w:w w:val="80"/>
          <w:sz w:val="30"/>
          <w:szCs w:val="30"/>
          <w:highlight w:val="none"/>
          <w:lang w:bidi="th-TH"/>
          <w14:textFill>
            <w14:solidFill>
              <w14:schemeClr w14:val="tx1"/>
            </w14:solidFill>
          </w14:textFill>
        </w:rPr>
        <w:t>项目编号:</w:t>
      </w:r>
      <w:r>
        <w:rPr>
          <w:rFonts w:hint="eastAsia" w:ascii="仿宋" w:hAnsi="仿宋" w:eastAsia="仿宋" w:cs="仿宋"/>
          <w:color w:val="000000" w:themeColor="text1"/>
          <w:w w:val="80"/>
          <w:sz w:val="30"/>
          <w:szCs w:val="30"/>
          <w:highlight w:val="none"/>
          <w:lang w:eastAsia="zh-CN" w:bidi="th-TH"/>
          <w14:textFill>
            <w14:solidFill>
              <w14:schemeClr w14:val="tx1"/>
            </w14:solidFill>
          </w14:textFill>
        </w:rPr>
        <w:t>ZJ-2530339-02</w:t>
      </w:r>
    </w:p>
    <w:p w14:paraId="2353BB2E">
      <w:pPr>
        <w:spacing w:line="360" w:lineRule="auto"/>
        <w:rPr>
          <w:rFonts w:ascii="仿宋" w:hAnsi="仿宋" w:eastAsia="仿宋" w:cs="仿宋"/>
          <w:b/>
          <w:color w:val="000000" w:themeColor="text1"/>
          <w:sz w:val="44"/>
          <w:szCs w:val="44"/>
          <w:highlight w:val="none"/>
          <w14:textFill>
            <w14:solidFill>
              <w14:schemeClr w14:val="tx1"/>
            </w14:solidFill>
          </w14:textFill>
        </w:rPr>
      </w:pPr>
    </w:p>
    <w:p w14:paraId="3F5B7198">
      <w:pPr>
        <w:spacing w:line="360" w:lineRule="auto"/>
        <w:jc w:val="center"/>
        <w:rPr>
          <w:rFonts w:ascii="仿宋" w:hAnsi="仿宋" w:eastAsia="仿宋" w:cs="仿宋"/>
          <w:b/>
          <w:color w:val="000000" w:themeColor="text1"/>
          <w:sz w:val="44"/>
          <w:szCs w:val="44"/>
          <w:highlight w:val="none"/>
          <w14:textFill>
            <w14:solidFill>
              <w14:schemeClr w14:val="tx1"/>
            </w14:solidFill>
          </w14:textFill>
        </w:rPr>
      </w:pPr>
    </w:p>
    <w:p w14:paraId="6186EB21">
      <w:pPr>
        <w:rPr>
          <w:rFonts w:ascii="仿宋" w:hAnsi="仿宋" w:eastAsia="仿宋" w:cs="仿宋"/>
          <w:color w:val="000000" w:themeColor="text1"/>
          <w:highlight w:val="none"/>
          <w14:textFill>
            <w14:solidFill>
              <w14:schemeClr w14:val="tx1"/>
            </w14:solidFill>
          </w14:textFill>
        </w:rPr>
      </w:pPr>
    </w:p>
    <w:p w14:paraId="3CAE1AD3">
      <w:pPr>
        <w:rPr>
          <w:rFonts w:ascii="仿宋" w:hAnsi="仿宋" w:eastAsia="仿宋" w:cs="仿宋"/>
          <w:color w:val="000000" w:themeColor="text1"/>
          <w:highlight w:val="none"/>
          <w14:textFill>
            <w14:solidFill>
              <w14:schemeClr w14:val="tx1"/>
            </w14:solidFill>
          </w14:textFill>
        </w:rPr>
      </w:pPr>
    </w:p>
    <w:p w14:paraId="28B3A9C7">
      <w:pPr>
        <w:spacing w:line="360" w:lineRule="auto"/>
        <w:jc w:val="center"/>
        <w:rPr>
          <w:rFonts w:ascii="仿宋" w:hAnsi="仿宋" w:eastAsia="仿宋" w:cs="仿宋"/>
          <w:color w:val="000000" w:themeColor="text1"/>
          <w:sz w:val="24"/>
          <w:highlight w:val="none"/>
          <w14:textFill>
            <w14:solidFill>
              <w14:schemeClr w14:val="tx1"/>
            </w14:solidFill>
          </w14:textFill>
        </w:rPr>
      </w:pPr>
    </w:p>
    <w:p w14:paraId="3130FCF9">
      <w:pPr>
        <w:rPr>
          <w:rFonts w:ascii="仿宋" w:hAnsi="仿宋" w:eastAsia="仿宋" w:cs="仿宋"/>
          <w:color w:val="000000" w:themeColor="text1"/>
          <w:highlight w:val="none"/>
          <w14:textFill>
            <w14:solidFill>
              <w14:schemeClr w14:val="tx1"/>
            </w14:solidFill>
          </w14:textFill>
        </w:rPr>
      </w:pPr>
    </w:p>
    <w:tbl>
      <w:tblPr>
        <w:tblStyle w:val="62"/>
        <w:tblW w:w="6959" w:type="dxa"/>
        <w:jc w:val="center"/>
        <w:tblLayout w:type="fixed"/>
        <w:tblCellMar>
          <w:top w:w="0" w:type="dxa"/>
          <w:left w:w="108" w:type="dxa"/>
          <w:bottom w:w="0" w:type="dxa"/>
          <w:right w:w="108" w:type="dxa"/>
        </w:tblCellMar>
      </w:tblPr>
      <w:tblGrid>
        <w:gridCol w:w="2032"/>
        <w:gridCol w:w="516"/>
        <w:gridCol w:w="4411"/>
      </w:tblGrid>
      <w:tr w14:paraId="32EF011B">
        <w:tblPrEx>
          <w:tblCellMar>
            <w:top w:w="0" w:type="dxa"/>
            <w:left w:w="108" w:type="dxa"/>
            <w:bottom w:w="0" w:type="dxa"/>
            <w:right w:w="108" w:type="dxa"/>
          </w:tblCellMar>
        </w:tblPrEx>
        <w:trPr>
          <w:trHeight w:val="680" w:hRule="atLeast"/>
          <w:jc w:val="center"/>
        </w:trPr>
        <w:tc>
          <w:tcPr>
            <w:tcW w:w="2032" w:type="dxa"/>
            <w:vAlign w:val="center"/>
          </w:tcPr>
          <w:p w14:paraId="363C0A69">
            <w:pPr>
              <w:snapToGrid w:val="0"/>
              <w:jc w:val="distribute"/>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采购人</w:t>
            </w:r>
          </w:p>
        </w:tc>
        <w:tc>
          <w:tcPr>
            <w:tcW w:w="516" w:type="dxa"/>
            <w:vAlign w:val="center"/>
          </w:tcPr>
          <w:p w14:paraId="0FB497B3">
            <w:pPr>
              <w:snapToGrid w:val="0"/>
              <w:jc w:val="distribute"/>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w:t>
            </w:r>
          </w:p>
        </w:tc>
        <w:tc>
          <w:tcPr>
            <w:tcW w:w="4411" w:type="dxa"/>
            <w:vAlign w:val="center"/>
          </w:tcPr>
          <w:p w14:paraId="0FC3C800">
            <w:pPr>
              <w:snapToGrid w:val="0"/>
              <w:jc w:val="distribute"/>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杭州市西溪医院</w:t>
            </w:r>
          </w:p>
        </w:tc>
      </w:tr>
      <w:tr w14:paraId="4C04542B">
        <w:tblPrEx>
          <w:tblCellMar>
            <w:top w:w="0" w:type="dxa"/>
            <w:left w:w="108" w:type="dxa"/>
            <w:bottom w:w="0" w:type="dxa"/>
            <w:right w:w="108" w:type="dxa"/>
          </w:tblCellMar>
        </w:tblPrEx>
        <w:trPr>
          <w:trHeight w:val="297" w:hRule="atLeast"/>
          <w:jc w:val="center"/>
        </w:trPr>
        <w:tc>
          <w:tcPr>
            <w:tcW w:w="2032" w:type="dxa"/>
            <w:vAlign w:val="center"/>
          </w:tcPr>
          <w:p w14:paraId="46A8DF53">
            <w:pPr>
              <w:snapToGrid w:val="0"/>
              <w:jc w:val="distribute"/>
              <w:rPr>
                <w:rFonts w:ascii="仿宋" w:hAnsi="仿宋" w:eastAsia="仿宋" w:cs="仿宋"/>
                <w:color w:val="000000" w:themeColor="text1"/>
                <w:szCs w:val="21"/>
                <w:highlight w:val="none"/>
                <w14:textFill>
                  <w14:solidFill>
                    <w14:schemeClr w14:val="tx1"/>
                  </w14:solidFill>
                </w14:textFill>
              </w:rPr>
            </w:pPr>
          </w:p>
        </w:tc>
        <w:tc>
          <w:tcPr>
            <w:tcW w:w="516" w:type="dxa"/>
            <w:vAlign w:val="center"/>
          </w:tcPr>
          <w:p w14:paraId="556E63E2">
            <w:pPr>
              <w:snapToGrid w:val="0"/>
              <w:jc w:val="distribute"/>
              <w:rPr>
                <w:rFonts w:ascii="仿宋" w:hAnsi="仿宋" w:eastAsia="仿宋" w:cs="仿宋"/>
                <w:color w:val="000000" w:themeColor="text1"/>
                <w:szCs w:val="21"/>
                <w:highlight w:val="none"/>
                <w14:textFill>
                  <w14:solidFill>
                    <w14:schemeClr w14:val="tx1"/>
                  </w14:solidFill>
                </w14:textFill>
              </w:rPr>
            </w:pPr>
          </w:p>
        </w:tc>
        <w:tc>
          <w:tcPr>
            <w:tcW w:w="4411" w:type="dxa"/>
            <w:vAlign w:val="center"/>
          </w:tcPr>
          <w:p w14:paraId="21978CEA">
            <w:pPr>
              <w:snapToGrid w:val="0"/>
              <w:jc w:val="distribute"/>
              <w:rPr>
                <w:rFonts w:ascii="仿宋" w:hAnsi="仿宋" w:eastAsia="仿宋" w:cs="仿宋"/>
                <w:color w:val="000000" w:themeColor="text1"/>
                <w:szCs w:val="21"/>
                <w:highlight w:val="none"/>
                <w14:textFill>
                  <w14:solidFill>
                    <w14:schemeClr w14:val="tx1"/>
                  </w14:solidFill>
                </w14:textFill>
              </w:rPr>
            </w:pPr>
          </w:p>
        </w:tc>
      </w:tr>
      <w:tr w14:paraId="6878B140">
        <w:tblPrEx>
          <w:tblCellMar>
            <w:top w:w="0" w:type="dxa"/>
            <w:left w:w="108" w:type="dxa"/>
            <w:bottom w:w="0" w:type="dxa"/>
            <w:right w:w="108" w:type="dxa"/>
          </w:tblCellMar>
        </w:tblPrEx>
        <w:trPr>
          <w:trHeight w:val="680" w:hRule="atLeast"/>
          <w:jc w:val="center"/>
        </w:trPr>
        <w:tc>
          <w:tcPr>
            <w:tcW w:w="2032" w:type="dxa"/>
            <w:vAlign w:val="center"/>
          </w:tcPr>
          <w:p w14:paraId="04CFAB89">
            <w:pPr>
              <w:snapToGrid w:val="0"/>
              <w:jc w:val="distribute"/>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采购代理机构</w:t>
            </w:r>
          </w:p>
        </w:tc>
        <w:tc>
          <w:tcPr>
            <w:tcW w:w="516" w:type="dxa"/>
            <w:vAlign w:val="center"/>
          </w:tcPr>
          <w:p w14:paraId="13F6F528">
            <w:pPr>
              <w:snapToGrid w:val="0"/>
              <w:jc w:val="distribute"/>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w:t>
            </w:r>
          </w:p>
        </w:tc>
        <w:tc>
          <w:tcPr>
            <w:tcW w:w="4411" w:type="dxa"/>
            <w:vAlign w:val="center"/>
          </w:tcPr>
          <w:p w14:paraId="2116B8E3">
            <w:pPr>
              <w:snapToGrid w:val="0"/>
              <w:jc w:val="distribute"/>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浙江国际招投标有限公司</w:t>
            </w:r>
          </w:p>
        </w:tc>
      </w:tr>
      <w:tr w14:paraId="379A3C0A">
        <w:tblPrEx>
          <w:tblCellMar>
            <w:top w:w="0" w:type="dxa"/>
            <w:left w:w="108" w:type="dxa"/>
            <w:bottom w:w="0" w:type="dxa"/>
            <w:right w:w="108" w:type="dxa"/>
          </w:tblCellMar>
        </w:tblPrEx>
        <w:trPr>
          <w:trHeight w:val="680" w:hRule="atLeast"/>
          <w:jc w:val="center"/>
        </w:trPr>
        <w:tc>
          <w:tcPr>
            <w:tcW w:w="6959" w:type="dxa"/>
            <w:gridSpan w:val="3"/>
            <w:vAlign w:val="bottom"/>
          </w:tcPr>
          <w:p w14:paraId="7F19820D">
            <w:pPr>
              <w:snapToGrid w:val="0"/>
              <w:jc w:val="center"/>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202</w:t>
            </w:r>
            <w:r>
              <w:rPr>
                <w:rFonts w:hint="eastAsia" w:ascii="仿宋" w:hAnsi="仿宋" w:eastAsia="仿宋" w:cs="仿宋"/>
                <w:color w:val="000000" w:themeColor="text1"/>
                <w:sz w:val="30"/>
                <w:szCs w:val="30"/>
                <w:highlight w:val="none"/>
                <w:lang w:val="en-US" w:eastAsia="zh-CN"/>
                <w14:textFill>
                  <w14:solidFill>
                    <w14:schemeClr w14:val="tx1"/>
                  </w14:solidFill>
                </w14:textFill>
              </w:rPr>
              <w:t>5</w:t>
            </w:r>
            <w:r>
              <w:rPr>
                <w:rFonts w:hint="eastAsia" w:ascii="仿宋" w:hAnsi="仿宋" w:eastAsia="仿宋" w:cs="仿宋"/>
                <w:color w:val="000000" w:themeColor="text1"/>
                <w:sz w:val="30"/>
                <w:szCs w:val="30"/>
                <w:highlight w:val="none"/>
                <w14:textFill>
                  <w14:solidFill>
                    <w14:schemeClr w14:val="tx1"/>
                  </w14:solidFill>
                </w14:textFill>
              </w:rPr>
              <w:t>年</w:t>
            </w:r>
            <w:r>
              <w:rPr>
                <w:rFonts w:hint="eastAsia" w:ascii="仿宋" w:hAnsi="仿宋" w:eastAsia="仿宋" w:cs="仿宋"/>
                <w:color w:val="000000" w:themeColor="text1"/>
                <w:sz w:val="30"/>
                <w:szCs w:val="30"/>
                <w:highlight w:val="none"/>
                <w:lang w:val="en-US" w:eastAsia="zh-CN"/>
                <w14:textFill>
                  <w14:solidFill>
                    <w14:schemeClr w14:val="tx1"/>
                  </w14:solidFill>
                </w14:textFill>
              </w:rPr>
              <w:t>2</w:t>
            </w:r>
            <w:r>
              <w:rPr>
                <w:rFonts w:hint="eastAsia" w:ascii="仿宋" w:hAnsi="仿宋" w:eastAsia="仿宋" w:cs="仿宋"/>
                <w:color w:val="000000" w:themeColor="text1"/>
                <w:sz w:val="30"/>
                <w:szCs w:val="30"/>
                <w:highlight w:val="none"/>
                <w14:textFill>
                  <w14:solidFill>
                    <w14:schemeClr w14:val="tx1"/>
                  </w14:solidFill>
                </w14:textFill>
              </w:rPr>
              <w:t>月</w:t>
            </w:r>
          </w:p>
        </w:tc>
      </w:tr>
    </w:tbl>
    <w:p w14:paraId="5DBBDC39">
      <w:pPr>
        <w:spacing w:line="360" w:lineRule="auto"/>
        <w:jc w:val="center"/>
        <w:rPr>
          <w:rFonts w:ascii="仿宋" w:hAnsi="仿宋" w:eastAsia="仿宋" w:cs="仿宋"/>
          <w:color w:val="000000" w:themeColor="text1"/>
          <w:sz w:val="24"/>
          <w:highlight w:val="none"/>
          <w14:textFill>
            <w14:solidFill>
              <w14:schemeClr w14:val="tx1"/>
            </w14:solidFill>
          </w14:textFill>
        </w:rPr>
      </w:pPr>
    </w:p>
    <w:p w14:paraId="0AE13805">
      <w:pPr>
        <w:spacing w:line="360" w:lineRule="auto"/>
        <w:jc w:val="center"/>
        <w:rPr>
          <w:rFonts w:ascii="仿宋" w:hAnsi="仿宋" w:eastAsia="仿宋" w:cs="仿宋"/>
          <w:color w:val="000000" w:themeColor="text1"/>
          <w:sz w:val="24"/>
          <w:highlight w:val="none"/>
          <w14:textFill>
            <w14:solidFill>
              <w14:schemeClr w14:val="tx1"/>
            </w14:solidFill>
          </w14:textFill>
        </w:rPr>
      </w:pPr>
      <w:bookmarkStart w:id="0" w:name="_Hlt67893495"/>
      <w:bookmarkEnd w:id="0"/>
    </w:p>
    <w:p w14:paraId="3975458A">
      <w:pPr>
        <w:rPr>
          <w:rFonts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br w:type="page"/>
      </w:r>
    </w:p>
    <w:p w14:paraId="08A1BEA8">
      <w:pPr>
        <w:spacing w:line="360" w:lineRule="auto"/>
        <w:jc w:val="center"/>
        <w:rPr>
          <w:rFonts w:ascii="仿宋" w:hAnsi="仿宋" w:eastAsia="仿宋" w:cs="仿宋"/>
          <w:b/>
          <w:color w:val="000000" w:themeColor="text1"/>
          <w:sz w:val="48"/>
          <w:szCs w:val="48"/>
          <w:highlight w:val="none"/>
          <w14:textFill>
            <w14:solidFill>
              <w14:schemeClr w14:val="tx1"/>
            </w14:solidFill>
          </w14:textFill>
        </w:rPr>
      </w:pPr>
    </w:p>
    <w:p w14:paraId="68CD2253">
      <w:pPr>
        <w:spacing w:line="360" w:lineRule="auto"/>
        <w:jc w:val="center"/>
        <w:rPr>
          <w:rFonts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目</w:t>
      </w:r>
      <w:r>
        <w:rPr>
          <w:rFonts w:hint="eastAsia" w:ascii="仿宋" w:hAnsi="仿宋" w:eastAsia="仿宋" w:cs="仿宋"/>
          <w:b/>
          <w:color w:val="000000" w:themeColor="text1"/>
          <w:sz w:val="48"/>
          <w:szCs w:val="4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48"/>
          <w:szCs w:val="48"/>
          <w:highlight w:val="none"/>
          <w14:textFill>
            <w14:solidFill>
              <w14:schemeClr w14:val="tx1"/>
            </w14:solidFill>
          </w14:textFill>
        </w:rPr>
        <w:t>录</w:t>
      </w:r>
    </w:p>
    <w:p w14:paraId="14DC6462">
      <w:pPr>
        <w:spacing w:line="360" w:lineRule="auto"/>
        <w:rPr>
          <w:rFonts w:ascii="仿宋" w:hAnsi="仿宋" w:eastAsia="仿宋" w:cs="仿宋"/>
          <w:color w:val="000000" w:themeColor="text1"/>
          <w:sz w:val="32"/>
          <w:szCs w:val="32"/>
          <w:highlight w:val="none"/>
          <w14:textFill>
            <w14:solidFill>
              <w14:schemeClr w14:val="tx1"/>
            </w14:solidFill>
          </w14:textFill>
        </w:rPr>
      </w:pPr>
    </w:p>
    <w:p w14:paraId="5EAEBAA5">
      <w:pPr>
        <w:spacing w:line="360" w:lineRule="auto"/>
        <w:ind w:firstLine="1280" w:firstLineChars="4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第一部分</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招标公告</w:t>
      </w:r>
    </w:p>
    <w:p w14:paraId="55E71EA3">
      <w:pPr>
        <w:spacing w:line="360" w:lineRule="auto"/>
        <w:ind w:firstLine="1280" w:firstLineChars="4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第二部分</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投标人须知</w:t>
      </w:r>
    </w:p>
    <w:p w14:paraId="5E54EA92">
      <w:pPr>
        <w:spacing w:line="360" w:lineRule="auto"/>
        <w:ind w:firstLine="1280" w:firstLineChars="4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第三部分</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采购需求</w:t>
      </w:r>
    </w:p>
    <w:p w14:paraId="4CB7038B">
      <w:pPr>
        <w:spacing w:line="360" w:lineRule="auto"/>
        <w:ind w:firstLine="1280" w:firstLineChars="4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第四部分</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评标办法</w:t>
      </w:r>
    </w:p>
    <w:p w14:paraId="4D155DDC">
      <w:pPr>
        <w:spacing w:line="360" w:lineRule="auto"/>
        <w:ind w:firstLine="1280" w:firstLineChars="4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第五部分</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拟签订的合同文本</w:t>
      </w:r>
    </w:p>
    <w:p w14:paraId="30BBD9EF">
      <w:pPr>
        <w:spacing w:line="360" w:lineRule="auto"/>
        <w:ind w:firstLine="1280" w:firstLineChars="4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第六部分</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应提交的有关格式范例</w:t>
      </w:r>
    </w:p>
    <w:p w14:paraId="133BC423">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bookmarkStart w:id="1" w:name="_Hlt91233176"/>
      <w:bookmarkEnd w:id="1"/>
      <w:bookmarkStart w:id="2" w:name="_Toc91899869"/>
    </w:p>
    <w:p w14:paraId="5297635D">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14:paraId="69E754D5">
      <w:pPr>
        <w:spacing w:line="360" w:lineRule="auto"/>
        <w:rPr>
          <w:rFonts w:ascii="仿宋" w:hAnsi="仿宋" w:eastAsia="仿宋" w:cs="仿宋"/>
          <w:color w:val="000000" w:themeColor="text1"/>
          <w:sz w:val="24"/>
          <w:highlight w:val="none"/>
          <w14:textFill>
            <w14:solidFill>
              <w14:schemeClr w14:val="tx1"/>
            </w14:solidFill>
          </w14:textFill>
        </w:rPr>
      </w:pPr>
    </w:p>
    <w:p w14:paraId="141345ED">
      <w:pPr>
        <w:adjustRightInd/>
        <w:spacing w:line="360" w:lineRule="auto"/>
        <w:jc w:val="center"/>
        <w:outlineLvl w:val="0"/>
        <w:rPr>
          <w:rFonts w:ascii="仿宋" w:hAnsi="仿宋" w:eastAsia="仿宋" w:cs="仿宋"/>
          <w:b/>
          <w:color w:val="000000" w:themeColor="text1"/>
          <w:sz w:val="36"/>
          <w:szCs w:val="20"/>
          <w:highlight w:val="none"/>
          <w14:textFill>
            <w14:solidFill>
              <w14:schemeClr w14:val="tx1"/>
            </w14:solidFill>
          </w14:textFill>
        </w:rPr>
      </w:pPr>
      <w:bookmarkStart w:id="3" w:name="第一部分"/>
      <w:r>
        <w:rPr>
          <w:rFonts w:hint="eastAsia" w:ascii="仿宋" w:hAnsi="仿宋" w:eastAsia="仿宋" w:cs="仿宋"/>
          <w:b/>
          <w:color w:val="000000" w:themeColor="text1"/>
          <w:sz w:val="36"/>
          <w:szCs w:val="36"/>
          <w:highlight w:val="none"/>
          <w14:textFill>
            <w14:solidFill>
              <w14:schemeClr w14:val="tx1"/>
            </w14:solidFill>
          </w14:textFill>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_Toc29265"/>
      <w:bookmarkStart w:id="9" w:name="第二部分"/>
      <w:bookmarkStart w:id="10" w:name="_Toc91899870"/>
      <w:bookmarkStart w:id="11" w:name="_Toc91899871"/>
      <w:r>
        <w:rPr>
          <w:rFonts w:hint="eastAsia" w:ascii="仿宋" w:hAnsi="仿宋" w:eastAsia="仿宋" w:cs="仿宋"/>
          <w:b/>
          <w:color w:val="000000" w:themeColor="text1"/>
          <w:sz w:val="36"/>
          <w:szCs w:val="20"/>
          <w:highlight w:val="none"/>
          <w14:textFill>
            <w14:solidFill>
              <w14:schemeClr w14:val="tx1"/>
            </w14:solidFill>
          </w14:textFill>
        </w:rPr>
        <w:t>第一部分</w:t>
      </w:r>
      <w:r>
        <w:rPr>
          <w:rFonts w:hint="eastAsia" w:ascii="仿宋" w:hAnsi="仿宋" w:eastAsia="仿宋" w:cs="仿宋"/>
          <w:b/>
          <w:color w:val="000000" w:themeColor="text1"/>
          <w:sz w:val="36"/>
          <w:szCs w:val="20"/>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6"/>
          <w:szCs w:val="20"/>
          <w:highlight w:val="none"/>
          <w14:textFill>
            <w14:solidFill>
              <w14:schemeClr w14:val="tx1"/>
            </w14:solidFill>
          </w14:textFill>
        </w:rPr>
        <w:t>招标公告</w:t>
      </w:r>
      <w:bookmarkEnd w:id="8"/>
    </w:p>
    <w:p w14:paraId="7AEA9268">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项目概况        </w:t>
      </w:r>
    </w:p>
    <w:p w14:paraId="4FA919DE">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杭州市西溪医院食堂荤菜采购招标项目的潜在投标人应在政采云平台线上获取获取（下载）招标文件，并于2025年03月07日 09:00（北京时间）前递交（上传）投标文件。          </w:t>
      </w:r>
    </w:p>
    <w:p w14:paraId="3643C613">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一、项目基本情况</w:t>
      </w:r>
    </w:p>
    <w:p w14:paraId="0F88922B">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项目编号：ZJ-2530339-02</w:t>
      </w:r>
    </w:p>
    <w:p w14:paraId="72B7541C">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项目名称：杭州市西溪医院食堂荤菜采购</w:t>
      </w:r>
    </w:p>
    <w:p w14:paraId="62DC69D0">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预算金额（元）：3700000</w:t>
      </w:r>
    </w:p>
    <w:p w14:paraId="7C2F9619">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最高限价（元）：/</w:t>
      </w:r>
    </w:p>
    <w:p w14:paraId="4C83C71B">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采购需求：  </w:t>
      </w:r>
    </w:p>
    <w:p w14:paraId="154EBCE6">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标项名称：食堂荤菜采购    </w:t>
      </w:r>
    </w:p>
    <w:p w14:paraId="3E01EEB0">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数量：1    </w:t>
      </w:r>
    </w:p>
    <w:p w14:paraId="42785403">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预算金额（元）：3700000    </w:t>
      </w:r>
    </w:p>
    <w:p w14:paraId="0E81771B">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简要规格描述或项目基本概况介绍、用途：食堂荤菜采购1批。具体以招标文件第三部分采购需求为准，供应商可点击本公告下方“浏览采购文件”查看采购需求。    </w:t>
      </w:r>
    </w:p>
    <w:p w14:paraId="02D716B1">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备注：国产    </w:t>
      </w:r>
    </w:p>
    <w:p w14:paraId="0235AADE">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合同履约期限：标项 1，按照招标文件要求</w:t>
      </w:r>
    </w:p>
    <w:p w14:paraId="69BC0BBA">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本项目（是）接受联合体投标。</w:t>
      </w:r>
    </w:p>
    <w:p w14:paraId="19C5BAC5">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二、申请人的资格要求：</w:t>
      </w:r>
    </w:p>
    <w:p w14:paraId="4922DA51">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14:paraId="623EFACF">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2.落实政府采购政策需满足的资格要求：标项1：货物全部由符合政策要求的中小企业制造，提供中小企业声明函</w:t>
      </w:r>
    </w:p>
    <w:p w14:paraId="6C8D9220">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3.本项目的特定资格要求：无</w:t>
      </w:r>
    </w:p>
    <w:p w14:paraId="0F5299CD">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三、获取招标文件</w:t>
      </w:r>
    </w:p>
    <w:p w14:paraId="7D2813FD">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时间：/至2025年03月07日 ，每天上午00:00至12:00 ，下午12:00至23:59（北京时间，线上获取法定节假日均可，线下获取文件法定节假日除外）</w:t>
      </w:r>
    </w:p>
    <w:p w14:paraId="68B9E6AA">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地点（网址）：政采云平台线上获取</w:t>
      </w:r>
    </w:p>
    <w:p w14:paraId="19F4A57E">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方式：供应商登录政采云平台https://www.zcygov.cn/在线申请获取采购文件（进入“项目采购”应用，在获取采购文件菜单中选择项目，申请获取采购文件）</w:t>
      </w:r>
    </w:p>
    <w:p w14:paraId="0AC6960F">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售价（元）：0</w:t>
      </w:r>
    </w:p>
    <w:p w14:paraId="60919BDF">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四、提交投标文件截止时间、开标时间和地点</w:t>
      </w:r>
    </w:p>
    <w:p w14:paraId="4545039E">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提交投标文件截止时间：2025年03月07日 09:00（北京时间）</w:t>
      </w:r>
    </w:p>
    <w:p w14:paraId="410347FE">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投标地点（网址）：请登录政采云投标客户端投标</w:t>
      </w:r>
    </w:p>
    <w:p w14:paraId="6508B29C">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开标时间：2025年03月07日 09:00</w:t>
      </w:r>
    </w:p>
    <w:p w14:paraId="0109D967">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开标地点（网址）：政采云平台（https://www.zcygov.cn/）</w:t>
      </w:r>
    </w:p>
    <w:p w14:paraId="76DAAA62">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五、公告期限</w:t>
      </w:r>
    </w:p>
    <w:p w14:paraId="401FCD93">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自本公告发布之日起5个工作日。</w:t>
      </w:r>
    </w:p>
    <w:p w14:paraId="6DAC03E1">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六、其他补充事宜</w:t>
      </w:r>
    </w:p>
    <w:p w14:paraId="1EF07FE8">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C7CDE05">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93E818F">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0CFCCA">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14:paraId="03B4EB0B">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七、对本次采购提出询问、质疑、投诉，请按以下方式联系</w:t>
      </w:r>
    </w:p>
    <w:p w14:paraId="1FB06D85">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1.采购人信息</w:t>
      </w:r>
    </w:p>
    <w:p w14:paraId="7CD56AB9">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名    称：杭州市西溪医院</w:t>
      </w:r>
    </w:p>
    <w:p w14:paraId="2748FD5B">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地    址：杭州市西湖区留下街道横埠街2号</w:t>
      </w:r>
    </w:p>
    <w:p w14:paraId="7836C2FA">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传    真：</w:t>
      </w:r>
    </w:p>
    <w:p w14:paraId="5B346D56">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项目联系人（询问）：陈茜</w:t>
      </w:r>
    </w:p>
    <w:p w14:paraId="39ACF3B5">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项目联系方式（询问）：0571-86481628</w:t>
      </w:r>
    </w:p>
    <w:p w14:paraId="20897FBB">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质疑联系人：陈老师</w:t>
      </w:r>
    </w:p>
    <w:p w14:paraId="07A5972E">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质疑联系方式：15168255603</w:t>
      </w:r>
    </w:p>
    <w:p w14:paraId="4FF3FD10">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2.采购代理机构信息</w:t>
      </w:r>
    </w:p>
    <w:p w14:paraId="098AEDE3">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名    称：浙江国际招投标有限公司</w:t>
      </w:r>
    </w:p>
    <w:p w14:paraId="3A5398E8">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地    址：浙江省杭州市西湖区文三路90号东部软件园1号楼3楼</w:t>
      </w:r>
    </w:p>
    <w:p w14:paraId="331D2EC5">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传    真：/</w:t>
      </w:r>
    </w:p>
    <w:p w14:paraId="5694C713">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项目联系人（询问）：李博，苑洪春，潘安騄</w:t>
      </w:r>
    </w:p>
    <w:p w14:paraId="06246C26">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项目联系方式（询问）：13819182767，0571-81061817</w:t>
      </w:r>
    </w:p>
    <w:p w14:paraId="53B5C0F5">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质疑联系人：徐钱良</w:t>
      </w:r>
    </w:p>
    <w:p w14:paraId="46450F91">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质疑联系方式：0571-81061800</w:t>
      </w:r>
    </w:p>
    <w:p w14:paraId="37EDD82A">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3.同级政府采购监督管理部门</w:t>
      </w:r>
    </w:p>
    <w:p w14:paraId="25B924E7">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名</w:t>
      </w:r>
      <w:bookmarkStart w:id="426" w:name="_GoBack"/>
      <w:bookmarkEnd w:id="426"/>
      <w:r>
        <w:rPr>
          <w:rFonts w:hint="default" w:ascii="Times New Roman" w:hAnsi="Times New Roman" w:eastAsia="仿宋" w:cs="Times New Roman"/>
          <w:sz w:val="24"/>
          <w:szCs w:val="24"/>
        </w:rPr>
        <w:t>称：杭州市财政局政府采购监管处、浙江省政府采购行政裁决服务中心（杭州）</w:t>
      </w:r>
    </w:p>
    <w:p w14:paraId="1C9686F7">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地    址：杭州市上城区清泰街549号城建综合大楼11楼（快递仅限ems或顺丰）</w:t>
      </w:r>
    </w:p>
    <w:p w14:paraId="285B0F1F">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传    真：</w:t>
      </w:r>
    </w:p>
    <w:p w14:paraId="73D26156">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联 系 人：朱女士/王女士</w:t>
      </w:r>
    </w:p>
    <w:p w14:paraId="037A3146">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监督投诉电话：0571-87800218,0571-87227671</w:t>
      </w:r>
    </w:p>
    <w:p w14:paraId="699525AC">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 </w:t>
      </w:r>
    </w:p>
    <w:p w14:paraId="61031ED4">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若对项目采购电子交易系统操作有疑问，可登录政采云（https://www.zcygov.cn/），点击右侧咨询小采，获取采小蜜智能服务管家帮助，或拨打政采云服务热线95763获取热线服务帮助。</w:t>
      </w:r>
    </w:p>
    <w:p w14:paraId="3AB3FE32">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default" w:ascii="Times New Roman" w:hAnsi="Times New Roman" w:eastAsia="仿宋" w:cs="Times New Roman"/>
          <w:sz w:val="24"/>
          <w:szCs w:val="24"/>
        </w:rPr>
        <w:t>CA问题联系电话（人工）：汇信CA 400-888-4636；天谷CA 400-087-8198。</w:t>
      </w:r>
    </w:p>
    <w:p w14:paraId="52974EC7">
      <w:pPr>
        <w:adjustRightInd/>
        <w:spacing w:line="360" w:lineRule="auto"/>
        <w:jc w:val="center"/>
        <w:outlineLvl w:val="0"/>
        <w:rPr>
          <w:rFonts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bookmarkStart w:id="12" w:name="_Toc11261"/>
      <w:r>
        <w:rPr>
          <w:rFonts w:hint="eastAsia" w:ascii="仿宋" w:hAnsi="仿宋" w:eastAsia="仿宋" w:cs="仿宋"/>
          <w:b/>
          <w:color w:val="000000" w:themeColor="text1"/>
          <w:sz w:val="36"/>
          <w:szCs w:val="20"/>
          <w:highlight w:val="none"/>
          <w14:textFill>
            <w14:solidFill>
              <w14:schemeClr w14:val="tx1"/>
            </w14:solidFill>
          </w14:textFill>
        </w:rPr>
        <w:t>第二部分</w:t>
      </w:r>
      <w:bookmarkEnd w:id="9"/>
      <w:r>
        <w:rPr>
          <w:rFonts w:hint="eastAsia" w:ascii="仿宋" w:hAnsi="仿宋" w:eastAsia="仿宋" w:cs="仿宋"/>
          <w:b/>
          <w:color w:val="000000" w:themeColor="text1"/>
          <w:sz w:val="36"/>
          <w:szCs w:val="20"/>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6"/>
          <w:szCs w:val="20"/>
          <w:highlight w:val="none"/>
          <w14:textFill>
            <w14:solidFill>
              <w14:schemeClr w14:val="tx1"/>
            </w14:solidFill>
          </w14:textFill>
        </w:rPr>
        <w:t>投标人须知</w:t>
      </w:r>
      <w:bookmarkEnd w:id="10"/>
      <w:bookmarkEnd w:id="12"/>
    </w:p>
    <w:p w14:paraId="7FDDC4F4">
      <w:pPr>
        <w:snapToGrid w:val="0"/>
        <w:spacing w:line="360" w:lineRule="auto"/>
        <w:jc w:val="center"/>
        <w:rPr>
          <w:rFonts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6AD62C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62C2AAFD">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843" w:type="dxa"/>
            <w:tcBorders>
              <w:tl2br w:val="nil"/>
              <w:tr2bl w:val="nil"/>
            </w:tcBorders>
            <w:vAlign w:val="center"/>
          </w:tcPr>
          <w:p w14:paraId="6E491A14">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事项</w:t>
            </w:r>
          </w:p>
        </w:tc>
        <w:tc>
          <w:tcPr>
            <w:tcW w:w="6095" w:type="dxa"/>
            <w:tcBorders>
              <w:tl2br w:val="nil"/>
              <w:tr2bl w:val="nil"/>
            </w:tcBorders>
            <w:vAlign w:val="center"/>
          </w:tcPr>
          <w:p w14:paraId="40C654B2">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本项目的特别规定</w:t>
            </w:r>
          </w:p>
        </w:tc>
      </w:tr>
      <w:tr w14:paraId="3A6A87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14:paraId="4FCD0F47">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843" w:type="dxa"/>
            <w:tcBorders>
              <w:tl2br w:val="nil"/>
              <w:tr2bl w:val="nil"/>
            </w:tcBorders>
            <w:vAlign w:val="center"/>
          </w:tcPr>
          <w:p w14:paraId="4304871A">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项目属性与核心产品</w:t>
            </w:r>
          </w:p>
        </w:tc>
        <w:tc>
          <w:tcPr>
            <w:tcW w:w="6095" w:type="dxa"/>
            <w:tcBorders>
              <w:tl2br w:val="nil"/>
              <w:tr2bl w:val="nil"/>
            </w:tcBorders>
            <w:vAlign w:val="center"/>
          </w:tcPr>
          <w:p w14:paraId="23F9DB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eastAsia" w:ascii="仿宋" w:hAnsi="仿宋" w:eastAsia="宋体"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货物类，单一产品或</w:t>
            </w:r>
            <w:r>
              <w:rPr>
                <w:rFonts w:hint="eastAsia" w:ascii="仿宋" w:hAnsi="仿宋" w:eastAsia="仿宋" w:cs="仿宋"/>
                <w:color w:val="000000" w:themeColor="text1"/>
                <w:kern w:val="0"/>
                <w:sz w:val="24"/>
                <w:highlight w:val="none"/>
                <w14:textFill>
                  <w14:solidFill>
                    <w14:schemeClr w14:val="tx1"/>
                  </w14:solidFill>
                </w14:textFill>
              </w:rPr>
              <w:t>核心产品为：鱼类</w:t>
            </w:r>
            <w:r>
              <w:rPr>
                <w:rFonts w:hint="eastAsia" w:ascii="仿宋" w:hAnsi="仿宋" w:eastAsia="仿宋" w:cs="仿宋"/>
                <w:color w:val="000000" w:themeColor="text1"/>
                <w:sz w:val="24"/>
                <w:highlight w:val="none"/>
                <w14:textFill>
                  <w14:solidFill>
                    <w14:schemeClr w14:val="tx1"/>
                  </w14:solidFill>
                </w14:textFill>
              </w:rPr>
              <w:t>。</w:t>
            </w:r>
          </w:p>
        </w:tc>
      </w:tr>
      <w:tr w14:paraId="1F24C1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349" w:hRule="atLeast"/>
        </w:trPr>
        <w:tc>
          <w:tcPr>
            <w:tcW w:w="629" w:type="dxa"/>
            <w:tcBorders>
              <w:tl2br w:val="nil"/>
              <w:tr2bl w:val="nil"/>
            </w:tcBorders>
            <w:vAlign w:val="center"/>
          </w:tcPr>
          <w:p w14:paraId="7FA8EC24">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843" w:type="dxa"/>
            <w:tcBorders>
              <w:tl2br w:val="nil"/>
              <w:tr2bl w:val="nil"/>
            </w:tcBorders>
            <w:vAlign w:val="center"/>
          </w:tcPr>
          <w:p w14:paraId="7B6437FE">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采购标的对应的中小企业划分标准所属行业</w:t>
            </w:r>
          </w:p>
        </w:tc>
        <w:tc>
          <w:tcPr>
            <w:tcW w:w="6095" w:type="dxa"/>
            <w:tcBorders>
              <w:tl2br w:val="nil"/>
              <w:tr2bl w:val="nil"/>
            </w:tcBorders>
            <w:vAlign w:val="center"/>
          </w:tcPr>
          <w:p w14:paraId="6C661EE3">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（1）标的：</w:t>
            </w:r>
            <w:r>
              <w:rPr>
                <w:rFonts w:hint="eastAsia" w:ascii="仿宋" w:hAnsi="仿宋" w:eastAsia="仿宋" w:cs="仿宋"/>
                <w:color w:val="000000" w:themeColor="text1"/>
                <w:sz w:val="24"/>
                <w:szCs w:val="24"/>
                <w:highlight w:val="none"/>
                <w14:textFill>
                  <w14:solidFill>
                    <w14:schemeClr w14:val="tx1"/>
                  </w14:solidFill>
                </w14:textFill>
              </w:rPr>
              <w:t>鱼类</w:t>
            </w:r>
            <w:r>
              <w:rPr>
                <w:rFonts w:hint="eastAsia" w:ascii="仿宋" w:hAnsi="仿宋" w:eastAsia="仿宋" w:cs="仿宋"/>
                <w:color w:val="000000" w:themeColor="text1"/>
                <w:sz w:val="24"/>
                <w:szCs w:val="24"/>
                <w:highlight w:val="none"/>
                <w:lang w:val="en-US" w:eastAsia="zh-CN"/>
                <w14:textFill>
                  <w14:solidFill>
                    <w14:schemeClr w14:val="tx1"/>
                  </w14:solidFill>
                </w14:textFill>
              </w:rPr>
              <w:t>，属于 工业 行业；</w:t>
            </w:r>
          </w:p>
          <w:p w14:paraId="1B31E97D">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（2）标的：</w:t>
            </w:r>
            <w:r>
              <w:rPr>
                <w:rFonts w:hint="eastAsia" w:ascii="仿宋" w:hAnsi="仿宋" w:eastAsia="仿宋" w:cs="仿宋"/>
                <w:color w:val="000000" w:themeColor="text1"/>
                <w:sz w:val="24"/>
                <w:szCs w:val="24"/>
                <w:highlight w:val="none"/>
                <w14:textFill>
                  <w14:solidFill>
                    <w14:schemeClr w14:val="tx1"/>
                  </w14:solidFill>
                </w14:textFill>
              </w:rPr>
              <w:t>虾类</w:t>
            </w:r>
            <w:r>
              <w:rPr>
                <w:rFonts w:hint="eastAsia" w:ascii="仿宋" w:hAnsi="仿宋" w:eastAsia="仿宋" w:cs="仿宋"/>
                <w:color w:val="000000" w:themeColor="text1"/>
                <w:sz w:val="24"/>
                <w:szCs w:val="24"/>
                <w:highlight w:val="none"/>
                <w:lang w:val="en-US" w:eastAsia="zh-CN"/>
                <w14:textFill>
                  <w14:solidFill>
                    <w14:schemeClr w14:val="tx1"/>
                  </w14:solidFill>
                </w14:textFill>
              </w:rPr>
              <w:t>，属于 工业 行业；</w:t>
            </w:r>
          </w:p>
          <w:p w14:paraId="14B6B36E">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（3）标的：</w:t>
            </w:r>
            <w:r>
              <w:rPr>
                <w:rFonts w:hint="eastAsia" w:ascii="仿宋" w:hAnsi="仿宋" w:eastAsia="仿宋" w:cs="仿宋"/>
                <w:color w:val="000000" w:themeColor="text1"/>
                <w:sz w:val="24"/>
                <w:szCs w:val="24"/>
                <w:highlight w:val="none"/>
                <w14:textFill>
                  <w14:solidFill>
                    <w14:schemeClr w14:val="tx1"/>
                  </w14:solidFill>
                </w14:textFill>
              </w:rPr>
              <w:t>软体动物（章鱼、鱿鱼等）</w:t>
            </w:r>
            <w:r>
              <w:rPr>
                <w:rFonts w:hint="eastAsia" w:ascii="仿宋" w:hAnsi="仿宋" w:eastAsia="仿宋" w:cs="仿宋"/>
                <w:color w:val="000000" w:themeColor="text1"/>
                <w:sz w:val="24"/>
                <w:szCs w:val="24"/>
                <w:highlight w:val="none"/>
                <w:lang w:val="en-US" w:eastAsia="zh-CN"/>
                <w14:textFill>
                  <w14:solidFill>
                    <w14:schemeClr w14:val="tx1"/>
                  </w14:solidFill>
                </w14:textFill>
              </w:rPr>
              <w:t>，属于 工业 行业；</w:t>
            </w:r>
          </w:p>
          <w:p w14:paraId="11689325">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（4）标的：</w:t>
            </w:r>
            <w:r>
              <w:rPr>
                <w:rFonts w:hint="eastAsia" w:ascii="仿宋" w:hAnsi="仿宋" w:eastAsia="仿宋" w:cs="仿宋"/>
                <w:color w:val="000000" w:themeColor="text1"/>
                <w:sz w:val="24"/>
                <w:szCs w:val="24"/>
                <w:highlight w:val="none"/>
                <w14:textFill>
                  <w14:solidFill>
                    <w14:schemeClr w14:val="tx1"/>
                  </w14:solidFill>
                </w14:textFill>
              </w:rPr>
              <w:t>生鲜牡蛎肉</w:t>
            </w:r>
            <w:r>
              <w:rPr>
                <w:rFonts w:hint="eastAsia" w:ascii="仿宋" w:hAnsi="仿宋" w:eastAsia="仿宋" w:cs="仿宋"/>
                <w:color w:val="000000" w:themeColor="text1"/>
                <w:sz w:val="24"/>
                <w:szCs w:val="24"/>
                <w:highlight w:val="none"/>
                <w:lang w:val="en-US" w:eastAsia="zh-CN"/>
                <w14:textFill>
                  <w14:solidFill>
                    <w14:schemeClr w14:val="tx1"/>
                  </w14:solidFill>
                </w14:textFill>
              </w:rPr>
              <w:t>，属于 工业 行业；</w:t>
            </w:r>
          </w:p>
          <w:p w14:paraId="6E0B293B">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（5）标的：</w:t>
            </w:r>
            <w:r>
              <w:rPr>
                <w:rFonts w:hint="eastAsia" w:ascii="仿宋" w:hAnsi="仿宋" w:eastAsia="仿宋" w:cs="仿宋"/>
                <w:color w:val="000000" w:themeColor="text1"/>
                <w:sz w:val="24"/>
                <w:szCs w:val="24"/>
                <w:highlight w:val="none"/>
                <w14:textFill>
                  <w14:solidFill>
                    <w14:schemeClr w14:val="tx1"/>
                  </w14:solidFill>
                </w14:textFill>
              </w:rPr>
              <w:t>海螺肉</w:t>
            </w:r>
            <w:r>
              <w:rPr>
                <w:rFonts w:hint="eastAsia" w:ascii="仿宋" w:hAnsi="仿宋" w:eastAsia="仿宋" w:cs="仿宋"/>
                <w:color w:val="000000" w:themeColor="text1"/>
                <w:sz w:val="24"/>
                <w:szCs w:val="24"/>
                <w:highlight w:val="none"/>
                <w:lang w:val="en-US" w:eastAsia="zh-CN"/>
                <w14:textFill>
                  <w14:solidFill>
                    <w14:schemeClr w14:val="tx1"/>
                  </w14:solidFill>
                </w14:textFill>
              </w:rPr>
              <w:t>，属于 工业 行业；</w:t>
            </w:r>
          </w:p>
          <w:p w14:paraId="4FCB6BAE">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（6）标的：</w:t>
            </w:r>
            <w:r>
              <w:rPr>
                <w:rFonts w:hint="eastAsia" w:ascii="仿宋" w:hAnsi="仿宋" w:eastAsia="仿宋" w:cs="仿宋"/>
                <w:color w:val="000000" w:themeColor="text1"/>
                <w:sz w:val="24"/>
                <w:szCs w:val="24"/>
                <w:highlight w:val="none"/>
                <w14:textFill>
                  <w14:solidFill>
                    <w14:schemeClr w14:val="tx1"/>
                  </w14:solidFill>
                </w14:textFill>
              </w:rPr>
              <w:t>畜肉类</w:t>
            </w:r>
            <w:r>
              <w:rPr>
                <w:rFonts w:hint="eastAsia" w:ascii="仿宋" w:hAnsi="仿宋" w:eastAsia="仿宋" w:cs="仿宋"/>
                <w:color w:val="000000" w:themeColor="text1"/>
                <w:sz w:val="24"/>
                <w:szCs w:val="24"/>
                <w:highlight w:val="none"/>
                <w:lang w:val="en-US" w:eastAsia="zh-CN"/>
                <w14:textFill>
                  <w14:solidFill>
                    <w14:schemeClr w14:val="tx1"/>
                  </w14:solidFill>
                </w14:textFill>
              </w:rPr>
              <w:t>，属于 工业 行业；</w:t>
            </w:r>
          </w:p>
          <w:p w14:paraId="13C2E037">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（7）标的：</w:t>
            </w:r>
            <w:r>
              <w:rPr>
                <w:rFonts w:hint="eastAsia" w:ascii="仿宋" w:hAnsi="仿宋" w:eastAsia="仿宋" w:cs="仿宋"/>
                <w:color w:val="000000" w:themeColor="text1"/>
                <w:sz w:val="24"/>
                <w:szCs w:val="24"/>
                <w:highlight w:val="none"/>
                <w14:textFill>
                  <w14:solidFill>
                    <w14:schemeClr w14:val="tx1"/>
                  </w14:solidFill>
                </w14:textFill>
              </w:rPr>
              <w:t>猪肉类</w:t>
            </w:r>
            <w:r>
              <w:rPr>
                <w:rFonts w:hint="eastAsia" w:ascii="仿宋" w:hAnsi="仿宋" w:eastAsia="仿宋" w:cs="仿宋"/>
                <w:color w:val="000000" w:themeColor="text1"/>
                <w:sz w:val="24"/>
                <w:szCs w:val="24"/>
                <w:highlight w:val="none"/>
                <w:lang w:val="en-US" w:eastAsia="zh-CN"/>
                <w14:textFill>
                  <w14:solidFill>
                    <w14:schemeClr w14:val="tx1"/>
                  </w14:solidFill>
                </w14:textFill>
              </w:rPr>
              <w:t>，属于 工业 行业；</w:t>
            </w:r>
          </w:p>
          <w:p w14:paraId="49343559">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（8）标的：</w:t>
            </w:r>
            <w:r>
              <w:rPr>
                <w:rFonts w:hint="eastAsia" w:ascii="仿宋" w:hAnsi="仿宋" w:eastAsia="仿宋" w:cs="仿宋"/>
                <w:color w:val="000000" w:themeColor="text1"/>
                <w:sz w:val="24"/>
                <w:szCs w:val="24"/>
                <w:highlight w:val="none"/>
                <w14:textFill>
                  <w14:solidFill>
                    <w14:schemeClr w14:val="tx1"/>
                  </w14:solidFill>
                </w14:textFill>
              </w:rPr>
              <w:t>牛肉类</w:t>
            </w:r>
            <w:r>
              <w:rPr>
                <w:rFonts w:hint="eastAsia" w:ascii="仿宋" w:hAnsi="仿宋" w:eastAsia="仿宋" w:cs="仿宋"/>
                <w:color w:val="000000" w:themeColor="text1"/>
                <w:sz w:val="24"/>
                <w:szCs w:val="24"/>
                <w:highlight w:val="none"/>
                <w:lang w:val="en-US" w:eastAsia="zh-CN"/>
                <w14:textFill>
                  <w14:solidFill>
                    <w14:schemeClr w14:val="tx1"/>
                  </w14:solidFill>
                </w14:textFill>
              </w:rPr>
              <w:t>，属于 工业 行业；</w:t>
            </w:r>
          </w:p>
          <w:p w14:paraId="1E18A9D3">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（9）标的：</w:t>
            </w:r>
            <w:r>
              <w:rPr>
                <w:rFonts w:hint="eastAsia" w:ascii="仿宋" w:hAnsi="仿宋" w:eastAsia="仿宋" w:cs="仿宋"/>
                <w:color w:val="000000" w:themeColor="text1"/>
                <w:sz w:val="24"/>
                <w:szCs w:val="24"/>
                <w:highlight w:val="none"/>
                <w14:textFill>
                  <w14:solidFill>
                    <w14:schemeClr w14:val="tx1"/>
                  </w14:solidFill>
                </w14:textFill>
              </w:rPr>
              <w:t>禽畜类</w:t>
            </w:r>
            <w:r>
              <w:rPr>
                <w:rFonts w:hint="eastAsia" w:ascii="仿宋" w:hAnsi="仿宋" w:eastAsia="仿宋" w:cs="仿宋"/>
                <w:color w:val="000000" w:themeColor="text1"/>
                <w:sz w:val="24"/>
                <w:szCs w:val="24"/>
                <w:highlight w:val="none"/>
                <w:lang w:val="en-US" w:eastAsia="zh-CN"/>
                <w14:textFill>
                  <w14:solidFill>
                    <w14:schemeClr w14:val="tx1"/>
                  </w14:solidFill>
                </w14:textFill>
              </w:rPr>
              <w:t>，属于 工业 行业；</w:t>
            </w:r>
          </w:p>
          <w:p w14:paraId="5CA1C9C9">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（10）标的：蛋类，属于 工业 行业；</w:t>
            </w:r>
          </w:p>
          <w:p w14:paraId="25C983F5">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行业划分标准：</w:t>
            </w:r>
          </w:p>
          <w:p w14:paraId="7173B418">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《关于印发中小企业划型标准规定的通知》工信部联企业〔2011〕300号</w:t>
            </w:r>
          </w:p>
          <w:p w14:paraId="0EB7F8B3">
            <w:pPr>
              <w:rPr>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备注：《关于印发中小企业划型标准规定的通知》（工信部联企业〔2011〕300）第（十六）条：从业人员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tc>
      </w:tr>
      <w:tr w14:paraId="51D2EB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14:paraId="44516767">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1843" w:type="dxa"/>
            <w:tcBorders>
              <w:tl2br w:val="nil"/>
              <w:tr2bl w:val="nil"/>
            </w:tcBorders>
            <w:vAlign w:val="center"/>
          </w:tcPr>
          <w:p w14:paraId="7041CF34">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是否允许采购进口产品</w:t>
            </w:r>
          </w:p>
        </w:tc>
        <w:tc>
          <w:tcPr>
            <w:tcW w:w="6095" w:type="dxa"/>
            <w:tcBorders>
              <w:tl2br w:val="nil"/>
              <w:tr2bl w:val="nil"/>
            </w:tcBorders>
            <w:vAlign w:val="center"/>
          </w:tcPr>
          <w:p w14:paraId="5158C431">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FE"/>
            </w:r>
            <w:r>
              <w:rPr>
                <w:rFonts w:hint="eastAsia" w:ascii="仿宋" w:hAnsi="仿宋" w:eastAsia="仿宋" w:cs="仿宋"/>
                <w:color w:val="000000" w:themeColor="text1"/>
                <w:kern w:val="0"/>
                <w:sz w:val="24"/>
                <w:highlight w:val="none"/>
                <w14:textFill>
                  <w14:solidFill>
                    <w14:schemeClr w14:val="tx1"/>
                  </w14:solidFill>
                </w14:textFill>
              </w:rPr>
              <w:t>本项目不允许采购进口产品。</w:t>
            </w:r>
          </w:p>
          <w:p w14:paraId="37A560C3">
            <w:pPr>
              <w:snapToGrid w:val="0"/>
              <w:spacing w:line="360" w:lineRule="auto"/>
              <w:rPr>
                <w:rFonts w:ascii="仿宋" w:hAnsi="仿宋" w:eastAsia="仿宋" w:cs="仿宋"/>
                <w:color w:val="000000" w:themeColor="text1"/>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52852824"/>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00A8"/>
                </w:r>
              </w:sdtContent>
            </w:sdt>
            <w:r>
              <w:rPr>
                <w:rFonts w:hint="eastAsia" w:ascii="仿宋" w:hAnsi="仿宋" w:eastAsia="仿宋" w:cs="仿宋"/>
                <w:color w:val="000000" w:themeColor="text1"/>
                <w:kern w:val="0"/>
                <w:sz w:val="24"/>
                <w:highlight w:val="none"/>
                <w14:textFill>
                  <w14:solidFill>
                    <w14:schemeClr w14:val="tx1"/>
                  </w14:solidFill>
                </w14:textFill>
              </w:rPr>
              <w:t>可以就</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采购进口产品。优先采购向我国企业转让技术、与我国企业签订消化吸收再创新方案的供应商的进口产品。</w:t>
            </w:r>
          </w:p>
        </w:tc>
      </w:tr>
      <w:tr w14:paraId="4B52F4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14:paraId="28970E47">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1843" w:type="dxa"/>
            <w:tcBorders>
              <w:tl2br w:val="nil"/>
              <w:tr2bl w:val="nil"/>
            </w:tcBorders>
            <w:vAlign w:val="center"/>
          </w:tcPr>
          <w:p w14:paraId="7636E67F">
            <w:pPr>
              <w:snapToGrid w:val="0"/>
              <w:spacing w:line="360"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分包</w:t>
            </w:r>
          </w:p>
        </w:tc>
        <w:tc>
          <w:tcPr>
            <w:tcW w:w="6095" w:type="dxa"/>
            <w:tcBorders>
              <w:tl2br w:val="nil"/>
              <w:tr2bl w:val="nil"/>
            </w:tcBorders>
            <w:vAlign w:val="center"/>
          </w:tcPr>
          <w:p w14:paraId="55D88083">
            <w:pPr>
              <w:snapToGrid w:val="0"/>
              <w:spacing w:line="360" w:lineRule="auto"/>
              <w:rPr>
                <w:rFonts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828425707"/>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00FE"/>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同意将非主体、非关键性的</w:t>
            </w:r>
            <w:r>
              <w:rPr>
                <w:rFonts w:hint="eastAsia" w:ascii="仿宋" w:hAnsi="仿宋" w:eastAsia="仿宋" w:cs="仿宋"/>
                <w:color w:val="000000" w:themeColor="text1"/>
                <w:sz w:val="24"/>
                <w:highlight w:val="none"/>
                <w:u w:val="single"/>
                <w14:textFill>
                  <w14:solidFill>
                    <w14:schemeClr w14:val="tx1"/>
                  </w14:solidFill>
                </w14:textFill>
              </w:rPr>
              <w:t xml:space="preserve"> 运输  </w:t>
            </w:r>
            <w:r>
              <w:rPr>
                <w:rFonts w:hint="eastAsia" w:ascii="仿宋" w:hAnsi="仿宋" w:eastAsia="仿宋" w:cs="仿宋"/>
                <w:color w:val="000000" w:themeColor="text1"/>
                <w:sz w:val="24"/>
                <w:highlight w:val="none"/>
                <w14:textFill>
                  <w14:solidFill>
                    <w14:schemeClr w14:val="tx1"/>
                  </w14:solidFill>
                </w14:textFill>
              </w:rPr>
              <w:t>工作分包。</w:t>
            </w:r>
          </w:p>
          <w:p w14:paraId="65F62C10">
            <w:pPr>
              <w:snapToGrid w:val="0"/>
              <w:spacing w:line="360" w:lineRule="auto"/>
              <w:rPr>
                <w:rFonts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276331357"/>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不同意分包。</w:t>
            </w:r>
          </w:p>
          <w:p w14:paraId="47297669">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注：不得限制大中型企业向小微企业合理分包。</w:t>
            </w:r>
          </w:p>
        </w:tc>
      </w:tr>
      <w:tr w14:paraId="47779C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14:paraId="021B890C">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1843" w:type="dxa"/>
            <w:tcBorders>
              <w:tl2br w:val="nil"/>
              <w:tr2bl w:val="nil"/>
            </w:tcBorders>
            <w:vAlign w:val="center"/>
          </w:tcPr>
          <w:p w14:paraId="6ED020CA">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开标前答疑会或现场考察</w:t>
            </w:r>
          </w:p>
        </w:tc>
        <w:tc>
          <w:tcPr>
            <w:tcW w:w="6095" w:type="dxa"/>
            <w:tcBorders>
              <w:tl2br w:val="nil"/>
              <w:tr2bl w:val="nil"/>
            </w:tcBorders>
            <w:vAlign w:val="center"/>
          </w:tcPr>
          <w:p w14:paraId="0CBBC822">
            <w:pPr>
              <w:snapToGrid w:val="0"/>
              <w:spacing w:line="360" w:lineRule="auto"/>
              <w:rPr>
                <w:rFonts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212966419"/>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Pr>
                    <w:rPr>
                      <w:rFonts w:hint="eastAsia" w:ascii="仿宋" w:hAnsi="仿宋" w:eastAsia="仿宋" w:cs="仿宋"/>
                      <w:color w:val="000000" w:themeColor="text1"/>
                      <w:kern w:val="0"/>
                      <w:sz w:val="24"/>
                      <w:highlight w:val="none"/>
                      <w14:textFill>
                        <w14:solidFill>
                          <w14:schemeClr w14:val="tx1"/>
                        </w14:solidFill>
                      </w14:textFill>
                    </w:rPr>
                    <w:id w:val="147471208"/>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00FE"/>
                    </w:r>
                  </w:sdtContent>
                </w:sdt>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4366578D">
            <w:pPr>
              <w:snapToGrid w:val="0"/>
              <w:spacing w:line="360" w:lineRule="auto"/>
              <w:rPr>
                <w:rFonts w:ascii="仿宋" w:hAnsi="仿宋" w:eastAsia="仿宋" w:cs="仿宋"/>
                <w:color w:val="000000" w:themeColor="text1"/>
                <w:sz w:val="24"/>
                <w:szCs w:val="20"/>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999802974"/>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B组织，</w:t>
            </w:r>
            <w:r>
              <w:rPr>
                <w:rFonts w:hint="eastAsia" w:ascii="仿宋" w:hAnsi="仿宋" w:eastAsia="仿宋" w:cs="仿宋"/>
                <w:color w:val="000000" w:themeColor="text1"/>
                <w:sz w:val="24"/>
                <w:highlight w:val="none"/>
                <w14:textFill>
                  <w14:solidFill>
                    <w14:schemeClr w14:val="tx1"/>
                  </w14:solidFill>
                </w14:textFill>
              </w:rPr>
              <w:t>时间：,地点：，联系人：，联系方式：</w:t>
            </w:r>
            <w:r>
              <w:rPr>
                <w:rFonts w:hint="eastAsia" w:ascii="仿宋" w:hAnsi="仿宋" w:eastAsia="仿宋" w:cs="仿宋"/>
                <w:color w:val="000000" w:themeColor="text1"/>
                <w:sz w:val="24"/>
                <w:szCs w:val="20"/>
                <w:highlight w:val="none"/>
                <w14:textFill>
                  <w14:solidFill>
                    <w14:schemeClr w14:val="tx1"/>
                  </w14:solidFill>
                </w14:textFill>
              </w:rPr>
              <w:t>。</w:t>
            </w:r>
          </w:p>
        </w:tc>
      </w:tr>
      <w:tr w14:paraId="29535A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19" w:hRule="atLeast"/>
        </w:trPr>
        <w:tc>
          <w:tcPr>
            <w:tcW w:w="629" w:type="dxa"/>
            <w:tcBorders>
              <w:tl2br w:val="nil"/>
              <w:tr2bl w:val="nil"/>
            </w:tcBorders>
            <w:vAlign w:val="center"/>
          </w:tcPr>
          <w:p w14:paraId="1E290410">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1843" w:type="dxa"/>
            <w:tcBorders>
              <w:tl2br w:val="nil"/>
              <w:tr2bl w:val="nil"/>
            </w:tcBorders>
            <w:vAlign w:val="center"/>
          </w:tcPr>
          <w:p w14:paraId="198C7613">
            <w:pPr>
              <w:snapToGrid w:val="0"/>
              <w:spacing w:line="360" w:lineRule="auto"/>
              <w:jc w:val="cente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样品提供</w:t>
            </w:r>
          </w:p>
        </w:tc>
        <w:tc>
          <w:tcPr>
            <w:tcW w:w="6095" w:type="dxa"/>
            <w:tcBorders>
              <w:tl2br w:val="nil"/>
              <w:tr2bl w:val="nil"/>
            </w:tcBorders>
            <w:vAlign w:val="center"/>
          </w:tcPr>
          <w:p w14:paraId="2961C6C6">
            <w:pPr>
              <w:snapToGrid w:val="0"/>
              <w:spacing w:line="360" w:lineRule="auto"/>
              <w:rPr>
                <w:rFonts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53587"/>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00FE"/>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不要求提供。</w:t>
            </w:r>
          </w:p>
          <w:p w14:paraId="6AAA1418">
            <w:pPr>
              <w:pStyle w:val="19"/>
              <w:spacing w:line="360" w:lineRule="auto"/>
              <w:rPr>
                <w:rFonts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75034"/>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B要求提供，</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（未提供样品或提供样品不满足采购需求实质性条件的供应商，投标无效）</w:t>
            </w:r>
          </w:p>
          <w:p w14:paraId="0C5155CF">
            <w:pPr>
              <w:numPr>
                <w:ilvl w:val="0"/>
                <w:numId w:val="1"/>
              </w:num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样品：</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508D0268">
            <w:pPr>
              <w:numPr>
                <w:ilvl w:val="0"/>
                <w:numId w:val="1"/>
              </w:num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3FBA1C0C">
            <w:pPr>
              <w:numPr>
                <w:ilvl w:val="0"/>
                <w:numId w:val="1"/>
              </w:num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样品的评审方法以及评审标准</w:t>
            </w:r>
            <w:r>
              <w:rPr>
                <w:rFonts w:hint="eastAsia" w:ascii="仿宋" w:hAnsi="仿宋" w:eastAsia="仿宋" w:cs="仿宋"/>
                <w:snapToGrid w:val="0"/>
                <w:color w:val="000000" w:themeColor="text1"/>
                <w:kern w:val="28"/>
                <w:sz w:val="24"/>
                <w:highlight w:val="none"/>
                <w14:textFill>
                  <w14:solidFill>
                    <w14:schemeClr w14:val="tx1"/>
                  </w14:solidFill>
                </w14:textFill>
              </w:rPr>
              <w:t>：</w:t>
            </w:r>
            <w:r>
              <w:rPr>
                <w:rFonts w:hint="eastAsia" w:ascii="仿宋" w:hAnsi="仿宋" w:eastAsia="仿宋" w:cs="仿宋"/>
                <w:snapToGrid w:val="0"/>
                <w:color w:val="000000" w:themeColor="text1"/>
                <w:kern w:val="28"/>
                <w:sz w:val="24"/>
                <w:highlight w:val="none"/>
                <w:u w:val="single"/>
                <w:lang w:val="en-US" w:eastAsia="zh-CN"/>
                <w14:textFill>
                  <w14:solidFill>
                    <w14:schemeClr w14:val="tx1"/>
                  </w14:solidFill>
                </w14:textFill>
              </w:rPr>
              <w:t xml:space="preserve">    </w:t>
            </w:r>
            <w:r>
              <w:rPr>
                <w:rFonts w:hint="eastAsia" w:ascii="仿宋" w:hAnsi="仿宋" w:eastAsia="仿宋" w:cs="仿宋"/>
                <w:snapToGrid w:val="0"/>
                <w:color w:val="000000" w:themeColor="text1"/>
                <w:kern w:val="28"/>
                <w:sz w:val="24"/>
                <w:highlight w:val="none"/>
                <w14:textFill>
                  <w14:solidFill>
                    <w14:schemeClr w14:val="tx1"/>
                  </w14:solidFill>
                </w14:textFill>
              </w:rPr>
              <w:t>；</w:t>
            </w:r>
          </w:p>
          <w:p w14:paraId="672B35D0">
            <w:pPr>
              <w:numPr>
                <w:ilvl w:val="0"/>
                <w:numId w:val="0"/>
              </w:numPr>
              <w:snapToGrid w:val="0"/>
              <w:spacing w:line="360" w:lineRule="auto"/>
              <w:ind w:left="0"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☐样品分超过价格分的50%，理由</w:t>
            </w:r>
            <w:r>
              <w:rPr>
                <w:rFonts w:hint="eastAsia" w:ascii="仿宋" w:hAnsi="仿宋" w:eastAsia="仿宋" w:cs="仿宋"/>
                <w:snapToGrid w:val="0"/>
                <w:color w:val="000000" w:themeColor="text1"/>
                <w:kern w:val="28"/>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28"/>
                <w:sz w:val="24"/>
                <w:highlight w:val="none"/>
                <w14:textFill>
                  <w14:solidFill>
                    <w14:schemeClr w14:val="tx1"/>
                  </w14:solidFill>
                </w14:textFill>
              </w:rPr>
              <w:t>。</w:t>
            </w:r>
            <w:r>
              <w:rPr>
                <w:rFonts w:hint="eastAsia" w:ascii="仿宋" w:hAnsi="仿宋" w:eastAsia="仿宋" w:cs="仿宋"/>
                <w:snapToGrid w:val="0"/>
                <w:color w:val="000000" w:themeColor="text1"/>
                <w:kern w:val="28"/>
                <w:sz w:val="24"/>
                <w:highlight w:val="none"/>
                <w14:textFill>
                  <w14:solidFill>
                    <w14:schemeClr w14:val="tx1"/>
                  </w14:solidFill>
                </w14:textFill>
              </w:rPr>
              <w:br w:type="textWrapping"/>
            </w: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color w:val="000000" w:themeColor="text1"/>
                <w:sz w:val="24"/>
                <w:highlight w:val="none"/>
                <w:u w:val="single"/>
                <w14:textFill>
                  <w14:solidFill>
                    <w14:schemeClr w14:val="tx1"/>
                  </w14:solidFill>
                </w14:textFill>
              </w:rPr>
              <w:t>评标办法</w:t>
            </w:r>
            <w:r>
              <w:rPr>
                <w:rFonts w:hint="eastAsia" w:ascii="仿宋" w:hAnsi="仿宋" w:eastAsia="仿宋" w:cs="仿宋"/>
                <w:color w:val="000000" w:themeColor="text1"/>
                <w:kern w:val="0"/>
                <w:sz w:val="24"/>
                <w:highlight w:val="none"/>
                <w14:textFill>
                  <w14:solidFill>
                    <w14:schemeClr w14:val="tx1"/>
                  </w14:solidFill>
                </w14:textFill>
              </w:rPr>
              <w:t>；</w:t>
            </w:r>
          </w:p>
          <w:p w14:paraId="29C72D3C">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5" w:leftChars="0" w:hanging="425" w:firstLineChars="0"/>
              <w:textAlignment w:val="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是否需要随样品提交检测报告：</w:t>
            </w:r>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sym w:font="Wingdings" w:char="00A8"/>
            </w:r>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是</w:t>
            </w:r>
            <w:r>
              <w:rPr>
                <w:rFonts w:hint="eastAsia" w:ascii="仿宋" w:hAnsi="仿宋" w:eastAsia="仿宋" w:cs="仿宋"/>
                <w:color w:val="000000" w:themeColor="text1"/>
                <w:kern w:val="0"/>
                <w:sz w:val="24"/>
                <w:highlight w:val="none"/>
                <w14:textFill>
                  <w14:solidFill>
                    <w14:schemeClr w14:val="tx1"/>
                  </w14:solidFill>
                </w14:textFill>
              </w:rPr>
              <w:t>；</w:t>
            </w:r>
            <w:sdt>
              <w:sdtPr>
                <w:rPr>
                  <w:rFonts w:hint="eastAsia" w:ascii="仿宋" w:hAnsi="仿宋" w:eastAsia="仿宋" w:cs="仿宋"/>
                  <w:b w:val="0"/>
                  <w:bCs w:val="0"/>
                  <w:color w:val="000000" w:themeColor="text1"/>
                  <w:kern w:val="0"/>
                  <w:sz w:val="24"/>
                  <w:highlight w:val="none"/>
                  <w14:textFill>
                    <w14:solidFill>
                      <w14:schemeClr w14:val="tx1"/>
                    </w14:solidFill>
                  </w14:textFill>
                </w:rPr>
                <w:id w:val="1621728433"/>
                <w14:checkbox>
                  <w14:checked w14:val="1"/>
                  <w14:checkedState w14:val="00FE" w14:font="Wingdings"/>
                  <w14:uncheckedState w14:val="2610" w14:font="MS Gothic"/>
                </w14:checkbox>
              </w:sdtPr>
              <w:sdtEndPr>
                <w:rPr>
                  <w:rFonts w:hint="eastAsia" w:ascii="仿宋" w:hAnsi="仿宋" w:eastAsia="仿宋" w:cs="仿宋"/>
                  <w:b w:val="0"/>
                  <w:bCs w:val="0"/>
                  <w:color w:val="000000" w:themeColor="text1"/>
                  <w:kern w:val="0"/>
                  <w:sz w:val="24"/>
                  <w:highlight w:val="none"/>
                  <w14:textFill>
                    <w14:solidFill>
                      <w14:schemeClr w14:val="tx1"/>
                    </w14:solidFill>
                  </w14:textFill>
                </w:rPr>
              </w:sdtEndPr>
              <w:sdtContent>
                <w:r>
                  <w:rPr>
                    <w:rFonts w:hint="eastAsia" w:ascii="Wingdings" w:hAnsi="Wingdings" w:eastAsia="仿宋" w:cs="仿宋"/>
                    <w:b w:val="0"/>
                    <w:bCs w:val="0"/>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t>否</w:t>
            </w:r>
            <w:r>
              <w:rPr>
                <w:rFonts w:hint="eastAsia" w:ascii="仿宋" w:hAnsi="仿宋" w:eastAsia="仿宋" w:cs="仿宋"/>
                <w:b w:val="0"/>
                <w:bCs w:val="0"/>
                <w:color w:val="000000" w:themeColor="text1"/>
                <w:kern w:val="0"/>
                <w:sz w:val="24"/>
                <w:highlight w:val="none"/>
                <w14:textFill>
                  <w14:solidFill>
                    <w14:schemeClr w14:val="tx1"/>
                  </w14:solidFill>
                </w14:textFill>
              </w:rPr>
              <w:t>，检测机构的要求</w:t>
            </w:r>
            <w:r>
              <w:rPr>
                <w:rFonts w:hint="eastAsia" w:ascii="仿宋" w:hAnsi="仿宋" w:eastAsia="仿宋" w:cs="仿宋"/>
                <w:b w:val="0"/>
                <w:bCs w:val="0"/>
                <w:color w:val="000000" w:themeColor="text1"/>
                <w:sz w:val="24"/>
                <w:highlight w:val="none"/>
                <w14:textFill>
                  <w14:solidFill>
                    <w14:schemeClr w14:val="tx1"/>
                  </w14:solidFill>
                </w14:textFill>
              </w:rPr>
              <w:t>：</w:t>
            </w:r>
            <w:r>
              <w:rPr>
                <w:rFonts w:hint="eastAsia" w:ascii="仿宋" w:hAnsi="仿宋" w:eastAsia="仿宋" w:cs="仿宋"/>
                <w:b w:val="0"/>
                <w:bCs w:val="0"/>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val="0"/>
                <w:color w:val="000000" w:themeColor="text1"/>
                <w:kern w:val="0"/>
                <w:sz w:val="24"/>
                <w:highlight w:val="none"/>
                <w14:textFill>
                  <w14:solidFill>
                    <w14:schemeClr w14:val="tx1"/>
                  </w14:solidFill>
                </w14:textFill>
              </w:rPr>
              <w:t>；检测内容</w:t>
            </w:r>
            <w:r>
              <w:rPr>
                <w:rFonts w:hint="eastAsia" w:ascii="仿宋" w:hAnsi="仿宋" w:eastAsia="仿宋" w:cs="仿宋"/>
                <w:b w:val="0"/>
                <w:bCs w:val="0"/>
                <w:color w:val="000000" w:themeColor="text1"/>
                <w:sz w:val="24"/>
                <w:highlight w:val="none"/>
                <w14:textFill>
                  <w14:solidFill>
                    <w14:schemeClr w14:val="tx1"/>
                  </w14:solidFill>
                </w14:textFill>
              </w:rPr>
              <w:t>：</w:t>
            </w:r>
            <w:r>
              <w:rPr>
                <w:rFonts w:hint="eastAsia" w:ascii="仿宋" w:hAnsi="仿宋" w:eastAsia="仿宋" w:cs="仿宋"/>
                <w:b w:val="0"/>
                <w:bCs w:val="0"/>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24"/>
                <w:highlight w:val="none"/>
                <w14:textFill>
                  <w14:solidFill>
                    <w14:schemeClr w14:val="tx1"/>
                  </w14:solidFill>
                </w14:textFill>
              </w:rPr>
              <w:t>。</w:t>
            </w:r>
          </w:p>
          <w:p w14:paraId="04C5A8BF">
            <w:pPr>
              <w:numPr>
                <w:ilvl w:val="0"/>
                <w:numId w:val="1"/>
              </w:num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提供样品的时间：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；联系人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28"/>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629FF56F">
            <w:pPr>
              <w:numPr>
                <w:ilvl w:val="0"/>
                <w:numId w:val="1"/>
              </w:numPr>
              <w:snapToGrid w:val="0"/>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95EA612">
            <w:pPr>
              <w:numPr>
                <w:ilvl w:val="0"/>
                <w:numId w:val="1"/>
              </w:numPr>
              <w:snapToGrid w:val="0"/>
              <w:spacing w:line="360" w:lineRule="auto"/>
              <w:ind w:left="425" w:leftChars="0" w:hanging="425" w:firstLineChars="0"/>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制作、运输、安装和保管样品所发生的一切费用由投标人自理。</w:t>
            </w:r>
          </w:p>
        </w:tc>
      </w:tr>
      <w:tr w14:paraId="2B9668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92" w:hRule="atLeast"/>
        </w:trPr>
        <w:tc>
          <w:tcPr>
            <w:tcW w:w="629" w:type="dxa"/>
            <w:tcBorders>
              <w:tl2br w:val="nil"/>
              <w:tr2bl w:val="nil"/>
            </w:tcBorders>
            <w:vAlign w:val="center"/>
          </w:tcPr>
          <w:p w14:paraId="17BF4D5D">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1843" w:type="dxa"/>
            <w:tcBorders>
              <w:tl2br w:val="nil"/>
              <w:tr2bl w:val="nil"/>
            </w:tcBorders>
            <w:vAlign w:val="center"/>
          </w:tcPr>
          <w:p w14:paraId="00B9964E">
            <w:pPr>
              <w:snapToGrid w:val="0"/>
              <w:spacing w:line="360" w:lineRule="auto"/>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方案讲解演示</w:t>
            </w:r>
          </w:p>
        </w:tc>
        <w:tc>
          <w:tcPr>
            <w:tcW w:w="6095" w:type="dxa"/>
            <w:tcBorders>
              <w:tl2br w:val="nil"/>
              <w:tr2bl w:val="nil"/>
            </w:tcBorders>
            <w:vAlign w:val="center"/>
          </w:tcPr>
          <w:p w14:paraId="01AE1305">
            <w:pPr>
              <w:snapToGrid w:val="0"/>
              <w:spacing w:line="360" w:lineRule="auto"/>
              <w:rPr>
                <w:rFonts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859348549"/>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Pr>
                    <w:rPr>
                      <w:rFonts w:hint="eastAsia" w:ascii="仿宋" w:hAnsi="仿宋" w:eastAsia="仿宋" w:cs="仿宋"/>
                      <w:color w:val="000000" w:themeColor="text1"/>
                      <w:kern w:val="0"/>
                      <w:sz w:val="24"/>
                      <w:highlight w:val="none"/>
                      <w14:textFill>
                        <w14:solidFill>
                          <w14:schemeClr w14:val="tx1"/>
                        </w14:solidFill>
                      </w14:textFill>
                    </w:rPr>
                    <w:id w:val="147464328"/>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00FE"/>
                    </w:r>
                  </w:sdtContent>
                </w:sdt>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63660AAF">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174071719"/>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B组织。</w:t>
            </w:r>
          </w:p>
          <w:p w14:paraId="43841685">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（1）在评标时安排每个投标人进行方案讲解演示。每个投标人时间不超过分钟，讲解次序以投标文件解密时间先后次序为准，讲解演示人员不超过人。讲解演示结束后按要求解答评标委员会提问。</w:t>
            </w:r>
          </w:p>
          <w:p w14:paraId="223052CF">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（2）方案讲解演示可选择以下其中一种方式：</w:t>
            </w:r>
          </w:p>
          <w:p w14:paraId="40EE9B39">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5DBD98EA">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方式二：采购代理机构现场讲解演示。现场讲解地点为，讲解演示所用电脑等设备由投标人自备。现场讲解演示人员进场时提供讲解人员名单（加盖公章或授权代表签名）及身份证明，否则不得讲解演示。</w:t>
            </w:r>
          </w:p>
          <w:p w14:paraId="53976A24">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14:paraId="3ED5D3DA">
            <w:pPr>
              <w:snapToGrid w:val="0"/>
              <w:spacing w:line="360" w:lineRule="auto"/>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311630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rPr>
        <w:tc>
          <w:tcPr>
            <w:tcW w:w="629" w:type="dxa"/>
            <w:vMerge w:val="restart"/>
            <w:tcBorders>
              <w:tl2br w:val="nil"/>
              <w:tr2bl w:val="nil"/>
            </w:tcBorders>
            <w:vAlign w:val="center"/>
          </w:tcPr>
          <w:p w14:paraId="00F6F600">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1843" w:type="dxa"/>
            <w:vMerge w:val="restart"/>
            <w:tcBorders>
              <w:tl2br w:val="nil"/>
              <w:tr2bl w:val="nil"/>
            </w:tcBorders>
            <w:vAlign w:val="center"/>
          </w:tcPr>
          <w:p w14:paraId="2FEC3DD8">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投标人应当提供的资格、资信证明文件</w:t>
            </w:r>
          </w:p>
        </w:tc>
        <w:tc>
          <w:tcPr>
            <w:tcW w:w="6095" w:type="dxa"/>
            <w:tcBorders>
              <w:tl2br w:val="nil"/>
              <w:tr2bl w:val="nil"/>
            </w:tcBorders>
            <w:vAlign w:val="center"/>
          </w:tcPr>
          <w:p w14:paraId="57EB757A">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（1）资格证明文件：见招标文件第二部分11.1。</w:t>
            </w:r>
          </w:p>
          <w:p w14:paraId="445D678B">
            <w:pPr>
              <w:snapToGrid w:val="0"/>
              <w:spacing w:line="360" w:lineRule="auto"/>
              <w:rPr>
                <w:rFonts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66C1D8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Merge w:val="continue"/>
            <w:tcBorders>
              <w:tl2br w:val="nil"/>
              <w:tr2bl w:val="nil"/>
            </w:tcBorders>
            <w:vAlign w:val="center"/>
          </w:tcPr>
          <w:p w14:paraId="41763FE1">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843" w:type="dxa"/>
            <w:vMerge w:val="continue"/>
            <w:tcBorders>
              <w:tl2br w:val="nil"/>
              <w:tr2bl w:val="nil"/>
            </w:tcBorders>
            <w:vAlign w:val="center"/>
          </w:tcPr>
          <w:p w14:paraId="2EE35C9A">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p>
        </w:tc>
        <w:tc>
          <w:tcPr>
            <w:tcW w:w="6095" w:type="dxa"/>
            <w:tcBorders>
              <w:tl2br w:val="nil"/>
              <w:tr2bl w:val="nil"/>
            </w:tcBorders>
            <w:vAlign w:val="center"/>
          </w:tcPr>
          <w:p w14:paraId="548D117D">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（2）资信证明文件：根据招标文件第四部分评标标准提供。</w:t>
            </w:r>
          </w:p>
        </w:tc>
      </w:tr>
      <w:tr w14:paraId="3630D6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14:paraId="228ACDE4">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1843" w:type="dxa"/>
            <w:tcBorders>
              <w:tl2br w:val="nil"/>
              <w:tr2bl w:val="nil"/>
            </w:tcBorders>
            <w:vAlign w:val="center"/>
          </w:tcPr>
          <w:p w14:paraId="47EBDDCB">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节能产品、环境标志产品政府优先采购或强制采购</w:t>
            </w:r>
          </w:p>
        </w:tc>
        <w:tc>
          <w:tcPr>
            <w:tcW w:w="6095" w:type="dxa"/>
            <w:tcBorders>
              <w:tl2br w:val="nil"/>
              <w:tr2bl w:val="nil"/>
            </w:tcBorders>
            <w:vAlign w:val="center"/>
          </w:tcPr>
          <w:p w14:paraId="66BA2458">
            <w:pPr>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8623201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lang w:val="zh-CN"/>
                  <w14:textFill>
                    <w14:solidFill>
                      <w14:schemeClr w14:val="tx1"/>
                    </w14:solidFill>
                  </w14:textFill>
                </w:rPr>
              </w:sdtEndPr>
              <w:sdtContent>
                <w:r>
                  <w:rPr>
                    <w:rFonts w:hint="eastAsia" w:ascii="仿宋" w:hAnsi="仿宋" w:eastAsia="仿宋" w:cs="仿宋"/>
                    <w:color w:val="000000" w:themeColor="text1"/>
                    <w:kern w:val="0"/>
                    <w:sz w:val="24"/>
                    <w:highlight w:val="none"/>
                    <w:lang w:val="zh-CN"/>
                    <w14:textFill>
                      <w14:solidFill>
                        <w14:schemeClr w14:val="tx1"/>
                      </w14:solidFill>
                    </w14:textFill>
                  </w:rPr>
                  <w:t>☐</w:t>
                </w:r>
              </w:sdtContent>
            </w:sdt>
            <w:r>
              <w:rPr>
                <w:rFonts w:hint="eastAsia" w:ascii="仿宋" w:hAnsi="仿宋" w:eastAsia="仿宋" w:cs="仿宋"/>
                <w:color w:val="000000" w:themeColor="text1"/>
                <w:kern w:val="0"/>
                <w:sz w:val="24"/>
                <w:highlight w:val="none"/>
                <w:lang w:val="zh-CN"/>
                <w14:textFill>
                  <w14:solidFill>
                    <w14:schemeClr w14:val="tx1"/>
                  </w14:solidFill>
                </w14:textFill>
              </w:rPr>
              <w:t>依据国家确定的认证机构出具的、处于有效期之内的节能产品认证证书，对获得证书的产品实施政府优先采购或强制采购；其中，对产品名称</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实施政府优先采购，</w:t>
            </w:r>
            <w:r>
              <w:rPr>
                <w:rFonts w:hint="eastAsia" w:ascii="仿宋" w:hAnsi="仿宋" w:eastAsia="仿宋" w:cs="仿宋"/>
                <w:color w:val="000000" w:themeColor="text1"/>
                <w:kern w:val="0"/>
                <w:sz w:val="24"/>
                <w:highlight w:val="none"/>
                <w14:textFill>
                  <w14:solidFill>
                    <w14:schemeClr w14:val="tx1"/>
                  </w14:solidFill>
                </w14:textFill>
              </w:rPr>
              <w:t>详</w:t>
            </w:r>
            <w:r>
              <w:rPr>
                <w:rFonts w:hint="eastAsia" w:ascii="仿宋" w:hAnsi="仿宋" w:eastAsia="仿宋" w:cs="仿宋"/>
                <w:color w:val="000000" w:themeColor="text1"/>
                <w:kern w:val="0"/>
                <w:sz w:val="24"/>
                <w:highlight w:val="none"/>
                <w:lang w:val="zh-CN"/>
                <w14:textFill>
                  <w14:solidFill>
                    <w14:schemeClr w14:val="tx1"/>
                  </w14:solidFill>
                </w14:textFill>
              </w:rPr>
              <w:t>见评分标准；</w:t>
            </w:r>
          </w:p>
          <w:p w14:paraId="02510377">
            <w:pPr>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对产品名称</w:t>
            </w:r>
            <w:r>
              <w:rPr>
                <w:rFonts w:hint="eastAsia" w:ascii="仿宋" w:hAnsi="仿宋" w:eastAsia="仿宋" w:cs="仿宋"/>
                <w:b/>
                <w:bCs/>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kern w:val="0"/>
                <w:sz w:val="24"/>
                <w:highlight w:val="none"/>
                <w:lang w:val="zh-CN"/>
                <w14:textFill>
                  <w14:solidFill>
                    <w14:schemeClr w14:val="tx1"/>
                  </w14:solidFill>
                </w14:textFill>
              </w:rPr>
              <w:t>实施政府强制采购，投标人</w:t>
            </w:r>
            <w:r>
              <w:rPr>
                <w:rFonts w:hint="eastAsia" w:ascii="仿宋" w:hAnsi="仿宋" w:eastAsia="仿宋" w:cs="仿宋"/>
                <w:b/>
                <w:bCs/>
                <w:color w:val="000000" w:themeColor="text1"/>
                <w:kern w:val="0"/>
                <w:sz w:val="24"/>
                <w:highlight w:val="none"/>
                <w14:textFill>
                  <w14:solidFill>
                    <w14:schemeClr w14:val="tx1"/>
                  </w14:solidFill>
                </w14:textFill>
              </w:rPr>
              <w:t>就</w:t>
            </w:r>
            <w:r>
              <w:rPr>
                <w:rFonts w:hint="eastAsia" w:ascii="仿宋" w:hAnsi="仿宋" w:eastAsia="仿宋" w:cs="仿宋"/>
                <w:b/>
                <w:bCs/>
                <w:color w:val="000000" w:themeColor="text1"/>
                <w:kern w:val="0"/>
                <w:sz w:val="24"/>
                <w:highlight w:val="none"/>
                <w:lang w:val="zh-CN"/>
                <w14:textFill>
                  <w14:solidFill>
                    <w14:schemeClr w14:val="tx1"/>
                  </w14:solidFill>
                </w14:textFill>
              </w:rPr>
              <w:t>相应的投标产品未</w:t>
            </w:r>
            <w:r>
              <w:rPr>
                <w:rFonts w:hint="eastAsia" w:ascii="仿宋" w:hAnsi="仿宋" w:eastAsia="仿宋" w:cs="仿宋"/>
                <w:b/>
                <w:bCs/>
                <w:color w:val="000000" w:themeColor="text1"/>
                <w:kern w:val="0"/>
                <w:sz w:val="24"/>
                <w:highlight w:val="none"/>
                <w14:textFill>
                  <w14:solidFill>
                    <w14:schemeClr w14:val="tx1"/>
                  </w14:solidFill>
                </w14:textFill>
              </w:rPr>
              <w:t>提供</w:t>
            </w:r>
            <w:r>
              <w:rPr>
                <w:rFonts w:hint="eastAsia" w:ascii="仿宋" w:hAnsi="仿宋" w:eastAsia="仿宋" w:cs="仿宋"/>
                <w:b/>
                <w:bCs/>
                <w:color w:val="000000" w:themeColor="text1"/>
                <w:kern w:val="0"/>
                <w:sz w:val="24"/>
                <w:highlight w:val="none"/>
                <w:lang w:val="zh-CN"/>
                <w14:textFill>
                  <w14:solidFill>
                    <w14:schemeClr w14:val="tx1"/>
                  </w14:solidFill>
                </w14:textFill>
              </w:rPr>
              <w:t>国家确定的认证机构出具的、处于有效期之内的节能产品认证证书的，投标无效。</w:t>
            </w:r>
          </w:p>
          <w:p w14:paraId="45EE523A">
            <w:pPr>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81714"/>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lang w:val="zh-CN"/>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zh-CN"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lang w:val="zh-CN"/>
                <w14:textFill>
                  <w14:solidFill>
                    <w14:schemeClr w14:val="tx1"/>
                  </w14:solidFill>
                </w14:textFill>
              </w:rPr>
              <w:t>依据国家确定的认证机构出具的、处于有效期之内的环境标志产品认证证书，对获得证书的本项目所有标的物实施政府优先采购，</w:t>
            </w:r>
            <w:r>
              <w:rPr>
                <w:rFonts w:hint="eastAsia" w:ascii="仿宋" w:hAnsi="仿宋" w:eastAsia="仿宋" w:cs="仿宋"/>
                <w:color w:val="000000" w:themeColor="text1"/>
                <w:kern w:val="0"/>
                <w:sz w:val="24"/>
                <w:highlight w:val="none"/>
                <w14:textFill>
                  <w14:solidFill>
                    <w14:schemeClr w14:val="tx1"/>
                  </w14:solidFill>
                </w14:textFill>
              </w:rPr>
              <w:t>详</w:t>
            </w:r>
            <w:r>
              <w:rPr>
                <w:rFonts w:hint="eastAsia" w:ascii="仿宋" w:hAnsi="仿宋" w:eastAsia="仿宋" w:cs="仿宋"/>
                <w:color w:val="000000" w:themeColor="text1"/>
                <w:kern w:val="0"/>
                <w:sz w:val="24"/>
                <w:highlight w:val="none"/>
                <w:lang w:val="zh-CN"/>
                <w14:textFill>
                  <w14:solidFill>
                    <w14:schemeClr w14:val="tx1"/>
                  </w14:solidFill>
                </w14:textFill>
              </w:rPr>
              <w:t>见评分标准。</w:t>
            </w:r>
          </w:p>
          <w:p w14:paraId="3BE74422">
            <w:pPr>
              <w:snapToGrid w:val="0"/>
              <w:spacing w:line="360" w:lineRule="auto"/>
              <w:rPr>
                <w:rFonts w:ascii="仿宋" w:hAnsi="仿宋" w:eastAsia="仿宋" w:cs="仿宋"/>
                <w:color w:val="000000" w:themeColor="text1"/>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37800363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无。</w:t>
            </w:r>
          </w:p>
        </w:tc>
      </w:tr>
      <w:tr w14:paraId="2830D6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14:paraId="08048B94">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1843" w:type="dxa"/>
            <w:tcBorders>
              <w:tl2br w:val="nil"/>
              <w:tr2bl w:val="nil"/>
            </w:tcBorders>
            <w:vAlign w:val="center"/>
          </w:tcPr>
          <w:p w14:paraId="2B02443E">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报价要求</w:t>
            </w:r>
          </w:p>
        </w:tc>
        <w:tc>
          <w:tcPr>
            <w:tcW w:w="6095" w:type="dxa"/>
            <w:tcBorders>
              <w:tl2br w:val="nil"/>
              <w:tr2bl w:val="nil"/>
            </w:tcBorders>
            <w:vAlign w:val="center"/>
          </w:tcPr>
          <w:p w14:paraId="726FC8B3">
            <w:pPr>
              <w:snapToGrid w:val="0"/>
              <w:spacing w:line="360" w:lineRule="auto"/>
              <w:jc w:val="left"/>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 w:hAnsi="仿宋" w:eastAsia="仿宋" w:cs="仿宋"/>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仿宋" w:hAnsi="仿宋" w:eastAsia="仿宋" w:cs="仿宋"/>
                <w:b/>
                <w:color w:val="000000" w:themeColor="text1"/>
                <w:kern w:val="0"/>
                <w:sz w:val="24"/>
                <w:highlight w:val="none"/>
                <w:lang w:val="zh-CN"/>
                <w14:textFill>
                  <w14:solidFill>
                    <w14:schemeClr w14:val="tx1"/>
                  </w14:solidFill>
                </w14:textFill>
              </w:rPr>
              <w:t>提醒：验收时检测费用由采购人承担，不包含在投标总价中。</w:t>
            </w:r>
          </w:p>
          <w:p w14:paraId="171FC147">
            <w:pPr>
              <w:snapToGrid w:val="0"/>
              <w:spacing w:line="360" w:lineRule="auto"/>
              <w:jc w:val="left"/>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投标报价出现下列情形的，投标无效：</w:t>
            </w:r>
          </w:p>
          <w:p w14:paraId="60BB4715">
            <w:pPr>
              <w:numPr>
                <w:ilvl w:val="0"/>
                <w:numId w:val="2"/>
              </w:numPr>
              <w:snapToGrid w:val="0"/>
              <w:spacing w:line="360" w:lineRule="auto"/>
              <w:jc w:val="left"/>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投标文件出现不是唯一的、有选择性投标报价的；</w:t>
            </w:r>
          </w:p>
          <w:p w14:paraId="0A092570">
            <w:pPr>
              <w:numPr>
                <w:ilvl w:val="0"/>
                <w:numId w:val="2"/>
              </w:numPr>
              <w:snapToGrid w:val="0"/>
              <w:spacing w:line="360" w:lineRule="auto"/>
              <w:jc w:val="left"/>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投标报价超过招标文件中规定的预算金额或者最高限价的;</w:t>
            </w:r>
          </w:p>
          <w:p w14:paraId="3DB88A75">
            <w:pPr>
              <w:numPr>
                <w:ilvl w:val="0"/>
                <w:numId w:val="2"/>
              </w:numPr>
              <w:snapToGrid w:val="0"/>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highlight w:val="none"/>
                <w14:textFill>
                  <w14:solidFill>
                    <w14:schemeClr w14:val="tx1"/>
                  </w14:solidFill>
                </w14:textFill>
              </w:rPr>
              <w:t>;</w:t>
            </w:r>
          </w:p>
          <w:p w14:paraId="2E238E62">
            <w:pPr>
              <w:numPr>
                <w:ilvl w:val="0"/>
                <w:numId w:val="2"/>
              </w:num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投标人对根据修正原则修正后的报价不确认的。</w:t>
            </w:r>
          </w:p>
        </w:tc>
      </w:tr>
      <w:tr w14:paraId="553937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14:paraId="20F980A4">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p>
        </w:tc>
        <w:tc>
          <w:tcPr>
            <w:tcW w:w="1843" w:type="dxa"/>
            <w:tcBorders>
              <w:tl2br w:val="nil"/>
              <w:tr2bl w:val="nil"/>
            </w:tcBorders>
            <w:vAlign w:val="center"/>
          </w:tcPr>
          <w:p w14:paraId="2FD57EB2">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中小企业信用融资</w:t>
            </w:r>
          </w:p>
        </w:tc>
        <w:tc>
          <w:tcPr>
            <w:tcW w:w="6095" w:type="dxa"/>
            <w:tcBorders>
              <w:tl2br w:val="nil"/>
              <w:tr2bl w:val="nil"/>
            </w:tcBorders>
            <w:vAlign w:val="center"/>
          </w:tcPr>
          <w:p w14:paraId="0740683B">
            <w:pPr>
              <w:shd w:val="clea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F896A1D">
            <w:pPr>
              <w:shd w:val="clea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本项目支持《杭州市萧山区政府采购支持中小企业信用融资暂行办法》。</w:t>
            </w:r>
          </w:p>
          <w:p w14:paraId="5CCB2F15">
            <w:pPr>
              <w:shd w:val="clear"/>
              <w:spacing w:line="360" w:lineRule="auto"/>
              <w:ind w:firstLine="480" w:firstLineChars="200"/>
              <w:jc w:val="left"/>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有融资需求的中标供应商可参照相关规定及银行方案凭政府采购合同向相关合作银行提出信用融资（贷款）申请。详见</w:t>
            </w:r>
          </w:p>
          <w:p w14:paraId="394814E8">
            <w:pPr>
              <w:snapToGrid w:val="0"/>
              <w:spacing w:line="360" w:lineRule="auto"/>
              <w:ind w:firstLine="240" w:firstLineChars="100"/>
              <w:rPr>
                <w:rFonts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http://www.xiaoshan.gov.cn/art/2018/12/20/art_1229293109_1559514.html</w:t>
            </w:r>
          </w:p>
        </w:tc>
      </w:tr>
      <w:tr w14:paraId="0D5826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79" w:hRule="atLeast"/>
        </w:trPr>
        <w:tc>
          <w:tcPr>
            <w:tcW w:w="629" w:type="dxa"/>
            <w:tcBorders>
              <w:tl2br w:val="nil"/>
              <w:tr2bl w:val="nil"/>
            </w:tcBorders>
            <w:vAlign w:val="center"/>
          </w:tcPr>
          <w:p w14:paraId="35C939FA">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tc>
        <w:tc>
          <w:tcPr>
            <w:tcW w:w="1843" w:type="dxa"/>
            <w:tcBorders>
              <w:tl2br w:val="nil"/>
              <w:tr2bl w:val="nil"/>
            </w:tcBorders>
            <w:vAlign w:val="center"/>
          </w:tcPr>
          <w:p w14:paraId="4B171363">
            <w:pPr>
              <w:snapToGrid w:val="0"/>
              <w:spacing w:line="360" w:lineRule="auto"/>
              <w:jc w:val="cente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备份投标文件送达地点和签收人员 </w:t>
            </w:r>
          </w:p>
        </w:tc>
        <w:tc>
          <w:tcPr>
            <w:tcW w:w="6095" w:type="dxa"/>
            <w:tcBorders>
              <w:tl2br w:val="nil"/>
              <w:tr2bl w:val="nil"/>
            </w:tcBorders>
            <w:vAlign w:val="center"/>
          </w:tcPr>
          <w:p w14:paraId="362E14FB">
            <w:pPr>
              <w:pStyle w:val="32"/>
              <w:snapToGrid w:val="0"/>
              <w:spacing w:line="360" w:lineRule="auto"/>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备份投标文件送达地点：</w:t>
            </w:r>
            <w:r>
              <w:rPr>
                <w:rFonts w:hint="eastAsia" w:ascii="仿宋" w:hAnsi="仿宋" w:eastAsia="仿宋" w:cs="仿宋"/>
                <w:color w:val="000000" w:themeColor="text1"/>
                <w:sz w:val="24"/>
                <w:szCs w:val="24"/>
                <w:highlight w:val="none"/>
                <w:u w:val="single"/>
                <w14:textFill>
                  <w14:solidFill>
                    <w14:schemeClr w14:val="tx1"/>
                  </w14:solidFill>
                </w14:textFill>
              </w:rPr>
              <w:t>杭州市文三路90号东部软件园1号楼3楼307室</w:t>
            </w:r>
            <w:r>
              <w:rPr>
                <w:rFonts w:hint="eastAsia" w:ascii="仿宋" w:hAnsi="仿宋" w:eastAsia="仿宋" w:cs="仿宋"/>
                <w:color w:val="000000" w:themeColor="text1"/>
                <w:kern w:val="28"/>
                <w:sz w:val="24"/>
                <w:szCs w:val="24"/>
                <w:highlight w:val="none"/>
                <w14:textFill>
                  <w14:solidFill>
                    <w14:schemeClr w14:val="tx1"/>
                  </w14:solidFill>
                </w14:textFill>
              </w:rPr>
              <w:t>；</w:t>
            </w:r>
          </w:p>
          <w:p w14:paraId="0A021C90">
            <w:pPr>
              <w:pStyle w:val="32"/>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备份投标文件签收联系人：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李博</w:t>
            </w:r>
            <w:r>
              <w:rPr>
                <w:rFonts w:hint="eastAsia" w:ascii="仿宋" w:hAnsi="仿宋" w:eastAsia="仿宋" w:cs="仿宋"/>
                <w:color w:val="000000" w:themeColor="text1"/>
                <w:kern w:val="28"/>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13819182767</w:t>
            </w:r>
            <w:r>
              <w:rPr>
                <w:rFonts w:hint="eastAsia" w:ascii="仿宋" w:hAnsi="仿宋" w:eastAsia="仿宋" w:cs="仿宋"/>
                <w:color w:val="000000" w:themeColor="text1"/>
                <w:sz w:val="24"/>
                <w:szCs w:val="24"/>
                <w:highlight w:val="none"/>
                <w14:textFill>
                  <w14:solidFill>
                    <w14:schemeClr w14:val="tx1"/>
                  </w14:solidFill>
                </w14:textFill>
              </w:rPr>
              <w:t>。</w:t>
            </w:r>
          </w:p>
          <w:p w14:paraId="617FD9FE">
            <w:pPr>
              <w:pStyle w:val="32"/>
              <w:snapToGrid w:val="0"/>
              <w:spacing w:line="360" w:lineRule="auto"/>
              <w:rPr>
                <w:rFonts w:hint="eastAsia" w:ascii="仿宋" w:hAnsi="仿宋" w:eastAsia="仿宋" w:cs="仿宋"/>
                <w:snapToGrid w:val="0"/>
                <w:color w:val="000000" w:themeColor="text1"/>
                <w:kern w:val="28"/>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采购人、采购代理机构不强制或变相强制投标人提交备份文件。提交的备份文件格式无效（.bfbs格式）或其他因投标人自身制作不当导致的无法使用的情况由投标人自行负责。</w:t>
            </w:r>
          </w:p>
        </w:tc>
      </w:tr>
      <w:tr w14:paraId="26F7A1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tcBorders>
              <w:tl2br w:val="nil"/>
              <w:tr2bl w:val="nil"/>
            </w:tcBorders>
            <w:vAlign w:val="center"/>
          </w:tcPr>
          <w:p w14:paraId="5D54398B">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p>
        </w:tc>
        <w:tc>
          <w:tcPr>
            <w:tcW w:w="1843" w:type="dxa"/>
            <w:tcBorders>
              <w:tl2br w:val="nil"/>
              <w:tr2bl w:val="nil"/>
            </w:tcBorders>
            <w:vAlign w:val="center"/>
          </w:tcPr>
          <w:p w14:paraId="77BB2D5C">
            <w:pPr>
              <w:snapToGrid w:val="0"/>
              <w:spacing w:line="360" w:lineRule="auto"/>
              <w:jc w:val="cente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采购代理服务费</w:t>
            </w:r>
          </w:p>
        </w:tc>
        <w:tc>
          <w:tcPr>
            <w:tcW w:w="6095" w:type="dxa"/>
            <w:tcBorders>
              <w:tl2br w:val="nil"/>
              <w:tr2bl w:val="nil"/>
            </w:tcBorders>
            <w:vAlign w:val="center"/>
          </w:tcPr>
          <w:p w14:paraId="5A4EB226">
            <w:pPr>
              <w:snapToGrid w:val="0"/>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本项目的采购代理费由中标人支付，以</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预算</w:t>
            </w:r>
            <w:r>
              <w:rPr>
                <w:rFonts w:hint="eastAsia" w:ascii="仿宋" w:hAnsi="仿宋" w:eastAsia="仿宋" w:cs="仿宋"/>
                <w:color w:val="000000" w:themeColor="text1"/>
                <w:kern w:val="0"/>
                <w:sz w:val="24"/>
                <w:szCs w:val="24"/>
                <w:highlight w:val="none"/>
                <w14:textFill>
                  <w14:solidFill>
                    <w14:schemeClr w14:val="tx1"/>
                  </w14:solidFill>
                </w14:textFill>
              </w:rPr>
              <w:t>金额作为收费的计算基数，费用按以下</w:t>
            </w:r>
            <w:r>
              <w:rPr>
                <w:rFonts w:hint="eastAsia" w:ascii="仿宋" w:hAnsi="仿宋" w:eastAsia="仿宋" w:cs="仿宋"/>
                <w:color w:val="000000" w:themeColor="text1"/>
                <w:sz w:val="24"/>
                <w:szCs w:val="24"/>
                <w:highlight w:val="none"/>
                <w14:textFill>
                  <w14:solidFill>
                    <w14:schemeClr w14:val="tx1"/>
                  </w14:solidFill>
                </w14:textFill>
              </w:rPr>
              <w:t>货物招标</w:t>
            </w:r>
            <w:r>
              <w:rPr>
                <w:rFonts w:hint="eastAsia" w:ascii="仿宋" w:hAnsi="仿宋" w:eastAsia="仿宋" w:cs="仿宋"/>
                <w:color w:val="000000" w:themeColor="text1"/>
                <w:kern w:val="0"/>
                <w:sz w:val="24"/>
                <w:szCs w:val="24"/>
                <w:highlight w:val="none"/>
                <w14:textFill>
                  <w14:solidFill>
                    <w14:schemeClr w14:val="tx1"/>
                  </w14:solidFill>
                </w14:textFill>
              </w:rPr>
              <w:t>计费标准的80%收取：</w:t>
            </w:r>
          </w:p>
          <w:tbl>
            <w:tblPr>
              <w:tblStyle w:val="62"/>
              <w:tblW w:w="5687" w:type="dxa"/>
              <w:tblInd w:w="1"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4"/>
              <w:gridCol w:w="1307"/>
              <w:gridCol w:w="1431"/>
              <w:gridCol w:w="1275"/>
            </w:tblGrid>
            <w:tr w14:paraId="6B1FB6E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0" w:hRule="atLeast"/>
              </w:trPr>
              <w:tc>
                <w:tcPr>
                  <w:tcW w:w="1674" w:type="dxa"/>
                  <w:vMerge w:val="restart"/>
                  <w:tcBorders>
                    <w:top w:val="double" w:color="000000" w:sz="6" w:space="0"/>
                    <w:left w:val="double" w:color="000000" w:sz="6" w:space="0"/>
                    <w:bottom w:val="single" w:color="000000" w:sz="6" w:space="0"/>
                    <w:right w:val="single" w:color="000000" w:sz="6" w:space="0"/>
                  </w:tcBorders>
                  <w:noWrap w:val="0"/>
                  <w:vAlign w:val="center"/>
                </w:tcPr>
                <w:p w14:paraId="0A9E2EA7">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中标</w:t>
                  </w:r>
                  <w:r>
                    <w:rPr>
                      <w:rFonts w:hint="eastAsia" w:ascii="仿宋" w:hAnsi="仿宋" w:eastAsia="仿宋" w:cs="仿宋"/>
                      <w:color w:val="000000" w:themeColor="text1"/>
                      <w:sz w:val="24"/>
                      <w:szCs w:val="24"/>
                      <w:highlight w:val="none"/>
                      <w14:textFill>
                        <w14:solidFill>
                          <w14:schemeClr w14:val="tx1"/>
                        </w14:solidFill>
                      </w14:textFill>
                    </w:rPr>
                    <w:t>金额（万元）</w:t>
                  </w:r>
                </w:p>
              </w:tc>
              <w:tc>
                <w:tcPr>
                  <w:tcW w:w="4013" w:type="dxa"/>
                  <w:gridSpan w:val="3"/>
                  <w:tcBorders>
                    <w:top w:val="double" w:color="000000" w:sz="6" w:space="0"/>
                    <w:left w:val="single" w:color="000000" w:sz="6" w:space="0"/>
                    <w:bottom w:val="single" w:color="auto" w:sz="4" w:space="0"/>
                    <w:right w:val="double" w:color="000000" w:sz="6" w:space="0"/>
                  </w:tcBorders>
                  <w:noWrap w:val="0"/>
                  <w:vAlign w:val="center"/>
                </w:tcPr>
                <w:p w14:paraId="76D92335">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服务类型</w:t>
                  </w:r>
                </w:p>
              </w:tc>
            </w:tr>
            <w:tr w14:paraId="1A30D8B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trPr>
              <w:tc>
                <w:tcPr>
                  <w:tcW w:w="1674" w:type="dxa"/>
                  <w:vMerge w:val="continue"/>
                  <w:tcBorders>
                    <w:top w:val="single" w:color="000000" w:sz="6" w:space="0"/>
                    <w:left w:val="double" w:color="000000" w:sz="6" w:space="0"/>
                    <w:bottom w:val="single" w:color="000000" w:sz="6" w:space="0"/>
                    <w:right w:val="single" w:color="000000" w:sz="6" w:space="0"/>
                  </w:tcBorders>
                  <w:noWrap w:val="0"/>
                  <w:vAlign w:val="center"/>
                </w:tcPr>
                <w:p w14:paraId="67C842A1">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tc>
              <w:tc>
                <w:tcPr>
                  <w:tcW w:w="1307" w:type="dxa"/>
                  <w:tcBorders>
                    <w:top w:val="single" w:color="auto" w:sz="4" w:space="0"/>
                    <w:left w:val="single" w:color="000000" w:sz="6" w:space="0"/>
                    <w:bottom w:val="single" w:color="auto" w:sz="4" w:space="0"/>
                    <w:right w:val="single" w:color="000000" w:sz="6" w:space="0"/>
                  </w:tcBorders>
                  <w:noWrap w:val="0"/>
                  <w:vAlign w:val="center"/>
                </w:tcPr>
                <w:p w14:paraId="7719C6F8">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货物招标</w:t>
                  </w:r>
                </w:p>
              </w:tc>
              <w:tc>
                <w:tcPr>
                  <w:tcW w:w="1431" w:type="dxa"/>
                  <w:tcBorders>
                    <w:top w:val="single" w:color="auto" w:sz="4" w:space="0"/>
                    <w:left w:val="single" w:color="000000" w:sz="6" w:space="0"/>
                    <w:bottom w:val="single" w:color="auto" w:sz="4" w:space="0"/>
                    <w:right w:val="single" w:color="000000" w:sz="6" w:space="0"/>
                  </w:tcBorders>
                  <w:noWrap w:val="0"/>
                  <w:vAlign w:val="center"/>
                </w:tcPr>
                <w:p w14:paraId="5CC846D6">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服务招标</w:t>
                  </w:r>
                </w:p>
              </w:tc>
              <w:tc>
                <w:tcPr>
                  <w:tcW w:w="1275" w:type="dxa"/>
                  <w:tcBorders>
                    <w:top w:val="single" w:color="auto" w:sz="4" w:space="0"/>
                    <w:left w:val="single" w:color="000000" w:sz="6" w:space="0"/>
                    <w:bottom w:val="single" w:color="auto" w:sz="4" w:space="0"/>
                    <w:right w:val="double" w:color="000000" w:sz="6" w:space="0"/>
                  </w:tcBorders>
                  <w:noWrap w:val="0"/>
                  <w:vAlign w:val="center"/>
                </w:tcPr>
                <w:p w14:paraId="2798B50F">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工程招标</w:t>
                  </w:r>
                </w:p>
              </w:tc>
            </w:tr>
            <w:tr w14:paraId="4DBBD0B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0" w:hRule="atLeast"/>
              </w:trPr>
              <w:tc>
                <w:tcPr>
                  <w:tcW w:w="1674" w:type="dxa"/>
                  <w:vMerge w:val="continue"/>
                  <w:tcBorders>
                    <w:top w:val="single" w:color="000000" w:sz="6" w:space="0"/>
                    <w:left w:val="double" w:color="000000" w:sz="6" w:space="0"/>
                    <w:bottom w:val="single" w:color="000000" w:sz="6" w:space="0"/>
                    <w:right w:val="single" w:color="000000" w:sz="6" w:space="0"/>
                  </w:tcBorders>
                  <w:noWrap w:val="0"/>
                  <w:vAlign w:val="center"/>
                </w:tcPr>
                <w:p w14:paraId="249717B1">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tc>
              <w:tc>
                <w:tcPr>
                  <w:tcW w:w="4013" w:type="dxa"/>
                  <w:gridSpan w:val="3"/>
                  <w:tcBorders>
                    <w:top w:val="single" w:color="auto" w:sz="4" w:space="0"/>
                    <w:left w:val="single" w:color="000000" w:sz="6" w:space="0"/>
                    <w:bottom w:val="single" w:color="000000" w:sz="6" w:space="0"/>
                    <w:right w:val="double" w:color="000000" w:sz="6" w:space="0"/>
                  </w:tcBorders>
                  <w:noWrap w:val="0"/>
                  <w:vAlign w:val="center"/>
                </w:tcPr>
                <w:p w14:paraId="06A6EC83">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费率</w:t>
                  </w:r>
                </w:p>
              </w:tc>
            </w:tr>
            <w:tr w14:paraId="4812E12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single" w:color="000000" w:sz="6" w:space="0"/>
                    <w:right w:val="single" w:color="000000" w:sz="6" w:space="0"/>
                  </w:tcBorders>
                  <w:noWrap w:val="0"/>
                  <w:vAlign w:val="center"/>
                </w:tcPr>
                <w:p w14:paraId="73D191DD">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100以下</w:t>
                  </w:r>
                </w:p>
              </w:tc>
              <w:tc>
                <w:tcPr>
                  <w:tcW w:w="1307" w:type="dxa"/>
                  <w:tcBorders>
                    <w:top w:val="single" w:color="000000" w:sz="6" w:space="0"/>
                    <w:left w:val="single" w:color="000000" w:sz="6" w:space="0"/>
                    <w:bottom w:val="single" w:color="000000" w:sz="6" w:space="0"/>
                    <w:right w:val="single" w:color="000000" w:sz="6" w:space="0"/>
                  </w:tcBorders>
                  <w:noWrap w:val="0"/>
                  <w:vAlign w:val="center"/>
                </w:tcPr>
                <w:p w14:paraId="556C8B6A">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w:t>
                  </w:r>
                </w:p>
              </w:tc>
              <w:tc>
                <w:tcPr>
                  <w:tcW w:w="1431" w:type="dxa"/>
                  <w:tcBorders>
                    <w:top w:val="single" w:color="000000" w:sz="6" w:space="0"/>
                    <w:left w:val="single" w:color="000000" w:sz="6" w:space="0"/>
                    <w:bottom w:val="single" w:color="000000" w:sz="6" w:space="0"/>
                    <w:right w:val="single" w:color="000000" w:sz="6" w:space="0"/>
                  </w:tcBorders>
                  <w:noWrap w:val="0"/>
                  <w:vAlign w:val="center"/>
                </w:tcPr>
                <w:p w14:paraId="64BD44A7">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w:t>
                  </w:r>
                </w:p>
              </w:tc>
              <w:tc>
                <w:tcPr>
                  <w:tcW w:w="1275" w:type="dxa"/>
                  <w:tcBorders>
                    <w:top w:val="single" w:color="000000" w:sz="6" w:space="0"/>
                    <w:left w:val="single" w:color="000000" w:sz="6" w:space="0"/>
                    <w:bottom w:val="single" w:color="000000" w:sz="6" w:space="0"/>
                    <w:right w:val="double" w:color="000000" w:sz="6" w:space="0"/>
                  </w:tcBorders>
                  <w:noWrap w:val="0"/>
                  <w:vAlign w:val="center"/>
                </w:tcPr>
                <w:p w14:paraId="5C6AD0DE">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w:t>
                  </w:r>
                </w:p>
              </w:tc>
            </w:tr>
            <w:tr w14:paraId="1AFEAB9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single" w:color="000000" w:sz="6" w:space="0"/>
                    <w:right w:val="single" w:color="000000" w:sz="6" w:space="0"/>
                  </w:tcBorders>
                  <w:noWrap w:val="0"/>
                  <w:vAlign w:val="center"/>
                </w:tcPr>
                <w:p w14:paraId="23259884">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100-500</w:t>
                  </w:r>
                </w:p>
              </w:tc>
              <w:tc>
                <w:tcPr>
                  <w:tcW w:w="1307" w:type="dxa"/>
                  <w:tcBorders>
                    <w:top w:val="single" w:color="000000" w:sz="6" w:space="0"/>
                    <w:left w:val="single" w:color="000000" w:sz="6" w:space="0"/>
                    <w:bottom w:val="single" w:color="000000" w:sz="6" w:space="0"/>
                    <w:right w:val="single" w:color="000000" w:sz="6" w:space="0"/>
                  </w:tcBorders>
                  <w:noWrap w:val="0"/>
                  <w:vAlign w:val="center"/>
                </w:tcPr>
                <w:p w14:paraId="4257C17F">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w:t>
                  </w:r>
                </w:p>
              </w:tc>
              <w:tc>
                <w:tcPr>
                  <w:tcW w:w="1431" w:type="dxa"/>
                  <w:tcBorders>
                    <w:top w:val="single" w:color="000000" w:sz="6" w:space="0"/>
                    <w:left w:val="single" w:color="000000" w:sz="6" w:space="0"/>
                    <w:bottom w:val="single" w:color="000000" w:sz="6" w:space="0"/>
                    <w:right w:val="single" w:color="000000" w:sz="6" w:space="0"/>
                  </w:tcBorders>
                  <w:noWrap w:val="0"/>
                  <w:vAlign w:val="center"/>
                </w:tcPr>
                <w:p w14:paraId="4D8AF7DB">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0.8%</w:t>
                  </w:r>
                </w:p>
              </w:tc>
              <w:tc>
                <w:tcPr>
                  <w:tcW w:w="1275" w:type="dxa"/>
                  <w:tcBorders>
                    <w:top w:val="single" w:color="000000" w:sz="6" w:space="0"/>
                    <w:left w:val="single" w:color="000000" w:sz="6" w:space="0"/>
                    <w:bottom w:val="single" w:color="000000" w:sz="6" w:space="0"/>
                    <w:right w:val="double" w:color="000000" w:sz="6" w:space="0"/>
                  </w:tcBorders>
                  <w:noWrap w:val="0"/>
                  <w:vAlign w:val="center"/>
                </w:tcPr>
                <w:p w14:paraId="22BA810B">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0.7%</w:t>
                  </w:r>
                </w:p>
              </w:tc>
            </w:tr>
            <w:tr w14:paraId="2E00CC1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single" w:color="000000" w:sz="6" w:space="0"/>
                    <w:right w:val="single" w:color="000000" w:sz="6" w:space="0"/>
                  </w:tcBorders>
                  <w:noWrap w:val="0"/>
                  <w:vAlign w:val="center"/>
                </w:tcPr>
                <w:p w14:paraId="7F27506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500-1000</w:t>
                  </w:r>
                </w:p>
              </w:tc>
              <w:tc>
                <w:tcPr>
                  <w:tcW w:w="1307" w:type="dxa"/>
                  <w:tcBorders>
                    <w:top w:val="single" w:color="000000" w:sz="6" w:space="0"/>
                    <w:left w:val="single" w:color="000000" w:sz="6" w:space="0"/>
                    <w:bottom w:val="single" w:color="000000" w:sz="6" w:space="0"/>
                    <w:right w:val="single" w:color="000000" w:sz="6" w:space="0"/>
                  </w:tcBorders>
                  <w:noWrap w:val="0"/>
                  <w:vAlign w:val="center"/>
                </w:tcPr>
                <w:p w14:paraId="796B8C14">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0.8%</w:t>
                  </w:r>
                </w:p>
              </w:tc>
              <w:tc>
                <w:tcPr>
                  <w:tcW w:w="1431" w:type="dxa"/>
                  <w:tcBorders>
                    <w:top w:val="single" w:color="000000" w:sz="6" w:space="0"/>
                    <w:left w:val="single" w:color="000000" w:sz="6" w:space="0"/>
                    <w:bottom w:val="single" w:color="000000" w:sz="6" w:space="0"/>
                    <w:right w:val="single" w:color="000000" w:sz="6" w:space="0"/>
                  </w:tcBorders>
                  <w:noWrap w:val="0"/>
                  <w:vAlign w:val="center"/>
                </w:tcPr>
                <w:p w14:paraId="3C67B07A">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0.45%</w:t>
                  </w:r>
                </w:p>
              </w:tc>
              <w:tc>
                <w:tcPr>
                  <w:tcW w:w="1275" w:type="dxa"/>
                  <w:tcBorders>
                    <w:top w:val="single" w:color="000000" w:sz="6" w:space="0"/>
                    <w:left w:val="single" w:color="000000" w:sz="6" w:space="0"/>
                    <w:bottom w:val="single" w:color="000000" w:sz="6" w:space="0"/>
                    <w:right w:val="double" w:color="000000" w:sz="6" w:space="0"/>
                  </w:tcBorders>
                  <w:noWrap w:val="0"/>
                  <w:vAlign w:val="center"/>
                </w:tcPr>
                <w:p w14:paraId="517177A7">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0.55%</w:t>
                  </w:r>
                </w:p>
              </w:tc>
            </w:tr>
            <w:tr w14:paraId="7718E7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double" w:color="000000" w:sz="6" w:space="0"/>
                    <w:right w:val="single" w:color="000000" w:sz="6" w:space="0"/>
                  </w:tcBorders>
                  <w:noWrap w:val="0"/>
                  <w:vAlign w:val="center"/>
                </w:tcPr>
                <w:p w14:paraId="7427E0EB">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1000-5000</w:t>
                  </w:r>
                </w:p>
              </w:tc>
              <w:tc>
                <w:tcPr>
                  <w:tcW w:w="1307" w:type="dxa"/>
                  <w:tcBorders>
                    <w:top w:val="single" w:color="000000" w:sz="6" w:space="0"/>
                    <w:left w:val="single" w:color="000000" w:sz="6" w:space="0"/>
                    <w:bottom w:val="double" w:color="000000" w:sz="6" w:space="0"/>
                    <w:right w:val="single" w:color="000000" w:sz="6" w:space="0"/>
                  </w:tcBorders>
                  <w:noWrap w:val="0"/>
                  <w:vAlign w:val="center"/>
                </w:tcPr>
                <w:p w14:paraId="2516A21E">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0.5%</w:t>
                  </w:r>
                </w:p>
              </w:tc>
              <w:tc>
                <w:tcPr>
                  <w:tcW w:w="1431" w:type="dxa"/>
                  <w:tcBorders>
                    <w:top w:val="single" w:color="000000" w:sz="6" w:space="0"/>
                    <w:left w:val="single" w:color="000000" w:sz="6" w:space="0"/>
                    <w:bottom w:val="double" w:color="000000" w:sz="6" w:space="0"/>
                    <w:right w:val="single" w:color="000000" w:sz="6" w:space="0"/>
                  </w:tcBorders>
                  <w:noWrap w:val="0"/>
                  <w:vAlign w:val="center"/>
                </w:tcPr>
                <w:p w14:paraId="4E78992E">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0.25%</w:t>
                  </w:r>
                </w:p>
              </w:tc>
              <w:tc>
                <w:tcPr>
                  <w:tcW w:w="1275" w:type="dxa"/>
                  <w:tcBorders>
                    <w:top w:val="single" w:color="000000" w:sz="6" w:space="0"/>
                    <w:left w:val="single" w:color="000000" w:sz="6" w:space="0"/>
                    <w:bottom w:val="double" w:color="000000" w:sz="6" w:space="0"/>
                    <w:right w:val="double" w:color="000000" w:sz="6" w:space="0"/>
                  </w:tcBorders>
                  <w:noWrap w:val="0"/>
                  <w:vAlign w:val="center"/>
                </w:tcPr>
                <w:p w14:paraId="347958BE">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0.35%</w:t>
                  </w:r>
                </w:p>
              </w:tc>
            </w:tr>
          </w:tbl>
          <w:p w14:paraId="1CD05BB9">
            <w:pPr>
              <w:snapToGrid w:val="0"/>
              <w:spacing w:line="360" w:lineRule="auto"/>
              <w:rPr>
                <w:rFonts w:hint="eastAsia" w:ascii="仿宋" w:hAnsi="仿宋" w:eastAsia="仿宋" w:cs="仿宋"/>
                <w:snapToGrid w:val="0"/>
                <w:color w:val="000000" w:themeColor="text1"/>
                <w:kern w:val="28"/>
                <w:sz w:val="24"/>
                <w:szCs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4"/>
                <w:highlight w:val="none"/>
                <w14:textFill>
                  <w14:solidFill>
                    <w14:schemeClr w14:val="tx1"/>
                  </w14:solidFill>
                </w14:textFill>
              </w:rPr>
              <w:t>结算方式及时间为：中标之日起5个工作日之内一次性支付给招标代理公司。</w:t>
            </w:r>
          </w:p>
          <w:p w14:paraId="35D784D2">
            <w:pPr>
              <w:pStyle w:val="32"/>
              <w:snapToGrid w:val="0"/>
              <w:spacing w:line="360" w:lineRule="auto"/>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付款账号：</w:t>
            </w:r>
          </w:p>
          <w:p w14:paraId="72E3C3E8">
            <w:pPr>
              <w:snapToGrid w:val="0"/>
              <w:spacing w:line="360" w:lineRule="auto"/>
              <w:rPr>
                <w:rFonts w:hint="eastAsia" w:ascii="仿宋" w:hAnsi="仿宋" w:eastAsia="仿宋" w:cs="仿宋"/>
                <w:snapToGrid w:val="0"/>
                <w:color w:val="000000" w:themeColor="text1"/>
                <w:kern w:val="28"/>
                <w:sz w:val="24"/>
                <w:szCs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4"/>
                <w:highlight w:val="none"/>
                <w14:textFill>
                  <w14:solidFill>
                    <w14:schemeClr w14:val="tx1"/>
                  </w14:solidFill>
                </w14:textFill>
              </w:rPr>
              <w:t>收款单位（户名）：</w:t>
            </w:r>
            <w:r>
              <w:rPr>
                <w:rFonts w:hint="eastAsia" w:ascii="仿宋" w:hAnsi="仿宋" w:eastAsia="仿宋" w:cs="仿宋"/>
                <w:color w:val="000000" w:themeColor="text1"/>
                <w:sz w:val="24"/>
                <w:szCs w:val="24"/>
                <w:highlight w:val="none"/>
                <w14:textFill>
                  <w14:solidFill>
                    <w14:schemeClr w14:val="tx1"/>
                  </w14:solidFill>
                </w14:textFill>
              </w:rPr>
              <w:t>浙江国际招投标有限公司</w:t>
            </w:r>
          </w:p>
          <w:p w14:paraId="0A81C494">
            <w:pPr>
              <w:snapToGrid w:val="0"/>
              <w:spacing w:line="360" w:lineRule="auto"/>
              <w:rPr>
                <w:rFonts w:hint="eastAsia" w:ascii="仿宋" w:hAnsi="仿宋" w:eastAsia="仿宋" w:cs="仿宋"/>
                <w:snapToGrid w:val="0"/>
                <w:color w:val="000000" w:themeColor="text1"/>
                <w:kern w:val="28"/>
                <w:sz w:val="24"/>
                <w:szCs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4"/>
                <w:highlight w:val="none"/>
                <w14:textFill>
                  <w14:solidFill>
                    <w14:schemeClr w14:val="tx1"/>
                  </w14:solidFill>
                </w14:textFill>
              </w:rPr>
              <w:t>开户银行：中国工商银行杭州武林支行</w:t>
            </w:r>
          </w:p>
          <w:p w14:paraId="192902D3">
            <w:pPr>
              <w:snapToGrid w:val="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28"/>
                <w:sz w:val="24"/>
                <w:szCs w:val="24"/>
                <w:highlight w:val="none"/>
                <w14:textFill>
                  <w14:solidFill>
                    <w14:schemeClr w14:val="tx1"/>
                  </w14:solidFill>
                </w14:textFill>
              </w:rPr>
              <w:t>银行账号：1202021209906782015</w:t>
            </w:r>
            <w:r>
              <w:rPr>
                <w:rFonts w:hint="eastAsia" w:ascii="仿宋" w:hAnsi="仿宋" w:eastAsia="仿宋" w:cs="仿宋"/>
                <w:snapToGrid w:val="0"/>
                <w:color w:val="000000" w:themeColor="text1"/>
                <w:kern w:val="28"/>
                <w:sz w:val="24"/>
                <w:szCs w:val="24"/>
                <w:highlight w:val="none"/>
                <w14:textFill>
                  <w14:solidFill>
                    <w14:schemeClr w14:val="tx1"/>
                  </w14:solidFill>
                </w14:textFill>
              </w:rPr>
              <w:br w:type="textWrapping"/>
            </w:r>
            <w:r>
              <w:rPr>
                <w:rFonts w:hint="eastAsia" w:ascii="仿宋" w:hAnsi="仿宋" w:eastAsia="仿宋" w:cs="仿宋"/>
                <w:color w:val="000000" w:themeColor="text1"/>
                <w:kern w:val="28"/>
                <w:sz w:val="24"/>
                <w:szCs w:val="24"/>
                <w:highlight w:val="none"/>
                <w14:textFill>
                  <w14:solidFill>
                    <w14:schemeClr w14:val="tx1"/>
                  </w14:solidFill>
                </w14:textFill>
              </w:rPr>
              <w:t>说明：中标、成交供应商放弃中标、成交资格导致重新采购的，应当承担支付代理费和专家评审费等费用在内的赔偿责任。</w:t>
            </w:r>
          </w:p>
        </w:tc>
      </w:tr>
      <w:tr w14:paraId="6F373E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Merge w:val="restart"/>
            <w:tcBorders>
              <w:tl2br w:val="nil"/>
              <w:tr2bl w:val="nil"/>
            </w:tcBorders>
            <w:vAlign w:val="center"/>
          </w:tcPr>
          <w:p w14:paraId="018DEDF5">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w:t>
            </w:r>
          </w:p>
        </w:tc>
        <w:tc>
          <w:tcPr>
            <w:tcW w:w="1843" w:type="dxa"/>
            <w:vMerge w:val="restart"/>
            <w:tcBorders>
              <w:tl2br w:val="nil"/>
              <w:tr2bl w:val="nil"/>
            </w:tcBorders>
            <w:vAlign w:val="center"/>
          </w:tcPr>
          <w:p w14:paraId="4DE6904E">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联合体投标说明</w:t>
            </w:r>
          </w:p>
        </w:tc>
        <w:tc>
          <w:tcPr>
            <w:tcW w:w="6095" w:type="dxa"/>
            <w:tcBorders>
              <w:tl2br w:val="nil"/>
              <w:tr2bl w:val="nil"/>
            </w:tcBorders>
            <w:vAlign w:val="center"/>
          </w:tcPr>
          <w:p w14:paraId="0F13F1A0">
            <w:pPr>
              <w:pStyle w:val="32"/>
              <w:snapToGrid w:val="0"/>
              <w:spacing w:line="360" w:lineRule="auto"/>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业绩证明材料</w:t>
            </w:r>
          </w:p>
          <w:p w14:paraId="6DA22CE8">
            <w:pPr>
              <w:pStyle w:val="32"/>
              <w:snapToGrid w:val="0"/>
              <w:spacing w:line="360" w:lineRule="auto"/>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☐联合体投标的，按联合体协议约定的分工内容出具相应的业绩证明材料。承担相同工作的各方或工作内容存在部 分相同的，业绩数量以提供材料较少的一方为准。</w:t>
            </w:r>
          </w:p>
          <w:p w14:paraId="3E0708F4">
            <w:pPr>
              <w:pStyle w:val="32"/>
              <w:snapToGrid w:val="0"/>
              <w:spacing w:line="360" w:lineRule="auto"/>
              <w:rPr>
                <w:rFonts w:ascii="仿宋" w:hAnsi="仿宋" w:eastAsia="仿宋" w:cs="仿宋"/>
                <w:color w:val="000000" w:themeColor="text1"/>
                <w:kern w:val="28"/>
                <w:sz w:val="24"/>
                <w:szCs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80353"/>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00FE"/>
                </w:r>
              </w:sdtContent>
            </w:sdt>
            <w:r>
              <w:rPr>
                <w:rFonts w:hint="eastAsia" w:ascii="仿宋" w:hAnsi="仿宋" w:eastAsia="仿宋" w:cs="仿宋"/>
                <w:color w:val="000000" w:themeColor="text1"/>
                <w:kern w:val="28"/>
                <w:sz w:val="24"/>
                <w:szCs w:val="24"/>
                <w:highlight w:val="none"/>
                <w14:textFill>
                  <w14:solidFill>
                    <w14:schemeClr w14:val="tx1"/>
                  </w14:solidFill>
                </w14:textFill>
              </w:rPr>
              <w:t>联合体投标的，由联合体牵头方出具相应的业绩证明材料。</w:t>
            </w:r>
          </w:p>
          <w:p w14:paraId="17DE8365">
            <w:pPr>
              <w:pStyle w:val="32"/>
              <w:snapToGrid w:val="0"/>
              <w:spacing w:line="360" w:lineRule="auto"/>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☐其他规定：</w:t>
            </w:r>
          </w:p>
        </w:tc>
      </w:tr>
      <w:tr w14:paraId="21FF8F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189" w:hRule="atLeast"/>
        </w:trPr>
        <w:tc>
          <w:tcPr>
            <w:tcW w:w="629" w:type="dxa"/>
            <w:vMerge w:val="continue"/>
            <w:tcBorders>
              <w:tl2br w:val="nil"/>
              <w:tr2bl w:val="nil"/>
            </w:tcBorders>
            <w:vAlign w:val="center"/>
          </w:tcPr>
          <w:p w14:paraId="5AA2869E">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843" w:type="dxa"/>
            <w:vMerge w:val="continue"/>
            <w:tcBorders>
              <w:tl2br w:val="nil"/>
              <w:tr2bl w:val="nil"/>
            </w:tcBorders>
            <w:vAlign w:val="center"/>
          </w:tcPr>
          <w:p w14:paraId="3E4D2C0C">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p>
        </w:tc>
        <w:tc>
          <w:tcPr>
            <w:tcW w:w="6095" w:type="dxa"/>
            <w:tcBorders>
              <w:tl2br w:val="nil"/>
              <w:tr2bl w:val="nil"/>
            </w:tcBorders>
            <w:vAlign w:val="center"/>
          </w:tcPr>
          <w:p w14:paraId="45B0CFE9">
            <w:pPr>
              <w:pStyle w:val="32"/>
              <w:snapToGrid w:val="0"/>
              <w:spacing w:line="360" w:lineRule="auto"/>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其他资信证明材料</w:t>
            </w:r>
          </w:p>
          <w:p w14:paraId="4B30D546">
            <w:pPr>
              <w:pStyle w:val="32"/>
              <w:snapToGrid w:val="0"/>
              <w:spacing w:line="360" w:lineRule="auto"/>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☐联合体投标的，联合体各方均需按招标文件第四部分评标标准要求提供资信证明文件，否则视为不符合相关要求。</w:t>
            </w:r>
          </w:p>
          <w:p w14:paraId="6345FF9B">
            <w:pPr>
              <w:pStyle w:val="32"/>
              <w:snapToGrid w:val="0"/>
              <w:spacing w:line="360" w:lineRule="auto"/>
              <w:rPr>
                <w:rFonts w:ascii="仿宋" w:hAnsi="仿宋" w:eastAsia="仿宋" w:cs="仿宋"/>
                <w:color w:val="000000" w:themeColor="text1"/>
                <w:kern w:val="28"/>
                <w:sz w:val="24"/>
                <w:szCs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54688"/>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00FE"/>
                </w:r>
              </w:sdtContent>
            </w:sdt>
            <w:r>
              <w:rPr>
                <w:rFonts w:hint="eastAsia" w:ascii="仿宋" w:hAnsi="仿宋" w:eastAsia="仿宋" w:cs="仿宋"/>
                <w:color w:val="000000" w:themeColor="text1"/>
                <w:kern w:val="28"/>
                <w:sz w:val="24"/>
                <w:szCs w:val="24"/>
                <w:highlight w:val="none"/>
                <w14:textFill>
                  <w14:solidFill>
                    <w14:schemeClr w14:val="tx1"/>
                  </w14:solidFill>
                </w14:textFill>
              </w:rPr>
              <w:t>联合体投标的，联合体牵头方或者联合体成员根据分工按招标文件第四部分评标标准要求提供资信证明文件的，视为符合了相关要求。</w:t>
            </w:r>
          </w:p>
          <w:p w14:paraId="05C0C7CC">
            <w:pPr>
              <w:pStyle w:val="32"/>
              <w:snapToGrid w:val="0"/>
              <w:spacing w:line="360" w:lineRule="auto"/>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☐其他规定：</w:t>
            </w:r>
          </w:p>
        </w:tc>
      </w:tr>
      <w:tr w14:paraId="582595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29" w:type="dxa"/>
            <w:vMerge w:val="restart"/>
            <w:tcBorders>
              <w:tl2br w:val="nil"/>
              <w:tr2bl w:val="nil"/>
            </w:tcBorders>
            <w:vAlign w:val="center"/>
          </w:tcPr>
          <w:p w14:paraId="1DFAF3DF">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w:t>
            </w:r>
          </w:p>
        </w:tc>
        <w:tc>
          <w:tcPr>
            <w:tcW w:w="1843" w:type="dxa"/>
            <w:vMerge w:val="restart"/>
            <w:tcBorders>
              <w:tl2br w:val="nil"/>
              <w:tr2bl w:val="nil"/>
            </w:tcBorders>
            <w:vAlign w:val="center"/>
          </w:tcPr>
          <w:p w14:paraId="6CCB9A3B">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特别说明</w:t>
            </w:r>
          </w:p>
        </w:tc>
        <w:tc>
          <w:tcPr>
            <w:tcW w:w="6095" w:type="dxa"/>
            <w:tcBorders>
              <w:tl2br w:val="nil"/>
              <w:tr2bl w:val="nil"/>
            </w:tcBorders>
            <w:vAlign w:val="center"/>
          </w:tcPr>
          <w:p w14:paraId="00879E97">
            <w:pPr>
              <w:snapToGrid w:val="0"/>
              <w:spacing w:line="360" w:lineRule="auto"/>
              <w:rPr>
                <w:rFonts w:hint="eastAsia" w:ascii="仿宋" w:hAnsi="仿宋" w:eastAsia="仿宋" w:cs="仿宋"/>
                <w:snapToGrid w:val="0"/>
                <w:color w:val="000000" w:themeColor="text1"/>
                <w:kern w:val="28"/>
                <w:sz w:val="24"/>
                <w:highlight w:val="none"/>
                <w:u w:val="single"/>
                <w:lang w:eastAsia="zh-CN"/>
                <w14:textFill>
                  <w14:solidFill>
                    <w14:schemeClr w14:val="tx1"/>
                  </w14:solidFill>
                </w14:textFill>
              </w:rPr>
            </w:pP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w:t>
            </w:r>
            <w:r>
              <w:rPr>
                <w:rFonts w:hint="eastAsia" w:ascii="仿宋" w:hAnsi="仿宋" w:eastAsia="仿宋" w:cs="仿宋"/>
                <w:snapToGrid w:val="0"/>
                <w:color w:val="000000" w:themeColor="text1"/>
                <w:kern w:val="28"/>
                <w:sz w:val="24"/>
                <w:highlight w:val="none"/>
                <w14:textFill>
                  <w14:solidFill>
                    <w14:schemeClr w14:val="tx1"/>
                  </w14:solidFill>
                </w14:textFill>
              </w:rPr>
              <w:t>有，</w:t>
            </w: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以联合体形式参加政府采购活动的，其质疑应当由组成联合体的所有供应商共同提出。</w:t>
            </w:r>
          </w:p>
          <w:p w14:paraId="1E30ACCA">
            <w:pPr>
              <w:pStyle w:val="23"/>
              <w:autoSpaceDE/>
              <w:autoSpaceDN/>
              <w:snapToGrid w:val="0"/>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w:t>
            </w:r>
            <w:r>
              <w:rPr>
                <w:rFonts w:hint="eastAsia" w:ascii="仿宋" w:hAnsi="仿宋" w:eastAsia="仿宋" w:cs="仿宋"/>
                <w:color w:val="000000" w:themeColor="text1"/>
                <w:kern w:val="28"/>
                <w:highlight w:val="none"/>
                <w14:textFill>
                  <w14:solidFill>
                    <w14:schemeClr w14:val="tx1"/>
                  </w14:solidFill>
                </w14:textFill>
              </w:rPr>
              <w:t>无</w:t>
            </w:r>
            <w:r>
              <w:rPr>
                <w:rFonts w:hint="eastAsia" w:ascii="仿宋" w:hAnsi="仿宋" w:eastAsia="仿宋" w:cs="仿宋"/>
                <w:b/>
                <w:color w:val="000000" w:themeColor="text1"/>
                <w:kern w:val="0"/>
                <w:highlight w:val="none"/>
                <w14:textFill>
                  <w14:solidFill>
                    <w14:schemeClr w14:val="tx1"/>
                  </w14:solidFill>
                </w14:textFill>
              </w:rPr>
              <w:t>。</w:t>
            </w:r>
          </w:p>
        </w:tc>
      </w:tr>
      <w:tr w14:paraId="6C6348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29" w:type="dxa"/>
            <w:vMerge w:val="continue"/>
            <w:tcBorders>
              <w:tl2br w:val="nil"/>
              <w:tr2bl w:val="nil"/>
            </w:tcBorders>
            <w:vAlign w:val="center"/>
          </w:tcPr>
          <w:p w14:paraId="611A28A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tl2br w:val="nil"/>
              <w:tr2bl w:val="nil"/>
            </w:tcBorders>
            <w:vAlign w:val="center"/>
          </w:tcPr>
          <w:p w14:paraId="62D37F22">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095" w:type="dxa"/>
            <w:tcBorders>
              <w:tl2br w:val="nil"/>
              <w:tr2bl w:val="nil"/>
            </w:tcBorders>
            <w:vAlign w:val="center"/>
          </w:tcPr>
          <w:p w14:paraId="56847036">
            <w:pPr>
              <w:pStyle w:val="23"/>
              <w:autoSpaceDE/>
              <w:autoSpaceDN/>
              <w:snapToGrid w:val="0"/>
              <w:spacing w:line="360" w:lineRule="auto"/>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lang w:val="en" w:eastAsia="zh-CN"/>
                <w14:textFill>
                  <w14:solidFill>
                    <w14:schemeClr w14:val="tx1"/>
                  </w14:solidFill>
                </w14:textFill>
              </w:rPr>
              <w:t>本项目推荐的中标候选人数量：</w:t>
            </w:r>
            <w:r>
              <w:rPr>
                <w:rFonts w:hint="eastAsia" w:ascii="仿宋" w:hAnsi="仿宋" w:eastAsia="仿宋" w:cs="仿宋"/>
                <w:b/>
                <w:color w:val="000000" w:themeColor="text1"/>
                <w:sz w:val="24"/>
                <w:highlight w:val="none"/>
                <w:lang w:val="en-US" w:eastAsia="zh-CN"/>
                <w14:textFill>
                  <w14:solidFill>
                    <w14:schemeClr w14:val="tx1"/>
                  </w14:solidFill>
                </w14:textFill>
              </w:rPr>
              <w:t>1名</w:t>
            </w:r>
            <w:r>
              <w:rPr>
                <w:rFonts w:hint="eastAsia" w:ascii="仿宋" w:hAnsi="仿宋" w:eastAsia="仿宋" w:cs="仿宋"/>
                <w:b/>
                <w:color w:val="000000" w:themeColor="text1"/>
                <w:sz w:val="24"/>
                <w:highlight w:val="none"/>
                <w:lang w:val="en" w:eastAsia="zh-CN"/>
                <w14:textFill>
                  <w14:solidFill>
                    <w14:schemeClr w14:val="tx1"/>
                  </w14:solidFill>
                </w14:textFill>
              </w:rPr>
              <w:t>。</w:t>
            </w:r>
          </w:p>
        </w:tc>
      </w:tr>
    </w:tbl>
    <w:p w14:paraId="4CFF83C1">
      <w:pPr>
        <w:snapToGrid w:val="0"/>
        <w:spacing w:line="360" w:lineRule="auto"/>
        <w:rPr>
          <w:rFonts w:ascii="仿宋" w:hAnsi="仿宋" w:eastAsia="仿宋" w:cs="仿宋"/>
          <w:b/>
          <w:color w:val="000000" w:themeColor="text1"/>
          <w:sz w:val="32"/>
          <w:szCs w:val="20"/>
          <w:highlight w:val="none"/>
          <w14:textFill>
            <w14:solidFill>
              <w14:schemeClr w14:val="tx1"/>
            </w14:solidFill>
          </w14:textFill>
        </w:rPr>
      </w:pPr>
    </w:p>
    <w:bookmarkEnd w:id="11"/>
    <w:p w14:paraId="6DD98419">
      <w:pPr>
        <w:rPr>
          <w:rFonts w:ascii="仿宋" w:hAnsi="仿宋" w:eastAsia="仿宋" w:cs="仿宋"/>
          <w:b/>
          <w:color w:val="000000" w:themeColor="text1"/>
          <w:sz w:val="32"/>
          <w:szCs w:val="20"/>
          <w:highlight w:val="none"/>
          <w14:textFill>
            <w14:solidFill>
              <w14:schemeClr w14:val="tx1"/>
            </w14:solidFill>
          </w14:textFill>
        </w:rPr>
      </w:pPr>
      <w:bookmarkStart w:id="13" w:name="第三部分"/>
      <w:bookmarkStart w:id="14" w:name="_Toc164416483"/>
      <w:r>
        <w:rPr>
          <w:rFonts w:hint="eastAsia" w:ascii="仿宋" w:hAnsi="仿宋" w:eastAsia="仿宋" w:cs="仿宋"/>
          <w:b/>
          <w:color w:val="000000" w:themeColor="text1"/>
          <w:sz w:val="32"/>
          <w:szCs w:val="20"/>
          <w:highlight w:val="none"/>
          <w14:textFill>
            <w14:solidFill>
              <w14:schemeClr w14:val="tx1"/>
            </w14:solidFill>
          </w14:textFill>
        </w:rPr>
        <w:br w:type="page"/>
      </w:r>
    </w:p>
    <w:p w14:paraId="3B437F61">
      <w:pPr>
        <w:adjustRightInd/>
        <w:spacing w:line="360" w:lineRule="auto"/>
        <w:jc w:val="center"/>
        <w:outlineLvl w:val="1"/>
        <w:rPr>
          <w:rFonts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一、总则</w:t>
      </w:r>
    </w:p>
    <w:p w14:paraId="22D7AA80">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适用范围</w:t>
      </w:r>
    </w:p>
    <w:p w14:paraId="6A3E703D">
      <w:pPr>
        <w:snapToGrid w:val="0"/>
        <w:spacing w:line="360" w:lineRule="auto"/>
        <w:ind w:firstLine="480" w:firstLineChars="20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23E6479E">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定义</w:t>
      </w:r>
    </w:p>
    <w:p w14:paraId="5FD374CC">
      <w:pPr>
        <w:numPr>
          <w:ilvl w:val="1"/>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“采购人”系指招标公告中载明的本项目的采购人。</w:t>
      </w:r>
    </w:p>
    <w:p w14:paraId="4DF49F44">
      <w:pPr>
        <w:numPr>
          <w:ilvl w:val="1"/>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“采购代理机构”系指招标公告中载明的本项目的采购代理机构。</w:t>
      </w:r>
    </w:p>
    <w:p w14:paraId="7D1974BB">
      <w:pPr>
        <w:numPr>
          <w:ilvl w:val="1"/>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“投标人”系指响应招标、参加投标竞争的法人、其他组织或者自然人。</w:t>
      </w:r>
    </w:p>
    <w:p w14:paraId="68A18A4C">
      <w:pPr>
        <w:numPr>
          <w:ilvl w:val="1"/>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“负责人”系指法人企业的法定负责人，或其他组织为法律、行政法规规定代表单位行使职权的主要负责人，或自然人本人。</w:t>
      </w:r>
    </w:p>
    <w:p w14:paraId="793555EB">
      <w:pPr>
        <w:numPr>
          <w:ilvl w:val="1"/>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208937A">
      <w:pPr>
        <w:numPr>
          <w:ilvl w:val="1"/>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“电子交易平台”是指本项目政府采购活动所依托的政府采购云平台（https://www.zcygov.cn/）。</w:t>
      </w:r>
    </w:p>
    <w:p w14:paraId="2DD3C2C5">
      <w:pPr>
        <w:numPr>
          <w:ilvl w:val="1"/>
          <w:numId w:val="3"/>
        </w:num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“▲”系指实质性要求条款，“</w:t>
      </w:r>
      <w:sdt>
        <w:sdtPr>
          <w:rPr>
            <w:rFonts w:hint="eastAsia" w:ascii="仿宋" w:hAnsi="仿宋" w:eastAsia="仿宋" w:cs="仿宋"/>
            <w:color w:val="000000" w:themeColor="text1"/>
            <w:kern w:val="0"/>
            <w:sz w:val="24"/>
            <w:highlight w:val="none"/>
            <w14:textFill>
              <w14:solidFill>
                <w14:schemeClr w14:val="tx1"/>
              </w14:solidFill>
            </w14:textFill>
          </w:rPr>
          <w:id w:val="512970236"/>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Pr>
              <w:rPr>
                <w:rFonts w:hint="eastAsia" w:ascii="仿宋" w:hAnsi="仿宋" w:eastAsia="仿宋" w:cs="仿宋"/>
                <w:color w:val="000000" w:themeColor="text1"/>
                <w:kern w:val="0"/>
                <w:sz w:val="24"/>
                <w:highlight w:val="none"/>
                <w14:textFill>
                  <w14:solidFill>
                    <w14:schemeClr w14:val="tx1"/>
                  </w14:solidFill>
                </w14:textFill>
              </w:rPr>
              <w:id w:val="147466003"/>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00FE"/>
              </w:r>
            </w:sdtContent>
          </w:sdt>
        </w:sdtContent>
      </w:sdt>
      <w:r>
        <w:rPr>
          <w:rFonts w:hint="eastAsia" w:ascii="仿宋" w:hAnsi="仿宋" w:eastAsia="仿宋" w:cs="仿宋"/>
          <w:color w:val="000000" w:themeColor="text1"/>
          <w:sz w:val="24"/>
          <w:highlight w:val="none"/>
          <w14:textFill>
            <w14:solidFill>
              <w14:schemeClr w14:val="tx1"/>
            </w14:solidFill>
          </w14:textFill>
        </w:rPr>
        <w:t>”系指适用本项目的要求，“</w:t>
      </w:r>
      <w:sdt>
        <w:sdtPr>
          <w:rPr>
            <w:rFonts w:hint="eastAsia" w:ascii="仿宋" w:hAnsi="仿宋" w:eastAsia="仿宋" w:cs="仿宋"/>
            <w:color w:val="000000" w:themeColor="text1"/>
            <w:kern w:val="0"/>
            <w:sz w:val="24"/>
            <w:highlight w:val="none"/>
            <w14:textFill>
              <w14:solidFill>
                <w14:schemeClr w14:val="tx1"/>
              </w14:solidFill>
            </w14:textFill>
          </w:rPr>
          <w:id w:val="404888855"/>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”系指不适用本项目的要求。</w:t>
      </w:r>
    </w:p>
    <w:p w14:paraId="5C829AC6">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采购项目需要落实的政府采购政策</w:t>
      </w:r>
    </w:p>
    <w:p w14:paraId="0A3A49F4">
      <w:pPr>
        <w:numPr>
          <w:ilvl w:val="1"/>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5AE61F2">
      <w:pPr>
        <w:numPr>
          <w:ilvl w:val="1"/>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支持绿色发展</w:t>
      </w:r>
    </w:p>
    <w:p w14:paraId="75207306">
      <w:pPr>
        <w:numPr>
          <w:ilvl w:val="2"/>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7AE51D8C">
      <w:pPr>
        <w:spacing w:line="360" w:lineRule="auto"/>
        <w:ind w:firstLine="480"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14:paraId="2C33A65B">
      <w:pPr>
        <w:numPr>
          <w:ilvl w:val="2"/>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纳入政府采购管理的修缮、装修类项目采购建材的，鼓励采购单位将绿色建材性能、指标等作为实质性条件纳入采购文件和合同，具体性能指标要求参考相关绿色建材政府采购需求标准。</w:t>
      </w:r>
    </w:p>
    <w:p w14:paraId="0A3AEE85">
      <w:pPr>
        <w:numPr>
          <w:ilvl w:val="2"/>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r>
        <w:rPr>
          <w:rFonts w:hint="eastAsia" w:ascii="仿宋" w:hAnsi="仿宋" w:eastAsia="仿宋" w:cs="仿宋"/>
          <w:color w:val="000000" w:themeColor="text1"/>
          <w:sz w:val="24"/>
          <w:highlight w:val="none"/>
          <w:lang w:eastAsia="zh-CN"/>
          <w14:textFill>
            <w14:solidFill>
              <w14:schemeClr w14:val="tx1"/>
            </w14:solidFill>
          </w14:textFill>
        </w:rPr>
        <w:t>。</w:t>
      </w:r>
    </w:p>
    <w:p w14:paraId="246F073B">
      <w:pPr>
        <w:numPr>
          <w:ilvl w:val="2"/>
          <w:numId w:val="3"/>
        </w:numPr>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A289F08">
      <w:pPr>
        <w:numPr>
          <w:ilvl w:val="1"/>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支持中小企业发展</w:t>
      </w:r>
    </w:p>
    <w:p w14:paraId="6E9FCFEA">
      <w:pPr>
        <w:numPr>
          <w:ilvl w:val="2"/>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99CBA54">
      <w:pPr>
        <w:spacing w:line="360" w:lineRule="auto"/>
        <w:ind w:firstLine="840" w:firstLineChars="3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符合中小企业划分标准的个体工商户，在政府采购活动中视同中小企业。</w:t>
      </w:r>
    </w:p>
    <w:p w14:paraId="54DD76DE">
      <w:pPr>
        <w:numPr>
          <w:ilvl w:val="2"/>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6B7EB9E">
      <w:pPr>
        <w:widowControl/>
        <w:spacing w:line="360" w:lineRule="auto"/>
        <w:ind w:firstLine="720" w:firstLineChars="3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0665CB2C">
      <w:pPr>
        <w:numPr>
          <w:ilvl w:val="2"/>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b/>
          <w:bCs/>
          <w:color w:val="000000" w:themeColor="text1"/>
          <w:sz w:val="24"/>
          <w:highlight w:val="none"/>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b/>
          <w:bCs/>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57523A3C">
      <w:pPr>
        <w:numPr>
          <w:ilvl w:val="2"/>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符合《关于促进残疾人就业政府采购政策的通知》（财库〔2017〕141号）规定的条件并提供《残疾人福利性单位声明函》（附件1）的残疾人福利性单位视同小型、微型企业；</w:t>
      </w:r>
    </w:p>
    <w:p w14:paraId="1206F146">
      <w:pPr>
        <w:numPr>
          <w:ilvl w:val="2"/>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05687A1">
      <w:pPr>
        <w:numPr>
          <w:ilvl w:val="2"/>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66148E2">
      <w:pPr>
        <w:numPr>
          <w:ilvl w:val="2"/>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中小企业享受扶持政策获得政府采购合同的，小微企业不得将合同分包给大中型企业，中型企业不得将合同分包给大型企业。</w:t>
      </w:r>
    </w:p>
    <w:p w14:paraId="0E877F40">
      <w:pPr>
        <w:numPr>
          <w:ilvl w:val="1"/>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支持创新发展</w:t>
      </w:r>
    </w:p>
    <w:p w14:paraId="53251A34">
      <w:pPr>
        <w:numPr>
          <w:ilvl w:val="2"/>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采购人优先采购被认定为首台套产品和“制造精品”的自主创新产品。</w:t>
      </w:r>
    </w:p>
    <w:p w14:paraId="581799C5">
      <w:pPr>
        <w:numPr>
          <w:ilvl w:val="2"/>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A618AD4">
      <w:pPr>
        <w:numPr>
          <w:ilvl w:val="1"/>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平等对待内外资企业和符合条件的破产重整企业</w:t>
      </w:r>
    </w:p>
    <w:p w14:paraId="2F938CE0">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14:paraId="5F8748D6">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询问、质疑、投诉</w:t>
      </w:r>
    </w:p>
    <w:p w14:paraId="3C67CA19">
      <w:pPr>
        <w:numPr>
          <w:ilvl w:val="1"/>
          <w:numId w:val="3"/>
        </w:numPr>
        <w:tabs>
          <w:tab w:val="left" w:pos="21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在线询问、质疑、投诉</w:t>
      </w:r>
    </w:p>
    <w:p w14:paraId="6B7C62DA">
      <w:pPr>
        <w:spacing w:line="360" w:lineRule="auto"/>
        <w:ind w:firstLine="480" w:firstLineChars="200"/>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1FA1EF">
      <w:pPr>
        <w:numPr>
          <w:ilvl w:val="1"/>
          <w:numId w:val="3"/>
        </w:numPr>
        <w:tabs>
          <w:tab w:val="left" w:pos="21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供应商询问</w:t>
      </w:r>
    </w:p>
    <w:p w14:paraId="65E5BE2B">
      <w:pPr>
        <w:autoSpaceDE w:val="0"/>
        <w:autoSpaceDN w:val="0"/>
        <w:spacing w:line="360"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7A789F3">
      <w:pPr>
        <w:numPr>
          <w:ilvl w:val="1"/>
          <w:numId w:val="3"/>
        </w:numPr>
        <w:tabs>
          <w:tab w:val="left" w:pos="21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供应商质疑</w:t>
      </w:r>
    </w:p>
    <w:p w14:paraId="25C6FFF1">
      <w:pPr>
        <w:numPr>
          <w:ilvl w:val="2"/>
          <w:numId w:val="3"/>
        </w:numPr>
        <w:tabs>
          <w:tab w:val="left" w:pos="21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提出质疑的供应商应当是参与所质疑项目采购活动的供应商。以联合体形式参加政府采购活动的，其</w:t>
      </w:r>
      <w:r>
        <w:rPr>
          <w:rFonts w:hint="eastAsia" w:ascii="仿宋" w:hAnsi="仿宋" w:eastAsia="仿宋" w:cs="仿宋"/>
          <w:bCs/>
          <w:color w:val="000000" w:themeColor="text1"/>
          <w:sz w:val="24"/>
          <w:highlight w:val="none"/>
          <w:lang w:val="zh-CN" w:eastAsia="zh-CN"/>
          <w14:textFill>
            <w14:solidFill>
              <w14:schemeClr w14:val="tx1"/>
            </w14:solidFill>
          </w14:textFill>
        </w:rPr>
        <w:t>质疑</w:t>
      </w:r>
      <w:r>
        <w:rPr>
          <w:rFonts w:hint="eastAsia" w:ascii="仿宋" w:hAnsi="仿宋" w:eastAsia="仿宋" w:cs="仿宋"/>
          <w:bCs/>
          <w:color w:val="000000" w:themeColor="text1"/>
          <w:sz w:val="24"/>
          <w:highlight w:val="none"/>
          <w:lang w:val="zh-CN"/>
          <w14:textFill>
            <w14:solidFill>
              <w14:schemeClr w14:val="tx1"/>
            </w14:solidFill>
          </w14:textFill>
        </w:rPr>
        <w:t>应当由组成联合体的所有供应商共同提出。潜在供应商已依法获取其可质疑的招标文件的，可以对该文件提出质疑。</w:t>
      </w:r>
    </w:p>
    <w:p w14:paraId="2FBBED55">
      <w:pPr>
        <w:numPr>
          <w:ilvl w:val="2"/>
          <w:numId w:val="3"/>
        </w:numPr>
        <w:tabs>
          <w:tab w:val="left" w:pos="21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A449A2A">
      <w:pPr>
        <w:numPr>
          <w:ilvl w:val="3"/>
          <w:numId w:val="3"/>
        </w:numPr>
        <w:tabs>
          <w:tab w:val="left" w:pos="210"/>
          <w:tab w:val="left" w:pos="1050"/>
        </w:tabs>
        <w:snapToGrid w:val="0"/>
        <w:spacing w:line="360" w:lineRule="auto"/>
        <w:ind w:left="1050" w:hanging="1050"/>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对招标文件提出质疑的，质疑期限为供应商获得招标文件之日或者招标文件公告期限届满之日起计算。</w:t>
      </w:r>
    </w:p>
    <w:p w14:paraId="490F3CEB">
      <w:pPr>
        <w:numPr>
          <w:ilvl w:val="3"/>
          <w:numId w:val="3"/>
        </w:numPr>
        <w:tabs>
          <w:tab w:val="left" w:pos="210"/>
          <w:tab w:val="left" w:pos="1050"/>
        </w:tabs>
        <w:snapToGrid w:val="0"/>
        <w:spacing w:line="360" w:lineRule="auto"/>
        <w:ind w:left="1050" w:hanging="1050"/>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对采购过程提出质疑的，质疑期限为各采购程序环节结束之日起计算。</w:t>
      </w:r>
    </w:p>
    <w:p w14:paraId="68E76EAC">
      <w:pPr>
        <w:numPr>
          <w:ilvl w:val="3"/>
          <w:numId w:val="3"/>
        </w:numPr>
        <w:tabs>
          <w:tab w:val="left" w:pos="210"/>
          <w:tab w:val="left" w:pos="1050"/>
        </w:tabs>
        <w:snapToGrid w:val="0"/>
        <w:spacing w:line="360" w:lineRule="auto"/>
        <w:ind w:left="1050" w:hanging="1050"/>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对采购结果提出质疑的，质疑期限自采购结果公告期限届满之日起计算。</w:t>
      </w:r>
    </w:p>
    <w:p w14:paraId="01EB8541">
      <w:pPr>
        <w:numPr>
          <w:ilvl w:val="2"/>
          <w:numId w:val="3"/>
        </w:numPr>
        <w:tabs>
          <w:tab w:val="left" w:pos="21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供应商提出质疑应当提交质疑函和必要的证明材料。质疑函应当包括下列内容：</w:t>
      </w:r>
    </w:p>
    <w:p w14:paraId="0F29B90A">
      <w:pPr>
        <w:numPr>
          <w:ilvl w:val="3"/>
          <w:numId w:val="3"/>
        </w:numPr>
        <w:tabs>
          <w:tab w:val="left" w:pos="210"/>
          <w:tab w:val="left" w:pos="105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供应商的姓名或者名称、地址、邮编、联系人及联系电话；</w:t>
      </w:r>
    </w:p>
    <w:p w14:paraId="4FAD1428">
      <w:pPr>
        <w:numPr>
          <w:ilvl w:val="3"/>
          <w:numId w:val="3"/>
        </w:numPr>
        <w:tabs>
          <w:tab w:val="left" w:pos="210"/>
          <w:tab w:val="left" w:pos="105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质疑项目的名称、编号；</w:t>
      </w:r>
    </w:p>
    <w:p w14:paraId="0929AAA3">
      <w:pPr>
        <w:numPr>
          <w:ilvl w:val="3"/>
          <w:numId w:val="3"/>
        </w:numPr>
        <w:tabs>
          <w:tab w:val="left" w:pos="210"/>
          <w:tab w:val="left" w:pos="105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具体、明确的质疑事项和与质疑事项相关的请求；</w:t>
      </w:r>
    </w:p>
    <w:p w14:paraId="28C0FF53">
      <w:pPr>
        <w:numPr>
          <w:ilvl w:val="3"/>
          <w:numId w:val="3"/>
        </w:numPr>
        <w:tabs>
          <w:tab w:val="left" w:pos="210"/>
          <w:tab w:val="left" w:pos="105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事实依据；</w:t>
      </w:r>
    </w:p>
    <w:p w14:paraId="0AE00F25">
      <w:pPr>
        <w:numPr>
          <w:ilvl w:val="3"/>
          <w:numId w:val="3"/>
        </w:numPr>
        <w:tabs>
          <w:tab w:val="left" w:pos="210"/>
          <w:tab w:val="left" w:pos="105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必要的法律依据；</w:t>
      </w:r>
    </w:p>
    <w:p w14:paraId="6939F264">
      <w:pPr>
        <w:numPr>
          <w:ilvl w:val="3"/>
          <w:numId w:val="3"/>
        </w:numPr>
        <w:tabs>
          <w:tab w:val="left" w:pos="210"/>
          <w:tab w:val="left" w:pos="105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提出质疑的日期。</w:t>
      </w:r>
    </w:p>
    <w:p w14:paraId="5A9D4CC5">
      <w:pPr>
        <w:tabs>
          <w:tab w:val="left" w:pos="210"/>
        </w:tabs>
        <w:snapToGrid w:val="0"/>
        <w:spacing w:line="360" w:lineRule="auto"/>
        <w:ind w:firstLine="480" w:firstLineChars="200"/>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0A880332">
      <w:pPr>
        <w:tabs>
          <w:tab w:val="left" w:pos="210"/>
        </w:tabs>
        <w:snapToGrid w:val="0"/>
        <w:spacing w:line="360" w:lineRule="auto"/>
        <w:ind w:firstLine="480" w:firstLineChars="200"/>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质疑函范本及制作说明详见附件2。</w:t>
      </w:r>
    </w:p>
    <w:p w14:paraId="21EFFA26">
      <w:pPr>
        <w:numPr>
          <w:ilvl w:val="2"/>
          <w:numId w:val="3"/>
        </w:numPr>
        <w:tabs>
          <w:tab w:val="left" w:pos="210"/>
          <w:tab w:val="left" w:pos="84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对同一采购程序环节的质疑，供应商须在法定质疑期内一次性提出。</w:t>
      </w:r>
    </w:p>
    <w:p w14:paraId="065FDE6B">
      <w:pPr>
        <w:numPr>
          <w:ilvl w:val="2"/>
          <w:numId w:val="3"/>
        </w:numPr>
        <w:tabs>
          <w:tab w:val="left" w:pos="210"/>
          <w:tab w:val="left" w:pos="84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采购人负责供应商质疑答复。采购人委托采购代理机构采购的，采购代理机构对委托授权范围内质疑事项作出答复。委托授权范围应当在采购代理协议中明确。</w:t>
      </w:r>
    </w:p>
    <w:p w14:paraId="0EF730D4">
      <w:pPr>
        <w:numPr>
          <w:ilvl w:val="2"/>
          <w:numId w:val="3"/>
        </w:numPr>
        <w:tabs>
          <w:tab w:val="left" w:pos="21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询问或者质疑事项可能影响采购结果的，采购人应当暂停签订合同，已经签订合同的，应当中止履行合同。</w:t>
      </w:r>
    </w:p>
    <w:p w14:paraId="71958AE8">
      <w:pPr>
        <w:numPr>
          <w:ilvl w:val="1"/>
          <w:numId w:val="3"/>
        </w:numPr>
        <w:tabs>
          <w:tab w:val="left" w:pos="21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供应商投诉</w:t>
      </w:r>
    </w:p>
    <w:p w14:paraId="309D5BE0">
      <w:pPr>
        <w:numPr>
          <w:ilvl w:val="2"/>
          <w:numId w:val="3"/>
        </w:numPr>
        <w:tabs>
          <w:tab w:val="left" w:pos="21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质疑供应商对采购人、采购代理机构的答复不满意或者采购人、采购代理机构未在规定的时间内作出答复的，可以在答复期满后十五个工作日内向同级政府采购监督管理部门提出投诉。</w:t>
      </w:r>
    </w:p>
    <w:p w14:paraId="77AD134B">
      <w:pPr>
        <w:numPr>
          <w:ilvl w:val="2"/>
          <w:numId w:val="3"/>
        </w:numPr>
        <w:tabs>
          <w:tab w:val="left" w:pos="21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供应商投诉的事项不得超出已质疑事项的范围，基于质疑答复内容提出的投诉事项除外。</w:t>
      </w:r>
    </w:p>
    <w:p w14:paraId="19B53121">
      <w:pPr>
        <w:numPr>
          <w:ilvl w:val="2"/>
          <w:numId w:val="3"/>
        </w:numPr>
        <w:tabs>
          <w:tab w:val="left" w:pos="21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供应商投诉应当有明确的请求和必要的证明材料。</w:t>
      </w:r>
    </w:p>
    <w:p w14:paraId="3C4CC113">
      <w:pPr>
        <w:numPr>
          <w:ilvl w:val="2"/>
          <w:numId w:val="3"/>
        </w:numPr>
        <w:tabs>
          <w:tab w:val="left" w:pos="21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以联合体形式参加政府采购活动的，其投诉应当由组成联合体的所有供应商共同提出。</w:t>
      </w:r>
    </w:p>
    <w:p w14:paraId="74C34A11">
      <w:pPr>
        <w:numPr>
          <w:ilvl w:val="2"/>
          <w:numId w:val="3"/>
        </w:numPr>
        <w:tabs>
          <w:tab w:val="left" w:pos="210"/>
        </w:tabs>
        <w:snapToGrid w:val="0"/>
        <w:spacing w:line="360" w:lineRule="auto"/>
        <w:ind w:left="0" w:firstLine="0"/>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投诉材料可寄送浙江省政府采购行政裁决服务中心（杭州），地址：杭州市上城区四季青街道新业路市民之家G03办公室，收件人：朱女士</w:t>
      </w:r>
      <w:r>
        <w:rPr>
          <w:rFonts w:hint="eastAsia" w:ascii="仿宋" w:hAnsi="仿宋" w:eastAsia="仿宋" w:cs="仿宋"/>
          <w:bCs/>
          <w:color w:val="000000" w:themeColor="text1"/>
          <w:sz w:val="24"/>
          <w:highlight w:val="none"/>
          <w:lang w:val="en-US" w:eastAsia="zh-CN"/>
          <w14:textFill>
            <w14:solidFill>
              <w14:schemeClr w14:val="tx1"/>
            </w14:solidFill>
          </w14:textFill>
        </w:rPr>
        <w:t>/王女士</w:t>
      </w:r>
      <w:r>
        <w:rPr>
          <w:rFonts w:hint="eastAsia" w:ascii="仿宋" w:hAnsi="仿宋" w:eastAsia="仿宋" w:cs="仿宋"/>
          <w:bCs/>
          <w:color w:val="000000" w:themeColor="text1"/>
          <w:sz w:val="24"/>
          <w:highlight w:val="none"/>
          <w:lang w:val="zh-CN"/>
          <w14:textFill>
            <w14:solidFill>
              <w14:schemeClr w14:val="tx1"/>
            </w14:solidFill>
          </w14:textFill>
        </w:rPr>
        <w:t>，电话：0571-87227671,0571-87800218。</w:t>
      </w:r>
    </w:p>
    <w:p w14:paraId="7550B6CE">
      <w:pPr>
        <w:tabs>
          <w:tab w:val="left" w:pos="210"/>
        </w:tabs>
        <w:snapToGrid w:val="0"/>
        <w:spacing w:line="360" w:lineRule="auto"/>
        <w:ind w:firstLine="480" w:firstLineChars="200"/>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投诉书范本及制作说明详见附件3。</w:t>
      </w:r>
    </w:p>
    <w:p w14:paraId="451C452D">
      <w:pPr>
        <w:rPr>
          <w:rFonts w:ascii="仿宋" w:hAnsi="仿宋" w:eastAsia="仿宋" w:cs="仿宋"/>
          <w:color w:val="000000" w:themeColor="text1"/>
          <w:highlight w:val="none"/>
          <w14:textFill>
            <w14:solidFill>
              <w14:schemeClr w14:val="tx1"/>
            </w14:solidFill>
          </w14:textFill>
        </w:rPr>
      </w:pPr>
    </w:p>
    <w:p w14:paraId="3BEE1768">
      <w:pPr>
        <w:adjustRightInd/>
        <w:spacing w:line="360" w:lineRule="auto"/>
        <w:jc w:val="center"/>
        <w:outlineLvl w:val="1"/>
        <w:rPr>
          <w:rFonts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二、招标文件的构成、澄清、修改</w:t>
      </w:r>
    </w:p>
    <w:p w14:paraId="73DB3FEA">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招标文件的构成</w:t>
      </w:r>
    </w:p>
    <w:p w14:paraId="6567ABCB">
      <w:pPr>
        <w:numPr>
          <w:ilvl w:val="1"/>
          <w:numId w:val="3"/>
        </w:numPr>
        <w:tabs>
          <w:tab w:val="left" w:pos="21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招标文件包括下列文件及附件：</w:t>
      </w:r>
    </w:p>
    <w:p w14:paraId="21173C1D">
      <w:pPr>
        <w:numPr>
          <w:ilvl w:val="2"/>
          <w:numId w:val="3"/>
        </w:numPr>
        <w:tabs>
          <w:tab w:val="left" w:pos="21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招标公告；</w:t>
      </w:r>
    </w:p>
    <w:p w14:paraId="022E7E0C">
      <w:pPr>
        <w:numPr>
          <w:ilvl w:val="2"/>
          <w:numId w:val="3"/>
        </w:numPr>
        <w:tabs>
          <w:tab w:val="left" w:pos="21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投标人须知；</w:t>
      </w:r>
    </w:p>
    <w:p w14:paraId="61EDE46B">
      <w:pPr>
        <w:numPr>
          <w:ilvl w:val="2"/>
          <w:numId w:val="3"/>
        </w:numPr>
        <w:tabs>
          <w:tab w:val="left" w:pos="21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采购需求；</w:t>
      </w:r>
    </w:p>
    <w:p w14:paraId="680ED3C1">
      <w:pPr>
        <w:numPr>
          <w:ilvl w:val="2"/>
          <w:numId w:val="3"/>
        </w:numPr>
        <w:tabs>
          <w:tab w:val="left" w:pos="21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评标办法；</w:t>
      </w:r>
    </w:p>
    <w:p w14:paraId="2DE042AE">
      <w:pPr>
        <w:numPr>
          <w:ilvl w:val="2"/>
          <w:numId w:val="3"/>
        </w:numPr>
        <w:tabs>
          <w:tab w:val="left" w:pos="21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拟签订的合同文本；</w:t>
      </w:r>
    </w:p>
    <w:p w14:paraId="10A4DE03">
      <w:pPr>
        <w:numPr>
          <w:ilvl w:val="2"/>
          <w:numId w:val="3"/>
        </w:numPr>
        <w:tabs>
          <w:tab w:val="left" w:pos="21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应提交的有关格式范例。</w:t>
      </w:r>
    </w:p>
    <w:p w14:paraId="41DA54E3">
      <w:pPr>
        <w:numPr>
          <w:ilvl w:val="1"/>
          <w:numId w:val="3"/>
        </w:numPr>
        <w:tabs>
          <w:tab w:val="left" w:pos="21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与本项目有关的澄清或者修改的内容为招标文件的组成部分。</w:t>
      </w:r>
    </w:p>
    <w:p w14:paraId="55DFF6B7">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招标文件的澄清、修改</w:t>
      </w:r>
    </w:p>
    <w:p w14:paraId="7899093C">
      <w:pPr>
        <w:numPr>
          <w:ilvl w:val="1"/>
          <w:numId w:val="3"/>
        </w:numPr>
        <w:tabs>
          <w:tab w:val="left" w:pos="21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已获取招标文件的潜在投标人，若有问题需要澄清，应于投标截止时间前，以书面形式向采购代理机构提出。</w:t>
      </w:r>
    </w:p>
    <w:p w14:paraId="7EFB2A15">
      <w:pPr>
        <w:numPr>
          <w:ilvl w:val="1"/>
          <w:numId w:val="3"/>
        </w:numPr>
        <w:tabs>
          <w:tab w:val="left" w:pos="21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6D5FC1D">
      <w:pPr>
        <w:adjustRightInd/>
        <w:spacing w:line="360" w:lineRule="auto"/>
        <w:jc w:val="center"/>
        <w:outlineLvl w:val="1"/>
        <w:rPr>
          <w:rFonts w:ascii="仿宋" w:hAnsi="仿宋" w:eastAsia="仿宋" w:cs="仿宋"/>
          <w:b/>
          <w:color w:val="000000" w:themeColor="text1"/>
          <w:sz w:val="30"/>
          <w:szCs w:val="20"/>
          <w:highlight w:val="none"/>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三、投标</w:t>
      </w:r>
    </w:p>
    <w:p w14:paraId="61D63876">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招标文件的获取</w:t>
      </w:r>
    </w:p>
    <w:p w14:paraId="79C62375">
      <w:pPr>
        <w:spacing w:line="360" w:lineRule="auto"/>
        <w:ind w:firstLine="420"/>
        <w:rPr>
          <w:rFonts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5F3A97B9">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开标前答疑会或现场考察</w:t>
      </w:r>
    </w:p>
    <w:p w14:paraId="2BF57127">
      <w:pPr>
        <w:pStyle w:val="32"/>
        <w:spacing w:line="360" w:lineRule="auto"/>
        <w:ind w:firstLine="42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579EDD6D">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投标保证金</w:t>
      </w:r>
    </w:p>
    <w:p w14:paraId="2F882B9A">
      <w:pPr>
        <w:pStyle w:val="5"/>
        <w:spacing w:line="360" w:lineRule="auto"/>
        <w:ind w:firstLine="470" w:firstLineChars="196"/>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本项目不需缴纳投标保证金。</w:t>
      </w:r>
    </w:p>
    <w:p w14:paraId="0701FFFF">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投标文件的语言</w:t>
      </w:r>
    </w:p>
    <w:p w14:paraId="2B686938">
      <w:pPr>
        <w:autoSpaceDE w:val="0"/>
        <w:autoSpaceDN w:val="0"/>
        <w:spacing w:line="360" w:lineRule="auto"/>
        <w:ind w:firstLine="480" w:firstLineChars="200"/>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投标文件及投标人与采购有关的来往通知、函件和文件均应使用中文。</w:t>
      </w:r>
    </w:p>
    <w:p w14:paraId="54069A37">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投标文件的组成</w:t>
      </w:r>
    </w:p>
    <w:p w14:paraId="4FF0422E">
      <w:pPr>
        <w:numPr>
          <w:ilvl w:val="1"/>
          <w:numId w:val="3"/>
        </w:numPr>
        <w:tabs>
          <w:tab w:val="left" w:pos="210"/>
          <w:tab w:val="left" w:pos="630"/>
          <w:tab w:val="left" w:pos="84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资格文件：</w:t>
      </w:r>
    </w:p>
    <w:p w14:paraId="4D70DE44">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符合参加政府采购活动应当具备的一般条件的承诺函；</w:t>
      </w:r>
    </w:p>
    <w:p w14:paraId="07FA8436">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联合协议（如果有）；</w:t>
      </w:r>
    </w:p>
    <w:p w14:paraId="1DCAE9D1">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落实政府采购政策需满足的资格要求：中小企业声明函；</w:t>
      </w:r>
    </w:p>
    <w:p w14:paraId="62D25CD1">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本项目的特定资格要求</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 w:val="0"/>
          <w:bCs/>
          <w:i w:val="0"/>
          <w:iCs w:val="0"/>
          <w:caps w:val="0"/>
          <w:color w:val="000000" w:themeColor="text1"/>
          <w:spacing w:val="0"/>
          <w:sz w:val="24"/>
          <w:szCs w:val="24"/>
          <w:highlight w:val="none"/>
          <w:lang w:val="en-US" w:eastAsia="zh-CN"/>
          <w14:textFill>
            <w14:solidFill>
              <w14:schemeClr w14:val="tx1"/>
            </w14:solidFill>
          </w14:textFill>
        </w:rPr>
        <w:t>无</w:t>
      </w:r>
      <w:r>
        <w:rPr>
          <w:rFonts w:hint="eastAsia" w:ascii="仿宋" w:hAnsi="仿宋" w:eastAsia="仿宋" w:cs="仿宋"/>
          <w:bCs/>
          <w:color w:val="000000" w:themeColor="text1"/>
          <w:sz w:val="24"/>
          <w:highlight w:val="none"/>
          <w14:textFill>
            <w14:solidFill>
              <w14:schemeClr w14:val="tx1"/>
            </w14:solidFill>
          </w14:textFill>
        </w:rPr>
        <w:t>。</w:t>
      </w:r>
    </w:p>
    <w:p w14:paraId="140D2C33">
      <w:pPr>
        <w:numPr>
          <w:ilvl w:val="1"/>
          <w:numId w:val="3"/>
        </w:numPr>
        <w:tabs>
          <w:tab w:val="left" w:pos="210"/>
          <w:tab w:val="left" w:pos="630"/>
          <w:tab w:val="left" w:pos="840"/>
        </w:tabs>
        <w:snapToGrid w:val="0"/>
        <w:spacing w:line="360" w:lineRule="auto"/>
        <w:jc w:val="left"/>
        <w:outlineLvl w:val="2"/>
        <w:rPr>
          <w:rFonts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商务技术</w:t>
      </w:r>
      <w:r>
        <w:rPr>
          <w:rFonts w:hint="eastAsia" w:ascii="仿宋" w:hAnsi="仿宋" w:eastAsia="仿宋" w:cs="仿宋"/>
          <w:b/>
          <w:color w:val="000000" w:themeColor="text1"/>
          <w:sz w:val="24"/>
          <w:highlight w:val="none"/>
          <w:lang w:val="zh-CN"/>
          <w14:textFill>
            <w14:solidFill>
              <w14:schemeClr w14:val="tx1"/>
            </w14:solidFill>
          </w14:textFill>
        </w:rPr>
        <w:t>文件：</w:t>
      </w:r>
    </w:p>
    <w:p w14:paraId="65EFDE13">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投标函；</w:t>
      </w:r>
    </w:p>
    <w:p w14:paraId="3B2D83E5">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授权委托书或法定代表人（单位负责人、自然人本人）身份证明</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lang w:val="en-US" w:eastAsia="zh-CN"/>
          <w14:textFill>
            <w14:solidFill>
              <w14:schemeClr w14:val="tx1"/>
            </w14:solidFill>
          </w14:textFill>
        </w:rPr>
        <w:t>授权代表最近一个月在投标单位缴纳社保的参保证明</w:t>
      </w:r>
      <w:r>
        <w:rPr>
          <w:rFonts w:hint="eastAsia" w:ascii="仿宋" w:hAnsi="仿宋" w:eastAsia="仿宋" w:cs="仿宋"/>
          <w:bCs/>
          <w:color w:val="000000" w:themeColor="text1"/>
          <w:sz w:val="24"/>
          <w:highlight w:val="none"/>
          <w14:textFill>
            <w14:solidFill>
              <w14:schemeClr w14:val="tx1"/>
            </w14:solidFill>
          </w14:textFill>
        </w:rPr>
        <w:t>；</w:t>
      </w:r>
    </w:p>
    <w:p w14:paraId="07AA3C9B">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分包意向协议（如果有）；</w:t>
      </w:r>
    </w:p>
    <w:p w14:paraId="241CC6F2">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符合性审查资料；</w:t>
      </w:r>
    </w:p>
    <w:p w14:paraId="69178956">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评标标准相应的商务技术资料；</w:t>
      </w:r>
    </w:p>
    <w:p w14:paraId="0E003ECB">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投标标的清单；</w:t>
      </w:r>
    </w:p>
    <w:p w14:paraId="2D34291D">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lang w:val="en-US" w:eastAsia="zh-CN"/>
          <w14:textFill>
            <w14:solidFill>
              <w14:schemeClr w14:val="tx1"/>
            </w14:solidFill>
          </w14:textFill>
        </w:rPr>
        <w:t>技术响应表；</w:t>
      </w:r>
    </w:p>
    <w:p w14:paraId="7C297636">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商务技术偏离表；</w:t>
      </w:r>
    </w:p>
    <w:p w14:paraId="3C308EAC">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政府采购供应商廉洁自律承诺书。</w:t>
      </w:r>
    </w:p>
    <w:p w14:paraId="0FA3091D">
      <w:pPr>
        <w:numPr>
          <w:ilvl w:val="1"/>
          <w:numId w:val="3"/>
        </w:numPr>
        <w:tabs>
          <w:tab w:val="left" w:pos="210"/>
          <w:tab w:val="left" w:pos="630"/>
          <w:tab w:val="left" w:pos="840"/>
        </w:tabs>
        <w:snapToGrid w:val="0"/>
        <w:spacing w:line="360" w:lineRule="auto"/>
        <w:jc w:val="left"/>
        <w:outlineLvl w:val="2"/>
        <w:rPr>
          <w:rFonts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报价文件： </w:t>
      </w:r>
    </w:p>
    <w:p w14:paraId="7AFB6B6F">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开标一览表（报价表）；</w:t>
      </w:r>
    </w:p>
    <w:p w14:paraId="2DB43FCE">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报价明细表；</w:t>
      </w:r>
    </w:p>
    <w:p w14:paraId="3B40D0A1">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投标报价分析说明（投标报价低于预算金额50%时，供应商应详细阐述不影响产品质量或诚信履约的具体原因）</w:t>
      </w:r>
      <w:r>
        <w:rPr>
          <w:rFonts w:hint="eastAsia" w:ascii="仿宋" w:hAnsi="仿宋" w:eastAsia="仿宋" w:cs="仿宋"/>
          <w:bCs/>
          <w:color w:val="000000" w:themeColor="text1"/>
          <w:sz w:val="24"/>
          <w:highlight w:val="none"/>
          <w14:textFill>
            <w14:solidFill>
              <w14:schemeClr w14:val="tx1"/>
            </w14:solidFill>
          </w14:textFill>
        </w:rPr>
        <w:t>；</w:t>
      </w:r>
    </w:p>
    <w:p w14:paraId="33214866">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中标服务费支付承诺书。</w:t>
      </w:r>
    </w:p>
    <w:p w14:paraId="22D1706B">
      <w:pPr>
        <w:spacing w:line="360"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14:paraId="49DCC20D">
      <w:pPr>
        <w:spacing w:line="360" w:lineRule="auto"/>
        <w:ind w:firstLine="482" w:firstLineChars="200"/>
        <w:rPr>
          <w:rFonts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投标人提供虚假材料投标的，投标无效。</w:t>
      </w:r>
    </w:p>
    <w:p w14:paraId="7E9BF7A5">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投标文件的编制</w:t>
      </w:r>
    </w:p>
    <w:p w14:paraId="57095E2A">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EB79573">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投标人进行电子投标应安装客户端软件—“政采云电子交易客户端”，并按照招标文件和电子交易平台的要求编制并加密投标文件。投标人未按规定加密的投标文件，电子交易平台将拒收并提示。</w:t>
      </w:r>
    </w:p>
    <w:p w14:paraId="3658E32F">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使用“政采云电子交易客户端”需要提前申领CA数字证书，申领流程请自行前往“浙江政府采购网-下载专区-电子交易客户端-CA驱动和申领流程”进行查阅。</w:t>
      </w:r>
    </w:p>
    <w:p w14:paraId="39381A86">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投标文件的签署、盖章</w:t>
      </w:r>
    </w:p>
    <w:p w14:paraId="4AC37F4B">
      <w:pPr>
        <w:numPr>
          <w:ilvl w:val="1"/>
          <w:numId w:val="3"/>
        </w:numPr>
        <w:tabs>
          <w:tab w:val="left" w:pos="210"/>
          <w:tab w:val="left" w:pos="6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投标文件按照招标文件第六部分格式要求进行签署、盖章。</w:t>
      </w:r>
    </w:p>
    <w:p w14:paraId="3389A2CD">
      <w:pPr>
        <w:pStyle w:val="140"/>
        <w:snapToGrid w:val="0"/>
        <w:spacing w:before="0"/>
        <w:ind w:firstLine="482"/>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highlight w:val="none"/>
          <w14:textFill>
            <w14:solidFill>
              <w14:schemeClr w14:val="tx1"/>
            </w14:solidFill>
          </w14:textFill>
        </w:rPr>
        <w:t>。</w:t>
      </w:r>
    </w:p>
    <w:p w14:paraId="6C8CB5E8">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为确保网上操作合法、有效和安全，投标人应当在投标截止时间前完成在“政府采购云平台”的身份认证，确保在电子投标过程中能够对相关数据电文进行加密和使用电子签名。</w:t>
      </w:r>
    </w:p>
    <w:p w14:paraId="3A884559">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招标文件对投标文件签署、盖章的要求适用于电子签名。</w:t>
      </w:r>
    </w:p>
    <w:p w14:paraId="21BC9D0F">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投标文件的提交、补充、修改、撤回</w:t>
      </w:r>
    </w:p>
    <w:p w14:paraId="1C665693">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95B8495">
      <w:pPr>
        <w:numPr>
          <w:ilvl w:val="1"/>
          <w:numId w:val="3"/>
        </w:numPr>
        <w:tabs>
          <w:tab w:val="left" w:pos="210"/>
          <w:tab w:val="left" w:pos="6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电子交易平台收到投标文件，将妥善保存并即时向供应商发出确认回执通知。在投标截止时间前，除供应商补充、修改或者撤回投标文件外，任何单位和个人不得解密或提取投标文件。</w:t>
      </w:r>
    </w:p>
    <w:p w14:paraId="5C2DFE2A">
      <w:pPr>
        <w:numPr>
          <w:ilvl w:val="1"/>
          <w:numId w:val="3"/>
        </w:numPr>
        <w:tabs>
          <w:tab w:val="left" w:pos="210"/>
          <w:tab w:val="left" w:pos="6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采购人、采购代理机构可以视情况延长投标文件提交的截止时间。在上述情况下，采购代理机构与投标人以前在投标截止期方面的全部权利、责任和义务，将适用于延长至新的投标截止期。</w:t>
      </w:r>
    </w:p>
    <w:p w14:paraId="1E343D24">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备份投标文件</w:t>
      </w:r>
    </w:p>
    <w:p w14:paraId="68F2ECE7">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 w:val="24"/>
          <w:highlight w:val="none"/>
          <w14:textFill>
            <w14:solidFill>
              <w14:schemeClr w14:val="tx1"/>
            </w14:solidFill>
          </w14:textFill>
        </w:rPr>
        <w:t>但采购人、采购代理机构不强制或变相强制投标人提交备份投标文件</w:t>
      </w:r>
      <w:r>
        <w:rPr>
          <w:rFonts w:hint="eastAsia" w:ascii="仿宋" w:hAnsi="仿宋" w:eastAsia="仿宋" w:cs="仿宋"/>
          <w:bCs/>
          <w:color w:val="000000" w:themeColor="text1"/>
          <w:sz w:val="24"/>
          <w:highlight w:val="none"/>
          <w14:textFill>
            <w14:solidFill>
              <w14:schemeClr w14:val="tx1"/>
            </w14:solidFill>
          </w14:textFill>
        </w:rPr>
        <w:t>。</w:t>
      </w:r>
    </w:p>
    <w:p w14:paraId="29AEF19B">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000000" w:themeColor="text1"/>
          <w:sz w:val="24"/>
          <w:highlight w:val="none"/>
          <w14:textFill>
            <w14:solidFill>
              <w14:schemeClr w14:val="tx1"/>
            </w14:solidFill>
          </w14:textFill>
        </w:rPr>
        <w:t>不符合上述制作、存储、密封规定的备份投标文件将被视为无效或者被拒绝接收。</w:t>
      </w:r>
    </w:p>
    <w:p w14:paraId="56E37E92">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直接提交备份投标文件的，投标人应于投标截止时间前在招标公告中载明的开标地点将备份投标文件提交给采购代理机构，</w:t>
      </w:r>
      <w:r>
        <w:rPr>
          <w:rFonts w:hint="eastAsia" w:ascii="仿宋" w:hAnsi="仿宋" w:eastAsia="仿宋" w:cs="仿宋"/>
          <w:b/>
          <w:color w:val="000000" w:themeColor="text1"/>
          <w:sz w:val="24"/>
          <w:highlight w:val="none"/>
          <w14:textFill>
            <w14:solidFill>
              <w14:schemeClr w14:val="tx1"/>
            </w14:solidFill>
          </w14:textFill>
        </w:rPr>
        <w:t>采购代理机构将拒绝接受逾期送达的备份投标文件</w:t>
      </w:r>
      <w:r>
        <w:rPr>
          <w:rFonts w:hint="eastAsia" w:ascii="仿宋" w:hAnsi="仿宋" w:eastAsia="仿宋" w:cs="仿宋"/>
          <w:bCs/>
          <w:color w:val="000000" w:themeColor="text1"/>
          <w:sz w:val="24"/>
          <w:highlight w:val="none"/>
          <w14:textFill>
            <w14:solidFill>
              <w14:schemeClr w14:val="tx1"/>
            </w14:solidFill>
          </w14:textFill>
        </w:rPr>
        <w:t>。</w:t>
      </w:r>
    </w:p>
    <w:p w14:paraId="6D84EC5A">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57A2815C">
      <w:pPr>
        <w:numPr>
          <w:ilvl w:val="1"/>
          <w:numId w:val="3"/>
        </w:numPr>
        <w:tabs>
          <w:tab w:val="left" w:pos="210"/>
          <w:tab w:val="left" w:pos="640"/>
        </w:tabs>
        <w:snapToGrid w:val="0"/>
        <w:spacing w:line="360" w:lineRule="auto"/>
        <w:ind w:left="627" w:hanging="627"/>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投标人仅提交备份投标文件，未在电子交易平台传输递交投标文件的，投标无效。</w:t>
      </w:r>
    </w:p>
    <w:p w14:paraId="73938DAC">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投标文件的无效处理</w:t>
      </w:r>
    </w:p>
    <w:p w14:paraId="672FDD9D">
      <w:pPr>
        <w:pStyle w:val="24"/>
        <w:spacing w:line="360" w:lineRule="auto"/>
        <w:ind w:firstLine="360" w:firstLineChars="150"/>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有招标文件第四部分</w:t>
      </w:r>
      <w:r>
        <w:rPr>
          <w:rFonts w:hint="eastAsia" w:ascii="仿宋" w:hAnsi="仿宋" w:eastAsia="仿宋" w:cs="仿宋"/>
          <w:color w:val="000000" w:themeColor="text1"/>
          <w:highlight w:val="none"/>
          <w14:textFill>
            <w14:solidFill>
              <w14:schemeClr w14:val="tx1"/>
            </w14:solidFill>
          </w14:textFill>
        </w:rPr>
        <w:t>第4.2项规定</w:t>
      </w:r>
      <w:r>
        <w:rPr>
          <w:rFonts w:hint="eastAsia" w:ascii="仿宋" w:hAnsi="仿宋" w:eastAsia="仿宋" w:cs="仿宋"/>
          <w:color w:val="000000" w:themeColor="text1"/>
          <w:szCs w:val="21"/>
          <w:highlight w:val="none"/>
          <w14:textFill>
            <w14:solidFill>
              <w14:schemeClr w14:val="tx1"/>
            </w14:solidFill>
          </w14:textFill>
        </w:rPr>
        <w:t>的情形之一的，投标无效</w:t>
      </w:r>
      <w:r>
        <w:rPr>
          <w:rFonts w:hint="eastAsia" w:ascii="仿宋" w:hAnsi="仿宋" w:eastAsia="仿宋" w:cs="仿宋"/>
          <w:color w:val="000000" w:themeColor="text1"/>
          <w:szCs w:val="21"/>
          <w:highlight w:val="none"/>
          <w:lang w:eastAsia="zh-CN"/>
          <w14:textFill>
            <w14:solidFill>
              <w14:schemeClr w14:val="tx1"/>
            </w14:solidFill>
          </w14:textFill>
        </w:rPr>
        <w:t>。</w:t>
      </w:r>
    </w:p>
    <w:p w14:paraId="193926A9">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投标有效期</w:t>
      </w:r>
    </w:p>
    <w:p w14:paraId="5E9D8D1E">
      <w:pPr>
        <w:numPr>
          <w:ilvl w:val="1"/>
          <w:numId w:val="3"/>
        </w:numPr>
        <w:tabs>
          <w:tab w:val="left" w:pos="210"/>
          <w:tab w:val="left" w:pos="6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投标有效期为从提交投标文件的截止之日起90天。</w:t>
      </w:r>
    </w:p>
    <w:p w14:paraId="4ACD03AA">
      <w:pPr>
        <w:spacing w:line="360" w:lineRule="auto"/>
        <w:ind w:firstLine="480" w:firstLineChars="200"/>
        <w:rPr>
          <w:rFonts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w:t>
      </w:r>
      <w:r>
        <w:rPr>
          <w:rFonts w:hint="eastAsia" w:ascii="仿宋" w:hAnsi="仿宋" w:eastAsia="仿宋" w:cs="仿宋"/>
          <w:b/>
          <w:color w:val="000000" w:themeColor="text1"/>
          <w:sz w:val="24"/>
          <w:szCs w:val="20"/>
          <w:highlight w:val="none"/>
          <w14:textFill>
            <w14:solidFill>
              <w14:schemeClr w14:val="tx1"/>
            </w14:solidFill>
          </w14:textFill>
        </w:rPr>
        <w:t>投标人的投标文件中承</w:t>
      </w:r>
      <w:r>
        <w:rPr>
          <w:rFonts w:hint="eastAsia" w:ascii="仿宋" w:hAnsi="仿宋" w:eastAsia="仿宋" w:cs="仿宋"/>
          <w:b/>
          <w:color w:val="000000" w:themeColor="text1"/>
          <w:sz w:val="24"/>
          <w:szCs w:val="21"/>
          <w:highlight w:val="none"/>
          <w14:textFill>
            <w14:solidFill>
              <w14:schemeClr w14:val="tx1"/>
            </w14:solidFill>
          </w14:textFill>
        </w:rPr>
        <w:t>诺的投标有效期少于招标文件中载明的投标有效期的，投标无效。</w:t>
      </w:r>
    </w:p>
    <w:p w14:paraId="23753C10">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投标文件合格投递后，自投标截止日期起，在投标有效期内有效。</w:t>
      </w:r>
    </w:p>
    <w:p w14:paraId="0EB1C130">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在原定投标有效期满之前，如果出现特殊情况，采购代理机构可以以书面形式通知投标人延长投标有效期。投标人同意延长的，不得要求或被允许修改其投标文件，投标人拒绝延长的，其投标无效</w:t>
      </w:r>
      <w:r>
        <w:rPr>
          <w:rFonts w:hint="eastAsia" w:ascii="仿宋" w:hAnsi="仿宋" w:eastAsia="仿宋" w:cs="仿宋"/>
          <w:bCs/>
          <w:color w:val="000000" w:themeColor="text1"/>
          <w:sz w:val="24"/>
          <w:highlight w:val="none"/>
          <w:lang w:eastAsia="zh-CN"/>
          <w14:textFill>
            <w14:solidFill>
              <w14:schemeClr w14:val="tx1"/>
            </w14:solidFill>
          </w14:textFill>
        </w:rPr>
        <w:t>。</w:t>
      </w:r>
    </w:p>
    <w:p w14:paraId="1FCFBBDB">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在投标截止时间起至投标有效期届满，供应商投标文件不可撤销。</w:t>
      </w:r>
    </w:p>
    <w:p w14:paraId="1EDCA770">
      <w:pPr>
        <w:adjustRightInd/>
        <w:spacing w:line="360" w:lineRule="auto"/>
        <w:jc w:val="center"/>
        <w:outlineLvl w:val="1"/>
        <w:rPr>
          <w:rFonts w:ascii="仿宋" w:hAnsi="仿宋" w:eastAsia="仿宋" w:cs="仿宋"/>
          <w:b/>
          <w:color w:val="000000" w:themeColor="text1"/>
          <w:sz w:val="30"/>
          <w:szCs w:val="20"/>
          <w:highlight w:val="none"/>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四、开标、资格审查与信用信息查询</w:t>
      </w:r>
    </w:p>
    <w:p w14:paraId="2467BCBE">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开标 </w:t>
      </w:r>
    </w:p>
    <w:p w14:paraId="7A603499">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采购代理机构按照招标文件规定的时间通过电子交易平台组织开标，所有投标人均应当准时在线参加。投标人不足3家的，不得开标。</w:t>
      </w:r>
    </w:p>
    <w:p w14:paraId="46739F9B">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开标时，电子交易平台按开标时间自动提取所有投标文件。采购代理机构依托电子交易平台发起开始解密指令，投标人按照平台提示和招标文件的规定在半小时内完成在线解密。</w:t>
      </w:r>
    </w:p>
    <w:p w14:paraId="4C445B22">
      <w:pPr>
        <w:numPr>
          <w:ilvl w:val="1"/>
          <w:numId w:val="3"/>
        </w:numPr>
        <w:tabs>
          <w:tab w:val="left" w:pos="210"/>
          <w:tab w:val="left" w:pos="640"/>
        </w:tabs>
        <w:snapToGrid w:val="0"/>
        <w:spacing w:line="360" w:lineRule="auto"/>
        <w:ind w:left="627" w:hanging="627"/>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2ECEC92A">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资格审查</w:t>
      </w:r>
    </w:p>
    <w:p w14:paraId="58DDDDBC">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开标后，</w:t>
      </w:r>
      <w:r>
        <w:rPr>
          <w:rFonts w:hint="eastAsia" w:ascii="仿宋" w:hAnsi="仿宋" w:eastAsia="仿宋" w:cs="仿宋"/>
          <w:bCs/>
          <w:color w:val="000000" w:themeColor="text1"/>
          <w:sz w:val="24"/>
          <w:highlight w:val="none"/>
          <w14:textFill>
            <w14:solidFill>
              <w14:schemeClr w14:val="tx1"/>
            </w14:solidFill>
          </w14:textFill>
        </w:rPr>
        <w:t>采购人或采购代理机构依据法律法规和招标文件的规定，对投标人的资格进行审查。</w:t>
      </w:r>
    </w:p>
    <w:p w14:paraId="776D015C">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投标人未按照招标文件要求提供与资格条件相应的有效资格证明材料的，视为投标人不具备招标文件中规定的资格要求，其投标无效。</w:t>
      </w:r>
    </w:p>
    <w:p w14:paraId="42FE36BB">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对未通过资格审查的投标人，采购人或采购代理机构告知其未通过的原因。</w:t>
      </w:r>
    </w:p>
    <w:p w14:paraId="22AE576D">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合格投标人不足3家的，不再评标。</w:t>
      </w:r>
    </w:p>
    <w:p w14:paraId="2B8E4255">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信用信息查询</w:t>
      </w:r>
    </w:p>
    <w:p w14:paraId="6C7AC609">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信用信息查询渠道及截止时间：采购代理机构将通过“信用中国”网站(www.creditchina.gov.cn)、中国政府采购网(www.ccgp.gov.cn)渠道查询投标人投标截止时间当天的信用记录。</w:t>
      </w:r>
    </w:p>
    <w:p w14:paraId="627D2DB2">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信用信息查询记录和证据留存的具体方式：现场查询的投标人的信用记录、查询结果经确认后将与采购文件一起存档。</w:t>
      </w:r>
    </w:p>
    <w:p w14:paraId="56FE6B72">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信用信息的使用规则：经查询列入失信被执行人名单、重大税收违法案件当事人名单、政府采购严重违法失信行为记录名单的投标人将被拒绝参与政府采购活动。</w:t>
      </w:r>
    </w:p>
    <w:p w14:paraId="00F9EE9B">
      <w:pPr>
        <w:numPr>
          <w:ilvl w:val="1"/>
          <w:numId w:val="3"/>
        </w:numPr>
        <w:tabs>
          <w:tab w:val="left" w:pos="210"/>
          <w:tab w:val="left" w:pos="640"/>
        </w:tabs>
        <w:snapToGrid w:val="0"/>
        <w:spacing w:line="360" w:lineRule="auto"/>
        <w:ind w:left="627" w:hanging="627"/>
        <w:jc w:val="left"/>
        <w:outlineLvl w:val="2"/>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360F643">
      <w:pPr>
        <w:snapToGrid w:val="0"/>
        <w:spacing w:line="360" w:lineRule="auto"/>
        <w:jc w:val="center"/>
        <w:outlineLvl w:val="1"/>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五、评标</w:t>
      </w:r>
    </w:p>
    <w:p w14:paraId="296353FB">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bookmarkStart w:id="15" w:name="_Toc91899903"/>
      <w:r>
        <w:rPr>
          <w:rFonts w:hint="eastAsia" w:ascii="仿宋" w:hAnsi="仿宋" w:eastAsia="仿宋" w:cs="仿宋"/>
          <w:b/>
          <w:color w:val="000000" w:themeColor="text1"/>
          <w:sz w:val="24"/>
          <w:highlight w:val="none"/>
          <w14:textFill>
            <w14:solidFill>
              <w14:schemeClr w14:val="tx1"/>
            </w14:solidFill>
          </w14:textFill>
        </w:rPr>
        <w:t>评标</w:t>
      </w:r>
    </w:p>
    <w:p w14:paraId="10740631">
      <w:pPr>
        <w:spacing w:line="360" w:lineRule="auto"/>
        <w:ind w:firstLine="480"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详见招标文件第四部分评标办法。</w:t>
      </w:r>
    </w:p>
    <w:p w14:paraId="2378A6B5">
      <w:pPr>
        <w:snapToGrid w:val="0"/>
        <w:spacing w:line="360" w:lineRule="auto"/>
        <w:jc w:val="center"/>
        <w:outlineLvl w:val="1"/>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六、定标</w:t>
      </w:r>
    </w:p>
    <w:p w14:paraId="4917D7CF">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确定中标供应商</w:t>
      </w:r>
    </w:p>
    <w:p w14:paraId="3694F8A5">
      <w:pPr>
        <w:pStyle w:val="140"/>
        <w:snapToGrid w:val="0"/>
        <w:spacing w:before="0"/>
        <w:ind w:firstLine="420" w:firstLineChars="175"/>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候选人并列的，由采购人或者采购人委托评标委员会按照招标文件规定的方式确定中标人；招标文件未规定的，采取随机抽取的方式确定。在采购结果确认环节，中标候选人撤销投标文件不能成为采购人不确认采购结果的正当理由。中标、成交通知书和中标、成交结果公告应当在规定时间内同时发出。</w:t>
      </w:r>
    </w:p>
    <w:p w14:paraId="05F37D78">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中标通知与中标结果公告</w:t>
      </w:r>
    </w:p>
    <w:p w14:paraId="74AB8B01">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自中标人确定之日起2个工作日内，采购代理机构通过电子交易平台向中标人发出中标通知书，同时编制发布采购结果公告。采购代理机构也可以以纸质形式进行中标通知。</w:t>
      </w:r>
    </w:p>
    <w:p w14:paraId="51E9E32F">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432469E8">
      <w:pPr>
        <w:numPr>
          <w:ilvl w:val="1"/>
          <w:numId w:val="3"/>
        </w:numPr>
        <w:tabs>
          <w:tab w:val="left" w:pos="210"/>
          <w:tab w:val="left" w:pos="640"/>
        </w:tabs>
        <w:snapToGrid w:val="0"/>
        <w:spacing w:line="360" w:lineRule="auto"/>
        <w:ind w:left="627" w:hanging="627"/>
        <w:jc w:val="left"/>
        <w:outlineLvl w:val="2"/>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公告期限为1个工作日。</w:t>
      </w:r>
    </w:p>
    <w:p w14:paraId="01C2F984">
      <w:pPr>
        <w:snapToGrid w:val="0"/>
        <w:spacing w:line="360" w:lineRule="auto"/>
        <w:jc w:val="center"/>
        <w:outlineLvl w:val="1"/>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七、合同授予</w:t>
      </w:r>
    </w:p>
    <w:p w14:paraId="2B0D4B49">
      <w:pPr>
        <w:numPr>
          <w:ilvl w:val="0"/>
          <w:numId w:val="3"/>
        </w:numPr>
        <w:tabs>
          <w:tab w:val="left" w:pos="210"/>
        </w:tabs>
        <w:snapToGrid w:val="0"/>
        <w:spacing w:line="360" w:lineRule="auto"/>
        <w:jc w:val="left"/>
        <w:outlineLvl w:val="3"/>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合同授予</w:t>
      </w:r>
    </w:p>
    <w:p w14:paraId="3180E184">
      <w:pPr>
        <w:widowControl/>
        <w:shd w:val="clear" w:color="auto" w:fill="FFFFFF"/>
        <w:spacing w:line="360" w:lineRule="auto"/>
        <w:ind w:firstLine="42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合同主要条款详见第五部分拟签订的合同文本。</w:t>
      </w:r>
    </w:p>
    <w:p w14:paraId="4F1F8FD8">
      <w:pPr>
        <w:numPr>
          <w:ilvl w:val="0"/>
          <w:numId w:val="3"/>
        </w:numPr>
        <w:tabs>
          <w:tab w:val="left" w:pos="210"/>
        </w:tabs>
        <w:snapToGrid w:val="0"/>
        <w:spacing w:line="360" w:lineRule="auto"/>
        <w:jc w:val="left"/>
        <w:outlineLvl w:val="3"/>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合同的签订</w:t>
      </w:r>
    </w:p>
    <w:p w14:paraId="5768821A">
      <w:pPr>
        <w:numPr>
          <w:ilvl w:val="1"/>
          <w:numId w:val="3"/>
        </w:numPr>
        <w:tabs>
          <w:tab w:val="left" w:pos="210"/>
          <w:tab w:val="left" w:pos="640"/>
        </w:tabs>
        <w:snapToGrid w:val="0"/>
        <w:spacing w:line="360" w:lineRule="auto"/>
        <w:ind w:left="627" w:hanging="627"/>
        <w:jc w:val="left"/>
        <w:outlineLvl w:val="3"/>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226BC3C">
      <w:pPr>
        <w:numPr>
          <w:ilvl w:val="1"/>
          <w:numId w:val="3"/>
        </w:numPr>
        <w:tabs>
          <w:tab w:val="left" w:pos="210"/>
          <w:tab w:val="left" w:pos="640"/>
        </w:tabs>
        <w:snapToGrid w:val="0"/>
        <w:spacing w:line="360" w:lineRule="auto"/>
        <w:ind w:left="627" w:hanging="627"/>
        <w:jc w:val="left"/>
        <w:outlineLvl w:val="3"/>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中标人按规定的日期、时间、地点，由法定代表人或其授权代表与采购人代表签订合同。如中标人为联合体的，由联合体成员各方法定代表人或其授权代表与采购人代表签订合同。</w:t>
      </w:r>
    </w:p>
    <w:p w14:paraId="4FE3F000">
      <w:pPr>
        <w:numPr>
          <w:ilvl w:val="1"/>
          <w:numId w:val="3"/>
        </w:numPr>
        <w:tabs>
          <w:tab w:val="left" w:pos="210"/>
          <w:tab w:val="left" w:pos="640"/>
        </w:tabs>
        <w:snapToGrid w:val="0"/>
        <w:spacing w:line="360" w:lineRule="auto"/>
        <w:ind w:left="627" w:hanging="627"/>
        <w:jc w:val="left"/>
        <w:outlineLvl w:val="3"/>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如签订合同并生效后，供应商无故拒绝或延期，除按照合同条款处理外，列入不良行为记录一次，并给予通报。</w:t>
      </w:r>
    </w:p>
    <w:p w14:paraId="0351D627">
      <w:pPr>
        <w:numPr>
          <w:ilvl w:val="1"/>
          <w:numId w:val="3"/>
        </w:numPr>
        <w:tabs>
          <w:tab w:val="left" w:pos="210"/>
          <w:tab w:val="left" w:pos="640"/>
        </w:tabs>
        <w:snapToGrid w:val="0"/>
        <w:spacing w:line="360" w:lineRule="auto"/>
        <w:ind w:left="627" w:hanging="627"/>
        <w:jc w:val="left"/>
        <w:outlineLvl w:val="3"/>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中标供应商拒绝与采购人签订合同的，采购人可以按照评审报告推荐的中标或者成交候选人名单排序，确定下一候选人为中标供应商，也可以重新开展政府采购活动。</w:t>
      </w:r>
    </w:p>
    <w:p w14:paraId="7415E2E3">
      <w:pPr>
        <w:numPr>
          <w:ilvl w:val="1"/>
          <w:numId w:val="3"/>
        </w:numPr>
        <w:tabs>
          <w:tab w:val="left" w:pos="210"/>
          <w:tab w:val="left" w:pos="640"/>
        </w:tabs>
        <w:snapToGrid w:val="0"/>
        <w:spacing w:line="360" w:lineRule="auto"/>
        <w:ind w:left="627" w:hanging="627"/>
        <w:jc w:val="left"/>
        <w:outlineLvl w:val="3"/>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采购合同由采购人与中标供应商根据招标文件、投标文件等内容通过政府采购电子交易平台在线签订，自动备案。</w:t>
      </w:r>
    </w:p>
    <w:p w14:paraId="431658DE">
      <w:pPr>
        <w:numPr>
          <w:ilvl w:val="0"/>
          <w:numId w:val="3"/>
        </w:numPr>
        <w:tabs>
          <w:tab w:val="left" w:pos="210"/>
        </w:tabs>
        <w:snapToGrid w:val="0"/>
        <w:spacing w:line="360" w:lineRule="auto"/>
        <w:jc w:val="left"/>
        <w:outlineLvl w:val="3"/>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履约保证金</w:t>
      </w:r>
    </w:p>
    <w:p w14:paraId="3B357012">
      <w:pPr>
        <w:numPr>
          <w:ilvl w:val="1"/>
          <w:numId w:val="3"/>
        </w:numPr>
        <w:tabs>
          <w:tab w:val="left" w:pos="210"/>
          <w:tab w:val="left" w:pos="640"/>
        </w:tabs>
        <w:snapToGrid w:val="0"/>
        <w:spacing w:line="360" w:lineRule="auto"/>
        <w:ind w:left="627" w:hanging="627"/>
        <w:jc w:val="left"/>
        <w:outlineLvl w:val="3"/>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cs="仿宋"/>
          <w:bCs/>
          <w:color w:val="000000" w:themeColor="text1"/>
          <w:sz w:val="24"/>
          <w:highlight w:val="none"/>
          <w14:textFill>
            <w14:solidFill>
              <w14:schemeClr w14:val="tx1"/>
            </w14:solidFill>
          </w14:textFill>
        </w:rPr>
        <w:t>1.0</w:t>
      </w:r>
      <w:r>
        <w:rPr>
          <w:rFonts w:hint="eastAsia" w:ascii="仿宋" w:hAnsi="仿宋" w:eastAsia="仿宋" w:cs="仿宋"/>
          <w:bCs/>
          <w:color w:val="000000" w:themeColor="text1"/>
          <w:sz w:val="24"/>
          <w:highlight w:val="none"/>
          <w:lang w:val="zh-CN"/>
          <w14:textFill>
            <w14:solidFill>
              <w14:schemeClr w14:val="tx1"/>
            </w14:solidFill>
          </w14:textFill>
        </w:rPr>
        <w:t>%。鼓励和支持供应商以银行、保险公司出具的保函形式提供履约保证金。采购人不得拒收履约保函，项目验收结束后应及时退还，延迟退还的，应当按照合同约定和法律规定承担相应的赔偿责任。</w:t>
      </w:r>
    </w:p>
    <w:p w14:paraId="19BD5952">
      <w:pPr>
        <w:numPr>
          <w:ilvl w:val="1"/>
          <w:numId w:val="3"/>
        </w:numPr>
        <w:tabs>
          <w:tab w:val="left" w:pos="210"/>
          <w:tab w:val="left" w:pos="640"/>
        </w:tabs>
        <w:snapToGrid w:val="0"/>
        <w:spacing w:line="360" w:lineRule="auto"/>
        <w:ind w:left="627" w:hanging="627"/>
        <w:jc w:val="left"/>
        <w:outlineLvl w:val="3"/>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供应商</w:t>
      </w:r>
      <w:r>
        <w:rPr>
          <w:rFonts w:hint="eastAsia" w:ascii="仿宋" w:hAnsi="仿宋" w:eastAsia="仿宋" w:cs="仿宋"/>
          <w:bCs/>
          <w:color w:val="000000" w:themeColor="text1"/>
          <w:sz w:val="24"/>
          <w:highlight w:val="none"/>
          <w14:textFill>
            <w14:solidFill>
              <w14:schemeClr w14:val="tx1"/>
            </w14:solidFill>
          </w14:textFill>
        </w:rPr>
        <w:t>可</w:t>
      </w:r>
      <w:r>
        <w:rPr>
          <w:rFonts w:hint="eastAsia" w:ascii="仿宋" w:hAnsi="仿宋" w:eastAsia="仿宋" w:cs="仿宋"/>
          <w:bCs/>
          <w:color w:val="000000" w:themeColor="text1"/>
          <w:sz w:val="24"/>
          <w:highlight w:val="none"/>
          <w:lang w:val="zh-CN"/>
          <w14:textFill>
            <w14:solidFill>
              <w14:schemeClr w14:val="tx1"/>
            </w14:solidFill>
          </w14:textFill>
        </w:rPr>
        <w:t>登录政采云平台-【金融服务】—【我的项目】—【已备案合同】以保函形式提供：</w:t>
      </w:r>
    </w:p>
    <w:p w14:paraId="5676D219">
      <w:pPr>
        <w:numPr>
          <w:ilvl w:val="2"/>
          <w:numId w:val="3"/>
        </w:numPr>
        <w:tabs>
          <w:tab w:val="left" w:pos="210"/>
        </w:tabs>
        <w:snapToGrid w:val="0"/>
        <w:spacing w:line="360" w:lineRule="auto"/>
        <w:jc w:val="left"/>
        <w:outlineLvl w:val="3"/>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供应商在合同列表选择需要投保的合同，点击【保函推荐】。</w:t>
      </w:r>
    </w:p>
    <w:p w14:paraId="2F8DB07B">
      <w:pPr>
        <w:numPr>
          <w:ilvl w:val="2"/>
          <w:numId w:val="3"/>
        </w:numPr>
        <w:tabs>
          <w:tab w:val="left" w:pos="210"/>
        </w:tabs>
        <w:snapToGrid w:val="0"/>
        <w:spacing w:line="360" w:lineRule="auto"/>
        <w:jc w:val="left"/>
        <w:outlineLvl w:val="3"/>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在弹框里查看推荐的保函产品，供应商自行选择保函产品，点击【立即申请】。</w:t>
      </w:r>
    </w:p>
    <w:p w14:paraId="5AABF872">
      <w:pPr>
        <w:numPr>
          <w:ilvl w:val="2"/>
          <w:numId w:val="3"/>
        </w:numPr>
        <w:tabs>
          <w:tab w:val="left" w:pos="210"/>
        </w:tabs>
        <w:snapToGrid w:val="0"/>
        <w:spacing w:line="360" w:lineRule="auto"/>
        <w:jc w:val="left"/>
        <w:outlineLvl w:val="3"/>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在弹框里填写保函申请信息。具体步骤：选择产品—填写供应商信息—选择中标项目—确认信息—等待保险/保函受理—确认保单—支付保费—成功出单。政采云金融专线400-903-9583。</w:t>
      </w:r>
    </w:p>
    <w:p w14:paraId="2DFEB86A">
      <w:pPr>
        <w:numPr>
          <w:ilvl w:val="0"/>
          <w:numId w:val="3"/>
        </w:numPr>
        <w:tabs>
          <w:tab w:val="left" w:pos="210"/>
        </w:tabs>
        <w:snapToGrid w:val="0"/>
        <w:spacing w:line="360" w:lineRule="auto"/>
        <w:jc w:val="left"/>
        <w:outlineLvl w:val="3"/>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预付款</w:t>
      </w:r>
    </w:p>
    <w:p w14:paraId="24E3BB38">
      <w:pPr>
        <w:pStyle w:val="24"/>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lang w:val="zh-CN"/>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3252C58">
      <w:pPr>
        <w:snapToGrid w:val="0"/>
        <w:spacing w:line="360" w:lineRule="auto"/>
        <w:jc w:val="center"/>
        <w:outlineLvl w:val="1"/>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八、电子交易活动的中止</w:t>
      </w:r>
    </w:p>
    <w:p w14:paraId="57CDF095">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电子交易活动的中止</w:t>
      </w:r>
    </w:p>
    <w:p w14:paraId="395F2EA1">
      <w:pPr>
        <w:pStyle w:val="140"/>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423DC66E">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 xml:space="preserve">电子交易平台发生故障而无法登录访问的； </w:t>
      </w:r>
    </w:p>
    <w:p w14:paraId="48924B41">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电子交易平台应用或数据库出现错误，不能进行正常操作的；</w:t>
      </w:r>
    </w:p>
    <w:p w14:paraId="5D06BB61">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电子交易平台发现严重安全漏洞，有潜在泄密危险的；</w:t>
      </w:r>
    </w:p>
    <w:p w14:paraId="137430EB">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 xml:space="preserve">病毒发作导致不能进行正常操作的； </w:t>
      </w:r>
    </w:p>
    <w:p w14:paraId="1DD14FF3">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其他无法保证电子交易的公平、公正和安全的情况。</w:t>
      </w:r>
    </w:p>
    <w:p w14:paraId="17DF1839">
      <w:pPr>
        <w:numPr>
          <w:ilvl w:val="0"/>
          <w:numId w:val="3"/>
        </w:numPr>
        <w:tabs>
          <w:tab w:val="left" w:pos="210"/>
        </w:tabs>
        <w:snapToGrid w:val="0"/>
        <w:spacing w:line="360" w:lineRule="auto"/>
        <w:ind w:left="403" w:hanging="403"/>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62DBE091">
      <w:pPr>
        <w:snapToGrid w:val="0"/>
        <w:spacing w:line="360" w:lineRule="auto"/>
        <w:jc w:val="center"/>
        <w:outlineLvl w:val="1"/>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九、验收</w:t>
      </w:r>
    </w:p>
    <w:p w14:paraId="582B0AFA">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验收</w:t>
      </w:r>
    </w:p>
    <w:p w14:paraId="278BA044">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468678">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采购人可以邀请参加本项目的其他投标人或者第三方机构参与验收。参与验收的投标人或者第三方机构的意见作为验收书的参考资料一并存档。</w:t>
      </w:r>
    </w:p>
    <w:p w14:paraId="3B64A230">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9B98621">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004E9B88">
      <w:pPr>
        <w:pStyle w:val="140"/>
        <w:snapToGrid w:val="0"/>
        <w:spacing w:before="0"/>
        <w:ind w:firstLine="480"/>
        <w:rPr>
          <w:rFonts w:ascii="仿宋" w:hAnsi="仿宋" w:eastAsia="仿宋" w:cs="仿宋"/>
          <w:color w:val="000000" w:themeColor="text1"/>
          <w:highlight w:val="none"/>
          <w14:textFill>
            <w14:solidFill>
              <w14:schemeClr w14:val="tx1"/>
            </w14:solidFill>
          </w14:textFill>
        </w:rPr>
      </w:pPr>
      <w:bookmarkStart w:id="16" w:name="_Hlt75236101"/>
      <w:bookmarkEnd w:id="16"/>
      <w:bookmarkStart w:id="17" w:name="_Hlt74729768"/>
      <w:bookmarkEnd w:id="17"/>
      <w:bookmarkStart w:id="18" w:name="_Hlt74707468"/>
      <w:bookmarkEnd w:id="18"/>
      <w:bookmarkStart w:id="19" w:name="_Hlt75236290"/>
      <w:bookmarkEnd w:id="19"/>
      <w:bookmarkStart w:id="20" w:name="_Hlt68073093"/>
      <w:bookmarkEnd w:id="20"/>
      <w:bookmarkStart w:id="21" w:name="_Hlt68057669"/>
      <w:bookmarkEnd w:id="21"/>
      <w:bookmarkStart w:id="22" w:name="_Hlt74714665"/>
      <w:bookmarkEnd w:id="22"/>
      <w:bookmarkStart w:id="23" w:name="_Hlt68403820"/>
      <w:bookmarkEnd w:id="23"/>
      <w:bookmarkStart w:id="24" w:name="_Hlt68072998"/>
      <w:bookmarkEnd w:id="24"/>
      <w:bookmarkStart w:id="25" w:name="_Hlt75236011"/>
      <w:bookmarkEnd w:id="25"/>
      <w:bookmarkStart w:id="26" w:name="_Hlt74730295"/>
      <w:bookmarkEnd w:id="26"/>
      <w:bookmarkStart w:id="27" w:name="_Hlt68072990"/>
      <w:bookmarkEnd w:id="27"/>
    </w:p>
    <w:p w14:paraId="0F4C3235">
      <w:pPr>
        <w:pStyle w:val="140"/>
        <w:snapToGrid w:val="0"/>
        <w:spacing w:before="0"/>
        <w:ind w:firstLine="480"/>
        <w:rPr>
          <w:rFonts w:ascii="仿宋" w:hAnsi="仿宋" w:eastAsia="仿宋" w:cs="仿宋"/>
          <w:color w:val="000000" w:themeColor="text1"/>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287" w:right="1757" w:bottom="1440" w:left="1757" w:header="651" w:footer="992" w:gutter="0"/>
          <w:cols w:space="720" w:num="1"/>
          <w:titlePg/>
          <w:docGrid w:linePitch="312" w:charSpace="0"/>
        </w:sectPr>
      </w:pPr>
    </w:p>
    <w:bookmarkEnd w:id="13"/>
    <w:bookmarkEnd w:id="14"/>
    <w:p w14:paraId="7FF81671">
      <w:pPr>
        <w:numPr>
          <w:ilvl w:val="0"/>
          <w:numId w:val="4"/>
        </w:numPr>
        <w:adjustRightInd/>
        <w:spacing w:line="360" w:lineRule="auto"/>
        <w:jc w:val="center"/>
        <w:outlineLvl w:val="0"/>
        <w:rPr>
          <w:rFonts w:ascii="仿宋" w:hAnsi="仿宋" w:eastAsia="仿宋" w:cs="仿宋"/>
          <w:b/>
          <w:color w:val="000000" w:themeColor="text1"/>
          <w:sz w:val="36"/>
          <w:szCs w:val="20"/>
          <w:highlight w:val="none"/>
          <w14:textFill>
            <w14:solidFill>
              <w14:schemeClr w14:val="tx1"/>
            </w14:solidFill>
          </w14:textFill>
        </w:rPr>
      </w:pPr>
      <w:bookmarkStart w:id="28" w:name="_Toc5571"/>
      <w:bookmarkStart w:id="29" w:name="第四部分"/>
      <w:r>
        <w:rPr>
          <w:rFonts w:hint="eastAsia" w:ascii="仿宋" w:hAnsi="仿宋" w:eastAsia="仿宋" w:cs="仿宋"/>
          <w:b/>
          <w:color w:val="000000" w:themeColor="text1"/>
          <w:sz w:val="36"/>
          <w:szCs w:val="20"/>
          <w:highlight w:val="none"/>
          <w14:textFill>
            <w14:solidFill>
              <w14:schemeClr w14:val="tx1"/>
            </w14:solidFill>
          </w14:textFill>
        </w:rPr>
        <w:t xml:space="preserve"> 采购需求</w:t>
      </w:r>
      <w:bookmarkEnd w:id="28"/>
    </w:p>
    <w:p w14:paraId="111DC37C">
      <w:pPr>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p>
    <w:p w14:paraId="64155CD0">
      <w:pPr>
        <w:snapToGrid w:val="0"/>
        <w:spacing w:line="360" w:lineRule="auto"/>
        <w:ind w:firstLine="480" w:firstLineChars="200"/>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一、</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14:textFill>
            <w14:solidFill>
              <w14:schemeClr w14:val="tx1"/>
            </w14:solidFill>
          </w14:textFill>
        </w:rPr>
        <w:t>按实际需求采购，根据实际发生数量结算，对最终采购数量不作承诺。</w:t>
      </w:r>
    </w:p>
    <w:p w14:paraId="28E6828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p>
    <w:p w14:paraId="5F01B49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二、合同期限</w:t>
      </w:r>
    </w:p>
    <w:p w14:paraId="2225C65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合同期限为一年。</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按</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要求供货，每次的供货量按实际需求提供，货配送到</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指定的地点。如在合同执行阶段，</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提供的货物质量及服务与投标文件所承诺的不符，</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有权终止合同。连续两个月中标单位的满意度不合格，经书面整改尚未达到要求，</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有权解除合同。</w:t>
      </w:r>
    </w:p>
    <w:p w14:paraId="28AA671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p>
    <w:p w14:paraId="7850E5B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三、质量要求、验收方法</w:t>
      </w:r>
    </w:p>
    <w:p w14:paraId="63FAE4B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1.提供的货物应保证质优、无污染、无变质，确保食品卫生安全，符合《中华人民共和国食品安全法》。鱼类保证鲜活，需在食堂验货后现杀。新鲜猪肉保证热鲜肉。</w:t>
      </w:r>
    </w:p>
    <w:p w14:paraId="0C1546C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2.提供的货物必须符合</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的验收标准，如验收后</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接收货物的质量、数量不符合要求的，</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须及时补足，未能按</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要求补足的视为违约。</w:t>
      </w:r>
    </w:p>
    <w:p w14:paraId="0ED7AA5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p>
    <w:p w14:paraId="6352127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四、服务要求</w:t>
      </w:r>
    </w:p>
    <w:p w14:paraId="58996F8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1、</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按实际需要在每天18:00前以电话（或书面）方式通知</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次日供货订单，</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应在接到通知之时起将货物准备齐全，并按时送抵交货地点并由</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所派工作人员验收，并签发验收单。</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应在送货前提前通知</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送货时间，以便做好交收工作。如</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未能按时交货的。</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有权自行采购，并由</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承担因此产生的一切损失和费用（包括直接经济损失和间接经济损失）。对</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临时的供货要求，需随订随送，须在1小时内送达。</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对商品质量有异议的，</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无条件退货或更换。</w:t>
      </w:r>
    </w:p>
    <w:p w14:paraId="652A959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2、保证质优、无污染、无变质，符合国家、行业及地方相关的卫生标准和《国家食品安全法》，腌腊制品保质期要在届满期的前6个月以上。</w:t>
      </w:r>
    </w:p>
    <w:p w14:paraId="7AF3C65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3、凡</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提供的商品因质量问题造成食物中毒或肠道疾病等事故，由</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承担一切责任并赔偿一切损失，包括由此给</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造成的所有损失。</w:t>
      </w:r>
    </w:p>
    <w:p w14:paraId="0182B3F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4、验收方式</w:t>
      </w:r>
    </w:p>
    <w:p w14:paraId="359BE06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按</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投标时提供的资料进行验收并过磅计量。每批货物均需提供商品检验证。货不对板时，做退货处理，并由</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承担因此引起的一切损失和费用（包括直接经济损失和间接经济损失）。提供7*24小时电话服务，免费送货上门，定人、定车、定时段，将货物送到指定地点，清点验收，需现场宰杀的活物，需在食堂先验货，网价价格信息单、合格证等索证资料随货同行。</w:t>
      </w:r>
    </w:p>
    <w:p w14:paraId="06ECDB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p>
    <w:p w14:paraId="2BAD974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五、转包或分包</w:t>
      </w:r>
    </w:p>
    <w:p w14:paraId="2AA3371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本合同范围的货物，应由</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直接供应，不得转让他人供应，否则，</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有权解除合同，没收履约保证金并追究</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的违约责任。</w:t>
      </w:r>
    </w:p>
    <w:p w14:paraId="2144F13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p>
    <w:p w14:paraId="6BF60DA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六、履约保证金</w:t>
      </w:r>
    </w:p>
    <w:p w14:paraId="6E8213E0">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14:textFill>
            <w14:solidFill>
              <w14:schemeClr w14:val="tx1"/>
            </w14:solidFill>
          </w14:textFill>
        </w:rPr>
        <w:t>在</w:t>
      </w:r>
      <w:r>
        <w:rPr>
          <w:rFonts w:hint="eastAsia" w:eastAsia="仿宋" w:cs="Times New Roman"/>
          <w:color w:val="000000" w:themeColor="text1"/>
          <w:sz w:val="24"/>
          <w:szCs w:val="24"/>
          <w:highlight w:val="none"/>
          <w:lang w:val="en-US" w:eastAsia="zh-CN"/>
          <w14:textFill>
            <w14:solidFill>
              <w14:schemeClr w14:val="tx1"/>
            </w14:solidFill>
          </w14:textFill>
        </w:rPr>
        <w:t>合同</w:t>
      </w:r>
      <w:r>
        <w:rPr>
          <w:rFonts w:hint="default" w:ascii="Times New Roman" w:hAnsi="Times New Roman" w:eastAsia="仿宋" w:cs="Times New Roman"/>
          <w:color w:val="000000" w:themeColor="text1"/>
          <w:sz w:val="24"/>
          <w:szCs w:val="24"/>
          <w:highlight w:val="none"/>
          <w14:textFill>
            <w14:solidFill>
              <w14:schemeClr w14:val="tx1"/>
            </w14:solidFill>
          </w14:textFill>
        </w:rPr>
        <w:t>签订之日起7个工作日内向</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14:textFill>
            <w14:solidFill>
              <w14:schemeClr w14:val="tx1"/>
            </w14:solidFill>
          </w14:textFill>
        </w:rPr>
        <w:t>指定账户缴纳履约保证金</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履约保证金为项目预算1%</w:t>
      </w:r>
      <w:r>
        <w:rPr>
          <w:rFonts w:hint="default" w:ascii="Times New Roman" w:hAnsi="Times New Roman" w:eastAsia="仿宋" w:cs="Times New Roman"/>
          <w:color w:val="000000" w:themeColor="text1"/>
          <w:sz w:val="24"/>
          <w:szCs w:val="24"/>
          <w:highlight w:val="none"/>
          <w14:textFill>
            <w14:solidFill>
              <w14:schemeClr w14:val="tx1"/>
            </w14:solidFill>
          </w14:textFill>
        </w:rPr>
        <w:t>。合同约定的服务期满后30天退还履约保证金，不计利息。</w:t>
      </w:r>
    </w:p>
    <w:p w14:paraId="1E92520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p>
    <w:p w14:paraId="074938E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七、结算方式</w:t>
      </w:r>
    </w:p>
    <w:p w14:paraId="71A4C64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每月按实结算，截止日为上个月26日至当月25日，本月使用，下月结算，</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提供正式的发票（发票税由</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承担）、销货清单、网价打印单、农贸市场价格证明，向</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申请结算。</w:t>
      </w:r>
    </w:p>
    <w:p w14:paraId="1B461BF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每个品种的结算价格=每月25日左右杭州市菜篮子零售价格网（http://jg.jialf.net/为基准，价格网上查询不到的价格参照医院周边三家农贸市场平均价为基准×折扣。每月25日左右询价、定价，定价为下一个月的供货价。</w:t>
      </w:r>
    </w:p>
    <w:p w14:paraId="5E2262F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在双方核对无异议后，</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应在收到发票的5个工作日内向</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付款</w:t>
      </w:r>
      <w:r>
        <w:rPr>
          <w:rFonts w:hint="eastAsia" w:eastAsia="仿宋" w:cs="Times New Roman"/>
          <w:color w:val="000000" w:themeColor="text1"/>
          <w:sz w:val="24"/>
          <w:szCs w:val="24"/>
          <w:highlight w:val="none"/>
          <w:lang w:val="en-US" w:eastAsia="zh-CN"/>
          <w14:textFill>
            <w14:solidFill>
              <w14:schemeClr w14:val="tx1"/>
            </w14:solidFill>
          </w14:textFill>
        </w:rPr>
        <w:t>。</w:t>
      </w:r>
    </w:p>
    <w:p w14:paraId="7D369CB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八、采购目录</w:t>
      </w:r>
    </w:p>
    <w:p w14:paraId="69375162">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1、采购品种如下表，具体采购目录随季节变化而不定期进行调整。</w:t>
      </w:r>
    </w:p>
    <w:tbl>
      <w:tblPr>
        <w:tblStyle w:val="62"/>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541"/>
        <w:gridCol w:w="3624"/>
        <w:gridCol w:w="3330"/>
      </w:tblGrid>
      <w:tr w14:paraId="6B3829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7" w:type="pct"/>
            <w:shd w:val="clear" w:color="000000" w:fill="FFFFFF"/>
            <w:noWrap w:val="0"/>
            <w:vAlign w:val="center"/>
          </w:tcPr>
          <w:p w14:paraId="08A2BB65">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种类</w:t>
            </w:r>
          </w:p>
        </w:tc>
        <w:tc>
          <w:tcPr>
            <w:tcW w:w="2132" w:type="pct"/>
            <w:shd w:val="clear" w:color="000000" w:fill="FFFFFF"/>
            <w:noWrap w:val="0"/>
            <w:vAlign w:val="center"/>
          </w:tcPr>
          <w:p w14:paraId="65B57E0A">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验收标准</w:t>
            </w:r>
          </w:p>
        </w:tc>
        <w:tc>
          <w:tcPr>
            <w:tcW w:w="1959" w:type="pct"/>
            <w:shd w:val="clear" w:color="000000" w:fill="FFFFFF"/>
            <w:noWrap w:val="0"/>
            <w:vAlign w:val="center"/>
          </w:tcPr>
          <w:p w14:paraId="5E8F75D9">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退货依据</w:t>
            </w:r>
          </w:p>
        </w:tc>
      </w:tr>
      <w:tr w14:paraId="58BD53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7" w:type="pct"/>
            <w:shd w:val="clear" w:color="000000" w:fill="FFFFFF"/>
            <w:noWrap w:val="0"/>
            <w:vAlign w:val="center"/>
          </w:tcPr>
          <w:p w14:paraId="7E2A2330">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鱼类</w:t>
            </w:r>
          </w:p>
        </w:tc>
        <w:tc>
          <w:tcPr>
            <w:tcW w:w="2132" w:type="pct"/>
            <w:shd w:val="clear" w:color="000000" w:fill="FFFFFF"/>
            <w:noWrap w:val="0"/>
            <w:vAlign w:val="center"/>
          </w:tcPr>
          <w:p w14:paraId="2D2297E3">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具有鲜鱼固有的鲜明体色与光泽，粘度透明；鳞完整或稍有花鳞，紧贴鱼体不易剥落，有透明黏液；鳃盖紧合，鳃丝鲜红或紫红，色清晰，黏液透明无异味；鱼眼饱满，角膜光亮透明；腹部呈白色或淡玫瑰红色，破肚率小于等于5%；肌肉结实或富有弹性，无风干、异味现象</w:t>
            </w:r>
          </w:p>
        </w:tc>
        <w:tc>
          <w:tcPr>
            <w:tcW w:w="1959" w:type="pct"/>
            <w:shd w:val="clear" w:color="000000" w:fill="FFFFFF"/>
            <w:noWrap w:val="0"/>
            <w:vAlign w:val="center"/>
          </w:tcPr>
          <w:p w14:paraId="1B743A54">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体表色暗淡无关黏液透明度较差、浑浊且有腐败味；鳞不完整松弛、易剥落；鳃盖松弛，鳃丝粘连，呈淡红暗红或灰红褐色，有显著腥味；眼球凹陷，角膜混沌或发糊；腹部膨胀或变软，表面发暗色或淡绿色斑点；肌肉松弛，弹性差</w:t>
            </w:r>
          </w:p>
        </w:tc>
      </w:tr>
      <w:tr w14:paraId="421054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7" w:type="pct"/>
            <w:shd w:val="clear" w:color="000000" w:fill="FFFFFF"/>
            <w:noWrap w:val="0"/>
            <w:vAlign w:val="center"/>
          </w:tcPr>
          <w:p w14:paraId="093A806F">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虾类</w:t>
            </w:r>
          </w:p>
        </w:tc>
        <w:tc>
          <w:tcPr>
            <w:tcW w:w="2132" w:type="pct"/>
            <w:shd w:val="clear" w:color="000000" w:fill="FFFFFF"/>
            <w:noWrap w:val="0"/>
            <w:vAlign w:val="center"/>
          </w:tcPr>
          <w:p w14:paraId="5DB83C86">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体表色泽正常，甲壳无“黑变”或轻度“黑变”，无破损或脱节；虾肉组织紧密有弹性，无异味；肉质清洁完整</w:t>
            </w:r>
          </w:p>
        </w:tc>
        <w:tc>
          <w:tcPr>
            <w:tcW w:w="1959" w:type="pct"/>
            <w:shd w:val="clear" w:color="000000" w:fill="FFFFFF"/>
            <w:noWrap w:val="0"/>
            <w:vAlign w:val="center"/>
          </w:tcPr>
          <w:p w14:paraId="57B539B9">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虾体色泽及光泽褪色，甲壳“黑变”严重，外表暗淡无光泽；虾肉组织韧性差，肉质松软，甲壳与虾体分离；有异味、氨味、腥臭</w:t>
            </w:r>
          </w:p>
        </w:tc>
      </w:tr>
      <w:tr w14:paraId="14D673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7" w:type="pct"/>
            <w:shd w:val="clear" w:color="000000" w:fill="FFFFFF"/>
            <w:noWrap w:val="0"/>
            <w:vAlign w:val="center"/>
          </w:tcPr>
          <w:p w14:paraId="4503EB9B">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软体动物（章鱼、鱿鱼等）</w:t>
            </w:r>
          </w:p>
        </w:tc>
        <w:tc>
          <w:tcPr>
            <w:tcW w:w="2132" w:type="pct"/>
            <w:shd w:val="clear" w:color="000000" w:fill="FFFFFF"/>
            <w:noWrap w:val="0"/>
            <w:vAlign w:val="center"/>
          </w:tcPr>
          <w:p w14:paraId="00AD9341">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体表具有本品种固有新鲜色泽，色素斑清晰，黏液多而清亮；眼球饱满；肌肉柔软，有弹性；</w:t>
            </w:r>
          </w:p>
        </w:tc>
        <w:tc>
          <w:tcPr>
            <w:tcW w:w="1959" w:type="pct"/>
            <w:shd w:val="clear" w:color="000000" w:fill="FFFFFF"/>
            <w:noWrap w:val="0"/>
            <w:vAlign w:val="center"/>
          </w:tcPr>
          <w:p w14:paraId="55E946DB">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体表色泽较差，黏液浑浊、有味，体表僵硬发红；眼球凹陷；肌肉弹性差；切面颜色发暗，有异味</w:t>
            </w:r>
          </w:p>
        </w:tc>
      </w:tr>
      <w:tr w14:paraId="5B73AC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7" w:type="pct"/>
            <w:shd w:val="clear" w:color="000000" w:fill="FFFFFF"/>
            <w:noWrap w:val="0"/>
            <w:vAlign w:val="center"/>
          </w:tcPr>
          <w:p w14:paraId="4C6D985E">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生鲜牡蛎肉</w:t>
            </w:r>
          </w:p>
        </w:tc>
        <w:tc>
          <w:tcPr>
            <w:tcW w:w="2132" w:type="pct"/>
            <w:shd w:val="clear" w:color="000000" w:fill="FFFFFF"/>
            <w:noWrap w:val="0"/>
            <w:vAlign w:val="center"/>
          </w:tcPr>
          <w:p w14:paraId="0E7D10E0">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牡蛎饱满或稍软，呈乳白色，体液澄清，无色或淡灰色，有牡蛎固有气味，无杂质</w:t>
            </w:r>
          </w:p>
        </w:tc>
        <w:tc>
          <w:tcPr>
            <w:tcW w:w="1959" w:type="pct"/>
            <w:shd w:val="clear" w:color="000000" w:fill="FFFFFF"/>
            <w:noWrap w:val="0"/>
            <w:vAlign w:val="center"/>
          </w:tcPr>
          <w:p w14:paraId="359DFD84">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牡蛎杂质多，色泽异常，体液浑浊等</w:t>
            </w:r>
          </w:p>
        </w:tc>
      </w:tr>
      <w:tr w14:paraId="146B7C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7" w:type="pct"/>
            <w:shd w:val="clear" w:color="000000" w:fill="FFFFFF"/>
            <w:noWrap w:val="0"/>
            <w:vAlign w:val="center"/>
          </w:tcPr>
          <w:p w14:paraId="6C4B6D43">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海螺肉</w:t>
            </w:r>
          </w:p>
        </w:tc>
        <w:tc>
          <w:tcPr>
            <w:tcW w:w="2132" w:type="pct"/>
            <w:shd w:val="clear" w:color="000000" w:fill="FFFFFF"/>
            <w:noWrap w:val="0"/>
            <w:vAlign w:val="center"/>
          </w:tcPr>
          <w:p w14:paraId="08630DBC">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海螺肉呈乳黄色或浅黄色，有光泽有弹性，局部有玫瑰紫色斑点</w:t>
            </w:r>
          </w:p>
        </w:tc>
        <w:tc>
          <w:tcPr>
            <w:tcW w:w="1959" w:type="pct"/>
            <w:shd w:val="clear" w:color="000000" w:fill="FFFFFF"/>
            <w:noWrap w:val="0"/>
            <w:vAlign w:val="center"/>
          </w:tcPr>
          <w:p w14:paraId="2B90E46E">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海螺肉呈白色或灰白色，无光泽，无弹性</w:t>
            </w:r>
          </w:p>
        </w:tc>
      </w:tr>
      <w:tr w14:paraId="2E450D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7" w:type="pct"/>
            <w:shd w:val="clear" w:color="000000" w:fill="FFFFFF"/>
            <w:noWrap w:val="0"/>
            <w:vAlign w:val="center"/>
          </w:tcPr>
          <w:p w14:paraId="264EE283">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畜肉类</w:t>
            </w:r>
          </w:p>
        </w:tc>
        <w:tc>
          <w:tcPr>
            <w:tcW w:w="2132" w:type="pct"/>
            <w:shd w:val="clear" w:color="000000" w:fill="FFFFFF"/>
            <w:noWrap w:val="0"/>
            <w:vAlign w:val="center"/>
          </w:tcPr>
          <w:p w14:paraId="03BA8E30">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放血刀口粗糙、切而外翻、刀口周围的血液浸润；血管扣无残留或少残留血液；皮肤呈白色或淡黄色，畜肉脂肪呈白色或乳白色；畜肉有弹性、有光泽</w:t>
            </w:r>
          </w:p>
        </w:tc>
        <w:tc>
          <w:tcPr>
            <w:tcW w:w="1959" w:type="pct"/>
            <w:shd w:val="clear" w:color="000000" w:fill="FFFFFF"/>
            <w:noWrap w:val="0"/>
            <w:vAlign w:val="center"/>
          </w:tcPr>
          <w:p w14:paraId="450459E4">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放血刀口切线平整、切面整齐、无血液浸润；血管内有较多血液，呈紫红色，血液中可见气泡；皮肤有出血、充血点和黄染等病理变化，畜肉脂肪由于放血不全呈粉红色、黄色或绿色；畜肉无弹性、暗紫色，昏暗甚至粘软，有异味</w:t>
            </w:r>
          </w:p>
        </w:tc>
      </w:tr>
      <w:tr w14:paraId="25727C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7" w:type="pct"/>
            <w:shd w:val="clear" w:color="000000" w:fill="FFFFFF"/>
            <w:noWrap w:val="0"/>
            <w:vAlign w:val="center"/>
          </w:tcPr>
          <w:p w14:paraId="2C85E736">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猪肉类</w:t>
            </w:r>
          </w:p>
        </w:tc>
        <w:tc>
          <w:tcPr>
            <w:tcW w:w="2132" w:type="pct"/>
            <w:shd w:val="clear" w:color="000000" w:fill="FFFFFF"/>
            <w:noWrap w:val="0"/>
            <w:vAlign w:val="center"/>
          </w:tcPr>
          <w:p w14:paraId="568BAB39">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净仔排：仔排上肉厚度不超过2公分左右，不带老骨、边角、脆骨等，肉色鲜艳、注意母猪肉；仔排：仔排上肉厚度不超过2公分左右，老骨不超过4公分不带边角，肉色鲜艳，注意母猪肉；后腿净肉：不带碎骨、不带肥肉，肉色鲜艳，无病变、不打水；猪肉：不带碎骨（一斤猪肉，三两肥肉七两瘦肉），肉色鲜艳，不打水；带皮五花肉：要求中肋部分整方形，不带腩肉，带少量排骨，肉色鲜艳，层次分明，猪皮干净，无刀口；无皮五花肉：（上同带皮五花肉）不带排骨、腩肉；中肋五花肉：要求中肋部分整方形，不带排骨、腩肉，层次分明（有一般为三至五成夹花）；心、肝、腰：个形整齐、无打水、无病态、无异味、肉色鲜艳，注意粉肝；净猪肚：不带油，不带小肠，无粘液；</w:t>
            </w:r>
          </w:p>
        </w:tc>
        <w:tc>
          <w:tcPr>
            <w:tcW w:w="1959" w:type="pct"/>
            <w:shd w:val="clear" w:color="000000" w:fill="FFFFFF"/>
            <w:noWrap w:val="0"/>
            <w:vAlign w:val="center"/>
          </w:tcPr>
          <w:p w14:paraId="2A2B20EB">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与验收标准不符，病死或者死因不明的畜禽及其制品等</w:t>
            </w:r>
          </w:p>
        </w:tc>
      </w:tr>
      <w:tr w14:paraId="4DDAE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7" w:type="pct"/>
            <w:shd w:val="clear" w:color="000000" w:fill="FFFFFF"/>
            <w:noWrap w:val="0"/>
            <w:vAlign w:val="center"/>
          </w:tcPr>
          <w:p w14:paraId="45E4DD21">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牛肉类</w:t>
            </w:r>
          </w:p>
        </w:tc>
        <w:tc>
          <w:tcPr>
            <w:tcW w:w="2132" w:type="pct"/>
            <w:shd w:val="clear" w:color="000000" w:fill="FFFFFF"/>
            <w:noWrap w:val="0"/>
            <w:vAlign w:val="center"/>
          </w:tcPr>
          <w:p w14:paraId="7C495AD4">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牛腩：无杂碎、不带骨、无病变、块形整齐、无注水、色泽新鲜；牛排：整块、头尾带肉不能过多，排骨带肉约一寸厚；</w:t>
            </w:r>
          </w:p>
        </w:tc>
        <w:tc>
          <w:tcPr>
            <w:tcW w:w="1959" w:type="pct"/>
            <w:shd w:val="clear" w:color="000000" w:fill="FFFFFF"/>
            <w:noWrap w:val="0"/>
            <w:vAlign w:val="center"/>
          </w:tcPr>
          <w:p w14:paraId="2B24B667">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与验收标准不符，病死或者死因不明的畜禽及其制品等</w:t>
            </w:r>
          </w:p>
        </w:tc>
      </w:tr>
      <w:tr w14:paraId="5260CF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7" w:type="pct"/>
            <w:shd w:val="clear" w:color="000000" w:fill="FFFFFF"/>
            <w:noWrap w:val="0"/>
            <w:vAlign w:val="center"/>
          </w:tcPr>
          <w:p w14:paraId="59BF18CA">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禽畜类</w:t>
            </w:r>
          </w:p>
        </w:tc>
        <w:tc>
          <w:tcPr>
            <w:tcW w:w="2132" w:type="pct"/>
            <w:shd w:val="clear" w:color="000000" w:fill="FFFFFF"/>
            <w:noWrap w:val="0"/>
            <w:vAlign w:val="center"/>
          </w:tcPr>
          <w:p w14:paraId="74A1F0FF">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光土鸡：个体均匀、肉色正常、无病变、无破皮、无油斑、内脏食袋掏空，表皮光滑、无鸡毛、鸡身肥短圆润，爪细小、无注水；老鸡：无破皮、无油斑、内脏掏空、表皮光滑无鸡毛、鸡身肥圆、不带鸡油、无注水；子鸭：无破皮、无血斑、内脏掏净、肉色鲜艳，净重2.8-2.0公斤，无注水；老鸭：皮黄、肉肥、骨头硬、肉色鲜艳、无血斑、无注水。</w:t>
            </w:r>
          </w:p>
        </w:tc>
        <w:tc>
          <w:tcPr>
            <w:tcW w:w="1959" w:type="pct"/>
            <w:shd w:val="clear" w:color="000000" w:fill="FFFFFF"/>
            <w:noWrap w:val="0"/>
            <w:vAlign w:val="center"/>
          </w:tcPr>
          <w:p w14:paraId="5189104B">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与验收标准不符，病死或者死因不明的畜禽及其制品等</w:t>
            </w:r>
          </w:p>
        </w:tc>
      </w:tr>
      <w:tr w14:paraId="4E88AA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7" w:type="pct"/>
            <w:shd w:val="clear" w:color="000000" w:fill="FFFFFF"/>
            <w:noWrap w:val="0"/>
            <w:vAlign w:val="center"/>
          </w:tcPr>
          <w:p w14:paraId="5BE7E81B">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蛋类</w:t>
            </w:r>
          </w:p>
        </w:tc>
        <w:tc>
          <w:tcPr>
            <w:tcW w:w="2132" w:type="pct"/>
            <w:shd w:val="clear" w:color="000000" w:fill="FFFFFF"/>
            <w:noWrap w:val="0"/>
            <w:vAlign w:val="center"/>
          </w:tcPr>
          <w:p w14:paraId="7CCD66BD">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鲜鸡蛋，本鸡蛋，咸鸭蛋，皮蛋</w:t>
            </w:r>
          </w:p>
        </w:tc>
        <w:tc>
          <w:tcPr>
            <w:tcW w:w="1959" w:type="pct"/>
            <w:shd w:val="clear" w:color="000000" w:fill="FFFFFF"/>
            <w:noWrap w:val="0"/>
            <w:vAlign w:val="center"/>
          </w:tcPr>
          <w:p w14:paraId="011AC766">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鲜鸡蛋保质期七天以上，咸鸭蛋保质期六个月以上，清洁无破裂</w:t>
            </w:r>
          </w:p>
        </w:tc>
      </w:tr>
    </w:tbl>
    <w:p w14:paraId="45DCD018">
      <w:pPr>
        <w:numPr>
          <w:ilvl w:val="0"/>
          <w:numId w:val="5"/>
        </w:num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数量：具体每批次的采购数量由</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14:textFill>
            <w14:solidFill>
              <w14:schemeClr w14:val="tx1"/>
            </w14:solidFill>
          </w14:textFill>
        </w:rPr>
        <w:t>根据实际需要订购。</w:t>
      </w:r>
    </w:p>
    <w:p w14:paraId="658F7A7E">
      <w:pPr>
        <w:spacing w:line="360" w:lineRule="auto"/>
        <w:rPr>
          <w:rFonts w:hint="default" w:ascii="Times New Roman" w:hAnsi="Times New Roman" w:eastAsia="仿宋" w:cs="Times New Roman"/>
          <w:color w:val="000000" w:themeColor="text1"/>
          <w:sz w:val="24"/>
          <w:szCs w:val="24"/>
          <w:highlight w:val="none"/>
          <w:lang w:val="en-GB"/>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24"/>
          <w:szCs w:val="24"/>
          <w:highlight w:val="none"/>
          <w:lang w:val="en-GB"/>
          <w14:textFill>
            <w14:solidFill>
              <w14:schemeClr w14:val="tx1"/>
            </w14:solidFill>
          </w14:textFill>
        </w:rPr>
        <w:t>报价规则</w:t>
      </w:r>
    </w:p>
    <w:p w14:paraId="1CD1C060">
      <w:pPr>
        <w:spacing w:line="360" w:lineRule="auto"/>
        <w:rPr>
          <w:rFonts w:hint="default" w:ascii="Times New Roman" w:hAnsi="Times New Roman" w:eastAsia="仿宋" w:cs="Times New Roman"/>
          <w:color w:val="000000" w:themeColor="text1"/>
          <w:sz w:val="24"/>
          <w:szCs w:val="24"/>
          <w:highlight w:val="none"/>
          <w:lang w:val="en-GB"/>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3.1</w:t>
      </w:r>
      <w:r>
        <w:rPr>
          <w:rFonts w:hint="default" w:ascii="Times New Roman" w:hAnsi="Times New Roman" w:eastAsia="仿宋" w:cs="Times New Roman"/>
          <w:color w:val="000000" w:themeColor="text1"/>
          <w:sz w:val="24"/>
          <w:szCs w:val="24"/>
          <w:highlight w:val="none"/>
          <w:lang w:val="en-GB"/>
          <w14:textFill>
            <w14:solidFill>
              <w14:schemeClr w14:val="tx1"/>
            </w14:solidFill>
          </w14:textFill>
        </w:rPr>
        <w:t>投标价为：所有采购品种价格的折扣。</w:t>
      </w:r>
    </w:p>
    <w:p w14:paraId="08D04126">
      <w:pPr>
        <w:spacing w:line="360" w:lineRule="auto"/>
        <w:rPr>
          <w:rFonts w:hint="default" w:ascii="Times New Roman" w:hAnsi="Times New Roman" w:eastAsia="仿宋" w:cs="Times New Roman"/>
          <w:color w:val="000000" w:themeColor="text1"/>
          <w:sz w:val="24"/>
          <w:szCs w:val="24"/>
          <w:highlight w:val="none"/>
          <w:lang w:val="en-GB"/>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3.2</w:t>
      </w:r>
      <w:r>
        <w:rPr>
          <w:rFonts w:hint="eastAsia" w:eastAsia="仿宋" w:cs="Times New Roman"/>
          <w:color w:val="000000" w:themeColor="text1"/>
          <w:sz w:val="24"/>
          <w:szCs w:val="24"/>
          <w:highlight w:val="none"/>
          <w:lang w:val="en-US" w:eastAsia="zh-CN"/>
          <w14:textFill>
            <w14:solidFill>
              <w14:schemeClr w14:val="tx1"/>
            </w14:solidFill>
          </w14:textFill>
        </w:rPr>
        <w:t>以</w:t>
      </w:r>
      <w:r>
        <w:rPr>
          <w:rFonts w:hint="default" w:ascii="Times New Roman" w:hAnsi="Times New Roman" w:eastAsia="仿宋" w:cs="Times New Roman"/>
          <w:color w:val="000000" w:themeColor="text1"/>
          <w:sz w:val="24"/>
          <w:szCs w:val="24"/>
          <w:highlight w:val="none"/>
          <w14:textFill>
            <w14:solidFill>
              <w14:schemeClr w14:val="tx1"/>
            </w14:solidFill>
          </w14:textFill>
        </w:rPr>
        <w:t>杭州市菜篮子零售价格网（</w:t>
      </w:r>
      <w:r>
        <w:rPr>
          <w:rFonts w:hint="default" w:ascii="Times New Roman" w:hAnsi="Times New Roman" w:eastAsia="仿宋"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仿宋" w:cs="Times New Roman"/>
          <w:color w:val="000000" w:themeColor="text1"/>
          <w:sz w:val="24"/>
          <w:szCs w:val="24"/>
          <w:highlight w:val="none"/>
          <w14:textFill>
            <w14:solidFill>
              <w14:schemeClr w14:val="tx1"/>
            </w14:solidFill>
          </w14:textFill>
        </w:rPr>
        <w:instrText xml:space="preserve"> HYPERLINK "http://jg.jialf.net/" </w:instrText>
      </w:r>
      <w:r>
        <w:rPr>
          <w:rFonts w:hint="default" w:ascii="Times New Roman" w:hAnsi="Times New Roman" w:eastAsia="仿宋" w:cs="Times New Roman"/>
          <w:color w:val="000000" w:themeColor="text1"/>
          <w:sz w:val="24"/>
          <w:szCs w:val="24"/>
          <w:highlight w:val="none"/>
          <w14:textFill>
            <w14:solidFill>
              <w14:schemeClr w14:val="tx1"/>
            </w14:solidFill>
          </w14:textFill>
        </w:rPr>
        <w:fldChar w:fldCharType="separate"/>
      </w:r>
      <w:r>
        <w:rPr>
          <w:rStyle w:val="76"/>
          <w:rFonts w:hint="default" w:ascii="Times New Roman" w:hAnsi="Times New Roman" w:eastAsia="仿宋" w:cs="Times New Roman"/>
          <w:color w:val="000000" w:themeColor="text1"/>
          <w:sz w:val="24"/>
          <w:szCs w:val="24"/>
          <w:highlight w:val="none"/>
          <w14:textFill>
            <w14:solidFill>
              <w14:schemeClr w14:val="tx1"/>
            </w14:solidFill>
          </w14:textFill>
        </w:rPr>
        <w:t>http://jg.jialf.net/</w:t>
      </w:r>
      <w:r>
        <w:rPr>
          <w:rFonts w:hint="default" w:ascii="Times New Roman" w:hAnsi="Times New Roman" w:eastAsia="仿宋"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仿宋" w:cs="Times New Roman"/>
          <w:color w:val="000000" w:themeColor="text1"/>
          <w:sz w:val="24"/>
          <w:szCs w:val="24"/>
          <w:highlight w:val="none"/>
          <w14:textFill>
            <w14:solidFill>
              <w14:schemeClr w14:val="tx1"/>
            </w14:solidFill>
          </w14:textFill>
        </w:rPr>
        <w:t>）为基准</w:t>
      </w:r>
      <w:r>
        <w:rPr>
          <w:rFonts w:hint="default" w:ascii="Times New Roman" w:hAnsi="Times New Roman" w:eastAsia="仿宋" w:cs="Times New Roman"/>
          <w:color w:val="000000" w:themeColor="text1"/>
          <w:sz w:val="24"/>
          <w:szCs w:val="24"/>
          <w:highlight w:val="none"/>
          <w:lang w:val="en-GB"/>
          <w14:textFill>
            <w14:solidFill>
              <w14:schemeClr w14:val="tx1"/>
            </w14:solidFill>
          </w14:textFill>
        </w:rPr>
        <w:t>价，所有品种只允许报一个折扣，实际采购价格＝基准价×折扣。</w:t>
      </w:r>
    </w:p>
    <w:p w14:paraId="58A13EDA">
      <w:pPr>
        <w:pStyle w:val="32"/>
        <w:adjustRightInd w:val="0"/>
        <w:snapToGrid w:val="0"/>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举例说明：</w:t>
      </w:r>
    </w:p>
    <w:p w14:paraId="79483B0F">
      <w:pPr>
        <w:pStyle w:val="32"/>
        <w:adjustRightInd w:val="0"/>
        <w:snapToGrid w:val="0"/>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如：投标折扣为85%，大肉的当</w:t>
      </w:r>
      <w:r>
        <w:rPr>
          <w:rFonts w:hint="default" w:ascii="Times New Roman" w:hAnsi="Times New Roman" w:eastAsia="仿宋" w:cs="Times New Roman"/>
          <w:color w:val="000000" w:themeColor="text1"/>
          <w:sz w:val="24"/>
          <w:szCs w:val="24"/>
          <w:highlight w:val="none"/>
          <w:lang w:val="en-GB"/>
          <w14:textFill>
            <w14:solidFill>
              <w14:schemeClr w14:val="tx1"/>
            </w14:solidFill>
          </w14:textFill>
        </w:rPr>
        <w:t>日基准价</w:t>
      </w:r>
      <w:r>
        <w:rPr>
          <w:rFonts w:hint="default" w:ascii="Times New Roman" w:hAnsi="Times New Roman" w:eastAsia="仿宋" w:cs="Times New Roman"/>
          <w:color w:val="000000" w:themeColor="text1"/>
          <w:sz w:val="24"/>
          <w:szCs w:val="24"/>
          <w:highlight w:val="none"/>
          <w14:textFill>
            <w14:solidFill>
              <w14:schemeClr w14:val="tx1"/>
            </w14:solidFill>
          </w14:textFill>
        </w:rPr>
        <w:t>为30元/斤</w:t>
      </w:r>
    </w:p>
    <w:p w14:paraId="2B2D7B8F">
      <w:pPr>
        <w:pStyle w:val="32"/>
        <w:adjustRightInd w:val="0"/>
        <w:snapToGrid w:val="0"/>
        <w:spacing w:line="360" w:lineRule="auto"/>
        <w:ind w:firstLine="480" w:firstLineChars="200"/>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则：大肉的结算价=30元/斤×85%=25.5元/斤</w:t>
      </w:r>
    </w:p>
    <w:p w14:paraId="5B3A21B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p>
    <w:p w14:paraId="3229B81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九、其他</w:t>
      </w:r>
    </w:p>
    <w:p w14:paraId="7958BB7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1、</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资信要求：</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具有202</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年1月1日至投标截止时间（以合同签订时间为准）荤菜</w:t>
      </w:r>
      <w:r>
        <w:rPr>
          <w:rFonts w:hint="eastAsia" w:eastAsia="仿宋" w:cs="Times New Roman"/>
          <w:color w:val="000000" w:themeColor="text1"/>
          <w:sz w:val="24"/>
          <w:szCs w:val="24"/>
          <w:highlight w:val="none"/>
          <w:lang w:val="en-US" w:eastAsia="zh-CN"/>
          <w14:textFill>
            <w14:solidFill>
              <w14:schemeClr w14:val="tx1"/>
            </w14:solidFill>
          </w14:textFill>
        </w:rPr>
        <w:t>供应服务</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的业绩。须在投标文件中提供合同复印件</w:t>
      </w:r>
    </w:p>
    <w:p w14:paraId="06D5D09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2、</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具有质量管理体系认证证书、环境认证体系认证证书和职业健康管理体系认证证书且在有效期内的，提供证书复印件。</w:t>
      </w:r>
    </w:p>
    <w:p w14:paraId="74A547E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3、</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具有较强的管理制度，包括：企业管理制度、卫生管理制度、岗位职责以及加工、保管、发货等规章制度情况。</w:t>
      </w:r>
    </w:p>
    <w:p w14:paraId="216AFE7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4、</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需严格把关食物安全和货源</w:t>
      </w:r>
    </w:p>
    <w:p w14:paraId="5656C62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4.1</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需投保食品安全责任保险。</w:t>
      </w:r>
    </w:p>
    <w:p w14:paraId="6413B23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4.2</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具有自有或长期合作的生产基地（或者合作养殖基地）。</w:t>
      </w:r>
    </w:p>
    <w:p w14:paraId="1B4E7B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5、</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具有加工和仓储能力</w:t>
      </w:r>
    </w:p>
    <w:p w14:paraId="7A83729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5.1</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具有独立且符合荤菜加工车间，提供场地证明材料</w:t>
      </w:r>
    </w:p>
    <w:p w14:paraId="02A86D82">
      <w:pPr>
        <w:spacing w:line="360" w:lineRule="auto"/>
        <w:ind w:firstLine="420"/>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5.2</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的</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荤菜</w:t>
      </w:r>
      <w:r>
        <w:rPr>
          <w:rFonts w:hint="default" w:ascii="Times New Roman" w:hAnsi="Times New Roman" w:eastAsia="仿宋" w:cs="Times New Roman"/>
          <w:color w:val="000000" w:themeColor="text1"/>
          <w:sz w:val="24"/>
          <w:szCs w:val="24"/>
          <w:highlight w:val="none"/>
          <w14:textFill>
            <w14:solidFill>
              <w14:schemeClr w14:val="tx1"/>
            </w14:solidFill>
          </w14:textFill>
        </w:rPr>
        <w:t>加工车间的环境</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需卫生</w:t>
      </w:r>
      <w:r>
        <w:rPr>
          <w:rFonts w:hint="default" w:ascii="Times New Roman" w:hAnsi="Times New Roman" w:eastAsia="仿宋" w:cs="Times New Roman"/>
          <w:color w:val="000000" w:themeColor="text1"/>
          <w:sz w:val="24"/>
          <w:szCs w:val="24"/>
          <w:highlight w:val="none"/>
          <w14:textFill>
            <w14:solidFill>
              <w14:schemeClr w14:val="tx1"/>
            </w14:solidFill>
          </w14:textFill>
        </w:rPr>
        <w:t>、布局</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应合理</w:t>
      </w:r>
    </w:p>
    <w:p w14:paraId="5881A71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5.3</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具有荤菜加工车间，投标文件中提供场地的平面图及现场照片。</w:t>
      </w:r>
    </w:p>
    <w:p w14:paraId="56170F7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5.4</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具有安全卫生的仓储场所。</w:t>
      </w:r>
    </w:p>
    <w:p w14:paraId="242902C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5.5</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具有保鲜库，冷链库，投标文件中提供证明材料。</w:t>
      </w:r>
    </w:p>
    <w:p w14:paraId="4FDE33A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6、</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制定一套本项目的服务方案</w:t>
      </w:r>
    </w:p>
    <w:p w14:paraId="15CA680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6.1</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具有冷链厢式货车，提供车辆行驶证及车辆登记证书</w:t>
      </w:r>
    </w:p>
    <w:p w14:paraId="2C05FFC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6.2</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具有固定的多名驾驶员，驾驶经验丰富，熟悉城市道路状况。提供驾驶员驾驶证，提供社保证明。</w:t>
      </w:r>
    </w:p>
    <w:p w14:paraId="2676BBC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6.3</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驻点方案，包括但不限于驻点人员、服务内容和服务方案。</w:t>
      </w:r>
    </w:p>
    <w:p w14:paraId="3F51058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6.4</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详细描述配送方案，具体流程、时间安排以及运输各环节的质量保证措施情况。</w:t>
      </w:r>
    </w:p>
    <w:p w14:paraId="64AD998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6.5</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需具有应急食材的紧急供应方案和措施</w:t>
      </w:r>
    </w:p>
    <w:p w14:paraId="3455992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b w:val="0"/>
          <w:bCs/>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6.6</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需具有突发事件（天气、交通、重大事件等因素）时的应急预案及响应的措施。</w:t>
      </w:r>
    </w:p>
    <w:p w14:paraId="2B593839">
      <w:pPr>
        <w:pStyle w:val="24"/>
        <w:numPr>
          <w:ilvl w:val="0"/>
          <w:numId w:val="6"/>
        </w:numPr>
        <w:ind w:firstLine="482"/>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br w:type="page"/>
      </w:r>
    </w:p>
    <w:p w14:paraId="1981CAAB">
      <w:pPr>
        <w:numPr>
          <w:ilvl w:val="0"/>
          <w:numId w:val="4"/>
        </w:numPr>
        <w:spacing w:line="360" w:lineRule="auto"/>
        <w:ind w:left="0" w:leftChars="0" w:firstLine="0" w:firstLineChars="0"/>
        <w:jc w:val="center"/>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30" w:name="_Toc28740"/>
      <w:r>
        <w:rPr>
          <w:rFonts w:hint="eastAsia" w:ascii="仿宋" w:hAnsi="仿宋" w:eastAsia="仿宋" w:cs="仿宋"/>
          <w:b/>
          <w:color w:val="000000" w:themeColor="text1"/>
          <w:sz w:val="36"/>
          <w:szCs w:val="36"/>
          <w:highlight w:val="none"/>
          <w14:textFill>
            <w14:solidFill>
              <w14:schemeClr w14:val="tx1"/>
            </w14:solidFill>
          </w14:textFill>
        </w:rPr>
        <w:t xml:space="preserve"> </w:t>
      </w:r>
      <w:bookmarkStart w:id="31" w:name="_Toc184312081"/>
      <w:bookmarkEnd w:id="31"/>
      <w:bookmarkStart w:id="32" w:name="_Toc184308060"/>
      <w:bookmarkEnd w:id="32"/>
      <w:bookmarkStart w:id="33" w:name="_Toc184313276"/>
      <w:bookmarkEnd w:id="33"/>
      <w:bookmarkStart w:id="34" w:name="_Toc184314433"/>
      <w:bookmarkEnd w:id="34"/>
      <w:bookmarkStart w:id="35" w:name="_Toc184310289"/>
      <w:bookmarkEnd w:id="35"/>
      <w:bookmarkStart w:id="36" w:name="_Toc184313301"/>
      <w:bookmarkEnd w:id="36"/>
      <w:bookmarkStart w:id="37" w:name="_Toc184312134"/>
      <w:bookmarkEnd w:id="37"/>
      <w:bookmarkStart w:id="38" w:name="_Toc184314449"/>
      <w:bookmarkEnd w:id="38"/>
      <w:bookmarkStart w:id="39" w:name="_Toc184312109"/>
      <w:bookmarkEnd w:id="39"/>
      <w:bookmarkStart w:id="40" w:name="_Toc184313308"/>
      <w:bookmarkEnd w:id="40"/>
      <w:bookmarkStart w:id="41" w:name="_Toc184308067"/>
      <w:bookmarkEnd w:id="41"/>
      <w:bookmarkStart w:id="42" w:name="_Toc184310302"/>
      <w:bookmarkEnd w:id="42"/>
      <w:bookmarkStart w:id="43" w:name="_Toc184310297"/>
      <w:bookmarkEnd w:id="43"/>
      <w:bookmarkStart w:id="44" w:name="_Toc184312095"/>
      <w:bookmarkEnd w:id="44"/>
      <w:bookmarkStart w:id="45" w:name="_Toc184314475"/>
      <w:bookmarkEnd w:id="45"/>
      <w:bookmarkStart w:id="46" w:name="_Toc184312075"/>
      <w:bookmarkEnd w:id="46"/>
      <w:bookmarkStart w:id="47" w:name="_Toc184313277"/>
      <w:bookmarkEnd w:id="47"/>
      <w:bookmarkStart w:id="48" w:name="_Toc184312114"/>
      <w:bookmarkEnd w:id="48"/>
      <w:bookmarkStart w:id="49" w:name="_Toc184308042"/>
      <w:bookmarkEnd w:id="49"/>
      <w:bookmarkStart w:id="50" w:name="_Toc184310333"/>
      <w:bookmarkEnd w:id="50"/>
      <w:bookmarkStart w:id="51" w:name="_Toc184313265"/>
      <w:bookmarkEnd w:id="51"/>
      <w:bookmarkStart w:id="52" w:name="_Toc184313293"/>
      <w:bookmarkEnd w:id="52"/>
      <w:bookmarkStart w:id="53" w:name="_Toc184308045"/>
      <w:bookmarkEnd w:id="53"/>
      <w:bookmarkStart w:id="54" w:name="_Toc184314465"/>
      <w:bookmarkEnd w:id="54"/>
      <w:bookmarkStart w:id="55" w:name="_Toc184310316"/>
      <w:bookmarkEnd w:id="55"/>
      <w:bookmarkStart w:id="56" w:name="_Toc184313263"/>
      <w:bookmarkEnd w:id="56"/>
      <w:bookmarkStart w:id="57" w:name="_Toc184308053"/>
      <w:bookmarkEnd w:id="57"/>
      <w:bookmarkStart w:id="58" w:name="_Toc184310340"/>
      <w:bookmarkEnd w:id="58"/>
      <w:bookmarkStart w:id="59" w:name="_Toc184310288"/>
      <w:bookmarkEnd w:id="59"/>
      <w:bookmarkStart w:id="60" w:name="_Toc184313255"/>
      <w:bookmarkEnd w:id="60"/>
      <w:bookmarkStart w:id="61" w:name="_Toc184308085"/>
      <w:bookmarkEnd w:id="61"/>
      <w:bookmarkStart w:id="62" w:name="_Toc184313242"/>
      <w:bookmarkEnd w:id="62"/>
      <w:bookmarkStart w:id="63" w:name="_Toc184314472"/>
      <w:bookmarkEnd w:id="63"/>
      <w:bookmarkStart w:id="64" w:name="_Toc184312103"/>
      <w:bookmarkEnd w:id="64"/>
      <w:bookmarkStart w:id="65" w:name="_Toc184314425"/>
      <w:bookmarkEnd w:id="65"/>
      <w:bookmarkStart w:id="66" w:name="_Toc184310278"/>
      <w:bookmarkEnd w:id="66"/>
      <w:bookmarkStart w:id="67" w:name="_Toc184312082"/>
      <w:bookmarkEnd w:id="67"/>
      <w:bookmarkStart w:id="68" w:name="_Toc184308040"/>
      <w:bookmarkEnd w:id="68"/>
      <w:bookmarkStart w:id="69" w:name="_Toc184308084"/>
      <w:bookmarkEnd w:id="69"/>
      <w:bookmarkStart w:id="70" w:name="_Toc184310301"/>
      <w:bookmarkEnd w:id="70"/>
      <w:bookmarkStart w:id="71" w:name="_Toc184312112"/>
      <w:bookmarkEnd w:id="71"/>
      <w:bookmarkStart w:id="72" w:name="_Toc184313302"/>
      <w:bookmarkEnd w:id="72"/>
      <w:bookmarkStart w:id="73" w:name="_Toc184312073"/>
      <w:bookmarkEnd w:id="73"/>
      <w:bookmarkStart w:id="74" w:name="_Toc184312079"/>
      <w:bookmarkEnd w:id="74"/>
      <w:bookmarkStart w:id="75" w:name="_Toc184310334"/>
      <w:bookmarkEnd w:id="75"/>
      <w:bookmarkStart w:id="76" w:name="_Toc184308103"/>
      <w:bookmarkEnd w:id="76"/>
      <w:bookmarkStart w:id="77" w:name="_Toc184313250"/>
      <w:bookmarkEnd w:id="77"/>
      <w:bookmarkStart w:id="78" w:name="_Toc184308052"/>
      <w:bookmarkEnd w:id="78"/>
      <w:bookmarkStart w:id="79" w:name="_Toc184308038"/>
      <w:bookmarkEnd w:id="79"/>
      <w:bookmarkStart w:id="80" w:name="_Toc184314426"/>
      <w:bookmarkEnd w:id="80"/>
      <w:bookmarkStart w:id="81" w:name="_Toc184312068"/>
      <w:bookmarkEnd w:id="81"/>
      <w:bookmarkStart w:id="82" w:name="_Toc184312080"/>
      <w:bookmarkEnd w:id="82"/>
      <w:bookmarkStart w:id="83" w:name="_Toc184312106"/>
      <w:bookmarkEnd w:id="83"/>
      <w:bookmarkStart w:id="84" w:name="_Toc184310320"/>
      <w:bookmarkEnd w:id="84"/>
      <w:bookmarkStart w:id="85" w:name="_Toc184312130"/>
      <w:bookmarkEnd w:id="85"/>
      <w:bookmarkStart w:id="86" w:name="_Toc184310274"/>
      <w:bookmarkEnd w:id="86"/>
      <w:bookmarkStart w:id="87" w:name="_Toc184313238"/>
      <w:bookmarkEnd w:id="87"/>
      <w:bookmarkStart w:id="88" w:name="_Toc184310322"/>
      <w:bookmarkEnd w:id="88"/>
      <w:bookmarkStart w:id="89" w:name="_Toc184313281"/>
      <w:bookmarkEnd w:id="89"/>
      <w:bookmarkStart w:id="90" w:name="_Toc184314438"/>
      <w:bookmarkEnd w:id="90"/>
      <w:bookmarkStart w:id="91" w:name="_Toc184314437"/>
      <w:bookmarkEnd w:id="91"/>
      <w:bookmarkStart w:id="92" w:name="_Toc184314432"/>
      <w:bookmarkEnd w:id="92"/>
      <w:bookmarkStart w:id="93" w:name="_Toc184310272"/>
      <w:bookmarkEnd w:id="93"/>
      <w:bookmarkStart w:id="94" w:name="_Toc184308088"/>
      <w:bookmarkEnd w:id="94"/>
      <w:bookmarkStart w:id="95" w:name="_Toc184310327"/>
      <w:bookmarkEnd w:id="95"/>
      <w:bookmarkStart w:id="96" w:name="_Toc184313262"/>
      <w:bookmarkEnd w:id="96"/>
      <w:bookmarkStart w:id="97" w:name="_Toc184312090"/>
      <w:bookmarkEnd w:id="97"/>
      <w:bookmarkStart w:id="98" w:name="_Toc184314412"/>
      <w:bookmarkEnd w:id="98"/>
      <w:bookmarkStart w:id="99" w:name="_Toc184312127"/>
      <w:bookmarkEnd w:id="99"/>
      <w:bookmarkStart w:id="100" w:name="_Toc184314482"/>
      <w:bookmarkEnd w:id="100"/>
      <w:bookmarkStart w:id="101" w:name="_Toc184314411"/>
      <w:bookmarkEnd w:id="101"/>
      <w:bookmarkStart w:id="102" w:name="_Toc184312094"/>
      <w:bookmarkEnd w:id="102"/>
      <w:bookmarkStart w:id="103" w:name="_Toc184312093"/>
      <w:bookmarkEnd w:id="103"/>
      <w:bookmarkStart w:id="104" w:name="_Toc184314467"/>
      <w:bookmarkEnd w:id="104"/>
      <w:bookmarkStart w:id="105" w:name="_Toc184312115"/>
      <w:bookmarkEnd w:id="105"/>
      <w:bookmarkStart w:id="106" w:name="_Toc184310286"/>
      <w:bookmarkEnd w:id="106"/>
      <w:bookmarkStart w:id="107" w:name="_Toc184308061"/>
      <w:bookmarkEnd w:id="107"/>
      <w:bookmarkStart w:id="108" w:name="_Toc184314415"/>
      <w:bookmarkEnd w:id="108"/>
      <w:bookmarkStart w:id="109" w:name="_Toc184308078"/>
      <w:bookmarkEnd w:id="109"/>
      <w:bookmarkStart w:id="110" w:name="_Toc184308073"/>
      <w:bookmarkEnd w:id="110"/>
      <w:bookmarkStart w:id="111" w:name="_Toc184314420"/>
      <w:bookmarkEnd w:id="111"/>
      <w:bookmarkStart w:id="112" w:name="_Toc184314460"/>
      <w:bookmarkEnd w:id="112"/>
      <w:bookmarkStart w:id="113" w:name="_Toc184310314"/>
      <w:bookmarkEnd w:id="113"/>
      <w:bookmarkStart w:id="114" w:name="_Toc184308075"/>
      <w:bookmarkEnd w:id="114"/>
      <w:bookmarkStart w:id="115" w:name="_Toc184313294"/>
      <w:bookmarkEnd w:id="115"/>
      <w:bookmarkStart w:id="116" w:name="_Toc184308080"/>
      <w:bookmarkEnd w:id="116"/>
      <w:bookmarkStart w:id="117" w:name="_Toc184314459"/>
      <w:bookmarkEnd w:id="117"/>
      <w:bookmarkStart w:id="118" w:name="_Toc184313243"/>
      <w:bookmarkEnd w:id="118"/>
      <w:bookmarkStart w:id="119" w:name="_Toc184308091"/>
      <w:bookmarkEnd w:id="119"/>
      <w:bookmarkStart w:id="120" w:name="_Toc184310311"/>
      <w:bookmarkEnd w:id="120"/>
      <w:bookmarkStart w:id="121" w:name="_Toc184308068"/>
      <w:bookmarkEnd w:id="121"/>
      <w:bookmarkStart w:id="122" w:name="_Toc184310308"/>
      <w:bookmarkEnd w:id="122"/>
      <w:bookmarkStart w:id="123" w:name="_Toc184314427"/>
      <w:bookmarkEnd w:id="123"/>
      <w:bookmarkStart w:id="124" w:name="_Toc184313275"/>
      <w:bookmarkEnd w:id="124"/>
      <w:bookmarkStart w:id="125" w:name="_Toc184314462"/>
      <w:bookmarkEnd w:id="125"/>
      <w:bookmarkStart w:id="126" w:name="_Toc184312117"/>
      <w:bookmarkEnd w:id="126"/>
      <w:bookmarkStart w:id="127" w:name="_Toc184308086"/>
      <w:bookmarkEnd w:id="127"/>
      <w:bookmarkStart w:id="128" w:name="_Toc184314435"/>
      <w:bookmarkEnd w:id="128"/>
      <w:bookmarkStart w:id="129" w:name="_Toc184310336"/>
      <w:bookmarkEnd w:id="129"/>
      <w:bookmarkStart w:id="130" w:name="_Toc184312086"/>
      <w:bookmarkEnd w:id="130"/>
      <w:bookmarkStart w:id="131" w:name="_Toc184314424"/>
      <w:bookmarkEnd w:id="131"/>
      <w:bookmarkStart w:id="132" w:name="_Toc184313292"/>
      <w:bookmarkEnd w:id="132"/>
      <w:bookmarkStart w:id="133" w:name="_Toc184312113"/>
      <w:bookmarkEnd w:id="133"/>
      <w:bookmarkStart w:id="134" w:name="_Toc184312121"/>
      <w:bookmarkEnd w:id="134"/>
      <w:bookmarkStart w:id="135" w:name="_Toc184310307"/>
      <w:bookmarkEnd w:id="135"/>
      <w:bookmarkStart w:id="136" w:name="_Toc184308037"/>
      <w:bookmarkEnd w:id="136"/>
      <w:bookmarkStart w:id="137" w:name="_Toc184308081"/>
      <w:bookmarkEnd w:id="137"/>
      <w:bookmarkStart w:id="138" w:name="_Toc184308051"/>
      <w:bookmarkEnd w:id="138"/>
      <w:bookmarkStart w:id="139" w:name="_Toc184312119"/>
      <w:bookmarkEnd w:id="139"/>
      <w:bookmarkStart w:id="140" w:name="_Toc184310338"/>
      <w:bookmarkEnd w:id="140"/>
      <w:bookmarkStart w:id="141" w:name="_Toc184313300"/>
      <w:bookmarkEnd w:id="141"/>
      <w:bookmarkStart w:id="142" w:name="_Toc184312072"/>
      <w:bookmarkEnd w:id="142"/>
      <w:bookmarkStart w:id="143" w:name="_Toc184308104"/>
      <w:bookmarkEnd w:id="143"/>
      <w:bookmarkStart w:id="144" w:name="_Toc184314453"/>
      <w:bookmarkEnd w:id="144"/>
      <w:bookmarkStart w:id="145" w:name="_Toc184310318"/>
      <w:bookmarkEnd w:id="145"/>
      <w:bookmarkStart w:id="146" w:name="_Toc184308096"/>
      <w:bookmarkEnd w:id="146"/>
      <w:bookmarkStart w:id="147" w:name="_Toc184312118"/>
      <w:bookmarkEnd w:id="147"/>
      <w:bookmarkStart w:id="148" w:name="_Toc184308059"/>
      <w:bookmarkEnd w:id="148"/>
      <w:bookmarkStart w:id="149" w:name="_Toc184312071"/>
      <w:bookmarkEnd w:id="149"/>
      <w:bookmarkStart w:id="150" w:name="_Toc184312107"/>
      <w:bookmarkEnd w:id="150"/>
      <w:bookmarkStart w:id="151" w:name="_Toc184310324"/>
      <w:bookmarkEnd w:id="151"/>
      <w:bookmarkStart w:id="152" w:name="_Toc184308050"/>
      <w:bookmarkEnd w:id="152"/>
      <w:bookmarkStart w:id="153" w:name="_Toc184314434"/>
      <w:bookmarkEnd w:id="153"/>
      <w:bookmarkStart w:id="154" w:name="_Toc184310306"/>
      <w:bookmarkEnd w:id="154"/>
      <w:bookmarkStart w:id="155" w:name="_Toc184314441"/>
      <w:bookmarkEnd w:id="155"/>
      <w:bookmarkStart w:id="156" w:name="_Toc184312074"/>
      <w:bookmarkEnd w:id="156"/>
      <w:bookmarkStart w:id="157" w:name="_Toc184314463"/>
      <w:bookmarkEnd w:id="157"/>
      <w:bookmarkStart w:id="158" w:name="_Toc184312131"/>
      <w:bookmarkEnd w:id="158"/>
      <w:bookmarkStart w:id="159" w:name="_Toc184313241"/>
      <w:bookmarkEnd w:id="159"/>
      <w:bookmarkStart w:id="160" w:name="_Toc184308106"/>
      <w:bookmarkEnd w:id="160"/>
      <w:bookmarkStart w:id="161" w:name="_Toc184308076"/>
      <w:bookmarkEnd w:id="161"/>
      <w:bookmarkStart w:id="162" w:name="_Toc184312076"/>
      <w:bookmarkEnd w:id="162"/>
      <w:bookmarkStart w:id="163" w:name="_Toc184308092"/>
      <w:bookmarkEnd w:id="163"/>
      <w:bookmarkStart w:id="164" w:name="_Toc184313247"/>
      <w:bookmarkEnd w:id="164"/>
      <w:bookmarkStart w:id="165" w:name="_Toc184310319"/>
      <w:bookmarkEnd w:id="165"/>
      <w:bookmarkStart w:id="166" w:name="_Toc184314478"/>
      <w:bookmarkEnd w:id="166"/>
      <w:bookmarkStart w:id="167" w:name="_Toc184310291"/>
      <w:bookmarkEnd w:id="167"/>
      <w:bookmarkStart w:id="168" w:name="_Toc184314423"/>
      <w:bookmarkEnd w:id="168"/>
      <w:bookmarkStart w:id="169" w:name="_Toc184313244"/>
      <w:bookmarkEnd w:id="169"/>
      <w:bookmarkStart w:id="170" w:name="_Toc184310276"/>
      <w:bookmarkEnd w:id="170"/>
      <w:bookmarkStart w:id="171" w:name="_Toc184308047"/>
      <w:bookmarkEnd w:id="171"/>
      <w:bookmarkStart w:id="172" w:name="_Toc184310344"/>
      <w:bookmarkEnd w:id="172"/>
      <w:bookmarkStart w:id="173" w:name="_Toc184312136"/>
      <w:bookmarkEnd w:id="173"/>
      <w:bookmarkStart w:id="174" w:name="_Toc184308108"/>
      <w:bookmarkEnd w:id="174"/>
      <w:bookmarkStart w:id="175" w:name="_Toc184310293"/>
      <w:bookmarkEnd w:id="175"/>
      <w:bookmarkStart w:id="176" w:name="_Toc184313248"/>
      <w:bookmarkEnd w:id="176"/>
      <w:bookmarkStart w:id="177" w:name="_Toc184312087"/>
      <w:bookmarkEnd w:id="177"/>
      <w:bookmarkStart w:id="178" w:name="_Toc184313253"/>
      <w:bookmarkEnd w:id="178"/>
      <w:bookmarkStart w:id="179" w:name="_Toc184314479"/>
      <w:bookmarkEnd w:id="179"/>
      <w:bookmarkStart w:id="180" w:name="_Toc184312137"/>
      <w:bookmarkEnd w:id="180"/>
      <w:bookmarkStart w:id="181" w:name="_Toc184314421"/>
      <w:bookmarkEnd w:id="181"/>
      <w:bookmarkStart w:id="182" w:name="_Toc184310285"/>
      <w:bookmarkEnd w:id="182"/>
      <w:bookmarkStart w:id="183" w:name="_Toc184312111"/>
      <w:bookmarkEnd w:id="183"/>
      <w:bookmarkStart w:id="184" w:name="_Toc184313285"/>
      <w:bookmarkEnd w:id="184"/>
      <w:bookmarkStart w:id="185" w:name="_Toc184313256"/>
      <w:bookmarkEnd w:id="185"/>
      <w:bookmarkStart w:id="186" w:name="_Toc184312132"/>
      <w:bookmarkEnd w:id="186"/>
      <w:bookmarkStart w:id="187" w:name="_Toc184314418"/>
      <w:bookmarkEnd w:id="187"/>
      <w:bookmarkStart w:id="188" w:name="_Toc184310313"/>
      <w:bookmarkEnd w:id="188"/>
      <w:bookmarkStart w:id="189" w:name="_Toc184312098"/>
      <w:bookmarkEnd w:id="189"/>
      <w:bookmarkStart w:id="190" w:name="_Toc184308074"/>
      <w:bookmarkEnd w:id="190"/>
      <w:bookmarkStart w:id="191" w:name="_Toc184310282"/>
      <w:bookmarkEnd w:id="191"/>
      <w:bookmarkStart w:id="192" w:name="_Toc184313306"/>
      <w:bookmarkEnd w:id="192"/>
      <w:bookmarkStart w:id="193" w:name="_Toc184308054"/>
      <w:bookmarkEnd w:id="193"/>
      <w:bookmarkStart w:id="194" w:name="_Toc184310290"/>
      <w:bookmarkEnd w:id="194"/>
      <w:bookmarkStart w:id="195" w:name="_Toc184313288"/>
      <w:bookmarkEnd w:id="195"/>
      <w:bookmarkStart w:id="196" w:name="_Toc184310283"/>
      <w:bookmarkEnd w:id="196"/>
      <w:bookmarkStart w:id="197" w:name="_Toc184313266"/>
      <w:bookmarkEnd w:id="197"/>
      <w:bookmarkStart w:id="198" w:name="_Toc184312101"/>
      <w:bookmarkEnd w:id="198"/>
      <w:bookmarkStart w:id="199" w:name="_Toc184310309"/>
      <w:bookmarkEnd w:id="199"/>
      <w:bookmarkStart w:id="200" w:name="_Toc184312104"/>
      <w:bookmarkEnd w:id="200"/>
      <w:bookmarkStart w:id="201" w:name="_Toc184312097"/>
      <w:bookmarkEnd w:id="201"/>
      <w:bookmarkStart w:id="202" w:name="_Toc184313249"/>
      <w:bookmarkEnd w:id="202"/>
      <w:bookmarkStart w:id="203" w:name="_Toc184310341"/>
      <w:bookmarkEnd w:id="203"/>
      <w:bookmarkStart w:id="204" w:name="_Toc184312126"/>
      <w:bookmarkEnd w:id="204"/>
      <w:bookmarkStart w:id="205" w:name="_Toc184308105"/>
      <w:bookmarkEnd w:id="205"/>
      <w:bookmarkStart w:id="206" w:name="_Toc184314471"/>
      <w:bookmarkEnd w:id="206"/>
      <w:bookmarkStart w:id="207" w:name="_Toc184313240"/>
      <w:bookmarkEnd w:id="207"/>
      <w:bookmarkStart w:id="208" w:name="_Toc184308082"/>
      <w:bookmarkEnd w:id="208"/>
      <w:bookmarkStart w:id="209" w:name="_Toc184313257"/>
      <w:bookmarkEnd w:id="209"/>
      <w:bookmarkStart w:id="210" w:name="_Toc184312139"/>
      <w:bookmarkEnd w:id="210"/>
      <w:bookmarkStart w:id="211" w:name="_Toc184313305"/>
      <w:bookmarkEnd w:id="211"/>
      <w:bookmarkStart w:id="212" w:name="_Toc184308044"/>
      <w:bookmarkEnd w:id="212"/>
      <w:bookmarkStart w:id="213" w:name="_Toc184312083"/>
      <w:bookmarkEnd w:id="213"/>
      <w:bookmarkStart w:id="214" w:name="_Toc184310323"/>
      <w:bookmarkEnd w:id="214"/>
      <w:bookmarkStart w:id="215" w:name="_Toc184310343"/>
      <w:bookmarkEnd w:id="215"/>
      <w:bookmarkStart w:id="216" w:name="_Toc184310315"/>
      <w:bookmarkEnd w:id="216"/>
      <w:bookmarkStart w:id="217" w:name="_Toc184313290"/>
      <w:bookmarkEnd w:id="217"/>
      <w:bookmarkStart w:id="218" w:name="_Toc184313270"/>
      <w:bookmarkEnd w:id="218"/>
      <w:bookmarkStart w:id="219" w:name="_Toc184314428"/>
      <w:bookmarkEnd w:id="219"/>
      <w:bookmarkStart w:id="220" w:name="_Toc184312138"/>
      <w:bookmarkEnd w:id="220"/>
      <w:bookmarkStart w:id="221" w:name="_Toc184313296"/>
      <w:bookmarkEnd w:id="221"/>
      <w:bookmarkStart w:id="222" w:name="_Toc184310321"/>
      <w:bookmarkEnd w:id="222"/>
      <w:bookmarkStart w:id="223" w:name="_Toc184313274"/>
      <w:bookmarkEnd w:id="223"/>
      <w:bookmarkStart w:id="224" w:name="_Toc184314458"/>
      <w:bookmarkEnd w:id="224"/>
      <w:bookmarkStart w:id="225" w:name="_Toc184313298"/>
      <w:bookmarkEnd w:id="225"/>
      <w:bookmarkStart w:id="226" w:name="_Toc184314414"/>
      <w:bookmarkEnd w:id="226"/>
      <w:bookmarkStart w:id="227" w:name="_Toc184313245"/>
      <w:bookmarkEnd w:id="227"/>
      <w:bookmarkStart w:id="228" w:name="_Toc184313272"/>
      <w:bookmarkEnd w:id="228"/>
      <w:bookmarkStart w:id="229" w:name="_Toc184314422"/>
      <w:bookmarkEnd w:id="229"/>
      <w:bookmarkStart w:id="230" w:name="_Toc184312092"/>
      <w:bookmarkEnd w:id="230"/>
      <w:bookmarkStart w:id="231" w:name="_Toc184313279"/>
      <w:bookmarkEnd w:id="231"/>
      <w:bookmarkStart w:id="232" w:name="_Toc184314474"/>
      <w:bookmarkEnd w:id="232"/>
      <w:bookmarkStart w:id="233" w:name="_Toc184314476"/>
      <w:bookmarkEnd w:id="233"/>
      <w:bookmarkStart w:id="234" w:name="_Toc184308046"/>
      <w:bookmarkEnd w:id="234"/>
      <w:bookmarkStart w:id="235" w:name="_Toc184310300"/>
      <w:bookmarkEnd w:id="235"/>
      <w:bookmarkStart w:id="236" w:name="_Toc184313295"/>
      <w:bookmarkEnd w:id="236"/>
      <w:bookmarkStart w:id="237" w:name="_Toc184308069"/>
      <w:bookmarkEnd w:id="237"/>
      <w:bookmarkStart w:id="238" w:name="_Toc184314446"/>
      <w:bookmarkEnd w:id="238"/>
      <w:bookmarkStart w:id="239" w:name="_Toc184313307"/>
      <w:bookmarkEnd w:id="239"/>
      <w:bookmarkStart w:id="240" w:name="_Toc184308041"/>
      <w:bookmarkEnd w:id="240"/>
      <w:bookmarkStart w:id="241" w:name="_Toc184312123"/>
      <w:bookmarkEnd w:id="241"/>
      <w:bookmarkStart w:id="242" w:name="_Toc184313268"/>
      <w:bookmarkEnd w:id="242"/>
      <w:bookmarkStart w:id="243" w:name="_Toc184312120"/>
      <w:bookmarkEnd w:id="243"/>
      <w:bookmarkStart w:id="244" w:name="_Toc184314442"/>
      <w:bookmarkEnd w:id="244"/>
      <w:bookmarkStart w:id="245" w:name="_Toc184310304"/>
      <w:bookmarkEnd w:id="245"/>
      <w:bookmarkStart w:id="246" w:name="_Toc184314468"/>
      <w:bookmarkEnd w:id="246"/>
      <w:bookmarkStart w:id="247" w:name="_Toc184313239"/>
      <w:bookmarkEnd w:id="247"/>
      <w:bookmarkStart w:id="248" w:name="_Toc184310312"/>
      <w:bookmarkEnd w:id="248"/>
      <w:bookmarkStart w:id="249" w:name="_Toc184312069"/>
      <w:bookmarkEnd w:id="249"/>
      <w:bookmarkStart w:id="250" w:name="_Toc184314451"/>
      <w:bookmarkEnd w:id="250"/>
      <w:bookmarkStart w:id="251" w:name="_Toc184314445"/>
      <w:bookmarkEnd w:id="251"/>
      <w:bookmarkStart w:id="252" w:name="_Toc184312110"/>
      <w:bookmarkEnd w:id="252"/>
      <w:bookmarkStart w:id="253" w:name="_Toc184310296"/>
      <w:bookmarkEnd w:id="253"/>
      <w:bookmarkStart w:id="254" w:name="_Toc184313309"/>
      <w:bookmarkEnd w:id="254"/>
      <w:bookmarkStart w:id="255" w:name="_Toc184314447"/>
      <w:bookmarkEnd w:id="255"/>
      <w:bookmarkStart w:id="256" w:name="_Toc184310279"/>
      <w:bookmarkEnd w:id="256"/>
      <w:bookmarkStart w:id="257" w:name="_Toc184314444"/>
      <w:bookmarkEnd w:id="257"/>
      <w:bookmarkStart w:id="258" w:name="_Toc184313269"/>
      <w:bookmarkEnd w:id="258"/>
      <w:bookmarkStart w:id="259" w:name="_Toc184314466"/>
      <w:bookmarkEnd w:id="259"/>
      <w:bookmarkStart w:id="260" w:name="_Toc184314450"/>
      <w:bookmarkEnd w:id="260"/>
      <w:bookmarkStart w:id="261" w:name="_Toc184312128"/>
      <w:bookmarkEnd w:id="261"/>
      <w:bookmarkStart w:id="262" w:name="_Toc184314417"/>
      <w:bookmarkEnd w:id="262"/>
      <w:bookmarkStart w:id="263" w:name="_Toc184310284"/>
      <w:bookmarkEnd w:id="263"/>
      <w:bookmarkStart w:id="264" w:name="_Toc184308094"/>
      <w:bookmarkEnd w:id="264"/>
      <w:bookmarkStart w:id="265" w:name="_Toc184313264"/>
      <w:bookmarkEnd w:id="265"/>
      <w:bookmarkStart w:id="266" w:name="_Toc184314410"/>
      <w:bookmarkEnd w:id="266"/>
      <w:bookmarkStart w:id="267" w:name="_Toc184310287"/>
      <w:bookmarkEnd w:id="267"/>
      <w:bookmarkStart w:id="268" w:name="_Toc184314436"/>
      <w:bookmarkEnd w:id="268"/>
      <w:bookmarkStart w:id="269" w:name="_Toc184314452"/>
      <w:bookmarkEnd w:id="269"/>
      <w:bookmarkStart w:id="270" w:name="_Toc184314473"/>
      <w:bookmarkEnd w:id="270"/>
      <w:bookmarkStart w:id="271" w:name="_Toc184313280"/>
      <w:bookmarkEnd w:id="271"/>
      <w:bookmarkStart w:id="272" w:name="_Toc184312078"/>
      <w:bookmarkEnd w:id="272"/>
      <w:bookmarkStart w:id="273" w:name="_Toc184308036"/>
      <w:bookmarkEnd w:id="273"/>
      <w:bookmarkStart w:id="274" w:name="_Toc184313299"/>
      <w:bookmarkEnd w:id="274"/>
      <w:bookmarkStart w:id="275" w:name="_Toc184312129"/>
      <w:bookmarkEnd w:id="275"/>
      <w:bookmarkStart w:id="276" w:name="_Toc184313303"/>
      <w:bookmarkEnd w:id="276"/>
      <w:bookmarkStart w:id="277" w:name="_Toc184308043"/>
      <w:bookmarkEnd w:id="277"/>
      <w:bookmarkStart w:id="278" w:name="_Toc184308090"/>
      <w:bookmarkEnd w:id="278"/>
      <w:bookmarkStart w:id="279" w:name="_Toc184308062"/>
      <w:bookmarkEnd w:id="279"/>
      <w:bookmarkStart w:id="280" w:name="_Toc184312133"/>
      <w:bookmarkEnd w:id="280"/>
      <w:bookmarkStart w:id="281" w:name="_Toc184308079"/>
      <w:bookmarkEnd w:id="281"/>
      <w:bookmarkStart w:id="282" w:name="_Toc184312116"/>
      <w:bookmarkEnd w:id="282"/>
      <w:bookmarkStart w:id="283" w:name="_Toc184314439"/>
      <w:bookmarkEnd w:id="283"/>
      <w:bookmarkStart w:id="284" w:name="_Toc184310280"/>
      <w:bookmarkEnd w:id="284"/>
      <w:bookmarkStart w:id="285" w:name="_Toc184310275"/>
      <w:bookmarkEnd w:id="285"/>
      <w:bookmarkStart w:id="286" w:name="_Toc184313259"/>
      <w:bookmarkEnd w:id="286"/>
      <w:bookmarkStart w:id="287" w:name="_Toc184308058"/>
      <w:bookmarkEnd w:id="287"/>
      <w:bookmarkStart w:id="288" w:name="_Toc184310339"/>
      <w:bookmarkEnd w:id="288"/>
      <w:bookmarkStart w:id="289" w:name="_Toc184308099"/>
      <w:bookmarkEnd w:id="289"/>
      <w:bookmarkStart w:id="290" w:name="_Toc184308066"/>
      <w:bookmarkEnd w:id="290"/>
      <w:bookmarkStart w:id="291" w:name="_Toc184312070"/>
      <w:bookmarkEnd w:id="291"/>
      <w:bookmarkStart w:id="292" w:name="_Toc184312084"/>
      <w:bookmarkEnd w:id="292"/>
      <w:bookmarkStart w:id="293" w:name="_Toc184314477"/>
      <w:bookmarkEnd w:id="293"/>
      <w:bookmarkStart w:id="294" w:name="_Toc184314429"/>
      <w:bookmarkEnd w:id="294"/>
      <w:bookmarkStart w:id="295" w:name="_Toc184312099"/>
      <w:bookmarkEnd w:id="295"/>
      <w:bookmarkStart w:id="296" w:name="_Toc184313260"/>
      <w:bookmarkEnd w:id="296"/>
      <w:bookmarkStart w:id="297" w:name="_Toc184313246"/>
      <w:bookmarkEnd w:id="297"/>
      <w:bookmarkStart w:id="298" w:name="_Toc184310299"/>
      <w:bookmarkEnd w:id="298"/>
      <w:bookmarkStart w:id="299" w:name="_Toc184313278"/>
      <w:bookmarkEnd w:id="299"/>
      <w:bookmarkStart w:id="300" w:name="_Toc184310329"/>
      <w:bookmarkEnd w:id="300"/>
      <w:bookmarkStart w:id="301" w:name="_Toc184310277"/>
      <w:bookmarkEnd w:id="301"/>
      <w:bookmarkStart w:id="302" w:name="_Toc184313261"/>
      <w:bookmarkEnd w:id="302"/>
      <w:bookmarkStart w:id="303" w:name="_Toc184314440"/>
      <w:bookmarkEnd w:id="303"/>
      <w:bookmarkStart w:id="304" w:name="_Toc184313282"/>
      <w:bookmarkEnd w:id="304"/>
      <w:bookmarkStart w:id="305" w:name="_Toc184308093"/>
      <w:bookmarkEnd w:id="305"/>
      <w:bookmarkStart w:id="306" w:name="_Toc184314470"/>
      <w:bookmarkEnd w:id="306"/>
      <w:bookmarkStart w:id="307" w:name="_Toc184313310"/>
      <w:bookmarkEnd w:id="307"/>
      <w:bookmarkStart w:id="308" w:name="_Toc184313286"/>
      <w:bookmarkEnd w:id="308"/>
      <w:bookmarkStart w:id="309" w:name="_Toc184308097"/>
      <w:bookmarkEnd w:id="309"/>
      <w:bookmarkStart w:id="310" w:name="_Toc184313267"/>
      <w:bookmarkEnd w:id="310"/>
      <w:bookmarkStart w:id="311" w:name="_Toc184312105"/>
      <w:bookmarkEnd w:id="311"/>
      <w:bookmarkStart w:id="312" w:name="_Toc184314464"/>
      <w:bookmarkEnd w:id="312"/>
      <w:bookmarkStart w:id="313" w:name="_Toc184314413"/>
      <w:bookmarkEnd w:id="313"/>
      <w:bookmarkStart w:id="314" w:name="_Toc184313297"/>
      <w:bookmarkEnd w:id="314"/>
      <w:bookmarkStart w:id="315" w:name="_Toc184310335"/>
      <w:bookmarkEnd w:id="315"/>
      <w:bookmarkStart w:id="316" w:name="_Toc184312135"/>
      <w:bookmarkEnd w:id="316"/>
      <w:bookmarkStart w:id="317" w:name="_Toc184310331"/>
      <w:bookmarkEnd w:id="317"/>
      <w:bookmarkStart w:id="318" w:name="_Toc184314457"/>
      <w:bookmarkEnd w:id="318"/>
      <w:bookmarkStart w:id="319" w:name="_Toc184313283"/>
      <w:bookmarkEnd w:id="319"/>
      <w:bookmarkStart w:id="320" w:name="_Toc184308087"/>
      <w:bookmarkEnd w:id="320"/>
      <w:bookmarkStart w:id="321" w:name="_Toc184308102"/>
      <w:bookmarkEnd w:id="321"/>
      <w:bookmarkStart w:id="322" w:name="_Toc184308063"/>
      <w:bookmarkEnd w:id="322"/>
      <w:bookmarkStart w:id="323" w:name="_Toc184313289"/>
      <w:bookmarkEnd w:id="323"/>
      <w:bookmarkStart w:id="324" w:name="_Toc184313291"/>
      <w:bookmarkEnd w:id="324"/>
      <w:bookmarkStart w:id="325" w:name="_Toc184312096"/>
      <w:bookmarkEnd w:id="325"/>
      <w:bookmarkStart w:id="326" w:name="_Toc184308065"/>
      <w:bookmarkEnd w:id="326"/>
      <w:bookmarkStart w:id="327" w:name="_Toc184312122"/>
      <w:bookmarkEnd w:id="327"/>
      <w:bookmarkStart w:id="328" w:name="_Toc184310298"/>
      <w:bookmarkEnd w:id="328"/>
      <w:bookmarkStart w:id="329" w:name="_Toc184310337"/>
      <w:bookmarkEnd w:id="329"/>
      <w:bookmarkStart w:id="330" w:name="_Toc184313271"/>
      <w:bookmarkEnd w:id="330"/>
      <w:bookmarkStart w:id="331" w:name="_Toc184310332"/>
      <w:bookmarkEnd w:id="331"/>
      <w:bookmarkStart w:id="332" w:name="_Toc184312089"/>
      <w:bookmarkEnd w:id="332"/>
      <w:bookmarkStart w:id="333" w:name="_Toc184310294"/>
      <w:bookmarkEnd w:id="333"/>
      <w:bookmarkStart w:id="334" w:name="_Toc184310310"/>
      <w:bookmarkEnd w:id="334"/>
      <w:bookmarkStart w:id="335" w:name="_Toc184312067"/>
      <w:bookmarkEnd w:id="335"/>
      <w:bookmarkStart w:id="336" w:name="_Toc184312125"/>
      <w:bookmarkEnd w:id="336"/>
      <w:bookmarkStart w:id="337" w:name="_Toc184308039"/>
      <w:bookmarkEnd w:id="337"/>
      <w:bookmarkStart w:id="338" w:name="_Toc184314461"/>
      <w:bookmarkEnd w:id="338"/>
      <w:bookmarkStart w:id="339" w:name="_Toc184314431"/>
      <w:bookmarkEnd w:id="339"/>
      <w:bookmarkStart w:id="340" w:name="_Toc184312077"/>
      <w:bookmarkEnd w:id="340"/>
      <w:bookmarkStart w:id="341" w:name="_Toc184314480"/>
      <w:bookmarkEnd w:id="341"/>
      <w:bookmarkStart w:id="342" w:name="_Toc184312102"/>
      <w:bookmarkEnd w:id="342"/>
      <w:bookmarkStart w:id="343" w:name="_Toc184312085"/>
      <w:bookmarkEnd w:id="343"/>
      <w:bookmarkStart w:id="344" w:name="_Toc184314419"/>
      <w:bookmarkEnd w:id="344"/>
      <w:bookmarkStart w:id="345" w:name="_Toc184310273"/>
      <w:bookmarkEnd w:id="345"/>
      <w:bookmarkStart w:id="346" w:name="_Toc184310330"/>
      <w:bookmarkEnd w:id="346"/>
      <w:bookmarkStart w:id="347" w:name="_Toc184312108"/>
      <w:bookmarkEnd w:id="347"/>
      <w:bookmarkStart w:id="348" w:name="_Toc184312100"/>
      <w:bookmarkEnd w:id="348"/>
      <w:bookmarkStart w:id="349" w:name="_Toc184308056"/>
      <w:bookmarkEnd w:id="349"/>
      <w:bookmarkStart w:id="350" w:name="_Toc184308095"/>
      <w:bookmarkEnd w:id="350"/>
      <w:bookmarkStart w:id="351" w:name="_Toc184308070"/>
      <w:bookmarkEnd w:id="351"/>
      <w:bookmarkStart w:id="352" w:name="_Toc184308048"/>
      <w:bookmarkEnd w:id="352"/>
      <w:bookmarkStart w:id="353" w:name="_Toc184313254"/>
      <w:bookmarkEnd w:id="353"/>
      <w:bookmarkStart w:id="354" w:name="_Toc184314416"/>
      <w:bookmarkEnd w:id="354"/>
      <w:bookmarkStart w:id="355" w:name="_Toc184313273"/>
      <w:bookmarkEnd w:id="355"/>
      <w:bookmarkStart w:id="356" w:name="_Toc184308083"/>
      <w:bookmarkEnd w:id="356"/>
      <w:bookmarkStart w:id="357" w:name="_Toc184314448"/>
      <w:bookmarkEnd w:id="357"/>
      <w:bookmarkStart w:id="358" w:name="_Toc184308049"/>
      <w:bookmarkEnd w:id="358"/>
      <w:bookmarkStart w:id="359" w:name="_Toc184312088"/>
      <w:bookmarkEnd w:id="359"/>
      <w:bookmarkStart w:id="360" w:name="_Toc184308071"/>
      <w:bookmarkEnd w:id="360"/>
      <w:bookmarkStart w:id="361" w:name="_Toc184313251"/>
      <w:bookmarkEnd w:id="361"/>
      <w:bookmarkStart w:id="362" w:name="_Toc184308077"/>
      <w:bookmarkEnd w:id="362"/>
      <w:bookmarkStart w:id="363" w:name="_Toc184310326"/>
      <w:bookmarkEnd w:id="363"/>
      <w:bookmarkStart w:id="364" w:name="_Toc184313304"/>
      <w:bookmarkEnd w:id="364"/>
      <w:bookmarkStart w:id="365" w:name="_Toc184312091"/>
      <w:bookmarkEnd w:id="365"/>
      <w:bookmarkStart w:id="366" w:name="_Toc184308072"/>
      <w:bookmarkEnd w:id="366"/>
      <w:bookmarkStart w:id="367" w:name="_Toc184313284"/>
      <w:bookmarkEnd w:id="367"/>
      <w:bookmarkStart w:id="368" w:name="_Toc184310292"/>
      <w:bookmarkEnd w:id="368"/>
      <w:bookmarkStart w:id="369" w:name="_Toc184308101"/>
      <w:bookmarkEnd w:id="369"/>
      <w:bookmarkStart w:id="370" w:name="_Toc184308098"/>
      <w:bookmarkEnd w:id="370"/>
      <w:bookmarkStart w:id="371" w:name="_Toc184310328"/>
      <w:bookmarkEnd w:id="371"/>
      <w:bookmarkStart w:id="372" w:name="_Toc184310303"/>
      <w:bookmarkEnd w:id="372"/>
      <w:bookmarkStart w:id="373" w:name="_Toc184310281"/>
      <w:bookmarkEnd w:id="373"/>
      <w:bookmarkStart w:id="374" w:name="_Toc184314443"/>
      <w:bookmarkEnd w:id="374"/>
      <w:bookmarkStart w:id="375" w:name="_Toc184308064"/>
      <w:bookmarkEnd w:id="375"/>
      <w:bookmarkStart w:id="376" w:name="_Toc184314469"/>
      <w:bookmarkEnd w:id="376"/>
      <w:bookmarkStart w:id="377" w:name="_Toc184314430"/>
      <w:bookmarkEnd w:id="377"/>
      <w:bookmarkStart w:id="378" w:name="_Toc184310295"/>
      <w:bookmarkEnd w:id="378"/>
      <w:bookmarkStart w:id="379" w:name="_Toc184310305"/>
      <w:bookmarkEnd w:id="379"/>
      <w:bookmarkStart w:id="380" w:name="_Toc184310342"/>
      <w:bookmarkEnd w:id="380"/>
      <w:bookmarkStart w:id="381" w:name="_Toc184313287"/>
      <w:bookmarkEnd w:id="381"/>
      <w:bookmarkStart w:id="382" w:name="_Toc184310325"/>
      <w:bookmarkEnd w:id="382"/>
      <w:bookmarkStart w:id="383" w:name="_Toc184308057"/>
      <w:bookmarkEnd w:id="383"/>
      <w:bookmarkStart w:id="384" w:name="_Toc184314481"/>
      <w:bookmarkEnd w:id="384"/>
      <w:bookmarkStart w:id="385" w:name="_Toc184308107"/>
      <w:bookmarkEnd w:id="385"/>
      <w:bookmarkStart w:id="386" w:name="_Toc184310317"/>
      <w:bookmarkEnd w:id="386"/>
      <w:bookmarkStart w:id="387" w:name="_Toc184314454"/>
      <w:bookmarkEnd w:id="387"/>
      <w:bookmarkStart w:id="388" w:name="_Toc184312124"/>
      <w:bookmarkEnd w:id="388"/>
      <w:bookmarkStart w:id="389" w:name="_Toc184313258"/>
      <w:bookmarkEnd w:id="389"/>
      <w:bookmarkStart w:id="390" w:name="_Toc184308089"/>
      <w:bookmarkEnd w:id="390"/>
      <w:bookmarkStart w:id="391" w:name="_Toc184308055"/>
      <w:bookmarkEnd w:id="391"/>
      <w:bookmarkStart w:id="392" w:name="_Toc184314455"/>
      <w:bookmarkEnd w:id="392"/>
      <w:bookmarkStart w:id="393" w:name="_Toc184314456"/>
      <w:bookmarkEnd w:id="393"/>
      <w:bookmarkStart w:id="394" w:name="_Toc184313252"/>
      <w:bookmarkEnd w:id="394"/>
      <w:bookmarkStart w:id="395" w:name="_Toc184308100"/>
      <w:bookmarkEnd w:id="395"/>
      <w:r>
        <w:rPr>
          <w:rFonts w:hint="eastAsia" w:ascii="仿宋" w:hAnsi="仿宋" w:eastAsia="仿宋" w:cs="仿宋"/>
          <w:b/>
          <w:color w:val="000000" w:themeColor="text1"/>
          <w:sz w:val="36"/>
          <w:szCs w:val="36"/>
          <w:highlight w:val="none"/>
          <w14:textFill>
            <w14:solidFill>
              <w14:schemeClr w14:val="tx1"/>
            </w14:solidFill>
          </w14:textFill>
        </w:rPr>
        <w:t>评标办法</w:t>
      </w:r>
      <w:bookmarkEnd w:id="30"/>
    </w:p>
    <w:p w14:paraId="179E19B0">
      <w:pPr>
        <w:snapToGrid w:val="0"/>
        <w:spacing w:beforeLines="50" w:afterLines="50" w:line="360" w:lineRule="auto"/>
        <w:jc w:val="center"/>
        <w:outlineLvl w:val="1"/>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评标办法前附表</w:t>
      </w:r>
    </w:p>
    <w:tbl>
      <w:tblPr>
        <w:tblStyle w:val="62"/>
        <w:tblW w:w="9701" w:type="dxa"/>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625"/>
        <w:gridCol w:w="625"/>
        <w:gridCol w:w="5755"/>
        <w:gridCol w:w="662"/>
        <w:gridCol w:w="754"/>
        <w:gridCol w:w="1280"/>
      </w:tblGrid>
      <w:tr w14:paraId="12B7CCE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Mar>
              <w:top w:w="12" w:type="dxa"/>
              <w:left w:w="12" w:type="dxa"/>
              <w:right w:w="12" w:type="dxa"/>
            </w:tcMar>
            <w:vAlign w:val="center"/>
          </w:tcPr>
          <w:p w14:paraId="4163B6E8">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序号</w:t>
            </w:r>
          </w:p>
        </w:tc>
        <w:tc>
          <w:tcPr>
            <w:tcW w:w="6380" w:type="dxa"/>
            <w:gridSpan w:val="2"/>
            <w:tcMar>
              <w:top w:w="12" w:type="dxa"/>
              <w:left w:w="12" w:type="dxa"/>
              <w:right w:w="12" w:type="dxa"/>
            </w:tcMar>
            <w:vAlign w:val="center"/>
          </w:tcPr>
          <w:p w14:paraId="650C1D54">
            <w:pPr>
              <w:bidi w:val="0"/>
              <w:spacing w:line="240" w:lineRule="auto"/>
              <w:jc w:val="cente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评分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标准</w:t>
            </w:r>
          </w:p>
        </w:tc>
        <w:tc>
          <w:tcPr>
            <w:tcW w:w="662" w:type="dxa"/>
            <w:tcMar>
              <w:top w:w="12" w:type="dxa"/>
              <w:left w:w="12" w:type="dxa"/>
              <w:right w:w="12" w:type="dxa"/>
            </w:tcMar>
            <w:vAlign w:val="center"/>
          </w:tcPr>
          <w:p w14:paraId="5FBA0AC1">
            <w:pPr>
              <w:bidi w:val="0"/>
              <w:spacing w:line="24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权重</w:t>
            </w:r>
          </w:p>
        </w:tc>
        <w:tc>
          <w:tcPr>
            <w:tcW w:w="754" w:type="dxa"/>
            <w:tcMar>
              <w:top w:w="12" w:type="dxa"/>
              <w:left w:w="12" w:type="dxa"/>
              <w:right w:w="12" w:type="dxa"/>
            </w:tcMar>
            <w:vAlign w:val="center"/>
          </w:tcPr>
          <w:p w14:paraId="59CEE356">
            <w:pPr>
              <w:bidi w:val="0"/>
              <w:spacing w:line="24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主观分/客观分属性</w:t>
            </w:r>
          </w:p>
        </w:tc>
        <w:tc>
          <w:tcPr>
            <w:tcW w:w="1280" w:type="dxa"/>
            <w:tcMar>
              <w:top w:w="12" w:type="dxa"/>
              <w:left w:w="12" w:type="dxa"/>
              <w:right w:w="12" w:type="dxa"/>
            </w:tcMar>
            <w:vAlign w:val="center"/>
          </w:tcPr>
          <w:p w14:paraId="0A246BF2">
            <w:pPr>
              <w:bidi w:val="0"/>
              <w:spacing w:line="24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投标文件中评标标准相应的商务技术资料目录*</w:t>
            </w:r>
          </w:p>
        </w:tc>
      </w:tr>
      <w:tr w14:paraId="598BF0F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Mar>
              <w:top w:w="12" w:type="dxa"/>
              <w:left w:w="12" w:type="dxa"/>
              <w:right w:w="12" w:type="dxa"/>
            </w:tcMar>
            <w:vAlign w:val="center"/>
          </w:tcPr>
          <w:p w14:paraId="28B0BAF5">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1</w:t>
            </w:r>
          </w:p>
        </w:tc>
        <w:tc>
          <w:tcPr>
            <w:tcW w:w="625" w:type="dxa"/>
            <w:vMerge w:val="restart"/>
            <w:tcMar>
              <w:top w:w="12" w:type="dxa"/>
              <w:left w:w="12" w:type="dxa"/>
              <w:right w:w="12" w:type="dxa"/>
            </w:tcMar>
            <w:vAlign w:val="center"/>
          </w:tcPr>
          <w:p w14:paraId="4E7F75D8">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资信情况</w:t>
            </w:r>
          </w:p>
        </w:tc>
        <w:tc>
          <w:tcPr>
            <w:tcW w:w="5755" w:type="dxa"/>
            <w:tcMar>
              <w:top w:w="12" w:type="dxa"/>
              <w:left w:w="12" w:type="dxa"/>
              <w:right w:w="12" w:type="dxa"/>
            </w:tcMar>
            <w:vAlign w:val="center"/>
          </w:tcPr>
          <w:p w14:paraId="721B5ED1">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14:textFill>
                  <w14:solidFill>
                    <w14:schemeClr w14:val="tx1"/>
                  </w14:solidFill>
                </w14:textFill>
              </w:rPr>
              <w:t>20</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2</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highlight w:val="none"/>
                <w14:textFill>
                  <w14:solidFill>
                    <w14:schemeClr w14:val="tx1"/>
                  </w14:solidFill>
                </w14:textFill>
              </w:rPr>
              <w:t>年1月1日至投标截止时间（以合同签订时间为准）</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，具有荤菜供应服务的业绩情况</w:t>
            </w:r>
            <w:r>
              <w:rPr>
                <w:rFonts w:hint="default" w:ascii="Times New Roman" w:hAnsi="Times New Roman" w:eastAsia="仿宋" w:cs="Times New Roman"/>
                <w:color w:val="000000" w:themeColor="text1"/>
                <w:sz w:val="24"/>
                <w:szCs w:val="24"/>
                <w:highlight w:val="none"/>
                <w14:textFill>
                  <w14:solidFill>
                    <w14:schemeClr w14:val="tx1"/>
                  </w14:solidFill>
                </w14:textFill>
              </w:rPr>
              <w:t>，每提供一个</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不同用户的</w:t>
            </w:r>
            <w:r>
              <w:rPr>
                <w:rFonts w:hint="default" w:ascii="Times New Roman" w:hAnsi="Times New Roman" w:eastAsia="仿宋" w:cs="Times New Roman"/>
                <w:color w:val="000000" w:themeColor="text1"/>
                <w:sz w:val="24"/>
                <w:szCs w:val="24"/>
                <w:highlight w:val="none"/>
                <w14:textFill>
                  <w14:solidFill>
                    <w14:schemeClr w14:val="tx1"/>
                  </w14:solidFill>
                </w14:textFill>
              </w:rPr>
              <w:t>业绩证明材料得1分，得分不超过</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24"/>
                <w:szCs w:val="24"/>
                <w:highlight w:val="none"/>
                <w14:textFill>
                  <w14:solidFill>
                    <w14:schemeClr w14:val="tx1"/>
                  </w14:solidFill>
                </w14:textFill>
              </w:rPr>
              <w:t>分。须在投标文件中提供合同复印件。</w:t>
            </w:r>
          </w:p>
        </w:tc>
        <w:tc>
          <w:tcPr>
            <w:tcW w:w="662" w:type="dxa"/>
            <w:tcMar>
              <w:top w:w="12" w:type="dxa"/>
              <w:left w:w="12" w:type="dxa"/>
              <w:right w:w="12" w:type="dxa"/>
            </w:tcMar>
            <w:vAlign w:val="center"/>
          </w:tcPr>
          <w:p w14:paraId="0A285CF9">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3</w:t>
            </w:r>
          </w:p>
        </w:tc>
        <w:tc>
          <w:tcPr>
            <w:tcW w:w="754" w:type="dxa"/>
            <w:tcMar>
              <w:top w:w="12" w:type="dxa"/>
              <w:left w:w="12" w:type="dxa"/>
              <w:right w:w="12" w:type="dxa"/>
            </w:tcMar>
            <w:vAlign w:val="center"/>
          </w:tcPr>
          <w:p w14:paraId="147B37B1">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客观分</w:t>
            </w:r>
          </w:p>
        </w:tc>
        <w:tc>
          <w:tcPr>
            <w:tcW w:w="1280" w:type="dxa"/>
            <w:tcMar>
              <w:top w:w="12" w:type="dxa"/>
              <w:left w:w="12" w:type="dxa"/>
              <w:right w:w="12" w:type="dxa"/>
            </w:tcMar>
            <w:vAlign w:val="center"/>
          </w:tcPr>
          <w:p w14:paraId="6AD424BF">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p>
        </w:tc>
      </w:tr>
      <w:tr w14:paraId="2AE30B9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Mar>
              <w:top w:w="12" w:type="dxa"/>
              <w:left w:w="12" w:type="dxa"/>
              <w:right w:w="12" w:type="dxa"/>
            </w:tcMar>
            <w:vAlign w:val="center"/>
          </w:tcPr>
          <w:p w14:paraId="3CC83F9F">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2</w:t>
            </w:r>
          </w:p>
        </w:tc>
        <w:tc>
          <w:tcPr>
            <w:tcW w:w="625" w:type="dxa"/>
            <w:vMerge w:val="continue"/>
            <w:tcMar>
              <w:top w:w="12" w:type="dxa"/>
              <w:left w:w="12" w:type="dxa"/>
              <w:right w:w="12" w:type="dxa"/>
            </w:tcMar>
            <w:vAlign w:val="center"/>
          </w:tcPr>
          <w:p w14:paraId="41FA110F">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c>
          <w:tcPr>
            <w:tcW w:w="5755" w:type="dxa"/>
            <w:tcMar>
              <w:top w:w="12" w:type="dxa"/>
              <w:left w:w="12" w:type="dxa"/>
              <w:right w:w="12" w:type="dxa"/>
            </w:tcMar>
            <w:vAlign w:val="center"/>
          </w:tcPr>
          <w:p w14:paraId="5DD6696C">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14:textFill>
                  <w14:solidFill>
                    <w14:schemeClr w14:val="tx1"/>
                  </w14:solidFill>
                </w14:textFill>
              </w:rPr>
              <w:t>具有质量管理体系认证证书、环境认证体系认证证书和职业健康管理体系认证证书</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，提供有效的证书复印件或扫描件及全国认证认可信息公共服务平台（http://cx.cnca.cn)）网站查询截图（查询状态为有效），不提供的不得分。</w:t>
            </w:r>
            <w:r>
              <w:rPr>
                <w:rFonts w:hint="default" w:ascii="Times New Roman" w:hAnsi="Times New Roman" w:eastAsia="仿宋" w:cs="Times New Roman"/>
                <w:color w:val="000000" w:themeColor="text1"/>
                <w:sz w:val="24"/>
                <w:szCs w:val="24"/>
                <w:highlight w:val="none"/>
                <w14:textFill>
                  <w14:solidFill>
                    <w14:schemeClr w14:val="tx1"/>
                  </w14:solidFill>
                </w14:textFill>
              </w:rPr>
              <w:t>每提供一个证书得1分，最高得分为3分。</w:t>
            </w:r>
          </w:p>
        </w:tc>
        <w:tc>
          <w:tcPr>
            <w:tcW w:w="662" w:type="dxa"/>
            <w:tcMar>
              <w:top w:w="12" w:type="dxa"/>
              <w:left w:w="12" w:type="dxa"/>
              <w:right w:w="12" w:type="dxa"/>
            </w:tcMar>
            <w:vAlign w:val="center"/>
          </w:tcPr>
          <w:p w14:paraId="11FA1D1A">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3</w:t>
            </w:r>
          </w:p>
        </w:tc>
        <w:tc>
          <w:tcPr>
            <w:tcW w:w="754" w:type="dxa"/>
            <w:tcMar>
              <w:top w:w="12" w:type="dxa"/>
              <w:left w:w="12" w:type="dxa"/>
              <w:right w:w="12" w:type="dxa"/>
            </w:tcMar>
            <w:vAlign w:val="center"/>
          </w:tcPr>
          <w:p w14:paraId="4AC18DDF">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客观分</w:t>
            </w:r>
          </w:p>
        </w:tc>
        <w:tc>
          <w:tcPr>
            <w:tcW w:w="1280" w:type="dxa"/>
            <w:tcMar>
              <w:top w:w="12" w:type="dxa"/>
              <w:left w:w="12" w:type="dxa"/>
              <w:right w:w="12" w:type="dxa"/>
            </w:tcMar>
            <w:vAlign w:val="center"/>
          </w:tcPr>
          <w:p w14:paraId="11DCEE7A">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r>
      <w:tr w14:paraId="0521ED4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Mar>
              <w:top w:w="12" w:type="dxa"/>
              <w:left w:w="12" w:type="dxa"/>
              <w:right w:w="12" w:type="dxa"/>
            </w:tcMar>
            <w:vAlign w:val="center"/>
          </w:tcPr>
          <w:p w14:paraId="10C4CB9C">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3</w:t>
            </w:r>
          </w:p>
        </w:tc>
        <w:tc>
          <w:tcPr>
            <w:tcW w:w="625" w:type="dxa"/>
            <w:tcMar>
              <w:top w:w="12" w:type="dxa"/>
              <w:left w:w="12" w:type="dxa"/>
              <w:right w:w="12" w:type="dxa"/>
            </w:tcMar>
            <w:vAlign w:val="center"/>
          </w:tcPr>
          <w:p w14:paraId="4B8E2B5A">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符合度</w:t>
            </w:r>
          </w:p>
        </w:tc>
        <w:tc>
          <w:tcPr>
            <w:tcW w:w="5755" w:type="dxa"/>
            <w:tcMar>
              <w:top w:w="12" w:type="dxa"/>
              <w:left w:w="12" w:type="dxa"/>
              <w:right w:w="12" w:type="dxa"/>
            </w:tcMar>
            <w:vAlign w:val="center"/>
          </w:tcPr>
          <w:p w14:paraId="7564D299">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根据招标文件【第三部分采购需求】的“四、服务要求”的响应情况，全部满足得20分。每一项条款不能满足采购文件要求的扣5分，扣完为止。</w:t>
            </w:r>
          </w:p>
          <w:p w14:paraId="1A1DF9E5">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凡标有最低一级序号的指标项即为一项。</w:t>
            </w:r>
          </w:p>
        </w:tc>
        <w:tc>
          <w:tcPr>
            <w:tcW w:w="662" w:type="dxa"/>
            <w:tcMar>
              <w:top w:w="12" w:type="dxa"/>
              <w:left w:w="12" w:type="dxa"/>
              <w:right w:w="12" w:type="dxa"/>
            </w:tcMar>
            <w:vAlign w:val="center"/>
          </w:tcPr>
          <w:p w14:paraId="73ACA3B6">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20</w:t>
            </w:r>
          </w:p>
        </w:tc>
        <w:tc>
          <w:tcPr>
            <w:tcW w:w="754" w:type="dxa"/>
            <w:tcMar>
              <w:top w:w="12" w:type="dxa"/>
              <w:left w:w="12" w:type="dxa"/>
              <w:right w:w="12" w:type="dxa"/>
            </w:tcMar>
            <w:vAlign w:val="center"/>
          </w:tcPr>
          <w:p w14:paraId="21062D2C">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客观分</w:t>
            </w:r>
          </w:p>
        </w:tc>
        <w:tc>
          <w:tcPr>
            <w:tcW w:w="1280" w:type="dxa"/>
            <w:tcMar>
              <w:top w:w="12" w:type="dxa"/>
              <w:left w:w="12" w:type="dxa"/>
              <w:right w:w="12" w:type="dxa"/>
            </w:tcMar>
            <w:vAlign w:val="center"/>
          </w:tcPr>
          <w:p w14:paraId="72CBDCB9">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r>
      <w:tr w14:paraId="6FD0FAE2">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Mar>
              <w:top w:w="12" w:type="dxa"/>
              <w:left w:w="12" w:type="dxa"/>
              <w:right w:w="12" w:type="dxa"/>
            </w:tcMar>
            <w:vAlign w:val="center"/>
          </w:tcPr>
          <w:p w14:paraId="1F0C3F7D">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4</w:t>
            </w:r>
          </w:p>
        </w:tc>
        <w:tc>
          <w:tcPr>
            <w:tcW w:w="625" w:type="dxa"/>
            <w:tcMar>
              <w:top w:w="12" w:type="dxa"/>
              <w:left w:w="12" w:type="dxa"/>
              <w:right w:w="12" w:type="dxa"/>
            </w:tcMar>
            <w:vAlign w:val="center"/>
          </w:tcPr>
          <w:p w14:paraId="3E467595">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管理制度</w:t>
            </w:r>
          </w:p>
        </w:tc>
        <w:tc>
          <w:tcPr>
            <w:tcW w:w="5755" w:type="dxa"/>
            <w:tcMar>
              <w:top w:w="12" w:type="dxa"/>
              <w:left w:w="12" w:type="dxa"/>
              <w:right w:w="12" w:type="dxa"/>
            </w:tcMar>
            <w:vAlign w:val="center"/>
          </w:tcPr>
          <w:p w14:paraId="45A1B740">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供应商的</w:t>
            </w:r>
            <w:r>
              <w:rPr>
                <w:rFonts w:hint="default" w:ascii="Times New Roman" w:hAnsi="Times New Roman" w:eastAsia="仿宋" w:cs="Times New Roman"/>
                <w:color w:val="000000" w:themeColor="text1"/>
                <w:sz w:val="24"/>
                <w:szCs w:val="24"/>
                <w:highlight w:val="none"/>
                <w14:textFill>
                  <w14:solidFill>
                    <w14:schemeClr w14:val="tx1"/>
                  </w14:solidFill>
                </w14:textFill>
              </w:rPr>
              <w:t>企业管理制度、卫生管理制度</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szCs w:val="24"/>
                <w:highlight w:val="none"/>
                <w14:textFill>
                  <w14:solidFill>
                    <w14:schemeClr w14:val="tx1"/>
                  </w14:solidFill>
                </w14:textFill>
              </w:rPr>
              <w:t>岗位职责</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制度</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szCs w:val="24"/>
                <w:highlight w:val="none"/>
                <w14:textFill>
                  <w14:solidFill>
                    <w14:schemeClr w14:val="tx1"/>
                  </w14:solidFill>
                </w14:textFill>
              </w:rPr>
              <w:t>加工保管</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制度</w:t>
            </w:r>
            <w:r>
              <w:rPr>
                <w:rFonts w:hint="default" w:ascii="Times New Roman" w:hAnsi="Times New Roman" w:eastAsia="仿宋" w:cs="Times New Roman"/>
                <w:color w:val="000000" w:themeColor="text1"/>
                <w:sz w:val="24"/>
                <w:szCs w:val="24"/>
                <w:highlight w:val="none"/>
                <w14:textFill>
                  <w14:solidFill>
                    <w14:schemeClr w14:val="tx1"/>
                  </w14:solidFill>
                </w14:textFill>
              </w:rPr>
              <w:t>、发货制度。</w:t>
            </w:r>
            <w:r>
              <w:rPr>
                <w:rFonts w:hint="eastAsia" w:ascii="仿宋" w:hAnsi="仿宋" w:eastAsia="仿宋" w:cs="仿宋"/>
                <w:color w:val="000000" w:themeColor="text1"/>
                <w:sz w:val="24"/>
                <w:highlight w:val="none"/>
                <w14:textFill>
                  <w14:solidFill>
                    <w14:schemeClr w14:val="tx1"/>
                  </w14:solidFill>
                </w14:textFill>
              </w:rPr>
              <w:t>（评分分值：</w:t>
            </w:r>
            <w:r>
              <w:rPr>
                <w:rFonts w:hint="eastAsia" w:ascii="仿宋" w:hAnsi="仿宋" w:eastAsia="仿宋" w:cs="仿宋"/>
                <w:color w:val="000000" w:themeColor="text1"/>
                <w:sz w:val="24"/>
                <w:highlight w:val="none"/>
                <w:lang w:val="en-US" w:eastAsia="zh-CN"/>
                <w14:textFill>
                  <w14:solidFill>
                    <w14:schemeClr w14:val="tx1"/>
                  </w14:solidFill>
                </w14:textFill>
              </w:rPr>
              <w:t>5，4，</w:t>
            </w:r>
            <w:r>
              <w:rPr>
                <w:rFonts w:hint="eastAsia" w:ascii="仿宋" w:hAnsi="仿宋" w:eastAsia="仿宋" w:cs="仿宋"/>
                <w:color w:val="000000" w:themeColor="text1"/>
                <w:sz w:val="24"/>
                <w:highlight w:val="none"/>
                <w14:textFill>
                  <w14:solidFill>
                    <w14:schemeClr w14:val="tx1"/>
                  </w14:solidFill>
                </w14:textFill>
              </w:rPr>
              <w:t>3,2,1,0）</w:t>
            </w:r>
          </w:p>
        </w:tc>
        <w:tc>
          <w:tcPr>
            <w:tcW w:w="662" w:type="dxa"/>
            <w:tcMar>
              <w:top w:w="12" w:type="dxa"/>
              <w:left w:w="12" w:type="dxa"/>
              <w:right w:w="12" w:type="dxa"/>
            </w:tcMar>
            <w:vAlign w:val="center"/>
          </w:tcPr>
          <w:p w14:paraId="15C51AD7">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5</w:t>
            </w:r>
          </w:p>
        </w:tc>
        <w:tc>
          <w:tcPr>
            <w:tcW w:w="754" w:type="dxa"/>
            <w:tcMar>
              <w:top w:w="12" w:type="dxa"/>
              <w:left w:w="12" w:type="dxa"/>
              <w:right w:w="12" w:type="dxa"/>
            </w:tcMar>
            <w:vAlign w:val="center"/>
          </w:tcPr>
          <w:p w14:paraId="41AEFD5D">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主观分</w:t>
            </w:r>
          </w:p>
        </w:tc>
        <w:tc>
          <w:tcPr>
            <w:tcW w:w="1280" w:type="dxa"/>
            <w:tcMar>
              <w:top w:w="12" w:type="dxa"/>
              <w:left w:w="12" w:type="dxa"/>
              <w:right w:w="12" w:type="dxa"/>
            </w:tcMar>
            <w:vAlign w:val="center"/>
          </w:tcPr>
          <w:p w14:paraId="1FA3DE97">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r>
      <w:tr w14:paraId="60B25B5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Mar>
              <w:top w:w="12" w:type="dxa"/>
              <w:left w:w="12" w:type="dxa"/>
              <w:right w:w="12" w:type="dxa"/>
            </w:tcMar>
            <w:vAlign w:val="center"/>
          </w:tcPr>
          <w:p w14:paraId="2B53DFC5">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5</w:t>
            </w:r>
          </w:p>
        </w:tc>
        <w:tc>
          <w:tcPr>
            <w:tcW w:w="625" w:type="dxa"/>
            <w:vMerge w:val="restart"/>
            <w:tcMar>
              <w:top w:w="12" w:type="dxa"/>
              <w:left w:w="12" w:type="dxa"/>
              <w:right w:w="12" w:type="dxa"/>
            </w:tcMar>
            <w:vAlign w:val="center"/>
          </w:tcPr>
          <w:p w14:paraId="46E5F1CF">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食物安全和货源</w:t>
            </w:r>
          </w:p>
        </w:tc>
        <w:tc>
          <w:tcPr>
            <w:tcW w:w="5755" w:type="dxa"/>
            <w:tcMar>
              <w:top w:w="12" w:type="dxa"/>
              <w:left w:w="12" w:type="dxa"/>
              <w:right w:w="12" w:type="dxa"/>
            </w:tcMar>
            <w:vAlign w:val="center"/>
          </w:tcPr>
          <w:p w14:paraId="0D40FD51">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14:textFill>
                  <w14:solidFill>
                    <w14:schemeClr w14:val="tx1"/>
                  </w14:solidFill>
                </w14:textFill>
              </w:rPr>
              <w:t>投保食品安全责任保险，</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清晰可见</w:t>
            </w:r>
            <w:r>
              <w:rPr>
                <w:rFonts w:hint="default" w:ascii="Times New Roman" w:hAnsi="Times New Roman" w:eastAsia="仿宋" w:cs="Times New Roman"/>
                <w:color w:val="000000" w:themeColor="text1"/>
                <w:sz w:val="24"/>
                <w:szCs w:val="24"/>
                <w:highlight w:val="none"/>
                <w14:textFill>
                  <w14:solidFill>
                    <w14:schemeClr w14:val="tx1"/>
                  </w14:solidFill>
                </w14:textFill>
              </w:rPr>
              <w:t>食品安全责任险保险单的内容及额度。</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提供</w:t>
            </w:r>
            <w:r>
              <w:rPr>
                <w:rFonts w:hint="default" w:ascii="Times New Roman" w:hAnsi="Times New Roman" w:eastAsia="仿宋" w:cs="Times New Roman"/>
                <w:color w:val="000000" w:themeColor="text1"/>
                <w:sz w:val="24"/>
                <w:szCs w:val="24"/>
                <w:highlight w:val="none"/>
                <w14:textFill>
                  <w14:solidFill>
                    <w14:schemeClr w14:val="tx1"/>
                  </w14:solidFill>
                </w14:textFill>
              </w:rPr>
              <w:t>复印件。</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有进行投保得</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分，未投保不得分</w:t>
            </w:r>
            <w:r>
              <w:rPr>
                <w:rFonts w:hint="default" w:ascii="Times New Roman" w:hAnsi="Times New Roman" w:eastAsia="仿宋" w:cs="Times New Roman"/>
                <w:color w:val="000000" w:themeColor="text1"/>
                <w:sz w:val="24"/>
                <w:szCs w:val="24"/>
                <w:highlight w:val="none"/>
                <w14:textFill>
                  <w14:solidFill>
                    <w14:schemeClr w14:val="tx1"/>
                  </w14:solidFill>
                </w14:textFill>
              </w:rPr>
              <w:t>。</w:t>
            </w:r>
          </w:p>
        </w:tc>
        <w:tc>
          <w:tcPr>
            <w:tcW w:w="662" w:type="dxa"/>
            <w:tcMar>
              <w:top w:w="12" w:type="dxa"/>
              <w:left w:w="12" w:type="dxa"/>
              <w:right w:w="12" w:type="dxa"/>
            </w:tcMar>
            <w:vAlign w:val="center"/>
          </w:tcPr>
          <w:p w14:paraId="2AD7509E">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w:t>
            </w:r>
          </w:p>
        </w:tc>
        <w:tc>
          <w:tcPr>
            <w:tcW w:w="754" w:type="dxa"/>
            <w:tcMar>
              <w:top w:w="12" w:type="dxa"/>
              <w:left w:w="12" w:type="dxa"/>
              <w:right w:w="12" w:type="dxa"/>
            </w:tcMar>
            <w:vAlign w:val="center"/>
          </w:tcPr>
          <w:p w14:paraId="1B99D4BE">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客观分</w:t>
            </w:r>
          </w:p>
        </w:tc>
        <w:tc>
          <w:tcPr>
            <w:tcW w:w="1280" w:type="dxa"/>
            <w:tcMar>
              <w:top w:w="12" w:type="dxa"/>
              <w:left w:w="12" w:type="dxa"/>
              <w:right w:w="12" w:type="dxa"/>
            </w:tcMar>
            <w:vAlign w:val="center"/>
          </w:tcPr>
          <w:p w14:paraId="3DC7589F">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r>
      <w:tr w14:paraId="0EC63BB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Mar>
              <w:top w:w="12" w:type="dxa"/>
              <w:left w:w="12" w:type="dxa"/>
              <w:right w:w="12" w:type="dxa"/>
            </w:tcMar>
            <w:vAlign w:val="center"/>
          </w:tcPr>
          <w:p w14:paraId="69A95940">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6</w:t>
            </w:r>
          </w:p>
        </w:tc>
        <w:tc>
          <w:tcPr>
            <w:tcW w:w="625" w:type="dxa"/>
            <w:vMerge w:val="continue"/>
            <w:tcMar>
              <w:top w:w="12" w:type="dxa"/>
              <w:left w:w="12" w:type="dxa"/>
              <w:right w:w="12" w:type="dxa"/>
            </w:tcMar>
            <w:vAlign w:val="center"/>
          </w:tcPr>
          <w:p w14:paraId="0990A212">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c>
          <w:tcPr>
            <w:tcW w:w="5755" w:type="dxa"/>
            <w:tcMar>
              <w:top w:w="12" w:type="dxa"/>
              <w:left w:w="12" w:type="dxa"/>
              <w:right w:w="12" w:type="dxa"/>
            </w:tcMar>
            <w:vAlign w:val="center"/>
          </w:tcPr>
          <w:p w14:paraId="05F9CBD8">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根据供应商</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具有</w:t>
            </w:r>
            <w:r>
              <w:rPr>
                <w:rFonts w:hint="default" w:ascii="Times New Roman" w:hAnsi="Times New Roman" w:eastAsia="仿宋" w:cs="Times New Roman"/>
                <w:color w:val="000000" w:themeColor="text1"/>
                <w:sz w:val="24"/>
                <w:szCs w:val="24"/>
                <w:highlight w:val="none"/>
                <w14:textFill>
                  <w14:solidFill>
                    <w14:schemeClr w14:val="tx1"/>
                  </w14:solidFill>
                </w14:textFill>
              </w:rPr>
              <w:t>自有或长期合作的生产基地（或者合作养殖基地）得</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highlight w:val="none"/>
                <w14:textFill>
                  <w14:solidFill>
                    <w14:schemeClr w14:val="tx1"/>
                  </w14:solidFill>
                </w14:textFill>
              </w:rPr>
              <w:t>分，</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没有</w:t>
            </w:r>
            <w:r>
              <w:rPr>
                <w:rFonts w:hint="default" w:ascii="Times New Roman" w:hAnsi="Times New Roman" w:eastAsia="仿宋" w:cs="Times New Roman"/>
                <w:color w:val="000000" w:themeColor="text1"/>
                <w:sz w:val="24"/>
                <w:szCs w:val="24"/>
                <w:highlight w:val="none"/>
                <w14:textFill>
                  <w14:solidFill>
                    <w14:schemeClr w14:val="tx1"/>
                  </w14:solidFill>
                </w14:textFill>
              </w:rPr>
              <w:t>的不得分。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需提供自有基地证明或合作协议。</w:t>
            </w:r>
          </w:p>
        </w:tc>
        <w:tc>
          <w:tcPr>
            <w:tcW w:w="662" w:type="dxa"/>
            <w:tcMar>
              <w:top w:w="12" w:type="dxa"/>
              <w:left w:w="12" w:type="dxa"/>
              <w:right w:w="12" w:type="dxa"/>
            </w:tcMar>
            <w:vAlign w:val="center"/>
          </w:tcPr>
          <w:p w14:paraId="318FD3EF">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w:t>
            </w:r>
          </w:p>
        </w:tc>
        <w:tc>
          <w:tcPr>
            <w:tcW w:w="754" w:type="dxa"/>
            <w:tcMar>
              <w:top w:w="12" w:type="dxa"/>
              <w:left w:w="12" w:type="dxa"/>
              <w:right w:w="12" w:type="dxa"/>
            </w:tcMar>
            <w:vAlign w:val="center"/>
          </w:tcPr>
          <w:p w14:paraId="7FF9D395">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客观分</w:t>
            </w:r>
          </w:p>
        </w:tc>
        <w:tc>
          <w:tcPr>
            <w:tcW w:w="1280" w:type="dxa"/>
            <w:tcMar>
              <w:top w:w="12" w:type="dxa"/>
              <w:left w:w="12" w:type="dxa"/>
              <w:right w:w="12" w:type="dxa"/>
            </w:tcMar>
            <w:vAlign w:val="center"/>
          </w:tcPr>
          <w:p w14:paraId="23FFD19C">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r>
      <w:tr w14:paraId="365AB24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Mar>
              <w:top w:w="12" w:type="dxa"/>
              <w:left w:w="12" w:type="dxa"/>
              <w:right w:w="12" w:type="dxa"/>
            </w:tcMar>
            <w:vAlign w:val="center"/>
          </w:tcPr>
          <w:p w14:paraId="4612E2D0">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7</w:t>
            </w:r>
          </w:p>
        </w:tc>
        <w:tc>
          <w:tcPr>
            <w:tcW w:w="625" w:type="dxa"/>
            <w:vMerge w:val="restart"/>
            <w:tcMar>
              <w:top w:w="12" w:type="dxa"/>
              <w:left w:w="12" w:type="dxa"/>
              <w:right w:w="12" w:type="dxa"/>
            </w:tcMar>
            <w:vAlign w:val="center"/>
          </w:tcPr>
          <w:p w14:paraId="40C125B0">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加工和仓储</w:t>
            </w:r>
          </w:p>
        </w:tc>
        <w:tc>
          <w:tcPr>
            <w:tcW w:w="5755" w:type="dxa"/>
            <w:tcMar>
              <w:top w:w="12" w:type="dxa"/>
              <w:left w:w="12" w:type="dxa"/>
              <w:right w:w="12" w:type="dxa"/>
            </w:tcMar>
            <w:vAlign w:val="center"/>
          </w:tcPr>
          <w:p w14:paraId="6BC67A68">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14:textFill>
                  <w14:solidFill>
                    <w14:schemeClr w14:val="tx1"/>
                  </w14:solidFill>
                </w14:textFill>
              </w:rPr>
              <w:t>具有独立且符合</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荤菜</w:t>
            </w:r>
            <w:r>
              <w:rPr>
                <w:rFonts w:hint="default" w:ascii="Times New Roman" w:hAnsi="Times New Roman" w:eastAsia="仿宋" w:cs="Times New Roman"/>
                <w:color w:val="000000" w:themeColor="text1"/>
                <w:sz w:val="24"/>
                <w:szCs w:val="24"/>
                <w:highlight w:val="none"/>
                <w14:textFill>
                  <w14:solidFill>
                    <w14:schemeClr w14:val="tx1"/>
                  </w14:solidFill>
                </w14:textFill>
              </w:rPr>
              <w:t>加工车间的得2分。注：提供场地证明材料。</w:t>
            </w:r>
          </w:p>
        </w:tc>
        <w:tc>
          <w:tcPr>
            <w:tcW w:w="662" w:type="dxa"/>
            <w:tcMar>
              <w:top w:w="12" w:type="dxa"/>
              <w:left w:w="12" w:type="dxa"/>
              <w:right w:w="12" w:type="dxa"/>
            </w:tcMar>
            <w:vAlign w:val="center"/>
          </w:tcPr>
          <w:p w14:paraId="21EF62D1">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2</w:t>
            </w:r>
          </w:p>
        </w:tc>
        <w:tc>
          <w:tcPr>
            <w:tcW w:w="754" w:type="dxa"/>
            <w:tcMar>
              <w:top w:w="12" w:type="dxa"/>
              <w:left w:w="12" w:type="dxa"/>
              <w:right w:w="12" w:type="dxa"/>
            </w:tcMar>
            <w:vAlign w:val="center"/>
          </w:tcPr>
          <w:p w14:paraId="76B0BC14">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客观分</w:t>
            </w:r>
          </w:p>
        </w:tc>
        <w:tc>
          <w:tcPr>
            <w:tcW w:w="1280" w:type="dxa"/>
            <w:tcMar>
              <w:top w:w="12" w:type="dxa"/>
              <w:left w:w="12" w:type="dxa"/>
              <w:right w:w="12" w:type="dxa"/>
            </w:tcMar>
            <w:vAlign w:val="center"/>
          </w:tcPr>
          <w:p w14:paraId="4F195A38">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r>
      <w:tr w14:paraId="6D281D3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Mar>
              <w:top w:w="12" w:type="dxa"/>
              <w:left w:w="12" w:type="dxa"/>
              <w:right w:w="12" w:type="dxa"/>
            </w:tcMar>
            <w:vAlign w:val="center"/>
          </w:tcPr>
          <w:p w14:paraId="08C5B19A">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8</w:t>
            </w:r>
          </w:p>
        </w:tc>
        <w:tc>
          <w:tcPr>
            <w:tcW w:w="625" w:type="dxa"/>
            <w:vMerge w:val="continue"/>
            <w:tcMar>
              <w:top w:w="12" w:type="dxa"/>
              <w:left w:w="12" w:type="dxa"/>
              <w:right w:w="12" w:type="dxa"/>
            </w:tcMar>
            <w:vAlign w:val="center"/>
          </w:tcPr>
          <w:p w14:paraId="32AB69E3">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c>
          <w:tcPr>
            <w:tcW w:w="5755" w:type="dxa"/>
            <w:tcMar>
              <w:top w:w="12" w:type="dxa"/>
              <w:left w:w="12" w:type="dxa"/>
              <w:right w:w="12" w:type="dxa"/>
            </w:tcMar>
            <w:vAlign w:val="center"/>
          </w:tcPr>
          <w:p w14:paraId="59C165B7">
            <w:pPr>
              <w:outlineLvl w:val="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供应商荤菜</w:t>
            </w:r>
            <w:r>
              <w:rPr>
                <w:rFonts w:hint="default" w:ascii="Times New Roman" w:hAnsi="Times New Roman" w:eastAsia="仿宋" w:cs="Times New Roman"/>
                <w:color w:val="000000" w:themeColor="text1"/>
                <w:sz w:val="24"/>
                <w:szCs w:val="24"/>
                <w:highlight w:val="none"/>
                <w14:textFill>
                  <w14:solidFill>
                    <w14:schemeClr w14:val="tx1"/>
                  </w14:solidFill>
                </w14:textFill>
              </w:rPr>
              <w:t>加工车间的环境、布局及卫生情况进行评分。</w:t>
            </w:r>
            <w:r>
              <w:rPr>
                <w:rFonts w:hint="eastAsia" w:ascii="仿宋" w:hAnsi="仿宋" w:eastAsia="仿宋" w:cs="仿宋"/>
                <w:color w:val="000000" w:themeColor="text1"/>
                <w:sz w:val="24"/>
                <w:highlight w:val="none"/>
                <w14:textFill>
                  <w14:solidFill>
                    <w14:schemeClr w14:val="tx1"/>
                  </w14:solidFill>
                </w14:textFill>
              </w:rPr>
              <w:t>（评分分值：</w:t>
            </w:r>
            <w:r>
              <w:rPr>
                <w:rFonts w:hint="eastAsia" w:ascii="仿宋" w:hAnsi="仿宋" w:eastAsia="仿宋" w:cs="仿宋"/>
                <w:color w:val="000000" w:themeColor="text1"/>
                <w:sz w:val="24"/>
                <w:highlight w:val="none"/>
                <w:lang w:val="en-US" w:eastAsia="zh-CN"/>
                <w14:textFill>
                  <w14:solidFill>
                    <w14:schemeClr w14:val="tx1"/>
                  </w14:solidFill>
                </w14:textFill>
              </w:rPr>
              <w:t>5，4，</w:t>
            </w:r>
            <w:r>
              <w:rPr>
                <w:rFonts w:hint="eastAsia" w:ascii="仿宋" w:hAnsi="仿宋" w:eastAsia="仿宋" w:cs="仿宋"/>
                <w:color w:val="000000" w:themeColor="text1"/>
                <w:sz w:val="24"/>
                <w:highlight w:val="none"/>
                <w14:textFill>
                  <w14:solidFill>
                    <w14:schemeClr w14:val="tx1"/>
                  </w14:solidFill>
                </w14:textFill>
              </w:rPr>
              <w:t>3,2,1,0）</w:t>
            </w:r>
          </w:p>
          <w:p w14:paraId="67A19599">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注：提供场地的平面图及现场照片。</w:t>
            </w:r>
          </w:p>
        </w:tc>
        <w:tc>
          <w:tcPr>
            <w:tcW w:w="662" w:type="dxa"/>
            <w:tcMar>
              <w:top w:w="12" w:type="dxa"/>
              <w:left w:w="12" w:type="dxa"/>
              <w:right w:w="12" w:type="dxa"/>
            </w:tcMar>
            <w:vAlign w:val="center"/>
          </w:tcPr>
          <w:p w14:paraId="1644EF31">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5</w:t>
            </w:r>
          </w:p>
        </w:tc>
        <w:tc>
          <w:tcPr>
            <w:tcW w:w="754" w:type="dxa"/>
            <w:tcMar>
              <w:top w:w="12" w:type="dxa"/>
              <w:left w:w="12" w:type="dxa"/>
              <w:right w:w="12" w:type="dxa"/>
            </w:tcMar>
            <w:vAlign w:val="center"/>
          </w:tcPr>
          <w:p w14:paraId="7E408120">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主观分</w:t>
            </w:r>
          </w:p>
        </w:tc>
        <w:tc>
          <w:tcPr>
            <w:tcW w:w="1280" w:type="dxa"/>
            <w:tcMar>
              <w:top w:w="12" w:type="dxa"/>
              <w:left w:w="12" w:type="dxa"/>
              <w:right w:w="12" w:type="dxa"/>
            </w:tcMar>
            <w:vAlign w:val="center"/>
          </w:tcPr>
          <w:p w14:paraId="559E4AEB">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r>
      <w:tr w14:paraId="16C469D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Mar>
              <w:top w:w="12" w:type="dxa"/>
              <w:left w:w="12" w:type="dxa"/>
              <w:right w:w="12" w:type="dxa"/>
            </w:tcMar>
            <w:vAlign w:val="center"/>
          </w:tcPr>
          <w:p w14:paraId="69DA0618">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9</w:t>
            </w:r>
          </w:p>
        </w:tc>
        <w:tc>
          <w:tcPr>
            <w:tcW w:w="625" w:type="dxa"/>
            <w:vMerge w:val="continue"/>
            <w:tcMar>
              <w:top w:w="12" w:type="dxa"/>
              <w:left w:w="12" w:type="dxa"/>
              <w:right w:w="12" w:type="dxa"/>
            </w:tcMar>
            <w:vAlign w:val="center"/>
          </w:tcPr>
          <w:p w14:paraId="16D4F87E">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c>
          <w:tcPr>
            <w:tcW w:w="5755" w:type="dxa"/>
            <w:tcMar>
              <w:top w:w="12" w:type="dxa"/>
              <w:left w:w="12" w:type="dxa"/>
              <w:right w:w="12" w:type="dxa"/>
            </w:tcMar>
            <w:vAlign w:val="center"/>
          </w:tcPr>
          <w:p w14:paraId="22DC30A1">
            <w:pPr>
              <w:numPr>
                <w:ilvl w:val="0"/>
                <w:numId w:val="0"/>
              </w:numPr>
              <w:ind w:leftChars="0"/>
              <w:outlineLvl w:val="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14:textFill>
                  <w14:solidFill>
                    <w14:schemeClr w14:val="tx1"/>
                  </w14:solidFill>
                </w14:textFill>
              </w:rPr>
              <w:t>的仓储场所情况。</w:t>
            </w:r>
            <w:r>
              <w:rPr>
                <w:rFonts w:hint="eastAsia" w:ascii="仿宋" w:hAnsi="仿宋" w:eastAsia="仿宋" w:cs="仿宋"/>
                <w:color w:val="000000" w:themeColor="text1"/>
                <w:sz w:val="24"/>
                <w:highlight w:val="none"/>
                <w14:textFill>
                  <w14:solidFill>
                    <w14:schemeClr w14:val="tx1"/>
                  </w14:solidFill>
                </w14:textFill>
              </w:rPr>
              <w:t>（评分分值：</w:t>
            </w:r>
            <w:r>
              <w:rPr>
                <w:rFonts w:hint="eastAsia" w:ascii="仿宋" w:hAnsi="仿宋" w:eastAsia="仿宋" w:cs="仿宋"/>
                <w:color w:val="000000" w:themeColor="text1"/>
                <w:sz w:val="24"/>
                <w:highlight w:val="none"/>
                <w:lang w:val="en-US" w:eastAsia="zh-CN"/>
                <w14:textFill>
                  <w14:solidFill>
                    <w14:schemeClr w14:val="tx1"/>
                  </w14:solidFill>
                </w14:textFill>
              </w:rPr>
              <w:t>5，4，</w:t>
            </w:r>
            <w:r>
              <w:rPr>
                <w:rFonts w:hint="eastAsia" w:ascii="仿宋" w:hAnsi="仿宋" w:eastAsia="仿宋" w:cs="仿宋"/>
                <w:color w:val="000000" w:themeColor="text1"/>
                <w:sz w:val="24"/>
                <w:highlight w:val="none"/>
                <w14:textFill>
                  <w14:solidFill>
                    <w14:schemeClr w14:val="tx1"/>
                  </w14:solidFill>
                </w14:textFill>
              </w:rPr>
              <w:t>3,2,1,0）</w:t>
            </w:r>
          </w:p>
          <w:p w14:paraId="6142FF16">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注：提供仓储场所图片、</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卫生状况图片</w:t>
            </w:r>
            <w:r>
              <w:rPr>
                <w:rFonts w:hint="default" w:ascii="Times New Roman" w:hAnsi="Times New Roman" w:eastAsia="仿宋" w:cs="Times New Roman"/>
                <w:color w:val="000000" w:themeColor="text1"/>
                <w:sz w:val="24"/>
                <w:szCs w:val="24"/>
                <w:highlight w:val="none"/>
                <w14:textFill>
                  <w14:solidFill>
                    <w14:schemeClr w14:val="tx1"/>
                  </w14:solidFill>
                </w14:textFill>
              </w:rPr>
              <w:t>。</w:t>
            </w:r>
          </w:p>
        </w:tc>
        <w:tc>
          <w:tcPr>
            <w:tcW w:w="662" w:type="dxa"/>
            <w:tcMar>
              <w:top w:w="12" w:type="dxa"/>
              <w:left w:w="12" w:type="dxa"/>
              <w:right w:w="12" w:type="dxa"/>
            </w:tcMar>
            <w:vAlign w:val="center"/>
          </w:tcPr>
          <w:p w14:paraId="6970688B">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5</w:t>
            </w:r>
          </w:p>
        </w:tc>
        <w:tc>
          <w:tcPr>
            <w:tcW w:w="754" w:type="dxa"/>
            <w:tcMar>
              <w:top w:w="12" w:type="dxa"/>
              <w:left w:w="12" w:type="dxa"/>
              <w:right w:w="12" w:type="dxa"/>
            </w:tcMar>
            <w:vAlign w:val="center"/>
          </w:tcPr>
          <w:p w14:paraId="4DBDB535">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主观分</w:t>
            </w:r>
          </w:p>
        </w:tc>
        <w:tc>
          <w:tcPr>
            <w:tcW w:w="1280" w:type="dxa"/>
            <w:tcMar>
              <w:top w:w="12" w:type="dxa"/>
              <w:left w:w="12" w:type="dxa"/>
              <w:right w:w="12" w:type="dxa"/>
            </w:tcMar>
            <w:vAlign w:val="center"/>
          </w:tcPr>
          <w:p w14:paraId="4B49A649">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r>
      <w:tr w14:paraId="66C4215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Mar>
              <w:top w:w="12" w:type="dxa"/>
              <w:left w:w="12" w:type="dxa"/>
              <w:right w:w="12" w:type="dxa"/>
            </w:tcMar>
            <w:vAlign w:val="center"/>
          </w:tcPr>
          <w:p w14:paraId="0922B73F">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10</w:t>
            </w:r>
          </w:p>
        </w:tc>
        <w:tc>
          <w:tcPr>
            <w:tcW w:w="625" w:type="dxa"/>
            <w:vMerge w:val="restart"/>
            <w:tcMar>
              <w:top w:w="12" w:type="dxa"/>
              <w:left w:w="12" w:type="dxa"/>
              <w:right w:w="12" w:type="dxa"/>
            </w:tcMar>
            <w:vAlign w:val="center"/>
          </w:tcPr>
          <w:p w14:paraId="281A2E04">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服务方案</w:t>
            </w:r>
          </w:p>
        </w:tc>
        <w:tc>
          <w:tcPr>
            <w:tcW w:w="5755" w:type="dxa"/>
            <w:tcMar>
              <w:top w:w="12" w:type="dxa"/>
              <w:left w:w="12" w:type="dxa"/>
              <w:right w:w="12" w:type="dxa"/>
            </w:tcMar>
            <w:vAlign w:val="center"/>
          </w:tcPr>
          <w:p w14:paraId="1C1B928C">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供应商的</w:t>
            </w:r>
            <w:r>
              <w:rPr>
                <w:rFonts w:hint="default" w:ascii="Times New Roman" w:hAnsi="Times New Roman" w:eastAsia="仿宋" w:cs="Times New Roman"/>
                <w:color w:val="000000" w:themeColor="text1"/>
                <w:sz w:val="24"/>
                <w:szCs w:val="24"/>
                <w:highlight w:val="none"/>
                <w14:textFill>
                  <w14:solidFill>
                    <w14:schemeClr w14:val="tx1"/>
                  </w14:solidFill>
                </w14:textFill>
              </w:rPr>
              <w:t>冷链厢式货车</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的配置情况，</w:t>
            </w:r>
            <w:r>
              <w:rPr>
                <w:rFonts w:hint="default" w:ascii="Times New Roman" w:hAnsi="Times New Roman" w:eastAsia="仿宋" w:cs="Times New Roman"/>
                <w:color w:val="000000" w:themeColor="text1"/>
                <w:sz w:val="24"/>
                <w:szCs w:val="24"/>
                <w:highlight w:val="none"/>
                <w14:textFill>
                  <w14:solidFill>
                    <w14:schemeClr w14:val="tx1"/>
                  </w14:solidFill>
                </w14:textFill>
              </w:rPr>
              <w:t>提供车辆行驶证及车辆登记证书。</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具有</w:t>
            </w:r>
            <w:r>
              <w:rPr>
                <w:rFonts w:hint="default" w:ascii="Times New Roman" w:hAnsi="Times New Roman" w:eastAsia="仿宋" w:cs="Times New Roman"/>
                <w:color w:val="000000" w:themeColor="text1"/>
                <w:sz w:val="24"/>
                <w:szCs w:val="24"/>
                <w:highlight w:val="none"/>
                <w14:textFill>
                  <w14:solidFill>
                    <w14:schemeClr w14:val="tx1"/>
                  </w14:solidFill>
                </w14:textFill>
              </w:rPr>
              <w:t>冷链厢式货车的得</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仿宋" w:cs="Times New Roman"/>
                <w:color w:val="000000" w:themeColor="text1"/>
                <w:sz w:val="24"/>
                <w:szCs w:val="24"/>
                <w:highlight w:val="none"/>
                <w14:textFill>
                  <w14:solidFill>
                    <w14:schemeClr w14:val="tx1"/>
                  </w14:solidFill>
                </w14:textFill>
              </w:rPr>
              <w:t>分，无冷链厢式货车的不得分。</w:t>
            </w:r>
          </w:p>
        </w:tc>
        <w:tc>
          <w:tcPr>
            <w:tcW w:w="662" w:type="dxa"/>
            <w:tcMar>
              <w:top w:w="12" w:type="dxa"/>
              <w:left w:w="12" w:type="dxa"/>
              <w:right w:w="12" w:type="dxa"/>
            </w:tcMar>
            <w:vAlign w:val="center"/>
          </w:tcPr>
          <w:p w14:paraId="625D949D">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w:t>
            </w:r>
          </w:p>
        </w:tc>
        <w:tc>
          <w:tcPr>
            <w:tcW w:w="754" w:type="dxa"/>
            <w:tcMar>
              <w:top w:w="12" w:type="dxa"/>
              <w:left w:w="12" w:type="dxa"/>
              <w:right w:w="12" w:type="dxa"/>
            </w:tcMar>
            <w:vAlign w:val="center"/>
          </w:tcPr>
          <w:p w14:paraId="5FCD6BC2">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客观分</w:t>
            </w:r>
          </w:p>
        </w:tc>
        <w:tc>
          <w:tcPr>
            <w:tcW w:w="1280" w:type="dxa"/>
            <w:tcMar>
              <w:top w:w="12" w:type="dxa"/>
              <w:left w:w="12" w:type="dxa"/>
              <w:right w:w="12" w:type="dxa"/>
            </w:tcMar>
            <w:vAlign w:val="center"/>
          </w:tcPr>
          <w:p w14:paraId="6A18EA8C">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r>
      <w:tr w14:paraId="3486EA0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Mar>
              <w:top w:w="12" w:type="dxa"/>
              <w:left w:w="12" w:type="dxa"/>
              <w:right w:w="12" w:type="dxa"/>
            </w:tcMar>
            <w:vAlign w:val="center"/>
          </w:tcPr>
          <w:p w14:paraId="5F07E1BE">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11</w:t>
            </w:r>
          </w:p>
        </w:tc>
        <w:tc>
          <w:tcPr>
            <w:tcW w:w="625" w:type="dxa"/>
            <w:vMerge w:val="continue"/>
            <w:tcMar>
              <w:top w:w="12" w:type="dxa"/>
              <w:left w:w="12" w:type="dxa"/>
              <w:right w:w="12" w:type="dxa"/>
            </w:tcMar>
            <w:vAlign w:val="center"/>
          </w:tcPr>
          <w:p w14:paraId="60D8FA7F">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c>
          <w:tcPr>
            <w:tcW w:w="5755" w:type="dxa"/>
            <w:tcMar>
              <w:top w:w="12" w:type="dxa"/>
              <w:left w:w="12" w:type="dxa"/>
              <w:right w:w="12" w:type="dxa"/>
            </w:tcMar>
            <w:vAlign w:val="center"/>
          </w:tcPr>
          <w:p w14:paraId="42E7FE37">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固定</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的</w:t>
            </w:r>
            <w:r>
              <w:rPr>
                <w:rFonts w:hint="default" w:ascii="Times New Roman" w:hAnsi="Times New Roman" w:eastAsia="仿宋" w:cs="Times New Roman"/>
                <w:color w:val="000000" w:themeColor="text1"/>
                <w:sz w:val="24"/>
                <w:szCs w:val="24"/>
                <w:highlight w:val="none"/>
                <w14:textFill>
                  <w14:solidFill>
                    <w14:schemeClr w14:val="tx1"/>
                  </w14:solidFill>
                </w14:textFill>
              </w:rPr>
              <w:t>驾驶员</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配置情况：</w:t>
            </w:r>
            <w:r>
              <w:rPr>
                <w:rFonts w:hint="default" w:ascii="Times New Roman" w:hAnsi="Times New Roman" w:eastAsia="仿宋" w:cs="Times New Roman"/>
                <w:color w:val="000000" w:themeColor="text1"/>
                <w:sz w:val="24"/>
                <w:szCs w:val="24"/>
                <w:highlight w:val="none"/>
                <w14:textFill>
                  <w14:solidFill>
                    <w14:schemeClr w14:val="tx1"/>
                  </w14:solidFill>
                </w14:textFill>
              </w:rPr>
              <w:t>本项目配备固定的驾驶员≥1人得</w:t>
            </w:r>
            <w:r>
              <w:rPr>
                <w:rFonts w:hint="eastAsia" w:eastAsia="仿宋"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highlight w:val="none"/>
                <w14:textFill>
                  <w14:solidFill>
                    <w14:schemeClr w14:val="tx1"/>
                  </w14:solidFill>
                </w14:textFill>
              </w:rPr>
              <w:t>分</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szCs w:val="24"/>
                <w:highlight w:val="none"/>
                <w14:textFill>
                  <w14:solidFill>
                    <w14:schemeClr w14:val="tx1"/>
                  </w14:solidFill>
                </w14:textFill>
              </w:rPr>
              <w:t>提供驾驶员驾驶证，并提供社保证明。</w:t>
            </w:r>
          </w:p>
        </w:tc>
        <w:tc>
          <w:tcPr>
            <w:tcW w:w="662" w:type="dxa"/>
            <w:tcMar>
              <w:top w:w="12" w:type="dxa"/>
              <w:left w:w="12" w:type="dxa"/>
              <w:right w:w="12" w:type="dxa"/>
            </w:tcMar>
            <w:vAlign w:val="center"/>
          </w:tcPr>
          <w:p w14:paraId="3F94A3D0">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w:t>
            </w:r>
          </w:p>
        </w:tc>
        <w:tc>
          <w:tcPr>
            <w:tcW w:w="754" w:type="dxa"/>
            <w:tcMar>
              <w:top w:w="12" w:type="dxa"/>
              <w:left w:w="12" w:type="dxa"/>
              <w:right w:w="12" w:type="dxa"/>
            </w:tcMar>
            <w:vAlign w:val="center"/>
          </w:tcPr>
          <w:p w14:paraId="3B91B88A">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客观分</w:t>
            </w:r>
          </w:p>
        </w:tc>
        <w:tc>
          <w:tcPr>
            <w:tcW w:w="1280" w:type="dxa"/>
            <w:tcMar>
              <w:top w:w="12" w:type="dxa"/>
              <w:left w:w="12" w:type="dxa"/>
              <w:right w:w="12" w:type="dxa"/>
            </w:tcMar>
            <w:vAlign w:val="center"/>
          </w:tcPr>
          <w:p w14:paraId="7EE85914">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r>
      <w:tr w14:paraId="5C13A09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Mar>
              <w:top w:w="12" w:type="dxa"/>
              <w:left w:w="12" w:type="dxa"/>
              <w:right w:w="12" w:type="dxa"/>
            </w:tcMar>
            <w:vAlign w:val="center"/>
          </w:tcPr>
          <w:p w14:paraId="619D72A6">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12</w:t>
            </w:r>
          </w:p>
        </w:tc>
        <w:tc>
          <w:tcPr>
            <w:tcW w:w="625" w:type="dxa"/>
            <w:vMerge w:val="continue"/>
            <w:tcMar>
              <w:top w:w="12" w:type="dxa"/>
              <w:left w:w="12" w:type="dxa"/>
              <w:right w:w="12" w:type="dxa"/>
            </w:tcMar>
            <w:vAlign w:val="center"/>
          </w:tcPr>
          <w:p w14:paraId="70D02FA2">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c>
          <w:tcPr>
            <w:tcW w:w="5755" w:type="dxa"/>
            <w:tcMar>
              <w:top w:w="12" w:type="dxa"/>
              <w:left w:w="12" w:type="dxa"/>
              <w:right w:w="12" w:type="dxa"/>
            </w:tcMar>
            <w:vAlign w:val="center"/>
          </w:tcPr>
          <w:p w14:paraId="77C747C6">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供应商的驻点方案，内容包括驻点人员数量、服务方案。</w:t>
            </w:r>
            <w:r>
              <w:rPr>
                <w:rFonts w:hint="eastAsia" w:ascii="仿宋" w:hAnsi="仿宋" w:eastAsia="仿宋" w:cs="仿宋"/>
                <w:color w:val="000000" w:themeColor="text1"/>
                <w:sz w:val="24"/>
                <w:highlight w:val="none"/>
                <w14:textFill>
                  <w14:solidFill>
                    <w14:schemeClr w14:val="tx1"/>
                  </w14:solidFill>
                </w14:textFill>
              </w:rPr>
              <w:t>（评分分值：</w:t>
            </w:r>
            <w:r>
              <w:rPr>
                <w:rFonts w:hint="eastAsia" w:ascii="仿宋" w:hAnsi="仿宋" w:eastAsia="仿宋" w:cs="仿宋"/>
                <w:color w:val="000000" w:themeColor="text1"/>
                <w:sz w:val="24"/>
                <w:highlight w:val="none"/>
                <w:lang w:val="en-US" w:eastAsia="zh-CN"/>
                <w14:textFill>
                  <w14:solidFill>
                    <w14:schemeClr w14:val="tx1"/>
                  </w14:solidFill>
                </w14:textFill>
              </w:rPr>
              <w:t>5，4，</w:t>
            </w:r>
            <w:r>
              <w:rPr>
                <w:rFonts w:hint="eastAsia" w:ascii="仿宋" w:hAnsi="仿宋" w:eastAsia="仿宋" w:cs="仿宋"/>
                <w:color w:val="000000" w:themeColor="text1"/>
                <w:sz w:val="24"/>
                <w:highlight w:val="none"/>
                <w14:textFill>
                  <w14:solidFill>
                    <w14:schemeClr w14:val="tx1"/>
                  </w14:solidFill>
                </w14:textFill>
              </w:rPr>
              <w:t>3,2,1,0）</w:t>
            </w:r>
          </w:p>
        </w:tc>
        <w:tc>
          <w:tcPr>
            <w:tcW w:w="662" w:type="dxa"/>
            <w:tcMar>
              <w:top w:w="12" w:type="dxa"/>
              <w:left w:w="12" w:type="dxa"/>
              <w:right w:w="12" w:type="dxa"/>
            </w:tcMar>
            <w:vAlign w:val="center"/>
          </w:tcPr>
          <w:p w14:paraId="20581E6E">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5</w:t>
            </w:r>
          </w:p>
        </w:tc>
        <w:tc>
          <w:tcPr>
            <w:tcW w:w="754" w:type="dxa"/>
            <w:tcMar>
              <w:top w:w="12" w:type="dxa"/>
              <w:left w:w="12" w:type="dxa"/>
              <w:right w:w="12" w:type="dxa"/>
            </w:tcMar>
            <w:vAlign w:val="center"/>
          </w:tcPr>
          <w:p w14:paraId="61A1BE6D">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主观分</w:t>
            </w:r>
          </w:p>
        </w:tc>
        <w:tc>
          <w:tcPr>
            <w:tcW w:w="1280" w:type="dxa"/>
            <w:tcMar>
              <w:top w:w="12" w:type="dxa"/>
              <w:left w:w="12" w:type="dxa"/>
              <w:right w:w="12" w:type="dxa"/>
            </w:tcMar>
            <w:vAlign w:val="center"/>
          </w:tcPr>
          <w:p w14:paraId="30CCB662">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r>
      <w:tr w14:paraId="6BB8EB9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Mar>
              <w:top w:w="12" w:type="dxa"/>
              <w:left w:w="12" w:type="dxa"/>
              <w:right w:w="12" w:type="dxa"/>
            </w:tcMar>
            <w:vAlign w:val="center"/>
          </w:tcPr>
          <w:p w14:paraId="511DF398">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13</w:t>
            </w:r>
          </w:p>
        </w:tc>
        <w:tc>
          <w:tcPr>
            <w:tcW w:w="625" w:type="dxa"/>
            <w:vMerge w:val="continue"/>
            <w:tcMar>
              <w:top w:w="12" w:type="dxa"/>
              <w:left w:w="12" w:type="dxa"/>
              <w:right w:w="12" w:type="dxa"/>
            </w:tcMar>
            <w:vAlign w:val="center"/>
          </w:tcPr>
          <w:p w14:paraId="7E251BE6">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c>
          <w:tcPr>
            <w:tcW w:w="5755" w:type="dxa"/>
            <w:tcMar>
              <w:top w:w="12" w:type="dxa"/>
              <w:left w:w="12" w:type="dxa"/>
              <w:right w:w="12" w:type="dxa"/>
            </w:tcMar>
            <w:vAlign w:val="center"/>
          </w:tcPr>
          <w:p w14:paraId="796740E5">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配送方案的具体流程、时间安排以及运输各环节的质量保证措施情况。</w:t>
            </w:r>
            <w:r>
              <w:rPr>
                <w:rFonts w:hint="eastAsia" w:ascii="仿宋" w:hAnsi="仿宋" w:eastAsia="仿宋" w:cs="仿宋"/>
                <w:color w:val="000000" w:themeColor="text1"/>
                <w:sz w:val="24"/>
                <w:highlight w:val="none"/>
                <w14:textFill>
                  <w14:solidFill>
                    <w14:schemeClr w14:val="tx1"/>
                  </w14:solidFill>
                </w14:textFill>
              </w:rPr>
              <w:t>（评分分值：</w:t>
            </w:r>
            <w:r>
              <w:rPr>
                <w:rFonts w:hint="eastAsia" w:ascii="仿宋" w:hAnsi="仿宋" w:eastAsia="仿宋" w:cs="仿宋"/>
                <w:color w:val="000000" w:themeColor="text1"/>
                <w:sz w:val="24"/>
                <w:highlight w:val="none"/>
                <w:lang w:val="en-US" w:eastAsia="zh-CN"/>
                <w14:textFill>
                  <w14:solidFill>
                    <w14:schemeClr w14:val="tx1"/>
                  </w14:solidFill>
                </w14:textFill>
              </w:rPr>
              <w:t>5，4，</w:t>
            </w:r>
            <w:r>
              <w:rPr>
                <w:rFonts w:hint="eastAsia" w:ascii="仿宋" w:hAnsi="仿宋" w:eastAsia="仿宋" w:cs="仿宋"/>
                <w:color w:val="000000" w:themeColor="text1"/>
                <w:sz w:val="24"/>
                <w:highlight w:val="none"/>
                <w14:textFill>
                  <w14:solidFill>
                    <w14:schemeClr w14:val="tx1"/>
                  </w14:solidFill>
                </w14:textFill>
              </w:rPr>
              <w:t>3,2,1,0）</w:t>
            </w:r>
          </w:p>
        </w:tc>
        <w:tc>
          <w:tcPr>
            <w:tcW w:w="662" w:type="dxa"/>
            <w:tcMar>
              <w:top w:w="12" w:type="dxa"/>
              <w:left w:w="12" w:type="dxa"/>
              <w:right w:w="12" w:type="dxa"/>
            </w:tcMar>
            <w:vAlign w:val="center"/>
          </w:tcPr>
          <w:p w14:paraId="40C8E369">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5</w:t>
            </w:r>
          </w:p>
        </w:tc>
        <w:tc>
          <w:tcPr>
            <w:tcW w:w="754" w:type="dxa"/>
            <w:tcMar>
              <w:top w:w="12" w:type="dxa"/>
              <w:left w:w="12" w:type="dxa"/>
              <w:right w:w="12" w:type="dxa"/>
            </w:tcMar>
            <w:vAlign w:val="center"/>
          </w:tcPr>
          <w:p w14:paraId="7332740C">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主观分</w:t>
            </w:r>
          </w:p>
        </w:tc>
        <w:tc>
          <w:tcPr>
            <w:tcW w:w="1280" w:type="dxa"/>
            <w:tcMar>
              <w:top w:w="12" w:type="dxa"/>
              <w:left w:w="12" w:type="dxa"/>
              <w:right w:w="12" w:type="dxa"/>
            </w:tcMar>
            <w:vAlign w:val="center"/>
          </w:tcPr>
          <w:p w14:paraId="52102248">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r>
      <w:tr w14:paraId="36F9A4C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Mar>
              <w:top w:w="12" w:type="dxa"/>
              <w:left w:w="12" w:type="dxa"/>
              <w:right w:w="12" w:type="dxa"/>
            </w:tcMar>
            <w:vAlign w:val="center"/>
          </w:tcPr>
          <w:p w14:paraId="7FCDF9B4">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14</w:t>
            </w:r>
          </w:p>
        </w:tc>
        <w:tc>
          <w:tcPr>
            <w:tcW w:w="625" w:type="dxa"/>
            <w:vMerge w:val="continue"/>
            <w:tcMar>
              <w:top w:w="12" w:type="dxa"/>
              <w:left w:w="12" w:type="dxa"/>
              <w:right w:w="12" w:type="dxa"/>
            </w:tcMar>
            <w:vAlign w:val="center"/>
          </w:tcPr>
          <w:p w14:paraId="07F2F367">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c>
          <w:tcPr>
            <w:tcW w:w="5755" w:type="dxa"/>
            <w:tcMar>
              <w:top w:w="12" w:type="dxa"/>
              <w:left w:w="12" w:type="dxa"/>
              <w:right w:w="12" w:type="dxa"/>
            </w:tcMar>
            <w:vAlign w:val="center"/>
          </w:tcPr>
          <w:p w14:paraId="6B8568FB">
            <w:pPr>
              <w:numPr>
                <w:ilvl w:val="0"/>
                <w:numId w:val="0"/>
              </w:numPr>
              <w:bidi w:val="0"/>
              <w:spacing w:line="240" w:lineRule="auto"/>
              <w:ind w:leftChars="0"/>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应急食材的紧急供应</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方案和措施</w:t>
            </w:r>
            <w:r>
              <w:rPr>
                <w:rFonts w:hint="default" w:ascii="Times New Roman" w:hAnsi="Times New Roman" w:eastAsia="仿宋" w:cs="Times New Roman"/>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（评分分值：</w:t>
            </w:r>
            <w:r>
              <w:rPr>
                <w:rFonts w:hint="eastAsia" w:ascii="仿宋" w:hAnsi="仿宋" w:eastAsia="仿宋" w:cs="仿宋"/>
                <w:color w:val="000000" w:themeColor="text1"/>
                <w:sz w:val="24"/>
                <w:highlight w:val="none"/>
                <w:lang w:val="en-US" w:eastAsia="zh-CN"/>
                <w14:textFill>
                  <w14:solidFill>
                    <w14:schemeClr w14:val="tx1"/>
                  </w14:solidFill>
                </w14:textFill>
              </w:rPr>
              <w:t>5，4，</w:t>
            </w:r>
            <w:r>
              <w:rPr>
                <w:rFonts w:hint="eastAsia" w:ascii="仿宋" w:hAnsi="仿宋" w:eastAsia="仿宋" w:cs="仿宋"/>
                <w:color w:val="000000" w:themeColor="text1"/>
                <w:sz w:val="24"/>
                <w:highlight w:val="none"/>
                <w14:textFill>
                  <w14:solidFill>
                    <w14:schemeClr w14:val="tx1"/>
                  </w14:solidFill>
                </w14:textFill>
              </w:rPr>
              <w:t>3,2,1,0）</w:t>
            </w:r>
          </w:p>
        </w:tc>
        <w:tc>
          <w:tcPr>
            <w:tcW w:w="662" w:type="dxa"/>
            <w:tcMar>
              <w:top w:w="12" w:type="dxa"/>
              <w:left w:w="12" w:type="dxa"/>
              <w:right w:w="12" w:type="dxa"/>
            </w:tcMar>
            <w:vAlign w:val="center"/>
          </w:tcPr>
          <w:p w14:paraId="786969A7">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5</w:t>
            </w:r>
          </w:p>
        </w:tc>
        <w:tc>
          <w:tcPr>
            <w:tcW w:w="754" w:type="dxa"/>
            <w:tcMar>
              <w:top w:w="12" w:type="dxa"/>
              <w:left w:w="12" w:type="dxa"/>
              <w:right w:w="12" w:type="dxa"/>
            </w:tcMar>
            <w:vAlign w:val="center"/>
          </w:tcPr>
          <w:p w14:paraId="64DD841D">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主观分</w:t>
            </w:r>
          </w:p>
        </w:tc>
        <w:tc>
          <w:tcPr>
            <w:tcW w:w="1280" w:type="dxa"/>
            <w:tcMar>
              <w:top w:w="12" w:type="dxa"/>
              <w:left w:w="12" w:type="dxa"/>
              <w:right w:w="12" w:type="dxa"/>
            </w:tcMar>
            <w:vAlign w:val="center"/>
          </w:tcPr>
          <w:p w14:paraId="4CA73C92">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r>
      <w:tr w14:paraId="723968D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Mar>
              <w:top w:w="12" w:type="dxa"/>
              <w:left w:w="12" w:type="dxa"/>
              <w:right w:w="12" w:type="dxa"/>
            </w:tcMar>
            <w:vAlign w:val="center"/>
          </w:tcPr>
          <w:p w14:paraId="6F0CF5D4">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15</w:t>
            </w:r>
          </w:p>
        </w:tc>
        <w:tc>
          <w:tcPr>
            <w:tcW w:w="625" w:type="dxa"/>
            <w:vMerge w:val="continue"/>
            <w:tcMar>
              <w:top w:w="12" w:type="dxa"/>
              <w:left w:w="12" w:type="dxa"/>
              <w:right w:w="12" w:type="dxa"/>
            </w:tcMar>
            <w:vAlign w:val="center"/>
          </w:tcPr>
          <w:p w14:paraId="76544521">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c>
          <w:tcPr>
            <w:tcW w:w="5755" w:type="dxa"/>
            <w:tcMar>
              <w:top w:w="12" w:type="dxa"/>
              <w:left w:w="12" w:type="dxa"/>
              <w:right w:w="12" w:type="dxa"/>
            </w:tcMar>
            <w:vAlign w:val="center"/>
          </w:tcPr>
          <w:p w14:paraId="6E68A2EC">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突发事件（天气、交通、重大事件等因素）时的应急预案及响应的</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承诺</w:t>
            </w:r>
            <w:r>
              <w:rPr>
                <w:rFonts w:hint="default" w:ascii="Times New Roman" w:hAnsi="Times New Roman" w:eastAsia="仿宋" w:cs="Times New Roman"/>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（评分分值：</w:t>
            </w:r>
            <w:r>
              <w:rPr>
                <w:rFonts w:hint="eastAsia" w:ascii="仿宋" w:hAnsi="仿宋" w:eastAsia="仿宋" w:cs="仿宋"/>
                <w:color w:val="000000" w:themeColor="text1"/>
                <w:sz w:val="24"/>
                <w:highlight w:val="none"/>
                <w:lang w:val="en-US" w:eastAsia="zh-CN"/>
                <w14:textFill>
                  <w14:solidFill>
                    <w14:schemeClr w14:val="tx1"/>
                  </w14:solidFill>
                </w14:textFill>
              </w:rPr>
              <w:t>5，4，</w:t>
            </w:r>
            <w:r>
              <w:rPr>
                <w:rFonts w:hint="eastAsia" w:ascii="仿宋" w:hAnsi="仿宋" w:eastAsia="仿宋" w:cs="仿宋"/>
                <w:color w:val="000000" w:themeColor="text1"/>
                <w:sz w:val="24"/>
                <w:highlight w:val="none"/>
                <w14:textFill>
                  <w14:solidFill>
                    <w14:schemeClr w14:val="tx1"/>
                  </w14:solidFill>
                </w14:textFill>
              </w:rPr>
              <w:t>3,2,1,0）</w:t>
            </w:r>
          </w:p>
        </w:tc>
        <w:tc>
          <w:tcPr>
            <w:tcW w:w="662" w:type="dxa"/>
            <w:tcMar>
              <w:top w:w="12" w:type="dxa"/>
              <w:left w:w="12" w:type="dxa"/>
              <w:right w:w="12" w:type="dxa"/>
            </w:tcMar>
            <w:vAlign w:val="center"/>
          </w:tcPr>
          <w:p w14:paraId="123F24B3">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5</w:t>
            </w:r>
          </w:p>
        </w:tc>
        <w:tc>
          <w:tcPr>
            <w:tcW w:w="754" w:type="dxa"/>
            <w:tcMar>
              <w:top w:w="12" w:type="dxa"/>
              <w:left w:w="12" w:type="dxa"/>
              <w:right w:w="12" w:type="dxa"/>
            </w:tcMar>
            <w:vAlign w:val="center"/>
          </w:tcPr>
          <w:p w14:paraId="5DF6D580">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主观分</w:t>
            </w:r>
          </w:p>
        </w:tc>
        <w:tc>
          <w:tcPr>
            <w:tcW w:w="1280" w:type="dxa"/>
            <w:tcMar>
              <w:top w:w="12" w:type="dxa"/>
              <w:left w:w="12" w:type="dxa"/>
              <w:right w:w="12" w:type="dxa"/>
            </w:tcMar>
            <w:vAlign w:val="center"/>
          </w:tcPr>
          <w:p w14:paraId="04A246D0">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r>
      <w:tr w14:paraId="382B684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Borders>
              <w:bottom w:val="double" w:color="auto" w:sz="4" w:space="0"/>
            </w:tcBorders>
            <w:tcMar>
              <w:top w:w="12" w:type="dxa"/>
              <w:left w:w="12" w:type="dxa"/>
              <w:right w:w="12" w:type="dxa"/>
            </w:tcMar>
            <w:vAlign w:val="center"/>
          </w:tcPr>
          <w:p w14:paraId="28CD4E95">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16</w:t>
            </w:r>
          </w:p>
        </w:tc>
        <w:tc>
          <w:tcPr>
            <w:tcW w:w="625" w:type="dxa"/>
            <w:tcBorders>
              <w:bottom w:val="double" w:color="auto" w:sz="4" w:space="0"/>
            </w:tcBorders>
            <w:tcMar>
              <w:top w:w="12" w:type="dxa"/>
              <w:left w:w="12" w:type="dxa"/>
              <w:right w:w="12" w:type="dxa"/>
            </w:tcMar>
            <w:vAlign w:val="center"/>
          </w:tcPr>
          <w:p w14:paraId="1A9C6352">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价格</w:t>
            </w:r>
          </w:p>
        </w:tc>
        <w:tc>
          <w:tcPr>
            <w:tcW w:w="5755" w:type="dxa"/>
            <w:tcBorders>
              <w:bottom w:val="double" w:color="auto" w:sz="4" w:space="0"/>
            </w:tcBorders>
            <w:tcMar>
              <w:top w:w="12" w:type="dxa"/>
              <w:left w:w="12" w:type="dxa"/>
              <w:right w:w="12" w:type="dxa"/>
            </w:tcMar>
            <w:vAlign w:val="center"/>
          </w:tcPr>
          <w:p w14:paraId="7952DA60">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有效投标报价的最低价作为评标基准价，其最低报价为满分；按［投标报价得分=（评标基准价/投标报价）*</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24"/>
                <w:szCs w:val="24"/>
                <w:highlight w:val="none"/>
                <w14:textFill>
                  <w14:solidFill>
                    <w14:schemeClr w14:val="tx1"/>
                  </w14:solidFill>
                </w14:textFill>
              </w:rPr>
              <w:t>0］的计算公式计算。</w:t>
            </w:r>
          </w:p>
          <w:p w14:paraId="43EE87AE">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评标过程中，不得去掉报价中的最高报价和最低报价。</w:t>
            </w:r>
          </w:p>
          <w:p w14:paraId="1383A904">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lang w:val="zh-CN"/>
                <w14:textFill>
                  <w14:solidFill>
                    <w14:schemeClr w14:val="tx1"/>
                  </w14:solidFill>
                </w14:textFill>
              </w:rPr>
              <w:t>落实政府采购政策说明：本项目</w:t>
            </w:r>
            <w:r>
              <w:rPr>
                <w:rFonts w:hint="default" w:ascii="Times New Roman" w:hAnsi="Times New Roman" w:eastAsia="仿宋" w:cs="Times New Roman"/>
                <w:b/>
                <w:bCs/>
                <w:color w:val="000000" w:themeColor="text1"/>
                <w:sz w:val="24"/>
                <w:szCs w:val="24"/>
                <w:highlight w:val="none"/>
                <w14:textFill>
                  <w14:solidFill>
                    <w14:schemeClr w14:val="tx1"/>
                  </w14:solidFill>
                </w14:textFill>
              </w:rPr>
              <w:t>专门</w:t>
            </w:r>
            <w:r>
              <w:rPr>
                <w:rFonts w:hint="default" w:ascii="Times New Roman" w:hAnsi="Times New Roman" w:eastAsia="仿宋" w:cs="Times New Roman"/>
                <w:b/>
                <w:bCs/>
                <w:color w:val="000000" w:themeColor="text1"/>
                <w:sz w:val="24"/>
                <w:szCs w:val="24"/>
                <w:highlight w:val="none"/>
                <w:lang w:val="zh-CN"/>
                <w14:textFill>
                  <w14:solidFill>
                    <w14:schemeClr w14:val="tx1"/>
                  </w14:solidFill>
                </w14:textFill>
              </w:rPr>
              <w:t>面向</w:t>
            </w:r>
            <w:r>
              <w:rPr>
                <w:rFonts w:hint="default" w:ascii="Times New Roman" w:hAnsi="Times New Roman" w:eastAsia="仿宋" w:cs="Times New Roman"/>
                <w:b/>
                <w:bCs/>
                <w:color w:val="000000" w:themeColor="text1"/>
                <w:sz w:val="24"/>
                <w:szCs w:val="24"/>
                <w:highlight w:val="none"/>
                <w14:textFill>
                  <w14:solidFill>
                    <w14:schemeClr w14:val="tx1"/>
                  </w14:solidFill>
                </w14:textFill>
              </w:rPr>
              <w:t>中小</w:t>
            </w:r>
            <w:r>
              <w:rPr>
                <w:rFonts w:hint="default" w:ascii="Times New Roman" w:hAnsi="Times New Roman" w:eastAsia="仿宋" w:cs="Times New Roman"/>
                <w:b/>
                <w:bCs/>
                <w:color w:val="000000" w:themeColor="text1"/>
                <w:sz w:val="24"/>
                <w:szCs w:val="24"/>
                <w:highlight w:val="none"/>
                <w:lang w:val="zh-CN"/>
                <w14:textFill>
                  <w14:solidFill>
                    <w14:schemeClr w14:val="tx1"/>
                  </w14:solidFill>
                </w14:textFill>
              </w:rPr>
              <w:t>企业采购，</w:t>
            </w:r>
            <w:r>
              <w:rPr>
                <w:rFonts w:hint="default" w:ascii="Times New Roman" w:hAnsi="Times New Roman" w:eastAsia="仿宋" w:cs="Times New Roman"/>
                <w:b/>
                <w:bCs/>
                <w:color w:val="000000" w:themeColor="text1"/>
                <w:sz w:val="24"/>
                <w:szCs w:val="24"/>
                <w:highlight w:val="none"/>
                <w14:textFill>
                  <w14:solidFill>
                    <w14:schemeClr w14:val="tx1"/>
                  </w14:solidFill>
                </w14:textFill>
              </w:rPr>
              <w:t>小微企业</w:t>
            </w:r>
            <w:r>
              <w:rPr>
                <w:rFonts w:hint="default" w:ascii="Times New Roman" w:hAnsi="Times New Roman" w:eastAsia="仿宋" w:cs="Times New Roman"/>
                <w:b/>
                <w:bCs/>
                <w:color w:val="000000" w:themeColor="text1"/>
                <w:sz w:val="24"/>
                <w:szCs w:val="24"/>
                <w:highlight w:val="none"/>
                <w:lang w:val="zh-CN"/>
                <w14:textFill>
                  <w14:solidFill>
                    <w14:schemeClr w14:val="tx1"/>
                  </w14:solidFill>
                </w14:textFill>
              </w:rPr>
              <w:t>不进行价格扣除或价格分加分。</w:t>
            </w:r>
          </w:p>
        </w:tc>
        <w:tc>
          <w:tcPr>
            <w:tcW w:w="662" w:type="dxa"/>
            <w:tcBorders>
              <w:bottom w:val="double" w:color="auto" w:sz="4" w:space="0"/>
            </w:tcBorders>
            <w:tcMar>
              <w:top w:w="12" w:type="dxa"/>
              <w:left w:w="12" w:type="dxa"/>
              <w:right w:w="12" w:type="dxa"/>
            </w:tcMar>
            <w:vAlign w:val="center"/>
          </w:tcPr>
          <w:p w14:paraId="5E3F97BD">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30</w:t>
            </w:r>
          </w:p>
        </w:tc>
        <w:tc>
          <w:tcPr>
            <w:tcW w:w="754" w:type="dxa"/>
            <w:tcBorders>
              <w:bottom w:val="double" w:color="auto" w:sz="4" w:space="0"/>
            </w:tcBorders>
            <w:tcMar>
              <w:top w:w="12" w:type="dxa"/>
              <w:left w:w="12" w:type="dxa"/>
              <w:right w:w="12" w:type="dxa"/>
            </w:tcMar>
            <w:vAlign w:val="center"/>
          </w:tcPr>
          <w:p w14:paraId="3E62042A">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客观分</w:t>
            </w:r>
          </w:p>
        </w:tc>
        <w:tc>
          <w:tcPr>
            <w:tcW w:w="1280" w:type="dxa"/>
            <w:tcBorders>
              <w:bottom w:val="double" w:color="auto" w:sz="4" w:space="0"/>
            </w:tcBorders>
            <w:tcMar>
              <w:top w:w="12" w:type="dxa"/>
              <w:left w:w="12" w:type="dxa"/>
              <w:right w:w="12" w:type="dxa"/>
            </w:tcMar>
            <w:vAlign w:val="center"/>
          </w:tcPr>
          <w:p w14:paraId="7622FAEA">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p>
        </w:tc>
      </w:tr>
    </w:tbl>
    <w:p w14:paraId="45E56917">
      <w:pPr>
        <w:snapToGrid w:val="0"/>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备注：</w:t>
      </w:r>
      <w:r>
        <w:rPr>
          <w:rFonts w:hint="eastAsia" w:ascii="仿宋" w:hAnsi="仿宋" w:eastAsia="仿宋" w:cs="仿宋"/>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5E91EC61">
      <w:pPr>
        <w:rPr>
          <w:rFonts w:ascii="仿宋" w:hAnsi="仿宋" w:eastAsia="仿宋" w:cs="仿宋"/>
          <w:b/>
          <w:color w:val="000000" w:themeColor="text1"/>
          <w:sz w:val="32"/>
          <w:highlight w:val="none"/>
          <w14:textFill>
            <w14:solidFill>
              <w14:schemeClr w14:val="tx1"/>
            </w14:solidFill>
          </w14:textFill>
        </w:rPr>
      </w:pPr>
      <w:r>
        <w:rPr>
          <w:rFonts w:ascii="仿宋" w:hAnsi="仿宋" w:eastAsia="仿宋" w:cs="仿宋"/>
          <w:b/>
          <w:color w:val="000000" w:themeColor="text1"/>
          <w:sz w:val="32"/>
          <w:highlight w:val="none"/>
          <w14:textFill>
            <w14:solidFill>
              <w14:schemeClr w14:val="tx1"/>
            </w14:solidFill>
          </w14:textFill>
        </w:rPr>
        <w:br w:type="page"/>
      </w:r>
    </w:p>
    <w:p w14:paraId="383BE0F1">
      <w:pPr>
        <w:numPr>
          <w:ilvl w:val="0"/>
          <w:numId w:val="7"/>
        </w:numPr>
        <w:snapToGrid w:val="0"/>
        <w:spacing w:line="360" w:lineRule="auto"/>
        <w:ind w:firstLine="0"/>
        <w:jc w:val="left"/>
        <w:outlineLvl w:val="1"/>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评标方法</w:t>
      </w:r>
    </w:p>
    <w:p w14:paraId="2B4BCD87">
      <w:pPr>
        <w:numPr>
          <w:ilvl w:val="255"/>
          <w:numId w:val="0"/>
        </w:numPr>
        <w:tabs>
          <w:tab w:val="left" w:pos="210"/>
        </w:tabs>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1222E56A">
      <w:pPr>
        <w:numPr>
          <w:ilvl w:val="0"/>
          <w:numId w:val="7"/>
        </w:numPr>
        <w:snapToGrid w:val="0"/>
        <w:spacing w:line="360" w:lineRule="auto"/>
        <w:ind w:firstLine="0"/>
        <w:jc w:val="left"/>
        <w:outlineLvl w:val="1"/>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评标标准</w:t>
      </w:r>
    </w:p>
    <w:p w14:paraId="46451AE1">
      <w:pPr>
        <w:numPr>
          <w:ilvl w:val="255"/>
          <w:numId w:val="0"/>
        </w:numPr>
        <w:tabs>
          <w:tab w:val="left" w:pos="210"/>
        </w:tabs>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评标标准：</w:t>
      </w:r>
      <w:r>
        <w:rPr>
          <w:rFonts w:hint="eastAsia" w:ascii="仿宋" w:hAnsi="仿宋" w:eastAsia="仿宋" w:cs="仿宋"/>
          <w:color w:val="000000" w:themeColor="text1"/>
          <w:kern w:val="0"/>
          <w:sz w:val="24"/>
          <w:highlight w:val="none"/>
          <w14:textFill>
            <w14:solidFill>
              <w14:schemeClr w14:val="tx1"/>
            </w14:solidFill>
          </w14:textFill>
        </w:rPr>
        <w:t>见评标办法前附表。</w:t>
      </w:r>
    </w:p>
    <w:p w14:paraId="255ED7FC">
      <w:pPr>
        <w:numPr>
          <w:ilvl w:val="0"/>
          <w:numId w:val="7"/>
        </w:numPr>
        <w:snapToGrid w:val="0"/>
        <w:spacing w:line="360" w:lineRule="auto"/>
        <w:ind w:firstLine="0"/>
        <w:jc w:val="left"/>
        <w:outlineLvl w:val="1"/>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评标程序</w:t>
      </w:r>
    </w:p>
    <w:p w14:paraId="0037C334">
      <w:pPr>
        <w:numPr>
          <w:ilvl w:val="1"/>
          <w:numId w:val="8"/>
        </w:numPr>
        <w:snapToGrid w:val="0"/>
        <w:spacing w:line="360" w:lineRule="auto"/>
        <w:ind w:left="0" w:firstLine="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399D7665">
      <w:pPr>
        <w:numPr>
          <w:ilvl w:val="1"/>
          <w:numId w:val="8"/>
        </w:numPr>
        <w:snapToGrid w:val="0"/>
        <w:spacing w:line="360" w:lineRule="auto"/>
        <w:ind w:left="0" w:firstLine="0"/>
        <w:jc w:val="left"/>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03CA28AC">
      <w:pPr>
        <w:numPr>
          <w:ilvl w:val="1"/>
          <w:numId w:val="8"/>
        </w:numPr>
        <w:snapToGrid w:val="0"/>
        <w:spacing w:line="360" w:lineRule="auto"/>
        <w:ind w:left="0" w:firstLine="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41754929">
      <w:pPr>
        <w:numPr>
          <w:ilvl w:val="255"/>
          <w:numId w:val="0"/>
        </w:numPr>
        <w:snapToGrid w:val="0"/>
        <w:spacing w:line="360"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131BEE83">
      <w:pPr>
        <w:numPr>
          <w:ilvl w:val="1"/>
          <w:numId w:val="8"/>
        </w:numPr>
        <w:snapToGrid w:val="0"/>
        <w:spacing w:line="360" w:lineRule="auto"/>
        <w:ind w:left="0" w:firstLine="0"/>
        <w:jc w:val="left"/>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报价评审。</w:t>
      </w:r>
    </w:p>
    <w:p w14:paraId="1D9751F5">
      <w:pPr>
        <w:numPr>
          <w:ilvl w:val="2"/>
          <w:numId w:val="8"/>
        </w:numPr>
        <w:snapToGrid w:val="0"/>
        <w:spacing w:line="360" w:lineRule="auto"/>
        <w:ind w:left="0" w:firstLine="0"/>
        <w:jc w:val="left"/>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投标文件报价出现前后不一致的，按照下列规定修正：</w:t>
      </w:r>
    </w:p>
    <w:p w14:paraId="1B2872D3">
      <w:pPr>
        <w:numPr>
          <w:ilvl w:val="3"/>
          <w:numId w:val="8"/>
        </w:numPr>
        <w:snapToGrid w:val="0"/>
        <w:spacing w:line="360" w:lineRule="auto"/>
        <w:ind w:left="0" w:firstLine="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投标文件中开标一览表(报价表)内容与投标文件中相应内容不一致的，以开标一览表(报价表)为准;</w:t>
      </w:r>
    </w:p>
    <w:p w14:paraId="46D4862C">
      <w:pPr>
        <w:numPr>
          <w:ilvl w:val="3"/>
          <w:numId w:val="8"/>
        </w:numPr>
        <w:snapToGrid w:val="0"/>
        <w:spacing w:line="360" w:lineRule="auto"/>
        <w:ind w:left="0" w:firstLine="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大写金额和小写金额不一致的，以大写金额为准;</w:t>
      </w:r>
    </w:p>
    <w:p w14:paraId="0CD7DA73">
      <w:pPr>
        <w:numPr>
          <w:ilvl w:val="3"/>
          <w:numId w:val="8"/>
        </w:numPr>
        <w:snapToGrid w:val="0"/>
        <w:spacing w:line="360" w:lineRule="auto"/>
        <w:ind w:left="0" w:firstLine="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单价金额小数点或者百分比有明显错位的，以开标一览表的总价为准，并修改单价;</w:t>
      </w:r>
    </w:p>
    <w:p w14:paraId="157DB847">
      <w:pPr>
        <w:numPr>
          <w:ilvl w:val="3"/>
          <w:numId w:val="8"/>
        </w:numPr>
        <w:snapToGrid w:val="0"/>
        <w:spacing w:line="360" w:lineRule="auto"/>
        <w:ind w:left="0" w:firstLine="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总价金额与按单价汇总金额不一致的，以单价金额计算结果为准。</w:t>
      </w:r>
    </w:p>
    <w:p w14:paraId="76DC5BBB">
      <w:pPr>
        <w:numPr>
          <w:ilvl w:val="3"/>
          <w:numId w:val="8"/>
        </w:numPr>
        <w:snapToGrid w:val="0"/>
        <w:spacing w:line="360" w:lineRule="auto"/>
        <w:ind w:left="0" w:firstLine="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同时出现两种以上不一致的，按照3.4.1规定的顺序修正。修正后的报价按照财政部第87号令 《政府采购货物和服务招标投标管理办法》第五十一条第二款的规定经投标人确认后产生约束力。</w:t>
      </w:r>
    </w:p>
    <w:p w14:paraId="24A2AB22">
      <w:pPr>
        <w:numPr>
          <w:ilvl w:val="2"/>
          <w:numId w:val="8"/>
        </w:numPr>
        <w:snapToGrid w:val="0"/>
        <w:spacing w:line="360" w:lineRule="auto"/>
        <w:ind w:left="0" w:firstLine="0"/>
        <w:jc w:val="left"/>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投标文件出现不是唯一的、有选择性投标报价的，投标无效。</w:t>
      </w:r>
    </w:p>
    <w:p w14:paraId="65E634CA">
      <w:pPr>
        <w:numPr>
          <w:ilvl w:val="2"/>
          <w:numId w:val="8"/>
        </w:numPr>
        <w:snapToGrid w:val="0"/>
        <w:spacing w:line="360" w:lineRule="auto"/>
        <w:ind w:left="0" w:firstLine="0"/>
        <w:jc w:val="left"/>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投标报价超过招标文件中规定的预算金额或者最高限价的，投标无效。</w:t>
      </w:r>
    </w:p>
    <w:p w14:paraId="6056B782">
      <w:pPr>
        <w:numPr>
          <w:ilvl w:val="2"/>
          <w:numId w:val="8"/>
        </w:numPr>
        <w:snapToGrid w:val="0"/>
        <w:spacing w:line="360" w:lineRule="auto"/>
        <w:ind w:left="0" w:firstLine="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B7D222E">
      <w:pPr>
        <w:numPr>
          <w:ilvl w:val="2"/>
          <w:numId w:val="8"/>
        </w:numPr>
        <w:snapToGrid w:val="0"/>
        <w:spacing w:line="360" w:lineRule="auto"/>
        <w:ind w:left="0" w:firstLine="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000000" w:themeColor="text1"/>
          <w:kern w:val="0"/>
          <w:sz w:val="24"/>
          <w:highlight w:val="none"/>
          <w14:textFill>
            <w14:solidFill>
              <w14:schemeClr w14:val="tx1"/>
            </w14:solidFill>
          </w14:textFill>
        </w:rPr>
        <w:t>10%</w:t>
      </w:r>
      <w:r>
        <w:rPr>
          <w:rFonts w:hint="eastAsia" w:ascii="仿宋" w:hAnsi="仿宋" w:eastAsia="仿宋" w:cs="仿宋"/>
          <w:color w:val="000000" w:themeColor="text1"/>
          <w:kern w:val="0"/>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color w:val="000000" w:themeColor="text1"/>
          <w:kern w:val="0"/>
          <w:sz w:val="24"/>
          <w:highlight w:val="none"/>
          <w14:textFill>
            <w14:solidFill>
              <w14:schemeClr w14:val="tx1"/>
            </w14:solidFill>
          </w14:textFill>
        </w:rPr>
        <w:t>4%</w:t>
      </w:r>
      <w:r>
        <w:rPr>
          <w:rFonts w:hint="eastAsia" w:ascii="仿宋" w:hAnsi="仿宋" w:eastAsia="仿宋" w:cs="仿宋"/>
          <w:color w:val="000000" w:themeColor="text1"/>
          <w:kern w:val="0"/>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01281E9B">
      <w:pPr>
        <w:numPr>
          <w:ilvl w:val="1"/>
          <w:numId w:val="8"/>
        </w:numPr>
        <w:snapToGrid w:val="0"/>
        <w:spacing w:line="360" w:lineRule="auto"/>
        <w:ind w:left="0" w:firstLine="0"/>
        <w:jc w:val="left"/>
        <w:rPr>
          <w:rFonts w:ascii="仿宋" w:hAnsi="仿宋" w:eastAsia="仿宋" w:cs="仿宋"/>
          <w:b w:val="0"/>
          <w:bCs w:val="0"/>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排序与推荐。</w:t>
      </w:r>
      <w:r>
        <w:rPr>
          <w:rFonts w:hint="eastAsia" w:ascii="仿宋" w:hAnsi="仿宋" w:eastAsia="仿宋" w:cs="仿宋"/>
          <w:b w:val="0"/>
          <w:bCs w:val="0"/>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w:t>
      </w:r>
      <w:r>
        <w:rPr>
          <w:rFonts w:hint="eastAsia" w:ascii="仿宋" w:hAnsi="仿宋" w:eastAsia="仿宋" w:cs="仿宋"/>
          <w:b/>
          <w:bCs/>
          <w:color w:val="000000" w:themeColor="text1"/>
          <w:kern w:val="0"/>
          <w:sz w:val="24"/>
          <w:highlight w:val="none"/>
          <w:lang w:eastAsia="zh-CN"/>
          <w14:textFill>
            <w14:solidFill>
              <w14:schemeClr w14:val="tx1"/>
            </w14:solidFill>
          </w14:textFill>
        </w:rPr>
        <w:t>采购文件中未特别说明的，评标委员会推荐的中标候选人数量为</w:t>
      </w:r>
      <w:r>
        <w:rPr>
          <w:rFonts w:hint="eastAsia" w:ascii="仿宋" w:hAnsi="仿宋" w:eastAsia="仿宋" w:cs="仿宋"/>
          <w:b/>
          <w:bCs/>
          <w:color w:val="000000" w:themeColor="text1"/>
          <w:kern w:val="0"/>
          <w:sz w:val="24"/>
          <w:highlight w:val="none"/>
          <w:lang w:val="en-US" w:eastAsia="zh-CN"/>
          <w14:textFill>
            <w14:solidFill>
              <w14:schemeClr w14:val="tx1"/>
            </w14:solidFill>
          </w14:textFill>
        </w:rPr>
        <w:t>1名</w:t>
      </w:r>
      <w:r>
        <w:rPr>
          <w:rFonts w:hint="eastAsia" w:ascii="仿宋" w:hAnsi="仿宋" w:eastAsia="仿宋" w:cs="仿宋"/>
          <w:b w:val="0"/>
          <w:bCs w:val="0"/>
          <w:color w:val="000000" w:themeColor="text1"/>
          <w:kern w:val="0"/>
          <w:sz w:val="24"/>
          <w:highlight w:val="none"/>
          <w14:textFill>
            <w14:solidFill>
              <w14:schemeClr w14:val="tx1"/>
            </w14:solidFill>
          </w14:textFill>
        </w:rPr>
        <w:t>。</w:t>
      </w:r>
    </w:p>
    <w:p w14:paraId="2A8DB138">
      <w:pPr>
        <w:snapToGrid w:val="0"/>
        <w:spacing w:line="360"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9FBD00E">
      <w:pPr>
        <w:numPr>
          <w:ilvl w:val="1"/>
          <w:numId w:val="8"/>
        </w:numPr>
        <w:snapToGrid w:val="0"/>
        <w:spacing w:line="360" w:lineRule="auto"/>
        <w:ind w:left="0" w:firstLine="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评分时保留小数点后1位小数，计算评分值时保留小数点后2位小数。</w:t>
      </w:r>
    </w:p>
    <w:p w14:paraId="0E41DD8B">
      <w:pPr>
        <w:numPr>
          <w:ilvl w:val="1"/>
          <w:numId w:val="8"/>
        </w:numPr>
        <w:snapToGrid w:val="0"/>
        <w:spacing w:line="360" w:lineRule="auto"/>
        <w:ind w:left="0" w:firstLine="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0A779C">
      <w:pPr>
        <w:numPr>
          <w:ilvl w:val="0"/>
          <w:numId w:val="7"/>
        </w:numPr>
        <w:snapToGrid w:val="0"/>
        <w:spacing w:line="360" w:lineRule="auto"/>
        <w:ind w:firstLine="0"/>
        <w:jc w:val="left"/>
        <w:outlineLvl w:val="1"/>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评标中的其他事项</w:t>
      </w:r>
    </w:p>
    <w:p w14:paraId="101509E5">
      <w:pPr>
        <w:numPr>
          <w:ilvl w:val="1"/>
          <w:numId w:val="9"/>
        </w:numPr>
        <w:tabs>
          <w:tab w:val="left" w:pos="210"/>
        </w:tabs>
        <w:snapToGrid w:val="0"/>
        <w:spacing w:line="360" w:lineRule="auto"/>
        <w:ind w:left="0" w:firstLine="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投标人澄清、说明或者补正。</w:t>
      </w:r>
      <w:r>
        <w:rPr>
          <w:rFonts w:hint="eastAsia" w:ascii="仿宋" w:hAnsi="仿宋" w:eastAsia="仿宋" w:cs="仿宋"/>
          <w:color w:val="000000" w:themeColor="text1"/>
          <w:kern w:val="0"/>
          <w:sz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FB56EC">
      <w:pPr>
        <w:numPr>
          <w:ilvl w:val="1"/>
          <w:numId w:val="9"/>
        </w:numPr>
        <w:tabs>
          <w:tab w:val="left" w:pos="210"/>
        </w:tabs>
        <w:snapToGrid w:val="0"/>
        <w:spacing w:line="360" w:lineRule="auto"/>
        <w:ind w:left="0" w:firstLine="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投标无效。有下列情况之一的，投标无效：</w:t>
      </w:r>
    </w:p>
    <w:p w14:paraId="09F75737">
      <w:pPr>
        <w:numPr>
          <w:ilvl w:val="2"/>
          <w:numId w:val="9"/>
        </w:numPr>
        <w:tabs>
          <w:tab w:val="left" w:pos="210"/>
          <w:tab w:val="left" w:pos="840"/>
        </w:tabs>
        <w:snapToGrid w:val="0"/>
        <w:spacing w:line="360" w:lineRule="auto"/>
        <w:ind w:left="0" w:firstLine="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投标人不具备招标文件中规定的资格要求的（投标人未提供有效的资格文件的，视为投标人不具备招标文件中规定的资格要求）；</w:t>
      </w:r>
    </w:p>
    <w:p w14:paraId="6FB65A1B">
      <w:pPr>
        <w:numPr>
          <w:ilvl w:val="2"/>
          <w:numId w:val="9"/>
        </w:numPr>
        <w:tabs>
          <w:tab w:val="left" w:pos="210"/>
          <w:tab w:val="left" w:pos="840"/>
        </w:tabs>
        <w:snapToGrid w:val="0"/>
        <w:spacing w:line="360" w:lineRule="auto"/>
        <w:ind w:left="0" w:firstLine="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投标文件未按照招标文件要求签署、盖章的；</w:t>
      </w:r>
    </w:p>
    <w:p w14:paraId="77470D82">
      <w:pPr>
        <w:numPr>
          <w:ilvl w:val="2"/>
          <w:numId w:val="9"/>
        </w:numPr>
        <w:tabs>
          <w:tab w:val="left" w:pos="210"/>
          <w:tab w:val="left" w:pos="840"/>
        </w:tabs>
        <w:snapToGrid w:val="0"/>
        <w:spacing w:line="360" w:lineRule="auto"/>
        <w:ind w:left="0" w:firstLine="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w:t>
      </w:r>
    </w:p>
    <w:p w14:paraId="5FC53EFD">
      <w:pPr>
        <w:numPr>
          <w:ilvl w:val="2"/>
          <w:numId w:val="9"/>
        </w:numPr>
        <w:tabs>
          <w:tab w:val="left" w:pos="210"/>
          <w:tab w:val="left" w:pos="840"/>
        </w:tabs>
        <w:snapToGrid w:val="0"/>
        <w:spacing w:line="360" w:lineRule="auto"/>
        <w:ind w:left="0" w:firstLine="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投标文件含有采购人不能接受的附加条件的；</w:t>
      </w:r>
    </w:p>
    <w:p w14:paraId="5231802D">
      <w:pPr>
        <w:numPr>
          <w:ilvl w:val="2"/>
          <w:numId w:val="9"/>
        </w:numPr>
        <w:tabs>
          <w:tab w:val="left" w:pos="210"/>
          <w:tab w:val="left" w:pos="840"/>
        </w:tabs>
        <w:snapToGrid w:val="0"/>
        <w:spacing w:line="360" w:lineRule="auto"/>
        <w:ind w:left="0" w:firstLine="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投标文件中承诺的投标有效期少于招标文件中载明的投标有效期的；</w:t>
      </w:r>
    </w:p>
    <w:p w14:paraId="566005FD">
      <w:pPr>
        <w:numPr>
          <w:ilvl w:val="2"/>
          <w:numId w:val="9"/>
        </w:numPr>
        <w:tabs>
          <w:tab w:val="left" w:pos="210"/>
          <w:tab w:val="left" w:pos="840"/>
        </w:tabs>
        <w:snapToGrid w:val="0"/>
        <w:spacing w:line="360" w:lineRule="auto"/>
        <w:ind w:left="0" w:firstLine="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投标文件出现不是唯一的、有选择性投标报价的;</w:t>
      </w:r>
    </w:p>
    <w:p w14:paraId="302221C2">
      <w:pPr>
        <w:numPr>
          <w:ilvl w:val="2"/>
          <w:numId w:val="9"/>
        </w:numPr>
        <w:tabs>
          <w:tab w:val="left" w:pos="210"/>
          <w:tab w:val="left" w:pos="840"/>
        </w:tabs>
        <w:snapToGrid w:val="0"/>
        <w:spacing w:line="360" w:lineRule="auto"/>
        <w:ind w:left="0" w:firstLine="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投标报价超过招标文件中规定的预算金额或者最高限价的;</w:t>
      </w:r>
    </w:p>
    <w:p w14:paraId="79DFF085">
      <w:pPr>
        <w:numPr>
          <w:ilvl w:val="2"/>
          <w:numId w:val="9"/>
        </w:numPr>
        <w:tabs>
          <w:tab w:val="left" w:pos="210"/>
          <w:tab w:val="left" w:pos="840"/>
        </w:tabs>
        <w:snapToGrid w:val="0"/>
        <w:spacing w:line="360" w:lineRule="auto"/>
        <w:ind w:left="0" w:firstLine="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p>
    <w:p w14:paraId="72D07189">
      <w:pPr>
        <w:numPr>
          <w:ilvl w:val="2"/>
          <w:numId w:val="9"/>
        </w:numPr>
        <w:tabs>
          <w:tab w:val="left" w:pos="210"/>
          <w:tab w:val="left" w:pos="840"/>
        </w:tabs>
        <w:snapToGrid w:val="0"/>
        <w:spacing w:line="360" w:lineRule="auto"/>
        <w:ind w:left="0" w:firstLine="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投标人对根据修正原则修正后的报价不确认的；</w:t>
      </w:r>
    </w:p>
    <w:p w14:paraId="340A9308">
      <w:pPr>
        <w:numPr>
          <w:ilvl w:val="2"/>
          <w:numId w:val="9"/>
        </w:numPr>
        <w:tabs>
          <w:tab w:val="left" w:pos="210"/>
          <w:tab w:val="left" w:pos="840"/>
          <w:tab w:val="left" w:pos="1050"/>
          <w:tab w:val="left" w:pos="1260"/>
        </w:tabs>
        <w:snapToGrid w:val="0"/>
        <w:spacing w:line="360" w:lineRule="auto"/>
        <w:ind w:left="0" w:firstLine="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投标人提供虚假材料投标的；</w:t>
      </w:r>
    </w:p>
    <w:p w14:paraId="2E492347">
      <w:pPr>
        <w:numPr>
          <w:ilvl w:val="2"/>
          <w:numId w:val="9"/>
        </w:numPr>
        <w:tabs>
          <w:tab w:val="left" w:pos="210"/>
          <w:tab w:val="left" w:pos="840"/>
          <w:tab w:val="left" w:pos="1050"/>
          <w:tab w:val="left" w:pos="1260"/>
        </w:tabs>
        <w:snapToGrid w:val="0"/>
        <w:spacing w:line="360" w:lineRule="auto"/>
        <w:ind w:left="0" w:firstLine="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投标人有恶意串通、妨碍其他投标人的竞争行为、损害采购人或者其他投标人的合法权益情形的；</w:t>
      </w:r>
    </w:p>
    <w:p w14:paraId="6681C475">
      <w:pPr>
        <w:pStyle w:val="19"/>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同一标项下出现下列情况，供应商不能作出合理解释的，投标无效：</w:t>
      </w:r>
    </w:p>
    <w:p w14:paraId="4F6A2BFB">
      <w:pPr>
        <w:pStyle w:val="19"/>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不同供应商的电子投标（响应）文件上传计算机的</w:t>
      </w:r>
      <w:r>
        <w:rPr>
          <w:rFonts w:hint="eastAsia" w:ascii="仿宋" w:hAnsi="仿宋" w:eastAsia="仿宋" w:cs="仿宋"/>
          <w:b/>
          <w:bCs/>
          <w:color w:val="000000" w:themeColor="text1"/>
          <w:highlight w:val="none"/>
          <w:lang w:val="en-US" w:eastAsia="zh-CN"/>
          <w14:textFill>
            <w14:solidFill>
              <w14:schemeClr w14:val="tx1"/>
            </w14:solidFill>
          </w14:textFill>
        </w:rPr>
        <w:t>IP地址、</w:t>
      </w:r>
      <w:r>
        <w:rPr>
          <w:rFonts w:hint="eastAsia" w:ascii="仿宋" w:hAnsi="仿宋" w:eastAsia="仿宋" w:cs="仿宋"/>
          <w:b/>
          <w:bCs/>
          <w:color w:val="000000" w:themeColor="text1"/>
          <w:highlight w:val="none"/>
          <w14:textFill>
            <w14:solidFill>
              <w14:schemeClr w14:val="tx1"/>
            </w14:solidFill>
          </w14:textFill>
        </w:rPr>
        <w:t>网卡MAC地址、CPU序列号和硬盘序列号等硬件信息相同的；</w:t>
      </w:r>
    </w:p>
    <w:p w14:paraId="1CAA2FF0">
      <w:pPr>
        <w:pStyle w:val="19"/>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上传的电子投标（响应）文件若出现使用本项目其他投标（响应）供应商的数字证书加密的，或者加盖本项目其他投标（响应）供应商的电子印章的；</w:t>
      </w:r>
    </w:p>
    <w:p w14:paraId="71827CA9">
      <w:pPr>
        <w:pStyle w:val="19"/>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不同供应商的投标（响应）文件的内容存在三处（含）以上错误一致；</w:t>
      </w:r>
    </w:p>
    <w:p w14:paraId="65C147EB">
      <w:pPr>
        <w:pStyle w:val="19"/>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不同供应商联系人为同一人或不同联系人的联系电话一致。</w:t>
      </w:r>
    </w:p>
    <w:p w14:paraId="6F7CF39D">
      <w:pPr>
        <w:numPr>
          <w:ilvl w:val="2"/>
          <w:numId w:val="9"/>
        </w:numPr>
        <w:tabs>
          <w:tab w:val="left" w:pos="210"/>
          <w:tab w:val="left" w:pos="840"/>
          <w:tab w:val="left" w:pos="1050"/>
          <w:tab w:val="left" w:pos="1260"/>
        </w:tabs>
        <w:snapToGrid w:val="0"/>
        <w:spacing w:line="360" w:lineRule="auto"/>
        <w:ind w:left="0" w:firstLine="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投标人仅提交备份投标文件，没有在电子交易平台传输递交投标文件的，投标无效；</w:t>
      </w:r>
    </w:p>
    <w:p w14:paraId="6A3DFBCD">
      <w:pPr>
        <w:numPr>
          <w:ilvl w:val="2"/>
          <w:numId w:val="9"/>
        </w:numPr>
        <w:tabs>
          <w:tab w:val="left" w:pos="210"/>
          <w:tab w:val="left" w:pos="840"/>
          <w:tab w:val="left" w:pos="1050"/>
          <w:tab w:val="left" w:pos="1260"/>
        </w:tabs>
        <w:snapToGrid w:val="0"/>
        <w:spacing w:line="360" w:lineRule="auto"/>
        <w:ind w:left="0" w:firstLine="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投标文件不满足招标文件的其它实质性要求的；</w:t>
      </w:r>
    </w:p>
    <w:p w14:paraId="34195D42">
      <w:pPr>
        <w:numPr>
          <w:ilvl w:val="2"/>
          <w:numId w:val="9"/>
        </w:numPr>
        <w:tabs>
          <w:tab w:val="left" w:pos="210"/>
          <w:tab w:val="left" w:pos="840"/>
          <w:tab w:val="left" w:pos="1050"/>
          <w:tab w:val="left" w:pos="1260"/>
        </w:tabs>
        <w:snapToGrid w:val="0"/>
        <w:spacing w:line="360" w:lineRule="auto"/>
        <w:ind w:left="0" w:firstLine="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12AD6A30">
      <w:pPr>
        <w:numPr>
          <w:ilvl w:val="0"/>
          <w:numId w:val="9"/>
        </w:numPr>
        <w:tabs>
          <w:tab w:val="left" w:pos="210"/>
          <w:tab w:val="clear" w:pos="399"/>
        </w:tabs>
        <w:snapToGrid w:val="0"/>
        <w:spacing w:line="360" w:lineRule="auto"/>
        <w:ind w:left="0" w:firstLine="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废标。</w:t>
      </w:r>
      <w:r>
        <w:rPr>
          <w:rFonts w:hint="eastAsia" w:ascii="仿宋" w:hAnsi="仿宋" w:eastAsia="仿宋" w:cs="仿宋"/>
          <w:color w:val="000000" w:themeColor="text1"/>
          <w:kern w:val="0"/>
          <w:sz w:val="24"/>
          <w:highlight w:val="none"/>
          <w14:textFill>
            <w14:solidFill>
              <w14:schemeClr w14:val="tx1"/>
            </w14:solidFill>
          </w14:textFill>
        </w:rPr>
        <w:t>根据《中华人民共和国政府采购法》第三十六条之规定，在采购中，出现下列情形之一的，应予废标：</w:t>
      </w:r>
    </w:p>
    <w:p w14:paraId="3323A9CD">
      <w:pPr>
        <w:numPr>
          <w:ilvl w:val="1"/>
          <w:numId w:val="9"/>
        </w:numPr>
        <w:tabs>
          <w:tab w:val="left" w:pos="210"/>
        </w:tabs>
        <w:snapToGrid w:val="0"/>
        <w:spacing w:line="360" w:lineRule="auto"/>
        <w:ind w:left="0" w:firstLine="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符合专业条件的供应商或者对招标文件作实质响应的供应商不足3家的；</w:t>
      </w:r>
    </w:p>
    <w:p w14:paraId="05536E91">
      <w:pPr>
        <w:numPr>
          <w:ilvl w:val="1"/>
          <w:numId w:val="9"/>
        </w:numPr>
        <w:tabs>
          <w:tab w:val="left" w:pos="210"/>
        </w:tabs>
        <w:snapToGrid w:val="0"/>
        <w:spacing w:line="360" w:lineRule="auto"/>
        <w:ind w:left="0" w:firstLine="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出现影响采购公正的违法、违规行为的；</w:t>
      </w:r>
    </w:p>
    <w:p w14:paraId="0F2D14D7">
      <w:pPr>
        <w:numPr>
          <w:ilvl w:val="1"/>
          <w:numId w:val="9"/>
        </w:numPr>
        <w:tabs>
          <w:tab w:val="left" w:pos="210"/>
        </w:tabs>
        <w:snapToGrid w:val="0"/>
        <w:spacing w:line="360" w:lineRule="auto"/>
        <w:ind w:left="0" w:firstLine="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投标人的报价均超过了采购预算，采购人不能支付的；</w:t>
      </w:r>
    </w:p>
    <w:p w14:paraId="13032F79">
      <w:pPr>
        <w:numPr>
          <w:ilvl w:val="1"/>
          <w:numId w:val="9"/>
        </w:numPr>
        <w:tabs>
          <w:tab w:val="left" w:pos="210"/>
        </w:tabs>
        <w:snapToGrid w:val="0"/>
        <w:spacing w:line="360" w:lineRule="auto"/>
        <w:ind w:left="0" w:firstLine="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因重大变故，采购任务取消的。</w:t>
      </w:r>
    </w:p>
    <w:p w14:paraId="28A12135">
      <w:pPr>
        <w:pStyle w:val="24"/>
        <w:snapToGrid w:val="0"/>
        <w:spacing w:line="360" w:lineRule="auto"/>
        <w:ind w:firstLine="0" w:firstLineChars="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废标后，采购代理机构应当将废标理由通知所有投标人。</w:t>
      </w:r>
    </w:p>
    <w:p w14:paraId="4F8F9E06">
      <w:pPr>
        <w:numPr>
          <w:ilvl w:val="0"/>
          <w:numId w:val="9"/>
        </w:numPr>
        <w:tabs>
          <w:tab w:val="left" w:pos="210"/>
          <w:tab w:val="clear" w:pos="399"/>
        </w:tabs>
        <w:snapToGrid w:val="0"/>
        <w:spacing w:line="360" w:lineRule="auto"/>
        <w:ind w:left="0" w:firstLine="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修改招标文件，重新组织采购活动。</w:t>
      </w:r>
      <w:r>
        <w:rPr>
          <w:rFonts w:hint="eastAsia" w:ascii="仿宋" w:hAnsi="仿宋" w:eastAsia="仿宋" w:cs="仿宋"/>
          <w:color w:val="000000" w:themeColor="text1"/>
          <w:kern w:val="0"/>
          <w:sz w:val="24"/>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7D191C2">
      <w:pPr>
        <w:numPr>
          <w:ilvl w:val="0"/>
          <w:numId w:val="9"/>
        </w:numPr>
        <w:tabs>
          <w:tab w:val="left" w:pos="210"/>
          <w:tab w:val="clear" w:pos="399"/>
        </w:tabs>
        <w:snapToGrid w:val="0"/>
        <w:spacing w:line="360" w:lineRule="auto"/>
        <w:ind w:left="0" w:firstLine="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重新开展采购。</w:t>
      </w:r>
      <w:r>
        <w:rPr>
          <w:rFonts w:hint="eastAsia" w:ascii="仿宋" w:hAnsi="仿宋" w:eastAsia="仿宋" w:cs="仿宋"/>
          <w:color w:val="000000" w:themeColor="text1"/>
          <w:kern w:val="0"/>
          <w:sz w:val="24"/>
          <w:highlight w:val="none"/>
          <w14:textFill>
            <w14:solidFill>
              <w14:schemeClr w14:val="tx1"/>
            </w14:solidFill>
          </w14:textFill>
        </w:rPr>
        <w:t>有政府采购法第七十一条、第七十二条规定的违法行为之一，影响或者可能影响中标、成交结果的，依照下列规定处理：</w:t>
      </w:r>
    </w:p>
    <w:p w14:paraId="211654F4">
      <w:pPr>
        <w:numPr>
          <w:ilvl w:val="1"/>
          <w:numId w:val="11"/>
        </w:numPr>
        <w:tabs>
          <w:tab w:val="left" w:pos="210"/>
        </w:tabs>
        <w:snapToGrid w:val="0"/>
        <w:spacing w:line="360" w:lineRule="auto"/>
        <w:ind w:left="0" w:firstLine="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未确定中标或者中标人的，终止本次政府采购活动，重新开展政府采购活动。</w:t>
      </w:r>
    </w:p>
    <w:p w14:paraId="43EABCE5">
      <w:pPr>
        <w:numPr>
          <w:ilvl w:val="1"/>
          <w:numId w:val="11"/>
        </w:numPr>
        <w:tabs>
          <w:tab w:val="left" w:pos="210"/>
        </w:tabs>
        <w:snapToGrid w:val="0"/>
        <w:spacing w:line="360" w:lineRule="auto"/>
        <w:ind w:left="0" w:firstLine="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已确定中标或者中标人但尚未签订政府采购合同的，中标或者成交结果无效，从合格的中标或者成交候选人中另行确定中标或者中标人；没有合格的中标或者成交候选人的，重新开展政府采购活动。</w:t>
      </w:r>
    </w:p>
    <w:p w14:paraId="015A322B">
      <w:pPr>
        <w:numPr>
          <w:ilvl w:val="1"/>
          <w:numId w:val="11"/>
        </w:numPr>
        <w:tabs>
          <w:tab w:val="left" w:pos="210"/>
        </w:tabs>
        <w:snapToGrid w:val="0"/>
        <w:spacing w:line="360" w:lineRule="auto"/>
        <w:ind w:left="0" w:firstLine="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政府采购合同已签订但尚未履行的，撤销合同，从合格的中标或者成交候选人中另行确定中标或者中标人；没有合格的中标或者成交候选人的，重新开展政府采购活动。</w:t>
      </w:r>
    </w:p>
    <w:p w14:paraId="090E3138">
      <w:pPr>
        <w:numPr>
          <w:ilvl w:val="1"/>
          <w:numId w:val="11"/>
        </w:numPr>
        <w:tabs>
          <w:tab w:val="left" w:pos="210"/>
        </w:tabs>
        <w:snapToGrid w:val="0"/>
        <w:spacing w:line="360" w:lineRule="auto"/>
        <w:ind w:left="0" w:firstLine="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政府采购合同已经履行，给采购人、供应商造成损失的，由责任人承担赔偿责任。</w:t>
      </w:r>
    </w:p>
    <w:p w14:paraId="7D66456C">
      <w:pPr>
        <w:numPr>
          <w:ilvl w:val="1"/>
          <w:numId w:val="11"/>
        </w:numPr>
        <w:tabs>
          <w:tab w:val="left" w:pos="210"/>
        </w:tabs>
        <w:snapToGrid w:val="0"/>
        <w:spacing w:line="360" w:lineRule="auto"/>
        <w:ind w:left="0" w:firstLine="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政府采购当事人有其他违反政府采购法或者政府采购法实施条例等法律法规规定的行为，经改正后仍然影响或者可能影响中标、成交结果或者依法被认定为中标、成交无效的，依照7.1-7.4规定处理。</w:t>
      </w:r>
    </w:p>
    <w:p w14:paraId="4DC78364">
      <w:pPr>
        <w:spacing w:line="360" w:lineRule="auto"/>
        <w:jc w:val="center"/>
        <w:outlineLvl w:val="0"/>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br w:type="page"/>
      </w:r>
      <w:r>
        <w:rPr>
          <w:rFonts w:hint="eastAsia" w:ascii="仿宋" w:hAnsi="仿宋" w:eastAsia="仿宋" w:cs="仿宋"/>
          <w:b/>
          <w:color w:val="000000" w:themeColor="text1"/>
          <w:sz w:val="36"/>
          <w:szCs w:val="36"/>
          <w:highlight w:val="none"/>
          <w14:textFill>
            <w14:solidFill>
              <w14:schemeClr w14:val="tx1"/>
            </w14:solidFill>
          </w14:textFill>
        </w:rPr>
        <w:t>第五部分</w:t>
      </w:r>
      <w:r>
        <w:rPr>
          <w:rFonts w:hint="eastAsia" w:ascii="仿宋" w:hAnsi="仿宋" w:eastAsia="仿宋" w:cs="仿宋"/>
          <w:b/>
          <w:color w:val="000000" w:themeColor="text1"/>
          <w:sz w:val="36"/>
          <w:szCs w:val="36"/>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6"/>
          <w:szCs w:val="36"/>
          <w:highlight w:val="none"/>
          <w14:textFill>
            <w14:solidFill>
              <w14:schemeClr w14:val="tx1"/>
            </w14:solidFill>
          </w14:textFill>
        </w:rPr>
        <w:t>拟签订的合同文本</w:t>
      </w:r>
    </w:p>
    <w:p w14:paraId="6A6C569E">
      <w:pPr>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合同编号：</w:t>
      </w:r>
    </w:p>
    <w:p w14:paraId="52079559">
      <w:pPr>
        <w:spacing w:line="480" w:lineRule="auto"/>
        <w:jc w:val="center"/>
        <w:rPr>
          <w:rFonts w:ascii="仿宋" w:hAnsi="仿宋" w:eastAsia="仿宋" w:cs="仿宋"/>
          <w:b/>
          <w:color w:val="000000" w:themeColor="text1"/>
          <w:sz w:val="28"/>
          <w:szCs w:val="28"/>
          <w:highlight w:val="none"/>
          <w14:textFill>
            <w14:solidFill>
              <w14:schemeClr w14:val="tx1"/>
            </w14:solidFill>
          </w14:textFill>
        </w:rPr>
      </w:pPr>
    </w:p>
    <w:p w14:paraId="7EE27EEF">
      <w:pPr>
        <w:spacing w:line="480" w:lineRule="auto"/>
        <w:jc w:val="center"/>
        <w:rPr>
          <w:rFonts w:ascii="仿宋" w:hAnsi="仿宋" w:eastAsia="仿宋" w:cs="仿宋"/>
          <w:b/>
          <w:color w:val="000000" w:themeColor="text1"/>
          <w:sz w:val="24"/>
          <w:highlight w:val="none"/>
          <w14:textFill>
            <w14:solidFill>
              <w14:schemeClr w14:val="tx1"/>
            </w14:solidFill>
          </w14:textFill>
        </w:rPr>
      </w:pPr>
    </w:p>
    <w:p w14:paraId="61F2CEAF">
      <w:pPr>
        <w:pStyle w:val="24"/>
        <w:rPr>
          <w:rFonts w:ascii="仿宋" w:hAnsi="仿宋" w:eastAsia="仿宋" w:cs="仿宋"/>
          <w:color w:val="000000" w:themeColor="text1"/>
          <w:highlight w:val="none"/>
          <w14:textFill>
            <w14:solidFill>
              <w14:schemeClr w14:val="tx1"/>
            </w14:solidFill>
          </w14:textFill>
        </w:rPr>
      </w:pPr>
    </w:p>
    <w:p w14:paraId="62ABB807">
      <w:pPr>
        <w:spacing w:line="480" w:lineRule="auto"/>
        <w:jc w:val="center"/>
        <w:rPr>
          <w:rFonts w:ascii="仿宋" w:hAnsi="仿宋" w:eastAsia="仿宋" w:cs="仿宋"/>
          <w:b/>
          <w:color w:val="000000" w:themeColor="text1"/>
          <w:sz w:val="24"/>
          <w:highlight w:val="none"/>
          <w14:textFill>
            <w14:solidFill>
              <w14:schemeClr w14:val="tx1"/>
            </w14:solidFill>
          </w14:textFill>
        </w:rPr>
      </w:pPr>
    </w:p>
    <w:p w14:paraId="349D26BD">
      <w:pPr>
        <w:spacing w:line="480" w:lineRule="auto"/>
        <w:jc w:val="center"/>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政府采购合同参考范本</w:t>
      </w:r>
    </w:p>
    <w:p w14:paraId="52CE2308">
      <w:pPr>
        <w:spacing w:line="480" w:lineRule="auto"/>
        <w:jc w:val="center"/>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（货物类）</w:t>
      </w:r>
    </w:p>
    <w:p w14:paraId="12174A78">
      <w:pPr>
        <w:pStyle w:val="700"/>
        <w:rPr>
          <w:rFonts w:ascii="仿宋" w:hAnsi="仿宋" w:eastAsia="仿宋" w:cs="仿宋"/>
          <w:color w:val="000000" w:themeColor="text1"/>
          <w:szCs w:val="24"/>
          <w:highlight w:val="none"/>
          <w14:textFill>
            <w14:solidFill>
              <w14:schemeClr w14:val="tx1"/>
            </w14:solidFill>
          </w14:textFill>
        </w:rPr>
      </w:pPr>
    </w:p>
    <w:p w14:paraId="7214AEA1">
      <w:pPr>
        <w:pStyle w:val="700"/>
        <w:rPr>
          <w:rFonts w:ascii="仿宋" w:hAnsi="仿宋" w:eastAsia="仿宋" w:cs="仿宋"/>
          <w:color w:val="000000" w:themeColor="text1"/>
          <w:szCs w:val="24"/>
          <w:highlight w:val="none"/>
          <w14:textFill>
            <w14:solidFill>
              <w14:schemeClr w14:val="tx1"/>
            </w14:solidFill>
          </w14:textFill>
        </w:rPr>
      </w:pPr>
    </w:p>
    <w:p w14:paraId="40A234CB">
      <w:pPr>
        <w:pStyle w:val="700"/>
        <w:jc w:val="center"/>
        <w:rPr>
          <w:rFonts w:ascii="仿宋" w:hAnsi="仿宋" w:eastAsia="仿宋" w:cs="仿宋"/>
          <w:color w:val="000000" w:themeColor="text1"/>
          <w:szCs w:val="24"/>
          <w:highlight w:val="none"/>
          <w14:textFill>
            <w14:solidFill>
              <w14:schemeClr w14:val="tx1"/>
            </w14:solidFill>
          </w14:textFill>
        </w:rPr>
      </w:pPr>
    </w:p>
    <w:p w14:paraId="233E39CA">
      <w:pPr>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br w:type="page"/>
      </w:r>
    </w:p>
    <w:p w14:paraId="0B774751">
      <w:pPr>
        <w:snapToGrid w:val="0"/>
        <w:spacing w:beforeLines="50" w:afterLines="50" w:line="360" w:lineRule="auto"/>
        <w:jc w:val="center"/>
        <w:outlineLvl w:val="1"/>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第一部分 合同书</w:t>
      </w:r>
    </w:p>
    <w:p w14:paraId="11800398">
      <w:pPr>
        <w:pStyle w:val="700"/>
        <w:rPr>
          <w:rFonts w:ascii="仿宋" w:hAnsi="仿宋" w:eastAsia="仿宋" w:cs="仿宋"/>
          <w:color w:val="000000" w:themeColor="text1"/>
          <w:szCs w:val="24"/>
          <w:highlight w:val="none"/>
          <w14:textFill>
            <w14:solidFill>
              <w14:schemeClr w14:val="tx1"/>
            </w14:solidFill>
          </w14:textFill>
        </w:rPr>
      </w:pPr>
    </w:p>
    <w:p w14:paraId="3425F21A">
      <w:pPr>
        <w:pStyle w:val="700"/>
        <w:rPr>
          <w:rFonts w:ascii="仿宋" w:hAnsi="仿宋" w:eastAsia="仿宋" w:cs="仿宋"/>
          <w:color w:val="000000" w:themeColor="text1"/>
          <w:szCs w:val="24"/>
          <w:highlight w:val="none"/>
          <w14:textFill>
            <w14:solidFill>
              <w14:schemeClr w14:val="tx1"/>
            </w14:solidFill>
          </w14:textFill>
        </w:rPr>
      </w:pPr>
    </w:p>
    <w:p w14:paraId="5472FEA1">
      <w:pPr>
        <w:spacing w:before="120" w:line="22" w:lineRule="atLeast"/>
        <w:rPr>
          <w:rFonts w:ascii="仿宋" w:hAnsi="仿宋" w:eastAsia="仿宋" w:cs="仿宋"/>
          <w:color w:val="000000" w:themeColor="text1"/>
          <w:sz w:val="24"/>
          <w:highlight w:val="none"/>
          <w14:textFill>
            <w14:solidFill>
              <w14:schemeClr w14:val="tx1"/>
            </w14:solidFill>
          </w14:textFill>
        </w:rPr>
      </w:pPr>
    </w:p>
    <w:p w14:paraId="1FF07643">
      <w:pPr>
        <w:spacing w:before="120" w:line="22" w:lineRule="atLeast"/>
        <w:ind w:left="960"/>
        <w:rPr>
          <w:rFonts w:ascii="仿宋" w:hAnsi="仿宋" w:eastAsia="仿宋" w:cs="仿宋"/>
          <w:color w:val="000000" w:themeColor="text1"/>
          <w:sz w:val="24"/>
          <w:highlight w:val="none"/>
          <w14:textFill>
            <w14:solidFill>
              <w14:schemeClr w14:val="tx1"/>
            </w14:solidFill>
          </w14:textFill>
        </w:rPr>
      </w:pPr>
    </w:p>
    <w:p w14:paraId="3BC80D05">
      <w:pPr>
        <w:spacing w:before="120" w:line="22" w:lineRule="atLeast"/>
        <w:ind w:left="960"/>
        <w:rPr>
          <w:rFonts w:ascii="仿宋" w:hAnsi="仿宋" w:eastAsia="仿宋" w:cs="仿宋"/>
          <w:color w:val="000000" w:themeColor="text1"/>
          <w:sz w:val="24"/>
          <w:highlight w:val="none"/>
          <w14:textFill>
            <w14:solidFill>
              <w14:schemeClr w14:val="tx1"/>
            </w14:solidFill>
          </w14:textFill>
        </w:rPr>
      </w:pPr>
    </w:p>
    <w:p w14:paraId="68415ABC">
      <w:pPr>
        <w:spacing w:before="120" w:line="22" w:lineRule="atLeast"/>
        <w:ind w:left="96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p>
    <w:p w14:paraId="181DF5B6">
      <w:pPr>
        <w:pStyle w:val="597"/>
        <w:spacing w:before="120" w:line="22" w:lineRule="atLeast"/>
        <w:rPr>
          <w:rFonts w:ascii="仿宋" w:hAnsi="仿宋" w:eastAsia="仿宋" w:cs="仿宋"/>
          <w:color w:val="000000" w:themeColor="text1"/>
          <w:szCs w:val="24"/>
          <w:highlight w:val="none"/>
          <w14:textFill>
            <w14:solidFill>
              <w14:schemeClr w14:val="tx1"/>
            </w14:solidFill>
          </w14:textFill>
        </w:rPr>
      </w:pPr>
    </w:p>
    <w:p w14:paraId="441C2FD3">
      <w:pPr>
        <w:pStyle w:val="597"/>
        <w:spacing w:before="120" w:line="22" w:lineRule="atLeast"/>
        <w:rPr>
          <w:rFonts w:ascii="仿宋" w:hAnsi="仿宋" w:eastAsia="仿宋" w:cs="仿宋"/>
          <w:color w:val="000000" w:themeColor="text1"/>
          <w:szCs w:val="24"/>
          <w:highlight w:val="none"/>
          <w14:textFill>
            <w14:solidFill>
              <w14:schemeClr w14:val="tx1"/>
            </w14:solidFill>
          </w14:textFill>
        </w:rPr>
      </w:pPr>
    </w:p>
    <w:p w14:paraId="17E837D4">
      <w:pPr>
        <w:rPr>
          <w:rFonts w:ascii="仿宋" w:hAnsi="仿宋" w:eastAsia="仿宋" w:cs="仿宋"/>
          <w:color w:val="000000" w:themeColor="text1"/>
          <w:sz w:val="24"/>
          <w:highlight w:val="none"/>
          <w14:textFill>
            <w14:solidFill>
              <w14:schemeClr w14:val="tx1"/>
            </w14:solidFill>
          </w14:textFill>
        </w:rPr>
      </w:pPr>
    </w:p>
    <w:p w14:paraId="1EE3A632">
      <w:pPr>
        <w:spacing w:before="120" w:line="22" w:lineRule="atLeast"/>
        <w:ind w:left="960"/>
        <w:rPr>
          <w:rFonts w:ascii="仿宋" w:hAnsi="仿宋" w:eastAsia="仿宋" w:cs="仿宋"/>
          <w:color w:val="000000" w:themeColor="text1"/>
          <w:sz w:val="24"/>
          <w:highlight w:val="none"/>
          <w14:textFill>
            <w14:solidFill>
              <w14:schemeClr w14:val="tx1"/>
            </w14:solidFill>
          </w14:textFill>
        </w:rPr>
      </w:pPr>
    </w:p>
    <w:p w14:paraId="651D9654">
      <w:pPr>
        <w:spacing w:before="120" w:line="22" w:lineRule="atLeast"/>
        <w:ind w:left="960"/>
        <w:rPr>
          <w:rFonts w:ascii="仿宋" w:hAnsi="仿宋" w:eastAsia="仿宋" w:cs="仿宋"/>
          <w:color w:val="000000" w:themeColor="text1"/>
          <w:sz w:val="24"/>
          <w:highlight w:val="none"/>
          <w14:textFill>
            <w14:solidFill>
              <w14:schemeClr w14:val="tx1"/>
            </w14:solidFill>
          </w14:textFill>
        </w:rPr>
      </w:pPr>
    </w:p>
    <w:p w14:paraId="31A0E811">
      <w:pPr>
        <w:spacing w:before="120" w:line="22" w:lineRule="atLeast"/>
        <w:ind w:left="960"/>
        <w:rPr>
          <w:rFonts w:ascii="仿宋" w:hAnsi="仿宋" w:eastAsia="仿宋" w:cs="仿宋"/>
          <w:color w:val="000000" w:themeColor="text1"/>
          <w:sz w:val="24"/>
          <w:highlight w:val="none"/>
          <w14:textFill>
            <w14:solidFill>
              <w14:schemeClr w14:val="tx1"/>
            </w14:solidFill>
          </w14:textFill>
        </w:rPr>
      </w:pPr>
    </w:p>
    <w:p w14:paraId="774B76F1">
      <w:pPr>
        <w:spacing w:before="120" w:line="22" w:lineRule="atLeast"/>
        <w:ind w:left="960"/>
        <w:rPr>
          <w:rFonts w:ascii="仿宋" w:hAnsi="仿宋" w:eastAsia="仿宋" w:cs="仿宋"/>
          <w:color w:val="000000" w:themeColor="text1"/>
          <w:sz w:val="24"/>
          <w:highlight w:val="none"/>
          <w14:textFill>
            <w14:solidFill>
              <w14:schemeClr w14:val="tx1"/>
            </w14:solidFill>
          </w14:textFill>
        </w:rPr>
      </w:pPr>
    </w:p>
    <w:p w14:paraId="21D4767D">
      <w:pPr>
        <w:spacing w:before="120" w:line="22" w:lineRule="atLeast"/>
        <w:ind w:left="960"/>
        <w:rPr>
          <w:rFonts w:ascii="仿宋" w:hAnsi="仿宋" w:eastAsia="仿宋" w:cs="仿宋"/>
          <w:color w:val="000000" w:themeColor="text1"/>
          <w:sz w:val="24"/>
          <w:highlight w:val="none"/>
          <w14:textFill>
            <w14:solidFill>
              <w14:schemeClr w14:val="tx1"/>
            </w14:solidFill>
          </w14:textFill>
        </w:rPr>
      </w:pPr>
    </w:p>
    <w:p w14:paraId="07555286">
      <w:pPr>
        <w:spacing w:before="120" w:line="22" w:lineRule="atLeast"/>
        <w:ind w:left="960"/>
        <w:rPr>
          <w:rFonts w:hint="default" w:ascii="仿宋" w:hAnsi="仿宋" w:eastAsia="仿宋" w:cs="仿宋"/>
          <w:color w:val="000000" w:themeColor="text1"/>
          <w:sz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w:t>
      </w:r>
      <w:r>
        <w:rPr>
          <w:rFonts w:hint="eastAsia" w:ascii="仿宋" w:hAnsi="仿宋" w:eastAsia="仿宋" w:cs="仿宋"/>
          <w:color w:val="000000" w:themeColor="text1"/>
          <w:sz w:val="24"/>
          <w:highlight w:val="none"/>
          <w:lang w:val="en-US" w:eastAsia="zh-CN"/>
          <w14:textFill>
            <w14:solidFill>
              <w14:schemeClr w14:val="tx1"/>
            </w14:solidFill>
          </w14:textFill>
        </w:rPr>
        <w:t>杭州市西溪医院</w:t>
      </w:r>
    </w:p>
    <w:p w14:paraId="13753C7D">
      <w:pPr>
        <w:spacing w:before="120" w:line="22" w:lineRule="atLeast"/>
        <w:rPr>
          <w:rFonts w:ascii="仿宋" w:hAnsi="仿宋" w:eastAsia="仿宋" w:cs="仿宋"/>
          <w:color w:val="000000" w:themeColor="text1"/>
          <w:sz w:val="24"/>
          <w:highlight w:val="none"/>
          <w14:textFill>
            <w14:solidFill>
              <w14:schemeClr w14:val="tx1"/>
            </w14:solidFill>
          </w14:textFill>
        </w:rPr>
      </w:pPr>
    </w:p>
    <w:p w14:paraId="4FE2CA5B">
      <w:pPr>
        <w:spacing w:before="120" w:line="22" w:lineRule="atLeast"/>
        <w:ind w:left="96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w:t>
      </w:r>
    </w:p>
    <w:p w14:paraId="533D357B">
      <w:pPr>
        <w:spacing w:before="120" w:line="22" w:lineRule="atLeast"/>
        <w:rPr>
          <w:rFonts w:ascii="仿宋" w:hAnsi="仿宋" w:eastAsia="仿宋" w:cs="仿宋"/>
          <w:color w:val="000000" w:themeColor="text1"/>
          <w:sz w:val="24"/>
          <w:highlight w:val="none"/>
          <w14:textFill>
            <w14:solidFill>
              <w14:schemeClr w14:val="tx1"/>
            </w14:solidFill>
          </w14:textFill>
        </w:rPr>
      </w:pPr>
    </w:p>
    <w:p w14:paraId="334DFFC8">
      <w:pPr>
        <w:spacing w:before="120" w:line="22" w:lineRule="atLeast"/>
        <w:ind w:firstLine="960" w:firstLineChars="4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签订地：</w:t>
      </w:r>
    </w:p>
    <w:p w14:paraId="558CDBB2">
      <w:pPr>
        <w:spacing w:before="120" w:line="22" w:lineRule="atLeast"/>
        <w:rPr>
          <w:rFonts w:ascii="仿宋" w:hAnsi="仿宋" w:eastAsia="仿宋" w:cs="仿宋"/>
          <w:color w:val="000000" w:themeColor="text1"/>
          <w:sz w:val="24"/>
          <w:highlight w:val="none"/>
          <w14:textFill>
            <w14:solidFill>
              <w14:schemeClr w14:val="tx1"/>
            </w14:solidFill>
          </w14:textFill>
        </w:rPr>
      </w:pPr>
    </w:p>
    <w:p w14:paraId="48C48B9D">
      <w:pPr>
        <w:spacing w:before="120" w:line="22" w:lineRule="atLeast"/>
        <w:ind w:firstLine="960" w:firstLineChars="400"/>
        <w:rPr>
          <w:rFonts w:ascii="仿宋" w:hAnsi="仿宋" w:eastAsia="仿宋" w:cs="仿宋"/>
          <w:color w:val="000000" w:themeColor="text1"/>
          <w:sz w:val="24"/>
          <w:highlight w:val="none"/>
          <w14:textFill>
            <w14:solidFill>
              <w14:schemeClr w14:val="tx1"/>
            </w14:solidFill>
          </w14:textFill>
        </w:rPr>
      </w:pPr>
    </w:p>
    <w:p w14:paraId="3890224A">
      <w:pPr>
        <w:spacing w:before="120" w:line="22" w:lineRule="atLeast"/>
        <w:ind w:firstLine="960" w:firstLineChars="400"/>
        <w:rPr>
          <w:rFonts w:ascii="仿宋" w:hAnsi="仿宋" w:eastAsia="仿宋" w:cs="仿宋"/>
          <w:color w:val="000000" w:themeColor="text1"/>
          <w:sz w:val="24"/>
          <w:highlight w:val="none"/>
          <w14:textFill>
            <w14:solidFill>
              <w14:schemeClr w14:val="tx1"/>
            </w14:solidFill>
          </w14:textFill>
        </w:rPr>
      </w:pPr>
    </w:p>
    <w:p w14:paraId="09B818FD">
      <w:pPr>
        <w:spacing w:before="120" w:line="22" w:lineRule="atLeast"/>
        <w:ind w:firstLine="960" w:firstLineChars="400"/>
        <w:rPr>
          <w:rFonts w:ascii="仿宋" w:hAnsi="仿宋" w:eastAsia="仿宋" w:cs="仿宋"/>
          <w:color w:val="000000" w:themeColor="text1"/>
          <w:sz w:val="24"/>
          <w:highlight w:val="none"/>
          <w14:textFill>
            <w14:solidFill>
              <w14:schemeClr w14:val="tx1"/>
            </w14:solidFill>
          </w14:textFill>
        </w:rPr>
      </w:pPr>
    </w:p>
    <w:p w14:paraId="296615FD">
      <w:pPr>
        <w:spacing w:before="120" w:line="22" w:lineRule="atLeast"/>
        <w:ind w:firstLine="960" w:firstLineChars="400"/>
        <w:rPr>
          <w:rFonts w:ascii="仿宋" w:hAnsi="仿宋" w:eastAsia="仿宋" w:cs="仿宋"/>
          <w:color w:val="000000" w:themeColor="text1"/>
          <w:sz w:val="24"/>
          <w:highlight w:val="none"/>
          <w14:textFill>
            <w14:solidFill>
              <w14:schemeClr w14:val="tx1"/>
            </w14:solidFill>
          </w14:textFill>
        </w:rPr>
      </w:pPr>
    </w:p>
    <w:p w14:paraId="30DA891B">
      <w:pPr>
        <w:spacing w:before="120" w:line="22" w:lineRule="atLeast"/>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签订日期：</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14:paraId="506A0A67">
      <w:pPr>
        <w:rPr>
          <w:rFonts w:hint="eastAsia"/>
          <w:color w:val="000000" w:themeColor="text1"/>
          <w:highlight w:val="none"/>
          <w14:textFill>
            <w14:solidFill>
              <w14:schemeClr w14:val="tx1"/>
            </w14:solidFill>
          </w14:textFill>
        </w:rPr>
      </w:pPr>
    </w:p>
    <w:p w14:paraId="48EDF699">
      <w:pPr>
        <w:rPr>
          <w:color w:val="000000" w:themeColor="text1"/>
          <w:highlight w:val="none"/>
          <w14:textFill>
            <w14:solidFill>
              <w14:schemeClr w14:val="tx1"/>
            </w14:solidFill>
          </w14:textFill>
        </w:rPr>
      </w:pPr>
    </w:p>
    <w:p w14:paraId="334E168A">
      <w:pPr>
        <w:widowControl/>
        <w:jc w:val="left"/>
        <w:rPr>
          <w:rFonts w:ascii="仿宋" w:hAnsi="仿宋" w:eastAsia="仿宋" w:cs="仿宋"/>
          <w:color w:val="000000" w:themeColor="text1"/>
          <w:kern w:val="0"/>
          <w:sz w:val="24"/>
          <w:highlight w:val="none"/>
          <w14:textFill>
            <w14:solidFill>
              <w14:schemeClr w14:val="tx1"/>
            </w14:solidFill>
          </w14:textFill>
        </w:rPr>
        <w:sectPr>
          <w:footerReference r:id="rId8" w:type="default"/>
          <w:pgSz w:w="11907" w:h="16840"/>
          <w:pgMar w:top="1474" w:right="1814" w:bottom="1474" w:left="1814" w:header="851" w:footer="851" w:gutter="0"/>
          <w:cols w:space="720" w:num="1"/>
        </w:sectPr>
      </w:pPr>
    </w:p>
    <w:p w14:paraId="7A8BEC73">
      <w:pPr>
        <w:snapToGrid w:val="0"/>
        <w:spacing w:line="360" w:lineRule="auto"/>
        <w:ind w:firstLine="480" w:firstLineChars="200"/>
        <w:rPr>
          <w:rFonts w:ascii="仿宋" w:hAnsi="仿宋" w:eastAsia="仿宋" w:cs="仿宋"/>
          <w:color w:val="000000" w:themeColor="text1"/>
          <w:sz w:val="24"/>
          <w:highlight w:val="none"/>
          <w:u w:val="single"/>
          <w:lang w:val="zh-CN"/>
          <w14:textFill>
            <w14:solidFill>
              <w14:schemeClr w14:val="tx1"/>
            </w14:solidFill>
          </w14:textFill>
        </w:rPr>
      </w:pPr>
    </w:p>
    <w:bookmarkEnd w:id="29"/>
    <w:p w14:paraId="1E75D5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bookmarkStart w:id="396" w:name="第五部分"/>
      <w:bookmarkStart w:id="397" w:name="_Toc86217003"/>
      <w:bookmarkStart w:id="398" w:name="_Toc12455"/>
      <w:r>
        <w:rPr>
          <w:rFonts w:ascii="仿宋" w:hAnsi="仿宋" w:eastAsia="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年</w:t>
      </w:r>
      <w:r>
        <w:rPr>
          <w:rFonts w:ascii="仿宋" w:hAnsi="仿宋" w:eastAsia="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月</w:t>
      </w:r>
      <w:r>
        <w:rPr>
          <w:rFonts w:ascii="仿宋" w:hAnsi="仿宋" w:eastAsia="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日</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eastAsia="zh-CN"/>
          <w14:textFill>
            <w14:solidFill>
              <w14:schemeClr w14:val="tx1"/>
            </w14:solidFill>
          </w14:textFill>
        </w:rPr>
        <w:t>杭州市西溪医院</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以</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公开招标</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对</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项目进行了采购。经</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评定，</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为该项目中标供应商。现于中标通知书发出之日起三十日内，按照采购文件确定的事项签订本合同。</w:t>
      </w:r>
    </w:p>
    <w:p w14:paraId="262A55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eastAsia="zh-CN"/>
          <w14:textFill>
            <w14:solidFill>
              <w14:schemeClr w14:val="tx1"/>
            </w14:solidFill>
          </w14:textFill>
        </w:rPr>
        <w:t>杭州市西溪医院</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lang w:val="zh-CN"/>
          <w14:textFill>
            <w14:solidFill>
              <w14:schemeClr w14:val="tx1"/>
            </w14:solidFill>
          </w14:textFill>
        </w:rPr>
        <w:t>(以下简称：甲方)和</w:t>
      </w:r>
      <w:r>
        <w:rPr>
          <w:rFonts w:ascii="仿宋" w:hAnsi="仿宋" w:eastAsia="仿宋"/>
          <w:color w:val="000000" w:themeColor="text1"/>
          <w:sz w:val="24"/>
          <w:highlight w:val="none"/>
          <w:u w:val="single"/>
          <w14:textFill>
            <w14:solidFill>
              <w14:schemeClr w14:val="tx1"/>
            </w14:solidFill>
          </w14:textFill>
        </w:rPr>
        <w:t xml:space="preserve">   （中标供应商名称）   </w:t>
      </w:r>
      <w:r>
        <w:rPr>
          <w:rFonts w:ascii="仿宋" w:hAnsi="仿宋" w:eastAsia="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olor w:val="000000" w:themeColor="text1"/>
          <w:sz w:val="24"/>
          <w:highlight w:val="none"/>
          <w14:textFill>
            <w14:solidFill>
              <w14:schemeClr w14:val="tx1"/>
            </w14:solidFill>
          </w14:textFill>
        </w:rPr>
        <w:t>条款，以兹共同遵守、全面履行。</w:t>
      </w:r>
    </w:p>
    <w:p w14:paraId="536EB370">
      <w:pPr>
        <w:pStyle w:val="24"/>
        <w:rPr>
          <w:color w:val="000000" w:themeColor="text1"/>
          <w:highlight w:val="none"/>
          <w14:textFill>
            <w14:solidFill>
              <w14:schemeClr w14:val="tx1"/>
            </w14:solidFill>
          </w14:textFill>
        </w:rPr>
      </w:pPr>
    </w:p>
    <w:p w14:paraId="12C8003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ascii="仿宋" w:hAnsi="仿宋" w:eastAsia="仿宋"/>
          <w:b/>
          <w:color w:val="000000" w:themeColor="text1"/>
          <w:sz w:val="24"/>
          <w:highlight w:val="none"/>
          <w14:textFill>
            <w14:solidFill>
              <w14:schemeClr w14:val="tx1"/>
            </w14:solidFill>
          </w14:textFill>
        </w:rPr>
      </w:pPr>
      <w:bookmarkStart w:id="399" w:name="_Toc2232"/>
      <w:bookmarkStart w:id="400" w:name="_Toc24059"/>
      <w:bookmarkStart w:id="401" w:name="_Toc3029"/>
      <w:r>
        <w:rPr>
          <w:rFonts w:ascii="仿宋" w:hAnsi="仿宋" w:eastAsia="仿宋"/>
          <w:b/>
          <w:color w:val="000000" w:themeColor="text1"/>
          <w:sz w:val="24"/>
          <w:highlight w:val="none"/>
          <w14:textFill>
            <w14:solidFill>
              <w14:schemeClr w14:val="tx1"/>
            </w14:solidFill>
          </w14:textFill>
        </w:rPr>
        <w:t xml:space="preserve">1.1 </w:t>
      </w:r>
      <w:r>
        <w:rPr>
          <w:rFonts w:hint="eastAsia" w:ascii="仿宋" w:hAnsi="仿宋" w:eastAsia="仿宋"/>
          <w:b/>
          <w:color w:val="000000" w:themeColor="text1"/>
          <w:sz w:val="24"/>
          <w:highlight w:val="none"/>
          <w14:textFill>
            <w14:solidFill>
              <w14:schemeClr w14:val="tx1"/>
            </w14:solidFill>
          </w14:textFill>
        </w:rPr>
        <w:t>合同组成部分</w:t>
      </w:r>
      <w:bookmarkEnd w:id="399"/>
      <w:bookmarkEnd w:id="400"/>
      <w:bookmarkEnd w:id="401"/>
    </w:p>
    <w:p w14:paraId="364CC2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855AE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1.1.1 </w:t>
      </w:r>
      <w:r>
        <w:rPr>
          <w:rFonts w:hint="eastAsia" w:ascii="仿宋" w:hAnsi="仿宋" w:eastAsia="仿宋"/>
          <w:color w:val="000000" w:themeColor="text1"/>
          <w:sz w:val="24"/>
          <w:highlight w:val="none"/>
          <w14:textFill>
            <w14:solidFill>
              <w14:schemeClr w14:val="tx1"/>
            </w14:solidFill>
          </w14:textFill>
        </w:rPr>
        <w:t>本合同及其补充合同、变更协议；</w:t>
      </w:r>
    </w:p>
    <w:p w14:paraId="579E3E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1.1.2 </w:t>
      </w:r>
      <w:r>
        <w:rPr>
          <w:rFonts w:hint="eastAsia" w:ascii="仿宋" w:hAnsi="仿宋" w:eastAsia="仿宋"/>
          <w:color w:val="000000" w:themeColor="text1"/>
          <w:sz w:val="24"/>
          <w:highlight w:val="none"/>
          <w14:textFill>
            <w14:solidFill>
              <w14:schemeClr w14:val="tx1"/>
            </w14:solidFill>
          </w14:textFill>
        </w:rPr>
        <w:t>中标通知书；</w:t>
      </w:r>
    </w:p>
    <w:p w14:paraId="31FA37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1.1.3 </w:t>
      </w:r>
      <w:r>
        <w:rPr>
          <w:rFonts w:hint="eastAsia" w:ascii="仿宋" w:hAnsi="仿宋" w:eastAsia="仿宋"/>
          <w:color w:val="000000" w:themeColor="text1"/>
          <w:sz w:val="24"/>
          <w:highlight w:val="none"/>
          <w14:textFill>
            <w14:solidFill>
              <w14:schemeClr w14:val="tx1"/>
            </w14:solidFill>
          </w14:textFill>
        </w:rPr>
        <w:t>投标</w:t>
      </w:r>
      <w:r>
        <w:rPr>
          <w:rFonts w:hint="eastAsia" w:ascii="仿宋" w:hAnsi="仿宋" w:eastAsia="仿宋"/>
          <w:color w:val="000000" w:themeColor="text1"/>
          <w:sz w:val="24"/>
          <w:highlight w:val="none"/>
          <w:lang w:eastAsia="zh-CN"/>
          <w14:textFill>
            <w14:solidFill>
              <w14:schemeClr w14:val="tx1"/>
            </w14:solidFill>
          </w14:textFill>
        </w:rPr>
        <w:t>或者响应</w:t>
      </w:r>
      <w:r>
        <w:rPr>
          <w:rFonts w:hint="eastAsia" w:ascii="仿宋" w:hAnsi="仿宋" w:eastAsia="仿宋"/>
          <w:color w:val="000000" w:themeColor="text1"/>
          <w:sz w:val="24"/>
          <w:highlight w:val="none"/>
          <w14:textFill>
            <w14:solidFill>
              <w14:schemeClr w14:val="tx1"/>
            </w14:solidFill>
          </w14:textFill>
        </w:rPr>
        <w:t>文件（含澄清或者说明文件）；</w:t>
      </w:r>
    </w:p>
    <w:p w14:paraId="7C6C6B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1.1.4 </w:t>
      </w:r>
      <w:r>
        <w:rPr>
          <w:rFonts w:hint="eastAsia" w:ascii="仿宋" w:hAnsi="仿宋" w:eastAsia="仿宋"/>
          <w:color w:val="000000" w:themeColor="text1"/>
          <w:sz w:val="24"/>
          <w:highlight w:val="none"/>
          <w:lang w:eastAsia="zh-CN"/>
          <w14:textFill>
            <w14:solidFill>
              <w14:schemeClr w14:val="tx1"/>
            </w14:solidFill>
          </w14:textFill>
        </w:rPr>
        <w:t>招标</w:t>
      </w:r>
      <w:r>
        <w:rPr>
          <w:rFonts w:hint="eastAsia" w:ascii="仿宋" w:hAnsi="仿宋" w:eastAsia="仿宋"/>
          <w:color w:val="000000" w:themeColor="text1"/>
          <w:sz w:val="24"/>
          <w:highlight w:val="none"/>
          <w14:textFill>
            <w14:solidFill>
              <w14:schemeClr w14:val="tx1"/>
            </w14:solidFill>
          </w14:textFill>
        </w:rPr>
        <w:t>文件（含澄清或者修改文件）；</w:t>
      </w:r>
    </w:p>
    <w:p w14:paraId="4278F0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1.1.5 </w:t>
      </w:r>
      <w:r>
        <w:rPr>
          <w:rFonts w:hint="eastAsia" w:ascii="仿宋" w:hAnsi="仿宋" w:eastAsia="仿宋"/>
          <w:color w:val="000000" w:themeColor="text1"/>
          <w:sz w:val="24"/>
          <w:highlight w:val="none"/>
          <w14:textFill>
            <w14:solidFill>
              <w14:schemeClr w14:val="tx1"/>
            </w14:solidFill>
          </w14:textFill>
        </w:rPr>
        <w:t>其他相关采购文件。</w:t>
      </w:r>
    </w:p>
    <w:p w14:paraId="7854F55B">
      <w:pPr>
        <w:bidi w:val="0"/>
        <w:rPr>
          <w:color w:val="000000" w:themeColor="text1"/>
          <w:highlight w:val="none"/>
          <w14:textFill>
            <w14:solidFill>
              <w14:schemeClr w14:val="tx1"/>
            </w14:solidFill>
          </w14:textFill>
        </w:rPr>
      </w:pPr>
      <w:bookmarkStart w:id="402" w:name="_Toc24300"/>
      <w:bookmarkStart w:id="403" w:name="_Toc27126"/>
      <w:bookmarkStart w:id="404" w:name="_Toc21295"/>
    </w:p>
    <w:p w14:paraId="3BF0FAA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1.2 货物</w:t>
      </w:r>
      <w:bookmarkEnd w:id="402"/>
      <w:bookmarkEnd w:id="403"/>
      <w:bookmarkEnd w:id="404"/>
    </w:p>
    <w:p w14:paraId="61C812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1.2.1 </w:t>
      </w:r>
      <w:r>
        <w:rPr>
          <w:rFonts w:hint="eastAsia" w:ascii="仿宋" w:hAnsi="仿宋" w:eastAsia="仿宋"/>
          <w:color w:val="000000" w:themeColor="text1"/>
          <w:sz w:val="24"/>
          <w:highlight w:val="none"/>
          <w14:textFill>
            <w14:solidFill>
              <w14:schemeClr w14:val="tx1"/>
            </w14:solidFill>
          </w14:textFill>
        </w:rPr>
        <w:t>货物名称、</w:t>
      </w:r>
      <w:r>
        <w:rPr>
          <w:rFonts w:hint="eastAsia" w:ascii="仿宋" w:hAnsi="仿宋" w:eastAsia="仿宋"/>
          <w:color w:val="000000" w:themeColor="text1"/>
          <w:sz w:val="24"/>
          <w:highlight w:val="none"/>
          <w:lang w:val="en-US" w:eastAsia="zh-CN"/>
          <w14:textFill>
            <w14:solidFill>
              <w14:schemeClr w14:val="tx1"/>
            </w14:solidFill>
          </w14:textFill>
        </w:rPr>
        <w:t>材质</w:t>
      </w:r>
      <w:r>
        <w:rPr>
          <w:rFonts w:hint="eastAsia" w:ascii="仿宋" w:hAnsi="仿宋" w:eastAsia="仿宋"/>
          <w:color w:val="000000" w:themeColor="text1"/>
          <w:sz w:val="24"/>
          <w:highlight w:val="none"/>
          <w14:textFill>
            <w14:solidFill>
              <w14:schemeClr w14:val="tx1"/>
            </w14:solidFill>
          </w14:textFill>
        </w:rPr>
        <w:t>、规格型号</w:t>
      </w:r>
      <w:r>
        <w:rPr>
          <w:rFonts w:hint="eastAsia" w:ascii="仿宋" w:hAnsi="仿宋" w:eastAsia="仿宋"/>
          <w:color w:val="000000" w:themeColor="text1"/>
          <w:sz w:val="24"/>
          <w:highlight w:val="none"/>
          <w:lang w:eastAsia="zh-CN"/>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数量</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u w:val="single"/>
          <w:lang w:val="en-US" w:eastAsia="zh-CN"/>
          <w14:textFill>
            <w14:solidFill>
              <w14:schemeClr w14:val="tx1"/>
            </w14:solidFill>
          </w14:textFill>
        </w:rPr>
        <w:t>详见如下产品清单</w:t>
      </w:r>
      <w:r>
        <w:rPr>
          <w:rFonts w:hint="eastAsia" w:ascii="仿宋" w:hAnsi="仿宋" w:eastAsia="仿宋"/>
          <w:color w:val="000000" w:themeColor="text1"/>
          <w:sz w:val="24"/>
          <w:highlight w:val="none"/>
          <w14:textFill>
            <w14:solidFill>
              <w14:schemeClr w14:val="tx1"/>
            </w14:solidFill>
          </w14:textFill>
        </w:rPr>
        <w:t>；</w:t>
      </w:r>
    </w:p>
    <w:p w14:paraId="169DF85D">
      <w:pPr>
        <w:pStyle w:val="23"/>
        <w:ind w:firstLine="480" w:firstLineChars="200"/>
        <w:rPr>
          <w:rFonts w:hint="eastAsia" w:ascii="仿宋" w:hAnsi="仿宋" w:eastAsia="仿宋"/>
          <w:color w:val="000000" w:themeColor="text1"/>
          <w:sz w:val="24"/>
          <w:highlight w:val="none"/>
          <w:u w:val="singl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产品清单：</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bookmarkStart w:id="405" w:name="_Toc23292"/>
      <w:bookmarkStart w:id="406" w:name="_Toc21551"/>
      <w:bookmarkStart w:id="407" w:name="_Toc21631"/>
    </w:p>
    <w:p w14:paraId="10821980">
      <w:pPr>
        <w:pStyle w:val="23"/>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1.2.</w:t>
      </w:r>
      <w:r>
        <w:rPr>
          <w:rFonts w:hint="eastAsia" w:ascii="仿宋" w:hAnsi="仿宋" w:eastAsia="仿宋"/>
          <w:color w:val="000000" w:themeColor="text1"/>
          <w:sz w:val="24"/>
          <w:highlight w:val="none"/>
          <w:lang w:val="en-US" w:eastAsia="zh-CN"/>
          <w14:textFill>
            <w14:solidFill>
              <w14:schemeClr w14:val="tx1"/>
            </w14:solidFill>
          </w14:textFill>
        </w:rPr>
        <w:t>2</w:t>
      </w:r>
      <w:r>
        <w:rPr>
          <w:rFonts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货物质量：</w:t>
      </w:r>
      <w:r>
        <w:rPr>
          <w:rFonts w:hint="eastAsia"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w:t>
      </w:r>
    </w:p>
    <w:p w14:paraId="078C7DD1">
      <w:pPr>
        <w:adjustRightInd/>
        <w:spacing w:line="360" w:lineRule="auto"/>
        <w:jc w:val="both"/>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p>
    <w:p w14:paraId="0CCAD8D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1.3 价款</w:t>
      </w:r>
      <w:bookmarkEnd w:id="405"/>
      <w:bookmarkEnd w:id="406"/>
      <w:bookmarkEnd w:id="407"/>
    </w:p>
    <w:p w14:paraId="538BB2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本合同总价</w:t>
      </w:r>
      <w:r>
        <w:rPr>
          <w:rFonts w:hint="eastAsia" w:ascii="仿宋" w:hAnsi="仿宋" w:eastAsia="仿宋"/>
          <w:color w:val="000000" w:themeColor="text1"/>
          <w:sz w:val="24"/>
          <w:highlight w:val="none"/>
          <w:lang w:eastAsia="zh-CN"/>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合同上限金额</w:t>
      </w:r>
      <w:r>
        <w:rPr>
          <w:rFonts w:hint="eastAsia" w:ascii="仿宋" w:hAnsi="仿宋" w:eastAsia="仿宋"/>
          <w:color w:val="000000" w:themeColor="text1"/>
          <w:sz w:val="24"/>
          <w:highlight w:val="none"/>
          <w:lang w:eastAsia="zh-CN"/>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为：￥</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元（大写：</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元人民币）。</w:t>
      </w:r>
    </w:p>
    <w:p w14:paraId="3129E8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分项价格：</w:t>
      </w:r>
    </w:p>
    <w:tbl>
      <w:tblPr>
        <w:tblStyle w:val="62"/>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gridCol w:w="2552"/>
      </w:tblGrid>
      <w:tr w14:paraId="20EF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AEE4753">
            <w:pPr>
              <w:pStyle w:val="323"/>
              <w:spacing w:line="240" w:lineRule="auto"/>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6B36696">
            <w:pPr>
              <w:pStyle w:val="323"/>
              <w:spacing w:line="240" w:lineRule="auto"/>
              <w:ind w:firstLine="200"/>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A2C49D6">
            <w:pPr>
              <w:pStyle w:val="323"/>
              <w:spacing w:line="240" w:lineRule="auto"/>
              <w:jc w:val="center"/>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单价（元）</w:t>
            </w:r>
          </w:p>
        </w:tc>
        <w:tc>
          <w:tcPr>
            <w:tcW w:w="2552" w:type="dxa"/>
            <w:tcBorders>
              <w:top w:val="single" w:color="auto" w:sz="4" w:space="0"/>
              <w:left w:val="single" w:color="auto" w:sz="4" w:space="0"/>
              <w:bottom w:val="single" w:color="auto" w:sz="4" w:space="0"/>
              <w:right w:val="single" w:color="auto" w:sz="4" w:space="0"/>
            </w:tcBorders>
            <w:vAlign w:val="center"/>
          </w:tcPr>
          <w:p w14:paraId="07166E9B">
            <w:pPr>
              <w:pStyle w:val="323"/>
              <w:spacing w:line="240" w:lineRule="auto"/>
              <w:jc w:val="center"/>
              <w:rPr>
                <w:rFonts w:hint="eastAsia" w:ascii="仿宋" w:hAnsi="仿宋" w:eastAsia="仿宋"/>
                <w:color w:val="000000" w:themeColor="text1"/>
                <w:sz w:val="24"/>
                <w:szCs w:val="24"/>
                <w:highlight w:val="none"/>
                <w:lang w:eastAsia="zh-CN"/>
                <w14:textFill>
                  <w14:solidFill>
                    <w14:schemeClr w14:val="tx1"/>
                  </w14:solidFill>
                </w14:textFill>
              </w:rPr>
            </w:pPr>
            <w:r>
              <w:rPr>
                <w:rFonts w:hint="default" w:ascii="仿宋" w:hAnsi="仿宋" w:eastAsia="仿宋"/>
                <w:color w:val="000000" w:themeColor="text1"/>
                <w:sz w:val="24"/>
                <w:szCs w:val="24"/>
                <w:highlight w:val="none"/>
                <w:lang w:val="en-US"/>
                <w14:textFill>
                  <w14:solidFill>
                    <w14:schemeClr w14:val="tx1"/>
                  </w14:solidFill>
                </w14:textFill>
              </w:rPr>
              <w:t>分项价格</w:t>
            </w:r>
          </w:p>
        </w:tc>
      </w:tr>
      <w:tr w14:paraId="11EA2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F2F8ABF">
            <w:pPr>
              <w:pStyle w:val="323"/>
              <w:spacing w:line="240" w:lineRule="auto"/>
              <w:ind w:firstLine="200"/>
              <w:jc w:val="center"/>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1</w:t>
            </w:r>
          </w:p>
        </w:tc>
        <w:tc>
          <w:tcPr>
            <w:tcW w:w="3402" w:type="dxa"/>
            <w:tcBorders>
              <w:top w:val="single" w:color="auto" w:sz="4" w:space="0"/>
              <w:left w:val="single" w:color="auto" w:sz="4" w:space="0"/>
              <w:bottom w:val="single" w:color="auto" w:sz="4" w:space="0"/>
              <w:right w:val="single" w:color="auto" w:sz="4" w:space="0"/>
            </w:tcBorders>
            <w:vAlign w:val="top"/>
          </w:tcPr>
          <w:p w14:paraId="4AA18A05">
            <w:pPr>
              <w:keepNext w:val="0"/>
              <w:keepLines w:val="0"/>
              <w:widowControl/>
              <w:suppressLineNumbers w:val="0"/>
              <w:spacing w:before="0" w:beforeLines="0" w:beforeAutospacing="0" w:after="0" w:afterLines="0" w:afterAutospacing="0" w:line="240" w:lineRule="auto"/>
              <w:ind w:left="0" w:leftChars="0" w:right="0" w:rightChars="0"/>
              <w:jc w:val="center"/>
              <w:textAlignment w:val="bottom"/>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9FB4BA4">
            <w:pPr>
              <w:spacing w:beforeLines="0" w:afterLines="0" w:line="240" w:lineRule="auto"/>
              <w:ind w:firstLine="720" w:firstLineChars="300"/>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1DB2231A">
            <w:pPr>
              <w:spacing w:beforeLines="0" w:afterLines="0" w:line="240" w:lineRule="auto"/>
              <w:ind w:firstLine="720" w:firstLineChars="300"/>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0348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DF01F46">
            <w:pPr>
              <w:pStyle w:val="323"/>
              <w:spacing w:line="240" w:lineRule="auto"/>
              <w:ind w:firstLine="200"/>
              <w:jc w:val="center"/>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2</w:t>
            </w:r>
          </w:p>
        </w:tc>
        <w:tc>
          <w:tcPr>
            <w:tcW w:w="3402" w:type="dxa"/>
            <w:tcBorders>
              <w:top w:val="single" w:color="auto" w:sz="4" w:space="0"/>
              <w:left w:val="single" w:color="auto" w:sz="4" w:space="0"/>
              <w:bottom w:val="single" w:color="auto" w:sz="4" w:space="0"/>
              <w:right w:val="single" w:color="auto" w:sz="4" w:space="0"/>
            </w:tcBorders>
            <w:vAlign w:val="top"/>
          </w:tcPr>
          <w:p w14:paraId="256E87E4">
            <w:pPr>
              <w:keepNext w:val="0"/>
              <w:keepLines w:val="0"/>
              <w:widowControl/>
              <w:suppressLineNumbers w:val="0"/>
              <w:spacing w:before="0" w:beforeLines="0" w:beforeAutospacing="0" w:after="0" w:afterLines="0" w:afterAutospacing="0" w:line="240" w:lineRule="auto"/>
              <w:ind w:left="0" w:leftChars="0" w:right="0" w:rightChars="0"/>
              <w:jc w:val="center"/>
              <w:textAlignment w:val="bottom"/>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1860885B">
            <w:pPr>
              <w:spacing w:beforeLines="0" w:afterLines="0"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2458FBFF">
            <w:pPr>
              <w:spacing w:beforeLines="0" w:afterLines="0"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430E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D8CF60B">
            <w:pPr>
              <w:pStyle w:val="323"/>
              <w:spacing w:line="240" w:lineRule="auto"/>
              <w:ind w:firstLine="200"/>
              <w:jc w:val="center"/>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3</w:t>
            </w:r>
          </w:p>
        </w:tc>
        <w:tc>
          <w:tcPr>
            <w:tcW w:w="3402" w:type="dxa"/>
            <w:tcBorders>
              <w:top w:val="single" w:color="auto" w:sz="4" w:space="0"/>
              <w:left w:val="single" w:color="auto" w:sz="4" w:space="0"/>
              <w:bottom w:val="single" w:color="auto" w:sz="4" w:space="0"/>
              <w:right w:val="single" w:color="auto" w:sz="4" w:space="0"/>
            </w:tcBorders>
            <w:vAlign w:val="top"/>
          </w:tcPr>
          <w:p w14:paraId="352D246C">
            <w:pPr>
              <w:keepNext w:val="0"/>
              <w:keepLines w:val="0"/>
              <w:widowControl/>
              <w:suppressLineNumbers w:val="0"/>
              <w:spacing w:before="0" w:beforeLines="0" w:beforeAutospacing="0" w:after="0" w:afterLines="0" w:afterAutospacing="0" w:line="240" w:lineRule="auto"/>
              <w:ind w:left="0" w:leftChars="0" w:right="0" w:rightChars="0"/>
              <w:jc w:val="center"/>
              <w:textAlignment w:val="bottom"/>
              <w:rPr>
                <w:rFonts w:hint="eastAsia"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12BB1E46">
            <w:pPr>
              <w:spacing w:beforeLines="0" w:afterLines="0"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5AEA148B">
            <w:pPr>
              <w:spacing w:beforeLines="0" w:afterLines="0"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1629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D18F5E9">
            <w:pPr>
              <w:pStyle w:val="323"/>
              <w:spacing w:line="240" w:lineRule="auto"/>
              <w:ind w:firstLine="200"/>
              <w:jc w:val="center"/>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4</w:t>
            </w:r>
          </w:p>
        </w:tc>
        <w:tc>
          <w:tcPr>
            <w:tcW w:w="3402" w:type="dxa"/>
            <w:tcBorders>
              <w:top w:val="single" w:color="auto" w:sz="4" w:space="0"/>
              <w:left w:val="single" w:color="auto" w:sz="4" w:space="0"/>
              <w:bottom w:val="single" w:color="auto" w:sz="4" w:space="0"/>
              <w:right w:val="single" w:color="auto" w:sz="4" w:space="0"/>
            </w:tcBorders>
            <w:vAlign w:val="top"/>
          </w:tcPr>
          <w:p w14:paraId="7EE229C8">
            <w:pPr>
              <w:keepNext w:val="0"/>
              <w:keepLines w:val="0"/>
              <w:widowControl/>
              <w:suppressLineNumbers w:val="0"/>
              <w:spacing w:before="0" w:beforeLines="0" w:beforeAutospacing="0" w:after="0" w:afterLines="0" w:afterAutospacing="0" w:line="240" w:lineRule="auto"/>
              <w:ind w:left="0" w:leftChars="0" w:right="0" w:rightChars="0"/>
              <w:jc w:val="center"/>
              <w:textAlignment w:val="bottom"/>
              <w:rPr>
                <w:rFonts w:hint="eastAsia"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0029645A">
            <w:pPr>
              <w:spacing w:beforeLines="0" w:afterLines="0"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029675D9">
            <w:pPr>
              <w:spacing w:beforeLines="0" w:afterLines="0"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3AD1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5FE6B87">
            <w:pPr>
              <w:pStyle w:val="323"/>
              <w:spacing w:line="240" w:lineRule="auto"/>
              <w:ind w:firstLine="200"/>
              <w:jc w:val="center"/>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5</w:t>
            </w:r>
          </w:p>
        </w:tc>
        <w:tc>
          <w:tcPr>
            <w:tcW w:w="3402" w:type="dxa"/>
            <w:tcBorders>
              <w:top w:val="single" w:color="auto" w:sz="4" w:space="0"/>
              <w:left w:val="single" w:color="auto" w:sz="4" w:space="0"/>
              <w:bottom w:val="single" w:color="auto" w:sz="4" w:space="0"/>
              <w:right w:val="single" w:color="auto" w:sz="4" w:space="0"/>
            </w:tcBorders>
            <w:vAlign w:val="top"/>
          </w:tcPr>
          <w:p w14:paraId="772EC1CB">
            <w:pPr>
              <w:keepNext w:val="0"/>
              <w:keepLines w:val="0"/>
              <w:widowControl/>
              <w:suppressLineNumbers w:val="0"/>
              <w:spacing w:before="0" w:beforeLines="0" w:beforeAutospacing="0" w:after="0" w:afterLines="0" w:afterAutospacing="0" w:line="240" w:lineRule="auto"/>
              <w:ind w:left="0" w:leftChars="0" w:right="0" w:rightChars="0"/>
              <w:jc w:val="center"/>
              <w:textAlignment w:val="bottom"/>
              <w:rPr>
                <w:rFonts w:hint="eastAsia"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4FB7C28">
            <w:pPr>
              <w:spacing w:beforeLines="0" w:afterLines="0"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08560E9">
            <w:pPr>
              <w:spacing w:beforeLines="0" w:afterLines="0"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0E71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878B20C">
            <w:pPr>
              <w:pStyle w:val="323"/>
              <w:spacing w:line="240" w:lineRule="auto"/>
              <w:ind w:firstLine="200"/>
              <w:jc w:val="center"/>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6</w:t>
            </w:r>
          </w:p>
        </w:tc>
        <w:tc>
          <w:tcPr>
            <w:tcW w:w="3402" w:type="dxa"/>
            <w:tcBorders>
              <w:top w:val="single" w:color="auto" w:sz="4" w:space="0"/>
              <w:left w:val="single" w:color="auto" w:sz="4" w:space="0"/>
              <w:bottom w:val="single" w:color="auto" w:sz="4" w:space="0"/>
              <w:right w:val="single" w:color="auto" w:sz="4" w:space="0"/>
            </w:tcBorders>
            <w:vAlign w:val="top"/>
          </w:tcPr>
          <w:p w14:paraId="0B818613">
            <w:pPr>
              <w:keepNext w:val="0"/>
              <w:keepLines w:val="0"/>
              <w:widowControl/>
              <w:suppressLineNumbers w:val="0"/>
              <w:spacing w:before="0" w:beforeLines="0" w:beforeAutospacing="0" w:after="0" w:afterLines="0" w:afterAutospacing="0" w:line="240" w:lineRule="auto"/>
              <w:ind w:left="0" w:leftChars="0" w:right="0" w:rightChars="0"/>
              <w:jc w:val="center"/>
              <w:textAlignment w:val="bottom"/>
              <w:rPr>
                <w:rFonts w:hint="eastAsia"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19F5A2CE">
            <w:pPr>
              <w:spacing w:beforeLines="0" w:afterLines="0"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78612C1C">
            <w:pPr>
              <w:spacing w:beforeLines="0" w:afterLines="0"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0456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85EDF84">
            <w:pPr>
              <w:pStyle w:val="323"/>
              <w:spacing w:line="240" w:lineRule="auto"/>
              <w:ind w:firstLine="200"/>
              <w:jc w:val="center"/>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7</w:t>
            </w:r>
          </w:p>
        </w:tc>
        <w:tc>
          <w:tcPr>
            <w:tcW w:w="3402" w:type="dxa"/>
            <w:tcBorders>
              <w:top w:val="single" w:color="auto" w:sz="4" w:space="0"/>
              <w:left w:val="single" w:color="auto" w:sz="4" w:space="0"/>
              <w:bottom w:val="single" w:color="auto" w:sz="4" w:space="0"/>
              <w:right w:val="single" w:color="auto" w:sz="4" w:space="0"/>
            </w:tcBorders>
            <w:vAlign w:val="top"/>
          </w:tcPr>
          <w:p w14:paraId="176212DC">
            <w:pPr>
              <w:keepNext w:val="0"/>
              <w:keepLines w:val="0"/>
              <w:widowControl/>
              <w:suppressLineNumbers w:val="0"/>
              <w:spacing w:before="0" w:beforeLines="0" w:beforeAutospacing="0" w:after="0" w:afterLines="0" w:afterAutospacing="0" w:line="240" w:lineRule="auto"/>
              <w:ind w:left="0" w:leftChars="0" w:right="0" w:rightChars="0"/>
              <w:jc w:val="center"/>
              <w:textAlignment w:val="bottom"/>
              <w:rPr>
                <w:rFonts w:hint="eastAsia"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0213EF4D">
            <w:pPr>
              <w:spacing w:beforeLines="0" w:afterLines="0"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1DE00037">
            <w:pPr>
              <w:spacing w:beforeLines="0" w:afterLines="0"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035B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E8F88D">
            <w:pPr>
              <w:pStyle w:val="323"/>
              <w:spacing w:line="240" w:lineRule="auto"/>
              <w:ind w:firstLine="200"/>
              <w:jc w:val="center"/>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8</w:t>
            </w:r>
          </w:p>
        </w:tc>
        <w:tc>
          <w:tcPr>
            <w:tcW w:w="3402" w:type="dxa"/>
            <w:tcBorders>
              <w:top w:val="single" w:color="auto" w:sz="4" w:space="0"/>
              <w:left w:val="single" w:color="auto" w:sz="4" w:space="0"/>
              <w:bottom w:val="single" w:color="auto" w:sz="4" w:space="0"/>
              <w:right w:val="single" w:color="auto" w:sz="4" w:space="0"/>
            </w:tcBorders>
            <w:vAlign w:val="top"/>
          </w:tcPr>
          <w:p w14:paraId="4FF9EC1D">
            <w:pPr>
              <w:keepNext w:val="0"/>
              <w:keepLines w:val="0"/>
              <w:widowControl/>
              <w:suppressLineNumbers w:val="0"/>
              <w:spacing w:before="0" w:beforeLines="0" w:beforeAutospacing="0" w:after="0" w:afterLines="0" w:afterAutospacing="0" w:line="240" w:lineRule="auto"/>
              <w:ind w:left="0" w:leftChars="0" w:right="0" w:rightChars="0"/>
              <w:jc w:val="center"/>
              <w:textAlignment w:val="bottom"/>
              <w:rPr>
                <w:rFonts w:hint="eastAsia"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5DDEE533">
            <w:pPr>
              <w:spacing w:beforeLines="0" w:afterLines="0"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1F416224">
            <w:pPr>
              <w:spacing w:beforeLines="0" w:afterLines="0"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6BCB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6DF229F">
            <w:pPr>
              <w:pStyle w:val="323"/>
              <w:spacing w:line="240" w:lineRule="auto"/>
              <w:ind w:firstLine="200"/>
              <w:jc w:val="center"/>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9</w:t>
            </w:r>
          </w:p>
        </w:tc>
        <w:tc>
          <w:tcPr>
            <w:tcW w:w="3402" w:type="dxa"/>
            <w:tcBorders>
              <w:top w:val="single" w:color="auto" w:sz="4" w:space="0"/>
              <w:left w:val="single" w:color="auto" w:sz="4" w:space="0"/>
              <w:bottom w:val="single" w:color="auto" w:sz="4" w:space="0"/>
              <w:right w:val="single" w:color="auto" w:sz="4" w:space="0"/>
            </w:tcBorders>
            <w:vAlign w:val="top"/>
          </w:tcPr>
          <w:p w14:paraId="09956A94">
            <w:pPr>
              <w:keepNext w:val="0"/>
              <w:keepLines w:val="0"/>
              <w:widowControl/>
              <w:suppressLineNumbers w:val="0"/>
              <w:spacing w:before="0" w:beforeLines="0" w:beforeAutospacing="0" w:after="0" w:afterLines="0" w:afterAutospacing="0" w:line="240" w:lineRule="auto"/>
              <w:ind w:left="0" w:leftChars="0" w:right="0" w:rightChars="0"/>
              <w:jc w:val="center"/>
              <w:textAlignment w:val="bottom"/>
              <w:rPr>
                <w:rFonts w:hint="eastAsia"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5A11E231">
            <w:pPr>
              <w:spacing w:beforeLines="0" w:afterLines="0"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543C4E3D">
            <w:pPr>
              <w:spacing w:beforeLines="0" w:afterLines="0"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30FC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4E17E3F">
            <w:pPr>
              <w:pStyle w:val="323"/>
              <w:spacing w:line="240" w:lineRule="auto"/>
              <w:ind w:firstLine="200"/>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总价</w:t>
            </w:r>
          </w:p>
        </w:tc>
        <w:tc>
          <w:tcPr>
            <w:tcW w:w="5104" w:type="dxa"/>
            <w:gridSpan w:val="2"/>
            <w:tcBorders>
              <w:top w:val="single" w:color="auto" w:sz="4" w:space="0"/>
              <w:left w:val="single" w:color="auto" w:sz="4" w:space="0"/>
              <w:bottom w:val="single" w:color="auto" w:sz="4" w:space="0"/>
              <w:right w:val="single" w:color="auto" w:sz="4" w:space="0"/>
            </w:tcBorders>
            <w:vAlign w:val="center"/>
          </w:tcPr>
          <w:p w14:paraId="7DF270C0">
            <w:pPr>
              <w:pStyle w:val="323"/>
              <w:spacing w:line="240" w:lineRule="auto"/>
              <w:ind w:firstLine="200"/>
              <w:jc w:val="center"/>
              <w:rPr>
                <w:rFonts w:ascii="仿宋" w:hAnsi="仿宋" w:eastAsia="仿宋"/>
                <w:color w:val="000000" w:themeColor="text1"/>
                <w:sz w:val="24"/>
                <w:szCs w:val="24"/>
                <w:highlight w:val="none"/>
                <w14:textFill>
                  <w14:solidFill>
                    <w14:schemeClr w14:val="tx1"/>
                  </w14:solidFill>
                </w14:textFill>
              </w:rPr>
            </w:pPr>
          </w:p>
        </w:tc>
      </w:tr>
    </w:tbl>
    <w:p w14:paraId="4C45CF95">
      <w:pPr>
        <w:bidi w:val="0"/>
        <w:rPr>
          <w:color w:val="000000" w:themeColor="text1"/>
          <w:highlight w:val="none"/>
          <w14:textFill>
            <w14:solidFill>
              <w14:schemeClr w14:val="tx1"/>
            </w14:solidFill>
          </w14:textFill>
        </w:rPr>
      </w:pPr>
      <w:bookmarkStart w:id="408" w:name="_Toc1814"/>
      <w:bookmarkStart w:id="409" w:name="_Toc10340"/>
      <w:bookmarkStart w:id="410" w:name="_Toc22618"/>
    </w:p>
    <w:bookmarkEnd w:id="408"/>
    <w:bookmarkEnd w:id="409"/>
    <w:bookmarkEnd w:id="410"/>
    <w:p w14:paraId="746CE50B">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价格中</w:t>
      </w:r>
      <w:r>
        <w:rPr>
          <w:rFonts w:hint="eastAsia" w:ascii="仿宋" w:hAnsi="仿宋" w:eastAsia="仿宋" w:cs="仿宋"/>
          <w:color w:val="000000" w:themeColor="text1"/>
          <w:sz w:val="24"/>
          <w:szCs w:val="24"/>
          <w:highlight w:val="none"/>
          <w14:textFill>
            <w14:solidFill>
              <w14:schemeClr w14:val="tx1"/>
            </w14:solidFill>
          </w14:textFill>
        </w:rPr>
        <w:t>均已包括了为实施和完成合同所需的制作、</w:t>
      </w:r>
      <w:r>
        <w:rPr>
          <w:rFonts w:hint="eastAsia" w:ascii="仿宋" w:hAnsi="仿宋" w:eastAsia="仿宋" w:cs="仿宋"/>
          <w:color w:val="000000" w:themeColor="text1"/>
          <w:sz w:val="24"/>
          <w:szCs w:val="24"/>
          <w:highlight w:val="none"/>
          <w:lang w:val="en-US" w:eastAsia="zh-CN"/>
          <w14:textFill>
            <w14:solidFill>
              <w14:schemeClr w14:val="tx1"/>
            </w14:solidFill>
          </w14:textFill>
        </w:rPr>
        <w:t>开模、包装、</w:t>
      </w:r>
      <w:r>
        <w:rPr>
          <w:rFonts w:hint="eastAsia" w:ascii="仿宋" w:hAnsi="仿宋" w:eastAsia="仿宋" w:cs="仿宋"/>
          <w:color w:val="000000" w:themeColor="text1"/>
          <w:sz w:val="24"/>
          <w:szCs w:val="24"/>
          <w:highlight w:val="none"/>
          <w14:textFill>
            <w14:solidFill>
              <w14:schemeClr w14:val="tx1"/>
            </w14:solidFill>
          </w14:textFill>
        </w:rPr>
        <w:t>运输、验收、材料、售后服务、管理、保险、利润、税金、政策性调价、市场变化以及合同明示的所有责任、义务和风险等所需的一切费用。因</w:t>
      </w:r>
      <w:r>
        <w:rPr>
          <w:rFonts w:hint="eastAsia" w:ascii="仿宋" w:hAnsi="仿宋" w:eastAsia="仿宋" w:cs="仿宋"/>
          <w:color w:val="000000" w:themeColor="text1"/>
          <w:sz w:val="24"/>
          <w:szCs w:val="24"/>
          <w:highlight w:val="none"/>
          <w:lang w:val="en-US" w:eastAsia="zh-CN"/>
          <w14:textFill>
            <w14:solidFill>
              <w14:schemeClr w14:val="tx1"/>
            </w14:solidFill>
          </w14:textFill>
        </w:rPr>
        <w:t>乙方</w:t>
      </w:r>
      <w:r>
        <w:rPr>
          <w:rFonts w:hint="eastAsia" w:ascii="仿宋" w:hAnsi="仿宋" w:eastAsia="仿宋" w:cs="仿宋"/>
          <w:color w:val="000000" w:themeColor="text1"/>
          <w:sz w:val="24"/>
          <w:szCs w:val="24"/>
          <w:highlight w:val="none"/>
          <w14:textFill>
            <w14:solidFill>
              <w14:schemeClr w14:val="tx1"/>
            </w14:solidFill>
          </w14:textFill>
        </w:rPr>
        <w:t>报价漏算少计，中标后不予追加。</w:t>
      </w:r>
      <w:r>
        <w:rPr>
          <w:rFonts w:hint="eastAsia" w:ascii="仿宋" w:hAnsi="仿宋" w:eastAsia="仿宋" w:cs="仿宋"/>
          <w:color w:val="000000" w:themeColor="text1"/>
          <w:sz w:val="24"/>
          <w:highlight w:val="none"/>
          <w14:textFill>
            <w14:solidFill>
              <w14:schemeClr w14:val="tx1"/>
            </w14:solidFill>
          </w14:textFill>
        </w:rPr>
        <w:t>除</w:t>
      </w:r>
      <w:r>
        <w:rPr>
          <w:rFonts w:hint="eastAsia" w:ascii="仿宋" w:hAnsi="仿宋" w:eastAsia="仿宋" w:cs="仿宋"/>
          <w:color w:val="000000" w:themeColor="text1"/>
          <w:sz w:val="24"/>
          <w:highlight w:val="none"/>
          <w:lang w:val="en-US" w:eastAsia="zh-CN"/>
          <w14:textFill>
            <w14:solidFill>
              <w14:schemeClr w14:val="tx1"/>
            </w14:solidFill>
          </w14:textFill>
        </w:rPr>
        <w:t>按照上述单价和实际采购数量结算的费用</w:t>
      </w:r>
      <w:r>
        <w:rPr>
          <w:rFonts w:hint="eastAsia" w:ascii="仿宋" w:hAnsi="仿宋" w:eastAsia="仿宋" w:cs="仿宋"/>
          <w:color w:val="000000" w:themeColor="text1"/>
          <w:sz w:val="24"/>
          <w:highlight w:val="none"/>
          <w14:textFill>
            <w14:solidFill>
              <w14:schemeClr w14:val="tx1"/>
            </w14:solidFill>
          </w14:textFill>
        </w:rPr>
        <w:t>外，甲方无需再行向乙方支付任何其他费用。</w:t>
      </w:r>
    </w:p>
    <w:p w14:paraId="1C6EDEFD">
      <w:p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50CCE56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w:t>
      </w:r>
      <w:r>
        <w:rPr>
          <w:rFonts w:hint="eastAsia" w:ascii="仿宋" w:hAnsi="仿宋" w:eastAsia="仿宋"/>
          <w:b/>
          <w:color w:val="000000" w:themeColor="text1"/>
          <w:sz w:val="24"/>
          <w:highlight w:val="none"/>
          <w:lang w:val="en-US" w:eastAsia="zh-CN"/>
          <w14:textFill>
            <w14:solidFill>
              <w14:schemeClr w14:val="tx1"/>
            </w14:solidFill>
          </w14:textFill>
        </w:rPr>
        <w:t>4</w:t>
      </w:r>
      <w:r>
        <w:rPr>
          <w:rFonts w:hint="eastAsia" w:ascii="仿宋" w:hAnsi="仿宋" w:eastAsia="仿宋"/>
          <w:b/>
          <w:color w:val="000000" w:themeColor="text1"/>
          <w:sz w:val="24"/>
          <w:highlight w:val="none"/>
          <w14:textFill>
            <w14:solidFill>
              <w14:schemeClr w14:val="tx1"/>
            </w14:solidFill>
          </w14:textFill>
        </w:rPr>
        <w:t>预付款</w:t>
      </w:r>
    </w:p>
    <w:p w14:paraId="21C8EC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甲方</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olor w:val="000000" w:themeColor="text1"/>
          <w:sz w:val="24"/>
          <w:highlight w:val="none"/>
          <w:lang w:val="en-US" w:eastAsia="zh-CN"/>
          <w14:textFill>
            <w14:solidFill>
              <w14:schemeClr w14:val="tx1"/>
            </w14:solidFill>
          </w14:textFill>
        </w:rPr>
        <w:t>（是/否）需要支付预付款。若需要支付预付款的，则：</w:t>
      </w:r>
    </w:p>
    <w:p w14:paraId="3A9266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1.4.1预付款比例、支付方式、时间详见</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i/>
          <w:iCs/>
          <w:color w:val="000000" w:themeColor="text1"/>
          <w:sz w:val="24"/>
          <w:highlight w:val="none"/>
          <w:u w:val="single"/>
          <w:lang w:val="en-US" w:eastAsia="zh-CN"/>
          <w14:textFill>
            <w14:solidFill>
              <w14:schemeClr w14:val="tx1"/>
            </w14:solidFill>
          </w14:textFill>
        </w:rPr>
        <w:t xml:space="preserve">合同专用条款  </w:t>
      </w:r>
      <w:r>
        <w:rPr>
          <w:rFonts w:hint="eastAsia" w:ascii="仿宋" w:hAnsi="仿宋" w:eastAsia="仿宋"/>
          <w:color w:val="000000" w:themeColor="text1"/>
          <w:sz w:val="24"/>
          <w:highlight w:val="none"/>
          <w:lang w:val="en-US" w:eastAsia="zh-CN"/>
          <w14:textFill>
            <w14:solidFill>
              <w14:schemeClr w14:val="tx1"/>
            </w14:solidFill>
          </w14:textFill>
        </w:rPr>
        <w:t>；</w:t>
      </w:r>
    </w:p>
    <w:p w14:paraId="3B8954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1.4.2预付款的扣回方式详见</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i/>
          <w:iCs/>
          <w:color w:val="000000" w:themeColor="text1"/>
          <w:sz w:val="24"/>
          <w:highlight w:val="none"/>
          <w:u w:val="single"/>
          <w:lang w:val="en-US" w:eastAsia="zh-CN"/>
          <w14:textFill>
            <w14:solidFill>
              <w14:schemeClr w14:val="tx1"/>
            </w14:solidFill>
          </w14:textFill>
        </w:rPr>
        <w:t>合同专用条款</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olor w:val="000000" w:themeColor="text1"/>
          <w:sz w:val="24"/>
          <w:highlight w:val="none"/>
          <w:lang w:val="en-US" w:eastAsia="zh-CN"/>
          <w14:textFill>
            <w14:solidFill>
              <w14:schemeClr w14:val="tx1"/>
            </w14:solidFill>
          </w14:textFill>
        </w:rPr>
        <w:t>；</w:t>
      </w:r>
    </w:p>
    <w:p w14:paraId="6C784B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1.4.3预付款的担保措施详见</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i/>
          <w:iCs/>
          <w:color w:val="000000" w:themeColor="text1"/>
          <w:sz w:val="24"/>
          <w:highlight w:val="none"/>
          <w:u w:val="single"/>
          <w:lang w:val="en-US" w:eastAsia="zh-CN"/>
          <w14:textFill>
            <w14:solidFill>
              <w14:schemeClr w14:val="tx1"/>
            </w14:solidFill>
          </w14:textFill>
        </w:rPr>
        <w:t>合同专用条款</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olor w:val="000000" w:themeColor="text1"/>
          <w:sz w:val="24"/>
          <w:highlight w:val="none"/>
          <w:lang w:val="en-US" w:eastAsia="zh-CN"/>
          <w14:textFill>
            <w14:solidFill>
              <w14:schemeClr w14:val="tx1"/>
            </w14:solidFill>
          </w14:textFill>
        </w:rPr>
        <w:t>。</w:t>
      </w:r>
    </w:p>
    <w:p w14:paraId="666381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000000" w:themeColor="text1"/>
          <w:sz w:val="24"/>
          <w:highlight w:val="none"/>
          <w:lang w:val="en-US" w:eastAsia="zh-CN"/>
          <w14:textFill>
            <w14:solidFill>
              <w14:schemeClr w14:val="tx1"/>
            </w14:solidFill>
          </w14:textFill>
        </w:rPr>
      </w:pPr>
    </w:p>
    <w:p w14:paraId="0E6D040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w:t>
      </w:r>
      <w:r>
        <w:rPr>
          <w:rFonts w:hint="eastAsia" w:ascii="仿宋" w:hAnsi="仿宋" w:eastAsia="仿宋"/>
          <w:b/>
          <w:color w:val="000000" w:themeColor="text1"/>
          <w:sz w:val="24"/>
          <w:highlight w:val="none"/>
          <w:lang w:val="en-US" w:eastAsia="zh-CN"/>
          <w14:textFill>
            <w14:solidFill>
              <w14:schemeClr w14:val="tx1"/>
            </w14:solidFill>
          </w14:textFill>
        </w:rPr>
        <w:t>5</w:t>
      </w:r>
      <w:r>
        <w:rPr>
          <w:rFonts w:hint="eastAsia" w:ascii="仿宋" w:hAnsi="仿宋" w:eastAsia="仿宋"/>
          <w:b/>
          <w:color w:val="000000" w:themeColor="text1"/>
          <w:sz w:val="24"/>
          <w:highlight w:val="none"/>
          <w14:textFill>
            <w14:solidFill>
              <w14:schemeClr w14:val="tx1"/>
            </w14:solidFill>
          </w14:textFill>
        </w:rPr>
        <w:t>资金支付</w:t>
      </w:r>
    </w:p>
    <w:p w14:paraId="005472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1.5.1甲方应严格履行合同约定的时间及时组织验收，验收合格后，凭乙方开具的发票及随货同行单进行单据入库，并按照合同支付约定将对应费用汇至乙方指定的账户。甲方不得以机构变动、人员更替、政策调整、单位放假等为由延迟付款。</w:t>
      </w:r>
    </w:p>
    <w:p w14:paraId="622767F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color w:val="000000" w:themeColor="text1"/>
          <w:highlight w:val="none"/>
          <w:lang w:val="en-US" w:eastAsia="zh-CN"/>
          <w14:textFill>
            <w14:solidFill>
              <w14:schemeClr w14:val="tx1"/>
            </w14:solidFill>
          </w14:textFill>
        </w:rPr>
      </w:pPr>
      <w:r>
        <w:rPr>
          <w:rFonts w:hint="eastAsia" w:ascii="仿宋" w:hAnsi="仿宋" w:eastAsia="仿宋" w:cs="Times New Roman"/>
          <w:b/>
          <w:color w:val="000000" w:themeColor="text1"/>
          <w:sz w:val="24"/>
          <w:highlight w:val="none"/>
          <w:lang w:val="en-US" w:eastAsia="zh-CN"/>
          <w14:textFill>
            <w14:solidFill>
              <w14:schemeClr w14:val="tx1"/>
            </w14:solidFill>
          </w14:textFill>
        </w:rPr>
        <w:t xml:space="preserve">1.5.2 </w:t>
      </w:r>
      <w:r>
        <w:rPr>
          <w:rFonts w:hint="eastAsia" w:ascii="仿宋" w:hAnsi="仿宋" w:eastAsia="仿宋"/>
          <w:color w:val="000000" w:themeColor="text1"/>
          <w:sz w:val="24"/>
          <w:highlight w:val="none"/>
          <w:lang w:val="en-US" w:eastAsia="zh-CN"/>
          <w14:textFill>
            <w14:solidFill>
              <w14:schemeClr w14:val="tx1"/>
            </w14:solidFill>
          </w14:textFill>
        </w:rPr>
        <w:t>资金支付的方式、时间和条件详见</w:t>
      </w:r>
      <w:r>
        <w:rPr>
          <w:rFonts w:hint="eastAsia" w:ascii="仿宋" w:hAnsi="仿宋" w:eastAsia="仿宋"/>
          <w:i/>
          <w:iCs/>
          <w:color w:val="000000" w:themeColor="text1"/>
          <w:sz w:val="24"/>
          <w:highlight w:val="none"/>
          <w:u w:val="single"/>
          <w:lang w:val="en-US" w:eastAsia="zh-CN"/>
          <w14:textFill>
            <w14:solidFill>
              <w14:schemeClr w14:val="tx1"/>
            </w14:solidFill>
          </w14:textFill>
        </w:rPr>
        <w:t>合同专用条款</w:t>
      </w:r>
      <w:r>
        <w:rPr>
          <w:rFonts w:hint="eastAsia" w:ascii="仿宋" w:hAnsi="仿宋" w:eastAsia="仿宋"/>
          <w:color w:val="000000" w:themeColor="text1"/>
          <w:sz w:val="24"/>
          <w:highlight w:val="none"/>
          <w:lang w:val="en-US" w:eastAsia="zh-CN"/>
          <w14:textFill>
            <w14:solidFill>
              <w14:schemeClr w14:val="tx1"/>
            </w14:solidFill>
          </w14:textFill>
        </w:rPr>
        <w:t>。</w:t>
      </w:r>
    </w:p>
    <w:p w14:paraId="16D79745">
      <w:pPr>
        <w:pStyle w:val="5"/>
        <w:ind w:left="0" w:leftChars="0" w:firstLine="480" w:firstLineChars="200"/>
        <w:rPr>
          <w:rFonts w:hint="default"/>
          <w:color w:val="000000" w:themeColor="text1"/>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1.6 交货和验收</w:t>
      </w:r>
    </w:p>
    <w:p w14:paraId="551F78D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000000" w:themeColor="text1"/>
          <w:sz w:val="24"/>
          <w:highlight w:val="none"/>
          <w14:textFill>
            <w14:solidFill>
              <w14:schemeClr w14:val="tx1"/>
            </w14:solidFill>
          </w14:textFill>
        </w:rPr>
      </w:pPr>
      <w:r>
        <w:rPr>
          <w:rFonts w:hint="eastAsia" w:ascii="仿宋" w:hAnsi="仿宋" w:eastAsia="仿宋" w:cs="Times New Roman"/>
          <w:color w:val="000000" w:themeColor="text1"/>
          <w:sz w:val="24"/>
          <w:highlight w:val="none"/>
          <w:lang w:val="en-US" w:eastAsia="zh-CN"/>
          <w14:textFill>
            <w14:solidFill>
              <w14:schemeClr w14:val="tx1"/>
            </w14:solidFill>
          </w14:textFill>
        </w:rPr>
        <w:t xml:space="preserve">1.6.1 </w:t>
      </w:r>
      <w:r>
        <w:rPr>
          <w:rFonts w:hint="eastAsia" w:ascii="仿宋" w:hAnsi="仿宋" w:eastAsia="仿宋" w:cs="Times New Roman"/>
          <w:color w:val="000000" w:themeColor="text1"/>
          <w:sz w:val="24"/>
          <w:highlight w:val="none"/>
          <w14:textFill>
            <w14:solidFill>
              <w14:schemeClr w14:val="tx1"/>
            </w14:solidFill>
          </w14:textFill>
        </w:rPr>
        <w:t>货物交付期限：甲乙双方签订合同后，</w:t>
      </w:r>
      <w:r>
        <w:rPr>
          <w:rFonts w:hint="eastAsia" w:ascii="仿宋" w:hAnsi="仿宋" w:eastAsia="仿宋" w:cs="Times New Roman"/>
          <w:color w:val="000000" w:themeColor="text1"/>
          <w:sz w:val="24"/>
          <w:highlight w:val="none"/>
          <w:lang w:val="en-US" w:eastAsia="zh-CN"/>
          <w14:textFill>
            <w14:solidFill>
              <w14:schemeClr w14:val="tx1"/>
            </w14:solidFill>
          </w14:textFill>
        </w:rPr>
        <w:t>甲方</w:t>
      </w:r>
      <w:r>
        <w:rPr>
          <w:rFonts w:hint="eastAsia" w:ascii="仿宋" w:hAnsi="仿宋" w:eastAsia="仿宋" w:cs="Times New Roman"/>
          <w:color w:val="000000" w:themeColor="text1"/>
          <w:sz w:val="24"/>
          <w:highlight w:val="none"/>
          <w14:textFill>
            <w14:solidFill>
              <w14:schemeClr w14:val="tx1"/>
            </w14:solidFill>
          </w14:textFill>
        </w:rPr>
        <w:t>需求确定之日起30个工作日内，</w:t>
      </w:r>
      <w:r>
        <w:rPr>
          <w:rFonts w:hint="eastAsia" w:ascii="仿宋" w:hAnsi="仿宋" w:eastAsia="仿宋" w:cs="Times New Roman"/>
          <w:color w:val="000000" w:themeColor="text1"/>
          <w:sz w:val="24"/>
          <w:highlight w:val="none"/>
          <w:lang w:val="en-US" w:eastAsia="zh-CN"/>
          <w14:textFill>
            <w14:solidFill>
              <w14:schemeClr w14:val="tx1"/>
            </w14:solidFill>
          </w14:textFill>
        </w:rPr>
        <w:t>乙方</w:t>
      </w:r>
      <w:r>
        <w:rPr>
          <w:rFonts w:hint="eastAsia" w:ascii="仿宋" w:hAnsi="仿宋" w:eastAsia="仿宋" w:cs="Times New Roman"/>
          <w:color w:val="000000" w:themeColor="text1"/>
          <w:sz w:val="24"/>
          <w:highlight w:val="none"/>
          <w14:textFill>
            <w14:solidFill>
              <w14:schemeClr w14:val="tx1"/>
            </w14:solidFill>
          </w14:textFill>
        </w:rPr>
        <w:t>将根据订单约定数量生产备货，根据</w:t>
      </w:r>
      <w:r>
        <w:rPr>
          <w:rFonts w:hint="eastAsia" w:ascii="仿宋" w:hAnsi="仿宋" w:eastAsia="仿宋" w:cs="Times New Roman"/>
          <w:color w:val="000000" w:themeColor="text1"/>
          <w:sz w:val="24"/>
          <w:highlight w:val="none"/>
          <w:lang w:val="en-US" w:eastAsia="zh-CN"/>
          <w14:textFill>
            <w14:solidFill>
              <w14:schemeClr w14:val="tx1"/>
            </w14:solidFill>
          </w14:textFill>
        </w:rPr>
        <w:t>甲方</w:t>
      </w:r>
      <w:r>
        <w:rPr>
          <w:rFonts w:hint="eastAsia" w:ascii="仿宋" w:hAnsi="仿宋" w:eastAsia="仿宋" w:cs="Times New Roman"/>
          <w:color w:val="000000" w:themeColor="text1"/>
          <w:sz w:val="24"/>
          <w:highlight w:val="none"/>
          <w14:textFill>
            <w14:solidFill>
              <w14:schemeClr w14:val="tx1"/>
            </w14:solidFill>
          </w14:textFill>
        </w:rPr>
        <w:t>书面通知数量按批次进行供货，</w:t>
      </w:r>
      <w:r>
        <w:rPr>
          <w:rFonts w:hint="eastAsia" w:ascii="仿宋" w:hAnsi="仿宋" w:eastAsia="仿宋" w:cs="Times New Roman"/>
          <w:color w:val="000000" w:themeColor="text1"/>
          <w:sz w:val="24"/>
          <w:highlight w:val="none"/>
          <w:lang w:val="en-US" w:eastAsia="zh-CN"/>
          <w14:textFill>
            <w14:solidFill>
              <w14:schemeClr w14:val="tx1"/>
            </w14:solidFill>
          </w14:textFill>
        </w:rPr>
        <w:t>乙方</w:t>
      </w:r>
      <w:r>
        <w:rPr>
          <w:rFonts w:hint="eastAsia" w:ascii="仿宋" w:hAnsi="仿宋" w:eastAsia="仿宋" w:cs="Times New Roman"/>
          <w:color w:val="000000" w:themeColor="text1"/>
          <w:sz w:val="24"/>
          <w:highlight w:val="none"/>
          <w14:textFill>
            <w14:solidFill>
              <w14:schemeClr w14:val="tx1"/>
            </w14:solidFill>
          </w14:textFill>
        </w:rPr>
        <w:t>接到</w:t>
      </w:r>
      <w:r>
        <w:rPr>
          <w:rFonts w:hint="eastAsia" w:ascii="仿宋" w:hAnsi="仿宋" w:eastAsia="仿宋" w:cs="Times New Roman"/>
          <w:color w:val="000000" w:themeColor="text1"/>
          <w:sz w:val="24"/>
          <w:highlight w:val="none"/>
          <w:lang w:val="en-US" w:eastAsia="zh-CN"/>
          <w14:textFill>
            <w14:solidFill>
              <w14:schemeClr w14:val="tx1"/>
            </w14:solidFill>
          </w14:textFill>
        </w:rPr>
        <w:t>甲方</w:t>
      </w:r>
      <w:r>
        <w:rPr>
          <w:rFonts w:hint="eastAsia" w:ascii="仿宋" w:hAnsi="仿宋" w:eastAsia="仿宋" w:cs="Times New Roman"/>
          <w:color w:val="000000" w:themeColor="text1"/>
          <w:sz w:val="24"/>
          <w:highlight w:val="none"/>
          <w14:textFill>
            <w14:solidFill>
              <w14:schemeClr w14:val="tx1"/>
            </w14:solidFill>
          </w14:textFill>
        </w:rPr>
        <w:t>通知后10个工作日内交付使用（应急货物24小时内到货），同时提交产品相关的资料，包括送货单等送货单和检验报告等，并通过</w:t>
      </w:r>
      <w:r>
        <w:rPr>
          <w:rFonts w:hint="eastAsia" w:ascii="仿宋" w:hAnsi="仿宋" w:eastAsia="仿宋" w:cs="Times New Roman"/>
          <w:color w:val="000000" w:themeColor="text1"/>
          <w:sz w:val="24"/>
          <w:highlight w:val="none"/>
          <w:lang w:val="en-US" w:eastAsia="zh-CN"/>
          <w14:textFill>
            <w14:solidFill>
              <w14:schemeClr w14:val="tx1"/>
            </w14:solidFill>
          </w14:textFill>
        </w:rPr>
        <w:t>甲方</w:t>
      </w:r>
      <w:r>
        <w:rPr>
          <w:rFonts w:hint="eastAsia" w:ascii="仿宋" w:hAnsi="仿宋" w:eastAsia="仿宋" w:cs="Times New Roman"/>
          <w:color w:val="000000" w:themeColor="text1"/>
          <w:sz w:val="24"/>
          <w:highlight w:val="none"/>
          <w14:textFill>
            <w14:solidFill>
              <w14:schemeClr w14:val="tx1"/>
            </w14:solidFill>
          </w14:textFill>
        </w:rPr>
        <w:t>验收。</w:t>
      </w:r>
      <w:r>
        <w:rPr>
          <w:rFonts w:hint="eastAsia" w:ascii="仿宋" w:hAnsi="仿宋" w:eastAsia="仿宋" w:cs="Times New Roman"/>
          <w:color w:val="000000" w:themeColor="text1"/>
          <w:sz w:val="24"/>
          <w:highlight w:val="none"/>
          <w:lang w:val="en-US" w:eastAsia="zh-CN"/>
          <w14:textFill>
            <w14:solidFill>
              <w14:schemeClr w14:val="tx1"/>
            </w14:solidFill>
          </w14:textFill>
        </w:rPr>
        <w:t>未发货产品乙方代为保管，直至发完</w:t>
      </w:r>
      <w:r>
        <w:rPr>
          <w:rFonts w:hint="eastAsia" w:ascii="仿宋" w:hAnsi="仿宋" w:eastAsia="仿宋" w:cs="Times New Roman"/>
          <w:color w:val="000000" w:themeColor="text1"/>
          <w:sz w:val="24"/>
          <w:highlight w:val="none"/>
          <w14:textFill>
            <w14:solidFill>
              <w14:schemeClr w14:val="tx1"/>
            </w14:solidFill>
          </w14:textFill>
        </w:rPr>
        <w:t>。</w:t>
      </w:r>
    </w:p>
    <w:p w14:paraId="6AD312F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000000" w:themeColor="text1"/>
          <w:sz w:val="24"/>
          <w:highlight w:val="none"/>
          <w14:textFill>
            <w14:solidFill>
              <w14:schemeClr w14:val="tx1"/>
            </w14:solidFill>
          </w14:textFill>
        </w:rPr>
      </w:pPr>
      <w:r>
        <w:rPr>
          <w:rFonts w:hint="eastAsia" w:ascii="仿宋" w:hAnsi="仿宋" w:eastAsia="仿宋" w:cs="Times New Roman"/>
          <w:color w:val="000000" w:themeColor="text1"/>
          <w:sz w:val="24"/>
          <w:highlight w:val="none"/>
          <w14:textFill>
            <w14:solidFill>
              <w14:schemeClr w14:val="tx1"/>
            </w14:solidFill>
          </w14:textFill>
        </w:rPr>
        <w:t>1.</w:t>
      </w:r>
      <w:r>
        <w:rPr>
          <w:rFonts w:hint="eastAsia" w:ascii="仿宋" w:hAnsi="仿宋" w:eastAsia="仿宋" w:cs="Times New Roman"/>
          <w:color w:val="000000" w:themeColor="text1"/>
          <w:sz w:val="24"/>
          <w:highlight w:val="none"/>
          <w:lang w:val="en-US" w:eastAsia="zh-CN"/>
          <w14:textFill>
            <w14:solidFill>
              <w14:schemeClr w14:val="tx1"/>
            </w14:solidFill>
          </w14:textFill>
        </w:rPr>
        <w:t xml:space="preserve">6.2 </w:t>
      </w:r>
      <w:r>
        <w:rPr>
          <w:rFonts w:hint="eastAsia" w:ascii="仿宋" w:hAnsi="仿宋" w:eastAsia="仿宋" w:cs="Times New Roman"/>
          <w:color w:val="000000" w:themeColor="text1"/>
          <w:sz w:val="24"/>
          <w:highlight w:val="none"/>
          <w14:textFill>
            <w14:solidFill>
              <w14:schemeClr w14:val="tx1"/>
            </w14:solidFill>
          </w14:textFill>
        </w:rPr>
        <w:t>交货地点：</w:t>
      </w:r>
      <w:r>
        <w:rPr>
          <w:rFonts w:hint="eastAsia" w:ascii="仿宋" w:hAnsi="仿宋" w:eastAsia="仿宋" w:cs="Times New Roman"/>
          <w:color w:val="000000" w:themeColor="text1"/>
          <w:sz w:val="24"/>
          <w:highlight w:val="none"/>
          <w:u w:val="none"/>
          <w14:textFill>
            <w14:solidFill>
              <w14:schemeClr w14:val="tx1"/>
            </w14:solidFill>
          </w14:textFill>
        </w:rPr>
        <w:t>甲方指定地点</w:t>
      </w:r>
      <w:r>
        <w:rPr>
          <w:rFonts w:hint="eastAsia" w:ascii="仿宋" w:hAnsi="仿宋" w:eastAsia="仿宋" w:cs="Times New Roman"/>
          <w:color w:val="000000" w:themeColor="text1"/>
          <w:sz w:val="24"/>
          <w:highlight w:val="none"/>
          <w14:textFill>
            <w14:solidFill>
              <w14:schemeClr w14:val="tx1"/>
            </w14:solidFill>
          </w14:textFill>
        </w:rPr>
        <w:t>。</w:t>
      </w:r>
    </w:p>
    <w:p w14:paraId="5C8DD59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000000" w:themeColor="text1"/>
          <w:sz w:val="24"/>
          <w:highlight w:val="none"/>
          <w14:textFill>
            <w14:solidFill>
              <w14:schemeClr w14:val="tx1"/>
            </w14:solidFill>
          </w14:textFill>
        </w:rPr>
      </w:pPr>
      <w:r>
        <w:rPr>
          <w:rFonts w:hint="eastAsia" w:ascii="仿宋" w:hAnsi="仿宋" w:eastAsia="仿宋" w:cs="Times New Roman"/>
          <w:color w:val="000000" w:themeColor="text1"/>
          <w:sz w:val="24"/>
          <w:highlight w:val="none"/>
          <w14:textFill>
            <w14:solidFill>
              <w14:schemeClr w14:val="tx1"/>
            </w14:solidFill>
          </w14:textFill>
        </w:rPr>
        <w:t>1.</w:t>
      </w:r>
      <w:r>
        <w:rPr>
          <w:rFonts w:hint="eastAsia" w:ascii="仿宋" w:hAnsi="仿宋" w:eastAsia="仿宋" w:cs="Times New Roman"/>
          <w:color w:val="000000" w:themeColor="text1"/>
          <w:sz w:val="24"/>
          <w:highlight w:val="none"/>
          <w:lang w:val="en-US" w:eastAsia="zh-CN"/>
          <w14:textFill>
            <w14:solidFill>
              <w14:schemeClr w14:val="tx1"/>
            </w14:solidFill>
          </w14:textFill>
        </w:rPr>
        <w:t>6</w:t>
      </w:r>
      <w:r>
        <w:rPr>
          <w:rFonts w:hint="eastAsia" w:ascii="仿宋" w:hAnsi="仿宋" w:eastAsia="仿宋" w:cs="Times New Roman"/>
          <w:color w:val="000000" w:themeColor="text1"/>
          <w:sz w:val="24"/>
          <w:highlight w:val="none"/>
          <w14:textFill>
            <w14:solidFill>
              <w14:schemeClr w14:val="tx1"/>
            </w14:solidFill>
          </w14:textFill>
        </w:rPr>
        <w:t>.</w:t>
      </w:r>
      <w:r>
        <w:rPr>
          <w:rFonts w:hint="eastAsia" w:ascii="仿宋" w:hAnsi="仿宋" w:eastAsia="仿宋" w:cs="Times New Roman"/>
          <w:color w:val="000000" w:themeColor="text1"/>
          <w:sz w:val="24"/>
          <w:highlight w:val="none"/>
          <w:lang w:val="en-US" w:eastAsia="zh-CN"/>
          <w14:textFill>
            <w14:solidFill>
              <w14:schemeClr w14:val="tx1"/>
            </w14:solidFill>
          </w14:textFill>
        </w:rPr>
        <w:t xml:space="preserve">3 </w:t>
      </w:r>
      <w:r>
        <w:rPr>
          <w:rFonts w:hint="eastAsia" w:ascii="仿宋" w:hAnsi="仿宋" w:eastAsia="仿宋" w:cs="Times New Roman"/>
          <w:color w:val="000000" w:themeColor="text1"/>
          <w:sz w:val="24"/>
          <w:highlight w:val="none"/>
          <w14:textFill>
            <w14:solidFill>
              <w14:schemeClr w14:val="tx1"/>
            </w14:solidFill>
          </w14:textFill>
        </w:rPr>
        <w:t>运输方式及保险：到达甲方指定交付地点</w:t>
      </w:r>
      <w:r>
        <w:rPr>
          <w:rFonts w:hint="eastAsia" w:ascii="仿宋" w:hAnsi="仿宋" w:eastAsia="仿宋" w:cs="Times New Roman"/>
          <w:color w:val="000000" w:themeColor="text1"/>
          <w:sz w:val="24"/>
          <w:highlight w:val="none"/>
          <w:lang w:val="en-US" w:eastAsia="zh-CN"/>
          <w14:textFill>
            <w14:solidFill>
              <w14:schemeClr w14:val="tx1"/>
            </w14:solidFill>
          </w14:textFill>
        </w:rPr>
        <w:t>且通过甲方验收合格并入库</w:t>
      </w:r>
      <w:r>
        <w:rPr>
          <w:rFonts w:hint="eastAsia" w:ascii="仿宋" w:hAnsi="仿宋" w:eastAsia="仿宋" w:cs="Times New Roman"/>
          <w:color w:val="000000" w:themeColor="text1"/>
          <w:sz w:val="24"/>
          <w:highlight w:val="none"/>
          <w14:textFill>
            <w14:solidFill>
              <w14:schemeClr w14:val="tx1"/>
            </w14:solidFill>
          </w14:textFill>
        </w:rPr>
        <w:t>之前的产品运输、照看、监护保管、存储、保险、损失、变质、污染等一切相关</w:t>
      </w:r>
      <w:r>
        <w:rPr>
          <w:rFonts w:hint="eastAsia" w:ascii="仿宋" w:hAnsi="仿宋" w:eastAsia="仿宋" w:cs="Times New Roman"/>
          <w:color w:val="000000" w:themeColor="text1"/>
          <w:sz w:val="24"/>
          <w:highlight w:val="none"/>
          <w:lang w:val="en-US" w:eastAsia="zh-CN"/>
          <w14:textFill>
            <w14:solidFill>
              <w14:schemeClr w14:val="tx1"/>
            </w14:solidFill>
          </w14:textFill>
        </w:rPr>
        <w:t>风险和</w:t>
      </w:r>
      <w:r>
        <w:rPr>
          <w:rFonts w:hint="eastAsia" w:ascii="仿宋" w:hAnsi="仿宋" w:eastAsia="仿宋" w:cs="Times New Roman"/>
          <w:color w:val="000000" w:themeColor="text1"/>
          <w:sz w:val="24"/>
          <w:highlight w:val="none"/>
          <w14:textFill>
            <w14:solidFill>
              <w14:schemeClr w14:val="tx1"/>
            </w14:solidFill>
          </w14:textFill>
        </w:rPr>
        <w:t>费用由乙方承担。</w:t>
      </w:r>
    </w:p>
    <w:p w14:paraId="618A022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000000" w:themeColor="text1"/>
          <w:sz w:val="24"/>
          <w:highlight w:val="none"/>
          <w:lang w:val="en-US" w:eastAsia="zh-CN"/>
          <w14:textFill>
            <w14:solidFill>
              <w14:schemeClr w14:val="tx1"/>
            </w14:solidFill>
          </w14:textFill>
        </w:rPr>
      </w:pPr>
      <w:r>
        <w:rPr>
          <w:rFonts w:hint="eastAsia" w:ascii="仿宋" w:hAnsi="仿宋" w:eastAsia="仿宋" w:cs="Times New Roman"/>
          <w:color w:val="000000" w:themeColor="text1"/>
          <w:sz w:val="24"/>
          <w:highlight w:val="none"/>
          <w:lang w:val="en-US" w:eastAsia="zh-CN"/>
          <w14:textFill>
            <w14:solidFill>
              <w14:schemeClr w14:val="tx1"/>
            </w14:solidFill>
          </w14:textFill>
        </w:rPr>
        <w:t xml:space="preserve">1.6.4 </w:t>
      </w:r>
      <w:r>
        <w:rPr>
          <w:rFonts w:hint="eastAsia" w:ascii="仿宋" w:hAnsi="仿宋" w:eastAsia="仿宋" w:cs="Times New Roman"/>
          <w:color w:val="000000" w:themeColor="text1"/>
          <w:sz w:val="24"/>
          <w:highlight w:val="none"/>
          <w14:textFill>
            <w14:solidFill>
              <w14:schemeClr w14:val="tx1"/>
            </w14:solidFill>
          </w14:textFill>
        </w:rPr>
        <w:t>每批次产品交付至甲方指定的地点后</w:t>
      </w:r>
      <w:r>
        <w:rPr>
          <w:rFonts w:hint="eastAsia" w:ascii="仿宋" w:hAnsi="仿宋" w:eastAsia="仿宋" w:cs="Times New Roman"/>
          <w:color w:val="000000" w:themeColor="text1"/>
          <w:sz w:val="24"/>
          <w:highlight w:val="none"/>
          <w:lang w:val="en-US" w:eastAsia="zh-CN"/>
          <w14:textFill>
            <w14:solidFill>
              <w14:schemeClr w14:val="tx1"/>
            </w14:solidFill>
          </w14:textFill>
        </w:rPr>
        <w:t>20</w:t>
      </w:r>
      <w:r>
        <w:rPr>
          <w:rFonts w:hint="eastAsia" w:ascii="仿宋" w:hAnsi="仿宋" w:eastAsia="仿宋" w:cs="Times New Roman"/>
          <w:color w:val="000000" w:themeColor="text1"/>
          <w:sz w:val="24"/>
          <w:highlight w:val="none"/>
          <w14:textFill>
            <w14:solidFill>
              <w14:schemeClr w14:val="tx1"/>
            </w14:solidFill>
          </w14:textFill>
        </w:rPr>
        <w:t>个工作日内，甲方</w:t>
      </w:r>
      <w:r>
        <w:rPr>
          <w:rFonts w:hint="eastAsia" w:ascii="仿宋" w:hAnsi="仿宋" w:eastAsia="仿宋" w:cs="Times New Roman"/>
          <w:color w:val="000000" w:themeColor="text1"/>
          <w:sz w:val="24"/>
          <w:highlight w:val="none"/>
          <w:lang w:val="en-US" w:eastAsia="zh-CN"/>
          <w14:textFill>
            <w14:solidFill>
              <w14:schemeClr w14:val="tx1"/>
            </w14:solidFill>
          </w14:textFill>
        </w:rPr>
        <w:t>应</w:t>
      </w:r>
      <w:r>
        <w:rPr>
          <w:rFonts w:hint="eastAsia" w:ascii="仿宋" w:hAnsi="仿宋" w:eastAsia="仿宋" w:cs="Times New Roman"/>
          <w:color w:val="000000" w:themeColor="text1"/>
          <w:sz w:val="24"/>
          <w:highlight w:val="none"/>
          <w14:textFill>
            <w14:solidFill>
              <w14:schemeClr w14:val="tx1"/>
            </w14:solidFill>
          </w14:textFill>
        </w:rPr>
        <w:t>验收完毕。</w:t>
      </w:r>
    </w:p>
    <w:p w14:paraId="078C5B5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000000" w:themeColor="text1"/>
          <w:sz w:val="24"/>
          <w:highlight w:val="none"/>
          <w:lang w:val="en-US" w:eastAsia="zh-CN"/>
          <w14:textFill>
            <w14:solidFill>
              <w14:schemeClr w14:val="tx1"/>
            </w14:solidFill>
          </w14:textFill>
        </w:rPr>
      </w:pPr>
      <w:r>
        <w:rPr>
          <w:rFonts w:hint="eastAsia" w:ascii="仿宋" w:hAnsi="仿宋" w:eastAsia="仿宋" w:cs="Times New Roman"/>
          <w:color w:val="000000" w:themeColor="text1"/>
          <w:sz w:val="24"/>
          <w:highlight w:val="none"/>
          <w:lang w:val="en-US" w:eastAsia="zh-CN"/>
          <w14:textFill>
            <w14:solidFill>
              <w14:schemeClr w14:val="tx1"/>
            </w14:solidFill>
          </w14:textFill>
        </w:rPr>
        <w:t xml:space="preserve">1.6.5 </w:t>
      </w:r>
      <w:r>
        <w:rPr>
          <w:rFonts w:hint="eastAsia" w:ascii="仿宋" w:hAnsi="仿宋" w:eastAsia="仿宋" w:cs="Times New Roman"/>
          <w:color w:val="000000" w:themeColor="text1"/>
          <w:sz w:val="24"/>
          <w:highlight w:val="none"/>
          <w14:textFill>
            <w14:solidFill>
              <w14:schemeClr w14:val="tx1"/>
            </w14:solidFill>
          </w14:textFill>
        </w:rPr>
        <w:t>验收标准：产品外形、包装完好</w:t>
      </w:r>
      <w:r>
        <w:rPr>
          <w:rFonts w:hint="eastAsia" w:ascii="仿宋" w:hAnsi="仿宋" w:eastAsia="仿宋" w:cs="Times New Roman"/>
          <w:color w:val="000000" w:themeColor="text1"/>
          <w:sz w:val="24"/>
          <w:highlight w:val="none"/>
          <w:lang w:val="en-US" w:eastAsia="zh-CN"/>
          <w14:textFill>
            <w14:solidFill>
              <w14:schemeClr w14:val="tx1"/>
            </w14:solidFill>
          </w14:textFill>
        </w:rPr>
        <w:t>无损</w:t>
      </w:r>
      <w:r>
        <w:rPr>
          <w:rFonts w:hint="eastAsia" w:ascii="仿宋" w:hAnsi="仿宋" w:eastAsia="仿宋" w:cs="Times New Roman"/>
          <w:color w:val="000000" w:themeColor="text1"/>
          <w:sz w:val="24"/>
          <w:highlight w:val="none"/>
          <w14:textFill>
            <w14:solidFill>
              <w14:schemeClr w14:val="tx1"/>
            </w14:solidFill>
          </w14:textFill>
        </w:rPr>
        <w:t>、数量正确</w:t>
      </w:r>
      <w:r>
        <w:rPr>
          <w:rFonts w:hint="eastAsia" w:ascii="仿宋" w:hAnsi="仿宋" w:eastAsia="仿宋" w:cs="Times New Roman"/>
          <w:color w:val="000000" w:themeColor="text1"/>
          <w:sz w:val="24"/>
          <w:highlight w:val="none"/>
          <w:lang w:val="en-US" w:eastAsia="zh-CN"/>
          <w14:textFill>
            <w14:solidFill>
              <w14:schemeClr w14:val="tx1"/>
            </w14:solidFill>
          </w14:textFill>
        </w:rPr>
        <w:t>且产品的随货同行单</w:t>
      </w:r>
      <w:r>
        <w:rPr>
          <w:rFonts w:hint="eastAsia" w:ascii="仿宋" w:hAnsi="仿宋" w:eastAsia="仿宋"/>
          <w:color w:val="000000" w:themeColor="text1"/>
          <w:sz w:val="24"/>
          <w:highlight w:val="none"/>
          <w:lang w:eastAsia="zh-CN"/>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相应的检测报告、发票</w:t>
      </w:r>
      <w:r>
        <w:rPr>
          <w:rFonts w:hint="eastAsia" w:ascii="仿宋" w:hAnsi="仿宋" w:eastAsia="仿宋" w:cs="Times New Roman"/>
          <w:color w:val="000000" w:themeColor="text1"/>
          <w:sz w:val="24"/>
          <w:highlight w:val="none"/>
          <w:lang w:val="en-US" w:eastAsia="zh-CN"/>
          <w14:textFill>
            <w14:solidFill>
              <w14:schemeClr w14:val="tx1"/>
            </w14:solidFill>
          </w14:textFill>
        </w:rPr>
        <w:t>齐全</w:t>
      </w:r>
      <w:r>
        <w:rPr>
          <w:rFonts w:hint="eastAsia" w:ascii="仿宋" w:hAnsi="仿宋" w:eastAsia="仿宋" w:cs="Times New Roman"/>
          <w:color w:val="000000" w:themeColor="text1"/>
          <w:sz w:val="24"/>
          <w:highlight w:val="none"/>
          <w14:textFill>
            <w14:solidFill>
              <w14:schemeClr w14:val="tx1"/>
            </w14:solidFill>
          </w14:textFill>
        </w:rPr>
        <w:t>；产品符合甲方要求的规格、性能、技术指标等相关技术及质量标准并满足</w:t>
      </w:r>
      <w:r>
        <w:rPr>
          <w:rFonts w:hint="eastAsia" w:ascii="仿宋" w:hAnsi="仿宋" w:eastAsia="仿宋" w:cs="Times New Roman"/>
          <w:color w:val="000000" w:themeColor="text1"/>
          <w:sz w:val="24"/>
          <w:highlight w:val="none"/>
          <w:lang w:val="en-US" w:eastAsia="zh-CN"/>
          <w14:textFill>
            <w14:solidFill>
              <w14:schemeClr w14:val="tx1"/>
            </w14:solidFill>
          </w14:textFill>
        </w:rPr>
        <w:t>甲方要求</w:t>
      </w:r>
      <w:r>
        <w:rPr>
          <w:rFonts w:hint="eastAsia" w:ascii="仿宋" w:hAnsi="仿宋" w:eastAsia="仿宋" w:cs="Times New Roman"/>
          <w:color w:val="000000" w:themeColor="text1"/>
          <w:sz w:val="24"/>
          <w:highlight w:val="none"/>
          <w14:textFill>
            <w14:solidFill>
              <w14:schemeClr w14:val="tx1"/>
            </w14:solidFill>
          </w14:textFill>
        </w:rPr>
        <w:t>。验收中发现达不到验收标准或合同规定的，</w:t>
      </w:r>
      <w:r>
        <w:rPr>
          <w:rFonts w:hint="eastAsia" w:ascii="仿宋" w:hAnsi="仿宋" w:eastAsia="仿宋" w:cs="Times New Roman"/>
          <w:color w:val="000000" w:themeColor="text1"/>
          <w:sz w:val="24"/>
          <w:highlight w:val="none"/>
          <w:lang w:val="en-US" w:eastAsia="zh-CN"/>
          <w14:textFill>
            <w14:solidFill>
              <w14:schemeClr w14:val="tx1"/>
            </w14:solidFill>
          </w14:textFill>
        </w:rPr>
        <w:t>乙方</w:t>
      </w:r>
      <w:r>
        <w:rPr>
          <w:rFonts w:hint="eastAsia" w:ascii="仿宋" w:hAnsi="仿宋" w:eastAsia="仿宋" w:cs="Times New Roman"/>
          <w:color w:val="000000" w:themeColor="text1"/>
          <w:sz w:val="24"/>
          <w:highlight w:val="none"/>
          <w14:textFill>
            <w14:solidFill>
              <w14:schemeClr w14:val="tx1"/>
            </w14:solidFill>
          </w14:textFill>
        </w:rPr>
        <w:t>必须</w:t>
      </w:r>
      <w:r>
        <w:rPr>
          <w:rFonts w:hint="eastAsia" w:ascii="仿宋" w:hAnsi="仿宋" w:eastAsia="仿宋" w:cs="Times New Roman"/>
          <w:color w:val="000000" w:themeColor="text1"/>
          <w:sz w:val="24"/>
          <w:highlight w:val="none"/>
          <w:lang w:val="en-US" w:eastAsia="zh-CN"/>
          <w14:textFill>
            <w14:solidFill>
              <w14:schemeClr w14:val="tx1"/>
            </w14:solidFill>
          </w14:textFill>
        </w:rPr>
        <w:t>免费无条件</w:t>
      </w:r>
      <w:r>
        <w:rPr>
          <w:rFonts w:hint="eastAsia" w:ascii="仿宋" w:hAnsi="仿宋" w:eastAsia="仿宋" w:cs="Times New Roman"/>
          <w:color w:val="000000" w:themeColor="text1"/>
          <w:sz w:val="24"/>
          <w:highlight w:val="none"/>
          <w14:textFill>
            <w14:solidFill>
              <w14:schemeClr w14:val="tx1"/>
            </w14:solidFill>
          </w14:textFill>
        </w:rPr>
        <w:t>配合直至</w:t>
      </w:r>
      <w:r>
        <w:rPr>
          <w:rFonts w:hint="eastAsia" w:ascii="仿宋" w:hAnsi="仿宋" w:eastAsia="仿宋" w:cs="Times New Roman"/>
          <w:color w:val="000000" w:themeColor="text1"/>
          <w:sz w:val="24"/>
          <w:highlight w:val="none"/>
          <w:lang w:val="en-US" w:eastAsia="zh-CN"/>
          <w14:textFill>
            <w14:solidFill>
              <w14:schemeClr w14:val="tx1"/>
            </w14:solidFill>
          </w14:textFill>
        </w:rPr>
        <w:t>甲方</w:t>
      </w:r>
      <w:r>
        <w:rPr>
          <w:rFonts w:hint="eastAsia" w:ascii="仿宋" w:hAnsi="仿宋" w:eastAsia="仿宋" w:cs="Times New Roman"/>
          <w:color w:val="000000" w:themeColor="text1"/>
          <w:sz w:val="24"/>
          <w:highlight w:val="none"/>
          <w14:textFill>
            <w14:solidFill>
              <w14:schemeClr w14:val="tx1"/>
            </w14:solidFill>
          </w14:textFill>
        </w:rPr>
        <w:t>验收通过，并且赔偿由此给</w:t>
      </w:r>
      <w:r>
        <w:rPr>
          <w:rFonts w:hint="eastAsia" w:ascii="仿宋" w:hAnsi="仿宋" w:eastAsia="仿宋" w:cs="Times New Roman"/>
          <w:color w:val="000000" w:themeColor="text1"/>
          <w:sz w:val="24"/>
          <w:highlight w:val="none"/>
          <w:lang w:val="en-US" w:eastAsia="zh-CN"/>
          <w14:textFill>
            <w14:solidFill>
              <w14:schemeClr w14:val="tx1"/>
            </w14:solidFill>
          </w14:textFill>
        </w:rPr>
        <w:t>甲方</w:t>
      </w:r>
      <w:r>
        <w:rPr>
          <w:rFonts w:hint="eastAsia" w:ascii="仿宋" w:hAnsi="仿宋" w:eastAsia="仿宋" w:cs="Times New Roman"/>
          <w:color w:val="000000" w:themeColor="text1"/>
          <w:sz w:val="24"/>
          <w:highlight w:val="none"/>
          <w14:textFill>
            <w14:solidFill>
              <w14:schemeClr w14:val="tx1"/>
            </w14:solidFill>
          </w14:textFill>
        </w:rPr>
        <w:t>造成的损失。如</w:t>
      </w:r>
      <w:r>
        <w:rPr>
          <w:rFonts w:hint="eastAsia" w:ascii="仿宋" w:hAnsi="仿宋" w:eastAsia="仿宋" w:cs="Times New Roman"/>
          <w:color w:val="000000" w:themeColor="text1"/>
          <w:sz w:val="24"/>
          <w:highlight w:val="none"/>
          <w:lang w:val="en-US" w:eastAsia="zh-CN"/>
          <w14:textFill>
            <w14:solidFill>
              <w14:schemeClr w14:val="tx1"/>
            </w14:solidFill>
          </w14:textFill>
        </w:rPr>
        <w:t>乙方</w:t>
      </w:r>
      <w:r>
        <w:rPr>
          <w:rFonts w:hint="eastAsia" w:ascii="仿宋" w:hAnsi="仿宋" w:eastAsia="仿宋" w:cs="Times New Roman"/>
          <w:color w:val="000000" w:themeColor="text1"/>
          <w:sz w:val="24"/>
          <w:highlight w:val="none"/>
          <w14:textFill>
            <w14:solidFill>
              <w14:schemeClr w14:val="tx1"/>
            </w14:solidFill>
          </w14:textFill>
        </w:rPr>
        <w:t>交付的货物（服务）存在数量短缺、交付不符、假冒伪劣或质量瑕疵等情形，</w:t>
      </w:r>
      <w:r>
        <w:rPr>
          <w:rFonts w:hint="eastAsia" w:ascii="仿宋" w:hAnsi="仿宋" w:eastAsia="仿宋" w:cs="Times New Roman"/>
          <w:color w:val="000000" w:themeColor="text1"/>
          <w:sz w:val="24"/>
          <w:highlight w:val="none"/>
          <w:lang w:val="en-US" w:eastAsia="zh-CN"/>
          <w14:textFill>
            <w14:solidFill>
              <w14:schemeClr w14:val="tx1"/>
            </w14:solidFill>
          </w14:textFill>
        </w:rPr>
        <w:t>甲方</w:t>
      </w:r>
      <w:r>
        <w:rPr>
          <w:rFonts w:hint="eastAsia" w:ascii="仿宋" w:hAnsi="仿宋" w:eastAsia="仿宋" w:cs="Times New Roman"/>
          <w:color w:val="000000" w:themeColor="text1"/>
          <w:sz w:val="24"/>
          <w:highlight w:val="none"/>
          <w14:textFill>
            <w14:solidFill>
              <w14:schemeClr w14:val="tx1"/>
            </w14:solidFill>
          </w14:textFill>
        </w:rPr>
        <w:t>当场验收产品时发现的，有权决定拒绝收货或立即要求退换货。如</w:t>
      </w:r>
      <w:r>
        <w:rPr>
          <w:rFonts w:hint="eastAsia" w:ascii="仿宋" w:hAnsi="仿宋" w:eastAsia="仿宋" w:cs="Times New Roman"/>
          <w:color w:val="000000" w:themeColor="text1"/>
          <w:sz w:val="24"/>
          <w:highlight w:val="none"/>
          <w:lang w:val="en-US" w:eastAsia="zh-CN"/>
          <w14:textFill>
            <w14:solidFill>
              <w14:schemeClr w14:val="tx1"/>
            </w14:solidFill>
          </w14:textFill>
        </w:rPr>
        <w:t>甲方</w:t>
      </w:r>
      <w:r>
        <w:rPr>
          <w:rFonts w:hint="eastAsia" w:ascii="仿宋" w:hAnsi="仿宋" w:eastAsia="仿宋" w:cs="Times New Roman"/>
          <w:color w:val="000000" w:themeColor="text1"/>
          <w:sz w:val="24"/>
          <w:highlight w:val="none"/>
          <w14:textFill>
            <w14:solidFill>
              <w14:schemeClr w14:val="tx1"/>
            </w14:solidFill>
          </w14:textFill>
        </w:rPr>
        <w:t>收货后发现上述瑕疵的，则于</w:t>
      </w:r>
      <w:r>
        <w:rPr>
          <w:rFonts w:hint="eastAsia" w:ascii="仿宋" w:hAnsi="仿宋" w:eastAsia="仿宋" w:cs="Times New Roman"/>
          <w:color w:val="000000" w:themeColor="text1"/>
          <w:sz w:val="24"/>
          <w:highlight w:val="none"/>
          <w:lang w:val="en-US" w:eastAsia="zh-CN"/>
          <w14:textFill>
            <w14:solidFill>
              <w14:schemeClr w14:val="tx1"/>
            </w14:solidFill>
          </w14:textFill>
        </w:rPr>
        <w:t>甲方</w:t>
      </w:r>
      <w:r>
        <w:rPr>
          <w:rFonts w:hint="eastAsia" w:ascii="仿宋" w:hAnsi="仿宋" w:eastAsia="仿宋" w:cs="Times New Roman"/>
          <w:color w:val="000000" w:themeColor="text1"/>
          <w:sz w:val="24"/>
          <w:highlight w:val="none"/>
          <w14:textFill>
            <w14:solidFill>
              <w14:schemeClr w14:val="tx1"/>
            </w14:solidFill>
          </w14:textFill>
        </w:rPr>
        <w:t>发现之日起十五个工作日内向</w:t>
      </w:r>
      <w:r>
        <w:rPr>
          <w:rFonts w:hint="eastAsia" w:ascii="仿宋" w:hAnsi="仿宋" w:eastAsia="仿宋" w:cs="Times New Roman"/>
          <w:color w:val="000000" w:themeColor="text1"/>
          <w:sz w:val="24"/>
          <w:highlight w:val="none"/>
          <w:lang w:val="en-US" w:eastAsia="zh-CN"/>
          <w14:textFill>
            <w14:solidFill>
              <w14:schemeClr w14:val="tx1"/>
            </w14:solidFill>
          </w14:textFill>
        </w:rPr>
        <w:t>乙方</w:t>
      </w:r>
      <w:r>
        <w:rPr>
          <w:rFonts w:hint="eastAsia" w:ascii="仿宋" w:hAnsi="仿宋" w:eastAsia="仿宋" w:cs="Times New Roman"/>
          <w:color w:val="000000" w:themeColor="text1"/>
          <w:sz w:val="24"/>
          <w:highlight w:val="none"/>
          <w14:textFill>
            <w14:solidFill>
              <w14:schemeClr w14:val="tx1"/>
            </w14:solidFill>
          </w14:textFill>
        </w:rPr>
        <w:t>的指定联系人提出异议，</w:t>
      </w:r>
      <w:r>
        <w:rPr>
          <w:rFonts w:hint="eastAsia" w:ascii="仿宋" w:hAnsi="仿宋" w:eastAsia="仿宋" w:cs="Times New Roman"/>
          <w:color w:val="000000" w:themeColor="text1"/>
          <w:sz w:val="24"/>
          <w:highlight w:val="none"/>
          <w:lang w:val="en-US" w:eastAsia="zh-CN"/>
          <w14:textFill>
            <w14:solidFill>
              <w14:schemeClr w14:val="tx1"/>
            </w14:solidFill>
          </w14:textFill>
        </w:rPr>
        <w:t>乙方</w:t>
      </w:r>
      <w:r>
        <w:rPr>
          <w:rFonts w:hint="eastAsia" w:ascii="仿宋" w:hAnsi="仿宋" w:eastAsia="仿宋" w:cs="Times New Roman"/>
          <w:color w:val="000000" w:themeColor="text1"/>
          <w:sz w:val="24"/>
          <w:highlight w:val="none"/>
          <w14:textFill>
            <w14:solidFill>
              <w14:schemeClr w14:val="tx1"/>
            </w14:solidFill>
          </w14:textFill>
        </w:rPr>
        <w:t>应按照</w:t>
      </w:r>
      <w:r>
        <w:rPr>
          <w:rFonts w:hint="eastAsia" w:ascii="仿宋" w:hAnsi="仿宋" w:eastAsia="仿宋" w:cs="Times New Roman"/>
          <w:color w:val="000000" w:themeColor="text1"/>
          <w:sz w:val="24"/>
          <w:highlight w:val="none"/>
          <w:lang w:val="en-US" w:eastAsia="zh-CN"/>
          <w14:textFill>
            <w14:solidFill>
              <w14:schemeClr w14:val="tx1"/>
            </w14:solidFill>
          </w14:textFill>
        </w:rPr>
        <w:t>甲方</w:t>
      </w:r>
      <w:r>
        <w:rPr>
          <w:rFonts w:hint="eastAsia" w:ascii="仿宋" w:hAnsi="仿宋" w:eastAsia="仿宋" w:cs="Times New Roman"/>
          <w:color w:val="000000" w:themeColor="text1"/>
          <w:sz w:val="24"/>
          <w:highlight w:val="none"/>
          <w14:textFill>
            <w14:solidFill>
              <w14:schemeClr w14:val="tx1"/>
            </w14:solidFill>
          </w14:textFill>
        </w:rPr>
        <w:t>异议要求立即退换货或承担违约责任。</w:t>
      </w:r>
    </w:p>
    <w:p w14:paraId="7819F4C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s="Times New Roman"/>
          <w:color w:val="000000" w:themeColor="text1"/>
          <w:sz w:val="24"/>
          <w:highlight w:val="none"/>
          <w14:textFill>
            <w14:solidFill>
              <w14:schemeClr w14:val="tx1"/>
            </w14:solidFill>
          </w14:textFill>
        </w:rPr>
        <w:t>1.6.6产品验收合格并实际入库的，视为该货物所有权转移，但验收合格不免除乙方对产品的瑕疵担保义务，乙方仍应对产品的质量负责。</w:t>
      </w:r>
    </w:p>
    <w:p w14:paraId="5EC96976">
      <w:pPr>
        <w:bidi w:val="0"/>
        <w:rPr>
          <w:rFonts w:eastAsia="宋体"/>
          <w:color w:val="000000" w:themeColor="text1"/>
          <w:highlight w:val="none"/>
          <w14:textFill>
            <w14:solidFill>
              <w14:schemeClr w14:val="tx1"/>
            </w14:solidFill>
          </w14:textFill>
        </w:rPr>
      </w:pPr>
    </w:p>
    <w:p w14:paraId="3E261C9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w:t>
      </w:r>
      <w:r>
        <w:rPr>
          <w:rFonts w:hint="eastAsia" w:ascii="仿宋" w:hAnsi="仿宋" w:eastAsia="仿宋"/>
          <w:b/>
          <w:color w:val="000000" w:themeColor="text1"/>
          <w:sz w:val="24"/>
          <w:highlight w:val="none"/>
          <w:lang w:val="en-US" w:eastAsia="zh-CN"/>
          <w14:textFill>
            <w14:solidFill>
              <w14:schemeClr w14:val="tx1"/>
            </w14:solidFill>
          </w14:textFill>
        </w:rPr>
        <w:t>7</w:t>
      </w:r>
      <w:r>
        <w:rPr>
          <w:rFonts w:hint="eastAsia" w:ascii="仿宋" w:hAnsi="仿宋" w:eastAsia="仿宋"/>
          <w:b/>
          <w:color w:val="000000" w:themeColor="text1"/>
          <w:sz w:val="24"/>
          <w:highlight w:val="none"/>
          <w14:textFill>
            <w14:solidFill>
              <w14:schemeClr w14:val="tx1"/>
            </w14:solidFill>
          </w14:textFill>
        </w:rPr>
        <w:t xml:space="preserve"> 违约责任</w:t>
      </w:r>
    </w:p>
    <w:p w14:paraId="4055302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olor w:val="000000" w:themeColor="text1"/>
          <w:sz w:val="24"/>
          <w:highlight w:val="none"/>
          <w:lang w:val="en-US" w:eastAsia="zh-CN"/>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lang w:val="en-US" w:eastAsia="zh-CN"/>
          <w14:textFill>
            <w14:solidFill>
              <w14:schemeClr w14:val="tx1"/>
            </w14:solidFill>
          </w14:textFill>
        </w:rPr>
        <w:t>7</w:t>
      </w:r>
      <w:r>
        <w:rPr>
          <w:rFonts w:ascii="仿宋" w:hAnsi="仿宋" w:eastAsia="仿宋"/>
          <w:color w:val="000000" w:themeColor="text1"/>
          <w:sz w:val="24"/>
          <w:highlight w:val="none"/>
          <w14:textFill>
            <w14:solidFill>
              <w14:schemeClr w14:val="tx1"/>
            </w14:solidFill>
          </w14:textFill>
        </w:rPr>
        <w:t xml:space="preserve">.1 </w:t>
      </w:r>
      <w:r>
        <w:rPr>
          <w:rFonts w:hint="eastAsia" w:ascii="仿宋" w:hAnsi="仿宋" w:eastAsia="仿宋"/>
          <w:color w:val="000000" w:themeColor="text1"/>
          <w:sz w:val="24"/>
          <w:highlight w:val="none"/>
          <w14:textFill>
            <w14:solidFill>
              <w14:schemeClr w14:val="tx1"/>
            </w14:solidFill>
          </w14:textFill>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0.05</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%计算</w:t>
      </w:r>
      <w:r>
        <w:rPr>
          <w:rFonts w:hint="eastAsia" w:ascii="仿宋" w:hAnsi="仿宋" w:eastAsia="仿宋"/>
          <w:color w:val="000000" w:themeColor="text1"/>
          <w:sz w:val="24"/>
          <w:highlight w:val="none"/>
          <w:lang w:eastAsia="zh-CN"/>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逾期超过30日的，乙方应另行向甲方支付该货物</w:t>
      </w:r>
      <w:r>
        <w:rPr>
          <w:rFonts w:hint="eastAsia" w:ascii="仿宋" w:hAnsi="仿宋" w:eastAsia="仿宋"/>
          <w:color w:val="000000" w:themeColor="text1"/>
          <w:sz w:val="24"/>
          <w:highlight w:val="none"/>
          <w14:textFill>
            <w14:solidFill>
              <w14:schemeClr w14:val="tx1"/>
            </w14:solidFill>
          </w14:textFill>
        </w:rPr>
        <w:t>涉及的订单总金额的</w:t>
      </w:r>
      <w:r>
        <w:rPr>
          <w:rFonts w:hint="eastAsia" w:ascii="仿宋" w:hAnsi="仿宋" w:eastAsia="仿宋"/>
          <w:color w:val="000000" w:themeColor="text1"/>
          <w:sz w:val="24"/>
          <w:highlight w:val="none"/>
          <w:lang w:val="en-US" w:eastAsia="zh-CN"/>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0%</w:t>
      </w:r>
      <w:r>
        <w:rPr>
          <w:rFonts w:hint="eastAsia" w:ascii="仿宋" w:hAnsi="仿宋" w:eastAsia="仿宋"/>
          <w:color w:val="000000" w:themeColor="text1"/>
          <w:sz w:val="24"/>
          <w:highlight w:val="none"/>
          <w:lang w:val="en-US" w:eastAsia="zh-CN"/>
          <w14:textFill>
            <w14:solidFill>
              <w14:schemeClr w14:val="tx1"/>
            </w14:solidFill>
          </w14:textFill>
        </w:rPr>
        <w:t>作为违约金，同时，</w:t>
      </w:r>
      <w:r>
        <w:rPr>
          <w:rFonts w:ascii="仿宋" w:hAnsi="仿宋" w:eastAsia="仿宋"/>
          <w:color w:val="000000" w:themeColor="text1"/>
          <w:sz w:val="24"/>
          <w:highlight w:val="none"/>
          <w14:textFill>
            <w14:solidFill>
              <w14:schemeClr w14:val="tx1"/>
            </w14:solidFill>
          </w14:textFill>
        </w:rPr>
        <w:t>甲方有权书面通知乙方解除本合同</w:t>
      </w:r>
      <w:r>
        <w:rPr>
          <w:rFonts w:hint="eastAsia" w:ascii="仿宋" w:hAnsi="仿宋" w:eastAsia="仿宋"/>
          <w:color w:val="000000" w:themeColor="text1"/>
          <w:sz w:val="24"/>
          <w:highlight w:val="none"/>
          <w:lang w:eastAsia="zh-CN"/>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如前述违约金不足以弥补甲方由此产生的全部损失</w:t>
      </w:r>
      <w:r>
        <w:rPr>
          <w:rFonts w:hint="eastAsia" w:ascii="仿宋" w:hAnsi="仿宋" w:eastAsia="仿宋" w:cs="Times New Roman"/>
          <w:color w:val="000000" w:themeColor="text1"/>
          <w:sz w:val="24"/>
          <w:highlight w:val="none"/>
          <w:lang w:val="en-US" w:eastAsia="zh-CN"/>
          <w14:textFill>
            <w14:solidFill>
              <w14:schemeClr w14:val="tx1"/>
            </w14:solidFill>
          </w14:textFill>
        </w:rPr>
        <w:t>（该损失包括但不限于直接损失、间接损失以及甲方因维权而产生的诉讼费、律师费、保全费、保全担保费、公证费、鉴定费和执行费等一切损失）</w:t>
      </w:r>
      <w:r>
        <w:rPr>
          <w:rFonts w:hint="eastAsia" w:ascii="仿宋" w:hAnsi="仿宋" w:eastAsia="仿宋"/>
          <w:color w:val="000000" w:themeColor="text1"/>
          <w:sz w:val="24"/>
          <w:highlight w:val="none"/>
          <w:lang w:val="en-US" w:eastAsia="zh-CN"/>
          <w14:textFill>
            <w14:solidFill>
              <w14:schemeClr w14:val="tx1"/>
            </w14:solidFill>
          </w14:textFill>
        </w:rPr>
        <w:t>，乙方应予全额补足</w:t>
      </w:r>
      <w:r>
        <w:rPr>
          <w:rFonts w:ascii="仿宋" w:hAnsi="仿宋" w:eastAsia="仿宋"/>
          <w:color w:val="000000" w:themeColor="text1"/>
          <w:sz w:val="24"/>
          <w:highlight w:val="none"/>
          <w14:textFill>
            <w14:solidFill>
              <w14:schemeClr w14:val="tx1"/>
            </w14:solidFill>
          </w14:textFill>
        </w:rPr>
        <w:t>；</w:t>
      </w:r>
    </w:p>
    <w:p w14:paraId="5CC02B7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lang w:val="en-US" w:eastAsia="zh-CN"/>
          <w14:textFill>
            <w14:solidFill>
              <w14:schemeClr w14:val="tx1"/>
            </w14:solidFill>
          </w14:textFill>
        </w:rPr>
        <w:t>7</w:t>
      </w:r>
      <w:r>
        <w:rPr>
          <w:rFonts w:ascii="仿宋" w:hAnsi="仿宋" w:eastAsia="仿宋"/>
          <w:color w:val="000000" w:themeColor="text1"/>
          <w:sz w:val="24"/>
          <w:highlight w:val="none"/>
          <w14:textFill>
            <w14:solidFill>
              <w14:schemeClr w14:val="tx1"/>
            </w14:solidFill>
          </w14:textFill>
        </w:rPr>
        <w:t xml:space="preserve">.2 </w:t>
      </w:r>
      <w:r>
        <w:rPr>
          <w:rFonts w:hint="eastAsia" w:ascii="仿宋" w:hAnsi="仿宋" w:eastAsia="仿宋"/>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0.05</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%计算，最高限额为本合同总价的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20</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7689421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lang w:val="en-US" w:eastAsia="zh-CN"/>
          <w14:textFill>
            <w14:solidFill>
              <w14:schemeClr w14:val="tx1"/>
            </w14:solidFill>
          </w14:textFill>
        </w:rPr>
        <w:t>7</w:t>
      </w:r>
      <w:r>
        <w:rPr>
          <w:rFonts w:ascii="仿宋" w:hAnsi="仿宋" w:eastAsia="仿宋"/>
          <w:color w:val="000000" w:themeColor="text1"/>
          <w:sz w:val="24"/>
          <w:highlight w:val="none"/>
          <w14:textFill>
            <w14:solidFill>
              <w14:schemeClr w14:val="tx1"/>
            </w14:solidFill>
          </w14:textFill>
        </w:rPr>
        <w:t xml:space="preserve">.3 </w:t>
      </w:r>
      <w:r>
        <w:rPr>
          <w:rFonts w:hint="eastAsia" w:ascii="仿宋" w:hAnsi="仿宋" w:eastAsia="仿宋"/>
          <w:color w:val="000000" w:themeColor="text1"/>
          <w:sz w:val="24"/>
          <w:highlight w:val="none"/>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A6BAA3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lang w:val="en-US" w:eastAsia="zh-CN"/>
          <w14:textFill>
            <w14:solidFill>
              <w14:schemeClr w14:val="tx1"/>
            </w14:solidFill>
          </w14:textFill>
        </w:rPr>
        <w:t>7</w:t>
      </w:r>
      <w:r>
        <w:rPr>
          <w:rFonts w:ascii="仿宋" w:hAnsi="仿宋" w:eastAsia="仿宋"/>
          <w:color w:val="000000" w:themeColor="text1"/>
          <w:sz w:val="24"/>
          <w:highlight w:val="none"/>
          <w14:textFill>
            <w14:solidFill>
              <w14:schemeClr w14:val="tx1"/>
            </w14:solidFill>
          </w14:textFill>
        </w:rPr>
        <w:t xml:space="preserve">.4 </w:t>
      </w:r>
      <w:r>
        <w:rPr>
          <w:rFonts w:hint="eastAsia" w:ascii="仿宋" w:hAnsi="仿宋" w:eastAsia="仿宋"/>
          <w:color w:val="000000" w:themeColor="text1"/>
          <w:sz w:val="24"/>
          <w:highlight w:val="none"/>
          <w14:textFill>
            <w14:solidFill>
              <w14:schemeClr w14:val="tx1"/>
            </w14:solidFill>
          </w14:textFill>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6B71E1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lang w:val="en-US" w:eastAsia="zh-CN"/>
          <w14:textFill>
            <w14:solidFill>
              <w14:schemeClr w14:val="tx1"/>
            </w14:solidFill>
          </w14:textFill>
        </w:rPr>
        <w:t>7</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5</w:t>
      </w:r>
      <w:r>
        <w:rPr>
          <w:rFonts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如果出现政府采购监督管理部门在处理投诉事项期间，书面通知甲方暂停采购活动的情形，或者询问或质疑事项可能影响中标结果的，导致甲方中止履行合同的情形，均不视为甲方违约。</w:t>
      </w:r>
    </w:p>
    <w:p w14:paraId="1405827A">
      <w:pPr>
        <w:keepNext w:val="0"/>
        <w:keepLines w:val="0"/>
        <w:pageBreakBefore w:val="0"/>
        <w:kinsoku/>
        <w:wordWrap/>
        <w:overflowPunct/>
        <w:topLinePunct w:val="0"/>
        <w:autoSpaceDE/>
        <w:autoSpaceDN/>
        <w:bidi w:val="0"/>
        <w:adjustRightInd w:val="0"/>
        <w:snapToGrid w:val="0"/>
        <w:spacing w:line="360" w:lineRule="auto"/>
        <w:ind w:left="-420" w:leftChars="-200" w:right="-420" w:rightChars="-200" w:firstLine="960" w:firstLineChars="400"/>
        <w:textAlignment w:val="auto"/>
        <w:rPr>
          <w:rFonts w:hint="eastAsia" w:eastAsia="宋体"/>
          <w:color w:val="000000" w:themeColor="text1"/>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lang w:val="en-US" w:eastAsia="zh-CN"/>
          <w14:textFill>
            <w14:solidFill>
              <w14:schemeClr w14:val="tx1"/>
            </w14:solidFill>
          </w14:textFill>
        </w:rPr>
        <w:t>7</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6</w:t>
      </w:r>
      <w:r>
        <w:rPr>
          <w:rFonts w:hint="eastAsia" w:ascii="仿宋" w:hAnsi="仿宋" w:eastAsia="仿宋"/>
          <w:color w:val="000000" w:themeColor="text1"/>
          <w:sz w:val="24"/>
          <w:highlight w:val="none"/>
          <w14:textFill>
            <w14:solidFill>
              <w14:schemeClr w14:val="tx1"/>
            </w14:solidFill>
          </w14:textFill>
        </w:rPr>
        <w:t>违约责任</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另有约定的，从其约定。</w:t>
      </w:r>
    </w:p>
    <w:p w14:paraId="1E1CCB00">
      <w:pPr>
        <w:widowControl/>
        <w:adjustRightInd w:val="0"/>
        <w:snapToGrid w:val="0"/>
        <w:spacing w:line="480" w:lineRule="exact"/>
        <w:ind w:left="0" w:leftChars="0" w:firstLine="482" w:firstLineChars="200"/>
        <w:jc w:val="both"/>
        <w:rPr>
          <w:rFonts w:hint="eastAsia" w:ascii="仿宋" w:hAnsi="仿宋" w:eastAsia="仿宋" w:cs="Times New Roman"/>
          <w:b/>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Times New Roman"/>
          <w:b/>
          <w:snapToGrid/>
          <w:color w:val="000000" w:themeColor="text1"/>
          <w:kern w:val="2"/>
          <w:sz w:val="24"/>
          <w:szCs w:val="24"/>
          <w:highlight w:val="none"/>
          <w:lang w:val="en-US" w:eastAsia="zh-CN" w:bidi="ar-SA"/>
          <w14:textFill>
            <w14:solidFill>
              <w14:schemeClr w14:val="tx1"/>
            </w14:solidFill>
          </w14:textFill>
        </w:rPr>
        <w:t>1.8 其他约定</w:t>
      </w:r>
    </w:p>
    <w:p w14:paraId="501C128F">
      <w:pPr>
        <w:widowControl/>
        <w:adjustRightInd w:val="0"/>
        <w:snapToGrid w:val="0"/>
        <w:spacing w:line="480" w:lineRule="exact"/>
        <w:ind w:left="0" w:leftChars="0" w:firstLine="480" w:firstLineChars="200"/>
        <w:jc w:val="both"/>
        <w:rPr>
          <w:rFonts w:eastAsia="宋体"/>
          <w:color w:val="000000" w:themeColor="text1"/>
          <w:highlight w:val="none"/>
          <w14:textFill>
            <w14:solidFill>
              <w14:schemeClr w14:val="tx1"/>
            </w14:solidFill>
          </w14:textFill>
        </w:rPr>
      </w:pPr>
      <w:r>
        <w:rPr>
          <w:rFonts w:hint="eastAsia" w:ascii="仿宋" w:hAnsi="仿宋" w:eastAsia="仿宋" w:cs="Times New Roman"/>
          <w:b w:val="0"/>
          <w:bCs/>
          <w:snapToGrid/>
          <w:color w:val="000000" w:themeColor="text1"/>
          <w:kern w:val="2"/>
          <w:sz w:val="24"/>
          <w:szCs w:val="24"/>
          <w:highlight w:val="none"/>
          <w:u w:val="single"/>
          <w:lang w:val="en-US" w:eastAsia="zh-CN" w:bidi="ar-SA"/>
          <w14:textFill>
            <w14:solidFill>
              <w14:schemeClr w14:val="tx1"/>
            </w14:solidFill>
          </w14:textFill>
        </w:rPr>
        <w:t xml:space="preserve">            </w:t>
      </w:r>
      <w:bookmarkStart w:id="411" w:name="_Toc28375"/>
      <w:bookmarkStart w:id="412" w:name="_Toc15583"/>
      <w:bookmarkStart w:id="413" w:name="_Toc16021"/>
    </w:p>
    <w:p w14:paraId="7F04F31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w:t>
      </w:r>
      <w:r>
        <w:rPr>
          <w:rFonts w:hint="eastAsia" w:ascii="仿宋" w:hAnsi="仿宋" w:eastAsia="仿宋"/>
          <w:b/>
          <w:color w:val="000000" w:themeColor="text1"/>
          <w:sz w:val="24"/>
          <w:highlight w:val="none"/>
          <w:lang w:val="en-US" w:eastAsia="zh-CN"/>
          <w14:textFill>
            <w14:solidFill>
              <w14:schemeClr w14:val="tx1"/>
            </w14:solidFill>
          </w14:textFill>
        </w:rPr>
        <w:t xml:space="preserve">9 </w:t>
      </w:r>
      <w:r>
        <w:rPr>
          <w:rFonts w:hint="eastAsia" w:ascii="仿宋" w:hAnsi="仿宋" w:eastAsia="仿宋"/>
          <w:b/>
          <w:color w:val="000000" w:themeColor="text1"/>
          <w:sz w:val="24"/>
          <w:highlight w:val="none"/>
          <w14:textFill>
            <w14:solidFill>
              <w14:schemeClr w14:val="tx1"/>
            </w14:solidFill>
          </w14:textFill>
        </w:rPr>
        <w:t>合同争议的解决</w:t>
      </w:r>
      <w:bookmarkEnd w:id="411"/>
      <w:bookmarkEnd w:id="412"/>
      <w:bookmarkEnd w:id="413"/>
    </w:p>
    <w:p w14:paraId="57BC8D2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本合同履行过程中发生的任何争议，双方当事人均可通过和解或者调解解决；不愿和解、调解或者和解、调解不成的，可以选择以下</w:t>
      </w:r>
      <w:r>
        <w:rPr>
          <w:rFonts w:hint="eastAsia" w:ascii="仿宋" w:hAnsi="仿宋" w:eastAsia="仿宋"/>
          <w:color w:val="000000" w:themeColor="text1"/>
          <w:sz w:val="24"/>
          <w:highlight w:val="none"/>
          <w:u w:val="single"/>
          <w:lang w:val="en-US" w:eastAsia="zh-CN"/>
          <w14:textFill>
            <w14:solidFill>
              <w14:schemeClr w14:val="tx1"/>
            </w14:solidFill>
          </w14:textFill>
        </w:rPr>
        <w:t>第1.9.2</w:t>
      </w:r>
      <w:r>
        <w:rPr>
          <w:rFonts w:hint="eastAsia" w:ascii="仿宋" w:hAnsi="仿宋" w:eastAsia="仿宋"/>
          <w:color w:val="000000" w:themeColor="text1"/>
          <w:sz w:val="24"/>
          <w:highlight w:val="none"/>
          <w14:textFill>
            <w14:solidFill>
              <w14:schemeClr w14:val="tx1"/>
            </w14:solidFill>
          </w14:textFill>
        </w:rPr>
        <w:t>条款规定的方式解决：</w:t>
      </w:r>
    </w:p>
    <w:p w14:paraId="139A84C2">
      <w:pPr>
        <w:keepNext w:val="0"/>
        <w:keepLines w:val="0"/>
        <w:pageBreakBefore w:val="0"/>
        <w:kinsoku/>
        <w:wordWrap/>
        <w:overflowPunct/>
        <w:topLinePunct w:val="0"/>
        <w:autoSpaceDE/>
        <w:autoSpaceDN/>
        <w:bidi w:val="0"/>
        <w:adjustRightInd w:val="0"/>
        <w:snapToGrid w:val="0"/>
        <w:spacing w:line="360" w:lineRule="auto"/>
        <w:ind w:left="-420" w:leftChars="-200" w:right="-420" w:rightChars="-200" w:firstLine="960" w:firstLineChars="400"/>
        <w:textAlignment w:val="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lang w:val="en-US" w:eastAsia="zh-CN"/>
          <w14:textFill>
            <w14:solidFill>
              <w14:schemeClr w14:val="tx1"/>
            </w14:solidFill>
          </w14:textFill>
        </w:rPr>
        <w:t>9</w:t>
      </w:r>
      <w:r>
        <w:rPr>
          <w:rFonts w:hint="eastAsia" w:ascii="仿宋" w:hAnsi="仿宋" w:eastAsia="仿宋"/>
          <w:color w:val="000000" w:themeColor="text1"/>
          <w:sz w:val="24"/>
          <w:highlight w:val="none"/>
          <w14:textFill>
            <w14:solidFill>
              <w14:schemeClr w14:val="tx1"/>
            </w14:solidFill>
          </w14:textFill>
        </w:rPr>
        <w:t>.1 将争议提交</w:t>
      </w:r>
      <w:r>
        <w:rPr>
          <w:rFonts w:hint="eastAsia" w:ascii="仿宋" w:hAnsi="仿宋" w:eastAsia="仿宋"/>
          <w:i/>
          <w:iCs/>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仲裁委员会依申请仲裁时其现行有效的仲裁规则</w:t>
      </w:r>
    </w:p>
    <w:p w14:paraId="71BC5EB4">
      <w:pPr>
        <w:keepNext w:val="0"/>
        <w:keepLines w:val="0"/>
        <w:pageBreakBefore w:val="0"/>
        <w:kinsoku/>
        <w:wordWrap/>
        <w:overflowPunct/>
        <w:topLinePunct w:val="0"/>
        <w:autoSpaceDE/>
        <w:autoSpaceDN/>
        <w:bidi w:val="0"/>
        <w:adjustRightInd w:val="0"/>
        <w:snapToGrid w:val="0"/>
        <w:spacing w:line="360" w:lineRule="auto"/>
        <w:ind w:left="-420" w:leftChars="-200" w:right="-420" w:rightChars="-200" w:firstLine="960" w:firstLineChars="400"/>
        <w:textAlignment w:val="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裁决；</w:t>
      </w:r>
    </w:p>
    <w:p w14:paraId="4DC984FE">
      <w:pPr>
        <w:keepNext w:val="0"/>
        <w:keepLines w:val="0"/>
        <w:pageBreakBefore w:val="0"/>
        <w:kinsoku/>
        <w:wordWrap/>
        <w:overflowPunct/>
        <w:topLinePunct w:val="0"/>
        <w:autoSpaceDE/>
        <w:autoSpaceDN/>
        <w:bidi w:val="0"/>
        <w:adjustRightInd w:val="0"/>
        <w:snapToGrid w:val="0"/>
        <w:spacing w:line="360" w:lineRule="auto"/>
        <w:ind w:left="-420" w:leftChars="-200" w:right="-420" w:rightChars="-200" w:firstLine="960" w:firstLineChars="400"/>
        <w:textAlignment w:val="auto"/>
        <w:rPr>
          <w:rFonts w:hint="eastAsia"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lang w:val="en-US" w:eastAsia="zh-CN"/>
          <w14:textFill>
            <w14:solidFill>
              <w14:schemeClr w14:val="tx1"/>
            </w14:solidFill>
          </w14:textFill>
        </w:rPr>
        <w:t>9</w:t>
      </w:r>
      <w:r>
        <w:rPr>
          <w:rFonts w:hint="eastAsia" w:ascii="仿宋" w:hAnsi="仿宋" w:eastAsia="仿宋"/>
          <w:color w:val="000000" w:themeColor="text1"/>
          <w:sz w:val="24"/>
          <w:highlight w:val="none"/>
          <w14:textFill>
            <w14:solidFill>
              <w14:schemeClr w14:val="tx1"/>
            </w14:solidFill>
          </w14:textFill>
        </w:rPr>
        <w:t>.2 向</w:t>
      </w:r>
      <w:r>
        <w:rPr>
          <w:rFonts w:hint="eastAsia" w:ascii="仿宋" w:hAnsi="仿宋" w:eastAsia="仿宋"/>
          <w:i/>
          <w:iCs/>
          <w:color w:val="000000" w:themeColor="text1"/>
          <w:sz w:val="24"/>
          <w:highlight w:val="none"/>
          <w:u w:val="single"/>
          <w14:textFill>
            <w14:solidFill>
              <w14:schemeClr w14:val="tx1"/>
            </w14:solidFill>
          </w14:textFill>
        </w:rPr>
        <w:t>向甲方所在地</w:t>
      </w:r>
      <w:r>
        <w:rPr>
          <w:rFonts w:hint="eastAsia" w:ascii="仿宋" w:hAnsi="仿宋" w:eastAsia="仿宋"/>
          <w:color w:val="000000" w:themeColor="text1"/>
          <w:sz w:val="24"/>
          <w:highlight w:val="none"/>
          <w14:textFill>
            <w14:solidFill>
              <w14:schemeClr w14:val="tx1"/>
            </w14:solidFill>
          </w14:textFill>
        </w:rPr>
        <w:t>人民法院起诉。</w:t>
      </w:r>
      <w:bookmarkStart w:id="414" w:name="_Toc7245"/>
      <w:bookmarkStart w:id="415" w:name="_Toc15322"/>
      <w:bookmarkStart w:id="416" w:name="_Toc11173"/>
    </w:p>
    <w:p w14:paraId="1F5A6C2E">
      <w:pPr>
        <w:keepNext w:val="0"/>
        <w:keepLines w:val="0"/>
        <w:pageBreakBefore w:val="0"/>
        <w:widowControl w:val="0"/>
        <w:kinsoku/>
        <w:wordWrap/>
        <w:overflowPunct/>
        <w:topLinePunct w:val="0"/>
        <w:autoSpaceDE/>
        <w:autoSpaceDN/>
        <w:bidi w:val="0"/>
        <w:adjustRightInd w:val="0"/>
        <w:snapToGrid w:val="0"/>
        <w:spacing w:line="360" w:lineRule="auto"/>
        <w:ind w:left="479" w:leftChars="228" w:firstLine="0" w:firstLineChars="0"/>
        <w:textAlignment w:val="auto"/>
        <w:outlineLvl w:val="1"/>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br w:type="textWrapping"/>
      </w:r>
      <w:r>
        <w:rPr>
          <w:rFonts w:hint="eastAsia" w:ascii="仿宋" w:hAnsi="仿宋" w:eastAsia="仿宋"/>
          <w:b/>
          <w:color w:val="000000" w:themeColor="text1"/>
          <w:sz w:val="24"/>
          <w:highlight w:val="none"/>
          <w:lang w:val="en-US" w:eastAsia="zh-CN"/>
          <w14:textFill>
            <w14:solidFill>
              <w14:schemeClr w14:val="tx1"/>
            </w14:solidFill>
          </w14:textFill>
        </w:rPr>
        <w:t>2</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sz w:val="24"/>
          <w:highlight w:val="none"/>
          <w:lang w:val="en-US" w:eastAsia="zh-CN"/>
          <w14:textFill>
            <w14:solidFill>
              <w14:schemeClr w14:val="tx1"/>
            </w14:solidFill>
          </w14:textFill>
        </w:rPr>
        <w:t>0</w:t>
      </w:r>
      <w:r>
        <w:rPr>
          <w:rFonts w:hint="eastAsia" w:ascii="仿宋" w:hAnsi="仿宋" w:eastAsia="仿宋"/>
          <w:b/>
          <w:color w:val="000000" w:themeColor="text1"/>
          <w:sz w:val="24"/>
          <w:highlight w:val="none"/>
          <w14:textFill>
            <w14:solidFill>
              <w14:schemeClr w14:val="tx1"/>
            </w14:solidFill>
          </w14:textFill>
        </w:rPr>
        <w:t xml:space="preserve"> 合同生效</w:t>
      </w:r>
      <w:bookmarkEnd w:id="414"/>
      <w:bookmarkEnd w:id="415"/>
      <w:bookmarkEnd w:id="416"/>
      <w:r>
        <w:rPr>
          <w:rFonts w:hint="eastAsia" w:ascii="仿宋" w:hAnsi="仿宋" w:eastAsia="仿宋"/>
          <w:b/>
          <w:color w:val="000000" w:themeColor="text1"/>
          <w:sz w:val="24"/>
          <w:highlight w:val="none"/>
          <w:lang w:val="en-US" w:eastAsia="zh-CN"/>
          <w14:textFill>
            <w14:solidFill>
              <w14:schemeClr w14:val="tx1"/>
            </w14:solidFill>
          </w14:textFill>
        </w:rPr>
        <w:t>及期限</w:t>
      </w:r>
    </w:p>
    <w:p w14:paraId="7E67106E">
      <w:pPr>
        <w:keepNext w:val="0"/>
        <w:keepLines w:val="0"/>
        <w:pageBreakBefore w:val="0"/>
        <w:tabs>
          <w:tab w:val="left" w:pos="41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本合同自双方</w:t>
      </w:r>
      <w:r>
        <w:rPr>
          <w:rFonts w:hint="eastAsia" w:ascii="仿宋" w:hAnsi="仿宋" w:eastAsia="仿宋"/>
          <w:color w:val="000000" w:themeColor="text1"/>
          <w:sz w:val="24"/>
          <w:highlight w:val="none"/>
          <w:lang w:val="en-US" w:eastAsia="zh-CN"/>
          <w14:textFill>
            <w14:solidFill>
              <w14:schemeClr w14:val="tx1"/>
            </w14:solidFill>
          </w14:textFill>
        </w:rPr>
        <w:t>法定代表人或授权代表签字并加</w:t>
      </w:r>
      <w:r>
        <w:rPr>
          <w:rFonts w:hint="eastAsia" w:ascii="仿宋" w:hAnsi="仿宋" w:eastAsia="仿宋"/>
          <w:color w:val="000000" w:themeColor="text1"/>
          <w:sz w:val="24"/>
          <w:highlight w:val="none"/>
          <w14:textFill>
            <w14:solidFill>
              <w14:schemeClr w14:val="tx1"/>
            </w14:solidFill>
          </w14:textFill>
        </w:rPr>
        <w:t>盖</w:t>
      </w:r>
      <w:r>
        <w:rPr>
          <w:rFonts w:hint="eastAsia" w:ascii="仿宋" w:hAnsi="仿宋" w:eastAsia="仿宋"/>
          <w:color w:val="000000" w:themeColor="text1"/>
          <w:sz w:val="24"/>
          <w:highlight w:val="none"/>
          <w:lang w:val="en-US" w:eastAsia="zh-CN"/>
          <w14:textFill>
            <w14:solidFill>
              <w14:schemeClr w14:val="tx1"/>
            </w14:solidFill>
          </w14:textFill>
        </w:rPr>
        <w:t>单位公</w:t>
      </w:r>
      <w:r>
        <w:rPr>
          <w:rFonts w:hint="eastAsia" w:ascii="仿宋" w:hAnsi="仿宋" w:eastAsia="仿宋"/>
          <w:color w:val="000000" w:themeColor="text1"/>
          <w:sz w:val="24"/>
          <w:highlight w:val="none"/>
          <w14:textFill>
            <w14:solidFill>
              <w14:schemeClr w14:val="tx1"/>
            </w14:solidFill>
          </w14:textFill>
        </w:rPr>
        <w:t>章</w:t>
      </w:r>
      <w:r>
        <w:rPr>
          <w:rFonts w:hint="eastAsia" w:ascii="仿宋" w:hAnsi="仿宋" w:eastAsia="仿宋"/>
          <w:color w:val="000000" w:themeColor="text1"/>
          <w:sz w:val="24"/>
          <w:highlight w:val="none"/>
          <w:lang w:val="en-US" w:eastAsia="zh-CN"/>
          <w14:textFill>
            <w14:solidFill>
              <w14:schemeClr w14:val="tx1"/>
            </w14:solidFill>
          </w14:textFill>
        </w:rPr>
        <w:t>之日起</w:t>
      </w:r>
      <w:r>
        <w:rPr>
          <w:rFonts w:hint="eastAsia" w:ascii="仿宋" w:hAnsi="仿宋" w:eastAsia="仿宋"/>
          <w:color w:val="000000" w:themeColor="text1"/>
          <w:sz w:val="24"/>
          <w:highlight w:val="none"/>
          <w14:textFill>
            <w14:solidFill>
              <w14:schemeClr w14:val="tx1"/>
            </w14:solidFill>
          </w14:textFill>
        </w:rPr>
        <w:t>生效</w:t>
      </w:r>
      <w:r>
        <w:rPr>
          <w:rFonts w:hint="eastAsia" w:ascii="仿宋" w:hAnsi="仿宋" w:eastAsia="仿宋"/>
          <w:color w:val="000000" w:themeColor="text1"/>
          <w:sz w:val="24"/>
          <w:highlight w:val="none"/>
          <w:lang w:eastAsia="zh-CN"/>
          <w14:textFill>
            <w14:solidFill>
              <w14:schemeClr w14:val="tx1"/>
            </w14:solidFill>
          </w14:textFill>
        </w:rPr>
        <w:t>，服务期为  年，</w:t>
      </w:r>
      <w:r>
        <w:rPr>
          <w:rFonts w:hint="eastAsia" w:ascii="仿宋" w:hAnsi="仿宋" w:eastAsia="仿宋"/>
          <w:color w:val="000000" w:themeColor="text1"/>
          <w:sz w:val="24"/>
          <w:highlight w:val="none"/>
          <w:lang w:val="en-US" w:eastAsia="zh-CN"/>
          <w14:textFill>
            <w14:solidFill>
              <w14:schemeClr w14:val="tx1"/>
            </w14:solidFill>
          </w14:textFill>
        </w:rPr>
        <w:t>自    年    月    日至    年    月    日止</w:t>
      </w:r>
      <w:r>
        <w:rPr>
          <w:rFonts w:hint="eastAsia" w:ascii="仿宋" w:hAnsi="仿宋" w:eastAsia="仿宋" w:cs="Times New Roman"/>
          <w:color w:val="000000" w:themeColor="text1"/>
          <w:sz w:val="24"/>
          <w:szCs w:val="24"/>
          <w:highlight w:val="none"/>
          <w:lang w:val="en-US" w:eastAsia="zh-CN"/>
          <w14:textFill>
            <w14:solidFill>
              <w14:schemeClr w14:val="tx1"/>
            </w14:solidFill>
          </w14:textFill>
        </w:rPr>
        <w:t>或如合同期内采购总金额已达中标总价，合同自动终止，以二者中的先到时间为准</w:t>
      </w:r>
      <w:r>
        <w:rPr>
          <w:rFonts w:hint="eastAsia" w:ascii="仿宋" w:hAnsi="仿宋" w:eastAsia="仿宋"/>
          <w:color w:val="000000" w:themeColor="text1"/>
          <w:sz w:val="24"/>
          <w:highlight w:val="none"/>
          <w:lang w:eastAsia="zh-CN"/>
          <w14:textFill>
            <w14:solidFill>
              <w14:schemeClr w14:val="tx1"/>
            </w14:solidFill>
          </w14:textFill>
        </w:rPr>
        <w:t>。</w:t>
      </w:r>
    </w:p>
    <w:p w14:paraId="0347802C">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p>
    <w:p w14:paraId="55033741">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b/>
          <w:color w:val="000000" w:themeColor="text1"/>
          <w:sz w:val="24"/>
          <w:highlight w:val="none"/>
          <w:lang w:val="zh-CN"/>
          <w14:textFill>
            <w14:solidFill>
              <w14:schemeClr w14:val="tx1"/>
            </w14:solidFill>
          </w14:textFill>
        </w:rPr>
        <w:t>甲方</w:t>
      </w:r>
      <w:r>
        <w:rPr>
          <w:rFonts w:hint="eastAsia" w:ascii="仿宋" w:hAnsi="仿宋" w:eastAsia="仿宋"/>
          <w:color w:val="000000" w:themeColor="text1"/>
          <w:sz w:val="24"/>
          <w:highlight w:val="none"/>
          <w:lang w:val="zh-CN"/>
          <w14:textFill>
            <w14:solidFill>
              <w14:schemeClr w14:val="tx1"/>
            </w14:solidFill>
          </w14:textFill>
        </w:rPr>
        <w:t>：</w:t>
      </w:r>
      <w:r>
        <w:rPr>
          <w:rFonts w:ascii="仿宋" w:hAnsi="仿宋" w:eastAsia="仿宋"/>
          <w:color w:val="000000" w:themeColor="text1"/>
          <w:sz w:val="24"/>
          <w:highlight w:val="none"/>
          <w:lang w:val="zh-CN"/>
          <w14:textFill>
            <w14:solidFill>
              <w14:schemeClr w14:val="tx1"/>
            </w14:solidFill>
          </w14:textFill>
        </w:rPr>
        <w:t xml:space="preserve">                             </w:t>
      </w:r>
      <w:r>
        <w:rPr>
          <w:rFonts w:ascii="仿宋" w:hAnsi="仿宋" w:eastAsia="仿宋"/>
          <w:b/>
          <w:color w:val="000000" w:themeColor="text1"/>
          <w:sz w:val="24"/>
          <w:highlight w:val="none"/>
          <w:lang w:val="zh-CN"/>
          <w14:textFill>
            <w14:solidFill>
              <w14:schemeClr w14:val="tx1"/>
            </w14:solidFill>
          </w14:textFill>
        </w:rPr>
        <w:t xml:space="preserve">      乙方</w:t>
      </w:r>
      <w:r>
        <w:rPr>
          <w:rFonts w:hint="eastAsia" w:ascii="仿宋" w:hAnsi="仿宋" w:eastAsia="仿宋"/>
          <w:color w:val="000000" w:themeColor="text1"/>
          <w:sz w:val="24"/>
          <w:highlight w:val="none"/>
          <w:lang w:val="zh-CN"/>
          <w14:textFill>
            <w14:solidFill>
              <w14:schemeClr w14:val="tx1"/>
            </w14:solidFill>
          </w14:textFill>
        </w:rPr>
        <w:t>：</w:t>
      </w:r>
    </w:p>
    <w:p w14:paraId="048B5060">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统一社会信用代码：</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统一社会信用代码：</w:t>
      </w:r>
    </w:p>
    <w:p w14:paraId="1BF7F39B">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000000" w:themeColor="text1"/>
          <w:sz w:val="24"/>
          <w:highlight w:val="none"/>
          <w:lang w:val="zh-CN"/>
          <w14:textFill>
            <w14:solidFill>
              <w14:schemeClr w14:val="tx1"/>
            </w14:solidFill>
          </w14:textFill>
        </w:rPr>
      </w:pPr>
    </w:p>
    <w:p w14:paraId="2E75E271">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地址</w:t>
      </w:r>
      <w:r>
        <w:rPr>
          <w:rFonts w:hint="eastAsia" w:ascii="仿宋" w:hAnsi="仿宋" w:eastAsia="仿宋"/>
          <w:color w:val="000000" w:themeColor="text1"/>
          <w:sz w:val="24"/>
          <w:highlight w:val="none"/>
          <w:lang w:val="zh-CN"/>
          <w14:textFill>
            <w14:solidFill>
              <w14:schemeClr w14:val="tx1"/>
            </w14:solidFill>
          </w14:textFill>
        </w:rPr>
        <w:t>：</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en-US" w:eastAsia="zh-CN"/>
          <w14:textFill>
            <w14:solidFill>
              <w14:schemeClr w14:val="tx1"/>
            </w14:solidFill>
          </w14:textFill>
        </w:rPr>
        <w:t>地址</w:t>
      </w:r>
      <w:r>
        <w:rPr>
          <w:rFonts w:hint="eastAsia" w:ascii="仿宋" w:hAnsi="仿宋" w:eastAsia="仿宋"/>
          <w:color w:val="000000" w:themeColor="text1"/>
          <w:sz w:val="24"/>
          <w:highlight w:val="none"/>
          <w:lang w:val="zh-CN"/>
          <w14:textFill>
            <w14:solidFill>
              <w14:schemeClr w14:val="tx1"/>
            </w14:solidFill>
          </w14:textFill>
        </w:rPr>
        <w:t>：</w:t>
      </w:r>
    </w:p>
    <w:p w14:paraId="09D7F510">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法定代表人或</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法定代表人</w:t>
      </w:r>
    </w:p>
    <w:p w14:paraId="094DD2A4">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授权代表（签字）：</w:t>
      </w:r>
      <w:r>
        <w:rPr>
          <w:rFonts w:ascii="仿宋" w:hAnsi="仿宋" w:eastAsia="仿宋"/>
          <w:color w:val="000000" w:themeColor="text1"/>
          <w:sz w:val="24"/>
          <w:highlight w:val="none"/>
          <w:lang w:val="zh-CN"/>
          <w14:textFill>
            <w14:solidFill>
              <w14:schemeClr w14:val="tx1"/>
            </w14:solidFill>
          </w14:textFill>
        </w:rPr>
        <w:t xml:space="preserve">                        或授权代表（签字）: </w:t>
      </w:r>
    </w:p>
    <w:p w14:paraId="3EB13F20">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联系人：</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联系人：</w:t>
      </w:r>
    </w:p>
    <w:p w14:paraId="684F60FD">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开户银行：</w:t>
      </w:r>
      <w:r>
        <w:rPr>
          <w:rFonts w:ascii="仿宋" w:hAnsi="仿宋" w:eastAsia="仿宋"/>
          <w:color w:val="000000" w:themeColor="text1"/>
          <w:sz w:val="24"/>
          <w:highlight w:val="none"/>
          <w14:textFill>
            <w14:solidFill>
              <w14:schemeClr w14:val="tx1"/>
            </w14:solidFill>
          </w14:textFill>
        </w:rPr>
        <w:t xml:space="preserve">                               开户银行： </w:t>
      </w:r>
    </w:p>
    <w:p w14:paraId="4E5C4735">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开户名称：</w:t>
      </w:r>
      <w:r>
        <w:rPr>
          <w:rFonts w:ascii="仿宋" w:hAnsi="仿宋" w:eastAsia="仿宋"/>
          <w:color w:val="000000" w:themeColor="text1"/>
          <w:sz w:val="24"/>
          <w:highlight w:val="none"/>
          <w14:textFill>
            <w14:solidFill>
              <w14:schemeClr w14:val="tx1"/>
            </w14:solidFill>
          </w14:textFill>
        </w:rPr>
        <w:t xml:space="preserve">                               开户名称： </w:t>
      </w:r>
    </w:p>
    <w:p w14:paraId="21AC3697">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开户账号：</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开户账号：</w:t>
      </w:r>
    </w:p>
    <w:p w14:paraId="15842F58">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jc w:val="left"/>
        <w:textAlignment w:val="auto"/>
        <w:outlineLvl w:val="9"/>
        <w:rPr>
          <w:rFonts w:hint="eastAsia" w:ascii="仿宋_GB2312" w:hAnsi="仿宋" w:eastAsia="仿宋_GB2312" w:cs="仿宋_GB2312"/>
          <w:b/>
          <w:color w:val="000000" w:themeColor="text1"/>
          <w:sz w:val="28"/>
          <w:szCs w:val="28"/>
          <w:highlight w:val="none"/>
          <w14:textFill>
            <w14:solidFill>
              <w14:schemeClr w14:val="tx1"/>
            </w14:solidFill>
          </w14:textFill>
        </w:rPr>
      </w:pPr>
      <w:r>
        <w:rPr>
          <w:rFonts w:hint="eastAsia" w:ascii="仿宋_GB2312" w:hAnsi="仿宋" w:eastAsia="仿宋_GB2312" w:cs="仿宋_GB2312"/>
          <w:b/>
          <w:color w:val="000000" w:themeColor="text1"/>
          <w:sz w:val="28"/>
          <w:szCs w:val="28"/>
          <w:highlight w:val="none"/>
          <w14:textFill>
            <w14:solidFill>
              <w14:schemeClr w14:val="tx1"/>
            </w14:solidFill>
          </w14:textFill>
        </w:rPr>
        <w:br w:type="page"/>
      </w:r>
    </w:p>
    <w:p w14:paraId="09F386BB">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jc w:val="center"/>
        <w:textAlignment w:val="auto"/>
        <w:outlineLvl w:val="0"/>
        <w:rPr>
          <w:rFonts w:hint="eastAsia" w:ascii="仿宋_GB2312" w:hAnsi="仿宋" w:eastAsia="仿宋_GB2312" w:cs="仿宋_GB2312"/>
          <w:b/>
          <w:color w:val="000000" w:themeColor="text1"/>
          <w:sz w:val="28"/>
          <w:szCs w:val="28"/>
          <w:highlight w:val="none"/>
          <w14:textFill>
            <w14:solidFill>
              <w14:schemeClr w14:val="tx1"/>
            </w14:solidFill>
          </w14:textFill>
        </w:rPr>
      </w:pPr>
      <w:r>
        <w:rPr>
          <w:rFonts w:hint="eastAsia" w:ascii="仿宋_GB2312" w:hAnsi="仿宋" w:eastAsia="仿宋_GB2312" w:cs="仿宋_GB2312"/>
          <w:b/>
          <w:color w:val="000000" w:themeColor="text1"/>
          <w:sz w:val="28"/>
          <w:szCs w:val="28"/>
          <w:highlight w:val="none"/>
          <w14:textFill>
            <w14:solidFill>
              <w14:schemeClr w14:val="tx1"/>
            </w14:solidFill>
          </w14:textFill>
        </w:rPr>
        <w:t>第二部分 合同一般条款</w:t>
      </w:r>
    </w:p>
    <w:p w14:paraId="34717D8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2.1 定义</w:t>
      </w:r>
    </w:p>
    <w:p w14:paraId="2BDC174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本合同中的下列词语应按以下内容进行解释：</w:t>
      </w:r>
    </w:p>
    <w:p w14:paraId="376C2EA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2.1.1 </w:t>
      </w:r>
      <w:r>
        <w:rPr>
          <w:rFonts w:hint="eastAsia" w:ascii="仿宋" w:hAnsi="仿宋" w:eastAsia="仿宋"/>
          <w:color w:val="000000" w:themeColor="text1"/>
          <w:sz w:val="24"/>
          <w:highlight w:val="none"/>
          <w14:textFill>
            <w14:solidFill>
              <w14:schemeClr w14:val="tx1"/>
            </w14:solidFill>
          </w14:textFill>
        </w:rPr>
        <w:t>“合同”系指采购人和中标供应商签订的载明双方当事人所达成的协议，并包括所有的附件、附录和构成合同的其他文件。</w:t>
      </w:r>
    </w:p>
    <w:p w14:paraId="2D82E11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2.1.2 </w:t>
      </w:r>
      <w:r>
        <w:rPr>
          <w:rFonts w:hint="eastAsia" w:ascii="仿宋" w:hAnsi="仿宋" w:eastAsia="仿宋"/>
          <w:color w:val="000000" w:themeColor="text1"/>
          <w:sz w:val="24"/>
          <w:highlight w:val="none"/>
          <w14:textFill>
            <w14:solidFill>
              <w14:schemeClr w14:val="tx1"/>
            </w14:solidFill>
          </w14:textFill>
        </w:rPr>
        <w:t>“合同价”系指根据合同约定，中标供应商在完全履行合同义务后，采购人应支付给中标供应商的价格。</w:t>
      </w:r>
    </w:p>
    <w:p w14:paraId="23BEF0D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2.1.3 </w:t>
      </w:r>
      <w:r>
        <w:rPr>
          <w:rFonts w:hint="eastAsia" w:ascii="仿宋" w:hAnsi="仿宋" w:eastAsia="仿宋"/>
          <w:color w:val="000000" w:themeColor="text1"/>
          <w:sz w:val="24"/>
          <w:highlight w:val="none"/>
          <w14:textFill>
            <w14:solidFill>
              <w14:schemeClr w14:val="tx1"/>
            </w14:solidFill>
          </w14:textFill>
        </w:rPr>
        <w:t>“货物”系指中标供应商根据合同约定应向采购人交付的一切各种形态和种类的物品，包括原材料、燃料、设备、机械、仪表、备件、计算机软件、产品等，并包括工具、手册等其他相关资料。</w:t>
      </w:r>
    </w:p>
    <w:p w14:paraId="1899E14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2.1.4 </w:t>
      </w:r>
      <w:r>
        <w:rPr>
          <w:rFonts w:hint="eastAsia" w:ascii="仿宋" w:hAnsi="仿宋" w:eastAsia="仿宋"/>
          <w:color w:val="000000" w:themeColor="text1"/>
          <w:sz w:val="24"/>
          <w:highlight w:val="none"/>
          <w14:textFill>
            <w14:solidFill>
              <w14:schemeClr w14:val="tx1"/>
            </w14:solidFill>
          </w14:textFill>
        </w:rPr>
        <w:t>“甲方”系指与中标供应商签署合同的采购人；采购人委托采购代理机构代表其与乙方签订合同的，采购人的授权委托书作为合同附件。</w:t>
      </w:r>
    </w:p>
    <w:p w14:paraId="120041D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2.1.5 </w:t>
      </w:r>
      <w:r>
        <w:rPr>
          <w:rFonts w:hint="eastAsia" w:ascii="仿宋" w:hAnsi="仿宋" w:eastAsia="仿宋"/>
          <w:color w:val="000000" w:themeColor="text1"/>
          <w:sz w:val="24"/>
          <w:highlight w:val="none"/>
          <w14:textFill>
            <w14:solidFill>
              <w14:schemeClr w14:val="tx1"/>
            </w14:solidFill>
          </w14:textFill>
        </w:rPr>
        <w:t>“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A7DB30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2.1.6 </w:t>
      </w:r>
      <w:r>
        <w:rPr>
          <w:rFonts w:hint="eastAsia" w:ascii="仿宋" w:hAnsi="仿宋" w:eastAsia="仿宋"/>
          <w:color w:val="000000" w:themeColor="text1"/>
          <w:sz w:val="24"/>
          <w:highlight w:val="none"/>
          <w14:textFill>
            <w14:solidFill>
              <w14:schemeClr w14:val="tx1"/>
            </w14:solidFill>
          </w14:textFill>
        </w:rPr>
        <w:t>“现场”系指合同约定货物将要运至或者安装的地点。</w:t>
      </w:r>
    </w:p>
    <w:p w14:paraId="390F89B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2.2 技术规范</w:t>
      </w:r>
    </w:p>
    <w:p w14:paraId="0767AD0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货物所应遵守的技术规范应与采购文件规定的技术规范和技术规范附件</w:t>
      </w:r>
      <w:r>
        <w:rPr>
          <w:rFonts w:ascii="仿宋" w:hAnsi="仿宋" w:eastAsia="仿宋"/>
          <w:color w:val="000000" w:themeColor="text1"/>
          <w:sz w:val="24"/>
          <w:highlight w:val="none"/>
          <w14:textFill>
            <w14:solidFill>
              <w14:schemeClr w14:val="tx1"/>
            </w14:solidFill>
          </w14:textFill>
        </w:rPr>
        <w:t>(如果有的话)及其技术规范偏差表(如果被甲方接受的话)相一致；如果采购文件中没有技术规范的相应说明，那么应以国家有关部门最新颁布的相应标准和规范为准。</w:t>
      </w:r>
    </w:p>
    <w:p w14:paraId="4C00FB0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2.3 知识产权</w:t>
      </w:r>
    </w:p>
    <w:p w14:paraId="2401485F">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2.3.1 </w:t>
      </w:r>
      <w:r>
        <w:rPr>
          <w:rFonts w:hint="eastAsia" w:ascii="仿宋" w:hAnsi="仿宋" w:eastAsia="仿宋"/>
          <w:color w:val="000000" w:themeColor="text1"/>
          <w:sz w:val="24"/>
          <w:highlight w:val="none"/>
          <w14:textFill>
            <w14:solidFill>
              <w14:schemeClr w14:val="tx1"/>
            </w14:solidFill>
          </w14:textFill>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6AFA976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2.3.2具有知识产权的计算机软件等货物的知识产权归属，详见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11DF801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2.4 包装和装运</w:t>
      </w:r>
    </w:p>
    <w:p w14:paraId="4403CBA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2.4.1除</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另有约定外</w:t>
      </w:r>
      <w:r>
        <w:rPr>
          <w:rFonts w:ascii="仿宋" w:hAnsi="仿宋" w:eastAsia="仿宋"/>
          <w:color w:val="000000" w:themeColor="text1"/>
          <w:sz w:val="24"/>
          <w:highlight w:val="none"/>
          <w14:textFill>
            <w14:solidFill>
              <w14:schemeClr w14:val="tx1"/>
            </w14:solidFill>
          </w14:textFill>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w:t>
      </w:r>
      <w:r>
        <w:rPr>
          <w:rFonts w:hint="eastAsia" w:ascii="仿宋" w:hAnsi="仿宋" w:eastAsia="仿宋"/>
          <w:color w:val="000000" w:themeColor="text1"/>
          <w:sz w:val="24"/>
          <w:highlight w:val="none"/>
          <w:lang w:val="en-US" w:eastAsia="zh-CN"/>
          <w14:textFill>
            <w14:solidFill>
              <w14:schemeClr w14:val="tx1"/>
            </w14:solidFill>
          </w14:textFill>
        </w:rPr>
        <w:t>甲方指定仓库</w:t>
      </w:r>
      <w:r>
        <w:rPr>
          <w:rFonts w:ascii="仿宋" w:hAnsi="仿宋" w:eastAsia="仿宋"/>
          <w:color w:val="000000" w:themeColor="text1"/>
          <w:sz w:val="24"/>
          <w:highlight w:val="none"/>
          <w14:textFill>
            <w14:solidFill>
              <w14:schemeClr w14:val="tx1"/>
            </w14:solidFill>
          </w14:textFill>
        </w:rPr>
        <w:t>。由于包装不善所引起的货物锈蚀、损坏和损失等一切风险均由乙方承担。</w:t>
      </w:r>
    </w:p>
    <w:p w14:paraId="4D21B52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C1B19E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2.4.</w:t>
      </w:r>
      <w:r>
        <w:rPr>
          <w:rFonts w:hint="eastAsia" w:ascii="仿宋" w:hAnsi="仿宋" w:eastAsia="仿宋"/>
          <w:color w:val="000000" w:themeColor="text1"/>
          <w:sz w:val="24"/>
          <w:highlight w:val="none"/>
          <w:lang w:val="en-US" w:eastAsia="zh-CN"/>
          <w14:textFill>
            <w14:solidFill>
              <w14:schemeClr w14:val="tx1"/>
            </w14:solidFill>
          </w14:textFill>
        </w:rPr>
        <w:t>3</w:t>
      </w:r>
      <w:r>
        <w:rPr>
          <w:rFonts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装运货物的要求和通知，详见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1A5001E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2.5 履约检查和问题反馈</w:t>
      </w:r>
    </w:p>
    <w:p w14:paraId="1CFB5E1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2.5.1</w:t>
      </w:r>
      <w:r>
        <w:rPr>
          <w:rFonts w:hint="eastAsia" w:ascii="仿宋" w:hAnsi="仿宋" w:eastAsia="仿宋"/>
          <w:color w:val="000000" w:themeColor="text1"/>
          <w:sz w:val="24"/>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1F4C997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2.5.2 </w:t>
      </w:r>
      <w:r>
        <w:rPr>
          <w:rFonts w:hint="eastAsia" w:ascii="仿宋" w:hAnsi="仿宋" w:eastAsia="仿宋"/>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14:paraId="075AA3D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2.6 技术资料和保密义务</w:t>
      </w:r>
    </w:p>
    <w:p w14:paraId="3F2933B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2.6.1 </w:t>
      </w:r>
      <w:r>
        <w:rPr>
          <w:rFonts w:hint="eastAsia" w:ascii="仿宋" w:hAnsi="仿宋" w:eastAsia="仿宋"/>
          <w:color w:val="000000" w:themeColor="text1"/>
          <w:sz w:val="24"/>
          <w:highlight w:val="none"/>
          <w:lang w:val="en-US" w:eastAsia="zh-CN"/>
          <w14:textFill>
            <w14:solidFill>
              <w14:schemeClr w14:val="tx1"/>
            </w14:solidFill>
          </w14:textFill>
        </w:rPr>
        <w:t>甲</w:t>
      </w:r>
      <w:r>
        <w:rPr>
          <w:rFonts w:hint="eastAsia" w:ascii="仿宋" w:hAnsi="仿宋" w:eastAsia="仿宋"/>
          <w:color w:val="000000" w:themeColor="text1"/>
          <w:sz w:val="24"/>
          <w:highlight w:val="none"/>
          <w14:textFill>
            <w14:solidFill>
              <w14:schemeClr w14:val="tx1"/>
            </w14:solidFill>
          </w14:textFill>
        </w:rPr>
        <w:t>方有权依据合同约定和项目需要，向</w:t>
      </w:r>
      <w:r>
        <w:rPr>
          <w:rFonts w:hint="eastAsia" w:ascii="仿宋" w:hAnsi="仿宋" w:eastAsia="仿宋"/>
          <w:color w:val="000000" w:themeColor="text1"/>
          <w:sz w:val="24"/>
          <w:highlight w:val="none"/>
          <w:lang w:val="en-US" w:eastAsia="zh-CN"/>
          <w14:textFill>
            <w14:solidFill>
              <w14:schemeClr w14:val="tx1"/>
            </w14:solidFill>
          </w14:textFill>
        </w:rPr>
        <w:t>乙</w:t>
      </w:r>
      <w:r>
        <w:rPr>
          <w:rFonts w:hint="eastAsia" w:ascii="仿宋" w:hAnsi="仿宋" w:eastAsia="仿宋"/>
          <w:color w:val="000000" w:themeColor="text1"/>
          <w:sz w:val="24"/>
          <w:highlight w:val="none"/>
          <w14:textFill>
            <w14:solidFill>
              <w14:schemeClr w14:val="tx1"/>
            </w14:solidFill>
          </w14:textFill>
        </w:rPr>
        <w:t>方了解有关情况，调阅有关资料等，</w:t>
      </w:r>
      <w:r>
        <w:rPr>
          <w:rFonts w:hint="eastAsia" w:ascii="仿宋" w:hAnsi="仿宋" w:eastAsia="仿宋"/>
          <w:color w:val="000000" w:themeColor="text1"/>
          <w:sz w:val="24"/>
          <w:highlight w:val="none"/>
          <w:lang w:val="en-US" w:eastAsia="zh-CN"/>
          <w14:textFill>
            <w14:solidFill>
              <w14:schemeClr w14:val="tx1"/>
            </w14:solidFill>
          </w14:textFill>
        </w:rPr>
        <w:t>乙</w:t>
      </w:r>
      <w:r>
        <w:rPr>
          <w:rFonts w:hint="eastAsia" w:ascii="仿宋" w:hAnsi="仿宋" w:eastAsia="仿宋"/>
          <w:color w:val="000000" w:themeColor="text1"/>
          <w:sz w:val="24"/>
          <w:highlight w:val="none"/>
          <w14:textFill>
            <w14:solidFill>
              <w14:schemeClr w14:val="tx1"/>
            </w14:solidFill>
          </w14:textFill>
        </w:rPr>
        <w:t>方应予积极配合；</w:t>
      </w:r>
    </w:p>
    <w:p w14:paraId="5258D2F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2.6.2 </w:t>
      </w:r>
      <w:r>
        <w:rPr>
          <w:rFonts w:hint="eastAsia" w:ascii="仿宋" w:hAnsi="仿宋" w:eastAsia="仿宋"/>
          <w:color w:val="000000" w:themeColor="text1"/>
          <w:sz w:val="24"/>
          <w:highlight w:val="none"/>
          <w:lang w:val="en-US" w:eastAsia="zh-CN"/>
          <w14:textFill>
            <w14:solidFill>
              <w14:schemeClr w14:val="tx1"/>
            </w14:solidFill>
          </w14:textFill>
        </w:rPr>
        <w:t>甲</w:t>
      </w:r>
      <w:r>
        <w:rPr>
          <w:rFonts w:hint="eastAsia" w:ascii="仿宋" w:hAnsi="仿宋" w:eastAsia="仿宋"/>
          <w:color w:val="000000" w:themeColor="text1"/>
          <w:sz w:val="24"/>
          <w:highlight w:val="none"/>
          <w14:textFill>
            <w14:solidFill>
              <w14:schemeClr w14:val="tx1"/>
            </w14:solidFill>
          </w14:textFill>
        </w:rPr>
        <w:t>方有义务妥善保管和保护由</w:t>
      </w:r>
      <w:r>
        <w:rPr>
          <w:rFonts w:hint="eastAsia" w:ascii="仿宋" w:hAnsi="仿宋" w:eastAsia="仿宋"/>
          <w:color w:val="000000" w:themeColor="text1"/>
          <w:sz w:val="24"/>
          <w:highlight w:val="none"/>
          <w:lang w:val="en-US" w:eastAsia="zh-CN"/>
          <w14:textFill>
            <w14:solidFill>
              <w14:schemeClr w14:val="tx1"/>
            </w14:solidFill>
          </w14:textFill>
        </w:rPr>
        <w:t>乙</w:t>
      </w:r>
      <w:r>
        <w:rPr>
          <w:rFonts w:hint="eastAsia" w:ascii="仿宋" w:hAnsi="仿宋" w:eastAsia="仿宋"/>
          <w:color w:val="000000" w:themeColor="text1"/>
          <w:sz w:val="24"/>
          <w:highlight w:val="none"/>
          <w14:textFill>
            <w14:solidFill>
              <w14:schemeClr w14:val="tx1"/>
            </w14:solidFill>
          </w14:textFill>
        </w:rPr>
        <w:t>方提供的前款信息和资料等；</w:t>
      </w:r>
    </w:p>
    <w:p w14:paraId="4EE53E2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2.6.3 </w:t>
      </w:r>
      <w:r>
        <w:rPr>
          <w:rFonts w:hint="eastAsia" w:ascii="仿宋" w:hAnsi="仿宋" w:eastAsia="仿宋"/>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E428BB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2.7 质量保证</w:t>
      </w:r>
      <w:r>
        <w:rPr>
          <w:rFonts w:hint="eastAsia" w:ascii="仿宋" w:hAnsi="仿宋" w:eastAsia="仿宋"/>
          <w:b/>
          <w:color w:val="000000" w:themeColor="text1"/>
          <w:sz w:val="24"/>
          <w:highlight w:val="none"/>
          <w:lang w:val="en-US" w:eastAsia="zh-CN"/>
          <w14:textFill>
            <w14:solidFill>
              <w14:schemeClr w14:val="tx1"/>
            </w14:solidFill>
          </w14:textFill>
        </w:rPr>
        <w:t>条款</w:t>
      </w:r>
    </w:p>
    <w:p w14:paraId="6EF5CA9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000000" w:themeColor="text1"/>
          <w:sz w:val="24"/>
          <w:highlight w:val="none"/>
          <w14:textFill>
            <w14:solidFill>
              <w14:schemeClr w14:val="tx1"/>
            </w14:solidFill>
          </w14:textFill>
        </w:rPr>
      </w:pPr>
      <w:r>
        <w:rPr>
          <w:rFonts w:hint="eastAsia" w:ascii="仿宋" w:hAnsi="仿宋" w:eastAsia="仿宋" w:cs="Times New Roman"/>
          <w:color w:val="000000" w:themeColor="text1"/>
          <w:sz w:val="24"/>
          <w:highlight w:val="none"/>
          <w:lang w:val="en-US" w:eastAsia="zh-CN"/>
          <w14:textFill>
            <w14:solidFill>
              <w14:schemeClr w14:val="tx1"/>
            </w14:solidFill>
          </w14:textFill>
        </w:rPr>
        <w:t>2.7.1</w:t>
      </w:r>
      <w:r>
        <w:rPr>
          <w:rFonts w:hint="eastAsia" w:ascii="仿宋" w:hAnsi="仿宋" w:eastAsia="仿宋" w:cs="Times New Roman"/>
          <w:color w:val="000000" w:themeColor="text1"/>
          <w:sz w:val="24"/>
          <w:highlight w:val="none"/>
          <w14:textFill>
            <w14:solidFill>
              <w14:schemeClr w14:val="tx1"/>
            </w14:solidFill>
          </w14:textFill>
        </w:rPr>
        <w:t>产品包装质量：</w:t>
      </w:r>
    </w:p>
    <w:p w14:paraId="733ADF0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000000" w:themeColor="text1"/>
          <w:sz w:val="24"/>
          <w:highlight w:val="none"/>
          <w14:textFill>
            <w14:solidFill>
              <w14:schemeClr w14:val="tx1"/>
            </w14:solidFill>
          </w14:textFill>
        </w:rPr>
      </w:pPr>
      <w:r>
        <w:rPr>
          <w:rFonts w:hint="eastAsia" w:ascii="仿宋" w:hAnsi="仿宋" w:eastAsia="仿宋" w:cs="Times New Roman"/>
          <w:color w:val="000000" w:themeColor="text1"/>
          <w:sz w:val="24"/>
          <w:highlight w:val="none"/>
          <w14:textFill>
            <w14:solidFill>
              <w14:schemeClr w14:val="tx1"/>
            </w14:solidFill>
          </w14:textFill>
        </w:rPr>
        <w:t>（1）货物的包装由乙方提供，乙方（□回收/■不回收）包装物。</w:t>
      </w:r>
    </w:p>
    <w:p w14:paraId="0309224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000000" w:themeColor="text1"/>
          <w:sz w:val="24"/>
          <w:highlight w:val="none"/>
          <w14:textFill>
            <w14:solidFill>
              <w14:schemeClr w14:val="tx1"/>
            </w14:solidFill>
          </w14:textFill>
        </w:rPr>
      </w:pPr>
      <w:r>
        <w:rPr>
          <w:rFonts w:hint="eastAsia" w:ascii="仿宋" w:hAnsi="仿宋" w:eastAsia="仿宋" w:cs="Times New Roman"/>
          <w:color w:val="000000" w:themeColor="text1"/>
          <w:sz w:val="24"/>
          <w:highlight w:val="none"/>
          <w14:textFill>
            <w14:solidFill>
              <w14:schemeClr w14:val="tx1"/>
            </w14:solidFill>
          </w14:textFill>
        </w:rPr>
        <w:t>（2）乙方向甲方提供的产品，应采用专业的标准保护措施进行包装，包装应符合国家及</w:t>
      </w:r>
      <w:r>
        <w:rPr>
          <w:rFonts w:hint="eastAsia" w:ascii="仿宋" w:hAnsi="仿宋" w:eastAsia="仿宋" w:cs="Times New Roman"/>
          <w:color w:val="000000" w:themeColor="text1"/>
          <w:sz w:val="24"/>
          <w:highlight w:val="none"/>
          <w:lang w:val="en-US" w:eastAsia="zh-CN"/>
          <w14:textFill>
            <w14:solidFill>
              <w14:schemeClr w14:val="tx1"/>
            </w14:solidFill>
          </w14:textFill>
        </w:rPr>
        <w:t>浙江省</w:t>
      </w:r>
      <w:r>
        <w:rPr>
          <w:rFonts w:hint="eastAsia" w:ascii="仿宋" w:hAnsi="仿宋" w:eastAsia="仿宋" w:cs="Times New Roman"/>
          <w:color w:val="000000" w:themeColor="text1"/>
          <w:sz w:val="24"/>
          <w:highlight w:val="none"/>
          <w14:textFill>
            <w14:solidFill>
              <w14:schemeClr w14:val="tx1"/>
            </w14:solidFill>
          </w14:textFill>
        </w:rPr>
        <w:t>相关法律法规等的规定，并符合国家、地方及行业标准，使包装适应于远距离运输、防潮、防震、防锈和防粗暴装卸，确保产品安全无损运抵现场。</w:t>
      </w:r>
    </w:p>
    <w:p w14:paraId="6CABFF6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000000" w:themeColor="text1"/>
          <w:sz w:val="24"/>
          <w:highlight w:val="none"/>
          <w14:textFill>
            <w14:solidFill>
              <w14:schemeClr w14:val="tx1"/>
            </w14:solidFill>
          </w14:textFill>
        </w:rPr>
      </w:pPr>
      <w:r>
        <w:rPr>
          <w:rFonts w:hint="eastAsia" w:ascii="仿宋" w:hAnsi="仿宋" w:eastAsia="仿宋" w:cs="Times New Roman"/>
          <w:color w:val="000000" w:themeColor="text1"/>
          <w:sz w:val="24"/>
          <w:highlight w:val="none"/>
          <w:lang w:val="en-US" w:eastAsia="zh-CN"/>
          <w14:textFill>
            <w14:solidFill>
              <w14:schemeClr w14:val="tx1"/>
            </w14:solidFill>
          </w14:textFill>
        </w:rPr>
        <w:t>2.7.2</w:t>
      </w:r>
      <w:r>
        <w:rPr>
          <w:rFonts w:hint="eastAsia" w:ascii="仿宋" w:hAnsi="仿宋" w:eastAsia="仿宋" w:cs="Times New Roman"/>
          <w:color w:val="000000" w:themeColor="text1"/>
          <w:sz w:val="24"/>
          <w:highlight w:val="none"/>
          <w14:textFill>
            <w14:solidFill>
              <w14:schemeClr w14:val="tx1"/>
            </w14:solidFill>
          </w14:textFill>
        </w:rPr>
        <w:t>产品质量标准：</w:t>
      </w:r>
    </w:p>
    <w:p w14:paraId="12B3AA1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000000" w:themeColor="text1"/>
          <w:sz w:val="24"/>
          <w:highlight w:val="none"/>
          <w14:textFill>
            <w14:solidFill>
              <w14:schemeClr w14:val="tx1"/>
            </w14:solidFill>
          </w14:textFill>
        </w:rPr>
      </w:pPr>
      <w:r>
        <w:rPr>
          <w:rFonts w:hint="eastAsia" w:ascii="仿宋" w:hAnsi="仿宋" w:eastAsia="仿宋" w:cs="Times New Roman"/>
          <w:color w:val="000000" w:themeColor="text1"/>
          <w:sz w:val="24"/>
          <w:highlight w:val="none"/>
          <w14:textFill>
            <w14:solidFill>
              <w14:schemeClr w14:val="tx1"/>
            </w14:solidFill>
          </w14:textFill>
        </w:rPr>
        <w:t>（1）乙方按甲方要求，设计、生产符合相关的法律法规规定及相关主管部门要求的产品。图案版权归甲方所有。乙方不得将合同产品出售赠与其他单位个人。</w:t>
      </w:r>
    </w:p>
    <w:p w14:paraId="164A881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000000" w:themeColor="text1"/>
          <w:sz w:val="24"/>
          <w:highlight w:val="none"/>
          <w14:textFill>
            <w14:solidFill>
              <w14:schemeClr w14:val="tx1"/>
            </w14:solidFill>
          </w14:textFill>
        </w:rPr>
      </w:pPr>
      <w:r>
        <w:rPr>
          <w:rFonts w:hint="eastAsia" w:ascii="仿宋" w:hAnsi="仿宋" w:eastAsia="仿宋" w:cs="Times New Roman"/>
          <w:color w:val="000000" w:themeColor="text1"/>
          <w:sz w:val="24"/>
          <w:highlight w:val="none"/>
          <w14:textFill>
            <w14:solidFill>
              <w14:schemeClr w14:val="tx1"/>
            </w14:solidFill>
          </w14:textFill>
        </w:rPr>
        <w:t>（2）乙方按甲方要求提供图样，生产前应与甲方确认最终版方案。</w:t>
      </w:r>
    </w:p>
    <w:p w14:paraId="59CBEDB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000000" w:themeColor="text1"/>
          <w:sz w:val="24"/>
          <w:highlight w:val="none"/>
          <w:lang w:val="en-US" w:eastAsia="zh-CN"/>
          <w14:textFill>
            <w14:solidFill>
              <w14:schemeClr w14:val="tx1"/>
            </w14:solidFill>
          </w14:textFill>
        </w:rPr>
      </w:pPr>
      <w:r>
        <w:rPr>
          <w:rFonts w:hint="eastAsia" w:ascii="仿宋" w:hAnsi="仿宋" w:eastAsia="仿宋" w:cs="Times New Roman"/>
          <w:color w:val="000000" w:themeColor="text1"/>
          <w:sz w:val="24"/>
          <w:highlight w:val="none"/>
          <w:lang w:val="en-US" w:eastAsia="zh-CN"/>
          <w14:textFill>
            <w14:solidFill>
              <w14:schemeClr w14:val="tx1"/>
            </w14:solidFill>
          </w14:textFill>
        </w:rPr>
        <w:t>（3）乙方保证所交付产品的所有部件无任何材料和工艺上的质量问题。</w:t>
      </w:r>
    </w:p>
    <w:p w14:paraId="4A236ED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000000" w:themeColor="text1"/>
          <w:sz w:val="24"/>
          <w:highlight w:val="none"/>
          <w:lang w:val="en-US" w:eastAsia="zh-CN"/>
          <w14:textFill>
            <w14:solidFill>
              <w14:schemeClr w14:val="tx1"/>
            </w14:solidFill>
          </w14:textFill>
        </w:rPr>
      </w:pPr>
      <w:r>
        <w:rPr>
          <w:rFonts w:hint="eastAsia" w:ascii="仿宋" w:hAnsi="仿宋" w:eastAsia="仿宋" w:cs="Times New Roman"/>
          <w:color w:val="000000" w:themeColor="text1"/>
          <w:sz w:val="24"/>
          <w:highlight w:val="none"/>
          <w:lang w:val="en-US" w:eastAsia="zh-CN"/>
          <w14:textFill>
            <w14:solidFill>
              <w14:schemeClr w14:val="tx1"/>
            </w14:solidFill>
          </w14:textFill>
        </w:rPr>
        <w:t>（4）乙方生产过程中的残次品应妥善处理，不得流入市场。</w:t>
      </w:r>
    </w:p>
    <w:p w14:paraId="1ABCAEE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2.8 货物的风险负担</w:t>
      </w:r>
    </w:p>
    <w:p w14:paraId="4CE2DE4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51C52A6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2.9 延迟交货</w:t>
      </w:r>
    </w:p>
    <w:p w14:paraId="70B8568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06D654A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2.10 合同变更</w:t>
      </w:r>
    </w:p>
    <w:p w14:paraId="52891B5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24D0D7F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2.11 合同转让和分包</w:t>
      </w:r>
    </w:p>
    <w:p w14:paraId="2EBC851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F70B71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2.11.2乙方采取分包方式履行合同的，甲方可直接向分包供应商支付款项。</w:t>
      </w:r>
    </w:p>
    <w:p w14:paraId="0C6F649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2.12 不可抗力</w:t>
      </w:r>
    </w:p>
    <w:p w14:paraId="2A384E2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14:paraId="3C7D725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2.12.2 </w:t>
      </w:r>
      <w:r>
        <w:rPr>
          <w:rFonts w:hint="eastAsia" w:ascii="仿宋" w:hAnsi="仿宋" w:eastAsia="仿宋"/>
          <w:color w:val="000000" w:themeColor="text1"/>
          <w:sz w:val="24"/>
          <w:highlight w:val="none"/>
          <w14:textFill>
            <w14:solidFill>
              <w14:schemeClr w14:val="tx1"/>
            </w14:solidFill>
          </w14:textFill>
        </w:rPr>
        <w:t>因不可抗力致使不能实现合同目的的，当事人可以解除合同；</w:t>
      </w:r>
    </w:p>
    <w:p w14:paraId="5100E54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2.12.3 </w:t>
      </w:r>
      <w:r>
        <w:rPr>
          <w:rFonts w:hint="eastAsia" w:ascii="仿宋" w:hAnsi="仿宋" w:eastAsia="仿宋"/>
          <w:color w:val="000000" w:themeColor="text1"/>
          <w:sz w:val="24"/>
          <w:highlight w:val="none"/>
          <w14:textFill>
            <w14:solidFill>
              <w14:schemeClr w14:val="tx1"/>
            </w14:solidFill>
          </w14:textFill>
        </w:rPr>
        <w:t>因不可抗力致使合同有变更必要的，双方当事人应在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约定时间内以书面形式变更合同；</w:t>
      </w:r>
    </w:p>
    <w:p w14:paraId="0ABBD64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2.12.4受不可抗力影响的一方在不可抗力发生后，应在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约定时间内以书面形式通知对方当事人，并在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约定时间内，将有关部门出具的证明文件送达对方当事人。</w:t>
      </w:r>
    </w:p>
    <w:p w14:paraId="5F6F144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2.13 税费</w:t>
      </w:r>
    </w:p>
    <w:p w14:paraId="6E2A779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与合同有关的一切税费，均按照中华人民共和国法律的相关规定。</w:t>
      </w:r>
    </w:p>
    <w:p w14:paraId="751FC65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2.14乙方破产</w:t>
      </w:r>
    </w:p>
    <w:p w14:paraId="768315E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16E99F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2.15 合同中止、终止</w:t>
      </w:r>
    </w:p>
    <w:p w14:paraId="093B92C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2.15.1 </w:t>
      </w:r>
      <w:r>
        <w:rPr>
          <w:rFonts w:hint="eastAsia" w:ascii="仿宋" w:hAnsi="仿宋" w:eastAsia="仿宋"/>
          <w:color w:val="000000" w:themeColor="text1"/>
          <w:sz w:val="24"/>
          <w:highlight w:val="none"/>
          <w14:textFill>
            <w14:solidFill>
              <w14:schemeClr w14:val="tx1"/>
            </w14:solidFill>
          </w14:textFill>
        </w:rPr>
        <w:t>双方当事人不得擅自中止或者终止合同；</w:t>
      </w:r>
    </w:p>
    <w:p w14:paraId="5E54500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29D0A0F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2.16检验和验收</w:t>
      </w:r>
    </w:p>
    <w:p w14:paraId="45DF4A0B">
      <w:pPr>
        <w:keepNext w:val="0"/>
        <w:keepLines w:val="0"/>
        <w:pageBreakBefore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2.16.1货物交付前，乙方应对货物的质量、数量等方面进行详细、全面的检验，并向甲方出具证明货物符合合同约定的文件；货物交付时，乙方在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约定时间内组织验收。</w:t>
      </w:r>
    </w:p>
    <w:p w14:paraId="7CBC6030">
      <w:pPr>
        <w:keepNext w:val="0"/>
        <w:keepLines w:val="0"/>
        <w:pageBreakBefore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w:t>
      </w:r>
    </w:p>
    <w:p w14:paraId="0A14E2A3">
      <w:pPr>
        <w:keepNext w:val="0"/>
        <w:keepLines w:val="0"/>
        <w:pageBreakBefore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2.16.3 </w:t>
      </w:r>
      <w:r>
        <w:rPr>
          <w:rFonts w:hint="eastAsia" w:ascii="仿宋" w:hAnsi="仿宋" w:eastAsia="仿宋"/>
          <w:color w:val="000000" w:themeColor="text1"/>
          <w:sz w:val="24"/>
          <w:highlight w:val="none"/>
          <w14:textFill>
            <w14:solidFill>
              <w14:schemeClr w14:val="tx1"/>
            </w14:solidFill>
          </w14:textFill>
        </w:rPr>
        <w:t>检验和验收标准、程序等具体内容的效力详见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i/>
          <w:color w:val="000000" w:themeColor="text1"/>
          <w:sz w:val="24"/>
          <w:highlight w:val="none"/>
          <w14:textFill>
            <w14:solidFill>
              <w14:schemeClr w14:val="tx1"/>
            </w14:solidFill>
          </w14:textFill>
        </w:rPr>
        <w:t>。</w:t>
      </w:r>
    </w:p>
    <w:p w14:paraId="183FE11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2.17 通知和送达</w:t>
      </w:r>
    </w:p>
    <w:p w14:paraId="024B129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2.17.1</w:t>
      </w:r>
      <w:r>
        <w:rPr>
          <w:rFonts w:hint="eastAsia" w:ascii="仿宋" w:hAnsi="仿宋" w:eastAsia="仿宋"/>
          <w:color w:val="000000" w:themeColor="text1"/>
          <w:sz w:val="24"/>
          <w:highlight w:val="none"/>
          <w14:textFill>
            <w14:solidFill>
              <w14:schemeClr w14:val="tx1"/>
            </w14:solidFill>
          </w14:textFill>
        </w:rPr>
        <w:t>任何一方因履行合同而以合同第一部分尾部所列明的传真或电子邮件</w:t>
      </w:r>
      <w:r>
        <w:rPr>
          <w:rFonts w:ascii="仿宋" w:hAnsi="仿宋" w:eastAsia="仿宋"/>
          <w:color w:val="000000" w:themeColor="text1"/>
          <w:sz w:val="24"/>
          <w:highlight w:val="none"/>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olor w:val="000000" w:themeColor="text1"/>
          <w:sz w:val="24"/>
          <w:highlight w:val="none"/>
          <w:u w:val="single"/>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328113A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highlight w:val="none"/>
          <w14:textFill>
            <w14:solidFill>
              <w14:schemeClr w14:val="tx1"/>
            </w14:solidFill>
          </w14:textFill>
        </w:rPr>
        <w:t>的，邮件挂号寄出或者交邮之日之次日视为送达。</w:t>
      </w:r>
    </w:p>
    <w:p w14:paraId="6F46596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2.18 计量单位</w:t>
      </w:r>
    </w:p>
    <w:p w14:paraId="73B64DC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除技术规范中另有规定外</w:t>
      </w:r>
      <w:r>
        <w:rPr>
          <w:rFonts w:ascii="仿宋" w:hAnsi="仿宋" w:eastAsia="仿宋"/>
          <w:color w:val="000000" w:themeColor="text1"/>
          <w:sz w:val="24"/>
          <w:highlight w:val="none"/>
          <w14:textFill>
            <w14:solidFill>
              <w14:schemeClr w14:val="tx1"/>
            </w14:solidFill>
          </w14:textFill>
        </w:rPr>
        <w:t>,合同的计量单位均使用国家法定计量单位。</w:t>
      </w:r>
    </w:p>
    <w:p w14:paraId="4E8E0EA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2.19 合同使用的文字和适用的法律</w:t>
      </w:r>
    </w:p>
    <w:p w14:paraId="1B4C4A2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2.19.1 </w:t>
      </w:r>
      <w:r>
        <w:rPr>
          <w:rFonts w:hint="eastAsia" w:ascii="仿宋" w:hAnsi="仿宋" w:eastAsia="仿宋"/>
          <w:color w:val="000000" w:themeColor="text1"/>
          <w:sz w:val="24"/>
          <w:highlight w:val="none"/>
          <w14:textFill>
            <w14:solidFill>
              <w14:schemeClr w14:val="tx1"/>
            </w14:solidFill>
          </w14:textFill>
        </w:rPr>
        <w:t>合同使用汉语书就、变更和解释；</w:t>
      </w:r>
    </w:p>
    <w:p w14:paraId="0FA3538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2.19.2 </w:t>
      </w:r>
      <w:r>
        <w:rPr>
          <w:rFonts w:hint="eastAsia" w:ascii="仿宋" w:hAnsi="仿宋" w:eastAsia="仿宋"/>
          <w:color w:val="000000" w:themeColor="text1"/>
          <w:sz w:val="24"/>
          <w:highlight w:val="none"/>
          <w14:textFill>
            <w14:solidFill>
              <w14:schemeClr w14:val="tx1"/>
            </w14:solidFill>
          </w14:textFill>
        </w:rPr>
        <w:t>合同适用中华人民共和国法律。</w:t>
      </w:r>
    </w:p>
    <w:p w14:paraId="169DF49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2.2</w:t>
      </w:r>
      <w:r>
        <w:rPr>
          <w:rFonts w:hint="eastAsia" w:ascii="仿宋" w:hAnsi="仿宋" w:eastAsia="仿宋"/>
          <w:b/>
          <w:color w:val="000000" w:themeColor="text1"/>
          <w:sz w:val="24"/>
          <w:highlight w:val="none"/>
          <w:lang w:val="en-US" w:eastAsia="zh-CN"/>
          <w14:textFill>
            <w14:solidFill>
              <w14:schemeClr w14:val="tx1"/>
            </w14:solidFill>
          </w14:textFill>
        </w:rPr>
        <w:t>0</w:t>
      </w:r>
      <w:r>
        <w:rPr>
          <w:rFonts w:hint="eastAsia" w:ascii="仿宋" w:hAnsi="仿宋" w:eastAsia="仿宋"/>
          <w:b/>
          <w:color w:val="000000" w:themeColor="text1"/>
          <w:sz w:val="24"/>
          <w:highlight w:val="none"/>
          <w14:textFill>
            <w14:solidFill>
              <w14:schemeClr w14:val="tx1"/>
            </w14:solidFill>
          </w14:textFill>
        </w:rPr>
        <w:t>合同份数</w:t>
      </w:r>
    </w:p>
    <w:p w14:paraId="440DA42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合同份数按</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规定，每份均具有同等法律效力。</w:t>
      </w:r>
    </w:p>
    <w:p w14:paraId="5E7C6DEF">
      <w:pPr>
        <w:rPr>
          <w:rFonts w:hint="eastAsia"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br w:type="page"/>
      </w:r>
    </w:p>
    <w:p w14:paraId="4B0A6498">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jc w:val="center"/>
        <w:textAlignment w:val="auto"/>
        <w:outlineLvl w:val="0"/>
        <w:rPr>
          <w:rFonts w:hint="eastAsia" w:ascii="仿宋_GB2312" w:hAnsi="仿宋" w:eastAsia="仿宋_GB2312" w:cs="仿宋_GB2312"/>
          <w:b/>
          <w:color w:val="000000" w:themeColor="text1"/>
          <w:sz w:val="28"/>
          <w:szCs w:val="28"/>
          <w:highlight w:val="none"/>
          <w14:textFill>
            <w14:solidFill>
              <w14:schemeClr w14:val="tx1"/>
            </w14:solidFill>
          </w14:textFill>
        </w:rPr>
      </w:pPr>
      <w:r>
        <w:rPr>
          <w:rFonts w:hint="eastAsia" w:ascii="仿宋_GB2312" w:hAnsi="仿宋" w:eastAsia="仿宋_GB2312" w:cs="仿宋_GB2312"/>
          <w:b/>
          <w:color w:val="000000" w:themeColor="text1"/>
          <w:sz w:val="28"/>
          <w:szCs w:val="28"/>
          <w:highlight w:val="none"/>
          <w14:textFill>
            <w14:solidFill>
              <w14:schemeClr w14:val="tx1"/>
            </w14:solidFill>
          </w14:textFill>
        </w:rPr>
        <w:t>第三部分  合同专用条款</w:t>
      </w:r>
    </w:p>
    <w:p w14:paraId="1BFFCA3F">
      <w:pPr>
        <w:keepNext w:val="0"/>
        <w:keepLines w:val="0"/>
        <w:pageBreakBefore w:val="0"/>
        <w:widowControl w:val="0"/>
        <w:kinsoku/>
        <w:wordWrap/>
        <w:overflowPunct/>
        <w:topLinePunct w:val="0"/>
        <w:autoSpaceDE/>
        <w:autoSpaceDN/>
        <w:bidi w:val="0"/>
        <w:adjustRightInd w:val="0"/>
        <w:snapToGrid w:val="0"/>
        <w:spacing w:line="360" w:lineRule="auto"/>
        <w:ind w:left="-420" w:leftChars="-200" w:right="-420" w:rightChars="-200" w:firstLine="480" w:firstLineChars="200"/>
        <w:textAlignment w:val="auto"/>
        <w:rPr>
          <w:rFonts w:eastAsia="宋体"/>
          <w:color w:val="000000" w:themeColor="text1"/>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0AC23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303ACDAA">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条款号</w:t>
            </w:r>
          </w:p>
        </w:tc>
        <w:tc>
          <w:tcPr>
            <w:tcW w:w="4533" w:type="pct"/>
            <w:vAlign w:val="center"/>
          </w:tcPr>
          <w:p w14:paraId="7C42E4EF">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约定内容</w:t>
            </w:r>
          </w:p>
        </w:tc>
      </w:tr>
      <w:tr w14:paraId="7F312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1" w:hRule="atLeast"/>
        </w:trPr>
        <w:tc>
          <w:tcPr>
            <w:tcW w:w="466" w:type="pct"/>
            <w:tcBorders>
              <w:left w:val="single" w:color="auto" w:sz="4" w:space="0"/>
            </w:tcBorders>
            <w:vAlign w:val="center"/>
          </w:tcPr>
          <w:p w14:paraId="667B6622">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1.4.2</w:t>
            </w:r>
          </w:p>
        </w:tc>
        <w:tc>
          <w:tcPr>
            <w:tcW w:w="4533" w:type="pct"/>
            <w:vAlign w:val="center"/>
          </w:tcPr>
          <w:p w14:paraId="6F7962D8">
            <w:pPr>
              <w:autoSpaceDE w:val="0"/>
              <w:autoSpaceDN w:val="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履约保证金支付方式：乙方在合同签订之日起7个工作日内向采购人指定账户缴纳履约保证金，履约保证金为项目预算1%。合同约定的服务期满后30天退还履约保证金，不计利息。</w:t>
            </w:r>
          </w:p>
        </w:tc>
      </w:tr>
      <w:tr w14:paraId="33262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12386D1">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1.5.1 </w:t>
            </w:r>
          </w:p>
        </w:tc>
        <w:tc>
          <w:tcPr>
            <w:tcW w:w="4533" w:type="pct"/>
            <w:vAlign w:val="center"/>
          </w:tcPr>
          <w:p w14:paraId="423349E3">
            <w:pPr>
              <w:autoSpaceDE w:val="0"/>
              <w:autoSpaceDN w:val="0"/>
              <w:jc w:val="lef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本项目不适用。</w:t>
            </w:r>
          </w:p>
        </w:tc>
      </w:tr>
      <w:tr w14:paraId="2C784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082E004">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w:t>
            </w:r>
          </w:p>
        </w:tc>
        <w:tc>
          <w:tcPr>
            <w:tcW w:w="4533" w:type="pct"/>
            <w:vAlign w:val="center"/>
          </w:tcPr>
          <w:p w14:paraId="03220944">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每月按实结算，截止日为上个月26日至当月25日，本月使用，下月结算，供应商提供正式的发票（发票税由供应商承担）、销货清单、网价打印单、农贸市场价格证明，向采购人申请结算。</w:t>
            </w:r>
          </w:p>
          <w:p w14:paraId="134DA928">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每个品种的结算价格=每月25日左右杭州市菜篮子零售价格网（http://jg.jialf.net/为基准，价格网上查询不到的价格参照医院周边三家农贸市场平均价为基准×折扣。每月25日左右询价、定价，定价为下一个月的供货价。</w:t>
            </w:r>
          </w:p>
        </w:tc>
      </w:tr>
      <w:tr w14:paraId="3AD57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D3B6C94">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1.5.3 </w:t>
            </w:r>
          </w:p>
        </w:tc>
        <w:tc>
          <w:tcPr>
            <w:tcW w:w="4533" w:type="pct"/>
            <w:vAlign w:val="center"/>
          </w:tcPr>
          <w:p w14:paraId="364B3286">
            <w:pPr>
              <w:autoSpaceDE w:val="0"/>
              <w:autoSpaceDN w:val="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本项目不适用。</w:t>
            </w:r>
          </w:p>
        </w:tc>
      </w:tr>
      <w:tr w14:paraId="59097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B1ADAB4">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w:t>
            </w:r>
          </w:p>
        </w:tc>
        <w:tc>
          <w:tcPr>
            <w:tcW w:w="4533" w:type="pct"/>
            <w:vAlign w:val="center"/>
          </w:tcPr>
          <w:p w14:paraId="077FFB9D">
            <w:pPr>
              <w:autoSpaceDE w:val="0"/>
              <w:autoSpaceDN w:val="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本项目不适用。</w:t>
            </w:r>
          </w:p>
        </w:tc>
      </w:tr>
      <w:tr w14:paraId="315D7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469788C">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w:t>
            </w:r>
          </w:p>
        </w:tc>
        <w:tc>
          <w:tcPr>
            <w:tcW w:w="4533" w:type="pct"/>
            <w:vAlign w:val="center"/>
          </w:tcPr>
          <w:p w14:paraId="62A80053">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交付期限：自202</w:t>
            </w:r>
            <w:r>
              <w:rPr>
                <w:rFonts w:hint="eastAsia" w:ascii="仿宋" w:hAnsi="仿宋" w:eastAsia="仿宋" w:cs="仿宋"/>
                <w:color w:val="000000" w:themeColor="text1"/>
                <w:sz w:val="24"/>
                <w:highlight w:val="none"/>
                <w:lang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年4月1日到202</w:t>
            </w:r>
            <w:r>
              <w:rPr>
                <w:rFonts w:hint="eastAsia" w:ascii="仿宋" w:hAnsi="仿宋" w:eastAsia="仿宋" w:cs="仿宋"/>
                <w:color w:val="000000" w:themeColor="text1"/>
                <w:sz w:val="24"/>
                <w:highlight w:val="none"/>
                <w:lang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年3月31日</w:t>
            </w:r>
          </w:p>
        </w:tc>
      </w:tr>
      <w:tr w14:paraId="248A6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C6FC063">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w:t>
            </w:r>
          </w:p>
        </w:tc>
        <w:tc>
          <w:tcPr>
            <w:tcW w:w="4533" w:type="pct"/>
            <w:vAlign w:val="center"/>
          </w:tcPr>
          <w:p w14:paraId="0CB31BFB">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交付地点：甲方指定地点</w:t>
            </w:r>
          </w:p>
        </w:tc>
      </w:tr>
      <w:tr w14:paraId="43A8A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314BE65">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1.7.3</w:t>
            </w:r>
          </w:p>
        </w:tc>
        <w:tc>
          <w:tcPr>
            <w:tcW w:w="4533" w:type="pct"/>
            <w:vAlign w:val="center"/>
          </w:tcPr>
          <w:p w14:paraId="0D2C981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交付方式：1、采购人按实际需要在每天18:00前以电话（或书面）方式通知供应商次日供货订单，供应商应在接到通知之时起将货物准备齐全，并按时送抵交货地点并由采购人所派工作人员验收，并签发验收单。供应商应在送货前提前通知采购人送货时间，以便做好交收工作。如供应商未能按时交货的。采购人有权自行采购，并由供应商承担因此产生的一切损失和费用（包括直接经济损失和间接经济损失）。对采购人临时的供货要求，需随订随送，须在1小时内送达。采购人对商品质量有异议的，供应商无条件退货或更换。</w:t>
            </w:r>
          </w:p>
          <w:p w14:paraId="6C22D7E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2、保证质优、无污染、无变质，符合国家、行业及地方相关的卫生标准和《国家食品安全法》，腌腊制品保质期要在届满期的前6个月以上。</w:t>
            </w:r>
          </w:p>
          <w:p w14:paraId="746FEA55">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3、凡供应商提供的商品因质量问题造成食物中毒或肠道疾病等事故，由供应商承担一切责任并赔偿一切损失，包括由此给采购人造成的所有损失。</w:t>
            </w:r>
          </w:p>
        </w:tc>
      </w:tr>
      <w:tr w14:paraId="7BF5D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BCF3599">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1.8.6</w:t>
            </w:r>
          </w:p>
        </w:tc>
        <w:tc>
          <w:tcPr>
            <w:tcW w:w="4533" w:type="pct"/>
            <w:vAlign w:val="center"/>
          </w:tcPr>
          <w:p w14:paraId="5FEDD476">
            <w:pPr>
              <w:spacing w:line="360" w:lineRule="auto"/>
              <w:rPr>
                <w:rFonts w:ascii="仿宋" w:hAnsi="仿宋" w:eastAsia="仿宋" w:cs="仿宋"/>
                <w:color w:val="000000" w:themeColor="text1"/>
                <w:sz w:val="24"/>
                <w:highlight w:val="none"/>
                <w14:textFill>
                  <w14:solidFill>
                    <w14:schemeClr w14:val="tx1"/>
                  </w14:solidFill>
                </w14:textFill>
              </w:rPr>
            </w:pPr>
          </w:p>
        </w:tc>
      </w:tr>
      <w:tr w14:paraId="5A220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078601F">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w:t>
            </w:r>
          </w:p>
        </w:tc>
        <w:tc>
          <w:tcPr>
            <w:tcW w:w="4533" w:type="pct"/>
            <w:vAlign w:val="center"/>
          </w:tcPr>
          <w:p w14:paraId="0F1CC8F2">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合同争议的解决</w:t>
            </w:r>
          </w:p>
        </w:tc>
      </w:tr>
      <w:tr w14:paraId="34805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4D066DD">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1.9.1</w:t>
            </w:r>
          </w:p>
        </w:tc>
        <w:tc>
          <w:tcPr>
            <w:tcW w:w="4533" w:type="pct"/>
            <w:vAlign w:val="center"/>
          </w:tcPr>
          <w:p w14:paraId="05C11B83">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将争议提交杭州市仲裁委员会依申请仲裁时其现行有效的仲裁规则裁决；</w:t>
            </w:r>
          </w:p>
        </w:tc>
      </w:tr>
      <w:tr w14:paraId="0E74F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E7BF6C7">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1.9.2</w:t>
            </w:r>
          </w:p>
        </w:tc>
        <w:tc>
          <w:tcPr>
            <w:tcW w:w="4533" w:type="pct"/>
            <w:vAlign w:val="center"/>
          </w:tcPr>
          <w:p w14:paraId="2DAA905A">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向</w:t>
            </w:r>
            <w:r>
              <w:rPr>
                <w:rFonts w:hint="eastAsia" w:ascii="仿宋" w:hAnsi="仿宋" w:eastAsia="仿宋" w:cs="仿宋"/>
                <w:color w:val="000000" w:themeColor="text1"/>
                <w:sz w:val="24"/>
                <w:highlight w:val="none"/>
                <w:lang w:val="en-US" w:eastAsia="zh-CN"/>
                <w14:textFill>
                  <w14:solidFill>
                    <w14:schemeClr w14:val="tx1"/>
                  </w14:solidFill>
                </w14:textFill>
              </w:rPr>
              <w:t>甲方所在地</w:t>
            </w:r>
            <w:r>
              <w:rPr>
                <w:rFonts w:hint="eastAsia" w:ascii="仿宋" w:hAnsi="仿宋" w:eastAsia="仿宋" w:cs="仿宋"/>
                <w:color w:val="000000" w:themeColor="text1"/>
                <w:sz w:val="24"/>
                <w:highlight w:val="none"/>
                <w14:textFill>
                  <w14:solidFill>
                    <w14:schemeClr w14:val="tx1"/>
                  </w14:solidFill>
                </w14:textFill>
              </w:rPr>
              <w:t>人民法院起诉</w:t>
            </w:r>
          </w:p>
        </w:tc>
      </w:tr>
      <w:tr w14:paraId="3B034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CCBFAA4">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w:t>
            </w:r>
          </w:p>
        </w:tc>
        <w:tc>
          <w:tcPr>
            <w:tcW w:w="4533" w:type="pct"/>
            <w:vAlign w:val="center"/>
          </w:tcPr>
          <w:p w14:paraId="692A4CBF">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具有知识产权的计算机软件等货物的知识产权归属：不适用</w:t>
            </w:r>
          </w:p>
        </w:tc>
      </w:tr>
      <w:tr w14:paraId="117E8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4BEE85B">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2.4.1</w:t>
            </w:r>
          </w:p>
        </w:tc>
        <w:tc>
          <w:tcPr>
            <w:tcW w:w="4533" w:type="pct"/>
            <w:vAlign w:val="center"/>
          </w:tcPr>
          <w:p w14:paraId="09E5A121">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无</w:t>
            </w:r>
          </w:p>
        </w:tc>
      </w:tr>
      <w:tr w14:paraId="23485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546B1D3">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2.4.3</w:t>
            </w:r>
          </w:p>
        </w:tc>
        <w:tc>
          <w:tcPr>
            <w:tcW w:w="4533" w:type="pct"/>
            <w:vAlign w:val="center"/>
          </w:tcPr>
          <w:p w14:paraId="055189A6">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装运货物的要求和通知：按照国家标准和相关规定。</w:t>
            </w:r>
          </w:p>
        </w:tc>
      </w:tr>
      <w:tr w14:paraId="6D61C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1" w:hRule="atLeast"/>
        </w:trPr>
        <w:tc>
          <w:tcPr>
            <w:tcW w:w="466" w:type="pct"/>
            <w:tcBorders>
              <w:left w:val="single" w:color="auto" w:sz="4" w:space="0"/>
            </w:tcBorders>
          </w:tcPr>
          <w:p w14:paraId="58FB52E8">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2.8 </w:t>
            </w:r>
          </w:p>
        </w:tc>
        <w:tc>
          <w:tcPr>
            <w:tcW w:w="4533" w:type="pct"/>
          </w:tcPr>
          <w:p w14:paraId="0918B65D">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货物或者在途货物或者交付给第一承运人后的货物毁损、灭失的风险负担：</w:t>
            </w:r>
          </w:p>
        </w:tc>
      </w:tr>
      <w:tr w14:paraId="27980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BE96FA6">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2.12.3</w:t>
            </w:r>
          </w:p>
        </w:tc>
        <w:tc>
          <w:tcPr>
            <w:tcW w:w="4533" w:type="pct"/>
            <w:vAlign w:val="center"/>
          </w:tcPr>
          <w:p w14:paraId="4560A098">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因不可抗力致使合同有变更必要的，双方当事人应在30约定时间内以书面形式变更合同</w:t>
            </w:r>
          </w:p>
        </w:tc>
      </w:tr>
      <w:tr w14:paraId="09EF6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EF6BE1A">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2.12.4</w:t>
            </w:r>
          </w:p>
        </w:tc>
        <w:tc>
          <w:tcPr>
            <w:tcW w:w="4533" w:type="pct"/>
            <w:vAlign w:val="center"/>
          </w:tcPr>
          <w:p w14:paraId="25BF0D4D">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受不可抗力影响的一方在不可抗力发生后，应在30约定时间内以书面形式通知对方当事人，并在30约定时间内，将有关部门出具的证明文件送达对方当事人</w:t>
            </w:r>
          </w:p>
        </w:tc>
      </w:tr>
      <w:tr w14:paraId="458E6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ACC98D3">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2.16.1</w:t>
            </w:r>
          </w:p>
        </w:tc>
        <w:tc>
          <w:tcPr>
            <w:tcW w:w="4533" w:type="pct"/>
            <w:vAlign w:val="center"/>
          </w:tcPr>
          <w:p w14:paraId="22720EB5">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货物交付时，乙方在约定时间内组织验收，并可依法邀请相关方参加，验收应出具验收书。</w:t>
            </w:r>
          </w:p>
        </w:tc>
      </w:tr>
      <w:tr w14:paraId="3A591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0A11C9C8">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2.16.3</w:t>
            </w:r>
          </w:p>
        </w:tc>
        <w:tc>
          <w:tcPr>
            <w:tcW w:w="4533" w:type="pct"/>
            <w:vAlign w:val="center"/>
          </w:tcPr>
          <w:p w14:paraId="21491DD6">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检验和验收标准、程序等具体内容以及前述验收书的效力：乙方应提供设备的有效检验文件，经用户认可后，与产品性能指标、合同内容一起作为产品验收标准。用户对产品验收合格后，双方共同签署验收合格证书并加盖公章。验收中发现产品达不到验收标准或合同规定的性能指标，中标方必须更换产品，并且赔偿由此给用户造成的损失。</w:t>
            </w:r>
          </w:p>
          <w:p w14:paraId="1B73977D">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验收费用根据“杭州市政府采购履约验收暂行办法”第二十条规定，首次验收过程中产生的，由甲方承担；属于首次验收不合格，重新验收过程中产生的由乙方承担。</w:t>
            </w:r>
          </w:p>
        </w:tc>
      </w:tr>
      <w:tr w14:paraId="49CDB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054E989F">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2.20</w:t>
            </w:r>
          </w:p>
        </w:tc>
        <w:tc>
          <w:tcPr>
            <w:tcW w:w="4533" w:type="pct"/>
          </w:tcPr>
          <w:p w14:paraId="5241EA7E">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合同份数一式四份 ，每份均具有同等法律效力</w:t>
            </w:r>
          </w:p>
        </w:tc>
      </w:tr>
    </w:tbl>
    <w:p w14:paraId="06F56552">
      <w:pPr>
        <w:rPr>
          <w:rFonts w:hint="eastAsia" w:ascii="仿宋" w:hAnsi="仿宋" w:eastAsia="仿宋" w:cs="仿宋"/>
          <w:b/>
          <w:color w:val="000000" w:themeColor="text1"/>
          <w:sz w:val="36"/>
          <w:szCs w:val="20"/>
          <w:highlight w:val="none"/>
          <w14:textFill>
            <w14:solidFill>
              <w14:schemeClr w14:val="tx1"/>
            </w14:solidFill>
          </w14:textFill>
        </w:rPr>
      </w:pPr>
    </w:p>
    <w:p w14:paraId="3F55BB0F">
      <w:pPr>
        <w:snapToGrid w:val="0"/>
        <w:spacing w:line="300" w:lineRule="auto"/>
        <w:rPr>
          <w:rFonts w:ascii="仿宋" w:hAnsi="仿宋" w:eastAsia="仿宋"/>
          <w:b/>
          <w:color w:val="000000" w:themeColor="text1"/>
          <w:sz w:val="24"/>
          <w:highlight w:val="none"/>
          <w14:textFill>
            <w14:solidFill>
              <w14:schemeClr w14:val="tx1"/>
            </w14:solidFill>
          </w14:textFill>
        </w:rPr>
      </w:pPr>
    </w:p>
    <w:p w14:paraId="776CB445">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137C24CC">
      <w:pPr>
        <w:spacing w:line="360" w:lineRule="auto"/>
        <w:jc w:val="center"/>
        <w:outlineLvl w:val="0"/>
        <w:rPr>
          <w:rFonts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w:t>
      </w:r>
      <w:bookmarkEnd w:id="396"/>
      <w:bookmarkEnd w:id="397"/>
      <w:r>
        <w:rPr>
          <w:rFonts w:hint="eastAsia" w:ascii="仿宋" w:hAnsi="仿宋" w:eastAsia="仿宋" w:cs="仿宋"/>
          <w:b/>
          <w:color w:val="000000" w:themeColor="text1"/>
          <w:sz w:val="36"/>
          <w:szCs w:val="20"/>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6"/>
          <w:szCs w:val="20"/>
          <w:highlight w:val="none"/>
          <w14:textFill>
            <w14:solidFill>
              <w14:schemeClr w14:val="tx1"/>
            </w14:solidFill>
          </w14:textFill>
        </w:rPr>
        <w:t>应提交的有关格式范例</w:t>
      </w:r>
      <w:bookmarkEnd w:id="398"/>
    </w:p>
    <w:p w14:paraId="2C755D9F">
      <w:pPr>
        <w:rPr>
          <w:rFonts w:ascii="仿宋" w:hAnsi="仿宋" w:eastAsia="仿宋" w:cs="仿宋"/>
          <w:color w:val="000000" w:themeColor="text1"/>
          <w:highlight w:val="none"/>
          <w14:textFill>
            <w14:solidFill>
              <w14:schemeClr w14:val="tx1"/>
            </w14:solidFill>
          </w14:textFill>
        </w:rPr>
      </w:pPr>
    </w:p>
    <w:p w14:paraId="0171C6AA">
      <w:pPr>
        <w:spacing w:line="360" w:lineRule="auto"/>
        <w:jc w:val="center"/>
        <w:outlineLvl w:val="1"/>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14:paraId="52C69DBA">
      <w:pPr>
        <w:jc w:val="cente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目录</w:t>
      </w:r>
    </w:p>
    <w:p w14:paraId="00368E81">
      <w:pPr>
        <w:rPr>
          <w:rFonts w:ascii="仿宋" w:hAnsi="仿宋" w:eastAsia="仿宋" w:cs="仿宋"/>
          <w:color w:val="000000" w:themeColor="text1"/>
          <w:highlight w:val="none"/>
          <w14:textFill>
            <w14:solidFill>
              <w14:schemeClr w14:val="tx1"/>
            </w14:solidFill>
          </w14:textFill>
        </w:rPr>
      </w:pPr>
    </w:p>
    <w:p w14:paraId="200B0AAE">
      <w:pPr>
        <w:pStyle w:val="24"/>
        <w:rPr>
          <w:rFonts w:ascii="仿宋" w:hAnsi="仿宋" w:eastAsia="仿宋" w:cs="仿宋"/>
          <w:color w:val="000000" w:themeColor="text1"/>
          <w:highlight w:val="none"/>
          <w14:textFill>
            <w14:solidFill>
              <w14:schemeClr w14:val="tx1"/>
            </w14:solidFill>
          </w14:textFill>
        </w:rPr>
      </w:pPr>
    </w:p>
    <w:p w14:paraId="6367CC24">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（1）符合参加政府采购活动应当具备的一般条件的承诺函……………（页码）</w:t>
      </w:r>
    </w:p>
    <w:p w14:paraId="1CCB5C33">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（2）联合协议………………………………………………………………（页码）</w:t>
      </w:r>
    </w:p>
    <w:p w14:paraId="1CDE2382">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（3）落实政府采购政策需满足的资格要求………………………………（页码）</w:t>
      </w:r>
    </w:p>
    <w:p w14:paraId="2E186CDE">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（4）本项目的特定资格要求………………………………………………（页码）</w:t>
      </w:r>
    </w:p>
    <w:p w14:paraId="3C870743">
      <w:pPr>
        <w:rPr>
          <w:rFonts w:ascii="仿宋" w:hAnsi="仿宋" w:eastAsia="仿宋" w:cs="仿宋"/>
          <w:color w:val="000000" w:themeColor="text1"/>
          <w:highlight w:val="none"/>
          <w14:textFill>
            <w14:solidFill>
              <w14:schemeClr w14:val="tx1"/>
            </w14:solidFill>
          </w14:textFill>
        </w:rPr>
      </w:pPr>
    </w:p>
    <w:p w14:paraId="25EA7D05">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14:paraId="4A9C5444">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14:paraId="45E67D50">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一、 符合参加政府采购活动应当具备的一般条件的承诺函</w:t>
      </w:r>
    </w:p>
    <w:p w14:paraId="4A53D077">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杭州市西溪医院</w:t>
      </w:r>
      <w:r>
        <w:rPr>
          <w:rFonts w:hint="eastAsia" w:ascii="仿宋" w:hAnsi="仿宋" w:eastAsia="仿宋" w:cs="仿宋"/>
          <w:color w:val="000000" w:themeColor="text1"/>
          <w:sz w:val="24"/>
          <w:highlight w:val="none"/>
          <w:u w:val="single"/>
          <w14:textFill>
            <w14:solidFill>
              <w14:schemeClr w14:val="tx1"/>
            </w14:solidFill>
          </w14:textFill>
        </w:rPr>
        <w:t>、浙江国际招投标有限公司</w:t>
      </w:r>
      <w:r>
        <w:rPr>
          <w:rFonts w:hint="eastAsia" w:ascii="仿宋" w:hAnsi="仿宋" w:eastAsia="仿宋" w:cs="仿宋"/>
          <w:color w:val="000000" w:themeColor="text1"/>
          <w:sz w:val="24"/>
          <w:highlight w:val="none"/>
          <w14:textFill>
            <w14:solidFill>
              <w14:schemeClr w14:val="tx1"/>
            </w14:solidFill>
          </w14:textFill>
        </w:rPr>
        <w:t>：</w:t>
      </w:r>
    </w:p>
    <w:p w14:paraId="71283174">
      <w:pPr>
        <w:snapToGrid w:val="0"/>
        <w:spacing w:line="360" w:lineRule="auto"/>
        <w:ind w:firstLine="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u w:val="single"/>
          <w14:textFill>
            <w14:solidFill>
              <w14:schemeClr w14:val="tx1"/>
            </w14:solidFill>
          </w14:textFill>
        </w:rPr>
        <w:t>（采购编号）</w:t>
      </w:r>
      <w:r>
        <w:rPr>
          <w:rFonts w:hint="eastAsia" w:ascii="仿宋" w:hAnsi="仿宋" w:eastAsia="仿宋" w:cs="仿宋"/>
          <w:color w:val="000000" w:themeColor="text1"/>
          <w:sz w:val="24"/>
          <w:highlight w:val="none"/>
          <w14:textFill>
            <w14:solidFill>
              <w14:schemeClr w14:val="tx1"/>
            </w14:solidFill>
          </w14:textFill>
        </w:rPr>
        <w:t>】政府采购活动，郑重承诺：</w:t>
      </w:r>
    </w:p>
    <w:p w14:paraId="6747A727">
      <w:pPr>
        <w:snapToGrid w:val="0"/>
        <w:spacing w:line="360" w:lineRule="auto"/>
        <w:ind w:firstLine="360" w:firstLineChars="1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14:paraId="3FC5B0D5">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69CD212E">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605CCCAA">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3F06ADAD">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76F9B5E8">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p>
    <w:p w14:paraId="588081B9">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57F3E06E">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2314A7A1">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14:paraId="34F05CB9">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3BEF9F4D">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56E4373F">
      <w:pPr>
        <w:pStyle w:val="24"/>
        <w:rPr>
          <w:rFonts w:ascii="仿宋" w:hAnsi="仿宋" w:eastAsia="仿宋" w:cs="仿宋"/>
          <w:color w:val="000000" w:themeColor="text1"/>
          <w:highlight w:val="none"/>
          <w14:textFill>
            <w14:solidFill>
              <w14:schemeClr w14:val="tx1"/>
            </w14:solidFill>
          </w14:textFill>
        </w:rPr>
      </w:pPr>
    </w:p>
    <w:p w14:paraId="74863879">
      <w:pPr>
        <w:rPr>
          <w:rFonts w:ascii="仿宋" w:hAnsi="仿宋" w:eastAsia="仿宋" w:cs="仿宋"/>
          <w:color w:val="000000" w:themeColor="text1"/>
          <w:highlight w:val="none"/>
          <w14:textFill>
            <w14:solidFill>
              <w14:schemeClr w14:val="tx1"/>
            </w14:solidFill>
          </w14:textFill>
        </w:rPr>
      </w:pPr>
    </w:p>
    <w:p w14:paraId="23216948">
      <w:pPr>
        <w:snapToGrid w:val="0"/>
        <w:spacing w:line="360" w:lineRule="auto"/>
        <w:ind w:firstLine="5520" w:firstLineChars="23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14:paraId="11F2D0A5">
      <w:pPr>
        <w:snapToGrid w:val="0"/>
        <w:spacing w:line="360" w:lineRule="auto"/>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年</w:t>
      </w: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1DFBA674">
      <w:pPr>
        <w:snapToGrid w:val="0"/>
        <w:spacing w:line="360" w:lineRule="auto"/>
        <w:ind w:right="480"/>
        <w:jc w:val="left"/>
        <w:rPr>
          <w:rFonts w:ascii="仿宋" w:hAnsi="仿宋" w:eastAsia="仿宋" w:cs="仿宋"/>
          <w:b/>
          <w:color w:val="000000" w:themeColor="text1"/>
          <w:kern w:val="0"/>
          <w:sz w:val="32"/>
          <w:szCs w:val="32"/>
          <w:highlight w:val="none"/>
          <w14:textFill>
            <w14:solidFill>
              <w14:schemeClr w14:val="tx1"/>
            </w14:solidFill>
          </w14:textFill>
        </w:rPr>
      </w:pPr>
    </w:p>
    <w:p w14:paraId="6EFBFB65">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58F55837">
      <w:pP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0A66ED72">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二、联合协议（如果有）</w:t>
      </w:r>
    </w:p>
    <w:p w14:paraId="39E75A5D">
      <w:pPr>
        <w:widowControl/>
        <w:spacing w:line="360"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50408D38">
      <w:pPr>
        <w:rPr>
          <w:rFonts w:ascii="仿宋" w:hAnsi="仿宋" w:eastAsia="仿宋" w:cs="仿宋"/>
          <w:b/>
          <w:color w:val="000000" w:themeColor="text1"/>
          <w:kern w:val="0"/>
          <w:sz w:val="32"/>
          <w:szCs w:val="32"/>
          <w:highlight w:val="none"/>
          <w14:textFill>
            <w14:solidFill>
              <w14:schemeClr w14:val="tx1"/>
            </w14:solidFill>
          </w14:textFill>
        </w:rPr>
      </w:pPr>
    </w:p>
    <w:p w14:paraId="530587B1">
      <w:pP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7AA1B579">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三、落实政府采购政策需满足的资格要求</w:t>
      </w:r>
    </w:p>
    <w:p w14:paraId="50C7B877">
      <w:pPr>
        <w:snapToGrid w:val="0"/>
        <w:spacing w:before="50" w:after="50" w:line="360" w:lineRule="auto"/>
        <w:ind w:firstLine="470" w:firstLineChars="196"/>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4A83084B">
      <w:pPr>
        <w:snapToGrid w:val="0"/>
        <w:spacing w:before="50" w:after="50" w:line="360" w:lineRule="auto"/>
        <w:ind w:firstLine="470" w:firstLineChars="196"/>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A.专门面向中小企业，货物全部由符合政策要求的中小企业（或小微企业）制造的，提供相应的中小企业声明函（附件7）。 </w:t>
      </w:r>
    </w:p>
    <w:p w14:paraId="2E11DD8E">
      <w:pPr>
        <w:snapToGrid w:val="0"/>
        <w:spacing w:before="50" w:after="50" w:line="360" w:lineRule="auto"/>
        <w:ind w:firstLine="470" w:firstLineChars="196"/>
        <w:jc w:val="left"/>
        <w:rPr>
          <w:rFonts w:ascii="仿宋" w:hAnsi="仿宋" w:eastAsia="仿宋" w:cs="仿宋"/>
          <w:color w:val="000000" w:themeColor="text1"/>
          <w:sz w:val="24"/>
          <w:highlight w:val="none"/>
          <w14:textFill>
            <w14:solidFill>
              <w14:schemeClr w14:val="tx1"/>
            </w14:solidFill>
          </w14:textFill>
        </w:rPr>
      </w:pPr>
    </w:p>
    <w:p w14:paraId="49F77BFA">
      <w:pPr>
        <w:snapToGrid w:val="0"/>
        <w:spacing w:before="50" w:after="50" w:line="360" w:lineRule="auto"/>
        <w:ind w:firstLine="470" w:firstLineChars="196"/>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7477A6B0">
      <w:pPr>
        <w:snapToGrid w:val="0"/>
        <w:spacing w:before="50" w:after="50" w:line="360" w:lineRule="auto"/>
        <w:ind w:firstLine="470" w:firstLineChars="196"/>
        <w:jc w:val="left"/>
        <w:rPr>
          <w:rFonts w:ascii="仿宋" w:hAnsi="仿宋" w:eastAsia="仿宋" w:cs="仿宋"/>
          <w:color w:val="000000" w:themeColor="text1"/>
          <w:sz w:val="24"/>
          <w:highlight w:val="none"/>
          <w14:textFill>
            <w14:solidFill>
              <w14:schemeClr w14:val="tx1"/>
            </w14:solidFill>
          </w14:textFill>
        </w:rPr>
      </w:pPr>
    </w:p>
    <w:p w14:paraId="65CA52DB">
      <w:pPr>
        <w:snapToGrid w:val="0"/>
        <w:spacing w:before="50" w:after="50" w:line="360" w:lineRule="auto"/>
        <w:ind w:firstLine="470" w:firstLineChars="196"/>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53518050">
      <w:pPr>
        <w:widowControl/>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p>
    <w:p w14:paraId="57733637">
      <w:pP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4AB86BEF">
      <w:pPr>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四、本项目的特定资格要求</w:t>
      </w:r>
    </w:p>
    <w:p w14:paraId="3A9EF344">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（根据招标公告本项目的特定资格要求提供相应的材料；未要求的，无需提供）</w:t>
      </w:r>
    </w:p>
    <w:p w14:paraId="4577DDA5">
      <w:pPr>
        <w:rPr>
          <w:rFonts w:ascii="仿宋" w:hAnsi="仿宋" w:eastAsia="仿宋" w:cs="仿宋"/>
          <w:color w:val="000000" w:themeColor="text1"/>
          <w:highlight w:val="none"/>
          <w14:textFill>
            <w14:solidFill>
              <w14:schemeClr w14:val="tx1"/>
            </w14:solidFill>
          </w14:textFill>
        </w:rPr>
      </w:pPr>
    </w:p>
    <w:p w14:paraId="68F27C76">
      <w:pP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14:paraId="302E9D1F">
      <w:pPr>
        <w:spacing w:line="360" w:lineRule="auto"/>
        <w:jc w:val="center"/>
        <w:outlineLvl w:val="1"/>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14:paraId="2748D91F">
      <w:pPr>
        <w:rPr>
          <w:rFonts w:ascii="仿宋" w:hAnsi="仿宋" w:eastAsia="仿宋" w:cs="仿宋"/>
          <w:color w:val="000000" w:themeColor="text1"/>
          <w:highlight w:val="none"/>
          <w14:textFill>
            <w14:solidFill>
              <w14:schemeClr w14:val="tx1"/>
            </w14:solidFill>
          </w14:textFill>
        </w:rPr>
      </w:pPr>
    </w:p>
    <w:p w14:paraId="299C4697">
      <w:pPr>
        <w:spacing w:line="360" w:lineRule="auto"/>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目录</w:t>
      </w:r>
    </w:p>
    <w:p w14:paraId="59DD298E">
      <w:pPr>
        <w:numPr>
          <w:ilvl w:val="0"/>
          <w:numId w:val="12"/>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投标函…………………………………………………………………………（页码）</w:t>
      </w:r>
    </w:p>
    <w:p w14:paraId="60DAB3E8">
      <w:pPr>
        <w:numPr>
          <w:ilvl w:val="0"/>
          <w:numId w:val="12"/>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授权委托书或法定代表人（单位负责人、自然人本人）身份证明………（页码）</w:t>
      </w:r>
    </w:p>
    <w:p w14:paraId="76E4CB67">
      <w:pPr>
        <w:numPr>
          <w:ilvl w:val="0"/>
          <w:numId w:val="12"/>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分包意向协议…………………………………………………………………（页码）</w:t>
      </w:r>
    </w:p>
    <w:p w14:paraId="03D6FB98">
      <w:pPr>
        <w:numPr>
          <w:ilvl w:val="0"/>
          <w:numId w:val="12"/>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符合性审查资料………………………………………………………………（页码）</w:t>
      </w:r>
    </w:p>
    <w:p w14:paraId="19369C8E">
      <w:pPr>
        <w:numPr>
          <w:ilvl w:val="0"/>
          <w:numId w:val="12"/>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评标标准相应的商务技术资料………………………………………………（页码）</w:t>
      </w:r>
    </w:p>
    <w:p w14:paraId="094E0EFC">
      <w:pPr>
        <w:numPr>
          <w:ilvl w:val="0"/>
          <w:numId w:val="12"/>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投标标的清单…………………………………………………………………（页码）</w:t>
      </w:r>
    </w:p>
    <w:p w14:paraId="0E2D998E">
      <w:pPr>
        <w:numPr>
          <w:ilvl w:val="0"/>
          <w:numId w:val="12"/>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lang w:val="en-US" w:eastAsia="zh-CN"/>
          <w14:textFill>
            <w14:solidFill>
              <w14:schemeClr w14:val="tx1"/>
            </w14:solidFill>
          </w14:textFill>
        </w:rPr>
        <w:t>技术响应表</w:t>
      </w:r>
      <w:r>
        <w:rPr>
          <w:rFonts w:hint="eastAsia" w:ascii="仿宋" w:hAnsi="仿宋" w:eastAsia="仿宋" w:cs="仿宋"/>
          <w:color w:val="000000" w:themeColor="text1"/>
          <w:sz w:val="24"/>
          <w:highlight w:val="none"/>
          <w14:textFill>
            <w14:solidFill>
              <w14:schemeClr w14:val="tx1"/>
            </w14:solidFill>
          </w14:textFill>
        </w:rPr>
        <w:t>……………………………………………………………………（页码）</w:t>
      </w:r>
    </w:p>
    <w:p w14:paraId="4F17E9E9">
      <w:pPr>
        <w:numPr>
          <w:ilvl w:val="0"/>
          <w:numId w:val="12"/>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商务技术偏离表………………………………………………………………（页码）</w:t>
      </w:r>
    </w:p>
    <w:p w14:paraId="79D1D49E">
      <w:pPr>
        <w:numPr>
          <w:ilvl w:val="0"/>
          <w:numId w:val="12"/>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sz w:val="24"/>
          <w:highlight w:val="none"/>
          <w14:textFill>
            <w14:solidFill>
              <w14:schemeClr w14:val="tx1"/>
            </w14:solidFill>
          </w14:textFill>
        </w:rPr>
        <w:t>……………………………………………（页码）</w:t>
      </w:r>
    </w:p>
    <w:p w14:paraId="3A165B47">
      <w:pPr>
        <w:rPr>
          <w:rFonts w:ascii="仿宋" w:hAnsi="仿宋" w:eastAsia="仿宋" w:cs="仿宋"/>
          <w:color w:val="000000" w:themeColor="text1"/>
          <w:highlight w:val="none"/>
          <w:lang w:val="zh-CN"/>
          <w14:textFill>
            <w14:solidFill>
              <w14:schemeClr w14:val="tx1"/>
            </w14:solidFill>
          </w14:textFill>
        </w:rPr>
      </w:pPr>
    </w:p>
    <w:p w14:paraId="0CD48F50">
      <w:pPr>
        <w:rPr>
          <w:rFonts w:ascii="仿宋" w:hAnsi="仿宋" w:eastAsia="仿宋" w:cs="仿宋"/>
          <w:color w:val="000000" w:themeColor="text1"/>
          <w:highlight w:val="none"/>
          <w:lang w:val="zh-CN"/>
          <w14:textFill>
            <w14:solidFill>
              <w14:schemeClr w14:val="tx1"/>
            </w14:solidFill>
          </w14:textFill>
        </w:rPr>
      </w:pPr>
    </w:p>
    <w:p w14:paraId="7205C052">
      <w:pPr>
        <w:rPr>
          <w:rFonts w:ascii="仿宋" w:hAnsi="仿宋" w:eastAsia="仿宋" w:cs="仿宋"/>
          <w:color w:val="000000" w:themeColor="text1"/>
          <w:highlight w:val="none"/>
          <w:lang w:val="zh-CN"/>
          <w14:textFill>
            <w14:solidFill>
              <w14:schemeClr w14:val="tx1"/>
            </w14:solidFill>
          </w14:textFill>
        </w:rPr>
      </w:pPr>
    </w:p>
    <w:p w14:paraId="0762491F">
      <w:pPr>
        <w:rPr>
          <w:rFonts w:ascii="仿宋" w:hAnsi="仿宋" w:eastAsia="仿宋" w:cs="仿宋"/>
          <w:color w:val="000000" w:themeColor="text1"/>
          <w:highlight w:val="none"/>
          <w:lang w:val="zh-CN"/>
          <w14:textFill>
            <w14:solidFill>
              <w14:schemeClr w14:val="tx1"/>
            </w14:solidFill>
          </w14:textFill>
        </w:rPr>
      </w:pPr>
    </w:p>
    <w:p w14:paraId="74482E79">
      <w:pPr>
        <w:rPr>
          <w:rFonts w:ascii="仿宋" w:hAnsi="仿宋" w:eastAsia="仿宋" w:cs="仿宋"/>
          <w:color w:val="000000" w:themeColor="text1"/>
          <w:highlight w:val="none"/>
          <w:lang w:val="zh-CN"/>
          <w14:textFill>
            <w14:solidFill>
              <w14:schemeClr w14:val="tx1"/>
            </w14:solidFill>
          </w14:textFill>
        </w:rPr>
      </w:pPr>
    </w:p>
    <w:p w14:paraId="09366BA1">
      <w:pPr>
        <w:rPr>
          <w:rFonts w:ascii="仿宋" w:hAnsi="仿宋" w:eastAsia="仿宋" w:cs="仿宋"/>
          <w:color w:val="000000" w:themeColor="text1"/>
          <w:highlight w:val="none"/>
          <w14:textFill>
            <w14:solidFill>
              <w14:schemeClr w14:val="tx1"/>
            </w14:solidFill>
          </w14:textFill>
        </w:rPr>
      </w:pPr>
    </w:p>
    <w:p w14:paraId="55492834">
      <w:pPr>
        <w:rPr>
          <w:rFonts w:ascii="仿宋" w:hAnsi="仿宋" w:eastAsia="仿宋" w:cs="仿宋"/>
          <w:color w:val="000000" w:themeColor="text1"/>
          <w:highlight w:val="none"/>
          <w14:textFill>
            <w14:solidFill>
              <w14:schemeClr w14:val="tx1"/>
            </w14:solidFill>
          </w14:textFill>
        </w:rPr>
      </w:pPr>
    </w:p>
    <w:p w14:paraId="1FEEF546">
      <w:pPr>
        <w:rPr>
          <w:rFonts w:ascii="仿宋" w:hAnsi="仿宋" w:eastAsia="仿宋" w:cs="仿宋"/>
          <w:color w:val="000000" w:themeColor="text1"/>
          <w:highlight w:val="none"/>
          <w14:textFill>
            <w14:solidFill>
              <w14:schemeClr w14:val="tx1"/>
            </w14:solidFill>
          </w14:textFill>
        </w:rPr>
      </w:pPr>
    </w:p>
    <w:p w14:paraId="7617B635">
      <w:pPr>
        <w:rPr>
          <w:rFonts w:ascii="仿宋" w:hAnsi="仿宋" w:eastAsia="仿宋" w:cs="仿宋"/>
          <w:color w:val="000000" w:themeColor="text1"/>
          <w:highlight w:val="none"/>
          <w14:textFill>
            <w14:solidFill>
              <w14:schemeClr w14:val="tx1"/>
            </w14:solidFill>
          </w14:textFill>
        </w:rPr>
      </w:pPr>
    </w:p>
    <w:p w14:paraId="407C89D2">
      <w:pPr>
        <w:rPr>
          <w:rFonts w:ascii="仿宋" w:hAnsi="仿宋" w:eastAsia="仿宋" w:cs="仿宋"/>
          <w:color w:val="000000" w:themeColor="text1"/>
          <w:highlight w:val="none"/>
          <w14:textFill>
            <w14:solidFill>
              <w14:schemeClr w14:val="tx1"/>
            </w14:solidFill>
          </w14:textFill>
        </w:rPr>
      </w:pPr>
    </w:p>
    <w:p w14:paraId="4A692020">
      <w:pPr>
        <w:rPr>
          <w:rFonts w:ascii="仿宋" w:hAnsi="仿宋" w:eastAsia="仿宋" w:cs="仿宋"/>
          <w:color w:val="000000" w:themeColor="text1"/>
          <w:highlight w:val="none"/>
          <w14:textFill>
            <w14:solidFill>
              <w14:schemeClr w14:val="tx1"/>
            </w14:solidFill>
          </w14:textFill>
        </w:rPr>
      </w:pPr>
    </w:p>
    <w:p w14:paraId="1871106B">
      <w:pPr>
        <w:rPr>
          <w:rFonts w:ascii="仿宋" w:hAnsi="仿宋" w:eastAsia="仿宋" w:cs="仿宋"/>
          <w:color w:val="000000" w:themeColor="text1"/>
          <w:highlight w:val="none"/>
          <w14:textFill>
            <w14:solidFill>
              <w14:schemeClr w14:val="tx1"/>
            </w14:solidFill>
          </w14:textFill>
        </w:rPr>
      </w:pPr>
    </w:p>
    <w:p w14:paraId="7AB7AC53">
      <w:pPr>
        <w:rPr>
          <w:rFonts w:ascii="仿宋" w:hAnsi="仿宋" w:eastAsia="仿宋" w:cs="仿宋"/>
          <w:color w:val="000000" w:themeColor="text1"/>
          <w:highlight w:val="none"/>
          <w14:textFill>
            <w14:solidFill>
              <w14:schemeClr w14:val="tx1"/>
            </w14:solidFill>
          </w14:textFill>
        </w:rPr>
      </w:pPr>
    </w:p>
    <w:p w14:paraId="45E7BC01">
      <w:pPr>
        <w:rPr>
          <w:rFonts w:ascii="仿宋" w:hAnsi="仿宋" w:eastAsia="仿宋" w:cs="仿宋"/>
          <w:color w:val="000000" w:themeColor="text1"/>
          <w:highlight w:val="none"/>
          <w14:textFill>
            <w14:solidFill>
              <w14:schemeClr w14:val="tx1"/>
            </w14:solidFill>
          </w14:textFill>
        </w:rPr>
      </w:pPr>
    </w:p>
    <w:p w14:paraId="688976B3">
      <w:pP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7BB76589">
      <w:pPr>
        <w:snapToGrid w:val="0"/>
        <w:spacing w:line="360" w:lineRule="auto"/>
        <w:jc w:val="center"/>
        <w:outlineLvl w:val="1"/>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一、投标</w:t>
      </w:r>
      <w:r>
        <w:rPr>
          <w:rFonts w:hint="eastAsia" w:ascii="仿宋" w:hAnsi="仿宋" w:eastAsia="仿宋" w:cs="仿宋"/>
          <w:b/>
          <w:color w:val="000000" w:themeColor="text1"/>
          <w:sz w:val="32"/>
          <w:szCs w:val="32"/>
          <w:highlight w:val="none"/>
          <w14:textFill>
            <w14:solidFill>
              <w14:schemeClr w14:val="tx1"/>
            </w14:solidFill>
          </w14:textFill>
        </w:rPr>
        <w:t>函</w:t>
      </w:r>
    </w:p>
    <w:p w14:paraId="19DC93CA">
      <w:pPr>
        <w:snapToGrid w:val="0"/>
        <w:spacing w:line="3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杭州市西溪医院</w:t>
      </w:r>
      <w:r>
        <w:rPr>
          <w:rFonts w:hint="eastAsia" w:ascii="仿宋" w:hAnsi="仿宋" w:eastAsia="仿宋" w:cs="仿宋"/>
          <w:color w:val="000000" w:themeColor="text1"/>
          <w:sz w:val="24"/>
          <w:highlight w:val="none"/>
          <w:u w:val="single"/>
          <w14:textFill>
            <w14:solidFill>
              <w14:schemeClr w14:val="tx1"/>
            </w14:solidFill>
          </w14:textFill>
        </w:rPr>
        <w:t>、浙江国际招投标有限公司</w:t>
      </w:r>
      <w:r>
        <w:rPr>
          <w:rFonts w:hint="eastAsia" w:ascii="仿宋" w:hAnsi="仿宋" w:eastAsia="仿宋" w:cs="仿宋"/>
          <w:color w:val="000000" w:themeColor="text1"/>
          <w:sz w:val="24"/>
          <w:highlight w:val="none"/>
          <w14:textFill>
            <w14:solidFill>
              <w14:schemeClr w14:val="tx1"/>
            </w14:solidFill>
          </w14:textFill>
        </w:rPr>
        <w:t>：</w:t>
      </w:r>
    </w:p>
    <w:p w14:paraId="74BFDC7A">
      <w:pPr>
        <w:snapToGrid w:val="0"/>
        <w:spacing w:line="3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我方参加你方组织的（项目名称）【招标编号：】招标的有关活动，并对此项目进行投标。为此：</w:t>
      </w:r>
    </w:p>
    <w:p w14:paraId="147FE99D">
      <w:pPr>
        <w:snapToGrid w:val="0"/>
        <w:spacing w:line="360" w:lineRule="exact"/>
        <w:ind w:firstLine="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highlight w:val="none"/>
          <w:lang w:val="en-US" w:eastAsia="zh-CN"/>
          <w14:textFill>
            <w14:solidFill>
              <w14:schemeClr w14:val="tx1"/>
            </w14:solidFill>
          </w14:textFill>
        </w:rPr>
        <w:t>__</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本投标文件在投标有效期满之前均具有约束力。</w:t>
      </w:r>
    </w:p>
    <w:p w14:paraId="71CCCA4C">
      <w:pPr>
        <w:snapToGrid w:val="0"/>
        <w:spacing w:line="3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2、我方的投标文件包括以下内容：</w:t>
      </w:r>
    </w:p>
    <w:p w14:paraId="0CB2B431">
      <w:pPr>
        <w:snapToGrid w:val="0"/>
        <w:spacing w:line="360" w:lineRule="exact"/>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14:paraId="2C3D63BC">
      <w:pPr>
        <w:snapToGrid w:val="0"/>
        <w:spacing w:line="360" w:lineRule="exact"/>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14:paraId="240D7939">
      <w:pPr>
        <w:snapToGrid w:val="0"/>
        <w:spacing w:line="360" w:lineRule="exact"/>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2.1.2联合协议（如果有)；</w:t>
      </w:r>
    </w:p>
    <w:p w14:paraId="551402A0">
      <w:pPr>
        <w:snapToGrid w:val="0"/>
        <w:spacing w:line="360" w:lineRule="exact"/>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2.1.3落实政府采购政策需满足的资格要求：</w:t>
      </w:r>
      <w:r>
        <w:rPr>
          <w:rFonts w:hint="eastAsia" w:ascii="仿宋" w:hAnsi="仿宋" w:eastAsia="仿宋" w:cs="仿宋"/>
          <w:bCs/>
          <w:color w:val="000000" w:themeColor="text1"/>
          <w:sz w:val="24"/>
          <w:highlight w:val="none"/>
          <w14:textFill>
            <w14:solidFill>
              <w14:schemeClr w14:val="tx1"/>
            </w14:solidFill>
          </w14:textFill>
        </w:rPr>
        <w:t>中小企业声明函；</w:t>
      </w:r>
    </w:p>
    <w:p w14:paraId="1E8F8D95">
      <w:pPr>
        <w:ind w:firstLine="960" w:firstLineChars="4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2.1.4本项目的特定资格要求</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无。</w:t>
      </w:r>
    </w:p>
    <w:p w14:paraId="6412BFC7">
      <w:pPr>
        <w:snapToGrid w:val="0"/>
        <w:spacing w:line="360" w:lineRule="exact"/>
        <w:ind w:left="210" w:leftChars="100" w:firstLine="480" w:firstLineChars="200"/>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6B0DD805">
      <w:pPr>
        <w:snapToGrid w:val="0"/>
        <w:spacing w:line="360" w:lineRule="exact"/>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2.2.1投标函；</w:t>
      </w:r>
    </w:p>
    <w:p w14:paraId="3C283CF0">
      <w:pPr>
        <w:snapToGrid w:val="0"/>
        <w:spacing w:line="360" w:lineRule="exact"/>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w:t>
      </w:r>
      <w:r>
        <w:rPr>
          <w:rFonts w:hint="eastAsia" w:ascii="仿宋" w:hAnsi="仿宋" w:eastAsia="仿宋" w:cs="仿宋"/>
          <w:bCs/>
          <w:color w:val="000000" w:themeColor="text1"/>
          <w:sz w:val="24"/>
          <w:highlight w:val="none"/>
          <w14:textFill>
            <w14:solidFill>
              <w14:schemeClr w14:val="tx1"/>
            </w14:solidFill>
          </w14:textFill>
        </w:rPr>
        <w:t>授权委托书或法定代表人（单位负责人、自然人本人）身份证明、授权代表最近一个月在投标单位缴纳社保的参保证明</w:t>
      </w:r>
      <w:r>
        <w:rPr>
          <w:rFonts w:hint="eastAsia" w:ascii="仿宋" w:hAnsi="仿宋" w:eastAsia="仿宋" w:cs="仿宋"/>
          <w:color w:val="000000" w:themeColor="text1"/>
          <w:sz w:val="24"/>
          <w:highlight w:val="none"/>
          <w14:textFill>
            <w14:solidFill>
              <w14:schemeClr w14:val="tx1"/>
            </w14:solidFill>
          </w14:textFill>
        </w:rPr>
        <w:t>；</w:t>
      </w:r>
    </w:p>
    <w:p w14:paraId="475C6803">
      <w:pPr>
        <w:snapToGrid w:val="0"/>
        <w:spacing w:line="360" w:lineRule="exact"/>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2.2.3分包意向协议（如果有）；</w:t>
      </w:r>
    </w:p>
    <w:p w14:paraId="41720B22">
      <w:pPr>
        <w:snapToGrid w:val="0"/>
        <w:spacing w:line="360" w:lineRule="exact"/>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2.2.4符合性审查资料；</w:t>
      </w:r>
    </w:p>
    <w:p w14:paraId="4ECD5125">
      <w:pPr>
        <w:snapToGrid w:val="0"/>
        <w:spacing w:line="360" w:lineRule="exact"/>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2.2.5评标标准相应的商务技术资料；</w:t>
      </w:r>
    </w:p>
    <w:p w14:paraId="7D09A185">
      <w:pPr>
        <w:snapToGrid w:val="0"/>
        <w:spacing w:line="360" w:lineRule="exact"/>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2.2.6投标标的清单；</w:t>
      </w:r>
    </w:p>
    <w:p w14:paraId="143041E6">
      <w:pPr>
        <w:snapToGrid w:val="0"/>
        <w:spacing w:line="360" w:lineRule="exact"/>
        <w:ind w:left="420" w:leftChars="200"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w:t>
      </w:r>
      <w:r>
        <w:rPr>
          <w:rFonts w:hint="eastAsia" w:ascii="仿宋" w:hAnsi="仿宋" w:eastAsia="仿宋" w:cs="仿宋"/>
          <w:color w:val="000000" w:themeColor="text1"/>
          <w:sz w:val="24"/>
          <w:highlight w:val="none"/>
          <w:lang w:val="en-US" w:eastAsia="zh-CN"/>
          <w14:textFill>
            <w14:solidFill>
              <w14:schemeClr w14:val="tx1"/>
            </w14:solidFill>
          </w14:textFill>
        </w:rPr>
        <w:t>7技术响应表；</w:t>
      </w:r>
    </w:p>
    <w:p w14:paraId="1D012362">
      <w:pPr>
        <w:snapToGrid w:val="0"/>
        <w:spacing w:line="360" w:lineRule="exact"/>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2.2.8</w:t>
      </w:r>
      <w:r>
        <w:rPr>
          <w:rFonts w:hint="eastAsia" w:ascii="仿宋" w:hAnsi="仿宋" w:eastAsia="仿宋" w:cs="仿宋"/>
          <w:color w:val="000000" w:themeColor="text1"/>
          <w:sz w:val="24"/>
          <w:highlight w:val="none"/>
          <w14:textFill>
            <w14:solidFill>
              <w14:schemeClr w14:val="tx1"/>
            </w14:solidFill>
          </w14:textFill>
        </w:rPr>
        <w:t>商务技术偏离表；</w:t>
      </w:r>
    </w:p>
    <w:p w14:paraId="2FDC9F1E">
      <w:pPr>
        <w:snapToGrid w:val="0"/>
        <w:spacing w:line="360" w:lineRule="exact"/>
        <w:ind w:left="420" w:leftChars="200" w:firstLine="480" w:firstLineChars="200"/>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38C9EB6B">
      <w:pPr>
        <w:snapToGrid w:val="0"/>
        <w:spacing w:line="360" w:lineRule="exact"/>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14:paraId="1ED07D92">
      <w:pPr>
        <w:snapToGrid w:val="0"/>
        <w:spacing w:line="360" w:lineRule="exact"/>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2.3.1开标一览表（报价表）；</w:t>
      </w:r>
    </w:p>
    <w:p w14:paraId="4FBAFC3E">
      <w:pPr>
        <w:snapToGrid w:val="0"/>
        <w:spacing w:line="360" w:lineRule="exact"/>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w:t>
      </w:r>
      <w:r>
        <w:rPr>
          <w:rFonts w:hint="eastAsia" w:ascii="仿宋" w:hAnsi="仿宋" w:eastAsia="仿宋" w:cs="仿宋"/>
          <w:color w:val="000000" w:themeColor="text1"/>
          <w:sz w:val="24"/>
          <w:highlight w:val="none"/>
          <w:lang w:val="en-US" w:eastAsia="zh-CN"/>
          <w14:textFill>
            <w14:solidFill>
              <w14:schemeClr w14:val="tx1"/>
            </w14:solidFill>
          </w14:textFill>
        </w:rPr>
        <w:t>报价明细表</w:t>
      </w:r>
    </w:p>
    <w:p w14:paraId="09E349B1">
      <w:pPr>
        <w:snapToGrid w:val="0"/>
        <w:spacing w:line="360" w:lineRule="exact"/>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2.3.3投标报价分析说明（投标报价低于预算金额50%时，供应商应详细阐述不影响产品质量或诚信履约的具体原因）</w:t>
      </w:r>
      <w:r>
        <w:rPr>
          <w:rFonts w:hint="eastAsia" w:ascii="仿宋" w:hAnsi="仿宋" w:eastAsia="仿宋" w:cs="仿宋"/>
          <w:color w:val="000000" w:themeColor="text1"/>
          <w:sz w:val="24"/>
          <w:highlight w:val="none"/>
          <w14:textFill>
            <w14:solidFill>
              <w14:schemeClr w14:val="tx1"/>
            </w14:solidFill>
          </w14:textFill>
        </w:rPr>
        <w:t>；</w:t>
      </w:r>
    </w:p>
    <w:p w14:paraId="3C2E7996">
      <w:pPr>
        <w:snapToGrid w:val="0"/>
        <w:spacing w:line="360" w:lineRule="exact"/>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2.3.4</w:t>
      </w:r>
      <w:r>
        <w:rPr>
          <w:rFonts w:hint="eastAsia" w:ascii="仿宋" w:hAnsi="仿宋" w:eastAsia="仿宋" w:cs="仿宋"/>
          <w:color w:val="000000" w:themeColor="text1"/>
          <w:sz w:val="24"/>
          <w:highlight w:val="none"/>
          <w14:textFill>
            <w14:solidFill>
              <w14:schemeClr w14:val="tx1"/>
            </w14:solidFill>
          </w14:textFill>
        </w:rPr>
        <w:t>中标服务费支付承诺书。</w:t>
      </w:r>
    </w:p>
    <w:p w14:paraId="255CDCCE">
      <w:pPr>
        <w:snapToGrid w:val="0"/>
        <w:spacing w:line="360" w:lineRule="exact"/>
        <w:ind w:firstLine="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3、我方承诺除商务技术偏离表列出的偏离外，我方响应招标文件的全部要求。</w:t>
      </w:r>
    </w:p>
    <w:p w14:paraId="5A1A1851">
      <w:pPr>
        <w:snapToGrid w:val="0"/>
        <w:spacing w:line="360" w:lineRule="exact"/>
        <w:ind w:firstLine="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4、如我方中标，我方承诺：</w:t>
      </w:r>
    </w:p>
    <w:p w14:paraId="4109295C">
      <w:pPr>
        <w:snapToGrid w:val="0"/>
        <w:spacing w:line="360" w:lineRule="exact"/>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4.1在收到中标通知书后，在中标通知书规定的期限内与你方签订合同； </w:t>
      </w:r>
    </w:p>
    <w:p w14:paraId="1217C0D1">
      <w:pPr>
        <w:snapToGrid w:val="0"/>
        <w:spacing w:line="360" w:lineRule="exact"/>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14:paraId="46B958C7">
      <w:pPr>
        <w:snapToGrid w:val="0"/>
        <w:spacing w:line="360" w:lineRule="exact"/>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4.3按照招标文件要求提交履约保证金； </w:t>
      </w:r>
    </w:p>
    <w:p w14:paraId="4DAE8976">
      <w:pPr>
        <w:snapToGrid w:val="0"/>
        <w:spacing w:line="360" w:lineRule="exact"/>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14:paraId="26D1265E">
      <w:pPr>
        <w:snapToGrid w:val="0"/>
        <w:spacing w:line="360" w:lineRule="exact"/>
        <w:ind w:firstLine="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p>
    <w:p w14:paraId="4E2AD446">
      <w:pPr>
        <w:snapToGrid w:val="0"/>
        <w:spacing w:line="360" w:lineRule="exact"/>
        <w:ind w:firstLine="3600" w:firstLineChars="1500"/>
        <w:rPr>
          <w:rFonts w:ascii="仿宋" w:hAnsi="仿宋" w:eastAsia="仿宋" w:cs="仿宋"/>
          <w:color w:val="000000" w:themeColor="text1"/>
          <w:sz w:val="24"/>
          <w:highlight w:val="none"/>
          <w14:textFill>
            <w14:solidFill>
              <w14:schemeClr w14:val="tx1"/>
            </w14:solidFill>
          </w14:textFill>
        </w:rPr>
      </w:pPr>
    </w:p>
    <w:p w14:paraId="1B6EEE7F">
      <w:pPr>
        <w:snapToGrid w:val="0"/>
        <w:spacing w:line="360" w:lineRule="exact"/>
        <w:ind w:firstLine="3600" w:firstLineChars="15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投标人名称（电子签名）：</w:t>
      </w:r>
    </w:p>
    <w:p w14:paraId="5011E334">
      <w:pPr>
        <w:snapToGrid w:val="0"/>
        <w:spacing w:line="360" w:lineRule="exact"/>
        <w:jc w:val="center"/>
        <w:rPr>
          <w:rFonts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7CA07E9B">
      <w:pPr>
        <w:spacing w:line="360" w:lineRule="auto"/>
        <w:ind w:righ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7CC0A0AB">
      <w:pP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2A6A0F05">
      <w:pPr>
        <w:snapToGrid w:val="0"/>
        <w:spacing w:line="360" w:lineRule="auto"/>
        <w:jc w:val="center"/>
        <w:outlineLvl w:val="1"/>
        <w:rPr>
          <w:rFonts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6BEC1A60">
      <w:pPr>
        <w:snapToGrid w:val="0"/>
        <w:spacing w:line="360" w:lineRule="auto"/>
        <w:rPr>
          <w:rFonts w:ascii="仿宋" w:hAnsi="仿宋" w:eastAsia="仿宋" w:cs="仿宋"/>
          <w:color w:val="000000" w:themeColor="text1"/>
          <w:sz w:val="24"/>
          <w:highlight w:val="none"/>
          <w14:textFill>
            <w14:solidFill>
              <w14:schemeClr w14:val="tx1"/>
            </w14:solidFill>
          </w14:textFill>
        </w:rPr>
      </w:pPr>
    </w:p>
    <w:p w14:paraId="0BB844B3">
      <w:pPr>
        <w:snapToGrid w:val="0"/>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授权委托书（适用于非联合体投标）</w:t>
      </w:r>
    </w:p>
    <w:p w14:paraId="19F42122">
      <w:pPr>
        <w:snapToGrid w:val="0"/>
        <w:spacing w:line="360" w:lineRule="auto"/>
        <w:rPr>
          <w:rFonts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kern w:val="0"/>
          <w:sz w:val="24"/>
          <w:highlight w:val="none"/>
          <w:u w:val="single"/>
          <w:lang w:eastAsia="zh-CN"/>
          <w14:textFill>
            <w14:solidFill>
              <w14:schemeClr w14:val="tx1"/>
            </w14:solidFill>
          </w14:textFill>
        </w:rPr>
        <w:t>杭州市西溪医院</w:t>
      </w:r>
      <w:r>
        <w:rPr>
          <w:rFonts w:hint="eastAsia" w:ascii="仿宋" w:hAnsi="仿宋" w:eastAsia="仿宋" w:cs="仿宋"/>
          <w:color w:val="000000" w:themeColor="text1"/>
          <w:kern w:val="0"/>
          <w:sz w:val="24"/>
          <w:highlight w:val="none"/>
          <w:u w:val="single"/>
          <w14:textFill>
            <w14:solidFill>
              <w14:schemeClr w14:val="tx1"/>
            </w14:solidFill>
          </w14:textFill>
        </w:rPr>
        <w:t>、浙江国际招投标有限公司：</w:t>
      </w:r>
    </w:p>
    <w:p w14:paraId="6CE06C0F">
      <w:pPr>
        <w:snapToGrid w:val="0"/>
        <w:spacing w:line="360" w:lineRule="auto"/>
        <w:ind w:firstLine="576"/>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委托（姓名）为我方代理人（身份证号码：</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14:paraId="065D2DE3">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年</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日</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起至</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年</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日</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止</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1CA5313B">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3D87198F">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14:paraId="29CBB173">
      <w:pPr>
        <w:snapToGrid w:val="0"/>
        <w:spacing w:line="360" w:lineRule="auto"/>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7BE07DC1">
      <w:pPr>
        <w:snapToGrid w:val="0"/>
        <w:spacing w:line="360" w:lineRule="auto"/>
        <w:rPr>
          <w:rFonts w:ascii="仿宋" w:hAnsi="仿宋" w:eastAsia="仿宋" w:cs="仿宋"/>
          <w:color w:val="000000" w:themeColor="text1"/>
          <w:sz w:val="24"/>
          <w:highlight w:val="none"/>
          <w14:textFill>
            <w14:solidFill>
              <w14:schemeClr w14:val="tx1"/>
            </w14:solidFill>
          </w14:textFill>
        </w:rPr>
      </w:pPr>
    </w:p>
    <w:p w14:paraId="3434CED0">
      <w:pPr>
        <w:snapToGrid w:val="0"/>
        <w:spacing w:line="360" w:lineRule="auto"/>
        <w:rPr>
          <w:rFonts w:ascii="仿宋" w:hAnsi="仿宋" w:eastAsia="仿宋" w:cs="仿宋"/>
          <w:color w:val="000000" w:themeColor="text1"/>
          <w:sz w:val="24"/>
          <w:highlight w:val="none"/>
          <w14:textFill>
            <w14:solidFill>
              <w14:schemeClr w14:val="tx1"/>
            </w14:solidFill>
          </w14:textFill>
        </w:rPr>
      </w:pPr>
    </w:p>
    <w:p w14:paraId="35531D10">
      <w:pPr>
        <w:snapToGrid w:val="0"/>
        <w:spacing w:line="360" w:lineRule="auto"/>
        <w:rPr>
          <w:rFonts w:ascii="仿宋" w:hAnsi="仿宋" w:eastAsia="仿宋" w:cs="仿宋"/>
          <w:color w:val="000000" w:themeColor="text1"/>
          <w:sz w:val="24"/>
          <w:highlight w:val="none"/>
          <w14:textFill>
            <w14:solidFill>
              <w14:schemeClr w14:val="tx1"/>
            </w14:solidFill>
          </w14:textFill>
        </w:rPr>
      </w:pPr>
    </w:p>
    <w:p w14:paraId="066D5C89">
      <w:pPr>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授权委托书（适用于联合体投标）</w:t>
      </w:r>
    </w:p>
    <w:p w14:paraId="0B094EF7">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杭州市西溪医院</w:t>
      </w:r>
      <w:r>
        <w:rPr>
          <w:rFonts w:hint="eastAsia" w:ascii="仿宋" w:hAnsi="仿宋" w:eastAsia="仿宋" w:cs="仿宋"/>
          <w:color w:val="000000" w:themeColor="text1"/>
          <w:sz w:val="24"/>
          <w:highlight w:val="none"/>
          <w:u w:val="single"/>
          <w14:textFill>
            <w14:solidFill>
              <w14:schemeClr w14:val="tx1"/>
            </w14:solidFill>
          </w14:textFill>
        </w:rPr>
        <w:t>、浙江国际招投标有限公司</w:t>
      </w:r>
      <w:r>
        <w:rPr>
          <w:rFonts w:hint="eastAsia" w:ascii="仿宋" w:hAnsi="仿宋" w:eastAsia="仿宋" w:cs="仿宋"/>
          <w:color w:val="000000" w:themeColor="text1"/>
          <w:sz w:val="24"/>
          <w:highlight w:val="none"/>
          <w14:textFill>
            <w14:solidFill>
              <w14:schemeClr w14:val="tx1"/>
            </w14:solidFill>
          </w14:textFill>
        </w:rPr>
        <w:t>：</w:t>
      </w:r>
    </w:p>
    <w:p w14:paraId="6BC66956">
      <w:pPr>
        <w:snapToGrid w:val="0"/>
        <w:spacing w:line="360" w:lineRule="auto"/>
        <w:ind w:firstLine="576"/>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委托（姓名）为我方代理人（身份证号码：</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14:paraId="3BDE8E6C">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委托期限：</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年</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日</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起至</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年</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日</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止</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7DD715D">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702CE1E5">
      <w:pPr>
        <w:jc w:val="center"/>
        <w:rPr>
          <w:rFonts w:ascii="仿宋" w:hAnsi="仿宋" w:eastAsia="仿宋" w:cs="仿宋"/>
          <w:b/>
          <w:color w:val="000000" w:themeColor="text1"/>
          <w:kern w:val="0"/>
          <w:sz w:val="32"/>
          <w:szCs w:val="32"/>
          <w:highlight w:val="none"/>
          <w14:textFill>
            <w14:solidFill>
              <w14:schemeClr w14:val="tx1"/>
            </w14:solidFill>
          </w14:textFill>
        </w:rPr>
      </w:pPr>
    </w:p>
    <w:p w14:paraId="1416F340">
      <w:pPr>
        <w:jc w:val="center"/>
        <w:rPr>
          <w:rFonts w:ascii="仿宋" w:hAnsi="仿宋" w:eastAsia="仿宋" w:cs="仿宋"/>
          <w:b/>
          <w:color w:val="000000" w:themeColor="text1"/>
          <w:kern w:val="0"/>
          <w:sz w:val="32"/>
          <w:szCs w:val="32"/>
          <w:highlight w:val="none"/>
          <w14:textFill>
            <w14:solidFill>
              <w14:schemeClr w14:val="tx1"/>
            </w14:solidFill>
          </w14:textFill>
        </w:rPr>
      </w:pPr>
    </w:p>
    <w:p w14:paraId="07161267">
      <w:pPr>
        <w:rPr>
          <w:rFonts w:ascii="仿宋" w:hAnsi="仿宋" w:eastAsia="仿宋" w:cs="仿宋"/>
          <w:color w:val="000000" w:themeColor="text1"/>
          <w:highlight w:val="none"/>
          <w14:textFill>
            <w14:solidFill>
              <w14:schemeClr w14:val="tx1"/>
            </w14:solidFill>
          </w14:textFill>
        </w:rPr>
      </w:pPr>
    </w:p>
    <w:p w14:paraId="62CB05B6">
      <w:pPr>
        <w:snapToGrid w:val="0"/>
        <w:spacing w:line="360" w:lineRule="auto"/>
        <w:ind w:firstLine="5040" w:firstLineChars="21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44A9F148">
      <w:pPr>
        <w:snapToGrid w:val="0"/>
        <w:spacing w:line="360" w:lineRule="auto"/>
        <w:ind w:firstLine="5040" w:firstLineChars="21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700548FF">
      <w:pPr>
        <w:snapToGrid w:val="0"/>
        <w:spacing w:line="360" w:lineRule="auto"/>
        <w:ind w:firstLine="5760" w:firstLineChars="24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3C9622F0">
      <w:pPr>
        <w:snapToGrid w:val="0"/>
        <w:spacing w:line="360" w:lineRule="auto"/>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4A62026A">
      <w:pPr>
        <w:rPr>
          <w:rFonts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21F9EF72">
      <w:pPr>
        <w:autoSpaceDE w:val="0"/>
        <w:autoSpaceDN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4A37D88B">
      <w:pPr>
        <w:pStyle w:val="158"/>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900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F9488B9">
            <w:pPr>
              <w:pStyle w:val="158"/>
              <w:adjustRightIn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正面：反面：</w:t>
            </w:r>
          </w:p>
          <w:p w14:paraId="6D4FE4EF">
            <w:pPr>
              <w:pStyle w:val="158"/>
              <w:adjustRightInd w:val="0"/>
              <w:spacing w:line="360" w:lineRule="auto"/>
              <w:rPr>
                <w:rFonts w:ascii="仿宋" w:hAnsi="仿宋" w:eastAsia="仿宋" w:cs="仿宋"/>
                <w:bCs/>
                <w:color w:val="000000" w:themeColor="text1"/>
                <w:sz w:val="24"/>
                <w:highlight w:val="none"/>
                <w14:textFill>
                  <w14:solidFill>
                    <w14:schemeClr w14:val="tx1"/>
                  </w14:solidFill>
                </w14:textFill>
              </w:rPr>
            </w:pPr>
          </w:p>
        </w:tc>
      </w:tr>
    </w:tbl>
    <w:p w14:paraId="4B1EF28D">
      <w:pPr>
        <w:snapToGrid w:val="0"/>
        <w:spacing w:line="360" w:lineRule="auto"/>
        <w:ind w:firstLine="576"/>
        <w:jc w:val="center"/>
        <w:rPr>
          <w:rFonts w:ascii="仿宋" w:hAnsi="仿宋" w:eastAsia="仿宋" w:cs="仿宋"/>
          <w:color w:val="000000" w:themeColor="text1"/>
          <w:kern w:val="0"/>
          <w:sz w:val="24"/>
          <w:highlight w:val="none"/>
          <w:lang w:val="zh-CN"/>
          <w14:textFill>
            <w14:solidFill>
              <w14:schemeClr w14:val="tx1"/>
            </w14:solidFill>
          </w14:textFill>
        </w:rPr>
      </w:pPr>
    </w:p>
    <w:p w14:paraId="65B63537">
      <w:pPr>
        <w:snapToGrid w:val="0"/>
        <w:spacing w:line="360" w:lineRule="auto"/>
        <w:ind w:firstLine="576"/>
        <w:jc w:val="center"/>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                              </w:t>
      </w:r>
    </w:p>
    <w:p w14:paraId="1CB4325F">
      <w:pPr>
        <w:spacing w:line="360" w:lineRule="auto"/>
        <w:jc w:val="center"/>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3BC84788">
      <w:pPr>
        <w:jc w:val="center"/>
        <w:rPr>
          <w:rFonts w:ascii="仿宋" w:hAnsi="仿宋" w:eastAsia="仿宋" w:cs="仿宋"/>
          <w:b/>
          <w:color w:val="000000" w:themeColor="text1"/>
          <w:kern w:val="0"/>
          <w:sz w:val="32"/>
          <w:szCs w:val="32"/>
          <w:highlight w:val="none"/>
          <w14:textFill>
            <w14:solidFill>
              <w14:schemeClr w14:val="tx1"/>
            </w14:solidFill>
          </w14:textFill>
        </w:rPr>
      </w:pPr>
    </w:p>
    <w:p w14:paraId="2C03E24B">
      <w:pPr>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授权代表最近一个月在投标单位缴纳社保的参保证明</w:t>
      </w:r>
      <w:r>
        <w:rPr>
          <w:rFonts w:hint="eastAsia" w:ascii="仿宋" w:hAnsi="仿宋" w:eastAsia="仿宋" w:cs="仿宋"/>
          <w:b/>
          <w:color w:val="000000" w:themeColor="text1"/>
          <w:kern w:val="0"/>
          <w:sz w:val="32"/>
          <w:szCs w:val="32"/>
          <w:highlight w:val="none"/>
          <w:lang w:val="zh-CN"/>
          <w14:textFill>
            <w14:solidFill>
              <w14:schemeClr w14:val="tx1"/>
            </w14:solidFill>
          </w14:textFill>
        </w:rPr>
        <w:t>；</w:t>
      </w:r>
    </w:p>
    <w:p w14:paraId="0AC7B696">
      <w:pPr>
        <w:jc w:val="center"/>
        <w:rPr>
          <w:rFonts w:ascii="仿宋" w:hAnsi="仿宋" w:eastAsia="仿宋" w:cs="仿宋"/>
          <w:b/>
          <w:color w:val="000000" w:themeColor="text1"/>
          <w:kern w:val="0"/>
          <w:sz w:val="32"/>
          <w:szCs w:val="32"/>
          <w:highlight w:val="none"/>
          <w14:textFill>
            <w14:solidFill>
              <w14:schemeClr w14:val="tx1"/>
            </w14:solidFill>
          </w14:textFill>
        </w:rPr>
      </w:pPr>
    </w:p>
    <w:p w14:paraId="7F9A89C9">
      <w:pPr>
        <w:jc w:val="center"/>
        <w:rPr>
          <w:rFonts w:ascii="仿宋" w:hAnsi="仿宋" w:eastAsia="仿宋" w:cs="仿宋"/>
          <w:b/>
          <w:color w:val="000000" w:themeColor="text1"/>
          <w:kern w:val="0"/>
          <w:sz w:val="32"/>
          <w:szCs w:val="32"/>
          <w:highlight w:val="none"/>
          <w14:textFill>
            <w14:solidFill>
              <w14:schemeClr w14:val="tx1"/>
            </w14:solidFill>
          </w14:textFill>
        </w:rPr>
      </w:pPr>
    </w:p>
    <w:p w14:paraId="437CBFAA">
      <w:pPr>
        <w:jc w:val="center"/>
        <w:rPr>
          <w:rFonts w:ascii="仿宋" w:hAnsi="仿宋" w:eastAsia="仿宋" w:cs="仿宋"/>
          <w:b/>
          <w:color w:val="000000" w:themeColor="text1"/>
          <w:kern w:val="0"/>
          <w:sz w:val="32"/>
          <w:szCs w:val="32"/>
          <w:highlight w:val="none"/>
          <w14:textFill>
            <w14:solidFill>
              <w14:schemeClr w14:val="tx1"/>
            </w14:solidFill>
          </w14:textFill>
        </w:rPr>
      </w:pPr>
    </w:p>
    <w:p w14:paraId="6C653E66">
      <w:pPr>
        <w:jc w:val="center"/>
        <w:rPr>
          <w:rFonts w:ascii="仿宋" w:hAnsi="仿宋" w:eastAsia="仿宋" w:cs="仿宋"/>
          <w:b/>
          <w:color w:val="000000" w:themeColor="text1"/>
          <w:kern w:val="0"/>
          <w:sz w:val="32"/>
          <w:szCs w:val="32"/>
          <w:highlight w:val="none"/>
          <w14:textFill>
            <w14:solidFill>
              <w14:schemeClr w14:val="tx1"/>
            </w14:solidFill>
          </w14:textFill>
        </w:rPr>
      </w:pPr>
    </w:p>
    <w:p w14:paraId="6462CD76">
      <w:pPr>
        <w:jc w:val="center"/>
        <w:rPr>
          <w:rFonts w:ascii="仿宋" w:hAnsi="仿宋" w:eastAsia="仿宋" w:cs="仿宋"/>
          <w:b/>
          <w:color w:val="000000" w:themeColor="text1"/>
          <w:kern w:val="0"/>
          <w:sz w:val="32"/>
          <w:szCs w:val="32"/>
          <w:highlight w:val="none"/>
          <w14:textFill>
            <w14:solidFill>
              <w14:schemeClr w14:val="tx1"/>
            </w14:solidFill>
          </w14:textFill>
        </w:rPr>
      </w:pPr>
    </w:p>
    <w:p w14:paraId="2323A442">
      <w:pPr>
        <w:jc w:val="center"/>
        <w:rPr>
          <w:rFonts w:ascii="仿宋" w:hAnsi="仿宋" w:eastAsia="仿宋" w:cs="仿宋"/>
          <w:b/>
          <w:color w:val="000000" w:themeColor="text1"/>
          <w:kern w:val="0"/>
          <w:sz w:val="32"/>
          <w:szCs w:val="32"/>
          <w:highlight w:val="none"/>
          <w14:textFill>
            <w14:solidFill>
              <w14:schemeClr w14:val="tx1"/>
            </w14:solidFill>
          </w14:textFill>
        </w:rPr>
      </w:pPr>
    </w:p>
    <w:p w14:paraId="55D8D92C">
      <w:pPr>
        <w:jc w:val="center"/>
        <w:rPr>
          <w:rFonts w:ascii="仿宋" w:hAnsi="仿宋" w:eastAsia="仿宋" w:cs="仿宋"/>
          <w:b/>
          <w:color w:val="000000" w:themeColor="text1"/>
          <w:kern w:val="0"/>
          <w:sz w:val="32"/>
          <w:szCs w:val="32"/>
          <w:highlight w:val="none"/>
          <w14:textFill>
            <w14:solidFill>
              <w14:schemeClr w14:val="tx1"/>
            </w14:solidFill>
          </w14:textFill>
        </w:rPr>
      </w:pPr>
    </w:p>
    <w:p w14:paraId="70DEDD6E">
      <w:pPr>
        <w:jc w:val="center"/>
        <w:rPr>
          <w:rFonts w:ascii="仿宋" w:hAnsi="仿宋" w:eastAsia="仿宋" w:cs="仿宋"/>
          <w:b/>
          <w:color w:val="000000" w:themeColor="text1"/>
          <w:kern w:val="0"/>
          <w:sz w:val="32"/>
          <w:szCs w:val="32"/>
          <w:highlight w:val="none"/>
          <w14:textFill>
            <w14:solidFill>
              <w14:schemeClr w14:val="tx1"/>
            </w14:solidFill>
          </w14:textFill>
        </w:rPr>
      </w:pPr>
    </w:p>
    <w:p w14:paraId="429B89C6">
      <w:pPr>
        <w:jc w:val="center"/>
        <w:rPr>
          <w:rFonts w:ascii="仿宋" w:hAnsi="仿宋" w:eastAsia="仿宋" w:cs="仿宋"/>
          <w:b/>
          <w:color w:val="000000" w:themeColor="text1"/>
          <w:kern w:val="0"/>
          <w:sz w:val="32"/>
          <w:szCs w:val="32"/>
          <w:highlight w:val="none"/>
          <w14:textFill>
            <w14:solidFill>
              <w14:schemeClr w14:val="tx1"/>
            </w14:solidFill>
          </w14:textFill>
        </w:rPr>
      </w:pPr>
    </w:p>
    <w:p w14:paraId="0BA437C0">
      <w:pPr>
        <w:jc w:val="center"/>
        <w:rPr>
          <w:rFonts w:ascii="仿宋" w:hAnsi="仿宋" w:eastAsia="仿宋" w:cs="仿宋"/>
          <w:b/>
          <w:color w:val="000000" w:themeColor="text1"/>
          <w:kern w:val="0"/>
          <w:sz w:val="32"/>
          <w:szCs w:val="32"/>
          <w:highlight w:val="none"/>
          <w14:textFill>
            <w14:solidFill>
              <w14:schemeClr w14:val="tx1"/>
            </w14:solidFill>
          </w14:textFill>
        </w:rPr>
      </w:pPr>
    </w:p>
    <w:p w14:paraId="7AF5E137">
      <w:pPr>
        <w:jc w:val="center"/>
        <w:rPr>
          <w:rFonts w:ascii="仿宋" w:hAnsi="仿宋" w:eastAsia="仿宋" w:cs="仿宋"/>
          <w:b/>
          <w:color w:val="000000" w:themeColor="text1"/>
          <w:kern w:val="0"/>
          <w:sz w:val="32"/>
          <w:szCs w:val="32"/>
          <w:highlight w:val="none"/>
          <w14:textFill>
            <w14:solidFill>
              <w14:schemeClr w14:val="tx1"/>
            </w14:solidFill>
          </w14:textFill>
        </w:rPr>
      </w:pPr>
    </w:p>
    <w:p w14:paraId="3F113417">
      <w:pP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2E919929">
      <w:pPr>
        <w:snapToGrid w:val="0"/>
        <w:spacing w:line="360" w:lineRule="auto"/>
        <w:jc w:val="center"/>
        <w:outlineLvl w:val="1"/>
        <w:rPr>
          <w:rFonts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三、分包意向协议（如果有）</w:t>
      </w:r>
    </w:p>
    <w:p w14:paraId="311C699C">
      <w:pPr>
        <w:widowControl/>
        <w:spacing w:line="360" w:lineRule="auto"/>
        <w:ind w:firstLine="120" w:firstLineChars="5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475F50AE">
      <w:pPr>
        <w:rPr>
          <w:rFonts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4F8336E9">
      <w:pPr>
        <w:snapToGrid w:val="0"/>
        <w:spacing w:line="360" w:lineRule="auto"/>
        <w:jc w:val="center"/>
        <w:outlineLvl w:val="1"/>
        <w:rPr>
          <w:rFonts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四、符合性审查资料</w:t>
      </w:r>
    </w:p>
    <w:p w14:paraId="2060BE11">
      <w:pPr>
        <w:jc w:val="center"/>
        <w:rPr>
          <w:rFonts w:ascii="仿宋" w:hAnsi="仿宋" w:eastAsia="仿宋" w:cs="仿宋"/>
          <w:b/>
          <w:color w:val="000000" w:themeColor="text1"/>
          <w:kern w:val="0"/>
          <w:sz w:val="32"/>
          <w:szCs w:val="32"/>
          <w:highlight w:val="none"/>
          <w14:textFill>
            <w14:solidFill>
              <w14:schemeClr w14:val="tx1"/>
            </w14:solidFill>
          </w14:textFill>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7380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C410C1">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4245" w:type="dxa"/>
            <w:vAlign w:val="center"/>
          </w:tcPr>
          <w:p w14:paraId="5DAFFF01">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2551" w:type="dxa"/>
            <w:vAlign w:val="center"/>
          </w:tcPr>
          <w:p w14:paraId="697384A5">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672" w:type="dxa"/>
            <w:vAlign w:val="center"/>
          </w:tcPr>
          <w:p w14:paraId="46C3EB99">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投标文件中的页码位置</w:t>
            </w:r>
          </w:p>
        </w:tc>
      </w:tr>
      <w:tr w14:paraId="5800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739752">
            <w:pPr>
              <w:snapToGrid w:val="0"/>
              <w:spacing w:line="40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p>
        </w:tc>
        <w:tc>
          <w:tcPr>
            <w:tcW w:w="4245" w:type="dxa"/>
            <w:vAlign w:val="center"/>
          </w:tcPr>
          <w:p w14:paraId="0FE67120">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投标文件按照招标文件要求签署、盖章。</w:t>
            </w:r>
          </w:p>
        </w:tc>
        <w:tc>
          <w:tcPr>
            <w:tcW w:w="2551" w:type="dxa"/>
            <w:vAlign w:val="center"/>
          </w:tcPr>
          <w:p w14:paraId="7266F543">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需要使用电子签名或者签字盖章的投标文件的组成部分</w:t>
            </w:r>
          </w:p>
        </w:tc>
        <w:tc>
          <w:tcPr>
            <w:tcW w:w="1672" w:type="dxa"/>
            <w:vAlign w:val="center"/>
          </w:tcPr>
          <w:p w14:paraId="01D1D000">
            <w:pPr>
              <w:snapToGrid w:val="0"/>
              <w:spacing w:line="400" w:lineRule="exact"/>
              <w:rPr>
                <w:rFonts w:ascii="仿宋" w:hAnsi="仿宋" w:eastAsia="仿宋" w:cs="仿宋"/>
                <w:color w:val="000000" w:themeColor="text1"/>
                <w:sz w:val="24"/>
                <w:highlight w:val="none"/>
                <w14:textFill>
                  <w14:solidFill>
                    <w14:schemeClr w14:val="tx1"/>
                  </w14:solidFill>
                </w14:textFill>
              </w:rPr>
            </w:pPr>
          </w:p>
          <w:p w14:paraId="2FF2D941">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w:t>
            </w:r>
          </w:p>
          <w:p w14:paraId="45320A78">
            <w:pPr>
              <w:snapToGrid w:val="0"/>
              <w:spacing w:line="4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第页</w:t>
            </w:r>
          </w:p>
        </w:tc>
      </w:tr>
      <w:tr w14:paraId="4D4B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2DC870">
            <w:pPr>
              <w:snapToGrid w:val="0"/>
              <w:spacing w:line="40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w:t>
            </w:r>
          </w:p>
        </w:tc>
        <w:tc>
          <w:tcPr>
            <w:tcW w:w="4245" w:type="dxa"/>
            <w:vAlign w:val="center"/>
          </w:tcPr>
          <w:p w14:paraId="5C1E58A8">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3261CED7">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投标函</w:t>
            </w:r>
          </w:p>
        </w:tc>
        <w:tc>
          <w:tcPr>
            <w:tcW w:w="1672" w:type="dxa"/>
            <w:vAlign w:val="center"/>
          </w:tcPr>
          <w:p w14:paraId="40C7FCE4">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w:t>
            </w:r>
          </w:p>
          <w:p w14:paraId="5E6AE9A5">
            <w:pPr>
              <w:snapToGrid w:val="0"/>
              <w:spacing w:line="4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第页</w:t>
            </w:r>
          </w:p>
        </w:tc>
      </w:tr>
      <w:tr w14:paraId="7B3D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9D51FC">
            <w:pPr>
              <w:snapToGrid w:val="0"/>
              <w:spacing w:line="40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w:t>
            </w:r>
          </w:p>
        </w:tc>
        <w:tc>
          <w:tcPr>
            <w:tcW w:w="4245" w:type="dxa"/>
            <w:vAlign w:val="center"/>
          </w:tcPr>
          <w:p w14:paraId="5DD01377">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4C7AF5B9">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招标文件其它实质性要求相应的材料（“▲”系指实质性要求条款，招标文件无其它实质性要求的，无需提供）</w:t>
            </w:r>
          </w:p>
        </w:tc>
        <w:tc>
          <w:tcPr>
            <w:tcW w:w="1672" w:type="dxa"/>
            <w:vAlign w:val="center"/>
          </w:tcPr>
          <w:p w14:paraId="2296CD6E">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w:t>
            </w:r>
          </w:p>
          <w:p w14:paraId="2264E406">
            <w:pPr>
              <w:snapToGrid w:val="0"/>
              <w:spacing w:line="4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第页</w:t>
            </w:r>
          </w:p>
        </w:tc>
      </w:tr>
    </w:tbl>
    <w:p w14:paraId="3CC0DF56">
      <w:pPr>
        <w:spacing w:line="360" w:lineRule="auto"/>
        <w:ind w:righ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5492715D">
      <w:pPr>
        <w:jc w:val="center"/>
        <w:rPr>
          <w:rFonts w:ascii="仿宋" w:hAnsi="仿宋" w:eastAsia="仿宋" w:cs="仿宋"/>
          <w:b/>
          <w:color w:val="000000" w:themeColor="text1"/>
          <w:kern w:val="0"/>
          <w:sz w:val="32"/>
          <w:szCs w:val="32"/>
          <w:highlight w:val="none"/>
          <w14:textFill>
            <w14:solidFill>
              <w14:schemeClr w14:val="tx1"/>
            </w14:solidFill>
          </w14:textFill>
        </w:rPr>
      </w:pPr>
    </w:p>
    <w:p w14:paraId="28FBBF9F">
      <w:pPr>
        <w:jc w:val="center"/>
        <w:rPr>
          <w:rFonts w:ascii="仿宋" w:hAnsi="仿宋" w:eastAsia="仿宋" w:cs="仿宋"/>
          <w:b/>
          <w:color w:val="000000" w:themeColor="text1"/>
          <w:kern w:val="0"/>
          <w:sz w:val="32"/>
          <w:szCs w:val="32"/>
          <w:highlight w:val="none"/>
          <w14:textFill>
            <w14:solidFill>
              <w14:schemeClr w14:val="tx1"/>
            </w14:solidFill>
          </w14:textFill>
        </w:rPr>
      </w:pPr>
    </w:p>
    <w:p w14:paraId="7A676C2E">
      <w:pPr>
        <w:jc w:val="center"/>
        <w:rPr>
          <w:rFonts w:ascii="仿宋" w:hAnsi="仿宋" w:eastAsia="仿宋" w:cs="仿宋"/>
          <w:b/>
          <w:color w:val="000000" w:themeColor="text1"/>
          <w:kern w:val="0"/>
          <w:sz w:val="32"/>
          <w:szCs w:val="32"/>
          <w:highlight w:val="none"/>
          <w14:textFill>
            <w14:solidFill>
              <w14:schemeClr w14:val="tx1"/>
            </w14:solidFill>
          </w14:textFill>
        </w:rPr>
      </w:pPr>
    </w:p>
    <w:p w14:paraId="2DEC86A4">
      <w:pPr>
        <w:jc w:val="center"/>
        <w:rPr>
          <w:rFonts w:ascii="仿宋" w:hAnsi="仿宋" w:eastAsia="仿宋" w:cs="仿宋"/>
          <w:b/>
          <w:color w:val="000000" w:themeColor="text1"/>
          <w:kern w:val="0"/>
          <w:sz w:val="32"/>
          <w:szCs w:val="32"/>
          <w:highlight w:val="none"/>
          <w14:textFill>
            <w14:solidFill>
              <w14:schemeClr w14:val="tx1"/>
            </w14:solidFill>
          </w14:textFill>
        </w:rPr>
      </w:pPr>
    </w:p>
    <w:p w14:paraId="0B8A81B7">
      <w:pPr>
        <w:jc w:val="center"/>
        <w:rPr>
          <w:rFonts w:ascii="仿宋" w:hAnsi="仿宋" w:eastAsia="仿宋" w:cs="仿宋"/>
          <w:b/>
          <w:color w:val="000000" w:themeColor="text1"/>
          <w:kern w:val="0"/>
          <w:sz w:val="32"/>
          <w:szCs w:val="32"/>
          <w:highlight w:val="none"/>
          <w14:textFill>
            <w14:solidFill>
              <w14:schemeClr w14:val="tx1"/>
            </w14:solidFill>
          </w14:textFill>
        </w:rPr>
      </w:pPr>
    </w:p>
    <w:p w14:paraId="23AC2396">
      <w:pPr>
        <w:jc w:val="center"/>
        <w:rPr>
          <w:rFonts w:ascii="仿宋" w:hAnsi="仿宋" w:eastAsia="仿宋" w:cs="仿宋"/>
          <w:b/>
          <w:color w:val="000000" w:themeColor="text1"/>
          <w:kern w:val="0"/>
          <w:sz w:val="32"/>
          <w:szCs w:val="32"/>
          <w:highlight w:val="none"/>
          <w14:textFill>
            <w14:solidFill>
              <w14:schemeClr w14:val="tx1"/>
            </w14:solidFill>
          </w14:textFill>
        </w:rPr>
      </w:pPr>
    </w:p>
    <w:p w14:paraId="6C89452A">
      <w:pPr>
        <w:jc w:val="center"/>
        <w:rPr>
          <w:rFonts w:ascii="仿宋" w:hAnsi="仿宋" w:eastAsia="仿宋" w:cs="仿宋"/>
          <w:b/>
          <w:color w:val="000000" w:themeColor="text1"/>
          <w:kern w:val="0"/>
          <w:sz w:val="32"/>
          <w:szCs w:val="32"/>
          <w:highlight w:val="none"/>
          <w14:textFill>
            <w14:solidFill>
              <w14:schemeClr w14:val="tx1"/>
            </w14:solidFill>
          </w14:textFill>
        </w:rPr>
      </w:pPr>
    </w:p>
    <w:p w14:paraId="2EDE8FC8">
      <w:pPr>
        <w:jc w:val="center"/>
        <w:rPr>
          <w:rFonts w:ascii="仿宋" w:hAnsi="仿宋" w:eastAsia="仿宋" w:cs="仿宋"/>
          <w:b/>
          <w:color w:val="000000" w:themeColor="text1"/>
          <w:kern w:val="0"/>
          <w:sz w:val="32"/>
          <w:szCs w:val="32"/>
          <w:highlight w:val="none"/>
          <w14:textFill>
            <w14:solidFill>
              <w14:schemeClr w14:val="tx1"/>
            </w14:solidFill>
          </w14:textFill>
        </w:rPr>
      </w:pPr>
    </w:p>
    <w:p w14:paraId="222F35D6">
      <w:pPr>
        <w:jc w:val="center"/>
        <w:rPr>
          <w:rFonts w:ascii="仿宋" w:hAnsi="仿宋" w:eastAsia="仿宋" w:cs="仿宋"/>
          <w:b/>
          <w:color w:val="000000" w:themeColor="text1"/>
          <w:kern w:val="0"/>
          <w:sz w:val="32"/>
          <w:szCs w:val="32"/>
          <w:highlight w:val="none"/>
          <w14:textFill>
            <w14:solidFill>
              <w14:schemeClr w14:val="tx1"/>
            </w14:solidFill>
          </w14:textFill>
        </w:rPr>
      </w:pPr>
    </w:p>
    <w:p w14:paraId="7098F4FB">
      <w:pPr>
        <w:jc w:val="center"/>
        <w:rPr>
          <w:rFonts w:ascii="仿宋" w:hAnsi="仿宋" w:eastAsia="仿宋" w:cs="仿宋"/>
          <w:b/>
          <w:color w:val="000000" w:themeColor="text1"/>
          <w:kern w:val="0"/>
          <w:sz w:val="32"/>
          <w:szCs w:val="32"/>
          <w:highlight w:val="none"/>
          <w14:textFill>
            <w14:solidFill>
              <w14:schemeClr w14:val="tx1"/>
            </w14:solidFill>
          </w14:textFill>
        </w:rPr>
      </w:pPr>
    </w:p>
    <w:p w14:paraId="227EBB4D">
      <w:pPr>
        <w:jc w:val="center"/>
        <w:rPr>
          <w:rFonts w:ascii="仿宋" w:hAnsi="仿宋" w:eastAsia="仿宋" w:cs="仿宋"/>
          <w:b/>
          <w:color w:val="000000" w:themeColor="text1"/>
          <w:kern w:val="0"/>
          <w:sz w:val="32"/>
          <w:szCs w:val="32"/>
          <w:highlight w:val="none"/>
          <w14:textFill>
            <w14:solidFill>
              <w14:schemeClr w14:val="tx1"/>
            </w14:solidFill>
          </w14:textFill>
        </w:rPr>
      </w:pPr>
    </w:p>
    <w:p w14:paraId="5BB9E124">
      <w:pPr>
        <w:jc w:val="center"/>
        <w:rPr>
          <w:rFonts w:ascii="仿宋" w:hAnsi="仿宋" w:eastAsia="仿宋" w:cs="仿宋"/>
          <w:b/>
          <w:color w:val="000000" w:themeColor="text1"/>
          <w:kern w:val="0"/>
          <w:sz w:val="32"/>
          <w:szCs w:val="32"/>
          <w:highlight w:val="none"/>
          <w14:textFill>
            <w14:solidFill>
              <w14:schemeClr w14:val="tx1"/>
            </w14:solidFill>
          </w14:textFill>
        </w:rPr>
      </w:pPr>
    </w:p>
    <w:p w14:paraId="4EA8E693">
      <w:pPr>
        <w:jc w:val="center"/>
        <w:rPr>
          <w:rFonts w:ascii="仿宋" w:hAnsi="仿宋" w:eastAsia="仿宋" w:cs="仿宋"/>
          <w:b/>
          <w:color w:val="000000" w:themeColor="text1"/>
          <w:kern w:val="0"/>
          <w:sz w:val="32"/>
          <w:szCs w:val="32"/>
          <w:highlight w:val="none"/>
          <w14:textFill>
            <w14:solidFill>
              <w14:schemeClr w14:val="tx1"/>
            </w14:solidFill>
          </w14:textFill>
        </w:rPr>
      </w:pPr>
    </w:p>
    <w:p w14:paraId="75F7AF65">
      <w:pP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6B101060">
      <w:pPr>
        <w:snapToGrid w:val="0"/>
        <w:spacing w:line="360" w:lineRule="auto"/>
        <w:jc w:val="center"/>
        <w:outlineLvl w:val="1"/>
        <w:rPr>
          <w:rFonts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五、评标标准相应的商务技术资料</w:t>
      </w:r>
    </w:p>
    <w:p w14:paraId="498B389B">
      <w:pPr>
        <w:snapToGrid w:val="0"/>
        <w:spacing w:line="360" w:lineRule="auto"/>
        <w:jc w:val="left"/>
        <w:rPr>
          <w:rFonts w:ascii="仿宋" w:hAnsi="仿宋" w:eastAsia="仿宋" w:cs="仿宋"/>
          <w:b/>
          <w:color w:val="000000" w:themeColor="text1"/>
          <w:sz w:val="24"/>
          <w:highlight w:val="none"/>
          <w14:textFill>
            <w14:solidFill>
              <w14:schemeClr w14:val="tx1"/>
            </w14:solidFill>
          </w14:textFill>
        </w:rPr>
      </w:pPr>
    </w:p>
    <w:p w14:paraId="07DAFFE0">
      <w:pPr>
        <w:snapToGrid w:val="0"/>
        <w:spacing w:line="360" w:lineRule="auto"/>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580670D6">
      <w:pPr>
        <w:jc w:val="center"/>
        <w:rPr>
          <w:rFonts w:ascii="仿宋" w:hAnsi="仿宋" w:eastAsia="仿宋" w:cs="仿宋"/>
          <w:b/>
          <w:color w:val="000000" w:themeColor="text1"/>
          <w:kern w:val="0"/>
          <w:sz w:val="32"/>
          <w:szCs w:val="32"/>
          <w:highlight w:val="none"/>
          <w14:textFill>
            <w14:solidFill>
              <w14:schemeClr w14:val="tx1"/>
            </w14:solidFill>
          </w14:textFill>
        </w:rPr>
      </w:pPr>
    </w:p>
    <w:p w14:paraId="03DB703E">
      <w:pPr>
        <w:jc w:val="center"/>
        <w:rPr>
          <w:rFonts w:ascii="仿宋" w:hAnsi="仿宋" w:eastAsia="仿宋" w:cs="仿宋"/>
          <w:b/>
          <w:color w:val="000000" w:themeColor="text1"/>
          <w:kern w:val="0"/>
          <w:sz w:val="32"/>
          <w:szCs w:val="32"/>
          <w:highlight w:val="none"/>
          <w14:textFill>
            <w14:solidFill>
              <w14:schemeClr w14:val="tx1"/>
            </w14:solidFill>
          </w14:textFill>
        </w:rPr>
      </w:pPr>
    </w:p>
    <w:p w14:paraId="6FDF633D">
      <w:pPr>
        <w:jc w:val="center"/>
        <w:rPr>
          <w:rFonts w:ascii="仿宋" w:hAnsi="仿宋" w:eastAsia="仿宋" w:cs="仿宋"/>
          <w:b/>
          <w:color w:val="000000" w:themeColor="text1"/>
          <w:kern w:val="0"/>
          <w:sz w:val="32"/>
          <w:szCs w:val="32"/>
          <w:highlight w:val="none"/>
          <w14:textFill>
            <w14:solidFill>
              <w14:schemeClr w14:val="tx1"/>
            </w14:solidFill>
          </w14:textFill>
        </w:rPr>
      </w:pPr>
    </w:p>
    <w:p w14:paraId="4A94FB0D">
      <w:pPr>
        <w:jc w:val="center"/>
        <w:rPr>
          <w:rFonts w:ascii="仿宋" w:hAnsi="仿宋" w:eastAsia="仿宋" w:cs="仿宋"/>
          <w:b/>
          <w:color w:val="000000" w:themeColor="text1"/>
          <w:kern w:val="0"/>
          <w:sz w:val="32"/>
          <w:szCs w:val="32"/>
          <w:highlight w:val="none"/>
          <w14:textFill>
            <w14:solidFill>
              <w14:schemeClr w14:val="tx1"/>
            </w14:solidFill>
          </w14:textFill>
        </w:rPr>
      </w:pPr>
    </w:p>
    <w:p w14:paraId="696E22A7">
      <w:pPr>
        <w:jc w:val="center"/>
        <w:rPr>
          <w:rFonts w:ascii="仿宋" w:hAnsi="仿宋" w:eastAsia="仿宋" w:cs="仿宋"/>
          <w:b/>
          <w:color w:val="000000" w:themeColor="text1"/>
          <w:kern w:val="0"/>
          <w:sz w:val="32"/>
          <w:szCs w:val="32"/>
          <w:highlight w:val="none"/>
          <w14:textFill>
            <w14:solidFill>
              <w14:schemeClr w14:val="tx1"/>
            </w14:solidFill>
          </w14:textFill>
        </w:rPr>
      </w:pPr>
    </w:p>
    <w:p w14:paraId="56BDAC22">
      <w:pPr>
        <w:jc w:val="center"/>
        <w:rPr>
          <w:rFonts w:ascii="仿宋" w:hAnsi="仿宋" w:eastAsia="仿宋" w:cs="仿宋"/>
          <w:b/>
          <w:color w:val="000000" w:themeColor="text1"/>
          <w:kern w:val="0"/>
          <w:sz w:val="32"/>
          <w:szCs w:val="32"/>
          <w:highlight w:val="none"/>
          <w14:textFill>
            <w14:solidFill>
              <w14:schemeClr w14:val="tx1"/>
            </w14:solidFill>
          </w14:textFill>
        </w:rPr>
      </w:pPr>
    </w:p>
    <w:p w14:paraId="0AD18AC3">
      <w:pPr>
        <w:jc w:val="center"/>
        <w:rPr>
          <w:rFonts w:ascii="仿宋" w:hAnsi="仿宋" w:eastAsia="仿宋" w:cs="仿宋"/>
          <w:b/>
          <w:color w:val="000000" w:themeColor="text1"/>
          <w:kern w:val="0"/>
          <w:sz w:val="32"/>
          <w:szCs w:val="32"/>
          <w:highlight w:val="none"/>
          <w14:textFill>
            <w14:solidFill>
              <w14:schemeClr w14:val="tx1"/>
            </w14:solidFill>
          </w14:textFill>
        </w:rPr>
      </w:pPr>
    </w:p>
    <w:p w14:paraId="09EED4FC">
      <w:pP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1C3046CE">
      <w:pPr>
        <w:snapToGrid w:val="0"/>
        <w:spacing w:line="360" w:lineRule="auto"/>
        <w:jc w:val="center"/>
        <w:outlineLvl w:val="1"/>
        <w:rPr>
          <w:rFonts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FEA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46EA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193383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708FA93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1ADC23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7A3CE7C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3434415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6A8AB78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p>
        </w:tc>
      </w:tr>
      <w:tr w14:paraId="44FC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FE8A9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4D60AE8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909AF9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1B4B1F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174BA7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768829B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6185D4E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r>
      <w:tr w14:paraId="123F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9F7F2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309C253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C1EE75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B82C25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37B4213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349C064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78CC50A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r>
      <w:tr w14:paraId="6B90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93143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1C8216D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427F536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C36B2D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125294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20B25AB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BB402A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r>
    </w:tbl>
    <w:p w14:paraId="4E3EC617">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465BAE05">
      <w:pPr>
        <w:rPr>
          <w:rFonts w:ascii="仿宋" w:hAnsi="仿宋" w:eastAsia="仿宋" w:cs="仿宋"/>
          <w:color w:val="000000" w:themeColor="text1"/>
          <w:highlight w:val="none"/>
          <w14:textFill>
            <w14:solidFill>
              <w14:schemeClr w14:val="tx1"/>
            </w14:solidFill>
          </w14:textFill>
        </w:rPr>
      </w:pPr>
    </w:p>
    <w:p w14:paraId="365F2E7E">
      <w:pPr>
        <w:rPr>
          <w:rFonts w:hint="eastAsia" w:ascii="仿宋_GB2312" w:hAnsi="仿宋" w:eastAsia="仿宋_GB2312" w:cs="仿宋_GB2312"/>
          <w:b/>
          <w:color w:val="000000" w:themeColor="text1"/>
          <w:kern w:val="0"/>
          <w:sz w:val="32"/>
          <w:szCs w:val="32"/>
          <w:highlight w:val="none"/>
          <w:lang w:val="en-US" w:eastAsia="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en-US" w:eastAsia="zh-CN"/>
          <w14:textFill>
            <w14:solidFill>
              <w14:schemeClr w14:val="tx1"/>
            </w14:solidFill>
          </w14:textFill>
        </w:rPr>
        <w:br w:type="page"/>
      </w:r>
    </w:p>
    <w:p w14:paraId="50544282">
      <w:pPr>
        <w:snapToGrid w:val="0"/>
        <w:spacing w:line="360" w:lineRule="auto"/>
        <w:jc w:val="center"/>
        <w:outlineLvl w:val="1"/>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en-US" w:eastAsia="zh-CN"/>
          <w14:textFill>
            <w14:solidFill>
              <w14:schemeClr w14:val="tx1"/>
            </w14:solidFill>
          </w14:textFill>
        </w:rPr>
        <w:t>七、</w:t>
      </w: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技术响应表</w:t>
      </w:r>
    </w:p>
    <w:tbl>
      <w:tblPr>
        <w:tblStyle w:val="62"/>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2678"/>
        <w:gridCol w:w="2523"/>
        <w:gridCol w:w="2561"/>
      </w:tblGrid>
      <w:tr w14:paraId="55EBC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32" w:type="dxa"/>
            <w:tcBorders>
              <w:top w:val="single" w:color="auto" w:sz="4" w:space="0"/>
              <w:bottom w:val="single" w:color="auto" w:sz="4" w:space="0"/>
              <w:right w:val="single" w:color="auto" w:sz="4" w:space="0"/>
            </w:tcBorders>
            <w:noWrap w:val="0"/>
            <w:vAlign w:val="center"/>
          </w:tcPr>
          <w:p w14:paraId="330B7D24">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7C934988">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采购</w:t>
            </w:r>
            <w:r>
              <w:rPr>
                <w:rFonts w:hint="eastAsia" w:ascii="仿宋" w:hAnsi="仿宋" w:eastAsia="仿宋" w:cs="仿宋"/>
                <w:b/>
                <w:color w:val="000000" w:themeColor="text1"/>
                <w:sz w:val="24"/>
                <w:highlight w:val="none"/>
                <w14:textFill>
                  <w14:solidFill>
                    <w14:schemeClr w14:val="tx1"/>
                  </w14:solidFill>
                </w14:textFill>
              </w:rPr>
              <w:t>文件技术要求</w:t>
            </w:r>
          </w:p>
        </w:tc>
        <w:tc>
          <w:tcPr>
            <w:tcW w:w="2523" w:type="dxa"/>
            <w:tcBorders>
              <w:top w:val="single" w:color="auto" w:sz="4" w:space="0"/>
              <w:left w:val="single" w:color="auto" w:sz="4" w:space="0"/>
              <w:bottom w:val="nil"/>
              <w:right w:val="single" w:color="auto" w:sz="4" w:space="0"/>
            </w:tcBorders>
            <w:noWrap w:val="0"/>
            <w:vAlign w:val="center"/>
          </w:tcPr>
          <w:p w14:paraId="731116CB">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投标响应技术参数</w:t>
            </w:r>
          </w:p>
        </w:tc>
        <w:tc>
          <w:tcPr>
            <w:tcW w:w="2561" w:type="dxa"/>
            <w:tcBorders>
              <w:top w:val="single" w:color="auto" w:sz="4" w:space="0"/>
              <w:left w:val="single" w:color="auto" w:sz="4" w:space="0"/>
              <w:bottom w:val="nil"/>
            </w:tcBorders>
            <w:noWrap w:val="0"/>
            <w:vAlign w:val="center"/>
          </w:tcPr>
          <w:p w14:paraId="689BDA7E">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差异描述</w:t>
            </w:r>
          </w:p>
          <w:p w14:paraId="1E3A9089">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（正偏离或者负偏离）</w:t>
            </w:r>
          </w:p>
        </w:tc>
      </w:tr>
      <w:tr w14:paraId="0E206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noWrap w:val="0"/>
            <w:vAlign w:val="center"/>
          </w:tcPr>
          <w:p w14:paraId="422C2A1A">
            <w:pPr>
              <w:snapToGrid w:val="0"/>
              <w:spacing w:line="400" w:lineRule="exact"/>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5D1F1A16">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14:paraId="3827C04B">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561" w:type="dxa"/>
            <w:tcBorders>
              <w:top w:val="single" w:color="auto" w:sz="4" w:space="0"/>
              <w:left w:val="single" w:color="auto" w:sz="4" w:space="0"/>
              <w:bottom w:val="single" w:color="auto" w:sz="4" w:space="0"/>
            </w:tcBorders>
            <w:noWrap w:val="0"/>
            <w:vAlign w:val="center"/>
          </w:tcPr>
          <w:p w14:paraId="6640CCC7">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79554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noWrap w:val="0"/>
            <w:vAlign w:val="center"/>
          </w:tcPr>
          <w:p w14:paraId="05BD4792">
            <w:pPr>
              <w:snapToGrid w:val="0"/>
              <w:spacing w:line="400" w:lineRule="exact"/>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64381C93">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14:paraId="740A0EAB">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561" w:type="dxa"/>
            <w:tcBorders>
              <w:top w:val="single" w:color="auto" w:sz="4" w:space="0"/>
              <w:left w:val="single" w:color="auto" w:sz="4" w:space="0"/>
              <w:bottom w:val="single" w:color="auto" w:sz="4" w:space="0"/>
            </w:tcBorders>
            <w:noWrap w:val="0"/>
            <w:vAlign w:val="center"/>
          </w:tcPr>
          <w:p w14:paraId="3ADDAEF3">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2CCBF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832" w:type="dxa"/>
            <w:tcBorders>
              <w:top w:val="single" w:color="auto" w:sz="4" w:space="0"/>
              <w:bottom w:val="single" w:color="auto" w:sz="4" w:space="0"/>
              <w:right w:val="single" w:color="auto" w:sz="4" w:space="0"/>
            </w:tcBorders>
            <w:noWrap w:val="0"/>
            <w:vAlign w:val="center"/>
          </w:tcPr>
          <w:p w14:paraId="1B1AA11A">
            <w:pPr>
              <w:snapToGrid w:val="0"/>
              <w:spacing w:line="400" w:lineRule="exact"/>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44A122A5">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14:paraId="69B1973F">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561" w:type="dxa"/>
            <w:tcBorders>
              <w:top w:val="single" w:color="auto" w:sz="4" w:space="0"/>
              <w:left w:val="single" w:color="auto" w:sz="4" w:space="0"/>
              <w:bottom w:val="single" w:color="auto" w:sz="4" w:space="0"/>
            </w:tcBorders>
            <w:noWrap w:val="0"/>
            <w:vAlign w:val="center"/>
          </w:tcPr>
          <w:p w14:paraId="357E28EA">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36444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832" w:type="dxa"/>
            <w:tcBorders>
              <w:top w:val="single" w:color="auto" w:sz="4" w:space="0"/>
              <w:bottom w:val="single" w:color="auto" w:sz="4" w:space="0"/>
              <w:right w:val="single" w:color="auto" w:sz="4" w:space="0"/>
            </w:tcBorders>
            <w:noWrap w:val="0"/>
            <w:vAlign w:val="center"/>
          </w:tcPr>
          <w:p w14:paraId="1A997541">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25DC085F">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14:paraId="56FA65D1">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561" w:type="dxa"/>
            <w:tcBorders>
              <w:top w:val="single" w:color="auto" w:sz="4" w:space="0"/>
              <w:left w:val="single" w:color="auto" w:sz="4" w:space="0"/>
              <w:bottom w:val="single" w:color="auto" w:sz="4" w:space="0"/>
            </w:tcBorders>
            <w:noWrap w:val="0"/>
            <w:vAlign w:val="center"/>
          </w:tcPr>
          <w:p w14:paraId="3B110E81">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bl>
    <w:p w14:paraId="163A2A97">
      <w:pPr>
        <w:jc w:val="left"/>
        <w:rPr>
          <w:rFonts w:hint="eastAsia" w:ascii="仿宋_GB2312" w:hAnsi="仿宋" w:eastAsia="仿宋_GB2312" w:cs="仿宋_GB2312"/>
          <w:color w:val="000000" w:themeColor="text1"/>
          <w:kern w:val="0"/>
          <w:sz w:val="24"/>
          <w:highlight w:val="none"/>
          <w14:textFill>
            <w14:solidFill>
              <w14:schemeClr w14:val="tx1"/>
            </w14:solidFill>
          </w14:textFill>
        </w:rPr>
      </w:pPr>
    </w:p>
    <w:p w14:paraId="2E342A09">
      <w:pPr>
        <w:jc w:val="left"/>
        <w:rPr>
          <w:rFonts w:hint="eastAsia" w:ascii="仿宋_GB2312" w:hAnsi="仿宋" w:eastAsia="仿宋_GB2312" w:cs="仿宋_GB2312"/>
          <w:color w:val="000000" w:themeColor="text1"/>
          <w:kern w:val="0"/>
          <w:sz w:val="24"/>
          <w:highlight w:val="none"/>
          <w14:textFill>
            <w14:solidFill>
              <w14:schemeClr w14:val="tx1"/>
            </w14:solidFill>
          </w14:textFill>
        </w:rPr>
      </w:pPr>
    </w:p>
    <w:p w14:paraId="2E1536C3">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投标人保证：除商务技术偏离表列出的偏离外，投标人响应招标文件的全部要求</w:t>
      </w:r>
    </w:p>
    <w:p w14:paraId="4558FDF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734D098">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270A0F15">
      <w:pPr>
        <w:numPr>
          <w:ilvl w:val="0"/>
          <w:numId w:val="0"/>
        </w:numPr>
        <w:spacing w:line="360" w:lineRule="auto"/>
        <w:ind w:right="420" w:rightChars="0"/>
        <w:rPr>
          <w:rFonts w:hint="eastAsia" w:ascii="仿宋" w:hAnsi="仿宋" w:eastAsia="仿宋" w:cs="仿宋"/>
          <w:color w:val="000000" w:themeColor="text1"/>
          <w:sz w:val="24"/>
          <w:highlight w:val="none"/>
          <w:lang w:val="en-US" w:eastAsia="zh-CN"/>
          <w14:textFill>
            <w14:solidFill>
              <w14:schemeClr w14:val="tx1"/>
            </w14:solidFill>
          </w14:textFill>
        </w:rPr>
      </w:pPr>
    </w:p>
    <w:p w14:paraId="7DC1603E">
      <w:pPr>
        <w:rPr>
          <w:color w:val="000000" w:themeColor="text1"/>
          <w:highlight w:val="none"/>
          <w14:textFill>
            <w14:solidFill>
              <w14:schemeClr w14:val="tx1"/>
            </w14:solidFill>
          </w14:textFill>
        </w:rPr>
      </w:pPr>
    </w:p>
    <w:p w14:paraId="7F8F1C28">
      <w:pPr>
        <w:rPr>
          <w:color w:val="000000" w:themeColor="text1"/>
          <w:highlight w:val="none"/>
          <w14:textFill>
            <w14:solidFill>
              <w14:schemeClr w14:val="tx1"/>
            </w14:solidFill>
          </w14:textFill>
        </w:rPr>
      </w:pPr>
    </w:p>
    <w:p w14:paraId="5E4DF85D">
      <w:pPr>
        <w:rPr>
          <w:color w:val="000000" w:themeColor="text1"/>
          <w:highlight w:val="none"/>
          <w14:textFill>
            <w14:solidFill>
              <w14:schemeClr w14:val="tx1"/>
            </w14:solidFill>
          </w14:textFill>
        </w:rPr>
      </w:pPr>
    </w:p>
    <w:p w14:paraId="162C78E8">
      <w:pPr>
        <w:rPr>
          <w:color w:val="000000" w:themeColor="text1"/>
          <w:highlight w:val="none"/>
          <w14:textFill>
            <w14:solidFill>
              <w14:schemeClr w14:val="tx1"/>
            </w14:solidFill>
          </w14:textFill>
        </w:rPr>
      </w:pPr>
    </w:p>
    <w:p w14:paraId="097B5610">
      <w:pPr>
        <w:rPr>
          <w:color w:val="000000" w:themeColor="text1"/>
          <w:highlight w:val="none"/>
          <w14:textFill>
            <w14:solidFill>
              <w14:schemeClr w14:val="tx1"/>
            </w14:solidFill>
          </w14:textFill>
        </w:rPr>
      </w:pPr>
    </w:p>
    <w:p w14:paraId="67FB450C">
      <w:pPr>
        <w:rPr>
          <w:color w:val="000000" w:themeColor="text1"/>
          <w:highlight w:val="none"/>
          <w14:textFill>
            <w14:solidFill>
              <w14:schemeClr w14:val="tx1"/>
            </w14:solidFill>
          </w14:textFill>
        </w:rPr>
      </w:pPr>
    </w:p>
    <w:p w14:paraId="324FC118">
      <w:pP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br w:type="page"/>
      </w:r>
    </w:p>
    <w:p w14:paraId="5B6CF10F">
      <w:pPr>
        <w:snapToGrid w:val="0"/>
        <w:spacing w:line="360" w:lineRule="auto"/>
        <w:jc w:val="center"/>
        <w:outlineLvl w:val="1"/>
        <w:rPr>
          <w:rFonts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八</w:t>
      </w:r>
      <w:r>
        <w:rPr>
          <w:rFonts w:hint="eastAsia" w:ascii="仿宋" w:hAnsi="仿宋" w:eastAsia="仿宋" w:cs="仿宋"/>
          <w:b/>
          <w:color w:val="000000" w:themeColor="text1"/>
          <w:kern w:val="0"/>
          <w:sz w:val="32"/>
          <w:szCs w:val="32"/>
          <w:highlight w:val="none"/>
          <w:lang w:val="zh-CN"/>
          <w14:textFill>
            <w14:solidFill>
              <w14:schemeClr w14:val="tx1"/>
            </w14:solidFill>
          </w14:textFill>
        </w:rPr>
        <w:t>、商务技术偏离表</w:t>
      </w:r>
    </w:p>
    <w:p w14:paraId="6BFDF61A">
      <w:pPr>
        <w:jc w:val="center"/>
        <w:rPr>
          <w:rFonts w:ascii="仿宋" w:hAnsi="仿宋" w:eastAsia="仿宋" w:cs="仿宋"/>
          <w:b/>
          <w:bCs/>
          <w:color w:val="000000" w:themeColor="text1"/>
          <w:sz w:val="24"/>
          <w:highlight w:val="none"/>
          <w14:textFill>
            <w14:solidFill>
              <w14:schemeClr w14:val="tx1"/>
            </w14:solidFill>
          </w14:textFill>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F5A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54956582">
            <w:pPr>
              <w:snapToGrid w:val="0"/>
              <w:spacing w:line="40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vAlign w:val="center"/>
          </w:tcPr>
          <w:p w14:paraId="72AD6DC9">
            <w:pPr>
              <w:snapToGrid w:val="0"/>
              <w:spacing w:line="40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招标文件章节及具体内容</w:t>
            </w:r>
          </w:p>
        </w:tc>
        <w:tc>
          <w:tcPr>
            <w:tcW w:w="3546" w:type="dxa"/>
            <w:vAlign w:val="center"/>
          </w:tcPr>
          <w:p w14:paraId="3493CD9C">
            <w:pPr>
              <w:snapToGrid w:val="0"/>
              <w:spacing w:line="40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投标文件章节及具体内容</w:t>
            </w:r>
          </w:p>
        </w:tc>
        <w:tc>
          <w:tcPr>
            <w:tcW w:w="1276" w:type="dxa"/>
            <w:vAlign w:val="center"/>
          </w:tcPr>
          <w:p w14:paraId="41C9579B">
            <w:pPr>
              <w:snapToGrid w:val="0"/>
              <w:spacing w:line="40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2FBC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533C45FF">
            <w:pPr>
              <w:snapToGrid w:val="0"/>
              <w:spacing w:line="400" w:lineRule="exact"/>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vAlign w:val="center"/>
          </w:tcPr>
          <w:p w14:paraId="64EB4D6B">
            <w:pPr>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3546" w:type="dxa"/>
            <w:vAlign w:val="center"/>
          </w:tcPr>
          <w:p w14:paraId="710A74CE">
            <w:pPr>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1276" w:type="dxa"/>
            <w:vAlign w:val="center"/>
          </w:tcPr>
          <w:p w14:paraId="1F968304">
            <w:pPr>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r>
      <w:tr w14:paraId="228E9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B19048D">
            <w:pPr>
              <w:snapToGrid w:val="0"/>
              <w:spacing w:line="400" w:lineRule="exact"/>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vAlign w:val="center"/>
          </w:tcPr>
          <w:p w14:paraId="3E7ED9B9">
            <w:pPr>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3546" w:type="dxa"/>
            <w:vAlign w:val="center"/>
          </w:tcPr>
          <w:p w14:paraId="4C9C52F7">
            <w:pPr>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1276" w:type="dxa"/>
            <w:vAlign w:val="center"/>
          </w:tcPr>
          <w:p w14:paraId="2502386C">
            <w:pPr>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r>
      <w:tr w14:paraId="42BD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1B5415C">
            <w:pPr>
              <w:snapToGrid w:val="0"/>
              <w:spacing w:line="400" w:lineRule="exact"/>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vAlign w:val="center"/>
          </w:tcPr>
          <w:p w14:paraId="5F87B904">
            <w:pPr>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3546" w:type="dxa"/>
            <w:vAlign w:val="center"/>
          </w:tcPr>
          <w:p w14:paraId="4201BF0F">
            <w:pPr>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1276" w:type="dxa"/>
            <w:vAlign w:val="center"/>
          </w:tcPr>
          <w:p w14:paraId="3417ADBF">
            <w:pPr>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r>
    </w:tbl>
    <w:p w14:paraId="44A479FA">
      <w:pPr>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投标人保证：除商务技术偏离表列出的偏离外，投标人响应招标文件的全部要求</w:t>
      </w:r>
    </w:p>
    <w:p w14:paraId="6FE7C405">
      <w:pPr>
        <w:spacing w:line="360" w:lineRule="auto"/>
        <w:ind w:right="420"/>
        <w:rPr>
          <w:rFonts w:ascii="仿宋" w:hAnsi="仿宋" w:eastAsia="仿宋" w:cs="仿宋"/>
          <w:color w:val="000000" w:themeColor="text1"/>
          <w:sz w:val="24"/>
          <w:highlight w:val="none"/>
          <w14:textFill>
            <w14:solidFill>
              <w14:schemeClr w14:val="tx1"/>
            </w14:solidFill>
          </w14:textFill>
        </w:rPr>
      </w:pPr>
    </w:p>
    <w:p w14:paraId="16FE328E">
      <w:pPr>
        <w:spacing w:line="360" w:lineRule="auto"/>
        <w:ind w:righ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04E1B076">
      <w:pPr>
        <w:rPr>
          <w:rFonts w:ascii="仿宋" w:hAnsi="仿宋" w:eastAsia="仿宋" w:cs="仿宋"/>
          <w:b/>
          <w:color w:val="000000" w:themeColor="text1"/>
          <w:kern w:val="0"/>
          <w:sz w:val="32"/>
          <w:szCs w:val="32"/>
          <w:highlight w:val="none"/>
          <w14:textFill>
            <w14:solidFill>
              <w14:schemeClr w14:val="tx1"/>
            </w14:solidFill>
          </w14:textFill>
        </w:rPr>
      </w:pPr>
    </w:p>
    <w:p w14:paraId="43979D20">
      <w:pP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br w:type="page"/>
      </w:r>
    </w:p>
    <w:p w14:paraId="330C1058">
      <w:pPr>
        <w:snapToGrid w:val="0"/>
        <w:spacing w:line="360" w:lineRule="auto"/>
        <w:jc w:val="center"/>
        <w:outlineLvl w:val="1"/>
        <w:rPr>
          <w:rFonts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九</w:t>
      </w:r>
      <w:r>
        <w:rPr>
          <w:rFonts w:hint="eastAsia" w:ascii="仿宋" w:hAnsi="仿宋" w:eastAsia="仿宋" w:cs="仿宋"/>
          <w:b/>
          <w:color w:val="000000" w:themeColor="text1"/>
          <w:kern w:val="0"/>
          <w:sz w:val="32"/>
          <w:szCs w:val="32"/>
          <w:highlight w:val="none"/>
          <w:lang w:val="zh-CN"/>
          <w14:textFill>
            <w14:solidFill>
              <w14:schemeClr w14:val="tx1"/>
            </w14:solidFill>
          </w14:textFill>
        </w:rPr>
        <w:t>、政府采购供应商廉洁自律承诺书</w:t>
      </w:r>
    </w:p>
    <w:p w14:paraId="75AD618B">
      <w:pPr>
        <w:snapToGrid w:val="0"/>
        <w:spacing w:line="360" w:lineRule="auto"/>
        <w:rPr>
          <w:rFonts w:ascii="仿宋" w:hAnsi="仿宋" w:eastAsia="仿宋" w:cs="仿宋"/>
          <w:color w:val="000000" w:themeColor="text1"/>
          <w:sz w:val="24"/>
          <w:highlight w:val="none"/>
          <w14:textFill>
            <w14:solidFill>
              <w14:schemeClr w14:val="tx1"/>
            </w14:solidFill>
          </w14:textFill>
        </w:rPr>
      </w:pPr>
    </w:p>
    <w:p w14:paraId="7CB5F67E">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杭州市西溪医院</w:t>
      </w:r>
      <w:r>
        <w:rPr>
          <w:rFonts w:hint="eastAsia" w:ascii="仿宋" w:hAnsi="仿宋" w:eastAsia="仿宋" w:cs="仿宋"/>
          <w:color w:val="000000" w:themeColor="text1"/>
          <w:sz w:val="24"/>
          <w:highlight w:val="none"/>
          <w:u w:val="single"/>
          <w14:textFill>
            <w14:solidFill>
              <w14:schemeClr w14:val="tx1"/>
            </w14:solidFill>
          </w14:textFill>
        </w:rPr>
        <w:t>、浙江国际招投标有限公司</w:t>
      </w:r>
      <w:r>
        <w:rPr>
          <w:rFonts w:hint="eastAsia" w:ascii="仿宋" w:hAnsi="仿宋" w:eastAsia="仿宋" w:cs="仿宋"/>
          <w:color w:val="000000" w:themeColor="text1"/>
          <w:sz w:val="24"/>
          <w:highlight w:val="none"/>
          <w14:textFill>
            <w14:solidFill>
              <w14:schemeClr w14:val="tx1"/>
            </w14:solidFill>
          </w14:textFill>
        </w:rPr>
        <w:t>：</w:t>
      </w:r>
    </w:p>
    <w:p w14:paraId="1BE416D9">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22D652F2">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一、不向项目有关人员及部门赠送礼金礼物、有价证券、回扣以及中介费、介绍费、咨询费等好处费；</w:t>
      </w:r>
    </w:p>
    <w:p w14:paraId="7F035721">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二、不为项目有关人员及部门报销应由你方单位或个人支付的费用；</w:t>
      </w:r>
    </w:p>
    <w:p w14:paraId="42F9CB84">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三、不向项目有关人员及部门提供有可能影响公正的宴请和健身娱乐等活动；</w:t>
      </w:r>
    </w:p>
    <w:p w14:paraId="0CC1D841">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4579BE9D">
      <w:pPr>
        <w:autoSpaceDE w:val="0"/>
        <w:autoSpaceDN w:val="0"/>
        <w:spacing w:line="360" w:lineRule="auto"/>
        <w:ind w:left="481" w:leftChars="229"/>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06A690DD">
      <w:pPr>
        <w:autoSpaceDE w:val="0"/>
        <w:autoSpaceDN w:val="0"/>
        <w:spacing w:line="360" w:lineRule="auto"/>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7C587017">
      <w:pPr>
        <w:autoSpaceDE w:val="0"/>
        <w:autoSpaceDN w:val="0"/>
        <w:spacing w:line="360" w:lineRule="auto"/>
        <w:ind w:left="481" w:leftChars="229"/>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六、严格遵守《</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政府采购法》《</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招标投标</w:t>
      </w:r>
    </w:p>
    <w:p w14:paraId="1E245222">
      <w:pPr>
        <w:autoSpaceDE w:val="0"/>
        <w:autoSpaceDN w:val="0"/>
        <w:spacing w:line="360" w:lineRule="auto"/>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法》</w:t>
      </w:r>
      <w:r>
        <w:rPr>
          <w:rFonts w:hint="eastAsia" w:ascii="仿宋" w:hAnsi="仿宋" w:eastAsia="仿宋" w:cs="仿宋"/>
          <w:color w:val="000000" w:themeColor="text1"/>
          <w:sz w:val="24"/>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 w:val="24"/>
          <w:highlight w:val="none"/>
          <w:lang w:val="zh-CN"/>
          <w14:textFill>
            <w14:solidFill>
              <w14:schemeClr w14:val="tx1"/>
            </w14:solidFill>
          </w14:textFill>
        </w:rPr>
        <w:t>等法律法规，诚实守信，合法经营，坚决抵制各种违法违纪行为。</w:t>
      </w:r>
    </w:p>
    <w:p w14:paraId="31C468BD">
      <w:pPr>
        <w:autoSpaceDE w:val="0"/>
        <w:autoSpaceDN w:val="0"/>
        <w:spacing w:line="360"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473563E0">
      <w:pPr>
        <w:autoSpaceDE w:val="0"/>
        <w:autoSpaceDN w:val="0"/>
        <w:spacing w:line="360" w:lineRule="auto"/>
        <w:ind w:left="2"/>
        <w:jc w:val="left"/>
        <w:rPr>
          <w:rFonts w:ascii="仿宋" w:hAnsi="仿宋" w:eastAsia="仿宋" w:cs="仿宋"/>
          <w:color w:val="000000" w:themeColor="text1"/>
          <w:kern w:val="0"/>
          <w:sz w:val="24"/>
          <w:highlight w:val="none"/>
          <w:lang w:val="zh-CN"/>
          <w14:textFill>
            <w14:solidFill>
              <w14:schemeClr w14:val="tx1"/>
            </w14:solidFill>
          </w14:textFill>
        </w:rPr>
      </w:pPr>
    </w:p>
    <w:p w14:paraId="24FE4399">
      <w:pPr>
        <w:autoSpaceDE w:val="0"/>
        <w:autoSpaceDN w:val="0"/>
        <w:spacing w:line="360" w:lineRule="auto"/>
        <w:ind w:left="2"/>
        <w:jc w:val="left"/>
        <w:rPr>
          <w:rFonts w:ascii="仿宋" w:hAnsi="仿宋" w:eastAsia="仿宋" w:cs="仿宋"/>
          <w:color w:val="000000" w:themeColor="text1"/>
          <w:kern w:val="0"/>
          <w:sz w:val="24"/>
          <w:highlight w:val="none"/>
          <w:lang w:val="zh-CN"/>
          <w14:textFill>
            <w14:solidFill>
              <w14:schemeClr w14:val="tx1"/>
            </w14:solidFill>
          </w14:textFill>
        </w:rPr>
      </w:pPr>
    </w:p>
    <w:p w14:paraId="2777826A">
      <w:pPr>
        <w:autoSpaceDE w:val="0"/>
        <w:autoSpaceDN w:val="0"/>
        <w:spacing w:line="360" w:lineRule="auto"/>
        <w:ind w:left="2"/>
        <w:jc w:val="left"/>
        <w:rPr>
          <w:rFonts w:ascii="仿宋" w:hAnsi="仿宋" w:eastAsia="仿宋" w:cs="仿宋"/>
          <w:color w:val="000000" w:themeColor="text1"/>
          <w:kern w:val="0"/>
          <w:sz w:val="24"/>
          <w:highlight w:val="none"/>
          <w:lang w:val="zh-CN"/>
          <w14:textFill>
            <w14:solidFill>
              <w14:schemeClr w14:val="tx1"/>
            </w14:solidFill>
          </w14:textFill>
        </w:rPr>
      </w:pPr>
    </w:p>
    <w:p w14:paraId="595D0E91">
      <w:pPr>
        <w:autoSpaceDE w:val="0"/>
        <w:autoSpaceDN w:val="0"/>
        <w:spacing w:line="360" w:lineRule="auto"/>
        <w:ind w:left="2" w:leftChars="1" w:right="1120" w:firstLine="4560" w:firstLineChars="19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111BAE32">
      <w:pPr>
        <w:spacing w:line="360" w:lineRule="auto"/>
        <w:ind w:left="4620" w:leftChars="2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38EB2578">
      <w:pPr>
        <w:rPr>
          <w:rFonts w:ascii="仿宋" w:hAnsi="仿宋" w:eastAsia="仿宋" w:cs="仿宋"/>
          <w:b/>
          <w:color w:val="000000" w:themeColor="text1"/>
          <w:kern w:val="0"/>
          <w:sz w:val="36"/>
          <w:szCs w:val="36"/>
          <w:highlight w:val="none"/>
          <w14:textFill>
            <w14:solidFill>
              <w14:schemeClr w14:val="tx1"/>
            </w14:solidFill>
          </w14:textFill>
        </w:rPr>
      </w:pPr>
    </w:p>
    <w:p w14:paraId="3879B032">
      <w:pPr>
        <w:rPr>
          <w:rFonts w:ascii="仿宋" w:hAnsi="仿宋" w:eastAsia="仿宋" w:cs="仿宋"/>
          <w:b/>
          <w:color w:val="000000" w:themeColor="text1"/>
          <w:kern w:val="0"/>
          <w:sz w:val="36"/>
          <w:szCs w:val="36"/>
          <w:highlight w:val="none"/>
          <w14:textFill>
            <w14:solidFill>
              <w14:schemeClr w14:val="tx1"/>
            </w14:solidFill>
          </w14:textFill>
        </w:rPr>
      </w:pPr>
    </w:p>
    <w:p w14:paraId="3E177905">
      <w:pPr>
        <w:rPr>
          <w:rFonts w:ascii="仿宋" w:hAnsi="仿宋" w:eastAsia="仿宋" w:cs="仿宋"/>
          <w:b/>
          <w:color w:val="000000" w:themeColor="text1"/>
          <w:kern w:val="0"/>
          <w:sz w:val="36"/>
          <w:szCs w:val="36"/>
          <w:highlight w:val="none"/>
          <w14:textFill>
            <w14:solidFill>
              <w14:schemeClr w14:val="tx1"/>
            </w14:solidFill>
          </w14:textFill>
        </w:rPr>
      </w:pPr>
    </w:p>
    <w:p w14:paraId="58094ACD">
      <w:pPr>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注：按本格式和要求提供。</w:t>
      </w: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14:paraId="5221AE81">
      <w:pPr>
        <w:rPr>
          <w:rFonts w:ascii="仿宋" w:hAnsi="仿宋" w:eastAsia="仿宋" w:cs="仿宋"/>
          <w:b/>
          <w:color w:val="000000" w:themeColor="text1"/>
          <w:kern w:val="0"/>
          <w:sz w:val="36"/>
          <w:szCs w:val="36"/>
          <w:highlight w:val="none"/>
          <w14:textFill>
            <w14:solidFill>
              <w14:schemeClr w14:val="tx1"/>
            </w14:solidFill>
          </w14:textFill>
        </w:rPr>
      </w:pPr>
    </w:p>
    <w:p w14:paraId="633727E7">
      <w:pPr>
        <w:spacing w:line="360" w:lineRule="auto"/>
        <w:jc w:val="center"/>
        <w:outlineLvl w:val="1"/>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14:paraId="655EB0CB">
      <w:pPr>
        <w:jc w:val="center"/>
        <w:rPr>
          <w:rFonts w:ascii="仿宋" w:hAnsi="仿宋" w:eastAsia="仿宋" w:cs="仿宋"/>
          <w:b/>
          <w:bCs/>
          <w:color w:val="000000" w:themeColor="text1"/>
          <w:sz w:val="28"/>
          <w:szCs w:val="28"/>
          <w:highlight w:val="none"/>
          <w14:textFill>
            <w14:solidFill>
              <w14:schemeClr w14:val="tx1"/>
            </w14:solidFill>
          </w14:textFill>
        </w:rPr>
      </w:pPr>
    </w:p>
    <w:p w14:paraId="5FCDC6F8">
      <w:pPr>
        <w:jc w:val="center"/>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目录</w:t>
      </w:r>
    </w:p>
    <w:p w14:paraId="37D23BAB">
      <w:pPr>
        <w:rPr>
          <w:rFonts w:ascii="仿宋" w:hAnsi="仿宋" w:eastAsia="仿宋" w:cs="仿宋"/>
          <w:color w:val="000000" w:themeColor="text1"/>
          <w:highlight w:val="none"/>
          <w14:textFill>
            <w14:solidFill>
              <w14:schemeClr w14:val="tx1"/>
            </w14:solidFill>
          </w14:textFill>
        </w:rPr>
      </w:pPr>
    </w:p>
    <w:p w14:paraId="13AD92BD">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（1）开标一览表（报价表）………………………………………………………（页码）</w:t>
      </w:r>
    </w:p>
    <w:p w14:paraId="71458DEC">
      <w:pPr>
        <w:pStyle w:val="24"/>
        <w:spacing w:line="360" w:lineRule="auto"/>
        <w:ind w:firstLine="0" w:firstLineChars="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报价明细表</w:t>
      </w:r>
      <w:r>
        <w:rPr>
          <w:rFonts w:hint="eastAsia" w:ascii="仿宋" w:hAnsi="仿宋" w:eastAsia="仿宋" w:cs="仿宋"/>
          <w:color w:val="000000" w:themeColor="text1"/>
          <w:sz w:val="24"/>
          <w:highlight w:val="none"/>
          <w14:textFill>
            <w14:solidFill>
              <w14:schemeClr w14:val="tx1"/>
            </w14:solidFill>
          </w14:textFill>
        </w:rPr>
        <w:t>……………………………………………………………………（页码）</w:t>
      </w:r>
    </w:p>
    <w:p w14:paraId="5A063BAA">
      <w:pPr>
        <w:pStyle w:val="24"/>
        <w:spacing w:line="360" w:lineRule="auto"/>
        <w:ind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lang w:val="en-US" w:eastAsia="zh-CN"/>
          <w14:textFill>
            <w14:solidFill>
              <w14:schemeClr w14:val="tx1"/>
            </w14:solidFill>
          </w14:textFill>
        </w:rPr>
        <w:t>投标报价分析说明（投标报价低于预算金额50%时，供应商应详细阐述不影响产品质量或诚信履约的具体原因）</w:t>
      </w:r>
      <w:r>
        <w:rPr>
          <w:rFonts w:hint="eastAsia" w:ascii="仿宋" w:hAnsi="仿宋" w:eastAsia="仿宋" w:cs="仿宋"/>
          <w:color w:val="000000" w:themeColor="text1"/>
          <w:sz w:val="24"/>
          <w:highlight w:val="none"/>
          <w14:textFill>
            <w14:solidFill>
              <w14:schemeClr w14:val="tx1"/>
            </w14:solidFill>
          </w14:textFill>
        </w:rPr>
        <w:t>………………………………………………………（页码）</w:t>
      </w:r>
    </w:p>
    <w:p w14:paraId="19E50D48">
      <w:pPr>
        <w:pStyle w:val="24"/>
        <w:spacing w:line="360" w:lineRule="auto"/>
        <w:ind w:firstLine="0" w:firstLineChars="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中标服务费支付承诺书………………………………………………………（页码）</w:t>
      </w:r>
    </w:p>
    <w:p w14:paraId="6D358F75">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28D116BF">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369074EC">
      <w:pPr>
        <w:pStyle w:val="691"/>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14:textFill>
            <w14:solidFill>
              <w14:schemeClr w14:val="tx1"/>
            </w14:solidFill>
          </w14:textFill>
        </w:rPr>
        <w:sectPr>
          <w:headerReference r:id="rId9" w:type="first"/>
          <w:footerReference r:id="rId11" w:type="first"/>
          <w:footerReference r:id="rId10" w:type="default"/>
          <w:type w:val="continuous"/>
          <w:pgSz w:w="11906" w:h="16838"/>
          <w:pgMar w:top="1276" w:right="1418" w:bottom="1247" w:left="1418" w:header="851" w:footer="992" w:gutter="0"/>
          <w:cols w:space="0" w:num="1"/>
          <w:titlePg/>
          <w:docGrid w:linePitch="312" w:charSpace="0"/>
        </w:sectPr>
      </w:pPr>
    </w:p>
    <w:p w14:paraId="698A1A52">
      <w:pPr>
        <w:snapToGrid w:val="0"/>
        <w:spacing w:line="360" w:lineRule="auto"/>
        <w:jc w:val="center"/>
        <w:outlineLvl w:val="2"/>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一、开标一览表（报价表）</w:t>
      </w:r>
    </w:p>
    <w:p w14:paraId="7810D84B">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杭州市西溪医院</w:t>
      </w:r>
      <w:r>
        <w:rPr>
          <w:rFonts w:hint="eastAsia" w:ascii="仿宋" w:hAnsi="仿宋" w:eastAsia="仿宋" w:cs="仿宋"/>
          <w:color w:val="000000" w:themeColor="text1"/>
          <w:sz w:val="24"/>
          <w:highlight w:val="none"/>
          <w:u w:val="single"/>
          <w14:textFill>
            <w14:solidFill>
              <w14:schemeClr w14:val="tx1"/>
            </w14:solidFill>
          </w14:textFill>
        </w:rPr>
        <w:t>、浙江国际招投标有限公司</w:t>
      </w:r>
      <w:r>
        <w:rPr>
          <w:rFonts w:hint="eastAsia" w:ascii="仿宋" w:hAnsi="仿宋" w:eastAsia="仿宋" w:cs="仿宋"/>
          <w:color w:val="000000" w:themeColor="text1"/>
          <w:sz w:val="24"/>
          <w:highlight w:val="none"/>
          <w14:textFill>
            <w14:solidFill>
              <w14:schemeClr w14:val="tx1"/>
            </w14:solidFill>
          </w14:textFill>
        </w:rPr>
        <w:t>：</w:t>
      </w:r>
    </w:p>
    <w:p w14:paraId="3E07758C">
      <w:pPr>
        <w:snapToGrid w:val="0"/>
        <w:spacing w:line="360" w:lineRule="auto"/>
        <w:ind w:firstLine="482"/>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kern w:val="0"/>
          <w:sz w:val="24"/>
          <w:highlight w:val="none"/>
          <w:lang w:val="zh-CN"/>
          <w14:textFill>
            <w14:solidFill>
              <w14:schemeClr w14:val="tx1"/>
            </w14:solidFill>
          </w14:textFill>
        </w:rPr>
        <w:t>【招标编号：</w:t>
      </w:r>
      <w:r>
        <w:rPr>
          <w:rFonts w:hint="eastAsia" w:ascii="仿宋" w:hAnsi="仿宋" w:eastAsia="仿宋" w:cs="仿宋"/>
          <w:color w:val="000000" w:themeColor="text1"/>
          <w:sz w:val="24"/>
          <w:highlight w:val="none"/>
          <w14:textFill>
            <w14:solidFill>
              <w14:schemeClr w14:val="tx1"/>
            </w14:solidFill>
          </w14:textFill>
        </w:rPr>
        <w:t>】的实施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5A54FA8">
      <w:pPr>
        <w:spacing w:line="360" w:lineRule="auto"/>
        <w:jc w:val="center"/>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开标一览表（报价表）</w:t>
      </w:r>
    </w:p>
    <w:tbl>
      <w:tblPr>
        <w:tblStyle w:val="62"/>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1649"/>
        <w:gridCol w:w="2573"/>
        <w:gridCol w:w="3119"/>
      </w:tblGrid>
      <w:tr w14:paraId="61DA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2104" w:type="dxa"/>
            <w:vAlign w:val="center"/>
          </w:tcPr>
          <w:p w14:paraId="681F487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序号</w:t>
            </w:r>
          </w:p>
        </w:tc>
        <w:tc>
          <w:tcPr>
            <w:tcW w:w="1649" w:type="dxa"/>
            <w:vAlign w:val="center"/>
          </w:tcPr>
          <w:p w14:paraId="095C8BB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名称</w:t>
            </w:r>
          </w:p>
        </w:tc>
        <w:tc>
          <w:tcPr>
            <w:tcW w:w="2573" w:type="dxa"/>
            <w:vAlign w:val="center"/>
          </w:tcPr>
          <w:p w14:paraId="413CF46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投标报价（小写）</w:t>
            </w:r>
          </w:p>
          <w:p w14:paraId="3F7AD892">
            <w:pPr>
              <w:pStyle w:val="7"/>
              <w:jc w:val="center"/>
              <w:rPr>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b/>
                <w:color w:val="000000" w:themeColor="text1"/>
                <w:sz w:val="24"/>
                <w:highlight w:val="none"/>
                <w:lang w:val="en-US" w:eastAsia="zh-CN"/>
                <w14:textFill>
                  <w14:solidFill>
                    <w14:schemeClr w14:val="tx1"/>
                  </w14:solidFill>
                </w14:textFill>
              </w:rPr>
              <w:t>折扣</w:t>
            </w:r>
            <w:r>
              <w:rPr>
                <w:rFonts w:hint="eastAsia" w:ascii="宋体" w:hAnsi="宋体" w:eastAsia="宋体" w:cs="宋体"/>
                <w:b/>
                <w:color w:val="000000" w:themeColor="text1"/>
                <w:sz w:val="24"/>
                <w:highlight w:val="none"/>
                <w:lang w:eastAsia="zh-CN"/>
                <w14:textFill>
                  <w14:solidFill>
                    <w14:schemeClr w14:val="tx1"/>
                  </w14:solidFill>
                </w14:textFill>
              </w:rPr>
              <w:t>）</w:t>
            </w:r>
          </w:p>
        </w:tc>
        <w:tc>
          <w:tcPr>
            <w:tcW w:w="3119" w:type="dxa"/>
            <w:vAlign w:val="center"/>
          </w:tcPr>
          <w:p w14:paraId="579A4C7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b/>
                <w:color w:val="000000" w:themeColor="text1"/>
                <w:sz w:val="24"/>
                <w:highlight w:val="none"/>
                <w14:textFill>
                  <w14:solidFill>
                    <w14:schemeClr w14:val="tx1"/>
                  </w14:solidFill>
                </w14:textFill>
              </w:rPr>
            </w:pPr>
          </w:p>
          <w:p w14:paraId="7FEAC01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lang w:eastAsia="zh-CN"/>
                <w14:textFill>
                  <w14:solidFill>
                    <w14:schemeClr w14:val="tx1"/>
                  </w14:solidFill>
                </w14:textFill>
              </w:rPr>
              <w:t>备注</w:t>
            </w:r>
            <w:r>
              <w:rPr>
                <w:rFonts w:hint="eastAsia" w:ascii="仿宋_GB2312" w:hAnsi="仿宋" w:eastAsia="仿宋_GB2312"/>
                <w:b/>
                <w:color w:val="000000" w:themeColor="text1"/>
                <w:sz w:val="24"/>
                <w:highlight w:val="none"/>
                <w14:textFill>
                  <w14:solidFill>
                    <w14:schemeClr w14:val="tx1"/>
                  </w14:solidFill>
                </w14:textFill>
              </w:rPr>
              <w:t>（</w:t>
            </w:r>
            <w:r>
              <w:rPr>
                <w:rFonts w:hint="eastAsia" w:ascii="仿宋_GB2312" w:hAnsi="仿宋" w:eastAsia="仿宋_GB2312"/>
                <w:b/>
                <w:color w:val="000000" w:themeColor="text1"/>
                <w:sz w:val="24"/>
                <w:highlight w:val="none"/>
                <w:lang w:eastAsia="zh-CN"/>
                <w14:textFill>
                  <w14:solidFill>
                    <w14:schemeClr w14:val="tx1"/>
                  </w14:solidFill>
                </w14:textFill>
              </w:rPr>
              <w:t>如果有</w:t>
            </w:r>
            <w:r>
              <w:rPr>
                <w:rFonts w:hint="eastAsia" w:ascii="仿宋_GB2312" w:hAnsi="仿宋" w:eastAsia="仿宋_GB2312"/>
                <w:b/>
                <w:color w:val="000000" w:themeColor="text1"/>
                <w:sz w:val="24"/>
                <w:highlight w:val="none"/>
                <w14:textFill>
                  <w14:solidFill>
                    <w14:schemeClr w14:val="tx1"/>
                  </w14:solidFill>
                </w14:textFill>
              </w:rPr>
              <w:t>）</w:t>
            </w:r>
          </w:p>
          <w:p w14:paraId="2DC302B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b/>
                <w:color w:val="000000" w:themeColor="text1"/>
                <w:sz w:val="24"/>
                <w:highlight w:val="none"/>
                <w14:textFill>
                  <w14:solidFill>
                    <w14:schemeClr w14:val="tx1"/>
                  </w14:solidFill>
                </w14:textFill>
              </w:rPr>
            </w:pPr>
          </w:p>
        </w:tc>
      </w:tr>
      <w:tr w14:paraId="5D35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104" w:type="dxa"/>
            <w:vAlign w:val="center"/>
          </w:tcPr>
          <w:p w14:paraId="1C1DF02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1</w:t>
            </w:r>
          </w:p>
        </w:tc>
        <w:tc>
          <w:tcPr>
            <w:tcW w:w="1649" w:type="dxa"/>
            <w:vAlign w:val="center"/>
          </w:tcPr>
          <w:p w14:paraId="2F8C5D5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 w:eastAsia="仿宋_GB2312" w:cs="Times New Roman"/>
                <w:b/>
                <w:color w:val="000000" w:themeColor="text1"/>
                <w:sz w:val="24"/>
                <w:highlight w:val="none"/>
                <w:lang w:val="en-US" w:eastAsia="zh-CN"/>
                <w14:textFill>
                  <w14:solidFill>
                    <w14:schemeClr w14:val="tx1"/>
                  </w14:solidFill>
                </w14:textFill>
              </w:rPr>
            </w:pPr>
          </w:p>
        </w:tc>
        <w:tc>
          <w:tcPr>
            <w:tcW w:w="2573" w:type="dxa"/>
            <w:vAlign w:val="center"/>
          </w:tcPr>
          <w:p w14:paraId="1574E48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3119" w:type="dxa"/>
            <w:vAlign w:val="center"/>
          </w:tcPr>
          <w:p w14:paraId="350FB8A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r>
    </w:tbl>
    <w:p w14:paraId="04D3FFEA">
      <w:pPr>
        <w:snapToGrid w:val="0"/>
        <w:spacing w:line="360" w:lineRule="auto"/>
        <w:ind w:left="480"/>
        <w:rPr>
          <w:rFonts w:hint="eastAsia" w:ascii="仿宋" w:hAnsi="仿宋" w:eastAsia="仿宋" w:cs="仿宋"/>
          <w:b/>
          <w:color w:val="000000" w:themeColor="text1"/>
          <w:kern w:val="0"/>
          <w:sz w:val="24"/>
          <w:highlight w:val="none"/>
          <w:lang w:val="zh-CN"/>
          <w14:textFill>
            <w14:solidFill>
              <w14:schemeClr w14:val="tx1"/>
            </w14:solidFill>
          </w14:textFill>
        </w:rPr>
      </w:pPr>
    </w:p>
    <w:p w14:paraId="63DC69C3">
      <w:pPr>
        <w:snapToGrid w:val="0"/>
        <w:spacing w:line="360" w:lineRule="auto"/>
        <w:ind w:left="480"/>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注：</w:t>
      </w:r>
    </w:p>
    <w:p w14:paraId="5E7925B9">
      <w:pPr>
        <w:snapToGrid w:val="0"/>
        <w:spacing w:line="360" w:lineRule="auto"/>
        <w:ind w:left="-2" w:leftChars="-1" w:firstLine="480" w:firstLineChars="2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、投标人需按本表格式填写，</w:t>
      </w:r>
      <w:r>
        <w:rPr>
          <w:rFonts w:hint="eastAsia" w:ascii="仿宋_GB2312" w:hAnsi="仿宋" w:eastAsia="仿宋_GB2312" w:cs="仿宋_GB2312"/>
          <w:b/>
          <w:bCs/>
          <w:color w:val="000000" w:themeColor="text1"/>
          <w:kern w:val="0"/>
          <w:sz w:val="24"/>
          <w:highlight w:val="none"/>
          <w:lang w:val="zh-CN"/>
          <w14:textFill>
            <w14:solidFill>
              <w14:schemeClr w14:val="tx1"/>
            </w14:solidFill>
          </w14:textFill>
        </w:rPr>
        <w:t>否则视为投标文件含有采购人不能接受的附加条件，投标无效</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14:paraId="224A4D6C">
      <w:pPr>
        <w:snapToGrid w:val="0"/>
        <w:spacing w:line="360" w:lineRule="auto"/>
        <w:ind w:firstLine="480" w:firstLineChars="200"/>
        <w:rPr>
          <w:rFonts w:hint="eastAsia" w:ascii="仿宋_GB2312" w:hAnsi="仿宋" w:eastAsia="仿宋_GB2312" w:cs="仿宋_GB2312"/>
          <w:b/>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2</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、有关本项目实施所涉及的一切费用均计入报价。</w:t>
      </w:r>
      <w:r>
        <w:rPr>
          <w:rFonts w:hint="eastAsia" w:ascii="仿宋_GB2312" w:hAnsi="仿宋" w:eastAsia="仿宋_GB2312" w:cs="仿宋_GB2312"/>
          <w:b/>
          <w:color w:val="000000" w:themeColor="text1"/>
          <w:kern w:val="0"/>
          <w:sz w:val="24"/>
          <w:highlight w:val="none"/>
          <w14:textFill>
            <w14:solidFill>
              <w14:schemeClr w14:val="tx1"/>
            </w14:solidFill>
          </w14:textFill>
        </w:rPr>
        <w:t>合同总价不为零。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14:paraId="49C084B2">
      <w:pPr>
        <w:snapToGrid w:val="0"/>
        <w:spacing w:line="360" w:lineRule="auto"/>
        <w:ind w:firstLine="480" w:firstLineChars="200"/>
        <w:jc w:val="lef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36223B87">
      <w:pPr>
        <w:snapToGrid w:val="0"/>
        <w:spacing w:line="360"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p>
    <w:p w14:paraId="54CFEFD8">
      <w:pPr>
        <w:pStyle w:val="691"/>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14:textFill>
            <w14:solidFill>
              <w14:schemeClr w14:val="tx1"/>
            </w14:solidFill>
          </w14:textFill>
        </w:rPr>
      </w:pPr>
    </w:p>
    <w:p w14:paraId="6F4830E1">
      <w:pPr>
        <w:autoSpaceDE w:val="0"/>
        <w:autoSpaceDN w:val="0"/>
        <w:spacing w:line="360" w:lineRule="auto"/>
        <w:ind w:right="112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68E8006">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4BB93F0A">
      <w:pPr>
        <w:pStyle w:val="691"/>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5B8B1D59">
      <w:pPr>
        <w:pStyle w:val="23"/>
        <w:rPr>
          <w:rFonts w:hint="eastAsia"/>
          <w:color w:val="000000" w:themeColor="text1"/>
          <w:highlight w:val="none"/>
          <w14:textFill>
            <w14:solidFill>
              <w14:schemeClr w14:val="tx1"/>
            </w14:solidFill>
          </w14:textFill>
        </w:rPr>
      </w:pPr>
    </w:p>
    <w:p w14:paraId="1583CADC">
      <w:pPr>
        <w:snapToGrid w:val="0"/>
        <w:spacing w:line="360" w:lineRule="auto"/>
        <w:jc w:val="center"/>
        <w:outlineLvl w:val="2"/>
        <w:rPr>
          <w:rFonts w:hint="eastAsia" w:ascii="仿宋" w:hAnsi="仿宋" w:eastAsia="仿宋" w:cs="仿宋"/>
          <w:b/>
          <w:color w:val="000000" w:themeColor="text1"/>
          <w:kern w:val="0"/>
          <w:sz w:val="40"/>
          <w:szCs w:val="40"/>
          <w:highlight w:val="none"/>
          <w:lang w:val="en-US" w:eastAsia="zh-CN"/>
          <w14:textFill>
            <w14:solidFill>
              <w14:schemeClr w14:val="tx1"/>
            </w14:solidFill>
          </w14:textFill>
        </w:rPr>
      </w:pPr>
      <w:r>
        <w:rPr>
          <w:rFonts w:hint="eastAsia" w:ascii="仿宋" w:hAnsi="仿宋" w:eastAsia="仿宋" w:cs="仿宋"/>
          <w:b/>
          <w:color w:val="000000" w:themeColor="text1"/>
          <w:kern w:val="0"/>
          <w:sz w:val="40"/>
          <w:szCs w:val="40"/>
          <w:highlight w:val="none"/>
          <w:lang w:val="en-US" w:eastAsia="zh-CN"/>
          <w14:textFill>
            <w14:solidFill>
              <w14:schemeClr w14:val="tx1"/>
            </w14:solidFill>
          </w14:textFill>
        </w:rPr>
        <w:t>二、报价明细表</w:t>
      </w:r>
    </w:p>
    <w:tbl>
      <w:tblPr>
        <w:tblStyle w:val="62"/>
        <w:tblW w:w="6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698"/>
        <w:gridCol w:w="1903"/>
        <w:gridCol w:w="1180"/>
        <w:gridCol w:w="1903"/>
      </w:tblGrid>
      <w:tr w14:paraId="791F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98" w:type="dxa"/>
            <w:vAlign w:val="center"/>
          </w:tcPr>
          <w:p w14:paraId="740D5DAF">
            <w:pP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40"/>
                <w:szCs w:val="40"/>
                <w:highlight w:val="none"/>
                <w:lang w:val="en-US" w:eastAsia="zh-CN"/>
                <w14:textFill>
                  <w14:solidFill>
                    <w14:schemeClr w14:val="tx1"/>
                  </w14:solidFill>
                </w14:textFill>
              </w:rPr>
              <w:br w:type="page"/>
            </w:r>
            <w:r>
              <w:rPr>
                <w:rFonts w:hint="eastAsia" w:ascii="仿宋_GB2312" w:hAnsi="仿宋" w:eastAsia="仿宋_GB2312"/>
                <w:b/>
                <w:color w:val="000000" w:themeColor="text1"/>
                <w:sz w:val="24"/>
                <w:highlight w:val="none"/>
                <w14:textFill>
                  <w14:solidFill>
                    <w14:schemeClr w14:val="tx1"/>
                  </w14:solidFill>
                </w14:textFill>
              </w:rPr>
              <w:t>序号</w:t>
            </w:r>
          </w:p>
        </w:tc>
        <w:tc>
          <w:tcPr>
            <w:tcW w:w="698" w:type="dxa"/>
            <w:vAlign w:val="center"/>
          </w:tcPr>
          <w:p w14:paraId="4C5E1DF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名称</w:t>
            </w:r>
          </w:p>
        </w:tc>
        <w:tc>
          <w:tcPr>
            <w:tcW w:w="1903" w:type="dxa"/>
            <w:vAlign w:val="center"/>
          </w:tcPr>
          <w:p w14:paraId="44C382D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品牌（如果有）</w:t>
            </w:r>
          </w:p>
        </w:tc>
        <w:tc>
          <w:tcPr>
            <w:tcW w:w="1180" w:type="dxa"/>
            <w:vAlign w:val="center"/>
          </w:tcPr>
          <w:p w14:paraId="78A73CE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规格型号</w:t>
            </w:r>
          </w:p>
        </w:tc>
        <w:tc>
          <w:tcPr>
            <w:tcW w:w="1903" w:type="dxa"/>
            <w:vAlign w:val="center"/>
          </w:tcPr>
          <w:p w14:paraId="6EF71B8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b/>
                <w:color w:val="000000" w:themeColor="text1"/>
                <w:sz w:val="24"/>
                <w:highlight w:val="none"/>
                <w14:textFill>
                  <w14:solidFill>
                    <w14:schemeClr w14:val="tx1"/>
                  </w14:solidFill>
                </w14:textFill>
              </w:rPr>
            </w:pPr>
          </w:p>
          <w:p w14:paraId="29C42F0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lang w:eastAsia="zh-CN"/>
                <w14:textFill>
                  <w14:solidFill>
                    <w14:schemeClr w14:val="tx1"/>
                  </w14:solidFill>
                </w14:textFill>
              </w:rPr>
              <w:t>备注</w:t>
            </w:r>
            <w:r>
              <w:rPr>
                <w:rFonts w:hint="eastAsia" w:ascii="仿宋_GB2312" w:hAnsi="仿宋" w:eastAsia="仿宋_GB2312"/>
                <w:b/>
                <w:color w:val="000000" w:themeColor="text1"/>
                <w:sz w:val="24"/>
                <w:highlight w:val="none"/>
                <w14:textFill>
                  <w14:solidFill>
                    <w14:schemeClr w14:val="tx1"/>
                  </w14:solidFill>
                </w14:textFill>
              </w:rPr>
              <w:t>（</w:t>
            </w:r>
            <w:r>
              <w:rPr>
                <w:rFonts w:hint="eastAsia" w:ascii="仿宋_GB2312" w:hAnsi="仿宋" w:eastAsia="仿宋_GB2312"/>
                <w:b/>
                <w:color w:val="000000" w:themeColor="text1"/>
                <w:sz w:val="24"/>
                <w:highlight w:val="none"/>
                <w:lang w:eastAsia="zh-CN"/>
                <w14:textFill>
                  <w14:solidFill>
                    <w14:schemeClr w14:val="tx1"/>
                  </w14:solidFill>
                </w14:textFill>
              </w:rPr>
              <w:t>如果有</w:t>
            </w:r>
            <w:r>
              <w:rPr>
                <w:rFonts w:hint="eastAsia" w:ascii="仿宋_GB2312" w:hAnsi="仿宋" w:eastAsia="仿宋_GB2312"/>
                <w:b/>
                <w:color w:val="000000" w:themeColor="text1"/>
                <w:sz w:val="24"/>
                <w:highlight w:val="none"/>
                <w14:textFill>
                  <w14:solidFill>
                    <w14:schemeClr w14:val="tx1"/>
                  </w14:solidFill>
                </w14:textFill>
              </w:rPr>
              <w:t>）</w:t>
            </w:r>
          </w:p>
          <w:p w14:paraId="2002D77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b/>
                <w:color w:val="000000" w:themeColor="text1"/>
                <w:sz w:val="24"/>
                <w:highlight w:val="none"/>
                <w14:textFill>
                  <w14:solidFill>
                    <w14:schemeClr w14:val="tx1"/>
                  </w14:solidFill>
                </w14:textFill>
              </w:rPr>
            </w:pPr>
          </w:p>
        </w:tc>
      </w:tr>
      <w:tr w14:paraId="7F2F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98" w:type="dxa"/>
            <w:vAlign w:val="center"/>
          </w:tcPr>
          <w:p w14:paraId="59A455B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698" w:type="dxa"/>
            <w:vAlign w:val="center"/>
          </w:tcPr>
          <w:p w14:paraId="5AF2E80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 w:eastAsia="仿宋_GB2312" w:cs="Times New Roman"/>
                <w:b/>
                <w:color w:val="000000" w:themeColor="text1"/>
                <w:sz w:val="24"/>
                <w:highlight w:val="none"/>
                <w:lang w:val="en-US" w:eastAsia="zh-CN"/>
                <w14:textFill>
                  <w14:solidFill>
                    <w14:schemeClr w14:val="tx1"/>
                  </w14:solidFill>
                </w14:textFill>
              </w:rPr>
            </w:pPr>
          </w:p>
        </w:tc>
        <w:tc>
          <w:tcPr>
            <w:tcW w:w="1903" w:type="dxa"/>
            <w:vAlign w:val="center"/>
          </w:tcPr>
          <w:p w14:paraId="2C97FE6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180" w:type="dxa"/>
            <w:vAlign w:val="center"/>
          </w:tcPr>
          <w:p w14:paraId="52AC3D8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903" w:type="dxa"/>
            <w:vAlign w:val="center"/>
          </w:tcPr>
          <w:p w14:paraId="24A5939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r>
      <w:tr w14:paraId="08FB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8" w:type="dxa"/>
            <w:vAlign w:val="center"/>
          </w:tcPr>
          <w:p w14:paraId="7478A39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698" w:type="dxa"/>
            <w:vAlign w:val="center"/>
          </w:tcPr>
          <w:p w14:paraId="3C9CBE2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 w:eastAsia="仿宋_GB2312" w:cs="Times New Roman"/>
                <w:b/>
                <w:color w:val="000000" w:themeColor="text1"/>
                <w:sz w:val="24"/>
                <w:highlight w:val="none"/>
                <w14:textFill>
                  <w14:solidFill>
                    <w14:schemeClr w14:val="tx1"/>
                  </w14:solidFill>
                </w14:textFill>
              </w:rPr>
            </w:pPr>
          </w:p>
        </w:tc>
        <w:tc>
          <w:tcPr>
            <w:tcW w:w="1903" w:type="dxa"/>
            <w:vAlign w:val="center"/>
          </w:tcPr>
          <w:p w14:paraId="5832277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180" w:type="dxa"/>
            <w:vAlign w:val="center"/>
          </w:tcPr>
          <w:p w14:paraId="6E3BD70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903" w:type="dxa"/>
            <w:vAlign w:val="center"/>
          </w:tcPr>
          <w:p w14:paraId="567624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r>
      <w:tr w14:paraId="5E51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8" w:type="dxa"/>
            <w:vAlign w:val="center"/>
          </w:tcPr>
          <w:p w14:paraId="7C05A1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698" w:type="dxa"/>
            <w:vAlign w:val="center"/>
          </w:tcPr>
          <w:p w14:paraId="62A6D39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 w:eastAsia="仿宋_GB2312" w:cs="Times New Roman"/>
                <w:b/>
                <w:color w:val="000000" w:themeColor="text1"/>
                <w:sz w:val="24"/>
                <w:highlight w:val="none"/>
                <w14:textFill>
                  <w14:solidFill>
                    <w14:schemeClr w14:val="tx1"/>
                  </w14:solidFill>
                </w14:textFill>
              </w:rPr>
            </w:pPr>
          </w:p>
        </w:tc>
        <w:tc>
          <w:tcPr>
            <w:tcW w:w="1903" w:type="dxa"/>
            <w:vAlign w:val="center"/>
          </w:tcPr>
          <w:p w14:paraId="15A6FB5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180" w:type="dxa"/>
            <w:vAlign w:val="center"/>
          </w:tcPr>
          <w:p w14:paraId="1D5E476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903" w:type="dxa"/>
            <w:vAlign w:val="center"/>
          </w:tcPr>
          <w:p w14:paraId="6991A3F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r>
      <w:tr w14:paraId="741E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8" w:type="dxa"/>
            <w:vAlign w:val="center"/>
          </w:tcPr>
          <w:p w14:paraId="7DD2262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698" w:type="dxa"/>
            <w:vAlign w:val="center"/>
          </w:tcPr>
          <w:p w14:paraId="5605BB8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 w:eastAsia="仿宋_GB2312" w:cs="Times New Roman"/>
                <w:b/>
                <w:color w:val="000000" w:themeColor="text1"/>
                <w:sz w:val="24"/>
                <w:highlight w:val="none"/>
                <w14:textFill>
                  <w14:solidFill>
                    <w14:schemeClr w14:val="tx1"/>
                  </w14:solidFill>
                </w14:textFill>
              </w:rPr>
            </w:pPr>
          </w:p>
        </w:tc>
        <w:tc>
          <w:tcPr>
            <w:tcW w:w="1903" w:type="dxa"/>
            <w:vAlign w:val="center"/>
          </w:tcPr>
          <w:p w14:paraId="57DA96C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180" w:type="dxa"/>
            <w:vAlign w:val="center"/>
          </w:tcPr>
          <w:p w14:paraId="6B26FB2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903" w:type="dxa"/>
            <w:vAlign w:val="center"/>
          </w:tcPr>
          <w:p w14:paraId="1DF4EC6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r>
      <w:tr w14:paraId="74EE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8" w:type="dxa"/>
            <w:vAlign w:val="center"/>
          </w:tcPr>
          <w:p w14:paraId="50DDA1B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698" w:type="dxa"/>
            <w:vAlign w:val="center"/>
          </w:tcPr>
          <w:p w14:paraId="5E9E9A9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 w:eastAsia="仿宋_GB2312" w:cs="Times New Roman"/>
                <w:b/>
                <w:color w:val="000000" w:themeColor="text1"/>
                <w:sz w:val="24"/>
                <w:highlight w:val="none"/>
                <w14:textFill>
                  <w14:solidFill>
                    <w14:schemeClr w14:val="tx1"/>
                  </w14:solidFill>
                </w14:textFill>
              </w:rPr>
            </w:pPr>
          </w:p>
        </w:tc>
        <w:tc>
          <w:tcPr>
            <w:tcW w:w="1903" w:type="dxa"/>
            <w:vAlign w:val="center"/>
          </w:tcPr>
          <w:p w14:paraId="7109E55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180" w:type="dxa"/>
            <w:vAlign w:val="center"/>
          </w:tcPr>
          <w:p w14:paraId="57A59AF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903" w:type="dxa"/>
            <w:vAlign w:val="center"/>
          </w:tcPr>
          <w:p w14:paraId="5D17539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r>
      <w:tr w14:paraId="3091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82" w:type="dxa"/>
            <w:gridSpan w:val="5"/>
            <w:vAlign w:val="center"/>
          </w:tcPr>
          <w:p w14:paraId="3F90DDA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投标报价（小写）</w:t>
            </w:r>
          </w:p>
        </w:tc>
      </w:tr>
    </w:tbl>
    <w:p w14:paraId="434597CD">
      <w:pPr>
        <w:rPr>
          <w:rFonts w:hint="eastAsia" w:ascii="仿宋" w:hAnsi="仿宋" w:eastAsia="仿宋" w:cs="仿宋"/>
          <w:b/>
          <w:color w:val="000000" w:themeColor="text1"/>
          <w:kern w:val="0"/>
          <w:sz w:val="40"/>
          <w:szCs w:val="40"/>
          <w:highlight w:val="none"/>
          <w:lang w:val="en-US" w:eastAsia="zh-CN"/>
          <w14:textFill>
            <w14:solidFill>
              <w14:schemeClr w14:val="tx1"/>
            </w14:solidFill>
          </w14:textFill>
        </w:rPr>
      </w:pPr>
    </w:p>
    <w:p w14:paraId="6776969F">
      <w:pPr>
        <w:rPr>
          <w:rFonts w:hint="eastAsia" w:ascii="仿宋" w:hAnsi="仿宋" w:eastAsia="仿宋" w:cs="仿宋"/>
          <w:b/>
          <w:color w:val="000000" w:themeColor="text1"/>
          <w:kern w:val="0"/>
          <w:sz w:val="40"/>
          <w:szCs w:val="40"/>
          <w:highlight w:val="none"/>
          <w:lang w:val="en-US" w:eastAsia="zh-CN"/>
          <w14:textFill>
            <w14:solidFill>
              <w14:schemeClr w14:val="tx1"/>
            </w14:solidFill>
          </w14:textFill>
        </w:rPr>
      </w:pPr>
      <w:r>
        <w:rPr>
          <w:rFonts w:hint="eastAsia" w:ascii="仿宋" w:hAnsi="仿宋" w:eastAsia="仿宋" w:cs="仿宋"/>
          <w:b/>
          <w:color w:val="000000" w:themeColor="text1"/>
          <w:kern w:val="0"/>
          <w:sz w:val="40"/>
          <w:szCs w:val="40"/>
          <w:highlight w:val="none"/>
          <w:lang w:val="en-US" w:eastAsia="zh-CN"/>
          <w14:textFill>
            <w14:solidFill>
              <w14:schemeClr w14:val="tx1"/>
            </w14:solidFill>
          </w14:textFill>
        </w:rPr>
        <w:br w:type="page"/>
      </w:r>
    </w:p>
    <w:p w14:paraId="44B30AB8">
      <w:pPr>
        <w:snapToGrid w:val="0"/>
        <w:spacing w:line="360" w:lineRule="auto"/>
        <w:jc w:val="center"/>
        <w:outlineLvl w:val="2"/>
        <w:rPr>
          <w:rFonts w:hint="eastAsia" w:ascii="仿宋" w:hAnsi="仿宋" w:eastAsia="仿宋" w:cs="仿宋"/>
          <w:b/>
          <w:color w:val="000000" w:themeColor="text1"/>
          <w:kern w:val="0"/>
          <w:sz w:val="40"/>
          <w:szCs w:val="40"/>
          <w:highlight w:val="none"/>
          <w:lang w:val="zh-CN"/>
          <w14:textFill>
            <w14:solidFill>
              <w14:schemeClr w14:val="tx1"/>
            </w14:solidFill>
          </w14:textFill>
        </w:rPr>
      </w:pPr>
      <w:r>
        <w:rPr>
          <w:rFonts w:hint="eastAsia" w:ascii="仿宋" w:hAnsi="仿宋" w:eastAsia="仿宋" w:cs="仿宋"/>
          <w:b/>
          <w:color w:val="000000" w:themeColor="text1"/>
          <w:kern w:val="0"/>
          <w:sz w:val="40"/>
          <w:szCs w:val="40"/>
          <w:highlight w:val="none"/>
          <w:lang w:val="en-US" w:eastAsia="zh-CN"/>
          <w14:textFill>
            <w14:solidFill>
              <w14:schemeClr w14:val="tx1"/>
            </w14:solidFill>
          </w14:textFill>
        </w:rPr>
        <w:t>三、</w:t>
      </w:r>
      <w:r>
        <w:rPr>
          <w:rFonts w:hint="eastAsia" w:ascii="仿宋" w:hAnsi="仿宋" w:eastAsia="仿宋" w:cs="仿宋"/>
          <w:b/>
          <w:color w:val="000000" w:themeColor="text1"/>
          <w:kern w:val="0"/>
          <w:sz w:val="40"/>
          <w:szCs w:val="40"/>
          <w:highlight w:val="none"/>
          <w:lang w:val="zh-CN"/>
          <w14:textFill>
            <w14:solidFill>
              <w14:schemeClr w14:val="tx1"/>
            </w14:solidFill>
          </w14:textFill>
        </w:rPr>
        <w:t>投标报价分析说明</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（如果有）</w:t>
      </w:r>
    </w:p>
    <w:p w14:paraId="307D90CC">
      <w:pPr>
        <w:pStyle w:val="23"/>
        <w:rPr>
          <w:rFonts w:hint="eastAsia"/>
          <w:color w:val="000000" w:themeColor="text1"/>
          <w:highlight w:val="none"/>
          <w14:textFill>
            <w14:solidFill>
              <w14:schemeClr w14:val="tx1"/>
            </w14:solidFill>
          </w14:textFill>
        </w:rPr>
      </w:pPr>
    </w:p>
    <w:p w14:paraId="44D390B8">
      <w:pPr>
        <w:pStyle w:val="23"/>
        <w:rPr>
          <w:rFonts w:hint="eastAsia"/>
          <w:color w:val="000000" w:themeColor="text1"/>
          <w:highlight w:val="none"/>
          <w14:textFill>
            <w14:solidFill>
              <w14:schemeClr w14:val="tx1"/>
            </w14:solidFill>
          </w14:textFill>
        </w:rPr>
      </w:pPr>
    </w:p>
    <w:p w14:paraId="345D93E6">
      <w:pPr>
        <w:pStyle w:val="23"/>
        <w:ind w:firstLine="560" w:firstLineChars="200"/>
        <w:rPr>
          <w:rFonts w:hint="eastAsia" w:ascii="仿宋" w:hAnsi="仿宋" w:eastAsia="仿宋" w:cs="仿宋"/>
          <w:color w:val="000000" w:themeColor="text1"/>
          <w:sz w:val="28"/>
          <w:szCs w:val="22"/>
          <w:highlight w:val="none"/>
          <w:lang w:eastAsia="zh-CN"/>
          <w14:textFill>
            <w14:solidFill>
              <w14:schemeClr w14:val="tx1"/>
            </w14:solidFill>
          </w14:textFill>
        </w:rPr>
      </w:pPr>
      <w:r>
        <w:rPr>
          <w:rFonts w:hint="eastAsia" w:ascii="仿宋" w:hAnsi="仿宋" w:eastAsia="仿宋" w:cs="仿宋"/>
          <w:color w:val="000000" w:themeColor="text1"/>
          <w:sz w:val="28"/>
          <w:szCs w:val="22"/>
          <w:highlight w:val="none"/>
          <w14:textFill>
            <w14:solidFill>
              <w14:schemeClr w14:val="tx1"/>
            </w14:solidFill>
          </w14:textFill>
        </w:rPr>
        <w:t>投标报价低于预算金额50%时，供应商应详细阐述不影响产品质量或诚信履约的具体原因</w:t>
      </w:r>
      <w:r>
        <w:rPr>
          <w:rFonts w:hint="eastAsia" w:ascii="仿宋" w:hAnsi="仿宋" w:eastAsia="仿宋" w:cs="仿宋"/>
          <w:color w:val="000000" w:themeColor="text1"/>
          <w:sz w:val="28"/>
          <w:szCs w:val="22"/>
          <w:highlight w:val="none"/>
          <w:lang w:eastAsia="zh-CN"/>
          <w14:textFill>
            <w14:solidFill>
              <w14:schemeClr w14:val="tx1"/>
            </w14:solidFill>
          </w14:textFill>
        </w:rPr>
        <w:t>。</w:t>
      </w:r>
    </w:p>
    <w:p w14:paraId="5E8D3C85">
      <w:pPr>
        <w:pStyle w:val="23"/>
        <w:rPr>
          <w:rFonts w:hint="eastAsia"/>
          <w:color w:val="000000" w:themeColor="text1"/>
          <w:highlight w:val="none"/>
          <w14:textFill>
            <w14:solidFill>
              <w14:schemeClr w14:val="tx1"/>
            </w14:solidFill>
          </w14:textFill>
        </w:rPr>
      </w:pPr>
    </w:p>
    <w:p w14:paraId="6D0BCD2B">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1D63079E">
      <w:pPr>
        <w:widowControl/>
        <w:spacing w:line="360" w:lineRule="auto"/>
        <w:ind w:firstLine="161" w:firstLineChars="5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四</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40"/>
          <w:szCs w:val="40"/>
          <w:highlight w:val="none"/>
          <w:lang w:val="zh-CN"/>
          <w14:textFill>
            <w14:solidFill>
              <w14:schemeClr w14:val="tx1"/>
            </w14:solidFill>
          </w14:textFill>
        </w:rPr>
        <w:t>中标服务费支付承诺书</w:t>
      </w:r>
    </w:p>
    <w:p w14:paraId="5FAD334D">
      <w:pPr>
        <w:jc w:val="center"/>
        <w:rPr>
          <w:rFonts w:ascii="仿宋" w:hAnsi="仿宋" w:eastAsia="仿宋" w:cs="仿宋"/>
          <w:b/>
          <w:color w:val="000000" w:themeColor="text1"/>
          <w:sz w:val="28"/>
          <w:szCs w:val="28"/>
          <w:highlight w:val="none"/>
          <w14:textFill>
            <w14:solidFill>
              <w14:schemeClr w14:val="tx1"/>
            </w14:solidFill>
          </w14:textFill>
        </w:rPr>
      </w:pPr>
    </w:p>
    <w:p w14:paraId="76A69FD0">
      <w:pPr>
        <w:widowControl/>
        <w:spacing w:line="360" w:lineRule="auto"/>
        <w:ind w:firstLine="201" w:firstLineChars="50"/>
        <w:jc w:val="center"/>
        <w:rPr>
          <w:rFonts w:hint="eastAsia" w:ascii="仿宋" w:hAnsi="仿宋" w:eastAsia="仿宋" w:cs="仿宋"/>
          <w:b/>
          <w:color w:val="000000" w:themeColor="text1"/>
          <w:kern w:val="0"/>
          <w:sz w:val="40"/>
          <w:szCs w:val="40"/>
          <w:highlight w:val="none"/>
          <w:lang w:val="zh-CN"/>
          <w14:textFill>
            <w14:solidFill>
              <w14:schemeClr w14:val="tx1"/>
            </w14:solidFill>
          </w14:textFill>
        </w:rPr>
      </w:pPr>
      <w:r>
        <w:rPr>
          <w:rFonts w:hint="eastAsia" w:ascii="仿宋" w:hAnsi="仿宋" w:eastAsia="仿宋" w:cs="仿宋"/>
          <w:b/>
          <w:color w:val="000000" w:themeColor="text1"/>
          <w:kern w:val="0"/>
          <w:sz w:val="40"/>
          <w:szCs w:val="40"/>
          <w:highlight w:val="none"/>
          <w:lang w:val="zh-CN"/>
          <w14:textFill>
            <w14:solidFill>
              <w14:schemeClr w14:val="tx1"/>
            </w14:solidFill>
          </w14:textFill>
        </w:rPr>
        <w:t>中标服务费支付承诺书</w:t>
      </w:r>
    </w:p>
    <w:p w14:paraId="759E3DB7">
      <w:pPr>
        <w:spacing w:line="600" w:lineRule="auto"/>
        <w:jc w:val="center"/>
        <w:rPr>
          <w:rFonts w:ascii="仿宋" w:hAnsi="仿宋" w:eastAsia="仿宋" w:cs="仿宋"/>
          <w:b/>
          <w:color w:val="000000" w:themeColor="text1"/>
          <w:sz w:val="28"/>
          <w:szCs w:val="28"/>
          <w:highlight w:val="none"/>
          <w14:textFill>
            <w14:solidFill>
              <w14:schemeClr w14:val="tx1"/>
            </w14:solidFill>
          </w14:textFill>
        </w:rPr>
      </w:pPr>
    </w:p>
    <w:p w14:paraId="72593086">
      <w:pPr>
        <w:keepNext/>
        <w:keepLines/>
        <w:spacing w:line="600" w:lineRule="auto"/>
        <w:ind w:firstLine="470" w:firstLineChars="196"/>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浙江国际招投标有限公司：</w:t>
      </w:r>
    </w:p>
    <w:p w14:paraId="2E7D9ADD">
      <w:pPr>
        <w:keepNext/>
        <w:keepLines/>
        <w:spacing w:line="600" w:lineRule="auto"/>
        <w:ind w:firstLine="480"/>
        <w:rPr>
          <w:rFonts w:ascii="仿宋" w:hAnsi="仿宋" w:eastAsia="仿宋" w:cs="仿宋"/>
          <w:color w:val="000000" w:themeColor="text1"/>
          <w:sz w:val="24"/>
          <w:highlight w:val="none"/>
          <w14:textFill>
            <w14:solidFill>
              <w14:schemeClr w14:val="tx1"/>
            </w14:solidFill>
          </w14:textFill>
        </w:rPr>
      </w:pPr>
    </w:p>
    <w:p w14:paraId="3E7606C4">
      <w:pPr>
        <w:keepNext/>
        <w:keepLines/>
        <w:snapToGrid w:val="0"/>
        <w:spacing w:line="48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本单位在此承诺：如在本项目中标，成交结果公告发布之日起5个工作日之内，向贵公司按采购文件约定支付中标服务费。</w:t>
      </w:r>
    </w:p>
    <w:p w14:paraId="392A14A4">
      <w:pPr>
        <w:snapToGrid w:val="0"/>
        <w:spacing w:line="480" w:lineRule="auto"/>
        <w:ind w:firstLine="420" w:firstLineChars="200"/>
        <w:rPr>
          <w:rFonts w:ascii="仿宋" w:hAnsi="仿宋" w:eastAsia="仿宋" w:cs="仿宋"/>
          <w:color w:val="000000" w:themeColor="text1"/>
          <w:highlight w:val="none"/>
          <w14:textFill>
            <w14:solidFill>
              <w14:schemeClr w14:val="tx1"/>
            </w14:solidFill>
          </w14:textFill>
        </w:rPr>
      </w:pPr>
    </w:p>
    <w:p w14:paraId="6EA465E4">
      <w:pPr>
        <w:snapToGrid w:val="0"/>
        <w:spacing w:line="480" w:lineRule="auto"/>
        <w:ind w:firstLine="420" w:firstLineChars="200"/>
        <w:rPr>
          <w:rFonts w:ascii="仿宋" w:hAnsi="仿宋" w:eastAsia="仿宋" w:cs="仿宋"/>
          <w:color w:val="000000" w:themeColor="text1"/>
          <w:highlight w:val="none"/>
          <w14:textFill>
            <w14:solidFill>
              <w14:schemeClr w14:val="tx1"/>
            </w14:solidFill>
          </w14:textFill>
        </w:rPr>
      </w:pPr>
    </w:p>
    <w:p w14:paraId="728D5F45">
      <w:pPr>
        <w:spacing w:line="360" w:lineRule="auto"/>
        <w:rPr>
          <w:rFonts w:ascii="仿宋" w:hAnsi="仿宋" w:eastAsia="仿宋" w:cs="仿宋"/>
          <w:color w:val="000000" w:themeColor="text1"/>
          <w:highlight w:val="none"/>
          <w14:textFill>
            <w14:solidFill>
              <w14:schemeClr w14:val="tx1"/>
            </w14:solidFill>
          </w14:textFill>
        </w:rPr>
      </w:pPr>
    </w:p>
    <w:p w14:paraId="6798A4F5">
      <w:pPr>
        <w:snapToGrid w:val="0"/>
        <w:spacing w:line="360" w:lineRule="auto"/>
        <w:jc w:val="right"/>
        <w:rPr>
          <w:rFonts w:ascii="仿宋" w:hAnsi="仿宋" w:eastAsia="仿宋" w:cs="仿宋"/>
          <w:color w:val="000000" w:themeColor="text1"/>
          <w:spacing w:val="20"/>
          <w:sz w:val="24"/>
          <w:szCs w:val="22"/>
          <w:highlight w:val="none"/>
          <w:u w:val="single"/>
          <w14:textFill>
            <w14:solidFill>
              <w14:schemeClr w14:val="tx1"/>
            </w14:solidFill>
          </w14:textFill>
        </w:rPr>
      </w:pPr>
      <w:r>
        <w:rPr>
          <w:rFonts w:hint="eastAsia" w:ascii="仿宋" w:hAnsi="仿宋" w:eastAsia="仿宋" w:cs="仿宋"/>
          <w:color w:val="000000" w:themeColor="text1"/>
          <w:sz w:val="24"/>
          <w:szCs w:val="22"/>
          <w:highlight w:val="none"/>
          <w14:textFill>
            <w14:solidFill>
              <w14:schemeClr w14:val="tx1"/>
            </w14:solidFill>
          </w14:textFill>
        </w:rPr>
        <w:t>供应商（电子签名）：</w:t>
      </w:r>
    </w:p>
    <w:p w14:paraId="656952B5">
      <w:pPr>
        <w:spacing w:line="360" w:lineRule="auto"/>
        <w:ind w:right="375"/>
        <w:jc w:val="right"/>
        <w:rPr>
          <w:rFonts w:ascii="仿宋" w:hAnsi="仿宋" w:eastAsia="仿宋" w:cs="仿宋"/>
          <w:color w:val="000000" w:themeColor="text1"/>
          <w:sz w:val="24"/>
          <w:szCs w:val="22"/>
          <w:highlight w:val="none"/>
          <w14:textFill>
            <w14:solidFill>
              <w14:schemeClr w14:val="tx1"/>
            </w14:solidFill>
          </w14:textFill>
        </w:rPr>
      </w:pPr>
      <w:r>
        <w:rPr>
          <w:rFonts w:hint="eastAsia" w:ascii="仿宋" w:hAnsi="仿宋" w:eastAsia="仿宋" w:cs="仿宋"/>
          <w:color w:val="000000" w:themeColor="text1"/>
          <w:spacing w:val="20"/>
          <w:sz w:val="24"/>
          <w:szCs w:val="22"/>
          <w:highlight w:val="none"/>
          <w14:textFill>
            <w14:solidFill>
              <w14:schemeClr w14:val="tx1"/>
            </w14:solidFill>
          </w14:textFill>
        </w:rPr>
        <w:t>日期：</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2998135C">
      <w:pPr>
        <w:ind w:right="480"/>
        <w:rPr>
          <w:rFonts w:ascii="仿宋" w:hAnsi="仿宋" w:eastAsia="仿宋" w:cs="仿宋"/>
          <w:color w:val="000000" w:themeColor="text1"/>
          <w:sz w:val="24"/>
          <w:highlight w:val="none"/>
          <w14:textFill>
            <w14:solidFill>
              <w14:schemeClr w14:val="tx1"/>
            </w14:solidFill>
          </w14:textFill>
        </w:rPr>
      </w:pPr>
    </w:p>
    <w:p w14:paraId="6C943E3D">
      <w:pPr>
        <w:widowControl/>
        <w:snapToGrid w:val="0"/>
        <w:spacing w:line="360" w:lineRule="auto"/>
        <w:ind w:firstLine="42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浙江国际招投标有限公司中标服务费收取账号</w:t>
      </w:r>
    </w:p>
    <w:p w14:paraId="45EC507D">
      <w:pPr>
        <w:widowControl/>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收款单位（户名）：浙江国际招投标有限公司</w:t>
      </w:r>
    </w:p>
    <w:p w14:paraId="1BBAB3F6">
      <w:pPr>
        <w:widowControl/>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开户银行：中国工商银行杭州武林支行</w:t>
      </w:r>
    </w:p>
    <w:p w14:paraId="1F756692">
      <w:pPr>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银行账号：</w:t>
      </w:r>
      <w:r>
        <w:rPr>
          <w:rFonts w:ascii="仿宋" w:hAnsi="仿宋" w:eastAsia="仿宋" w:cs="仿宋"/>
          <w:color w:val="000000" w:themeColor="text1"/>
          <w:kern w:val="0"/>
          <w:sz w:val="24"/>
          <w:highlight w:val="none"/>
          <w14:textFill>
            <w14:solidFill>
              <w14:schemeClr w14:val="tx1"/>
            </w14:solidFill>
          </w14:textFill>
        </w:rPr>
        <w:t>1202021209906782015</w:t>
      </w:r>
      <w:r>
        <w:rPr>
          <w:rFonts w:hint="eastAsia" w:ascii="仿宋" w:hAnsi="仿宋" w:eastAsia="仿宋" w:cs="仿宋"/>
          <w:b/>
          <w:color w:val="000000" w:themeColor="text1"/>
          <w:sz w:val="32"/>
          <w:szCs w:val="32"/>
          <w:highlight w:val="none"/>
          <w14:textFill>
            <w14:solidFill>
              <w14:schemeClr w14:val="tx1"/>
            </w14:solidFill>
          </w14:textFill>
        </w:rPr>
        <w:br w:type="page"/>
      </w:r>
    </w:p>
    <w:p w14:paraId="7852BB1E">
      <w:pPr>
        <w:snapToGrid w:val="0"/>
        <w:spacing w:line="360" w:lineRule="auto"/>
        <w:jc w:val="center"/>
        <w:outlineLvl w:val="1"/>
        <w:rPr>
          <w:rFonts w:ascii="仿宋" w:hAnsi="仿宋" w:eastAsia="仿宋" w:cs="仿宋"/>
          <w:b/>
          <w:color w:val="000000" w:themeColor="text1"/>
          <w:kern w:val="0"/>
          <w:sz w:val="32"/>
          <w:szCs w:val="32"/>
          <w:highlight w:val="none"/>
          <w14:textFill>
            <w14:solidFill>
              <w14:schemeClr w14:val="tx1"/>
            </w14:solidFill>
          </w14:textFill>
        </w:rPr>
      </w:pPr>
      <w:bookmarkStart w:id="417" w:name="_Toc465665161"/>
      <w:r>
        <w:rPr>
          <w:rFonts w:hint="eastAsia" w:ascii="仿宋" w:hAnsi="仿宋" w:eastAsia="仿宋" w:cs="仿宋"/>
          <w:b/>
          <w:color w:val="000000" w:themeColor="text1"/>
          <w:kern w:val="0"/>
          <w:sz w:val="32"/>
          <w:szCs w:val="32"/>
          <w:highlight w:val="none"/>
          <w14:textFill>
            <w14:solidFill>
              <w14:schemeClr w14:val="tx1"/>
            </w14:solidFill>
          </w14:textFill>
        </w:rPr>
        <w:t>附件</w:t>
      </w:r>
      <w:bookmarkEnd w:id="417"/>
    </w:p>
    <w:p w14:paraId="6D717159">
      <w:pPr>
        <w:spacing w:line="360" w:lineRule="auto"/>
        <w:jc w:val="center"/>
        <w:outlineLvl w:val="2"/>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w:t>
      </w:r>
      <w:bookmarkStart w:id="418" w:name="OLE_LINK13"/>
      <w:bookmarkStart w:id="419" w:name="OLE_LINK14"/>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bookmarkEnd w:id="418"/>
    <w:bookmarkEnd w:id="419"/>
    <w:p w14:paraId="0133950C">
      <w:pPr>
        <w:spacing w:line="360" w:lineRule="auto"/>
        <w:rPr>
          <w:rFonts w:ascii="仿宋" w:hAnsi="仿宋" w:eastAsia="仿宋" w:cs="仿宋"/>
          <w:b/>
          <w:color w:val="000000" w:themeColor="text1"/>
          <w:spacing w:val="6"/>
          <w:sz w:val="30"/>
          <w:szCs w:val="30"/>
          <w:highlight w:val="none"/>
          <w14:textFill>
            <w14:solidFill>
              <w14:schemeClr w14:val="tx1"/>
            </w14:solidFill>
          </w14:textFill>
        </w:rPr>
      </w:pPr>
    </w:p>
    <w:p w14:paraId="7C7E8C6B">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color w:val="000000" w:themeColor="text1"/>
          <w:sz w:val="24"/>
          <w:highlight w:val="none"/>
          <w:u w:val="single"/>
          <w14:textFill>
            <w14:solidFill>
              <w14:schemeClr w14:val="tx1"/>
            </w14:solidFill>
          </w14:textFill>
        </w:rPr>
        <w:t>（采购人）</w:t>
      </w:r>
      <w:r>
        <w:rPr>
          <w:rFonts w:hint="eastAsia" w:ascii="仿宋" w:hAnsi="仿宋" w:eastAsia="仿宋" w:cs="仿宋"/>
          <w:color w:val="000000" w:themeColor="text1"/>
          <w:sz w:val="24"/>
          <w:highlight w:val="none"/>
          <w14:textFill>
            <w14:solidFill>
              <w14:schemeClr w14:val="tx1"/>
            </w14:solidFill>
          </w14:textFill>
        </w:rPr>
        <w:t>单位的</w:t>
      </w:r>
      <w:r>
        <w:rPr>
          <w:rFonts w:hint="eastAsia" w:ascii="仿宋" w:hAnsi="仿宋" w:eastAsia="仿宋" w:cs="仿宋"/>
          <w:color w:val="000000" w:themeColor="text1"/>
          <w:sz w:val="24"/>
          <w:highlight w:val="none"/>
          <w:u w:val="single"/>
          <w14:textFill>
            <w14:solidFill>
              <w14:schemeClr w14:val="tx1"/>
            </w14:solidFill>
          </w14:textFill>
        </w:rPr>
        <w:t xml:space="preserve"> （项目名称） </w:t>
      </w:r>
      <w:r>
        <w:rPr>
          <w:rFonts w:hint="eastAsia" w:ascii="仿宋" w:hAnsi="仿宋" w:eastAsia="仿宋" w:cs="仿宋"/>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7A055E90">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14:paraId="006A928A">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14:paraId="4C8B8384">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14:paraId="181150B2">
      <w:pPr>
        <w:tabs>
          <w:tab w:val="left" w:pos="4860"/>
        </w:tabs>
        <w:spacing w:line="360" w:lineRule="auto"/>
        <w:ind w:right="1560" w:firstLine="480" w:firstLineChars="20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r>
        <w:rPr>
          <w:rFonts w:hint="eastAsia" w:ascii="仿宋" w:hAnsi="仿宋" w:eastAsia="仿宋" w:cs="仿宋"/>
          <w:color w:val="000000" w:themeColor="text1"/>
          <w:sz w:val="24"/>
          <w:highlight w:val="none"/>
          <w14:textFill>
            <w14:solidFill>
              <w14:schemeClr w14:val="tx1"/>
            </w14:solidFill>
          </w14:textFill>
        </w:rPr>
        <w:t>：</w:t>
      </w:r>
    </w:p>
    <w:p w14:paraId="3AFF48E7">
      <w:pPr>
        <w:tabs>
          <w:tab w:val="left" w:pos="4860"/>
        </w:tabs>
        <w:spacing w:line="360" w:lineRule="auto"/>
        <w:ind w:right="1560" w:firstLine="480" w:firstLineChars="20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59B4C17F">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14:paraId="473418EF">
      <w:pP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2C800611">
      <w:pPr>
        <w:spacing w:line="360" w:lineRule="auto"/>
        <w:jc w:val="left"/>
        <w:outlineLvl w:val="2"/>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附件2：质疑函范本及制作说明</w:t>
      </w:r>
    </w:p>
    <w:p w14:paraId="4C5EE348">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14:paraId="622612B0">
      <w:pPr>
        <w:snapToGrid w:val="0"/>
        <w:spacing w:beforeLines="100"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14:paraId="0C2B042B">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p>
    <w:p w14:paraId="4A55ED00">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地址：邮编：</w:t>
      </w:r>
    </w:p>
    <w:p w14:paraId="00F556CF">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联系人：联系电话：</w:t>
      </w:r>
    </w:p>
    <w:p w14:paraId="5394771D">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p>
    <w:p w14:paraId="243B8376">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p w14:paraId="4D7F1F1E">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地址：邮编：</w:t>
      </w:r>
    </w:p>
    <w:p w14:paraId="4A7084AE">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14:paraId="535A89F2">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p>
    <w:p w14:paraId="702E1A0E">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质疑项目的编号：包号：</w:t>
      </w:r>
    </w:p>
    <w:p w14:paraId="5BDD51F8">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p>
    <w:p w14:paraId="52D789F3">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p>
    <w:p w14:paraId="5FB3FF86">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14:paraId="233FE946">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p>
    <w:p w14:paraId="0ADCB7A5">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p>
    <w:p w14:paraId="6A0FE0BA">
      <w:pPr>
        <w:snapToGrid w:val="0"/>
        <w:spacing w:line="360" w:lineRule="auto"/>
        <w:rPr>
          <w:rFonts w:ascii="仿宋" w:hAnsi="仿宋" w:eastAsia="仿宋" w:cs="仿宋"/>
          <w:color w:val="000000" w:themeColor="text1"/>
          <w:sz w:val="24"/>
          <w:highlight w:val="none"/>
          <w14:textFill>
            <w14:solidFill>
              <w14:schemeClr w14:val="tx1"/>
            </w14:solidFill>
          </w14:textFill>
        </w:rPr>
      </w:pPr>
    </w:p>
    <w:p w14:paraId="07BF9344">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p>
    <w:p w14:paraId="5E43E8BA">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p>
    <w:p w14:paraId="0333CECA">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14:paraId="743205A0">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13D3DEC9">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14:paraId="729EC3A9">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p>
    <w:p w14:paraId="66252220">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5BA261CB">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p>
    <w:p w14:paraId="07509E2B">
      <w:pPr>
        <w:spacing w:line="360" w:lineRule="auto"/>
        <w:jc w:val="center"/>
        <w:rPr>
          <w:rFonts w:ascii="仿宋" w:hAnsi="仿宋" w:eastAsia="仿宋" w:cs="仿宋"/>
          <w:b/>
          <w:bCs/>
          <w:color w:val="000000" w:themeColor="text1"/>
          <w:sz w:val="24"/>
          <w:highlight w:val="none"/>
          <w14:textFill>
            <w14:solidFill>
              <w14:schemeClr w14:val="tx1"/>
            </w14:solidFill>
          </w14:textFill>
        </w:rPr>
      </w:pPr>
    </w:p>
    <w:p w14:paraId="2CC431FC">
      <w:pPr>
        <w:spacing w:line="360" w:lineRule="auto"/>
        <w:rPr>
          <w:rFonts w:ascii="仿宋" w:hAnsi="仿宋" w:eastAsia="仿宋" w:cs="仿宋"/>
          <w:b/>
          <w:color w:val="000000" w:themeColor="text1"/>
          <w:sz w:val="24"/>
          <w:highlight w:val="none"/>
          <w14:textFill>
            <w14:solidFill>
              <w14:schemeClr w14:val="tx1"/>
            </w14:solidFill>
          </w14:textFill>
        </w:rPr>
      </w:pPr>
    </w:p>
    <w:p w14:paraId="5CE6DCA0">
      <w:pPr>
        <w:spacing w:line="360" w:lineRule="auto"/>
        <w:rPr>
          <w:rFonts w:ascii="仿宋" w:hAnsi="仿宋" w:eastAsia="仿宋" w:cs="仿宋"/>
          <w:b/>
          <w:color w:val="000000" w:themeColor="text1"/>
          <w:sz w:val="24"/>
          <w:highlight w:val="none"/>
          <w14:textFill>
            <w14:solidFill>
              <w14:schemeClr w14:val="tx1"/>
            </w14:solidFill>
          </w14:textFill>
        </w:rPr>
      </w:pPr>
    </w:p>
    <w:p w14:paraId="76447EEC">
      <w:pPr>
        <w:spacing w:line="360" w:lineRule="auto"/>
        <w:rPr>
          <w:rFonts w:ascii="仿宋" w:hAnsi="仿宋" w:eastAsia="仿宋" w:cs="仿宋"/>
          <w:b/>
          <w:color w:val="000000" w:themeColor="text1"/>
          <w:sz w:val="24"/>
          <w:highlight w:val="none"/>
          <w14:textFill>
            <w14:solidFill>
              <w14:schemeClr w14:val="tx1"/>
            </w14:solidFill>
          </w14:textFill>
        </w:rPr>
      </w:pPr>
    </w:p>
    <w:p w14:paraId="307EFA00">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14:paraId="6C086751">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14:paraId="239D6DAC">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1FAA2624">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14:paraId="6CFB2C88">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14:paraId="38D6D580">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14:paraId="6B011E0E">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62BC8CA7">
      <w:pPr>
        <w:widowControl/>
        <w:spacing w:line="360" w:lineRule="auto"/>
        <w:ind w:firstLine="600" w:firstLineChars="200"/>
        <w:jc w:val="left"/>
        <w:rPr>
          <w:rFonts w:ascii="仿宋" w:hAnsi="仿宋" w:eastAsia="仿宋" w:cs="仿宋"/>
          <w:color w:val="000000" w:themeColor="text1"/>
          <w:sz w:val="30"/>
          <w:szCs w:val="30"/>
          <w:highlight w:val="none"/>
          <w14:textFill>
            <w14:solidFill>
              <w14:schemeClr w14:val="tx1"/>
            </w14:solidFill>
          </w14:textFill>
        </w:rPr>
      </w:pPr>
    </w:p>
    <w:p w14:paraId="45634986">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010B0F63">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1372A1FC">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058EF66F">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73E48AEF">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2E76B122">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2FADB09E">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3F32ECFD">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631DB4FD">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0B0EFBDA">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3D1D168A">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7F7B8306">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7CCD7C1A">
      <w:pPr>
        <w:spacing w:line="360" w:lineRule="auto"/>
        <w:jc w:val="left"/>
        <w:rPr>
          <w:rFonts w:ascii="仿宋" w:hAnsi="仿宋" w:eastAsia="仿宋" w:cs="仿宋"/>
          <w:b/>
          <w:color w:val="000000" w:themeColor="text1"/>
          <w:spacing w:val="6"/>
          <w:sz w:val="32"/>
          <w:szCs w:val="32"/>
          <w:highlight w:val="none"/>
          <w14:textFill>
            <w14:solidFill>
              <w14:schemeClr w14:val="tx1"/>
            </w14:solidFill>
          </w14:textFill>
        </w:rPr>
      </w:pPr>
    </w:p>
    <w:p w14:paraId="491E6D69">
      <w:pPr>
        <w:spacing w:line="360" w:lineRule="auto"/>
        <w:jc w:val="left"/>
        <w:rPr>
          <w:rFonts w:ascii="仿宋" w:hAnsi="仿宋" w:eastAsia="仿宋" w:cs="仿宋"/>
          <w:b/>
          <w:color w:val="000000" w:themeColor="text1"/>
          <w:spacing w:val="6"/>
          <w:sz w:val="32"/>
          <w:szCs w:val="32"/>
          <w:highlight w:val="none"/>
          <w14:textFill>
            <w14:solidFill>
              <w14:schemeClr w14:val="tx1"/>
            </w14:solidFill>
          </w14:textFill>
        </w:rPr>
      </w:pPr>
    </w:p>
    <w:p w14:paraId="77A098A7">
      <w:pPr>
        <w:spacing w:line="360" w:lineRule="auto"/>
        <w:jc w:val="left"/>
        <w:outlineLvl w:val="2"/>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附件3：投诉书范本及制作说明</w:t>
      </w:r>
    </w:p>
    <w:p w14:paraId="4F3A677A">
      <w:pPr>
        <w:spacing w:line="360" w:lineRule="auto"/>
        <w:jc w:val="center"/>
        <w:rPr>
          <w:rFonts w:ascii="仿宋" w:hAnsi="仿宋" w:eastAsia="仿宋" w:cs="仿宋"/>
          <w:b/>
          <w:color w:val="000000" w:themeColor="text1"/>
          <w:sz w:val="24"/>
          <w:highlight w:val="none"/>
          <w14:textFill>
            <w14:solidFill>
              <w14:schemeClr w14:val="tx1"/>
            </w14:solidFill>
          </w14:textFill>
        </w:rPr>
      </w:pPr>
    </w:p>
    <w:p w14:paraId="5D48020C">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14:paraId="4BF36219">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14:paraId="60005F85">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p>
    <w:p w14:paraId="39AD96FF">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地址：邮编：</w:t>
      </w:r>
    </w:p>
    <w:p w14:paraId="62FA726D">
      <w:pPr>
        <w:tabs>
          <w:tab w:val="left" w:pos="6510"/>
        </w:tabs>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p>
    <w:p w14:paraId="0D0847B2">
      <w:pPr>
        <w:tabs>
          <w:tab w:val="left" w:pos="6510"/>
        </w:tabs>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p w14:paraId="12D9AAF3">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授权代表：联系电话</w:t>
      </w:r>
      <w:r>
        <w:rPr>
          <w:rFonts w:hint="eastAsia" w:ascii="仿宋" w:hAnsi="仿宋" w:eastAsia="仿宋" w:cs="仿宋"/>
          <w:color w:val="000000" w:themeColor="text1"/>
          <w:sz w:val="24"/>
          <w:highlight w:val="none"/>
          <w:u w:val="dotted"/>
          <w14:textFill>
            <w14:solidFill>
              <w14:schemeClr w14:val="tx1"/>
            </w14:solidFill>
          </w14:textFill>
        </w:rPr>
        <w:t>：</w:t>
      </w:r>
    </w:p>
    <w:p w14:paraId="0A33E67C">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地址：邮编：</w:t>
      </w:r>
    </w:p>
    <w:p w14:paraId="1FD8B6FA">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p>
    <w:p w14:paraId="1649F7BF">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地址：邮编：</w:t>
      </w:r>
    </w:p>
    <w:p w14:paraId="6933F9E3">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联系人：联系电话：</w:t>
      </w:r>
    </w:p>
    <w:p w14:paraId="478E889F">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14:paraId="3D9AF672">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0FC18758">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p>
    <w:p w14:paraId="7945F0C8">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地址：邮编：</w:t>
      </w:r>
    </w:p>
    <w:p w14:paraId="09242A92">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联系人：联系电话：</w:t>
      </w:r>
    </w:p>
    <w:p w14:paraId="1091E7B6">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14:paraId="0DF08E43">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p>
    <w:p w14:paraId="425DE14D">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采购项目编号：包号：</w:t>
      </w:r>
    </w:p>
    <w:p w14:paraId="770AC159">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p>
    <w:p w14:paraId="0C14A64D">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p>
    <w:p w14:paraId="11D86E65">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p>
    <w:p w14:paraId="1CEF1159">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p>
    <w:p w14:paraId="6C24DB19">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14:paraId="67F423B0">
      <w:pPr>
        <w:spacing w:line="360" w:lineRule="auto"/>
        <w:ind w:firstLine="480" w:firstLineChars="200"/>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投诉人于年月日,向提出质疑，质疑事项为：</w:t>
      </w:r>
    </w:p>
    <w:p w14:paraId="3B1FA331">
      <w:pPr>
        <w:spacing w:line="360" w:lineRule="auto"/>
        <w:rPr>
          <w:rFonts w:ascii="仿宋" w:hAnsi="仿宋" w:eastAsia="仿宋" w:cs="仿宋"/>
          <w:color w:val="000000" w:themeColor="text1"/>
          <w:sz w:val="24"/>
          <w:highlight w:val="none"/>
          <w:u w:val="dotted"/>
          <w14:textFill>
            <w14:solidFill>
              <w14:schemeClr w14:val="tx1"/>
            </w14:solidFill>
          </w14:textFill>
        </w:rPr>
      </w:pPr>
    </w:p>
    <w:p w14:paraId="07CCECA2">
      <w:pPr>
        <w:spacing w:line="360" w:lineRule="auto"/>
        <w:ind w:firstLine="360" w:firstLineChars="1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于年月日,就质疑事项作出了答复/没有在法定期限内作出答复。</w:t>
      </w:r>
    </w:p>
    <w:p w14:paraId="3C7BCAD4">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14:paraId="2CD3EBCF">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p>
    <w:p w14:paraId="24626891">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p>
    <w:p w14:paraId="2BB3C4B3">
      <w:pPr>
        <w:spacing w:line="360" w:lineRule="auto"/>
        <w:rPr>
          <w:rFonts w:ascii="仿宋" w:hAnsi="仿宋" w:eastAsia="仿宋" w:cs="仿宋"/>
          <w:color w:val="000000" w:themeColor="text1"/>
          <w:sz w:val="24"/>
          <w:highlight w:val="none"/>
          <w:u w:val="dotted"/>
          <w14:textFill>
            <w14:solidFill>
              <w14:schemeClr w14:val="tx1"/>
            </w14:solidFill>
          </w14:textFill>
        </w:rPr>
      </w:pPr>
    </w:p>
    <w:p w14:paraId="3D1978E8">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p>
    <w:p w14:paraId="608411FE">
      <w:pPr>
        <w:spacing w:line="360" w:lineRule="auto"/>
        <w:rPr>
          <w:rFonts w:ascii="仿宋" w:hAnsi="仿宋" w:eastAsia="仿宋" w:cs="仿宋"/>
          <w:color w:val="000000" w:themeColor="text1"/>
          <w:sz w:val="24"/>
          <w:highlight w:val="none"/>
          <w:u w:val="dotted"/>
          <w14:textFill>
            <w14:solidFill>
              <w14:schemeClr w14:val="tx1"/>
            </w14:solidFill>
          </w14:textFill>
        </w:rPr>
      </w:pPr>
    </w:p>
    <w:p w14:paraId="7EF43048">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14:paraId="01A95673">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03225C4C">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14:paraId="6CEC1FF2">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p>
    <w:p w14:paraId="7D0144D6">
      <w:pPr>
        <w:spacing w:line="360" w:lineRule="auto"/>
        <w:rPr>
          <w:rFonts w:ascii="仿宋" w:hAnsi="仿宋" w:eastAsia="仿宋" w:cs="仿宋"/>
          <w:color w:val="000000" w:themeColor="text1"/>
          <w:sz w:val="24"/>
          <w:highlight w:val="none"/>
          <w:u w:val="single"/>
          <w14:textFill>
            <w14:solidFill>
              <w14:schemeClr w14:val="tx1"/>
            </w14:solidFill>
          </w14:textFill>
        </w:rPr>
      </w:pPr>
    </w:p>
    <w:p w14:paraId="5F84F7F9">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53C017F2">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p>
    <w:p w14:paraId="7D7BEBC8">
      <w:pPr>
        <w:spacing w:line="360" w:lineRule="auto"/>
        <w:rPr>
          <w:rFonts w:ascii="仿宋" w:hAnsi="仿宋" w:eastAsia="仿宋" w:cs="仿宋"/>
          <w:b/>
          <w:color w:val="000000" w:themeColor="text1"/>
          <w:sz w:val="24"/>
          <w:highlight w:val="none"/>
          <w14:textFill>
            <w14:solidFill>
              <w14:schemeClr w14:val="tx1"/>
            </w14:solidFill>
          </w14:textFill>
        </w:rPr>
      </w:pPr>
    </w:p>
    <w:p w14:paraId="6CE11768">
      <w:pPr>
        <w:spacing w:line="360" w:lineRule="auto"/>
        <w:rPr>
          <w:rFonts w:ascii="仿宋" w:hAnsi="仿宋" w:eastAsia="仿宋" w:cs="仿宋"/>
          <w:b/>
          <w:color w:val="000000" w:themeColor="text1"/>
          <w:sz w:val="24"/>
          <w:highlight w:val="none"/>
          <w14:textFill>
            <w14:solidFill>
              <w14:schemeClr w14:val="tx1"/>
            </w14:solidFill>
          </w14:textFill>
        </w:rPr>
      </w:pPr>
    </w:p>
    <w:p w14:paraId="514F00A6">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14:paraId="3F5976F4">
      <w:pPr>
        <w:widowControl/>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6289CAB2">
      <w:pPr>
        <w:widowControl/>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44B1D346">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14:paraId="5FE46D2F">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14:paraId="70595096">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14:paraId="48D1800B">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14:paraId="18FF5604">
      <w:pPr>
        <w:widowControl/>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5FF5A90F">
      <w:pPr>
        <w:spacing w:line="360" w:lineRule="auto"/>
        <w:rPr>
          <w:rFonts w:ascii="仿宋" w:hAnsi="仿宋" w:eastAsia="仿宋" w:cs="仿宋"/>
          <w:b/>
          <w:color w:val="000000" w:themeColor="text1"/>
          <w:sz w:val="24"/>
          <w:highlight w:val="none"/>
          <w14:textFill>
            <w14:solidFill>
              <w14:schemeClr w14:val="tx1"/>
            </w14:solidFill>
          </w14:textFill>
        </w:rPr>
      </w:pPr>
    </w:p>
    <w:p w14:paraId="7ED004E5">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1C6D84E4">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3C9D76C3">
      <w:pPr>
        <w:jc w:val="left"/>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35CA48B9">
      <w:pPr>
        <w:autoSpaceDE w:val="0"/>
        <w:autoSpaceDN w:val="0"/>
        <w:jc w:val="center"/>
        <w:outlineLvl w:val="2"/>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附件4：</w:t>
      </w: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14:paraId="38706F0F">
      <w:pPr>
        <w:spacing w:line="360" w:lineRule="auto"/>
        <w:rPr>
          <w:rFonts w:ascii="仿宋" w:hAnsi="仿宋" w:eastAsia="仿宋" w:cs="仿宋"/>
          <w:color w:val="000000" w:themeColor="text1"/>
          <w:sz w:val="24"/>
          <w:highlight w:val="none"/>
          <w:u w:val="single"/>
          <w14:textFill>
            <w14:solidFill>
              <w14:schemeClr w14:val="tx1"/>
            </w14:solidFill>
          </w14:textFill>
        </w:rPr>
      </w:pPr>
    </w:p>
    <w:p w14:paraId="3A1FE786">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杭州市西溪医院</w:t>
      </w:r>
      <w:r>
        <w:rPr>
          <w:rFonts w:hint="eastAsia" w:ascii="仿宋" w:hAnsi="仿宋" w:eastAsia="仿宋" w:cs="仿宋"/>
          <w:color w:val="000000" w:themeColor="text1"/>
          <w:sz w:val="24"/>
          <w:highlight w:val="none"/>
          <w:u w:val="single"/>
          <w14:textFill>
            <w14:solidFill>
              <w14:schemeClr w14:val="tx1"/>
            </w14:solidFill>
          </w14:textFill>
        </w:rPr>
        <w:t>、浙江国际招投标有限公司</w:t>
      </w:r>
      <w:r>
        <w:rPr>
          <w:rFonts w:hint="eastAsia" w:ascii="仿宋" w:hAnsi="仿宋" w:eastAsia="仿宋" w:cs="仿宋"/>
          <w:color w:val="000000" w:themeColor="text1"/>
          <w:sz w:val="24"/>
          <w:highlight w:val="none"/>
          <w14:textFill>
            <w14:solidFill>
              <w14:schemeClr w14:val="tx1"/>
            </w14:solidFill>
          </w14:textFill>
        </w:rPr>
        <w:t>：</w:t>
      </w:r>
    </w:p>
    <w:p w14:paraId="237B80E3">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你方组织的（项目名称）项目【招标编号：（采购编号）】</w:t>
      </w:r>
      <w:r>
        <w:rPr>
          <w:rFonts w:hint="eastAsia" w:ascii="仿宋" w:hAnsi="仿宋" w:eastAsia="仿宋" w:cs="仿宋"/>
          <w:bCs/>
          <w:color w:val="000000" w:themeColor="text1"/>
          <w:sz w:val="24"/>
          <w:highlight w:val="none"/>
          <w14:textFill>
            <w14:solidFill>
              <w14:schemeClr w14:val="tx1"/>
            </w14:solidFill>
          </w14:textFill>
        </w:rPr>
        <w:t>投标活动中作如下说明：</w:t>
      </w:r>
      <w:r>
        <w:rPr>
          <w:rFonts w:hint="eastAsia" w:ascii="仿宋" w:hAnsi="仿宋" w:eastAsia="仿宋" w:cs="仿宋"/>
          <w:color w:val="000000" w:themeColor="text1"/>
          <w:sz w:val="24"/>
          <w:highlight w:val="none"/>
          <w14:textFill>
            <w14:solidFill>
              <w14:schemeClr w14:val="tx1"/>
            </w14:solidFill>
          </w14:textFill>
        </w:rPr>
        <w:t>我方所使用的“XX专用章”与法定名称章具有同等的法律效力，对使用“XX专用章”的行为予以完全承认，并愿意承担相应责任。</w:t>
      </w:r>
    </w:p>
    <w:p w14:paraId="43BDCE40">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14:paraId="5D6B471A">
      <w:pPr>
        <w:spacing w:line="360" w:lineRule="auto"/>
        <w:ind w:firstLine="494"/>
        <w:rPr>
          <w:rFonts w:ascii="仿宋" w:hAnsi="仿宋" w:eastAsia="仿宋" w:cs="仿宋"/>
          <w:color w:val="000000" w:themeColor="text1"/>
          <w:sz w:val="24"/>
          <w:highlight w:val="none"/>
          <w14:textFill>
            <w14:solidFill>
              <w14:schemeClr w14:val="tx1"/>
            </w14:solidFill>
          </w14:textFill>
        </w:rPr>
      </w:pPr>
    </w:p>
    <w:p w14:paraId="5DBEBDC3">
      <w:pPr>
        <w:spacing w:line="360" w:lineRule="auto"/>
        <w:ind w:firstLine="494"/>
        <w:rPr>
          <w:rFonts w:ascii="仿宋" w:hAnsi="仿宋" w:eastAsia="仿宋" w:cs="仿宋"/>
          <w:color w:val="000000" w:themeColor="text1"/>
          <w:sz w:val="24"/>
          <w:highlight w:val="none"/>
          <w14:textFill>
            <w14:solidFill>
              <w14:schemeClr w14:val="tx1"/>
            </w14:solidFill>
          </w14:textFill>
        </w:rPr>
      </w:pPr>
    </w:p>
    <w:p w14:paraId="7495A3C9">
      <w:pPr>
        <w:spacing w:line="360" w:lineRule="auto"/>
        <w:ind w:firstLine="494"/>
        <w:rPr>
          <w:rFonts w:ascii="仿宋" w:hAnsi="仿宋" w:eastAsia="仿宋" w:cs="仿宋"/>
          <w:color w:val="000000" w:themeColor="text1"/>
          <w:sz w:val="24"/>
          <w:highlight w:val="none"/>
          <w14:textFill>
            <w14:solidFill>
              <w14:schemeClr w14:val="tx1"/>
            </w14:solidFill>
          </w14:textFill>
        </w:rPr>
      </w:pPr>
    </w:p>
    <w:p w14:paraId="362747E0">
      <w:pPr>
        <w:spacing w:line="360" w:lineRule="auto"/>
        <w:ind w:firstLine="494"/>
        <w:rPr>
          <w:rFonts w:ascii="仿宋" w:hAnsi="仿宋" w:eastAsia="仿宋" w:cs="仿宋"/>
          <w:color w:val="000000" w:themeColor="text1"/>
          <w:sz w:val="24"/>
          <w:highlight w:val="none"/>
          <w14:textFill>
            <w14:solidFill>
              <w14:schemeClr w14:val="tx1"/>
            </w14:solidFill>
          </w14:textFill>
        </w:rPr>
      </w:pPr>
    </w:p>
    <w:p w14:paraId="1CF78339">
      <w:pPr>
        <w:spacing w:line="360" w:lineRule="auto"/>
        <w:ind w:right="480" w:firstLine="4080" w:firstLineChars="17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投标单位（法定名称章）：</w:t>
      </w:r>
    </w:p>
    <w:p w14:paraId="7491920E">
      <w:pPr>
        <w:ind w:right="1440" w:firstLine="494"/>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68F6EF4D">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14:paraId="20A92415">
      <w:pPr>
        <w:spacing w:line="360" w:lineRule="auto"/>
        <w:rPr>
          <w:rFonts w:ascii="仿宋" w:hAnsi="仿宋" w:eastAsia="仿宋" w:cs="仿宋"/>
          <w:bCs/>
          <w:color w:val="000000" w:themeColor="text1"/>
          <w:sz w:val="24"/>
          <w:highlight w:val="none"/>
          <w14:textFill>
            <w14:solidFill>
              <w14:schemeClr w14:val="tx1"/>
            </w14:solidFill>
          </w14:textFill>
        </w:rPr>
      </w:pPr>
      <w:r>
        <w:rPr>
          <w:rFonts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highlight w:val="none"/>
          <w14:textFill>
            <w14:solidFill>
              <w14:schemeClr w14:val="tx1"/>
            </w14:solidFill>
          </w14:textFill>
        </w:rPr>
        <w:t>投标单位法定名称章（印模）投标单位“XX专用章”（印模）</w:t>
      </w:r>
    </w:p>
    <w:p w14:paraId="2FA93532">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4CFC99FB">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14E33377">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15B8680A">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4943A8BC">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1400C1D2">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71A83A4A">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095AAD1A">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57E2836D">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03229137">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2DD88849">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59A67D4B">
      <w:pPr>
        <w:rPr>
          <w:rFonts w:ascii="仿宋" w:hAnsi="仿宋" w:eastAsia="仿宋" w:cs="仿宋"/>
          <w:b/>
          <w:color w:val="000000" w:themeColor="text1"/>
          <w:spacing w:val="6"/>
          <w:sz w:val="32"/>
          <w:szCs w:val="32"/>
          <w:highlight w:val="none"/>
          <w14:textFill>
            <w14:solidFill>
              <w14:schemeClr w14:val="tx1"/>
            </w14:solidFill>
          </w14:textFill>
        </w:rPr>
      </w:pPr>
    </w:p>
    <w:p w14:paraId="642863A6">
      <w:pPr>
        <w:snapToGrid w:val="0"/>
        <w:spacing w:line="360" w:lineRule="auto"/>
        <w:jc w:val="center"/>
        <w:outlineLvl w:val="2"/>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附件5：联合协议</w:t>
      </w:r>
    </w:p>
    <w:p w14:paraId="5E8B9D58">
      <w:pPr>
        <w:widowControl/>
        <w:spacing w:line="360"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5B1068F7">
      <w:pPr>
        <w:rPr>
          <w:rFonts w:ascii="仿宋" w:hAnsi="仿宋" w:eastAsia="仿宋" w:cs="仿宋"/>
          <w:color w:val="000000" w:themeColor="text1"/>
          <w:highlight w:val="none"/>
          <w14:textFill>
            <w14:solidFill>
              <w14:schemeClr w14:val="tx1"/>
            </w14:solidFill>
          </w14:textFill>
        </w:rPr>
      </w:pPr>
    </w:p>
    <w:p w14:paraId="2B1A88EF">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 </w:t>
      </w:r>
    </w:p>
    <w:p w14:paraId="58A0C418">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588DC55A">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1127DA9C">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三、本次联合投标中，分工如下：</w:t>
      </w:r>
    </w:p>
    <w:p w14:paraId="11238A12">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bookmarkStart w:id="420" w:name="_Hlk101134295"/>
      <w:r>
        <w:rPr>
          <w:rFonts w:hint="eastAsia" w:ascii="仿宋" w:hAnsi="仿宋" w:eastAsia="仿宋" w:cs="仿宋"/>
          <w:color w:val="000000" w:themeColor="text1"/>
          <w:kern w:val="0"/>
          <w:sz w:val="24"/>
          <w:highlight w:val="none"/>
          <w:u w:val="single"/>
          <w14:textFill>
            <w14:solidFill>
              <w14:schemeClr w14:val="tx1"/>
            </w14:solidFill>
          </w14:textFill>
        </w:rPr>
        <w:t>（联合体成员1）</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p>
    <w:p w14:paraId="4DD73DBB">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（联合体成员2）</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p>
    <w:p w14:paraId="7B2CC847">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bookmarkEnd w:id="420"/>
    <w:p w14:paraId="59077A64">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四、联合体成员中小企业合同份额。</w:t>
      </w:r>
    </w:p>
    <w:p w14:paraId="2EE57196">
      <w:pPr>
        <w:snapToGrid w:val="0"/>
        <w:spacing w:line="360" w:lineRule="auto"/>
        <w:ind w:firstLine="576"/>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（联合体成员X,……）</w:t>
      </w:r>
      <w:r>
        <w:rPr>
          <w:rFonts w:hint="eastAsia" w:ascii="仿宋" w:hAnsi="仿宋" w:eastAsia="仿宋" w:cs="仿宋"/>
          <w:color w:val="000000" w:themeColor="text1"/>
          <w:kern w:val="0"/>
          <w:sz w:val="24"/>
          <w:highlight w:val="none"/>
          <w14:textFill>
            <w14:solidFill>
              <w14:schemeClr w14:val="tx1"/>
            </w14:solidFill>
          </w14:textFill>
        </w:rPr>
        <w:t>提供的全部货物由小微企业制造，其合同份额占到合同总金额%以上；</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27891C9F">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2、中小企业合同金额达到%，小微企业合同金额达到%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p>
    <w:p w14:paraId="25EBA7D0">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五、如果中标，</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7C1CC5B7">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六、有关本次联合投标的其他事宜：</w:t>
      </w:r>
    </w:p>
    <w:p w14:paraId="3BFC5D68">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10DD5E17">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37FE771C">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14:paraId="5AB1BDAA">
      <w:pPr>
        <w:snapToGrid w:val="0"/>
        <w:spacing w:line="360" w:lineRule="auto"/>
        <w:ind w:firstLine="5040" w:firstLineChars="21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0252429E">
      <w:pPr>
        <w:snapToGrid w:val="0"/>
        <w:spacing w:line="360" w:lineRule="auto"/>
        <w:ind w:firstLine="5040" w:firstLineChars="21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00B7CE31">
      <w:pPr>
        <w:snapToGrid w:val="0"/>
        <w:spacing w:line="360" w:lineRule="auto"/>
        <w:ind w:right="960"/>
        <w:jc w:val="center"/>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3A4F7E80">
      <w:pPr>
        <w:snapToGrid w:val="0"/>
        <w:spacing w:line="360" w:lineRule="auto"/>
        <w:jc w:val="righ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07CC634C">
      <w:pPr>
        <w:spacing w:line="360" w:lineRule="auto"/>
        <w:ind w:righ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68CC59AE">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3AE0C9A4">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43C8F27F">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2D3BB302">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2727A133">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273D1D1F">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315C32BB">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32FF31BE">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5AE72AD1">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7DF7F925">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073646C2">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74C35E79">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51500BE7">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0B4802C8">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014FD5BA">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54E126C5">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3D53FC76">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2B6E2E95">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104721AE">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527D5293">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31C87BB1">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27286975">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6C99FA21">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569619DF">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04C1D9FB">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14ACC61A">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276DF68B">
      <w:pPr>
        <w:snapToGrid w:val="0"/>
        <w:spacing w:line="360" w:lineRule="auto"/>
        <w:jc w:val="center"/>
        <w:outlineLvl w:val="2"/>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附件6：分包意向协议</w:t>
      </w:r>
    </w:p>
    <w:p w14:paraId="0C541B30">
      <w:pPr>
        <w:widowControl/>
        <w:spacing w:line="360" w:lineRule="auto"/>
        <w:ind w:firstLine="120" w:firstLineChars="5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5296CBB2">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color w:val="000000" w:themeColor="text1"/>
          <w:sz w:val="24"/>
          <w:highlight w:val="none"/>
          <w14:textFill>
            <w14:solidFill>
              <w14:schemeClr w14:val="tx1"/>
            </w14:solidFill>
          </w14:textFill>
        </w:rPr>
        <w:t>（项目名称）【招标编号：】</w:t>
      </w:r>
      <w:r>
        <w:rPr>
          <w:rFonts w:hint="eastAsia" w:ascii="仿宋" w:hAnsi="仿宋" w:eastAsia="仿宋" w:cs="仿宋"/>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6AE75DC5">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14:paraId="593C8D4F">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（分包供应商1名称）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（分包供应商1名称），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p>
    <w:p w14:paraId="27FE4ED7">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p>
    <w:p w14:paraId="40EBC1F9">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二、分包供应商中小企业合同份额</w:t>
      </w:r>
    </w:p>
    <w:p w14:paraId="1C9AB2A0">
      <w:pPr>
        <w:snapToGrid w:val="0"/>
        <w:spacing w:line="360" w:lineRule="auto"/>
        <w:ind w:firstLine="576"/>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（分包供应商X,……）提供的货物全部由小微企业制造，</w:t>
      </w:r>
      <w:r>
        <w:rPr>
          <w:rFonts w:hint="eastAsia" w:ascii="仿宋" w:hAnsi="仿宋" w:eastAsia="仿宋" w:cs="仿宋"/>
          <w:color w:val="000000" w:themeColor="text1"/>
          <w:kern w:val="0"/>
          <w:sz w:val="24"/>
          <w:highlight w:val="none"/>
          <w14:textFill>
            <w14:solidFill>
              <w14:schemeClr w14:val="tx1"/>
            </w14:solidFill>
          </w14:textFill>
        </w:rPr>
        <w:t>其合同份额占到合同总金额%以上</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256E869B">
      <w:pPr>
        <w:spacing w:line="360" w:lineRule="auto"/>
        <w:ind w:firstLine="480" w:firstLineChars="200"/>
        <w:rPr>
          <w:rFonts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bookmarkStart w:id="421" w:name="_Hlk101133173"/>
      <w:r>
        <w:rPr>
          <w:rFonts w:hint="eastAsia" w:ascii="仿宋" w:hAnsi="仿宋" w:eastAsia="仿宋" w:cs="仿宋"/>
          <w:color w:val="000000" w:themeColor="text1"/>
          <w:sz w:val="24"/>
          <w:highlight w:val="none"/>
          <w14:textFill>
            <w14:solidFill>
              <w14:schemeClr w14:val="tx1"/>
            </w14:solidFill>
          </w14:textFill>
        </w:rPr>
        <w:t>中小企业合同金额达到%，小微企业合同金额达到%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仿宋"/>
          <w:b/>
          <w:color w:val="000000" w:themeColor="text1"/>
          <w:kern w:val="0"/>
          <w:sz w:val="24"/>
          <w:highlight w:val="none"/>
          <w:lang w:val="zh-CN"/>
          <w14:textFill>
            <w14:solidFill>
              <w14:schemeClr w14:val="tx1"/>
            </w14:solidFill>
          </w14:textFill>
        </w:rPr>
        <w:t>分包意向协议</w:t>
      </w:r>
      <w:r>
        <w:rPr>
          <w:rFonts w:hint="eastAsia" w:ascii="仿宋" w:hAnsi="仿宋" w:eastAsia="仿宋" w:cs="仿宋"/>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bookmarkEnd w:id="421"/>
    </w:p>
    <w:p w14:paraId="3A4EA807">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三、分包工作履行期限、地点、方式</w:t>
      </w:r>
    </w:p>
    <w:p w14:paraId="54651E35">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四、质量</w:t>
      </w:r>
    </w:p>
    <w:p w14:paraId="47E3D0A7">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五、价款或者报酬</w:t>
      </w:r>
    </w:p>
    <w:p w14:paraId="286482C2">
      <w:pPr>
        <w:snapToGrid w:val="0"/>
        <w:spacing w:line="360" w:lineRule="auto"/>
        <w:ind w:left="573" w:leftChars="273"/>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六、违约责任</w:t>
      </w:r>
    </w:p>
    <w:p w14:paraId="0FD31687">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七、争议解决的办法</w:t>
      </w:r>
    </w:p>
    <w:p w14:paraId="44C9B2C4">
      <w:pPr>
        <w:snapToGrid w:val="0"/>
        <w:spacing w:line="360" w:lineRule="auto"/>
        <w:ind w:left="5758" w:leftChars="342" w:hanging="5040" w:hangingChars="21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14:paraId="3D532C7F">
      <w:pPr>
        <w:snapToGrid w:val="0"/>
        <w:spacing w:line="360" w:lineRule="auto"/>
        <w:jc w:val="righ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分包供应商名称(电子签名/公章)：</w:t>
      </w:r>
    </w:p>
    <w:p w14:paraId="5E6551C8">
      <w:pPr>
        <w:snapToGrid w:val="0"/>
        <w:spacing w:line="360" w:lineRule="auto"/>
        <w:ind w:firstLine="5760" w:firstLineChars="24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6F516456">
      <w:pPr>
        <w:spacing w:line="360" w:lineRule="auto"/>
        <w:jc w:val="center"/>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1527BD30">
      <w:pP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79CCB5B3">
      <w:pPr>
        <w:autoSpaceDE w:val="0"/>
        <w:autoSpaceDN w:val="0"/>
        <w:jc w:val="cente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附件7：</w:t>
      </w:r>
      <w:r>
        <w:rPr>
          <w:rFonts w:hint="eastAsia" w:ascii="仿宋" w:hAnsi="仿宋" w:eastAsia="仿宋" w:cs="仿宋"/>
          <w:b/>
          <w:color w:val="000000" w:themeColor="text1"/>
          <w:sz w:val="32"/>
          <w:szCs w:val="32"/>
          <w:highlight w:val="none"/>
          <w14:textFill>
            <w14:solidFill>
              <w14:schemeClr w14:val="tx1"/>
            </w14:solidFill>
          </w14:textFill>
        </w:rPr>
        <w:t>中小企业声明函</w:t>
      </w:r>
    </w:p>
    <w:p w14:paraId="1E5B4534">
      <w:pPr>
        <w:spacing w:line="360" w:lineRule="auto"/>
        <w:jc w:val="center"/>
        <w:rPr>
          <w:rFonts w:hint="eastAsia" w:ascii="仿宋_GB2312" w:hAnsi="宋体" w:eastAsia="仿宋_GB2312"/>
          <w:b/>
          <w:color w:val="000000" w:themeColor="text1"/>
          <w:sz w:val="32"/>
          <w:szCs w:val="32"/>
          <w:highlight w:val="none"/>
          <w14:textFill>
            <w14:solidFill>
              <w14:schemeClr w14:val="tx1"/>
            </w14:solidFill>
          </w14:textFill>
        </w:rPr>
      </w:pPr>
    </w:p>
    <w:p w14:paraId="7EFB007E">
      <w:pPr>
        <w:spacing w:line="360" w:lineRule="auto"/>
        <w:jc w:val="center"/>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中小企业声明函（货物）</w:t>
      </w:r>
    </w:p>
    <w:p w14:paraId="2E8BE7B1">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本公司（联合体）郑重声明，根据《政府采购促进中小企业发展管理办法》（财库</w:t>
      </w:r>
      <w:r>
        <w:rPr>
          <w:rFonts w:hint="eastAsia" w:ascii="宋体" w:hAnsi="宋体" w:cs="宋体"/>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2020</w:t>
      </w:r>
      <w:r>
        <w:rPr>
          <w:rFonts w:hint="eastAsia" w:ascii="宋体" w:hAnsi="宋体" w:cs="宋体"/>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 xml:space="preserve">46 </w:t>
      </w:r>
      <w:r>
        <w:rPr>
          <w:rFonts w:hint="eastAsia" w:ascii="仿宋_GB2312" w:hAnsi="宋体" w:eastAsia="仿宋_GB2312"/>
          <w:color w:val="000000" w:themeColor="text1"/>
          <w:sz w:val="24"/>
          <w:highlight w:val="none"/>
          <w14:textFill>
            <w14:solidFill>
              <w14:schemeClr w14:val="tx1"/>
            </w14:solidFill>
          </w14:textFill>
        </w:rPr>
        <w:t>号）的规定，本公司（联合体）参加</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u w:val="single"/>
          <w:lang w:eastAsia="zh-CN"/>
          <w14:textFill>
            <w14:solidFill>
              <w14:schemeClr w14:val="tx1"/>
            </w14:solidFill>
          </w14:textFill>
        </w:rPr>
        <w:t>杭州市西溪医院</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的</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u w:val="single"/>
          <w:lang w:eastAsia="zh-CN"/>
          <w14:textFill>
            <w14:solidFill>
              <w14:schemeClr w14:val="tx1"/>
            </w14:solidFill>
          </w14:textFill>
        </w:rPr>
        <w:t>食堂荤菜采购</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39B8717B">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鱼类</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7A54F965">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虾类</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37B6DFB8">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3</w:t>
      </w:r>
      <w:r>
        <w:rPr>
          <w:rFonts w:ascii="仿宋_GB2312" w:hAnsi="宋体" w:eastAsia="仿宋_GB2312"/>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软体动物（章鱼、鱿鱼等）</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4300F551">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4</w:t>
      </w:r>
      <w:r>
        <w:rPr>
          <w:rFonts w:ascii="仿宋_GB2312" w:hAnsi="宋体" w:eastAsia="仿宋_GB2312"/>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生鲜牡蛎肉</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2BD4B6FF">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5</w:t>
      </w:r>
      <w:r>
        <w:rPr>
          <w:rFonts w:ascii="仿宋_GB2312" w:hAnsi="宋体" w:eastAsia="仿宋_GB2312"/>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海螺肉</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360F75B7">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6</w:t>
      </w:r>
      <w:r>
        <w:rPr>
          <w:rFonts w:ascii="仿宋_GB2312" w:hAnsi="宋体" w:eastAsia="仿宋_GB2312"/>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畜肉类</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7B94C4E0">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7</w:t>
      </w:r>
      <w:r>
        <w:rPr>
          <w:rFonts w:ascii="仿宋_GB2312" w:hAnsi="宋体" w:eastAsia="仿宋_GB2312"/>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猪肉类</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6FEC5F27">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8</w:t>
      </w:r>
      <w:r>
        <w:rPr>
          <w:rFonts w:ascii="仿宋_GB2312" w:hAnsi="宋体" w:eastAsia="仿宋_GB2312"/>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牛肉类</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6713A04B">
      <w:pPr>
        <w:spacing w:line="360" w:lineRule="auto"/>
        <w:ind w:firstLine="480" w:firstLineChars="200"/>
        <w:rPr>
          <w:rFonts w:hint="eastAsia" w:ascii="仿宋_GB2312" w:hAnsi="宋体" w:eastAsia="仿宋_GB2312"/>
          <w:color w:val="000000" w:themeColor="text1"/>
          <w:sz w:val="24"/>
          <w:highlight w:val="none"/>
          <w:lang w:val="en-US" w:eastAsia="zh-CN"/>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9</w:t>
      </w:r>
      <w:r>
        <w:rPr>
          <w:rFonts w:ascii="仿宋_GB2312" w:hAnsi="宋体" w:eastAsia="仿宋_GB2312"/>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禽畜类</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58419105">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10</w:t>
      </w:r>
      <w:r>
        <w:rPr>
          <w:rFonts w:ascii="仿宋_GB2312" w:hAnsi="宋体" w:eastAsia="仿宋_GB2312"/>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蛋类</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7D2AA009">
      <w:pPr>
        <w:spacing w:line="360" w:lineRule="auto"/>
        <w:ind w:firstLine="480" w:firstLineChars="200"/>
        <w:rPr>
          <w:rFonts w:hint="eastAsia" w:ascii="仿宋_GB2312" w:hAnsi="宋体" w:eastAsia="仿宋_GB2312"/>
          <w:color w:val="000000" w:themeColor="text1"/>
          <w:sz w:val="24"/>
          <w:highlight w:val="none"/>
          <w14:textFill>
            <w14:solidFill>
              <w14:schemeClr w14:val="tx1"/>
            </w14:solidFill>
          </w14:textFill>
        </w:rPr>
      </w:pPr>
    </w:p>
    <w:p w14:paraId="5A854289">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453B15F5">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本企业对上述声明内容的真实性负责。如有虚假，将依法承担相应责任。</w:t>
      </w:r>
    </w:p>
    <w:p w14:paraId="7A4AF724">
      <w:pPr>
        <w:snapToGrid w:val="0"/>
        <w:spacing w:line="360" w:lineRule="auto"/>
        <w:ind w:firstLine="5160" w:firstLineChars="2150"/>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w:t>
      </w:r>
    </w:p>
    <w:p w14:paraId="579E4DDF">
      <w:pPr>
        <w:ind w:right="30" w:firstLine="494"/>
        <w:jc w:val="center"/>
        <w:rPr>
          <w:rFonts w:ascii="仿宋" w:hAnsi="仿宋" w:eastAsia="仿宋" w:cs="宋体"/>
          <w:color w:val="000000" w:themeColor="text1"/>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ascii="仿宋" w:hAnsi="仿宋" w:eastAsia="仿宋" w:cs="宋体"/>
          <w:color w:val="000000" w:themeColor="text1"/>
          <w:sz w:val="24"/>
          <w:highlight w:val="none"/>
          <w:u w:val="single"/>
          <w14:textFill>
            <w14:solidFill>
              <w14:schemeClr w14:val="tx1"/>
            </w14:solidFill>
          </w14:textFill>
        </w:rPr>
        <w:t xml:space="preserve">     </w:t>
      </w:r>
      <w:r>
        <w:rPr>
          <w:rFonts w:ascii="仿宋" w:hAnsi="仿宋" w:eastAsia="仿宋" w:cs="宋体"/>
          <w:color w:val="000000" w:themeColor="text1"/>
          <w:sz w:val="24"/>
          <w:highlight w:val="none"/>
          <w14:textFill>
            <w14:solidFill>
              <w14:schemeClr w14:val="tx1"/>
            </w14:solidFill>
          </w14:textFill>
        </w:rPr>
        <w:t>年</w:t>
      </w:r>
      <w:r>
        <w:rPr>
          <w:rFonts w:ascii="仿宋" w:hAnsi="仿宋" w:eastAsia="仿宋" w:cs="宋体"/>
          <w:color w:val="000000" w:themeColor="text1"/>
          <w:sz w:val="24"/>
          <w:highlight w:val="none"/>
          <w:u w:val="single"/>
          <w14:textFill>
            <w14:solidFill>
              <w14:schemeClr w14:val="tx1"/>
            </w14:solidFill>
          </w14:textFill>
        </w:rPr>
        <w:t xml:space="preserve">     </w:t>
      </w:r>
      <w:r>
        <w:rPr>
          <w:rFonts w:ascii="仿宋" w:hAnsi="仿宋" w:eastAsia="仿宋" w:cs="宋体"/>
          <w:color w:val="000000" w:themeColor="text1"/>
          <w:sz w:val="24"/>
          <w:highlight w:val="none"/>
          <w14:textFill>
            <w14:solidFill>
              <w14:schemeClr w14:val="tx1"/>
            </w14:solidFill>
          </w14:textFill>
        </w:rPr>
        <w:t>月</w:t>
      </w:r>
      <w:r>
        <w:rPr>
          <w:rFonts w:ascii="仿宋" w:hAnsi="仿宋" w:eastAsia="仿宋" w:cs="宋体"/>
          <w:color w:val="000000" w:themeColor="text1"/>
          <w:sz w:val="24"/>
          <w:highlight w:val="none"/>
          <w:u w:val="single"/>
          <w14:textFill>
            <w14:solidFill>
              <w14:schemeClr w14:val="tx1"/>
            </w14:solidFill>
          </w14:textFill>
        </w:rPr>
        <w:t xml:space="preserve">     </w:t>
      </w:r>
      <w:r>
        <w:rPr>
          <w:rFonts w:ascii="仿宋" w:hAnsi="仿宋" w:eastAsia="仿宋" w:cs="宋体"/>
          <w:color w:val="000000" w:themeColor="text1"/>
          <w:sz w:val="24"/>
          <w:highlight w:val="none"/>
          <w14:textFill>
            <w14:solidFill>
              <w14:schemeClr w14:val="tx1"/>
            </w14:solidFill>
          </w14:textFill>
        </w:rPr>
        <w:t>日</w:t>
      </w:r>
    </w:p>
    <w:p w14:paraId="56501C6E">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p>
    <w:p w14:paraId="63C094B1">
      <w:pPr>
        <w:spacing w:line="360" w:lineRule="auto"/>
        <w:jc w:val="left"/>
        <w:rPr>
          <w:rFonts w:ascii="仿宋_GB2312" w:hAnsi="宋体" w:eastAsia="仿宋_GB2312"/>
          <w:color w:val="000000" w:themeColor="text1"/>
          <w:sz w:val="18"/>
          <w:szCs w:val="18"/>
          <w:highlight w:val="none"/>
          <w14:textFill>
            <w14:solidFill>
              <w14:schemeClr w14:val="tx1"/>
            </w14:solidFill>
          </w14:textFill>
        </w:rPr>
      </w:pPr>
    </w:p>
    <w:p w14:paraId="479DEFEE">
      <w:pPr>
        <w:spacing w:line="360" w:lineRule="auto"/>
        <w:ind w:right="420" w:firstLine="480" w:firstLineChars="200"/>
        <w:rPr>
          <w:rFonts w:hint="eastAsia" w:ascii="仿宋_GB2312" w:hAnsi="仿宋" w:eastAsia="仿宋_GB2312" w:cs="仿宋_GB2312"/>
          <w:b/>
          <w:bCs/>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注：</w:t>
      </w:r>
      <w:r>
        <w:rPr>
          <w:rFonts w:hint="eastAsia" w:ascii="仿宋_GB2312" w:hAnsi="仿宋" w:eastAsia="仿宋_GB2312" w:cs="仿宋_GB2312"/>
          <w:b/>
          <w:bCs/>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p>
    <w:p w14:paraId="68D947A4">
      <w:pPr>
        <w:spacing w:line="360" w:lineRule="auto"/>
        <w:ind w:right="420" w:firstLine="482" w:firstLineChars="200"/>
        <w:rPr>
          <w:rFonts w:hint="default" w:ascii="仿宋_GB2312" w:hAnsi="仿宋" w:eastAsia="仿宋_GB2312" w:cs="仿宋_GB2312"/>
          <w:b/>
          <w:bCs/>
          <w:color w:val="000000" w:themeColor="text1"/>
          <w:sz w:val="24"/>
          <w:highlight w:val="none"/>
          <w:u w:val="single"/>
          <w:lang w:val="en-US" w:eastAsia="zh-CN"/>
          <w14:textFill>
            <w14:solidFill>
              <w14:schemeClr w14:val="tx1"/>
            </w14:solidFill>
          </w14:textFill>
        </w:rPr>
      </w:pPr>
      <w:r>
        <w:rPr>
          <w:rFonts w:hint="eastAsia" w:ascii="仿宋_GB2312" w:hAnsi="仿宋" w:eastAsia="仿宋_GB2312" w:cs="仿宋_GB2312"/>
          <w:b/>
          <w:bCs/>
          <w:color w:val="000000" w:themeColor="text1"/>
          <w:sz w:val="24"/>
          <w:highlight w:val="none"/>
          <w:u w:val="single"/>
          <w:lang w:val="en-US" w:eastAsia="zh-CN"/>
          <w14:textFill>
            <w14:solidFill>
              <w14:schemeClr w14:val="tx1"/>
            </w14:solidFill>
          </w14:textFill>
        </w:rPr>
        <w:t>各投标人务必按照本文件“第三部分 采购需求”中“二、采购清单”所列内容逐项填写。</w:t>
      </w:r>
    </w:p>
    <w:p w14:paraId="3E5F9082">
      <w:pPr>
        <w:spacing w:line="360" w:lineRule="auto"/>
        <w:ind w:right="420"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2.符合《关于促进残疾人就业政府采购政策的通知》（财库〔</w:t>
      </w:r>
      <w:r>
        <w:rPr>
          <w:rFonts w:ascii="仿宋_GB2312" w:hAnsi="仿宋" w:eastAsia="仿宋_GB2312" w:cs="仿宋_GB2312"/>
          <w:color w:val="000000" w:themeColor="text1"/>
          <w:sz w:val="24"/>
          <w:highlight w:val="none"/>
          <w14:textFill>
            <w14:solidFill>
              <w14:schemeClr w14:val="tx1"/>
            </w14:solidFill>
          </w14:textFill>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CF00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66215">
    <w:pPr>
      <w:pStyle w:val="39"/>
      <w:framePr w:wrap="around" w:vAnchor="text" w:hAnchor="margin" w:xAlign="right" w:y="1"/>
      <w:rPr>
        <w:rStyle w:val="72"/>
      </w:rPr>
    </w:pPr>
    <w:r>
      <w:fldChar w:fldCharType="begin"/>
    </w:r>
    <w:r>
      <w:rPr>
        <w:rStyle w:val="72"/>
      </w:rPr>
      <w:instrText xml:space="preserve">PAGE  </w:instrText>
    </w:r>
    <w:r>
      <w:fldChar w:fldCharType="end"/>
    </w:r>
  </w:p>
  <w:p w14:paraId="322F111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C244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B1419">
    <w:pPr>
      <w:pStyle w:val="39"/>
      <w:tabs>
        <w:tab w:val="left" w:pos="900"/>
        <w:tab w:val="clear" w:pos="4153"/>
        <w:tab w:val="clear" w:pos="8306"/>
      </w:tabs>
      <w:jc w:val="center"/>
      <w:rPr>
        <w:rFonts w:ascii="仿宋" w:hAnsi="仿宋" w:eastAsia="仿宋" w:cs="仿宋"/>
      </w:rPr>
    </w:pPr>
    <w:r>
      <w:rPr>
        <w:rFonts w:hint="eastAsia" w:ascii="仿宋" w:hAnsi="仿宋" w:eastAsia="仿宋" w:cs="仿宋"/>
      </w:rPr>
      <w:fldChar w:fldCharType="begin"/>
    </w:r>
    <w:r>
      <w:rPr>
        <w:rStyle w:val="72"/>
        <w:rFonts w:hint="eastAsia" w:ascii="仿宋" w:hAnsi="仿宋" w:eastAsia="仿宋" w:cs="仿宋"/>
      </w:rPr>
      <w:instrText xml:space="preserve"> PAGE </w:instrText>
    </w:r>
    <w:r>
      <w:rPr>
        <w:rFonts w:hint="eastAsia" w:ascii="仿宋" w:hAnsi="仿宋" w:eastAsia="仿宋" w:cs="仿宋"/>
      </w:rPr>
      <w:fldChar w:fldCharType="separate"/>
    </w:r>
    <w:r>
      <w:rPr>
        <w:rStyle w:val="72"/>
        <w:rFonts w:ascii="仿宋" w:hAnsi="仿宋" w:eastAsia="仿宋" w:cs="仿宋"/>
      </w:rPr>
      <w:t>29</w:t>
    </w:r>
    <w:r>
      <w:rPr>
        <w:rFonts w:hint="eastAsia" w:ascii="仿宋" w:hAnsi="仿宋" w:eastAsia="仿宋" w:cs="仿宋"/>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2A3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120F888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DF25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445D02C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1D03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7CBEC">
    <w:pPr>
      <w:pStyle w:val="39"/>
      <w:framePr w:wrap="around" w:vAnchor="text" w:hAnchor="margin" w:xAlign="right" w:y="1"/>
      <w:rPr>
        <w:rStyle w:val="72"/>
      </w:rPr>
    </w:pPr>
    <w:r>
      <w:fldChar w:fldCharType="begin"/>
    </w:r>
    <w:r>
      <w:rPr>
        <w:rStyle w:val="72"/>
      </w:rPr>
      <w:instrText xml:space="preserve">PAGE  </w:instrText>
    </w:r>
    <w:r>
      <w:fldChar w:fldCharType="end"/>
    </w:r>
  </w:p>
  <w:p w14:paraId="2A907986">
    <w:pPr>
      <w:pStyle w:val="3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70FC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422" w:name="_Toc36110187"/>
    <w:bookmarkStart w:id="423" w:name="_Toc91899912"/>
    <w:bookmarkStart w:id="424" w:name="_Toc164085800"/>
    <w:bookmarkStart w:id="425" w:name="_Toc131845147"/>
    <w:r>
      <w:rPr>
        <w:rFonts w:hint="eastAsia" w:ascii="仿宋_GB2312" w:eastAsia="仿宋_GB2312"/>
        <w:kern w:val="0"/>
        <w:szCs w:val="21"/>
      </w:rPr>
      <w:t xml:space="preserve"> 页</w:t>
    </w:r>
    <w:bookmarkEnd w:id="422"/>
    <w:bookmarkEnd w:id="423"/>
    <w:bookmarkEnd w:id="424"/>
    <w:bookmarkEnd w:id="42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46FDF">
    <w:pPr>
      <w:pStyle w:val="40"/>
      <w:pBdr>
        <w:bottom w:val="single" w:color="auto" w:sz="6" w:space="4"/>
      </w:pBdr>
      <w:jc w:val="right"/>
      <w:rPr>
        <w:rFonts w:ascii="仿宋_GB2312" w:eastAsia="仿宋_GB2312"/>
        <w:i/>
        <w:u w:val="single"/>
      </w:rPr>
    </w:pPr>
    <w:r>
      <w:t></w:t>
    </w:r>
    <w:r>
      <w:rPr>
        <w:rFonts w:hint="eastAsia"/>
        <w:lang w:eastAsia="zh-CN"/>
      </w:rPr>
      <w:t>杭州市西溪医院</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359C">
    <w:pPr>
      <w:pStyle w:val="40"/>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365D7">
    <w:pPr>
      <w:pStyle w:val="4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F6DF0">
    <w:pPr>
      <w:pStyle w:val="40"/>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499BF">
    <w:pPr>
      <w:pStyle w:val="40"/>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244BD"/>
    <w:multiLevelType w:val="singleLevel"/>
    <w:tmpl w:val="943244BD"/>
    <w:lvl w:ilvl="0" w:tentative="0">
      <w:start w:val="2"/>
      <w:numFmt w:val="decimal"/>
      <w:suff w:val="nothing"/>
      <w:lvlText w:val="%1、"/>
      <w:lvlJc w:val="left"/>
    </w:lvl>
  </w:abstractNum>
  <w:abstractNum w:abstractNumId="1">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2">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3">
    <w:nsid w:val="C180C4F3"/>
    <w:multiLevelType w:val="singleLevel"/>
    <w:tmpl w:val="C180C4F3"/>
    <w:lvl w:ilvl="0" w:tentative="0">
      <w:start w:val="1"/>
      <w:numFmt w:val="decimal"/>
      <w:lvlText w:val="%1."/>
      <w:lvlJc w:val="left"/>
      <w:pPr>
        <w:tabs>
          <w:tab w:val="left" w:pos="312"/>
        </w:tabs>
      </w:pPr>
    </w:lvl>
  </w:abstractNum>
  <w:abstractNum w:abstractNumId="4">
    <w:nsid w:val="D9EC99C5"/>
    <w:multiLevelType w:val="singleLevel"/>
    <w:tmpl w:val="D9EC99C5"/>
    <w:lvl w:ilvl="0" w:tentative="0">
      <w:start w:val="1"/>
      <w:numFmt w:val="decimal"/>
      <w:lvlText w:val="(%1)"/>
      <w:lvlJc w:val="left"/>
      <w:pPr>
        <w:ind w:left="425" w:hanging="425"/>
      </w:pPr>
      <w:rPr>
        <w:rFonts w:hint="default"/>
      </w:rPr>
    </w:lvl>
  </w:abstractNum>
  <w:abstractNum w:abstractNumId="5">
    <w:nsid w:val="E53E6617"/>
    <w:multiLevelType w:val="singleLevel"/>
    <w:tmpl w:val="E53E6617"/>
    <w:lvl w:ilvl="0" w:tentative="0">
      <w:start w:val="3"/>
      <w:numFmt w:val="chineseCounting"/>
      <w:suff w:val="space"/>
      <w:lvlText w:val="第%1部分"/>
      <w:lvlJc w:val="left"/>
      <w:rPr>
        <w:rFonts w:hint="eastAsia"/>
      </w:rPr>
    </w:lvl>
  </w:abstractNum>
  <w:abstractNum w:abstractNumId="6">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513F8985"/>
    <w:multiLevelType w:val="singleLevel"/>
    <w:tmpl w:val="513F8985"/>
    <w:lvl w:ilvl="0" w:tentative="0">
      <w:start w:val="1"/>
      <w:numFmt w:val="decimal"/>
      <w:lvlText w:val="(%1)"/>
      <w:lvlJc w:val="left"/>
      <w:pPr>
        <w:ind w:left="425" w:hanging="425"/>
      </w:pPr>
      <w:rPr>
        <w:rFonts w:hint="default"/>
      </w:rPr>
    </w:lvl>
  </w:abstractNum>
  <w:abstractNum w:abstractNumId="10">
    <w:nsid w:val="67820A28"/>
    <w:multiLevelType w:val="singleLevel"/>
    <w:tmpl w:val="67820A28"/>
    <w:lvl w:ilvl="0" w:tentative="0">
      <w:start w:val="1"/>
      <w:numFmt w:val="decimal"/>
      <w:suff w:val="nothing"/>
      <w:lvlText w:val="（%1）"/>
      <w:lvlJc w:val="left"/>
    </w:lvl>
  </w:abstractNum>
  <w:abstractNum w:abstractNumId="11">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4"/>
  </w:num>
  <w:num w:numId="3">
    <w:abstractNumId w:val="8"/>
  </w:num>
  <w:num w:numId="4">
    <w:abstractNumId w:val="5"/>
  </w:num>
  <w:num w:numId="5">
    <w:abstractNumId w:val="0"/>
  </w:num>
  <w:num w:numId="6">
    <w:abstractNumId w:val="3"/>
  </w:num>
  <w:num w:numId="7">
    <w:abstractNumId w:val="1"/>
  </w:num>
  <w:num w:numId="8">
    <w:abstractNumId w:val="11"/>
  </w:num>
  <w:num w:numId="9">
    <w:abstractNumId w:val="6"/>
  </w:num>
  <w:num w:numId="10">
    <w:abstractNumId w:val="1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OTYwMGU5ZmRlZmQ4Yzc3YWExNmJlOTQxM2Q1M2I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A03"/>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05"/>
    <w:rsid w:val="000A3FE3"/>
    <w:rsid w:val="000A47B0"/>
    <w:rsid w:val="000A4851"/>
    <w:rsid w:val="000A49BB"/>
    <w:rsid w:val="000A4D1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1FF9"/>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9AB"/>
    <w:rsid w:val="000E5B7E"/>
    <w:rsid w:val="000E5FF9"/>
    <w:rsid w:val="000E6489"/>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AE9"/>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59"/>
    <w:rsid w:val="00153915"/>
    <w:rsid w:val="001539F0"/>
    <w:rsid w:val="00154BBA"/>
    <w:rsid w:val="00155351"/>
    <w:rsid w:val="001554C8"/>
    <w:rsid w:val="00155B95"/>
    <w:rsid w:val="00156853"/>
    <w:rsid w:val="00157432"/>
    <w:rsid w:val="00161185"/>
    <w:rsid w:val="001620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3FF6"/>
    <w:rsid w:val="001741DC"/>
    <w:rsid w:val="00174C4F"/>
    <w:rsid w:val="00174F57"/>
    <w:rsid w:val="00175078"/>
    <w:rsid w:val="001755DC"/>
    <w:rsid w:val="00176AA6"/>
    <w:rsid w:val="00177063"/>
    <w:rsid w:val="001771A1"/>
    <w:rsid w:val="001775B5"/>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005"/>
    <w:rsid w:val="001A3335"/>
    <w:rsid w:val="001A39AD"/>
    <w:rsid w:val="001A473A"/>
    <w:rsid w:val="001A4ED9"/>
    <w:rsid w:val="001A5785"/>
    <w:rsid w:val="001A5FD7"/>
    <w:rsid w:val="001A66A6"/>
    <w:rsid w:val="001A6AF6"/>
    <w:rsid w:val="001A6BAF"/>
    <w:rsid w:val="001A6BBB"/>
    <w:rsid w:val="001A79A2"/>
    <w:rsid w:val="001B06A6"/>
    <w:rsid w:val="001B13BF"/>
    <w:rsid w:val="001B16F5"/>
    <w:rsid w:val="001B174F"/>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1EF"/>
    <w:rsid w:val="001D29A4"/>
    <w:rsid w:val="001D2B73"/>
    <w:rsid w:val="001D3081"/>
    <w:rsid w:val="001D3136"/>
    <w:rsid w:val="001D330D"/>
    <w:rsid w:val="001D4AB6"/>
    <w:rsid w:val="001D4AD3"/>
    <w:rsid w:val="001D5281"/>
    <w:rsid w:val="001E17E3"/>
    <w:rsid w:val="001E1A51"/>
    <w:rsid w:val="001E2052"/>
    <w:rsid w:val="001E2492"/>
    <w:rsid w:val="001E257C"/>
    <w:rsid w:val="001E286C"/>
    <w:rsid w:val="001E2F34"/>
    <w:rsid w:val="001E35EE"/>
    <w:rsid w:val="001E4B2C"/>
    <w:rsid w:val="001E507F"/>
    <w:rsid w:val="001E56C2"/>
    <w:rsid w:val="001E59FB"/>
    <w:rsid w:val="001E5DE3"/>
    <w:rsid w:val="001E60C1"/>
    <w:rsid w:val="001E7F81"/>
    <w:rsid w:val="001F0092"/>
    <w:rsid w:val="001F0D9A"/>
    <w:rsid w:val="001F0FD1"/>
    <w:rsid w:val="001F1526"/>
    <w:rsid w:val="001F19D1"/>
    <w:rsid w:val="001F1CB9"/>
    <w:rsid w:val="001F1F18"/>
    <w:rsid w:val="001F2F92"/>
    <w:rsid w:val="001F56C5"/>
    <w:rsid w:val="001F5DA1"/>
    <w:rsid w:val="001F612E"/>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5F26"/>
    <w:rsid w:val="00206698"/>
    <w:rsid w:val="00206736"/>
    <w:rsid w:val="00206C88"/>
    <w:rsid w:val="00210B9C"/>
    <w:rsid w:val="00211185"/>
    <w:rsid w:val="00211A94"/>
    <w:rsid w:val="002126F2"/>
    <w:rsid w:val="00212E1F"/>
    <w:rsid w:val="00213478"/>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35CA"/>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77F"/>
    <w:rsid w:val="00247BA2"/>
    <w:rsid w:val="00250870"/>
    <w:rsid w:val="0025151C"/>
    <w:rsid w:val="0025184F"/>
    <w:rsid w:val="00251967"/>
    <w:rsid w:val="002527CC"/>
    <w:rsid w:val="00252F48"/>
    <w:rsid w:val="002530C0"/>
    <w:rsid w:val="00253586"/>
    <w:rsid w:val="002537FC"/>
    <w:rsid w:val="002539D7"/>
    <w:rsid w:val="002542F8"/>
    <w:rsid w:val="002543EF"/>
    <w:rsid w:val="00254F2A"/>
    <w:rsid w:val="00255784"/>
    <w:rsid w:val="00255A29"/>
    <w:rsid w:val="0025631F"/>
    <w:rsid w:val="00256986"/>
    <w:rsid w:val="00256D61"/>
    <w:rsid w:val="00256E23"/>
    <w:rsid w:val="00257246"/>
    <w:rsid w:val="00257438"/>
    <w:rsid w:val="0026119C"/>
    <w:rsid w:val="00261AFE"/>
    <w:rsid w:val="002620E6"/>
    <w:rsid w:val="0026212A"/>
    <w:rsid w:val="002621D7"/>
    <w:rsid w:val="00262996"/>
    <w:rsid w:val="00263044"/>
    <w:rsid w:val="002630BB"/>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03C"/>
    <w:rsid w:val="002C155E"/>
    <w:rsid w:val="002C1AB3"/>
    <w:rsid w:val="002C1BB7"/>
    <w:rsid w:val="002C1FB3"/>
    <w:rsid w:val="002C2665"/>
    <w:rsid w:val="002C28E1"/>
    <w:rsid w:val="002C327D"/>
    <w:rsid w:val="002C363E"/>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9C5"/>
    <w:rsid w:val="002F4BA9"/>
    <w:rsid w:val="002F541B"/>
    <w:rsid w:val="002F5BFE"/>
    <w:rsid w:val="002F5DA5"/>
    <w:rsid w:val="002F5E17"/>
    <w:rsid w:val="002F61F2"/>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843"/>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B2A"/>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914"/>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68C"/>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C04"/>
    <w:rsid w:val="003D75D8"/>
    <w:rsid w:val="003E006E"/>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79E"/>
    <w:rsid w:val="003F2982"/>
    <w:rsid w:val="003F2BD5"/>
    <w:rsid w:val="003F39C6"/>
    <w:rsid w:val="003F42FF"/>
    <w:rsid w:val="003F4B48"/>
    <w:rsid w:val="003F4DDC"/>
    <w:rsid w:val="003F56B8"/>
    <w:rsid w:val="003F5C0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2EB"/>
    <w:rsid w:val="00457517"/>
    <w:rsid w:val="00457CD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00B"/>
    <w:rsid w:val="00486516"/>
    <w:rsid w:val="0048664F"/>
    <w:rsid w:val="004868AD"/>
    <w:rsid w:val="00486D00"/>
    <w:rsid w:val="00487FE1"/>
    <w:rsid w:val="00490707"/>
    <w:rsid w:val="00490815"/>
    <w:rsid w:val="0049117E"/>
    <w:rsid w:val="00491439"/>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B21"/>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554"/>
    <w:rsid w:val="00524F21"/>
    <w:rsid w:val="005256D6"/>
    <w:rsid w:val="00525AD8"/>
    <w:rsid w:val="00526429"/>
    <w:rsid w:val="005266C1"/>
    <w:rsid w:val="005267F4"/>
    <w:rsid w:val="005269D3"/>
    <w:rsid w:val="00527317"/>
    <w:rsid w:val="00527ED6"/>
    <w:rsid w:val="0053024F"/>
    <w:rsid w:val="00531064"/>
    <w:rsid w:val="005312CB"/>
    <w:rsid w:val="005313B2"/>
    <w:rsid w:val="00531911"/>
    <w:rsid w:val="005319D6"/>
    <w:rsid w:val="00531E92"/>
    <w:rsid w:val="005324D7"/>
    <w:rsid w:val="005326F0"/>
    <w:rsid w:val="00532764"/>
    <w:rsid w:val="00532AA5"/>
    <w:rsid w:val="00532C5F"/>
    <w:rsid w:val="00533233"/>
    <w:rsid w:val="005335A2"/>
    <w:rsid w:val="00533D13"/>
    <w:rsid w:val="00533DEC"/>
    <w:rsid w:val="00534026"/>
    <w:rsid w:val="00534D55"/>
    <w:rsid w:val="00534DF9"/>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2DC"/>
    <w:rsid w:val="00566329"/>
    <w:rsid w:val="005668B9"/>
    <w:rsid w:val="00566E39"/>
    <w:rsid w:val="00566EA9"/>
    <w:rsid w:val="0056704E"/>
    <w:rsid w:val="00567623"/>
    <w:rsid w:val="005701C2"/>
    <w:rsid w:val="00570763"/>
    <w:rsid w:val="00570F64"/>
    <w:rsid w:val="0057200B"/>
    <w:rsid w:val="00572297"/>
    <w:rsid w:val="0057345D"/>
    <w:rsid w:val="0057347D"/>
    <w:rsid w:val="00573560"/>
    <w:rsid w:val="00573E2B"/>
    <w:rsid w:val="005742D4"/>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44C"/>
    <w:rsid w:val="00585623"/>
    <w:rsid w:val="005857F7"/>
    <w:rsid w:val="005865E9"/>
    <w:rsid w:val="005868FD"/>
    <w:rsid w:val="00586FEC"/>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AC"/>
    <w:rsid w:val="005A2848"/>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D2E"/>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4DE"/>
    <w:rsid w:val="006F66FA"/>
    <w:rsid w:val="006F71A6"/>
    <w:rsid w:val="006F7974"/>
    <w:rsid w:val="006F7C2C"/>
    <w:rsid w:val="006F7FD5"/>
    <w:rsid w:val="00700405"/>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4674"/>
    <w:rsid w:val="0074592C"/>
    <w:rsid w:val="00745C91"/>
    <w:rsid w:val="00746098"/>
    <w:rsid w:val="00746D58"/>
    <w:rsid w:val="00747578"/>
    <w:rsid w:val="00747A0D"/>
    <w:rsid w:val="00750D12"/>
    <w:rsid w:val="00751073"/>
    <w:rsid w:val="0075194C"/>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16"/>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8C7"/>
    <w:rsid w:val="007C60A8"/>
    <w:rsid w:val="007C660F"/>
    <w:rsid w:val="007C6664"/>
    <w:rsid w:val="007C66FF"/>
    <w:rsid w:val="007C69AE"/>
    <w:rsid w:val="007C6FE9"/>
    <w:rsid w:val="007C7688"/>
    <w:rsid w:val="007C76E3"/>
    <w:rsid w:val="007C76F3"/>
    <w:rsid w:val="007C7CD8"/>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2FD"/>
    <w:rsid w:val="007E0595"/>
    <w:rsid w:val="007E0A63"/>
    <w:rsid w:val="007E0C63"/>
    <w:rsid w:val="007E0E05"/>
    <w:rsid w:val="007E0F5D"/>
    <w:rsid w:val="007E23A1"/>
    <w:rsid w:val="007E259F"/>
    <w:rsid w:val="007E2EF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09C"/>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855"/>
    <w:rsid w:val="00830052"/>
    <w:rsid w:val="008300D0"/>
    <w:rsid w:val="0083050D"/>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0A7"/>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878D1"/>
    <w:rsid w:val="00890A64"/>
    <w:rsid w:val="00890C40"/>
    <w:rsid w:val="0089122E"/>
    <w:rsid w:val="008912A7"/>
    <w:rsid w:val="0089183A"/>
    <w:rsid w:val="008920B4"/>
    <w:rsid w:val="008925EB"/>
    <w:rsid w:val="0089275E"/>
    <w:rsid w:val="00892839"/>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017"/>
    <w:rsid w:val="008D4226"/>
    <w:rsid w:val="008D4D7C"/>
    <w:rsid w:val="008D5432"/>
    <w:rsid w:val="008D54C0"/>
    <w:rsid w:val="008D5558"/>
    <w:rsid w:val="008D5806"/>
    <w:rsid w:val="008D5ED9"/>
    <w:rsid w:val="008D626C"/>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880"/>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4BF"/>
    <w:rsid w:val="00A0700C"/>
    <w:rsid w:val="00A102F8"/>
    <w:rsid w:val="00A10993"/>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4B9"/>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1D22"/>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5C0"/>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1683"/>
    <w:rsid w:val="00AC1D82"/>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302"/>
    <w:rsid w:val="00AF14FC"/>
    <w:rsid w:val="00AF1ED2"/>
    <w:rsid w:val="00AF1F4E"/>
    <w:rsid w:val="00AF2302"/>
    <w:rsid w:val="00AF262A"/>
    <w:rsid w:val="00AF3557"/>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19"/>
    <w:rsid w:val="00BF0EBF"/>
    <w:rsid w:val="00BF1534"/>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6B5B"/>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C98"/>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540"/>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788"/>
    <w:rsid w:val="00CD1892"/>
    <w:rsid w:val="00CD1C01"/>
    <w:rsid w:val="00CD1D00"/>
    <w:rsid w:val="00CD2009"/>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500"/>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D9F"/>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2E7D"/>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F73"/>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10D"/>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C60"/>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B8F"/>
    <w:rsid w:val="00E10712"/>
    <w:rsid w:val="00E107DF"/>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8E1"/>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A9"/>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B8"/>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87E"/>
    <w:rsid w:val="00F01BE6"/>
    <w:rsid w:val="00F01F75"/>
    <w:rsid w:val="00F0217A"/>
    <w:rsid w:val="00F026D3"/>
    <w:rsid w:val="00F027E8"/>
    <w:rsid w:val="00F03395"/>
    <w:rsid w:val="00F034E6"/>
    <w:rsid w:val="00F036C9"/>
    <w:rsid w:val="00F03E4C"/>
    <w:rsid w:val="00F04D19"/>
    <w:rsid w:val="00F050A3"/>
    <w:rsid w:val="00F05352"/>
    <w:rsid w:val="00F05477"/>
    <w:rsid w:val="00F06340"/>
    <w:rsid w:val="00F0665D"/>
    <w:rsid w:val="00F06BAA"/>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1DB"/>
    <w:rsid w:val="00F557DD"/>
    <w:rsid w:val="00F55810"/>
    <w:rsid w:val="00F559BE"/>
    <w:rsid w:val="00F56F7E"/>
    <w:rsid w:val="00F56FEF"/>
    <w:rsid w:val="00F57521"/>
    <w:rsid w:val="00F60938"/>
    <w:rsid w:val="00F60C7E"/>
    <w:rsid w:val="00F60E0A"/>
    <w:rsid w:val="00F61606"/>
    <w:rsid w:val="00F61918"/>
    <w:rsid w:val="00F61A62"/>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36A"/>
    <w:rsid w:val="00F85683"/>
    <w:rsid w:val="00F85841"/>
    <w:rsid w:val="00F86079"/>
    <w:rsid w:val="00F8610A"/>
    <w:rsid w:val="00F87282"/>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EF0"/>
    <w:rsid w:val="00FA672F"/>
    <w:rsid w:val="00FA775E"/>
    <w:rsid w:val="00FA7792"/>
    <w:rsid w:val="00FA7AA8"/>
    <w:rsid w:val="00FA7F1D"/>
    <w:rsid w:val="00FB011C"/>
    <w:rsid w:val="00FB0D60"/>
    <w:rsid w:val="00FB1434"/>
    <w:rsid w:val="00FB18FD"/>
    <w:rsid w:val="00FB2BF5"/>
    <w:rsid w:val="00FB2F8E"/>
    <w:rsid w:val="00FB30C3"/>
    <w:rsid w:val="00FB39B0"/>
    <w:rsid w:val="00FB4547"/>
    <w:rsid w:val="00FB5138"/>
    <w:rsid w:val="00FB547F"/>
    <w:rsid w:val="00FB5A71"/>
    <w:rsid w:val="00FB62F5"/>
    <w:rsid w:val="00FB63F6"/>
    <w:rsid w:val="00FB7823"/>
    <w:rsid w:val="00FC02BF"/>
    <w:rsid w:val="00FC05B2"/>
    <w:rsid w:val="00FC08B3"/>
    <w:rsid w:val="00FC09D7"/>
    <w:rsid w:val="00FC0ABE"/>
    <w:rsid w:val="00FC1269"/>
    <w:rsid w:val="00FC22D0"/>
    <w:rsid w:val="00FC38D4"/>
    <w:rsid w:val="00FC391E"/>
    <w:rsid w:val="00FC39B3"/>
    <w:rsid w:val="00FC3BB7"/>
    <w:rsid w:val="00FC3E1B"/>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4F1"/>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D7DD7"/>
    <w:rsid w:val="0112363F"/>
    <w:rsid w:val="011E0236"/>
    <w:rsid w:val="011E3D92"/>
    <w:rsid w:val="011F6449"/>
    <w:rsid w:val="012313A8"/>
    <w:rsid w:val="01236AFB"/>
    <w:rsid w:val="012670EA"/>
    <w:rsid w:val="012B4701"/>
    <w:rsid w:val="01317F69"/>
    <w:rsid w:val="01341807"/>
    <w:rsid w:val="0135355E"/>
    <w:rsid w:val="01361A05"/>
    <w:rsid w:val="01374E54"/>
    <w:rsid w:val="013B1B11"/>
    <w:rsid w:val="013E54DE"/>
    <w:rsid w:val="014852B3"/>
    <w:rsid w:val="01536131"/>
    <w:rsid w:val="01545A05"/>
    <w:rsid w:val="015E0632"/>
    <w:rsid w:val="015E4AD6"/>
    <w:rsid w:val="016025FC"/>
    <w:rsid w:val="01633E9B"/>
    <w:rsid w:val="01730582"/>
    <w:rsid w:val="01747E56"/>
    <w:rsid w:val="017E2A82"/>
    <w:rsid w:val="017F087E"/>
    <w:rsid w:val="019404F8"/>
    <w:rsid w:val="0194674A"/>
    <w:rsid w:val="019F7441"/>
    <w:rsid w:val="01A56261"/>
    <w:rsid w:val="01A7647D"/>
    <w:rsid w:val="01B110AA"/>
    <w:rsid w:val="01B34E22"/>
    <w:rsid w:val="01B36BD0"/>
    <w:rsid w:val="01B37585"/>
    <w:rsid w:val="01B6046E"/>
    <w:rsid w:val="01B72B02"/>
    <w:rsid w:val="01BD35AB"/>
    <w:rsid w:val="01BF37C7"/>
    <w:rsid w:val="01BF5575"/>
    <w:rsid w:val="01C13BB4"/>
    <w:rsid w:val="01C74429"/>
    <w:rsid w:val="01CF32DE"/>
    <w:rsid w:val="01CF7782"/>
    <w:rsid w:val="01D02219"/>
    <w:rsid w:val="01D34B7C"/>
    <w:rsid w:val="01D55165"/>
    <w:rsid w:val="01DA20AA"/>
    <w:rsid w:val="01DE1773"/>
    <w:rsid w:val="01DF6BF8"/>
    <w:rsid w:val="01E23011"/>
    <w:rsid w:val="01EC2C57"/>
    <w:rsid w:val="020A2568"/>
    <w:rsid w:val="020C008E"/>
    <w:rsid w:val="021474BD"/>
    <w:rsid w:val="02217FDE"/>
    <w:rsid w:val="022573A2"/>
    <w:rsid w:val="02274EC8"/>
    <w:rsid w:val="022E44A8"/>
    <w:rsid w:val="02372857"/>
    <w:rsid w:val="02377801"/>
    <w:rsid w:val="023A109F"/>
    <w:rsid w:val="023A2E4D"/>
    <w:rsid w:val="023A4BFB"/>
    <w:rsid w:val="023F0464"/>
    <w:rsid w:val="023F2212"/>
    <w:rsid w:val="024141DC"/>
    <w:rsid w:val="024261A6"/>
    <w:rsid w:val="02447828"/>
    <w:rsid w:val="0261662C"/>
    <w:rsid w:val="026223A4"/>
    <w:rsid w:val="02641C78"/>
    <w:rsid w:val="02671768"/>
    <w:rsid w:val="02693733"/>
    <w:rsid w:val="026B2E25"/>
    <w:rsid w:val="02702D13"/>
    <w:rsid w:val="027A5940"/>
    <w:rsid w:val="027D0F8C"/>
    <w:rsid w:val="0281282A"/>
    <w:rsid w:val="02824D4D"/>
    <w:rsid w:val="028E13EB"/>
    <w:rsid w:val="02922C89"/>
    <w:rsid w:val="02963DFC"/>
    <w:rsid w:val="02985DC6"/>
    <w:rsid w:val="02987B74"/>
    <w:rsid w:val="02992665"/>
    <w:rsid w:val="029E162E"/>
    <w:rsid w:val="02A31E96"/>
    <w:rsid w:val="02A429BD"/>
    <w:rsid w:val="02A824AD"/>
    <w:rsid w:val="02B01361"/>
    <w:rsid w:val="02B32C00"/>
    <w:rsid w:val="02B81FC4"/>
    <w:rsid w:val="02C46BBB"/>
    <w:rsid w:val="02D768EE"/>
    <w:rsid w:val="02DA4630"/>
    <w:rsid w:val="02DC4B10"/>
    <w:rsid w:val="02DD76CE"/>
    <w:rsid w:val="02E1151B"/>
    <w:rsid w:val="02E64D17"/>
    <w:rsid w:val="02E80AFB"/>
    <w:rsid w:val="02EA70B6"/>
    <w:rsid w:val="02F32FFC"/>
    <w:rsid w:val="02F36323"/>
    <w:rsid w:val="02F5619C"/>
    <w:rsid w:val="02F96864"/>
    <w:rsid w:val="02FE031F"/>
    <w:rsid w:val="02FE20CD"/>
    <w:rsid w:val="02FE3E7B"/>
    <w:rsid w:val="02FF5E45"/>
    <w:rsid w:val="0301396B"/>
    <w:rsid w:val="03035935"/>
    <w:rsid w:val="030516AD"/>
    <w:rsid w:val="03100052"/>
    <w:rsid w:val="03103BAE"/>
    <w:rsid w:val="03196F07"/>
    <w:rsid w:val="031B2C7F"/>
    <w:rsid w:val="0321400D"/>
    <w:rsid w:val="03250BB4"/>
    <w:rsid w:val="03261624"/>
    <w:rsid w:val="0326446A"/>
    <w:rsid w:val="0328539C"/>
    <w:rsid w:val="032D5555"/>
    <w:rsid w:val="03305FFE"/>
    <w:rsid w:val="033124A2"/>
    <w:rsid w:val="03323B24"/>
    <w:rsid w:val="03343D40"/>
    <w:rsid w:val="03353615"/>
    <w:rsid w:val="03393105"/>
    <w:rsid w:val="03394EB3"/>
    <w:rsid w:val="03404493"/>
    <w:rsid w:val="03455F4E"/>
    <w:rsid w:val="034877EC"/>
    <w:rsid w:val="034A2CE9"/>
    <w:rsid w:val="034A3564"/>
    <w:rsid w:val="03525F75"/>
    <w:rsid w:val="035717DD"/>
    <w:rsid w:val="035C5045"/>
    <w:rsid w:val="0365214C"/>
    <w:rsid w:val="036634D2"/>
    <w:rsid w:val="036D2DAF"/>
    <w:rsid w:val="0371289F"/>
    <w:rsid w:val="0374238F"/>
    <w:rsid w:val="03767EB5"/>
    <w:rsid w:val="03771E7F"/>
    <w:rsid w:val="037759DB"/>
    <w:rsid w:val="037B196F"/>
    <w:rsid w:val="037C7496"/>
    <w:rsid w:val="03824AAC"/>
    <w:rsid w:val="038C76D9"/>
    <w:rsid w:val="038F0F77"/>
    <w:rsid w:val="03991DF6"/>
    <w:rsid w:val="039D7B38"/>
    <w:rsid w:val="03A013D6"/>
    <w:rsid w:val="03A34A22"/>
    <w:rsid w:val="03A5079A"/>
    <w:rsid w:val="03A72764"/>
    <w:rsid w:val="03AE3AF3"/>
    <w:rsid w:val="03B22EB7"/>
    <w:rsid w:val="03BB1D6C"/>
    <w:rsid w:val="03C74BB5"/>
    <w:rsid w:val="03CA5C6D"/>
    <w:rsid w:val="03CC06C2"/>
    <w:rsid w:val="03D41080"/>
    <w:rsid w:val="03D472D2"/>
    <w:rsid w:val="03D746CC"/>
    <w:rsid w:val="03DD35E4"/>
    <w:rsid w:val="03E94B2B"/>
    <w:rsid w:val="03F359AA"/>
    <w:rsid w:val="03F82FC0"/>
    <w:rsid w:val="03FC3CF7"/>
    <w:rsid w:val="03FD05D6"/>
    <w:rsid w:val="03FD2384"/>
    <w:rsid w:val="03FF434E"/>
    <w:rsid w:val="04001E75"/>
    <w:rsid w:val="04076900"/>
    <w:rsid w:val="04096F7B"/>
    <w:rsid w:val="040C05F0"/>
    <w:rsid w:val="040E27E3"/>
    <w:rsid w:val="04133956"/>
    <w:rsid w:val="041A5A3B"/>
    <w:rsid w:val="041F054D"/>
    <w:rsid w:val="0422003D"/>
    <w:rsid w:val="04221DEB"/>
    <w:rsid w:val="042311BA"/>
    <w:rsid w:val="04245B63"/>
    <w:rsid w:val="042B157A"/>
    <w:rsid w:val="042F4508"/>
    <w:rsid w:val="04357D70"/>
    <w:rsid w:val="043B10FF"/>
    <w:rsid w:val="043B4AFE"/>
    <w:rsid w:val="043F790B"/>
    <w:rsid w:val="04447FB3"/>
    <w:rsid w:val="045C354F"/>
    <w:rsid w:val="045F303F"/>
    <w:rsid w:val="0462668B"/>
    <w:rsid w:val="046B5540"/>
    <w:rsid w:val="04754611"/>
    <w:rsid w:val="04763EE5"/>
    <w:rsid w:val="047A5783"/>
    <w:rsid w:val="04874344"/>
    <w:rsid w:val="048760F2"/>
    <w:rsid w:val="048900BC"/>
    <w:rsid w:val="04893C18"/>
    <w:rsid w:val="048B3E34"/>
    <w:rsid w:val="048F763B"/>
    <w:rsid w:val="049525BD"/>
    <w:rsid w:val="049C7DEF"/>
    <w:rsid w:val="049D6FEC"/>
    <w:rsid w:val="049F330E"/>
    <w:rsid w:val="04A22F2C"/>
    <w:rsid w:val="04A44EF6"/>
    <w:rsid w:val="04AA775C"/>
    <w:rsid w:val="04AB3B8E"/>
    <w:rsid w:val="04AC7907"/>
    <w:rsid w:val="04AE7B23"/>
    <w:rsid w:val="04AF1889"/>
    <w:rsid w:val="04BC1D77"/>
    <w:rsid w:val="04BD7D66"/>
    <w:rsid w:val="04BF588C"/>
    <w:rsid w:val="04C04179"/>
    <w:rsid w:val="04C133B2"/>
    <w:rsid w:val="04C82992"/>
    <w:rsid w:val="04CD7FA9"/>
    <w:rsid w:val="04D035F5"/>
    <w:rsid w:val="04D8694E"/>
    <w:rsid w:val="04E11CA6"/>
    <w:rsid w:val="04E452F2"/>
    <w:rsid w:val="04F01009"/>
    <w:rsid w:val="04F05A45"/>
    <w:rsid w:val="04F217BD"/>
    <w:rsid w:val="04F30983"/>
    <w:rsid w:val="04F66F48"/>
    <w:rsid w:val="04FD0162"/>
    <w:rsid w:val="050339CA"/>
    <w:rsid w:val="050D2A9B"/>
    <w:rsid w:val="05137986"/>
    <w:rsid w:val="05184F9C"/>
    <w:rsid w:val="051C2CDE"/>
    <w:rsid w:val="05212B27"/>
    <w:rsid w:val="05251E14"/>
    <w:rsid w:val="052851DF"/>
    <w:rsid w:val="052878D5"/>
    <w:rsid w:val="0534627A"/>
    <w:rsid w:val="053B7608"/>
    <w:rsid w:val="053C0C8A"/>
    <w:rsid w:val="053F69CD"/>
    <w:rsid w:val="05410997"/>
    <w:rsid w:val="05424DD8"/>
    <w:rsid w:val="05432019"/>
    <w:rsid w:val="054A784B"/>
    <w:rsid w:val="055406CA"/>
    <w:rsid w:val="05542478"/>
    <w:rsid w:val="05573D16"/>
    <w:rsid w:val="05595CE0"/>
    <w:rsid w:val="056106F1"/>
    <w:rsid w:val="05654685"/>
    <w:rsid w:val="056A1C9B"/>
    <w:rsid w:val="056D178C"/>
    <w:rsid w:val="05704DD8"/>
    <w:rsid w:val="05740424"/>
    <w:rsid w:val="057448C8"/>
    <w:rsid w:val="05771B25"/>
    <w:rsid w:val="058014BF"/>
    <w:rsid w:val="0580326D"/>
    <w:rsid w:val="05834B0B"/>
    <w:rsid w:val="05850883"/>
    <w:rsid w:val="05A0746B"/>
    <w:rsid w:val="05A131E3"/>
    <w:rsid w:val="05A16594"/>
    <w:rsid w:val="05A36F5B"/>
    <w:rsid w:val="05A76A4C"/>
    <w:rsid w:val="05A7762D"/>
    <w:rsid w:val="05AA0FDF"/>
    <w:rsid w:val="05AD48C9"/>
    <w:rsid w:val="05AF76AE"/>
    <w:rsid w:val="05B13426"/>
    <w:rsid w:val="05B9052D"/>
    <w:rsid w:val="05B9677F"/>
    <w:rsid w:val="05BC1DCB"/>
    <w:rsid w:val="05D252BA"/>
    <w:rsid w:val="05D435B9"/>
    <w:rsid w:val="05D76C05"/>
    <w:rsid w:val="05D90BCF"/>
    <w:rsid w:val="05DB4947"/>
    <w:rsid w:val="05E03D0C"/>
    <w:rsid w:val="05E355AA"/>
    <w:rsid w:val="05EE467B"/>
    <w:rsid w:val="05EF3F4F"/>
    <w:rsid w:val="05F652DD"/>
    <w:rsid w:val="05F96B7B"/>
    <w:rsid w:val="0600615C"/>
    <w:rsid w:val="06021ED4"/>
    <w:rsid w:val="060317A8"/>
    <w:rsid w:val="06043E9E"/>
    <w:rsid w:val="06085010"/>
    <w:rsid w:val="060C68AF"/>
    <w:rsid w:val="060E0879"/>
    <w:rsid w:val="060E5941"/>
    <w:rsid w:val="06110369"/>
    <w:rsid w:val="06110FAF"/>
    <w:rsid w:val="06112117"/>
    <w:rsid w:val="062067FE"/>
    <w:rsid w:val="06231E4A"/>
    <w:rsid w:val="062736E9"/>
    <w:rsid w:val="062956B3"/>
    <w:rsid w:val="06295AE6"/>
    <w:rsid w:val="062A142B"/>
    <w:rsid w:val="062C51A3"/>
    <w:rsid w:val="062F6A41"/>
    <w:rsid w:val="06383B48"/>
    <w:rsid w:val="063F6C84"/>
    <w:rsid w:val="064222D0"/>
    <w:rsid w:val="06493CA7"/>
    <w:rsid w:val="064C75F3"/>
    <w:rsid w:val="064D402E"/>
    <w:rsid w:val="064F2C3F"/>
    <w:rsid w:val="06514C09"/>
    <w:rsid w:val="06530982"/>
    <w:rsid w:val="06543ADB"/>
    <w:rsid w:val="06562220"/>
    <w:rsid w:val="065A6178"/>
    <w:rsid w:val="065B5A88"/>
    <w:rsid w:val="0667442D"/>
    <w:rsid w:val="066F1CF3"/>
    <w:rsid w:val="066F5090"/>
    <w:rsid w:val="06714493"/>
    <w:rsid w:val="067A4160"/>
    <w:rsid w:val="067A57F6"/>
    <w:rsid w:val="067B1C86"/>
    <w:rsid w:val="068154EF"/>
    <w:rsid w:val="0687687D"/>
    <w:rsid w:val="068A3C77"/>
    <w:rsid w:val="068B1EC9"/>
    <w:rsid w:val="069074E0"/>
    <w:rsid w:val="06930BB8"/>
    <w:rsid w:val="06982838"/>
    <w:rsid w:val="06A0349B"/>
    <w:rsid w:val="06A20FC1"/>
    <w:rsid w:val="06A66D03"/>
    <w:rsid w:val="06A765D7"/>
    <w:rsid w:val="06B156A8"/>
    <w:rsid w:val="06B64A6C"/>
    <w:rsid w:val="06BA27AF"/>
    <w:rsid w:val="06BC02D5"/>
    <w:rsid w:val="06C07699"/>
    <w:rsid w:val="06C4362D"/>
    <w:rsid w:val="06C61153"/>
    <w:rsid w:val="06C62F02"/>
    <w:rsid w:val="06CF3A1E"/>
    <w:rsid w:val="06D118A6"/>
    <w:rsid w:val="06D7510F"/>
    <w:rsid w:val="06DA4BFF"/>
    <w:rsid w:val="06DA7EF0"/>
    <w:rsid w:val="06DC0977"/>
    <w:rsid w:val="06DC2725"/>
    <w:rsid w:val="06E11AE9"/>
    <w:rsid w:val="06E17D3B"/>
    <w:rsid w:val="06E65352"/>
    <w:rsid w:val="06E70564"/>
    <w:rsid w:val="06E94E42"/>
    <w:rsid w:val="06EC048E"/>
    <w:rsid w:val="06FC2DC7"/>
    <w:rsid w:val="070B4DB8"/>
    <w:rsid w:val="07133C6D"/>
    <w:rsid w:val="072365A6"/>
    <w:rsid w:val="07237076"/>
    <w:rsid w:val="07245D42"/>
    <w:rsid w:val="07264C62"/>
    <w:rsid w:val="07265CA8"/>
    <w:rsid w:val="072B7208"/>
    <w:rsid w:val="072D2F81"/>
    <w:rsid w:val="072E5A65"/>
    <w:rsid w:val="07302A71"/>
    <w:rsid w:val="0733430F"/>
    <w:rsid w:val="07372051"/>
    <w:rsid w:val="07375BAD"/>
    <w:rsid w:val="07391925"/>
    <w:rsid w:val="073C1416"/>
    <w:rsid w:val="073F0F06"/>
    <w:rsid w:val="074107DA"/>
    <w:rsid w:val="074402CA"/>
    <w:rsid w:val="07470FE3"/>
    <w:rsid w:val="07484B91"/>
    <w:rsid w:val="07504EC1"/>
    <w:rsid w:val="07520C39"/>
    <w:rsid w:val="075B5D40"/>
    <w:rsid w:val="075F5104"/>
    <w:rsid w:val="075F5E39"/>
    <w:rsid w:val="076646E5"/>
    <w:rsid w:val="0766770C"/>
    <w:rsid w:val="076D15CF"/>
    <w:rsid w:val="07750484"/>
    <w:rsid w:val="0779354C"/>
    <w:rsid w:val="07794418"/>
    <w:rsid w:val="077C7A64"/>
    <w:rsid w:val="078B5EF9"/>
    <w:rsid w:val="0797489E"/>
    <w:rsid w:val="079C1EB4"/>
    <w:rsid w:val="079F3753"/>
    <w:rsid w:val="07A019A5"/>
    <w:rsid w:val="07A11279"/>
    <w:rsid w:val="07A174CB"/>
    <w:rsid w:val="07A34FF1"/>
    <w:rsid w:val="07A64AE1"/>
    <w:rsid w:val="07A80859"/>
    <w:rsid w:val="07AA6C9E"/>
    <w:rsid w:val="07B05960"/>
    <w:rsid w:val="07B216D8"/>
    <w:rsid w:val="07BC1606"/>
    <w:rsid w:val="07C338E5"/>
    <w:rsid w:val="07C531B9"/>
    <w:rsid w:val="07C5765D"/>
    <w:rsid w:val="07CD6512"/>
    <w:rsid w:val="07D63618"/>
    <w:rsid w:val="07E01DA1"/>
    <w:rsid w:val="07E07FF3"/>
    <w:rsid w:val="07E21FBD"/>
    <w:rsid w:val="07E8334B"/>
    <w:rsid w:val="07EA70C4"/>
    <w:rsid w:val="07EC6998"/>
    <w:rsid w:val="07F10452"/>
    <w:rsid w:val="07F17661"/>
    <w:rsid w:val="07F43A9E"/>
    <w:rsid w:val="07F51244"/>
    <w:rsid w:val="07F910B5"/>
    <w:rsid w:val="07FD6DF7"/>
    <w:rsid w:val="07FE491D"/>
    <w:rsid w:val="07FF2A68"/>
    <w:rsid w:val="08034185"/>
    <w:rsid w:val="08061376"/>
    <w:rsid w:val="080A32C2"/>
    <w:rsid w:val="08145EEF"/>
    <w:rsid w:val="081B727D"/>
    <w:rsid w:val="081E6D6D"/>
    <w:rsid w:val="08206641"/>
    <w:rsid w:val="08397703"/>
    <w:rsid w:val="08420CAE"/>
    <w:rsid w:val="08430582"/>
    <w:rsid w:val="0845254C"/>
    <w:rsid w:val="08452D77"/>
    <w:rsid w:val="084A7B62"/>
    <w:rsid w:val="08513A4A"/>
    <w:rsid w:val="08514A4D"/>
    <w:rsid w:val="085207C5"/>
    <w:rsid w:val="08536A17"/>
    <w:rsid w:val="0854278F"/>
    <w:rsid w:val="085705E0"/>
    <w:rsid w:val="0858227F"/>
    <w:rsid w:val="08607386"/>
    <w:rsid w:val="086401F8"/>
    <w:rsid w:val="086C7AD9"/>
    <w:rsid w:val="086E1AA3"/>
    <w:rsid w:val="08744BDF"/>
    <w:rsid w:val="08751CAA"/>
    <w:rsid w:val="087846CF"/>
    <w:rsid w:val="087921F6"/>
    <w:rsid w:val="087A532A"/>
    <w:rsid w:val="087E4C40"/>
    <w:rsid w:val="08817DDB"/>
    <w:rsid w:val="08872B64"/>
    <w:rsid w:val="088C763C"/>
    <w:rsid w:val="088E3EF3"/>
    <w:rsid w:val="089A2898"/>
    <w:rsid w:val="089C6D14"/>
    <w:rsid w:val="08A6123D"/>
    <w:rsid w:val="08A94889"/>
    <w:rsid w:val="08AA0601"/>
    <w:rsid w:val="08AE6343"/>
    <w:rsid w:val="08B3524C"/>
    <w:rsid w:val="08B51480"/>
    <w:rsid w:val="08B80F70"/>
    <w:rsid w:val="08B84ACC"/>
    <w:rsid w:val="08C94F2B"/>
    <w:rsid w:val="08CB2A51"/>
    <w:rsid w:val="08CE609D"/>
    <w:rsid w:val="08CE6A87"/>
    <w:rsid w:val="08D132DE"/>
    <w:rsid w:val="08D13DE0"/>
    <w:rsid w:val="08D31906"/>
    <w:rsid w:val="08D631A4"/>
    <w:rsid w:val="08D66AD6"/>
    <w:rsid w:val="08D833C0"/>
    <w:rsid w:val="08DA33A3"/>
    <w:rsid w:val="08E25FED"/>
    <w:rsid w:val="08E65ADD"/>
    <w:rsid w:val="08E7715F"/>
    <w:rsid w:val="08E80F13"/>
    <w:rsid w:val="08E91129"/>
    <w:rsid w:val="08F024B8"/>
    <w:rsid w:val="08F5187C"/>
    <w:rsid w:val="08FF7E1C"/>
    <w:rsid w:val="09047D11"/>
    <w:rsid w:val="09075A53"/>
    <w:rsid w:val="09095327"/>
    <w:rsid w:val="090C4E18"/>
    <w:rsid w:val="090E293E"/>
    <w:rsid w:val="09151F1E"/>
    <w:rsid w:val="09181A0E"/>
    <w:rsid w:val="091F4B4B"/>
    <w:rsid w:val="091F7CB7"/>
    <w:rsid w:val="09271C52"/>
    <w:rsid w:val="092C1016"/>
    <w:rsid w:val="09335624"/>
    <w:rsid w:val="0935323D"/>
    <w:rsid w:val="09385C0D"/>
    <w:rsid w:val="093C394F"/>
    <w:rsid w:val="09414AC1"/>
    <w:rsid w:val="09436A8B"/>
    <w:rsid w:val="0944690F"/>
    <w:rsid w:val="09475E50"/>
    <w:rsid w:val="09491BC8"/>
    <w:rsid w:val="09535675"/>
    <w:rsid w:val="095E1B17"/>
    <w:rsid w:val="095F057D"/>
    <w:rsid w:val="09642282"/>
    <w:rsid w:val="0966277A"/>
    <w:rsid w:val="096864F2"/>
    <w:rsid w:val="09733572"/>
    <w:rsid w:val="09772C16"/>
    <w:rsid w:val="09774987"/>
    <w:rsid w:val="0983332C"/>
    <w:rsid w:val="098353B5"/>
    <w:rsid w:val="09840E52"/>
    <w:rsid w:val="09842C00"/>
    <w:rsid w:val="09862E1C"/>
    <w:rsid w:val="09864BCA"/>
    <w:rsid w:val="099217C1"/>
    <w:rsid w:val="09992B4F"/>
    <w:rsid w:val="0999567D"/>
    <w:rsid w:val="099C263F"/>
    <w:rsid w:val="099E1F14"/>
    <w:rsid w:val="09A92330"/>
    <w:rsid w:val="09AC3A55"/>
    <w:rsid w:val="09AF5ECF"/>
    <w:rsid w:val="09B06B87"/>
    <w:rsid w:val="09C13146"/>
    <w:rsid w:val="09C35E1E"/>
    <w:rsid w:val="09C556F2"/>
    <w:rsid w:val="09CB082F"/>
    <w:rsid w:val="09D9119E"/>
    <w:rsid w:val="09D92F4C"/>
    <w:rsid w:val="09E04166"/>
    <w:rsid w:val="09E244F6"/>
    <w:rsid w:val="09E518F1"/>
    <w:rsid w:val="09ED69F7"/>
    <w:rsid w:val="09F064E7"/>
    <w:rsid w:val="0A014251"/>
    <w:rsid w:val="0A026946"/>
    <w:rsid w:val="0A081A83"/>
    <w:rsid w:val="0A0F4BBF"/>
    <w:rsid w:val="0A1B17B6"/>
    <w:rsid w:val="0A1C0718"/>
    <w:rsid w:val="0A1D1456"/>
    <w:rsid w:val="0A27015B"/>
    <w:rsid w:val="0A285C81"/>
    <w:rsid w:val="0A2957BF"/>
    <w:rsid w:val="0A2A19F9"/>
    <w:rsid w:val="0A2E58D1"/>
    <w:rsid w:val="0A310FDA"/>
    <w:rsid w:val="0A314B36"/>
    <w:rsid w:val="0A344626"/>
    <w:rsid w:val="0A3A1862"/>
    <w:rsid w:val="0A3B3C06"/>
    <w:rsid w:val="0A3C34DB"/>
    <w:rsid w:val="0A3E7710"/>
    <w:rsid w:val="0A4725AB"/>
    <w:rsid w:val="0A516F86"/>
    <w:rsid w:val="0A5B7E63"/>
    <w:rsid w:val="0A5C592B"/>
    <w:rsid w:val="0A641F8C"/>
    <w:rsid w:val="0A656ED5"/>
    <w:rsid w:val="0A6E68C1"/>
    <w:rsid w:val="0A7B04A7"/>
    <w:rsid w:val="0A7B30EB"/>
    <w:rsid w:val="0A8119D2"/>
    <w:rsid w:val="0A870BFA"/>
    <w:rsid w:val="0A8A693C"/>
    <w:rsid w:val="0A8F5D00"/>
    <w:rsid w:val="0A95254D"/>
    <w:rsid w:val="0A960E3D"/>
    <w:rsid w:val="0A99092D"/>
    <w:rsid w:val="0AA374A5"/>
    <w:rsid w:val="0AA479FE"/>
    <w:rsid w:val="0AAB7649"/>
    <w:rsid w:val="0AAC0660"/>
    <w:rsid w:val="0AB37C41"/>
    <w:rsid w:val="0AB47515"/>
    <w:rsid w:val="0ABC5606"/>
    <w:rsid w:val="0ABE30B5"/>
    <w:rsid w:val="0ABF65E6"/>
    <w:rsid w:val="0AC8421B"/>
    <w:rsid w:val="0AD11E75"/>
    <w:rsid w:val="0AD6392F"/>
    <w:rsid w:val="0ADB0F46"/>
    <w:rsid w:val="0ADB7197"/>
    <w:rsid w:val="0ADD4CBE"/>
    <w:rsid w:val="0ADD6A6C"/>
    <w:rsid w:val="0AE147AE"/>
    <w:rsid w:val="0AE71698"/>
    <w:rsid w:val="0AE918B4"/>
    <w:rsid w:val="0AEB1631"/>
    <w:rsid w:val="0AFF2E86"/>
    <w:rsid w:val="0B016BFE"/>
    <w:rsid w:val="0B024724"/>
    <w:rsid w:val="0B064214"/>
    <w:rsid w:val="0B071D3B"/>
    <w:rsid w:val="0B0B35D9"/>
    <w:rsid w:val="0B0E131B"/>
    <w:rsid w:val="0B100BEF"/>
    <w:rsid w:val="0B136931"/>
    <w:rsid w:val="0B1A1A6E"/>
    <w:rsid w:val="0B1C3A38"/>
    <w:rsid w:val="0B242263"/>
    <w:rsid w:val="0B247692"/>
    <w:rsid w:val="0B291CB1"/>
    <w:rsid w:val="0B2E376B"/>
    <w:rsid w:val="0B30404E"/>
    <w:rsid w:val="0B3F14D4"/>
    <w:rsid w:val="0B49165D"/>
    <w:rsid w:val="0B4C6C14"/>
    <w:rsid w:val="0B4E1717"/>
    <w:rsid w:val="0B4E7969"/>
    <w:rsid w:val="0B5331D2"/>
    <w:rsid w:val="0B5F1DB6"/>
    <w:rsid w:val="0B6158EF"/>
    <w:rsid w:val="0B631A88"/>
    <w:rsid w:val="0B662F05"/>
    <w:rsid w:val="0B680A2B"/>
    <w:rsid w:val="0B683D45"/>
    <w:rsid w:val="0B6947A3"/>
    <w:rsid w:val="0B6B22C9"/>
    <w:rsid w:val="0B6E5916"/>
    <w:rsid w:val="0B73424C"/>
    <w:rsid w:val="0B794AD1"/>
    <w:rsid w:val="0B7F3F11"/>
    <w:rsid w:val="0B7F3FC7"/>
    <w:rsid w:val="0B884417"/>
    <w:rsid w:val="0B975F9F"/>
    <w:rsid w:val="0B980BE5"/>
    <w:rsid w:val="0B9A2BAF"/>
    <w:rsid w:val="0B9C06D5"/>
    <w:rsid w:val="0B9C2483"/>
    <w:rsid w:val="0B9C6927"/>
    <w:rsid w:val="0BA17A99"/>
    <w:rsid w:val="0BA650B0"/>
    <w:rsid w:val="0BAA1044"/>
    <w:rsid w:val="0BAD28E2"/>
    <w:rsid w:val="0BAD643E"/>
    <w:rsid w:val="0BB579E9"/>
    <w:rsid w:val="0BB73761"/>
    <w:rsid w:val="0BB84DE3"/>
    <w:rsid w:val="0BBE689D"/>
    <w:rsid w:val="0BC1013B"/>
    <w:rsid w:val="0BC419DA"/>
    <w:rsid w:val="0BC47C2C"/>
    <w:rsid w:val="0BC65752"/>
    <w:rsid w:val="0BC67500"/>
    <w:rsid w:val="0BCB720C"/>
    <w:rsid w:val="0BD31C1D"/>
    <w:rsid w:val="0BD936D7"/>
    <w:rsid w:val="0BDA2FAB"/>
    <w:rsid w:val="0BDC31C7"/>
    <w:rsid w:val="0BE65DF4"/>
    <w:rsid w:val="0BEA3A61"/>
    <w:rsid w:val="0BEB51B8"/>
    <w:rsid w:val="0BEF2EFA"/>
    <w:rsid w:val="0BF00A21"/>
    <w:rsid w:val="0BF6188C"/>
    <w:rsid w:val="0BF73C91"/>
    <w:rsid w:val="0BFA53FB"/>
    <w:rsid w:val="0C040028"/>
    <w:rsid w:val="0C0544CC"/>
    <w:rsid w:val="0C0B585A"/>
    <w:rsid w:val="0C0B7609"/>
    <w:rsid w:val="0C0D512F"/>
    <w:rsid w:val="0C0F70F9"/>
    <w:rsid w:val="0C170175"/>
    <w:rsid w:val="0C1B3CF0"/>
    <w:rsid w:val="0C252478"/>
    <w:rsid w:val="0C2C37FB"/>
    <w:rsid w:val="0C2D57D1"/>
    <w:rsid w:val="0C324B95"/>
    <w:rsid w:val="0C3640C8"/>
    <w:rsid w:val="0C3B7EEE"/>
    <w:rsid w:val="0C3D3FF4"/>
    <w:rsid w:val="0C3E178C"/>
    <w:rsid w:val="0C3E727D"/>
    <w:rsid w:val="0C4274CE"/>
    <w:rsid w:val="0C476893"/>
    <w:rsid w:val="0C4A0131"/>
    <w:rsid w:val="0C4C2CDB"/>
    <w:rsid w:val="0C571A41"/>
    <w:rsid w:val="0C5745FC"/>
    <w:rsid w:val="0C590374"/>
    <w:rsid w:val="0C5B40EC"/>
    <w:rsid w:val="0C5C1171"/>
    <w:rsid w:val="0C5C7E64"/>
    <w:rsid w:val="0C5E1CBC"/>
    <w:rsid w:val="0C615B50"/>
    <w:rsid w:val="0C6236CC"/>
    <w:rsid w:val="0C63281E"/>
    <w:rsid w:val="0C675840"/>
    <w:rsid w:val="0C6E02C3"/>
    <w:rsid w:val="0C7E3DA7"/>
    <w:rsid w:val="0C8278CB"/>
    <w:rsid w:val="0C8445DA"/>
    <w:rsid w:val="0C87121B"/>
    <w:rsid w:val="0C873133"/>
    <w:rsid w:val="0C874EE1"/>
    <w:rsid w:val="0C8C24F7"/>
    <w:rsid w:val="0C945850"/>
    <w:rsid w:val="0C9475FE"/>
    <w:rsid w:val="0C9615C8"/>
    <w:rsid w:val="0C9C64B3"/>
    <w:rsid w:val="0CA05FA3"/>
    <w:rsid w:val="0CA75583"/>
    <w:rsid w:val="0CC007F7"/>
    <w:rsid w:val="0CC47EE3"/>
    <w:rsid w:val="0CD143AE"/>
    <w:rsid w:val="0CDB2461"/>
    <w:rsid w:val="0CDB6FDB"/>
    <w:rsid w:val="0CE045F1"/>
    <w:rsid w:val="0CE340E1"/>
    <w:rsid w:val="0CE560AB"/>
    <w:rsid w:val="0CE71B86"/>
    <w:rsid w:val="0CE71E24"/>
    <w:rsid w:val="0CF307C8"/>
    <w:rsid w:val="0CF32576"/>
    <w:rsid w:val="0CFB58CF"/>
    <w:rsid w:val="0CFE707A"/>
    <w:rsid w:val="0D026C5D"/>
    <w:rsid w:val="0D063BDA"/>
    <w:rsid w:val="0D066333"/>
    <w:rsid w:val="0D077DD0"/>
    <w:rsid w:val="0D08375F"/>
    <w:rsid w:val="0D10137A"/>
    <w:rsid w:val="0D184CFB"/>
    <w:rsid w:val="0D1D1C55"/>
    <w:rsid w:val="0D200E92"/>
    <w:rsid w:val="0D272220"/>
    <w:rsid w:val="0D2A1D10"/>
    <w:rsid w:val="0D330BC5"/>
    <w:rsid w:val="0D38442D"/>
    <w:rsid w:val="0D3A01A5"/>
    <w:rsid w:val="0D3F3A0E"/>
    <w:rsid w:val="0D3F57BC"/>
    <w:rsid w:val="0D444B80"/>
    <w:rsid w:val="0D470B14"/>
    <w:rsid w:val="0D4A7419"/>
    <w:rsid w:val="0D5079C9"/>
    <w:rsid w:val="0D555D85"/>
    <w:rsid w:val="0D5A3338"/>
    <w:rsid w:val="0D671F88"/>
    <w:rsid w:val="0D676AC1"/>
    <w:rsid w:val="0D75742F"/>
    <w:rsid w:val="0D7A0D99"/>
    <w:rsid w:val="0D7D0092"/>
    <w:rsid w:val="0D821B4C"/>
    <w:rsid w:val="0D827401"/>
    <w:rsid w:val="0D84094E"/>
    <w:rsid w:val="0D86163D"/>
    <w:rsid w:val="0D8853B5"/>
    <w:rsid w:val="0D8A00E9"/>
    <w:rsid w:val="0D8B6C53"/>
    <w:rsid w:val="0D8D589E"/>
    <w:rsid w:val="0D98311E"/>
    <w:rsid w:val="0D9E6986"/>
    <w:rsid w:val="0DA01C73"/>
    <w:rsid w:val="0DA675E9"/>
    <w:rsid w:val="0DAB4BFF"/>
    <w:rsid w:val="0DB20C17"/>
    <w:rsid w:val="0DBA12E6"/>
    <w:rsid w:val="0DBB7B04"/>
    <w:rsid w:val="0DBF06AB"/>
    <w:rsid w:val="0DC1557D"/>
    <w:rsid w:val="0DC3019B"/>
    <w:rsid w:val="0DC45CC1"/>
    <w:rsid w:val="0DC857B1"/>
    <w:rsid w:val="0DD00B0A"/>
    <w:rsid w:val="0DD06C7C"/>
    <w:rsid w:val="0DD26630"/>
    <w:rsid w:val="0DD63300"/>
    <w:rsid w:val="0DDC125D"/>
    <w:rsid w:val="0DE14AC5"/>
    <w:rsid w:val="0DE545B5"/>
    <w:rsid w:val="0DE63E89"/>
    <w:rsid w:val="0DED346A"/>
    <w:rsid w:val="0DED5218"/>
    <w:rsid w:val="0DF50604"/>
    <w:rsid w:val="0DF61900"/>
    <w:rsid w:val="0DF702FE"/>
    <w:rsid w:val="0DF77E44"/>
    <w:rsid w:val="0DFA16E3"/>
    <w:rsid w:val="0E012A71"/>
    <w:rsid w:val="0E060E51"/>
    <w:rsid w:val="0E082052"/>
    <w:rsid w:val="0E1053AA"/>
    <w:rsid w:val="0E15476E"/>
    <w:rsid w:val="0E1D5AA9"/>
    <w:rsid w:val="0E1F1DDD"/>
    <w:rsid w:val="0E213113"/>
    <w:rsid w:val="0E286250"/>
    <w:rsid w:val="0E2B5D40"/>
    <w:rsid w:val="0E2C21E4"/>
    <w:rsid w:val="0E2E105B"/>
    <w:rsid w:val="0E342E47"/>
    <w:rsid w:val="0E4017EB"/>
    <w:rsid w:val="0E4137B5"/>
    <w:rsid w:val="0E4B0190"/>
    <w:rsid w:val="0E4F7C80"/>
    <w:rsid w:val="0E552DBD"/>
    <w:rsid w:val="0E5604B2"/>
    <w:rsid w:val="0E626E5B"/>
    <w:rsid w:val="0E6D5D79"/>
    <w:rsid w:val="0E721BC1"/>
    <w:rsid w:val="0E76345F"/>
    <w:rsid w:val="0E7B1188"/>
    <w:rsid w:val="0E8518F4"/>
    <w:rsid w:val="0E8A2A67"/>
    <w:rsid w:val="0E8F4521"/>
    <w:rsid w:val="0E912047"/>
    <w:rsid w:val="0E963B01"/>
    <w:rsid w:val="0E9658AF"/>
    <w:rsid w:val="0E9B1118"/>
    <w:rsid w:val="0E9D0089"/>
    <w:rsid w:val="0EA224A6"/>
    <w:rsid w:val="0EAF071F"/>
    <w:rsid w:val="0EB43F87"/>
    <w:rsid w:val="0EB803EE"/>
    <w:rsid w:val="0EBB5316"/>
    <w:rsid w:val="0EBC61DF"/>
    <w:rsid w:val="0EBD2E3C"/>
    <w:rsid w:val="0EC248F6"/>
    <w:rsid w:val="0EC8358F"/>
    <w:rsid w:val="0ED65CAC"/>
    <w:rsid w:val="0EDE2DB2"/>
    <w:rsid w:val="0EE04D7C"/>
    <w:rsid w:val="0EE20AF5"/>
    <w:rsid w:val="0EE26D46"/>
    <w:rsid w:val="0EE4486D"/>
    <w:rsid w:val="0EE7435D"/>
    <w:rsid w:val="0EE83C31"/>
    <w:rsid w:val="0EE91E83"/>
    <w:rsid w:val="0EF75B1D"/>
    <w:rsid w:val="0EF80318"/>
    <w:rsid w:val="0EF94D4B"/>
    <w:rsid w:val="0EFC3672"/>
    <w:rsid w:val="0F022F45"/>
    <w:rsid w:val="0F0E18EA"/>
    <w:rsid w:val="0F0F5662"/>
    <w:rsid w:val="0F131660"/>
    <w:rsid w:val="0F1B4006"/>
    <w:rsid w:val="0F2509E1"/>
    <w:rsid w:val="0F334EAC"/>
    <w:rsid w:val="0F40581B"/>
    <w:rsid w:val="0F4277E5"/>
    <w:rsid w:val="0F4958DC"/>
    <w:rsid w:val="0F4B48EC"/>
    <w:rsid w:val="0F4B669A"/>
    <w:rsid w:val="0F4C5F6E"/>
    <w:rsid w:val="0F515DF7"/>
    <w:rsid w:val="0F566DED"/>
    <w:rsid w:val="0F596BA8"/>
    <w:rsid w:val="0F5F2145"/>
    <w:rsid w:val="0F5F5CA1"/>
    <w:rsid w:val="0F6248D2"/>
    <w:rsid w:val="0F693536"/>
    <w:rsid w:val="0F73799F"/>
    <w:rsid w:val="0F786E19"/>
    <w:rsid w:val="0F7B0511"/>
    <w:rsid w:val="0F7B76D9"/>
    <w:rsid w:val="0F8120BC"/>
    <w:rsid w:val="0F816ACD"/>
    <w:rsid w:val="0F834049"/>
    <w:rsid w:val="0F8B2F3A"/>
    <w:rsid w:val="0F93D13B"/>
    <w:rsid w:val="0F9718DF"/>
    <w:rsid w:val="0F9832DB"/>
    <w:rsid w:val="0F985657"/>
    <w:rsid w:val="0F9A13CF"/>
    <w:rsid w:val="0F9B7DE0"/>
    <w:rsid w:val="0F9C6EF5"/>
    <w:rsid w:val="0FA43FFC"/>
    <w:rsid w:val="0FA45DAA"/>
    <w:rsid w:val="0FA67D74"/>
    <w:rsid w:val="0FA933C0"/>
    <w:rsid w:val="0FAB0EE6"/>
    <w:rsid w:val="0FAE6C29"/>
    <w:rsid w:val="0FAF0E26"/>
    <w:rsid w:val="0FB56209"/>
    <w:rsid w:val="0FBC1346"/>
    <w:rsid w:val="0FBF3FD2"/>
    <w:rsid w:val="0FBF7FF3"/>
    <w:rsid w:val="0FC4644C"/>
    <w:rsid w:val="0FCE1079"/>
    <w:rsid w:val="0FD22917"/>
    <w:rsid w:val="0FD3668F"/>
    <w:rsid w:val="0FDA7A1E"/>
    <w:rsid w:val="0FE97C61"/>
    <w:rsid w:val="0FF23A99"/>
    <w:rsid w:val="0FF860F6"/>
    <w:rsid w:val="1001144E"/>
    <w:rsid w:val="10042CED"/>
    <w:rsid w:val="100D394F"/>
    <w:rsid w:val="101C3B92"/>
    <w:rsid w:val="101F18D4"/>
    <w:rsid w:val="1021389E"/>
    <w:rsid w:val="10246F5A"/>
    <w:rsid w:val="102A2753"/>
    <w:rsid w:val="102E00E8"/>
    <w:rsid w:val="102F7D69"/>
    <w:rsid w:val="1030763E"/>
    <w:rsid w:val="10340F65"/>
    <w:rsid w:val="10357AE2"/>
    <w:rsid w:val="10507CE0"/>
    <w:rsid w:val="1053332C"/>
    <w:rsid w:val="105E23FD"/>
    <w:rsid w:val="10646583"/>
    <w:rsid w:val="10675755"/>
    <w:rsid w:val="10686DD7"/>
    <w:rsid w:val="106A6FF4"/>
    <w:rsid w:val="106B4B1A"/>
    <w:rsid w:val="106C2D6C"/>
    <w:rsid w:val="106E6603"/>
    <w:rsid w:val="107D4B15"/>
    <w:rsid w:val="107F4121"/>
    <w:rsid w:val="108160EB"/>
    <w:rsid w:val="10822281"/>
    <w:rsid w:val="10846DA4"/>
    <w:rsid w:val="108A3C80"/>
    <w:rsid w:val="108A4FA0"/>
    <w:rsid w:val="108D4A90"/>
    <w:rsid w:val="1090632E"/>
    <w:rsid w:val="109220A6"/>
    <w:rsid w:val="10A36062"/>
    <w:rsid w:val="10AB4F16"/>
    <w:rsid w:val="10B4201D"/>
    <w:rsid w:val="10C009C2"/>
    <w:rsid w:val="10C04E65"/>
    <w:rsid w:val="10C26171"/>
    <w:rsid w:val="10C761F4"/>
    <w:rsid w:val="10CA5CE4"/>
    <w:rsid w:val="10CB7366"/>
    <w:rsid w:val="10D64689"/>
    <w:rsid w:val="10DB1C9F"/>
    <w:rsid w:val="10DC1574"/>
    <w:rsid w:val="10EF5293"/>
    <w:rsid w:val="10F27A68"/>
    <w:rsid w:val="10F33360"/>
    <w:rsid w:val="10F44B0F"/>
    <w:rsid w:val="10F7015B"/>
    <w:rsid w:val="10F90377"/>
    <w:rsid w:val="10FC16EA"/>
    <w:rsid w:val="10FD39C4"/>
    <w:rsid w:val="10FF6CE8"/>
    <w:rsid w:val="11003276"/>
    <w:rsid w:val="110034B4"/>
    <w:rsid w:val="11005262"/>
    <w:rsid w:val="110F1D40"/>
    <w:rsid w:val="111B6540"/>
    <w:rsid w:val="11254CC9"/>
    <w:rsid w:val="11266F33"/>
    <w:rsid w:val="112C6057"/>
    <w:rsid w:val="1131366D"/>
    <w:rsid w:val="11317B11"/>
    <w:rsid w:val="113A263D"/>
    <w:rsid w:val="113B4369"/>
    <w:rsid w:val="113D0264"/>
    <w:rsid w:val="113D2012"/>
    <w:rsid w:val="113D64B6"/>
    <w:rsid w:val="11447845"/>
    <w:rsid w:val="11477335"/>
    <w:rsid w:val="11481D4B"/>
    <w:rsid w:val="11513D10"/>
    <w:rsid w:val="11515ABE"/>
    <w:rsid w:val="1158509E"/>
    <w:rsid w:val="115D4462"/>
    <w:rsid w:val="115E01DA"/>
    <w:rsid w:val="116021A5"/>
    <w:rsid w:val="116A6B7F"/>
    <w:rsid w:val="117F087D"/>
    <w:rsid w:val="118063A3"/>
    <w:rsid w:val="11847C41"/>
    <w:rsid w:val="118714DF"/>
    <w:rsid w:val="118963A1"/>
    <w:rsid w:val="118A0FD0"/>
    <w:rsid w:val="119078DB"/>
    <w:rsid w:val="11907F8A"/>
    <w:rsid w:val="11967974"/>
    <w:rsid w:val="11987B90"/>
    <w:rsid w:val="119A0B4E"/>
    <w:rsid w:val="119C142F"/>
    <w:rsid w:val="11A13517"/>
    <w:rsid w:val="11AE1162"/>
    <w:rsid w:val="11B0043B"/>
    <w:rsid w:val="11C049F1"/>
    <w:rsid w:val="11C269BB"/>
    <w:rsid w:val="11C6522A"/>
    <w:rsid w:val="11C91AF8"/>
    <w:rsid w:val="11CB5870"/>
    <w:rsid w:val="11CC3A28"/>
    <w:rsid w:val="11D84431"/>
    <w:rsid w:val="11D87F8D"/>
    <w:rsid w:val="11DB182B"/>
    <w:rsid w:val="11E104CC"/>
    <w:rsid w:val="11E20309"/>
    <w:rsid w:val="11E21E3A"/>
    <w:rsid w:val="11E22BBA"/>
    <w:rsid w:val="11E46932"/>
    <w:rsid w:val="11EB4164"/>
    <w:rsid w:val="11EE155E"/>
    <w:rsid w:val="11F50B3F"/>
    <w:rsid w:val="11F528ED"/>
    <w:rsid w:val="11FF19BD"/>
    <w:rsid w:val="12015736"/>
    <w:rsid w:val="12026BB4"/>
    <w:rsid w:val="120A5BAF"/>
    <w:rsid w:val="120D6537"/>
    <w:rsid w:val="120E39AF"/>
    <w:rsid w:val="12130FC5"/>
    <w:rsid w:val="121511E1"/>
    <w:rsid w:val="121675E9"/>
    <w:rsid w:val="1218482D"/>
    <w:rsid w:val="121A2353"/>
    <w:rsid w:val="121C256F"/>
    <w:rsid w:val="122038A7"/>
    <w:rsid w:val="12211934"/>
    <w:rsid w:val="122136E2"/>
    <w:rsid w:val="12255233"/>
    <w:rsid w:val="12312806"/>
    <w:rsid w:val="124318AA"/>
    <w:rsid w:val="124675EC"/>
    <w:rsid w:val="12521AED"/>
    <w:rsid w:val="12530213"/>
    <w:rsid w:val="12535865"/>
    <w:rsid w:val="12555A81"/>
    <w:rsid w:val="125C471A"/>
    <w:rsid w:val="126F6B43"/>
    <w:rsid w:val="12723F3D"/>
    <w:rsid w:val="127723A9"/>
    <w:rsid w:val="127952CC"/>
    <w:rsid w:val="12843C71"/>
    <w:rsid w:val="12862074"/>
    <w:rsid w:val="12863E8D"/>
    <w:rsid w:val="12883966"/>
    <w:rsid w:val="128A74D9"/>
    <w:rsid w:val="12942091"/>
    <w:rsid w:val="129973FF"/>
    <w:rsid w:val="129C545E"/>
    <w:rsid w:val="129E45B4"/>
    <w:rsid w:val="12A05B91"/>
    <w:rsid w:val="12A26ED5"/>
    <w:rsid w:val="12A74D9C"/>
    <w:rsid w:val="12A85BB1"/>
    <w:rsid w:val="12AA36D7"/>
    <w:rsid w:val="12B5625B"/>
    <w:rsid w:val="12BA7692"/>
    <w:rsid w:val="12BB3B36"/>
    <w:rsid w:val="12C0114D"/>
    <w:rsid w:val="12C50511"/>
    <w:rsid w:val="12CE603E"/>
    <w:rsid w:val="12D149BF"/>
    <w:rsid w:val="12D20E80"/>
    <w:rsid w:val="12D544CC"/>
    <w:rsid w:val="12D81596"/>
    <w:rsid w:val="12D9220E"/>
    <w:rsid w:val="12DB5F87"/>
    <w:rsid w:val="12F26E2C"/>
    <w:rsid w:val="12F47048"/>
    <w:rsid w:val="12F9640D"/>
    <w:rsid w:val="12FE1C75"/>
    <w:rsid w:val="13051255"/>
    <w:rsid w:val="13056638"/>
    <w:rsid w:val="13070B2A"/>
    <w:rsid w:val="13072A44"/>
    <w:rsid w:val="13113756"/>
    <w:rsid w:val="131E2FC6"/>
    <w:rsid w:val="13307FAC"/>
    <w:rsid w:val="13347445"/>
    <w:rsid w:val="133B07BF"/>
    <w:rsid w:val="133D279D"/>
    <w:rsid w:val="133D454B"/>
    <w:rsid w:val="133E02C4"/>
    <w:rsid w:val="13451652"/>
    <w:rsid w:val="13491142"/>
    <w:rsid w:val="134F0723"/>
    <w:rsid w:val="13533D6F"/>
    <w:rsid w:val="13545D39"/>
    <w:rsid w:val="135C3B77"/>
    <w:rsid w:val="135F4BE2"/>
    <w:rsid w:val="13675A6C"/>
    <w:rsid w:val="136E0BA9"/>
    <w:rsid w:val="13767A5D"/>
    <w:rsid w:val="137B32C6"/>
    <w:rsid w:val="137D2B9A"/>
    <w:rsid w:val="13893C35"/>
    <w:rsid w:val="138C0E00"/>
    <w:rsid w:val="138C54D3"/>
    <w:rsid w:val="13916645"/>
    <w:rsid w:val="13931087"/>
    <w:rsid w:val="13936861"/>
    <w:rsid w:val="13961EAE"/>
    <w:rsid w:val="139B1A0A"/>
    <w:rsid w:val="139D25C7"/>
    <w:rsid w:val="139D4FEA"/>
    <w:rsid w:val="139F5206"/>
    <w:rsid w:val="139F6FB4"/>
    <w:rsid w:val="13A00166"/>
    <w:rsid w:val="13A7230D"/>
    <w:rsid w:val="13AE5449"/>
    <w:rsid w:val="13B011C1"/>
    <w:rsid w:val="13BA3DEE"/>
    <w:rsid w:val="13BB1914"/>
    <w:rsid w:val="13BF31B2"/>
    <w:rsid w:val="13BF3CE4"/>
    <w:rsid w:val="13CA1B57"/>
    <w:rsid w:val="13CB5FFB"/>
    <w:rsid w:val="13D33102"/>
    <w:rsid w:val="13D44784"/>
    <w:rsid w:val="13E946D3"/>
    <w:rsid w:val="13EB3FA7"/>
    <w:rsid w:val="13ED66B2"/>
    <w:rsid w:val="13EE1CEA"/>
    <w:rsid w:val="13EF3D04"/>
    <w:rsid w:val="13F11866"/>
    <w:rsid w:val="13F3028C"/>
    <w:rsid w:val="13F56BD4"/>
    <w:rsid w:val="13F82B68"/>
    <w:rsid w:val="13FC61B5"/>
    <w:rsid w:val="13FD1F2D"/>
    <w:rsid w:val="13FF7A53"/>
    <w:rsid w:val="14011A1D"/>
    <w:rsid w:val="14027543"/>
    <w:rsid w:val="140432BB"/>
    <w:rsid w:val="14092680"/>
    <w:rsid w:val="141008D8"/>
    <w:rsid w:val="14125FE6"/>
    <w:rsid w:val="14172FEE"/>
    <w:rsid w:val="141D437D"/>
    <w:rsid w:val="14224587"/>
    <w:rsid w:val="14294AD0"/>
    <w:rsid w:val="142B0848"/>
    <w:rsid w:val="1437543F"/>
    <w:rsid w:val="143D67CD"/>
    <w:rsid w:val="1441006B"/>
    <w:rsid w:val="144162BD"/>
    <w:rsid w:val="14423DE3"/>
    <w:rsid w:val="14515DD5"/>
    <w:rsid w:val="14522278"/>
    <w:rsid w:val="14535FF1"/>
    <w:rsid w:val="14553B17"/>
    <w:rsid w:val="145A2EDB"/>
    <w:rsid w:val="145C4EA5"/>
    <w:rsid w:val="146A2525"/>
    <w:rsid w:val="146B333A"/>
    <w:rsid w:val="146B6E96"/>
    <w:rsid w:val="146D271E"/>
    <w:rsid w:val="14777F31"/>
    <w:rsid w:val="147815B3"/>
    <w:rsid w:val="147D6BCA"/>
    <w:rsid w:val="14830684"/>
    <w:rsid w:val="148443FC"/>
    <w:rsid w:val="14877923"/>
    <w:rsid w:val="148937C0"/>
    <w:rsid w:val="14982588"/>
    <w:rsid w:val="149A5AD9"/>
    <w:rsid w:val="149A777C"/>
    <w:rsid w:val="149C7544"/>
    <w:rsid w:val="149F4D92"/>
    <w:rsid w:val="14A7619D"/>
    <w:rsid w:val="14AA20B4"/>
    <w:rsid w:val="14AE3227"/>
    <w:rsid w:val="14B922F8"/>
    <w:rsid w:val="14B95E54"/>
    <w:rsid w:val="14C04A41"/>
    <w:rsid w:val="14C33176"/>
    <w:rsid w:val="14C8078D"/>
    <w:rsid w:val="14CD5DA3"/>
    <w:rsid w:val="14CF1B1B"/>
    <w:rsid w:val="14D07641"/>
    <w:rsid w:val="14D233B9"/>
    <w:rsid w:val="14D47131"/>
    <w:rsid w:val="14DC5FE6"/>
    <w:rsid w:val="14E153AA"/>
    <w:rsid w:val="14EA0703"/>
    <w:rsid w:val="14ED00CC"/>
    <w:rsid w:val="14EF7AC7"/>
    <w:rsid w:val="14F82861"/>
    <w:rsid w:val="14FB2910"/>
    <w:rsid w:val="14FE41AE"/>
    <w:rsid w:val="14FE7D0A"/>
    <w:rsid w:val="15001CD4"/>
    <w:rsid w:val="15035321"/>
    <w:rsid w:val="150536C3"/>
    <w:rsid w:val="150C1963"/>
    <w:rsid w:val="151447A0"/>
    <w:rsid w:val="15167FF1"/>
    <w:rsid w:val="15192D96"/>
    <w:rsid w:val="151C63E2"/>
    <w:rsid w:val="15233C15"/>
    <w:rsid w:val="15316332"/>
    <w:rsid w:val="15363948"/>
    <w:rsid w:val="153B4ABB"/>
    <w:rsid w:val="15431BC1"/>
    <w:rsid w:val="154A6454"/>
    <w:rsid w:val="154F4A0A"/>
    <w:rsid w:val="15512530"/>
    <w:rsid w:val="155D7127"/>
    <w:rsid w:val="15762120"/>
    <w:rsid w:val="157D1577"/>
    <w:rsid w:val="15804BC3"/>
    <w:rsid w:val="15866F2A"/>
    <w:rsid w:val="15891CCA"/>
    <w:rsid w:val="15900494"/>
    <w:rsid w:val="159468C1"/>
    <w:rsid w:val="15A46B04"/>
    <w:rsid w:val="15A72150"/>
    <w:rsid w:val="15AA1C40"/>
    <w:rsid w:val="15AA7E92"/>
    <w:rsid w:val="15B42ABF"/>
    <w:rsid w:val="15B4486D"/>
    <w:rsid w:val="15BA6327"/>
    <w:rsid w:val="15BF393E"/>
    <w:rsid w:val="15C01464"/>
    <w:rsid w:val="15C727F2"/>
    <w:rsid w:val="15CA5E3E"/>
    <w:rsid w:val="15CE592F"/>
    <w:rsid w:val="15D078F9"/>
    <w:rsid w:val="15D1541F"/>
    <w:rsid w:val="15D171CD"/>
    <w:rsid w:val="15D53161"/>
    <w:rsid w:val="15D849FF"/>
    <w:rsid w:val="15DB44F0"/>
    <w:rsid w:val="15DD5B72"/>
    <w:rsid w:val="15E45152"/>
    <w:rsid w:val="15F335E7"/>
    <w:rsid w:val="15F35395"/>
    <w:rsid w:val="1602382A"/>
    <w:rsid w:val="16061850"/>
    <w:rsid w:val="1609105D"/>
    <w:rsid w:val="160A26DF"/>
    <w:rsid w:val="160C6457"/>
    <w:rsid w:val="16104199"/>
    <w:rsid w:val="161329C4"/>
    <w:rsid w:val="1618304E"/>
    <w:rsid w:val="16245D2D"/>
    <w:rsid w:val="16257519"/>
    <w:rsid w:val="162714E3"/>
    <w:rsid w:val="16273291"/>
    <w:rsid w:val="16297009"/>
    <w:rsid w:val="162E5E8B"/>
    <w:rsid w:val="163C4F8E"/>
    <w:rsid w:val="16421E79"/>
    <w:rsid w:val="16504596"/>
    <w:rsid w:val="165D253C"/>
    <w:rsid w:val="165F0C7D"/>
    <w:rsid w:val="16710696"/>
    <w:rsid w:val="167504A0"/>
    <w:rsid w:val="167C35DD"/>
    <w:rsid w:val="16846935"/>
    <w:rsid w:val="168801D3"/>
    <w:rsid w:val="168B30E0"/>
    <w:rsid w:val="168E3310"/>
    <w:rsid w:val="16922E00"/>
    <w:rsid w:val="169326D4"/>
    <w:rsid w:val="1697487D"/>
    <w:rsid w:val="16976668"/>
    <w:rsid w:val="1699418F"/>
    <w:rsid w:val="169A7F07"/>
    <w:rsid w:val="169E23FD"/>
    <w:rsid w:val="16A20B69"/>
    <w:rsid w:val="16A36DBB"/>
    <w:rsid w:val="16A40FB8"/>
    <w:rsid w:val="16A8729C"/>
    <w:rsid w:val="16AD214A"/>
    <w:rsid w:val="16B33777"/>
    <w:rsid w:val="16B72867"/>
    <w:rsid w:val="16B8213B"/>
    <w:rsid w:val="16BC70A7"/>
    <w:rsid w:val="16BD7EC5"/>
    <w:rsid w:val="16BF171B"/>
    <w:rsid w:val="16BF2FC8"/>
    <w:rsid w:val="16BF796D"/>
    <w:rsid w:val="16C6339E"/>
    <w:rsid w:val="16CD3D3A"/>
    <w:rsid w:val="16CF5E02"/>
    <w:rsid w:val="16D11568"/>
    <w:rsid w:val="16D36F75"/>
    <w:rsid w:val="16D72F09"/>
    <w:rsid w:val="16D74CB7"/>
    <w:rsid w:val="16E3365C"/>
    <w:rsid w:val="16E3540A"/>
    <w:rsid w:val="16EB2510"/>
    <w:rsid w:val="16ED6288"/>
    <w:rsid w:val="16FC471D"/>
    <w:rsid w:val="17013AE2"/>
    <w:rsid w:val="17033CFE"/>
    <w:rsid w:val="170535D2"/>
    <w:rsid w:val="17067B69"/>
    <w:rsid w:val="17092996"/>
    <w:rsid w:val="1715758D"/>
    <w:rsid w:val="17214184"/>
    <w:rsid w:val="1726179A"/>
    <w:rsid w:val="17283764"/>
    <w:rsid w:val="172D7075"/>
    <w:rsid w:val="172F2D79"/>
    <w:rsid w:val="173619DD"/>
    <w:rsid w:val="17383A54"/>
    <w:rsid w:val="173914CE"/>
    <w:rsid w:val="17397720"/>
    <w:rsid w:val="173C0FBE"/>
    <w:rsid w:val="173C4B1A"/>
    <w:rsid w:val="173F19F1"/>
    <w:rsid w:val="17435EA8"/>
    <w:rsid w:val="17465999"/>
    <w:rsid w:val="17487963"/>
    <w:rsid w:val="17557BEF"/>
    <w:rsid w:val="1759391E"/>
    <w:rsid w:val="17614581"/>
    <w:rsid w:val="176302F9"/>
    <w:rsid w:val="176C3651"/>
    <w:rsid w:val="176F3141"/>
    <w:rsid w:val="1776002C"/>
    <w:rsid w:val="177644D0"/>
    <w:rsid w:val="1776627E"/>
    <w:rsid w:val="17795D6E"/>
    <w:rsid w:val="177B3894"/>
    <w:rsid w:val="1787048B"/>
    <w:rsid w:val="178A3AD7"/>
    <w:rsid w:val="178D35C8"/>
    <w:rsid w:val="178F7340"/>
    <w:rsid w:val="17914E66"/>
    <w:rsid w:val="179606CE"/>
    <w:rsid w:val="179764FD"/>
    <w:rsid w:val="179901BE"/>
    <w:rsid w:val="17996410"/>
    <w:rsid w:val="179C0A16"/>
    <w:rsid w:val="17A70B2D"/>
    <w:rsid w:val="17AD23E0"/>
    <w:rsid w:val="17B6195E"/>
    <w:rsid w:val="17B9616B"/>
    <w:rsid w:val="17BA0860"/>
    <w:rsid w:val="17C00184"/>
    <w:rsid w:val="17C50FB3"/>
    <w:rsid w:val="17CF1E32"/>
    <w:rsid w:val="17D336D0"/>
    <w:rsid w:val="17D349C1"/>
    <w:rsid w:val="17D35235"/>
    <w:rsid w:val="17D853C7"/>
    <w:rsid w:val="17DB37CE"/>
    <w:rsid w:val="17DB4333"/>
    <w:rsid w:val="17DF23C2"/>
    <w:rsid w:val="17DFB5AC"/>
    <w:rsid w:val="17E67825"/>
    <w:rsid w:val="17EC02EE"/>
    <w:rsid w:val="17EF6030"/>
    <w:rsid w:val="17F378CF"/>
    <w:rsid w:val="17F6116D"/>
    <w:rsid w:val="17FA6EAF"/>
    <w:rsid w:val="17FB49D5"/>
    <w:rsid w:val="180715CC"/>
    <w:rsid w:val="180C0990"/>
    <w:rsid w:val="18114AE8"/>
    <w:rsid w:val="1816180F"/>
    <w:rsid w:val="181810E3"/>
    <w:rsid w:val="18194E5B"/>
    <w:rsid w:val="1821268E"/>
    <w:rsid w:val="18221F62"/>
    <w:rsid w:val="182757CA"/>
    <w:rsid w:val="18277578"/>
    <w:rsid w:val="182D1E21"/>
    <w:rsid w:val="182F467F"/>
    <w:rsid w:val="183028D1"/>
    <w:rsid w:val="1830729E"/>
    <w:rsid w:val="18335F1D"/>
    <w:rsid w:val="183D0B4A"/>
    <w:rsid w:val="184A42DA"/>
    <w:rsid w:val="185365BF"/>
    <w:rsid w:val="18585984"/>
    <w:rsid w:val="185B5474"/>
    <w:rsid w:val="185F31B6"/>
    <w:rsid w:val="18622CA6"/>
    <w:rsid w:val="186500A0"/>
    <w:rsid w:val="186662F2"/>
    <w:rsid w:val="1867206B"/>
    <w:rsid w:val="1869193F"/>
    <w:rsid w:val="186E51A7"/>
    <w:rsid w:val="1870062C"/>
    <w:rsid w:val="187A1D9E"/>
    <w:rsid w:val="187C78C4"/>
    <w:rsid w:val="18817102"/>
    <w:rsid w:val="18830A15"/>
    <w:rsid w:val="18846779"/>
    <w:rsid w:val="18852B28"/>
    <w:rsid w:val="188B5321"/>
    <w:rsid w:val="188E3A9B"/>
    <w:rsid w:val="188E5849"/>
    <w:rsid w:val="18925339"/>
    <w:rsid w:val="18934C0E"/>
    <w:rsid w:val="18956BD8"/>
    <w:rsid w:val="189746FE"/>
    <w:rsid w:val="18A1732B"/>
    <w:rsid w:val="18A84B5D"/>
    <w:rsid w:val="18BC23B6"/>
    <w:rsid w:val="18BF5A03"/>
    <w:rsid w:val="18C662FD"/>
    <w:rsid w:val="18C748B7"/>
    <w:rsid w:val="18C80D5B"/>
    <w:rsid w:val="18D25736"/>
    <w:rsid w:val="18DA6CE0"/>
    <w:rsid w:val="18DD40DB"/>
    <w:rsid w:val="18E57134"/>
    <w:rsid w:val="18EA78A5"/>
    <w:rsid w:val="18F03E0E"/>
    <w:rsid w:val="18F51424"/>
    <w:rsid w:val="19145D4E"/>
    <w:rsid w:val="1917583F"/>
    <w:rsid w:val="192561AE"/>
    <w:rsid w:val="19262D2F"/>
    <w:rsid w:val="192B12EA"/>
    <w:rsid w:val="192D6E10"/>
    <w:rsid w:val="19393A07"/>
    <w:rsid w:val="193E101D"/>
    <w:rsid w:val="1941466A"/>
    <w:rsid w:val="19461C80"/>
    <w:rsid w:val="19483543"/>
    <w:rsid w:val="195645B9"/>
    <w:rsid w:val="19600F94"/>
    <w:rsid w:val="196640D0"/>
    <w:rsid w:val="196842EC"/>
    <w:rsid w:val="196D1903"/>
    <w:rsid w:val="196D545F"/>
    <w:rsid w:val="196E7423"/>
    <w:rsid w:val="196F0E85"/>
    <w:rsid w:val="19720CC7"/>
    <w:rsid w:val="1977452F"/>
    <w:rsid w:val="197B5DCD"/>
    <w:rsid w:val="197B7B7C"/>
    <w:rsid w:val="1981715C"/>
    <w:rsid w:val="198D3D53"/>
    <w:rsid w:val="198E16B0"/>
    <w:rsid w:val="19921369"/>
    <w:rsid w:val="19932372"/>
    <w:rsid w:val="199B1FCC"/>
    <w:rsid w:val="199E1ABC"/>
    <w:rsid w:val="19A03A86"/>
    <w:rsid w:val="19A20DD5"/>
    <w:rsid w:val="19A215AC"/>
    <w:rsid w:val="19A30E80"/>
    <w:rsid w:val="19A8293B"/>
    <w:rsid w:val="19AE03F1"/>
    <w:rsid w:val="19B47531"/>
    <w:rsid w:val="19B906A4"/>
    <w:rsid w:val="19BE215E"/>
    <w:rsid w:val="19C01A32"/>
    <w:rsid w:val="19C534ED"/>
    <w:rsid w:val="19C72DC1"/>
    <w:rsid w:val="19C86B39"/>
    <w:rsid w:val="19CA465F"/>
    <w:rsid w:val="19CF7EC7"/>
    <w:rsid w:val="19D63004"/>
    <w:rsid w:val="19DA2643"/>
    <w:rsid w:val="19DE5E98"/>
    <w:rsid w:val="19E00326"/>
    <w:rsid w:val="19E75211"/>
    <w:rsid w:val="19E80F89"/>
    <w:rsid w:val="19E82D37"/>
    <w:rsid w:val="19F142E2"/>
    <w:rsid w:val="19F32613"/>
    <w:rsid w:val="19F85670"/>
    <w:rsid w:val="19F933DC"/>
    <w:rsid w:val="19FB6F0E"/>
    <w:rsid w:val="1A061820"/>
    <w:rsid w:val="1A071A03"/>
    <w:rsid w:val="1A13040E"/>
    <w:rsid w:val="1A18186E"/>
    <w:rsid w:val="1A1F16AE"/>
    <w:rsid w:val="1A2561A1"/>
    <w:rsid w:val="1A3B5C77"/>
    <w:rsid w:val="1A402B73"/>
    <w:rsid w:val="1A4268EB"/>
    <w:rsid w:val="1A4B1C44"/>
    <w:rsid w:val="1A4B59CE"/>
    <w:rsid w:val="1A4C776A"/>
    <w:rsid w:val="1A5959E3"/>
    <w:rsid w:val="1A5B175B"/>
    <w:rsid w:val="1A5E3C5E"/>
    <w:rsid w:val="1A604FC3"/>
    <w:rsid w:val="1A613215"/>
    <w:rsid w:val="1A70799A"/>
    <w:rsid w:val="1A75606A"/>
    <w:rsid w:val="1A7840BB"/>
    <w:rsid w:val="1A7A7E33"/>
    <w:rsid w:val="1A7E3C31"/>
    <w:rsid w:val="1A7F18ED"/>
    <w:rsid w:val="1A7F369B"/>
    <w:rsid w:val="1A9058A9"/>
    <w:rsid w:val="1A9133CF"/>
    <w:rsid w:val="1A9829AF"/>
    <w:rsid w:val="1A984BAD"/>
    <w:rsid w:val="1A9A04D5"/>
    <w:rsid w:val="1A9C249F"/>
    <w:rsid w:val="1AA66E7A"/>
    <w:rsid w:val="1AA749A0"/>
    <w:rsid w:val="1AAE21D3"/>
    <w:rsid w:val="1AB33345"/>
    <w:rsid w:val="1AB8220E"/>
    <w:rsid w:val="1ABF1CEA"/>
    <w:rsid w:val="1ACD2659"/>
    <w:rsid w:val="1AD81468"/>
    <w:rsid w:val="1AE31E7C"/>
    <w:rsid w:val="1AE4166C"/>
    <w:rsid w:val="1AEE0821"/>
    <w:rsid w:val="1AF06CFB"/>
    <w:rsid w:val="1AF11B8D"/>
    <w:rsid w:val="1AF37BE5"/>
    <w:rsid w:val="1AF916A0"/>
    <w:rsid w:val="1AFC2F3E"/>
    <w:rsid w:val="1AFD2812"/>
    <w:rsid w:val="1AFF81A7"/>
    <w:rsid w:val="1B09565B"/>
    <w:rsid w:val="1B0B4F2F"/>
    <w:rsid w:val="1B11359C"/>
    <w:rsid w:val="1B1464DA"/>
    <w:rsid w:val="1B214753"/>
    <w:rsid w:val="1B285AE1"/>
    <w:rsid w:val="1B2A271F"/>
    <w:rsid w:val="1B2B3823"/>
    <w:rsid w:val="1B326960"/>
    <w:rsid w:val="1B43291B"/>
    <w:rsid w:val="1B4A77A4"/>
    <w:rsid w:val="1B505038"/>
    <w:rsid w:val="1B530544"/>
    <w:rsid w:val="1B60171F"/>
    <w:rsid w:val="1B6805D3"/>
    <w:rsid w:val="1B713184"/>
    <w:rsid w:val="1B7A20B5"/>
    <w:rsid w:val="1B833F1E"/>
    <w:rsid w:val="1B8C2514"/>
    <w:rsid w:val="1B8F790E"/>
    <w:rsid w:val="1B903686"/>
    <w:rsid w:val="1B9413C8"/>
    <w:rsid w:val="1B974A15"/>
    <w:rsid w:val="1B99078D"/>
    <w:rsid w:val="1BA209CF"/>
    <w:rsid w:val="1BA809D0"/>
    <w:rsid w:val="1BB455C7"/>
    <w:rsid w:val="1BB4777D"/>
    <w:rsid w:val="1BBE1FA1"/>
    <w:rsid w:val="1BC31CAE"/>
    <w:rsid w:val="1BC670A8"/>
    <w:rsid w:val="1BC81072"/>
    <w:rsid w:val="1BC94127"/>
    <w:rsid w:val="1BD143CB"/>
    <w:rsid w:val="1BD33001"/>
    <w:rsid w:val="1BD712B5"/>
    <w:rsid w:val="1BD75AB8"/>
    <w:rsid w:val="1BDE2644"/>
    <w:rsid w:val="1BE614F8"/>
    <w:rsid w:val="1BE91714"/>
    <w:rsid w:val="1BEA0FE8"/>
    <w:rsid w:val="1BEF4851"/>
    <w:rsid w:val="1BFE6842"/>
    <w:rsid w:val="1C006A5E"/>
    <w:rsid w:val="1C0227D6"/>
    <w:rsid w:val="1C0459C2"/>
    <w:rsid w:val="1C085913"/>
    <w:rsid w:val="1C0C5403"/>
    <w:rsid w:val="1C0D20E1"/>
    <w:rsid w:val="1C183DA8"/>
    <w:rsid w:val="1C1B3B4A"/>
    <w:rsid w:val="1C1B5646"/>
    <w:rsid w:val="1C2207D3"/>
    <w:rsid w:val="1C24274C"/>
    <w:rsid w:val="1C252021"/>
    <w:rsid w:val="1C2C33AF"/>
    <w:rsid w:val="1C47643B"/>
    <w:rsid w:val="1C4800EE"/>
    <w:rsid w:val="1C492263"/>
    <w:rsid w:val="1C493F61"/>
    <w:rsid w:val="1C512E16"/>
    <w:rsid w:val="1C566F8A"/>
    <w:rsid w:val="1C6963B1"/>
    <w:rsid w:val="1C6E39C8"/>
    <w:rsid w:val="1C6E7E6B"/>
    <w:rsid w:val="1C735482"/>
    <w:rsid w:val="1C7A05BE"/>
    <w:rsid w:val="1C7B60E4"/>
    <w:rsid w:val="1C821221"/>
    <w:rsid w:val="1C84143D"/>
    <w:rsid w:val="1C88086E"/>
    <w:rsid w:val="1C890801"/>
    <w:rsid w:val="1C940F54"/>
    <w:rsid w:val="1C9553F8"/>
    <w:rsid w:val="1C9571A6"/>
    <w:rsid w:val="1C9C6787"/>
    <w:rsid w:val="1C9F6277"/>
    <w:rsid w:val="1CA27B15"/>
    <w:rsid w:val="1CAD0994"/>
    <w:rsid w:val="1CB03FE0"/>
    <w:rsid w:val="1CB17D58"/>
    <w:rsid w:val="1CB6536F"/>
    <w:rsid w:val="1CC45CDD"/>
    <w:rsid w:val="1CC932F4"/>
    <w:rsid w:val="1CCB0E1A"/>
    <w:rsid w:val="1CCE26B8"/>
    <w:rsid w:val="1CD37CCF"/>
    <w:rsid w:val="1CD6156D"/>
    <w:rsid w:val="1CD852E5"/>
    <w:rsid w:val="1CD87093"/>
    <w:rsid w:val="1CE249B0"/>
    <w:rsid w:val="1CE26164"/>
    <w:rsid w:val="1CF10155"/>
    <w:rsid w:val="1CF2284B"/>
    <w:rsid w:val="1CF87735"/>
    <w:rsid w:val="1CFA2C37"/>
    <w:rsid w:val="1CFC5477"/>
    <w:rsid w:val="1CFE5619"/>
    <w:rsid w:val="1D00505A"/>
    <w:rsid w:val="1D0600A4"/>
    <w:rsid w:val="1D0936F0"/>
    <w:rsid w:val="1D0E6F59"/>
    <w:rsid w:val="1D17405F"/>
    <w:rsid w:val="1D187DD7"/>
    <w:rsid w:val="1D1C3424"/>
    <w:rsid w:val="1D1E53EE"/>
    <w:rsid w:val="1D235971"/>
    <w:rsid w:val="1D2624F4"/>
    <w:rsid w:val="1D266CE1"/>
    <w:rsid w:val="1D306ECF"/>
    <w:rsid w:val="1D353C90"/>
    <w:rsid w:val="1D3544E5"/>
    <w:rsid w:val="1D3963AF"/>
    <w:rsid w:val="1D3D0010"/>
    <w:rsid w:val="1D3D339A"/>
    <w:rsid w:val="1D3F35B6"/>
    <w:rsid w:val="1D4604A0"/>
    <w:rsid w:val="1D4961E3"/>
    <w:rsid w:val="1D4B1F5B"/>
    <w:rsid w:val="1D4E55A7"/>
    <w:rsid w:val="1D5A3F4C"/>
    <w:rsid w:val="1D5C4168"/>
    <w:rsid w:val="1D5C5F16"/>
    <w:rsid w:val="1D6A673C"/>
    <w:rsid w:val="1D6C56B8"/>
    <w:rsid w:val="1D80285F"/>
    <w:rsid w:val="1D840FC9"/>
    <w:rsid w:val="1D9247AE"/>
    <w:rsid w:val="1D992CC6"/>
    <w:rsid w:val="1D9B4C90"/>
    <w:rsid w:val="1DA022A7"/>
    <w:rsid w:val="1DAE2D0C"/>
    <w:rsid w:val="1DB567EC"/>
    <w:rsid w:val="1DC00253"/>
    <w:rsid w:val="1DC934B1"/>
    <w:rsid w:val="1DCB4E05"/>
    <w:rsid w:val="1DCB6BF8"/>
    <w:rsid w:val="1DCC309C"/>
    <w:rsid w:val="1DD41F50"/>
    <w:rsid w:val="1DD45AAC"/>
    <w:rsid w:val="1DD91315"/>
    <w:rsid w:val="1DE008F5"/>
    <w:rsid w:val="1DE76FE8"/>
    <w:rsid w:val="1DF20628"/>
    <w:rsid w:val="1DF223D6"/>
    <w:rsid w:val="1DF51A98"/>
    <w:rsid w:val="1DFE0D7B"/>
    <w:rsid w:val="1DFE6FCD"/>
    <w:rsid w:val="1E162569"/>
    <w:rsid w:val="1E197963"/>
    <w:rsid w:val="1E30246C"/>
    <w:rsid w:val="1E326C77"/>
    <w:rsid w:val="1E37428D"/>
    <w:rsid w:val="1E396257"/>
    <w:rsid w:val="1E3D060F"/>
    <w:rsid w:val="1E3D7AF5"/>
    <w:rsid w:val="1E3F7D2E"/>
    <w:rsid w:val="1E4134E4"/>
    <w:rsid w:val="1E4569AA"/>
    <w:rsid w:val="1E4F7829"/>
    <w:rsid w:val="1E50563C"/>
    <w:rsid w:val="1E5062B3"/>
    <w:rsid w:val="1E523514"/>
    <w:rsid w:val="1E58492F"/>
    <w:rsid w:val="1E592455"/>
    <w:rsid w:val="1E650DFA"/>
    <w:rsid w:val="1E6A4663"/>
    <w:rsid w:val="1E6C03DB"/>
    <w:rsid w:val="1E71154D"/>
    <w:rsid w:val="1E714A66"/>
    <w:rsid w:val="1E796654"/>
    <w:rsid w:val="1E7E3C6A"/>
    <w:rsid w:val="1E802593"/>
    <w:rsid w:val="1E8079E2"/>
    <w:rsid w:val="1E8B4251"/>
    <w:rsid w:val="1E8C282B"/>
    <w:rsid w:val="1E8C45D9"/>
    <w:rsid w:val="1E8E0351"/>
    <w:rsid w:val="1E94348E"/>
    <w:rsid w:val="1E982F7E"/>
    <w:rsid w:val="1E984D2C"/>
    <w:rsid w:val="1E990AA4"/>
    <w:rsid w:val="1EA25BAA"/>
    <w:rsid w:val="1EA703CC"/>
    <w:rsid w:val="1EA90CE7"/>
    <w:rsid w:val="1EAF02C7"/>
    <w:rsid w:val="1EB12291"/>
    <w:rsid w:val="1EB4768C"/>
    <w:rsid w:val="1EB63404"/>
    <w:rsid w:val="1EB7330C"/>
    <w:rsid w:val="1EBA7398"/>
    <w:rsid w:val="1EBC3110"/>
    <w:rsid w:val="1EBD29E4"/>
    <w:rsid w:val="1EC024D4"/>
    <w:rsid w:val="1EC04283"/>
    <w:rsid w:val="1ED657E9"/>
    <w:rsid w:val="1ED815CC"/>
    <w:rsid w:val="1EDB5833"/>
    <w:rsid w:val="1EE6018D"/>
    <w:rsid w:val="1EE61F3B"/>
    <w:rsid w:val="1EE77A61"/>
    <w:rsid w:val="1EF26B32"/>
    <w:rsid w:val="1EF36406"/>
    <w:rsid w:val="1EFD7285"/>
    <w:rsid w:val="1EFF4DAB"/>
    <w:rsid w:val="1F022AED"/>
    <w:rsid w:val="1F0423C1"/>
    <w:rsid w:val="1F0A0FF3"/>
    <w:rsid w:val="1F0B4912"/>
    <w:rsid w:val="1F0D0EF1"/>
    <w:rsid w:val="1F136AA8"/>
    <w:rsid w:val="1F15637C"/>
    <w:rsid w:val="1F1B770B"/>
    <w:rsid w:val="1F1F369F"/>
    <w:rsid w:val="1F221709"/>
    <w:rsid w:val="1F242A63"/>
    <w:rsid w:val="1F2962CC"/>
    <w:rsid w:val="1F2C538C"/>
    <w:rsid w:val="1F38206B"/>
    <w:rsid w:val="1F38650F"/>
    <w:rsid w:val="1F3A2287"/>
    <w:rsid w:val="1F3A4035"/>
    <w:rsid w:val="1F3E1D77"/>
    <w:rsid w:val="1F424E16"/>
    <w:rsid w:val="1F4B6242"/>
    <w:rsid w:val="1F4C44AA"/>
    <w:rsid w:val="1F4C5B16"/>
    <w:rsid w:val="1F5771FF"/>
    <w:rsid w:val="1F6317DE"/>
    <w:rsid w:val="1F63358C"/>
    <w:rsid w:val="1F7601C1"/>
    <w:rsid w:val="1F817EB6"/>
    <w:rsid w:val="1F861028"/>
    <w:rsid w:val="1F881244"/>
    <w:rsid w:val="1F8A5A67"/>
    <w:rsid w:val="1F9574BD"/>
    <w:rsid w:val="1F964BFD"/>
    <w:rsid w:val="1F9951FF"/>
    <w:rsid w:val="1F9A5E47"/>
    <w:rsid w:val="1FA6791C"/>
    <w:rsid w:val="1FAA11BB"/>
    <w:rsid w:val="1FAF67D1"/>
    <w:rsid w:val="1FB060A5"/>
    <w:rsid w:val="1FB262C1"/>
    <w:rsid w:val="1FB7784D"/>
    <w:rsid w:val="1FB913FE"/>
    <w:rsid w:val="1FBC0EEE"/>
    <w:rsid w:val="1FC35DD8"/>
    <w:rsid w:val="1FC61D6D"/>
    <w:rsid w:val="1FC7371A"/>
    <w:rsid w:val="1FC85AE5"/>
    <w:rsid w:val="1FCA53B9"/>
    <w:rsid w:val="1FD75D28"/>
    <w:rsid w:val="1FE67D19"/>
    <w:rsid w:val="1FE868A9"/>
    <w:rsid w:val="1FED10A7"/>
    <w:rsid w:val="1FF22B62"/>
    <w:rsid w:val="1FF93EF0"/>
    <w:rsid w:val="1FFC753C"/>
    <w:rsid w:val="2000702C"/>
    <w:rsid w:val="20034907"/>
    <w:rsid w:val="20075A36"/>
    <w:rsid w:val="200F04DE"/>
    <w:rsid w:val="200F54C2"/>
    <w:rsid w:val="20126D60"/>
    <w:rsid w:val="20126E5F"/>
    <w:rsid w:val="20173E4B"/>
    <w:rsid w:val="20176124"/>
    <w:rsid w:val="20196340"/>
    <w:rsid w:val="201A79C2"/>
    <w:rsid w:val="201B10CF"/>
    <w:rsid w:val="201E48A5"/>
    <w:rsid w:val="2020147D"/>
    <w:rsid w:val="20286583"/>
    <w:rsid w:val="202D1DEC"/>
    <w:rsid w:val="203647FC"/>
    <w:rsid w:val="20370574"/>
    <w:rsid w:val="20384A18"/>
    <w:rsid w:val="203D202F"/>
    <w:rsid w:val="2040567B"/>
    <w:rsid w:val="20410A86"/>
    <w:rsid w:val="204333BD"/>
    <w:rsid w:val="20452C91"/>
    <w:rsid w:val="20471345"/>
    <w:rsid w:val="204809D3"/>
    <w:rsid w:val="204E48BC"/>
    <w:rsid w:val="204F3B10"/>
    <w:rsid w:val="20547378"/>
    <w:rsid w:val="205C7FDB"/>
    <w:rsid w:val="20673637"/>
    <w:rsid w:val="206A26F8"/>
    <w:rsid w:val="206C6470"/>
    <w:rsid w:val="206D4D3C"/>
    <w:rsid w:val="2079293B"/>
    <w:rsid w:val="207E61A3"/>
    <w:rsid w:val="20803CC9"/>
    <w:rsid w:val="20875058"/>
    <w:rsid w:val="208921B3"/>
    <w:rsid w:val="208A0FEC"/>
    <w:rsid w:val="208A4B48"/>
    <w:rsid w:val="208B18B2"/>
    <w:rsid w:val="208C266E"/>
    <w:rsid w:val="208E288A"/>
    <w:rsid w:val="20973DEB"/>
    <w:rsid w:val="209B4FA7"/>
    <w:rsid w:val="20A200E4"/>
    <w:rsid w:val="20A35C0A"/>
    <w:rsid w:val="20A51982"/>
    <w:rsid w:val="20AF45AF"/>
    <w:rsid w:val="20B16579"/>
    <w:rsid w:val="20B26522"/>
    <w:rsid w:val="20B44310"/>
    <w:rsid w:val="20BD316F"/>
    <w:rsid w:val="20BE47F2"/>
    <w:rsid w:val="20BF0C96"/>
    <w:rsid w:val="20C52024"/>
    <w:rsid w:val="20C55B80"/>
    <w:rsid w:val="20CA763A"/>
    <w:rsid w:val="20D14525"/>
    <w:rsid w:val="20D34084"/>
    <w:rsid w:val="20D9162C"/>
    <w:rsid w:val="20DA5ACF"/>
    <w:rsid w:val="20DF4F0A"/>
    <w:rsid w:val="20E64474"/>
    <w:rsid w:val="20EF2BFD"/>
    <w:rsid w:val="20F070A1"/>
    <w:rsid w:val="20F546B7"/>
    <w:rsid w:val="20FB17E4"/>
    <w:rsid w:val="210C37AF"/>
    <w:rsid w:val="21110DC5"/>
    <w:rsid w:val="211116EB"/>
    <w:rsid w:val="21132D8F"/>
    <w:rsid w:val="21244F9D"/>
    <w:rsid w:val="21262AC3"/>
    <w:rsid w:val="212705E9"/>
    <w:rsid w:val="212A1E87"/>
    <w:rsid w:val="212C5BFF"/>
    <w:rsid w:val="21313216"/>
    <w:rsid w:val="213170F5"/>
    <w:rsid w:val="21352D06"/>
    <w:rsid w:val="21374CD0"/>
    <w:rsid w:val="213977FF"/>
    <w:rsid w:val="214C004F"/>
    <w:rsid w:val="21521B0A"/>
    <w:rsid w:val="21577120"/>
    <w:rsid w:val="215D225D"/>
    <w:rsid w:val="215F5FD5"/>
    <w:rsid w:val="216133FC"/>
    <w:rsid w:val="2164183D"/>
    <w:rsid w:val="21661111"/>
    <w:rsid w:val="217C6B87"/>
    <w:rsid w:val="217F0425"/>
    <w:rsid w:val="21843C8D"/>
    <w:rsid w:val="218477E9"/>
    <w:rsid w:val="218872DA"/>
    <w:rsid w:val="218E68BA"/>
    <w:rsid w:val="21902632"/>
    <w:rsid w:val="21920158"/>
    <w:rsid w:val="21957C48"/>
    <w:rsid w:val="21A51B5B"/>
    <w:rsid w:val="21AA28FE"/>
    <w:rsid w:val="21B207FA"/>
    <w:rsid w:val="21B21CA8"/>
    <w:rsid w:val="21B26104"/>
    <w:rsid w:val="21B87493"/>
    <w:rsid w:val="21BC3427"/>
    <w:rsid w:val="21D267A7"/>
    <w:rsid w:val="21D544E9"/>
    <w:rsid w:val="21D56769"/>
    <w:rsid w:val="21D818E3"/>
    <w:rsid w:val="21D97B35"/>
    <w:rsid w:val="21DB2344"/>
    <w:rsid w:val="21E40288"/>
    <w:rsid w:val="21E52EF3"/>
    <w:rsid w:val="21E93AF0"/>
    <w:rsid w:val="21EB1616"/>
    <w:rsid w:val="21EF55AB"/>
    <w:rsid w:val="21F229A5"/>
    <w:rsid w:val="21FB5D7B"/>
    <w:rsid w:val="21FF50C2"/>
    <w:rsid w:val="2205092A"/>
    <w:rsid w:val="220B1C3D"/>
    <w:rsid w:val="221072CF"/>
    <w:rsid w:val="221355E2"/>
    <w:rsid w:val="22137BB5"/>
    <w:rsid w:val="22181A5A"/>
    <w:rsid w:val="221C2173"/>
    <w:rsid w:val="221D1D20"/>
    <w:rsid w:val="221E7C3E"/>
    <w:rsid w:val="221F7512"/>
    <w:rsid w:val="222039B6"/>
    <w:rsid w:val="222114DC"/>
    <w:rsid w:val="22213649"/>
    <w:rsid w:val="222F1E4B"/>
    <w:rsid w:val="22334A87"/>
    <w:rsid w:val="22346EEE"/>
    <w:rsid w:val="22364F87"/>
    <w:rsid w:val="223C00C4"/>
    <w:rsid w:val="223E777F"/>
    <w:rsid w:val="224156DA"/>
    <w:rsid w:val="22433E12"/>
    <w:rsid w:val="224A458F"/>
    <w:rsid w:val="224F6049"/>
    <w:rsid w:val="22573150"/>
    <w:rsid w:val="22576CAC"/>
    <w:rsid w:val="22596EC8"/>
    <w:rsid w:val="225C42C2"/>
    <w:rsid w:val="22635651"/>
    <w:rsid w:val="22664EDF"/>
    <w:rsid w:val="226D4721"/>
    <w:rsid w:val="22737F8A"/>
    <w:rsid w:val="22806203"/>
    <w:rsid w:val="22813DB4"/>
    <w:rsid w:val="22835CF3"/>
    <w:rsid w:val="228D26CE"/>
    <w:rsid w:val="228D7391"/>
    <w:rsid w:val="228F28EA"/>
    <w:rsid w:val="2291647A"/>
    <w:rsid w:val="22916662"/>
    <w:rsid w:val="22993768"/>
    <w:rsid w:val="229B303C"/>
    <w:rsid w:val="229E2B2D"/>
    <w:rsid w:val="22A00653"/>
    <w:rsid w:val="22A04AF7"/>
    <w:rsid w:val="22A30143"/>
    <w:rsid w:val="22A31EF1"/>
    <w:rsid w:val="22A448F0"/>
    <w:rsid w:val="22A939AB"/>
    <w:rsid w:val="22AD4512"/>
    <w:rsid w:val="22B440FE"/>
    <w:rsid w:val="22B70195"/>
    <w:rsid w:val="22B91715"/>
    <w:rsid w:val="22BB43D7"/>
    <w:rsid w:val="22BE6801"/>
    <w:rsid w:val="22CA2A17"/>
    <w:rsid w:val="22D12F02"/>
    <w:rsid w:val="22D327D6"/>
    <w:rsid w:val="22D93B65"/>
    <w:rsid w:val="22D95913"/>
    <w:rsid w:val="22DB168B"/>
    <w:rsid w:val="22F015DA"/>
    <w:rsid w:val="22F15352"/>
    <w:rsid w:val="22F8048F"/>
    <w:rsid w:val="22FB7F7F"/>
    <w:rsid w:val="23024E6A"/>
    <w:rsid w:val="2309444A"/>
    <w:rsid w:val="230961F8"/>
    <w:rsid w:val="230A01C2"/>
    <w:rsid w:val="230C5CE8"/>
    <w:rsid w:val="231026BB"/>
    <w:rsid w:val="23103A2A"/>
    <w:rsid w:val="231057D9"/>
    <w:rsid w:val="23137077"/>
    <w:rsid w:val="232C638A"/>
    <w:rsid w:val="232E5C5F"/>
    <w:rsid w:val="23305E7B"/>
    <w:rsid w:val="233500BF"/>
    <w:rsid w:val="23377FF7"/>
    <w:rsid w:val="23403BE4"/>
    <w:rsid w:val="23474F72"/>
    <w:rsid w:val="234C4BAE"/>
    <w:rsid w:val="23517B9F"/>
    <w:rsid w:val="23537507"/>
    <w:rsid w:val="23566F63"/>
    <w:rsid w:val="235C6C70"/>
    <w:rsid w:val="23621DAC"/>
    <w:rsid w:val="23627FFE"/>
    <w:rsid w:val="23675615"/>
    <w:rsid w:val="2369313B"/>
    <w:rsid w:val="236B425F"/>
    <w:rsid w:val="236C6787"/>
    <w:rsid w:val="23713D9D"/>
    <w:rsid w:val="237A203E"/>
    <w:rsid w:val="237D6BE6"/>
    <w:rsid w:val="23836192"/>
    <w:rsid w:val="23841D23"/>
    <w:rsid w:val="23847F75"/>
    <w:rsid w:val="23897339"/>
    <w:rsid w:val="238D507B"/>
    <w:rsid w:val="23901F29"/>
    <w:rsid w:val="23983A20"/>
    <w:rsid w:val="239C0061"/>
    <w:rsid w:val="239F090A"/>
    <w:rsid w:val="23A979DB"/>
    <w:rsid w:val="23AB5501"/>
    <w:rsid w:val="23B24AE2"/>
    <w:rsid w:val="23B4085A"/>
    <w:rsid w:val="23B819CC"/>
    <w:rsid w:val="23B908A4"/>
    <w:rsid w:val="23BA1BE8"/>
    <w:rsid w:val="23BE3486"/>
    <w:rsid w:val="23C10881"/>
    <w:rsid w:val="23C16AD3"/>
    <w:rsid w:val="23C640E9"/>
    <w:rsid w:val="23CD191B"/>
    <w:rsid w:val="23CD36CA"/>
    <w:rsid w:val="23CD4A35"/>
    <w:rsid w:val="23D762F6"/>
    <w:rsid w:val="23DF41E2"/>
    <w:rsid w:val="23DF51AB"/>
    <w:rsid w:val="23E26A49"/>
    <w:rsid w:val="23E40A13"/>
    <w:rsid w:val="23E95BEF"/>
    <w:rsid w:val="23ED5B1A"/>
    <w:rsid w:val="23F0560A"/>
    <w:rsid w:val="23F53204"/>
    <w:rsid w:val="23FC3FAF"/>
    <w:rsid w:val="23FD0064"/>
    <w:rsid w:val="24003A9F"/>
    <w:rsid w:val="24015121"/>
    <w:rsid w:val="2403691B"/>
    <w:rsid w:val="240370EB"/>
    <w:rsid w:val="24082954"/>
    <w:rsid w:val="240B41F2"/>
    <w:rsid w:val="240B5FA0"/>
    <w:rsid w:val="2412732E"/>
    <w:rsid w:val="24194B61"/>
    <w:rsid w:val="2423778D"/>
    <w:rsid w:val="2426102C"/>
    <w:rsid w:val="24262DDA"/>
    <w:rsid w:val="242D23BA"/>
    <w:rsid w:val="2437353F"/>
    <w:rsid w:val="243B2E03"/>
    <w:rsid w:val="24443260"/>
    <w:rsid w:val="24457704"/>
    <w:rsid w:val="2446347C"/>
    <w:rsid w:val="24482D50"/>
    <w:rsid w:val="244D65B8"/>
    <w:rsid w:val="244F2331"/>
    <w:rsid w:val="245375B0"/>
    <w:rsid w:val="24561F7E"/>
    <w:rsid w:val="245B0CD5"/>
    <w:rsid w:val="245E07C6"/>
    <w:rsid w:val="246062EC"/>
    <w:rsid w:val="24642C0A"/>
    <w:rsid w:val="246851A0"/>
    <w:rsid w:val="246C1365"/>
    <w:rsid w:val="246D6C5B"/>
    <w:rsid w:val="246F2341"/>
    <w:rsid w:val="246F4EFF"/>
    <w:rsid w:val="247022A7"/>
    <w:rsid w:val="24747FE9"/>
    <w:rsid w:val="247578BD"/>
    <w:rsid w:val="24773635"/>
    <w:rsid w:val="247973AD"/>
    <w:rsid w:val="247B3126"/>
    <w:rsid w:val="247C0C4C"/>
    <w:rsid w:val="247E2C16"/>
    <w:rsid w:val="24832617"/>
    <w:rsid w:val="248B0E8F"/>
    <w:rsid w:val="24970E04"/>
    <w:rsid w:val="249C183C"/>
    <w:rsid w:val="24A0493A"/>
    <w:rsid w:val="24A106B2"/>
    <w:rsid w:val="24A26904"/>
    <w:rsid w:val="24A73F1B"/>
    <w:rsid w:val="24A85EE5"/>
    <w:rsid w:val="24AB32DF"/>
    <w:rsid w:val="24AF4B7D"/>
    <w:rsid w:val="24B22173"/>
    <w:rsid w:val="24B93C4E"/>
    <w:rsid w:val="24B95AD9"/>
    <w:rsid w:val="24BB1774"/>
    <w:rsid w:val="24BE24DA"/>
    <w:rsid w:val="24C877AE"/>
    <w:rsid w:val="24CA5E5B"/>
    <w:rsid w:val="24CC1BD3"/>
    <w:rsid w:val="24CF5825"/>
    <w:rsid w:val="24D23A23"/>
    <w:rsid w:val="24D663E6"/>
    <w:rsid w:val="24D740D4"/>
    <w:rsid w:val="24D77F2B"/>
    <w:rsid w:val="24DE36B4"/>
    <w:rsid w:val="24E0551A"/>
    <w:rsid w:val="24E54A43"/>
    <w:rsid w:val="24EA02AB"/>
    <w:rsid w:val="24EF141E"/>
    <w:rsid w:val="24F35209"/>
    <w:rsid w:val="24F66C50"/>
    <w:rsid w:val="24F9229C"/>
    <w:rsid w:val="25053989"/>
    <w:rsid w:val="25123C68"/>
    <w:rsid w:val="251610A0"/>
    <w:rsid w:val="251A0B90"/>
    <w:rsid w:val="251B2213"/>
    <w:rsid w:val="251C31E3"/>
    <w:rsid w:val="251C71CF"/>
    <w:rsid w:val="251D41DD"/>
    <w:rsid w:val="251F61A7"/>
    <w:rsid w:val="2527505B"/>
    <w:rsid w:val="25287F65"/>
    <w:rsid w:val="252A06A8"/>
    <w:rsid w:val="252C0373"/>
    <w:rsid w:val="252F3F10"/>
    <w:rsid w:val="253A30B9"/>
    <w:rsid w:val="253D662D"/>
    <w:rsid w:val="25416D14"/>
    <w:rsid w:val="254259F1"/>
    <w:rsid w:val="25453733"/>
    <w:rsid w:val="254554E2"/>
    <w:rsid w:val="254C4AC2"/>
    <w:rsid w:val="254D45A6"/>
    <w:rsid w:val="255045B2"/>
    <w:rsid w:val="25553977"/>
    <w:rsid w:val="255816B9"/>
    <w:rsid w:val="255B0278"/>
    <w:rsid w:val="255B2F57"/>
    <w:rsid w:val="255D6CCF"/>
    <w:rsid w:val="256040C9"/>
    <w:rsid w:val="25641E0C"/>
    <w:rsid w:val="25662653"/>
    <w:rsid w:val="25675458"/>
    <w:rsid w:val="256A4F48"/>
    <w:rsid w:val="257C53A7"/>
    <w:rsid w:val="257D4C7B"/>
    <w:rsid w:val="257F09F3"/>
    <w:rsid w:val="257F3FCC"/>
    <w:rsid w:val="258403C0"/>
    <w:rsid w:val="2584425C"/>
    <w:rsid w:val="258B00E2"/>
    <w:rsid w:val="258C4EBE"/>
    <w:rsid w:val="25965D3D"/>
    <w:rsid w:val="259C77F7"/>
    <w:rsid w:val="25A917A6"/>
    <w:rsid w:val="25A95A70"/>
    <w:rsid w:val="25AD37B3"/>
    <w:rsid w:val="25B61F3B"/>
    <w:rsid w:val="25BE27CC"/>
    <w:rsid w:val="25C64874"/>
    <w:rsid w:val="25CA6A95"/>
    <w:rsid w:val="25CE197B"/>
    <w:rsid w:val="25D02FFD"/>
    <w:rsid w:val="25D32AED"/>
    <w:rsid w:val="25DA3E7C"/>
    <w:rsid w:val="25DF76E4"/>
    <w:rsid w:val="25EB6089"/>
    <w:rsid w:val="25EB7E37"/>
    <w:rsid w:val="25F25669"/>
    <w:rsid w:val="25F3318F"/>
    <w:rsid w:val="25F34F3E"/>
    <w:rsid w:val="25F52A64"/>
    <w:rsid w:val="25F74A5C"/>
    <w:rsid w:val="25FA451E"/>
    <w:rsid w:val="2601765A"/>
    <w:rsid w:val="260D24A3"/>
    <w:rsid w:val="26123616"/>
    <w:rsid w:val="261455E0"/>
    <w:rsid w:val="261E7009"/>
    <w:rsid w:val="2628662C"/>
    <w:rsid w:val="262D45DE"/>
    <w:rsid w:val="26325A66"/>
    <w:rsid w:val="263537A8"/>
    <w:rsid w:val="263A491A"/>
    <w:rsid w:val="263C68E5"/>
    <w:rsid w:val="26431A21"/>
    <w:rsid w:val="26437C73"/>
    <w:rsid w:val="26467763"/>
    <w:rsid w:val="26492DAF"/>
    <w:rsid w:val="264A7253"/>
    <w:rsid w:val="264D464E"/>
    <w:rsid w:val="26541E80"/>
    <w:rsid w:val="26555BF8"/>
    <w:rsid w:val="265579A6"/>
    <w:rsid w:val="265A320F"/>
    <w:rsid w:val="26667E05"/>
    <w:rsid w:val="2668592C"/>
    <w:rsid w:val="26695200"/>
    <w:rsid w:val="266A3452"/>
    <w:rsid w:val="266A4519"/>
    <w:rsid w:val="266B71CA"/>
    <w:rsid w:val="267918E7"/>
    <w:rsid w:val="267E0CAB"/>
    <w:rsid w:val="26812549"/>
    <w:rsid w:val="2685028B"/>
    <w:rsid w:val="26864004"/>
    <w:rsid w:val="268838D8"/>
    <w:rsid w:val="268A0303"/>
    <w:rsid w:val="268C786C"/>
    <w:rsid w:val="268F2EB8"/>
    <w:rsid w:val="268F4C66"/>
    <w:rsid w:val="269009DE"/>
    <w:rsid w:val="26906C30"/>
    <w:rsid w:val="26914E82"/>
    <w:rsid w:val="26962499"/>
    <w:rsid w:val="26A06E73"/>
    <w:rsid w:val="26A53EF9"/>
    <w:rsid w:val="26A94201"/>
    <w:rsid w:val="26AA5F44"/>
    <w:rsid w:val="26AB75C6"/>
    <w:rsid w:val="26AC274F"/>
    <w:rsid w:val="26B446CD"/>
    <w:rsid w:val="26BE554B"/>
    <w:rsid w:val="26CD1C32"/>
    <w:rsid w:val="26E054C2"/>
    <w:rsid w:val="26E36D60"/>
    <w:rsid w:val="26E74CBE"/>
    <w:rsid w:val="26ED7BDF"/>
    <w:rsid w:val="26EE0F6E"/>
    <w:rsid w:val="27005B64"/>
    <w:rsid w:val="270218DC"/>
    <w:rsid w:val="27044A29"/>
    <w:rsid w:val="270D0281"/>
    <w:rsid w:val="271138CD"/>
    <w:rsid w:val="27133AE9"/>
    <w:rsid w:val="27174C5C"/>
    <w:rsid w:val="271866BD"/>
    <w:rsid w:val="271A7B0E"/>
    <w:rsid w:val="271D34C8"/>
    <w:rsid w:val="271D6716"/>
    <w:rsid w:val="27207FB4"/>
    <w:rsid w:val="27231852"/>
    <w:rsid w:val="27233601"/>
    <w:rsid w:val="2725381D"/>
    <w:rsid w:val="272A0E33"/>
    <w:rsid w:val="272D0F38"/>
    <w:rsid w:val="272F6449"/>
    <w:rsid w:val="27363334"/>
    <w:rsid w:val="27383550"/>
    <w:rsid w:val="273D0B66"/>
    <w:rsid w:val="273F48DE"/>
    <w:rsid w:val="274E2D73"/>
    <w:rsid w:val="275B0FEC"/>
    <w:rsid w:val="275D4D64"/>
    <w:rsid w:val="275F0ADD"/>
    <w:rsid w:val="276142BF"/>
    <w:rsid w:val="276B73F4"/>
    <w:rsid w:val="277125BE"/>
    <w:rsid w:val="27734588"/>
    <w:rsid w:val="27783712"/>
    <w:rsid w:val="27906EE8"/>
    <w:rsid w:val="27907362"/>
    <w:rsid w:val="27930786"/>
    <w:rsid w:val="27952750"/>
    <w:rsid w:val="279D33B3"/>
    <w:rsid w:val="27A110F5"/>
    <w:rsid w:val="27A6670B"/>
    <w:rsid w:val="27AC6324"/>
    <w:rsid w:val="27AC7A9A"/>
    <w:rsid w:val="27C052F3"/>
    <w:rsid w:val="27C05EBB"/>
    <w:rsid w:val="27C9064C"/>
    <w:rsid w:val="27CB335B"/>
    <w:rsid w:val="27CC1EEA"/>
    <w:rsid w:val="27CE17BE"/>
    <w:rsid w:val="27D019DA"/>
    <w:rsid w:val="27E35801"/>
    <w:rsid w:val="27E45486"/>
    <w:rsid w:val="27E62FAC"/>
    <w:rsid w:val="27EB2370"/>
    <w:rsid w:val="27EB411E"/>
    <w:rsid w:val="27EE1E60"/>
    <w:rsid w:val="27EE63F8"/>
    <w:rsid w:val="27F21951"/>
    <w:rsid w:val="27F54F9D"/>
    <w:rsid w:val="27F75178"/>
    <w:rsid w:val="27FE4571"/>
    <w:rsid w:val="28081174"/>
    <w:rsid w:val="28096C9A"/>
    <w:rsid w:val="28101024"/>
    <w:rsid w:val="2819186E"/>
    <w:rsid w:val="281C69CE"/>
    <w:rsid w:val="28201F93"/>
    <w:rsid w:val="28235FAE"/>
    <w:rsid w:val="282D0BDB"/>
    <w:rsid w:val="282E04AF"/>
    <w:rsid w:val="28304227"/>
    <w:rsid w:val="28333E1D"/>
    <w:rsid w:val="28341F69"/>
    <w:rsid w:val="28355CE1"/>
    <w:rsid w:val="283C7460"/>
    <w:rsid w:val="28425D08"/>
    <w:rsid w:val="28447CD2"/>
    <w:rsid w:val="28454BD6"/>
    <w:rsid w:val="28455253"/>
    <w:rsid w:val="28481571"/>
    <w:rsid w:val="28485A15"/>
    <w:rsid w:val="284F6DA3"/>
    <w:rsid w:val="28551971"/>
    <w:rsid w:val="2858552C"/>
    <w:rsid w:val="285A74F6"/>
    <w:rsid w:val="285B1C53"/>
    <w:rsid w:val="286D0FD7"/>
    <w:rsid w:val="286D7229"/>
    <w:rsid w:val="286F11F3"/>
    <w:rsid w:val="287405B8"/>
    <w:rsid w:val="287700A8"/>
    <w:rsid w:val="28771E56"/>
    <w:rsid w:val="28773C04"/>
    <w:rsid w:val="28795BCE"/>
    <w:rsid w:val="288325A9"/>
    <w:rsid w:val="288F53F1"/>
    <w:rsid w:val="28916E8B"/>
    <w:rsid w:val="2895052E"/>
    <w:rsid w:val="289F7086"/>
    <w:rsid w:val="28AB7D51"/>
    <w:rsid w:val="28AF7842"/>
    <w:rsid w:val="28B46C06"/>
    <w:rsid w:val="28B5472C"/>
    <w:rsid w:val="28BC1F5F"/>
    <w:rsid w:val="28C32028"/>
    <w:rsid w:val="28C66939"/>
    <w:rsid w:val="28CC490F"/>
    <w:rsid w:val="28CD7CC8"/>
    <w:rsid w:val="28D9666D"/>
    <w:rsid w:val="28DA4193"/>
    <w:rsid w:val="28DB23E5"/>
    <w:rsid w:val="28DE40AA"/>
    <w:rsid w:val="28E55011"/>
    <w:rsid w:val="28F9286B"/>
    <w:rsid w:val="28F96D0F"/>
    <w:rsid w:val="28FB65E3"/>
    <w:rsid w:val="28FC05AD"/>
    <w:rsid w:val="29023E15"/>
    <w:rsid w:val="290D4568"/>
    <w:rsid w:val="29120ED9"/>
    <w:rsid w:val="291469C0"/>
    <w:rsid w:val="2915627C"/>
    <w:rsid w:val="29183639"/>
    <w:rsid w:val="291B0A33"/>
    <w:rsid w:val="29226266"/>
    <w:rsid w:val="29256DEA"/>
    <w:rsid w:val="29262DDF"/>
    <w:rsid w:val="29282EA6"/>
    <w:rsid w:val="292E4C0A"/>
    <w:rsid w:val="29325D7D"/>
    <w:rsid w:val="29345E77"/>
    <w:rsid w:val="29385A89"/>
    <w:rsid w:val="29453D02"/>
    <w:rsid w:val="294A1318"/>
    <w:rsid w:val="294A57BC"/>
    <w:rsid w:val="294C5091"/>
    <w:rsid w:val="294C65AD"/>
    <w:rsid w:val="294E705B"/>
    <w:rsid w:val="29622B06"/>
    <w:rsid w:val="296E357B"/>
    <w:rsid w:val="297445E7"/>
    <w:rsid w:val="29806583"/>
    <w:rsid w:val="29824F56"/>
    <w:rsid w:val="2987431B"/>
    <w:rsid w:val="298B3C4C"/>
    <w:rsid w:val="298F1421"/>
    <w:rsid w:val="29910CF5"/>
    <w:rsid w:val="299407E6"/>
    <w:rsid w:val="29AC5B2F"/>
    <w:rsid w:val="29AE18A7"/>
    <w:rsid w:val="29BD1AEA"/>
    <w:rsid w:val="29C410CB"/>
    <w:rsid w:val="29C4731D"/>
    <w:rsid w:val="29C63095"/>
    <w:rsid w:val="29C941B3"/>
    <w:rsid w:val="29CF181E"/>
    <w:rsid w:val="29D46E34"/>
    <w:rsid w:val="29E3027D"/>
    <w:rsid w:val="29F26D24"/>
    <w:rsid w:val="29F6324E"/>
    <w:rsid w:val="29F80D74"/>
    <w:rsid w:val="29FD282F"/>
    <w:rsid w:val="29FD638B"/>
    <w:rsid w:val="2A042187"/>
    <w:rsid w:val="2A043BBD"/>
    <w:rsid w:val="2A0B4F4C"/>
    <w:rsid w:val="2A0B6CFA"/>
    <w:rsid w:val="2A106382"/>
    <w:rsid w:val="2A15033F"/>
    <w:rsid w:val="2A1662C1"/>
    <w:rsid w:val="2A17569E"/>
    <w:rsid w:val="2A1A6F3D"/>
    <w:rsid w:val="2A1C7367"/>
    <w:rsid w:val="2A1F4553"/>
    <w:rsid w:val="2A20382A"/>
    <w:rsid w:val="2A222295"/>
    <w:rsid w:val="2A261D85"/>
    <w:rsid w:val="2A273408"/>
    <w:rsid w:val="2A2815FA"/>
    <w:rsid w:val="2A290EB8"/>
    <w:rsid w:val="2A294452"/>
    <w:rsid w:val="2A2B2EF8"/>
    <w:rsid w:val="2A32072A"/>
    <w:rsid w:val="2A342FBE"/>
    <w:rsid w:val="2A385183"/>
    <w:rsid w:val="2A3873C3"/>
    <w:rsid w:val="2A3C5105"/>
    <w:rsid w:val="2A420242"/>
    <w:rsid w:val="2A44220C"/>
    <w:rsid w:val="2A467D32"/>
    <w:rsid w:val="2A491472"/>
    <w:rsid w:val="2A497822"/>
    <w:rsid w:val="2A4E45E1"/>
    <w:rsid w:val="2A506E02"/>
    <w:rsid w:val="2A587A65"/>
    <w:rsid w:val="2A5F317B"/>
    <w:rsid w:val="2A691C72"/>
    <w:rsid w:val="2A6B1546"/>
    <w:rsid w:val="2A6B59EA"/>
    <w:rsid w:val="2A6D6092"/>
    <w:rsid w:val="2A720B27"/>
    <w:rsid w:val="2A7228D5"/>
    <w:rsid w:val="2A7523C5"/>
    <w:rsid w:val="2A7D76B4"/>
    <w:rsid w:val="2A9036A3"/>
    <w:rsid w:val="2A922F77"/>
    <w:rsid w:val="2A9270B0"/>
    <w:rsid w:val="2A950CB9"/>
    <w:rsid w:val="2A9A6739"/>
    <w:rsid w:val="2A9C5BA4"/>
    <w:rsid w:val="2A9F38E6"/>
    <w:rsid w:val="2AA809EC"/>
    <w:rsid w:val="2AA8279A"/>
    <w:rsid w:val="2AA9206F"/>
    <w:rsid w:val="2AAA4765"/>
    <w:rsid w:val="2AAB228B"/>
    <w:rsid w:val="2AB47391"/>
    <w:rsid w:val="2AB56C65"/>
    <w:rsid w:val="2AB70C30"/>
    <w:rsid w:val="2ABA427C"/>
    <w:rsid w:val="2ABB0720"/>
    <w:rsid w:val="2ABC4498"/>
    <w:rsid w:val="2ABE1FBE"/>
    <w:rsid w:val="2AC11AAE"/>
    <w:rsid w:val="2AC450FA"/>
    <w:rsid w:val="2AC46EA9"/>
    <w:rsid w:val="2AC966AE"/>
    <w:rsid w:val="2ACB6489"/>
    <w:rsid w:val="2ACF5F79"/>
    <w:rsid w:val="2AD52E64"/>
    <w:rsid w:val="2ADC55F5"/>
    <w:rsid w:val="2ADE4F51"/>
    <w:rsid w:val="2AE636CE"/>
    <w:rsid w:val="2AE92A77"/>
    <w:rsid w:val="2AEB2687"/>
    <w:rsid w:val="2AEC3A3B"/>
    <w:rsid w:val="2AEF03C9"/>
    <w:rsid w:val="2AF53506"/>
    <w:rsid w:val="2AF7727E"/>
    <w:rsid w:val="2B033E75"/>
    <w:rsid w:val="2B0B2D29"/>
    <w:rsid w:val="2B0D0850"/>
    <w:rsid w:val="2B0F442A"/>
    <w:rsid w:val="2B1716CE"/>
    <w:rsid w:val="2B255CF1"/>
    <w:rsid w:val="2B2C33CC"/>
    <w:rsid w:val="2B2C517A"/>
    <w:rsid w:val="2B2D2CA0"/>
    <w:rsid w:val="2B2E2A0A"/>
    <w:rsid w:val="2B3109E2"/>
    <w:rsid w:val="2B3C1135"/>
    <w:rsid w:val="2B3D7387"/>
    <w:rsid w:val="2B404781"/>
    <w:rsid w:val="2B406E77"/>
    <w:rsid w:val="2B42499D"/>
    <w:rsid w:val="2B437463"/>
    <w:rsid w:val="2B457FE9"/>
    <w:rsid w:val="2B473D61"/>
    <w:rsid w:val="2B4F70BA"/>
    <w:rsid w:val="2B5244B4"/>
    <w:rsid w:val="2B593A95"/>
    <w:rsid w:val="2B603075"/>
    <w:rsid w:val="2B683CD8"/>
    <w:rsid w:val="2B6C37C8"/>
    <w:rsid w:val="2B6C7C6C"/>
    <w:rsid w:val="2B6D7540"/>
    <w:rsid w:val="2B6F5066"/>
    <w:rsid w:val="2B77216D"/>
    <w:rsid w:val="2B7807EE"/>
    <w:rsid w:val="2B794137"/>
    <w:rsid w:val="2B8054C5"/>
    <w:rsid w:val="2B852ADC"/>
    <w:rsid w:val="2B8723B0"/>
    <w:rsid w:val="2B91322F"/>
    <w:rsid w:val="2B942D1F"/>
    <w:rsid w:val="2B9845BD"/>
    <w:rsid w:val="2B996587"/>
    <w:rsid w:val="2B9D7E25"/>
    <w:rsid w:val="2BA935AA"/>
    <w:rsid w:val="2BAA0794"/>
    <w:rsid w:val="2BAA609E"/>
    <w:rsid w:val="2BB673E4"/>
    <w:rsid w:val="2BBF00EC"/>
    <w:rsid w:val="2BC37CFD"/>
    <w:rsid w:val="2BC43604"/>
    <w:rsid w:val="2BCC24B9"/>
    <w:rsid w:val="2BD5237F"/>
    <w:rsid w:val="2BDA2E28"/>
    <w:rsid w:val="2BE02A8B"/>
    <w:rsid w:val="2BE536CE"/>
    <w:rsid w:val="2BE664C3"/>
    <w:rsid w:val="2BE758D9"/>
    <w:rsid w:val="2BE9496F"/>
    <w:rsid w:val="2BE961B4"/>
    <w:rsid w:val="2BEE242F"/>
    <w:rsid w:val="2BEF7F55"/>
    <w:rsid w:val="2BFD2672"/>
    <w:rsid w:val="2BFD6B16"/>
    <w:rsid w:val="2C02237E"/>
    <w:rsid w:val="2C027C88"/>
    <w:rsid w:val="2C09049E"/>
    <w:rsid w:val="2C0A653C"/>
    <w:rsid w:val="2C0E2AD1"/>
    <w:rsid w:val="2C153E60"/>
    <w:rsid w:val="2C191F85"/>
    <w:rsid w:val="2C2440A3"/>
    <w:rsid w:val="2C33078A"/>
    <w:rsid w:val="2C365B84"/>
    <w:rsid w:val="2C3E47B1"/>
    <w:rsid w:val="2C4B162F"/>
    <w:rsid w:val="2C55425C"/>
    <w:rsid w:val="2C622E1D"/>
    <w:rsid w:val="2C631A05"/>
    <w:rsid w:val="2C70553A"/>
    <w:rsid w:val="2C7A0167"/>
    <w:rsid w:val="2C7D1A05"/>
    <w:rsid w:val="2C844B41"/>
    <w:rsid w:val="2C852611"/>
    <w:rsid w:val="2C92725E"/>
    <w:rsid w:val="2C932FD6"/>
    <w:rsid w:val="2C9452EB"/>
    <w:rsid w:val="2C954FA0"/>
    <w:rsid w:val="2C956D4E"/>
    <w:rsid w:val="2C985B8A"/>
    <w:rsid w:val="2C9A25B7"/>
    <w:rsid w:val="2C9C1E8B"/>
    <w:rsid w:val="2C9C632F"/>
    <w:rsid w:val="2CA13945"/>
    <w:rsid w:val="2CA23219"/>
    <w:rsid w:val="2CA60F5C"/>
    <w:rsid w:val="2CA67F3B"/>
    <w:rsid w:val="2CA90A4C"/>
    <w:rsid w:val="2CAA45D4"/>
    <w:rsid w:val="2CAE32CD"/>
    <w:rsid w:val="2CB371D5"/>
    <w:rsid w:val="2CC31B0E"/>
    <w:rsid w:val="2CC47634"/>
    <w:rsid w:val="2CC633AC"/>
    <w:rsid w:val="2CC704A7"/>
    <w:rsid w:val="2CC80ED2"/>
    <w:rsid w:val="2CD0422B"/>
    <w:rsid w:val="2CD31625"/>
    <w:rsid w:val="2CDC4BBF"/>
    <w:rsid w:val="2CDD4252"/>
    <w:rsid w:val="2CE51A84"/>
    <w:rsid w:val="2CE82D6F"/>
    <w:rsid w:val="2CED0939"/>
    <w:rsid w:val="2CF75313"/>
    <w:rsid w:val="2CFB12A7"/>
    <w:rsid w:val="2CFC5020"/>
    <w:rsid w:val="2D0B5263"/>
    <w:rsid w:val="2D1759B5"/>
    <w:rsid w:val="2D1934DC"/>
    <w:rsid w:val="2D1B36F8"/>
    <w:rsid w:val="2D2105E2"/>
    <w:rsid w:val="2D2325AC"/>
    <w:rsid w:val="2D26209C"/>
    <w:rsid w:val="2D287BC3"/>
    <w:rsid w:val="2D2C76B3"/>
    <w:rsid w:val="2D2D342B"/>
    <w:rsid w:val="2D343236"/>
    <w:rsid w:val="2D37238E"/>
    <w:rsid w:val="2D391DD0"/>
    <w:rsid w:val="2D430559"/>
    <w:rsid w:val="2D4349FC"/>
    <w:rsid w:val="2D485B6F"/>
    <w:rsid w:val="2D4A5D8B"/>
    <w:rsid w:val="2D4B38B1"/>
    <w:rsid w:val="2D4C4AC2"/>
    <w:rsid w:val="2D517119"/>
    <w:rsid w:val="2D5269EE"/>
    <w:rsid w:val="2D662499"/>
    <w:rsid w:val="2D686211"/>
    <w:rsid w:val="2D792E9C"/>
    <w:rsid w:val="2D7E5A35"/>
    <w:rsid w:val="2D83304B"/>
    <w:rsid w:val="2D865E3F"/>
    <w:rsid w:val="2D883422"/>
    <w:rsid w:val="2D8E211C"/>
    <w:rsid w:val="2D92328E"/>
    <w:rsid w:val="2D964B2C"/>
    <w:rsid w:val="2D9708A4"/>
    <w:rsid w:val="2D99461C"/>
    <w:rsid w:val="2DA134D1"/>
    <w:rsid w:val="2DA21723"/>
    <w:rsid w:val="2DAC5BF8"/>
    <w:rsid w:val="2DAF3E40"/>
    <w:rsid w:val="2DB371AF"/>
    <w:rsid w:val="2DB43204"/>
    <w:rsid w:val="2DB72CF5"/>
    <w:rsid w:val="2DBE4083"/>
    <w:rsid w:val="2DC7118A"/>
    <w:rsid w:val="2DD15014"/>
    <w:rsid w:val="2DDF2977"/>
    <w:rsid w:val="2DE24215"/>
    <w:rsid w:val="2DEE2BBA"/>
    <w:rsid w:val="2DF72DE4"/>
    <w:rsid w:val="2DF950BB"/>
    <w:rsid w:val="2DFB7085"/>
    <w:rsid w:val="2DFD2DFD"/>
    <w:rsid w:val="2E0220AF"/>
    <w:rsid w:val="2E0C4DEE"/>
    <w:rsid w:val="2E163EBF"/>
    <w:rsid w:val="2E19750B"/>
    <w:rsid w:val="2E20089A"/>
    <w:rsid w:val="2E232138"/>
    <w:rsid w:val="2E382087"/>
    <w:rsid w:val="2E3A7BAD"/>
    <w:rsid w:val="2E3D585B"/>
    <w:rsid w:val="2E427B73"/>
    <w:rsid w:val="2E483EDC"/>
    <w:rsid w:val="2E4B082A"/>
    <w:rsid w:val="2E4C78E1"/>
    <w:rsid w:val="2E4E3659"/>
    <w:rsid w:val="2E536EC1"/>
    <w:rsid w:val="2E552C39"/>
    <w:rsid w:val="2E5A3DAC"/>
    <w:rsid w:val="2E5D4E86"/>
    <w:rsid w:val="2E5D790B"/>
    <w:rsid w:val="2E692241"/>
    <w:rsid w:val="2E6B020F"/>
    <w:rsid w:val="2E6B420B"/>
    <w:rsid w:val="2E6C3ADF"/>
    <w:rsid w:val="2E7035CF"/>
    <w:rsid w:val="2E7B108D"/>
    <w:rsid w:val="2E7D3F3E"/>
    <w:rsid w:val="2E7F1A64"/>
    <w:rsid w:val="2E8928E3"/>
    <w:rsid w:val="2E907392"/>
    <w:rsid w:val="2E9A3C18"/>
    <w:rsid w:val="2E9D1EEA"/>
    <w:rsid w:val="2E9D47C7"/>
    <w:rsid w:val="2EA66FF1"/>
    <w:rsid w:val="2EA94D33"/>
    <w:rsid w:val="2EBA484A"/>
    <w:rsid w:val="2EBB0FEE"/>
    <w:rsid w:val="2EBF00B3"/>
    <w:rsid w:val="2EC15BD9"/>
    <w:rsid w:val="2EC63002"/>
    <w:rsid w:val="2EC658E5"/>
    <w:rsid w:val="2ED0406E"/>
    <w:rsid w:val="2EDA4EED"/>
    <w:rsid w:val="2EDC6EB7"/>
    <w:rsid w:val="2EE26B1C"/>
    <w:rsid w:val="2EEA15D4"/>
    <w:rsid w:val="2EF73CF0"/>
    <w:rsid w:val="2EFC4E63"/>
    <w:rsid w:val="2EFE0F6B"/>
    <w:rsid w:val="2F0106CB"/>
    <w:rsid w:val="2F0A3A24"/>
    <w:rsid w:val="2F0A6B38"/>
    <w:rsid w:val="2F125CDF"/>
    <w:rsid w:val="2F154177"/>
    <w:rsid w:val="2F212B1B"/>
    <w:rsid w:val="2F234AE5"/>
    <w:rsid w:val="2F25260C"/>
    <w:rsid w:val="2F260132"/>
    <w:rsid w:val="2F266384"/>
    <w:rsid w:val="2F391C13"/>
    <w:rsid w:val="2F3960B7"/>
    <w:rsid w:val="2F416D1A"/>
    <w:rsid w:val="2F45680A"/>
    <w:rsid w:val="2F4B5DEA"/>
    <w:rsid w:val="2F4F7689"/>
    <w:rsid w:val="2F546A4D"/>
    <w:rsid w:val="2F594063"/>
    <w:rsid w:val="2F5A5701"/>
    <w:rsid w:val="2F656EAC"/>
    <w:rsid w:val="2F697F69"/>
    <w:rsid w:val="2F6B545A"/>
    <w:rsid w:val="2F7215C9"/>
    <w:rsid w:val="2F762E67"/>
    <w:rsid w:val="2F7E3ACA"/>
    <w:rsid w:val="2F7F41AC"/>
    <w:rsid w:val="2F807842"/>
    <w:rsid w:val="2F81180C"/>
    <w:rsid w:val="2F8161F0"/>
    <w:rsid w:val="2F8310E0"/>
    <w:rsid w:val="2F866E22"/>
    <w:rsid w:val="2F8D6403"/>
    <w:rsid w:val="2F946CCB"/>
    <w:rsid w:val="2F9B28CE"/>
    <w:rsid w:val="2FA02C09"/>
    <w:rsid w:val="2FA572A9"/>
    <w:rsid w:val="2FAF1ED5"/>
    <w:rsid w:val="2FAF3037"/>
    <w:rsid w:val="2FB120F1"/>
    <w:rsid w:val="2FB254A3"/>
    <w:rsid w:val="2FC75471"/>
    <w:rsid w:val="2FCC2A87"/>
    <w:rsid w:val="2FCE2CA3"/>
    <w:rsid w:val="2FCF0858"/>
    <w:rsid w:val="2FD25781"/>
    <w:rsid w:val="2FD302BA"/>
    <w:rsid w:val="2FD656B4"/>
    <w:rsid w:val="2FD858D0"/>
    <w:rsid w:val="2FD91648"/>
    <w:rsid w:val="2FD951A4"/>
    <w:rsid w:val="2FDD4C94"/>
    <w:rsid w:val="2FDE27BA"/>
    <w:rsid w:val="2FE9188B"/>
    <w:rsid w:val="2FEF2C1A"/>
    <w:rsid w:val="2FF10740"/>
    <w:rsid w:val="2FF86323"/>
    <w:rsid w:val="2FFD7934"/>
    <w:rsid w:val="30055F99"/>
    <w:rsid w:val="30074987"/>
    <w:rsid w:val="30112B90"/>
    <w:rsid w:val="30161F54"/>
    <w:rsid w:val="301A5EE8"/>
    <w:rsid w:val="302503E9"/>
    <w:rsid w:val="3029612C"/>
    <w:rsid w:val="302B3D82"/>
    <w:rsid w:val="302E3742"/>
    <w:rsid w:val="30354AD0"/>
    <w:rsid w:val="303625F7"/>
    <w:rsid w:val="3038011D"/>
    <w:rsid w:val="30395C43"/>
    <w:rsid w:val="303B7C0D"/>
    <w:rsid w:val="30403475"/>
    <w:rsid w:val="30466CDD"/>
    <w:rsid w:val="304A60A2"/>
    <w:rsid w:val="304B42F4"/>
    <w:rsid w:val="304F5466"/>
    <w:rsid w:val="30536D05"/>
    <w:rsid w:val="30542A7D"/>
    <w:rsid w:val="30586A11"/>
    <w:rsid w:val="306553A3"/>
    <w:rsid w:val="30670A02"/>
    <w:rsid w:val="30733ACD"/>
    <w:rsid w:val="307B625B"/>
    <w:rsid w:val="307F7AFA"/>
    <w:rsid w:val="308570DA"/>
    <w:rsid w:val="308B46F0"/>
    <w:rsid w:val="308C3862"/>
    <w:rsid w:val="30913CD1"/>
    <w:rsid w:val="309379D8"/>
    <w:rsid w:val="309717A0"/>
    <w:rsid w:val="309C4B4F"/>
    <w:rsid w:val="30A25EDE"/>
    <w:rsid w:val="30A270F7"/>
    <w:rsid w:val="30A93E83"/>
    <w:rsid w:val="30B005FB"/>
    <w:rsid w:val="30B023A9"/>
    <w:rsid w:val="30B26121"/>
    <w:rsid w:val="30B579BF"/>
    <w:rsid w:val="30B8300C"/>
    <w:rsid w:val="30C145B6"/>
    <w:rsid w:val="30C47C02"/>
    <w:rsid w:val="30C61284"/>
    <w:rsid w:val="30CA3D76"/>
    <w:rsid w:val="30CD6E71"/>
    <w:rsid w:val="30CE14CF"/>
    <w:rsid w:val="30CE6CD3"/>
    <w:rsid w:val="30D140CD"/>
    <w:rsid w:val="30D342E9"/>
    <w:rsid w:val="30D77936"/>
    <w:rsid w:val="30DC319E"/>
    <w:rsid w:val="30DD6F16"/>
    <w:rsid w:val="30DF1478"/>
    <w:rsid w:val="30E738F1"/>
    <w:rsid w:val="30E958BB"/>
    <w:rsid w:val="30EB33E1"/>
    <w:rsid w:val="30EC586F"/>
    <w:rsid w:val="30F304E8"/>
    <w:rsid w:val="30F54260"/>
    <w:rsid w:val="30F71D86"/>
    <w:rsid w:val="30FC55EE"/>
    <w:rsid w:val="3106646D"/>
    <w:rsid w:val="31070655"/>
    <w:rsid w:val="310821E5"/>
    <w:rsid w:val="310B5831"/>
    <w:rsid w:val="31126BC0"/>
    <w:rsid w:val="311346E6"/>
    <w:rsid w:val="31172428"/>
    <w:rsid w:val="31181CFC"/>
    <w:rsid w:val="311C17EC"/>
    <w:rsid w:val="311E37B6"/>
    <w:rsid w:val="31271F3F"/>
    <w:rsid w:val="312D1C4B"/>
    <w:rsid w:val="313E21E9"/>
    <w:rsid w:val="3140197F"/>
    <w:rsid w:val="31413001"/>
    <w:rsid w:val="3148438F"/>
    <w:rsid w:val="31496359"/>
    <w:rsid w:val="3152520E"/>
    <w:rsid w:val="31540F86"/>
    <w:rsid w:val="31547A39"/>
    <w:rsid w:val="31554CFE"/>
    <w:rsid w:val="31592A40"/>
    <w:rsid w:val="316350FE"/>
    <w:rsid w:val="31653193"/>
    <w:rsid w:val="3166515D"/>
    <w:rsid w:val="31717D8A"/>
    <w:rsid w:val="31772EC7"/>
    <w:rsid w:val="317909ED"/>
    <w:rsid w:val="318B0720"/>
    <w:rsid w:val="318C4BC4"/>
    <w:rsid w:val="318D26EA"/>
    <w:rsid w:val="31903F88"/>
    <w:rsid w:val="3195334D"/>
    <w:rsid w:val="319A0963"/>
    <w:rsid w:val="319B054E"/>
    <w:rsid w:val="319C6071"/>
    <w:rsid w:val="319D4FDA"/>
    <w:rsid w:val="31A0241D"/>
    <w:rsid w:val="31A11CF2"/>
    <w:rsid w:val="31A517E2"/>
    <w:rsid w:val="31A67308"/>
    <w:rsid w:val="31A737AC"/>
    <w:rsid w:val="31A74E07"/>
    <w:rsid w:val="31A82D30"/>
    <w:rsid w:val="31A87524"/>
    <w:rsid w:val="31AC176B"/>
    <w:rsid w:val="31AC537E"/>
    <w:rsid w:val="31B163D9"/>
    <w:rsid w:val="31B25CAD"/>
    <w:rsid w:val="31B5579D"/>
    <w:rsid w:val="31BB4D3B"/>
    <w:rsid w:val="31C3610C"/>
    <w:rsid w:val="31C37EBA"/>
    <w:rsid w:val="31C53C32"/>
    <w:rsid w:val="31D16A7B"/>
    <w:rsid w:val="31D40319"/>
    <w:rsid w:val="31D67BED"/>
    <w:rsid w:val="31DB3455"/>
    <w:rsid w:val="31DB5204"/>
    <w:rsid w:val="31DC0F7C"/>
    <w:rsid w:val="31DD04C4"/>
    <w:rsid w:val="31E3679B"/>
    <w:rsid w:val="31E732FD"/>
    <w:rsid w:val="31ED3189"/>
    <w:rsid w:val="31F345DE"/>
    <w:rsid w:val="31F3626B"/>
    <w:rsid w:val="31F462C5"/>
    <w:rsid w:val="31FB4569"/>
    <w:rsid w:val="32026C34"/>
    <w:rsid w:val="32081D71"/>
    <w:rsid w:val="32116E77"/>
    <w:rsid w:val="32140715"/>
    <w:rsid w:val="321C75CA"/>
    <w:rsid w:val="322A7F39"/>
    <w:rsid w:val="32335040"/>
    <w:rsid w:val="323668DE"/>
    <w:rsid w:val="323922EC"/>
    <w:rsid w:val="32427031"/>
    <w:rsid w:val="32452FC5"/>
    <w:rsid w:val="324F79A0"/>
    <w:rsid w:val="32517576"/>
    <w:rsid w:val="3260395B"/>
    <w:rsid w:val="327D62BB"/>
    <w:rsid w:val="327F0285"/>
    <w:rsid w:val="32827D75"/>
    <w:rsid w:val="328B4E7C"/>
    <w:rsid w:val="32913C86"/>
    <w:rsid w:val="329B4993"/>
    <w:rsid w:val="32A001FB"/>
    <w:rsid w:val="32A61CB5"/>
    <w:rsid w:val="32A970B0"/>
    <w:rsid w:val="32B11D6B"/>
    <w:rsid w:val="32B332E4"/>
    <w:rsid w:val="32B934BB"/>
    <w:rsid w:val="32BA306B"/>
    <w:rsid w:val="32BD0DAD"/>
    <w:rsid w:val="32BE5C2C"/>
    <w:rsid w:val="32BF0681"/>
    <w:rsid w:val="32BF68D3"/>
    <w:rsid w:val="32CC3B66"/>
    <w:rsid w:val="32CF5E49"/>
    <w:rsid w:val="32D83E39"/>
    <w:rsid w:val="32E97DF4"/>
    <w:rsid w:val="32EF2C26"/>
    <w:rsid w:val="32F04CDF"/>
    <w:rsid w:val="32F522F5"/>
    <w:rsid w:val="32FB6478"/>
    <w:rsid w:val="32FD11AA"/>
    <w:rsid w:val="32FF13C6"/>
    <w:rsid w:val="330469DC"/>
    <w:rsid w:val="33062754"/>
    <w:rsid w:val="330662B0"/>
    <w:rsid w:val="33095DA0"/>
    <w:rsid w:val="330B7D6A"/>
    <w:rsid w:val="331309CD"/>
    <w:rsid w:val="331F55C4"/>
    <w:rsid w:val="33240E2C"/>
    <w:rsid w:val="33244988"/>
    <w:rsid w:val="33263B3F"/>
    <w:rsid w:val="33294694"/>
    <w:rsid w:val="33296443"/>
    <w:rsid w:val="332B3F69"/>
    <w:rsid w:val="332E1CAB"/>
    <w:rsid w:val="333170A5"/>
    <w:rsid w:val="333F7A14"/>
    <w:rsid w:val="3341378C"/>
    <w:rsid w:val="33446DD8"/>
    <w:rsid w:val="33525999"/>
    <w:rsid w:val="33576B0C"/>
    <w:rsid w:val="335D7E9A"/>
    <w:rsid w:val="335F00B6"/>
    <w:rsid w:val="336074D2"/>
    <w:rsid w:val="336963EB"/>
    <w:rsid w:val="336F02F9"/>
    <w:rsid w:val="33705E1F"/>
    <w:rsid w:val="33816EEB"/>
    <w:rsid w:val="3392223A"/>
    <w:rsid w:val="33955886"/>
    <w:rsid w:val="339733AC"/>
    <w:rsid w:val="339935C8"/>
    <w:rsid w:val="339A10EE"/>
    <w:rsid w:val="339A2E9C"/>
    <w:rsid w:val="339C09C3"/>
    <w:rsid w:val="339C4E66"/>
    <w:rsid w:val="339E5D33"/>
    <w:rsid w:val="33A06705"/>
    <w:rsid w:val="33A855B9"/>
    <w:rsid w:val="33AB6E58"/>
    <w:rsid w:val="33AD7074"/>
    <w:rsid w:val="33B26438"/>
    <w:rsid w:val="33B977C6"/>
    <w:rsid w:val="33BE302F"/>
    <w:rsid w:val="33BE4DDD"/>
    <w:rsid w:val="33BE6B8B"/>
    <w:rsid w:val="33C57F19"/>
    <w:rsid w:val="33D20888"/>
    <w:rsid w:val="33D44600"/>
    <w:rsid w:val="33D53ED4"/>
    <w:rsid w:val="33DC5263"/>
    <w:rsid w:val="33E505BB"/>
    <w:rsid w:val="33EA5BD2"/>
    <w:rsid w:val="33EB55CD"/>
    <w:rsid w:val="33EC4C02"/>
    <w:rsid w:val="33ED121E"/>
    <w:rsid w:val="33ED56C2"/>
    <w:rsid w:val="33FF738F"/>
    <w:rsid w:val="340547BA"/>
    <w:rsid w:val="34076784"/>
    <w:rsid w:val="340842AA"/>
    <w:rsid w:val="340D2360"/>
    <w:rsid w:val="340D366E"/>
    <w:rsid w:val="340E30B5"/>
    <w:rsid w:val="3410665D"/>
    <w:rsid w:val="341E7629"/>
    <w:rsid w:val="34211214"/>
    <w:rsid w:val="34264730"/>
    <w:rsid w:val="342E63AB"/>
    <w:rsid w:val="342F5CDB"/>
    <w:rsid w:val="34311DA7"/>
    <w:rsid w:val="3431735D"/>
    <w:rsid w:val="343520A9"/>
    <w:rsid w:val="34355450"/>
    <w:rsid w:val="343B01DB"/>
    <w:rsid w:val="343B467F"/>
    <w:rsid w:val="343E5F1E"/>
    <w:rsid w:val="3442156A"/>
    <w:rsid w:val="344A041F"/>
    <w:rsid w:val="3454129D"/>
    <w:rsid w:val="345474EF"/>
    <w:rsid w:val="345B6AD0"/>
    <w:rsid w:val="345F06BD"/>
    <w:rsid w:val="346040E6"/>
    <w:rsid w:val="34607C42"/>
    <w:rsid w:val="34621C0C"/>
    <w:rsid w:val="346F60D7"/>
    <w:rsid w:val="34781430"/>
    <w:rsid w:val="347B2CCE"/>
    <w:rsid w:val="34950E68"/>
    <w:rsid w:val="34986E94"/>
    <w:rsid w:val="349A75F8"/>
    <w:rsid w:val="349F0D00"/>
    <w:rsid w:val="34A02734"/>
    <w:rsid w:val="34AF4725"/>
    <w:rsid w:val="34AF62C9"/>
    <w:rsid w:val="34B72695"/>
    <w:rsid w:val="34BF2BBB"/>
    <w:rsid w:val="34BF5C85"/>
    <w:rsid w:val="34C12DD7"/>
    <w:rsid w:val="34C20AA1"/>
    <w:rsid w:val="34C72E2C"/>
    <w:rsid w:val="34CB4388"/>
    <w:rsid w:val="34D128EE"/>
    <w:rsid w:val="34D36666"/>
    <w:rsid w:val="34D4239F"/>
    <w:rsid w:val="34D522FE"/>
    <w:rsid w:val="34E46AC5"/>
    <w:rsid w:val="34E56399"/>
    <w:rsid w:val="34E61774"/>
    <w:rsid w:val="34E6283D"/>
    <w:rsid w:val="34E72111"/>
    <w:rsid w:val="34E73EBF"/>
    <w:rsid w:val="34F14D3E"/>
    <w:rsid w:val="34FA3BF3"/>
    <w:rsid w:val="34FA6E12"/>
    <w:rsid w:val="35026F4B"/>
    <w:rsid w:val="3502780C"/>
    <w:rsid w:val="350902DA"/>
    <w:rsid w:val="350B4052"/>
    <w:rsid w:val="350C1B78"/>
    <w:rsid w:val="35101668"/>
    <w:rsid w:val="35156C7E"/>
    <w:rsid w:val="351D1FD7"/>
    <w:rsid w:val="352769B2"/>
    <w:rsid w:val="352E5F92"/>
    <w:rsid w:val="352E7D40"/>
    <w:rsid w:val="353115DE"/>
    <w:rsid w:val="3538296D"/>
    <w:rsid w:val="353E4427"/>
    <w:rsid w:val="353F3CFB"/>
    <w:rsid w:val="3546508A"/>
    <w:rsid w:val="35470E02"/>
    <w:rsid w:val="354C01C6"/>
    <w:rsid w:val="35523A2F"/>
    <w:rsid w:val="355754E9"/>
    <w:rsid w:val="35602758"/>
    <w:rsid w:val="35690D78"/>
    <w:rsid w:val="35702107"/>
    <w:rsid w:val="357065AB"/>
    <w:rsid w:val="35780FBB"/>
    <w:rsid w:val="357D0A8C"/>
    <w:rsid w:val="35814314"/>
    <w:rsid w:val="358160C2"/>
    <w:rsid w:val="358856A2"/>
    <w:rsid w:val="358A766C"/>
    <w:rsid w:val="358B5193"/>
    <w:rsid w:val="358C3A4B"/>
    <w:rsid w:val="358D0F0B"/>
    <w:rsid w:val="358D5588"/>
    <w:rsid w:val="358E07DF"/>
    <w:rsid w:val="359009FB"/>
    <w:rsid w:val="35906305"/>
    <w:rsid w:val="35935DF5"/>
    <w:rsid w:val="359978AF"/>
    <w:rsid w:val="359D6D3A"/>
    <w:rsid w:val="359E6C74"/>
    <w:rsid w:val="35A61FCC"/>
    <w:rsid w:val="35AA386B"/>
    <w:rsid w:val="35AB75E3"/>
    <w:rsid w:val="35AD335B"/>
    <w:rsid w:val="35AD4532"/>
    <w:rsid w:val="35AD5109"/>
    <w:rsid w:val="35AF0926"/>
    <w:rsid w:val="35B244CD"/>
    <w:rsid w:val="35B50461"/>
    <w:rsid w:val="35B91D00"/>
    <w:rsid w:val="35C16E06"/>
    <w:rsid w:val="35CB37E1"/>
    <w:rsid w:val="35CB558F"/>
    <w:rsid w:val="35D00DF7"/>
    <w:rsid w:val="35DE3514"/>
    <w:rsid w:val="35DE52C2"/>
    <w:rsid w:val="35E328D9"/>
    <w:rsid w:val="35E36D7D"/>
    <w:rsid w:val="35E52AF5"/>
    <w:rsid w:val="35E825E5"/>
    <w:rsid w:val="35EB79DF"/>
    <w:rsid w:val="35ED3757"/>
    <w:rsid w:val="35F04FF6"/>
    <w:rsid w:val="35F1149A"/>
    <w:rsid w:val="35F26FC0"/>
    <w:rsid w:val="35FA5E74"/>
    <w:rsid w:val="35FC399A"/>
    <w:rsid w:val="360A255B"/>
    <w:rsid w:val="360B4FFE"/>
    <w:rsid w:val="36140CE4"/>
    <w:rsid w:val="361707D4"/>
    <w:rsid w:val="36260A17"/>
    <w:rsid w:val="36272755"/>
    <w:rsid w:val="363475D8"/>
    <w:rsid w:val="363A3B40"/>
    <w:rsid w:val="36401AD9"/>
    <w:rsid w:val="36407D2B"/>
    <w:rsid w:val="36486BE0"/>
    <w:rsid w:val="364F61C0"/>
    <w:rsid w:val="365302AE"/>
    <w:rsid w:val="365437D6"/>
    <w:rsid w:val="365B4B65"/>
    <w:rsid w:val="36607A0A"/>
    <w:rsid w:val="36655284"/>
    <w:rsid w:val="36687282"/>
    <w:rsid w:val="366B28CE"/>
    <w:rsid w:val="366D6646"/>
    <w:rsid w:val="366E227C"/>
    <w:rsid w:val="366F2E0D"/>
    <w:rsid w:val="36712734"/>
    <w:rsid w:val="367348CA"/>
    <w:rsid w:val="36783969"/>
    <w:rsid w:val="3679148F"/>
    <w:rsid w:val="367B6A5C"/>
    <w:rsid w:val="367E325A"/>
    <w:rsid w:val="36873BAC"/>
    <w:rsid w:val="368F2A60"/>
    <w:rsid w:val="368F6CAC"/>
    <w:rsid w:val="36965B9D"/>
    <w:rsid w:val="369736C3"/>
    <w:rsid w:val="36987B67"/>
    <w:rsid w:val="369B31B3"/>
    <w:rsid w:val="36A422C5"/>
    <w:rsid w:val="36A74ADA"/>
    <w:rsid w:val="36AC3C67"/>
    <w:rsid w:val="36AD60D5"/>
    <w:rsid w:val="36B224F9"/>
    <w:rsid w:val="36B2364A"/>
    <w:rsid w:val="36B64491"/>
    <w:rsid w:val="36BD75CE"/>
    <w:rsid w:val="36BE4631"/>
    <w:rsid w:val="36D026DB"/>
    <w:rsid w:val="36D05553"/>
    <w:rsid w:val="36D6068F"/>
    <w:rsid w:val="36E56B24"/>
    <w:rsid w:val="36E903C3"/>
    <w:rsid w:val="36EC0CC9"/>
    <w:rsid w:val="36EF52AD"/>
    <w:rsid w:val="36F04CBD"/>
    <w:rsid w:val="36F86858"/>
    <w:rsid w:val="37064312"/>
    <w:rsid w:val="370A4574"/>
    <w:rsid w:val="37164F30"/>
    <w:rsid w:val="371F3DE4"/>
    <w:rsid w:val="372431A9"/>
    <w:rsid w:val="372E5DD5"/>
    <w:rsid w:val="373A6E70"/>
    <w:rsid w:val="373B2DA6"/>
    <w:rsid w:val="373D070E"/>
    <w:rsid w:val="373F410B"/>
    <w:rsid w:val="37405B09"/>
    <w:rsid w:val="37411FAD"/>
    <w:rsid w:val="37450DA6"/>
    <w:rsid w:val="37491867"/>
    <w:rsid w:val="374C2700"/>
    <w:rsid w:val="374E46CA"/>
    <w:rsid w:val="375810A4"/>
    <w:rsid w:val="375A6BCB"/>
    <w:rsid w:val="37623183"/>
    <w:rsid w:val="37663253"/>
    <w:rsid w:val="3768578B"/>
    <w:rsid w:val="376B0DD8"/>
    <w:rsid w:val="376D0FF4"/>
    <w:rsid w:val="37702892"/>
    <w:rsid w:val="37713AED"/>
    <w:rsid w:val="3776777C"/>
    <w:rsid w:val="377A101B"/>
    <w:rsid w:val="377D6D5D"/>
    <w:rsid w:val="378B76CC"/>
    <w:rsid w:val="37974803"/>
    <w:rsid w:val="379B0CB8"/>
    <w:rsid w:val="379C5435"/>
    <w:rsid w:val="379E11AD"/>
    <w:rsid w:val="37A147F9"/>
    <w:rsid w:val="37A161FF"/>
    <w:rsid w:val="37AB5678"/>
    <w:rsid w:val="37AD7642"/>
    <w:rsid w:val="37AF33BA"/>
    <w:rsid w:val="37B26A07"/>
    <w:rsid w:val="37C130EE"/>
    <w:rsid w:val="37C404E8"/>
    <w:rsid w:val="37CD55EE"/>
    <w:rsid w:val="37D90437"/>
    <w:rsid w:val="37DA5F5D"/>
    <w:rsid w:val="37E3148D"/>
    <w:rsid w:val="37E82428"/>
    <w:rsid w:val="37EE7094"/>
    <w:rsid w:val="37F214F9"/>
    <w:rsid w:val="37F52D97"/>
    <w:rsid w:val="37F708BD"/>
    <w:rsid w:val="37F9736F"/>
    <w:rsid w:val="37FC5ED4"/>
    <w:rsid w:val="37FD193B"/>
    <w:rsid w:val="38044D88"/>
    <w:rsid w:val="38115424"/>
    <w:rsid w:val="38163439"/>
    <w:rsid w:val="38170F5F"/>
    <w:rsid w:val="381A45AC"/>
    <w:rsid w:val="381C47C8"/>
    <w:rsid w:val="381E0825"/>
    <w:rsid w:val="381F1BC2"/>
    <w:rsid w:val="382316B2"/>
    <w:rsid w:val="3824626D"/>
    <w:rsid w:val="3825542A"/>
    <w:rsid w:val="38262F51"/>
    <w:rsid w:val="38296C89"/>
    <w:rsid w:val="382B0567"/>
    <w:rsid w:val="382C4A0B"/>
    <w:rsid w:val="383002EB"/>
    <w:rsid w:val="383218F5"/>
    <w:rsid w:val="383B2EA0"/>
    <w:rsid w:val="38451629"/>
    <w:rsid w:val="38471845"/>
    <w:rsid w:val="3848736B"/>
    <w:rsid w:val="38521F98"/>
    <w:rsid w:val="38586797"/>
    <w:rsid w:val="385A62F6"/>
    <w:rsid w:val="385B0E4C"/>
    <w:rsid w:val="386661FC"/>
    <w:rsid w:val="38675D29"/>
    <w:rsid w:val="386C12AB"/>
    <w:rsid w:val="386F48F8"/>
    <w:rsid w:val="387B14EE"/>
    <w:rsid w:val="38867E71"/>
    <w:rsid w:val="388A7983"/>
    <w:rsid w:val="389820A0"/>
    <w:rsid w:val="38A8605B"/>
    <w:rsid w:val="38A87E0A"/>
    <w:rsid w:val="38AC5B4C"/>
    <w:rsid w:val="38B62526"/>
    <w:rsid w:val="38B810AA"/>
    <w:rsid w:val="38BC0149"/>
    <w:rsid w:val="38BD5663"/>
    <w:rsid w:val="38C06F01"/>
    <w:rsid w:val="38C509BB"/>
    <w:rsid w:val="38CC1D4A"/>
    <w:rsid w:val="38CE5AC2"/>
    <w:rsid w:val="38D87D1C"/>
    <w:rsid w:val="38DE55D9"/>
    <w:rsid w:val="38EC7CF6"/>
    <w:rsid w:val="38EE7F12"/>
    <w:rsid w:val="38EF77E6"/>
    <w:rsid w:val="39007C46"/>
    <w:rsid w:val="39070FD4"/>
    <w:rsid w:val="390A63CE"/>
    <w:rsid w:val="390C65EA"/>
    <w:rsid w:val="3911775D"/>
    <w:rsid w:val="39205BF2"/>
    <w:rsid w:val="392A6A70"/>
    <w:rsid w:val="392C27E9"/>
    <w:rsid w:val="39317DFF"/>
    <w:rsid w:val="39356C7B"/>
    <w:rsid w:val="393618B9"/>
    <w:rsid w:val="393F42CA"/>
    <w:rsid w:val="394144E6"/>
    <w:rsid w:val="39416688"/>
    <w:rsid w:val="39475874"/>
    <w:rsid w:val="394B628A"/>
    <w:rsid w:val="39551D3F"/>
    <w:rsid w:val="3958538C"/>
    <w:rsid w:val="39627FB8"/>
    <w:rsid w:val="39636459"/>
    <w:rsid w:val="39643D30"/>
    <w:rsid w:val="396843AB"/>
    <w:rsid w:val="39691347"/>
    <w:rsid w:val="396957EB"/>
    <w:rsid w:val="396B7F6C"/>
    <w:rsid w:val="39755F3E"/>
    <w:rsid w:val="39761CB6"/>
    <w:rsid w:val="39777F08"/>
    <w:rsid w:val="39783C80"/>
    <w:rsid w:val="39793576"/>
    <w:rsid w:val="397C3D0A"/>
    <w:rsid w:val="398031F3"/>
    <w:rsid w:val="39813B1B"/>
    <w:rsid w:val="39815F30"/>
    <w:rsid w:val="3986639D"/>
    <w:rsid w:val="39893797"/>
    <w:rsid w:val="39904B26"/>
    <w:rsid w:val="399860D0"/>
    <w:rsid w:val="39A93E39"/>
    <w:rsid w:val="39AC56D7"/>
    <w:rsid w:val="39B12CEE"/>
    <w:rsid w:val="39B417A9"/>
    <w:rsid w:val="39BA22C9"/>
    <w:rsid w:val="39BF18AF"/>
    <w:rsid w:val="39BF540B"/>
    <w:rsid w:val="39CB0253"/>
    <w:rsid w:val="39CD7B28"/>
    <w:rsid w:val="39D8471E"/>
    <w:rsid w:val="39DC7D6B"/>
    <w:rsid w:val="39E135D3"/>
    <w:rsid w:val="39EF1DA3"/>
    <w:rsid w:val="39EF3F42"/>
    <w:rsid w:val="39F2758E"/>
    <w:rsid w:val="39F350B4"/>
    <w:rsid w:val="39FC5695"/>
    <w:rsid w:val="39FF3A59"/>
    <w:rsid w:val="3A006D8E"/>
    <w:rsid w:val="3A0D261A"/>
    <w:rsid w:val="3A0F6392"/>
    <w:rsid w:val="3A137505"/>
    <w:rsid w:val="3A1C285D"/>
    <w:rsid w:val="3A1C73C2"/>
    <w:rsid w:val="3A211C22"/>
    <w:rsid w:val="3A236B67"/>
    <w:rsid w:val="3A2636DC"/>
    <w:rsid w:val="3A3651E5"/>
    <w:rsid w:val="3A3B7187"/>
    <w:rsid w:val="3A3F02FA"/>
    <w:rsid w:val="3A4122C4"/>
    <w:rsid w:val="3A461688"/>
    <w:rsid w:val="3A4D6EBA"/>
    <w:rsid w:val="3A4F49E1"/>
    <w:rsid w:val="3A5169AB"/>
    <w:rsid w:val="3A56234B"/>
    <w:rsid w:val="3A60099C"/>
    <w:rsid w:val="3A72247D"/>
    <w:rsid w:val="3A744481"/>
    <w:rsid w:val="3A7E7074"/>
    <w:rsid w:val="3A802DEC"/>
    <w:rsid w:val="3A8C7BEF"/>
    <w:rsid w:val="3A906246"/>
    <w:rsid w:val="3A970136"/>
    <w:rsid w:val="3A9B7C26"/>
    <w:rsid w:val="3A9C399E"/>
    <w:rsid w:val="3A9E3272"/>
    <w:rsid w:val="3AA007DD"/>
    <w:rsid w:val="3AAA7E69"/>
    <w:rsid w:val="3AB1799E"/>
    <w:rsid w:val="3AC32CD9"/>
    <w:rsid w:val="3AD1189A"/>
    <w:rsid w:val="3AD2116E"/>
    <w:rsid w:val="3AD71050"/>
    <w:rsid w:val="3ADA3168"/>
    <w:rsid w:val="3ADB379F"/>
    <w:rsid w:val="3ADB44C6"/>
    <w:rsid w:val="3ADD023E"/>
    <w:rsid w:val="3ADD1FEC"/>
    <w:rsid w:val="3ADF5842"/>
    <w:rsid w:val="3AE35129"/>
    <w:rsid w:val="3AE570F3"/>
    <w:rsid w:val="3AEE244B"/>
    <w:rsid w:val="3AF17CC7"/>
    <w:rsid w:val="3AF31810"/>
    <w:rsid w:val="3AF46C72"/>
    <w:rsid w:val="3B0357CB"/>
    <w:rsid w:val="3B091033"/>
    <w:rsid w:val="3B133C60"/>
    <w:rsid w:val="3B163750"/>
    <w:rsid w:val="3B196D9D"/>
    <w:rsid w:val="3B1A3241"/>
    <w:rsid w:val="3B1B2B15"/>
    <w:rsid w:val="3B1B56C3"/>
    <w:rsid w:val="3B2349B7"/>
    <w:rsid w:val="3B27770B"/>
    <w:rsid w:val="3B2B2593"/>
    <w:rsid w:val="3B2E0A9A"/>
    <w:rsid w:val="3B334302"/>
    <w:rsid w:val="3B351E28"/>
    <w:rsid w:val="3B3A743F"/>
    <w:rsid w:val="3B3F2CA7"/>
    <w:rsid w:val="3B424545"/>
    <w:rsid w:val="3B457B92"/>
    <w:rsid w:val="3B471B5C"/>
    <w:rsid w:val="3B5D4EDB"/>
    <w:rsid w:val="3B616CFF"/>
    <w:rsid w:val="3B6224F2"/>
    <w:rsid w:val="3B6259F6"/>
    <w:rsid w:val="3B6C511E"/>
    <w:rsid w:val="3B6E0026"/>
    <w:rsid w:val="3B7010B2"/>
    <w:rsid w:val="3B714E2B"/>
    <w:rsid w:val="3B762441"/>
    <w:rsid w:val="3B7641EF"/>
    <w:rsid w:val="3B781D15"/>
    <w:rsid w:val="3B842468"/>
    <w:rsid w:val="3B8701AA"/>
    <w:rsid w:val="3B8B1A48"/>
    <w:rsid w:val="3B8B7C9A"/>
    <w:rsid w:val="3B914B85"/>
    <w:rsid w:val="3B9452F4"/>
    <w:rsid w:val="3B974891"/>
    <w:rsid w:val="3B976654"/>
    <w:rsid w:val="3B986F4A"/>
    <w:rsid w:val="3B9F3746"/>
    <w:rsid w:val="3BA64AD4"/>
    <w:rsid w:val="3BA945C4"/>
    <w:rsid w:val="3BAB20EB"/>
    <w:rsid w:val="3BB05953"/>
    <w:rsid w:val="3BB527F9"/>
    <w:rsid w:val="3BB97490"/>
    <w:rsid w:val="3BBA4E12"/>
    <w:rsid w:val="3BBD1E1E"/>
    <w:rsid w:val="3BC01EFC"/>
    <w:rsid w:val="3BC2010C"/>
    <w:rsid w:val="3BCA786A"/>
    <w:rsid w:val="3BCD02B3"/>
    <w:rsid w:val="3BD31E2F"/>
    <w:rsid w:val="3BD553B9"/>
    <w:rsid w:val="3BDA29D0"/>
    <w:rsid w:val="3BDA477E"/>
    <w:rsid w:val="3BDF7FE6"/>
    <w:rsid w:val="3BF15831"/>
    <w:rsid w:val="3BFA097C"/>
    <w:rsid w:val="3BFA4E20"/>
    <w:rsid w:val="3C017F5D"/>
    <w:rsid w:val="3C0417FB"/>
    <w:rsid w:val="3C047A4D"/>
    <w:rsid w:val="3C0E61D6"/>
    <w:rsid w:val="3C105946"/>
    <w:rsid w:val="3C1063F2"/>
    <w:rsid w:val="3C125CC6"/>
    <w:rsid w:val="3C185099"/>
    <w:rsid w:val="3C1E0B0E"/>
    <w:rsid w:val="3C2123AD"/>
    <w:rsid w:val="3C221C81"/>
    <w:rsid w:val="3C236125"/>
    <w:rsid w:val="3C355E58"/>
    <w:rsid w:val="3C3C2D43"/>
    <w:rsid w:val="3C3C7EA1"/>
    <w:rsid w:val="3C3D6ABB"/>
    <w:rsid w:val="3C461E13"/>
    <w:rsid w:val="3C471448"/>
    <w:rsid w:val="3C4A1903"/>
    <w:rsid w:val="3C4C0A09"/>
    <w:rsid w:val="3C5207B8"/>
    <w:rsid w:val="3C5F759A"/>
    <w:rsid w:val="3C65673D"/>
    <w:rsid w:val="3C687FDC"/>
    <w:rsid w:val="3C6B187A"/>
    <w:rsid w:val="3C6C525A"/>
    <w:rsid w:val="3C746980"/>
    <w:rsid w:val="3C7B1AF0"/>
    <w:rsid w:val="3C7E77FF"/>
    <w:rsid w:val="3C850B8E"/>
    <w:rsid w:val="3C8666B4"/>
    <w:rsid w:val="3C885F88"/>
    <w:rsid w:val="3C8F7316"/>
    <w:rsid w:val="3CA1529C"/>
    <w:rsid w:val="3CA56B3A"/>
    <w:rsid w:val="3CAA05F4"/>
    <w:rsid w:val="3CAD3C40"/>
    <w:rsid w:val="3CB52AF5"/>
    <w:rsid w:val="3CB90837"/>
    <w:rsid w:val="3CBB45AF"/>
    <w:rsid w:val="3CC03E16"/>
    <w:rsid w:val="3CC316B6"/>
    <w:rsid w:val="3CC35212"/>
    <w:rsid w:val="3CC52D38"/>
    <w:rsid w:val="3CCA02B2"/>
    <w:rsid w:val="3CCA2A44"/>
    <w:rsid w:val="3CCA65A0"/>
    <w:rsid w:val="3CCB2319"/>
    <w:rsid w:val="3CCE23CB"/>
    <w:rsid w:val="3CD17D17"/>
    <w:rsid w:val="3CD45671"/>
    <w:rsid w:val="3CD92C87"/>
    <w:rsid w:val="3CDD2778"/>
    <w:rsid w:val="3CE138EA"/>
    <w:rsid w:val="3CEA09F1"/>
    <w:rsid w:val="3CF74EBC"/>
    <w:rsid w:val="3CF96E86"/>
    <w:rsid w:val="3D113ED7"/>
    <w:rsid w:val="3D121CF5"/>
    <w:rsid w:val="3D136199"/>
    <w:rsid w:val="3D145A6E"/>
    <w:rsid w:val="3D1617E6"/>
    <w:rsid w:val="3D22462E"/>
    <w:rsid w:val="3D271C45"/>
    <w:rsid w:val="3D2C725B"/>
    <w:rsid w:val="3D2E4D81"/>
    <w:rsid w:val="3D2F0AF9"/>
    <w:rsid w:val="3D3103CE"/>
    <w:rsid w:val="3D314198"/>
    <w:rsid w:val="3D3305EA"/>
    <w:rsid w:val="3D392A58"/>
    <w:rsid w:val="3D3C7F39"/>
    <w:rsid w:val="3D424389"/>
    <w:rsid w:val="3D440F09"/>
    <w:rsid w:val="3D4445A5"/>
    <w:rsid w:val="3D4504A0"/>
    <w:rsid w:val="3D4D0CA1"/>
    <w:rsid w:val="3D4F2F4A"/>
    <w:rsid w:val="3D504B04"/>
    <w:rsid w:val="3D5139EC"/>
    <w:rsid w:val="3D5347E8"/>
    <w:rsid w:val="3D5567B2"/>
    <w:rsid w:val="3D580050"/>
    <w:rsid w:val="3D583BAC"/>
    <w:rsid w:val="3D5B241B"/>
    <w:rsid w:val="3D5F13DF"/>
    <w:rsid w:val="3D5F318D"/>
    <w:rsid w:val="3D6469F5"/>
    <w:rsid w:val="3D65276D"/>
    <w:rsid w:val="3D6562C9"/>
    <w:rsid w:val="3D673DEF"/>
    <w:rsid w:val="3D687B67"/>
    <w:rsid w:val="3D6E0B5B"/>
    <w:rsid w:val="3D733273"/>
    <w:rsid w:val="3D734E6A"/>
    <w:rsid w:val="3D7952EF"/>
    <w:rsid w:val="3D804EB1"/>
    <w:rsid w:val="3D8175A7"/>
    <w:rsid w:val="3D826E7B"/>
    <w:rsid w:val="3D8734BB"/>
    <w:rsid w:val="3D891FB8"/>
    <w:rsid w:val="3D8C5F4C"/>
    <w:rsid w:val="3D8F1598"/>
    <w:rsid w:val="3D9A11D4"/>
    <w:rsid w:val="3D9B1CEB"/>
    <w:rsid w:val="3DA11A6A"/>
    <w:rsid w:val="3DA16D89"/>
    <w:rsid w:val="3DA364BE"/>
    <w:rsid w:val="3DA420A1"/>
    <w:rsid w:val="3DA94A83"/>
    <w:rsid w:val="3DB334D8"/>
    <w:rsid w:val="3DBA6615"/>
    <w:rsid w:val="3DBB413B"/>
    <w:rsid w:val="3DC96858"/>
    <w:rsid w:val="3DCB0822"/>
    <w:rsid w:val="3DD1395F"/>
    <w:rsid w:val="3DD1570D"/>
    <w:rsid w:val="3DD84CED"/>
    <w:rsid w:val="3DDA0A65"/>
    <w:rsid w:val="3DDF42CD"/>
    <w:rsid w:val="3DE041CB"/>
    <w:rsid w:val="3DE25B6C"/>
    <w:rsid w:val="3DEA67CE"/>
    <w:rsid w:val="3DED69EA"/>
    <w:rsid w:val="3DF67C85"/>
    <w:rsid w:val="3DF71617"/>
    <w:rsid w:val="3DF80EEB"/>
    <w:rsid w:val="3DFC4E7F"/>
    <w:rsid w:val="3DFD6502"/>
    <w:rsid w:val="3E043D34"/>
    <w:rsid w:val="3E0C5604"/>
    <w:rsid w:val="3E0D48F6"/>
    <w:rsid w:val="3E0E6961"/>
    <w:rsid w:val="3E1868B4"/>
    <w:rsid w:val="3E1F0B6E"/>
    <w:rsid w:val="3E2148E6"/>
    <w:rsid w:val="3E2B12C1"/>
    <w:rsid w:val="3E300685"/>
    <w:rsid w:val="3E377251"/>
    <w:rsid w:val="3E3F2FBE"/>
    <w:rsid w:val="3E3F6B1A"/>
    <w:rsid w:val="3E412892"/>
    <w:rsid w:val="3E42664B"/>
    <w:rsid w:val="3E497999"/>
    <w:rsid w:val="3E4D7489"/>
    <w:rsid w:val="3E5325C6"/>
    <w:rsid w:val="3E546A69"/>
    <w:rsid w:val="3E570308"/>
    <w:rsid w:val="3E595E2E"/>
    <w:rsid w:val="3E5A7334"/>
    <w:rsid w:val="3E5C76CC"/>
    <w:rsid w:val="3E5D6110"/>
    <w:rsid w:val="3E66054B"/>
    <w:rsid w:val="3E6842C3"/>
    <w:rsid w:val="3E6B3DB3"/>
    <w:rsid w:val="3E725142"/>
    <w:rsid w:val="3E7A2BF0"/>
    <w:rsid w:val="3E7B5D6B"/>
    <w:rsid w:val="3E843E66"/>
    <w:rsid w:val="3E88226F"/>
    <w:rsid w:val="3E8A248B"/>
    <w:rsid w:val="3E8F51FE"/>
    <w:rsid w:val="3E921340"/>
    <w:rsid w:val="3E926F87"/>
    <w:rsid w:val="3E9A59DE"/>
    <w:rsid w:val="3EAD1CD6"/>
    <w:rsid w:val="3EAD7F28"/>
    <w:rsid w:val="3EAF1EF2"/>
    <w:rsid w:val="3EAF4836"/>
    <w:rsid w:val="3EB07A18"/>
    <w:rsid w:val="3EB2553E"/>
    <w:rsid w:val="3EB96BF2"/>
    <w:rsid w:val="3EBC016B"/>
    <w:rsid w:val="3EC11C25"/>
    <w:rsid w:val="3EC33DFA"/>
    <w:rsid w:val="3EC60FE9"/>
    <w:rsid w:val="3EC62D97"/>
    <w:rsid w:val="3ED731F7"/>
    <w:rsid w:val="3EDA6843"/>
    <w:rsid w:val="3EDB4A95"/>
    <w:rsid w:val="3EE85525"/>
    <w:rsid w:val="3EEA117C"/>
    <w:rsid w:val="3EF47905"/>
    <w:rsid w:val="3EFE4C27"/>
    <w:rsid w:val="3F0062A9"/>
    <w:rsid w:val="3F0518E8"/>
    <w:rsid w:val="3F060E16"/>
    <w:rsid w:val="3F141D55"/>
    <w:rsid w:val="3F1B31F8"/>
    <w:rsid w:val="3F1C50AD"/>
    <w:rsid w:val="3F1D1096"/>
    <w:rsid w:val="3F204B9E"/>
    <w:rsid w:val="3F214472"/>
    <w:rsid w:val="3F261A88"/>
    <w:rsid w:val="3F2D1069"/>
    <w:rsid w:val="3F2F0234"/>
    <w:rsid w:val="3F312907"/>
    <w:rsid w:val="3F402B4A"/>
    <w:rsid w:val="3F4C14EF"/>
    <w:rsid w:val="3F520ACF"/>
    <w:rsid w:val="3F52287D"/>
    <w:rsid w:val="3F626F64"/>
    <w:rsid w:val="3F6363FE"/>
    <w:rsid w:val="3F6A0207"/>
    <w:rsid w:val="3F6E5909"/>
    <w:rsid w:val="3F7171A7"/>
    <w:rsid w:val="3F732F1F"/>
    <w:rsid w:val="3F756B8F"/>
    <w:rsid w:val="3F79605C"/>
    <w:rsid w:val="3F846264"/>
    <w:rsid w:val="3F8C36E0"/>
    <w:rsid w:val="3F95482B"/>
    <w:rsid w:val="3F982986"/>
    <w:rsid w:val="3F9D61EE"/>
    <w:rsid w:val="3FA806EF"/>
    <w:rsid w:val="3FAC01DF"/>
    <w:rsid w:val="3FB35A12"/>
    <w:rsid w:val="3FBD063E"/>
    <w:rsid w:val="3FBD419A"/>
    <w:rsid w:val="3FC714BD"/>
    <w:rsid w:val="3FD15E98"/>
    <w:rsid w:val="3FD80FD4"/>
    <w:rsid w:val="3FDA4D4C"/>
    <w:rsid w:val="3FDD2A8F"/>
    <w:rsid w:val="3FF027C2"/>
    <w:rsid w:val="3FF12096"/>
    <w:rsid w:val="3FFFD583"/>
    <w:rsid w:val="40047A30"/>
    <w:rsid w:val="40063D93"/>
    <w:rsid w:val="400C3FD4"/>
    <w:rsid w:val="400D3374"/>
    <w:rsid w:val="400E2C48"/>
    <w:rsid w:val="4019356B"/>
    <w:rsid w:val="401A15ED"/>
    <w:rsid w:val="401A339B"/>
    <w:rsid w:val="40210BCD"/>
    <w:rsid w:val="402266F3"/>
    <w:rsid w:val="40251D40"/>
    <w:rsid w:val="402E6E46"/>
    <w:rsid w:val="40322FF5"/>
    <w:rsid w:val="40387CC5"/>
    <w:rsid w:val="403A40E6"/>
    <w:rsid w:val="404448BC"/>
    <w:rsid w:val="405014B2"/>
    <w:rsid w:val="40513DCC"/>
    <w:rsid w:val="40580367"/>
    <w:rsid w:val="40592157"/>
    <w:rsid w:val="405C1C05"/>
    <w:rsid w:val="406D5BC1"/>
    <w:rsid w:val="406E1939"/>
    <w:rsid w:val="406E1CAE"/>
    <w:rsid w:val="406E36E7"/>
    <w:rsid w:val="407707ED"/>
    <w:rsid w:val="407D392A"/>
    <w:rsid w:val="40860A30"/>
    <w:rsid w:val="408A0E04"/>
    <w:rsid w:val="408F77C2"/>
    <w:rsid w:val="40980764"/>
    <w:rsid w:val="40985A3E"/>
    <w:rsid w:val="409A272E"/>
    <w:rsid w:val="409E3FCC"/>
    <w:rsid w:val="409F1AF2"/>
    <w:rsid w:val="409F7D44"/>
    <w:rsid w:val="40A0133A"/>
    <w:rsid w:val="40A634B2"/>
    <w:rsid w:val="40A86BF9"/>
    <w:rsid w:val="40AE7F87"/>
    <w:rsid w:val="40B05AAD"/>
    <w:rsid w:val="40B21AB2"/>
    <w:rsid w:val="40B437EF"/>
    <w:rsid w:val="40B557B9"/>
    <w:rsid w:val="40C03865"/>
    <w:rsid w:val="40C17CBA"/>
    <w:rsid w:val="40C31A53"/>
    <w:rsid w:val="40CA3575"/>
    <w:rsid w:val="40CD665F"/>
    <w:rsid w:val="40D0614F"/>
    <w:rsid w:val="40D21EC7"/>
    <w:rsid w:val="40D23C76"/>
    <w:rsid w:val="40D53766"/>
    <w:rsid w:val="40E1210B"/>
    <w:rsid w:val="40E35E83"/>
    <w:rsid w:val="40E57E4D"/>
    <w:rsid w:val="40E83499"/>
    <w:rsid w:val="40E85247"/>
    <w:rsid w:val="40E90FBF"/>
    <w:rsid w:val="40EB11DB"/>
    <w:rsid w:val="40F40090"/>
    <w:rsid w:val="40F7192E"/>
    <w:rsid w:val="40FF545D"/>
    <w:rsid w:val="410067C8"/>
    <w:rsid w:val="41015EE4"/>
    <w:rsid w:val="410F0A26"/>
    <w:rsid w:val="4110479E"/>
    <w:rsid w:val="41115446"/>
    <w:rsid w:val="41173D7E"/>
    <w:rsid w:val="411C75E7"/>
    <w:rsid w:val="412169AB"/>
    <w:rsid w:val="41232723"/>
    <w:rsid w:val="412546ED"/>
    <w:rsid w:val="41265D6F"/>
    <w:rsid w:val="41287D39"/>
    <w:rsid w:val="413761CE"/>
    <w:rsid w:val="413B5CBF"/>
    <w:rsid w:val="413E130B"/>
    <w:rsid w:val="41436921"/>
    <w:rsid w:val="414B31CA"/>
    <w:rsid w:val="41586871"/>
    <w:rsid w:val="415C79E3"/>
    <w:rsid w:val="41727207"/>
    <w:rsid w:val="4177481D"/>
    <w:rsid w:val="41780CC1"/>
    <w:rsid w:val="417C1E33"/>
    <w:rsid w:val="418036D2"/>
    <w:rsid w:val="41831414"/>
    <w:rsid w:val="41847666"/>
    <w:rsid w:val="41856F3A"/>
    <w:rsid w:val="418D4040"/>
    <w:rsid w:val="418F0D2A"/>
    <w:rsid w:val="41986C6D"/>
    <w:rsid w:val="419B675D"/>
    <w:rsid w:val="419E53BB"/>
    <w:rsid w:val="41A575DC"/>
    <w:rsid w:val="41AC096A"/>
    <w:rsid w:val="41AC2719"/>
    <w:rsid w:val="41AD023F"/>
    <w:rsid w:val="41B617E9"/>
    <w:rsid w:val="41BD0482"/>
    <w:rsid w:val="41BD4926"/>
    <w:rsid w:val="41BF069E"/>
    <w:rsid w:val="41C07F72"/>
    <w:rsid w:val="41CF4659"/>
    <w:rsid w:val="41D01505"/>
    <w:rsid w:val="41D028AB"/>
    <w:rsid w:val="41D7297A"/>
    <w:rsid w:val="41D877E8"/>
    <w:rsid w:val="41DB3089"/>
    <w:rsid w:val="41E9571B"/>
    <w:rsid w:val="41EA4FEF"/>
    <w:rsid w:val="41EE2D31"/>
    <w:rsid w:val="41F07711"/>
    <w:rsid w:val="41F850FE"/>
    <w:rsid w:val="41F93484"/>
    <w:rsid w:val="41FD11C6"/>
    <w:rsid w:val="41FF0A9A"/>
    <w:rsid w:val="42010CB6"/>
    <w:rsid w:val="4205007B"/>
    <w:rsid w:val="421502BE"/>
    <w:rsid w:val="421B33FA"/>
    <w:rsid w:val="422C3859"/>
    <w:rsid w:val="422F6EA6"/>
    <w:rsid w:val="423A41C8"/>
    <w:rsid w:val="423B584A"/>
    <w:rsid w:val="423F533B"/>
    <w:rsid w:val="42415557"/>
    <w:rsid w:val="42462B6D"/>
    <w:rsid w:val="4246491B"/>
    <w:rsid w:val="42474939"/>
    <w:rsid w:val="424B0183"/>
    <w:rsid w:val="424B1F31"/>
    <w:rsid w:val="424B29EB"/>
    <w:rsid w:val="424B3CDF"/>
    <w:rsid w:val="424C3C57"/>
    <w:rsid w:val="424C5CAA"/>
    <w:rsid w:val="424E557E"/>
    <w:rsid w:val="425C413F"/>
    <w:rsid w:val="425F59DD"/>
    <w:rsid w:val="42613FF3"/>
    <w:rsid w:val="426254CD"/>
    <w:rsid w:val="42660D96"/>
    <w:rsid w:val="42664FBD"/>
    <w:rsid w:val="42723962"/>
    <w:rsid w:val="42731488"/>
    <w:rsid w:val="42756FAE"/>
    <w:rsid w:val="42786A9F"/>
    <w:rsid w:val="427D40B5"/>
    <w:rsid w:val="428667D2"/>
    <w:rsid w:val="428A4DB8"/>
    <w:rsid w:val="42976F25"/>
    <w:rsid w:val="42997141"/>
    <w:rsid w:val="429D02B3"/>
    <w:rsid w:val="42A41642"/>
    <w:rsid w:val="42A60D98"/>
    <w:rsid w:val="42A96C58"/>
    <w:rsid w:val="42AC04F6"/>
    <w:rsid w:val="42AE426E"/>
    <w:rsid w:val="42BC4BDD"/>
    <w:rsid w:val="42BE6BA7"/>
    <w:rsid w:val="42C34E0B"/>
    <w:rsid w:val="42CD1CE0"/>
    <w:rsid w:val="42CD2946"/>
    <w:rsid w:val="42D82601"/>
    <w:rsid w:val="42E1381E"/>
    <w:rsid w:val="42E67EAC"/>
    <w:rsid w:val="42E83C24"/>
    <w:rsid w:val="42EA174A"/>
    <w:rsid w:val="42ED6459"/>
    <w:rsid w:val="42F205FF"/>
    <w:rsid w:val="42F223AD"/>
    <w:rsid w:val="42F75C15"/>
    <w:rsid w:val="42FC147E"/>
    <w:rsid w:val="42FE58DD"/>
    <w:rsid w:val="43016A94"/>
    <w:rsid w:val="43030A5E"/>
    <w:rsid w:val="430345BA"/>
    <w:rsid w:val="43040332"/>
    <w:rsid w:val="430805CF"/>
    <w:rsid w:val="43087E22"/>
    <w:rsid w:val="430F2F5F"/>
    <w:rsid w:val="43104F29"/>
    <w:rsid w:val="431247FD"/>
    <w:rsid w:val="43174B3D"/>
    <w:rsid w:val="431C567C"/>
    <w:rsid w:val="43236A0A"/>
    <w:rsid w:val="432A76B1"/>
    <w:rsid w:val="432B30AA"/>
    <w:rsid w:val="432B495E"/>
    <w:rsid w:val="432D5ADB"/>
    <w:rsid w:val="432E715D"/>
    <w:rsid w:val="43344580"/>
    <w:rsid w:val="43364990"/>
    <w:rsid w:val="43370708"/>
    <w:rsid w:val="43374264"/>
    <w:rsid w:val="43421586"/>
    <w:rsid w:val="434B790E"/>
    <w:rsid w:val="434B7D0F"/>
    <w:rsid w:val="434F15AD"/>
    <w:rsid w:val="43560B8E"/>
    <w:rsid w:val="43597FF0"/>
    <w:rsid w:val="4360274F"/>
    <w:rsid w:val="43707776"/>
    <w:rsid w:val="43776D56"/>
    <w:rsid w:val="4379487C"/>
    <w:rsid w:val="437B2314"/>
    <w:rsid w:val="4383394D"/>
    <w:rsid w:val="43866F99"/>
    <w:rsid w:val="438808A3"/>
    <w:rsid w:val="438A4CDB"/>
    <w:rsid w:val="438A6A89"/>
    <w:rsid w:val="438D20D6"/>
    <w:rsid w:val="43977AB6"/>
    <w:rsid w:val="439B2A45"/>
    <w:rsid w:val="43A3342B"/>
    <w:rsid w:val="43A77473"/>
    <w:rsid w:val="43AA0EDA"/>
    <w:rsid w:val="43B21B3C"/>
    <w:rsid w:val="43B50336"/>
    <w:rsid w:val="43B6162D"/>
    <w:rsid w:val="43C401ED"/>
    <w:rsid w:val="43C77C27"/>
    <w:rsid w:val="43CC0E50"/>
    <w:rsid w:val="43D47D05"/>
    <w:rsid w:val="43DE09EE"/>
    <w:rsid w:val="43E50164"/>
    <w:rsid w:val="43E73EDC"/>
    <w:rsid w:val="43FE4D82"/>
    <w:rsid w:val="44002FAD"/>
    <w:rsid w:val="4404683C"/>
    <w:rsid w:val="44071E88"/>
    <w:rsid w:val="440B5E1C"/>
    <w:rsid w:val="441308E0"/>
    <w:rsid w:val="44150A49"/>
    <w:rsid w:val="441B5933"/>
    <w:rsid w:val="441D16AC"/>
    <w:rsid w:val="44223166"/>
    <w:rsid w:val="44231455"/>
    <w:rsid w:val="442701F2"/>
    <w:rsid w:val="4427252A"/>
    <w:rsid w:val="442A3DC9"/>
    <w:rsid w:val="442E38B9"/>
    <w:rsid w:val="44330ECF"/>
    <w:rsid w:val="44380293"/>
    <w:rsid w:val="443D58AA"/>
    <w:rsid w:val="444424C2"/>
    <w:rsid w:val="444A4FF2"/>
    <w:rsid w:val="445A2900"/>
    <w:rsid w:val="445F0B62"/>
    <w:rsid w:val="4464552C"/>
    <w:rsid w:val="44692B43"/>
    <w:rsid w:val="446948F1"/>
    <w:rsid w:val="446E1F07"/>
    <w:rsid w:val="446E63AB"/>
    <w:rsid w:val="4476700E"/>
    <w:rsid w:val="44782D86"/>
    <w:rsid w:val="447D214A"/>
    <w:rsid w:val="44823C05"/>
    <w:rsid w:val="448654A3"/>
    <w:rsid w:val="44890AEF"/>
    <w:rsid w:val="449101DD"/>
    <w:rsid w:val="4492209A"/>
    <w:rsid w:val="449F0313"/>
    <w:rsid w:val="44A616A1"/>
    <w:rsid w:val="44AB4F09"/>
    <w:rsid w:val="44AF71F4"/>
    <w:rsid w:val="44B33DBE"/>
    <w:rsid w:val="44B54022"/>
    <w:rsid w:val="44B55D88"/>
    <w:rsid w:val="44B85878"/>
    <w:rsid w:val="44BA6EFA"/>
    <w:rsid w:val="44BF2763"/>
    <w:rsid w:val="44BF6C07"/>
    <w:rsid w:val="44C45FCB"/>
    <w:rsid w:val="44C95EA8"/>
    <w:rsid w:val="44CE0BF8"/>
    <w:rsid w:val="44D02BC2"/>
    <w:rsid w:val="44D53D34"/>
    <w:rsid w:val="44DC4156"/>
    <w:rsid w:val="44DE1391"/>
    <w:rsid w:val="44DF1057"/>
    <w:rsid w:val="44EB53EE"/>
    <w:rsid w:val="44F468B0"/>
    <w:rsid w:val="44F87A23"/>
    <w:rsid w:val="44FC5765"/>
    <w:rsid w:val="44FC7513"/>
    <w:rsid w:val="45034D45"/>
    <w:rsid w:val="450A60D4"/>
    <w:rsid w:val="45140D01"/>
    <w:rsid w:val="45151268"/>
    <w:rsid w:val="451B225C"/>
    <w:rsid w:val="451C7BB5"/>
    <w:rsid w:val="451F3201"/>
    <w:rsid w:val="4521341D"/>
    <w:rsid w:val="45216F7A"/>
    <w:rsid w:val="452410C9"/>
    <w:rsid w:val="452B604A"/>
    <w:rsid w:val="452D3B70"/>
    <w:rsid w:val="45317DFB"/>
    <w:rsid w:val="453273D9"/>
    <w:rsid w:val="45356EC9"/>
    <w:rsid w:val="45367649"/>
    <w:rsid w:val="454809AA"/>
    <w:rsid w:val="454B2248"/>
    <w:rsid w:val="454D5FC1"/>
    <w:rsid w:val="454D75BE"/>
    <w:rsid w:val="45634690"/>
    <w:rsid w:val="45655845"/>
    <w:rsid w:val="4568104C"/>
    <w:rsid w:val="456D3CE4"/>
    <w:rsid w:val="45717F01"/>
    <w:rsid w:val="457277D5"/>
    <w:rsid w:val="45763769"/>
    <w:rsid w:val="4577303D"/>
    <w:rsid w:val="4579042C"/>
    <w:rsid w:val="457B2B2E"/>
    <w:rsid w:val="457B307A"/>
    <w:rsid w:val="457F0571"/>
    <w:rsid w:val="45851176"/>
    <w:rsid w:val="45863281"/>
    <w:rsid w:val="458D2861"/>
    <w:rsid w:val="45905EAD"/>
    <w:rsid w:val="459704BE"/>
    <w:rsid w:val="4597723C"/>
    <w:rsid w:val="459D6B25"/>
    <w:rsid w:val="459E05CA"/>
    <w:rsid w:val="45AA6F6F"/>
    <w:rsid w:val="45AD4CB1"/>
    <w:rsid w:val="45AF0A29"/>
    <w:rsid w:val="45B1403F"/>
    <w:rsid w:val="45B147A1"/>
    <w:rsid w:val="45B20519"/>
    <w:rsid w:val="45B717E5"/>
    <w:rsid w:val="45C269AF"/>
    <w:rsid w:val="45C63B94"/>
    <w:rsid w:val="45CA13BF"/>
    <w:rsid w:val="45D87F80"/>
    <w:rsid w:val="45D95AA6"/>
    <w:rsid w:val="45DD7344"/>
    <w:rsid w:val="45E22BAD"/>
    <w:rsid w:val="45E2495B"/>
    <w:rsid w:val="45E5269D"/>
    <w:rsid w:val="45ED50AE"/>
    <w:rsid w:val="45F36B68"/>
    <w:rsid w:val="45F428E0"/>
    <w:rsid w:val="45F440B0"/>
    <w:rsid w:val="45F97EF6"/>
    <w:rsid w:val="46001285"/>
    <w:rsid w:val="46024FFD"/>
    <w:rsid w:val="46050649"/>
    <w:rsid w:val="46081EE8"/>
    <w:rsid w:val="460E7DA5"/>
    <w:rsid w:val="46130FB8"/>
    <w:rsid w:val="46144D30"/>
    <w:rsid w:val="461643C7"/>
    <w:rsid w:val="461865CE"/>
    <w:rsid w:val="46192347"/>
    <w:rsid w:val="461A0599"/>
    <w:rsid w:val="461F5BAF"/>
    <w:rsid w:val="46250CEB"/>
    <w:rsid w:val="462C3E28"/>
    <w:rsid w:val="462E7BA0"/>
    <w:rsid w:val="462E7E88"/>
    <w:rsid w:val="462F1B6A"/>
    <w:rsid w:val="46326F64"/>
    <w:rsid w:val="463902F3"/>
    <w:rsid w:val="46422483"/>
    <w:rsid w:val="46445615"/>
    <w:rsid w:val="4646138E"/>
    <w:rsid w:val="464B1B2F"/>
    <w:rsid w:val="464B6EA4"/>
    <w:rsid w:val="464C0026"/>
    <w:rsid w:val="464C07A8"/>
    <w:rsid w:val="465670F7"/>
    <w:rsid w:val="4659254A"/>
    <w:rsid w:val="465B0637"/>
    <w:rsid w:val="465D66D7"/>
    <w:rsid w:val="465E3F0D"/>
    <w:rsid w:val="466060B3"/>
    <w:rsid w:val="466A16E6"/>
    <w:rsid w:val="466A4950"/>
    <w:rsid w:val="466A5758"/>
    <w:rsid w:val="466B0DF4"/>
    <w:rsid w:val="466C06C8"/>
    <w:rsid w:val="46712183"/>
    <w:rsid w:val="46737CA9"/>
    <w:rsid w:val="46753A21"/>
    <w:rsid w:val="46810B28"/>
    <w:rsid w:val="46875502"/>
    <w:rsid w:val="46893F2B"/>
    <w:rsid w:val="468A0B4E"/>
    <w:rsid w:val="46902609"/>
    <w:rsid w:val="46923508"/>
    <w:rsid w:val="469A3487"/>
    <w:rsid w:val="469B0FAE"/>
    <w:rsid w:val="46A14816"/>
    <w:rsid w:val="46A55988"/>
    <w:rsid w:val="46A75BA4"/>
    <w:rsid w:val="46B04A59"/>
    <w:rsid w:val="46B94C58"/>
    <w:rsid w:val="46BA1434"/>
    <w:rsid w:val="46BF4C9C"/>
    <w:rsid w:val="46BF6A4A"/>
    <w:rsid w:val="46C16C66"/>
    <w:rsid w:val="46C4686E"/>
    <w:rsid w:val="46C87FF5"/>
    <w:rsid w:val="46CB3641"/>
    <w:rsid w:val="46CB53EF"/>
    <w:rsid w:val="46CF6E21"/>
    <w:rsid w:val="46DC57DE"/>
    <w:rsid w:val="46E44703"/>
    <w:rsid w:val="46E464B1"/>
    <w:rsid w:val="46EC0F77"/>
    <w:rsid w:val="46EC3316"/>
    <w:rsid w:val="46EE732F"/>
    <w:rsid w:val="46EF4D27"/>
    <w:rsid w:val="46F2729A"/>
    <w:rsid w:val="46F30DEA"/>
    <w:rsid w:val="46F56910"/>
    <w:rsid w:val="46F87BA3"/>
    <w:rsid w:val="46F96400"/>
    <w:rsid w:val="470D15F2"/>
    <w:rsid w:val="470E1780"/>
    <w:rsid w:val="47136D96"/>
    <w:rsid w:val="471C20EE"/>
    <w:rsid w:val="4723522B"/>
    <w:rsid w:val="472471F5"/>
    <w:rsid w:val="47264D1B"/>
    <w:rsid w:val="47305B9A"/>
    <w:rsid w:val="4732546E"/>
    <w:rsid w:val="473311E6"/>
    <w:rsid w:val="473A4323"/>
    <w:rsid w:val="473F7B8B"/>
    <w:rsid w:val="47451645"/>
    <w:rsid w:val="474A6C5C"/>
    <w:rsid w:val="474C59F4"/>
    <w:rsid w:val="474C7708"/>
    <w:rsid w:val="474D674C"/>
    <w:rsid w:val="475C698F"/>
    <w:rsid w:val="4760647F"/>
    <w:rsid w:val="47637D1D"/>
    <w:rsid w:val="47655843"/>
    <w:rsid w:val="476A10AC"/>
    <w:rsid w:val="476A1887"/>
    <w:rsid w:val="47777325"/>
    <w:rsid w:val="477B778F"/>
    <w:rsid w:val="478203EC"/>
    <w:rsid w:val="47841A42"/>
    <w:rsid w:val="478A6475"/>
    <w:rsid w:val="47906638"/>
    <w:rsid w:val="4791488A"/>
    <w:rsid w:val="47946129"/>
    <w:rsid w:val="47953C4F"/>
    <w:rsid w:val="479B74B7"/>
    <w:rsid w:val="47A143A2"/>
    <w:rsid w:val="47B025FA"/>
    <w:rsid w:val="47B16CDB"/>
    <w:rsid w:val="47B40579"/>
    <w:rsid w:val="47BE6D02"/>
    <w:rsid w:val="47CD5197"/>
    <w:rsid w:val="47D14C87"/>
    <w:rsid w:val="47D4536A"/>
    <w:rsid w:val="47E349BA"/>
    <w:rsid w:val="47FB1D04"/>
    <w:rsid w:val="47FC782A"/>
    <w:rsid w:val="47FE7A46"/>
    <w:rsid w:val="48036E0A"/>
    <w:rsid w:val="4809698F"/>
    <w:rsid w:val="480F3A01"/>
    <w:rsid w:val="480F57AF"/>
    <w:rsid w:val="4810535C"/>
    <w:rsid w:val="4811697D"/>
    <w:rsid w:val="481E1E96"/>
    <w:rsid w:val="48233009"/>
    <w:rsid w:val="48270D4B"/>
    <w:rsid w:val="48272AF9"/>
    <w:rsid w:val="482A5921"/>
    <w:rsid w:val="482C010F"/>
    <w:rsid w:val="48323804"/>
    <w:rsid w:val="48413FDC"/>
    <w:rsid w:val="48425B85"/>
    <w:rsid w:val="48455675"/>
    <w:rsid w:val="48480CC1"/>
    <w:rsid w:val="484A2C8B"/>
    <w:rsid w:val="484A4A39"/>
    <w:rsid w:val="48580F04"/>
    <w:rsid w:val="485B4B32"/>
    <w:rsid w:val="485D651B"/>
    <w:rsid w:val="485E2293"/>
    <w:rsid w:val="48643D4D"/>
    <w:rsid w:val="48735D3E"/>
    <w:rsid w:val="487A3E25"/>
    <w:rsid w:val="48816CAD"/>
    <w:rsid w:val="488B5503"/>
    <w:rsid w:val="48937E21"/>
    <w:rsid w:val="489A0361"/>
    <w:rsid w:val="489A776F"/>
    <w:rsid w:val="489F6B33"/>
    <w:rsid w:val="48A028AB"/>
    <w:rsid w:val="48A31E3E"/>
    <w:rsid w:val="48AC1250"/>
    <w:rsid w:val="48AC2FFE"/>
    <w:rsid w:val="48B545A9"/>
    <w:rsid w:val="48B60321"/>
    <w:rsid w:val="48B819A3"/>
    <w:rsid w:val="48B84099"/>
    <w:rsid w:val="48B94FF3"/>
    <w:rsid w:val="48BE7F80"/>
    <w:rsid w:val="48C26CC5"/>
    <w:rsid w:val="48C52312"/>
    <w:rsid w:val="48C60564"/>
    <w:rsid w:val="48C742DC"/>
    <w:rsid w:val="48CB5B7A"/>
    <w:rsid w:val="48CC544E"/>
    <w:rsid w:val="48D03190"/>
    <w:rsid w:val="48D7140D"/>
    <w:rsid w:val="48D83DF3"/>
    <w:rsid w:val="48DF3E68"/>
    <w:rsid w:val="48E37AAB"/>
    <w:rsid w:val="48E44E8E"/>
    <w:rsid w:val="48E7672C"/>
    <w:rsid w:val="48EE7ABB"/>
    <w:rsid w:val="48F03833"/>
    <w:rsid w:val="48F055E1"/>
    <w:rsid w:val="48F86243"/>
    <w:rsid w:val="48FD4B4C"/>
    <w:rsid w:val="48FE2C52"/>
    <w:rsid w:val="49033566"/>
    <w:rsid w:val="49045382"/>
    <w:rsid w:val="490525B3"/>
    <w:rsid w:val="490868D4"/>
    <w:rsid w:val="49090450"/>
    <w:rsid w:val="490A68E0"/>
    <w:rsid w:val="4910358D"/>
    <w:rsid w:val="491055FE"/>
    <w:rsid w:val="49117305"/>
    <w:rsid w:val="49144E77"/>
    <w:rsid w:val="492359B6"/>
    <w:rsid w:val="49296D45"/>
    <w:rsid w:val="492B6619"/>
    <w:rsid w:val="49331971"/>
    <w:rsid w:val="49395702"/>
    <w:rsid w:val="4941408E"/>
    <w:rsid w:val="494B2817"/>
    <w:rsid w:val="495325F0"/>
    <w:rsid w:val="4953791E"/>
    <w:rsid w:val="495518E8"/>
    <w:rsid w:val="495D254A"/>
    <w:rsid w:val="495F5B3E"/>
    <w:rsid w:val="49675177"/>
    <w:rsid w:val="496F77D7"/>
    <w:rsid w:val="49731D6E"/>
    <w:rsid w:val="49755AE6"/>
    <w:rsid w:val="497654FD"/>
    <w:rsid w:val="49787384"/>
    <w:rsid w:val="497A75A0"/>
    <w:rsid w:val="49845D29"/>
    <w:rsid w:val="49867CF3"/>
    <w:rsid w:val="49883A6B"/>
    <w:rsid w:val="498E6BA8"/>
    <w:rsid w:val="499046CE"/>
    <w:rsid w:val="49904BD2"/>
    <w:rsid w:val="49942410"/>
    <w:rsid w:val="499C3073"/>
    <w:rsid w:val="499E503D"/>
    <w:rsid w:val="499F2B63"/>
    <w:rsid w:val="49A14B2D"/>
    <w:rsid w:val="49A95790"/>
    <w:rsid w:val="49AA39E1"/>
    <w:rsid w:val="49AB775A"/>
    <w:rsid w:val="49B04D70"/>
    <w:rsid w:val="49B4151D"/>
    <w:rsid w:val="49B52386"/>
    <w:rsid w:val="49B64211"/>
    <w:rsid w:val="49BC1967"/>
    <w:rsid w:val="49C64593"/>
    <w:rsid w:val="49D2118A"/>
    <w:rsid w:val="49D40A5E"/>
    <w:rsid w:val="49D61A36"/>
    <w:rsid w:val="49D722FD"/>
    <w:rsid w:val="49D942C7"/>
    <w:rsid w:val="49DE368B"/>
    <w:rsid w:val="49E113CD"/>
    <w:rsid w:val="49E14F29"/>
    <w:rsid w:val="49E8275C"/>
    <w:rsid w:val="49EA2030"/>
    <w:rsid w:val="49F6167F"/>
    <w:rsid w:val="49F70BF1"/>
    <w:rsid w:val="49FB248F"/>
    <w:rsid w:val="4A007AA5"/>
    <w:rsid w:val="4A033589"/>
    <w:rsid w:val="4A037596"/>
    <w:rsid w:val="4A05330E"/>
    <w:rsid w:val="4A064FA0"/>
    <w:rsid w:val="4A080708"/>
    <w:rsid w:val="4A16615C"/>
    <w:rsid w:val="4A176B9D"/>
    <w:rsid w:val="4A19007B"/>
    <w:rsid w:val="4A196EAA"/>
    <w:rsid w:val="4A1C2405"/>
    <w:rsid w:val="4A1C41B3"/>
    <w:rsid w:val="4A2319E6"/>
    <w:rsid w:val="4A2512BA"/>
    <w:rsid w:val="4A286FFC"/>
    <w:rsid w:val="4A2A2D74"/>
    <w:rsid w:val="4A315EB1"/>
    <w:rsid w:val="4A3459A1"/>
    <w:rsid w:val="4A365275"/>
    <w:rsid w:val="4A3855BE"/>
    <w:rsid w:val="4A3F3BEF"/>
    <w:rsid w:val="4A4008F9"/>
    <w:rsid w:val="4A413C1A"/>
    <w:rsid w:val="4A4424D7"/>
    <w:rsid w:val="4A4A1D68"/>
    <w:rsid w:val="4A4F0ECC"/>
    <w:rsid w:val="4A510301"/>
    <w:rsid w:val="4A5971B6"/>
    <w:rsid w:val="4A5E47CC"/>
    <w:rsid w:val="4A6A13C3"/>
    <w:rsid w:val="4A6A3171"/>
    <w:rsid w:val="4A7162AD"/>
    <w:rsid w:val="4A847E10"/>
    <w:rsid w:val="4A8561FD"/>
    <w:rsid w:val="4A8C30E7"/>
    <w:rsid w:val="4A8E3303"/>
    <w:rsid w:val="4A914BA1"/>
    <w:rsid w:val="4A9B332A"/>
    <w:rsid w:val="4AA23939"/>
    <w:rsid w:val="4AA85A47"/>
    <w:rsid w:val="4AA93C99"/>
    <w:rsid w:val="4AB56AE2"/>
    <w:rsid w:val="4AB60164"/>
    <w:rsid w:val="4AB82D0F"/>
    <w:rsid w:val="4AB83EDC"/>
    <w:rsid w:val="4AB97C54"/>
    <w:rsid w:val="4ABF34BD"/>
    <w:rsid w:val="4AC00FE3"/>
    <w:rsid w:val="4AC42881"/>
    <w:rsid w:val="4AC477B5"/>
    <w:rsid w:val="4AC64CA6"/>
    <w:rsid w:val="4AC960E9"/>
    <w:rsid w:val="4ACC7988"/>
    <w:rsid w:val="4AD64BDE"/>
    <w:rsid w:val="4ADA02F6"/>
    <w:rsid w:val="4AE051E1"/>
    <w:rsid w:val="4AE66C9B"/>
    <w:rsid w:val="4AE7656F"/>
    <w:rsid w:val="4AE86B80"/>
    <w:rsid w:val="4AEB7664"/>
    <w:rsid w:val="4AEC627C"/>
    <w:rsid w:val="4AF173EE"/>
    <w:rsid w:val="4AF40C8C"/>
    <w:rsid w:val="4AF56EDE"/>
    <w:rsid w:val="4AF60EA8"/>
    <w:rsid w:val="4AFD7C19"/>
    <w:rsid w:val="4B005BCD"/>
    <w:rsid w:val="4B052E99"/>
    <w:rsid w:val="4B0567D1"/>
    <w:rsid w:val="4B0B04B0"/>
    <w:rsid w:val="4B0C247A"/>
    <w:rsid w:val="4B180E1F"/>
    <w:rsid w:val="4B1A4B97"/>
    <w:rsid w:val="4B223A4B"/>
    <w:rsid w:val="4B236AAE"/>
    <w:rsid w:val="4B2C0426"/>
    <w:rsid w:val="4B320132"/>
    <w:rsid w:val="4B3317B5"/>
    <w:rsid w:val="4B375749"/>
    <w:rsid w:val="4B3814C1"/>
    <w:rsid w:val="4B3901F4"/>
    <w:rsid w:val="4B413ED2"/>
    <w:rsid w:val="4B427C4A"/>
    <w:rsid w:val="4B4439C2"/>
    <w:rsid w:val="4B46773A"/>
    <w:rsid w:val="4B4B7123"/>
    <w:rsid w:val="4B4C0AC8"/>
    <w:rsid w:val="4B571947"/>
    <w:rsid w:val="4B5F6A4E"/>
    <w:rsid w:val="4B652B55"/>
    <w:rsid w:val="4B66323D"/>
    <w:rsid w:val="4B667DDC"/>
    <w:rsid w:val="4B6E4EE3"/>
    <w:rsid w:val="4B700C5B"/>
    <w:rsid w:val="4B704048"/>
    <w:rsid w:val="4B707271"/>
    <w:rsid w:val="4B726781"/>
    <w:rsid w:val="4B775B45"/>
    <w:rsid w:val="4B7A3887"/>
    <w:rsid w:val="4B7B411C"/>
    <w:rsid w:val="4B83273C"/>
    <w:rsid w:val="4B86222C"/>
    <w:rsid w:val="4B863FDA"/>
    <w:rsid w:val="4B8A01B9"/>
    <w:rsid w:val="4B8B7843"/>
    <w:rsid w:val="4B8D5369"/>
    <w:rsid w:val="4B8D7117"/>
    <w:rsid w:val="4B9739F7"/>
    <w:rsid w:val="4B983D0E"/>
    <w:rsid w:val="4B991F60"/>
    <w:rsid w:val="4BA3693A"/>
    <w:rsid w:val="4BAB1C93"/>
    <w:rsid w:val="4BAD77B9"/>
    <w:rsid w:val="4BAE52DF"/>
    <w:rsid w:val="4BAF3531"/>
    <w:rsid w:val="4BB1658B"/>
    <w:rsid w:val="4BC52D55"/>
    <w:rsid w:val="4BC62629"/>
    <w:rsid w:val="4BC863A1"/>
    <w:rsid w:val="4BCF3BD3"/>
    <w:rsid w:val="4BD74836"/>
    <w:rsid w:val="4BDA4326"/>
    <w:rsid w:val="4BDA60D4"/>
    <w:rsid w:val="4BE40D01"/>
    <w:rsid w:val="4BE8259F"/>
    <w:rsid w:val="4BE86A43"/>
    <w:rsid w:val="4BEA4569"/>
    <w:rsid w:val="4BEE2503"/>
    <w:rsid w:val="4BF4363A"/>
    <w:rsid w:val="4BF70A34"/>
    <w:rsid w:val="4BFA0524"/>
    <w:rsid w:val="4BFE0015"/>
    <w:rsid w:val="4BFF5B3B"/>
    <w:rsid w:val="4C043151"/>
    <w:rsid w:val="4C06511B"/>
    <w:rsid w:val="4C0D64AA"/>
    <w:rsid w:val="4C0F5D7E"/>
    <w:rsid w:val="4C115F9A"/>
    <w:rsid w:val="4C1635B0"/>
    <w:rsid w:val="4C177328"/>
    <w:rsid w:val="4C1930A0"/>
    <w:rsid w:val="4C214A44"/>
    <w:rsid w:val="4C231829"/>
    <w:rsid w:val="4C245A30"/>
    <w:rsid w:val="4C2832E3"/>
    <w:rsid w:val="4C2F6420"/>
    <w:rsid w:val="4C3954F1"/>
    <w:rsid w:val="4C3E2B07"/>
    <w:rsid w:val="4C3E48B5"/>
    <w:rsid w:val="4C4243A5"/>
    <w:rsid w:val="4C4A14AC"/>
    <w:rsid w:val="4C5B45D0"/>
    <w:rsid w:val="4C6228AF"/>
    <w:rsid w:val="4C651E42"/>
    <w:rsid w:val="4C7210A9"/>
    <w:rsid w:val="4C76404F"/>
    <w:rsid w:val="4C765DFD"/>
    <w:rsid w:val="4C7B4735"/>
    <w:rsid w:val="4C856040"/>
    <w:rsid w:val="4CAC7A71"/>
    <w:rsid w:val="4CB6685F"/>
    <w:rsid w:val="4CB9218D"/>
    <w:rsid w:val="4CBD66EA"/>
    <w:rsid w:val="4CC367FE"/>
    <w:rsid w:val="4CC94969"/>
    <w:rsid w:val="4CCF550D"/>
    <w:rsid w:val="4CD314A1"/>
    <w:rsid w:val="4CDE39A2"/>
    <w:rsid w:val="4CDF7E46"/>
    <w:rsid w:val="4CE03BBE"/>
    <w:rsid w:val="4CE511D4"/>
    <w:rsid w:val="4CE90CC5"/>
    <w:rsid w:val="4CF51418"/>
    <w:rsid w:val="4CF83F29"/>
    <w:rsid w:val="4CFD02CC"/>
    <w:rsid w:val="4CFD651E"/>
    <w:rsid w:val="4D057181"/>
    <w:rsid w:val="4D063625"/>
    <w:rsid w:val="4D07739D"/>
    <w:rsid w:val="4D077F3C"/>
    <w:rsid w:val="4D094EC3"/>
    <w:rsid w:val="4D0B7988"/>
    <w:rsid w:val="4D0C050F"/>
    <w:rsid w:val="4D123355"/>
    <w:rsid w:val="4D1A2C2C"/>
    <w:rsid w:val="4D1F6494"/>
    <w:rsid w:val="4D2A3B31"/>
    <w:rsid w:val="4D2A6BE7"/>
    <w:rsid w:val="4D2D62EB"/>
    <w:rsid w:val="4D2E777B"/>
    <w:rsid w:val="4D312C52"/>
    <w:rsid w:val="4D3637DE"/>
    <w:rsid w:val="4D3857A8"/>
    <w:rsid w:val="4D3A1520"/>
    <w:rsid w:val="4D3D691B"/>
    <w:rsid w:val="4D4128AF"/>
    <w:rsid w:val="4D422183"/>
    <w:rsid w:val="4D453A21"/>
    <w:rsid w:val="4D4B7289"/>
    <w:rsid w:val="4D4D4194"/>
    <w:rsid w:val="4D4E0B28"/>
    <w:rsid w:val="4D502AF2"/>
    <w:rsid w:val="4D5048A0"/>
    <w:rsid w:val="4D510618"/>
    <w:rsid w:val="4D52655E"/>
    <w:rsid w:val="4D573E80"/>
    <w:rsid w:val="4D616AAD"/>
    <w:rsid w:val="4D671BE9"/>
    <w:rsid w:val="4D700A9E"/>
    <w:rsid w:val="4D7367E0"/>
    <w:rsid w:val="4D7B7443"/>
    <w:rsid w:val="4D7E765F"/>
    <w:rsid w:val="4D8008D1"/>
    <w:rsid w:val="4D814A59"/>
    <w:rsid w:val="4D8602C2"/>
    <w:rsid w:val="4D8973D9"/>
    <w:rsid w:val="4D8B3B2A"/>
    <w:rsid w:val="4D8D78A2"/>
    <w:rsid w:val="4D8E53C8"/>
    <w:rsid w:val="4D905305"/>
    <w:rsid w:val="4D964A72"/>
    <w:rsid w:val="4D9C1254"/>
    <w:rsid w:val="4DA150FB"/>
    <w:rsid w:val="4DA4699A"/>
    <w:rsid w:val="4DA70238"/>
    <w:rsid w:val="4DAB5F7A"/>
    <w:rsid w:val="4DBC1F35"/>
    <w:rsid w:val="4DBE3EFF"/>
    <w:rsid w:val="4DBF37D4"/>
    <w:rsid w:val="4DC332C4"/>
    <w:rsid w:val="4DC94652"/>
    <w:rsid w:val="4DD03C33"/>
    <w:rsid w:val="4DD3727F"/>
    <w:rsid w:val="4DD76D6F"/>
    <w:rsid w:val="4DDD3C5A"/>
    <w:rsid w:val="4DE1199C"/>
    <w:rsid w:val="4DE14B44"/>
    <w:rsid w:val="4DE60D60"/>
    <w:rsid w:val="4DEA6AA2"/>
    <w:rsid w:val="4DF14773"/>
    <w:rsid w:val="4DF711BF"/>
    <w:rsid w:val="4DF94F37"/>
    <w:rsid w:val="4DFA0CB0"/>
    <w:rsid w:val="4DFC0584"/>
    <w:rsid w:val="4E0833CC"/>
    <w:rsid w:val="4E127DA7"/>
    <w:rsid w:val="4E165AE9"/>
    <w:rsid w:val="4E1E04FA"/>
    <w:rsid w:val="4E1F4272"/>
    <w:rsid w:val="4E265601"/>
    <w:rsid w:val="4E28581D"/>
    <w:rsid w:val="4E323FA5"/>
    <w:rsid w:val="4E3F66C2"/>
    <w:rsid w:val="4E465CA3"/>
    <w:rsid w:val="4E54216E"/>
    <w:rsid w:val="4E593C28"/>
    <w:rsid w:val="4E612ADD"/>
    <w:rsid w:val="4E6C395B"/>
    <w:rsid w:val="4E6D3230"/>
    <w:rsid w:val="4E740A62"/>
    <w:rsid w:val="4E7630B5"/>
    <w:rsid w:val="4E793892"/>
    <w:rsid w:val="4E7F2AFD"/>
    <w:rsid w:val="4E800872"/>
    <w:rsid w:val="4E810A89"/>
    <w:rsid w:val="4E8567CB"/>
    <w:rsid w:val="4E881E17"/>
    <w:rsid w:val="4E8862BB"/>
    <w:rsid w:val="4E9702AC"/>
    <w:rsid w:val="4E9E77F7"/>
    <w:rsid w:val="4E9E788D"/>
    <w:rsid w:val="4EA053B3"/>
    <w:rsid w:val="4EA529C9"/>
    <w:rsid w:val="4EA62211"/>
    <w:rsid w:val="4EA74993"/>
    <w:rsid w:val="4EB2452C"/>
    <w:rsid w:val="4EB32690"/>
    <w:rsid w:val="4EB46D26"/>
    <w:rsid w:val="4EB812D7"/>
    <w:rsid w:val="4EBF723F"/>
    <w:rsid w:val="4EC15329"/>
    <w:rsid w:val="4EC30082"/>
    <w:rsid w:val="4EC569ED"/>
    <w:rsid w:val="4EC76DE4"/>
    <w:rsid w:val="4ED50EA1"/>
    <w:rsid w:val="4ED82BCE"/>
    <w:rsid w:val="4ED92673"/>
    <w:rsid w:val="4EDD03B5"/>
    <w:rsid w:val="4EDD2163"/>
    <w:rsid w:val="4EE23C1E"/>
    <w:rsid w:val="4EE71234"/>
    <w:rsid w:val="4EEC050C"/>
    <w:rsid w:val="4EEC05F8"/>
    <w:rsid w:val="4EEC684A"/>
    <w:rsid w:val="4EEF00E8"/>
    <w:rsid w:val="4EF676C9"/>
    <w:rsid w:val="4EFB6A8D"/>
    <w:rsid w:val="4F0A10D5"/>
    <w:rsid w:val="4F0A4F22"/>
    <w:rsid w:val="4F0D4DC0"/>
    <w:rsid w:val="4F0E4A13"/>
    <w:rsid w:val="4F104EC3"/>
    <w:rsid w:val="4F132029"/>
    <w:rsid w:val="4F157E66"/>
    <w:rsid w:val="4F1B2C8C"/>
    <w:rsid w:val="4F240A83"/>
    <w:rsid w:val="4F29184C"/>
    <w:rsid w:val="4F361873"/>
    <w:rsid w:val="4F391364"/>
    <w:rsid w:val="4F3D2C02"/>
    <w:rsid w:val="4F44293C"/>
    <w:rsid w:val="4F47354A"/>
    <w:rsid w:val="4F587A3C"/>
    <w:rsid w:val="4F5C39D0"/>
    <w:rsid w:val="4F6B59C1"/>
    <w:rsid w:val="4F6E725F"/>
    <w:rsid w:val="4F702FD7"/>
    <w:rsid w:val="4F730D1A"/>
    <w:rsid w:val="4F7D13F7"/>
    <w:rsid w:val="4F822D0B"/>
    <w:rsid w:val="4F87040F"/>
    <w:rsid w:val="4F895E47"/>
    <w:rsid w:val="4F8B7E11"/>
    <w:rsid w:val="4F8C69B7"/>
    <w:rsid w:val="4F911C54"/>
    <w:rsid w:val="4F912F4E"/>
    <w:rsid w:val="4F952A3E"/>
    <w:rsid w:val="4F9B5B7A"/>
    <w:rsid w:val="4FA47125"/>
    <w:rsid w:val="4FAE2DF6"/>
    <w:rsid w:val="4FB530E0"/>
    <w:rsid w:val="4FB82BD0"/>
    <w:rsid w:val="4FC56BA9"/>
    <w:rsid w:val="4FC7696F"/>
    <w:rsid w:val="4FCE41A2"/>
    <w:rsid w:val="4FD07F1A"/>
    <w:rsid w:val="4FD56B27"/>
    <w:rsid w:val="4FDA2B47"/>
    <w:rsid w:val="4FE45773"/>
    <w:rsid w:val="4FE625E0"/>
    <w:rsid w:val="4FFD05E3"/>
    <w:rsid w:val="50084580"/>
    <w:rsid w:val="500951DA"/>
    <w:rsid w:val="50111D35"/>
    <w:rsid w:val="50211ADF"/>
    <w:rsid w:val="5021480F"/>
    <w:rsid w:val="50355FCF"/>
    <w:rsid w:val="5035610E"/>
    <w:rsid w:val="503B1837"/>
    <w:rsid w:val="50447FC0"/>
    <w:rsid w:val="50485D02"/>
    <w:rsid w:val="50493828"/>
    <w:rsid w:val="504F52E3"/>
    <w:rsid w:val="50504BB7"/>
    <w:rsid w:val="505F4DFA"/>
    <w:rsid w:val="50672CDB"/>
    <w:rsid w:val="50697A27"/>
    <w:rsid w:val="506F14E1"/>
    <w:rsid w:val="50781640"/>
    <w:rsid w:val="50854860"/>
    <w:rsid w:val="508825A3"/>
    <w:rsid w:val="50962ECB"/>
    <w:rsid w:val="50964CC0"/>
    <w:rsid w:val="5099030C"/>
    <w:rsid w:val="509C7DFC"/>
    <w:rsid w:val="509F49C6"/>
    <w:rsid w:val="50A42E38"/>
    <w:rsid w:val="50A4577F"/>
    <w:rsid w:val="50A76ECD"/>
    <w:rsid w:val="50A82C45"/>
    <w:rsid w:val="50A849F3"/>
    <w:rsid w:val="50AB003F"/>
    <w:rsid w:val="50B73D1F"/>
    <w:rsid w:val="50BB4726"/>
    <w:rsid w:val="50BD5BC9"/>
    <w:rsid w:val="50BE4F65"/>
    <w:rsid w:val="50C11EEE"/>
    <w:rsid w:val="50C23D07"/>
    <w:rsid w:val="50C3182D"/>
    <w:rsid w:val="50C47696"/>
    <w:rsid w:val="50C57353"/>
    <w:rsid w:val="50C636F7"/>
    <w:rsid w:val="50C64E79"/>
    <w:rsid w:val="50E0418D"/>
    <w:rsid w:val="50E27F05"/>
    <w:rsid w:val="50E517A3"/>
    <w:rsid w:val="50E97CFC"/>
    <w:rsid w:val="50EC1896"/>
    <w:rsid w:val="50EF2890"/>
    <w:rsid w:val="50F25C6E"/>
    <w:rsid w:val="50F96FFC"/>
    <w:rsid w:val="50FA4028"/>
    <w:rsid w:val="51037E7B"/>
    <w:rsid w:val="51051E45"/>
    <w:rsid w:val="51053BF3"/>
    <w:rsid w:val="510A2FB8"/>
    <w:rsid w:val="510D65B7"/>
    <w:rsid w:val="511157AB"/>
    <w:rsid w:val="511300BE"/>
    <w:rsid w:val="51134562"/>
    <w:rsid w:val="51143E36"/>
    <w:rsid w:val="51145BE4"/>
    <w:rsid w:val="51172F9F"/>
    <w:rsid w:val="511D6297"/>
    <w:rsid w:val="511E4CB5"/>
    <w:rsid w:val="51220301"/>
    <w:rsid w:val="51273B6A"/>
    <w:rsid w:val="51387B25"/>
    <w:rsid w:val="513D513B"/>
    <w:rsid w:val="5142540C"/>
    <w:rsid w:val="514566E6"/>
    <w:rsid w:val="5147420C"/>
    <w:rsid w:val="51477D68"/>
    <w:rsid w:val="515406D7"/>
    <w:rsid w:val="51556929"/>
    <w:rsid w:val="51583D23"/>
    <w:rsid w:val="515B3813"/>
    <w:rsid w:val="517D5E7F"/>
    <w:rsid w:val="51864D34"/>
    <w:rsid w:val="518832C8"/>
    <w:rsid w:val="518965D2"/>
    <w:rsid w:val="518E1E3B"/>
    <w:rsid w:val="51907961"/>
    <w:rsid w:val="51954F77"/>
    <w:rsid w:val="519E2BC7"/>
    <w:rsid w:val="51A0432A"/>
    <w:rsid w:val="51A76A58"/>
    <w:rsid w:val="51A86090"/>
    <w:rsid w:val="51AA02F7"/>
    <w:rsid w:val="51B03B5F"/>
    <w:rsid w:val="51B15B29"/>
    <w:rsid w:val="51B318A1"/>
    <w:rsid w:val="51B7396D"/>
    <w:rsid w:val="51BD44CE"/>
    <w:rsid w:val="51C21AE4"/>
    <w:rsid w:val="51C55131"/>
    <w:rsid w:val="51C70EA9"/>
    <w:rsid w:val="51D04201"/>
    <w:rsid w:val="51D57A6A"/>
    <w:rsid w:val="51E63A25"/>
    <w:rsid w:val="51F53C68"/>
    <w:rsid w:val="51FE0D6E"/>
    <w:rsid w:val="52053204"/>
    <w:rsid w:val="520774F7"/>
    <w:rsid w:val="5208399B"/>
    <w:rsid w:val="52097713"/>
    <w:rsid w:val="520B5935"/>
    <w:rsid w:val="520E6201"/>
    <w:rsid w:val="521265C8"/>
    <w:rsid w:val="5217598C"/>
    <w:rsid w:val="521A1920"/>
    <w:rsid w:val="521A36CE"/>
    <w:rsid w:val="521A722A"/>
    <w:rsid w:val="522602C5"/>
    <w:rsid w:val="52263E21"/>
    <w:rsid w:val="522B768A"/>
    <w:rsid w:val="522E4CC3"/>
    <w:rsid w:val="523302EC"/>
    <w:rsid w:val="52344790"/>
    <w:rsid w:val="52391DA6"/>
    <w:rsid w:val="523D116B"/>
    <w:rsid w:val="52412A09"/>
    <w:rsid w:val="5244713B"/>
    <w:rsid w:val="52466271"/>
    <w:rsid w:val="52495D62"/>
    <w:rsid w:val="5253098E"/>
    <w:rsid w:val="5253273C"/>
    <w:rsid w:val="525A052F"/>
    <w:rsid w:val="525C7843"/>
    <w:rsid w:val="52615633"/>
    <w:rsid w:val="526A6404"/>
    <w:rsid w:val="527851EC"/>
    <w:rsid w:val="527B23BF"/>
    <w:rsid w:val="528B0128"/>
    <w:rsid w:val="528B637A"/>
    <w:rsid w:val="52977FD4"/>
    <w:rsid w:val="52A25790"/>
    <w:rsid w:val="52A35472"/>
    <w:rsid w:val="52A96B6F"/>
    <w:rsid w:val="52B45975"/>
    <w:rsid w:val="52B4767F"/>
    <w:rsid w:val="52B753C1"/>
    <w:rsid w:val="52B80505"/>
    <w:rsid w:val="52B92EE7"/>
    <w:rsid w:val="52BE22AC"/>
    <w:rsid w:val="52C13A04"/>
    <w:rsid w:val="52C61160"/>
    <w:rsid w:val="52CA50F4"/>
    <w:rsid w:val="52D01FDF"/>
    <w:rsid w:val="52D04EBA"/>
    <w:rsid w:val="52D40D42"/>
    <w:rsid w:val="52D94AA4"/>
    <w:rsid w:val="52E00474"/>
    <w:rsid w:val="52EA3A62"/>
    <w:rsid w:val="52F263F9"/>
    <w:rsid w:val="52F50BB8"/>
    <w:rsid w:val="52FB52AE"/>
    <w:rsid w:val="53061FB1"/>
    <w:rsid w:val="53097272"/>
    <w:rsid w:val="530F2B07"/>
    <w:rsid w:val="53163E96"/>
    <w:rsid w:val="531E2D4A"/>
    <w:rsid w:val="53281E1B"/>
    <w:rsid w:val="532A16EF"/>
    <w:rsid w:val="532B0B19"/>
    <w:rsid w:val="532C35FB"/>
    <w:rsid w:val="533407C0"/>
    <w:rsid w:val="5334431C"/>
    <w:rsid w:val="53364538"/>
    <w:rsid w:val="533B7DA0"/>
    <w:rsid w:val="534704F3"/>
    <w:rsid w:val="53544462"/>
    <w:rsid w:val="5358625C"/>
    <w:rsid w:val="535C0F98"/>
    <w:rsid w:val="536F17F8"/>
    <w:rsid w:val="536F35A6"/>
    <w:rsid w:val="536F5F7E"/>
    <w:rsid w:val="53715570"/>
    <w:rsid w:val="53746E0E"/>
    <w:rsid w:val="53764934"/>
    <w:rsid w:val="537E1A3B"/>
    <w:rsid w:val="538232D9"/>
    <w:rsid w:val="538C05FC"/>
    <w:rsid w:val="53946809"/>
    <w:rsid w:val="5397158E"/>
    <w:rsid w:val="539D0113"/>
    <w:rsid w:val="539D45B7"/>
    <w:rsid w:val="53A07C03"/>
    <w:rsid w:val="53AC47FA"/>
    <w:rsid w:val="53AC65A8"/>
    <w:rsid w:val="53AD703B"/>
    <w:rsid w:val="53B316E5"/>
    <w:rsid w:val="53B37937"/>
    <w:rsid w:val="53B4545D"/>
    <w:rsid w:val="53B536AF"/>
    <w:rsid w:val="53B8319F"/>
    <w:rsid w:val="53BD07B5"/>
    <w:rsid w:val="53BF62DB"/>
    <w:rsid w:val="53C9715A"/>
    <w:rsid w:val="53D0673A"/>
    <w:rsid w:val="53D53D51"/>
    <w:rsid w:val="53D55AFF"/>
    <w:rsid w:val="53D8114B"/>
    <w:rsid w:val="53D855EF"/>
    <w:rsid w:val="53E43F94"/>
    <w:rsid w:val="53E47AF0"/>
    <w:rsid w:val="53EB70D0"/>
    <w:rsid w:val="53EE096F"/>
    <w:rsid w:val="53FD5056"/>
    <w:rsid w:val="54013861"/>
    <w:rsid w:val="54014B46"/>
    <w:rsid w:val="5402441A"/>
    <w:rsid w:val="54085ED4"/>
    <w:rsid w:val="540D674C"/>
    <w:rsid w:val="54104D89"/>
    <w:rsid w:val="54134879"/>
    <w:rsid w:val="54176117"/>
    <w:rsid w:val="541A79B6"/>
    <w:rsid w:val="541D74A6"/>
    <w:rsid w:val="542B1BC3"/>
    <w:rsid w:val="542B3971"/>
    <w:rsid w:val="542D593B"/>
    <w:rsid w:val="54336CC9"/>
    <w:rsid w:val="54396C30"/>
    <w:rsid w:val="543A3BB4"/>
    <w:rsid w:val="543D36A4"/>
    <w:rsid w:val="543E202D"/>
    <w:rsid w:val="543F566E"/>
    <w:rsid w:val="54487265"/>
    <w:rsid w:val="544D6070"/>
    <w:rsid w:val="545509EE"/>
    <w:rsid w:val="54551654"/>
    <w:rsid w:val="54554E92"/>
    <w:rsid w:val="54576514"/>
    <w:rsid w:val="545A24A8"/>
    <w:rsid w:val="54605E1E"/>
    <w:rsid w:val="54684D4C"/>
    <w:rsid w:val="546B6463"/>
    <w:rsid w:val="54752E3E"/>
    <w:rsid w:val="547A48F8"/>
    <w:rsid w:val="54890697"/>
    <w:rsid w:val="548B2661"/>
    <w:rsid w:val="548E5CAE"/>
    <w:rsid w:val="54931516"/>
    <w:rsid w:val="549A0AF6"/>
    <w:rsid w:val="549B6C4C"/>
    <w:rsid w:val="549E05E7"/>
    <w:rsid w:val="549E2395"/>
    <w:rsid w:val="54A0435F"/>
    <w:rsid w:val="54A11E85"/>
    <w:rsid w:val="54A454D1"/>
    <w:rsid w:val="54AD25D8"/>
    <w:rsid w:val="54B25E40"/>
    <w:rsid w:val="54B27BEE"/>
    <w:rsid w:val="54B3506A"/>
    <w:rsid w:val="54B43966"/>
    <w:rsid w:val="54B75204"/>
    <w:rsid w:val="54B971CF"/>
    <w:rsid w:val="54BB3A03"/>
    <w:rsid w:val="54BE47E5"/>
    <w:rsid w:val="54BF40B9"/>
    <w:rsid w:val="54C0055D"/>
    <w:rsid w:val="54C53DC5"/>
    <w:rsid w:val="54CA0D16"/>
    <w:rsid w:val="54CD4A28"/>
    <w:rsid w:val="54CD6388"/>
    <w:rsid w:val="54D1276A"/>
    <w:rsid w:val="54D758A7"/>
    <w:rsid w:val="54DB5397"/>
    <w:rsid w:val="54DD4057"/>
    <w:rsid w:val="54E7490F"/>
    <w:rsid w:val="54EA7388"/>
    <w:rsid w:val="54EB4EAE"/>
    <w:rsid w:val="54EC75A4"/>
    <w:rsid w:val="54EE06AE"/>
    <w:rsid w:val="54F16968"/>
    <w:rsid w:val="54F93A6F"/>
    <w:rsid w:val="55012924"/>
    <w:rsid w:val="55061CE8"/>
    <w:rsid w:val="550764A4"/>
    <w:rsid w:val="550B2BF6"/>
    <w:rsid w:val="550D12C8"/>
    <w:rsid w:val="551E7668"/>
    <w:rsid w:val="55214EB5"/>
    <w:rsid w:val="552705DC"/>
    <w:rsid w:val="55287EB0"/>
    <w:rsid w:val="552D3875"/>
    <w:rsid w:val="55346855"/>
    <w:rsid w:val="5536081F"/>
    <w:rsid w:val="553625CD"/>
    <w:rsid w:val="55364EFD"/>
    <w:rsid w:val="55393E6B"/>
    <w:rsid w:val="554271C4"/>
    <w:rsid w:val="55432F3C"/>
    <w:rsid w:val="554A42CB"/>
    <w:rsid w:val="554C1DF1"/>
    <w:rsid w:val="554C3B9F"/>
    <w:rsid w:val="555D4828"/>
    <w:rsid w:val="555E1B24"/>
    <w:rsid w:val="557430F6"/>
    <w:rsid w:val="55770087"/>
    <w:rsid w:val="55782BE6"/>
    <w:rsid w:val="557A4C8B"/>
    <w:rsid w:val="558931E1"/>
    <w:rsid w:val="558A2919"/>
    <w:rsid w:val="558F1CDD"/>
    <w:rsid w:val="558F36ED"/>
    <w:rsid w:val="55923347"/>
    <w:rsid w:val="55925180"/>
    <w:rsid w:val="55983B1B"/>
    <w:rsid w:val="559A7000"/>
    <w:rsid w:val="559B4B26"/>
    <w:rsid w:val="559E63C4"/>
    <w:rsid w:val="55A51501"/>
    <w:rsid w:val="55A8376B"/>
    <w:rsid w:val="55AF4167"/>
    <w:rsid w:val="55B55BE8"/>
    <w:rsid w:val="55B61960"/>
    <w:rsid w:val="55B87486"/>
    <w:rsid w:val="55BF6A67"/>
    <w:rsid w:val="55C91693"/>
    <w:rsid w:val="55DC29B6"/>
    <w:rsid w:val="55DD4241"/>
    <w:rsid w:val="55E42029"/>
    <w:rsid w:val="55E97640"/>
    <w:rsid w:val="55EC35D4"/>
    <w:rsid w:val="55F06C20"/>
    <w:rsid w:val="55F40616"/>
    <w:rsid w:val="560E354A"/>
    <w:rsid w:val="56101070"/>
    <w:rsid w:val="561548D9"/>
    <w:rsid w:val="56223C82"/>
    <w:rsid w:val="5624780D"/>
    <w:rsid w:val="56261B79"/>
    <w:rsid w:val="56292132"/>
    <w:rsid w:val="5630526E"/>
    <w:rsid w:val="56312D95"/>
    <w:rsid w:val="56321D83"/>
    <w:rsid w:val="56333318"/>
    <w:rsid w:val="563441A1"/>
    <w:rsid w:val="56352885"/>
    <w:rsid w:val="563805C7"/>
    <w:rsid w:val="563C00B7"/>
    <w:rsid w:val="56446F6C"/>
    <w:rsid w:val="564E3947"/>
    <w:rsid w:val="56530F5D"/>
    <w:rsid w:val="56535401"/>
    <w:rsid w:val="56554CD5"/>
    <w:rsid w:val="565D3B8A"/>
    <w:rsid w:val="565F3DA6"/>
    <w:rsid w:val="56670CF5"/>
    <w:rsid w:val="566B274A"/>
    <w:rsid w:val="566B6D1E"/>
    <w:rsid w:val="567E6711"/>
    <w:rsid w:val="5684380C"/>
    <w:rsid w:val="5695489C"/>
    <w:rsid w:val="56995ED8"/>
    <w:rsid w:val="569E585C"/>
    <w:rsid w:val="569E667C"/>
    <w:rsid w:val="56A63783"/>
    <w:rsid w:val="56AB2F3F"/>
    <w:rsid w:val="56B252F6"/>
    <w:rsid w:val="56B539C6"/>
    <w:rsid w:val="56C854A7"/>
    <w:rsid w:val="56CB4F97"/>
    <w:rsid w:val="56D54068"/>
    <w:rsid w:val="56E12A0D"/>
    <w:rsid w:val="56E46059"/>
    <w:rsid w:val="56E803BD"/>
    <w:rsid w:val="56F444EE"/>
    <w:rsid w:val="56F75D8C"/>
    <w:rsid w:val="56F94885"/>
    <w:rsid w:val="56FB1D20"/>
    <w:rsid w:val="56FE35BF"/>
    <w:rsid w:val="57032A2C"/>
    <w:rsid w:val="570566FB"/>
    <w:rsid w:val="57064221"/>
    <w:rsid w:val="570F5219"/>
    <w:rsid w:val="5714693E"/>
    <w:rsid w:val="57172725"/>
    <w:rsid w:val="571B7CCD"/>
    <w:rsid w:val="571C57F3"/>
    <w:rsid w:val="572648C3"/>
    <w:rsid w:val="5737087F"/>
    <w:rsid w:val="5737262D"/>
    <w:rsid w:val="574014E1"/>
    <w:rsid w:val="57454D4A"/>
    <w:rsid w:val="57476D14"/>
    <w:rsid w:val="574B60D8"/>
    <w:rsid w:val="574F5BC8"/>
    <w:rsid w:val="575D12B5"/>
    <w:rsid w:val="575D6537"/>
    <w:rsid w:val="57610A87"/>
    <w:rsid w:val="57622855"/>
    <w:rsid w:val="57631674"/>
    <w:rsid w:val="57650F48"/>
    <w:rsid w:val="576B22D6"/>
    <w:rsid w:val="577B1140"/>
    <w:rsid w:val="577B7F21"/>
    <w:rsid w:val="577F181B"/>
    <w:rsid w:val="57867388"/>
    <w:rsid w:val="578735B4"/>
    <w:rsid w:val="578D66F1"/>
    <w:rsid w:val="57921984"/>
    <w:rsid w:val="57923D07"/>
    <w:rsid w:val="57945CD1"/>
    <w:rsid w:val="579737F0"/>
    <w:rsid w:val="579D2DD8"/>
    <w:rsid w:val="57A001D2"/>
    <w:rsid w:val="57A777B2"/>
    <w:rsid w:val="57AB7B30"/>
    <w:rsid w:val="57AD28EF"/>
    <w:rsid w:val="57AF5251"/>
    <w:rsid w:val="57AF6667"/>
    <w:rsid w:val="57B123DF"/>
    <w:rsid w:val="57B26373"/>
    <w:rsid w:val="57B32A0E"/>
    <w:rsid w:val="57B63F04"/>
    <w:rsid w:val="57B7551B"/>
    <w:rsid w:val="57BA2943"/>
    <w:rsid w:val="57BD0D84"/>
    <w:rsid w:val="57C7A969"/>
    <w:rsid w:val="57CD20C2"/>
    <w:rsid w:val="57CD4D3F"/>
    <w:rsid w:val="57D165DD"/>
    <w:rsid w:val="57D52571"/>
    <w:rsid w:val="57D675AB"/>
    <w:rsid w:val="57D83E10"/>
    <w:rsid w:val="57D95FDD"/>
    <w:rsid w:val="57DF519E"/>
    <w:rsid w:val="57E00F16"/>
    <w:rsid w:val="57E02CC4"/>
    <w:rsid w:val="57EE3633"/>
    <w:rsid w:val="57F0234F"/>
    <w:rsid w:val="57F329F7"/>
    <w:rsid w:val="57F4051E"/>
    <w:rsid w:val="57F64296"/>
    <w:rsid w:val="57F95B34"/>
    <w:rsid w:val="58022C3B"/>
    <w:rsid w:val="580249E9"/>
    <w:rsid w:val="58070251"/>
    <w:rsid w:val="58095D77"/>
    <w:rsid w:val="580E5A83"/>
    <w:rsid w:val="580F7106"/>
    <w:rsid w:val="58112E7E"/>
    <w:rsid w:val="581D7A74"/>
    <w:rsid w:val="581F559B"/>
    <w:rsid w:val="58207565"/>
    <w:rsid w:val="582232DD"/>
    <w:rsid w:val="582B2191"/>
    <w:rsid w:val="582C7CB7"/>
    <w:rsid w:val="58333CC5"/>
    <w:rsid w:val="583600E9"/>
    <w:rsid w:val="58366D88"/>
    <w:rsid w:val="58382B00"/>
    <w:rsid w:val="58403763"/>
    <w:rsid w:val="584D65AC"/>
    <w:rsid w:val="58507E4A"/>
    <w:rsid w:val="585F1E3B"/>
    <w:rsid w:val="5866766D"/>
    <w:rsid w:val="58690F0C"/>
    <w:rsid w:val="586E207E"/>
    <w:rsid w:val="58801DB1"/>
    <w:rsid w:val="58876800"/>
    <w:rsid w:val="588D2799"/>
    <w:rsid w:val="58917D2F"/>
    <w:rsid w:val="58931AE5"/>
    <w:rsid w:val="5894085C"/>
    <w:rsid w:val="589C6BEB"/>
    <w:rsid w:val="589F66DB"/>
    <w:rsid w:val="58A106A5"/>
    <w:rsid w:val="58A27F7A"/>
    <w:rsid w:val="58A3236C"/>
    <w:rsid w:val="58AB6E2E"/>
    <w:rsid w:val="58AE2DC2"/>
    <w:rsid w:val="58AE4F0C"/>
    <w:rsid w:val="58B24A28"/>
    <w:rsid w:val="58B71C77"/>
    <w:rsid w:val="58B85899"/>
    <w:rsid w:val="58BF28DA"/>
    <w:rsid w:val="58BF5B9C"/>
    <w:rsid w:val="58C319FE"/>
    <w:rsid w:val="58C61EBA"/>
    <w:rsid w:val="58CB5722"/>
    <w:rsid w:val="58CF092A"/>
    <w:rsid w:val="58DC4708"/>
    <w:rsid w:val="58DC7930"/>
    <w:rsid w:val="58E363A9"/>
    <w:rsid w:val="58E6255C"/>
    <w:rsid w:val="58E80082"/>
    <w:rsid w:val="58E81E30"/>
    <w:rsid w:val="58ED46D8"/>
    <w:rsid w:val="58F00CE5"/>
    <w:rsid w:val="58F46A27"/>
    <w:rsid w:val="58FC58DC"/>
    <w:rsid w:val="5900361E"/>
    <w:rsid w:val="59044790"/>
    <w:rsid w:val="590F1AB3"/>
    <w:rsid w:val="591075D9"/>
    <w:rsid w:val="59152A6E"/>
    <w:rsid w:val="59170968"/>
    <w:rsid w:val="591A2206"/>
    <w:rsid w:val="591C1ADA"/>
    <w:rsid w:val="591C7D2C"/>
    <w:rsid w:val="59215342"/>
    <w:rsid w:val="592D3CE7"/>
    <w:rsid w:val="593037D7"/>
    <w:rsid w:val="593212FE"/>
    <w:rsid w:val="593432C8"/>
    <w:rsid w:val="59350DEE"/>
    <w:rsid w:val="5936458D"/>
    <w:rsid w:val="5939268C"/>
    <w:rsid w:val="593A6404"/>
    <w:rsid w:val="593C3F2A"/>
    <w:rsid w:val="593D188F"/>
    <w:rsid w:val="59413C36"/>
    <w:rsid w:val="5943175D"/>
    <w:rsid w:val="595079D6"/>
    <w:rsid w:val="59592D2E"/>
    <w:rsid w:val="595E0345"/>
    <w:rsid w:val="595E1678"/>
    <w:rsid w:val="596A6CE9"/>
    <w:rsid w:val="596D5BD4"/>
    <w:rsid w:val="59723DF0"/>
    <w:rsid w:val="59725B9E"/>
    <w:rsid w:val="59747B68"/>
    <w:rsid w:val="597E3DD8"/>
    <w:rsid w:val="598002BB"/>
    <w:rsid w:val="59875AED"/>
    <w:rsid w:val="598853C1"/>
    <w:rsid w:val="598C3104"/>
    <w:rsid w:val="5991071A"/>
    <w:rsid w:val="59945B14"/>
    <w:rsid w:val="599678C9"/>
    <w:rsid w:val="5999312B"/>
    <w:rsid w:val="599C0E6D"/>
    <w:rsid w:val="59A321FB"/>
    <w:rsid w:val="59A633F1"/>
    <w:rsid w:val="59A815C0"/>
    <w:rsid w:val="59B12B6A"/>
    <w:rsid w:val="59B241EC"/>
    <w:rsid w:val="59BA41A7"/>
    <w:rsid w:val="59BB1895"/>
    <w:rsid w:val="59BF6BFF"/>
    <w:rsid w:val="59CA59DA"/>
    <w:rsid w:val="59DE4FE1"/>
    <w:rsid w:val="59DF76D7"/>
    <w:rsid w:val="59E051FD"/>
    <w:rsid w:val="59E06FAB"/>
    <w:rsid w:val="59E20F76"/>
    <w:rsid w:val="59E24AD2"/>
    <w:rsid w:val="59E87171"/>
    <w:rsid w:val="59E940B2"/>
    <w:rsid w:val="59EA5DA3"/>
    <w:rsid w:val="59EC5950"/>
    <w:rsid w:val="59EC76FE"/>
    <w:rsid w:val="59F1740B"/>
    <w:rsid w:val="59F46E55"/>
    <w:rsid w:val="59F80043"/>
    <w:rsid w:val="59FA62BF"/>
    <w:rsid w:val="59FB5B93"/>
    <w:rsid w:val="59FC1447"/>
    <w:rsid w:val="59FD7B5D"/>
    <w:rsid w:val="5A04694A"/>
    <w:rsid w:val="5A056A12"/>
    <w:rsid w:val="5A09252F"/>
    <w:rsid w:val="5A0A4028"/>
    <w:rsid w:val="5A0A5DD6"/>
    <w:rsid w:val="5A0B2778"/>
    <w:rsid w:val="5A0C1B4F"/>
    <w:rsid w:val="5A113609"/>
    <w:rsid w:val="5A13112F"/>
    <w:rsid w:val="5A1F4B06"/>
    <w:rsid w:val="5A1F7AD4"/>
    <w:rsid w:val="5A2275C4"/>
    <w:rsid w:val="5A250E62"/>
    <w:rsid w:val="5A255C83"/>
    <w:rsid w:val="5A2A46CB"/>
    <w:rsid w:val="5A2A7C7B"/>
    <w:rsid w:val="5A2E5F69"/>
    <w:rsid w:val="5A2E7D17"/>
    <w:rsid w:val="5A307F33"/>
    <w:rsid w:val="5A355549"/>
    <w:rsid w:val="5A3612C1"/>
    <w:rsid w:val="5A380B96"/>
    <w:rsid w:val="5A382944"/>
    <w:rsid w:val="5A3E2560"/>
    <w:rsid w:val="5A47527D"/>
    <w:rsid w:val="5A490FF5"/>
    <w:rsid w:val="5A4F5EDF"/>
    <w:rsid w:val="5A517EA9"/>
    <w:rsid w:val="5A581238"/>
    <w:rsid w:val="5A5D3B6E"/>
    <w:rsid w:val="5A5F4374"/>
    <w:rsid w:val="5A6279C1"/>
    <w:rsid w:val="5A637A76"/>
    <w:rsid w:val="5A696FA1"/>
    <w:rsid w:val="5A6D33BA"/>
    <w:rsid w:val="5A7122F9"/>
    <w:rsid w:val="5A7140A7"/>
    <w:rsid w:val="5A736072"/>
    <w:rsid w:val="5A792B1F"/>
    <w:rsid w:val="5A7A2F5C"/>
    <w:rsid w:val="5A7B6CD4"/>
    <w:rsid w:val="5A84202D"/>
    <w:rsid w:val="5A871B1D"/>
    <w:rsid w:val="5A874767"/>
    <w:rsid w:val="5A981634"/>
    <w:rsid w:val="5A9A53AC"/>
    <w:rsid w:val="5AA004E9"/>
    <w:rsid w:val="5AA1498D"/>
    <w:rsid w:val="5AA63D51"/>
    <w:rsid w:val="5AA91A93"/>
    <w:rsid w:val="5AA955EF"/>
    <w:rsid w:val="5AAC50E0"/>
    <w:rsid w:val="5AAD1584"/>
    <w:rsid w:val="5AAD6F28"/>
    <w:rsid w:val="5AB53F94"/>
    <w:rsid w:val="5ABF3065"/>
    <w:rsid w:val="5AC16DDD"/>
    <w:rsid w:val="5ACC7530"/>
    <w:rsid w:val="5ACE14FA"/>
    <w:rsid w:val="5ACE5056"/>
    <w:rsid w:val="5AD63A24"/>
    <w:rsid w:val="5AD7215D"/>
    <w:rsid w:val="5ADA1C4D"/>
    <w:rsid w:val="5ADA39FB"/>
    <w:rsid w:val="5ADE1E7A"/>
    <w:rsid w:val="5ADF3707"/>
    <w:rsid w:val="5AF10470"/>
    <w:rsid w:val="5AF21780"/>
    <w:rsid w:val="5AFA409D"/>
    <w:rsid w:val="5AFB58C0"/>
    <w:rsid w:val="5AFD593B"/>
    <w:rsid w:val="5AFF16B3"/>
    <w:rsid w:val="5B084A0C"/>
    <w:rsid w:val="5B0A0784"/>
    <w:rsid w:val="5B123195"/>
    <w:rsid w:val="5B1D473C"/>
    <w:rsid w:val="5B24111A"/>
    <w:rsid w:val="5B280C0A"/>
    <w:rsid w:val="5B2E1A1D"/>
    <w:rsid w:val="5B3A26EB"/>
    <w:rsid w:val="5B3C46B5"/>
    <w:rsid w:val="5B433C96"/>
    <w:rsid w:val="5B435A44"/>
    <w:rsid w:val="5B4812AC"/>
    <w:rsid w:val="5B4A6DD2"/>
    <w:rsid w:val="5B4D241F"/>
    <w:rsid w:val="5B5437AD"/>
    <w:rsid w:val="5B5639C9"/>
    <w:rsid w:val="5B5C08B4"/>
    <w:rsid w:val="5B637E94"/>
    <w:rsid w:val="5B70435F"/>
    <w:rsid w:val="5B7E6A7C"/>
    <w:rsid w:val="5B81031A"/>
    <w:rsid w:val="5B843A1C"/>
    <w:rsid w:val="5B857E0A"/>
    <w:rsid w:val="5B873E3F"/>
    <w:rsid w:val="5B8D4F11"/>
    <w:rsid w:val="5B8D6CBF"/>
    <w:rsid w:val="5B953DC6"/>
    <w:rsid w:val="5BAC183B"/>
    <w:rsid w:val="5BBE71A1"/>
    <w:rsid w:val="5BC00E43"/>
    <w:rsid w:val="5BC14BBB"/>
    <w:rsid w:val="5BC326E1"/>
    <w:rsid w:val="5BD26DC8"/>
    <w:rsid w:val="5BD42B40"/>
    <w:rsid w:val="5BDC19F5"/>
    <w:rsid w:val="5BE2700B"/>
    <w:rsid w:val="5BE80399"/>
    <w:rsid w:val="5BED4606"/>
    <w:rsid w:val="5BF52B2A"/>
    <w:rsid w:val="5C02690E"/>
    <w:rsid w:val="5C0F1DCA"/>
    <w:rsid w:val="5C115B42"/>
    <w:rsid w:val="5C142F3C"/>
    <w:rsid w:val="5C163158"/>
    <w:rsid w:val="5C1631F6"/>
    <w:rsid w:val="5C190553"/>
    <w:rsid w:val="5C196DA7"/>
    <w:rsid w:val="5C1B1F35"/>
    <w:rsid w:val="5C1F202C"/>
    <w:rsid w:val="5C220805"/>
    <w:rsid w:val="5C2A048C"/>
    <w:rsid w:val="5C2F5FC8"/>
    <w:rsid w:val="5C333BAD"/>
    <w:rsid w:val="5C3655A9"/>
    <w:rsid w:val="5C3B496D"/>
    <w:rsid w:val="5C3D2493"/>
    <w:rsid w:val="5C485FDC"/>
    <w:rsid w:val="5C531CB7"/>
    <w:rsid w:val="5C563555"/>
    <w:rsid w:val="5C583771"/>
    <w:rsid w:val="5C5B0B6B"/>
    <w:rsid w:val="5C602626"/>
    <w:rsid w:val="5C642116"/>
    <w:rsid w:val="5C643EC4"/>
    <w:rsid w:val="5C7659A5"/>
    <w:rsid w:val="5C7A36E7"/>
    <w:rsid w:val="5C80234E"/>
    <w:rsid w:val="5C8A680C"/>
    <w:rsid w:val="5C8C320C"/>
    <w:rsid w:val="5C8E7193"/>
    <w:rsid w:val="5C9E3D89"/>
    <w:rsid w:val="5C9F4EFC"/>
    <w:rsid w:val="5CA2297D"/>
    <w:rsid w:val="5CA93FCD"/>
    <w:rsid w:val="5CAC13C7"/>
    <w:rsid w:val="5CBA3AE4"/>
    <w:rsid w:val="5CBD2518"/>
    <w:rsid w:val="5CC130C4"/>
    <w:rsid w:val="5CCD7CBB"/>
    <w:rsid w:val="5CD01559"/>
    <w:rsid w:val="5CD252D1"/>
    <w:rsid w:val="5CD54DC2"/>
    <w:rsid w:val="5CD60CA3"/>
    <w:rsid w:val="5CD8040E"/>
    <w:rsid w:val="5CDC004C"/>
    <w:rsid w:val="5CEB1EEF"/>
    <w:rsid w:val="5CEC3A93"/>
    <w:rsid w:val="5CEC5C67"/>
    <w:rsid w:val="5CED210B"/>
    <w:rsid w:val="5CEE378D"/>
    <w:rsid w:val="5CF214D0"/>
    <w:rsid w:val="5CF3349A"/>
    <w:rsid w:val="5CF61401"/>
    <w:rsid w:val="5CF8285E"/>
    <w:rsid w:val="5CFD1C22"/>
    <w:rsid w:val="5D0C4701"/>
    <w:rsid w:val="5D0D455B"/>
    <w:rsid w:val="5D0E2082"/>
    <w:rsid w:val="5D0F0395"/>
    <w:rsid w:val="5D107BA8"/>
    <w:rsid w:val="5D1458EA"/>
    <w:rsid w:val="5D153410"/>
    <w:rsid w:val="5D1A4582"/>
    <w:rsid w:val="5D221076"/>
    <w:rsid w:val="5D243653"/>
    <w:rsid w:val="5D284EF1"/>
    <w:rsid w:val="5D2B49E2"/>
    <w:rsid w:val="5D2B6790"/>
    <w:rsid w:val="5D361DC4"/>
    <w:rsid w:val="5D3970FE"/>
    <w:rsid w:val="5D397964"/>
    <w:rsid w:val="5D3D1EAB"/>
    <w:rsid w:val="5D3D64C3"/>
    <w:rsid w:val="5D4E06D0"/>
    <w:rsid w:val="5D524382"/>
    <w:rsid w:val="5D5850AB"/>
    <w:rsid w:val="5D5A391C"/>
    <w:rsid w:val="5D5E4DB7"/>
    <w:rsid w:val="5D5F10C0"/>
    <w:rsid w:val="5D6677C8"/>
    <w:rsid w:val="5D681792"/>
    <w:rsid w:val="5D6B3030"/>
    <w:rsid w:val="5D70362F"/>
    <w:rsid w:val="5D7161CA"/>
    <w:rsid w:val="5D746389"/>
    <w:rsid w:val="5D755C5D"/>
    <w:rsid w:val="5D7C348F"/>
    <w:rsid w:val="5D8440F2"/>
    <w:rsid w:val="5D861C18"/>
    <w:rsid w:val="5D885990"/>
    <w:rsid w:val="5D891B7B"/>
    <w:rsid w:val="5D8A5BAC"/>
    <w:rsid w:val="5D8D744A"/>
    <w:rsid w:val="5D8F31C2"/>
    <w:rsid w:val="5D964551"/>
    <w:rsid w:val="5D9A56C3"/>
    <w:rsid w:val="5D9C143B"/>
    <w:rsid w:val="5D9E3405"/>
    <w:rsid w:val="5D9E6F62"/>
    <w:rsid w:val="5DA0717E"/>
    <w:rsid w:val="5DA14CA4"/>
    <w:rsid w:val="5DA60F54"/>
    <w:rsid w:val="5DAD38EE"/>
    <w:rsid w:val="5DB06C95"/>
    <w:rsid w:val="5DB9023F"/>
    <w:rsid w:val="5DBF512A"/>
    <w:rsid w:val="5DC664B8"/>
    <w:rsid w:val="5DC7295C"/>
    <w:rsid w:val="5DCB1D21"/>
    <w:rsid w:val="5DCC7F73"/>
    <w:rsid w:val="5DCD5A99"/>
    <w:rsid w:val="5DD07337"/>
    <w:rsid w:val="5DD46E27"/>
    <w:rsid w:val="5DD60DF1"/>
    <w:rsid w:val="5DE23008"/>
    <w:rsid w:val="5DE51034"/>
    <w:rsid w:val="5DE74DAC"/>
    <w:rsid w:val="5DEF3C61"/>
    <w:rsid w:val="5DF03535"/>
    <w:rsid w:val="5DF70D68"/>
    <w:rsid w:val="5E006862"/>
    <w:rsid w:val="5E0207B9"/>
    <w:rsid w:val="5E021BE6"/>
    <w:rsid w:val="5E0771FD"/>
    <w:rsid w:val="5E0F7E5F"/>
    <w:rsid w:val="5E145476"/>
    <w:rsid w:val="5E1834A1"/>
    <w:rsid w:val="5E1B2CA8"/>
    <w:rsid w:val="5E1C432A"/>
    <w:rsid w:val="5E1E00A2"/>
    <w:rsid w:val="5E231B5D"/>
    <w:rsid w:val="5E257683"/>
    <w:rsid w:val="5E261785"/>
    <w:rsid w:val="5E2C0A11"/>
    <w:rsid w:val="5E2E29DB"/>
    <w:rsid w:val="5E3873B6"/>
    <w:rsid w:val="5E3B0C54"/>
    <w:rsid w:val="5E4A0E97"/>
    <w:rsid w:val="5E4A7017"/>
    <w:rsid w:val="5E4D2736"/>
    <w:rsid w:val="5E541D16"/>
    <w:rsid w:val="5E552BBA"/>
    <w:rsid w:val="5E5E2B95"/>
    <w:rsid w:val="5E611C10"/>
    <w:rsid w:val="5E6C52B2"/>
    <w:rsid w:val="5E710B1A"/>
    <w:rsid w:val="5E760849"/>
    <w:rsid w:val="5E7E6D93"/>
    <w:rsid w:val="5E8425FB"/>
    <w:rsid w:val="5E8C7702"/>
    <w:rsid w:val="5E8E5228"/>
    <w:rsid w:val="5E912F6A"/>
    <w:rsid w:val="5E916AC6"/>
    <w:rsid w:val="5E9860A7"/>
    <w:rsid w:val="5E987E55"/>
    <w:rsid w:val="5E9C5E97"/>
    <w:rsid w:val="5EA42C9D"/>
    <w:rsid w:val="5EA93E10"/>
    <w:rsid w:val="5EB033F0"/>
    <w:rsid w:val="5EBB1D95"/>
    <w:rsid w:val="5EBD3D5F"/>
    <w:rsid w:val="5ECC7AFE"/>
    <w:rsid w:val="5ECD49E5"/>
    <w:rsid w:val="5ECE1AC8"/>
    <w:rsid w:val="5ECE7D1A"/>
    <w:rsid w:val="5ED54C05"/>
    <w:rsid w:val="5ED82947"/>
    <w:rsid w:val="5EDB5F93"/>
    <w:rsid w:val="5EDF3CD6"/>
    <w:rsid w:val="5EE412EC"/>
    <w:rsid w:val="5EE4309A"/>
    <w:rsid w:val="5EEB267A"/>
    <w:rsid w:val="5EEE216B"/>
    <w:rsid w:val="5EEE3F19"/>
    <w:rsid w:val="5EF05EE3"/>
    <w:rsid w:val="5EF534F9"/>
    <w:rsid w:val="5EFC7377"/>
    <w:rsid w:val="5EFF7ED4"/>
    <w:rsid w:val="5F025C16"/>
    <w:rsid w:val="5F06174D"/>
    <w:rsid w:val="5F125E59"/>
    <w:rsid w:val="5F155949"/>
    <w:rsid w:val="5F1C2834"/>
    <w:rsid w:val="5F1F0C94"/>
    <w:rsid w:val="5F221E14"/>
    <w:rsid w:val="5F257BD5"/>
    <w:rsid w:val="5F313E05"/>
    <w:rsid w:val="5F322057"/>
    <w:rsid w:val="5F3A3602"/>
    <w:rsid w:val="5F3C2ED6"/>
    <w:rsid w:val="5F3F29C6"/>
    <w:rsid w:val="5F4104EC"/>
    <w:rsid w:val="5F4678B1"/>
    <w:rsid w:val="5F49114F"/>
    <w:rsid w:val="5F4F0E5B"/>
    <w:rsid w:val="5F5226F9"/>
    <w:rsid w:val="5F557AF4"/>
    <w:rsid w:val="5F593A88"/>
    <w:rsid w:val="5F5C5326"/>
    <w:rsid w:val="5F610B8F"/>
    <w:rsid w:val="5F6277C6"/>
    <w:rsid w:val="5F630463"/>
    <w:rsid w:val="5F667F53"/>
    <w:rsid w:val="5F677827"/>
    <w:rsid w:val="5F6D0B1D"/>
    <w:rsid w:val="5F700DD2"/>
    <w:rsid w:val="5F7268F8"/>
    <w:rsid w:val="5F73441E"/>
    <w:rsid w:val="5F751F44"/>
    <w:rsid w:val="5F8108E9"/>
    <w:rsid w:val="5F851089"/>
    <w:rsid w:val="5F893C41"/>
    <w:rsid w:val="5F8B79B9"/>
    <w:rsid w:val="5F8D0B82"/>
    <w:rsid w:val="5F950838"/>
    <w:rsid w:val="5F9F5213"/>
    <w:rsid w:val="5FAD7930"/>
    <w:rsid w:val="5FB92779"/>
    <w:rsid w:val="5FBA3DFB"/>
    <w:rsid w:val="5FBF1411"/>
    <w:rsid w:val="5FBF3369"/>
    <w:rsid w:val="5FC353A5"/>
    <w:rsid w:val="5FCA04E2"/>
    <w:rsid w:val="5FCC5339"/>
    <w:rsid w:val="5FD0361E"/>
    <w:rsid w:val="5FD4310E"/>
    <w:rsid w:val="5FD70E51"/>
    <w:rsid w:val="5FD924D3"/>
    <w:rsid w:val="5FDC7A97"/>
    <w:rsid w:val="5FDF3861"/>
    <w:rsid w:val="5FE01AB3"/>
    <w:rsid w:val="5FE34A5B"/>
    <w:rsid w:val="5FEC05A4"/>
    <w:rsid w:val="5FEC4B7C"/>
    <w:rsid w:val="5FEF7F48"/>
    <w:rsid w:val="5FF11845"/>
    <w:rsid w:val="5FF4555F"/>
    <w:rsid w:val="5FFD5643"/>
    <w:rsid w:val="5FFE1E36"/>
    <w:rsid w:val="5FFF5CB2"/>
    <w:rsid w:val="6005151A"/>
    <w:rsid w:val="60067040"/>
    <w:rsid w:val="600D4872"/>
    <w:rsid w:val="60116111"/>
    <w:rsid w:val="60123C37"/>
    <w:rsid w:val="60220673"/>
    <w:rsid w:val="60232584"/>
    <w:rsid w:val="60297C51"/>
    <w:rsid w:val="602F6597"/>
    <w:rsid w:val="603718EF"/>
    <w:rsid w:val="60395667"/>
    <w:rsid w:val="603E67DA"/>
    <w:rsid w:val="60402552"/>
    <w:rsid w:val="604162CA"/>
    <w:rsid w:val="6045400C"/>
    <w:rsid w:val="60483AFC"/>
    <w:rsid w:val="604A33D1"/>
    <w:rsid w:val="604C0EF7"/>
    <w:rsid w:val="604D2EC1"/>
    <w:rsid w:val="604F4E8B"/>
    <w:rsid w:val="60563B24"/>
    <w:rsid w:val="605E6E7C"/>
    <w:rsid w:val="606745F8"/>
    <w:rsid w:val="607246D5"/>
    <w:rsid w:val="607330CE"/>
    <w:rsid w:val="607641C6"/>
    <w:rsid w:val="607C127E"/>
    <w:rsid w:val="60825176"/>
    <w:rsid w:val="60844B35"/>
    <w:rsid w:val="608763D3"/>
    <w:rsid w:val="6089214B"/>
    <w:rsid w:val="60911000"/>
    <w:rsid w:val="60912DAE"/>
    <w:rsid w:val="60997EB4"/>
    <w:rsid w:val="609B00D0"/>
    <w:rsid w:val="609F2AC4"/>
    <w:rsid w:val="60A01243"/>
    <w:rsid w:val="60A24FBB"/>
    <w:rsid w:val="60A26D69"/>
    <w:rsid w:val="60A52CFD"/>
    <w:rsid w:val="60A70823"/>
    <w:rsid w:val="60A9459B"/>
    <w:rsid w:val="60AC5E39"/>
    <w:rsid w:val="60B30F76"/>
    <w:rsid w:val="60BB42CE"/>
    <w:rsid w:val="60C05441"/>
    <w:rsid w:val="60C43183"/>
    <w:rsid w:val="60C82547"/>
    <w:rsid w:val="60CF38D6"/>
    <w:rsid w:val="60D13AF2"/>
    <w:rsid w:val="60D61108"/>
    <w:rsid w:val="60D96503"/>
    <w:rsid w:val="60DB227B"/>
    <w:rsid w:val="60E03D35"/>
    <w:rsid w:val="60E23609"/>
    <w:rsid w:val="60E94998"/>
    <w:rsid w:val="60EE1FAE"/>
    <w:rsid w:val="60F375C4"/>
    <w:rsid w:val="60F65306"/>
    <w:rsid w:val="60F670B5"/>
    <w:rsid w:val="60F90953"/>
    <w:rsid w:val="60FA2EE8"/>
    <w:rsid w:val="61007F33"/>
    <w:rsid w:val="61025A59"/>
    <w:rsid w:val="61054A27"/>
    <w:rsid w:val="61077514"/>
    <w:rsid w:val="61093C77"/>
    <w:rsid w:val="610A52BC"/>
    <w:rsid w:val="610B7004"/>
    <w:rsid w:val="61197766"/>
    <w:rsid w:val="611B6B1B"/>
    <w:rsid w:val="611D2366"/>
    <w:rsid w:val="61271964"/>
    <w:rsid w:val="612969D8"/>
    <w:rsid w:val="612E684E"/>
    <w:rsid w:val="61306A6A"/>
    <w:rsid w:val="61330309"/>
    <w:rsid w:val="613C71BD"/>
    <w:rsid w:val="61421856"/>
    <w:rsid w:val="614341BA"/>
    <w:rsid w:val="61493688"/>
    <w:rsid w:val="614B11AE"/>
    <w:rsid w:val="614D13CA"/>
    <w:rsid w:val="615148D9"/>
    <w:rsid w:val="615227C4"/>
    <w:rsid w:val="61581B1D"/>
    <w:rsid w:val="61587D6F"/>
    <w:rsid w:val="615A3AE7"/>
    <w:rsid w:val="615D0EE2"/>
    <w:rsid w:val="615D7134"/>
    <w:rsid w:val="615F66CC"/>
    <w:rsid w:val="61616C24"/>
    <w:rsid w:val="61642270"/>
    <w:rsid w:val="61654E3F"/>
    <w:rsid w:val="61693D2A"/>
    <w:rsid w:val="616E7593"/>
    <w:rsid w:val="6171498D"/>
    <w:rsid w:val="617F4683"/>
    <w:rsid w:val="617F70AA"/>
    <w:rsid w:val="61812E22"/>
    <w:rsid w:val="6182233B"/>
    <w:rsid w:val="6182292A"/>
    <w:rsid w:val="61834822"/>
    <w:rsid w:val="6189617B"/>
    <w:rsid w:val="618D5C6B"/>
    <w:rsid w:val="6198016C"/>
    <w:rsid w:val="619863BE"/>
    <w:rsid w:val="619A3EE4"/>
    <w:rsid w:val="619F7F92"/>
    <w:rsid w:val="61A25613"/>
    <w:rsid w:val="61A3723C"/>
    <w:rsid w:val="61AA2A3C"/>
    <w:rsid w:val="61AD00BB"/>
    <w:rsid w:val="61AD1E69"/>
    <w:rsid w:val="61B12F8D"/>
    <w:rsid w:val="61BD395C"/>
    <w:rsid w:val="61C80A51"/>
    <w:rsid w:val="61CD250B"/>
    <w:rsid w:val="61D54F1C"/>
    <w:rsid w:val="61D92C5E"/>
    <w:rsid w:val="61DB4C79"/>
    <w:rsid w:val="61DB7676"/>
    <w:rsid w:val="61E138C1"/>
    <w:rsid w:val="61E82F1E"/>
    <w:rsid w:val="61ED04B8"/>
    <w:rsid w:val="61F21F72"/>
    <w:rsid w:val="61F37E6F"/>
    <w:rsid w:val="61F51B1A"/>
    <w:rsid w:val="61F94C26"/>
    <w:rsid w:val="61FC694D"/>
    <w:rsid w:val="61FE26C5"/>
    <w:rsid w:val="62000E56"/>
    <w:rsid w:val="620121B5"/>
    <w:rsid w:val="62031A89"/>
    <w:rsid w:val="62065A1D"/>
    <w:rsid w:val="621517BC"/>
    <w:rsid w:val="621912AD"/>
    <w:rsid w:val="621C2B4B"/>
    <w:rsid w:val="622A34BA"/>
    <w:rsid w:val="622C5484"/>
    <w:rsid w:val="622D6B06"/>
    <w:rsid w:val="622F7EFB"/>
    <w:rsid w:val="62426A55"/>
    <w:rsid w:val="624520A2"/>
    <w:rsid w:val="62456545"/>
    <w:rsid w:val="624E31A6"/>
    <w:rsid w:val="624F3E49"/>
    <w:rsid w:val="62586279"/>
    <w:rsid w:val="62620EA5"/>
    <w:rsid w:val="62632286"/>
    <w:rsid w:val="62683FE2"/>
    <w:rsid w:val="62685D90"/>
    <w:rsid w:val="626A7D5A"/>
    <w:rsid w:val="627209BD"/>
    <w:rsid w:val="627604AD"/>
    <w:rsid w:val="627961EF"/>
    <w:rsid w:val="627B3D15"/>
    <w:rsid w:val="62856942"/>
    <w:rsid w:val="62885958"/>
    <w:rsid w:val="62894684"/>
    <w:rsid w:val="628E1C9B"/>
    <w:rsid w:val="62960B4F"/>
    <w:rsid w:val="629848C7"/>
    <w:rsid w:val="629B43B7"/>
    <w:rsid w:val="629E17B2"/>
    <w:rsid w:val="62A0377C"/>
    <w:rsid w:val="62A41BB4"/>
    <w:rsid w:val="62A80882"/>
    <w:rsid w:val="62AB0917"/>
    <w:rsid w:val="62BD2580"/>
    <w:rsid w:val="62C0797A"/>
    <w:rsid w:val="62C236F2"/>
    <w:rsid w:val="62C456BC"/>
    <w:rsid w:val="62C84A81"/>
    <w:rsid w:val="62CA07F9"/>
    <w:rsid w:val="62D653F0"/>
    <w:rsid w:val="62D82F16"/>
    <w:rsid w:val="62DD22DA"/>
    <w:rsid w:val="62DD6A50"/>
    <w:rsid w:val="62E33669"/>
    <w:rsid w:val="62E55633"/>
    <w:rsid w:val="62E573E1"/>
    <w:rsid w:val="62EC69C1"/>
    <w:rsid w:val="62F30C76"/>
    <w:rsid w:val="62F40B65"/>
    <w:rsid w:val="62F85366"/>
    <w:rsid w:val="62FB30A8"/>
    <w:rsid w:val="62FB6C04"/>
    <w:rsid w:val="62FC2CFE"/>
    <w:rsid w:val="62FF4946"/>
    <w:rsid w:val="630127BE"/>
    <w:rsid w:val="63024505"/>
    <w:rsid w:val="63041F5D"/>
    <w:rsid w:val="630C0E11"/>
    <w:rsid w:val="631A52DC"/>
    <w:rsid w:val="631B1054"/>
    <w:rsid w:val="631F6D97"/>
    <w:rsid w:val="632048BD"/>
    <w:rsid w:val="6320666B"/>
    <w:rsid w:val="63216475"/>
    <w:rsid w:val="63253C81"/>
    <w:rsid w:val="632B573B"/>
    <w:rsid w:val="63343EC4"/>
    <w:rsid w:val="633A597E"/>
    <w:rsid w:val="633C21FE"/>
    <w:rsid w:val="63414F5F"/>
    <w:rsid w:val="63497970"/>
    <w:rsid w:val="634E31D8"/>
    <w:rsid w:val="634E4F86"/>
    <w:rsid w:val="63536A40"/>
    <w:rsid w:val="63585E05"/>
    <w:rsid w:val="635B1DB5"/>
    <w:rsid w:val="636B1FDC"/>
    <w:rsid w:val="636D5D54"/>
    <w:rsid w:val="636F481C"/>
    <w:rsid w:val="63711FED"/>
    <w:rsid w:val="637846F9"/>
    <w:rsid w:val="637C1C1B"/>
    <w:rsid w:val="637D586B"/>
    <w:rsid w:val="63807109"/>
    <w:rsid w:val="63822E81"/>
    <w:rsid w:val="638259C1"/>
    <w:rsid w:val="63880DDC"/>
    <w:rsid w:val="638D750D"/>
    <w:rsid w:val="638F7068"/>
    <w:rsid w:val="63950E07"/>
    <w:rsid w:val="6397692D"/>
    <w:rsid w:val="639D7CBB"/>
    <w:rsid w:val="639F3A33"/>
    <w:rsid w:val="63A213FB"/>
    <w:rsid w:val="63AB687C"/>
    <w:rsid w:val="63AC6CC0"/>
    <w:rsid w:val="63B75221"/>
    <w:rsid w:val="63B868A3"/>
    <w:rsid w:val="63C30AC9"/>
    <w:rsid w:val="63C94F54"/>
    <w:rsid w:val="63CD05A1"/>
    <w:rsid w:val="63D95197"/>
    <w:rsid w:val="63DC07E4"/>
    <w:rsid w:val="63E61662"/>
    <w:rsid w:val="63E678B4"/>
    <w:rsid w:val="63E91153"/>
    <w:rsid w:val="63EE6769"/>
    <w:rsid w:val="63F7561D"/>
    <w:rsid w:val="63F975E8"/>
    <w:rsid w:val="63FC0E86"/>
    <w:rsid w:val="64006BE9"/>
    <w:rsid w:val="640334E7"/>
    <w:rsid w:val="64055776"/>
    <w:rsid w:val="64063AB3"/>
    <w:rsid w:val="64085A7D"/>
    <w:rsid w:val="640970FF"/>
    <w:rsid w:val="640A35A3"/>
    <w:rsid w:val="640E2967"/>
    <w:rsid w:val="64236413"/>
    <w:rsid w:val="64240056"/>
    <w:rsid w:val="64264155"/>
    <w:rsid w:val="642B176B"/>
    <w:rsid w:val="642E6B65"/>
    <w:rsid w:val="642E76C5"/>
    <w:rsid w:val="643423CE"/>
    <w:rsid w:val="64354398"/>
    <w:rsid w:val="64356146"/>
    <w:rsid w:val="643C74D4"/>
    <w:rsid w:val="643E143A"/>
    <w:rsid w:val="64416899"/>
    <w:rsid w:val="64446389"/>
    <w:rsid w:val="644545DB"/>
    <w:rsid w:val="64466BF9"/>
    <w:rsid w:val="644840CB"/>
    <w:rsid w:val="644D16E1"/>
    <w:rsid w:val="644F0FB6"/>
    <w:rsid w:val="64590086"/>
    <w:rsid w:val="6461518D"/>
    <w:rsid w:val="646A4041"/>
    <w:rsid w:val="64713622"/>
    <w:rsid w:val="64744EC0"/>
    <w:rsid w:val="6477675E"/>
    <w:rsid w:val="647924D6"/>
    <w:rsid w:val="64794284"/>
    <w:rsid w:val="647A3F6A"/>
    <w:rsid w:val="64874BF3"/>
    <w:rsid w:val="648A0240"/>
    <w:rsid w:val="648B3FB8"/>
    <w:rsid w:val="648B6EEF"/>
    <w:rsid w:val="648C045C"/>
    <w:rsid w:val="648D1ADE"/>
    <w:rsid w:val="648F5856"/>
    <w:rsid w:val="64915A72"/>
    <w:rsid w:val="64970BAF"/>
    <w:rsid w:val="64990483"/>
    <w:rsid w:val="649966D5"/>
    <w:rsid w:val="649D4417"/>
    <w:rsid w:val="64A216CA"/>
    <w:rsid w:val="64A55079"/>
    <w:rsid w:val="64B259E8"/>
    <w:rsid w:val="64B72EBA"/>
    <w:rsid w:val="64B81251"/>
    <w:rsid w:val="64BB489D"/>
    <w:rsid w:val="64BE438D"/>
    <w:rsid w:val="64C158BF"/>
    <w:rsid w:val="64C51278"/>
    <w:rsid w:val="64CA0F84"/>
    <w:rsid w:val="64CA2D32"/>
    <w:rsid w:val="64CE2EAA"/>
    <w:rsid w:val="64CE4172"/>
    <w:rsid w:val="64D051A2"/>
    <w:rsid w:val="64D43BB1"/>
    <w:rsid w:val="64D63485"/>
    <w:rsid w:val="64D70FAB"/>
    <w:rsid w:val="64E44810"/>
    <w:rsid w:val="64E77440"/>
    <w:rsid w:val="64E8140A"/>
    <w:rsid w:val="64E9765C"/>
    <w:rsid w:val="64EE6A20"/>
    <w:rsid w:val="64EF09EB"/>
    <w:rsid w:val="64F16511"/>
    <w:rsid w:val="64F41B5D"/>
    <w:rsid w:val="65031DA0"/>
    <w:rsid w:val="650A312E"/>
    <w:rsid w:val="651641C9"/>
    <w:rsid w:val="65183A9D"/>
    <w:rsid w:val="651A5A67"/>
    <w:rsid w:val="651D1ECC"/>
    <w:rsid w:val="651D7306"/>
    <w:rsid w:val="65200BA4"/>
    <w:rsid w:val="652341F0"/>
    <w:rsid w:val="65297A59"/>
    <w:rsid w:val="652F0DE7"/>
    <w:rsid w:val="652F2B95"/>
    <w:rsid w:val="65332685"/>
    <w:rsid w:val="65393A14"/>
    <w:rsid w:val="653B32D9"/>
    <w:rsid w:val="653B59DE"/>
    <w:rsid w:val="653B778C"/>
    <w:rsid w:val="653C3090"/>
    <w:rsid w:val="65493C57"/>
    <w:rsid w:val="654A5C21"/>
    <w:rsid w:val="654E3963"/>
    <w:rsid w:val="65510D5D"/>
    <w:rsid w:val="655A5E64"/>
    <w:rsid w:val="655E20CB"/>
    <w:rsid w:val="65654809"/>
    <w:rsid w:val="65660CAD"/>
    <w:rsid w:val="656942F9"/>
    <w:rsid w:val="656E5DB3"/>
    <w:rsid w:val="657449B3"/>
    <w:rsid w:val="657D7DA4"/>
    <w:rsid w:val="657F58CB"/>
    <w:rsid w:val="65817895"/>
    <w:rsid w:val="65854376"/>
    <w:rsid w:val="6587305C"/>
    <w:rsid w:val="6587477F"/>
    <w:rsid w:val="658767BE"/>
    <w:rsid w:val="65892531"/>
    <w:rsid w:val="658D65D9"/>
    <w:rsid w:val="65905D2A"/>
    <w:rsid w:val="659F41BF"/>
    <w:rsid w:val="659F5F6D"/>
    <w:rsid w:val="65AB2B63"/>
    <w:rsid w:val="65AB6F91"/>
    <w:rsid w:val="65B5026D"/>
    <w:rsid w:val="65B8702E"/>
    <w:rsid w:val="65BD4645"/>
    <w:rsid w:val="65BD63F3"/>
    <w:rsid w:val="65BF03BD"/>
    <w:rsid w:val="65BF216B"/>
    <w:rsid w:val="65C14135"/>
    <w:rsid w:val="65C6799D"/>
    <w:rsid w:val="65CC4888"/>
    <w:rsid w:val="65CC6636"/>
    <w:rsid w:val="65D379C4"/>
    <w:rsid w:val="65D57BE0"/>
    <w:rsid w:val="65D75707"/>
    <w:rsid w:val="65D976D1"/>
    <w:rsid w:val="65DB492F"/>
    <w:rsid w:val="65DC0F6F"/>
    <w:rsid w:val="65DC2D1D"/>
    <w:rsid w:val="65E46F79"/>
    <w:rsid w:val="65E73470"/>
    <w:rsid w:val="65EB2F60"/>
    <w:rsid w:val="65EE2A50"/>
    <w:rsid w:val="65F067C8"/>
    <w:rsid w:val="65F362B8"/>
    <w:rsid w:val="65FA13F5"/>
    <w:rsid w:val="65FA31A3"/>
    <w:rsid w:val="65FD2C93"/>
    <w:rsid w:val="66061B48"/>
    <w:rsid w:val="660B132F"/>
    <w:rsid w:val="66195831"/>
    <w:rsid w:val="661A1A97"/>
    <w:rsid w:val="661E3335"/>
    <w:rsid w:val="6626043C"/>
    <w:rsid w:val="6626688C"/>
    <w:rsid w:val="662E75B1"/>
    <w:rsid w:val="66304E17"/>
    <w:rsid w:val="66320B8F"/>
    <w:rsid w:val="663366B5"/>
    <w:rsid w:val="66342C2E"/>
    <w:rsid w:val="66372649"/>
    <w:rsid w:val="663E784C"/>
    <w:rsid w:val="66430FEE"/>
    <w:rsid w:val="664459EA"/>
    <w:rsid w:val="66456B14"/>
    <w:rsid w:val="66477750"/>
    <w:rsid w:val="664B39FF"/>
    <w:rsid w:val="6655487D"/>
    <w:rsid w:val="6660394E"/>
    <w:rsid w:val="66613222"/>
    <w:rsid w:val="66636F9A"/>
    <w:rsid w:val="666D7E19"/>
    <w:rsid w:val="666F593F"/>
    <w:rsid w:val="667411A7"/>
    <w:rsid w:val="667941AD"/>
    <w:rsid w:val="667A2ADA"/>
    <w:rsid w:val="667F18FA"/>
    <w:rsid w:val="66805D9E"/>
    <w:rsid w:val="66833198"/>
    <w:rsid w:val="6683763C"/>
    <w:rsid w:val="668533B4"/>
    <w:rsid w:val="668B6A45"/>
    <w:rsid w:val="6692162D"/>
    <w:rsid w:val="669E0497"/>
    <w:rsid w:val="669E7FD2"/>
    <w:rsid w:val="66A870A3"/>
    <w:rsid w:val="66B23A7E"/>
    <w:rsid w:val="66B71094"/>
    <w:rsid w:val="66B912B0"/>
    <w:rsid w:val="66BB5F1A"/>
    <w:rsid w:val="66CC0FE3"/>
    <w:rsid w:val="66CC430B"/>
    <w:rsid w:val="66CD6B09"/>
    <w:rsid w:val="66D35001"/>
    <w:rsid w:val="66DE4873"/>
    <w:rsid w:val="66E16111"/>
    <w:rsid w:val="66E64119"/>
    <w:rsid w:val="66E8749F"/>
    <w:rsid w:val="66F127F8"/>
    <w:rsid w:val="66F2031E"/>
    <w:rsid w:val="66F83B86"/>
    <w:rsid w:val="66F916AD"/>
    <w:rsid w:val="66FB3677"/>
    <w:rsid w:val="66FC2F4B"/>
    <w:rsid w:val="67006EDF"/>
    <w:rsid w:val="67010561"/>
    <w:rsid w:val="670342D9"/>
    <w:rsid w:val="670359C1"/>
    <w:rsid w:val="670818F0"/>
    <w:rsid w:val="671169F6"/>
    <w:rsid w:val="67144738"/>
    <w:rsid w:val="67177D85"/>
    <w:rsid w:val="67184229"/>
    <w:rsid w:val="67185FD7"/>
    <w:rsid w:val="6723497B"/>
    <w:rsid w:val="6727621A"/>
    <w:rsid w:val="672A5D0A"/>
    <w:rsid w:val="672F3F24"/>
    <w:rsid w:val="67334BBF"/>
    <w:rsid w:val="6736645D"/>
    <w:rsid w:val="673E055F"/>
    <w:rsid w:val="674072DB"/>
    <w:rsid w:val="6744501E"/>
    <w:rsid w:val="67486190"/>
    <w:rsid w:val="67530DBD"/>
    <w:rsid w:val="67551CE3"/>
    <w:rsid w:val="675E6510"/>
    <w:rsid w:val="677156E7"/>
    <w:rsid w:val="678673E4"/>
    <w:rsid w:val="67917B37"/>
    <w:rsid w:val="67980D82"/>
    <w:rsid w:val="67A22552"/>
    <w:rsid w:val="67B04461"/>
    <w:rsid w:val="67B22471"/>
    <w:rsid w:val="67B22DCC"/>
    <w:rsid w:val="67B667A3"/>
    <w:rsid w:val="67B83316"/>
    <w:rsid w:val="67BE71AA"/>
    <w:rsid w:val="67C65A33"/>
    <w:rsid w:val="67CA4DF7"/>
    <w:rsid w:val="67CC0B6F"/>
    <w:rsid w:val="67D90273"/>
    <w:rsid w:val="67DE5875"/>
    <w:rsid w:val="67DF08A2"/>
    <w:rsid w:val="67E452A7"/>
    <w:rsid w:val="67E55852"/>
    <w:rsid w:val="67EB1AB4"/>
    <w:rsid w:val="67EE0AE5"/>
    <w:rsid w:val="67F0485E"/>
    <w:rsid w:val="67F24A7A"/>
    <w:rsid w:val="67F72090"/>
    <w:rsid w:val="67FA1285"/>
    <w:rsid w:val="67FC4133"/>
    <w:rsid w:val="67FF7197"/>
    <w:rsid w:val="68016A6B"/>
    <w:rsid w:val="68142C42"/>
    <w:rsid w:val="681F15E7"/>
    <w:rsid w:val="68246BFD"/>
    <w:rsid w:val="68262975"/>
    <w:rsid w:val="68264723"/>
    <w:rsid w:val="68294213"/>
    <w:rsid w:val="682B7F8C"/>
    <w:rsid w:val="682D3D04"/>
    <w:rsid w:val="682E182A"/>
    <w:rsid w:val="683A1F7D"/>
    <w:rsid w:val="683B72E1"/>
    <w:rsid w:val="683C5CF5"/>
    <w:rsid w:val="6841330B"/>
    <w:rsid w:val="684150B9"/>
    <w:rsid w:val="684352D5"/>
    <w:rsid w:val="68437083"/>
    <w:rsid w:val="684A23F5"/>
    <w:rsid w:val="684D3A5E"/>
    <w:rsid w:val="684E5A28"/>
    <w:rsid w:val="68551F4F"/>
    <w:rsid w:val="68555008"/>
    <w:rsid w:val="685748DD"/>
    <w:rsid w:val="685E5C6B"/>
    <w:rsid w:val="68646FFA"/>
    <w:rsid w:val="686F60CA"/>
    <w:rsid w:val="687A4A6F"/>
    <w:rsid w:val="687A681D"/>
    <w:rsid w:val="687C10C9"/>
    <w:rsid w:val="687F5BE1"/>
    <w:rsid w:val="68817BAC"/>
    <w:rsid w:val="68840C16"/>
    <w:rsid w:val="688431F8"/>
    <w:rsid w:val="68876EFB"/>
    <w:rsid w:val="68884654"/>
    <w:rsid w:val="688A4CB2"/>
    <w:rsid w:val="688B27D8"/>
    <w:rsid w:val="688F22C8"/>
    <w:rsid w:val="68906041"/>
    <w:rsid w:val="68914293"/>
    <w:rsid w:val="689A2A1B"/>
    <w:rsid w:val="689F444F"/>
    <w:rsid w:val="68A613C0"/>
    <w:rsid w:val="68AA0EB0"/>
    <w:rsid w:val="68AD274F"/>
    <w:rsid w:val="68AD6BF3"/>
    <w:rsid w:val="68B63CF9"/>
    <w:rsid w:val="68B731E7"/>
    <w:rsid w:val="68B735CD"/>
    <w:rsid w:val="68B96DBB"/>
    <w:rsid w:val="68BB130F"/>
    <w:rsid w:val="68BC6E36"/>
    <w:rsid w:val="68C006D4"/>
    <w:rsid w:val="68C14587"/>
    <w:rsid w:val="68C301C4"/>
    <w:rsid w:val="68CA1553"/>
    <w:rsid w:val="68CA2805"/>
    <w:rsid w:val="68CA77A4"/>
    <w:rsid w:val="68CD2DF1"/>
    <w:rsid w:val="68D221B5"/>
    <w:rsid w:val="68D45F2D"/>
    <w:rsid w:val="68DB72BC"/>
    <w:rsid w:val="68DC3034"/>
    <w:rsid w:val="68DE4FFE"/>
    <w:rsid w:val="68DE6DAC"/>
    <w:rsid w:val="68E048D2"/>
    <w:rsid w:val="68E1689C"/>
    <w:rsid w:val="68E87C2B"/>
    <w:rsid w:val="68E937A3"/>
    <w:rsid w:val="68EC771B"/>
    <w:rsid w:val="68ED6FEF"/>
    <w:rsid w:val="68F71C1C"/>
    <w:rsid w:val="68F93BE6"/>
    <w:rsid w:val="6908207B"/>
    <w:rsid w:val="69083E29"/>
    <w:rsid w:val="690A5DF3"/>
    <w:rsid w:val="690C3919"/>
    <w:rsid w:val="691427CE"/>
    <w:rsid w:val="691B3B5C"/>
    <w:rsid w:val="691E189E"/>
    <w:rsid w:val="69205616"/>
    <w:rsid w:val="69256789"/>
    <w:rsid w:val="692C6117"/>
    <w:rsid w:val="69366BE8"/>
    <w:rsid w:val="69382960"/>
    <w:rsid w:val="693E15D3"/>
    <w:rsid w:val="693E5A9D"/>
    <w:rsid w:val="694503FF"/>
    <w:rsid w:val="694A4441"/>
    <w:rsid w:val="694D5CE0"/>
    <w:rsid w:val="695452C0"/>
    <w:rsid w:val="6954706E"/>
    <w:rsid w:val="69584DB0"/>
    <w:rsid w:val="69586B5E"/>
    <w:rsid w:val="69627681"/>
    <w:rsid w:val="69650895"/>
    <w:rsid w:val="696527CC"/>
    <w:rsid w:val="696574CD"/>
    <w:rsid w:val="696F20FA"/>
    <w:rsid w:val="69731BEA"/>
    <w:rsid w:val="6977531D"/>
    <w:rsid w:val="69823BDB"/>
    <w:rsid w:val="698C4A5A"/>
    <w:rsid w:val="69955386"/>
    <w:rsid w:val="69981651"/>
    <w:rsid w:val="699A7177"/>
    <w:rsid w:val="69A43B52"/>
    <w:rsid w:val="69B30239"/>
    <w:rsid w:val="69B55D5F"/>
    <w:rsid w:val="69BA3375"/>
    <w:rsid w:val="69BE2739"/>
    <w:rsid w:val="69C02956"/>
    <w:rsid w:val="69C51D1A"/>
    <w:rsid w:val="69C57E01"/>
    <w:rsid w:val="69C97A5C"/>
    <w:rsid w:val="69CA10DE"/>
    <w:rsid w:val="69CC2BFF"/>
    <w:rsid w:val="69DA3A17"/>
    <w:rsid w:val="69DA7573"/>
    <w:rsid w:val="69DB153D"/>
    <w:rsid w:val="69DF38CB"/>
    <w:rsid w:val="69E14DA6"/>
    <w:rsid w:val="69E421A0"/>
    <w:rsid w:val="69F820EF"/>
    <w:rsid w:val="69FB10EF"/>
    <w:rsid w:val="69FD55B8"/>
    <w:rsid w:val="6A040A94"/>
    <w:rsid w:val="6A042842"/>
    <w:rsid w:val="6A0942FC"/>
    <w:rsid w:val="6A0B1C62"/>
    <w:rsid w:val="6A0C7949"/>
    <w:rsid w:val="6A0E546F"/>
    <w:rsid w:val="6A113133"/>
    <w:rsid w:val="6A1567FD"/>
    <w:rsid w:val="6A184540"/>
    <w:rsid w:val="6A1A3E14"/>
    <w:rsid w:val="6A202D2A"/>
    <w:rsid w:val="6A2406C8"/>
    <w:rsid w:val="6A244C92"/>
    <w:rsid w:val="6A274783"/>
    <w:rsid w:val="6A3550F2"/>
    <w:rsid w:val="6A3A44B6"/>
    <w:rsid w:val="6A3C6480"/>
    <w:rsid w:val="6A3D1DC1"/>
    <w:rsid w:val="6A3D3FA6"/>
    <w:rsid w:val="6A4D41E9"/>
    <w:rsid w:val="6A5437CA"/>
    <w:rsid w:val="6A5F216E"/>
    <w:rsid w:val="6A611A43"/>
    <w:rsid w:val="6A6D488B"/>
    <w:rsid w:val="6A6D6639"/>
    <w:rsid w:val="6A8614A9"/>
    <w:rsid w:val="6A8F4802"/>
    <w:rsid w:val="6A9739A1"/>
    <w:rsid w:val="6A99742E"/>
    <w:rsid w:val="6AAB7162"/>
    <w:rsid w:val="6AB53B3C"/>
    <w:rsid w:val="6AB853DB"/>
    <w:rsid w:val="6AB97AD1"/>
    <w:rsid w:val="6ABA55F7"/>
    <w:rsid w:val="6ABC4ECB"/>
    <w:rsid w:val="6ABF6769"/>
    <w:rsid w:val="6AC34B1A"/>
    <w:rsid w:val="6AC36259"/>
    <w:rsid w:val="6ACA640D"/>
    <w:rsid w:val="6ACD0E86"/>
    <w:rsid w:val="6ACD70D8"/>
    <w:rsid w:val="6AD611D4"/>
    <w:rsid w:val="6AD71D05"/>
    <w:rsid w:val="6AD761A9"/>
    <w:rsid w:val="6ADE0BD1"/>
    <w:rsid w:val="6ADF0BB9"/>
    <w:rsid w:val="6AE0505D"/>
    <w:rsid w:val="6AE34B4E"/>
    <w:rsid w:val="6AE371E6"/>
    <w:rsid w:val="6AE6019A"/>
    <w:rsid w:val="6AE96859"/>
    <w:rsid w:val="6AED1528"/>
    <w:rsid w:val="6AEF5A9A"/>
    <w:rsid w:val="6AFB0AEC"/>
    <w:rsid w:val="6B142F59"/>
    <w:rsid w:val="6B144D07"/>
    <w:rsid w:val="6B146AB5"/>
    <w:rsid w:val="6B147746"/>
    <w:rsid w:val="6B19231D"/>
    <w:rsid w:val="6B1940CB"/>
    <w:rsid w:val="6B1C1E0E"/>
    <w:rsid w:val="6B24787C"/>
    <w:rsid w:val="6B272C8C"/>
    <w:rsid w:val="6B2C2051"/>
    <w:rsid w:val="6B32518D"/>
    <w:rsid w:val="6B347157"/>
    <w:rsid w:val="6B361121"/>
    <w:rsid w:val="6B362ECF"/>
    <w:rsid w:val="6B38456F"/>
    <w:rsid w:val="6B39651C"/>
    <w:rsid w:val="6B476E8A"/>
    <w:rsid w:val="6B482C03"/>
    <w:rsid w:val="6B4A697B"/>
    <w:rsid w:val="6B4F3F91"/>
    <w:rsid w:val="6B517D09"/>
    <w:rsid w:val="6B5477F9"/>
    <w:rsid w:val="6B573233"/>
    <w:rsid w:val="6B596BBE"/>
    <w:rsid w:val="6B5B6274"/>
    <w:rsid w:val="6B621A12"/>
    <w:rsid w:val="6B637A3C"/>
    <w:rsid w:val="6B6537B4"/>
    <w:rsid w:val="6B680BAF"/>
    <w:rsid w:val="6B6F1F3D"/>
    <w:rsid w:val="6B7C465A"/>
    <w:rsid w:val="6B80239C"/>
    <w:rsid w:val="6B842586"/>
    <w:rsid w:val="6B8D6867"/>
    <w:rsid w:val="6B9145AA"/>
    <w:rsid w:val="6B923E7E"/>
    <w:rsid w:val="6B935D53"/>
    <w:rsid w:val="6BA442DD"/>
    <w:rsid w:val="6BAD3FDE"/>
    <w:rsid w:val="6BB77FE6"/>
    <w:rsid w:val="6BBB5183"/>
    <w:rsid w:val="6BBD0EFB"/>
    <w:rsid w:val="6BC06C3D"/>
    <w:rsid w:val="6BD5099E"/>
    <w:rsid w:val="6BD61FBC"/>
    <w:rsid w:val="6BDF5315"/>
    <w:rsid w:val="6BDF70C3"/>
    <w:rsid w:val="6BE10682"/>
    <w:rsid w:val="6BE4292B"/>
    <w:rsid w:val="6BE831A7"/>
    <w:rsid w:val="6BE91CF0"/>
    <w:rsid w:val="6BEE5558"/>
    <w:rsid w:val="6BF012D0"/>
    <w:rsid w:val="6BF16DF6"/>
    <w:rsid w:val="6BF84629"/>
    <w:rsid w:val="6BFB1A23"/>
    <w:rsid w:val="6BFF1513"/>
    <w:rsid w:val="6C021003"/>
    <w:rsid w:val="6C040ADE"/>
    <w:rsid w:val="6C103720"/>
    <w:rsid w:val="6C1825D5"/>
    <w:rsid w:val="6C186A79"/>
    <w:rsid w:val="6C196F71"/>
    <w:rsid w:val="6C1F5711"/>
    <w:rsid w:val="6C2063E9"/>
    <w:rsid w:val="6C21592D"/>
    <w:rsid w:val="6C226FCB"/>
    <w:rsid w:val="6C2947E2"/>
    <w:rsid w:val="6C29576E"/>
    <w:rsid w:val="6C2C42D2"/>
    <w:rsid w:val="6C303DC2"/>
    <w:rsid w:val="6C31226F"/>
    <w:rsid w:val="6C313EC9"/>
    <w:rsid w:val="6C353187"/>
    <w:rsid w:val="6C375151"/>
    <w:rsid w:val="6C397AD4"/>
    <w:rsid w:val="6C3A079D"/>
    <w:rsid w:val="6C3A69EF"/>
    <w:rsid w:val="6C44161C"/>
    <w:rsid w:val="6C4433CA"/>
    <w:rsid w:val="6C4B29AA"/>
    <w:rsid w:val="6C4C227F"/>
    <w:rsid w:val="6C552F0B"/>
    <w:rsid w:val="6C5C0714"/>
    <w:rsid w:val="6C5C6966"/>
    <w:rsid w:val="6C5F0204"/>
    <w:rsid w:val="6C5F6456"/>
    <w:rsid w:val="6C67530A"/>
    <w:rsid w:val="6C6B6BA9"/>
    <w:rsid w:val="6C6D2921"/>
    <w:rsid w:val="6C7E4523"/>
    <w:rsid w:val="6C832144"/>
    <w:rsid w:val="6C8C67B7"/>
    <w:rsid w:val="6C8C6B1F"/>
    <w:rsid w:val="6C8E2897"/>
    <w:rsid w:val="6C9205D9"/>
    <w:rsid w:val="6C9A748E"/>
    <w:rsid w:val="6C9D744C"/>
    <w:rsid w:val="6C9E6F7E"/>
    <w:rsid w:val="6C9F6852"/>
    <w:rsid w:val="6CA200F0"/>
    <w:rsid w:val="6CA4030D"/>
    <w:rsid w:val="6CA43E69"/>
    <w:rsid w:val="6CA81BAB"/>
    <w:rsid w:val="6CB56076"/>
    <w:rsid w:val="6CB70040"/>
    <w:rsid w:val="6CBC11B2"/>
    <w:rsid w:val="6CC62031"/>
    <w:rsid w:val="6CCB3AEB"/>
    <w:rsid w:val="6CCB5899"/>
    <w:rsid w:val="6CCD33BF"/>
    <w:rsid w:val="6CDA3D2E"/>
    <w:rsid w:val="6CE66B6E"/>
    <w:rsid w:val="6CEE3336"/>
    <w:rsid w:val="6CF272CA"/>
    <w:rsid w:val="6CF50EC1"/>
    <w:rsid w:val="6CF92406"/>
    <w:rsid w:val="6CF941B4"/>
    <w:rsid w:val="6CF94E2F"/>
    <w:rsid w:val="6CFF5543"/>
    <w:rsid w:val="6D0112BB"/>
    <w:rsid w:val="6D091F08"/>
    <w:rsid w:val="6D0D5EB2"/>
    <w:rsid w:val="6D0F1C2A"/>
    <w:rsid w:val="6D1303C6"/>
    <w:rsid w:val="6D140FEE"/>
    <w:rsid w:val="6D167928"/>
    <w:rsid w:val="6D1C60F5"/>
    <w:rsid w:val="6D26299B"/>
    <w:rsid w:val="6D286848"/>
    <w:rsid w:val="6D297DB1"/>
    <w:rsid w:val="6D3276C6"/>
    <w:rsid w:val="6D3830AB"/>
    <w:rsid w:val="6D3E2288"/>
    <w:rsid w:val="6D401DE3"/>
    <w:rsid w:val="6D4318D3"/>
    <w:rsid w:val="6D4772EC"/>
    <w:rsid w:val="6D4D2ACF"/>
    <w:rsid w:val="6D5533B5"/>
    <w:rsid w:val="6D64710E"/>
    <w:rsid w:val="6D6830E8"/>
    <w:rsid w:val="6D723F67"/>
    <w:rsid w:val="6D853C9A"/>
    <w:rsid w:val="6D8A7502"/>
    <w:rsid w:val="6D8F4B19"/>
    <w:rsid w:val="6D9078AF"/>
    <w:rsid w:val="6D91263F"/>
    <w:rsid w:val="6D9263B7"/>
    <w:rsid w:val="6D9640F9"/>
    <w:rsid w:val="6D965EA7"/>
    <w:rsid w:val="6D9B526C"/>
    <w:rsid w:val="6DA700B4"/>
    <w:rsid w:val="6DAA3FEF"/>
    <w:rsid w:val="6DB14A8F"/>
    <w:rsid w:val="6DB30807"/>
    <w:rsid w:val="6DBB3B60"/>
    <w:rsid w:val="6DBB590E"/>
    <w:rsid w:val="6DC0172B"/>
    <w:rsid w:val="6DCA78FF"/>
    <w:rsid w:val="6DCB690C"/>
    <w:rsid w:val="6DCE5641"/>
    <w:rsid w:val="6DD10C8D"/>
    <w:rsid w:val="6DD16EDF"/>
    <w:rsid w:val="6DD41A5B"/>
    <w:rsid w:val="6DD8026E"/>
    <w:rsid w:val="6DE2733E"/>
    <w:rsid w:val="6DE44E65"/>
    <w:rsid w:val="6DEC1F6B"/>
    <w:rsid w:val="6DEC505A"/>
    <w:rsid w:val="6DF43C2E"/>
    <w:rsid w:val="6DF51CA3"/>
    <w:rsid w:val="6DF80910"/>
    <w:rsid w:val="6DF901E4"/>
    <w:rsid w:val="6DFB5D0A"/>
    <w:rsid w:val="6DFF1C9E"/>
    <w:rsid w:val="6E005A16"/>
    <w:rsid w:val="6E032E11"/>
    <w:rsid w:val="6E075A8E"/>
    <w:rsid w:val="6E274D51"/>
    <w:rsid w:val="6E2E7E8E"/>
    <w:rsid w:val="6E3631E6"/>
    <w:rsid w:val="6E3A2CD6"/>
    <w:rsid w:val="6E3B6A4F"/>
    <w:rsid w:val="6E3F209B"/>
    <w:rsid w:val="6E4050A7"/>
    <w:rsid w:val="6E531FEA"/>
    <w:rsid w:val="6E535B46"/>
    <w:rsid w:val="6E5A5127"/>
    <w:rsid w:val="6E5D69C5"/>
    <w:rsid w:val="6E602011"/>
    <w:rsid w:val="6E62222D"/>
    <w:rsid w:val="6E645FA5"/>
    <w:rsid w:val="6E69248F"/>
    <w:rsid w:val="6E7066F8"/>
    <w:rsid w:val="6E7361E8"/>
    <w:rsid w:val="6E763BDC"/>
    <w:rsid w:val="6E7A1325"/>
    <w:rsid w:val="6E7B6E4B"/>
    <w:rsid w:val="6E8335BD"/>
    <w:rsid w:val="6E846FB1"/>
    <w:rsid w:val="6E857CCC"/>
    <w:rsid w:val="6E8757F0"/>
    <w:rsid w:val="6E891568"/>
    <w:rsid w:val="6E8B1784"/>
    <w:rsid w:val="6E8B3532"/>
    <w:rsid w:val="6E8E12EF"/>
    <w:rsid w:val="6E8E3022"/>
    <w:rsid w:val="6E91041D"/>
    <w:rsid w:val="6E972936"/>
    <w:rsid w:val="6EBD1212"/>
    <w:rsid w:val="6EBD4657"/>
    <w:rsid w:val="6EC0794E"/>
    <w:rsid w:val="6EC151A6"/>
    <w:rsid w:val="6EC82EAB"/>
    <w:rsid w:val="6ECE341F"/>
    <w:rsid w:val="6ED0363B"/>
    <w:rsid w:val="6ED3687D"/>
    <w:rsid w:val="6ED446C5"/>
    <w:rsid w:val="6EDC3D8E"/>
    <w:rsid w:val="6EE42C42"/>
    <w:rsid w:val="6EE449F0"/>
    <w:rsid w:val="6EEB2223"/>
    <w:rsid w:val="6EEB3FD1"/>
    <w:rsid w:val="6EED7D49"/>
    <w:rsid w:val="6EFC1D3A"/>
    <w:rsid w:val="6F0917CE"/>
    <w:rsid w:val="6F1B634E"/>
    <w:rsid w:val="6F241291"/>
    <w:rsid w:val="6F282B2F"/>
    <w:rsid w:val="6F2A7D94"/>
    <w:rsid w:val="6F2D6397"/>
    <w:rsid w:val="6F3E2352"/>
    <w:rsid w:val="6F410095"/>
    <w:rsid w:val="6F433E0D"/>
    <w:rsid w:val="6F451933"/>
    <w:rsid w:val="6F4831D1"/>
    <w:rsid w:val="6F490CF7"/>
    <w:rsid w:val="6F5002D8"/>
    <w:rsid w:val="6F5558EE"/>
    <w:rsid w:val="6F593630"/>
    <w:rsid w:val="6F60676D"/>
    <w:rsid w:val="6F63000B"/>
    <w:rsid w:val="6F6873CF"/>
    <w:rsid w:val="6F6D0E8A"/>
    <w:rsid w:val="6F71097A"/>
    <w:rsid w:val="6F8166E3"/>
    <w:rsid w:val="6F8331F1"/>
    <w:rsid w:val="6F834209"/>
    <w:rsid w:val="6F8561D3"/>
    <w:rsid w:val="6F8A031E"/>
    <w:rsid w:val="6F9208F0"/>
    <w:rsid w:val="6F926B42"/>
    <w:rsid w:val="6F983DC8"/>
    <w:rsid w:val="6F984159"/>
    <w:rsid w:val="6FA06B69"/>
    <w:rsid w:val="6FA7614A"/>
    <w:rsid w:val="6FA80114"/>
    <w:rsid w:val="6FAD572A"/>
    <w:rsid w:val="6FAE1A09"/>
    <w:rsid w:val="6FAF3250"/>
    <w:rsid w:val="6FB24AEE"/>
    <w:rsid w:val="6FBB1BF5"/>
    <w:rsid w:val="6FBB39A3"/>
    <w:rsid w:val="6FC34F4E"/>
    <w:rsid w:val="6FC36CFC"/>
    <w:rsid w:val="6FCA1E38"/>
    <w:rsid w:val="6FCD36D6"/>
    <w:rsid w:val="6FCF38F2"/>
    <w:rsid w:val="6FD1766A"/>
    <w:rsid w:val="6FD26F3F"/>
    <w:rsid w:val="6FD75BF8"/>
    <w:rsid w:val="6FD809F9"/>
    <w:rsid w:val="6FE56C72"/>
    <w:rsid w:val="6FF11ABB"/>
    <w:rsid w:val="6FF173C5"/>
    <w:rsid w:val="6FF944CB"/>
    <w:rsid w:val="6FFB6495"/>
    <w:rsid w:val="6FFE5F86"/>
    <w:rsid w:val="7000585A"/>
    <w:rsid w:val="700510C2"/>
    <w:rsid w:val="70052E70"/>
    <w:rsid w:val="700A0487"/>
    <w:rsid w:val="700D7F77"/>
    <w:rsid w:val="70122428"/>
    <w:rsid w:val="7015387B"/>
    <w:rsid w:val="701D0F5A"/>
    <w:rsid w:val="701D28B0"/>
    <w:rsid w:val="70205EFC"/>
    <w:rsid w:val="70271038"/>
    <w:rsid w:val="703A6FBE"/>
    <w:rsid w:val="705363EE"/>
    <w:rsid w:val="70542388"/>
    <w:rsid w:val="70587444"/>
    <w:rsid w:val="705A7660"/>
    <w:rsid w:val="705C33D8"/>
    <w:rsid w:val="705D4A5A"/>
    <w:rsid w:val="706202C3"/>
    <w:rsid w:val="706E6C67"/>
    <w:rsid w:val="70700C31"/>
    <w:rsid w:val="70716758"/>
    <w:rsid w:val="707324D0"/>
    <w:rsid w:val="7073427E"/>
    <w:rsid w:val="707723D0"/>
    <w:rsid w:val="707A1AB0"/>
    <w:rsid w:val="707B3132"/>
    <w:rsid w:val="708244C1"/>
    <w:rsid w:val="708446DD"/>
    <w:rsid w:val="708741CD"/>
    <w:rsid w:val="709A5CAE"/>
    <w:rsid w:val="709B5583"/>
    <w:rsid w:val="70A1528F"/>
    <w:rsid w:val="70A24B63"/>
    <w:rsid w:val="70A42689"/>
    <w:rsid w:val="70A95EF1"/>
    <w:rsid w:val="70A97C9F"/>
    <w:rsid w:val="70AE3508"/>
    <w:rsid w:val="70B0102E"/>
    <w:rsid w:val="70B76860"/>
    <w:rsid w:val="70B84386"/>
    <w:rsid w:val="70C25205"/>
    <w:rsid w:val="70C96594"/>
    <w:rsid w:val="70CD7E32"/>
    <w:rsid w:val="70DA42FD"/>
    <w:rsid w:val="70DC62C7"/>
    <w:rsid w:val="70DD3DED"/>
    <w:rsid w:val="70EB02B8"/>
    <w:rsid w:val="70EB650A"/>
    <w:rsid w:val="70F42B31"/>
    <w:rsid w:val="70F5661B"/>
    <w:rsid w:val="70FC0717"/>
    <w:rsid w:val="70FE448F"/>
    <w:rsid w:val="70FF1FB5"/>
    <w:rsid w:val="71025602"/>
    <w:rsid w:val="71031AA6"/>
    <w:rsid w:val="71033854"/>
    <w:rsid w:val="71105F71"/>
    <w:rsid w:val="71145A61"/>
    <w:rsid w:val="7115062F"/>
    <w:rsid w:val="71153587"/>
    <w:rsid w:val="711A294B"/>
    <w:rsid w:val="711C66C3"/>
    <w:rsid w:val="711D243B"/>
    <w:rsid w:val="71235CA4"/>
    <w:rsid w:val="712832BA"/>
    <w:rsid w:val="71297032"/>
    <w:rsid w:val="712B4B58"/>
    <w:rsid w:val="712F289B"/>
    <w:rsid w:val="71306613"/>
    <w:rsid w:val="71324139"/>
    <w:rsid w:val="71353C29"/>
    <w:rsid w:val="71360107"/>
    <w:rsid w:val="7137174F"/>
    <w:rsid w:val="713752AB"/>
    <w:rsid w:val="713B688E"/>
    <w:rsid w:val="713C0B14"/>
    <w:rsid w:val="713E4306"/>
    <w:rsid w:val="71405103"/>
    <w:rsid w:val="71453E6C"/>
    <w:rsid w:val="714D016C"/>
    <w:rsid w:val="71515055"/>
    <w:rsid w:val="71526589"/>
    <w:rsid w:val="71573B9F"/>
    <w:rsid w:val="715776FB"/>
    <w:rsid w:val="715A71EC"/>
    <w:rsid w:val="715E0A8A"/>
    <w:rsid w:val="71630796"/>
    <w:rsid w:val="7164006A"/>
    <w:rsid w:val="71665B90"/>
    <w:rsid w:val="716D5171"/>
    <w:rsid w:val="717209D9"/>
    <w:rsid w:val="717C7162"/>
    <w:rsid w:val="718030F6"/>
    <w:rsid w:val="71804EA4"/>
    <w:rsid w:val="718B55F7"/>
    <w:rsid w:val="71902C0D"/>
    <w:rsid w:val="71926986"/>
    <w:rsid w:val="71946BA2"/>
    <w:rsid w:val="719941B8"/>
    <w:rsid w:val="71A1306D"/>
    <w:rsid w:val="71A861A9"/>
    <w:rsid w:val="71AA1F21"/>
    <w:rsid w:val="71B44B4E"/>
    <w:rsid w:val="71B903B6"/>
    <w:rsid w:val="71C034F3"/>
    <w:rsid w:val="71C1726B"/>
    <w:rsid w:val="71CA4371"/>
    <w:rsid w:val="71CD0CEF"/>
    <w:rsid w:val="71D376CA"/>
    <w:rsid w:val="71D43752"/>
    <w:rsid w:val="71D60F68"/>
    <w:rsid w:val="71DC5E53"/>
    <w:rsid w:val="71DD634E"/>
    <w:rsid w:val="71EA67C2"/>
    <w:rsid w:val="71EC3115"/>
    <w:rsid w:val="71EF5B86"/>
    <w:rsid w:val="71F1796A"/>
    <w:rsid w:val="72001B41"/>
    <w:rsid w:val="72007D93"/>
    <w:rsid w:val="7209439E"/>
    <w:rsid w:val="72154626"/>
    <w:rsid w:val="721970A7"/>
    <w:rsid w:val="72262B5D"/>
    <w:rsid w:val="72283FF7"/>
    <w:rsid w:val="722C2936"/>
    <w:rsid w:val="722D66AE"/>
    <w:rsid w:val="722E2B52"/>
    <w:rsid w:val="722E7212"/>
    <w:rsid w:val="72343EE1"/>
    <w:rsid w:val="72367C59"/>
    <w:rsid w:val="723932A5"/>
    <w:rsid w:val="723A0474"/>
    <w:rsid w:val="723E08BB"/>
    <w:rsid w:val="724E32D1"/>
    <w:rsid w:val="72541E8D"/>
    <w:rsid w:val="72565C05"/>
    <w:rsid w:val="7257373A"/>
    <w:rsid w:val="725923E4"/>
    <w:rsid w:val="725956F5"/>
    <w:rsid w:val="726447C6"/>
    <w:rsid w:val="72693B8A"/>
    <w:rsid w:val="726E2F4F"/>
    <w:rsid w:val="72750781"/>
    <w:rsid w:val="72864BF7"/>
    <w:rsid w:val="728704B4"/>
    <w:rsid w:val="728E539F"/>
    <w:rsid w:val="72901CD2"/>
    <w:rsid w:val="729023FC"/>
    <w:rsid w:val="72920575"/>
    <w:rsid w:val="729609C1"/>
    <w:rsid w:val="72991384"/>
    <w:rsid w:val="729B5D0E"/>
    <w:rsid w:val="729B7ABC"/>
    <w:rsid w:val="729C5939"/>
    <w:rsid w:val="729D1A86"/>
    <w:rsid w:val="72A03324"/>
    <w:rsid w:val="72A44BC2"/>
    <w:rsid w:val="72A66B8C"/>
    <w:rsid w:val="72A72905"/>
    <w:rsid w:val="72B875F5"/>
    <w:rsid w:val="72BB015E"/>
    <w:rsid w:val="72BF7C4E"/>
    <w:rsid w:val="72C139C6"/>
    <w:rsid w:val="72D8187A"/>
    <w:rsid w:val="72DF5BFA"/>
    <w:rsid w:val="72E2393D"/>
    <w:rsid w:val="72E74AAF"/>
    <w:rsid w:val="72F07E08"/>
    <w:rsid w:val="72F86CBC"/>
    <w:rsid w:val="72FA2A34"/>
    <w:rsid w:val="72FB055A"/>
    <w:rsid w:val="72FD0776"/>
    <w:rsid w:val="730D6C0C"/>
    <w:rsid w:val="730F10D1"/>
    <w:rsid w:val="73260244"/>
    <w:rsid w:val="732D4BB8"/>
    <w:rsid w:val="73334198"/>
    <w:rsid w:val="733C129F"/>
    <w:rsid w:val="733D0B73"/>
    <w:rsid w:val="73426189"/>
    <w:rsid w:val="734343DB"/>
    <w:rsid w:val="734939BC"/>
    <w:rsid w:val="734B7734"/>
    <w:rsid w:val="734D7008"/>
    <w:rsid w:val="73530396"/>
    <w:rsid w:val="735941EA"/>
    <w:rsid w:val="73691968"/>
    <w:rsid w:val="736C3B18"/>
    <w:rsid w:val="736D1458"/>
    <w:rsid w:val="737427E7"/>
    <w:rsid w:val="737478AA"/>
    <w:rsid w:val="7379604F"/>
    <w:rsid w:val="737B6A68"/>
    <w:rsid w:val="737F2F3A"/>
    <w:rsid w:val="73832A2A"/>
    <w:rsid w:val="738D38A8"/>
    <w:rsid w:val="73920EBF"/>
    <w:rsid w:val="739A7D73"/>
    <w:rsid w:val="73A40BF2"/>
    <w:rsid w:val="73A86934"/>
    <w:rsid w:val="73AD3F4B"/>
    <w:rsid w:val="73AD5CF9"/>
    <w:rsid w:val="73C0646E"/>
    <w:rsid w:val="73C80D84"/>
    <w:rsid w:val="73CD1EF7"/>
    <w:rsid w:val="73CE2E42"/>
    <w:rsid w:val="73D239B1"/>
    <w:rsid w:val="73F76F74"/>
    <w:rsid w:val="73F874CE"/>
    <w:rsid w:val="73F97190"/>
    <w:rsid w:val="73FC0A2E"/>
    <w:rsid w:val="740A4EF9"/>
    <w:rsid w:val="740C6EC3"/>
    <w:rsid w:val="740D2C3B"/>
    <w:rsid w:val="74122000"/>
    <w:rsid w:val="74213FF1"/>
    <w:rsid w:val="742222F5"/>
    <w:rsid w:val="742448B0"/>
    <w:rsid w:val="7428616B"/>
    <w:rsid w:val="74320EBF"/>
    <w:rsid w:val="74341F76"/>
    <w:rsid w:val="743C0E2B"/>
    <w:rsid w:val="743E2DF5"/>
    <w:rsid w:val="74401CBE"/>
    <w:rsid w:val="744228E5"/>
    <w:rsid w:val="74476126"/>
    <w:rsid w:val="744D3038"/>
    <w:rsid w:val="744F6BF8"/>
    <w:rsid w:val="74546174"/>
    <w:rsid w:val="74575C64"/>
    <w:rsid w:val="745A5E80"/>
    <w:rsid w:val="745B39A7"/>
    <w:rsid w:val="745B7503"/>
    <w:rsid w:val="745F3497"/>
    <w:rsid w:val="7460720F"/>
    <w:rsid w:val="74624D35"/>
    <w:rsid w:val="74652D5C"/>
    <w:rsid w:val="746740F9"/>
    <w:rsid w:val="74706664"/>
    <w:rsid w:val="74716D26"/>
    <w:rsid w:val="74746816"/>
    <w:rsid w:val="747B1953"/>
    <w:rsid w:val="747B5DF7"/>
    <w:rsid w:val="747D1B6F"/>
    <w:rsid w:val="747F3682"/>
    <w:rsid w:val="74836A59"/>
    <w:rsid w:val="74844CAB"/>
    <w:rsid w:val="74934EEE"/>
    <w:rsid w:val="74980757"/>
    <w:rsid w:val="74996FAB"/>
    <w:rsid w:val="749C4185"/>
    <w:rsid w:val="749E3893"/>
    <w:rsid w:val="74A0585D"/>
    <w:rsid w:val="74AC7D5E"/>
    <w:rsid w:val="74AF784E"/>
    <w:rsid w:val="74B35591"/>
    <w:rsid w:val="74B44E65"/>
    <w:rsid w:val="74B70434"/>
    <w:rsid w:val="74BB4445"/>
    <w:rsid w:val="74BD1F6B"/>
    <w:rsid w:val="74BD640F"/>
    <w:rsid w:val="74BF3F35"/>
    <w:rsid w:val="74C652C4"/>
    <w:rsid w:val="74D516AE"/>
    <w:rsid w:val="74DD0860"/>
    <w:rsid w:val="74E76FE8"/>
    <w:rsid w:val="74E92D60"/>
    <w:rsid w:val="74EE481B"/>
    <w:rsid w:val="74F02341"/>
    <w:rsid w:val="74F636CF"/>
    <w:rsid w:val="74FC6F38"/>
    <w:rsid w:val="750202C6"/>
    <w:rsid w:val="75067759"/>
    <w:rsid w:val="75091655"/>
    <w:rsid w:val="751122B7"/>
    <w:rsid w:val="75137DDD"/>
    <w:rsid w:val="75151DA7"/>
    <w:rsid w:val="75221C72"/>
    <w:rsid w:val="75234119"/>
    <w:rsid w:val="75267B11"/>
    <w:rsid w:val="752913AF"/>
    <w:rsid w:val="752E6DCD"/>
    <w:rsid w:val="753A35BC"/>
    <w:rsid w:val="75412B9C"/>
    <w:rsid w:val="75436915"/>
    <w:rsid w:val="754B57C9"/>
    <w:rsid w:val="754E7DE2"/>
    <w:rsid w:val="75501031"/>
    <w:rsid w:val="7551380D"/>
    <w:rsid w:val="7553467E"/>
    <w:rsid w:val="75556648"/>
    <w:rsid w:val="75600BE5"/>
    <w:rsid w:val="75630D65"/>
    <w:rsid w:val="7564475C"/>
    <w:rsid w:val="75824101"/>
    <w:rsid w:val="7583797F"/>
    <w:rsid w:val="75862CA5"/>
    <w:rsid w:val="75866801"/>
    <w:rsid w:val="75894543"/>
    <w:rsid w:val="759233F8"/>
    <w:rsid w:val="75952EE8"/>
    <w:rsid w:val="759A04FF"/>
    <w:rsid w:val="759E7FEF"/>
    <w:rsid w:val="75A35605"/>
    <w:rsid w:val="75A849CA"/>
    <w:rsid w:val="75B415C0"/>
    <w:rsid w:val="75C17839"/>
    <w:rsid w:val="75C335B1"/>
    <w:rsid w:val="75C4732A"/>
    <w:rsid w:val="75CE1F56"/>
    <w:rsid w:val="75CF63FA"/>
    <w:rsid w:val="75D20F1D"/>
    <w:rsid w:val="75D339A9"/>
    <w:rsid w:val="75D51537"/>
    <w:rsid w:val="75D73501"/>
    <w:rsid w:val="75D7705D"/>
    <w:rsid w:val="75DA08FB"/>
    <w:rsid w:val="75DA2C18"/>
    <w:rsid w:val="75E211A7"/>
    <w:rsid w:val="75E26752"/>
    <w:rsid w:val="75E8126A"/>
    <w:rsid w:val="75E874BC"/>
    <w:rsid w:val="75F02ED1"/>
    <w:rsid w:val="75F10BA3"/>
    <w:rsid w:val="75F220E9"/>
    <w:rsid w:val="75F47C0F"/>
    <w:rsid w:val="75F54412"/>
    <w:rsid w:val="75F95225"/>
    <w:rsid w:val="75FC6AC3"/>
    <w:rsid w:val="760F67F7"/>
    <w:rsid w:val="761279AC"/>
    <w:rsid w:val="76165DD7"/>
    <w:rsid w:val="761A519B"/>
    <w:rsid w:val="761D08E0"/>
    <w:rsid w:val="762027B2"/>
    <w:rsid w:val="76283D5C"/>
    <w:rsid w:val="762C55FB"/>
    <w:rsid w:val="76363F76"/>
    <w:rsid w:val="763C15B6"/>
    <w:rsid w:val="764364A0"/>
    <w:rsid w:val="76481D09"/>
    <w:rsid w:val="764B35A7"/>
    <w:rsid w:val="764C17F9"/>
    <w:rsid w:val="76522B87"/>
    <w:rsid w:val="7653494C"/>
    <w:rsid w:val="76564426"/>
    <w:rsid w:val="76593F16"/>
    <w:rsid w:val="76595CC4"/>
    <w:rsid w:val="765D347C"/>
    <w:rsid w:val="765E152C"/>
    <w:rsid w:val="765E32DA"/>
    <w:rsid w:val="7662101C"/>
    <w:rsid w:val="766308F1"/>
    <w:rsid w:val="76684159"/>
    <w:rsid w:val="766C3C49"/>
    <w:rsid w:val="766D176F"/>
    <w:rsid w:val="766D79C1"/>
    <w:rsid w:val="767567D8"/>
    <w:rsid w:val="76785C13"/>
    <w:rsid w:val="767A772A"/>
    <w:rsid w:val="767B0330"/>
    <w:rsid w:val="768076F4"/>
    <w:rsid w:val="76826699"/>
    <w:rsid w:val="76832D41"/>
    <w:rsid w:val="76854D0B"/>
    <w:rsid w:val="76982C90"/>
    <w:rsid w:val="769D2054"/>
    <w:rsid w:val="769E5DCD"/>
    <w:rsid w:val="769E7B7B"/>
    <w:rsid w:val="76A258BD"/>
    <w:rsid w:val="76A33DD6"/>
    <w:rsid w:val="76A41635"/>
    <w:rsid w:val="76AC673B"/>
    <w:rsid w:val="76B8141B"/>
    <w:rsid w:val="76B86E8E"/>
    <w:rsid w:val="76BD44A5"/>
    <w:rsid w:val="76BD6253"/>
    <w:rsid w:val="76BE7544"/>
    <w:rsid w:val="76C07AF1"/>
    <w:rsid w:val="76C65D5C"/>
    <w:rsid w:val="76C87133"/>
    <w:rsid w:val="76CD08D5"/>
    <w:rsid w:val="76CE0460"/>
    <w:rsid w:val="76CF5F86"/>
    <w:rsid w:val="76D161A2"/>
    <w:rsid w:val="76D17F50"/>
    <w:rsid w:val="76D37824"/>
    <w:rsid w:val="76D637B8"/>
    <w:rsid w:val="76D812DE"/>
    <w:rsid w:val="76D87530"/>
    <w:rsid w:val="76DB4B92"/>
    <w:rsid w:val="76E25CB9"/>
    <w:rsid w:val="76E61C4D"/>
    <w:rsid w:val="76EA1012"/>
    <w:rsid w:val="76EC08E6"/>
    <w:rsid w:val="76EE28B0"/>
    <w:rsid w:val="76F459ED"/>
    <w:rsid w:val="76F679B7"/>
    <w:rsid w:val="770025E3"/>
    <w:rsid w:val="77052AA4"/>
    <w:rsid w:val="77057BFA"/>
    <w:rsid w:val="7706409E"/>
    <w:rsid w:val="770976EA"/>
    <w:rsid w:val="770B3462"/>
    <w:rsid w:val="770C2D36"/>
    <w:rsid w:val="77136511"/>
    <w:rsid w:val="77197ED4"/>
    <w:rsid w:val="771D13E7"/>
    <w:rsid w:val="7722255A"/>
    <w:rsid w:val="77274014"/>
    <w:rsid w:val="7731279D"/>
    <w:rsid w:val="77340A39"/>
    <w:rsid w:val="77351FD0"/>
    <w:rsid w:val="77472422"/>
    <w:rsid w:val="774B1AB0"/>
    <w:rsid w:val="77536BB7"/>
    <w:rsid w:val="77626DFA"/>
    <w:rsid w:val="776C1A27"/>
    <w:rsid w:val="776E1C43"/>
    <w:rsid w:val="77707769"/>
    <w:rsid w:val="77770AF7"/>
    <w:rsid w:val="777A2396"/>
    <w:rsid w:val="777F31F2"/>
    <w:rsid w:val="777F5BFE"/>
    <w:rsid w:val="778C0BCB"/>
    <w:rsid w:val="778C3E77"/>
    <w:rsid w:val="779015FC"/>
    <w:rsid w:val="77950F7E"/>
    <w:rsid w:val="779A6594"/>
    <w:rsid w:val="779A77D8"/>
    <w:rsid w:val="77A17922"/>
    <w:rsid w:val="77AB254F"/>
    <w:rsid w:val="77B27D81"/>
    <w:rsid w:val="77C17FC5"/>
    <w:rsid w:val="77C41863"/>
    <w:rsid w:val="77C67389"/>
    <w:rsid w:val="77CF26E1"/>
    <w:rsid w:val="77D1700D"/>
    <w:rsid w:val="77D47CF8"/>
    <w:rsid w:val="77D575CC"/>
    <w:rsid w:val="77DC4DFE"/>
    <w:rsid w:val="77DF669D"/>
    <w:rsid w:val="77E54CD2"/>
    <w:rsid w:val="77E67A2B"/>
    <w:rsid w:val="77E872FF"/>
    <w:rsid w:val="77EC04CC"/>
    <w:rsid w:val="77EF68E0"/>
    <w:rsid w:val="77FE6B23"/>
    <w:rsid w:val="780103C1"/>
    <w:rsid w:val="780305DD"/>
    <w:rsid w:val="7803238B"/>
    <w:rsid w:val="78104AA8"/>
    <w:rsid w:val="78106856"/>
    <w:rsid w:val="781520BE"/>
    <w:rsid w:val="78244A52"/>
    <w:rsid w:val="7826607A"/>
    <w:rsid w:val="7834054B"/>
    <w:rsid w:val="78342545"/>
    <w:rsid w:val="783469E8"/>
    <w:rsid w:val="783A38D3"/>
    <w:rsid w:val="7840713B"/>
    <w:rsid w:val="78420472"/>
    <w:rsid w:val="784A620C"/>
    <w:rsid w:val="784C3D32"/>
    <w:rsid w:val="784F55D0"/>
    <w:rsid w:val="78511348"/>
    <w:rsid w:val="785458E3"/>
    <w:rsid w:val="7855070D"/>
    <w:rsid w:val="785726D7"/>
    <w:rsid w:val="785E3A65"/>
    <w:rsid w:val="78680440"/>
    <w:rsid w:val="786A41B8"/>
    <w:rsid w:val="786D3CA8"/>
    <w:rsid w:val="78775729"/>
    <w:rsid w:val="78857244"/>
    <w:rsid w:val="788D60F9"/>
    <w:rsid w:val="789D0631"/>
    <w:rsid w:val="789D27E0"/>
    <w:rsid w:val="789E20B4"/>
    <w:rsid w:val="78A21BA4"/>
    <w:rsid w:val="78A33E37"/>
    <w:rsid w:val="78A42DB0"/>
    <w:rsid w:val="78A656AB"/>
    <w:rsid w:val="78A70F68"/>
    <w:rsid w:val="78B10039"/>
    <w:rsid w:val="78B13B95"/>
    <w:rsid w:val="78B2245C"/>
    <w:rsid w:val="78B32063"/>
    <w:rsid w:val="78B611AB"/>
    <w:rsid w:val="78B673FD"/>
    <w:rsid w:val="78C37D6C"/>
    <w:rsid w:val="78CA4C57"/>
    <w:rsid w:val="78D14237"/>
    <w:rsid w:val="78DF4BA6"/>
    <w:rsid w:val="78E172CC"/>
    <w:rsid w:val="78E201F2"/>
    <w:rsid w:val="78E33F6B"/>
    <w:rsid w:val="78E421BD"/>
    <w:rsid w:val="78EA1D1F"/>
    <w:rsid w:val="78EE6B97"/>
    <w:rsid w:val="78F41CD4"/>
    <w:rsid w:val="78F44C22"/>
    <w:rsid w:val="78F87A16"/>
    <w:rsid w:val="78FB12B4"/>
    <w:rsid w:val="78FD6DDA"/>
    <w:rsid w:val="78FE2B52"/>
    <w:rsid w:val="79030169"/>
    <w:rsid w:val="7904172F"/>
    <w:rsid w:val="79050385"/>
    <w:rsid w:val="79052133"/>
    <w:rsid w:val="79077C59"/>
    <w:rsid w:val="790E548B"/>
    <w:rsid w:val="790F4D60"/>
    <w:rsid w:val="790F7E27"/>
    <w:rsid w:val="79102FB2"/>
    <w:rsid w:val="79134850"/>
    <w:rsid w:val="7919798C"/>
    <w:rsid w:val="791A69E7"/>
    <w:rsid w:val="791D56CF"/>
    <w:rsid w:val="791D747D"/>
    <w:rsid w:val="79206F6D"/>
    <w:rsid w:val="792410CB"/>
    <w:rsid w:val="7925031F"/>
    <w:rsid w:val="792627D5"/>
    <w:rsid w:val="79273E57"/>
    <w:rsid w:val="792A231A"/>
    <w:rsid w:val="792A3948"/>
    <w:rsid w:val="79316829"/>
    <w:rsid w:val="79333A86"/>
    <w:rsid w:val="79382508"/>
    <w:rsid w:val="793B5B55"/>
    <w:rsid w:val="793B60A2"/>
    <w:rsid w:val="793E2143"/>
    <w:rsid w:val="793F3897"/>
    <w:rsid w:val="793F5645"/>
    <w:rsid w:val="79442C5B"/>
    <w:rsid w:val="79444A09"/>
    <w:rsid w:val="7947274B"/>
    <w:rsid w:val="794C7D62"/>
    <w:rsid w:val="794E5888"/>
    <w:rsid w:val="795F1383"/>
    <w:rsid w:val="79702308"/>
    <w:rsid w:val="797057FE"/>
    <w:rsid w:val="797E66A9"/>
    <w:rsid w:val="79825532"/>
    <w:rsid w:val="798474FC"/>
    <w:rsid w:val="79865022"/>
    <w:rsid w:val="79876FEC"/>
    <w:rsid w:val="799040F2"/>
    <w:rsid w:val="79921C19"/>
    <w:rsid w:val="799B65F3"/>
    <w:rsid w:val="79A279F4"/>
    <w:rsid w:val="79A33E26"/>
    <w:rsid w:val="79A97383"/>
    <w:rsid w:val="79AA3928"/>
    <w:rsid w:val="79AB6836"/>
    <w:rsid w:val="79B4528C"/>
    <w:rsid w:val="79C1605A"/>
    <w:rsid w:val="79C773E8"/>
    <w:rsid w:val="79C8388C"/>
    <w:rsid w:val="79C8563A"/>
    <w:rsid w:val="79CB6ED9"/>
    <w:rsid w:val="79CD2C51"/>
    <w:rsid w:val="79CE4C1B"/>
    <w:rsid w:val="79CE69C9"/>
    <w:rsid w:val="79D95265"/>
    <w:rsid w:val="79DC10E6"/>
    <w:rsid w:val="79DE4E5E"/>
    <w:rsid w:val="79DF0BD6"/>
    <w:rsid w:val="79E27E8B"/>
    <w:rsid w:val="79EA0DBB"/>
    <w:rsid w:val="79EE2BC7"/>
    <w:rsid w:val="79EF706B"/>
    <w:rsid w:val="79F301DD"/>
    <w:rsid w:val="79F850CE"/>
    <w:rsid w:val="79FA77BE"/>
    <w:rsid w:val="79FD443C"/>
    <w:rsid w:val="79FF3026"/>
    <w:rsid w:val="79FF36E3"/>
    <w:rsid w:val="79FF4DD4"/>
    <w:rsid w:val="7A02057D"/>
    <w:rsid w:val="7A0917AF"/>
    <w:rsid w:val="7A0D5743"/>
    <w:rsid w:val="7A1244BA"/>
    <w:rsid w:val="7A1B7E60"/>
    <w:rsid w:val="7A1C14E2"/>
    <w:rsid w:val="7A1D1975"/>
    <w:rsid w:val="7A1E0312"/>
    <w:rsid w:val="7A1E34AC"/>
    <w:rsid w:val="7A24780B"/>
    <w:rsid w:val="7A291E51"/>
    <w:rsid w:val="7A2C0B6E"/>
    <w:rsid w:val="7A344A7E"/>
    <w:rsid w:val="7A3A401F"/>
    <w:rsid w:val="7A3C1B84"/>
    <w:rsid w:val="7A3E5150"/>
    <w:rsid w:val="7A401675"/>
    <w:rsid w:val="7A4153ED"/>
    <w:rsid w:val="7A4670D6"/>
    <w:rsid w:val="7A49604F"/>
    <w:rsid w:val="7A534B63"/>
    <w:rsid w:val="7A546ECE"/>
    <w:rsid w:val="7A5769BE"/>
    <w:rsid w:val="7A5E5F9F"/>
    <w:rsid w:val="7A603AC5"/>
    <w:rsid w:val="7A615382"/>
    <w:rsid w:val="7A61783D"/>
    <w:rsid w:val="7A65732D"/>
    <w:rsid w:val="7A666C01"/>
    <w:rsid w:val="7A67303B"/>
    <w:rsid w:val="7A6F427A"/>
    <w:rsid w:val="7A7632E8"/>
    <w:rsid w:val="7A794B87"/>
    <w:rsid w:val="7A884DCA"/>
    <w:rsid w:val="7A8D2CB9"/>
    <w:rsid w:val="7A925C48"/>
    <w:rsid w:val="7A94376E"/>
    <w:rsid w:val="7A9C2623"/>
    <w:rsid w:val="7A9E639B"/>
    <w:rsid w:val="7AA31C03"/>
    <w:rsid w:val="7AAB1D04"/>
    <w:rsid w:val="7AB21E46"/>
    <w:rsid w:val="7AB91427"/>
    <w:rsid w:val="7ABA4368"/>
    <w:rsid w:val="7AC202DC"/>
    <w:rsid w:val="7AC57DCC"/>
    <w:rsid w:val="7ACA53E2"/>
    <w:rsid w:val="7ACD0A2E"/>
    <w:rsid w:val="7ACD6C80"/>
    <w:rsid w:val="7ACE4ED2"/>
    <w:rsid w:val="7ACF29F8"/>
    <w:rsid w:val="7AD05746"/>
    <w:rsid w:val="7AD24297"/>
    <w:rsid w:val="7AD7365B"/>
    <w:rsid w:val="7AD95625"/>
    <w:rsid w:val="7AE244DA"/>
    <w:rsid w:val="7AE77D42"/>
    <w:rsid w:val="7AF661D7"/>
    <w:rsid w:val="7AF75AAB"/>
    <w:rsid w:val="7AFD57B8"/>
    <w:rsid w:val="7AFE6E3A"/>
    <w:rsid w:val="7B022DCE"/>
    <w:rsid w:val="7B087CB8"/>
    <w:rsid w:val="7B0C77A9"/>
    <w:rsid w:val="7B0E1773"/>
    <w:rsid w:val="7B0F7299"/>
    <w:rsid w:val="7B184D84"/>
    <w:rsid w:val="7B18614D"/>
    <w:rsid w:val="7B1B5C3E"/>
    <w:rsid w:val="7B25086A"/>
    <w:rsid w:val="7B257FFD"/>
    <w:rsid w:val="7B2D0220"/>
    <w:rsid w:val="7B310FBD"/>
    <w:rsid w:val="7B315461"/>
    <w:rsid w:val="7B343476"/>
    <w:rsid w:val="7B346CFF"/>
    <w:rsid w:val="7B3867F0"/>
    <w:rsid w:val="7B3E36DA"/>
    <w:rsid w:val="7B3F7B7E"/>
    <w:rsid w:val="7B3F97B1"/>
    <w:rsid w:val="7B4428FF"/>
    <w:rsid w:val="7B450F0D"/>
    <w:rsid w:val="7B4909FD"/>
    <w:rsid w:val="7B4B6523"/>
    <w:rsid w:val="7B4C5DF7"/>
    <w:rsid w:val="7B4E1B6F"/>
    <w:rsid w:val="7B4F7695"/>
    <w:rsid w:val="7B58479C"/>
    <w:rsid w:val="7B5A2978"/>
    <w:rsid w:val="7B5A7E4C"/>
    <w:rsid w:val="7B5B603A"/>
    <w:rsid w:val="7B65510B"/>
    <w:rsid w:val="7B667AF9"/>
    <w:rsid w:val="7B670E83"/>
    <w:rsid w:val="7B7468F8"/>
    <w:rsid w:val="7B7470FC"/>
    <w:rsid w:val="7B7E2A90"/>
    <w:rsid w:val="7B841A35"/>
    <w:rsid w:val="7B8E4662"/>
    <w:rsid w:val="7B963516"/>
    <w:rsid w:val="7B9F061D"/>
    <w:rsid w:val="7BA172BA"/>
    <w:rsid w:val="7BA63759"/>
    <w:rsid w:val="7BAE260E"/>
    <w:rsid w:val="7BB37C24"/>
    <w:rsid w:val="7BBA5457"/>
    <w:rsid w:val="7BBC2F7D"/>
    <w:rsid w:val="7BC167E5"/>
    <w:rsid w:val="7BC260B9"/>
    <w:rsid w:val="7BCB7664"/>
    <w:rsid w:val="7BCE4A5E"/>
    <w:rsid w:val="7BD302C6"/>
    <w:rsid w:val="7BD61B65"/>
    <w:rsid w:val="7BDD1145"/>
    <w:rsid w:val="7BDF4EBD"/>
    <w:rsid w:val="7BE40725"/>
    <w:rsid w:val="7BED75DA"/>
    <w:rsid w:val="7BEE0103"/>
    <w:rsid w:val="7BEE5100"/>
    <w:rsid w:val="7BF302A3"/>
    <w:rsid w:val="7BF546E1"/>
    <w:rsid w:val="7BFA1CF7"/>
    <w:rsid w:val="7BFD3595"/>
    <w:rsid w:val="7C084414"/>
    <w:rsid w:val="7C093CE8"/>
    <w:rsid w:val="7C0A0FE4"/>
    <w:rsid w:val="7C105077"/>
    <w:rsid w:val="7C1508DF"/>
    <w:rsid w:val="7C15268D"/>
    <w:rsid w:val="7C1A7CA3"/>
    <w:rsid w:val="7C23124E"/>
    <w:rsid w:val="7C240B22"/>
    <w:rsid w:val="7C254906"/>
    <w:rsid w:val="7C280623"/>
    <w:rsid w:val="7C29438A"/>
    <w:rsid w:val="7C330D65"/>
    <w:rsid w:val="7C336FB7"/>
    <w:rsid w:val="7C3A6597"/>
    <w:rsid w:val="7C3F3BAE"/>
    <w:rsid w:val="7C3F770A"/>
    <w:rsid w:val="7C417926"/>
    <w:rsid w:val="7C422690"/>
    <w:rsid w:val="7C46246B"/>
    <w:rsid w:val="7C492337"/>
    <w:rsid w:val="7C4A67DB"/>
    <w:rsid w:val="7C4D1E27"/>
    <w:rsid w:val="7C4E41EC"/>
    <w:rsid w:val="7C5036C5"/>
    <w:rsid w:val="7C507B69"/>
    <w:rsid w:val="7C55517F"/>
    <w:rsid w:val="7C590818"/>
    <w:rsid w:val="7C594C70"/>
    <w:rsid w:val="7C5950EA"/>
    <w:rsid w:val="7C5F1CF3"/>
    <w:rsid w:val="7C6453C2"/>
    <w:rsid w:val="7C6D24C9"/>
    <w:rsid w:val="7C7056D8"/>
    <w:rsid w:val="7C725D31"/>
    <w:rsid w:val="7C743857"/>
    <w:rsid w:val="7C7575D0"/>
    <w:rsid w:val="7C7C10F6"/>
    <w:rsid w:val="7C7E46D6"/>
    <w:rsid w:val="7C835849"/>
    <w:rsid w:val="7C853BEA"/>
    <w:rsid w:val="7C86358B"/>
    <w:rsid w:val="7C881368"/>
    <w:rsid w:val="7C8A307B"/>
    <w:rsid w:val="7C8F68E3"/>
    <w:rsid w:val="7C907F65"/>
    <w:rsid w:val="7C9C4B5C"/>
    <w:rsid w:val="7C9E2682"/>
    <w:rsid w:val="7CA35EEB"/>
    <w:rsid w:val="7CB24380"/>
    <w:rsid w:val="7CB9570E"/>
    <w:rsid w:val="7CBB1486"/>
    <w:rsid w:val="7CC06A9D"/>
    <w:rsid w:val="7CD9190C"/>
    <w:rsid w:val="7CDC13FD"/>
    <w:rsid w:val="7CE03211"/>
    <w:rsid w:val="7CE27788"/>
    <w:rsid w:val="7CE85FF3"/>
    <w:rsid w:val="7CF90201"/>
    <w:rsid w:val="7CF91FAF"/>
    <w:rsid w:val="7CFC6AAB"/>
    <w:rsid w:val="7D0C32F1"/>
    <w:rsid w:val="7D0F408D"/>
    <w:rsid w:val="7D0F532E"/>
    <w:rsid w:val="7D1961AD"/>
    <w:rsid w:val="7D197F5B"/>
    <w:rsid w:val="7D1B1F25"/>
    <w:rsid w:val="7D1D3EEF"/>
    <w:rsid w:val="7D382AD7"/>
    <w:rsid w:val="7D3923AB"/>
    <w:rsid w:val="7D3B4375"/>
    <w:rsid w:val="7D3D633F"/>
    <w:rsid w:val="7D425704"/>
    <w:rsid w:val="7D491C6C"/>
    <w:rsid w:val="7D4F7E21"/>
    <w:rsid w:val="7D5429C0"/>
    <w:rsid w:val="7D567401"/>
    <w:rsid w:val="7D5947FB"/>
    <w:rsid w:val="7D5E0064"/>
    <w:rsid w:val="7D5F62B6"/>
    <w:rsid w:val="7D603DDC"/>
    <w:rsid w:val="7D641B1E"/>
    <w:rsid w:val="7D6679FD"/>
    <w:rsid w:val="7D692C90"/>
    <w:rsid w:val="7D6E64F9"/>
    <w:rsid w:val="7D6E6D43"/>
    <w:rsid w:val="7D755AD9"/>
    <w:rsid w:val="7D7653AD"/>
    <w:rsid w:val="7D7D498E"/>
    <w:rsid w:val="7D80622C"/>
    <w:rsid w:val="7D8335F7"/>
    <w:rsid w:val="7D871368"/>
    <w:rsid w:val="7D891584"/>
    <w:rsid w:val="7D8E6B9B"/>
    <w:rsid w:val="7DA4016C"/>
    <w:rsid w:val="7DA43CC8"/>
    <w:rsid w:val="7DA912DF"/>
    <w:rsid w:val="7DA91877"/>
    <w:rsid w:val="7DB57A34"/>
    <w:rsid w:val="7DBB7264"/>
    <w:rsid w:val="7DBD4D8A"/>
    <w:rsid w:val="7DD00A7F"/>
    <w:rsid w:val="7DD345AE"/>
    <w:rsid w:val="7DD83D60"/>
    <w:rsid w:val="7DD870F9"/>
    <w:rsid w:val="7DE467BB"/>
    <w:rsid w:val="7DE60973"/>
    <w:rsid w:val="7DE92023"/>
    <w:rsid w:val="7DEA3E93"/>
    <w:rsid w:val="7DEF0916"/>
    <w:rsid w:val="7DF52776"/>
    <w:rsid w:val="7DF80E09"/>
    <w:rsid w:val="7DFA5FDE"/>
    <w:rsid w:val="7DFA7D8C"/>
    <w:rsid w:val="7E132BFC"/>
    <w:rsid w:val="7E152E18"/>
    <w:rsid w:val="7E175822"/>
    <w:rsid w:val="7E19B834"/>
    <w:rsid w:val="7E1C5F55"/>
    <w:rsid w:val="7E1C763D"/>
    <w:rsid w:val="7E1D1CCD"/>
    <w:rsid w:val="7E1E5218"/>
    <w:rsid w:val="7E2412AD"/>
    <w:rsid w:val="7E2A260C"/>
    <w:rsid w:val="7E327526"/>
    <w:rsid w:val="7E3F7E95"/>
    <w:rsid w:val="7E462FD2"/>
    <w:rsid w:val="7E464D80"/>
    <w:rsid w:val="7E4B683A"/>
    <w:rsid w:val="7E551467"/>
    <w:rsid w:val="7E5576B9"/>
    <w:rsid w:val="7E5751DF"/>
    <w:rsid w:val="7E5C0A47"/>
    <w:rsid w:val="7E5C37D1"/>
    <w:rsid w:val="7E5E47BF"/>
    <w:rsid w:val="7E66131A"/>
    <w:rsid w:val="7E6D67B0"/>
    <w:rsid w:val="7E6E2528"/>
    <w:rsid w:val="7E745D91"/>
    <w:rsid w:val="7E751B09"/>
    <w:rsid w:val="7E7538B7"/>
    <w:rsid w:val="7E781FEE"/>
    <w:rsid w:val="7E795155"/>
    <w:rsid w:val="7E7E276B"/>
    <w:rsid w:val="7E865AC4"/>
    <w:rsid w:val="7E906943"/>
    <w:rsid w:val="7E9A4E1F"/>
    <w:rsid w:val="7EA36676"/>
    <w:rsid w:val="7EA7723A"/>
    <w:rsid w:val="7EA83C8C"/>
    <w:rsid w:val="7EBC09D3"/>
    <w:rsid w:val="7EBF106A"/>
    <w:rsid w:val="7EC108AA"/>
    <w:rsid w:val="7EC34622"/>
    <w:rsid w:val="7EC565EC"/>
    <w:rsid w:val="7EC860DC"/>
    <w:rsid w:val="7ECB34D7"/>
    <w:rsid w:val="7ECD36F3"/>
    <w:rsid w:val="7ED14F91"/>
    <w:rsid w:val="7ED607F9"/>
    <w:rsid w:val="7ED71E7C"/>
    <w:rsid w:val="7ED95BF4"/>
    <w:rsid w:val="7EDC1B88"/>
    <w:rsid w:val="7EEF5417"/>
    <w:rsid w:val="7EF56FBB"/>
    <w:rsid w:val="7EF7251E"/>
    <w:rsid w:val="7EF944E8"/>
    <w:rsid w:val="7EF96296"/>
    <w:rsid w:val="7EFC5D86"/>
    <w:rsid w:val="7F0768EB"/>
    <w:rsid w:val="7F1135E0"/>
    <w:rsid w:val="7F143BEC"/>
    <w:rsid w:val="7F17671C"/>
    <w:rsid w:val="7F21759B"/>
    <w:rsid w:val="7F2E23E3"/>
    <w:rsid w:val="7F345520"/>
    <w:rsid w:val="7F370B6C"/>
    <w:rsid w:val="7F3B065C"/>
    <w:rsid w:val="7F480FCB"/>
    <w:rsid w:val="7F4A08A0"/>
    <w:rsid w:val="7F4A7735"/>
    <w:rsid w:val="7F4C4618"/>
    <w:rsid w:val="7F4D213E"/>
    <w:rsid w:val="7F5160D2"/>
    <w:rsid w:val="7F531E4A"/>
    <w:rsid w:val="7F54171E"/>
    <w:rsid w:val="7F587460"/>
    <w:rsid w:val="7F5931D8"/>
    <w:rsid w:val="7F5E259D"/>
    <w:rsid w:val="7F625BE9"/>
    <w:rsid w:val="7F637BB3"/>
    <w:rsid w:val="7F651B7D"/>
    <w:rsid w:val="7F6556D9"/>
    <w:rsid w:val="7F714848"/>
    <w:rsid w:val="7F715AF2"/>
    <w:rsid w:val="7F737DF6"/>
    <w:rsid w:val="7F743B6E"/>
    <w:rsid w:val="7F7678E7"/>
    <w:rsid w:val="7F7818B1"/>
    <w:rsid w:val="7F7E49ED"/>
    <w:rsid w:val="7F8042C1"/>
    <w:rsid w:val="7F840255"/>
    <w:rsid w:val="7F853FCE"/>
    <w:rsid w:val="7F871AF4"/>
    <w:rsid w:val="7F886E69"/>
    <w:rsid w:val="7F8A15E4"/>
    <w:rsid w:val="7F8A164E"/>
    <w:rsid w:val="7F8C0EB8"/>
    <w:rsid w:val="7F8F09A8"/>
    <w:rsid w:val="7F9145F0"/>
    <w:rsid w:val="7F985AAF"/>
    <w:rsid w:val="7F9B4A72"/>
    <w:rsid w:val="7F9E0BEB"/>
    <w:rsid w:val="7F9E2999"/>
    <w:rsid w:val="7FB16B71"/>
    <w:rsid w:val="7FB36445"/>
    <w:rsid w:val="7FB4040F"/>
    <w:rsid w:val="7FBA5A25"/>
    <w:rsid w:val="7FBD5515"/>
    <w:rsid w:val="7FC70142"/>
    <w:rsid w:val="7FC95C68"/>
    <w:rsid w:val="7FCE0033"/>
    <w:rsid w:val="7FD5E1F0"/>
    <w:rsid w:val="7FE707E4"/>
    <w:rsid w:val="7FE752AB"/>
    <w:rsid w:val="7FEE1B73"/>
    <w:rsid w:val="7FF32CE5"/>
    <w:rsid w:val="7FF4427A"/>
    <w:rsid w:val="7FF54CAF"/>
    <w:rsid w:val="7FFC4290"/>
    <w:rsid w:val="7FFD1DB6"/>
    <w:rsid w:val="7FFE7BF4"/>
    <w:rsid w:val="BB7FA927"/>
    <w:rsid w:val="BB9F468C"/>
    <w:rsid w:val="BCEF73CD"/>
    <w:rsid w:val="BFD6262E"/>
    <w:rsid w:val="F5FFD31F"/>
    <w:rsid w:val="FBDE30A6"/>
    <w:rsid w:val="FCF5D1C7"/>
    <w:rsid w:val="FE775F58"/>
    <w:rsid w:val="FFBBF57C"/>
    <w:rsid w:val="FFFF54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20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10"/>
    <w:autoRedefine/>
    <w:qFormat/>
    <w:uiPriority w:val="0"/>
    <w:pPr>
      <w:shd w:val="clear" w:color="auto" w:fill="000080"/>
    </w:pPr>
  </w:style>
  <w:style w:type="paragraph" w:styleId="19">
    <w:name w:val="annotation text"/>
    <w:basedOn w:val="1"/>
    <w:link w:val="347"/>
    <w:autoRedefine/>
    <w:qFormat/>
    <w:uiPriority w:val="99"/>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70"/>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9"/>
    <w:autoRedefine/>
    <w:qFormat/>
    <w:uiPriority w:val="0"/>
    <w:pPr>
      <w:ind w:left="100" w:leftChars="2500"/>
    </w:pPr>
    <w:rPr>
      <w:rFonts w:ascii="宋体"/>
      <w:sz w:val="24"/>
      <w:szCs w:val="21"/>
      <w:lang w:val="zh-CN"/>
    </w:rPr>
  </w:style>
  <w:style w:type="paragraph" w:styleId="36">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0"/>
    <w:autoRedefine/>
    <w:qFormat/>
    <w:uiPriority w:val="0"/>
    <w:rPr>
      <w:lang w:val="zh-CN"/>
    </w:rPr>
  </w:style>
  <w:style w:type="paragraph" w:styleId="38">
    <w:name w:val="Balloon Text"/>
    <w:basedOn w:val="1"/>
    <w:link w:val="196"/>
    <w:autoRedefine/>
    <w:qFormat/>
    <w:uiPriority w:val="0"/>
    <w:rPr>
      <w:sz w:val="18"/>
      <w:szCs w:val="18"/>
    </w:rPr>
  </w:style>
  <w:style w:type="paragraph" w:styleId="39">
    <w:name w:val="footer"/>
    <w:basedOn w:val="1"/>
    <w:link w:val="384"/>
    <w:autoRedefine/>
    <w:qFormat/>
    <w:uiPriority w:val="99"/>
    <w:pPr>
      <w:tabs>
        <w:tab w:val="center" w:pos="4153"/>
        <w:tab w:val="right" w:pos="8306"/>
      </w:tabs>
      <w:snapToGrid w:val="0"/>
      <w:jc w:val="left"/>
    </w:pPr>
    <w:rPr>
      <w:sz w:val="18"/>
      <w:szCs w:val="18"/>
    </w:rPr>
  </w:style>
  <w:style w:type="paragraph" w:styleId="40">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4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6"/>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5"/>
    <w:autoRedefine/>
    <w:qFormat/>
    <w:uiPriority w:val="0"/>
    <w:pPr>
      <w:spacing w:after="120" w:line="480" w:lineRule="auto"/>
    </w:pPr>
  </w:style>
  <w:style w:type="paragraph" w:styleId="56">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90"/>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6"/>
    <w:autoRedefine/>
    <w:qFormat/>
    <w:uiPriority w:val="0"/>
    <w:rPr>
      <w:b/>
      <w:bCs/>
    </w:rPr>
  </w:style>
  <w:style w:type="paragraph" w:styleId="60">
    <w:name w:val="Body Text First Indent"/>
    <w:basedOn w:val="23"/>
    <w:next w:val="50"/>
    <w:link w:val="324"/>
    <w:autoRedefine/>
    <w:qFormat/>
    <w:uiPriority w:val="0"/>
    <w:pPr>
      <w:ind w:firstLine="420"/>
    </w:pPr>
    <w:rPr>
      <w:rFonts w:hAnsi="Calibri" w:cs="Times New Roman"/>
      <w:snapToGrid/>
      <w:szCs w:val="20"/>
    </w:rPr>
  </w:style>
  <w:style w:type="paragraph" w:styleId="61">
    <w:name w:val="Body Text First Indent 2"/>
    <w:basedOn w:val="24"/>
    <w:link w:val="13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HTML Sample"/>
    <w:basedOn w:val="69"/>
    <w:autoRedefine/>
    <w:qFormat/>
    <w:uiPriority w:val="0"/>
    <w:rPr>
      <w:rFonts w:ascii="Courier New" w:hAnsi="Courier New"/>
    </w:rPr>
  </w:style>
  <w:style w:type="paragraph" w:customStyle="1" w:styleId="8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Default"/>
    <w:next w:val="57"/>
    <w:link w:val="24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2">
    <w:name w:val="标题 1 Char"/>
    <w:link w:val="2"/>
    <w:autoRedefine/>
    <w:qFormat/>
    <w:uiPriority w:val="9"/>
    <w:rPr>
      <w:b/>
      <w:bCs/>
      <w:kern w:val="44"/>
      <w:sz w:val="44"/>
      <w:szCs w:val="44"/>
    </w:rPr>
  </w:style>
  <w:style w:type="character" w:customStyle="1" w:styleId="83">
    <w:name w:val="标题 2 Char"/>
    <w:autoRedefine/>
    <w:qFormat/>
    <w:uiPriority w:val="0"/>
    <w:rPr>
      <w:rFonts w:ascii="Arial" w:hAnsi="Arial" w:eastAsia="黑体"/>
      <w:b/>
      <w:kern w:val="2"/>
      <w:sz w:val="32"/>
      <w:lang w:val="en-US" w:eastAsia="zh-CN"/>
    </w:rPr>
  </w:style>
  <w:style w:type="character" w:customStyle="1" w:styleId="84">
    <w:name w:val="标题 4 字符"/>
    <w:autoRedefine/>
    <w:qFormat/>
    <w:uiPriority w:val="9"/>
    <w:rPr>
      <w:rFonts w:ascii="等线 Light" w:hAnsi="等线 Light" w:eastAsia="等线 Light" w:cs="Times New Roman"/>
      <w:b/>
      <w:bCs/>
      <w:snapToGrid w:val="0"/>
      <w:kern w:val="0"/>
      <w:sz w:val="28"/>
      <w:szCs w:val="28"/>
    </w:rPr>
  </w:style>
  <w:style w:type="character" w:customStyle="1" w:styleId="85">
    <w:name w:val="标题 2 字符"/>
    <w:autoRedefine/>
    <w:qFormat/>
    <w:uiPriority w:val="1"/>
    <w:rPr>
      <w:rFonts w:ascii="仿宋_GB2312" w:hAnsi="Times New Roman" w:eastAsia="仿宋_GB2312" w:cs="Times New Roman"/>
      <w:b/>
      <w:kern w:val="2"/>
      <w:sz w:val="24"/>
      <w:lang w:val="zh-CN"/>
    </w:rPr>
  </w:style>
  <w:style w:type="paragraph" w:styleId="86">
    <w:name w:val="List Paragraph"/>
    <w:basedOn w:val="1"/>
    <w:next w:val="1"/>
    <w:autoRedefine/>
    <w:qFormat/>
    <w:uiPriority w:val="34"/>
    <w:pPr>
      <w:spacing w:line="360" w:lineRule="auto"/>
      <w:ind w:firstLine="200" w:firstLineChars="200"/>
    </w:pPr>
    <w:rPr>
      <w:rFonts w:eastAsia="楷体_GB2312" w:cs="Lucida Sans"/>
      <w:sz w:val="24"/>
    </w:rPr>
  </w:style>
  <w:style w:type="character" w:customStyle="1" w:styleId="87">
    <w:name w:val="正文缩进 字符"/>
    <w:autoRedefine/>
    <w:qFormat/>
    <w:uiPriority w:val="0"/>
    <w:rPr>
      <w:rFonts w:ascii="宋体" w:eastAsia="宋体"/>
      <w:snapToGrid w:val="0"/>
      <w:color w:val="000000"/>
      <w:kern w:val="28"/>
      <w:sz w:val="28"/>
      <w:lang w:val="en-US" w:eastAsia="zh-CN" w:bidi="ar-SA"/>
    </w:rPr>
  </w:style>
  <w:style w:type="character" w:customStyle="1" w:styleId="88">
    <w:name w:val="正文文本 Char"/>
    <w:autoRedefine/>
    <w:qFormat/>
    <w:uiPriority w:val="0"/>
    <w:rPr>
      <w:rFonts w:eastAsia="宋体"/>
      <w:kern w:val="2"/>
      <w:sz w:val="24"/>
      <w:szCs w:val="24"/>
      <w:lang w:val="en-US" w:eastAsia="zh-CN" w:bidi="ar-SA"/>
    </w:rPr>
  </w:style>
  <w:style w:type="paragraph" w:customStyle="1" w:styleId="89">
    <w:name w:val="样式6"/>
    <w:basedOn w:val="32"/>
    <w:next w:val="23"/>
    <w:autoRedefine/>
    <w:qFormat/>
    <w:uiPriority w:val="0"/>
    <w:pPr>
      <w:spacing w:line="460" w:lineRule="exact"/>
      <w:outlineLvl w:val="2"/>
    </w:pPr>
    <w:rPr>
      <w:rFonts w:ascii="仿宋_GB2312" w:hAnsi="宋体" w:eastAsia="仿宋_GB2312"/>
      <w:b/>
      <w:bCs/>
      <w:sz w:val="24"/>
      <w:szCs w:val="24"/>
    </w:rPr>
  </w:style>
  <w:style w:type="character" w:customStyle="1" w:styleId="90">
    <w:name w:val="标题 1 字符"/>
    <w:autoRedefine/>
    <w:qFormat/>
    <w:uiPriority w:val="9"/>
    <w:rPr>
      <w:rFonts w:ascii="Arial" w:hAnsi="Arial" w:eastAsia="黑体" w:cs="Arial"/>
      <w:b/>
      <w:bCs/>
      <w:snapToGrid w:val="0"/>
      <w:kern w:val="44"/>
      <w:sz w:val="44"/>
      <w:szCs w:val="44"/>
    </w:rPr>
  </w:style>
  <w:style w:type="character" w:customStyle="1" w:styleId="91">
    <w:name w:val="标题 3 字符"/>
    <w:autoRedefine/>
    <w:qFormat/>
    <w:uiPriority w:val="9"/>
    <w:rPr>
      <w:b/>
      <w:bCs/>
      <w:kern w:val="2"/>
      <w:sz w:val="32"/>
      <w:szCs w:val="32"/>
    </w:rPr>
  </w:style>
  <w:style w:type="character" w:customStyle="1" w:styleId="92">
    <w:name w:val="表格非标题文字 Char"/>
    <w:link w:val="93"/>
    <w:autoRedefine/>
    <w:qFormat/>
    <w:uiPriority w:val="0"/>
    <w:rPr>
      <w:rFonts w:ascii="Futura Bk" w:hAnsi="Futura Bk"/>
      <w:kern w:val="2"/>
      <w:sz w:val="18"/>
      <w:szCs w:val="21"/>
      <w:lang w:val="en-US" w:eastAsia="zh-CN" w:bidi="ar-SA"/>
    </w:rPr>
  </w:style>
  <w:style w:type="paragraph" w:customStyle="1" w:styleId="93">
    <w:name w:val="表格非标题文字"/>
    <w:link w:val="9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4">
    <w:name w:val="*正文 Char"/>
    <w:link w:val="95"/>
    <w:autoRedefine/>
    <w:qFormat/>
    <w:locked/>
    <w:uiPriority w:val="0"/>
    <w:rPr>
      <w:rFonts w:ascii="宋体" w:hAnsi="宋体"/>
      <w:sz w:val="24"/>
    </w:rPr>
  </w:style>
  <w:style w:type="paragraph" w:customStyle="1" w:styleId="95">
    <w:name w:val="*正文"/>
    <w:basedOn w:val="1"/>
    <w:link w:val="94"/>
    <w:autoRedefine/>
    <w:qFormat/>
    <w:uiPriority w:val="0"/>
    <w:pPr>
      <w:snapToGrid w:val="0"/>
      <w:spacing w:line="360" w:lineRule="auto"/>
      <w:ind w:firstLine="482"/>
      <w:jc w:val="left"/>
    </w:pPr>
    <w:rPr>
      <w:rFonts w:ascii="宋体" w:hAnsi="宋体"/>
      <w:kern w:val="0"/>
      <w:sz w:val="24"/>
      <w:szCs w:val="20"/>
    </w:rPr>
  </w:style>
  <w:style w:type="character" w:customStyle="1" w:styleId="96">
    <w:name w:val="Char Char71"/>
    <w:autoRedefine/>
    <w:semiHidden/>
    <w:qFormat/>
    <w:uiPriority w:val="0"/>
    <w:rPr>
      <w:rFonts w:eastAsia="宋体"/>
      <w:kern w:val="2"/>
      <w:sz w:val="21"/>
      <w:szCs w:val="24"/>
      <w:lang w:val="en-US" w:eastAsia="zh-CN" w:bidi="ar-SA"/>
    </w:rPr>
  </w:style>
  <w:style w:type="character" w:customStyle="1" w:styleId="97">
    <w:name w:val="Char Char6"/>
    <w:autoRedefine/>
    <w:qFormat/>
    <w:uiPriority w:val="0"/>
    <w:rPr>
      <w:rFonts w:eastAsia="宋体"/>
      <w:kern w:val="2"/>
      <w:sz w:val="21"/>
      <w:szCs w:val="24"/>
      <w:lang w:val="en-US" w:eastAsia="zh-CN" w:bidi="ar-SA"/>
    </w:rPr>
  </w:style>
  <w:style w:type="character" w:customStyle="1" w:styleId="98">
    <w:name w:val="正文缩进 Char"/>
    <w:autoRedefine/>
    <w:qFormat/>
    <w:uiPriority w:val="0"/>
    <w:rPr>
      <w:rFonts w:eastAsia="宋体"/>
      <w:kern w:val="2"/>
      <w:sz w:val="21"/>
      <w:lang w:val="en-US" w:eastAsia="zh-CN"/>
    </w:rPr>
  </w:style>
  <w:style w:type="character" w:customStyle="1" w:styleId="9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100">
    <w:name w:val="Char Char28"/>
    <w:autoRedefine/>
    <w:qFormat/>
    <w:uiPriority w:val="6"/>
    <w:rPr>
      <w:rFonts w:ascii="仿宋_GB2312" w:hAnsi="仿宋_GB2312" w:eastAsia="仿宋_GB2312"/>
      <w:kern w:val="1"/>
      <w:sz w:val="28"/>
    </w:rPr>
  </w:style>
  <w:style w:type="character" w:customStyle="1" w:styleId="10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2">
    <w:name w:val="Heading 1 Char"/>
    <w:autoRedefine/>
    <w:qFormat/>
    <w:uiPriority w:val="6"/>
    <w:rPr>
      <w:rFonts w:ascii="Times New Roman" w:hAnsi="Times New Roman" w:eastAsia="黑体" w:cs="Times New Roman"/>
      <w:b/>
      <w:kern w:val="0"/>
      <w:sz w:val="24"/>
      <w:szCs w:val="24"/>
    </w:rPr>
  </w:style>
  <w:style w:type="character" w:customStyle="1" w:styleId="103">
    <w:name w:val="U_正文 Char"/>
    <w:link w:val="104"/>
    <w:autoRedefine/>
    <w:qFormat/>
    <w:uiPriority w:val="0"/>
    <w:rPr>
      <w:sz w:val="24"/>
      <w:szCs w:val="24"/>
    </w:rPr>
  </w:style>
  <w:style w:type="paragraph" w:customStyle="1" w:styleId="104">
    <w:name w:val="U_正文"/>
    <w:basedOn w:val="1"/>
    <w:link w:val="103"/>
    <w:autoRedefine/>
    <w:qFormat/>
    <w:uiPriority w:val="0"/>
    <w:pPr>
      <w:adjustRightInd/>
      <w:spacing w:beforeLines="20" w:afterLines="20" w:line="300" w:lineRule="auto"/>
      <w:ind w:firstLine="200" w:firstLineChars="200"/>
    </w:pPr>
    <w:rPr>
      <w:kern w:val="0"/>
      <w:sz w:val="24"/>
    </w:rPr>
  </w:style>
  <w:style w:type="character" w:customStyle="1" w:styleId="105">
    <w:name w:val="HTML 地址 Char1"/>
    <w:autoRedefine/>
    <w:qFormat/>
    <w:uiPriority w:val="0"/>
    <w:rPr>
      <w:rFonts w:ascii="Times New Roman" w:hAnsi="Times New Roman" w:eastAsia="宋体" w:cs="Times New Roman"/>
      <w:i/>
      <w:iCs/>
      <w:szCs w:val="24"/>
    </w:rPr>
  </w:style>
  <w:style w:type="character" w:customStyle="1" w:styleId="106">
    <w:name w:val="批注主题 Char1"/>
    <w:link w:val="59"/>
    <w:autoRedefine/>
    <w:qFormat/>
    <w:uiPriority w:val="0"/>
    <w:rPr>
      <w:b/>
      <w:bCs/>
      <w:kern w:val="2"/>
      <w:sz w:val="21"/>
      <w:szCs w:val="24"/>
    </w:rPr>
  </w:style>
  <w:style w:type="character" w:customStyle="1" w:styleId="107">
    <w:name w:val="Char Char51"/>
    <w:autoRedefine/>
    <w:qFormat/>
    <w:uiPriority w:val="0"/>
    <w:rPr>
      <w:rFonts w:ascii="宋体" w:hAnsi="Courier New" w:eastAsia="宋体"/>
      <w:kern w:val="2"/>
      <w:sz w:val="21"/>
      <w:lang w:val="en-US" w:eastAsia="zh-CN"/>
    </w:rPr>
  </w:style>
  <w:style w:type="character" w:customStyle="1" w:styleId="108">
    <w:name w:val="表正文 Char"/>
    <w:autoRedefine/>
    <w:qFormat/>
    <w:uiPriority w:val="0"/>
    <w:rPr>
      <w:rFonts w:ascii="宋体" w:eastAsia="宋体"/>
      <w:snapToGrid w:val="0"/>
      <w:color w:val="000000"/>
      <w:kern w:val="28"/>
      <w:sz w:val="28"/>
      <w:lang w:val="en-US" w:eastAsia="zh-CN" w:bidi="ar-SA"/>
    </w:rPr>
  </w:style>
  <w:style w:type="character" w:customStyle="1" w:styleId="109">
    <w:name w:val="Char Char34"/>
    <w:autoRedefine/>
    <w:qFormat/>
    <w:uiPriority w:val="6"/>
    <w:rPr>
      <w:b/>
      <w:kern w:val="1"/>
      <w:sz w:val="28"/>
      <w:szCs w:val="28"/>
    </w:rPr>
  </w:style>
  <w:style w:type="character" w:customStyle="1" w:styleId="11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11">
    <w:name w:val="哈哈正文 Char"/>
    <w:link w:val="112"/>
    <w:autoRedefine/>
    <w:qFormat/>
    <w:uiPriority w:val="0"/>
    <w:rPr>
      <w:rFonts w:ascii="宋体" w:hAnsi="宋体" w:eastAsia="宋体"/>
      <w:kern w:val="2"/>
      <w:sz w:val="24"/>
      <w:lang w:bidi="ar-SA"/>
    </w:rPr>
  </w:style>
  <w:style w:type="paragraph" w:customStyle="1" w:styleId="112">
    <w:name w:val="哈哈正文"/>
    <w:basedOn w:val="1"/>
    <w:link w:val="111"/>
    <w:autoRedefine/>
    <w:qFormat/>
    <w:uiPriority w:val="0"/>
    <w:pPr>
      <w:adjustRightInd/>
      <w:spacing w:line="360" w:lineRule="auto"/>
      <w:ind w:firstLine="200" w:firstLineChars="200"/>
    </w:pPr>
    <w:rPr>
      <w:rFonts w:ascii="宋体" w:hAnsi="宋体"/>
      <w:sz w:val="24"/>
      <w:szCs w:val="20"/>
    </w:rPr>
  </w:style>
  <w:style w:type="character" w:customStyle="1" w:styleId="113">
    <w:name w:val="未处理的提及1"/>
    <w:autoRedefine/>
    <w:qFormat/>
    <w:uiPriority w:val="0"/>
    <w:rPr>
      <w:color w:val="808080"/>
      <w:shd w:val="clear" w:color="auto" w:fill="E6E6E6"/>
    </w:rPr>
  </w:style>
  <w:style w:type="character" w:customStyle="1" w:styleId="114">
    <w:name w:val="txt"/>
    <w:autoRedefine/>
    <w:qFormat/>
    <w:uiPriority w:val="0"/>
    <w:rPr>
      <w:rFonts w:ascii="仿宋_GB2312" w:eastAsia="微软雅黑"/>
      <w:b/>
      <w:kern w:val="2"/>
      <w:sz w:val="32"/>
      <w:szCs w:val="32"/>
      <w:lang w:val="en-US" w:eastAsia="zh-CN" w:bidi="ar-SA"/>
    </w:rPr>
  </w:style>
  <w:style w:type="character" w:customStyle="1" w:styleId="11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6">
    <w:name w:val="Char Char32"/>
    <w:autoRedefine/>
    <w:qFormat/>
    <w:uiPriority w:val="6"/>
    <w:rPr>
      <w:b/>
      <w:kern w:val="1"/>
      <w:sz w:val="24"/>
      <w:szCs w:val="24"/>
    </w:rPr>
  </w:style>
  <w:style w:type="character" w:customStyle="1" w:styleId="117">
    <w:name w:val="PI Char1"/>
    <w:autoRedefine/>
    <w:qFormat/>
    <w:uiPriority w:val="0"/>
    <w:rPr>
      <w:rFonts w:ascii="宋体" w:hAnsi="宋体"/>
      <w:kern w:val="2"/>
      <w:sz w:val="24"/>
      <w:szCs w:val="24"/>
    </w:rPr>
  </w:style>
  <w:style w:type="character" w:customStyle="1" w:styleId="118">
    <w:name w:val="tw4winTerm"/>
    <w:autoRedefine/>
    <w:qFormat/>
    <w:uiPriority w:val="0"/>
    <w:rPr>
      <w:color w:val="0000FF"/>
    </w:rPr>
  </w:style>
  <w:style w:type="character" w:customStyle="1" w:styleId="119">
    <w:name w:val="Footer Char"/>
    <w:autoRedefine/>
    <w:qFormat/>
    <w:locked/>
    <w:uiPriority w:val="0"/>
    <w:rPr>
      <w:rFonts w:eastAsia="宋体"/>
      <w:kern w:val="2"/>
      <w:sz w:val="18"/>
      <w:lang w:val="en-US" w:eastAsia="zh-CN" w:bidi="ar-SA"/>
    </w:rPr>
  </w:style>
  <w:style w:type="character" w:customStyle="1" w:styleId="120">
    <w:name w:val="普通文字 Char Char1"/>
    <w:autoRedefine/>
    <w:qFormat/>
    <w:uiPriority w:val="0"/>
    <w:rPr>
      <w:rFonts w:ascii="宋体" w:hAnsi="Courier New"/>
      <w:kern w:val="2"/>
      <w:sz w:val="21"/>
    </w:rPr>
  </w:style>
  <w:style w:type="character" w:customStyle="1" w:styleId="121">
    <w:name w:val="Char Char101"/>
    <w:autoRedefine/>
    <w:qFormat/>
    <w:uiPriority w:val="6"/>
    <w:rPr>
      <w:rFonts w:ascii="宋体" w:hAnsi="宋体"/>
      <w:kern w:val="2"/>
      <w:sz w:val="21"/>
      <w:szCs w:val="24"/>
      <w:lang w:val="en-US" w:eastAsia="zh-CN"/>
    </w:rPr>
  </w:style>
  <w:style w:type="character" w:customStyle="1" w:styleId="122">
    <w:name w:val="标题 4 Char"/>
    <w:autoRedefine/>
    <w:qFormat/>
    <w:uiPriority w:val="0"/>
    <w:rPr>
      <w:rFonts w:ascii="Arial" w:hAnsi="Arial" w:eastAsia="黑体"/>
      <w:b/>
      <w:kern w:val="2"/>
      <w:sz w:val="28"/>
    </w:rPr>
  </w:style>
  <w:style w:type="character" w:customStyle="1" w:styleId="123">
    <w:name w:val="链接"/>
    <w:autoRedefine/>
    <w:qFormat/>
    <w:uiPriority w:val="0"/>
    <w:rPr>
      <w:color w:val="0000FF"/>
      <w:sz w:val="21"/>
      <w:szCs w:val="21"/>
      <w:u w:val="single"/>
    </w:rPr>
  </w:style>
  <w:style w:type="character" w:customStyle="1" w:styleId="124">
    <w:name w:val="h4 Char"/>
    <w:autoRedefine/>
    <w:qFormat/>
    <w:uiPriority w:val="0"/>
    <w:rPr>
      <w:rFonts w:ascii="Arial" w:hAnsi="Arial" w:eastAsia="黑体"/>
      <w:b/>
      <w:bCs/>
      <w:kern w:val="2"/>
      <w:sz w:val="28"/>
      <w:szCs w:val="28"/>
      <w:lang w:val="zh-CN" w:eastAsia="zh-CN" w:bidi="ar-SA"/>
    </w:rPr>
  </w:style>
  <w:style w:type="character" w:customStyle="1" w:styleId="125">
    <w:name w:val="5正文 Char"/>
    <w:link w:val="126"/>
    <w:autoRedefine/>
    <w:qFormat/>
    <w:uiPriority w:val="0"/>
    <w:rPr>
      <w:rFonts w:ascii="仿宋_GB2312" w:hAnsi="微软雅黑" w:eastAsia="仿宋_GB2312"/>
      <w:sz w:val="28"/>
      <w:szCs w:val="21"/>
    </w:rPr>
  </w:style>
  <w:style w:type="paragraph" w:customStyle="1" w:styleId="126">
    <w:name w:val="5正文"/>
    <w:basedOn w:val="1"/>
    <w:link w:val="12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7">
    <w:name w:val="样式6 Char"/>
    <w:autoRedefine/>
    <w:qFormat/>
    <w:uiPriority w:val="0"/>
    <w:rPr>
      <w:rFonts w:ascii="仿宋_GB2312" w:hAnsi="宋体" w:eastAsia="仿宋_GB2312"/>
      <w:b/>
      <w:bCs/>
      <w:kern w:val="2"/>
      <w:sz w:val="24"/>
      <w:szCs w:val="24"/>
      <w:lang w:val="en-US" w:eastAsia="zh-CN" w:bidi="ar-SA"/>
    </w:rPr>
  </w:style>
  <w:style w:type="character" w:customStyle="1" w:styleId="128">
    <w:name w:val="Char Char14"/>
    <w:autoRedefine/>
    <w:qFormat/>
    <w:uiPriority w:val="6"/>
    <w:rPr>
      <w:rFonts w:ascii="黑体" w:hAnsi="黑体" w:eastAsia="黑体"/>
    </w:rPr>
  </w:style>
  <w:style w:type="character" w:customStyle="1" w:styleId="129">
    <w:name w:val="Heading 2 Hidden Char"/>
    <w:autoRedefine/>
    <w:qFormat/>
    <w:uiPriority w:val="0"/>
    <w:rPr>
      <w:rFonts w:ascii="仿宋_GB2312" w:eastAsia="仿宋_GB2312"/>
      <w:b/>
      <w:bCs/>
      <w:kern w:val="2"/>
      <w:sz w:val="24"/>
      <w:szCs w:val="24"/>
      <w:lang w:val="zh-CN" w:eastAsia="zh-CN" w:bidi="ar-SA"/>
    </w:rPr>
  </w:style>
  <w:style w:type="character" w:customStyle="1" w:styleId="130">
    <w:name w:val="正文首行缩进 2 Char"/>
    <w:link w:val="61"/>
    <w:autoRedefine/>
    <w:qFormat/>
    <w:uiPriority w:val="0"/>
    <w:rPr>
      <w:rFonts w:ascii="宋体" w:hAnsi="宋体"/>
      <w:kern w:val="2"/>
      <w:sz w:val="21"/>
      <w:szCs w:val="24"/>
    </w:rPr>
  </w:style>
  <w:style w:type="character" w:customStyle="1" w:styleId="131">
    <w:name w:val="font11"/>
    <w:autoRedefine/>
    <w:qFormat/>
    <w:uiPriority w:val="0"/>
    <w:rPr>
      <w:rFonts w:hint="default" w:ascii="Times New Roman" w:hAnsi="Times New Roman" w:cs="Times New Roman"/>
      <w:color w:val="000000"/>
      <w:sz w:val="22"/>
      <w:szCs w:val="22"/>
      <w:u w:val="none"/>
    </w:rPr>
  </w:style>
  <w:style w:type="character" w:customStyle="1" w:styleId="132">
    <w:name w:val="表正文 Char1"/>
    <w:autoRedefine/>
    <w:qFormat/>
    <w:uiPriority w:val="0"/>
    <w:rPr>
      <w:rFonts w:ascii="宋体" w:eastAsia="宋体"/>
      <w:snapToGrid w:val="0"/>
      <w:color w:val="000000"/>
      <w:kern w:val="28"/>
      <w:sz w:val="28"/>
    </w:rPr>
  </w:style>
  <w:style w:type="character" w:customStyle="1" w:styleId="133">
    <w:name w:val="blue1"/>
    <w:basedOn w:val="69"/>
    <w:autoRedefine/>
    <w:qFormat/>
    <w:uiPriority w:val="0"/>
    <w:rPr>
      <w:rFonts w:ascii="Arial" w:hAnsi="Arial" w:eastAsia="黑体" w:cs="Arial"/>
      <w:snapToGrid w:val="0"/>
      <w:kern w:val="0"/>
      <w:szCs w:val="21"/>
    </w:rPr>
  </w:style>
  <w:style w:type="character" w:customStyle="1" w:styleId="134">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35">
    <w:name w:val="标书1 Char"/>
    <w:autoRedefine/>
    <w:qFormat/>
    <w:uiPriority w:val="0"/>
    <w:rPr>
      <w:rFonts w:eastAsia="宋体"/>
      <w:b/>
      <w:bCs/>
      <w:kern w:val="44"/>
      <w:sz w:val="44"/>
      <w:szCs w:val="44"/>
      <w:lang w:val="en-US" w:eastAsia="zh-CN" w:bidi="ar-SA"/>
    </w:rPr>
  </w:style>
  <w:style w:type="character" w:customStyle="1" w:styleId="136">
    <w:name w:val="样式5 Char"/>
    <w:autoRedefine/>
    <w:qFormat/>
    <w:uiPriority w:val="0"/>
    <w:rPr>
      <w:rFonts w:ascii="仿宋_GB2312" w:hAnsi="仿宋" w:eastAsia="仿宋_GB2312"/>
      <w:kern w:val="2"/>
      <w:sz w:val="24"/>
      <w:szCs w:val="24"/>
    </w:rPr>
  </w:style>
  <w:style w:type="character" w:customStyle="1" w:styleId="137">
    <w:name w:val="样式4 Char"/>
    <w:autoRedefine/>
    <w:qFormat/>
    <w:uiPriority w:val="0"/>
    <w:rPr>
      <w:rFonts w:ascii="仿宋_GB2312" w:hAnsi="仿宋" w:eastAsia="仿宋_GB2312"/>
      <w:b/>
      <w:kern w:val="2"/>
      <w:sz w:val="32"/>
      <w:szCs w:val="32"/>
      <w:lang w:bidi="ar-SA"/>
    </w:rPr>
  </w:style>
  <w:style w:type="character" w:customStyle="1" w:styleId="138">
    <w:name w:val="插图说明 Char"/>
    <w:autoRedefine/>
    <w:qFormat/>
    <w:uiPriority w:val="0"/>
    <w:rPr>
      <w:rFonts w:eastAsia="黑体"/>
      <w:sz w:val="24"/>
      <w:lang w:val="en-US" w:eastAsia="zh-CN"/>
    </w:rPr>
  </w:style>
  <w:style w:type="character" w:customStyle="1" w:styleId="139">
    <w:name w:val="正文2 Char Char"/>
    <w:link w:val="140"/>
    <w:autoRedefine/>
    <w:qFormat/>
    <w:uiPriority w:val="0"/>
    <w:rPr>
      <w:rFonts w:eastAsia="宋体"/>
      <w:kern w:val="2"/>
      <w:sz w:val="24"/>
      <w:lang w:val="en-US" w:eastAsia="zh-CN" w:bidi="ar-SA"/>
    </w:rPr>
  </w:style>
  <w:style w:type="paragraph" w:customStyle="1" w:styleId="140">
    <w:name w:val="正文2"/>
    <w:basedOn w:val="1"/>
    <w:link w:val="139"/>
    <w:autoRedefine/>
    <w:qFormat/>
    <w:uiPriority w:val="0"/>
    <w:pPr>
      <w:spacing w:before="156" w:line="360" w:lineRule="auto"/>
      <w:ind w:firstLine="510" w:firstLineChars="200"/>
    </w:pPr>
    <w:rPr>
      <w:sz w:val="24"/>
      <w:szCs w:val="20"/>
    </w:rPr>
  </w:style>
  <w:style w:type="character" w:customStyle="1" w:styleId="141">
    <w:name w:val="Char Char24"/>
    <w:autoRedefine/>
    <w:qFormat/>
    <w:uiPriority w:val="6"/>
    <w:rPr>
      <w:kern w:val="1"/>
      <w:sz w:val="21"/>
    </w:rPr>
  </w:style>
  <w:style w:type="character" w:customStyle="1" w:styleId="142">
    <w:name w:val="副标题 Char"/>
    <w:link w:val="46"/>
    <w:autoRedefine/>
    <w:qFormat/>
    <w:uiPriority w:val="0"/>
    <w:rPr>
      <w:rFonts w:ascii="Arial" w:hAnsi="Arial" w:eastAsia="隶书"/>
      <w:b/>
      <w:bCs/>
      <w:kern w:val="28"/>
      <w:sz w:val="44"/>
      <w:szCs w:val="32"/>
      <w:lang w:val="en-US" w:eastAsia="zh-CN" w:bidi="ar-SA"/>
    </w:rPr>
  </w:style>
  <w:style w:type="character" w:customStyle="1" w:styleId="143">
    <w:name w:val="普通文字 Char1 Char"/>
    <w:autoRedefine/>
    <w:qFormat/>
    <w:uiPriority w:val="0"/>
    <w:rPr>
      <w:rFonts w:ascii="宋体" w:hAnsi="Courier New" w:eastAsia="宋体"/>
      <w:kern w:val="2"/>
      <w:sz w:val="21"/>
      <w:szCs w:val="24"/>
      <w:lang w:val="en-US" w:eastAsia="zh-CN" w:bidi="ar-SA"/>
    </w:rPr>
  </w:style>
  <w:style w:type="character" w:customStyle="1" w:styleId="144">
    <w:name w:val="h3 Char1"/>
    <w:autoRedefine/>
    <w:qFormat/>
    <w:uiPriority w:val="0"/>
    <w:rPr>
      <w:rFonts w:eastAsia="宋体"/>
      <w:b/>
      <w:bCs/>
      <w:kern w:val="2"/>
      <w:sz w:val="32"/>
      <w:szCs w:val="32"/>
      <w:lang w:bidi="ar-SA"/>
    </w:rPr>
  </w:style>
  <w:style w:type="character" w:customStyle="1" w:styleId="145">
    <w:name w:val="标题 Char1"/>
    <w:autoRedefine/>
    <w:qFormat/>
    <w:uiPriority w:val="0"/>
    <w:rPr>
      <w:rFonts w:ascii="Cambria" w:hAnsi="Cambria" w:eastAsia="宋体" w:cs="Times New Roman"/>
      <w:b/>
      <w:bCs/>
      <w:sz w:val="32"/>
      <w:szCs w:val="32"/>
      <w:lang w:bidi="ar-SA"/>
    </w:rPr>
  </w:style>
  <w:style w:type="character" w:customStyle="1" w:styleId="146">
    <w:name w:val="gf正文1 Char"/>
    <w:autoRedefine/>
    <w:qFormat/>
    <w:uiPriority w:val="0"/>
    <w:rPr>
      <w:rFonts w:ascii="宋体" w:hAnsi="宋体" w:eastAsia="宋体" w:cs="宋体"/>
      <w:kern w:val="2"/>
      <w:sz w:val="24"/>
      <w:szCs w:val="24"/>
      <w:lang w:val="en-US" w:eastAsia="zh-CN" w:bidi="ar-SA"/>
    </w:rPr>
  </w:style>
  <w:style w:type="character" w:customStyle="1" w:styleId="147">
    <w:name w:val="正文文本缩进 Char1"/>
    <w:autoRedefine/>
    <w:qFormat/>
    <w:uiPriority w:val="0"/>
    <w:rPr>
      <w:rFonts w:ascii="Calibri" w:hAnsi="Calibri"/>
      <w:sz w:val="28"/>
    </w:rPr>
  </w:style>
  <w:style w:type="character" w:customStyle="1" w:styleId="148">
    <w:name w:val="No Spacing Char"/>
    <w:link w:val="149"/>
    <w:autoRedefine/>
    <w:qFormat/>
    <w:uiPriority w:val="1"/>
    <w:rPr>
      <w:sz w:val="22"/>
      <w:szCs w:val="22"/>
      <w:lang w:val="en-US" w:eastAsia="zh-CN" w:bidi="ar-SA"/>
    </w:rPr>
  </w:style>
  <w:style w:type="paragraph" w:customStyle="1" w:styleId="149">
    <w:name w:val="无间隔1"/>
    <w:link w:val="148"/>
    <w:autoRedefine/>
    <w:qFormat/>
    <w:uiPriority w:val="1"/>
    <w:rPr>
      <w:rFonts w:ascii="Times New Roman" w:hAnsi="Times New Roman" w:eastAsia="宋体" w:cs="Times New Roman"/>
      <w:sz w:val="22"/>
      <w:szCs w:val="22"/>
      <w:lang w:val="en-US" w:eastAsia="zh-CN" w:bidi="ar-SA"/>
    </w:rPr>
  </w:style>
  <w:style w:type="character" w:customStyle="1" w:styleId="150">
    <w:name w:val="样式7 Char"/>
    <w:autoRedefine/>
    <w:qFormat/>
    <w:uiPriority w:val="0"/>
    <w:rPr>
      <w:rFonts w:ascii="仿宋_GB2312" w:hAnsi="仿宋" w:eastAsia="仿宋_GB2312"/>
      <w:b/>
      <w:kern w:val="2"/>
      <w:sz w:val="24"/>
      <w:szCs w:val="24"/>
    </w:rPr>
  </w:style>
  <w:style w:type="character" w:customStyle="1" w:styleId="151">
    <w:name w:val="font12gray1"/>
    <w:autoRedefine/>
    <w:qFormat/>
    <w:uiPriority w:val="0"/>
    <w:rPr>
      <w:rFonts w:ascii="仿宋_GB2312" w:eastAsia="微软雅黑"/>
      <w:b/>
      <w:spacing w:val="300"/>
      <w:kern w:val="2"/>
      <w:sz w:val="18"/>
      <w:szCs w:val="18"/>
      <w:lang w:val="en-US" w:eastAsia="zh-CN" w:bidi="ar-SA"/>
    </w:rPr>
  </w:style>
  <w:style w:type="character" w:customStyle="1" w:styleId="152">
    <w:name w:val="Char Char7"/>
    <w:autoRedefine/>
    <w:semiHidden/>
    <w:qFormat/>
    <w:uiPriority w:val="0"/>
    <w:rPr>
      <w:rFonts w:eastAsia="宋体"/>
      <w:kern w:val="2"/>
      <w:sz w:val="21"/>
      <w:szCs w:val="24"/>
      <w:lang w:val="en-US" w:eastAsia="zh-CN" w:bidi="ar-SA"/>
    </w:rPr>
  </w:style>
  <w:style w:type="character" w:customStyle="1" w:styleId="153">
    <w:name w:val="表名 Char"/>
    <w:autoRedefine/>
    <w:qFormat/>
    <w:uiPriority w:val="0"/>
    <w:rPr>
      <w:rFonts w:eastAsia="宋体"/>
      <w:b/>
      <w:bCs/>
      <w:kern w:val="2"/>
      <w:sz w:val="24"/>
      <w:szCs w:val="24"/>
      <w:lang w:val="en-US" w:eastAsia="zh-CN" w:bidi="ar-SA"/>
    </w:rPr>
  </w:style>
  <w:style w:type="character" w:customStyle="1" w:styleId="154">
    <w:name w:val="Document Map Char"/>
    <w:autoRedefine/>
    <w:qFormat/>
    <w:locked/>
    <w:uiPriority w:val="0"/>
    <w:rPr>
      <w:rFonts w:eastAsia="宋体"/>
      <w:kern w:val="2"/>
      <w:sz w:val="21"/>
      <w:szCs w:val="24"/>
      <w:lang w:val="en-US" w:eastAsia="zh-CN" w:bidi="ar-SA"/>
    </w:rPr>
  </w:style>
  <w:style w:type="character" w:customStyle="1" w:styleId="155">
    <w:name w:val="font41"/>
    <w:autoRedefine/>
    <w:qFormat/>
    <w:uiPriority w:val="0"/>
    <w:rPr>
      <w:rFonts w:hint="eastAsia" w:ascii="仿宋_GB2312" w:eastAsia="仿宋_GB2312" w:cs="仿宋_GB2312"/>
      <w:color w:val="000000"/>
      <w:sz w:val="22"/>
      <w:szCs w:val="22"/>
      <w:u w:val="none"/>
    </w:rPr>
  </w:style>
  <w:style w:type="character" w:customStyle="1" w:styleId="156">
    <w:name w:val="标题 6 Char"/>
    <w:link w:val="8"/>
    <w:autoRedefine/>
    <w:qFormat/>
    <w:uiPriority w:val="0"/>
    <w:rPr>
      <w:rFonts w:ascii="Arial" w:hAnsi="Arial" w:eastAsia="黑体"/>
      <w:b/>
      <w:bCs/>
      <w:kern w:val="2"/>
      <w:sz w:val="24"/>
      <w:szCs w:val="24"/>
    </w:rPr>
  </w:style>
  <w:style w:type="character" w:customStyle="1" w:styleId="157">
    <w:name w:val="纯文本 Char_0"/>
    <w:link w:val="158"/>
    <w:autoRedefine/>
    <w:qFormat/>
    <w:uiPriority w:val="0"/>
    <w:rPr>
      <w:rFonts w:ascii="宋体" w:hAnsi="Courier New"/>
      <w:kern w:val="2"/>
      <w:sz w:val="21"/>
      <w:szCs w:val="21"/>
      <w:lang w:val="en-US" w:eastAsia="zh-CN"/>
    </w:rPr>
  </w:style>
  <w:style w:type="paragraph" w:customStyle="1" w:styleId="158">
    <w:name w:val="纯文本_0_0"/>
    <w:basedOn w:val="159"/>
    <w:link w:val="157"/>
    <w:autoRedefine/>
    <w:qFormat/>
    <w:uiPriority w:val="0"/>
    <w:rPr>
      <w:rFonts w:ascii="宋体" w:hAnsi="Courier New"/>
      <w:szCs w:val="21"/>
    </w:rPr>
  </w:style>
  <w:style w:type="paragraph" w:customStyle="1" w:styleId="15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autoRedefine/>
    <w:qFormat/>
    <w:locked/>
    <w:uiPriority w:val="0"/>
    <w:rPr>
      <w:rFonts w:eastAsia="宋体"/>
      <w:kern w:val="2"/>
      <w:sz w:val="18"/>
      <w:szCs w:val="18"/>
      <w:lang w:val="en-US" w:eastAsia="zh-CN" w:bidi="ar-SA"/>
    </w:rPr>
  </w:style>
  <w:style w:type="character" w:customStyle="1" w:styleId="161">
    <w:name w:val="正文 项目2 Char"/>
    <w:basedOn w:val="162"/>
    <w:autoRedefine/>
    <w:qFormat/>
    <w:uiPriority w:val="0"/>
    <w:rPr>
      <w:rFonts w:ascii="仿宋_GB2312" w:hAnsi="仿宋_GB2312" w:eastAsia="仿宋_GB2312"/>
      <w:kern w:val="2"/>
      <w:sz w:val="24"/>
      <w:lang w:bidi="ar-SA"/>
    </w:rPr>
  </w:style>
  <w:style w:type="character" w:customStyle="1" w:styleId="162">
    <w:name w:val="正文 项目 Char"/>
    <w:autoRedefine/>
    <w:qFormat/>
    <w:uiPriority w:val="0"/>
    <w:rPr>
      <w:rFonts w:ascii="仿宋_GB2312" w:hAnsi="仿宋_GB2312" w:eastAsia="仿宋_GB2312"/>
      <w:kern w:val="2"/>
      <w:sz w:val="24"/>
      <w:lang w:bidi="ar-SA"/>
    </w:rPr>
  </w:style>
  <w:style w:type="character" w:customStyle="1" w:styleId="163">
    <w:name w:val="h Char Char1"/>
    <w:autoRedefine/>
    <w:qFormat/>
    <w:uiPriority w:val="0"/>
    <w:rPr>
      <w:rFonts w:eastAsia="宋体"/>
      <w:kern w:val="2"/>
      <w:sz w:val="18"/>
      <w:szCs w:val="18"/>
      <w:lang w:val="en-US" w:eastAsia="zh-CN" w:bidi="ar-SA"/>
    </w:rPr>
  </w:style>
  <w:style w:type="character" w:customStyle="1" w:styleId="164">
    <w:name w:val="Char Char27"/>
    <w:autoRedefine/>
    <w:qFormat/>
    <w:uiPriority w:val="6"/>
    <w:rPr>
      <w:rFonts w:ascii="宋体" w:hAnsi="宋体" w:eastAsia="宋体"/>
      <w:color w:val="000000"/>
      <w:kern w:val="1"/>
      <w:sz w:val="28"/>
      <w:lang w:val="en-US" w:eastAsia="zh-CN" w:bidi="ar-SA"/>
    </w:rPr>
  </w:style>
  <w:style w:type="character" w:customStyle="1" w:styleId="165">
    <w:name w:val="px14"/>
    <w:autoRedefine/>
    <w:qFormat/>
    <w:uiPriority w:val="0"/>
    <w:rPr>
      <w:rFonts w:ascii="仿宋_GB2312" w:eastAsia="微软雅黑" w:cs="Times New Roman"/>
      <w:b/>
      <w:kern w:val="2"/>
      <w:sz w:val="32"/>
      <w:szCs w:val="32"/>
      <w:lang w:val="en-US" w:eastAsia="zh-CN" w:bidi="ar-SA"/>
    </w:rPr>
  </w:style>
  <w:style w:type="character" w:customStyle="1" w:styleId="166">
    <w:name w:val="HTML 预设格式 Char1"/>
    <w:autoRedefine/>
    <w:qFormat/>
    <w:uiPriority w:val="0"/>
    <w:rPr>
      <w:rFonts w:ascii="Courier New" w:hAnsi="Courier New" w:eastAsia="宋体" w:cs="Courier New"/>
      <w:sz w:val="20"/>
      <w:szCs w:val="20"/>
    </w:rPr>
  </w:style>
  <w:style w:type="character" w:customStyle="1" w:styleId="167">
    <w:name w:val="普通文字 Char1"/>
    <w:autoRedefine/>
    <w:qFormat/>
    <w:uiPriority w:val="0"/>
    <w:rPr>
      <w:rFonts w:ascii="宋体" w:hAnsi="Courier New" w:eastAsia="宋体"/>
      <w:kern w:val="2"/>
      <w:sz w:val="21"/>
      <w:lang w:val="en-US" w:eastAsia="zh-CN"/>
    </w:rPr>
  </w:style>
  <w:style w:type="character" w:customStyle="1" w:styleId="168">
    <w:name w:val="hei16b1"/>
    <w:autoRedefine/>
    <w:qFormat/>
    <w:uiPriority w:val="0"/>
    <w:rPr>
      <w:rFonts w:hint="default" w:ascii="Arial" w:hAnsi="Arial" w:cs="Arial"/>
      <w:b/>
      <w:bCs/>
      <w:color w:val="000000"/>
      <w:sz w:val="24"/>
      <w:szCs w:val="24"/>
    </w:rPr>
  </w:style>
  <w:style w:type="character" w:customStyle="1" w:styleId="169">
    <w:name w:val="正文（绿盟科技） Char"/>
    <w:link w:val="170"/>
    <w:autoRedefine/>
    <w:qFormat/>
    <w:uiPriority w:val="0"/>
    <w:rPr>
      <w:rFonts w:ascii="Arial" w:hAnsi="Arial"/>
      <w:sz w:val="21"/>
      <w:szCs w:val="21"/>
    </w:rPr>
  </w:style>
  <w:style w:type="paragraph" w:customStyle="1" w:styleId="170">
    <w:name w:val="正文（绿盟科技）"/>
    <w:link w:val="169"/>
    <w:autoRedefine/>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autoRedefine/>
    <w:qFormat/>
    <w:uiPriority w:val="6"/>
    <w:rPr>
      <w:rFonts w:ascii="宋体" w:hAnsi="宋体"/>
      <w:i/>
      <w:sz w:val="24"/>
      <w:szCs w:val="24"/>
    </w:rPr>
  </w:style>
  <w:style w:type="character" w:customStyle="1" w:styleId="172">
    <w:name w:val="页脚 Char"/>
    <w:autoRedefine/>
    <w:qFormat/>
    <w:uiPriority w:val="0"/>
    <w:rPr>
      <w:rFonts w:eastAsia="仿宋_GB2312"/>
      <w:kern w:val="2"/>
      <w:sz w:val="18"/>
      <w:lang w:val="en-US" w:eastAsia="zh-CN"/>
    </w:rPr>
  </w:style>
  <w:style w:type="character" w:customStyle="1" w:styleId="173">
    <w:name w:val="批注主题 Char"/>
    <w:autoRedefine/>
    <w:qFormat/>
    <w:uiPriority w:val="0"/>
    <w:rPr>
      <w:rFonts w:eastAsia="宋体"/>
      <w:b/>
      <w:bCs/>
      <w:kern w:val="2"/>
      <w:sz w:val="21"/>
      <w:szCs w:val="24"/>
      <w:lang w:val="en-US" w:eastAsia="zh-CN" w:bidi="ar-SA"/>
    </w:rPr>
  </w:style>
  <w:style w:type="character" w:customStyle="1" w:styleId="174">
    <w:name w:val="Comment Text Char"/>
    <w:autoRedefine/>
    <w:qFormat/>
    <w:locked/>
    <w:uiPriority w:val="0"/>
    <w:rPr>
      <w:rFonts w:ascii="宋体" w:hAnsi="宋体" w:eastAsia="宋体"/>
      <w:kern w:val="2"/>
      <w:sz w:val="24"/>
      <w:lang w:val="en-US" w:eastAsia="zh-CN" w:bidi="ar-SA"/>
    </w:rPr>
  </w:style>
  <w:style w:type="character" w:customStyle="1" w:styleId="175">
    <w:name w:val="Char Char72"/>
    <w:autoRedefine/>
    <w:qFormat/>
    <w:uiPriority w:val="0"/>
    <w:rPr>
      <w:rFonts w:eastAsia="宋体"/>
      <w:kern w:val="2"/>
      <w:sz w:val="21"/>
      <w:szCs w:val="24"/>
      <w:lang w:val="en-US" w:eastAsia="zh-CN" w:bidi="ar-SA"/>
    </w:rPr>
  </w:style>
  <w:style w:type="character" w:customStyle="1" w:styleId="176">
    <w:name w:val="正文文本缩进 Char2"/>
    <w:autoRedefine/>
    <w:qFormat/>
    <w:uiPriority w:val="0"/>
    <w:rPr>
      <w:rFonts w:ascii="Times New Roman" w:hAnsi="Times New Roman" w:eastAsia="宋体" w:cs="Times New Roman"/>
      <w:snapToGrid w:val="0"/>
      <w:kern w:val="0"/>
      <w:szCs w:val="24"/>
    </w:rPr>
  </w:style>
  <w:style w:type="character" w:customStyle="1" w:styleId="177">
    <w:name w:val="样式2 Char"/>
    <w:autoRedefine/>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autoRedefine/>
    <w:qFormat/>
    <w:uiPriority w:val="0"/>
    <w:rPr>
      <w:sz w:val="32"/>
    </w:rPr>
  </w:style>
  <w:style w:type="paragraph" w:customStyle="1" w:styleId="179">
    <w:name w:val="表格名称"/>
    <w:basedOn w:val="3"/>
    <w:link w:val="17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autoRedefine/>
    <w:qFormat/>
    <w:uiPriority w:val="0"/>
    <w:rPr>
      <w:rFonts w:eastAsia="宋体"/>
      <w:b/>
      <w:sz w:val="24"/>
      <w:lang w:val="en-GB" w:eastAsia="zh-CN" w:bidi="ar-SA"/>
    </w:rPr>
  </w:style>
  <w:style w:type="character" w:customStyle="1" w:styleId="181">
    <w:name w:val="c7 style3"/>
    <w:autoRedefine/>
    <w:qFormat/>
    <w:uiPriority w:val="0"/>
  </w:style>
  <w:style w:type="character" w:customStyle="1" w:styleId="182">
    <w:name w:val="正文文本 3 Char1"/>
    <w:autoRedefine/>
    <w:semiHidden/>
    <w:qFormat/>
    <w:uiPriority w:val="99"/>
    <w:rPr>
      <w:rFonts w:ascii="Times New Roman" w:hAnsi="Times New Roman" w:eastAsia="宋体" w:cs="Times New Roman"/>
      <w:sz w:val="16"/>
      <w:szCs w:val="16"/>
    </w:rPr>
  </w:style>
  <w:style w:type="character" w:customStyle="1" w:styleId="183">
    <w:name w:val="tw4winInternal"/>
    <w:autoRedefine/>
    <w:qFormat/>
    <w:uiPriority w:val="0"/>
    <w:rPr>
      <w:rFonts w:ascii="Courier New" w:hAnsi="Courier New" w:cs="Courier New"/>
      <w:color w:val="FF0000"/>
      <w:lang w:val="en-US" w:eastAsia="zh-CN"/>
    </w:rPr>
  </w:style>
  <w:style w:type="character" w:customStyle="1" w:styleId="184">
    <w:name w:val="Char Char10"/>
    <w:autoRedefine/>
    <w:semiHidden/>
    <w:qFormat/>
    <w:uiPriority w:val="0"/>
    <w:rPr>
      <w:rFonts w:ascii="宋体" w:hAnsi="宋体"/>
      <w:kern w:val="2"/>
      <w:sz w:val="21"/>
      <w:szCs w:val="24"/>
      <w:lang w:val="en-US" w:eastAsia="zh-CN"/>
    </w:rPr>
  </w:style>
  <w:style w:type="character" w:customStyle="1" w:styleId="185">
    <w:name w:val="shadow11"/>
    <w:autoRedefine/>
    <w:qFormat/>
    <w:uiPriority w:val="0"/>
    <w:rPr>
      <w:color w:val="000000"/>
      <w:sz w:val="21"/>
    </w:rPr>
  </w:style>
  <w:style w:type="character" w:customStyle="1" w:styleId="186">
    <w:name w:val="正文非缩进 Char3"/>
    <w:autoRedefine/>
    <w:qFormat/>
    <w:uiPriority w:val="0"/>
    <w:rPr>
      <w:rFonts w:ascii="宋体" w:eastAsia="宋体"/>
      <w:snapToGrid w:val="0"/>
      <w:color w:val="000000"/>
      <w:kern w:val="28"/>
      <w:sz w:val="28"/>
      <w:lang w:val="en-US" w:eastAsia="zh-CN" w:bidi="ar-SA"/>
    </w:rPr>
  </w:style>
  <w:style w:type="character" w:customStyle="1" w:styleId="187">
    <w:name w:val="Char Char"/>
    <w:autoRedefine/>
    <w:qFormat/>
    <w:uiPriority w:val="0"/>
    <w:rPr>
      <w:rFonts w:ascii="宋体" w:hAnsi="Courier New" w:eastAsia="宋体"/>
      <w:kern w:val="2"/>
      <w:sz w:val="21"/>
      <w:lang w:val="en-US" w:eastAsia="zh-CN" w:bidi="ar-SA"/>
    </w:rPr>
  </w:style>
  <w:style w:type="character" w:customStyle="1" w:styleId="188">
    <w:name w:val="签名 Char1"/>
    <w:autoRedefine/>
    <w:qFormat/>
    <w:uiPriority w:val="0"/>
    <w:rPr>
      <w:rFonts w:ascii="Times New Roman" w:hAnsi="Times New Roman" w:eastAsia="宋体" w:cs="Times New Roman"/>
      <w:szCs w:val="24"/>
    </w:rPr>
  </w:style>
  <w:style w:type="character" w:customStyle="1" w:styleId="189">
    <w:name w:val="日期 Char"/>
    <w:link w:val="35"/>
    <w:autoRedefine/>
    <w:qFormat/>
    <w:uiPriority w:val="0"/>
    <w:rPr>
      <w:rFonts w:ascii="宋体"/>
      <w:kern w:val="2"/>
      <w:sz w:val="24"/>
      <w:szCs w:val="21"/>
      <w:lang w:val="zh-CN"/>
    </w:rPr>
  </w:style>
  <w:style w:type="character" w:customStyle="1" w:styleId="190">
    <w:name w:val="标题 9 Char"/>
    <w:link w:val="11"/>
    <w:autoRedefine/>
    <w:qFormat/>
    <w:uiPriority w:val="0"/>
    <w:rPr>
      <w:rFonts w:ascii="Arial" w:hAnsi="Arial" w:eastAsia="黑体"/>
      <w:kern w:val="2"/>
      <w:sz w:val="21"/>
      <w:szCs w:val="21"/>
    </w:rPr>
  </w:style>
  <w:style w:type="character" w:customStyle="1" w:styleId="191">
    <w:name w:val="Char Char18"/>
    <w:autoRedefine/>
    <w:qFormat/>
    <w:uiPriority w:val="6"/>
    <w:rPr>
      <w:rFonts w:ascii="宋体" w:hAnsi="宋体"/>
      <w:sz w:val="28"/>
    </w:rPr>
  </w:style>
  <w:style w:type="character" w:customStyle="1" w:styleId="192">
    <w:name w:val="批注文字 Char"/>
    <w:autoRedefine/>
    <w:qFormat/>
    <w:uiPriority w:val="99"/>
    <w:rPr>
      <w:kern w:val="2"/>
      <w:sz w:val="21"/>
      <w:szCs w:val="24"/>
    </w:rPr>
  </w:style>
  <w:style w:type="character" w:customStyle="1" w:styleId="193">
    <w:name w:val="Char Char22"/>
    <w:autoRedefine/>
    <w:qFormat/>
    <w:uiPriority w:val="6"/>
    <w:rPr>
      <w:rFonts w:ascii="宋体" w:hAnsi="宋体"/>
      <w:kern w:val="1"/>
      <w:sz w:val="24"/>
      <w:szCs w:val="24"/>
    </w:rPr>
  </w:style>
  <w:style w:type="character" w:customStyle="1" w:styleId="194">
    <w:name w:val="pt141"/>
    <w:autoRedefine/>
    <w:qFormat/>
    <w:uiPriority w:val="0"/>
    <w:rPr>
      <w:color w:val="330066"/>
      <w:sz w:val="22"/>
      <w:szCs w:val="22"/>
    </w:rPr>
  </w:style>
  <w:style w:type="character" w:customStyle="1" w:styleId="195">
    <w:name w:val="正文文本缩进 2 Char1"/>
    <w:autoRedefine/>
    <w:semiHidden/>
    <w:qFormat/>
    <w:uiPriority w:val="99"/>
    <w:rPr>
      <w:rFonts w:ascii="Times New Roman" w:hAnsi="Times New Roman" w:eastAsia="宋体" w:cs="Times New Roman"/>
      <w:szCs w:val="24"/>
    </w:rPr>
  </w:style>
  <w:style w:type="character" w:customStyle="1" w:styleId="196">
    <w:name w:val="批注框文本 Char"/>
    <w:link w:val="38"/>
    <w:autoRedefine/>
    <w:qFormat/>
    <w:uiPriority w:val="0"/>
    <w:rPr>
      <w:kern w:val="2"/>
      <w:sz w:val="18"/>
      <w:szCs w:val="18"/>
    </w:rPr>
  </w:style>
  <w:style w:type="character" w:customStyle="1" w:styleId="197">
    <w:name w:val="Char Char611"/>
    <w:autoRedefine/>
    <w:qFormat/>
    <w:uiPriority w:val="0"/>
    <w:rPr>
      <w:rFonts w:eastAsia="宋体"/>
      <w:kern w:val="2"/>
      <w:sz w:val="21"/>
      <w:szCs w:val="24"/>
      <w:lang w:val="en-US" w:eastAsia="zh-CN" w:bidi="ar-SA"/>
    </w:rPr>
  </w:style>
  <w:style w:type="character" w:customStyle="1" w:styleId="198">
    <w:name w:val="highlight1"/>
    <w:autoRedefine/>
    <w:qFormat/>
    <w:uiPriority w:val="0"/>
    <w:rPr>
      <w:rFonts w:ascii="仿宋_GB2312" w:eastAsia="微软雅黑"/>
      <w:b/>
      <w:kern w:val="2"/>
      <w:sz w:val="23"/>
      <w:szCs w:val="23"/>
      <w:lang w:val="en-US" w:eastAsia="zh-CN" w:bidi="ar-SA"/>
    </w:rPr>
  </w:style>
  <w:style w:type="character" w:customStyle="1" w:styleId="199">
    <w:name w:val="my正文 Char"/>
    <w:link w:val="200"/>
    <w:autoRedefine/>
    <w:qFormat/>
    <w:locked/>
    <w:uiPriority w:val="0"/>
    <w:rPr>
      <w:rFonts w:ascii="Tahoma" w:hAnsi="Tahoma"/>
      <w:sz w:val="24"/>
      <w:szCs w:val="24"/>
    </w:rPr>
  </w:style>
  <w:style w:type="paragraph" w:customStyle="1" w:styleId="200">
    <w:name w:val="my正文"/>
    <w:basedOn w:val="1"/>
    <w:link w:val="199"/>
    <w:autoRedefine/>
    <w:qFormat/>
    <w:uiPriority w:val="0"/>
    <w:pPr>
      <w:adjustRightInd/>
      <w:spacing w:line="360" w:lineRule="auto"/>
      <w:ind w:firstLine="480" w:firstLineChars="200"/>
    </w:pPr>
    <w:rPr>
      <w:rFonts w:ascii="Tahoma" w:hAnsi="Tahoma"/>
      <w:kern w:val="0"/>
      <w:sz w:val="24"/>
    </w:rPr>
  </w:style>
  <w:style w:type="character" w:customStyle="1" w:styleId="201">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autoRedefine/>
    <w:qFormat/>
    <w:uiPriority w:val="0"/>
    <w:rPr>
      <w:color w:val="0000FF"/>
      <w:sz w:val="21"/>
    </w:rPr>
  </w:style>
  <w:style w:type="character" w:customStyle="1" w:styleId="203">
    <w:name w:val="页眉 Char"/>
    <w:autoRedefine/>
    <w:qFormat/>
    <w:uiPriority w:val="0"/>
    <w:rPr>
      <w:rFonts w:eastAsia="仿宋_GB2312"/>
      <w:kern w:val="2"/>
      <w:sz w:val="18"/>
      <w:lang w:val="en-US" w:eastAsia="zh-CN"/>
    </w:rPr>
  </w:style>
  <w:style w:type="character" w:customStyle="1" w:styleId="204">
    <w:name w:val="FA正文 Char Char"/>
    <w:autoRedefine/>
    <w:qFormat/>
    <w:uiPriority w:val="0"/>
    <w:rPr>
      <w:rFonts w:hAnsi="宋体"/>
      <w:kern w:val="2"/>
      <w:sz w:val="24"/>
      <w:lang w:bidi="ar-SA"/>
    </w:rPr>
  </w:style>
  <w:style w:type="character" w:customStyle="1" w:styleId="20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autoRedefine/>
    <w:qFormat/>
    <w:uiPriority w:val="0"/>
    <w:rPr>
      <w:rFonts w:ascii="宋体" w:hAnsi="宋体"/>
      <w:b/>
      <w:bCs/>
      <w:snapToGrid/>
      <w:sz w:val="28"/>
    </w:rPr>
  </w:style>
  <w:style w:type="paragraph" w:customStyle="1" w:styleId="207">
    <w:name w:val="3级"/>
    <w:basedOn w:val="208"/>
    <w:link w:val="206"/>
    <w:autoRedefine/>
    <w:qFormat/>
    <w:uiPriority w:val="0"/>
    <w:pPr>
      <w:ind w:left="0" w:right="466" w:firstLine="288"/>
    </w:pPr>
    <w:rPr>
      <w:rFonts w:hAnsi="宋体"/>
      <w:snapToGrid/>
    </w:rPr>
  </w:style>
  <w:style w:type="paragraph" w:customStyle="1" w:styleId="20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autoRedefine/>
    <w:qFormat/>
    <w:uiPriority w:val="0"/>
    <w:rPr>
      <w:rFonts w:ascii="仿宋_GB2312" w:eastAsia="微软雅黑"/>
      <w:b/>
      <w:kern w:val="2"/>
      <w:sz w:val="32"/>
      <w:szCs w:val="32"/>
      <w:lang w:val="en-US" w:eastAsia="zh-CN" w:bidi="ar-SA"/>
    </w:rPr>
  </w:style>
  <w:style w:type="character" w:customStyle="1" w:styleId="210">
    <w:name w:val="文档结构图 Char1"/>
    <w:link w:val="18"/>
    <w:autoRedefine/>
    <w:qFormat/>
    <w:uiPriority w:val="0"/>
    <w:rPr>
      <w:kern w:val="2"/>
      <w:sz w:val="21"/>
      <w:szCs w:val="24"/>
      <w:shd w:val="clear" w:color="auto" w:fill="000080"/>
    </w:rPr>
  </w:style>
  <w:style w:type="character" w:customStyle="1" w:styleId="211">
    <w:name w:val="H6 Char"/>
    <w:autoRedefine/>
    <w:qFormat/>
    <w:uiPriority w:val="0"/>
    <w:rPr>
      <w:rFonts w:ascii="Arial" w:hAnsi="Arial" w:eastAsia="黑体"/>
      <w:b/>
      <w:bCs/>
      <w:kern w:val="2"/>
      <w:sz w:val="24"/>
      <w:szCs w:val="24"/>
    </w:rPr>
  </w:style>
  <w:style w:type="character" w:customStyle="1" w:styleId="212">
    <w:name w:val="Char Char91"/>
    <w:autoRedefine/>
    <w:qFormat/>
    <w:uiPriority w:val="0"/>
    <w:rPr>
      <w:rFonts w:eastAsia="宋体"/>
      <w:kern w:val="2"/>
      <w:sz w:val="18"/>
      <w:szCs w:val="18"/>
      <w:lang w:val="en-US" w:eastAsia="zh-CN" w:bidi="ar-SA"/>
    </w:rPr>
  </w:style>
  <w:style w:type="character" w:customStyle="1" w:styleId="213">
    <w:name w:val="副标题 Char1"/>
    <w:autoRedefine/>
    <w:qFormat/>
    <w:uiPriority w:val="0"/>
    <w:rPr>
      <w:rFonts w:ascii="Cambria" w:hAnsi="Cambria" w:eastAsia="宋体" w:cs="Times New Roman"/>
      <w:b/>
      <w:bCs/>
      <w:snapToGrid w:val="0"/>
      <w:kern w:val="28"/>
      <w:sz w:val="32"/>
      <w:szCs w:val="32"/>
    </w:rPr>
  </w:style>
  <w:style w:type="character" w:customStyle="1" w:styleId="214">
    <w:name w:val="font61"/>
    <w:autoRedefine/>
    <w:qFormat/>
    <w:uiPriority w:val="0"/>
    <w:rPr>
      <w:rFonts w:hint="eastAsia" w:ascii="仿宋" w:hAnsi="仿宋" w:eastAsia="仿宋" w:cs="仿宋"/>
      <w:color w:val="000000"/>
      <w:sz w:val="20"/>
      <w:szCs w:val="20"/>
      <w:u w:val="none"/>
    </w:rPr>
  </w:style>
  <w:style w:type="character" w:customStyle="1" w:styleId="21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autoRedefine/>
    <w:qFormat/>
    <w:uiPriority w:val="0"/>
    <w:rPr>
      <w:rFonts w:eastAsia="宋体"/>
      <w:b/>
      <w:bCs/>
      <w:kern w:val="2"/>
      <w:sz w:val="21"/>
      <w:szCs w:val="24"/>
      <w:lang w:val="en-US" w:eastAsia="zh-CN" w:bidi="ar-SA"/>
    </w:rPr>
  </w:style>
  <w:style w:type="character" w:customStyle="1" w:styleId="217">
    <w:name w:val="maywed421"/>
    <w:autoRedefine/>
    <w:qFormat/>
    <w:uiPriority w:val="0"/>
    <w:rPr>
      <w:color w:val="366FB6"/>
      <w:u w:val="none"/>
    </w:rPr>
  </w:style>
  <w:style w:type="character" w:customStyle="1" w:styleId="218">
    <w:name w:val="正文文本缩进 Char"/>
    <w:autoRedefine/>
    <w:qFormat/>
    <w:uiPriority w:val="0"/>
    <w:rPr>
      <w:rFonts w:ascii="宋体" w:hAnsi="宋体"/>
      <w:kern w:val="2"/>
      <w:sz w:val="24"/>
      <w:szCs w:val="24"/>
    </w:rPr>
  </w:style>
  <w:style w:type="character" w:customStyle="1" w:styleId="219">
    <w:name w:val="Char Char102"/>
    <w:autoRedefine/>
    <w:semiHidden/>
    <w:qFormat/>
    <w:uiPriority w:val="0"/>
    <w:rPr>
      <w:rFonts w:ascii="宋体" w:hAnsi="宋体"/>
      <w:kern w:val="2"/>
      <w:sz w:val="21"/>
      <w:szCs w:val="24"/>
      <w:lang w:val="en-US" w:eastAsia="zh-CN"/>
    </w:rPr>
  </w:style>
  <w:style w:type="character" w:customStyle="1" w:styleId="220">
    <w:name w:val="页眉 Char1"/>
    <w:autoRedefine/>
    <w:qFormat/>
    <w:uiPriority w:val="0"/>
    <w:rPr>
      <w:rFonts w:eastAsia="宋体"/>
      <w:kern w:val="2"/>
      <w:sz w:val="18"/>
      <w:szCs w:val="18"/>
      <w:lang w:val="en-US" w:eastAsia="zh-CN" w:bidi="ar-SA"/>
    </w:rPr>
  </w:style>
  <w:style w:type="character" w:customStyle="1" w:styleId="221">
    <w:name w:val="md"/>
    <w:basedOn w:val="69"/>
    <w:autoRedefine/>
    <w:qFormat/>
    <w:uiPriority w:val="0"/>
    <w:rPr>
      <w:rFonts w:ascii="Arial" w:hAnsi="Arial" w:eastAsia="黑体" w:cs="Arial"/>
      <w:snapToGrid w:val="0"/>
      <w:kern w:val="0"/>
      <w:szCs w:val="21"/>
    </w:rPr>
  </w:style>
  <w:style w:type="character" w:customStyle="1" w:styleId="222">
    <w:name w:val="big1"/>
    <w:autoRedefine/>
    <w:qFormat/>
    <w:uiPriority w:val="0"/>
    <w:rPr>
      <w:rFonts w:hint="eastAsia" w:ascii="宋体" w:hAnsi="宋体" w:eastAsia="宋体"/>
      <w:color w:val="333333"/>
      <w:sz w:val="22"/>
      <w:szCs w:val="22"/>
    </w:rPr>
  </w:style>
  <w:style w:type="character" w:customStyle="1" w:styleId="223">
    <w:name w:val="Char Char311"/>
    <w:autoRedefine/>
    <w:qFormat/>
    <w:uiPriority w:val="0"/>
    <w:rPr>
      <w:rFonts w:eastAsia="宋体"/>
      <w:kern w:val="2"/>
      <w:sz w:val="21"/>
      <w:szCs w:val="24"/>
      <w:lang w:val="en-US" w:eastAsia="zh-CN" w:bidi="ar-SA"/>
    </w:rPr>
  </w:style>
  <w:style w:type="character" w:customStyle="1" w:styleId="224">
    <w:name w:val="Char Char81"/>
    <w:autoRedefine/>
    <w:qFormat/>
    <w:uiPriority w:val="6"/>
    <w:rPr>
      <w:rFonts w:eastAsia="宋体"/>
      <w:b/>
      <w:sz w:val="24"/>
      <w:lang w:val="en-GB" w:eastAsia="zh-CN"/>
    </w:rPr>
  </w:style>
  <w:style w:type="character" w:customStyle="1" w:styleId="225">
    <w:name w:val="样式3 Char"/>
    <w:basedOn w:val="177"/>
    <w:autoRedefine/>
    <w:qFormat/>
    <w:uiPriority w:val="0"/>
    <w:rPr>
      <w:rFonts w:ascii="仿宋_GB2312" w:hAnsi="仿宋" w:eastAsia="仿宋_GB2312" w:cs="仿宋_GB2312"/>
      <w:sz w:val="32"/>
      <w:szCs w:val="30"/>
      <w:lang w:val="zh-CN"/>
    </w:rPr>
  </w:style>
  <w:style w:type="character" w:customStyle="1" w:styleId="226">
    <w:name w:val="HTML 地址 Char"/>
    <w:link w:val="29"/>
    <w:autoRedefine/>
    <w:qFormat/>
    <w:uiPriority w:val="0"/>
    <w:rPr>
      <w:rFonts w:ascii="宋体" w:hAnsi="宋体"/>
      <w:i/>
      <w:iCs/>
      <w:sz w:val="24"/>
      <w:szCs w:val="24"/>
    </w:rPr>
  </w:style>
  <w:style w:type="character" w:customStyle="1" w:styleId="227">
    <w:name w:val="正文首行缩进 2 Char1"/>
    <w:autoRedefine/>
    <w:qFormat/>
    <w:uiPriority w:val="0"/>
    <w:rPr>
      <w:rFonts w:ascii="Times New Roman" w:hAnsi="Times New Roman" w:eastAsia="宋体" w:cs="Times New Roman"/>
      <w:kern w:val="2"/>
      <w:sz w:val="24"/>
      <w:szCs w:val="24"/>
    </w:rPr>
  </w:style>
  <w:style w:type="character" w:customStyle="1" w:styleId="228">
    <w:name w:val="副标题 Char2"/>
    <w:autoRedefine/>
    <w:qFormat/>
    <w:uiPriority w:val="0"/>
    <w:rPr>
      <w:rFonts w:ascii="Cambria" w:hAnsi="Cambria" w:eastAsia="宋体" w:cs="Times New Roman"/>
      <w:b/>
      <w:bCs/>
      <w:snapToGrid w:val="0"/>
      <w:kern w:val="28"/>
      <w:sz w:val="32"/>
      <w:szCs w:val="32"/>
    </w:rPr>
  </w:style>
  <w:style w:type="character" w:customStyle="1" w:styleId="229">
    <w:name w:val="标题4-dyf Char"/>
    <w:link w:val="230"/>
    <w:autoRedefine/>
    <w:qFormat/>
    <w:uiPriority w:val="0"/>
    <w:rPr>
      <w:rFonts w:ascii="Cambria" w:hAnsi="Cambria"/>
      <w:b/>
      <w:bCs/>
      <w:color w:val="000000"/>
      <w:kern w:val="2"/>
      <w:sz w:val="21"/>
      <w:szCs w:val="21"/>
    </w:rPr>
  </w:style>
  <w:style w:type="paragraph" w:customStyle="1" w:styleId="230">
    <w:name w:val="标题4-dyf"/>
    <w:basedOn w:val="6"/>
    <w:link w:val="22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autoRedefine/>
    <w:qFormat/>
    <w:uiPriority w:val="0"/>
    <w:rPr>
      <w:rFonts w:ascii="宋体" w:hAnsi="宋体" w:eastAsia="宋体"/>
      <w:color w:val="333333"/>
      <w:sz w:val="21"/>
      <w:szCs w:val="21"/>
      <w:u w:val="none"/>
    </w:rPr>
  </w:style>
  <w:style w:type="character" w:customStyle="1" w:styleId="232">
    <w:name w:val="冯 Char"/>
    <w:link w:val="233"/>
    <w:autoRedefine/>
    <w:qFormat/>
    <w:uiPriority w:val="0"/>
    <w:rPr>
      <w:rFonts w:ascii="宋体" w:hAnsi="宋体"/>
      <w:color w:val="000000"/>
      <w:sz w:val="24"/>
      <w:szCs w:val="24"/>
    </w:rPr>
  </w:style>
  <w:style w:type="paragraph" w:customStyle="1" w:styleId="233">
    <w:name w:val="冯"/>
    <w:basedOn w:val="1"/>
    <w:link w:val="23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autoRedefine/>
    <w:qFormat/>
    <w:locked/>
    <w:uiPriority w:val="0"/>
    <w:rPr>
      <w:rFonts w:eastAsia="宋体"/>
      <w:kern w:val="2"/>
      <w:sz w:val="18"/>
      <w:szCs w:val="18"/>
      <w:lang w:val="en-US" w:eastAsia="zh-CN" w:bidi="ar-SA"/>
    </w:rPr>
  </w:style>
  <w:style w:type="character" w:customStyle="1" w:styleId="235">
    <w:name w:val="Char Char12"/>
    <w:autoRedefine/>
    <w:qFormat/>
    <w:uiPriority w:val="0"/>
    <w:rPr>
      <w:rFonts w:ascii="仿宋_GB2312" w:eastAsia="仿宋_GB2312"/>
      <w:b/>
      <w:bCs/>
      <w:kern w:val="2"/>
      <w:sz w:val="24"/>
      <w:szCs w:val="24"/>
      <w:lang w:val="zh-CN" w:eastAsia="zh-CN" w:bidi="ar-SA"/>
    </w:rPr>
  </w:style>
  <w:style w:type="character" w:customStyle="1" w:styleId="236">
    <w:name w:val="题注 Char"/>
    <w:link w:val="16"/>
    <w:autoRedefine/>
    <w:qFormat/>
    <w:uiPriority w:val="0"/>
    <w:rPr>
      <w:b/>
      <w:kern w:val="2"/>
      <w:sz w:val="28"/>
    </w:rPr>
  </w:style>
  <w:style w:type="character" w:customStyle="1" w:styleId="237">
    <w:name w:val="普通文字 Char3"/>
    <w:autoRedefine/>
    <w:qFormat/>
    <w:uiPriority w:val="0"/>
    <w:rPr>
      <w:rFonts w:ascii="宋体" w:hAnsi="Courier New" w:eastAsia="宋体"/>
      <w:kern w:val="2"/>
      <w:sz w:val="21"/>
      <w:lang w:val="en-US" w:eastAsia="zh-CN" w:bidi="ar-SA"/>
    </w:rPr>
  </w:style>
  <w:style w:type="character" w:customStyle="1" w:styleId="238">
    <w:name w:val="公文正文 Char"/>
    <w:autoRedefine/>
    <w:qFormat/>
    <w:uiPriority w:val="0"/>
    <w:rPr>
      <w:rFonts w:ascii="仿宋_GB2312" w:eastAsia="仿宋_GB2312"/>
      <w:kern w:val="2"/>
      <w:sz w:val="24"/>
      <w:szCs w:val="24"/>
      <w:lang w:val="en-US" w:eastAsia="zh-CN" w:bidi="ar-SA"/>
    </w:rPr>
  </w:style>
  <w:style w:type="character" w:customStyle="1" w:styleId="239">
    <w:name w:val="正文首行缩进 Char Char Char Char Char"/>
    <w:autoRedefine/>
    <w:qFormat/>
    <w:uiPriority w:val="0"/>
    <w:rPr>
      <w:rFonts w:ascii="宋体"/>
      <w:kern w:val="2"/>
      <w:sz w:val="24"/>
      <w:lang w:val="zh-CN"/>
    </w:rPr>
  </w:style>
  <w:style w:type="character" w:customStyle="1" w:styleId="240">
    <w:name w:val="PI Char"/>
    <w:autoRedefine/>
    <w:qFormat/>
    <w:uiPriority w:val="0"/>
    <w:rPr>
      <w:rFonts w:ascii="宋体" w:hAnsi="宋体" w:eastAsia="宋体"/>
      <w:kern w:val="2"/>
      <w:sz w:val="24"/>
      <w:szCs w:val="24"/>
      <w:lang w:val="en-US" w:eastAsia="zh-CN" w:bidi="ar-SA"/>
    </w:rPr>
  </w:style>
  <w:style w:type="character" w:customStyle="1" w:styleId="241">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42">
    <w:name w:val="style91"/>
    <w:autoRedefine/>
    <w:qFormat/>
    <w:uiPriority w:val="0"/>
    <w:rPr>
      <w:color w:val="333333"/>
    </w:rPr>
  </w:style>
  <w:style w:type="character" w:customStyle="1" w:styleId="243">
    <w:name w:val="列出段落 Char2"/>
    <w:autoRedefine/>
    <w:qFormat/>
    <w:uiPriority w:val="34"/>
    <w:rPr>
      <w:rFonts w:ascii="Calibri" w:hAnsi="Calibri"/>
      <w:kern w:val="2"/>
      <w:sz w:val="28"/>
    </w:rPr>
  </w:style>
  <w:style w:type="character" w:customStyle="1" w:styleId="244">
    <w:name w:val="mdeck"/>
    <w:autoRedefine/>
    <w:qFormat/>
    <w:uiPriority w:val="0"/>
    <w:rPr>
      <w:rFonts w:ascii="仿宋_GB2312" w:eastAsia="微软雅黑"/>
      <w:b/>
      <w:kern w:val="2"/>
      <w:sz w:val="32"/>
      <w:szCs w:val="32"/>
      <w:lang w:val="en-US" w:eastAsia="zh-CN" w:bidi="ar-SA"/>
    </w:rPr>
  </w:style>
  <w:style w:type="character" w:customStyle="1" w:styleId="245">
    <w:name w:val="unnamed11"/>
    <w:autoRedefine/>
    <w:qFormat/>
    <w:uiPriority w:val="0"/>
    <w:rPr>
      <w:sz w:val="20"/>
      <w:szCs w:val="20"/>
    </w:rPr>
  </w:style>
  <w:style w:type="character" w:customStyle="1" w:styleId="246">
    <w:name w:val="正文文本 Char2"/>
    <w:autoRedefine/>
    <w:semiHidden/>
    <w:qFormat/>
    <w:uiPriority w:val="99"/>
    <w:rPr>
      <w:rFonts w:ascii="Times New Roman" w:hAnsi="Times New Roman" w:eastAsia="宋体" w:cs="Times New Roman"/>
      <w:snapToGrid w:val="0"/>
      <w:kern w:val="0"/>
      <w:szCs w:val="24"/>
    </w:rPr>
  </w:style>
  <w:style w:type="character" w:customStyle="1" w:styleId="247">
    <w:name w:val="标书正文格式 Char"/>
    <w:autoRedefine/>
    <w:qFormat/>
    <w:uiPriority w:val="0"/>
    <w:rPr>
      <w:rFonts w:eastAsia="楷体_GB2312"/>
      <w:kern w:val="2"/>
      <w:sz w:val="24"/>
      <w:szCs w:val="24"/>
      <w:lang w:bidi="ar-SA"/>
    </w:rPr>
  </w:style>
  <w:style w:type="character" w:customStyle="1" w:styleId="248">
    <w:name w:val="Char Char11"/>
    <w:autoRedefine/>
    <w:qFormat/>
    <w:locked/>
    <w:uiPriority w:val="0"/>
    <w:rPr>
      <w:rFonts w:ascii="宋体" w:hAnsi="宋体" w:eastAsia="宋体"/>
      <w:b/>
      <w:kern w:val="2"/>
      <w:sz w:val="24"/>
      <w:szCs w:val="24"/>
      <w:lang w:val="en-US" w:eastAsia="zh-CN" w:bidi="ar-SA"/>
    </w:rPr>
  </w:style>
  <w:style w:type="character" w:customStyle="1" w:styleId="249">
    <w:name w:val="ca-131"/>
    <w:autoRedefine/>
    <w:qFormat/>
    <w:uiPriority w:val="0"/>
    <w:rPr>
      <w:rFonts w:hint="eastAsia" w:ascii="仿宋_GB2312" w:eastAsia="仿宋_GB2312"/>
      <w:b/>
      <w:bCs/>
      <w:color w:val="000000"/>
      <w:spacing w:val="-20"/>
      <w:sz w:val="24"/>
      <w:szCs w:val="24"/>
    </w:rPr>
  </w:style>
  <w:style w:type="character" w:customStyle="1" w:styleId="250">
    <w:name w:val="tw4winMark"/>
    <w:autoRedefine/>
    <w:qFormat/>
    <w:uiPriority w:val="0"/>
    <w:rPr>
      <w:rFonts w:ascii="Courier New" w:hAnsi="Courier New" w:cs="Courier New"/>
      <w:vanish/>
      <w:color w:val="800080"/>
      <w:sz w:val="24"/>
      <w:szCs w:val="24"/>
      <w:vertAlign w:val="subscript"/>
    </w:rPr>
  </w:style>
  <w:style w:type="character" w:customStyle="1" w:styleId="251">
    <w:name w:val="正文样式 Char"/>
    <w:link w:val="252"/>
    <w:autoRedefine/>
    <w:qFormat/>
    <w:uiPriority w:val="0"/>
    <w:rPr>
      <w:rFonts w:ascii="Calibri" w:hAnsi="Calibri"/>
      <w:sz w:val="24"/>
      <w:szCs w:val="24"/>
    </w:rPr>
  </w:style>
  <w:style w:type="paragraph" w:customStyle="1" w:styleId="252">
    <w:name w:val="正文样式"/>
    <w:basedOn w:val="1"/>
    <w:link w:val="251"/>
    <w:autoRedefine/>
    <w:qFormat/>
    <w:uiPriority w:val="0"/>
    <w:pPr>
      <w:adjustRightInd/>
      <w:spacing w:line="360" w:lineRule="auto"/>
      <w:ind w:firstLine="480" w:firstLineChars="200"/>
    </w:pPr>
    <w:rPr>
      <w:kern w:val="0"/>
      <w:sz w:val="24"/>
    </w:rPr>
  </w:style>
  <w:style w:type="character" w:customStyle="1" w:styleId="253">
    <w:name w:val="表正文 Char3"/>
    <w:autoRedefine/>
    <w:qFormat/>
    <w:uiPriority w:val="0"/>
    <w:rPr>
      <w:rFonts w:eastAsia="宋体"/>
    </w:rPr>
  </w:style>
  <w:style w:type="character" w:customStyle="1" w:styleId="254">
    <w:name w:val="H5 Char"/>
    <w:autoRedefine/>
    <w:qFormat/>
    <w:uiPriority w:val="0"/>
    <w:rPr>
      <w:b/>
      <w:bCs/>
      <w:kern w:val="2"/>
      <w:sz w:val="28"/>
      <w:szCs w:val="28"/>
    </w:rPr>
  </w:style>
  <w:style w:type="character" w:customStyle="1" w:styleId="255">
    <w:name w:val="Char Char3"/>
    <w:autoRedefine/>
    <w:qFormat/>
    <w:uiPriority w:val="0"/>
    <w:rPr>
      <w:rFonts w:eastAsia="宋体"/>
      <w:kern w:val="2"/>
      <w:sz w:val="21"/>
      <w:szCs w:val="24"/>
      <w:lang w:val="en-US" w:eastAsia="zh-CN" w:bidi="ar-SA"/>
    </w:rPr>
  </w:style>
  <w:style w:type="character" w:customStyle="1" w:styleId="256">
    <w:name w:val="正文 编号 Char"/>
    <w:autoRedefine/>
    <w:qFormat/>
    <w:uiPriority w:val="0"/>
    <w:rPr>
      <w:rFonts w:ascii="仿宋_GB2312" w:hAnsi="仿宋_GB2312" w:eastAsia="仿宋_GB2312"/>
      <w:kern w:val="2"/>
      <w:sz w:val="24"/>
      <w:lang w:bidi="ar-SA"/>
    </w:rPr>
  </w:style>
  <w:style w:type="character" w:customStyle="1" w:styleId="257">
    <w:name w:val="question-title2"/>
    <w:autoRedefine/>
    <w:qFormat/>
    <w:uiPriority w:val="6"/>
    <w:rPr>
      <w:rFonts w:ascii="Arial" w:hAnsi="Arial" w:eastAsia="黑体" w:cs="Arial"/>
      <w:snapToGrid w:val="0"/>
      <w:kern w:val="0"/>
      <w:szCs w:val="21"/>
    </w:rPr>
  </w:style>
  <w:style w:type="character" w:customStyle="1" w:styleId="258">
    <w:name w:val="gf正文1 Char Char"/>
    <w:link w:val="259"/>
    <w:autoRedefine/>
    <w:qFormat/>
    <w:uiPriority w:val="0"/>
    <w:rPr>
      <w:rFonts w:ascii="宋体" w:hAnsi="宋体" w:cs="宋体"/>
      <w:kern w:val="2"/>
      <w:sz w:val="24"/>
      <w:szCs w:val="24"/>
    </w:rPr>
  </w:style>
  <w:style w:type="paragraph" w:customStyle="1" w:styleId="259">
    <w:name w:val="gf正文1"/>
    <w:basedOn w:val="1"/>
    <w:link w:val="258"/>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autoRedefine/>
    <w:qFormat/>
    <w:uiPriority w:val="6"/>
    <w:rPr>
      <w:rFonts w:ascii="宋体" w:hAnsi="宋体"/>
      <w:kern w:val="1"/>
      <w:sz w:val="21"/>
    </w:rPr>
  </w:style>
  <w:style w:type="character" w:customStyle="1" w:styleId="261">
    <w:name w:val="正文缩进 Char3"/>
    <w:autoRedefine/>
    <w:qFormat/>
    <w:uiPriority w:val="0"/>
    <w:rPr>
      <w:rFonts w:ascii="宋体" w:eastAsia="宋体"/>
      <w:snapToGrid w:val="0"/>
      <w:color w:val="000000"/>
      <w:kern w:val="28"/>
      <w:sz w:val="28"/>
      <w:lang w:val="en-US" w:eastAsia="zh-CN" w:bidi="ar-SA"/>
    </w:rPr>
  </w:style>
  <w:style w:type="character" w:customStyle="1" w:styleId="262">
    <w:name w:val="列出段落 Char1"/>
    <w:link w:val="263"/>
    <w:autoRedefine/>
    <w:qFormat/>
    <w:uiPriority w:val="0"/>
    <w:rPr>
      <w:rFonts w:ascii="Calibri" w:hAnsi="Calibri"/>
      <w:sz w:val="24"/>
      <w:lang w:eastAsia="en-US"/>
    </w:rPr>
  </w:style>
  <w:style w:type="paragraph" w:customStyle="1" w:styleId="263">
    <w:name w:val="列表1"/>
    <w:basedOn w:val="1"/>
    <w:next w:val="86"/>
    <w:link w:val="262"/>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99"/>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Char3"/>
    <w:link w:val="24"/>
    <w:autoRedefine/>
    <w:qFormat/>
    <w:uiPriority w:val="0"/>
    <w:rPr>
      <w:rFonts w:ascii="宋体" w:hAnsi="宋体"/>
      <w:kern w:val="2"/>
      <w:sz w:val="24"/>
      <w:szCs w:val="24"/>
    </w:rPr>
  </w:style>
  <w:style w:type="character" w:customStyle="1" w:styleId="271">
    <w:name w:val="font0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rPr>
      <w:sz w:val="24"/>
    </w:r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Footer-Even Char1"/>
    <w:autoRedefine/>
    <w:qFormat/>
    <w:uiPriority w:val="0"/>
    <w:rPr>
      <w:rFonts w:eastAsia="宋体"/>
      <w:kern w:val="2"/>
      <w:sz w:val="18"/>
      <w:szCs w:val="18"/>
      <w:lang w:val="en-US" w:eastAsia="zh-CN" w:bidi="ar-SA"/>
    </w:rPr>
  </w:style>
  <w:style w:type="character" w:customStyle="1" w:styleId="289">
    <w:name w:val="Char Char29"/>
    <w:autoRedefine/>
    <w:qFormat/>
    <w:uiPriority w:val="6"/>
    <w:rPr>
      <w:rFonts w:ascii="Arial" w:hAnsi="Arial" w:eastAsia="微软雅黑"/>
      <w:b/>
      <w:kern w:val="1"/>
      <w:sz w:val="44"/>
      <w:szCs w:val="32"/>
      <w:lang w:val="en-US" w:eastAsia="zh-CN" w:bidi="ar-SA"/>
    </w:rPr>
  </w:style>
  <w:style w:type="character" w:customStyle="1" w:styleId="290">
    <w:name w:val="标题 Char2"/>
    <w:link w:val="58"/>
    <w:autoRedefine/>
    <w:qFormat/>
    <w:uiPriority w:val="10"/>
    <w:rPr>
      <w:b/>
      <w:sz w:val="24"/>
      <w:lang w:val="en-GB"/>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3">
    <w:name w:val="t21"/>
    <w:autoRedefine/>
    <w:qFormat/>
    <w:uiPriority w:val="0"/>
    <w:rPr>
      <w:rFonts w:ascii="仿宋_GB2312" w:eastAsia="微软雅黑"/>
      <w:b/>
      <w:kern w:val="2"/>
      <w:sz w:val="23"/>
      <w:szCs w:val="23"/>
      <w:lang w:val="en-US" w:eastAsia="zh-CN" w:bidi="ar-SA"/>
    </w:rPr>
  </w:style>
  <w:style w:type="character" w:customStyle="1" w:styleId="294">
    <w:name w:val="样式8 Char"/>
    <w:autoRedefine/>
    <w:qFormat/>
    <w:uiPriority w:val="0"/>
    <w:rPr>
      <w:rFonts w:ascii="仿宋_GB2312" w:hAnsi="宋体" w:eastAsia="仿宋_GB2312"/>
      <w:b/>
      <w:bCs/>
      <w:kern w:val="2"/>
      <w:sz w:val="24"/>
      <w:szCs w:val="24"/>
    </w:rPr>
  </w:style>
  <w:style w:type="character" w:customStyle="1" w:styleId="295">
    <w:name w:val="表格 Char Char"/>
    <w:autoRedefine/>
    <w:qFormat/>
    <w:uiPriority w:val="0"/>
    <w:rPr>
      <w:rFonts w:ascii="宋体" w:hAnsi="宋体" w:eastAsia="宋体"/>
      <w:lang w:bidi="ar-SA"/>
    </w:rPr>
  </w:style>
  <w:style w:type="character" w:customStyle="1" w:styleId="296">
    <w:name w:val="正文文本 字符1"/>
    <w:autoRedefine/>
    <w:qFormat/>
    <w:uiPriority w:val="0"/>
    <w:rPr>
      <w:rFonts w:ascii="Calibri" w:hAnsi="Calibri" w:eastAsia="黑体" w:cs="Arial"/>
      <w:snapToGrid w:val="0"/>
      <w:kern w:val="2"/>
      <w:sz w:val="28"/>
      <w:szCs w:val="21"/>
    </w:rPr>
  </w:style>
  <w:style w:type="character" w:customStyle="1" w:styleId="297">
    <w:name w:val="标题 5 Char"/>
    <w:link w:val="7"/>
    <w:autoRedefine/>
    <w:qFormat/>
    <w:uiPriority w:val="9"/>
    <w:rPr>
      <w:b/>
      <w:bCs/>
      <w:kern w:val="2"/>
      <w:sz w:val="28"/>
      <w:szCs w:val="28"/>
    </w:rPr>
  </w:style>
  <w:style w:type="character" w:customStyle="1" w:styleId="298">
    <w:name w:val="标题 6 Char1"/>
    <w:autoRedefine/>
    <w:qFormat/>
    <w:uiPriority w:val="0"/>
    <w:rPr>
      <w:rFonts w:ascii="Arial" w:hAnsi="Arial" w:eastAsia="黑体" w:cs="Times New Roman"/>
      <w:b/>
      <w:sz w:val="24"/>
      <w:szCs w:val="20"/>
      <w:lang w:bidi="ar-SA"/>
    </w:rPr>
  </w:style>
  <w:style w:type="character" w:customStyle="1" w:styleId="299">
    <w:name w:val="带编号样式 Char"/>
    <w:autoRedefine/>
    <w:qFormat/>
    <w:uiPriority w:val="0"/>
    <w:rPr>
      <w:rFonts w:ascii="仿宋_GB2312" w:eastAsia="仿宋_GB2312"/>
      <w:color w:val="000000"/>
      <w:sz w:val="24"/>
      <w:lang w:bidi="ar-SA"/>
    </w:rPr>
  </w:style>
  <w:style w:type="character" w:customStyle="1" w:styleId="300">
    <w:name w:val="unnamed31"/>
    <w:autoRedefine/>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autoRedefine/>
    <w:qFormat/>
    <w:uiPriority w:val="0"/>
    <w:rPr>
      <w:rFonts w:ascii="宋体" w:eastAsia="宋体"/>
      <w:kern w:val="2"/>
      <w:sz w:val="24"/>
      <w:szCs w:val="24"/>
      <w:lang w:val="zh-CN" w:bidi="ar-SA"/>
    </w:rPr>
  </w:style>
  <w:style w:type="character" w:customStyle="1" w:styleId="302">
    <w:name w:val="称呼 Char"/>
    <w:link w:val="20"/>
    <w:autoRedefine/>
    <w:qFormat/>
    <w:uiPriority w:val="0"/>
    <w:rPr>
      <w:rFonts w:ascii="仿宋_GB2312" w:eastAsia="仿宋_GB2312"/>
      <w:kern w:val="2"/>
      <w:sz w:val="28"/>
    </w:rPr>
  </w:style>
  <w:style w:type="character" w:customStyle="1" w:styleId="303">
    <w:name w:val="文本正文 Char Char"/>
    <w:autoRedefine/>
    <w:qFormat/>
    <w:locked/>
    <w:uiPriority w:val="0"/>
    <w:rPr>
      <w:sz w:val="24"/>
      <w:lang w:bidi="ar-SA"/>
    </w:rPr>
  </w:style>
  <w:style w:type="character" w:customStyle="1" w:styleId="304">
    <w:name w:val="HTML 预设格式 Char"/>
    <w:link w:val="56"/>
    <w:autoRedefine/>
    <w:qFormat/>
    <w:uiPriority w:val="0"/>
    <w:rPr>
      <w:rFonts w:ascii="黑体" w:hAnsi="Courier New" w:eastAsia="黑体"/>
    </w:rPr>
  </w:style>
  <w:style w:type="character" w:customStyle="1" w:styleId="305">
    <w:name w:val="正文文本 2 Char1"/>
    <w:link w:val="55"/>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9"/>
    <w:autoRedefine/>
    <w:qFormat/>
    <w:uiPriority w:val="0"/>
    <w:rPr>
      <w:b/>
      <w:bCs/>
      <w:kern w:val="2"/>
      <w:sz w:val="24"/>
      <w:szCs w:val="24"/>
    </w:rPr>
  </w:style>
  <w:style w:type="character" w:customStyle="1" w:styleId="311">
    <w:name w:val="正文文本缩进 2 Char"/>
    <w:link w:val="36"/>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49"/>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60"/>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6"/>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1"/>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autoRedefine/>
    <w:qFormat/>
    <w:uiPriority w:val="99"/>
    <w:rPr>
      <w:kern w:val="2"/>
      <w:sz w:val="21"/>
      <w:szCs w:val="24"/>
    </w:rPr>
  </w:style>
  <w:style w:type="character" w:customStyle="1" w:styleId="348">
    <w:name w:val="签名 Char"/>
    <w:link w:val="41"/>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2"/>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39"/>
    <w:autoRedefine/>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0"/>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80"/>
    <w:autoRedefine/>
    <w:qFormat/>
    <w:uiPriority w:val="0"/>
    <w:pPr>
      <w:spacing w:beforeLines="100"/>
      <w:jc w:val="left"/>
    </w:p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outlineLvl w:val="5"/>
    </w:pPr>
  </w:style>
  <w:style w:type="paragraph" w:customStyle="1" w:styleId="473">
    <w:name w:val="5级标题"/>
    <w:basedOn w:val="474"/>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8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4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1"/>
    <w:next w:val="81"/>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1"/>
    <w:next w:val="81"/>
    <w:autoRedefine/>
    <w:qFormat/>
    <w:uiPriority w:val="0"/>
    <w:rPr>
      <w:rFonts w:ascii="宋体" w:eastAsia="宋体" w:cs="Times New Roman"/>
      <w:color w:val="auto"/>
    </w:rPr>
  </w:style>
  <w:style w:type="paragraph" w:customStyle="1" w:styleId="54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2"/>
    <w:autoRedefine/>
    <w:qFormat/>
    <w:uiPriority w:val="0"/>
    <w:pPr>
      <w:tabs>
        <w:tab w:val="left" w:pos="840"/>
      </w:tabs>
      <w:adjustRightInd/>
      <w:ind w:left="840" w:hanging="420"/>
    </w:pPr>
  </w:style>
  <w:style w:type="paragraph" w:customStyle="1" w:styleId="62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Lines="0" w:afterLines="0"/>
      <w:ind w:left="1680"/>
      <w:outlineLvl w:val="2"/>
    </w:pPr>
  </w:style>
  <w:style w:type="paragraph" w:customStyle="1" w:styleId="656">
    <w:name w:val="章标题"/>
    <w:next w:val="6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16715</Words>
  <Characters>17524</Characters>
  <Lines>321</Lines>
  <Paragraphs>90</Paragraphs>
  <TotalTime>9</TotalTime>
  <ScaleCrop>false</ScaleCrop>
  <LinksUpToDate>false</LinksUpToDate>
  <CharactersWithSpaces>17705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2021-08-02T16:22:00Z</dcterms:created>
  <dc:creator>玥</dc:creator>
  <cp:lastModifiedBy>Davis</cp:lastModifiedBy>
  <cp:lastPrinted>2023-06-21T23:15:00Z</cp:lastPrinted>
  <dcterms:modified xsi:type="dcterms:W3CDTF">2025-02-14T10:07:17Z</dcterms:modified>
  <dc:title>杭州市市民卡扩大发卡工程</dc:title>
  <cp:revision>595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7D00C630B5274A7984677652B1F84CAF_13</vt:lpwstr>
  </property>
  <property fmtid="{D5CDD505-2E9C-101B-9397-08002B2CF9AE}" pid="5" name="MSIP_Label_af615ef3-aa90-4fa2-9d66-c4f70f9fc413_Enabled">
    <vt:lpwstr>true</vt:lpwstr>
  </property>
  <property fmtid="{D5CDD505-2E9C-101B-9397-08002B2CF9AE}" pid="6" name="MSIP_Label_af615ef3-aa90-4fa2-9d66-c4f70f9fc413_SetDate">
    <vt:lpwstr>2023-06-13T03:52:38Z</vt:lpwstr>
  </property>
  <property fmtid="{D5CDD505-2E9C-101B-9397-08002B2CF9AE}" pid="7" name="MSIP_Label_af615ef3-aa90-4fa2-9d66-c4f70f9fc413_Method">
    <vt:lpwstr>Standard</vt:lpwstr>
  </property>
  <property fmtid="{D5CDD505-2E9C-101B-9397-08002B2CF9AE}" pid="8" name="MSIP_Label_af615ef3-aa90-4fa2-9d66-c4f70f9fc413_Name">
    <vt:lpwstr>Confidential</vt:lpwstr>
  </property>
  <property fmtid="{D5CDD505-2E9C-101B-9397-08002B2CF9AE}" pid="9" name="MSIP_Label_af615ef3-aa90-4fa2-9d66-c4f70f9fc413_SiteId">
    <vt:lpwstr>fb4c0aee-6cd2-482f-a1a5-717e7c02496b</vt:lpwstr>
  </property>
  <property fmtid="{D5CDD505-2E9C-101B-9397-08002B2CF9AE}" pid="10" name="MSIP_Label_af615ef3-aa90-4fa2-9d66-c4f70f9fc413_ActionId">
    <vt:lpwstr>2c76dee2-027f-4640-bb67-d8e8d596ebed</vt:lpwstr>
  </property>
  <property fmtid="{D5CDD505-2E9C-101B-9397-08002B2CF9AE}" pid="11" name="MSIP_Label_af615ef3-aa90-4fa2-9d66-c4f70f9fc413_ContentBits">
    <vt:lpwstr>0</vt:lpwstr>
  </property>
  <property fmtid="{D5CDD505-2E9C-101B-9397-08002B2CF9AE}" pid="12" name="KSOTemplateDocerSaveRecord">
    <vt:lpwstr>eyJoZGlkIjoiOTY0Mjg5YmJhMjM2YmU4ODNjODJjYzFkMjY0NzY2YjUiLCJ1c2VySWQiOiIxOTgwMzk3ODEifQ==</vt:lpwstr>
  </property>
</Properties>
</file>