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4E4FF49">
      <w:pPr>
        <w:rPr>
          <w:rFonts w:hint="eastAsia" w:ascii="宋体" w:hAnsi="宋体" w:eastAsia="宋体" w:cs="宋体"/>
        </w:rPr>
      </w:pPr>
    </w:p>
    <w:p w14:paraId="10FB227E">
      <w:pPr>
        <w:pStyle w:val="8"/>
        <w:jc w:val="center"/>
        <w:rPr>
          <w:rFonts w:hint="eastAsia" w:ascii="宋体" w:hAnsi="宋体" w:eastAsia="宋体" w:cs="宋体"/>
          <w:b/>
          <w:kern w:val="0"/>
          <w:sz w:val="72"/>
          <w:szCs w:val="72"/>
        </w:rPr>
      </w:pPr>
      <w:r>
        <w:rPr>
          <w:rFonts w:hint="eastAsia" w:ascii="宋体" w:hAnsi="宋体" w:eastAsia="宋体" w:cs="宋体"/>
          <w:color w:val="auto"/>
          <w:highlight w:val="none"/>
        </w:rPr>
        <w:drawing>
          <wp:inline distT="0" distB="0" distL="114300" distR="114300">
            <wp:extent cx="5268595" cy="2705100"/>
            <wp:effectExtent l="0" t="0" r="8255" b="0"/>
            <wp:docPr id="7" name="图片 7" descr="D:\工作文件\中石化费用账单\九峰加油站\2020\永安H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工作文件\中石化费用账单\九峰加油站\2020\永安HY logo.png"/>
                    <pic:cNvPicPr>
                      <a:picLocks noChangeAspect="1"/>
                    </pic:cNvPicPr>
                  </pic:nvPicPr>
                  <pic:blipFill>
                    <a:blip r:embed="rId12"/>
                    <a:stretch>
                      <a:fillRect/>
                    </a:stretch>
                  </pic:blipFill>
                  <pic:spPr>
                    <a:xfrm>
                      <a:off x="0" y="0"/>
                      <a:ext cx="5268595" cy="2705100"/>
                    </a:xfrm>
                    <a:prstGeom prst="rect">
                      <a:avLst/>
                    </a:prstGeom>
                    <a:noFill/>
                    <a:ln>
                      <a:noFill/>
                    </a:ln>
                  </pic:spPr>
                </pic:pic>
              </a:graphicData>
            </a:graphic>
          </wp:inline>
        </w:drawing>
      </w:r>
    </w:p>
    <w:p w14:paraId="7AFB5E15">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kern w:val="0"/>
          <w:sz w:val="72"/>
          <w:szCs w:val="72"/>
          <w:lang w:val="en-US" w:eastAsia="zh-CN"/>
        </w:rPr>
        <w:t xml:space="preserve"> </w:t>
      </w: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w:t>
      </w:r>
    </w:p>
    <w:p w14:paraId="6D4EE3F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竞争性磋商</w:t>
      </w:r>
      <w:r>
        <w:rPr>
          <w:rFonts w:hint="eastAsia" w:ascii="宋体" w:hAnsi="宋体" w:eastAsia="宋体" w:cs="宋体"/>
          <w:b/>
          <w:color w:val="auto"/>
          <w:kern w:val="0"/>
          <w:sz w:val="72"/>
          <w:szCs w:val="72"/>
          <w:highlight w:val="none"/>
          <w:lang w:eastAsia="zh-CN"/>
        </w:rPr>
        <w:t>文件</w:t>
      </w:r>
    </w:p>
    <w:p w14:paraId="0847A4DD">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w:t>
      </w:r>
      <w:r>
        <w:rPr>
          <w:rFonts w:hint="eastAsia" w:ascii="宋体" w:hAnsi="宋体" w:eastAsia="宋体" w:cs="宋体"/>
          <w:b/>
          <w:bCs/>
          <w:color w:val="auto"/>
          <w:kern w:val="0"/>
          <w:sz w:val="32"/>
          <w:szCs w:val="32"/>
          <w:highlight w:val="none"/>
          <w:lang w:val="en-US" w:eastAsia="zh-CN"/>
        </w:rPr>
        <w:t>投标</w:t>
      </w:r>
      <w:r>
        <w:rPr>
          <w:rFonts w:hint="eastAsia" w:ascii="宋体" w:hAnsi="宋体" w:eastAsia="宋体" w:cs="宋体"/>
          <w:b/>
          <w:bCs/>
          <w:color w:val="auto"/>
          <w:kern w:val="0"/>
          <w:sz w:val="32"/>
          <w:szCs w:val="32"/>
          <w:highlight w:val="none"/>
        </w:rPr>
        <w:t>方式）</w:t>
      </w:r>
    </w:p>
    <w:p w14:paraId="79DE3352">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zjhy2024-tz28</w:t>
      </w:r>
      <w:r>
        <w:rPr>
          <w:rFonts w:hint="eastAsia" w:ascii="宋体" w:hAnsi="宋体" w:eastAsia="宋体" w:cs="宋体"/>
          <w:color w:val="auto"/>
          <w:kern w:val="0"/>
          <w:sz w:val="28"/>
          <w:szCs w:val="28"/>
          <w:highlight w:val="none"/>
          <w:u w:val="single"/>
          <w:lang w:val="en-US" w:eastAsia="zh-CN"/>
        </w:rPr>
        <w:t xml:space="preserve"> </w:t>
      </w:r>
    </w:p>
    <w:p w14:paraId="71948324">
      <w:pPr>
        <w:pStyle w:val="8"/>
        <w:jc w:val="center"/>
        <w:rPr>
          <w:rFonts w:hint="eastAsia" w:ascii="宋体" w:hAnsi="宋体" w:eastAsia="宋体" w:cs="宋体"/>
          <w:color w:val="auto"/>
          <w:highlight w:val="none"/>
        </w:rPr>
      </w:pPr>
    </w:p>
    <w:p w14:paraId="7EF50D82">
      <w:pPr>
        <w:pStyle w:val="8"/>
        <w:jc w:val="both"/>
        <w:rPr>
          <w:rFonts w:hint="eastAsia" w:ascii="宋体" w:hAnsi="宋体" w:eastAsia="宋体" w:cs="宋体"/>
          <w:color w:val="auto"/>
          <w:highlight w:val="none"/>
        </w:rPr>
      </w:pPr>
    </w:p>
    <w:p w14:paraId="30AEE44E">
      <w:pPr>
        <w:pStyle w:val="8"/>
        <w:jc w:val="center"/>
        <w:rPr>
          <w:rFonts w:hint="eastAsia" w:ascii="宋体" w:hAnsi="宋体" w:eastAsia="宋体" w:cs="宋体"/>
          <w:color w:val="auto"/>
          <w:highlight w:val="none"/>
        </w:rPr>
      </w:pPr>
    </w:p>
    <w:p w14:paraId="28D00B72">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学生公寓管理社会化服务项目</w:t>
      </w:r>
    </w:p>
    <w:p w14:paraId="4F5CF09F">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台州市第一中学</w:t>
      </w:r>
    </w:p>
    <w:p w14:paraId="52B10F1C">
      <w:pPr>
        <w:pStyle w:val="8"/>
        <w:rPr>
          <w:rFonts w:hint="eastAsia" w:ascii="宋体" w:hAnsi="宋体" w:eastAsia="宋体" w:cs="宋体"/>
          <w:color w:val="auto"/>
          <w:highlight w:val="none"/>
        </w:rPr>
      </w:pPr>
    </w:p>
    <w:p w14:paraId="43930EC1">
      <w:pPr>
        <w:pStyle w:val="8"/>
        <w:rPr>
          <w:rFonts w:hint="eastAsia" w:ascii="宋体" w:hAnsi="宋体" w:eastAsia="宋体" w:cs="宋体"/>
          <w:color w:val="auto"/>
          <w:highlight w:val="none"/>
        </w:rPr>
      </w:pPr>
    </w:p>
    <w:p w14:paraId="73124474">
      <w:pPr>
        <w:spacing w:line="360" w:lineRule="auto"/>
        <w:ind w:firstLine="1405" w:firstLineChars="500"/>
        <w:jc w:val="both"/>
        <w:rPr>
          <w:rFonts w:hint="eastAsia" w:ascii="宋体" w:hAnsi="宋体" w:eastAsia="宋体" w:cs="宋体"/>
          <w:color w:val="auto"/>
          <w:kern w:val="0"/>
          <w:sz w:val="28"/>
          <w:szCs w:val="28"/>
          <w:highlight w:val="none"/>
          <w:lang w:eastAsia="zh-CN"/>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lang w:eastAsia="zh-CN"/>
        </w:rPr>
        <w:t>浙江汇永工程咨询有限公司</w:t>
      </w:r>
    </w:p>
    <w:p w14:paraId="0F0E375D">
      <w:pPr>
        <w:pStyle w:val="8"/>
        <w:rPr>
          <w:rFonts w:hint="eastAsia" w:ascii="宋体" w:hAnsi="宋体" w:eastAsia="宋体" w:cs="宋体"/>
          <w:color w:val="auto"/>
          <w:highlight w:val="none"/>
        </w:rPr>
      </w:pPr>
    </w:p>
    <w:p w14:paraId="15913020">
      <w:pPr>
        <w:pStyle w:val="8"/>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二○二四年八月</w:t>
      </w:r>
    </w:p>
    <w:p w14:paraId="6F019D5B">
      <w:pPr>
        <w:pStyle w:val="8"/>
        <w:jc w:val="center"/>
        <w:rPr>
          <w:rFonts w:hint="eastAsia" w:ascii="宋体" w:hAnsi="宋体" w:eastAsia="宋体" w:cs="宋体"/>
          <w:color w:val="auto"/>
          <w:kern w:val="0"/>
          <w:szCs w:val="21"/>
          <w:highlight w:val="none"/>
        </w:rPr>
      </w:pPr>
    </w:p>
    <w:p w14:paraId="25BC7170">
      <w:pPr>
        <w:pStyle w:val="8"/>
        <w:jc w:val="both"/>
        <w:rPr>
          <w:rFonts w:hint="eastAsia" w:ascii="宋体" w:hAnsi="宋体" w:eastAsia="宋体" w:cs="宋体"/>
          <w:color w:val="auto"/>
          <w:highlight w:val="none"/>
        </w:rPr>
      </w:pPr>
    </w:p>
    <w:p w14:paraId="1A27E4F5">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259798B7">
      <w:pPr>
        <w:spacing w:line="360" w:lineRule="auto"/>
        <w:rPr>
          <w:rFonts w:hint="eastAsia" w:ascii="宋体" w:hAnsi="宋体" w:eastAsia="宋体" w:cs="宋体"/>
          <w:color w:val="auto"/>
          <w:sz w:val="28"/>
          <w:szCs w:val="28"/>
          <w:highlight w:val="none"/>
        </w:rPr>
      </w:pPr>
    </w:p>
    <w:p w14:paraId="0AC45CF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1C3BF01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3293422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3D9E1A4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6C73FB5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1A2260B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7F692281">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4BE979F7">
      <w:pPr>
        <w:pStyle w:val="8"/>
        <w:jc w:val="center"/>
        <w:rPr>
          <w:rFonts w:hint="eastAsia" w:ascii="宋体" w:hAnsi="宋体" w:eastAsia="宋体" w:cs="宋体"/>
          <w:color w:val="auto"/>
          <w:highlight w:val="none"/>
        </w:rPr>
      </w:pPr>
    </w:p>
    <w:p w14:paraId="376DDB99">
      <w:pPr>
        <w:pStyle w:val="8"/>
        <w:jc w:val="center"/>
        <w:rPr>
          <w:rFonts w:hint="eastAsia" w:ascii="宋体" w:hAnsi="宋体" w:eastAsia="宋体" w:cs="宋体"/>
          <w:color w:val="auto"/>
          <w:highlight w:val="none"/>
        </w:rPr>
      </w:pPr>
    </w:p>
    <w:p w14:paraId="19AB790A">
      <w:pPr>
        <w:pStyle w:val="8"/>
        <w:jc w:val="center"/>
        <w:rPr>
          <w:rFonts w:hint="eastAsia" w:ascii="宋体" w:hAnsi="宋体" w:eastAsia="宋体" w:cs="宋体"/>
          <w:color w:val="auto"/>
          <w:highlight w:val="none"/>
        </w:rPr>
      </w:pPr>
    </w:p>
    <w:p w14:paraId="178B9FA8">
      <w:pPr>
        <w:pStyle w:val="8"/>
        <w:jc w:val="center"/>
        <w:rPr>
          <w:rFonts w:hint="eastAsia" w:ascii="宋体" w:hAnsi="宋体" w:eastAsia="宋体" w:cs="宋体"/>
          <w:color w:val="auto"/>
          <w:highlight w:val="none"/>
        </w:rPr>
      </w:pPr>
    </w:p>
    <w:p w14:paraId="11488D38">
      <w:pPr>
        <w:pStyle w:val="8"/>
        <w:jc w:val="center"/>
        <w:rPr>
          <w:rFonts w:hint="eastAsia" w:ascii="宋体" w:hAnsi="宋体" w:eastAsia="宋体" w:cs="宋体"/>
          <w:color w:val="auto"/>
          <w:highlight w:val="none"/>
        </w:rPr>
      </w:pPr>
    </w:p>
    <w:p w14:paraId="39198F95">
      <w:pPr>
        <w:pStyle w:val="8"/>
        <w:jc w:val="center"/>
        <w:rPr>
          <w:rFonts w:hint="eastAsia" w:ascii="宋体" w:hAnsi="宋体" w:eastAsia="宋体" w:cs="宋体"/>
          <w:color w:val="auto"/>
          <w:highlight w:val="none"/>
        </w:rPr>
      </w:pPr>
    </w:p>
    <w:p w14:paraId="2C7D843C">
      <w:pPr>
        <w:pStyle w:val="8"/>
        <w:jc w:val="center"/>
        <w:rPr>
          <w:rFonts w:hint="eastAsia" w:ascii="宋体" w:hAnsi="宋体" w:eastAsia="宋体" w:cs="宋体"/>
          <w:color w:val="auto"/>
          <w:highlight w:val="none"/>
        </w:rPr>
      </w:pPr>
    </w:p>
    <w:p w14:paraId="36DA6807">
      <w:pPr>
        <w:pStyle w:val="8"/>
        <w:jc w:val="center"/>
        <w:rPr>
          <w:rFonts w:hint="eastAsia" w:ascii="宋体" w:hAnsi="宋体" w:eastAsia="宋体" w:cs="宋体"/>
          <w:color w:val="auto"/>
          <w:highlight w:val="none"/>
        </w:rPr>
      </w:pPr>
    </w:p>
    <w:p w14:paraId="4455802A">
      <w:pPr>
        <w:pStyle w:val="8"/>
        <w:jc w:val="center"/>
        <w:rPr>
          <w:rFonts w:hint="eastAsia" w:ascii="宋体" w:hAnsi="宋体" w:eastAsia="宋体" w:cs="宋体"/>
          <w:color w:val="auto"/>
          <w:highlight w:val="none"/>
        </w:rPr>
      </w:pPr>
    </w:p>
    <w:p w14:paraId="2DFF790A">
      <w:pPr>
        <w:pStyle w:val="8"/>
        <w:jc w:val="center"/>
        <w:rPr>
          <w:rFonts w:hint="eastAsia" w:ascii="宋体" w:hAnsi="宋体" w:eastAsia="宋体" w:cs="宋体"/>
          <w:color w:val="auto"/>
          <w:highlight w:val="none"/>
        </w:rPr>
      </w:pPr>
    </w:p>
    <w:p w14:paraId="4F54CC4D">
      <w:pPr>
        <w:pStyle w:val="8"/>
        <w:jc w:val="center"/>
        <w:rPr>
          <w:rFonts w:hint="eastAsia" w:ascii="宋体" w:hAnsi="宋体" w:eastAsia="宋体" w:cs="宋体"/>
          <w:color w:val="auto"/>
          <w:highlight w:val="none"/>
        </w:rPr>
      </w:pPr>
    </w:p>
    <w:p w14:paraId="4A723F5D">
      <w:pPr>
        <w:pStyle w:val="8"/>
        <w:jc w:val="center"/>
        <w:rPr>
          <w:rFonts w:hint="eastAsia" w:ascii="宋体" w:hAnsi="宋体" w:eastAsia="宋体" w:cs="宋体"/>
          <w:color w:val="auto"/>
          <w:highlight w:val="none"/>
        </w:rPr>
      </w:pPr>
    </w:p>
    <w:p w14:paraId="2CA56F91">
      <w:pPr>
        <w:pStyle w:val="9"/>
        <w:rPr>
          <w:rFonts w:hint="eastAsia" w:ascii="宋体" w:hAnsi="宋体" w:eastAsia="宋体" w:cs="宋体"/>
          <w:color w:val="auto"/>
          <w:highlight w:val="none"/>
        </w:rPr>
      </w:pPr>
    </w:p>
    <w:p w14:paraId="5495EC60">
      <w:pPr>
        <w:pStyle w:val="9"/>
        <w:rPr>
          <w:rFonts w:hint="eastAsia" w:ascii="宋体" w:hAnsi="宋体" w:eastAsia="宋体" w:cs="宋体"/>
          <w:color w:val="auto"/>
          <w:highlight w:val="none"/>
        </w:rPr>
      </w:pPr>
    </w:p>
    <w:p w14:paraId="566CA32B">
      <w:pPr>
        <w:pStyle w:val="8"/>
        <w:jc w:val="center"/>
        <w:rPr>
          <w:rFonts w:hint="eastAsia" w:ascii="宋体" w:hAnsi="宋体" w:eastAsia="宋体" w:cs="宋体"/>
          <w:color w:val="auto"/>
          <w:highlight w:val="none"/>
        </w:rPr>
      </w:pPr>
    </w:p>
    <w:p w14:paraId="4959FC96">
      <w:pPr>
        <w:pStyle w:val="9"/>
        <w:rPr>
          <w:rFonts w:hint="eastAsia" w:ascii="宋体" w:hAnsi="宋体" w:eastAsia="宋体" w:cs="宋体"/>
          <w:color w:val="auto"/>
          <w:highlight w:val="none"/>
        </w:rPr>
      </w:pPr>
    </w:p>
    <w:p w14:paraId="7E1ABBE5">
      <w:pPr>
        <w:pStyle w:val="8"/>
        <w:jc w:val="center"/>
        <w:rPr>
          <w:rFonts w:hint="eastAsia" w:ascii="宋体" w:hAnsi="宋体" w:eastAsia="宋体" w:cs="宋体"/>
          <w:color w:val="auto"/>
          <w:highlight w:val="none"/>
        </w:rPr>
      </w:pPr>
    </w:p>
    <w:p w14:paraId="6D5267F0">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278348E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cs="宋体"/>
          <w:b/>
          <w:bCs/>
          <w:color w:val="auto"/>
          <w:sz w:val="21"/>
          <w:szCs w:val="21"/>
          <w:highlight w:val="none"/>
          <w:lang w:eastAsia="zh-CN"/>
        </w:rPr>
        <w:t>台州市第一中学</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学生公寓管理社会化服务项目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3E2B92F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zjhy2024-tz28</w:t>
      </w:r>
    </w:p>
    <w:p w14:paraId="035E857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28"/>
        <w:gridCol w:w="1532"/>
        <w:gridCol w:w="729"/>
        <w:gridCol w:w="761"/>
        <w:gridCol w:w="1671"/>
        <w:gridCol w:w="1260"/>
      </w:tblGrid>
      <w:tr w14:paraId="008E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72" w:type="dxa"/>
            <w:noWrap w:val="0"/>
            <w:vAlign w:val="center"/>
          </w:tcPr>
          <w:p w14:paraId="7EA72D86">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1928" w:type="dxa"/>
            <w:noWrap w:val="0"/>
            <w:vAlign w:val="center"/>
          </w:tcPr>
          <w:p w14:paraId="4CB88D5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32" w:type="dxa"/>
            <w:noWrap w:val="0"/>
            <w:vAlign w:val="center"/>
          </w:tcPr>
          <w:p w14:paraId="0EE690B2">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29" w:type="dxa"/>
            <w:noWrap w:val="0"/>
            <w:vAlign w:val="center"/>
          </w:tcPr>
          <w:p w14:paraId="1885CEB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61" w:type="dxa"/>
            <w:noWrap w:val="0"/>
            <w:vAlign w:val="center"/>
          </w:tcPr>
          <w:p w14:paraId="346A0C8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71" w:type="dxa"/>
            <w:noWrap w:val="0"/>
            <w:vAlign w:val="center"/>
          </w:tcPr>
          <w:p w14:paraId="310C0095">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3D879DA4">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260" w:type="dxa"/>
            <w:noWrap w:val="0"/>
            <w:vAlign w:val="center"/>
          </w:tcPr>
          <w:p w14:paraId="5007FD92">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5F75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72" w:type="dxa"/>
            <w:noWrap w:val="0"/>
            <w:vAlign w:val="center"/>
          </w:tcPr>
          <w:p w14:paraId="75A1C8A4">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28" w:type="dxa"/>
            <w:noWrap w:val="0"/>
            <w:vAlign w:val="center"/>
          </w:tcPr>
          <w:p w14:paraId="297E259B">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学生公寓管理社会化服务项目</w:t>
            </w:r>
          </w:p>
        </w:tc>
        <w:tc>
          <w:tcPr>
            <w:tcW w:w="1532" w:type="dxa"/>
            <w:noWrap w:val="0"/>
            <w:vAlign w:val="center"/>
          </w:tcPr>
          <w:p w14:paraId="5FB7F3B8">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729" w:type="dxa"/>
            <w:noWrap w:val="0"/>
            <w:vAlign w:val="center"/>
          </w:tcPr>
          <w:p w14:paraId="3ECD6170">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61" w:type="dxa"/>
            <w:noWrap w:val="0"/>
            <w:vAlign w:val="center"/>
          </w:tcPr>
          <w:p w14:paraId="142ECE9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671" w:type="dxa"/>
            <w:noWrap w:val="0"/>
            <w:vAlign w:val="center"/>
          </w:tcPr>
          <w:p w14:paraId="6DD174C3">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62</w:t>
            </w:r>
          </w:p>
        </w:tc>
        <w:tc>
          <w:tcPr>
            <w:tcW w:w="1260" w:type="dxa"/>
            <w:noWrap w:val="0"/>
            <w:vAlign w:val="center"/>
          </w:tcPr>
          <w:p w14:paraId="61833A6B">
            <w:pPr>
              <w:tabs>
                <w:tab w:val="left" w:pos="8280"/>
              </w:tabs>
              <w:autoSpaceDE w:val="0"/>
              <w:autoSpaceDN w:val="0"/>
              <w:adjustRightInd w:val="0"/>
              <w:ind w:right="25"/>
              <w:jc w:val="both"/>
              <w:rPr>
                <w:rFonts w:hint="eastAsia" w:ascii="宋体" w:hAnsi="宋体" w:eastAsia="宋体" w:cs="宋体"/>
                <w:color w:val="auto"/>
                <w:sz w:val="21"/>
                <w:szCs w:val="21"/>
                <w:highlight w:val="none"/>
                <w:lang w:eastAsia="zh-CN"/>
              </w:rPr>
            </w:pPr>
          </w:p>
        </w:tc>
      </w:tr>
      <w:bookmarkEnd w:id="0"/>
    </w:tbl>
    <w:p w14:paraId="55629A50">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3593F19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67AF65F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9490FC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462A39C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5106BCC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6E55B70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E7910C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6294FAF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5"/>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60BE56D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Style w:val="25"/>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5"/>
          <w:rFonts w:hint="eastAsia" w:ascii="宋体" w:hAnsi="宋体" w:eastAsia="宋体" w:cs="宋体"/>
          <w:i w:val="0"/>
          <w:caps w:val="0"/>
          <w:color w:val="auto"/>
          <w:spacing w:val="0"/>
          <w:sz w:val="21"/>
          <w:szCs w:val="21"/>
          <w:highlight w:val="none"/>
        </w:rPr>
        <w:t>方式：潜在供应商</w:t>
      </w:r>
      <w:r>
        <w:rPr>
          <w:rStyle w:val="25"/>
          <w:rFonts w:hint="eastAsia" w:ascii="宋体" w:hAnsi="宋体" w:cs="宋体"/>
          <w:i w:val="0"/>
          <w:caps w:val="0"/>
          <w:color w:val="auto"/>
          <w:spacing w:val="0"/>
          <w:sz w:val="21"/>
          <w:szCs w:val="21"/>
          <w:highlight w:val="none"/>
          <w:lang w:val="en-US" w:eastAsia="zh-CN"/>
        </w:rPr>
        <w:t>登录</w:t>
      </w:r>
      <w:r>
        <w:rPr>
          <w:rStyle w:val="25"/>
          <w:rFonts w:hint="eastAsia" w:ascii="宋体" w:hAnsi="宋体" w:eastAsia="宋体" w:cs="宋体"/>
          <w:i w:val="0"/>
          <w:caps w:val="0"/>
          <w:color w:val="auto"/>
          <w:spacing w:val="0"/>
          <w:sz w:val="21"/>
          <w:szCs w:val="21"/>
          <w:highlight w:val="none"/>
          <w:lang w:val="en-US" w:eastAsia="zh-CN"/>
        </w:rPr>
        <w:t>政府采购</w:t>
      </w:r>
      <w:r>
        <w:rPr>
          <w:rStyle w:val="25"/>
          <w:rFonts w:hint="eastAsia" w:ascii="宋体" w:hAnsi="宋体" w:eastAsia="宋体" w:cs="宋体"/>
          <w:i w:val="0"/>
          <w:caps w:val="0"/>
          <w:color w:val="auto"/>
          <w:spacing w:val="0"/>
          <w:sz w:val="21"/>
          <w:szCs w:val="21"/>
          <w:highlight w:val="none"/>
        </w:rPr>
        <w:t>云平台，在线申请获取</w:t>
      </w:r>
      <w:r>
        <w:rPr>
          <w:rStyle w:val="25"/>
          <w:rFonts w:hint="eastAsia" w:ascii="宋体" w:hAnsi="宋体" w:cs="宋体"/>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（进入“项目采购”应用，在获取</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菜单中选择项目，申请获取</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，本项目</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不收取工本费；</w:t>
      </w:r>
      <w:r>
        <w:rPr>
          <w:rStyle w:val="25"/>
          <w:rFonts w:hint="eastAsia" w:ascii="宋体" w:hAnsi="宋体" w:eastAsia="宋体" w:cs="宋体"/>
          <w:b w:val="0"/>
          <w:bCs/>
          <w:i w:val="0"/>
          <w:caps w:val="0"/>
          <w:color w:val="auto"/>
          <w:spacing w:val="0"/>
          <w:sz w:val="21"/>
          <w:szCs w:val="21"/>
          <w:highlight w:val="none"/>
          <w:u w:val="single"/>
        </w:rPr>
        <w:t>仅需浏览</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的供应商可点击“游客，浏览</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”直接下载</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浏览</w:t>
      </w:r>
      <w:r>
        <w:rPr>
          <w:rStyle w:val="25"/>
          <w:rFonts w:hint="eastAsia" w:ascii="宋体" w:hAnsi="宋体" w:eastAsia="宋体" w:cs="宋体"/>
          <w:b w:val="0"/>
          <w:bCs/>
          <w:i w:val="0"/>
          <w:caps w:val="0"/>
          <w:color w:val="auto"/>
          <w:spacing w:val="0"/>
          <w:sz w:val="21"/>
          <w:szCs w:val="21"/>
          <w:highlight w:val="none"/>
        </w:rPr>
        <w:t>）；</w:t>
      </w:r>
    </w:p>
    <w:p w14:paraId="28097A7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eastAsia="zh-CN"/>
        </w:rPr>
      </w:pPr>
      <w:r>
        <w:rPr>
          <w:rStyle w:val="25"/>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501EA06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5"/>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2DF76DC2">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宋体" w:hAnsi="宋体" w:eastAsia="宋体" w:cs="宋体"/>
          <w:b w:val="0"/>
          <w:bCs w:val="0"/>
          <w:i w:val="0"/>
          <w:caps w:val="0"/>
          <w:color w:val="auto"/>
          <w:spacing w:val="0"/>
          <w:sz w:val="21"/>
          <w:szCs w:val="21"/>
          <w:highlight w:val="none"/>
        </w:rPr>
      </w:pPr>
      <w:r>
        <w:rPr>
          <w:rStyle w:val="25"/>
          <w:rFonts w:hint="eastAsia" w:ascii="宋体" w:hAnsi="宋体" w:eastAsia="宋体" w:cs="宋体"/>
          <w:b w:val="0"/>
          <w:bCs w:val="0"/>
          <w:i w:val="0"/>
          <w:caps w:val="0"/>
          <w:color w:val="auto"/>
          <w:spacing w:val="0"/>
          <w:sz w:val="21"/>
          <w:szCs w:val="21"/>
          <w:highlight w:val="none"/>
          <w:lang w:val="en-US" w:eastAsia="zh-CN"/>
        </w:rPr>
        <w:t>5</w:t>
      </w:r>
      <w:r>
        <w:rPr>
          <w:rStyle w:val="25"/>
          <w:rFonts w:hint="eastAsia" w:ascii="宋体" w:hAnsi="宋体" w:eastAsia="宋体" w:cs="宋体"/>
          <w:b w:val="0"/>
          <w:bCs w:val="0"/>
          <w:i w:val="0"/>
          <w:caps w:val="0"/>
          <w:color w:val="auto"/>
          <w:spacing w:val="0"/>
          <w:sz w:val="21"/>
          <w:szCs w:val="21"/>
          <w:highlight w:val="none"/>
        </w:rPr>
        <w:t>、供应商获取</w:t>
      </w:r>
      <w:r>
        <w:rPr>
          <w:rStyle w:val="25"/>
          <w:rFonts w:hint="eastAsia" w:cs="宋体"/>
          <w:b w:val="0"/>
          <w:bCs w:val="0"/>
          <w:i w:val="0"/>
          <w:caps w:val="0"/>
          <w:color w:val="auto"/>
          <w:spacing w:val="0"/>
          <w:sz w:val="21"/>
          <w:szCs w:val="21"/>
          <w:highlight w:val="none"/>
          <w:lang w:eastAsia="zh-CN"/>
        </w:rPr>
        <w:t>采购文件</w:t>
      </w:r>
      <w:r>
        <w:rPr>
          <w:rStyle w:val="25"/>
          <w:rFonts w:hint="eastAsia" w:ascii="宋体" w:hAnsi="宋体" w:eastAsia="宋体" w:cs="宋体"/>
          <w:b w:val="0"/>
          <w:bCs w:val="0"/>
          <w:i w:val="0"/>
          <w:caps w:val="0"/>
          <w:color w:val="auto"/>
          <w:spacing w:val="0"/>
          <w:sz w:val="21"/>
          <w:szCs w:val="21"/>
          <w:highlight w:val="none"/>
        </w:rPr>
        <w:t>时须提交的文件资料：无；</w:t>
      </w:r>
    </w:p>
    <w:p w14:paraId="4D64A43A">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宋体" w:hAnsi="宋体" w:eastAsia="宋体" w:cs="宋体"/>
          <w:b w:val="0"/>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lang w:val="en-US" w:eastAsia="zh-CN"/>
        </w:rPr>
        <w:t>6</w:t>
      </w:r>
      <w:r>
        <w:rPr>
          <w:rStyle w:val="25"/>
          <w:rFonts w:hint="eastAsia" w:ascii="宋体" w:hAnsi="宋体" w:eastAsia="宋体" w:cs="宋体"/>
          <w:i w:val="0"/>
          <w:caps w:val="0"/>
          <w:color w:val="auto"/>
          <w:spacing w:val="0"/>
          <w:sz w:val="21"/>
          <w:szCs w:val="21"/>
          <w:highlight w:val="none"/>
        </w:rPr>
        <w:t>、提示：</w:t>
      </w:r>
      <w:r>
        <w:rPr>
          <w:rStyle w:val="25"/>
          <w:rFonts w:hint="eastAsia" w:ascii="宋体" w:hAnsi="宋体" w:eastAsia="宋体" w:cs="宋体"/>
          <w:i w:val="0"/>
          <w:caps w:val="0"/>
          <w:color w:val="auto"/>
          <w:spacing w:val="0"/>
          <w:sz w:val="21"/>
          <w:szCs w:val="21"/>
          <w:highlight w:val="none"/>
          <w:lang w:eastAsia="zh-CN"/>
        </w:rPr>
        <w:t>竞争性磋商公告</w:t>
      </w:r>
      <w:r>
        <w:rPr>
          <w:rStyle w:val="25"/>
          <w:rFonts w:hint="eastAsia" w:ascii="宋体" w:hAnsi="宋体" w:eastAsia="宋体" w:cs="宋体"/>
          <w:i w:val="0"/>
          <w:caps w:val="0"/>
          <w:color w:val="auto"/>
          <w:spacing w:val="0"/>
          <w:sz w:val="21"/>
          <w:szCs w:val="21"/>
          <w:highlight w:val="none"/>
        </w:rPr>
        <w:t>附件内的</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申请并下载了</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后才视作依法获取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（法律法规所指的供应商获取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时间以供应商完成获取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申请后下载</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的时间为准）。</w:t>
      </w:r>
    </w:p>
    <w:p w14:paraId="57754F1D">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Style w:val="25"/>
          <w:rFonts w:hint="eastAsia" w:ascii="宋体" w:hAnsi="宋体" w:eastAsia="宋体" w:cs="宋体"/>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rPr>
        <w:t>注：请供应商按上述要求获取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，如未在“</w:t>
      </w:r>
      <w:r>
        <w:rPr>
          <w:rStyle w:val="25"/>
          <w:rFonts w:hint="eastAsia" w:ascii="宋体" w:hAnsi="宋体" w:eastAsia="宋体" w:cs="宋体"/>
          <w:i w:val="0"/>
          <w:caps w:val="0"/>
          <w:color w:val="auto"/>
          <w:spacing w:val="0"/>
          <w:sz w:val="21"/>
          <w:szCs w:val="21"/>
          <w:highlight w:val="none"/>
          <w:lang w:val="en-US" w:eastAsia="zh-CN"/>
        </w:rPr>
        <w:t>政府采购云平台</w:t>
      </w:r>
      <w:r>
        <w:rPr>
          <w:rStyle w:val="25"/>
          <w:rFonts w:hint="eastAsia" w:ascii="宋体" w:hAnsi="宋体" w:eastAsia="宋体" w:cs="宋体"/>
          <w:i w:val="0"/>
          <w:caps w:val="0"/>
          <w:color w:val="auto"/>
          <w:spacing w:val="0"/>
          <w:sz w:val="21"/>
          <w:szCs w:val="21"/>
          <w:highlight w:val="none"/>
        </w:rPr>
        <w:t>”系统内完成相关流程，引起的</w:t>
      </w:r>
      <w:r>
        <w:rPr>
          <w:rStyle w:val="25"/>
          <w:rFonts w:hint="eastAsia" w:ascii="宋体" w:hAnsi="宋体" w:eastAsia="宋体" w:cs="宋体"/>
          <w:i w:val="0"/>
          <w:caps w:val="0"/>
          <w:color w:val="auto"/>
          <w:spacing w:val="0"/>
          <w:sz w:val="21"/>
          <w:szCs w:val="21"/>
          <w:highlight w:val="none"/>
          <w:lang w:val="en-US" w:eastAsia="zh-CN"/>
        </w:rPr>
        <w:t>投标</w:t>
      </w:r>
      <w:r>
        <w:rPr>
          <w:rStyle w:val="25"/>
          <w:rFonts w:hint="eastAsia" w:ascii="宋体" w:hAnsi="宋体" w:eastAsia="宋体" w:cs="宋体"/>
          <w:i w:val="0"/>
          <w:caps w:val="0"/>
          <w:color w:val="auto"/>
          <w:spacing w:val="0"/>
          <w:sz w:val="21"/>
          <w:szCs w:val="21"/>
          <w:highlight w:val="none"/>
        </w:rPr>
        <w:t>无效责任自负。</w:t>
      </w:r>
    </w:p>
    <w:p w14:paraId="7E06604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9D1FB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C11EE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78C1DEE8">
      <w:pPr>
        <w:pStyle w:val="5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2024年9月2日上午9:00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3B5F0154">
      <w:pPr>
        <w:pStyle w:val="5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2024年9月2日上午9:00</w:t>
      </w:r>
      <w:r>
        <w:rPr>
          <w:rFonts w:hint="eastAsia" w:ascii="宋体" w:hAnsi="宋体" w:eastAsia="宋体" w:cs="宋体"/>
          <w:color w:val="auto"/>
          <w:sz w:val="21"/>
          <w:szCs w:val="21"/>
          <w:highlight w:val="none"/>
          <w:lang w:eastAsia="zh-CN"/>
        </w:rPr>
        <w:t>整，地点：通过“政府采购云平台（www.zcygov.cn）”实行在线投标响应</w:t>
      </w:r>
    </w:p>
    <w:p w14:paraId="20E6F28F">
      <w:pPr>
        <w:pStyle w:val="5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2024年9月2日上午9:30</w:t>
      </w:r>
      <w:r>
        <w:rPr>
          <w:rFonts w:hint="eastAsia" w:ascii="宋体" w:hAnsi="宋体" w:eastAsia="宋体" w:cs="宋体"/>
          <w:color w:val="auto"/>
          <w:sz w:val="21"/>
          <w:szCs w:val="21"/>
          <w:highlight w:val="none"/>
          <w:lang w:eastAsia="zh-CN"/>
        </w:rPr>
        <w:t>整</w:t>
      </w:r>
    </w:p>
    <w:p w14:paraId="1886B5D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4B632F88">
      <w:pPr>
        <w:pStyle w:val="11"/>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2B181A11">
      <w:pPr>
        <w:pStyle w:val="11"/>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40F8DE65">
      <w:pPr>
        <w:pStyle w:val="5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235B7005">
      <w:pPr>
        <w:pStyle w:val="11"/>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5DB48992">
      <w:pPr>
        <w:pStyle w:val="11"/>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70E90805">
      <w:pPr>
        <w:pStyle w:val="11"/>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5991FA3F">
      <w:pPr>
        <w:pStyle w:val="11"/>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磋商响应文件。备份磋商响应文件应当在磋商截止时间前按要求密封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并建议</w:t>
      </w:r>
      <w:r>
        <w:rPr>
          <w:rFonts w:hint="eastAsia" w:ascii="宋体" w:hAnsi="宋体" w:eastAsia="宋体" w:cs="宋体"/>
          <w:b/>
          <w:bCs/>
          <w:color w:val="auto"/>
          <w:kern w:val="2"/>
          <w:sz w:val="21"/>
          <w:szCs w:val="21"/>
          <w:highlight w:val="none"/>
          <w:lang w:val="en-US" w:eastAsia="zh-CN" w:bidi="ar-SA"/>
        </w:rPr>
        <w:t>顺丰</w:t>
      </w:r>
      <w:r>
        <w:rPr>
          <w:rFonts w:hint="eastAsia" w:ascii="宋体" w:hAnsi="宋体" w:eastAsia="宋体" w:cs="宋体"/>
          <w:b/>
          <w:bCs/>
          <w:color w:val="auto"/>
          <w:kern w:val="0"/>
          <w:sz w:val="21"/>
          <w:szCs w:val="21"/>
          <w:highlight w:val="none"/>
          <w:lang w:val="en-US" w:eastAsia="zh-CN" w:bidi="ar-SA"/>
        </w:rPr>
        <w:t>邮寄到</w:t>
      </w:r>
      <w:r>
        <w:rPr>
          <w:rFonts w:hint="eastAsia" w:ascii="宋体" w:hAnsi="宋体" w:eastAsia="宋体" w:cs="宋体"/>
          <w:b/>
          <w:bCs/>
          <w:color w:val="auto"/>
          <w:sz w:val="21"/>
          <w:szCs w:val="21"/>
          <w:highlight w:val="none"/>
          <w:lang w:eastAsia="zh-CN"/>
        </w:rPr>
        <w:t>台州市椒江区中环世纪6幢8</w:t>
      </w:r>
      <w:r>
        <w:rPr>
          <w:rFonts w:hint="eastAsia" w:ascii="宋体" w:hAnsi="宋体" w:eastAsia="宋体" w:cs="宋体"/>
          <w:b/>
          <w:bCs/>
          <w:color w:val="auto"/>
          <w:sz w:val="21"/>
          <w:szCs w:val="21"/>
          <w:highlight w:val="none"/>
          <w:lang w:val="en-US" w:eastAsia="zh-CN"/>
        </w:rPr>
        <w:t>楼</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浙江汇永工程咨询有限公司</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收件人：陈奕圩；联系电话：18257695510</w:t>
      </w:r>
      <w:r>
        <w:rPr>
          <w:rFonts w:hint="eastAsia" w:ascii="宋体" w:hAnsi="宋体" w:eastAsia="宋体" w:cs="宋体"/>
          <w:b/>
          <w:bCs/>
          <w:color w:val="auto"/>
          <w:kern w:val="0"/>
          <w:sz w:val="21"/>
          <w:szCs w:val="21"/>
          <w:highlight w:val="none"/>
          <w:lang w:val="en-US" w:eastAsia="zh-CN" w:bidi="ar-SA"/>
        </w:rPr>
        <w:t>，逾期寄达或未按要求密封将被拒收。</w:t>
      </w:r>
    </w:p>
    <w:p w14:paraId="6BD76A85">
      <w:pPr>
        <w:pStyle w:val="11"/>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12424C35">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18AE0AD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3DADCF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3A8380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517434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2F99C5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6BAF16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760AF8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416E2B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浙江政府服务网-政府采购投诉处理-在线办理。</w:t>
      </w:r>
    </w:p>
    <w:p w14:paraId="2603A6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rPr>
        <w:t>提供质疑函的时间为提起质疑的时间。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74E3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1633F8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112C73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97C06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036F02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AA7127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77BC753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0B37E4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浙江汇永工程咨询有限公司</w:t>
      </w:r>
    </w:p>
    <w:p w14:paraId="2BE6F9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王女士</w:t>
      </w:r>
      <w:r>
        <w:rPr>
          <w:rFonts w:hint="eastAsia" w:ascii="宋体" w:hAnsi="宋体" w:eastAsia="宋体" w:cs="宋体"/>
          <w:color w:val="auto"/>
          <w:szCs w:val="21"/>
          <w:highlight w:val="none"/>
        </w:rPr>
        <w:t>；</w:t>
      </w:r>
    </w:p>
    <w:p w14:paraId="42D4B9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联系电话：0576-88885613  18257695510；</w:t>
      </w:r>
    </w:p>
    <w:p w14:paraId="2DE602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质疑接收人：</w:t>
      </w:r>
      <w:r>
        <w:rPr>
          <w:rFonts w:hint="eastAsia" w:ascii="宋体" w:hAnsi="宋体" w:eastAsia="宋体" w:cs="宋体"/>
          <w:color w:val="auto"/>
          <w:szCs w:val="21"/>
          <w:highlight w:val="none"/>
          <w:lang w:val="en-US" w:eastAsia="zh-CN"/>
        </w:rPr>
        <w:t>管女士</w:t>
      </w:r>
    </w:p>
    <w:p w14:paraId="4EC397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13396938203</w:t>
      </w:r>
    </w:p>
    <w:p w14:paraId="0973BC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台州市椒江区中环世纪中心6幢8楼</w:t>
      </w:r>
    </w:p>
    <w:p w14:paraId="0EC1EBF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617A5D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台州市第一中学</w:t>
      </w:r>
    </w:p>
    <w:p w14:paraId="32C2FA4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应老师</w:t>
      </w:r>
      <w:r>
        <w:rPr>
          <w:rFonts w:hint="eastAsia" w:ascii="宋体" w:hAnsi="宋体" w:eastAsia="宋体" w:cs="宋体"/>
          <w:color w:val="auto"/>
          <w:sz w:val="21"/>
          <w:szCs w:val="21"/>
          <w:highlight w:val="none"/>
          <w:lang w:eastAsia="zh-CN"/>
        </w:rPr>
        <w:t xml:space="preserve">     </w:t>
      </w:r>
    </w:p>
    <w:p w14:paraId="481114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联系电话：</w:t>
      </w:r>
      <w:r>
        <w:rPr>
          <w:rFonts w:hint="eastAsia" w:ascii="宋体" w:hAnsi="宋体" w:eastAsia="宋体" w:cs="宋体"/>
          <w:color w:val="auto"/>
          <w:sz w:val="21"/>
          <w:szCs w:val="21"/>
          <w:highlight w:val="none"/>
          <w:lang w:val="en-US" w:eastAsia="zh-CN"/>
        </w:rPr>
        <w:t>0576-89058619</w:t>
      </w:r>
    </w:p>
    <w:p w14:paraId="06A114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cs="宋体"/>
          <w:color w:val="auto"/>
          <w:sz w:val="21"/>
          <w:szCs w:val="21"/>
          <w:highlight w:val="none"/>
          <w:lang w:val="en-US" w:eastAsia="zh-CN"/>
        </w:rPr>
        <w:t>浙江省台州市椒江区枫南东路388号</w:t>
      </w:r>
    </w:p>
    <w:p w14:paraId="050D2C0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5648ED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同级政府采购监督管理部门名称：台州市财政局政府采购监管处</w:t>
      </w:r>
    </w:p>
    <w:p w14:paraId="0F3E1F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联系人：陈老师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李老师</w:t>
      </w:r>
    </w:p>
    <w:p w14:paraId="2EDC50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监督投诉电话：0576-88206705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0576-88206731</w:t>
      </w:r>
    </w:p>
    <w:p w14:paraId="58021C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地址：台州市椒江区纬一路66号</w:t>
      </w:r>
    </w:p>
    <w:p w14:paraId="006EB46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2559FD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合同履约保函</w:t>
      </w:r>
      <w:r>
        <w:rPr>
          <w:rFonts w:hint="eastAsia" w:ascii="宋体" w:hAnsi="宋体" w:eastAsia="宋体" w:cs="宋体"/>
          <w:b w:val="0"/>
          <w:bCs w:val="0"/>
          <w:color w:val="auto"/>
          <w:sz w:val="21"/>
          <w:szCs w:val="21"/>
          <w:highlight w:val="none"/>
        </w:rPr>
        <w:t>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4A5250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441C701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37A4D69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7296F3D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4840F96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D0EB0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BB833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8F5FC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8DEFF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5F5852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565EAE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9DBA30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6F80DD8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7934CC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0E3B7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3F1DED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3E6B6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487255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AAEF07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6796C0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7BEA4D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1F205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322796F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4A1D79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7DA726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9DD32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510012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55D8EC1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2D2B89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00FA42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0F3CC6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168E73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3FEF289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53F1B3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78E8FC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289C9B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FA0713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78A8CD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2AB0AB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6F5B9D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376F52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49AA4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7F5E5C37">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38B39E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57590C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749AA650">
      <w:pPr>
        <w:jc w:val="both"/>
        <w:rPr>
          <w:rFonts w:hint="eastAsia" w:ascii="宋体" w:hAnsi="宋体" w:eastAsia="宋体" w:cs="宋体"/>
          <w:b/>
          <w:bCs/>
          <w:color w:val="auto"/>
          <w:sz w:val="21"/>
          <w:szCs w:val="21"/>
          <w:highlight w:val="none"/>
        </w:rPr>
      </w:pPr>
    </w:p>
    <w:p w14:paraId="0BEEA8BB">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（2）预付款保函联</w:t>
      </w:r>
      <w:r>
        <w:rPr>
          <w:rFonts w:hint="eastAsia" w:ascii="宋体" w:hAnsi="宋体" w:eastAsia="宋体" w:cs="宋体"/>
          <w:b w:val="0"/>
          <w:bCs w:val="0"/>
          <w:color w:val="auto"/>
          <w:sz w:val="21"/>
          <w:szCs w:val="21"/>
          <w:highlight w:val="none"/>
        </w:rPr>
        <w:t>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1EE1C3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339CB84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723EF68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1B820A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7C4D9A9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6BCD15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6EBA67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03B5DD7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32892C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5BDA1F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4619B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06B732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2B2ECE8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5DEB7C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2FC689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6A95A0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EC8EA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4780E5C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1E110B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09D2C6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1B85D8E5">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77C3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99C18F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58BEAE2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5AB831B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13060F8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24C6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05FEB0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650E58E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2A6B71D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2C93371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6097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C61264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1EE18E9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4552079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74FC971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5BB4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A12800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5168938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1963EB8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7B61744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54D2D5C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1FEA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8800CD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49010B5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4D0FEE0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25D1CB1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0EBD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C112C7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140A02E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12DD26A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569C485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1F86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BA6263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70E866E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689F994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30CDDA8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5870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009879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5260137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1E46BD0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71BE56C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7D6A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D3F6FD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0F97BB4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6916C25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5398027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2D9D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7710C7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41C8617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2BA3E22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62CE4FB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0E8897E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6955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37B346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778A267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6A46F07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4A9CEB8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6B46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4E5A05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43A4CEB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30CCE09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2230BAA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4DD7896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0691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525B45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310FC84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636AABB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23854F7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0448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1A2B27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5127FFE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0561E30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782BFC2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7CBD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8096FB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4B79179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46B681A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37FEBD3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54C3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0C574F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6F48886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0D31430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72B612C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4B69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18B935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01535A6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7B68320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694BCDD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24E0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7C1382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39A9BDA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3B6DEBF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0034C55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642C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E06903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0FFD653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39B95A3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0A1E6BA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11771BB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2CA1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D18679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0495EF9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4A52297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63558EA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558E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391069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41475E2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79C4F8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7AA2A98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7EBB577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309FF041">
      <w:pPr>
        <w:pStyle w:val="29"/>
        <w:rPr>
          <w:rFonts w:hint="eastAsia" w:ascii="宋体" w:hAnsi="宋体" w:eastAsia="宋体" w:cs="宋体"/>
          <w:color w:val="auto"/>
          <w:highlight w:val="none"/>
        </w:rPr>
      </w:pPr>
    </w:p>
    <w:p w14:paraId="03AFC93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Cs w:val="21"/>
          <w:highlight w:val="none"/>
        </w:rPr>
        <w:t>http://zfcg.czt.zj.gov.cn</w:t>
      </w:r>
      <w:r>
        <w:rPr>
          <w:rStyle w:val="2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5D8FFBC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3EDD79EC">
      <w:pPr>
        <w:spacing w:line="240" w:lineRule="auto"/>
        <w:ind w:firstLine="420" w:firstLineChars="200"/>
        <w:jc w:val="left"/>
        <w:rPr>
          <w:rFonts w:hint="eastAsia" w:ascii="宋体" w:hAnsi="宋体" w:eastAsia="宋体" w:cs="宋体"/>
          <w:color w:val="auto"/>
          <w:sz w:val="21"/>
          <w:szCs w:val="21"/>
          <w:highlight w:val="none"/>
        </w:rPr>
      </w:pPr>
    </w:p>
    <w:p w14:paraId="61BCE746">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浙江汇永工程咨询有限公司</w:t>
      </w:r>
    </w:p>
    <w:p w14:paraId="36DE5892">
      <w:pPr>
        <w:pStyle w:val="8"/>
        <w:jc w:val="right"/>
        <w:rPr>
          <w:rFonts w:hint="eastAsia" w:ascii="宋体" w:hAnsi="宋体" w:eastAsia="宋体" w:cs="宋体"/>
          <w:b/>
          <w:color w:val="auto"/>
          <w:sz w:val="36"/>
          <w:szCs w:val="36"/>
          <w:highlight w:val="none"/>
          <w:lang w:val="en-US" w:eastAsia="zh-CN"/>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cs="宋体"/>
          <w:color w:val="auto"/>
          <w:sz w:val="21"/>
          <w:szCs w:val="21"/>
          <w:highlight w:val="none"/>
          <w:lang w:eastAsia="zh-CN"/>
        </w:rPr>
        <w:t>二○二四年八月</w:t>
      </w:r>
    </w:p>
    <w:p w14:paraId="7354F7BA">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22AD3153">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2"/>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083"/>
        <w:gridCol w:w="6462"/>
      </w:tblGrid>
      <w:tr w14:paraId="565B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4" w:type="dxa"/>
            <w:vAlign w:val="center"/>
          </w:tcPr>
          <w:p w14:paraId="12BD98E3">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083" w:type="dxa"/>
            <w:vAlign w:val="center"/>
          </w:tcPr>
          <w:p w14:paraId="5EB3266E">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462" w:type="dxa"/>
            <w:vAlign w:val="center"/>
          </w:tcPr>
          <w:p w14:paraId="51C1E045">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046E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674" w:type="dxa"/>
            <w:vAlign w:val="center"/>
          </w:tcPr>
          <w:p w14:paraId="044DCB5C">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083" w:type="dxa"/>
            <w:vAlign w:val="center"/>
          </w:tcPr>
          <w:p w14:paraId="4BB40E93">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462" w:type="dxa"/>
            <w:vAlign w:val="center"/>
          </w:tcPr>
          <w:p w14:paraId="2D98235D">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1239E52C">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209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74" w:type="dxa"/>
            <w:vAlign w:val="center"/>
          </w:tcPr>
          <w:p w14:paraId="65FE9D1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083" w:type="dxa"/>
            <w:vAlign w:val="center"/>
          </w:tcPr>
          <w:p w14:paraId="0CF44C1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462" w:type="dxa"/>
            <w:vAlign w:val="center"/>
          </w:tcPr>
          <w:p w14:paraId="3603964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0487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74" w:type="dxa"/>
            <w:vAlign w:val="center"/>
          </w:tcPr>
          <w:p w14:paraId="2E25B6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083" w:type="dxa"/>
            <w:vAlign w:val="center"/>
          </w:tcPr>
          <w:p w14:paraId="221531B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462" w:type="dxa"/>
            <w:vAlign w:val="center"/>
          </w:tcPr>
          <w:p w14:paraId="0D756E3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37C5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674" w:type="dxa"/>
            <w:vAlign w:val="center"/>
          </w:tcPr>
          <w:p w14:paraId="2064A3F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083" w:type="dxa"/>
            <w:vAlign w:val="center"/>
          </w:tcPr>
          <w:p w14:paraId="7F2ACB0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462" w:type="dxa"/>
            <w:vAlign w:val="center"/>
          </w:tcPr>
          <w:p w14:paraId="7EE0301C">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2C972D3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58735C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110BEE3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3C80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74" w:type="dxa"/>
            <w:vAlign w:val="center"/>
          </w:tcPr>
          <w:p w14:paraId="705F072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2083" w:type="dxa"/>
            <w:vAlign w:val="center"/>
          </w:tcPr>
          <w:p w14:paraId="21C3A8C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462" w:type="dxa"/>
            <w:vAlign w:val="center"/>
          </w:tcPr>
          <w:p w14:paraId="691A8AA0">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76F0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674" w:type="dxa"/>
            <w:vAlign w:val="center"/>
          </w:tcPr>
          <w:p w14:paraId="427CC27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2083" w:type="dxa"/>
            <w:vAlign w:val="center"/>
          </w:tcPr>
          <w:p w14:paraId="6D92170E">
            <w:pPr>
              <w:pStyle w:val="8"/>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462" w:type="dxa"/>
            <w:vAlign w:val="center"/>
          </w:tcPr>
          <w:p w14:paraId="33CAB772">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2024年9月2日上午9:00</w:t>
            </w:r>
            <w:r>
              <w:rPr>
                <w:rFonts w:hint="eastAsia" w:ascii="宋体" w:hAnsi="宋体" w:eastAsia="宋体" w:cs="宋体"/>
                <w:b/>
                <w:bCs/>
                <w:color w:val="auto"/>
                <w:kern w:val="2"/>
                <w:sz w:val="21"/>
                <w:szCs w:val="21"/>
                <w:highlight w:val="none"/>
                <w:u w:val="single"/>
                <w:lang w:val="en-US" w:eastAsia="zh-CN" w:bidi="ar-SA"/>
              </w:rPr>
              <w:t>整</w:t>
            </w:r>
          </w:p>
          <w:p w14:paraId="43751194">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0BE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674" w:type="dxa"/>
            <w:vAlign w:val="center"/>
          </w:tcPr>
          <w:p w14:paraId="31895B8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083" w:type="dxa"/>
            <w:vAlign w:val="center"/>
          </w:tcPr>
          <w:p w14:paraId="42DEA36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462" w:type="dxa"/>
            <w:vAlign w:val="center"/>
          </w:tcPr>
          <w:p w14:paraId="17F8B4CE">
            <w:pPr>
              <w:keepNext w:val="0"/>
              <w:keepLines w:val="0"/>
              <w:pageBreakBefore w:val="0"/>
              <w:kinsoku/>
              <w:wordWrap/>
              <w:overflowPunct/>
              <w:topLinePunct w:val="0"/>
              <w:bidi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同时还可以提供经政采云平台加密处理的、以介质（U盘）存储的数据电文形式的备份磋商响应文件。备份磋商响应文件应当在磋商截止时间前按要求密封（备份磋商响应文件在密封袋的封口处应有磋商供应商公章或磋商授权委托代理人签字。封皮上写明项目编号、标段、招标项目名称、供应商名称，并注明“备份磋商响应文件”、“磋商时启封”字样）并建议顺丰邮寄到台州市椒江区中环世纪6幢8楼（浙江汇永工程咨询有限公司）收件人：陈奕圩；联系电话：18257695510，逾期寄达或未按要求密封将被拒收。</w:t>
            </w:r>
          </w:p>
          <w:p w14:paraId="7D05E84A">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2024年9月2日上午9:00</w:t>
            </w:r>
            <w:r>
              <w:rPr>
                <w:rFonts w:hint="eastAsia" w:ascii="宋体" w:hAnsi="宋体" w:eastAsia="宋体" w:cs="宋体"/>
                <w:b/>
                <w:bCs/>
                <w:color w:val="auto"/>
                <w:kern w:val="2"/>
                <w:sz w:val="21"/>
                <w:szCs w:val="21"/>
                <w:highlight w:val="none"/>
                <w:u w:val="single"/>
                <w:lang w:val="en-US" w:eastAsia="zh-CN" w:bidi="ar-SA"/>
              </w:rPr>
              <w:t>整</w:t>
            </w:r>
          </w:p>
        </w:tc>
      </w:tr>
      <w:tr w14:paraId="7CEB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674" w:type="dxa"/>
            <w:vAlign w:val="center"/>
          </w:tcPr>
          <w:p w14:paraId="71C53F4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083" w:type="dxa"/>
            <w:vAlign w:val="center"/>
          </w:tcPr>
          <w:p w14:paraId="0AE00D24">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462" w:type="dxa"/>
            <w:vAlign w:val="center"/>
          </w:tcPr>
          <w:p w14:paraId="40C69427">
            <w:pPr>
              <w:pStyle w:val="19"/>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660466D8">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p>
          <w:p w14:paraId="449CCBE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6BFAFF33">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20C8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4" w:type="dxa"/>
            <w:vAlign w:val="center"/>
          </w:tcPr>
          <w:p w14:paraId="56729C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083" w:type="dxa"/>
            <w:vAlign w:val="center"/>
          </w:tcPr>
          <w:p w14:paraId="13DC527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462" w:type="dxa"/>
            <w:vAlign w:val="center"/>
          </w:tcPr>
          <w:p w14:paraId="5A55B8B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2024年9月2日上午9:00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9:30</w:t>
            </w:r>
            <w:r>
              <w:rPr>
                <w:rFonts w:hint="eastAsia" w:ascii="宋体" w:hAnsi="宋体" w:eastAsia="宋体" w:cs="宋体"/>
                <w:color w:val="auto"/>
                <w:sz w:val="21"/>
                <w:szCs w:val="21"/>
                <w:highlight w:val="none"/>
              </w:rPr>
              <w:t>（北京时间）</w:t>
            </w:r>
          </w:p>
          <w:p w14:paraId="55A64C97">
            <w:pPr>
              <w:pStyle w:val="53"/>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332F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4" w:type="dxa"/>
            <w:vAlign w:val="center"/>
          </w:tcPr>
          <w:p w14:paraId="0FAC49A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083" w:type="dxa"/>
            <w:vAlign w:val="center"/>
          </w:tcPr>
          <w:p w14:paraId="1B293B6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462" w:type="dxa"/>
            <w:vAlign w:val="center"/>
          </w:tcPr>
          <w:p w14:paraId="04D241E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7CBA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674" w:type="dxa"/>
            <w:vAlign w:val="center"/>
          </w:tcPr>
          <w:p w14:paraId="6359FF1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2083" w:type="dxa"/>
            <w:vAlign w:val="center"/>
          </w:tcPr>
          <w:p w14:paraId="1F600A8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462" w:type="dxa"/>
            <w:vAlign w:val="center"/>
          </w:tcPr>
          <w:p w14:paraId="50D52065">
            <w:pPr>
              <w:keepNext w:val="0"/>
              <w:keepLines w:val="0"/>
              <w:pageBreakBefore w:val="0"/>
              <w:numPr>
                <w:ilvl w:val="0"/>
                <w:numId w:val="2"/>
              </w:numPr>
              <w:kinsoku/>
              <w:wordWrap/>
              <w:overflowPunct/>
              <w:topLinePunct w:val="0"/>
              <w:bidi w:val="0"/>
              <w:spacing w:line="24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14:paraId="32745D40">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节能产品、环保产品：无要求；</w:t>
            </w:r>
          </w:p>
          <w:p w14:paraId="068819EA">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样品：无要求；</w:t>
            </w:r>
          </w:p>
          <w:p w14:paraId="09006210">
            <w:pPr>
              <w:keepNext w:val="0"/>
              <w:keepLines w:val="0"/>
              <w:pageBreakBefore w:val="0"/>
              <w:numPr>
                <w:ilvl w:val="0"/>
                <w:numId w:val="0"/>
              </w:numPr>
              <w:kinsoku/>
              <w:wordWrap/>
              <w:overflowPunct/>
              <w:topLinePunct w:val="0"/>
              <w:bidi w:val="0"/>
              <w:spacing w:line="240" w:lineRule="auto"/>
              <w:ind w:left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4、现场演示：无要求。</w:t>
            </w:r>
          </w:p>
        </w:tc>
      </w:tr>
      <w:tr w14:paraId="4A4D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jc w:val="center"/>
        </w:trPr>
        <w:tc>
          <w:tcPr>
            <w:tcW w:w="674" w:type="dxa"/>
            <w:vAlign w:val="center"/>
          </w:tcPr>
          <w:p w14:paraId="5813157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083" w:type="dxa"/>
            <w:vAlign w:val="center"/>
          </w:tcPr>
          <w:p w14:paraId="458575C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462" w:type="dxa"/>
            <w:vAlign w:val="center"/>
          </w:tcPr>
          <w:p w14:paraId="10BC00EA">
            <w:pPr>
              <w:pStyle w:val="53"/>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6814DC66">
            <w:pPr>
              <w:pStyle w:val="53"/>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6047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74" w:type="dxa"/>
            <w:vAlign w:val="center"/>
          </w:tcPr>
          <w:p w14:paraId="24DC65A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13</w:t>
            </w:r>
          </w:p>
        </w:tc>
        <w:tc>
          <w:tcPr>
            <w:tcW w:w="2083" w:type="dxa"/>
            <w:vAlign w:val="center"/>
          </w:tcPr>
          <w:p w14:paraId="336C3D6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462" w:type="dxa"/>
            <w:vAlign w:val="center"/>
          </w:tcPr>
          <w:p w14:paraId="1291E7D0">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lang w:eastAsia="zh-CN"/>
              </w:rPr>
              <w:t>浙江汇永工程咨询有限公司</w:t>
            </w:r>
            <w:r>
              <w:rPr>
                <w:rFonts w:hint="eastAsia" w:ascii="宋体" w:hAnsi="宋体" w:eastAsia="宋体" w:cs="宋体"/>
                <w:b/>
                <w:color w:val="auto"/>
                <w:szCs w:val="21"/>
                <w:highlight w:val="none"/>
                <w:lang w:val="en-US" w:eastAsia="zh-CN"/>
              </w:rPr>
              <w:t>和采购人</w:t>
            </w:r>
          </w:p>
        </w:tc>
      </w:tr>
    </w:tbl>
    <w:p w14:paraId="461A7DA0">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26DD3056">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09B259D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53FAF28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08954D5E">
      <w:pPr>
        <w:keepNext w:val="0"/>
        <w:keepLines w:val="0"/>
        <w:pageBreakBefore w:val="0"/>
        <w:widowControl w:val="0"/>
        <w:tabs>
          <w:tab w:val="left" w:pos="0"/>
          <w:tab w:val="left" w:pos="851"/>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6958912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743CC01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19F8C8F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3D1CA23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40403FA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367443F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632668D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4596546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30A427E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5FD2C24D">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28B6145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5249A364">
      <w:pPr>
        <w:pStyle w:val="5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D648DB">
      <w:pPr>
        <w:pStyle w:val="5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353381C2">
      <w:pPr>
        <w:pStyle w:val="5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797BB990">
      <w:pPr>
        <w:pStyle w:val="5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2E798E16">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3EAC5949">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28D004CF">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2B5B6A59">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1F4D541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7CEDEF9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2755B36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3D6FCA5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72C09FF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38088F3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7D6DAF1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018B923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783C8D1B">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3C5223C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21DFDA8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0C0E542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（3）法人或者其他组织的营业执照等证明文件，法定代表人和授权代表的身份证明；</w:t>
      </w:r>
    </w:p>
    <w:p w14:paraId="77412D7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3655FCC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cs="宋体" w:eastAsiaTheme="minorEastAsia"/>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（5）</w:t>
      </w:r>
      <w:r>
        <w:rPr>
          <w:rFonts w:hint="eastAsia" w:asciiTheme="minorEastAsia" w:hAnsiTheme="minorEastAsia" w:eastAsiaTheme="minorEastAsia" w:cstheme="minorEastAsia"/>
          <w:color w:val="auto"/>
          <w:szCs w:val="21"/>
          <w:highlight w:val="none"/>
          <w:lang w:val="en-US" w:eastAsia="zh-CN"/>
        </w:rPr>
        <w:t>供应商认为需要说明的其他材料</w:t>
      </w:r>
      <w:r>
        <w:rPr>
          <w:rFonts w:hint="eastAsia" w:ascii="宋体" w:hAnsi="宋体" w:cs="宋体"/>
          <w:color w:val="auto"/>
          <w:szCs w:val="21"/>
          <w:highlight w:val="none"/>
          <w:lang w:eastAsia="zh-CN"/>
        </w:rPr>
        <w:t>。</w:t>
      </w:r>
    </w:p>
    <w:p w14:paraId="3234BA9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4348CDA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5FE802E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5127E59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7625713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49D2EE7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65A5F15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6FC6FEB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（4）供应商通过的质量管理和质量保证体系、环保体系、自主创新相关证书、软件著作权证等与本项目相关的认证证书或文件；</w:t>
      </w:r>
    </w:p>
    <w:p w14:paraId="253E0B2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（5）类似项目的成功案例（供应商类似项目实施情况一览表、合同复印件及相应的发票、用户验收报告等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316E93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4A16CB8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B2E318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485AF73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6A37876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2FAFBBB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24406B53">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一览表以及供应商认为其他需要说明的内容组成。</w:t>
      </w:r>
    </w:p>
    <w:p w14:paraId="520D811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p>
    <w:p w14:paraId="781F4D2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w:t>
      </w:r>
      <w:r>
        <w:rPr>
          <w:rFonts w:hint="eastAsia" w:asciiTheme="minorEastAsia" w:hAnsiTheme="minorEastAsia" w:eastAsiaTheme="minorEastAsia" w:cstheme="minorEastAsia"/>
          <w:b w:val="0"/>
          <w:bCs/>
          <w:color w:val="auto"/>
          <w:sz w:val="21"/>
          <w:szCs w:val="21"/>
          <w:highlight w:val="none"/>
          <w:lang w:val="en-US" w:eastAsia="zh-CN"/>
        </w:rPr>
        <w:t>包括在服务期内服务需要的服务管理内容、耗材、通讯、服装、胸卡、办公设备、巡检器材、各种税费、人工、保险、劳保、维护、利润、税金、政策性文件规定及合同包含的所有风险、责任等各项应有费用</w:t>
      </w:r>
      <w:r>
        <w:rPr>
          <w:rFonts w:hint="eastAsia" w:ascii="宋体" w:hAnsi="宋体" w:eastAsia="宋体" w:cs="宋体"/>
          <w:color w:val="auto"/>
          <w:sz w:val="21"/>
          <w:szCs w:val="21"/>
          <w:highlight w:val="none"/>
          <w:lang w:val="en-US" w:eastAsia="zh-CN"/>
        </w:rPr>
        <w:t>，全部费用已包含在投标报价中。</w:t>
      </w:r>
    </w:p>
    <w:p w14:paraId="3289FF4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74B5D23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64D46545">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1873894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2EC4A86F">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7BF8203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226257B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1654133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4283765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55E4CA81">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2C20B0D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53C06A3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15390F7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highlight w:val="none"/>
          <w:vertAlign w:val="baseline"/>
          <w:lang w:val="en-US" w:eastAsia="zh-CN"/>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4097191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7F8D96C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7E366A0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7C4541D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17705D1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7782CF56">
      <w:pPr>
        <w:pStyle w:val="5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7B4AF72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7DDFB40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48BE47E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3A59557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79364021">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6162BB7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同时还可以提供经政采云平台加密处理的、以介质（U盘）存储的数据电文形式的备份磋商响应文件。备份磋商响应文件应当在磋商截止时间前按要求密封（备份磋商响应文件在密封袋的封口处应有磋商供应商公章或磋商授权委托代理人签字。封皮上写明项目编号、标段、招标项目名称、供应商名称，并注明“备份磋商响应文件”、“磋商时启封”字样）并建议顺丰邮寄到台州市椒江区中环世纪6幢8楼（浙江汇永工程咨询有限公司）收件人：陈奕圩；联系电话：18257695510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230A3B84">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3E7177D6">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5353E9A8">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412A7C0A">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4AA87DA9">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04A8955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040B0BA3">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0ECED09A">
      <w:pPr>
        <w:pStyle w:val="58"/>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3F0FB33B">
      <w:pPr>
        <w:pStyle w:val="58"/>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66508666">
      <w:pPr>
        <w:pStyle w:val="58"/>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379C187C">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7DBD460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2FD7747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在符合相关法律法规规定的情况下，</w:t>
      </w:r>
      <w:r>
        <w:rPr>
          <w:rFonts w:hint="eastAsia" w:ascii="宋体" w:hAnsi="宋体" w:eastAsia="宋体" w:cs="宋体"/>
          <w:color w:val="auto"/>
          <w:sz w:val="21"/>
          <w:szCs w:val="21"/>
          <w:highlight w:val="none"/>
        </w:rPr>
        <w:t>采购人可与磋商供应商协商延长磋商响应文件的有效期，这种要求和答复均以书面形式进行。</w:t>
      </w:r>
    </w:p>
    <w:p w14:paraId="341E2EA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510D81B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22079041">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18EF33A2">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2D0243FF">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28D532C8">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5A318643">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0B13FA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lang w:val="en-US" w:eastAsia="zh-CN" w:bidi="ar-SA"/>
        </w:rPr>
        <w:t>（二）</w:t>
      </w:r>
      <w:r>
        <w:rPr>
          <w:rFonts w:hint="eastAsia" w:ascii="宋体" w:hAnsi="宋体" w:eastAsia="宋体" w:cs="宋体"/>
          <w:b/>
          <w:color w:val="auto"/>
          <w:sz w:val="21"/>
          <w:szCs w:val="21"/>
          <w:highlight w:val="none"/>
        </w:rPr>
        <w:t>磋商委员会或磋商小组</w:t>
      </w:r>
    </w:p>
    <w:p w14:paraId="2C01D5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23FB8E9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2E50FCD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3F33E7F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1E32F2F2">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565E6152">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3A33EAE0">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491F92A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2941104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7AAACD3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5861653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2648F07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1986BA9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2819E8E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1E61C47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70FDAD4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524D076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4E25B31C">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125AD788">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09FA9BFB">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4115627E">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325C45B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5B7355D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452CA63B">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70DAD93A">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5754DE8A">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0BB28FC9">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1AC14935">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2B64348F">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7DCDA1C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4BBFE23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78D5656A">
      <w:pPr>
        <w:pStyle w:val="19"/>
        <w:keepNext w:val="0"/>
        <w:keepLines w:val="0"/>
        <w:pageBreakBefore w:val="0"/>
        <w:widowControl w:val="0"/>
        <w:tabs>
          <w:tab w:val="left" w:pos="7380"/>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6A216FF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0DFBC40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78002F3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00AB3F7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061266FE">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6A090469">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64A7049D">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2FD55F5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0FD9AC9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31EC3DEF">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0286DD6A">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6144AF5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31F43B3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4D36475A">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78FBACFC">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20" w:firstLineChars="200"/>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kern w:val="2"/>
          <w:sz w:val="21"/>
          <w:szCs w:val="21"/>
          <w:highlight w:val="none"/>
          <w:lang w:val="en-US" w:eastAsia="zh-CN" w:bidi="ar-SA"/>
        </w:rPr>
        <w:t>17、电子磋商响应文件未按规定要求提供电子签章的。</w:t>
      </w:r>
    </w:p>
    <w:p w14:paraId="143E035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21296C6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5E31B6DA">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7965DCAA">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57E440D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57BE1699">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6102B24A">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5FF6DEE9">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w:t>
      </w:r>
      <w:r>
        <w:rPr>
          <w:rFonts w:hint="eastAsia"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标准》。</w:t>
      </w:r>
    </w:p>
    <w:p w14:paraId="553596AF">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1967346A">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6D6CB0CC">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13C9ECD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42B4294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42FA6DE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4E459BF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55CF968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5D8D6AB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458B729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509472B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2639FA9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2D4A160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692ABAC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028EE5E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r>
        <w:rPr>
          <w:rFonts w:hint="eastAsia" w:ascii="宋体" w:hAnsi="宋体" w:cs="宋体"/>
          <w:color w:val="auto"/>
          <w:kern w:val="0"/>
          <w:sz w:val="21"/>
          <w:szCs w:val="21"/>
          <w:highlight w:val="none"/>
          <w:lang w:val="en-US" w:eastAsia="zh-CN"/>
        </w:rPr>
        <w:t>。</w:t>
      </w:r>
    </w:p>
    <w:p w14:paraId="05705D7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收取。该费用中标方须在领取中标通知书时一次性付清。（户名：</w:t>
      </w:r>
      <w:r>
        <w:rPr>
          <w:rFonts w:hint="eastAsia" w:ascii="宋体" w:hAnsi="宋体" w:eastAsia="宋体" w:cs="宋体"/>
          <w:color w:val="auto"/>
          <w:sz w:val="21"/>
          <w:szCs w:val="21"/>
          <w:highlight w:val="none"/>
          <w:lang w:eastAsia="zh-CN"/>
        </w:rPr>
        <w:t>浙江汇永工程咨询有限公司</w:t>
      </w:r>
      <w:r>
        <w:rPr>
          <w:rFonts w:hint="eastAsia" w:ascii="宋体" w:hAnsi="宋体" w:eastAsia="宋体" w:cs="宋体"/>
          <w:color w:val="auto"/>
          <w:sz w:val="21"/>
          <w:szCs w:val="21"/>
          <w:highlight w:val="none"/>
        </w:rPr>
        <w:t>；人民币账号：</w:t>
      </w:r>
      <w:r>
        <w:rPr>
          <w:rFonts w:hint="eastAsia" w:ascii="宋体" w:hAnsi="宋体" w:eastAsia="宋体" w:cs="宋体"/>
          <w:color w:val="auto"/>
          <w:sz w:val="21"/>
          <w:szCs w:val="21"/>
          <w:highlight w:val="none"/>
          <w:lang w:eastAsia="zh-CN"/>
        </w:rPr>
        <w:t>550423591600015</w:t>
      </w: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台州银行市府大道支行</w:t>
      </w:r>
      <w:r>
        <w:rPr>
          <w:rFonts w:hint="eastAsia" w:ascii="宋体" w:hAnsi="宋体" w:eastAsia="宋体" w:cs="宋体"/>
          <w:color w:val="auto"/>
          <w:sz w:val="21"/>
          <w:szCs w:val="21"/>
          <w:highlight w:val="none"/>
        </w:rPr>
        <w:t>）</w:t>
      </w:r>
    </w:p>
    <w:p w14:paraId="7ABBEF49">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14:paraId="51DC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14:paraId="45D21DA2">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D19D809">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DD536E7">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7FDD302E">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01026006">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货物招标</w:t>
            </w:r>
          </w:p>
        </w:tc>
        <w:tc>
          <w:tcPr>
            <w:tcW w:w="2067" w:type="dxa"/>
            <w:vAlign w:val="center"/>
          </w:tcPr>
          <w:p w14:paraId="5F92A9AA">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c>
          <w:tcPr>
            <w:tcW w:w="2067" w:type="dxa"/>
            <w:vAlign w:val="center"/>
          </w:tcPr>
          <w:p w14:paraId="236974FD">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工程招标</w:t>
            </w:r>
          </w:p>
        </w:tc>
      </w:tr>
      <w:tr w14:paraId="1583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2CB99DA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3646746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067" w:type="dxa"/>
          </w:tcPr>
          <w:p w14:paraId="774D7DF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067" w:type="dxa"/>
          </w:tcPr>
          <w:p w14:paraId="502E8C3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04CA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353B74F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0C59AFB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067" w:type="dxa"/>
          </w:tcPr>
          <w:p w14:paraId="5F6CA4C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067" w:type="dxa"/>
          </w:tcPr>
          <w:p w14:paraId="0AAD271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3587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0CEF6E4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495D939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067" w:type="dxa"/>
          </w:tcPr>
          <w:p w14:paraId="498CE58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2067" w:type="dxa"/>
          </w:tcPr>
          <w:p w14:paraId="5B88B74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653D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633ED09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2E3CB42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2067" w:type="dxa"/>
          </w:tcPr>
          <w:p w14:paraId="5ED35A1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067" w:type="dxa"/>
          </w:tcPr>
          <w:p w14:paraId="1BBF95B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33C7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6AACB7D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45092F7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067" w:type="dxa"/>
          </w:tcPr>
          <w:p w14:paraId="203D63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2067" w:type="dxa"/>
          </w:tcPr>
          <w:p w14:paraId="44C6197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14:paraId="36FE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0311D67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73A7764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2067" w:type="dxa"/>
          </w:tcPr>
          <w:p w14:paraId="4C8ECAD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2067" w:type="dxa"/>
          </w:tcPr>
          <w:p w14:paraId="21C4A42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6ADD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14:paraId="0131B89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27FE765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c>
          <w:tcPr>
            <w:tcW w:w="2067" w:type="dxa"/>
          </w:tcPr>
          <w:p w14:paraId="1571420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c>
          <w:tcPr>
            <w:tcW w:w="2067" w:type="dxa"/>
          </w:tcPr>
          <w:p w14:paraId="2470602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3D7F696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5541F91D">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686259A1">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3A323E3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B75830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4BF7C52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6B7CE963">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28BC5833">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46F3BBB">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3A7D4A41">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06557CC8">
      <w:pPr>
        <w:spacing w:line="360" w:lineRule="auto"/>
        <w:jc w:val="both"/>
        <w:rPr>
          <w:rFonts w:hint="eastAsia" w:ascii="宋体" w:hAnsi="宋体" w:eastAsia="宋体" w:cs="宋体"/>
          <w:b/>
          <w:color w:val="auto"/>
          <w:sz w:val="36"/>
          <w:szCs w:val="36"/>
          <w:highlight w:val="none"/>
        </w:rPr>
        <w:sectPr>
          <w:pgSz w:w="11906" w:h="16838"/>
          <w:pgMar w:top="1440" w:right="1440" w:bottom="1440" w:left="1803" w:header="851" w:footer="992" w:gutter="0"/>
          <w:pgNumType w:fmt="decimal"/>
          <w:cols w:space="0" w:num="1"/>
          <w:docGrid w:type="lines" w:linePitch="325" w:charSpace="0"/>
        </w:sectPr>
      </w:pPr>
    </w:p>
    <w:p w14:paraId="65D9AEB5">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64929F3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51D4BC2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商务技术文件分值</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6905E8C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26EB9E7F">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7BC94A2D">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01BBAB86">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412B7C1E">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×100 。</w:t>
      </w:r>
    </w:p>
    <w:p w14:paraId="15C7A420">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注：本项目专门面向中小企业采购，价格评审时，中小微企业的投标价格不做扣除。</w:t>
      </w:r>
    </w:p>
    <w:p w14:paraId="31BF826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1B236E1B">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1FF27C69">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3AD8BDF0">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招标人。</w:t>
      </w:r>
    </w:p>
    <w:p w14:paraId="27C8F42B">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、本次评分具体分值细化条款如下表：</w:t>
      </w:r>
    </w:p>
    <w:p w14:paraId="4C15E565">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2"/>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194"/>
        <w:gridCol w:w="6952"/>
        <w:gridCol w:w="659"/>
      </w:tblGrid>
      <w:tr w14:paraId="46D9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77" w:type="dxa"/>
            <w:gridSpan w:val="2"/>
            <w:vAlign w:val="center"/>
          </w:tcPr>
          <w:p w14:paraId="645C19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6952" w:type="dxa"/>
            <w:vAlign w:val="center"/>
          </w:tcPr>
          <w:p w14:paraId="582B4F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659" w:type="dxa"/>
            <w:vAlign w:val="center"/>
          </w:tcPr>
          <w:p w14:paraId="06EA6B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r>
      <w:tr w14:paraId="1320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restart"/>
            <w:vAlign w:val="center"/>
          </w:tcPr>
          <w:p w14:paraId="15473C1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p>
          <w:p w14:paraId="00F3AB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20A0C9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0301E6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商务分</w:t>
            </w:r>
          </w:p>
          <w:p w14:paraId="6265EFE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7分</w:t>
            </w:r>
            <w:r>
              <w:rPr>
                <w:rFonts w:hint="eastAsia" w:asciiTheme="minorEastAsia" w:hAnsiTheme="minorEastAsia" w:eastAsiaTheme="minorEastAsia" w:cstheme="minorEastAsia"/>
                <w:color w:val="auto"/>
                <w:sz w:val="21"/>
                <w:szCs w:val="21"/>
                <w:highlight w:val="none"/>
                <w:lang w:eastAsia="zh-CN"/>
              </w:rPr>
              <w:t>）</w:t>
            </w:r>
          </w:p>
        </w:tc>
        <w:tc>
          <w:tcPr>
            <w:tcW w:w="1194" w:type="dxa"/>
            <w:vAlign w:val="center"/>
          </w:tcPr>
          <w:p w14:paraId="2EAB67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企业</w:t>
            </w:r>
            <w:r>
              <w:rPr>
                <w:rFonts w:hint="eastAsia" w:asciiTheme="minorEastAsia" w:hAnsiTheme="minorEastAsia" w:eastAsiaTheme="minorEastAsia" w:cstheme="minorEastAsia"/>
                <w:color w:val="auto"/>
                <w:sz w:val="21"/>
                <w:szCs w:val="21"/>
                <w:highlight w:val="none"/>
                <w:lang w:val="en-US" w:eastAsia="zh-CN"/>
              </w:rPr>
              <w:t>综合实力</w:t>
            </w:r>
          </w:p>
        </w:tc>
        <w:tc>
          <w:tcPr>
            <w:tcW w:w="6952" w:type="dxa"/>
            <w:vAlign w:val="top"/>
          </w:tcPr>
          <w:p w14:paraId="1A119B7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供应商</w:t>
            </w:r>
            <w:r>
              <w:rPr>
                <w:rFonts w:hint="eastAsia" w:ascii="宋体" w:hAnsi="宋体" w:cs="宋体"/>
                <w:color w:val="auto"/>
                <w:szCs w:val="21"/>
                <w:highlight w:val="none"/>
              </w:rPr>
              <w:t>具有国家认证认可监督管理委员会批准认可的认证机构颁发的，且在有效期内的</w:t>
            </w:r>
            <w:r>
              <w:rPr>
                <w:rFonts w:hint="eastAsia" w:asciiTheme="minorEastAsia" w:hAnsiTheme="minorEastAsia" w:eastAsiaTheme="minorEastAsia" w:cstheme="minorEastAsia"/>
                <w:color w:val="auto"/>
                <w:kern w:val="2"/>
                <w:sz w:val="21"/>
                <w:szCs w:val="21"/>
                <w:highlight w:val="none"/>
                <w:lang w:val="en-US" w:eastAsia="zh-CN" w:bidi="ar-SA"/>
              </w:rPr>
              <w:t>质量管理体系认证证书、环境管理体系认证证书、职业健康安全管理体系认证证书的，每个证书得2分，本项最高得6分。</w:t>
            </w:r>
          </w:p>
          <w:p w14:paraId="3778065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r>
              <w:rPr>
                <w:rFonts w:hint="eastAsia" w:ascii="宋体" w:hAnsi="宋体" w:cs="宋体"/>
                <w:b/>
                <w:bCs/>
                <w:color w:val="auto"/>
                <w:szCs w:val="21"/>
                <w:highlight w:val="none"/>
              </w:rPr>
              <w:t>（</w:t>
            </w:r>
            <w:r>
              <w:rPr>
                <w:rFonts w:hint="eastAsia" w:ascii="宋体" w:hAnsi="宋体" w:eastAsia="宋体" w:cs="宋体"/>
                <w:b/>
                <w:bCs/>
                <w:color w:val="auto"/>
                <w:szCs w:val="21"/>
                <w:highlight w:val="none"/>
              </w:rPr>
              <w:t>须提供①</w:t>
            </w:r>
            <w:r>
              <w:rPr>
                <w:rFonts w:hint="eastAsia" w:asciiTheme="minorEastAsia" w:hAnsiTheme="minorEastAsia" w:eastAsiaTheme="minorEastAsia" w:cstheme="minorEastAsia"/>
                <w:b/>
                <w:bCs/>
                <w:color w:val="auto"/>
                <w:sz w:val="21"/>
                <w:szCs w:val="21"/>
                <w:highlight w:val="none"/>
                <w:lang w:eastAsia="zh-CN"/>
              </w:rPr>
              <w:t>有效的</w:t>
            </w:r>
            <w:r>
              <w:rPr>
                <w:rFonts w:hint="eastAsia" w:ascii="宋体" w:hAnsi="宋体" w:eastAsia="宋体" w:cs="宋体"/>
                <w:b/>
                <w:bCs/>
                <w:color w:val="auto"/>
                <w:szCs w:val="21"/>
                <w:highlight w:val="none"/>
              </w:rPr>
              <w:t>相关证书扫描件</w:t>
            </w:r>
            <w:r>
              <w:rPr>
                <w:rFonts w:hint="eastAsia" w:ascii="宋体" w:hAnsi="宋体" w:eastAsia="宋体" w:cs="宋体"/>
                <w:b/>
                <w:bCs/>
                <w:color w:val="auto"/>
                <w:szCs w:val="21"/>
                <w:highlight w:val="none"/>
                <w:lang w:eastAsia="zh-CN"/>
              </w:rPr>
              <w:t>；②</w:t>
            </w: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全国认证认可信息公共服务平台</w:t>
            </w:r>
            <w:r>
              <w:rPr>
                <w:rFonts w:hint="eastAsia" w:ascii="宋体" w:hAnsi="宋体" w:eastAsia="宋体" w:cs="宋体"/>
                <w:b/>
                <w:bCs/>
                <w:color w:val="auto"/>
                <w:szCs w:val="21"/>
                <w:highlight w:val="none"/>
              </w:rPr>
              <w:fldChar w:fldCharType="end"/>
            </w:r>
            <w:r>
              <w:rPr>
                <w:rFonts w:hint="eastAsia" w:ascii="宋体" w:hAnsi="宋体" w:eastAsia="宋体" w:cs="宋体"/>
                <w:b/>
                <w:bCs/>
                <w:color w:val="auto"/>
                <w:szCs w:val="21"/>
                <w:highlight w:val="none"/>
              </w:rPr>
              <w:t>网站截图</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上述材料</w:t>
            </w:r>
            <w:r>
              <w:rPr>
                <w:rFonts w:hint="eastAsia" w:ascii="宋体" w:hAnsi="宋体" w:cs="宋体"/>
                <w:b/>
                <w:bCs/>
                <w:color w:val="auto"/>
                <w:szCs w:val="21"/>
                <w:highlight w:val="none"/>
                <w:lang w:val="en-US" w:eastAsia="zh-CN"/>
              </w:rPr>
              <w:t>并</w:t>
            </w:r>
            <w:r>
              <w:rPr>
                <w:rFonts w:hint="eastAsia" w:ascii="宋体" w:hAnsi="宋体" w:eastAsia="宋体" w:cs="宋体"/>
                <w:b/>
                <w:bCs/>
                <w:color w:val="auto"/>
                <w:szCs w:val="21"/>
                <w:highlight w:val="none"/>
              </w:rPr>
              <w:t>加盖</w:t>
            </w:r>
            <w:r>
              <w:rPr>
                <w:rFonts w:hint="eastAsia" w:ascii="宋体" w:hAnsi="宋体" w:cs="宋体"/>
                <w:b/>
                <w:bCs/>
                <w:color w:val="auto"/>
                <w:szCs w:val="21"/>
                <w:highlight w:val="none"/>
                <w:lang w:eastAsia="zh-CN"/>
              </w:rPr>
              <w:t>供应商</w:t>
            </w:r>
            <w:r>
              <w:rPr>
                <w:rFonts w:hint="eastAsia" w:ascii="宋体" w:hAnsi="宋体" w:eastAsia="宋体" w:cs="宋体"/>
                <w:b/>
                <w:bCs/>
                <w:color w:val="auto"/>
                <w:szCs w:val="21"/>
                <w:highlight w:val="none"/>
              </w:rPr>
              <w:t>公章编入投标文件中，未提供</w:t>
            </w:r>
            <w:r>
              <w:rPr>
                <w:rFonts w:hint="eastAsia" w:ascii="宋体" w:hAnsi="宋体" w:eastAsia="宋体" w:cs="宋体"/>
                <w:b/>
                <w:bCs/>
                <w:color w:val="auto"/>
                <w:szCs w:val="21"/>
                <w:highlight w:val="none"/>
                <w:lang w:val="en-US" w:eastAsia="zh-CN"/>
              </w:rPr>
              <w:t>或提供不全</w:t>
            </w:r>
            <w:r>
              <w:rPr>
                <w:rFonts w:hint="eastAsia" w:ascii="宋体" w:hAnsi="宋体" w:eastAsia="宋体" w:cs="宋体"/>
                <w:b/>
                <w:bCs/>
                <w:color w:val="auto"/>
                <w:szCs w:val="21"/>
                <w:highlight w:val="none"/>
              </w:rPr>
              <w:t>的不得分）</w:t>
            </w:r>
          </w:p>
        </w:tc>
        <w:tc>
          <w:tcPr>
            <w:tcW w:w="659" w:type="dxa"/>
            <w:vAlign w:val="center"/>
          </w:tcPr>
          <w:p w14:paraId="74DA4C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6</w:t>
            </w:r>
          </w:p>
        </w:tc>
      </w:tr>
      <w:tr w14:paraId="5F15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0623E2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194" w:type="dxa"/>
            <w:vAlign w:val="center"/>
          </w:tcPr>
          <w:p w14:paraId="0610BF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lang w:val="en-US" w:eastAsia="zh-CN"/>
              </w:rPr>
              <w:t>承接经验</w:t>
            </w:r>
          </w:p>
        </w:tc>
        <w:tc>
          <w:tcPr>
            <w:tcW w:w="6952" w:type="dxa"/>
            <w:vAlign w:val="center"/>
          </w:tcPr>
          <w:p w14:paraId="27F74DE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供应商自2021年1月1日以来（以合同签订时间为准），承接过类似</w:t>
            </w:r>
            <w:r>
              <w:rPr>
                <w:rFonts w:hint="eastAsia" w:asciiTheme="minorEastAsia" w:hAnsiTheme="minorEastAsia" w:eastAsiaTheme="minorEastAsia" w:cstheme="minorEastAsia"/>
                <w:color w:val="auto"/>
                <w:sz w:val="21"/>
                <w:szCs w:val="21"/>
                <w:highlight w:val="none"/>
              </w:rPr>
              <w:t>公寓服务</w:t>
            </w:r>
            <w:r>
              <w:rPr>
                <w:rFonts w:hint="eastAsia" w:asciiTheme="minorEastAsia" w:hAnsiTheme="minorEastAsia" w:eastAsiaTheme="minorEastAsia" w:cstheme="minorEastAsia"/>
                <w:color w:val="auto"/>
                <w:kern w:val="2"/>
                <w:sz w:val="21"/>
                <w:szCs w:val="21"/>
                <w:highlight w:val="none"/>
                <w:lang w:val="en-US" w:eastAsia="zh-CN" w:bidi="ar-SA"/>
              </w:rPr>
              <w:t>项目的，每提供一个得0.2分，本项最高得1分。</w:t>
            </w:r>
          </w:p>
          <w:p w14:paraId="7C7A856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（须提供相应合同扫描件并加盖供应商公章编入投标文件中，未提供的不得分）</w:t>
            </w:r>
          </w:p>
        </w:tc>
        <w:tc>
          <w:tcPr>
            <w:tcW w:w="659" w:type="dxa"/>
            <w:vAlign w:val="center"/>
          </w:tcPr>
          <w:p w14:paraId="377781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14:paraId="6E34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983" w:type="dxa"/>
            <w:vMerge w:val="restart"/>
            <w:vAlign w:val="center"/>
          </w:tcPr>
          <w:p w14:paraId="39BCCB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64BFEA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5C921E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6F27FF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3F599D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41CFA84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4349F3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1BF577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2AB346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613C6B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0B03C1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2A0B2BB8">
            <w:pPr>
              <w:pStyle w:val="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技术分</w:t>
            </w:r>
          </w:p>
          <w:p w14:paraId="1742B50A">
            <w:pPr>
              <w:pStyle w:val="8"/>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83分</w:t>
            </w:r>
            <w:r>
              <w:rPr>
                <w:rFonts w:hint="eastAsia" w:asciiTheme="minorEastAsia" w:hAnsiTheme="minorEastAsia" w:eastAsiaTheme="minorEastAsia" w:cstheme="minorEastAsia"/>
                <w:color w:val="auto"/>
                <w:sz w:val="21"/>
                <w:szCs w:val="21"/>
                <w:highlight w:val="none"/>
                <w:lang w:eastAsia="zh-CN"/>
              </w:rPr>
              <w:t>）</w:t>
            </w:r>
          </w:p>
          <w:p w14:paraId="0B965678">
            <w:pPr>
              <w:pStyle w:val="9"/>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（54分）</w:t>
            </w:r>
          </w:p>
        </w:tc>
        <w:tc>
          <w:tcPr>
            <w:tcW w:w="1194" w:type="dxa"/>
            <w:vAlign w:val="center"/>
          </w:tcPr>
          <w:p w14:paraId="6D8E6A3E">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项目理解</w:t>
            </w:r>
          </w:p>
        </w:tc>
        <w:tc>
          <w:tcPr>
            <w:tcW w:w="6952" w:type="dxa"/>
            <w:vAlign w:val="center"/>
          </w:tcPr>
          <w:p w14:paraId="11F224BE">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lang w:val="en-US" w:eastAsia="zh-CN"/>
              </w:rPr>
              <w:t>对台州市第一中学学生公寓概况及背景的了解程度的深入性、系统性、针对性进行综合打分。</w:t>
            </w:r>
          </w:p>
          <w:p w14:paraId="58EA54A5">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背景了解认识全面深刻的得6分；</w:t>
            </w:r>
          </w:p>
          <w:p w14:paraId="384D3309">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背景了解认识基本全面的得4分；</w:t>
            </w:r>
          </w:p>
          <w:p w14:paraId="70ED195E">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背景了解认识一般的得2分；</w:t>
            </w:r>
          </w:p>
          <w:p w14:paraId="7A9C76D0">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背景了解认识欠缺的得1分；</w:t>
            </w:r>
          </w:p>
          <w:p w14:paraId="0FDB5EC1">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未提及此项不得分。</w:t>
            </w:r>
          </w:p>
        </w:tc>
        <w:tc>
          <w:tcPr>
            <w:tcW w:w="659" w:type="dxa"/>
            <w:vAlign w:val="center"/>
          </w:tcPr>
          <w:p w14:paraId="529EDAC8">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r>
      <w:tr w14:paraId="25AB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983" w:type="dxa"/>
            <w:vMerge w:val="continue"/>
            <w:vAlign w:val="center"/>
          </w:tcPr>
          <w:p w14:paraId="686B5D5C">
            <w:pPr>
              <w:pStyle w:val="9"/>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4" w:type="dxa"/>
            <w:vMerge w:val="restart"/>
            <w:vAlign w:val="center"/>
          </w:tcPr>
          <w:p w14:paraId="072EE28C">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人员管理方案</w:t>
            </w:r>
          </w:p>
        </w:tc>
        <w:tc>
          <w:tcPr>
            <w:tcW w:w="6952" w:type="dxa"/>
            <w:shd w:val="clear" w:color="auto" w:fill="auto"/>
            <w:vAlign w:val="center"/>
          </w:tcPr>
          <w:p w14:paraId="0B15A7F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提交</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服务期内员工招聘计划、员工离职补充方案以及员工稳定方案等进行打分。</w:t>
            </w:r>
          </w:p>
          <w:p w14:paraId="7DCD707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相关人员方案详细、完全可行的得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14:paraId="67E59C1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方案比较详细，比较可行的得4分；</w:t>
            </w:r>
          </w:p>
          <w:p w14:paraId="61E0FE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方案一般、</w:t>
            </w:r>
            <w:r>
              <w:rPr>
                <w:rFonts w:hint="eastAsia" w:ascii="宋体" w:hAnsi="宋体" w:cs="宋体"/>
                <w:color w:val="auto"/>
                <w:sz w:val="21"/>
                <w:szCs w:val="21"/>
                <w:highlight w:val="none"/>
                <w:lang w:val="en-US" w:eastAsia="zh-CN"/>
              </w:rPr>
              <w:t>可行性有待提升</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2028B9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方案仅简单提及的得1分；</w:t>
            </w:r>
          </w:p>
          <w:p w14:paraId="3E35C4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未提及此项不得分。</w:t>
            </w:r>
          </w:p>
        </w:tc>
        <w:tc>
          <w:tcPr>
            <w:tcW w:w="659" w:type="dxa"/>
            <w:shd w:val="clear" w:color="auto" w:fill="auto"/>
            <w:vAlign w:val="center"/>
          </w:tcPr>
          <w:p w14:paraId="2AE07CCF">
            <w:pPr>
              <w:keepLines w:val="0"/>
              <w:pageBreakBefore w:val="0"/>
              <w:kinsoku/>
              <w:wordWrap/>
              <w:overflowPunct/>
              <w:topLinePunct w:val="0"/>
              <w:bidi w:val="0"/>
              <w:spacing w:line="240" w:lineRule="auto"/>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6</w:t>
            </w:r>
          </w:p>
        </w:tc>
      </w:tr>
      <w:tr w14:paraId="57B4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983" w:type="dxa"/>
            <w:vMerge w:val="continue"/>
            <w:vAlign w:val="center"/>
          </w:tcPr>
          <w:p w14:paraId="0C3D46BA">
            <w:pPr>
              <w:pStyle w:val="9"/>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4" w:type="dxa"/>
            <w:vMerge w:val="restart"/>
            <w:vAlign w:val="center"/>
          </w:tcPr>
          <w:p w14:paraId="2D8D93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pacing w:val="-4"/>
                <w:sz w:val="21"/>
                <w:szCs w:val="21"/>
                <w:highlight w:val="none"/>
              </w:rPr>
            </w:pPr>
            <w:r>
              <w:rPr>
                <w:rFonts w:hint="eastAsia" w:asciiTheme="minorEastAsia" w:hAnsiTheme="minorEastAsia" w:eastAsiaTheme="minorEastAsia" w:cstheme="minorEastAsia"/>
                <w:color w:val="auto"/>
                <w:sz w:val="21"/>
                <w:szCs w:val="21"/>
                <w:highlight w:val="none"/>
              </w:rPr>
              <w:t>服务管理方案</w:t>
            </w:r>
          </w:p>
        </w:tc>
        <w:tc>
          <w:tcPr>
            <w:tcW w:w="6952" w:type="dxa"/>
            <w:vAlign w:val="center"/>
          </w:tcPr>
          <w:p w14:paraId="559CA6B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根据供应商提供的</w:t>
            </w:r>
            <w:r>
              <w:rPr>
                <w:rFonts w:hint="eastAsia" w:asciiTheme="minorEastAsia" w:hAnsiTheme="minorEastAsia" w:eastAsiaTheme="minorEastAsia" w:cstheme="minorEastAsia"/>
                <w:b w:val="0"/>
                <w:color w:val="auto"/>
                <w:sz w:val="21"/>
                <w:szCs w:val="21"/>
                <w:highlight w:val="none"/>
                <w:lang w:val="en-US" w:eastAsia="zh-CN"/>
              </w:rPr>
              <w:t>关于</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rPr>
              <w:t>学生公寓值班服务</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lang w:val="en-US" w:eastAsia="zh-CN"/>
              </w:rPr>
              <w:t>工作</w:t>
            </w:r>
            <w:r>
              <w:rPr>
                <w:rFonts w:hint="eastAsia" w:asciiTheme="minorEastAsia" w:hAnsiTheme="minorEastAsia" w:eastAsiaTheme="minorEastAsia" w:cstheme="minorEastAsia"/>
                <w:color w:val="auto"/>
                <w:sz w:val="21"/>
                <w:szCs w:val="21"/>
                <w:highlight w:val="none"/>
              </w:rPr>
              <w:t>实施方案</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b w:val="0"/>
                <w:color w:val="auto"/>
                <w:sz w:val="21"/>
                <w:szCs w:val="21"/>
                <w:highlight w:val="none"/>
                <w:lang w:val="en-US" w:eastAsia="zh-CN"/>
              </w:rPr>
              <w:t>对其科学性、合理性进行打分。</w:t>
            </w:r>
          </w:p>
          <w:p w14:paraId="393347E1">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实施方案具体全面，具有科学性和合理性</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分；</w:t>
            </w:r>
          </w:p>
          <w:p w14:paraId="08E8671F">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方案比较具体，科学性和合理性较强的得4分；</w:t>
            </w:r>
          </w:p>
          <w:p w14:paraId="77237770">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方案一般，科学性和合理性一般</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w:t>
            </w:r>
          </w:p>
          <w:p w14:paraId="5560855E">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内容简单的得1分；</w:t>
            </w:r>
          </w:p>
          <w:p w14:paraId="2CD7C5E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659" w:type="dxa"/>
            <w:vAlign w:val="center"/>
          </w:tcPr>
          <w:p w14:paraId="0E4C98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6</w:t>
            </w:r>
          </w:p>
        </w:tc>
      </w:tr>
      <w:tr w14:paraId="4CF9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83" w:type="dxa"/>
            <w:vMerge w:val="continue"/>
            <w:vAlign w:val="center"/>
          </w:tcPr>
          <w:p w14:paraId="7D38E8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194" w:type="dxa"/>
            <w:vMerge w:val="continue"/>
            <w:vAlign w:val="center"/>
          </w:tcPr>
          <w:p w14:paraId="2019FE3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6952" w:type="dxa"/>
            <w:vAlign w:val="center"/>
          </w:tcPr>
          <w:p w14:paraId="663D780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根据供应商提供的</w:t>
            </w:r>
            <w:r>
              <w:rPr>
                <w:rFonts w:hint="eastAsia" w:asciiTheme="minorEastAsia" w:hAnsiTheme="minorEastAsia" w:eastAsiaTheme="minorEastAsia" w:cstheme="minorEastAsia"/>
                <w:color w:val="auto"/>
                <w:sz w:val="21"/>
                <w:szCs w:val="21"/>
                <w:highlight w:val="none"/>
                <w:lang w:val="en-US" w:eastAsia="zh-CN"/>
              </w:rPr>
              <w:t>关于</w:t>
            </w:r>
            <w:r>
              <w:rPr>
                <w:rFonts w:hint="eastAsia" w:asciiTheme="minorEastAsia" w:hAnsiTheme="minorEastAsia" w:eastAsiaTheme="minorEastAsia" w:cstheme="minorEastAsia"/>
                <w:b/>
                <w:bCs/>
                <w:color w:val="auto"/>
                <w:sz w:val="21"/>
                <w:szCs w:val="21"/>
                <w:highlight w:val="none"/>
                <w:lang w:val="en-US" w:eastAsia="zh-CN"/>
              </w:rPr>
              <w:t>“</w:t>
            </w:r>
            <w:r>
              <w:rPr>
                <w:rFonts w:hint="eastAsia"/>
                <w:b/>
                <w:bCs/>
                <w:color w:val="auto"/>
                <w:sz w:val="21"/>
                <w:szCs w:val="21"/>
                <w:highlight w:val="none"/>
              </w:rPr>
              <w:t>巡视及楼内设施、秩序的管理</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lang w:val="en-US" w:eastAsia="zh-CN"/>
              </w:rPr>
              <w:t>工作</w:t>
            </w:r>
            <w:r>
              <w:rPr>
                <w:rFonts w:hint="eastAsia" w:asciiTheme="minorEastAsia" w:hAnsiTheme="minorEastAsia" w:eastAsiaTheme="minorEastAsia" w:cstheme="minorEastAsia"/>
                <w:color w:val="auto"/>
                <w:sz w:val="21"/>
                <w:szCs w:val="21"/>
                <w:highlight w:val="none"/>
              </w:rPr>
              <w:t>实施方案</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b w:val="0"/>
                <w:color w:val="auto"/>
                <w:sz w:val="21"/>
                <w:szCs w:val="21"/>
                <w:highlight w:val="none"/>
                <w:lang w:val="en-US" w:eastAsia="zh-CN"/>
              </w:rPr>
              <w:t>对其科学性、合理性进行打分。</w:t>
            </w:r>
          </w:p>
          <w:p w14:paraId="68777F00">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实施方案具体全面，具有科学性和合理性</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分；</w:t>
            </w:r>
          </w:p>
          <w:p w14:paraId="44C4613D">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方案比较具体，科学性和合理性较强的得4分；</w:t>
            </w:r>
          </w:p>
          <w:p w14:paraId="5E2D9F78">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方案一般，科学性和合理性一般</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w:t>
            </w:r>
          </w:p>
          <w:p w14:paraId="06FD6F86">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内容简单的得1分；</w:t>
            </w:r>
          </w:p>
          <w:p w14:paraId="14A6F5A0">
            <w:pPr>
              <w:keepNext w:val="0"/>
              <w:keepLines w:val="0"/>
              <w:pageBreakBefore w:val="0"/>
              <w:widowControl/>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659" w:type="dxa"/>
            <w:vAlign w:val="center"/>
          </w:tcPr>
          <w:p w14:paraId="0C4F3A0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w:t>
            </w:r>
          </w:p>
        </w:tc>
      </w:tr>
      <w:tr w14:paraId="5155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83" w:type="dxa"/>
            <w:vMerge w:val="continue"/>
            <w:vAlign w:val="center"/>
          </w:tcPr>
          <w:p w14:paraId="35CB33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194" w:type="dxa"/>
            <w:vMerge w:val="continue"/>
            <w:vAlign w:val="center"/>
          </w:tcPr>
          <w:p w14:paraId="1680C4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pacing w:val="-4"/>
                <w:sz w:val="21"/>
                <w:szCs w:val="21"/>
                <w:highlight w:val="none"/>
              </w:rPr>
            </w:pPr>
          </w:p>
        </w:tc>
        <w:tc>
          <w:tcPr>
            <w:tcW w:w="6952" w:type="dxa"/>
            <w:vAlign w:val="center"/>
          </w:tcPr>
          <w:p w14:paraId="2BDA2C6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根据供应商提供的</w:t>
            </w:r>
            <w:r>
              <w:rPr>
                <w:rFonts w:hint="eastAsia" w:asciiTheme="minorEastAsia" w:hAnsiTheme="minorEastAsia" w:eastAsiaTheme="minorEastAsia" w:cstheme="minorEastAsia"/>
                <w:color w:val="auto"/>
                <w:sz w:val="21"/>
                <w:szCs w:val="21"/>
                <w:highlight w:val="none"/>
                <w:lang w:val="en-US" w:eastAsia="zh-CN"/>
              </w:rPr>
              <w:t>关于</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rPr>
              <w:t>学生管理</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工作</w:t>
            </w:r>
            <w:r>
              <w:rPr>
                <w:rFonts w:hint="eastAsia" w:asciiTheme="minorEastAsia" w:hAnsiTheme="minorEastAsia" w:eastAsiaTheme="minorEastAsia" w:cstheme="minorEastAsia"/>
                <w:color w:val="auto"/>
                <w:sz w:val="21"/>
                <w:szCs w:val="21"/>
                <w:highlight w:val="none"/>
              </w:rPr>
              <w:t>实施方案</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b w:val="0"/>
                <w:color w:val="auto"/>
                <w:sz w:val="21"/>
                <w:szCs w:val="21"/>
                <w:highlight w:val="none"/>
                <w:lang w:val="en-US" w:eastAsia="zh-CN"/>
              </w:rPr>
              <w:t>对其科学性、合理性进行打分。</w:t>
            </w:r>
          </w:p>
          <w:p w14:paraId="61B352E2">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实施方案具体全面，具有科学性和合理性</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分；</w:t>
            </w:r>
          </w:p>
          <w:p w14:paraId="6B9DF1D0">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方案比较具体，科学性和合理性较强的得4分；</w:t>
            </w:r>
          </w:p>
          <w:p w14:paraId="04CB49EE">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方案一般，科学性和合理性一般</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w:t>
            </w:r>
          </w:p>
          <w:p w14:paraId="416FA9B5">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内容简单的得1分；</w:t>
            </w:r>
          </w:p>
          <w:p w14:paraId="6A98F60D">
            <w:pPr>
              <w:pStyle w:val="11"/>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659" w:type="dxa"/>
            <w:vAlign w:val="center"/>
          </w:tcPr>
          <w:p w14:paraId="26125C61">
            <w:pPr>
              <w:pStyle w:val="1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w:t>
            </w:r>
          </w:p>
        </w:tc>
      </w:tr>
      <w:tr w14:paraId="2D0F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83" w:type="dxa"/>
            <w:vMerge w:val="continue"/>
            <w:vAlign w:val="center"/>
          </w:tcPr>
          <w:p w14:paraId="34BE366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color w:val="auto"/>
                <w:highlight w:val="none"/>
              </w:rPr>
            </w:pPr>
          </w:p>
        </w:tc>
        <w:tc>
          <w:tcPr>
            <w:tcW w:w="1194" w:type="dxa"/>
            <w:vMerge w:val="continue"/>
            <w:vAlign w:val="center"/>
          </w:tcPr>
          <w:p w14:paraId="5423101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color w:val="auto"/>
                <w:highlight w:val="none"/>
              </w:rPr>
            </w:pPr>
          </w:p>
        </w:tc>
        <w:tc>
          <w:tcPr>
            <w:tcW w:w="6952" w:type="dxa"/>
            <w:vAlign w:val="center"/>
          </w:tcPr>
          <w:p w14:paraId="229D268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根据供应商提供的关于</w:t>
            </w:r>
            <w:r>
              <w:rPr>
                <w:rFonts w:hint="eastAsia" w:asciiTheme="minorEastAsia" w:hAnsiTheme="minorEastAsia" w:eastAsiaTheme="minorEastAsia" w:cstheme="minorEastAsia"/>
                <w:b/>
                <w:bCs/>
                <w:color w:val="auto"/>
                <w:spacing w:val="-4"/>
                <w:sz w:val="21"/>
                <w:szCs w:val="21"/>
                <w:highlight w:val="none"/>
                <w:lang w:val="en-US" w:eastAsia="zh-CN"/>
              </w:rPr>
              <w:t>“公寓文化建设”</w:t>
            </w:r>
            <w:r>
              <w:rPr>
                <w:rFonts w:hint="eastAsia" w:asciiTheme="minorEastAsia" w:hAnsiTheme="minorEastAsia" w:eastAsiaTheme="minorEastAsia" w:cstheme="minorEastAsia"/>
                <w:b w:val="0"/>
                <w:bCs w:val="0"/>
                <w:color w:val="auto"/>
                <w:sz w:val="21"/>
                <w:szCs w:val="21"/>
                <w:highlight w:val="none"/>
              </w:rPr>
              <w:t>工作</w:t>
            </w:r>
            <w:r>
              <w:rPr>
                <w:rFonts w:hint="eastAsia" w:asciiTheme="minorEastAsia" w:hAnsiTheme="minorEastAsia" w:eastAsiaTheme="minorEastAsia" w:cstheme="minorEastAsia"/>
                <w:color w:val="auto"/>
                <w:sz w:val="21"/>
                <w:szCs w:val="21"/>
                <w:highlight w:val="none"/>
              </w:rPr>
              <w:t>实施</w:t>
            </w:r>
            <w:r>
              <w:rPr>
                <w:rFonts w:hint="eastAsia" w:asciiTheme="minorEastAsia" w:hAnsiTheme="minorEastAsia" w:eastAsiaTheme="minorEastAsia" w:cstheme="minorEastAsia"/>
                <w:color w:val="auto"/>
                <w:spacing w:val="-4"/>
                <w:sz w:val="21"/>
                <w:szCs w:val="21"/>
                <w:highlight w:val="none"/>
                <w:lang w:val="en-US" w:eastAsia="zh-CN"/>
              </w:rPr>
              <w:t>方案</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b w:val="0"/>
                <w:color w:val="auto"/>
                <w:sz w:val="21"/>
                <w:szCs w:val="21"/>
                <w:highlight w:val="none"/>
                <w:lang w:val="en-US" w:eastAsia="zh-CN"/>
              </w:rPr>
              <w:t>对其科学性、合理性进行打分。</w:t>
            </w:r>
          </w:p>
          <w:p w14:paraId="529B6EC1">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实施方案具体全面，具有科学性和合理性</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分；</w:t>
            </w:r>
          </w:p>
          <w:p w14:paraId="2C86F518">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方案比较具体，科学性和合理性较强的得4分；</w:t>
            </w:r>
          </w:p>
          <w:p w14:paraId="27C22D75">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方案一般，科学性和合理性一般</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w:t>
            </w:r>
          </w:p>
          <w:p w14:paraId="39C5A734">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内容简单的得1分；</w:t>
            </w:r>
          </w:p>
          <w:p w14:paraId="5515309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659" w:type="dxa"/>
            <w:vAlign w:val="center"/>
          </w:tcPr>
          <w:p w14:paraId="56E64D2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6</w:t>
            </w:r>
          </w:p>
        </w:tc>
      </w:tr>
      <w:tr w14:paraId="2F50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983" w:type="dxa"/>
            <w:vMerge w:val="continue"/>
            <w:vAlign w:val="center"/>
          </w:tcPr>
          <w:p w14:paraId="3C6A44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194" w:type="dxa"/>
            <w:vMerge w:val="continue"/>
            <w:vAlign w:val="center"/>
          </w:tcPr>
          <w:p w14:paraId="40E99672">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57"/>
                <w:rFonts w:hint="eastAsia" w:asciiTheme="minorEastAsia" w:hAnsiTheme="minorEastAsia" w:eastAsiaTheme="minorEastAsia" w:cstheme="minorEastAsia"/>
                <w:color w:val="auto"/>
                <w:sz w:val="21"/>
                <w:szCs w:val="21"/>
                <w:highlight w:val="none"/>
                <w:lang w:val="en-US" w:eastAsia="zh-CN"/>
              </w:rPr>
            </w:pPr>
          </w:p>
        </w:tc>
        <w:tc>
          <w:tcPr>
            <w:tcW w:w="6952" w:type="dxa"/>
            <w:vAlign w:val="center"/>
          </w:tcPr>
          <w:p w14:paraId="7FE9CDE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根据供应商提供的关于</w:t>
            </w:r>
            <w:r>
              <w:rPr>
                <w:rFonts w:hint="eastAsia" w:asciiTheme="minorEastAsia" w:hAnsiTheme="minorEastAsia" w:eastAsiaTheme="minorEastAsia" w:cstheme="minorEastAsia"/>
                <w:b/>
                <w:bCs/>
                <w:color w:val="auto"/>
                <w:spacing w:val="-4"/>
                <w:sz w:val="21"/>
                <w:szCs w:val="21"/>
                <w:highlight w:val="none"/>
                <w:lang w:val="en-US" w:eastAsia="zh-CN"/>
              </w:rPr>
              <w:t>“</w:t>
            </w:r>
            <w:r>
              <w:rPr>
                <w:rFonts w:hint="eastAsia"/>
                <w:b/>
                <w:bCs/>
                <w:color w:val="auto"/>
                <w:sz w:val="21"/>
                <w:szCs w:val="21"/>
                <w:highlight w:val="none"/>
              </w:rPr>
              <w:t>公寓保洁服务</w:t>
            </w:r>
            <w:r>
              <w:rPr>
                <w:rFonts w:hint="eastAsia" w:asciiTheme="minorEastAsia" w:hAnsiTheme="minorEastAsia" w:eastAsiaTheme="minorEastAsia" w:cstheme="minorEastAsia"/>
                <w:b/>
                <w:bCs/>
                <w:color w:val="auto"/>
                <w:spacing w:val="-4"/>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工作</w:t>
            </w:r>
            <w:r>
              <w:rPr>
                <w:rFonts w:hint="eastAsia" w:asciiTheme="minorEastAsia" w:hAnsiTheme="minorEastAsia" w:eastAsiaTheme="minorEastAsia" w:cstheme="minorEastAsia"/>
                <w:color w:val="auto"/>
                <w:sz w:val="21"/>
                <w:szCs w:val="21"/>
                <w:highlight w:val="none"/>
              </w:rPr>
              <w:t>实施</w:t>
            </w:r>
            <w:r>
              <w:rPr>
                <w:rFonts w:hint="eastAsia" w:asciiTheme="minorEastAsia" w:hAnsiTheme="minorEastAsia" w:eastAsiaTheme="minorEastAsia" w:cstheme="minorEastAsia"/>
                <w:color w:val="auto"/>
                <w:spacing w:val="-4"/>
                <w:sz w:val="21"/>
                <w:szCs w:val="21"/>
                <w:highlight w:val="none"/>
                <w:lang w:val="en-US" w:eastAsia="zh-CN"/>
              </w:rPr>
              <w:t>方案</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b w:val="0"/>
                <w:color w:val="auto"/>
                <w:sz w:val="21"/>
                <w:szCs w:val="21"/>
                <w:highlight w:val="none"/>
                <w:lang w:val="en-US" w:eastAsia="zh-CN"/>
              </w:rPr>
              <w:t>对其科学性、合理性进行打分。</w:t>
            </w:r>
          </w:p>
          <w:p w14:paraId="18F1FFE1">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实施方案具体全面，具有科学性和合理性</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分；</w:t>
            </w:r>
          </w:p>
          <w:p w14:paraId="20582C96">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方案比较具体，科学性和合理性较强的得4分；</w:t>
            </w:r>
          </w:p>
          <w:p w14:paraId="4797C3F8">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方案一般，科学性和合理性一般</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w:t>
            </w:r>
          </w:p>
          <w:p w14:paraId="0615752B">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内容简单的得1分；</w:t>
            </w:r>
          </w:p>
          <w:p w14:paraId="7DC0EBEA">
            <w:pPr>
              <w:pStyle w:val="11"/>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659" w:type="dxa"/>
            <w:vAlign w:val="center"/>
          </w:tcPr>
          <w:p w14:paraId="2D852A3A">
            <w:pPr>
              <w:pStyle w:val="1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w:t>
            </w:r>
          </w:p>
        </w:tc>
      </w:tr>
      <w:tr w14:paraId="3967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983" w:type="dxa"/>
            <w:vMerge w:val="continue"/>
            <w:vAlign w:val="center"/>
          </w:tcPr>
          <w:p w14:paraId="18F6D23A">
            <w:pPr>
              <w:pStyle w:val="9"/>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4" w:type="dxa"/>
            <w:vMerge w:val="continue"/>
            <w:vAlign w:val="center"/>
          </w:tcPr>
          <w:p w14:paraId="486ACFA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952" w:type="dxa"/>
            <w:vAlign w:val="center"/>
          </w:tcPr>
          <w:p w14:paraId="2139251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根据供应商提供的关于</w:t>
            </w:r>
            <w:r>
              <w:rPr>
                <w:rFonts w:hint="eastAsia" w:asciiTheme="minorEastAsia" w:hAnsiTheme="minorEastAsia" w:eastAsiaTheme="minorEastAsia" w:cstheme="minorEastAsia"/>
                <w:b/>
                <w:bCs/>
                <w:color w:val="auto"/>
                <w:spacing w:val="-4"/>
                <w:sz w:val="21"/>
                <w:szCs w:val="21"/>
                <w:highlight w:val="none"/>
                <w:lang w:val="en-US" w:eastAsia="zh-CN"/>
              </w:rPr>
              <w:t>“</w:t>
            </w:r>
            <w:r>
              <w:rPr>
                <w:rFonts w:hint="eastAsia"/>
                <w:b/>
                <w:color w:val="auto"/>
                <w:sz w:val="21"/>
                <w:szCs w:val="21"/>
                <w:highlight w:val="none"/>
                <w:lang w:val="en-US" w:eastAsia="zh-CN"/>
              </w:rPr>
              <w:t>协助校园卫生检查</w:t>
            </w:r>
            <w:r>
              <w:rPr>
                <w:rFonts w:hint="eastAsia" w:asciiTheme="minorEastAsia" w:hAnsiTheme="minorEastAsia" w:eastAsiaTheme="minorEastAsia" w:cstheme="minorEastAsia"/>
                <w:b/>
                <w:bCs/>
                <w:color w:val="auto"/>
                <w:spacing w:val="-4"/>
                <w:sz w:val="21"/>
                <w:szCs w:val="21"/>
                <w:highlight w:val="none"/>
                <w:lang w:val="en-US" w:eastAsia="zh-CN"/>
              </w:rPr>
              <w:t>”</w:t>
            </w:r>
            <w:r>
              <w:rPr>
                <w:rFonts w:hint="eastAsia" w:asciiTheme="minorEastAsia" w:hAnsiTheme="minorEastAsia" w:eastAsiaTheme="minorEastAsia" w:cstheme="minorEastAsia"/>
                <w:b w:val="0"/>
                <w:bCs w:val="0"/>
                <w:color w:val="auto"/>
                <w:spacing w:val="-4"/>
                <w:sz w:val="21"/>
                <w:szCs w:val="21"/>
                <w:highlight w:val="none"/>
                <w:lang w:val="en-US" w:eastAsia="zh-CN"/>
              </w:rPr>
              <w:t>工作</w:t>
            </w:r>
            <w:r>
              <w:rPr>
                <w:rFonts w:hint="eastAsia" w:asciiTheme="minorEastAsia" w:hAnsiTheme="minorEastAsia" w:eastAsiaTheme="minorEastAsia" w:cstheme="minorEastAsia"/>
                <w:color w:val="auto"/>
                <w:sz w:val="21"/>
                <w:szCs w:val="21"/>
                <w:highlight w:val="none"/>
              </w:rPr>
              <w:t>实施</w:t>
            </w:r>
            <w:r>
              <w:rPr>
                <w:rFonts w:hint="eastAsia" w:asciiTheme="minorEastAsia" w:hAnsiTheme="minorEastAsia" w:eastAsiaTheme="minorEastAsia" w:cstheme="minorEastAsia"/>
                <w:color w:val="auto"/>
                <w:spacing w:val="-4"/>
                <w:sz w:val="21"/>
                <w:szCs w:val="21"/>
                <w:highlight w:val="none"/>
                <w:lang w:val="en-US" w:eastAsia="zh-CN"/>
              </w:rPr>
              <w:t>方案</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b w:val="0"/>
                <w:color w:val="auto"/>
                <w:sz w:val="21"/>
                <w:szCs w:val="21"/>
                <w:highlight w:val="none"/>
                <w:lang w:val="en-US" w:eastAsia="zh-CN"/>
              </w:rPr>
              <w:t>对其科学性、合理性进行打分。</w:t>
            </w:r>
          </w:p>
          <w:p w14:paraId="59141E43">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实施方案具体全面，具有科学性和合理性</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分；</w:t>
            </w:r>
          </w:p>
          <w:p w14:paraId="24EC3412">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方案比较具体，科学性和合理性较强的得4分；</w:t>
            </w:r>
          </w:p>
          <w:p w14:paraId="27371DA5">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方案一般，科学性和合理性一般</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w:t>
            </w:r>
          </w:p>
          <w:p w14:paraId="5F597617">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内容简单的得1分；</w:t>
            </w:r>
          </w:p>
          <w:p w14:paraId="45FE2A1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659" w:type="dxa"/>
            <w:vAlign w:val="center"/>
          </w:tcPr>
          <w:p w14:paraId="1159E52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6</w:t>
            </w:r>
          </w:p>
        </w:tc>
      </w:tr>
      <w:tr w14:paraId="514E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983" w:type="dxa"/>
            <w:vMerge w:val="continue"/>
            <w:vAlign w:val="center"/>
          </w:tcPr>
          <w:p w14:paraId="15B19F48">
            <w:pPr>
              <w:pStyle w:val="9"/>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4" w:type="dxa"/>
            <w:vMerge w:val="continue"/>
            <w:vAlign w:val="center"/>
          </w:tcPr>
          <w:p w14:paraId="5509A8B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952" w:type="dxa"/>
            <w:vAlign w:val="center"/>
          </w:tcPr>
          <w:p w14:paraId="08CBA37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根据供应商提供的关于</w:t>
            </w:r>
            <w:r>
              <w:rPr>
                <w:rFonts w:hint="eastAsia" w:asciiTheme="minorEastAsia" w:hAnsiTheme="minorEastAsia" w:eastAsiaTheme="minorEastAsia" w:cstheme="minorEastAsia"/>
                <w:b/>
                <w:bCs/>
                <w:color w:val="auto"/>
                <w:spacing w:val="-4"/>
                <w:sz w:val="21"/>
                <w:szCs w:val="21"/>
                <w:highlight w:val="none"/>
                <w:lang w:val="en-US" w:eastAsia="zh-CN"/>
              </w:rPr>
              <w:t>“</w:t>
            </w:r>
            <w:r>
              <w:rPr>
                <w:rFonts w:hint="eastAsia" w:asciiTheme="minorEastAsia" w:hAnsiTheme="minorEastAsia" w:eastAsiaTheme="minorEastAsia" w:cstheme="minorEastAsia"/>
                <w:b/>
                <w:bCs w:val="0"/>
                <w:color w:val="auto"/>
                <w:sz w:val="21"/>
                <w:szCs w:val="21"/>
                <w:highlight w:val="none"/>
                <w:lang w:val="en-US" w:eastAsia="zh-CN"/>
              </w:rPr>
              <w:t>协助学校对校园进行安全巡查</w:t>
            </w:r>
            <w:r>
              <w:rPr>
                <w:rFonts w:hint="eastAsia" w:asciiTheme="minorEastAsia" w:hAnsiTheme="minorEastAsia" w:eastAsiaTheme="minorEastAsia" w:cstheme="minorEastAsia"/>
                <w:b/>
                <w:bCs w:val="0"/>
                <w:color w:val="auto"/>
                <w:spacing w:val="-4"/>
                <w:sz w:val="21"/>
                <w:szCs w:val="21"/>
                <w:highlight w:val="none"/>
                <w:lang w:val="en-US" w:eastAsia="zh-CN"/>
              </w:rPr>
              <w:t>”</w:t>
            </w:r>
            <w:r>
              <w:rPr>
                <w:rFonts w:hint="eastAsia" w:asciiTheme="minorEastAsia" w:hAnsiTheme="minorEastAsia" w:eastAsiaTheme="minorEastAsia" w:cstheme="minorEastAsia"/>
                <w:b w:val="0"/>
                <w:bCs w:val="0"/>
                <w:color w:val="auto"/>
                <w:spacing w:val="-4"/>
                <w:sz w:val="21"/>
                <w:szCs w:val="21"/>
                <w:highlight w:val="none"/>
                <w:lang w:val="en-US" w:eastAsia="zh-CN"/>
              </w:rPr>
              <w:t>工作</w:t>
            </w:r>
            <w:r>
              <w:rPr>
                <w:rFonts w:hint="eastAsia" w:asciiTheme="minorEastAsia" w:hAnsiTheme="minorEastAsia" w:eastAsiaTheme="minorEastAsia" w:cstheme="minorEastAsia"/>
                <w:color w:val="auto"/>
                <w:sz w:val="21"/>
                <w:szCs w:val="21"/>
                <w:highlight w:val="none"/>
              </w:rPr>
              <w:t>实施</w:t>
            </w:r>
            <w:r>
              <w:rPr>
                <w:rFonts w:hint="eastAsia" w:asciiTheme="minorEastAsia" w:hAnsiTheme="minorEastAsia" w:eastAsiaTheme="minorEastAsia" w:cstheme="minorEastAsia"/>
                <w:color w:val="auto"/>
                <w:spacing w:val="-4"/>
                <w:sz w:val="21"/>
                <w:szCs w:val="21"/>
                <w:highlight w:val="none"/>
                <w:lang w:val="en-US" w:eastAsia="zh-CN"/>
              </w:rPr>
              <w:t>方案</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b w:val="0"/>
                <w:color w:val="auto"/>
                <w:sz w:val="21"/>
                <w:szCs w:val="21"/>
                <w:highlight w:val="none"/>
                <w:lang w:val="en-US" w:eastAsia="zh-CN"/>
              </w:rPr>
              <w:t>对其科学性、合理性进行打分。</w:t>
            </w:r>
          </w:p>
          <w:p w14:paraId="21786C03">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实施方案具体全面，具有科学性和合理性</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分；</w:t>
            </w:r>
          </w:p>
          <w:p w14:paraId="2DDEA6BE">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方案比较具体，科学性和合理性较强的得4分；</w:t>
            </w:r>
          </w:p>
          <w:p w14:paraId="2043BED2">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方案一般，科学性和合理性一般</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w:t>
            </w:r>
          </w:p>
          <w:p w14:paraId="3BD12C11">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内容简单的得1分；</w:t>
            </w:r>
          </w:p>
          <w:p w14:paraId="4298F64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659" w:type="dxa"/>
            <w:vAlign w:val="center"/>
          </w:tcPr>
          <w:p w14:paraId="70F5659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6</w:t>
            </w:r>
          </w:p>
        </w:tc>
      </w:tr>
      <w:tr w14:paraId="7ACC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983" w:type="dxa"/>
            <w:vMerge w:val="continue"/>
            <w:vAlign w:val="center"/>
          </w:tcPr>
          <w:p w14:paraId="77A1BF23">
            <w:pPr>
              <w:pStyle w:val="9"/>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4" w:type="dxa"/>
            <w:vAlign w:val="center"/>
          </w:tcPr>
          <w:p w14:paraId="3AD26E0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制度建设</w:t>
            </w:r>
          </w:p>
        </w:tc>
        <w:tc>
          <w:tcPr>
            <w:tcW w:w="6952" w:type="dxa"/>
            <w:shd w:val="clear" w:color="auto" w:fill="auto"/>
            <w:vAlign w:val="center"/>
          </w:tcPr>
          <w:p w14:paraId="65BCE5B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lang w:val="en-US" w:eastAsia="zh-CN"/>
              </w:rPr>
              <w:t>提供的制度建设</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包括但不限于岗位责任制度、运作制度、考核制度及标准等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情况</w:t>
            </w:r>
            <w:r>
              <w:rPr>
                <w:rFonts w:hint="eastAsia" w:asciiTheme="minorEastAsia" w:hAnsiTheme="minorEastAsia" w:eastAsiaTheme="minorEastAsia" w:cstheme="minorEastAsia"/>
                <w:color w:val="auto"/>
                <w:sz w:val="21"/>
                <w:szCs w:val="21"/>
                <w:highlight w:val="none"/>
                <w:lang w:val="en-US" w:eastAsia="zh-CN"/>
              </w:rPr>
              <w:t>进行打分。</w:t>
            </w:r>
          </w:p>
          <w:p w14:paraId="25B9F55E">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val="en-US" w:eastAsia="zh-CN" w:bidi="ar"/>
              </w:rPr>
              <w:t>方案阐述</w:t>
            </w:r>
            <w:r>
              <w:rPr>
                <w:rFonts w:hint="eastAsia" w:ascii="宋体" w:hAnsi="宋体" w:cs="宋体"/>
                <w:bCs/>
                <w:color w:val="auto"/>
                <w:kern w:val="0"/>
                <w:szCs w:val="21"/>
                <w:highlight w:val="none"/>
                <w:lang w:bidi="ar"/>
              </w:rPr>
              <w:t>全面且合理的得</w:t>
            </w:r>
            <w:r>
              <w:rPr>
                <w:rFonts w:hint="eastAsia" w:asciiTheme="minorEastAsia" w:hAnsiTheme="minorEastAsia" w:eastAsiaTheme="minorEastAsia" w:cstheme="minorEastAsia"/>
                <w:color w:val="auto"/>
                <w:highlight w:val="none"/>
                <w:lang w:val="en-US" w:eastAsia="zh-CN"/>
              </w:rPr>
              <w:t>6</w:t>
            </w:r>
            <w:r>
              <w:rPr>
                <w:rFonts w:hint="eastAsia" w:ascii="宋体" w:hAnsi="宋体" w:cs="宋体"/>
                <w:bCs/>
                <w:color w:val="auto"/>
                <w:kern w:val="0"/>
                <w:szCs w:val="21"/>
                <w:highlight w:val="none"/>
                <w:lang w:bidi="ar"/>
              </w:rPr>
              <w:t>分；</w:t>
            </w:r>
          </w:p>
          <w:p w14:paraId="3DEEAB1A">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基本全面且合理的得</w:t>
            </w:r>
            <w:r>
              <w:rPr>
                <w:rFonts w:hint="eastAsia" w:ascii="宋体" w:hAnsi="宋体" w:cs="宋体"/>
                <w:bCs/>
                <w:color w:val="auto"/>
                <w:kern w:val="0"/>
                <w:szCs w:val="21"/>
                <w:highlight w:val="none"/>
                <w:lang w:val="en-US" w:eastAsia="zh-CN" w:bidi="ar"/>
              </w:rPr>
              <w:t>4</w:t>
            </w:r>
            <w:r>
              <w:rPr>
                <w:rFonts w:hint="eastAsia" w:ascii="宋体" w:hAnsi="宋体" w:cs="宋体"/>
                <w:bCs/>
                <w:color w:val="auto"/>
                <w:kern w:val="0"/>
                <w:szCs w:val="21"/>
                <w:highlight w:val="none"/>
                <w:lang w:bidi="ar"/>
              </w:rPr>
              <w:t>分；</w:t>
            </w:r>
          </w:p>
          <w:p w14:paraId="1DA9CA98">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内容一般的得2分；</w:t>
            </w:r>
          </w:p>
          <w:p w14:paraId="0AB4857D">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内容简单的得1分；</w:t>
            </w:r>
          </w:p>
          <w:p w14:paraId="05BBC1B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659" w:type="dxa"/>
            <w:shd w:val="clear" w:color="auto" w:fill="auto"/>
            <w:vAlign w:val="center"/>
          </w:tcPr>
          <w:p w14:paraId="2F97E95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6</w:t>
            </w:r>
          </w:p>
        </w:tc>
      </w:tr>
      <w:tr w14:paraId="0313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983" w:type="dxa"/>
            <w:vMerge w:val="continue"/>
            <w:vAlign w:val="center"/>
          </w:tcPr>
          <w:p w14:paraId="3516EBEE">
            <w:pPr>
              <w:pStyle w:val="9"/>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4" w:type="dxa"/>
            <w:vAlign w:val="center"/>
          </w:tcPr>
          <w:p w14:paraId="4651BCF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内部管理方案</w:t>
            </w:r>
          </w:p>
        </w:tc>
        <w:tc>
          <w:tcPr>
            <w:tcW w:w="6952" w:type="dxa"/>
            <w:vAlign w:val="center"/>
          </w:tcPr>
          <w:p w14:paraId="3D43FF5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lang w:val="en-US" w:eastAsia="zh-CN"/>
              </w:rPr>
              <w:t>提供的</w:t>
            </w:r>
            <w:r>
              <w:rPr>
                <w:rFonts w:hint="eastAsia" w:asciiTheme="minorEastAsia" w:hAnsiTheme="minorEastAsia" w:eastAsiaTheme="minorEastAsia" w:cstheme="minorEastAsia"/>
                <w:color w:val="auto"/>
                <w:sz w:val="21"/>
                <w:szCs w:val="21"/>
                <w:highlight w:val="none"/>
              </w:rPr>
              <w:t>内部管理方案情况</w:t>
            </w:r>
            <w:r>
              <w:rPr>
                <w:rFonts w:hint="eastAsia" w:asciiTheme="minorEastAsia" w:hAnsiTheme="minorEastAsia" w:eastAsiaTheme="minorEastAsia" w:cstheme="minorEastAsia"/>
                <w:color w:val="auto"/>
                <w:sz w:val="21"/>
                <w:szCs w:val="21"/>
                <w:highlight w:val="none"/>
                <w:lang w:val="en-US" w:eastAsia="zh-CN"/>
              </w:rPr>
              <w:t>进行打分。</w:t>
            </w:r>
          </w:p>
          <w:p w14:paraId="6E9C0174">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val="en-US" w:eastAsia="zh-CN" w:bidi="ar"/>
              </w:rPr>
              <w:t>方案阐述</w:t>
            </w:r>
            <w:r>
              <w:rPr>
                <w:rFonts w:hint="eastAsia" w:ascii="宋体" w:hAnsi="宋体" w:cs="宋体"/>
                <w:bCs/>
                <w:color w:val="auto"/>
                <w:kern w:val="0"/>
                <w:szCs w:val="21"/>
                <w:highlight w:val="none"/>
                <w:lang w:bidi="ar"/>
              </w:rPr>
              <w:t>全面且合理的得</w:t>
            </w:r>
            <w:r>
              <w:rPr>
                <w:rFonts w:hint="eastAsia" w:asciiTheme="minorEastAsia" w:hAnsiTheme="minorEastAsia" w:eastAsiaTheme="minorEastAsia" w:cstheme="minorEastAsia"/>
                <w:color w:val="auto"/>
                <w:highlight w:val="none"/>
                <w:lang w:val="en-US" w:eastAsia="zh-CN"/>
              </w:rPr>
              <w:t>6</w:t>
            </w:r>
            <w:r>
              <w:rPr>
                <w:rFonts w:hint="eastAsia" w:ascii="宋体" w:hAnsi="宋体" w:cs="宋体"/>
                <w:bCs/>
                <w:color w:val="auto"/>
                <w:kern w:val="0"/>
                <w:szCs w:val="21"/>
                <w:highlight w:val="none"/>
                <w:lang w:bidi="ar"/>
              </w:rPr>
              <w:t>分；</w:t>
            </w:r>
          </w:p>
          <w:p w14:paraId="7827655B">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基本全面且合理的得</w:t>
            </w:r>
            <w:r>
              <w:rPr>
                <w:rFonts w:hint="eastAsia" w:ascii="宋体" w:hAnsi="宋体" w:cs="宋体"/>
                <w:bCs/>
                <w:color w:val="auto"/>
                <w:kern w:val="0"/>
                <w:szCs w:val="21"/>
                <w:highlight w:val="none"/>
                <w:lang w:val="en-US" w:eastAsia="zh-CN" w:bidi="ar"/>
              </w:rPr>
              <w:t>4</w:t>
            </w:r>
            <w:r>
              <w:rPr>
                <w:rFonts w:hint="eastAsia" w:ascii="宋体" w:hAnsi="宋体" w:cs="宋体"/>
                <w:bCs/>
                <w:color w:val="auto"/>
                <w:kern w:val="0"/>
                <w:szCs w:val="21"/>
                <w:highlight w:val="none"/>
                <w:lang w:bidi="ar"/>
              </w:rPr>
              <w:t>分；</w:t>
            </w:r>
          </w:p>
          <w:p w14:paraId="4D6086A4">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内容一般的得2分；</w:t>
            </w:r>
          </w:p>
          <w:p w14:paraId="2162362D">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内容简单的得1分；</w:t>
            </w:r>
          </w:p>
          <w:p w14:paraId="36DC14D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659" w:type="dxa"/>
            <w:vAlign w:val="center"/>
          </w:tcPr>
          <w:p w14:paraId="04B6F09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6</w:t>
            </w:r>
          </w:p>
        </w:tc>
      </w:tr>
      <w:tr w14:paraId="430C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983" w:type="dxa"/>
            <w:vMerge w:val="continue"/>
            <w:vAlign w:val="center"/>
          </w:tcPr>
          <w:p w14:paraId="6B7B94D3">
            <w:pPr>
              <w:pStyle w:val="9"/>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4" w:type="dxa"/>
            <w:vAlign w:val="center"/>
          </w:tcPr>
          <w:p w14:paraId="1B9536C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员工培训方案</w:t>
            </w:r>
          </w:p>
        </w:tc>
        <w:tc>
          <w:tcPr>
            <w:tcW w:w="6952" w:type="dxa"/>
            <w:vAlign w:val="center"/>
          </w:tcPr>
          <w:p w14:paraId="7A262F7C">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根据供应商提供的员工培训方案（包括但不限于</w:t>
            </w:r>
            <w:r>
              <w:rPr>
                <w:rFonts w:hint="eastAsia" w:ascii="宋体" w:hAnsi="宋体" w:eastAsia="宋体" w:cs="宋体"/>
                <w:bCs/>
                <w:color w:val="auto"/>
                <w:kern w:val="0"/>
                <w:szCs w:val="21"/>
                <w:highlight w:val="none"/>
              </w:rPr>
              <w:t>遵纪守法爱岗教育，安全教育和业务培训计划或培训措施</w:t>
            </w:r>
            <w:r>
              <w:rPr>
                <w:rFonts w:hint="eastAsia" w:ascii="宋体" w:hAnsi="宋体" w:eastAsia="宋体" w:cs="宋体"/>
                <w:bCs/>
                <w:color w:val="auto"/>
                <w:kern w:val="0"/>
                <w:szCs w:val="21"/>
                <w:highlight w:val="none"/>
                <w:lang w:val="en-US" w:eastAsia="zh-CN"/>
              </w:rPr>
              <w:t>等</w:t>
            </w:r>
            <w:r>
              <w:rPr>
                <w:rFonts w:hint="eastAsia" w:ascii="宋体" w:hAnsi="宋体" w:cs="宋体"/>
                <w:bCs/>
                <w:color w:val="auto"/>
                <w:kern w:val="0"/>
                <w:szCs w:val="21"/>
                <w:highlight w:val="none"/>
                <w:lang w:val="en-US" w:eastAsia="zh-CN" w:bidi="ar"/>
              </w:rPr>
              <w:t>）进行打分。</w:t>
            </w:r>
          </w:p>
          <w:p w14:paraId="5E20E0D9">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val="en-US" w:eastAsia="zh-CN" w:bidi="ar"/>
              </w:rPr>
              <w:t>方案阐述</w:t>
            </w:r>
            <w:r>
              <w:rPr>
                <w:rFonts w:hint="eastAsia" w:ascii="宋体" w:hAnsi="宋体" w:cs="宋体"/>
                <w:bCs/>
                <w:color w:val="auto"/>
                <w:kern w:val="0"/>
                <w:szCs w:val="21"/>
                <w:highlight w:val="none"/>
                <w:lang w:bidi="ar"/>
              </w:rPr>
              <w:t>全面且合理的得</w:t>
            </w:r>
            <w:r>
              <w:rPr>
                <w:rFonts w:hint="eastAsia" w:asciiTheme="minorEastAsia" w:hAnsiTheme="minorEastAsia" w:eastAsiaTheme="minorEastAsia" w:cstheme="minorEastAsia"/>
                <w:color w:val="auto"/>
                <w:highlight w:val="none"/>
                <w:lang w:val="en-US" w:eastAsia="zh-CN"/>
              </w:rPr>
              <w:t>5</w:t>
            </w:r>
            <w:r>
              <w:rPr>
                <w:rFonts w:hint="eastAsia" w:ascii="宋体" w:hAnsi="宋体" w:cs="宋体"/>
                <w:bCs/>
                <w:color w:val="auto"/>
                <w:kern w:val="0"/>
                <w:szCs w:val="21"/>
                <w:highlight w:val="none"/>
                <w:lang w:bidi="ar"/>
              </w:rPr>
              <w:t>分；</w:t>
            </w:r>
          </w:p>
          <w:p w14:paraId="3D26A4D3">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基本全面且合理的得</w:t>
            </w:r>
            <w:r>
              <w:rPr>
                <w:rFonts w:hint="eastAsia" w:ascii="宋体" w:hAnsi="宋体" w:cs="宋体"/>
                <w:bCs/>
                <w:color w:val="auto"/>
                <w:kern w:val="0"/>
                <w:szCs w:val="21"/>
                <w:highlight w:val="none"/>
                <w:lang w:val="en-US" w:eastAsia="zh-CN" w:bidi="ar"/>
              </w:rPr>
              <w:t>3</w:t>
            </w:r>
            <w:r>
              <w:rPr>
                <w:rFonts w:hint="eastAsia" w:ascii="宋体" w:hAnsi="宋体" w:cs="宋体"/>
                <w:bCs/>
                <w:color w:val="auto"/>
                <w:kern w:val="0"/>
                <w:szCs w:val="21"/>
                <w:highlight w:val="none"/>
                <w:lang w:bidi="ar"/>
              </w:rPr>
              <w:t>分；</w:t>
            </w:r>
          </w:p>
          <w:p w14:paraId="066C7DCD">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内容一般的得1分；</w:t>
            </w:r>
          </w:p>
          <w:p w14:paraId="2128245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default"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659" w:type="dxa"/>
            <w:vAlign w:val="center"/>
          </w:tcPr>
          <w:p w14:paraId="7ABCBC2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w:t>
            </w:r>
          </w:p>
        </w:tc>
      </w:tr>
      <w:tr w14:paraId="34D7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dxa"/>
            <w:vMerge w:val="continue"/>
            <w:vAlign w:val="center"/>
          </w:tcPr>
          <w:p w14:paraId="09B34E54">
            <w:pPr>
              <w:pStyle w:val="9"/>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4" w:type="dxa"/>
            <w:vAlign w:val="center"/>
          </w:tcPr>
          <w:p w14:paraId="324DB07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pacing w:val="-4"/>
                <w:sz w:val="21"/>
                <w:szCs w:val="21"/>
                <w:highlight w:val="none"/>
                <w:lang w:val="en-US" w:eastAsia="zh-CN"/>
              </w:rPr>
              <w:t>应急方案</w:t>
            </w:r>
          </w:p>
        </w:tc>
        <w:tc>
          <w:tcPr>
            <w:tcW w:w="6952" w:type="dxa"/>
            <w:shd w:val="clear" w:color="auto" w:fill="auto"/>
            <w:vAlign w:val="center"/>
          </w:tcPr>
          <w:p w14:paraId="650BEAB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lang w:val="en-US" w:eastAsia="zh-CN"/>
              </w:rPr>
              <w:t>提供的</w:t>
            </w:r>
            <w:r>
              <w:rPr>
                <w:rFonts w:hint="eastAsia" w:asciiTheme="minorEastAsia" w:hAnsiTheme="minorEastAsia" w:eastAsiaTheme="minorEastAsia" w:cstheme="minorEastAsia"/>
                <w:color w:val="auto"/>
                <w:sz w:val="21"/>
                <w:szCs w:val="21"/>
                <w:highlight w:val="none"/>
              </w:rPr>
              <w:t>针对本项目突发</w:t>
            </w:r>
            <w:r>
              <w:rPr>
                <w:rFonts w:hint="eastAsia" w:asciiTheme="minorEastAsia" w:hAnsiTheme="minorEastAsia" w:eastAsiaTheme="minorEastAsia" w:cstheme="minorEastAsia"/>
                <w:color w:val="auto"/>
                <w:sz w:val="21"/>
                <w:szCs w:val="21"/>
                <w:highlight w:val="none"/>
                <w:lang w:val="en-US" w:eastAsia="zh-CN"/>
              </w:rPr>
              <w:t>事件</w:t>
            </w:r>
            <w:r>
              <w:rPr>
                <w:rFonts w:hint="eastAsia" w:asciiTheme="minorEastAsia" w:hAnsiTheme="minorEastAsia" w:eastAsiaTheme="minorEastAsia" w:cstheme="minorEastAsia"/>
                <w:color w:val="auto"/>
                <w:sz w:val="21"/>
                <w:szCs w:val="21"/>
                <w:highlight w:val="none"/>
              </w:rPr>
              <w:t>发生后</w:t>
            </w:r>
            <w:r>
              <w:rPr>
                <w:rFonts w:hint="eastAsia" w:asciiTheme="minorEastAsia" w:hAnsiTheme="minorEastAsia" w:eastAsiaTheme="minorEastAsia" w:cstheme="minorEastAsia"/>
                <w:color w:val="auto"/>
                <w:sz w:val="21"/>
                <w:szCs w:val="21"/>
                <w:highlight w:val="none"/>
                <w:lang w:val="en-US" w:eastAsia="zh-CN"/>
              </w:rPr>
              <w:t>事件处理</w:t>
            </w:r>
            <w:r>
              <w:rPr>
                <w:rFonts w:hint="eastAsia" w:asciiTheme="minorEastAsia" w:hAnsiTheme="minorEastAsia" w:eastAsiaTheme="minorEastAsia" w:cstheme="minorEastAsia"/>
                <w:color w:val="auto"/>
                <w:sz w:val="21"/>
                <w:szCs w:val="21"/>
                <w:highlight w:val="none"/>
              </w:rPr>
              <w:t>等应急预案</w:t>
            </w:r>
            <w:r>
              <w:rPr>
                <w:rFonts w:hint="eastAsia" w:asciiTheme="minorEastAsia" w:hAnsiTheme="minorEastAsia" w:eastAsiaTheme="minorEastAsia" w:cstheme="minorEastAsia"/>
                <w:color w:val="auto"/>
                <w:sz w:val="21"/>
                <w:szCs w:val="21"/>
                <w:highlight w:val="none"/>
                <w:lang w:val="en-US" w:eastAsia="zh-CN"/>
              </w:rPr>
              <w:t>及</w:t>
            </w:r>
            <w:r>
              <w:rPr>
                <w:rFonts w:hint="eastAsia" w:ascii="宋体" w:hAnsi="宋体" w:eastAsia="宋体" w:cs="宋体"/>
                <w:b w:val="0"/>
                <w:bCs w:val="0"/>
                <w:i w:val="0"/>
                <w:iCs w:val="0"/>
                <w:color w:val="auto"/>
                <w:kern w:val="0"/>
                <w:sz w:val="21"/>
                <w:szCs w:val="21"/>
                <w:highlight w:val="none"/>
                <w:u w:val="none"/>
                <w:lang w:val="en-US" w:eastAsia="zh-CN" w:bidi="ar"/>
              </w:rPr>
              <w:t>可行处理应急措施</w:t>
            </w:r>
            <w:r>
              <w:rPr>
                <w:rFonts w:hint="eastAsia" w:asciiTheme="minorEastAsia" w:hAnsiTheme="minorEastAsia" w:eastAsiaTheme="minorEastAsia" w:cstheme="minorEastAsia"/>
                <w:color w:val="auto"/>
                <w:sz w:val="21"/>
                <w:szCs w:val="21"/>
                <w:highlight w:val="none"/>
              </w:rPr>
              <w:t>情况</w:t>
            </w:r>
            <w:r>
              <w:rPr>
                <w:rFonts w:hint="eastAsia" w:asciiTheme="minorEastAsia" w:hAnsiTheme="minorEastAsia" w:eastAsiaTheme="minorEastAsia" w:cstheme="minorEastAsia"/>
                <w:color w:val="auto"/>
                <w:spacing w:val="-4"/>
                <w:sz w:val="21"/>
                <w:szCs w:val="21"/>
                <w:highlight w:val="none"/>
                <w:lang w:val="en-US" w:eastAsia="zh-CN"/>
              </w:rPr>
              <w:t>进行打分。</w:t>
            </w:r>
          </w:p>
          <w:p w14:paraId="7619B802">
            <w:pPr>
              <w:keepNext w:val="0"/>
              <w:keepLines w:val="0"/>
              <w:pageBreakBefore w:val="0"/>
              <w:widowControl/>
              <w:kinsoku/>
              <w:wordWrap/>
              <w:overflowPunct/>
              <w:topLinePunct w:val="0"/>
              <w:autoSpaceDE/>
              <w:autoSpaceDN/>
              <w:bidi w:val="0"/>
              <w:adjustRightInd/>
              <w:snapToGrid/>
              <w:textAlignment w:val="auto"/>
              <w:rPr>
                <w:rStyle w:val="57"/>
                <w:rFonts w:hint="eastAsia" w:asciiTheme="minorEastAsia" w:hAnsiTheme="minorEastAsia" w:eastAsiaTheme="minorEastAsia" w:cstheme="minorEastAsia"/>
                <w:color w:val="auto"/>
                <w:sz w:val="21"/>
                <w:szCs w:val="21"/>
                <w:highlight w:val="none"/>
                <w:lang w:val="en-US" w:eastAsia="zh-CN"/>
              </w:rPr>
            </w:pPr>
            <w:r>
              <w:rPr>
                <w:rStyle w:val="57"/>
                <w:rFonts w:hint="eastAsia" w:asciiTheme="minorEastAsia" w:hAnsiTheme="minorEastAsia" w:eastAsiaTheme="minorEastAsia" w:cstheme="minorEastAsia"/>
                <w:color w:val="auto"/>
                <w:sz w:val="21"/>
                <w:szCs w:val="21"/>
                <w:highlight w:val="none"/>
                <w:lang w:val="en-US" w:eastAsia="zh-CN"/>
              </w:rPr>
              <w:t>应急方案内容</w:t>
            </w:r>
            <w:r>
              <w:rPr>
                <w:rStyle w:val="57"/>
                <w:rFonts w:hint="eastAsia" w:asciiTheme="minorEastAsia" w:hAnsiTheme="minorEastAsia" w:eastAsiaTheme="minorEastAsia" w:cstheme="minorEastAsia"/>
                <w:color w:val="auto"/>
                <w:sz w:val="21"/>
                <w:szCs w:val="21"/>
                <w:highlight w:val="none"/>
              </w:rPr>
              <w:t>制定清晰、全面，</w:t>
            </w:r>
            <w:r>
              <w:rPr>
                <w:rStyle w:val="57"/>
                <w:rFonts w:hint="eastAsia" w:asciiTheme="minorEastAsia" w:hAnsiTheme="minorEastAsia" w:eastAsiaTheme="minorEastAsia" w:cstheme="minorEastAsia"/>
                <w:color w:val="auto"/>
                <w:sz w:val="21"/>
                <w:szCs w:val="21"/>
                <w:highlight w:val="none"/>
                <w:lang w:val="en-US" w:eastAsia="zh-CN"/>
              </w:rPr>
              <w:t>科学可行的得6分；</w:t>
            </w:r>
          </w:p>
          <w:p w14:paraId="04373DEF">
            <w:pPr>
              <w:keepNext w:val="0"/>
              <w:keepLines w:val="0"/>
              <w:pageBreakBefore w:val="0"/>
              <w:widowControl/>
              <w:kinsoku/>
              <w:wordWrap/>
              <w:overflowPunct/>
              <w:topLinePunct w:val="0"/>
              <w:autoSpaceDE/>
              <w:autoSpaceDN/>
              <w:bidi w:val="0"/>
              <w:adjustRightInd/>
              <w:snapToGrid/>
              <w:textAlignment w:val="auto"/>
              <w:rPr>
                <w:rStyle w:val="57"/>
                <w:rFonts w:hint="eastAsia" w:asciiTheme="minorEastAsia" w:hAnsiTheme="minorEastAsia" w:eastAsiaTheme="minorEastAsia" w:cstheme="minorEastAsia"/>
                <w:color w:val="auto"/>
                <w:sz w:val="21"/>
                <w:szCs w:val="21"/>
                <w:highlight w:val="none"/>
                <w:lang w:eastAsia="zh-CN"/>
              </w:rPr>
            </w:pPr>
            <w:r>
              <w:rPr>
                <w:rStyle w:val="57"/>
                <w:rFonts w:hint="eastAsia" w:asciiTheme="minorEastAsia" w:hAnsiTheme="minorEastAsia" w:eastAsiaTheme="minorEastAsia" w:cstheme="minorEastAsia"/>
                <w:color w:val="auto"/>
                <w:sz w:val="21"/>
                <w:szCs w:val="21"/>
                <w:highlight w:val="none"/>
                <w:lang w:val="en-US" w:eastAsia="zh-CN"/>
              </w:rPr>
              <w:t>应急方案内容</w:t>
            </w:r>
            <w:r>
              <w:rPr>
                <w:rStyle w:val="57"/>
                <w:rFonts w:hint="eastAsia" w:asciiTheme="minorEastAsia" w:hAnsiTheme="minorEastAsia" w:eastAsiaTheme="minorEastAsia" w:cstheme="minorEastAsia"/>
                <w:color w:val="auto"/>
                <w:sz w:val="21"/>
                <w:szCs w:val="21"/>
                <w:highlight w:val="none"/>
              </w:rPr>
              <w:t>制定基本合理，基本可行</w:t>
            </w:r>
            <w:r>
              <w:rPr>
                <w:rFonts w:hint="eastAsia" w:asciiTheme="minorEastAsia" w:hAnsiTheme="minorEastAsia" w:eastAsiaTheme="minorEastAsia" w:cstheme="minorEastAsia"/>
                <w:color w:val="auto"/>
                <w:sz w:val="21"/>
                <w:szCs w:val="21"/>
                <w:highlight w:val="none"/>
                <w:lang w:val="en-US" w:eastAsia="zh-CN"/>
              </w:rPr>
              <w:t>的</w:t>
            </w:r>
            <w:r>
              <w:rPr>
                <w:rStyle w:val="57"/>
                <w:rFonts w:hint="eastAsia" w:asciiTheme="minorEastAsia" w:hAnsiTheme="minorEastAsia" w:eastAsiaTheme="minorEastAsia" w:cstheme="minorEastAsia"/>
                <w:color w:val="auto"/>
                <w:sz w:val="21"/>
                <w:szCs w:val="21"/>
                <w:highlight w:val="none"/>
              </w:rPr>
              <w:t>得</w:t>
            </w:r>
            <w:r>
              <w:rPr>
                <w:rStyle w:val="57"/>
                <w:rFonts w:hint="eastAsia" w:asciiTheme="minorEastAsia" w:hAnsiTheme="minorEastAsia" w:eastAsiaTheme="minorEastAsia" w:cstheme="minorEastAsia"/>
                <w:color w:val="auto"/>
                <w:sz w:val="21"/>
                <w:szCs w:val="21"/>
                <w:highlight w:val="none"/>
                <w:lang w:val="en-US" w:eastAsia="zh-CN"/>
              </w:rPr>
              <w:t>4</w:t>
            </w:r>
            <w:r>
              <w:rPr>
                <w:rStyle w:val="57"/>
                <w:rFonts w:hint="eastAsia" w:asciiTheme="minorEastAsia" w:hAnsiTheme="minorEastAsia" w:eastAsiaTheme="minorEastAsia" w:cstheme="minorEastAsia"/>
                <w:color w:val="auto"/>
                <w:sz w:val="21"/>
                <w:szCs w:val="21"/>
                <w:highlight w:val="none"/>
              </w:rPr>
              <w:t>分</w:t>
            </w:r>
            <w:r>
              <w:rPr>
                <w:rStyle w:val="57"/>
                <w:rFonts w:hint="eastAsia" w:asciiTheme="minorEastAsia" w:hAnsiTheme="minorEastAsia" w:eastAsiaTheme="minorEastAsia" w:cstheme="minorEastAsia"/>
                <w:color w:val="auto"/>
                <w:sz w:val="21"/>
                <w:szCs w:val="21"/>
                <w:highlight w:val="none"/>
                <w:lang w:eastAsia="zh-CN"/>
              </w:rPr>
              <w:t>；</w:t>
            </w:r>
          </w:p>
          <w:p w14:paraId="7BE07E8A">
            <w:pPr>
              <w:keepNext w:val="0"/>
              <w:keepLines w:val="0"/>
              <w:pageBreakBefore w:val="0"/>
              <w:widowControl/>
              <w:kinsoku/>
              <w:wordWrap/>
              <w:overflowPunct/>
              <w:topLinePunct w:val="0"/>
              <w:autoSpaceDE/>
              <w:autoSpaceDN/>
              <w:bidi w:val="0"/>
              <w:adjustRightInd/>
              <w:snapToGrid/>
              <w:textAlignment w:val="auto"/>
              <w:rPr>
                <w:rStyle w:val="57"/>
                <w:rFonts w:hint="eastAsia" w:asciiTheme="minorEastAsia" w:hAnsiTheme="minorEastAsia" w:eastAsiaTheme="minorEastAsia" w:cstheme="minorEastAsia"/>
                <w:color w:val="auto"/>
                <w:sz w:val="21"/>
                <w:szCs w:val="21"/>
                <w:highlight w:val="none"/>
                <w:lang w:eastAsia="zh-CN"/>
              </w:rPr>
            </w:pPr>
            <w:r>
              <w:rPr>
                <w:rStyle w:val="57"/>
                <w:rFonts w:hint="eastAsia" w:asciiTheme="minorEastAsia" w:hAnsiTheme="minorEastAsia" w:eastAsiaTheme="minorEastAsia" w:cstheme="minorEastAsia"/>
                <w:color w:val="auto"/>
                <w:sz w:val="21"/>
                <w:szCs w:val="21"/>
                <w:highlight w:val="none"/>
                <w:lang w:val="en-US" w:eastAsia="zh-CN"/>
              </w:rPr>
              <w:t>应急方案内容</w:t>
            </w:r>
            <w:r>
              <w:rPr>
                <w:rStyle w:val="57"/>
                <w:rFonts w:hint="eastAsia" w:asciiTheme="minorEastAsia" w:hAnsiTheme="minorEastAsia" w:eastAsiaTheme="minorEastAsia" w:cstheme="minorEastAsia"/>
                <w:color w:val="auto"/>
                <w:sz w:val="21"/>
                <w:szCs w:val="21"/>
                <w:highlight w:val="none"/>
              </w:rPr>
              <w:t>制定不够合理，安排</w:t>
            </w:r>
            <w:r>
              <w:rPr>
                <w:rStyle w:val="57"/>
                <w:rFonts w:hint="eastAsia" w:asciiTheme="minorEastAsia" w:hAnsiTheme="minorEastAsia" w:eastAsiaTheme="minorEastAsia" w:cstheme="minorEastAsia"/>
                <w:color w:val="auto"/>
                <w:sz w:val="21"/>
                <w:szCs w:val="21"/>
                <w:highlight w:val="none"/>
                <w:lang w:val="en-US" w:eastAsia="zh-CN"/>
              </w:rPr>
              <w:t>缺乏</w:t>
            </w:r>
            <w:r>
              <w:rPr>
                <w:rStyle w:val="57"/>
                <w:rFonts w:hint="eastAsia" w:asciiTheme="minorEastAsia" w:hAnsiTheme="minorEastAsia" w:eastAsiaTheme="minorEastAsia" w:cstheme="minorEastAsia"/>
                <w:color w:val="auto"/>
                <w:sz w:val="21"/>
                <w:szCs w:val="21"/>
                <w:highlight w:val="none"/>
              </w:rPr>
              <w:t>可行性</w:t>
            </w:r>
            <w:r>
              <w:rPr>
                <w:rFonts w:hint="eastAsia" w:asciiTheme="minorEastAsia" w:hAnsiTheme="minorEastAsia" w:eastAsiaTheme="minorEastAsia" w:cstheme="minorEastAsia"/>
                <w:color w:val="auto"/>
                <w:sz w:val="21"/>
                <w:szCs w:val="21"/>
                <w:highlight w:val="none"/>
                <w:lang w:val="en-US" w:eastAsia="zh-CN"/>
              </w:rPr>
              <w:t>的</w:t>
            </w:r>
            <w:r>
              <w:rPr>
                <w:rStyle w:val="57"/>
                <w:rFonts w:hint="eastAsia" w:asciiTheme="minorEastAsia" w:hAnsiTheme="minorEastAsia" w:eastAsiaTheme="minorEastAsia" w:cstheme="minorEastAsia"/>
                <w:color w:val="auto"/>
                <w:sz w:val="21"/>
                <w:szCs w:val="21"/>
                <w:highlight w:val="none"/>
              </w:rPr>
              <w:t>得</w:t>
            </w:r>
            <w:r>
              <w:rPr>
                <w:rStyle w:val="57"/>
                <w:rFonts w:hint="eastAsia" w:asciiTheme="minorEastAsia" w:hAnsiTheme="minorEastAsia" w:eastAsiaTheme="minorEastAsia" w:cstheme="minorEastAsia"/>
                <w:color w:val="auto"/>
                <w:sz w:val="21"/>
                <w:szCs w:val="21"/>
                <w:highlight w:val="none"/>
                <w:lang w:val="en-US" w:eastAsia="zh-CN"/>
              </w:rPr>
              <w:t>2</w:t>
            </w:r>
            <w:r>
              <w:rPr>
                <w:rStyle w:val="57"/>
                <w:rFonts w:hint="eastAsia" w:asciiTheme="minorEastAsia" w:hAnsiTheme="minorEastAsia" w:eastAsiaTheme="minorEastAsia" w:cstheme="minorEastAsia"/>
                <w:color w:val="auto"/>
                <w:sz w:val="21"/>
                <w:szCs w:val="21"/>
                <w:highlight w:val="none"/>
              </w:rPr>
              <w:t>分</w:t>
            </w:r>
            <w:r>
              <w:rPr>
                <w:rStyle w:val="57"/>
                <w:rFonts w:hint="eastAsia" w:asciiTheme="minorEastAsia" w:hAnsiTheme="minorEastAsia" w:eastAsiaTheme="minorEastAsia" w:cstheme="minorEastAsia"/>
                <w:color w:val="auto"/>
                <w:sz w:val="21"/>
                <w:szCs w:val="21"/>
                <w:highlight w:val="none"/>
                <w:lang w:eastAsia="zh-CN"/>
              </w:rPr>
              <w:t>；</w:t>
            </w:r>
          </w:p>
          <w:p w14:paraId="1CB41845">
            <w:pPr>
              <w:keepNext w:val="0"/>
              <w:keepLines w:val="0"/>
              <w:pageBreakBefore w:val="0"/>
              <w:widowControl/>
              <w:kinsoku/>
              <w:wordWrap/>
              <w:overflowPunct/>
              <w:topLinePunct w:val="0"/>
              <w:autoSpaceDE/>
              <w:autoSpaceDN/>
              <w:bidi w:val="0"/>
              <w:adjustRightInd/>
              <w:snapToGrid/>
              <w:spacing w:line="240" w:lineRule="auto"/>
              <w:textAlignment w:val="auto"/>
              <w:rPr>
                <w:rStyle w:val="57"/>
                <w:rFonts w:hint="eastAsia" w:asciiTheme="minorEastAsia" w:hAnsiTheme="minorEastAsia" w:eastAsiaTheme="minorEastAsia" w:cstheme="minorEastAsia"/>
                <w:color w:val="auto"/>
                <w:sz w:val="21"/>
                <w:szCs w:val="21"/>
                <w:highlight w:val="none"/>
                <w:lang w:val="en-US" w:eastAsia="zh-CN"/>
              </w:rPr>
            </w:pPr>
            <w:r>
              <w:rPr>
                <w:rStyle w:val="57"/>
                <w:rFonts w:hint="eastAsia" w:asciiTheme="minorEastAsia" w:hAnsiTheme="minorEastAsia" w:eastAsiaTheme="minorEastAsia" w:cstheme="minorEastAsia"/>
                <w:color w:val="auto"/>
                <w:sz w:val="21"/>
                <w:szCs w:val="21"/>
                <w:highlight w:val="none"/>
                <w:lang w:val="en-US" w:eastAsia="zh-CN"/>
              </w:rPr>
              <w:t>应急方案内容仅简单提及的得1分；</w:t>
            </w:r>
          </w:p>
          <w:p w14:paraId="02B8FF7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pacing w:val="-4"/>
                <w:sz w:val="21"/>
                <w:szCs w:val="21"/>
                <w:highlight w:val="none"/>
                <w:lang w:val="en-US" w:eastAsia="zh-CN"/>
              </w:rPr>
            </w:pPr>
            <w:r>
              <w:rPr>
                <w:rStyle w:val="57"/>
                <w:rFonts w:hint="eastAsia" w:asciiTheme="minorEastAsia" w:hAnsiTheme="minorEastAsia" w:eastAsiaTheme="minorEastAsia" w:cstheme="minorEastAsia"/>
                <w:color w:val="auto"/>
                <w:sz w:val="21"/>
                <w:szCs w:val="21"/>
                <w:highlight w:val="none"/>
                <w:lang w:val="zh-CN"/>
              </w:rPr>
              <w:t>未提及此项不得分。</w:t>
            </w:r>
          </w:p>
        </w:tc>
        <w:tc>
          <w:tcPr>
            <w:tcW w:w="659" w:type="dxa"/>
            <w:shd w:val="clear" w:color="auto" w:fill="auto"/>
            <w:vAlign w:val="center"/>
          </w:tcPr>
          <w:p w14:paraId="47913C0E">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4"/>
                <w:sz w:val="21"/>
                <w:szCs w:val="21"/>
                <w:highlight w:val="none"/>
                <w:lang w:val="en-US" w:eastAsia="zh-CN"/>
              </w:rPr>
              <w:t>6</w:t>
            </w:r>
          </w:p>
        </w:tc>
      </w:tr>
      <w:tr w14:paraId="0067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83" w:type="dxa"/>
            <w:vMerge w:val="continue"/>
            <w:vAlign w:val="center"/>
          </w:tcPr>
          <w:p w14:paraId="20FD35B7">
            <w:pPr>
              <w:pStyle w:val="9"/>
              <w:keepNext w:val="0"/>
              <w:keepLines w:val="0"/>
              <w:pageBreakBefore w:val="0"/>
              <w:widowControl/>
              <w:kinsoku/>
              <w:wordWrap/>
              <w:overflowPunct/>
              <w:topLinePunct w:val="0"/>
              <w:autoSpaceDE/>
              <w:autoSpaceDN/>
              <w:bidi w:val="0"/>
              <w:adjustRightInd/>
              <w:snapToGrid/>
              <w:spacing w:line="240" w:lineRule="auto"/>
              <w:ind w:left="5250" w:firstLine="0" w:firstLineChars="0"/>
              <w:textAlignment w:val="auto"/>
              <w:rPr>
                <w:rFonts w:hint="eastAsia" w:asciiTheme="minorEastAsia" w:hAnsiTheme="minorEastAsia" w:eastAsiaTheme="minorEastAsia" w:cstheme="minorEastAsia"/>
                <w:color w:val="auto"/>
                <w:sz w:val="21"/>
                <w:szCs w:val="21"/>
                <w:highlight w:val="none"/>
              </w:rPr>
            </w:pPr>
          </w:p>
        </w:tc>
        <w:tc>
          <w:tcPr>
            <w:tcW w:w="1194" w:type="dxa"/>
            <w:vAlign w:val="center"/>
          </w:tcPr>
          <w:p w14:paraId="0DE40E9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服务承诺</w:t>
            </w:r>
          </w:p>
        </w:tc>
        <w:tc>
          <w:tcPr>
            <w:tcW w:w="6952" w:type="dxa"/>
            <w:vAlign w:val="center"/>
          </w:tcPr>
          <w:p w14:paraId="5D5FE8AA">
            <w:pPr>
              <w:keepNext w:val="0"/>
              <w:keepLines w:val="0"/>
              <w:pageBreakBefore w:val="0"/>
              <w:widowControl/>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根</w:t>
            </w:r>
            <w:r>
              <w:rPr>
                <w:rFonts w:hint="eastAsia" w:asciiTheme="minorEastAsia" w:hAnsiTheme="minorEastAsia" w:eastAsiaTheme="minorEastAsia" w:cstheme="minorEastAsia"/>
                <w:color w:val="auto"/>
                <w:sz w:val="21"/>
                <w:szCs w:val="21"/>
                <w:highlight w:val="none"/>
                <w:lang w:val="en-US" w:eastAsia="zh-CN"/>
              </w:rPr>
              <w:t>据供应商对本项目</w:t>
            </w:r>
            <w:r>
              <w:rPr>
                <w:rFonts w:hint="eastAsia" w:asciiTheme="minorEastAsia" w:hAnsiTheme="minorEastAsia" w:eastAsiaTheme="minorEastAsia" w:cstheme="minorEastAsia"/>
                <w:bCs/>
                <w:color w:val="auto"/>
                <w:kern w:val="0"/>
                <w:sz w:val="21"/>
                <w:szCs w:val="21"/>
                <w:highlight w:val="none"/>
              </w:rPr>
              <w:t>提供的服务</w:t>
            </w:r>
            <w:r>
              <w:rPr>
                <w:rFonts w:hint="eastAsia" w:asciiTheme="minorEastAsia" w:hAnsiTheme="minorEastAsia" w:eastAsiaTheme="minorEastAsia" w:cstheme="minorEastAsia"/>
                <w:bCs/>
                <w:color w:val="auto"/>
                <w:kern w:val="0"/>
                <w:sz w:val="21"/>
                <w:szCs w:val="21"/>
                <w:highlight w:val="none"/>
                <w:lang w:val="en-US" w:eastAsia="zh-CN"/>
              </w:rPr>
              <w:t>承诺方案，包括服务响应时间、服务措施等，对其实用性和针对性</w:t>
            </w:r>
            <w:r>
              <w:rPr>
                <w:rFonts w:hint="eastAsia" w:asciiTheme="minorEastAsia" w:hAnsiTheme="minorEastAsia" w:eastAsiaTheme="minorEastAsia" w:cstheme="minorEastAsia"/>
                <w:color w:val="auto"/>
                <w:sz w:val="21"/>
                <w:szCs w:val="21"/>
                <w:highlight w:val="none"/>
                <w:lang w:val="en-US" w:eastAsia="zh-CN"/>
              </w:rPr>
              <w:t>进行打分。</w:t>
            </w:r>
          </w:p>
          <w:p w14:paraId="42F51F3C">
            <w:pPr>
              <w:pStyle w:val="61"/>
              <w:keepNext w:val="0"/>
              <w:keepLines w:val="0"/>
              <w:pageBreakBefore w:val="0"/>
              <w:widowControl/>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val="en-US" w:eastAsia="zh-CN" w:bidi="ar"/>
              </w:rPr>
              <w:t>方案</w:t>
            </w:r>
            <w:r>
              <w:rPr>
                <w:rFonts w:hint="eastAsia" w:ascii="宋体" w:hAnsi="宋体" w:cs="宋体"/>
                <w:color w:val="auto"/>
                <w:kern w:val="0"/>
                <w:highlight w:val="none"/>
                <w:lang w:bidi="ar"/>
              </w:rPr>
              <w:t>全面</w:t>
            </w:r>
            <w:r>
              <w:rPr>
                <w:rFonts w:hint="eastAsia" w:ascii="宋体" w:hAnsi="宋体" w:cs="宋体"/>
                <w:color w:val="auto"/>
                <w:kern w:val="0"/>
                <w:highlight w:val="none"/>
                <w:lang w:val="en-US" w:eastAsia="zh-CN" w:bidi="ar"/>
              </w:rPr>
              <w:t>，</w:t>
            </w:r>
            <w:r>
              <w:rPr>
                <w:rFonts w:hint="eastAsia" w:ascii="宋体" w:hAnsi="宋体" w:cs="宋体"/>
                <w:color w:val="auto"/>
                <w:kern w:val="0"/>
                <w:highlight w:val="none"/>
                <w:lang w:bidi="ar"/>
              </w:rPr>
              <w:t>服务承诺</w:t>
            </w:r>
            <w:r>
              <w:rPr>
                <w:rFonts w:hint="eastAsia" w:ascii="宋体" w:hAnsi="宋体" w:cs="宋体"/>
                <w:color w:val="auto"/>
                <w:kern w:val="0"/>
                <w:highlight w:val="none"/>
                <w:lang w:val="en-US" w:eastAsia="zh-CN" w:bidi="ar"/>
              </w:rPr>
              <w:t>合理</w:t>
            </w:r>
            <w:r>
              <w:rPr>
                <w:rFonts w:hint="eastAsia" w:ascii="宋体" w:hAnsi="宋体" w:cs="宋体"/>
                <w:color w:val="auto"/>
                <w:kern w:val="0"/>
                <w:highlight w:val="none"/>
                <w:lang w:bidi="ar"/>
              </w:rPr>
              <w:t>，</w:t>
            </w:r>
            <w:r>
              <w:rPr>
                <w:rFonts w:hint="eastAsia" w:ascii="宋体" w:hAnsi="宋体" w:cs="宋体"/>
                <w:color w:val="auto"/>
                <w:kern w:val="0"/>
                <w:highlight w:val="none"/>
                <w:lang w:val="en-US" w:eastAsia="zh-CN" w:bidi="ar"/>
              </w:rPr>
              <w:t>有效满足项目需求及实施</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6</w:t>
            </w:r>
            <w:r>
              <w:rPr>
                <w:rFonts w:hint="eastAsia" w:ascii="宋体" w:hAnsi="宋体" w:cs="宋体"/>
                <w:color w:val="auto"/>
                <w:kern w:val="0"/>
                <w:highlight w:val="none"/>
                <w:lang w:bidi="ar"/>
              </w:rPr>
              <w:t>分；</w:t>
            </w:r>
          </w:p>
          <w:p w14:paraId="50B3A5F3">
            <w:pPr>
              <w:pStyle w:val="61"/>
              <w:keepNext w:val="0"/>
              <w:keepLines w:val="0"/>
              <w:pageBreakBefore w:val="0"/>
              <w:widowControl/>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val="en-US" w:eastAsia="zh-CN" w:bidi="ar"/>
              </w:rPr>
              <w:t>方案基本合理，</w:t>
            </w:r>
            <w:r>
              <w:rPr>
                <w:rFonts w:hint="eastAsia" w:ascii="宋体" w:hAnsi="宋体" w:cs="宋体"/>
                <w:color w:val="auto"/>
                <w:kern w:val="0"/>
                <w:highlight w:val="none"/>
                <w:lang w:bidi="ar"/>
              </w:rPr>
              <w:t>服务承诺</w:t>
            </w:r>
            <w:r>
              <w:rPr>
                <w:rFonts w:hint="eastAsia" w:ascii="宋体" w:hAnsi="宋体" w:cs="宋体"/>
                <w:color w:val="auto"/>
                <w:kern w:val="0"/>
                <w:highlight w:val="none"/>
                <w:lang w:val="en-US" w:eastAsia="zh-CN" w:bidi="ar"/>
              </w:rPr>
              <w:t>基本</w:t>
            </w:r>
            <w:r>
              <w:rPr>
                <w:rFonts w:hint="eastAsia" w:ascii="宋体" w:hAnsi="宋体" w:cs="宋体"/>
                <w:color w:val="auto"/>
                <w:kern w:val="0"/>
                <w:highlight w:val="none"/>
                <w:lang w:bidi="ar"/>
              </w:rPr>
              <w:t>全面，</w:t>
            </w:r>
            <w:r>
              <w:rPr>
                <w:rFonts w:hint="eastAsia" w:ascii="宋体" w:hAnsi="宋体" w:cs="宋体"/>
                <w:color w:val="auto"/>
                <w:kern w:val="0"/>
                <w:highlight w:val="none"/>
                <w:lang w:val="en-US" w:eastAsia="zh-CN" w:bidi="ar"/>
              </w:rPr>
              <w:t>基本达到项目需求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4</w:t>
            </w:r>
            <w:r>
              <w:rPr>
                <w:rFonts w:hint="eastAsia" w:ascii="宋体" w:hAnsi="宋体" w:cs="宋体"/>
                <w:color w:val="auto"/>
                <w:kern w:val="0"/>
                <w:highlight w:val="none"/>
                <w:lang w:bidi="ar"/>
              </w:rPr>
              <w:t>分；</w:t>
            </w:r>
          </w:p>
          <w:p w14:paraId="3D7F4F90">
            <w:pPr>
              <w:pStyle w:val="61"/>
              <w:keepNext w:val="0"/>
              <w:keepLines w:val="0"/>
              <w:pageBreakBefore w:val="0"/>
              <w:widowControl/>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val="en-US" w:eastAsia="zh-CN" w:bidi="ar"/>
              </w:rPr>
              <w:t>方案</w:t>
            </w:r>
            <w:r>
              <w:rPr>
                <w:rFonts w:hint="eastAsia" w:ascii="宋体" w:hAnsi="宋体" w:cs="宋体"/>
                <w:color w:val="auto"/>
                <w:kern w:val="0"/>
                <w:highlight w:val="none"/>
                <w:lang w:bidi="ar"/>
              </w:rPr>
              <w:t>阐述不够详尽，后续支持缺乏保障的得</w:t>
            </w:r>
            <w:r>
              <w:rPr>
                <w:rFonts w:hint="eastAsia" w:ascii="宋体" w:hAnsi="宋体" w:cs="宋体"/>
                <w:color w:val="auto"/>
                <w:kern w:val="0"/>
                <w:highlight w:val="none"/>
                <w:lang w:val="en-US" w:eastAsia="zh-CN" w:bidi="ar"/>
              </w:rPr>
              <w:t>2</w:t>
            </w:r>
            <w:r>
              <w:rPr>
                <w:rFonts w:hint="eastAsia" w:ascii="宋体" w:hAnsi="宋体" w:cs="宋体"/>
                <w:color w:val="auto"/>
                <w:kern w:val="0"/>
                <w:highlight w:val="none"/>
                <w:lang w:bidi="ar"/>
              </w:rPr>
              <w:t>分；</w:t>
            </w:r>
          </w:p>
          <w:p w14:paraId="0395AA5B">
            <w:pPr>
              <w:keepNext w:val="0"/>
              <w:keepLines w:val="0"/>
              <w:pageBreakBefore w:val="0"/>
              <w:widowControl/>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cs="宋体"/>
                <w:color w:val="auto"/>
                <w:kern w:val="0"/>
                <w:highlight w:val="none"/>
                <w:lang w:val="en-US" w:eastAsia="zh-CN" w:bidi="ar"/>
              </w:rPr>
            </w:pPr>
            <w:r>
              <w:rPr>
                <w:rFonts w:hint="eastAsia" w:ascii="宋体" w:hAnsi="宋体" w:cs="宋体"/>
                <w:color w:val="auto"/>
                <w:kern w:val="0"/>
                <w:highlight w:val="none"/>
                <w:lang w:val="en-US" w:eastAsia="zh-CN" w:bidi="ar"/>
              </w:rPr>
              <w:t>方案阐述仅简单提及的得1分；</w:t>
            </w:r>
          </w:p>
          <w:p w14:paraId="0FCB8B09">
            <w:pPr>
              <w:keepNext w:val="0"/>
              <w:keepLines w:val="0"/>
              <w:pageBreakBefore w:val="0"/>
              <w:widowControl/>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b w:val="0"/>
                <w:snapToGrid w:val="0"/>
                <w:color w:val="auto"/>
                <w:kern w:val="0"/>
                <w:sz w:val="21"/>
                <w:szCs w:val="21"/>
                <w:highlight w:val="none"/>
                <w:lang w:val="en-US" w:eastAsia="zh-CN" w:bidi="ar-SA"/>
              </w:rPr>
            </w:pPr>
            <w:r>
              <w:rPr>
                <w:rFonts w:hint="eastAsia" w:ascii="宋体" w:hAnsi="宋体" w:cs="宋体"/>
                <w:color w:val="auto"/>
                <w:kern w:val="0"/>
                <w:highlight w:val="none"/>
                <w:lang w:bidi="ar"/>
              </w:rPr>
              <w:t>未提及此项不得分。</w:t>
            </w:r>
          </w:p>
        </w:tc>
        <w:tc>
          <w:tcPr>
            <w:tcW w:w="659" w:type="dxa"/>
            <w:vAlign w:val="center"/>
          </w:tcPr>
          <w:p w14:paraId="660A711B">
            <w:pPr>
              <w:keepNext w:val="0"/>
              <w:keepLines w:val="0"/>
              <w:pageBreakBefore w:val="0"/>
              <w:widowControl/>
              <w:tabs>
                <w:tab w:val="left" w:pos="780"/>
              </w:tabs>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6</w:t>
            </w:r>
          </w:p>
        </w:tc>
      </w:tr>
      <w:tr w14:paraId="333B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77" w:type="dxa"/>
            <w:gridSpan w:val="2"/>
            <w:vAlign w:val="center"/>
          </w:tcPr>
          <w:p w14:paraId="6C109E9D">
            <w:pPr>
              <w:spacing w:line="240" w:lineRule="auto"/>
              <w:jc w:val="center"/>
              <w:rPr>
                <w:rStyle w:val="57"/>
                <w:rFonts w:hint="eastAsia" w:ascii="宋体" w:hAnsi="宋体" w:eastAsia="宋体" w:cs="宋体"/>
                <w:color w:val="auto"/>
                <w:kern w:val="0"/>
                <w:sz w:val="21"/>
                <w:szCs w:val="21"/>
                <w:highlight w:val="none"/>
              </w:rPr>
            </w:pPr>
            <w:r>
              <w:rPr>
                <w:rStyle w:val="57"/>
                <w:rFonts w:hint="eastAsia" w:ascii="宋体" w:hAnsi="宋体" w:eastAsia="宋体" w:cs="宋体"/>
                <w:color w:val="auto"/>
                <w:kern w:val="0"/>
                <w:sz w:val="21"/>
                <w:szCs w:val="21"/>
                <w:highlight w:val="none"/>
              </w:rPr>
              <w:t>价格</w:t>
            </w:r>
          </w:p>
          <w:p w14:paraId="18DF0A74">
            <w:pPr>
              <w:spacing w:line="240" w:lineRule="auto"/>
              <w:jc w:val="center"/>
              <w:rPr>
                <w:rFonts w:hint="eastAsia" w:asciiTheme="minorEastAsia" w:hAnsiTheme="minorEastAsia" w:eastAsiaTheme="minorEastAsia" w:cstheme="minorEastAsia"/>
                <w:color w:val="auto"/>
                <w:kern w:val="0"/>
                <w:sz w:val="21"/>
                <w:szCs w:val="21"/>
                <w:highlight w:val="none"/>
              </w:rPr>
            </w:pPr>
            <w:r>
              <w:rPr>
                <w:rStyle w:val="57"/>
                <w:rFonts w:hint="eastAsia" w:ascii="宋体" w:hAnsi="宋体" w:eastAsia="宋体" w:cs="宋体"/>
                <w:color w:val="auto"/>
                <w:kern w:val="0"/>
                <w:sz w:val="21"/>
                <w:szCs w:val="21"/>
                <w:highlight w:val="none"/>
              </w:rPr>
              <w:t>（</w:t>
            </w:r>
            <w:r>
              <w:rPr>
                <w:rStyle w:val="57"/>
                <w:rFonts w:hint="eastAsia" w:ascii="宋体" w:hAnsi="宋体" w:eastAsia="宋体" w:cs="宋体"/>
                <w:color w:val="auto"/>
                <w:kern w:val="0"/>
                <w:sz w:val="21"/>
                <w:szCs w:val="21"/>
                <w:highlight w:val="none"/>
                <w:lang w:val="en-US" w:eastAsia="zh-CN"/>
              </w:rPr>
              <w:t>1</w:t>
            </w:r>
            <w:r>
              <w:rPr>
                <w:rStyle w:val="57"/>
                <w:rFonts w:hint="eastAsia" w:ascii="宋体" w:hAnsi="宋体" w:eastAsia="宋体" w:cs="宋体"/>
                <w:color w:val="auto"/>
                <w:kern w:val="0"/>
                <w:sz w:val="21"/>
                <w:szCs w:val="21"/>
                <w:highlight w:val="none"/>
              </w:rPr>
              <w:t>0分）</w:t>
            </w:r>
          </w:p>
        </w:tc>
        <w:tc>
          <w:tcPr>
            <w:tcW w:w="6952" w:type="dxa"/>
            <w:vAlign w:val="center"/>
          </w:tcPr>
          <w:p w14:paraId="557F94B6">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zh-CN"/>
              </w:rPr>
              <w:t>。</w:t>
            </w:r>
          </w:p>
          <w:p w14:paraId="3FFBE3ED">
            <w:pPr>
              <w:spacing w:line="240" w:lineRule="auto"/>
              <w:rPr>
                <w:rFonts w:hint="eastAsia" w:asciiTheme="minorEastAsia" w:hAnsiTheme="minorEastAsia" w:eastAsiaTheme="minorEastAsia" w:cstheme="minorEastAsia"/>
                <w:color w:val="auto"/>
                <w:spacing w:val="-4"/>
                <w:kern w:val="0"/>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lang w:val="zh-CN"/>
              </w:rPr>
              <w:t>）。</w:t>
            </w:r>
          </w:p>
        </w:tc>
        <w:tc>
          <w:tcPr>
            <w:tcW w:w="659" w:type="dxa"/>
            <w:vAlign w:val="center"/>
          </w:tcPr>
          <w:p w14:paraId="1755A10B">
            <w:pPr>
              <w:adjustRightInd w:val="0"/>
              <w:snapToGrid w:val="0"/>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bl>
    <w:p w14:paraId="1C6A61D4">
      <w:pPr>
        <w:pStyle w:val="9"/>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11073158">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08F5F658">
      <w:pPr>
        <w:pStyle w:val="59"/>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color w:val="auto"/>
          <w:sz w:val="21"/>
          <w:szCs w:val="21"/>
          <w:highlight w:val="none"/>
        </w:rPr>
      </w:pPr>
      <w:bookmarkStart w:id="2" w:name="_Toc98821986"/>
      <w:r>
        <w:rPr>
          <w:rFonts w:hint="eastAsia"/>
          <w:b/>
          <w:bCs/>
          <w:color w:val="auto"/>
          <w:sz w:val="21"/>
          <w:szCs w:val="21"/>
          <w:highlight w:val="none"/>
          <w:lang w:val="en-US" w:eastAsia="zh-CN"/>
        </w:rPr>
        <w:t>一、项目</w:t>
      </w:r>
      <w:r>
        <w:rPr>
          <w:rFonts w:hint="eastAsia"/>
          <w:b/>
          <w:bCs/>
          <w:color w:val="auto"/>
          <w:sz w:val="21"/>
          <w:szCs w:val="21"/>
          <w:highlight w:val="none"/>
        </w:rPr>
        <w:t>内容</w:t>
      </w:r>
    </w:p>
    <w:p w14:paraId="1DEC3866">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b/>
          <w:bCs/>
          <w:color w:val="auto"/>
          <w:sz w:val="21"/>
          <w:szCs w:val="21"/>
          <w:highlight w:val="none"/>
          <w:lang w:val="en-US" w:eastAsia="zh-CN"/>
        </w:rPr>
      </w:pPr>
      <w:r>
        <w:rPr>
          <w:rFonts w:hint="eastAsia"/>
          <w:color w:val="auto"/>
          <w:sz w:val="21"/>
          <w:szCs w:val="21"/>
          <w:highlight w:val="none"/>
          <w:lang w:eastAsia="zh-CN"/>
        </w:rPr>
        <w:t>台州市第一中学</w:t>
      </w:r>
      <w:r>
        <w:rPr>
          <w:rFonts w:hint="eastAsia"/>
          <w:color w:val="auto"/>
          <w:sz w:val="21"/>
          <w:szCs w:val="21"/>
          <w:highlight w:val="none"/>
          <w:lang w:val="en-US" w:eastAsia="zh-CN"/>
        </w:rPr>
        <w:t>学生公寓管理社会化服务项目</w:t>
      </w:r>
      <w:r>
        <w:rPr>
          <w:rFonts w:hint="eastAsia"/>
          <w:color w:val="auto"/>
          <w:sz w:val="21"/>
          <w:szCs w:val="21"/>
          <w:highlight w:val="none"/>
        </w:rPr>
        <w:t>，主要包括</w:t>
      </w:r>
      <w:r>
        <w:rPr>
          <w:rFonts w:hint="eastAsia"/>
          <w:color w:val="auto"/>
          <w:sz w:val="21"/>
          <w:szCs w:val="21"/>
          <w:highlight w:val="none"/>
          <w:lang w:eastAsia="zh-CN"/>
        </w:rPr>
        <w:t>公寓服务、</w:t>
      </w:r>
      <w:r>
        <w:rPr>
          <w:rFonts w:hint="eastAsia"/>
          <w:color w:val="auto"/>
          <w:sz w:val="21"/>
          <w:szCs w:val="21"/>
          <w:highlight w:val="none"/>
        </w:rPr>
        <w:t>住宿学生安全、卫生管理</w:t>
      </w:r>
      <w:r>
        <w:rPr>
          <w:rFonts w:hint="eastAsia"/>
          <w:color w:val="auto"/>
          <w:sz w:val="21"/>
          <w:szCs w:val="21"/>
          <w:highlight w:val="none"/>
          <w:lang w:eastAsia="zh-CN"/>
        </w:rPr>
        <w:t>等</w:t>
      </w:r>
      <w:r>
        <w:rPr>
          <w:rFonts w:hint="eastAsia"/>
          <w:color w:val="auto"/>
          <w:sz w:val="21"/>
          <w:szCs w:val="21"/>
          <w:highlight w:val="none"/>
        </w:rPr>
        <w:t>。</w:t>
      </w:r>
    </w:p>
    <w:p w14:paraId="1E0D5100">
      <w:pPr>
        <w:pStyle w:val="59"/>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default"/>
          <w:b/>
          <w:bCs/>
          <w:color w:val="auto"/>
          <w:sz w:val="21"/>
          <w:szCs w:val="21"/>
          <w:highlight w:val="none"/>
          <w:lang w:val="en-US" w:eastAsia="zh-CN"/>
        </w:rPr>
      </w:pPr>
      <w:r>
        <w:rPr>
          <w:rFonts w:hint="eastAsia"/>
          <w:b/>
          <w:bCs/>
          <w:color w:val="auto"/>
          <w:sz w:val="21"/>
          <w:szCs w:val="21"/>
          <w:highlight w:val="none"/>
          <w:lang w:val="en-US" w:eastAsia="zh-CN"/>
        </w:rPr>
        <w:t>二、公寓概况和人员需求</w:t>
      </w:r>
    </w:p>
    <w:p w14:paraId="4A4EA9C9">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eastAsia" w:asciiTheme="minorEastAsia" w:hAnsiTheme="minorEastAsia" w:eastAsiaTheme="minorEastAsia" w:cstheme="minorEastAsia"/>
          <w:b w:val="0"/>
          <w:bCs/>
          <w:color w:val="auto"/>
          <w:kern w:val="0"/>
          <w:sz w:val="21"/>
          <w:szCs w:val="21"/>
          <w:highlight w:val="none"/>
          <w:lang w:eastAsia="zh-CN"/>
        </w:rPr>
      </w:pPr>
      <w:r>
        <w:rPr>
          <w:rFonts w:hint="eastAsia" w:asciiTheme="minorEastAsia" w:hAnsiTheme="minorEastAsia" w:eastAsiaTheme="minorEastAsia" w:cstheme="minorEastAsia"/>
          <w:b w:val="0"/>
          <w:bCs/>
          <w:color w:val="auto"/>
          <w:kern w:val="0"/>
          <w:sz w:val="21"/>
          <w:szCs w:val="21"/>
          <w:highlight w:val="none"/>
          <w:lang w:val="en-US" w:eastAsia="zh-CN"/>
        </w:rPr>
        <w:t>为做好学生公寓管理工作，台州市第一中学需要女性宿管员不少于10名，原则上宿管员的年龄50周岁（含）以下，文化程度高中（含）以上，身心健康，无不良嗜好。</w:t>
      </w:r>
    </w:p>
    <w:p w14:paraId="4F2D85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jc w:val="left"/>
        <w:textAlignment w:val="auto"/>
        <w:rPr>
          <w:rFonts w:hint="eastAsia" w:ascii="宋体" w:hAnsi="宋体" w:eastAsia="宋体" w:cs="宋体"/>
          <w:b/>
          <w:bCs/>
          <w:color w:val="auto"/>
          <w:kern w:val="2"/>
          <w:sz w:val="21"/>
          <w:szCs w:val="21"/>
          <w:highlight w:val="none"/>
          <w:u w:val="none"/>
          <w:shd w:val="clear" w:color="auto" w:fill="auto"/>
          <w:lang w:val="zh-TW" w:eastAsia="zh-CN" w:bidi="zh-TW"/>
        </w:rPr>
      </w:pPr>
      <w:r>
        <w:rPr>
          <w:rFonts w:hint="eastAsia" w:ascii="宋体" w:hAnsi="宋体" w:eastAsia="宋体" w:cs="宋体"/>
          <w:b/>
          <w:bCs/>
          <w:color w:val="auto"/>
          <w:kern w:val="2"/>
          <w:sz w:val="21"/>
          <w:szCs w:val="21"/>
          <w:highlight w:val="none"/>
          <w:shd w:val="clear" w:fill="auto"/>
          <w:lang w:val="zh-TW" w:eastAsia="zh-CN" w:bidi="zh-TW"/>
        </w:rPr>
        <w:t>（一）</w:t>
      </w:r>
      <w:r>
        <w:rPr>
          <w:rFonts w:hint="eastAsia" w:ascii="宋体" w:hAnsi="宋体" w:eastAsia="宋体" w:cs="宋体"/>
          <w:b/>
          <w:bCs/>
          <w:color w:val="auto"/>
          <w:kern w:val="2"/>
          <w:sz w:val="21"/>
          <w:szCs w:val="21"/>
          <w:highlight w:val="none"/>
          <w:u w:val="none"/>
          <w:shd w:val="clear" w:color="auto" w:fill="auto"/>
          <w:lang w:val="zh-TW" w:eastAsia="zh-CN" w:bidi="zh-TW"/>
        </w:rPr>
        <w:t>本部学生公寓</w:t>
      </w:r>
    </w:p>
    <w:p w14:paraId="307205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color w:val="auto"/>
          <w:kern w:val="2"/>
          <w:sz w:val="21"/>
          <w:szCs w:val="21"/>
          <w:highlight w:val="none"/>
          <w:u w:val="none"/>
          <w:shd w:val="clear" w:color="auto" w:fill="auto"/>
          <w:lang w:val="zh-TW" w:eastAsia="zh-CN" w:bidi="zh-TW"/>
        </w:rPr>
      </w:pPr>
      <w:r>
        <w:rPr>
          <w:rFonts w:hint="eastAsia" w:ascii="宋体" w:hAnsi="宋体" w:eastAsia="宋体" w:cs="宋体"/>
          <w:color w:val="auto"/>
          <w:kern w:val="2"/>
          <w:sz w:val="21"/>
          <w:szCs w:val="21"/>
          <w:highlight w:val="none"/>
          <w:u w:val="none"/>
          <w:shd w:val="clear" w:color="auto" w:fill="auto"/>
          <w:lang w:val="zh-TW" w:eastAsia="zh-CN" w:bidi="zh-TW"/>
        </w:rPr>
        <w:t>4幢，住校生人数1543人左右，共400个房间，男生每间4人，女生每间4人。</w:t>
      </w:r>
    </w:p>
    <w:p w14:paraId="4D323A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color w:val="auto"/>
          <w:kern w:val="2"/>
          <w:sz w:val="21"/>
          <w:szCs w:val="21"/>
          <w:highlight w:val="none"/>
          <w:u w:val="none"/>
          <w:shd w:val="clear" w:color="auto" w:fill="auto"/>
          <w:lang w:val="zh-TW" w:eastAsia="zh-CN" w:bidi="zh-TW"/>
        </w:rPr>
      </w:pPr>
      <w:r>
        <w:rPr>
          <w:rFonts w:hint="eastAsia" w:ascii="宋体" w:hAnsi="宋体" w:eastAsia="宋体" w:cs="宋体"/>
          <w:color w:val="auto"/>
          <w:kern w:val="2"/>
          <w:sz w:val="21"/>
          <w:szCs w:val="21"/>
          <w:highlight w:val="none"/>
          <w:u w:val="none"/>
          <w:shd w:val="clear" w:color="auto" w:fill="auto"/>
          <w:lang w:val="zh-TW" w:eastAsia="zh-CN" w:bidi="zh-TW"/>
        </w:rPr>
        <w:t>男女生各设1个宿舍值班室，每个年级段必须配置</w:t>
      </w:r>
      <w:r>
        <w:rPr>
          <w:rFonts w:hint="eastAsia" w:asciiTheme="minorEastAsia" w:hAnsiTheme="minorEastAsia" w:eastAsiaTheme="minorEastAsia" w:cstheme="minorEastAsia"/>
          <w:b w:val="0"/>
          <w:bCs/>
          <w:color w:val="auto"/>
          <w:kern w:val="0"/>
          <w:sz w:val="21"/>
          <w:szCs w:val="21"/>
          <w:highlight w:val="none"/>
          <w:lang w:val="en-US" w:eastAsia="zh-CN"/>
        </w:rPr>
        <w:t>女性</w:t>
      </w:r>
      <w:r>
        <w:rPr>
          <w:rFonts w:hint="eastAsia" w:asciiTheme="minorEastAsia" w:hAnsiTheme="minorEastAsia" w:eastAsiaTheme="minorEastAsia" w:cstheme="minorEastAsia"/>
          <w:b w:val="0"/>
          <w:bCs/>
          <w:color w:val="auto"/>
          <w:kern w:val="0"/>
          <w:sz w:val="21"/>
          <w:szCs w:val="21"/>
          <w:highlight w:val="none"/>
        </w:rPr>
        <w:t>宿管员</w:t>
      </w:r>
      <w:r>
        <w:rPr>
          <w:rFonts w:hint="eastAsia" w:asciiTheme="minorEastAsia" w:hAnsiTheme="minorEastAsia" w:eastAsiaTheme="minorEastAsia" w:cstheme="minorEastAsia"/>
          <w:b w:val="0"/>
          <w:bCs/>
          <w:color w:val="auto"/>
          <w:kern w:val="0"/>
          <w:sz w:val="21"/>
          <w:szCs w:val="21"/>
          <w:highlight w:val="none"/>
          <w:lang w:val="en-US" w:eastAsia="zh-CN"/>
        </w:rPr>
        <w:t>至少</w:t>
      </w:r>
      <w:r>
        <w:rPr>
          <w:rFonts w:hint="eastAsia" w:ascii="宋体" w:hAnsi="宋体" w:eastAsia="宋体" w:cs="宋体"/>
          <w:color w:val="auto"/>
          <w:kern w:val="2"/>
          <w:sz w:val="21"/>
          <w:szCs w:val="21"/>
          <w:highlight w:val="none"/>
          <w:u w:val="none"/>
          <w:shd w:val="clear" w:color="auto" w:fill="auto"/>
          <w:lang w:val="en-US" w:eastAsia="zh-CN" w:bidi="zh-TW"/>
        </w:rPr>
        <w:t>2名</w:t>
      </w:r>
      <w:r>
        <w:rPr>
          <w:rFonts w:hint="eastAsia" w:ascii="宋体" w:hAnsi="宋体" w:eastAsia="宋体" w:cs="宋体"/>
          <w:color w:val="auto"/>
          <w:kern w:val="2"/>
          <w:sz w:val="21"/>
          <w:szCs w:val="21"/>
          <w:highlight w:val="none"/>
          <w:u w:val="none"/>
          <w:shd w:val="clear" w:color="auto" w:fill="auto"/>
          <w:lang w:val="zh-TW" w:eastAsia="zh-CN" w:bidi="zh-TW"/>
        </w:rPr>
        <w:t>（</w:t>
      </w:r>
      <w:r>
        <w:rPr>
          <w:rFonts w:hint="eastAsia" w:ascii="宋体" w:hAnsi="宋体" w:eastAsia="宋体" w:cs="宋体"/>
          <w:color w:val="auto"/>
          <w:kern w:val="2"/>
          <w:sz w:val="21"/>
          <w:szCs w:val="21"/>
          <w:highlight w:val="none"/>
          <w:u w:val="none"/>
          <w:shd w:val="clear" w:color="auto" w:fill="auto"/>
          <w:lang w:val="en-US" w:eastAsia="zh-CN" w:bidi="zh-TW"/>
        </w:rPr>
        <w:t>男女生管理</w:t>
      </w:r>
      <w:r>
        <w:rPr>
          <w:rFonts w:hint="eastAsia" w:ascii="宋体" w:hAnsi="宋体" w:eastAsia="宋体" w:cs="宋体"/>
          <w:color w:val="auto"/>
          <w:kern w:val="2"/>
          <w:sz w:val="21"/>
          <w:szCs w:val="21"/>
          <w:highlight w:val="none"/>
          <w:u w:val="none"/>
          <w:shd w:val="clear" w:color="auto" w:fill="auto"/>
          <w:lang w:val="zh-TW" w:eastAsia="zh-CN" w:bidi="zh-TW"/>
        </w:rPr>
        <w:t>各1</w:t>
      </w:r>
      <w:r>
        <w:rPr>
          <w:rFonts w:hint="eastAsia" w:ascii="宋体" w:hAnsi="宋体" w:eastAsia="宋体" w:cs="宋体"/>
          <w:color w:val="auto"/>
          <w:kern w:val="2"/>
          <w:sz w:val="21"/>
          <w:szCs w:val="21"/>
          <w:highlight w:val="none"/>
          <w:u w:val="none"/>
          <w:shd w:val="clear" w:color="auto" w:fill="auto"/>
          <w:lang w:val="en-US" w:eastAsia="zh-CN" w:bidi="zh-TW"/>
        </w:rPr>
        <w:t>名</w:t>
      </w:r>
      <w:r>
        <w:rPr>
          <w:rFonts w:hint="eastAsia" w:ascii="宋体" w:hAnsi="宋体" w:eastAsia="宋体" w:cs="宋体"/>
          <w:color w:val="auto"/>
          <w:kern w:val="2"/>
          <w:sz w:val="21"/>
          <w:szCs w:val="21"/>
          <w:highlight w:val="none"/>
          <w:u w:val="none"/>
          <w:shd w:val="clear" w:color="auto" w:fill="auto"/>
          <w:lang w:val="zh-TW" w:eastAsia="zh-CN" w:bidi="zh-TW"/>
        </w:rPr>
        <w:t>），共需配备</w:t>
      </w:r>
      <w:r>
        <w:rPr>
          <w:rFonts w:hint="eastAsia" w:asciiTheme="minorEastAsia" w:hAnsiTheme="minorEastAsia" w:eastAsiaTheme="minorEastAsia" w:cstheme="minorEastAsia"/>
          <w:b w:val="0"/>
          <w:bCs/>
          <w:color w:val="auto"/>
          <w:kern w:val="0"/>
          <w:sz w:val="21"/>
          <w:szCs w:val="21"/>
          <w:highlight w:val="none"/>
          <w:lang w:val="en-US" w:eastAsia="zh-CN"/>
        </w:rPr>
        <w:t>至少</w:t>
      </w:r>
      <w:r>
        <w:rPr>
          <w:rFonts w:hint="eastAsia" w:ascii="宋体" w:hAnsi="宋体" w:eastAsia="宋体" w:cs="宋体"/>
          <w:color w:val="auto"/>
          <w:kern w:val="2"/>
          <w:sz w:val="21"/>
          <w:szCs w:val="21"/>
          <w:highlight w:val="none"/>
          <w:u w:val="none"/>
          <w:shd w:val="clear" w:color="auto" w:fill="auto"/>
          <w:lang w:val="zh-TW" w:eastAsia="zh-CN" w:bidi="zh-TW"/>
        </w:rPr>
        <w:t>6</w:t>
      </w:r>
      <w:r>
        <w:rPr>
          <w:rFonts w:hint="eastAsia" w:ascii="宋体" w:hAnsi="宋体" w:eastAsia="宋体" w:cs="宋体"/>
          <w:color w:val="auto"/>
          <w:kern w:val="2"/>
          <w:sz w:val="21"/>
          <w:szCs w:val="21"/>
          <w:highlight w:val="none"/>
          <w:u w:val="none"/>
          <w:shd w:val="clear" w:color="auto" w:fill="auto"/>
          <w:lang w:val="en-US" w:eastAsia="zh-CN" w:bidi="zh-TW"/>
        </w:rPr>
        <w:t>名</w:t>
      </w:r>
      <w:r>
        <w:rPr>
          <w:rFonts w:hint="eastAsia" w:ascii="宋体" w:hAnsi="宋体" w:eastAsia="宋体" w:cs="宋体"/>
          <w:color w:val="auto"/>
          <w:kern w:val="2"/>
          <w:sz w:val="21"/>
          <w:szCs w:val="21"/>
          <w:highlight w:val="none"/>
          <w:u w:val="none"/>
          <w:shd w:val="clear" w:color="auto" w:fill="auto"/>
          <w:lang w:val="zh-TW" w:eastAsia="zh-CN" w:bidi="zh-TW"/>
        </w:rPr>
        <w:t>，其中</w:t>
      </w:r>
      <w:r>
        <w:rPr>
          <w:rFonts w:hint="eastAsia" w:ascii="宋体" w:hAnsi="宋体" w:eastAsia="宋体" w:cs="宋体"/>
          <w:color w:val="auto"/>
          <w:kern w:val="2"/>
          <w:sz w:val="21"/>
          <w:szCs w:val="21"/>
          <w:highlight w:val="none"/>
          <w:u w:val="none"/>
          <w:shd w:val="clear" w:color="auto" w:fill="auto"/>
          <w:lang w:val="en-US" w:eastAsia="zh-CN" w:bidi="zh-TW"/>
        </w:rPr>
        <w:t>包括</w:t>
      </w:r>
      <w:r>
        <w:rPr>
          <w:rFonts w:hint="eastAsia" w:ascii="宋体" w:hAnsi="宋体" w:eastAsia="宋体" w:cs="宋体"/>
          <w:color w:val="auto"/>
          <w:kern w:val="2"/>
          <w:sz w:val="21"/>
          <w:szCs w:val="21"/>
          <w:highlight w:val="none"/>
          <w:u w:val="none"/>
          <w:shd w:val="clear" w:color="auto" w:fill="auto"/>
          <w:lang w:val="zh-TW" w:eastAsia="zh-CN" w:bidi="zh-TW"/>
        </w:rPr>
        <w:t>男女生负责人各1</w:t>
      </w:r>
      <w:r>
        <w:rPr>
          <w:rFonts w:hint="eastAsia" w:ascii="宋体" w:hAnsi="宋体" w:eastAsia="宋体" w:cs="宋体"/>
          <w:color w:val="auto"/>
          <w:kern w:val="2"/>
          <w:sz w:val="21"/>
          <w:szCs w:val="21"/>
          <w:highlight w:val="none"/>
          <w:u w:val="none"/>
          <w:shd w:val="clear" w:color="auto" w:fill="auto"/>
          <w:lang w:val="en-US" w:eastAsia="zh-CN" w:bidi="zh-TW"/>
        </w:rPr>
        <w:t>名</w:t>
      </w:r>
      <w:r>
        <w:rPr>
          <w:rFonts w:hint="eastAsia" w:ascii="宋体" w:hAnsi="宋体" w:eastAsia="宋体" w:cs="宋体"/>
          <w:color w:val="auto"/>
          <w:kern w:val="2"/>
          <w:sz w:val="21"/>
          <w:szCs w:val="21"/>
          <w:highlight w:val="none"/>
          <w:u w:val="none"/>
          <w:shd w:val="clear" w:color="auto" w:fill="auto"/>
          <w:lang w:val="zh-TW" w:eastAsia="zh-CN" w:bidi="zh-TW"/>
        </w:rPr>
        <w:t>。</w:t>
      </w:r>
    </w:p>
    <w:p w14:paraId="7E1E45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jc w:val="left"/>
        <w:textAlignment w:val="auto"/>
        <w:rPr>
          <w:rFonts w:hint="eastAsia" w:ascii="宋体" w:hAnsi="宋体" w:eastAsia="宋体" w:cs="宋体"/>
          <w:b/>
          <w:bCs/>
          <w:color w:val="auto"/>
          <w:kern w:val="2"/>
          <w:sz w:val="21"/>
          <w:szCs w:val="21"/>
          <w:highlight w:val="none"/>
          <w:u w:val="none"/>
          <w:shd w:val="clear" w:color="auto" w:fill="auto"/>
          <w:lang w:val="zh-TW" w:eastAsia="zh-CN" w:bidi="zh-TW"/>
        </w:rPr>
      </w:pPr>
      <w:r>
        <w:rPr>
          <w:rFonts w:hint="eastAsia" w:ascii="宋体" w:hAnsi="宋体" w:eastAsia="宋体" w:cs="宋体"/>
          <w:b/>
          <w:bCs/>
          <w:color w:val="auto"/>
          <w:kern w:val="2"/>
          <w:sz w:val="21"/>
          <w:szCs w:val="21"/>
          <w:highlight w:val="none"/>
          <w:shd w:val="clear" w:fill="auto"/>
          <w:lang w:val="zh-TW" w:eastAsia="zh-CN" w:bidi="zh-TW"/>
        </w:rPr>
        <w:t>（二）</w:t>
      </w:r>
      <w:r>
        <w:rPr>
          <w:rFonts w:hint="eastAsia" w:ascii="宋体" w:hAnsi="宋体" w:eastAsia="宋体" w:cs="宋体"/>
          <w:b/>
          <w:bCs/>
          <w:color w:val="auto"/>
          <w:kern w:val="2"/>
          <w:sz w:val="21"/>
          <w:szCs w:val="21"/>
          <w:highlight w:val="none"/>
          <w:u w:val="none"/>
          <w:shd w:val="clear" w:color="auto" w:fill="auto"/>
          <w:lang w:val="zh-TW" w:eastAsia="zh-CN" w:bidi="zh-TW"/>
        </w:rPr>
        <w:t>混班学生公寓</w:t>
      </w:r>
    </w:p>
    <w:p w14:paraId="5922C6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color w:val="auto"/>
          <w:kern w:val="2"/>
          <w:sz w:val="21"/>
          <w:szCs w:val="21"/>
          <w:highlight w:val="none"/>
          <w:u w:val="none"/>
          <w:shd w:val="clear" w:color="auto" w:fill="auto"/>
          <w:lang w:val="zh-TW" w:eastAsia="zh-CN" w:bidi="zh-TW"/>
        </w:rPr>
      </w:pPr>
      <w:r>
        <w:rPr>
          <w:rFonts w:hint="eastAsia" w:ascii="宋体" w:hAnsi="宋体" w:eastAsia="宋体" w:cs="宋体"/>
          <w:color w:val="auto"/>
          <w:kern w:val="2"/>
          <w:sz w:val="21"/>
          <w:szCs w:val="21"/>
          <w:highlight w:val="none"/>
          <w:u w:val="none"/>
          <w:shd w:val="clear" w:color="auto" w:fill="auto"/>
          <w:lang w:val="zh-TW" w:eastAsia="zh-CN" w:bidi="zh-TW"/>
        </w:rPr>
        <w:t>1幢，需女性</w:t>
      </w:r>
      <w:r>
        <w:rPr>
          <w:rFonts w:hint="eastAsia" w:asciiTheme="minorEastAsia" w:hAnsiTheme="minorEastAsia" w:eastAsiaTheme="minorEastAsia" w:cstheme="minorEastAsia"/>
          <w:b w:val="0"/>
          <w:bCs/>
          <w:color w:val="auto"/>
          <w:kern w:val="0"/>
          <w:sz w:val="21"/>
          <w:szCs w:val="21"/>
          <w:highlight w:val="none"/>
        </w:rPr>
        <w:t>宿管员</w:t>
      </w:r>
      <w:r>
        <w:rPr>
          <w:rFonts w:hint="eastAsia" w:asciiTheme="minorEastAsia" w:hAnsiTheme="minorEastAsia" w:eastAsiaTheme="minorEastAsia" w:cstheme="minorEastAsia"/>
          <w:b w:val="0"/>
          <w:bCs/>
          <w:color w:val="auto"/>
          <w:kern w:val="0"/>
          <w:sz w:val="21"/>
          <w:szCs w:val="21"/>
          <w:highlight w:val="none"/>
          <w:lang w:val="en-US" w:eastAsia="zh-CN"/>
        </w:rPr>
        <w:t>至少</w:t>
      </w:r>
      <w:r>
        <w:rPr>
          <w:rFonts w:hint="eastAsia" w:ascii="宋体" w:hAnsi="宋体" w:eastAsia="宋体" w:cs="宋体"/>
          <w:color w:val="auto"/>
          <w:kern w:val="2"/>
          <w:sz w:val="21"/>
          <w:szCs w:val="21"/>
          <w:highlight w:val="none"/>
          <w:u w:val="none"/>
          <w:shd w:val="clear" w:color="auto" w:fill="auto"/>
          <w:lang w:val="zh-TW" w:eastAsia="zh-CN" w:bidi="zh-TW"/>
        </w:rPr>
        <w:t>1名。</w:t>
      </w:r>
    </w:p>
    <w:p w14:paraId="2E6D28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jc w:val="left"/>
        <w:textAlignment w:val="auto"/>
        <w:rPr>
          <w:rFonts w:hint="eastAsia" w:ascii="宋体" w:hAnsi="宋体" w:eastAsia="宋体" w:cs="宋体"/>
          <w:b/>
          <w:bCs/>
          <w:color w:val="auto"/>
          <w:kern w:val="2"/>
          <w:sz w:val="21"/>
          <w:szCs w:val="21"/>
          <w:highlight w:val="none"/>
          <w:u w:val="none"/>
          <w:shd w:val="clear" w:color="auto" w:fill="auto"/>
          <w:lang w:val="zh-TW" w:eastAsia="zh-CN" w:bidi="zh-TW"/>
        </w:rPr>
      </w:pPr>
      <w:r>
        <w:rPr>
          <w:rFonts w:hint="eastAsia" w:ascii="宋体" w:hAnsi="宋体" w:eastAsia="宋体" w:cs="宋体"/>
          <w:b/>
          <w:bCs/>
          <w:color w:val="auto"/>
          <w:kern w:val="2"/>
          <w:sz w:val="21"/>
          <w:szCs w:val="21"/>
          <w:highlight w:val="none"/>
          <w:shd w:val="clear" w:fill="auto"/>
          <w:lang w:val="zh-TW" w:eastAsia="zh-CN" w:bidi="zh-TW"/>
        </w:rPr>
        <w:t>（三）</w:t>
      </w:r>
      <w:r>
        <w:rPr>
          <w:rFonts w:hint="eastAsia" w:ascii="宋体" w:hAnsi="宋体" w:eastAsia="宋体" w:cs="宋体"/>
          <w:b/>
          <w:bCs/>
          <w:color w:val="auto"/>
          <w:kern w:val="2"/>
          <w:sz w:val="21"/>
          <w:szCs w:val="21"/>
          <w:highlight w:val="none"/>
          <w:u w:val="none"/>
          <w:shd w:val="clear" w:color="auto" w:fill="auto"/>
          <w:lang w:val="zh-TW" w:eastAsia="zh-CN" w:bidi="zh-TW"/>
        </w:rPr>
        <w:t>新疆班学生公寓</w:t>
      </w:r>
    </w:p>
    <w:p w14:paraId="5E10DE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color w:val="auto"/>
          <w:kern w:val="2"/>
          <w:sz w:val="21"/>
          <w:szCs w:val="21"/>
          <w:highlight w:val="none"/>
          <w:u w:val="none"/>
          <w:shd w:val="clear" w:color="auto" w:fill="auto"/>
          <w:lang w:val="zh-TW" w:eastAsia="zh-CN" w:bidi="zh-TW"/>
        </w:rPr>
      </w:pPr>
      <w:r>
        <w:rPr>
          <w:rFonts w:hint="eastAsia" w:ascii="宋体" w:hAnsi="宋体" w:eastAsia="宋体" w:cs="宋体"/>
          <w:color w:val="auto"/>
          <w:kern w:val="2"/>
          <w:sz w:val="21"/>
          <w:szCs w:val="21"/>
          <w:highlight w:val="none"/>
          <w:u w:val="none"/>
          <w:shd w:val="clear" w:color="auto" w:fill="auto"/>
          <w:lang w:val="zh-TW" w:eastAsia="zh-CN" w:bidi="zh-TW"/>
        </w:rPr>
        <w:t>1幢，住校生人数469人左右，共90个房间，男女生比例为1：2。男生每间6人，女生每间6人。</w:t>
      </w:r>
    </w:p>
    <w:p w14:paraId="68BFD36A">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color w:val="auto"/>
          <w:kern w:val="2"/>
          <w:sz w:val="21"/>
          <w:szCs w:val="21"/>
          <w:highlight w:val="none"/>
          <w:u w:val="none"/>
          <w:shd w:val="clear" w:color="auto" w:fill="auto"/>
          <w:lang w:val="zh-TW" w:eastAsia="zh-CN" w:bidi="zh-TW"/>
        </w:rPr>
      </w:pPr>
      <w:r>
        <w:rPr>
          <w:rFonts w:hint="eastAsia" w:ascii="宋体" w:hAnsi="宋体" w:eastAsia="宋体" w:cs="宋体"/>
          <w:color w:val="auto"/>
          <w:kern w:val="2"/>
          <w:sz w:val="21"/>
          <w:szCs w:val="21"/>
          <w:highlight w:val="none"/>
          <w:u w:val="none"/>
          <w:shd w:val="clear" w:color="auto" w:fill="auto"/>
          <w:lang w:val="zh-TW" w:eastAsia="zh-CN" w:bidi="zh-TW"/>
        </w:rPr>
        <w:t>男女生各设1个宿舍值班室，须共配置女性</w:t>
      </w:r>
      <w:r>
        <w:rPr>
          <w:rFonts w:hint="eastAsia" w:asciiTheme="minorEastAsia" w:hAnsiTheme="minorEastAsia" w:eastAsiaTheme="minorEastAsia" w:cstheme="minorEastAsia"/>
          <w:b w:val="0"/>
          <w:bCs/>
          <w:color w:val="auto"/>
          <w:kern w:val="0"/>
          <w:sz w:val="21"/>
          <w:szCs w:val="21"/>
          <w:highlight w:val="none"/>
        </w:rPr>
        <w:t>宿管员</w:t>
      </w:r>
      <w:r>
        <w:rPr>
          <w:rFonts w:hint="eastAsia" w:asciiTheme="minorEastAsia" w:hAnsiTheme="minorEastAsia" w:eastAsiaTheme="minorEastAsia" w:cstheme="minorEastAsia"/>
          <w:b w:val="0"/>
          <w:bCs/>
          <w:color w:val="auto"/>
          <w:kern w:val="0"/>
          <w:sz w:val="21"/>
          <w:szCs w:val="21"/>
          <w:highlight w:val="none"/>
          <w:lang w:val="en-US" w:eastAsia="zh-CN"/>
        </w:rPr>
        <w:t>至少</w:t>
      </w:r>
      <w:r>
        <w:rPr>
          <w:rFonts w:hint="eastAsia" w:ascii="宋体" w:hAnsi="宋体" w:eastAsia="宋体" w:cs="宋体"/>
          <w:color w:val="auto"/>
          <w:kern w:val="2"/>
          <w:sz w:val="21"/>
          <w:szCs w:val="21"/>
          <w:highlight w:val="none"/>
          <w:u w:val="none"/>
          <w:shd w:val="clear" w:color="auto" w:fill="auto"/>
          <w:lang w:val="zh-TW" w:eastAsia="zh-CN" w:bidi="zh-TW"/>
        </w:rPr>
        <w:t>3</w:t>
      </w:r>
      <w:r>
        <w:rPr>
          <w:rFonts w:hint="eastAsia" w:ascii="宋体" w:hAnsi="宋体" w:eastAsia="宋体" w:cs="宋体"/>
          <w:color w:val="auto"/>
          <w:kern w:val="2"/>
          <w:sz w:val="21"/>
          <w:szCs w:val="21"/>
          <w:highlight w:val="none"/>
          <w:u w:val="none"/>
          <w:shd w:val="clear" w:color="auto" w:fill="auto"/>
          <w:lang w:val="en-US" w:eastAsia="zh-CN" w:bidi="zh-TW"/>
        </w:rPr>
        <w:t>名</w:t>
      </w:r>
      <w:r>
        <w:rPr>
          <w:rFonts w:hint="eastAsia" w:ascii="宋体" w:hAnsi="宋体" w:eastAsia="宋体" w:cs="宋体"/>
          <w:color w:val="auto"/>
          <w:kern w:val="2"/>
          <w:sz w:val="21"/>
          <w:szCs w:val="21"/>
          <w:highlight w:val="none"/>
          <w:u w:val="none"/>
          <w:shd w:val="clear" w:color="auto" w:fill="auto"/>
          <w:lang w:val="zh-TW" w:eastAsia="zh-CN" w:bidi="zh-TW"/>
        </w:rPr>
        <w:t>，其中</w:t>
      </w:r>
      <w:r>
        <w:rPr>
          <w:rFonts w:hint="eastAsia" w:ascii="宋体" w:hAnsi="宋体" w:eastAsia="宋体" w:cs="宋体"/>
          <w:color w:val="auto"/>
          <w:kern w:val="2"/>
          <w:sz w:val="21"/>
          <w:szCs w:val="21"/>
          <w:highlight w:val="none"/>
          <w:u w:val="none"/>
          <w:shd w:val="clear" w:color="auto" w:fill="auto"/>
          <w:lang w:val="en-US" w:eastAsia="zh-CN" w:bidi="zh-TW"/>
        </w:rPr>
        <w:t>包括</w:t>
      </w:r>
      <w:r>
        <w:rPr>
          <w:rFonts w:hint="eastAsia" w:ascii="宋体" w:hAnsi="宋体" w:eastAsia="宋体" w:cs="宋体"/>
          <w:color w:val="auto"/>
          <w:kern w:val="2"/>
          <w:sz w:val="21"/>
          <w:szCs w:val="21"/>
          <w:highlight w:val="none"/>
          <w:u w:val="none"/>
          <w:shd w:val="clear" w:color="auto" w:fill="auto"/>
          <w:lang w:val="zh-TW" w:eastAsia="zh-CN" w:bidi="zh-TW"/>
        </w:rPr>
        <w:t>负责人1</w:t>
      </w:r>
      <w:r>
        <w:rPr>
          <w:rFonts w:hint="eastAsia" w:ascii="宋体" w:hAnsi="宋体" w:eastAsia="宋体" w:cs="宋体"/>
          <w:color w:val="auto"/>
          <w:kern w:val="2"/>
          <w:sz w:val="21"/>
          <w:szCs w:val="21"/>
          <w:highlight w:val="none"/>
          <w:u w:val="none"/>
          <w:shd w:val="clear" w:color="auto" w:fill="auto"/>
          <w:lang w:val="en-US" w:eastAsia="zh-CN" w:bidi="zh-TW"/>
        </w:rPr>
        <w:t>名</w:t>
      </w:r>
      <w:r>
        <w:rPr>
          <w:rFonts w:hint="eastAsia" w:ascii="宋体" w:hAnsi="宋体" w:eastAsia="宋体" w:cs="宋体"/>
          <w:color w:val="auto"/>
          <w:kern w:val="2"/>
          <w:sz w:val="21"/>
          <w:szCs w:val="21"/>
          <w:highlight w:val="none"/>
          <w:u w:val="none"/>
          <w:shd w:val="clear" w:color="auto" w:fill="auto"/>
          <w:lang w:val="zh-TW" w:eastAsia="zh-CN" w:bidi="zh-TW"/>
        </w:rPr>
        <w:t>。</w:t>
      </w:r>
    </w:p>
    <w:p w14:paraId="4B81C85C">
      <w:pPr>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jc w:val="left"/>
        <w:textAlignment w:val="auto"/>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pPr>
      <w:r>
        <w:rPr>
          <w:rFonts w:hint="eastAsia" w:asciiTheme="minorEastAsia" w:hAnsiTheme="minorEastAsia" w:eastAsiaTheme="minorEastAsia" w:cstheme="minorEastAsia"/>
          <w:b/>
          <w:bCs/>
          <w:color w:val="auto"/>
          <w:kern w:val="2"/>
          <w:sz w:val="21"/>
          <w:szCs w:val="21"/>
          <w:highlight w:val="none"/>
          <w:u w:val="none"/>
          <w:shd w:val="clear" w:color="auto" w:fill="auto"/>
          <w:lang w:val="en-US" w:eastAsia="zh-CN" w:bidi="zh-TW"/>
        </w:rPr>
        <w:t>注：为保证平稳过渡，对有意向愿意加入供应商的现有采购方的宿舍管理员（现有采购方的宿舍管理员共计10名），在合同期内，供应商必须无条件接收（</w:t>
      </w:r>
      <w:r>
        <w:rPr>
          <w:rFonts w:hint="eastAsia" w:asciiTheme="minorEastAsia" w:hAnsiTheme="minorEastAsia" w:eastAsiaTheme="minorEastAsia" w:cstheme="minorEastAsia"/>
          <w:b/>
          <w:bCs/>
          <w:color w:val="auto"/>
          <w:kern w:val="0"/>
          <w:sz w:val="21"/>
          <w:szCs w:val="21"/>
          <w:highlight w:val="none"/>
          <w:lang w:val="en-US" w:eastAsia="zh-CN"/>
        </w:rPr>
        <w:t>原则上沿用的宿管员的年龄不超过55周岁（含），若55周岁以上，</w:t>
      </w:r>
      <w:r>
        <w:rPr>
          <w:rFonts w:hint="eastAsia" w:asciiTheme="minorEastAsia" w:hAnsiTheme="minorEastAsia" w:eastAsiaTheme="minorEastAsia" w:cstheme="minorEastAsia"/>
          <w:b/>
          <w:bCs/>
          <w:color w:val="auto"/>
          <w:kern w:val="2"/>
          <w:sz w:val="21"/>
          <w:szCs w:val="21"/>
          <w:highlight w:val="none"/>
          <w:u w:val="none"/>
          <w:shd w:val="clear" w:color="auto" w:fill="auto"/>
          <w:lang w:val="en-US" w:eastAsia="zh-CN" w:bidi="zh-TW"/>
        </w:rPr>
        <w:t>供应商</w:t>
      </w:r>
      <w:r>
        <w:rPr>
          <w:rFonts w:hint="eastAsia" w:asciiTheme="minorEastAsia" w:hAnsiTheme="minorEastAsia" w:eastAsiaTheme="minorEastAsia" w:cstheme="minorEastAsia"/>
          <w:b/>
          <w:bCs/>
          <w:color w:val="auto"/>
          <w:kern w:val="0"/>
          <w:sz w:val="21"/>
          <w:szCs w:val="21"/>
          <w:highlight w:val="none"/>
          <w:lang w:val="en-US" w:eastAsia="zh-CN"/>
        </w:rPr>
        <w:t>酌情接收</w:t>
      </w:r>
      <w:r>
        <w:rPr>
          <w:rFonts w:hint="eastAsia" w:asciiTheme="minorEastAsia" w:hAnsiTheme="minorEastAsia" w:eastAsiaTheme="minorEastAsia" w:cstheme="minorEastAsia"/>
          <w:b/>
          <w:bCs/>
          <w:color w:val="auto"/>
          <w:kern w:val="2"/>
          <w:sz w:val="21"/>
          <w:szCs w:val="21"/>
          <w:highlight w:val="none"/>
          <w:u w:val="none"/>
          <w:shd w:val="clear" w:color="auto" w:fill="auto"/>
          <w:lang w:val="en-US" w:eastAsia="zh-CN" w:bidi="zh-TW"/>
        </w:rPr>
        <w:t>），并保证每位宿舍管理员不低于原来待遇（参照往年，平均每人每年5万元左右，含所有福利待遇等）。</w:t>
      </w:r>
    </w:p>
    <w:p w14:paraId="7C866F23">
      <w:pPr>
        <w:pStyle w:val="59"/>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三、</w:t>
      </w:r>
      <w:r>
        <w:rPr>
          <w:rFonts w:hint="eastAsia" w:asciiTheme="minorEastAsia" w:hAnsiTheme="minorEastAsia" w:eastAsiaTheme="minorEastAsia" w:cstheme="minorEastAsia"/>
          <w:b/>
          <w:bCs/>
          <w:color w:val="auto"/>
          <w:sz w:val="21"/>
          <w:szCs w:val="21"/>
          <w:highlight w:val="none"/>
        </w:rPr>
        <w:t>服务要求</w:t>
      </w:r>
    </w:p>
    <w:p w14:paraId="60F75D59">
      <w:pPr>
        <w:pStyle w:val="59"/>
        <w:keepNext w:val="0"/>
        <w:keepLines w:val="0"/>
        <w:pageBreakBefore w:val="0"/>
        <w:widowControl w:val="0"/>
        <w:tabs>
          <w:tab w:val="left" w:pos="801"/>
        </w:tabs>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highlight w:val="none"/>
        </w:rPr>
      </w:pPr>
      <w:bookmarkStart w:id="3" w:name="bookmark3"/>
      <w:r>
        <w:rPr>
          <w:rFonts w:hint="eastAsia" w:asciiTheme="minorEastAsia" w:hAnsiTheme="minorEastAsia" w:eastAsiaTheme="minorEastAsia" w:cstheme="minorEastAsia"/>
          <w:b/>
          <w:bCs/>
          <w:color w:val="auto"/>
          <w:sz w:val="21"/>
          <w:szCs w:val="21"/>
          <w:highlight w:val="none"/>
        </w:rPr>
        <w:t>（</w:t>
      </w:r>
      <w:bookmarkEnd w:id="3"/>
      <w:r>
        <w:rPr>
          <w:rFonts w:hint="eastAsia" w:asciiTheme="minorEastAsia" w:hAnsiTheme="minorEastAsia" w:eastAsiaTheme="minorEastAsia" w:cstheme="minorEastAsia"/>
          <w:b/>
          <w:bCs/>
          <w:color w:val="auto"/>
          <w:sz w:val="21"/>
          <w:szCs w:val="21"/>
          <w:highlight w:val="none"/>
        </w:rPr>
        <w:t>一）总体要求</w:t>
      </w:r>
    </w:p>
    <w:p w14:paraId="28D9F77C">
      <w:pPr>
        <w:pStyle w:val="59"/>
        <w:keepNext w:val="0"/>
        <w:keepLines w:val="0"/>
        <w:pageBreakBefore w:val="0"/>
        <w:widowControl w:val="0"/>
        <w:tabs>
          <w:tab w:val="left" w:pos="801"/>
        </w:tabs>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营造“安全、文明、卫生、有序”的学生公寓氛围，加强学生的安全意识教育和日常行为规范教育，切实保障学生的人身及财物安全，提高学生文明素质。</w:t>
      </w:r>
    </w:p>
    <w:p w14:paraId="348516E6">
      <w:pPr>
        <w:pStyle w:val="59"/>
        <w:keepNext w:val="0"/>
        <w:keepLines w:val="0"/>
        <w:pageBreakBefore w:val="0"/>
        <w:widowControl w:val="0"/>
        <w:tabs>
          <w:tab w:val="left" w:pos="812"/>
        </w:tabs>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（二）基础服务与管理标准</w:t>
      </w:r>
    </w:p>
    <w:p w14:paraId="500D9EC8">
      <w:pPr>
        <w:pStyle w:val="59"/>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学生公寓值班服务</w:t>
      </w:r>
    </w:p>
    <w:p w14:paraId="2ACD49C1">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color w:val="auto"/>
          <w:sz w:val="21"/>
          <w:szCs w:val="21"/>
          <w:highlight w:val="none"/>
        </w:rPr>
        <w:t>门厅值班的时间安排，准时开关公寓大门</w:t>
      </w:r>
    </w:p>
    <w:p w14:paraId="2ADCB880">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color w:val="auto"/>
          <w:sz w:val="21"/>
          <w:szCs w:val="21"/>
          <w:highlight w:val="none"/>
        </w:rPr>
        <w:t>门厅进出人员的管理</w:t>
      </w:r>
    </w:p>
    <w:p w14:paraId="083DABCC">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color w:val="auto"/>
          <w:sz w:val="21"/>
          <w:szCs w:val="21"/>
          <w:highlight w:val="none"/>
        </w:rPr>
        <w:t>学生寝室钥匙的保管、借用，公共场所、通道门钥匙的管理</w:t>
      </w:r>
    </w:p>
    <w:p w14:paraId="3F8B3E7D">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color w:val="auto"/>
          <w:sz w:val="21"/>
          <w:szCs w:val="21"/>
          <w:highlight w:val="none"/>
        </w:rPr>
        <w:t>便利服务（如工具借用等）</w:t>
      </w:r>
    </w:p>
    <w:p w14:paraId="5491CEF1">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color w:val="auto"/>
          <w:sz w:val="21"/>
          <w:szCs w:val="21"/>
          <w:highlight w:val="none"/>
        </w:rPr>
        <w:t>门厅秩序和保洁</w:t>
      </w:r>
    </w:p>
    <w:p w14:paraId="7DB0DAAA">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color w:val="auto"/>
          <w:sz w:val="21"/>
          <w:szCs w:val="21"/>
          <w:highlight w:val="none"/>
        </w:rPr>
        <w:t>门厅张贴物的管理</w:t>
      </w:r>
    </w:p>
    <w:p w14:paraId="7ED53E40">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color w:val="auto"/>
          <w:sz w:val="21"/>
          <w:szCs w:val="21"/>
          <w:highlight w:val="none"/>
        </w:rPr>
        <w:t>楼内公共设施、设备情况的检查和报修</w:t>
      </w:r>
    </w:p>
    <w:p w14:paraId="69366AD9">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color w:val="auto"/>
          <w:sz w:val="21"/>
          <w:szCs w:val="21"/>
          <w:highlight w:val="none"/>
        </w:rPr>
        <w:t>学生寝室内设施设备的检查和报修</w:t>
      </w:r>
    </w:p>
    <w:p w14:paraId="46D82B87">
      <w:pPr>
        <w:pStyle w:val="59"/>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巡视及楼内设施、秩序的管理</w:t>
      </w:r>
    </w:p>
    <w:p w14:paraId="7328CF07">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每天三次常规巡视楼内</w:t>
      </w:r>
    </w:p>
    <w:p w14:paraId="5ECB3F15">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灭火器、消火栓、安全指示牌、疏散通道等消防设施设备的检查</w:t>
      </w:r>
    </w:p>
    <w:p w14:paraId="5F8C71C0">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对学生宿舍内行为的检查</w:t>
      </w:r>
    </w:p>
    <w:p w14:paraId="64803120">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楼内保洁情况的检查</w:t>
      </w:r>
    </w:p>
    <w:p w14:paraId="235010FA">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楼内公共秩序的检查</w:t>
      </w:r>
    </w:p>
    <w:p w14:paraId="66339DB0">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学生就寝情况的检查</w:t>
      </w:r>
    </w:p>
    <w:p w14:paraId="0DAB30B4">
      <w:pPr>
        <w:pStyle w:val="59"/>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lang w:eastAsia="zh-CN"/>
        </w:rPr>
        <w:t>、学生管理</w:t>
      </w:r>
    </w:p>
    <w:p w14:paraId="7A5B5E2F">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b w:val="0"/>
          <w:bCs w:val="0"/>
          <w:color w:val="auto"/>
          <w:sz w:val="21"/>
          <w:szCs w:val="21"/>
          <w:highlight w:val="none"/>
        </w:rPr>
        <w:t>每天上午检查寝室的内务整理情况，如实详细地填写《寝室百分竞赛评比表》，特别注意私拉电线、锁门、关电源灯情况。对于寝室内务整理较差的寝室，当日及时公布，并积极与责任学生沟通，批评改正，寝室检查扣分情况每周一次上报给年级段和班主任</w:t>
      </w:r>
    </w:p>
    <w:p w14:paraId="00C8D7B6">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b w:val="0"/>
          <w:bCs w:val="0"/>
          <w:color w:val="auto"/>
          <w:sz w:val="21"/>
          <w:szCs w:val="21"/>
          <w:highlight w:val="none"/>
        </w:rPr>
        <w:t>每天晚上熄灯后，检查学生就寝情况，不定时在23点以后巡视寝室，如实详细地填写《寝室百分竞赛评比表》</w:t>
      </w:r>
    </w:p>
    <w:p w14:paraId="6DD0B8E8">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b w:val="0"/>
          <w:bCs w:val="0"/>
          <w:color w:val="auto"/>
          <w:sz w:val="21"/>
          <w:szCs w:val="21"/>
          <w:highlight w:val="none"/>
        </w:rPr>
        <w:t>学生公寓的卫生和纪律情况每周反馈（包括寝室卫生和公共卫生）一次，学生公寓的卫生纪律评比每月一次</w:t>
      </w:r>
    </w:p>
    <w:p w14:paraId="50F8D412">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b w:val="0"/>
          <w:bCs w:val="0"/>
          <w:color w:val="auto"/>
          <w:sz w:val="21"/>
          <w:szCs w:val="21"/>
          <w:highlight w:val="none"/>
        </w:rPr>
        <w:t>每月组织一次大扫除，并对寝室卫生进行细查</w:t>
      </w:r>
    </w:p>
    <w:p w14:paraId="2A13F11E">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5</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b w:val="0"/>
          <w:bCs w:val="0"/>
          <w:color w:val="auto"/>
          <w:sz w:val="21"/>
          <w:szCs w:val="21"/>
          <w:highlight w:val="none"/>
        </w:rPr>
        <w:t>楼内公共秩序的检查</w:t>
      </w:r>
    </w:p>
    <w:p w14:paraId="3505D782">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b w:val="0"/>
          <w:bCs w:val="0"/>
          <w:color w:val="auto"/>
          <w:sz w:val="21"/>
          <w:szCs w:val="21"/>
          <w:highlight w:val="none"/>
        </w:rPr>
        <w:t>实行上课时间学生进楼验证（请假条）、登记制度</w:t>
      </w:r>
    </w:p>
    <w:p w14:paraId="66624A6E">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7</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b w:val="0"/>
          <w:bCs w:val="0"/>
          <w:color w:val="auto"/>
          <w:sz w:val="21"/>
          <w:szCs w:val="21"/>
          <w:highlight w:val="none"/>
        </w:rPr>
        <w:t>每日早、晚两次学生离寝后，对所有寝室进行检查，防止学生无故滞留</w:t>
      </w:r>
    </w:p>
    <w:p w14:paraId="2A16DD7D">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8</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b w:val="0"/>
          <w:bCs w:val="0"/>
          <w:color w:val="auto"/>
          <w:sz w:val="21"/>
          <w:szCs w:val="21"/>
          <w:highlight w:val="none"/>
        </w:rPr>
        <w:t>做好每晚就寝点名，保证学生按时、全部就寝</w:t>
      </w:r>
    </w:p>
    <w:p w14:paraId="702C779A">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9</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b w:val="0"/>
          <w:bCs w:val="0"/>
          <w:color w:val="auto"/>
          <w:sz w:val="21"/>
          <w:szCs w:val="21"/>
          <w:highlight w:val="none"/>
        </w:rPr>
        <w:t>对发现违反相关规定的学生及时上报学校研究处理</w:t>
      </w:r>
    </w:p>
    <w:p w14:paraId="28D10AB2">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10</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b w:val="0"/>
          <w:bCs w:val="0"/>
          <w:color w:val="auto"/>
          <w:sz w:val="21"/>
          <w:szCs w:val="21"/>
          <w:highlight w:val="none"/>
        </w:rPr>
        <w:t>对学生在宿舍内的行为进行引导和规范</w:t>
      </w:r>
    </w:p>
    <w:p w14:paraId="7E5BA772">
      <w:pPr>
        <w:pStyle w:val="59"/>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rPr>
        <w:t>公寓文化建设</w:t>
      </w:r>
    </w:p>
    <w:p w14:paraId="710EFA1B">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门厅及楼内的美化建设和节日的氛围布置</w:t>
      </w:r>
    </w:p>
    <w:p w14:paraId="6678CFAE">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制作文明、安全、环保等方面的引导牌、提示牌</w:t>
      </w:r>
    </w:p>
    <w:p w14:paraId="09FA0861">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楼内文化活动的开展</w:t>
      </w:r>
    </w:p>
    <w:p w14:paraId="461F7026">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定期文明寝室评比</w:t>
      </w:r>
    </w:p>
    <w:p w14:paraId="1D448DC4">
      <w:pPr>
        <w:pStyle w:val="59"/>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5、</w:t>
      </w:r>
      <w:r>
        <w:rPr>
          <w:rFonts w:hint="eastAsia" w:asciiTheme="minorEastAsia" w:hAnsiTheme="minorEastAsia" w:eastAsiaTheme="minorEastAsia" w:cstheme="minorEastAsia"/>
          <w:b/>
          <w:bCs/>
          <w:color w:val="auto"/>
          <w:sz w:val="21"/>
          <w:szCs w:val="21"/>
          <w:highlight w:val="none"/>
        </w:rPr>
        <w:t>公寓保洁服务</w:t>
      </w:r>
    </w:p>
    <w:p w14:paraId="53A1D25E">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学期开学前打扫寝室门厅、走廊、楼道等公共区域，保洁工具摆放整齐</w:t>
      </w:r>
      <w:r>
        <w:rPr>
          <w:rFonts w:hint="eastAsia" w:asciiTheme="minorEastAsia" w:hAnsiTheme="minorEastAsia" w:eastAsiaTheme="minorEastAsia" w:cstheme="minorEastAsia"/>
          <w:color w:val="auto"/>
          <w:sz w:val="21"/>
          <w:szCs w:val="21"/>
          <w:highlight w:val="none"/>
          <w:lang w:eastAsia="zh-CN"/>
        </w:rPr>
        <w:t>。</w:t>
      </w:r>
    </w:p>
    <w:p w14:paraId="6A38E055">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2）如</w:t>
      </w:r>
      <w:r>
        <w:rPr>
          <w:rFonts w:hint="eastAsia" w:asciiTheme="minorEastAsia" w:hAnsiTheme="minorEastAsia" w:eastAsiaTheme="minorEastAsia" w:cstheme="minorEastAsia"/>
          <w:b w:val="0"/>
          <w:bCs w:val="0"/>
          <w:color w:val="auto"/>
          <w:sz w:val="21"/>
          <w:szCs w:val="21"/>
          <w:highlight w:val="none"/>
          <w:lang w:eastAsia="zh-CN"/>
        </w:rPr>
        <w:t>遇上级部门到公寓检查，需要全体人员合力做好迎检工作（打扫卫生、整理内务等）。</w:t>
      </w:r>
    </w:p>
    <w:p w14:paraId="1EFD2B53">
      <w:pPr>
        <w:pStyle w:val="59"/>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6、协助校园卫生检查</w:t>
      </w:r>
    </w:p>
    <w:p w14:paraId="3A7DACE1">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公寓宿管人员需要协助学校对校园内进行日常卫生巡查工作，保证学校环境卫生质量</w:t>
      </w:r>
    </w:p>
    <w:p w14:paraId="20AADE97">
      <w:pPr>
        <w:pStyle w:val="59"/>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7、协助学校对校园进行安全巡查</w:t>
      </w:r>
    </w:p>
    <w:p w14:paraId="1649BE56">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宿管人员在校园下课期间安排人员对校园内的绿化带、校园角落、监控死角等进行日常工作巡查。</w:t>
      </w:r>
    </w:p>
    <w:p w14:paraId="7BCB4CCD">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bCs/>
          <w:color w:val="auto"/>
          <w:kern w:val="2"/>
          <w:sz w:val="21"/>
          <w:szCs w:val="21"/>
          <w:highlight w:val="none"/>
          <w:shd w:val="clear" w:fill="auto"/>
          <w:lang w:val="en-US" w:eastAsia="zh-CN" w:bidi="zh-TW"/>
        </w:rPr>
        <w:t>四</w:t>
      </w:r>
      <w:r>
        <w:rPr>
          <w:rFonts w:hint="eastAsia" w:asciiTheme="minorEastAsia" w:hAnsiTheme="minorEastAsia" w:eastAsiaTheme="minorEastAsia" w:cstheme="minorEastAsia"/>
          <w:b/>
          <w:bCs/>
          <w:color w:val="auto"/>
          <w:kern w:val="2"/>
          <w:sz w:val="21"/>
          <w:szCs w:val="21"/>
          <w:highlight w:val="none"/>
          <w:shd w:val="clear" w:fill="auto"/>
          <w:lang w:val="zh-CN" w:eastAsia="zh-TW" w:bidi="zh-TW"/>
        </w:rPr>
        <w:t>、</w:t>
      </w:r>
      <w:r>
        <w:rPr>
          <w:rFonts w:hint="eastAsia" w:asciiTheme="minorEastAsia" w:hAnsiTheme="minorEastAsia" w:eastAsiaTheme="minorEastAsia" w:cstheme="minorEastAsia"/>
          <w:b/>
          <w:bCs/>
          <w:color w:val="auto"/>
          <w:kern w:val="2"/>
          <w:sz w:val="21"/>
          <w:szCs w:val="21"/>
          <w:highlight w:val="none"/>
          <w:shd w:val="clear" w:fill="auto"/>
          <w:lang w:val="zh-TW" w:eastAsia="zh-TW" w:bidi="zh-TW"/>
        </w:rPr>
        <w:t>管理服务考核要求及方式</w:t>
      </w:r>
    </w:p>
    <w:p w14:paraId="1E818665">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bCs/>
          <w:color w:val="auto"/>
          <w:kern w:val="2"/>
          <w:sz w:val="21"/>
          <w:szCs w:val="21"/>
          <w:highlight w:val="none"/>
          <w:shd w:val="clear" w:fill="auto"/>
          <w:lang w:val="zh-TW" w:eastAsia="zh-TW" w:bidi="zh-TW"/>
        </w:rPr>
        <w:t>1</w:t>
      </w:r>
      <w:r>
        <w:rPr>
          <w:rFonts w:hint="eastAsia" w:asciiTheme="minorEastAsia" w:hAnsiTheme="minorEastAsia" w:eastAsiaTheme="minorEastAsia" w:cstheme="minorEastAsia"/>
          <w:b/>
          <w:bCs/>
          <w:color w:val="auto"/>
          <w:kern w:val="2"/>
          <w:sz w:val="21"/>
          <w:szCs w:val="21"/>
          <w:highlight w:val="none"/>
          <w:shd w:val="clear" w:fill="auto"/>
          <w:lang w:val="zh-TW" w:eastAsia="zh-CN" w:bidi="zh-TW"/>
        </w:rPr>
        <w:t>、</w:t>
      </w:r>
      <w:r>
        <w:rPr>
          <w:rFonts w:hint="eastAsia" w:asciiTheme="minorEastAsia" w:hAnsiTheme="minorEastAsia" w:eastAsiaTheme="minorEastAsia" w:cstheme="minorEastAsia"/>
          <w:b/>
          <w:bCs/>
          <w:color w:val="auto"/>
          <w:kern w:val="2"/>
          <w:sz w:val="21"/>
          <w:szCs w:val="21"/>
          <w:highlight w:val="none"/>
          <w:shd w:val="clear" w:fill="auto"/>
          <w:lang w:val="zh-TW" w:eastAsia="zh-TW" w:bidi="zh-TW"/>
        </w:rPr>
        <w:t>考核分为生活指导服务量化考核和生活指导服务</w:t>
      </w:r>
      <w:r>
        <w:rPr>
          <w:rFonts w:hint="eastAsia" w:asciiTheme="minorEastAsia" w:hAnsiTheme="minorEastAsia" w:eastAsiaTheme="minorEastAsia" w:cstheme="minorEastAsia"/>
          <w:b/>
          <w:bCs/>
          <w:color w:val="auto"/>
          <w:kern w:val="2"/>
          <w:sz w:val="21"/>
          <w:szCs w:val="21"/>
          <w:highlight w:val="none"/>
          <w:shd w:val="clear" w:fill="auto"/>
          <w:lang w:val="en-US" w:eastAsia="zh-CN" w:bidi="zh-TW"/>
        </w:rPr>
        <w:t>满意度测评</w:t>
      </w:r>
      <w:r>
        <w:rPr>
          <w:rFonts w:hint="eastAsia" w:asciiTheme="minorEastAsia" w:hAnsiTheme="minorEastAsia" w:eastAsiaTheme="minorEastAsia" w:cstheme="minorEastAsia"/>
          <w:b/>
          <w:bCs/>
          <w:color w:val="auto"/>
          <w:kern w:val="2"/>
          <w:sz w:val="21"/>
          <w:szCs w:val="21"/>
          <w:highlight w:val="none"/>
          <w:shd w:val="clear" w:fill="auto"/>
          <w:lang w:val="zh-TW" w:eastAsia="zh-TW" w:bidi="zh-TW"/>
        </w:rPr>
        <w:t>。</w:t>
      </w:r>
    </w:p>
    <w:p w14:paraId="131BAA58">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①生活指导服务包括学生公寓值班服务、学生管理、公寓保洁服务等。</w:t>
      </w:r>
    </w:p>
    <w:p w14:paraId="09618E3F">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en-US" w:eastAsia="zh-CN" w:bidi="zh-TW"/>
        </w:rPr>
      </w:pP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②生活指导服务</w:t>
      </w:r>
      <w:r>
        <w:rPr>
          <w:rFonts w:hint="eastAsia" w:asciiTheme="minorEastAsia" w:hAnsiTheme="minorEastAsia" w:eastAsiaTheme="minorEastAsia" w:cstheme="minorEastAsia"/>
          <w:b w:val="0"/>
          <w:bCs w:val="0"/>
          <w:color w:val="auto"/>
          <w:kern w:val="2"/>
          <w:sz w:val="21"/>
          <w:szCs w:val="21"/>
          <w:highlight w:val="none"/>
          <w:shd w:val="clear" w:fill="auto"/>
          <w:lang w:val="en-US" w:eastAsia="zh-CN" w:bidi="zh-TW"/>
        </w:rPr>
        <w:t>满意度测评</w:t>
      </w: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每学期由采购方组织一次，测评对象为</w:t>
      </w:r>
      <w:r>
        <w:rPr>
          <w:rFonts w:hint="eastAsia" w:asciiTheme="minorEastAsia" w:hAnsiTheme="minorEastAsia" w:eastAsiaTheme="minorEastAsia" w:cstheme="minorEastAsia"/>
          <w:b w:val="0"/>
          <w:bCs w:val="0"/>
          <w:color w:val="auto"/>
          <w:kern w:val="2"/>
          <w:sz w:val="21"/>
          <w:szCs w:val="21"/>
          <w:highlight w:val="none"/>
          <w:shd w:val="clear" w:fill="auto"/>
          <w:lang w:val="en-US" w:eastAsia="zh-CN" w:bidi="zh-TW"/>
        </w:rPr>
        <w:t>住校生和教职工。</w:t>
      </w:r>
    </w:p>
    <w:p w14:paraId="0CC41A8B">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bCs/>
          <w:color w:val="auto"/>
          <w:kern w:val="2"/>
          <w:sz w:val="21"/>
          <w:szCs w:val="21"/>
          <w:highlight w:val="none"/>
          <w:shd w:val="clear" w:fill="auto"/>
          <w:lang w:val="zh-TW" w:eastAsia="zh-TW" w:bidi="zh-TW"/>
        </w:rPr>
        <w:t>2、考核计分办法：</w:t>
      </w:r>
    </w:p>
    <w:p w14:paraId="58C8802D">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年考评分数=两次学期考评分取平均值</w:t>
      </w:r>
    </w:p>
    <w:p w14:paraId="7E5B04EF">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学期考评分数=学期生活指导服务量化考核综合得分</w:t>
      </w:r>
      <w:r>
        <w:rPr>
          <w:rFonts w:hint="eastAsia" w:asciiTheme="minorEastAsia" w:hAnsiTheme="minorEastAsia" w:eastAsiaTheme="minorEastAsia" w:cstheme="minorEastAsia"/>
          <w:b w:val="0"/>
          <w:bCs w:val="0"/>
          <w:color w:val="auto"/>
          <w:kern w:val="2"/>
          <w:sz w:val="21"/>
          <w:szCs w:val="21"/>
          <w:highlight w:val="none"/>
          <w:shd w:val="clear" w:fill="auto"/>
          <w:lang w:val="en-US" w:eastAsia="zh-CN" w:bidi="zh-TW"/>
        </w:rPr>
        <w:t>*</w:t>
      </w: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70%+</w:t>
      </w:r>
      <w:r>
        <w:rPr>
          <w:rFonts w:hint="eastAsia" w:asciiTheme="minorEastAsia" w:hAnsiTheme="minorEastAsia" w:eastAsiaTheme="minorEastAsia" w:cstheme="minorEastAsia"/>
          <w:b w:val="0"/>
          <w:bCs w:val="0"/>
          <w:color w:val="auto"/>
          <w:kern w:val="2"/>
          <w:sz w:val="21"/>
          <w:szCs w:val="21"/>
          <w:highlight w:val="none"/>
          <w:shd w:val="clear" w:fill="auto"/>
          <w:lang w:val="en-US" w:eastAsia="zh-CN" w:bidi="zh-TW"/>
        </w:rPr>
        <w:t>住校生</w:t>
      </w: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满意度</w:t>
      </w:r>
      <w:r>
        <w:rPr>
          <w:rFonts w:hint="eastAsia" w:asciiTheme="minorEastAsia" w:hAnsiTheme="minorEastAsia" w:eastAsiaTheme="minorEastAsia" w:cstheme="minorEastAsia"/>
          <w:b w:val="0"/>
          <w:bCs w:val="0"/>
          <w:color w:val="auto"/>
          <w:kern w:val="2"/>
          <w:sz w:val="21"/>
          <w:szCs w:val="21"/>
          <w:highlight w:val="none"/>
          <w:shd w:val="clear" w:fill="auto"/>
          <w:lang w:val="en-US" w:eastAsia="zh-CN" w:bidi="zh-TW"/>
        </w:rPr>
        <w:t>*</w:t>
      </w: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15%+教职工满意度</w:t>
      </w:r>
      <w:r>
        <w:rPr>
          <w:rFonts w:hint="eastAsia" w:asciiTheme="minorEastAsia" w:hAnsiTheme="minorEastAsia" w:eastAsiaTheme="minorEastAsia" w:cstheme="minorEastAsia"/>
          <w:b w:val="0"/>
          <w:bCs w:val="0"/>
          <w:color w:val="auto"/>
          <w:kern w:val="2"/>
          <w:sz w:val="21"/>
          <w:szCs w:val="21"/>
          <w:highlight w:val="none"/>
          <w:shd w:val="clear" w:fill="auto"/>
          <w:lang w:val="en-US" w:eastAsia="zh-CN" w:bidi="zh-TW"/>
        </w:rPr>
        <w:t>*</w:t>
      </w: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15%</w:t>
      </w:r>
    </w:p>
    <w:p w14:paraId="1059850E">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（1）学期生活指导服务量化考核（占比70%）每学期开展1次，由采购方根据《生活指导服务量化考核评分表》（表一），对公寓服务团队进行全面的量化考核。</w:t>
      </w:r>
    </w:p>
    <w:p w14:paraId="192D34BB">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（2）</w:t>
      </w:r>
      <w:r>
        <w:rPr>
          <w:rFonts w:hint="eastAsia" w:asciiTheme="minorEastAsia" w:hAnsiTheme="minorEastAsia" w:eastAsiaTheme="minorEastAsia" w:cstheme="minorEastAsia"/>
          <w:b w:val="0"/>
          <w:bCs w:val="0"/>
          <w:color w:val="auto"/>
          <w:kern w:val="2"/>
          <w:sz w:val="21"/>
          <w:szCs w:val="21"/>
          <w:highlight w:val="none"/>
          <w:shd w:val="clear" w:fill="auto"/>
          <w:lang w:val="en-US" w:eastAsia="zh-CN" w:bidi="zh-TW"/>
        </w:rPr>
        <w:t>住校生</w:t>
      </w: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满意度（占比15%）每学期测评1次，以《生活指导服务住校生满意度测评表》（表二）有效回收表的平均分值作为</w:t>
      </w:r>
      <w:r>
        <w:rPr>
          <w:rFonts w:hint="eastAsia" w:asciiTheme="minorEastAsia" w:hAnsiTheme="minorEastAsia" w:eastAsiaTheme="minorEastAsia" w:cstheme="minorEastAsia"/>
          <w:b w:val="0"/>
          <w:bCs w:val="0"/>
          <w:color w:val="auto"/>
          <w:kern w:val="2"/>
          <w:sz w:val="21"/>
          <w:szCs w:val="21"/>
          <w:highlight w:val="none"/>
          <w:shd w:val="clear" w:fill="auto"/>
          <w:lang w:val="en-US" w:eastAsia="zh-CN" w:bidi="zh-TW"/>
        </w:rPr>
        <w:t>住校生</w:t>
      </w: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满意度的实际得分。</w:t>
      </w:r>
    </w:p>
    <w:p w14:paraId="2344F3A6">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（3）教职工满意度（占比15%）每学期测评1次，以《生活指导服务教职工满意度测评表》（表三）有效回收表的平均分值作为教职工满意度的实际得分。</w:t>
      </w:r>
    </w:p>
    <w:p w14:paraId="6D32BEB2">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3</w:t>
      </w:r>
      <w:r>
        <w:rPr>
          <w:rFonts w:hint="eastAsia" w:asciiTheme="minorEastAsia" w:hAnsiTheme="minorEastAsia" w:eastAsiaTheme="minorEastAsia" w:cstheme="minorEastAsia"/>
          <w:b w:val="0"/>
          <w:bCs w:val="0"/>
          <w:color w:val="auto"/>
          <w:kern w:val="2"/>
          <w:sz w:val="21"/>
          <w:szCs w:val="21"/>
          <w:highlight w:val="none"/>
          <w:shd w:val="clear" w:fill="auto"/>
          <w:lang w:val="zh-TW" w:eastAsia="zh-CN" w:bidi="zh-TW"/>
        </w:rPr>
        <w:t>、</w:t>
      </w: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公寓服务年费用的5%作为考核奖惩专用金，待年考评结束后按考评成绩返还比例返还给</w:t>
      </w:r>
      <w:r>
        <w:rPr>
          <w:rFonts w:hint="eastAsia" w:asciiTheme="minorEastAsia" w:hAnsiTheme="minorEastAsia" w:eastAsiaTheme="minorEastAsia" w:cstheme="minorEastAsia"/>
          <w:b w:val="0"/>
          <w:bCs w:val="0"/>
          <w:color w:val="auto"/>
          <w:kern w:val="2"/>
          <w:sz w:val="21"/>
          <w:szCs w:val="21"/>
          <w:highlight w:val="none"/>
          <w:shd w:val="clear" w:fill="auto"/>
          <w:lang w:val="zh-TW" w:eastAsia="zh-CN" w:bidi="zh-TW"/>
        </w:rPr>
        <w:t>供应商</w:t>
      </w: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w:t>
      </w:r>
    </w:p>
    <w:p w14:paraId="41AB9767">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年考评分数≥90分的，付清剩余费用；</w:t>
      </w:r>
    </w:p>
    <w:p w14:paraId="6A304301">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85≤年考评分数＜90分的，扣除考核奖惩专用金的50%后付清剩余费用；</w:t>
      </w:r>
    </w:p>
    <w:p w14:paraId="3DAD12AA">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80≤年考评分数＜85分的，扣除考核奖惩专用金的75%后付清剩余费用；</w:t>
      </w:r>
    </w:p>
    <w:p w14:paraId="29D21F5A">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bCs/>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年考评分数＜80分的，扣除考核奖惩专用金的100%后付清剩余费用。考核期限内如发生重大责任事故或安全事故的，学校有权单方面与服务单位终止合同。</w:t>
      </w:r>
    </w:p>
    <w:p w14:paraId="4C0E7C06">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kern w:val="2"/>
          <w:sz w:val="21"/>
          <w:szCs w:val="21"/>
          <w:highlight w:val="none"/>
          <w:shd w:val="clear" w:fill="auto"/>
          <w:lang w:val="en-US" w:eastAsia="zh-CN" w:bidi="zh-TW"/>
        </w:rPr>
        <w:t>五</w:t>
      </w:r>
      <w:r>
        <w:rPr>
          <w:rFonts w:hint="eastAsia" w:asciiTheme="minorEastAsia" w:hAnsiTheme="minorEastAsia" w:eastAsiaTheme="minorEastAsia" w:cstheme="minorEastAsia"/>
          <w:b/>
          <w:bCs/>
          <w:color w:val="auto"/>
          <w:kern w:val="2"/>
          <w:sz w:val="21"/>
          <w:szCs w:val="21"/>
          <w:highlight w:val="none"/>
          <w:shd w:val="clear" w:fill="auto"/>
          <w:lang w:val="zh-TW" w:eastAsia="zh-TW" w:bidi="zh-TW"/>
        </w:rPr>
        <w:t>、</w:t>
      </w:r>
      <w:r>
        <w:rPr>
          <w:rFonts w:hint="eastAsia" w:asciiTheme="minorEastAsia" w:hAnsiTheme="minorEastAsia" w:eastAsiaTheme="minorEastAsia" w:cstheme="minorEastAsia"/>
          <w:b/>
          <w:bCs/>
          <w:color w:val="auto"/>
          <w:sz w:val="21"/>
          <w:szCs w:val="21"/>
          <w:highlight w:val="none"/>
        </w:rPr>
        <w:t>协议终止</w:t>
      </w:r>
      <w:r>
        <w:rPr>
          <w:rFonts w:hint="eastAsia" w:asciiTheme="minorEastAsia" w:hAnsiTheme="minorEastAsia" w:eastAsiaTheme="minorEastAsia" w:cstheme="minorEastAsia"/>
          <w:b/>
          <w:bCs/>
          <w:color w:val="auto"/>
          <w:sz w:val="21"/>
          <w:szCs w:val="21"/>
          <w:highlight w:val="none"/>
          <w:lang w:val="en-US" w:eastAsia="zh-CN"/>
        </w:rPr>
        <w:t>情况</w:t>
      </w:r>
    </w:p>
    <w:p w14:paraId="047D5D41">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若供应商服务管理期间，出现以下情况，采购方有权单方终止合作协议：</w:t>
      </w:r>
    </w:p>
    <w:p w14:paraId="598D392D">
      <w:pPr>
        <w:pStyle w:val="5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shd w:val="clear" w:fill="auto"/>
          <w:lang w:val="zh-TW" w:eastAsia="zh-TW" w:bidi="zh-TW"/>
        </w:rPr>
        <w:t>1、</w:t>
      </w:r>
      <w:r>
        <w:rPr>
          <w:rFonts w:hint="eastAsia" w:asciiTheme="minorEastAsia" w:hAnsiTheme="minorEastAsia" w:eastAsiaTheme="minorEastAsia" w:cstheme="minorEastAsia"/>
          <w:color w:val="auto"/>
          <w:sz w:val="21"/>
          <w:szCs w:val="21"/>
          <w:highlight w:val="none"/>
          <w:lang w:val="en-US" w:eastAsia="zh-CN"/>
        </w:rPr>
        <w:t>采购方和供应商</w:t>
      </w:r>
      <w:r>
        <w:rPr>
          <w:rFonts w:hint="eastAsia" w:asciiTheme="minorEastAsia" w:hAnsiTheme="minorEastAsia" w:eastAsiaTheme="minorEastAsia" w:cstheme="minorEastAsia"/>
          <w:color w:val="auto"/>
          <w:sz w:val="21"/>
          <w:szCs w:val="21"/>
          <w:highlight w:val="none"/>
        </w:rPr>
        <w:t>每学期共同组织一次服务对象民主测评，满意率要在85%以上，满意率低于</w:t>
      </w:r>
      <w:r>
        <w:rPr>
          <w:rFonts w:hint="eastAsia" w:asciiTheme="minorEastAsia" w:hAnsiTheme="minorEastAsia" w:eastAsiaTheme="minorEastAsia" w:cstheme="minorEastAsia"/>
          <w:color w:val="auto"/>
          <w:sz w:val="21"/>
          <w:szCs w:val="21"/>
          <w:highlight w:val="none"/>
          <w:lang w:val="en-US" w:eastAsia="zh-CN"/>
        </w:rPr>
        <w:t>80</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val="en-US" w:eastAsia="zh-CN"/>
        </w:rPr>
        <w:t>采购方</w:t>
      </w:r>
      <w:r>
        <w:rPr>
          <w:rFonts w:hint="eastAsia" w:asciiTheme="minorEastAsia" w:hAnsiTheme="minorEastAsia" w:eastAsiaTheme="minorEastAsia" w:cstheme="minorEastAsia"/>
          <w:color w:val="auto"/>
          <w:sz w:val="21"/>
          <w:szCs w:val="21"/>
          <w:highlight w:val="none"/>
        </w:rPr>
        <w:t>有权终止合作协议。</w:t>
      </w:r>
    </w:p>
    <w:p w14:paraId="074A7A77">
      <w:pPr>
        <w:pStyle w:val="5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shd w:val="clear" w:fill="auto"/>
          <w:lang w:val="en-US" w:eastAsia="zh-CN" w:bidi="zh-TW"/>
        </w:rPr>
        <w:t>2、</w:t>
      </w:r>
      <w:r>
        <w:rPr>
          <w:rFonts w:hint="eastAsia" w:asciiTheme="minorEastAsia" w:hAnsiTheme="minorEastAsia" w:eastAsiaTheme="minorEastAsia" w:cstheme="minorEastAsia"/>
          <w:color w:val="auto"/>
          <w:sz w:val="21"/>
          <w:szCs w:val="21"/>
          <w:highlight w:val="none"/>
          <w:lang w:val="en-US" w:eastAsia="zh-CN"/>
        </w:rPr>
        <w:t>转、分包他人。</w:t>
      </w:r>
    </w:p>
    <w:p w14:paraId="73B012C8">
      <w:pPr>
        <w:pStyle w:val="5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3、出现重大责任问题。</w:t>
      </w:r>
    </w:p>
    <w:p w14:paraId="53DEB99F">
      <w:pPr>
        <w:pStyle w:val="59"/>
        <w:keepNext w:val="0"/>
        <w:keepLines w:val="0"/>
        <w:pageBreakBefore w:val="0"/>
        <w:widowControl w:val="0"/>
        <w:tabs>
          <w:tab w:val="left" w:pos="536"/>
        </w:tabs>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六</w:t>
      </w:r>
      <w:r>
        <w:rPr>
          <w:rFonts w:hint="eastAsia" w:asciiTheme="minorEastAsia" w:hAnsiTheme="minorEastAsia" w:eastAsiaTheme="minorEastAsia" w:cstheme="minorEastAsia"/>
          <w:b/>
          <w:bCs/>
          <w:color w:val="auto"/>
          <w:sz w:val="21"/>
          <w:szCs w:val="21"/>
          <w:highlight w:val="none"/>
        </w:rPr>
        <w:t>、双方的权利和义务</w:t>
      </w:r>
    </w:p>
    <w:p w14:paraId="30E7CBA9">
      <w:pPr>
        <w:pStyle w:val="59"/>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1、</w:t>
      </w:r>
      <w:r>
        <w:rPr>
          <w:rFonts w:hint="eastAsia" w:asciiTheme="minorEastAsia" w:hAnsiTheme="minorEastAsia" w:eastAsiaTheme="minorEastAsia" w:cstheme="minorEastAsia"/>
          <w:b/>
          <w:bCs/>
          <w:color w:val="auto"/>
          <w:sz w:val="21"/>
          <w:szCs w:val="21"/>
          <w:highlight w:val="none"/>
          <w:lang w:val="en-US" w:eastAsia="zh-CN"/>
        </w:rPr>
        <w:t>采购方</w:t>
      </w:r>
      <w:r>
        <w:rPr>
          <w:rFonts w:hint="eastAsia" w:asciiTheme="minorEastAsia" w:hAnsiTheme="minorEastAsia" w:eastAsiaTheme="minorEastAsia" w:cstheme="minorEastAsia"/>
          <w:b/>
          <w:bCs/>
          <w:color w:val="auto"/>
          <w:sz w:val="21"/>
          <w:szCs w:val="21"/>
          <w:highlight w:val="none"/>
        </w:rPr>
        <w:t>的权利和义务</w:t>
      </w:r>
    </w:p>
    <w:p w14:paraId="0DF99ED5">
      <w:pPr>
        <w:pStyle w:val="59"/>
        <w:keepNext w:val="0"/>
        <w:keepLines w:val="0"/>
        <w:pageBreakBefore w:val="0"/>
        <w:widowControl w:val="0"/>
        <w:tabs>
          <w:tab w:val="left" w:pos="1005"/>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bookmarkStart w:id="4" w:name="bookmark22"/>
      <w:bookmarkEnd w:id="4"/>
      <w:r>
        <w:rPr>
          <w:rFonts w:hint="eastAsia" w:asciiTheme="minorEastAsia" w:hAnsiTheme="minorEastAsia" w:eastAsiaTheme="minorEastAsia" w:cstheme="minorEastAsia"/>
          <w:color w:val="auto"/>
          <w:sz w:val="21"/>
          <w:szCs w:val="21"/>
          <w:highlight w:val="none"/>
          <w:lang w:val="en-US" w:eastAsia="zh-CN"/>
        </w:rPr>
        <w:t>（1）采购方</w:t>
      </w:r>
      <w:r>
        <w:rPr>
          <w:rFonts w:hint="eastAsia" w:asciiTheme="minorEastAsia" w:hAnsiTheme="minorEastAsia" w:eastAsiaTheme="minorEastAsia" w:cstheme="minorEastAsia"/>
          <w:color w:val="auto"/>
          <w:sz w:val="21"/>
          <w:szCs w:val="21"/>
          <w:highlight w:val="none"/>
        </w:rPr>
        <w:t>应及时向</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支付托管费用，有权监督</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在项目合作过程中在合同规定条款范围内的各项管理与服务工作。</w:t>
      </w:r>
    </w:p>
    <w:p w14:paraId="6198EF74">
      <w:pPr>
        <w:pStyle w:val="59"/>
        <w:keepNext w:val="0"/>
        <w:keepLines w:val="0"/>
        <w:pageBreakBefore w:val="0"/>
        <w:widowControl w:val="0"/>
        <w:tabs>
          <w:tab w:val="left" w:pos="1018"/>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bookmarkStart w:id="5" w:name="bookmark23"/>
      <w:bookmarkEnd w:id="5"/>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采购方</w:t>
      </w:r>
      <w:r>
        <w:rPr>
          <w:rFonts w:hint="eastAsia" w:asciiTheme="minorEastAsia" w:hAnsiTheme="minorEastAsia" w:eastAsiaTheme="minorEastAsia" w:cstheme="minorEastAsia"/>
          <w:color w:val="auto"/>
          <w:sz w:val="21"/>
          <w:szCs w:val="21"/>
          <w:highlight w:val="none"/>
        </w:rPr>
        <w:t>负责为</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提供所有的住宿学生信息和学籍变更信息，及时通报招生计划，每学年最迟在新生报到前2天向</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提供准确的学生名册，以便</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统筹考虑住宿方案，</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为学生床位调整的唯一部门。</w:t>
      </w:r>
    </w:p>
    <w:p w14:paraId="1BB2F225">
      <w:pPr>
        <w:pStyle w:val="59"/>
        <w:keepNext w:val="0"/>
        <w:keepLines w:val="0"/>
        <w:pageBreakBefore w:val="0"/>
        <w:widowControl w:val="0"/>
        <w:tabs>
          <w:tab w:val="left" w:pos="1018"/>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eastAsia="zh-CN"/>
        </w:rPr>
      </w:pPr>
      <w:bookmarkStart w:id="6" w:name="bookmark24"/>
      <w:bookmarkEnd w:id="6"/>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）为充分发挥后勤资源的作用，</w:t>
      </w:r>
      <w:r>
        <w:rPr>
          <w:rFonts w:hint="eastAsia" w:asciiTheme="minorEastAsia" w:hAnsiTheme="minorEastAsia" w:eastAsiaTheme="minorEastAsia" w:cstheme="minorEastAsia"/>
          <w:color w:val="auto"/>
          <w:sz w:val="21"/>
          <w:szCs w:val="21"/>
          <w:highlight w:val="none"/>
          <w:lang w:val="en-US" w:eastAsia="zh-CN"/>
        </w:rPr>
        <w:t>采购方</w:t>
      </w:r>
      <w:r>
        <w:rPr>
          <w:rFonts w:hint="eastAsia" w:asciiTheme="minorEastAsia" w:hAnsiTheme="minorEastAsia" w:eastAsiaTheme="minorEastAsia" w:cstheme="minorEastAsia"/>
          <w:color w:val="auto"/>
          <w:sz w:val="21"/>
          <w:szCs w:val="21"/>
          <w:highlight w:val="none"/>
          <w:lang w:eastAsia="zh-CN"/>
        </w:rPr>
        <w:t>承诺原则上不允许学生擅自在校外住宿。</w:t>
      </w:r>
    </w:p>
    <w:p w14:paraId="2EF6D407">
      <w:pPr>
        <w:pStyle w:val="59"/>
        <w:keepNext w:val="0"/>
        <w:keepLines w:val="0"/>
        <w:pageBreakBefore w:val="0"/>
        <w:widowControl w:val="0"/>
        <w:tabs>
          <w:tab w:val="left" w:pos="1018"/>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a）采购方</w:t>
      </w:r>
      <w:r>
        <w:rPr>
          <w:rFonts w:hint="eastAsia" w:asciiTheme="minorEastAsia" w:hAnsiTheme="minorEastAsia" w:eastAsiaTheme="minorEastAsia" w:cstheme="minorEastAsia"/>
          <w:color w:val="auto"/>
          <w:sz w:val="21"/>
          <w:szCs w:val="21"/>
          <w:highlight w:val="none"/>
          <w:lang w:eastAsia="zh-CN"/>
        </w:rPr>
        <w:t>有权对</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lang w:eastAsia="zh-CN"/>
        </w:rPr>
        <w:t>的管理服务提出建设性意见和建议，并尽可能为</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lang w:eastAsia="zh-CN"/>
        </w:rPr>
        <w:t>各项工作的开展创造良好的条件。</w:t>
      </w:r>
    </w:p>
    <w:p w14:paraId="35F3B606">
      <w:pPr>
        <w:pStyle w:val="59"/>
        <w:keepNext w:val="0"/>
        <w:keepLines w:val="0"/>
        <w:pageBreakBefore w:val="0"/>
        <w:widowControl w:val="0"/>
        <w:tabs>
          <w:tab w:val="left" w:pos="1018"/>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b）采购方</w:t>
      </w:r>
      <w:r>
        <w:rPr>
          <w:rFonts w:hint="eastAsia" w:asciiTheme="minorEastAsia" w:hAnsiTheme="minorEastAsia" w:eastAsiaTheme="minorEastAsia" w:cstheme="minorEastAsia"/>
          <w:color w:val="auto"/>
          <w:sz w:val="21"/>
          <w:szCs w:val="21"/>
          <w:highlight w:val="none"/>
          <w:lang w:eastAsia="zh-CN"/>
        </w:rPr>
        <w:t>指定专职老师参与对学生公寓的管理，负责及时处理学生的违纪。公寓入住的学生所发生的违反校纪校规或紧急突发事件，主要由</w:t>
      </w:r>
      <w:r>
        <w:rPr>
          <w:rFonts w:hint="eastAsia" w:asciiTheme="minorEastAsia" w:hAnsiTheme="minorEastAsia" w:eastAsiaTheme="minorEastAsia" w:cstheme="minorEastAsia"/>
          <w:color w:val="auto"/>
          <w:sz w:val="21"/>
          <w:szCs w:val="21"/>
          <w:highlight w:val="none"/>
          <w:lang w:val="en-US" w:eastAsia="zh-CN"/>
        </w:rPr>
        <w:t>采购方</w:t>
      </w:r>
      <w:r>
        <w:rPr>
          <w:rFonts w:hint="eastAsia" w:asciiTheme="minorEastAsia" w:hAnsiTheme="minorEastAsia" w:eastAsiaTheme="minorEastAsia" w:cstheme="minorEastAsia"/>
          <w:color w:val="auto"/>
          <w:sz w:val="21"/>
          <w:szCs w:val="21"/>
          <w:highlight w:val="none"/>
          <w:lang w:eastAsia="zh-CN"/>
        </w:rPr>
        <w:t>负责处理；</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lang w:eastAsia="zh-CN"/>
        </w:rPr>
        <w:t>及时报告、协助处理；其他由</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lang w:eastAsia="zh-CN"/>
        </w:rPr>
        <w:t>处理，并及时通报</w:t>
      </w:r>
      <w:r>
        <w:rPr>
          <w:rFonts w:hint="eastAsia" w:asciiTheme="minorEastAsia" w:hAnsiTheme="minorEastAsia" w:eastAsiaTheme="minorEastAsia" w:cstheme="minorEastAsia"/>
          <w:color w:val="auto"/>
          <w:sz w:val="21"/>
          <w:szCs w:val="21"/>
          <w:highlight w:val="none"/>
          <w:lang w:val="en-US" w:eastAsia="zh-CN"/>
        </w:rPr>
        <w:t>采购方</w:t>
      </w:r>
      <w:r>
        <w:rPr>
          <w:rFonts w:hint="eastAsia" w:asciiTheme="minorEastAsia" w:hAnsiTheme="minorEastAsia" w:eastAsiaTheme="minorEastAsia" w:cstheme="minorEastAsia"/>
          <w:color w:val="auto"/>
          <w:sz w:val="21"/>
          <w:szCs w:val="21"/>
          <w:highlight w:val="none"/>
          <w:lang w:eastAsia="zh-CN"/>
        </w:rPr>
        <w:t>。</w:t>
      </w:r>
    </w:p>
    <w:p w14:paraId="7272598A">
      <w:pPr>
        <w:pStyle w:val="59"/>
        <w:keepNext w:val="0"/>
        <w:keepLines w:val="0"/>
        <w:pageBreakBefore w:val="0"/>
        <w:widowControl w:val="0"/>
        <w:tabs>
          <w:tab w:val="left" w:pos="1018"/>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c）</w:t>
      </w:r>
      <w:r>
        <w:rPr>
          <w:rFonts w:hint="eastAsia" w:asciiTheme="minorEastAsia" w:hAnsiTheme="minorEastAsia" w:eastAsiaTheme="minorEastAsia" w:cstheme="minorEastAsia"/>
          <w:color w:val="auto"/>
          <w:sz w:val="21"/>
          <w:szCs w:val="21"/>
          <w:highlight w:val="none"/>
          <w:lang w:eastAsia="zh-CN"/>
        </w:rPr>
        <w:t>为培养学生良好的卫生习惯，</w:t>
      </w:r>
      <w:r>
        <w:rPr>
          <w:rFonts w:hint="eastAsia" w:asciiTheme="minorEastAsia" w:hAnsiTheme="minorEastAsia" w:eastAsiaTheme="minorEastAsia" w:cstheme="minorEastAsia"/>
          <w:color w:val="auto"/>
          <w:sz w:val="21"/>
          <w:szCs w:val="21"/>
          <w:highlight w:val="none"/>
          <w:lang w:val="en-US" w:eastAsia="zh-CN"/>
        </w:rPr>
        <w:t>采购方</w:t>
      </w:r>
      <w:r>
        <w:rPr>
          <w:rFonts w:hint="eastAsia" w:asciiTheme="minorEastAsia" w:hAnsiTheme="minorEastAsia" w:eastAsiaTheme="minorEastAsia" w:cstheme="minorEastAsia"/>
          <w:color w:val="auto"/>
          <w:sz w:val="21"/>
          <w:szCs w:val="21"/>
          <w:highlight w:val="none"/>
          <w:lang w:eastAsia="zh-CN"/>
        </w:rPr>
        <w:t>定期组织学生参与室内及公共场所包干区的清洁卫生工作。</w:t>
      </w:r>
      <w:bookmarkStart w:id="7" w:name="bookmark25"/>
    </w:p>
    <w:p w14:paraId="50B085FB">
      <w:pPr>
        <w:pStyle w:val="59"/>
        <w:keepNext w:val="0"/>
        <w:keepLines w:val="0"/>
        <w:pageBreakBefore w:val="0"/>
        <w:widowControl w:val="0"/>
        <w:tabs>
          <w:tab w:val="left" w:pos="1018"/>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d</w:t>
      </w:r>
      <w:bookmarkEnd w:id="7"/>
      <w:r>
        <w:rPr>
          <w:rFonts w:hint="eastAsia" w:asciiTheme="minorEastAsia" w:hAnsiTheme="minorEastAsia" w:eastAsiaTheme="minorEastAsia" w:cstheme="minorEastAsia"/>
          <w:color w:val="auto"/>
          <w:sz w:val="21"/>
          <w:szCs w:val="21"/>
          <w:highlight w:val="none"/>
          <w:lang w:val="en-US" w:eastAsia="zh-CN"/>
        </w:rPr>
        <w:t>）采购方</w:t>
      </w:r>
      <w:r>
        <w:rPr>
          <w:rFonts w:hint="eastAsia" w:asciiTheme="minorEastAsia" w:hAnsiTheme="minorEastAsia" w:eastAsiaTheme="minorEastAsia" w:cstheme="minorEastAsia"/>
          <w:color w:val="auto"/>
          <w:sz w:val="21"/>
          <w:szCs w:val="21"/>
          <w:highlight w:val="none"/>
          <w:lang w:eastAsia="zh-CN"/>
        </w:rPr>
        <w:t>负责提供学生公寓正常合理使用的外部环境（地下管网、配电、水泵房、电信、有线电视、绿化、网络、道路、路灯等），进入公寓的水电管网的水压、电压必须达到国家规定的标准。同时要保证公寓的通风、采光及宁静的周边环境及消防设施完好有效等。</w:t>
      </w:r>
      <w:bookmarkStart w:id="8" w:name="bookmark26"/>
    </w:p>
    <w:p w14:paraId="024E4723">
      <w:pPr>
        <w:pStyle w:val="59"/>
        <w:keepNext w:val="0"/>
        <w:keepLines w:val="0"/>
        <w:pageBreakBefore w:val="0"/>
        <w:widowControl w:val="0"/>
        <w:tabs>
          <w:tab w:val="left" w:pos="1018"/>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e</w:t>
      </w:r>
      <w:bookmarkEnd w:id="8"/>
      <w:r>
        <w:rPr>
          <w:rFonts w:hint="eastAsia" w:asciiTheme="minorEastAsia" w:hAnsiTheme="minorEastAsia" w:eastAsiaTheme="minorEastAsia" w:cstheme="minorEastAsia"/>
          <w:color w:val="auto"/>
          <w:sz w:val="21"/>
          <w:szCs w:val="21"/>
          <w:highlight w:val="none"/>
          <w:lang w:val="en-US" w:eastAsia="zh-CN"/>
        </w:rPr>
        <w:t>）采购方</w:t>
      </w:r>
      <w:r>
        <w:rPr>
          <w:rFonts w:hint="eastAsia" w:asciiTheme="minorEastAsia" w:hAnsiTheme="minorEastAsia" w:eastAsiaTheme="minorEastAsia" w:cstheme="minorEastAsia"/>
          <w:color w:val="auto"/>
          <w:sz w:val="21"/>
          <w:szCs w:val="21"/>
          <w:highlight w:val="none"/>
          <w:lang w:eastAsia="zh-CN"/>
        </w:rPr>
        <w:t>负责在合同期内一次性提供公寓正常合理使用的附属配套设备、设施，包括学生家具，值班室家具、热水器、活动室设施，公共场所的用具、绿化是安全、适用的。</w:t>
      </w:r>
      <w:bookmarkStart w:id="9" w:name="bookmark28"/>
    </w:p>
    <w:bookmarkEnd w:id="9"/>
    <w:p w14:paraId="0984B1C6">
      <w:pPr>
        <w:pStyle w:val="59"/>
        <w:keepNext w:val="0"/>
        <w:keepLines w:val="0"/>
        <w:pageBreakBefore w:val="0"/>
        <w:widowControl w:val="0"/>
        <w:tabs>
          <w:tab w:val="left" w:pos="1018"/>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f）</w:t>
      </w:r>
      <w:r>
        <w:rPr>
          <w:rFonts w:hint="eastAsia" w:asciiTheme="minorEastAsia" w:hAnsiTheme="minorEastAsia" w:eastAsiaTheme="minorEastAsia" w:cstheme="minorEastAsia"/>
          <w:color w:val="auto"/>
          <w:sz w:val="21"/>
          <w:szCs w:val="21"/>
          <w:highlight w:val="none"/>
          <w:lang w:eastAsia="zh-CN"/>
        </w:rPr>
        <w:t>学生公寓设备的专项维修（空调和太阳能维修，电话机、开水器维修，消防器材更换等）、大修改造更新费用和学生生活区公共场所大修改造及家具设备更新费用由</w:t>
      </w:r>
      <w:r>
        <w:rPr>
          <w:rFonts w:hint="eastAsia" w:asciiTheme="minorEastAsia" w:hAnsiTheme="minorEastAsia" w:eastAsiaTheme="minorEastAsia" w:cstheme="minorEastAsia"/>
          <w:color w:val="auto"/>
          <w:sz w:val="21"/>
          <w:szCs w:val="21"/>
          <w:highlight w:val="none"/>
          <w:lang w:val="en-US" w:eastAsia="zh-CN"/>
        </w:rPr>
        <w:t>采购方</w:t>
      </w:r>
      <w:r>
        <w:rPr>
          <w:rFonts w:hint="eastAsia" w:asciiTheme="minorEastAsia" w:hAnsiTheme="minorEastAsia" w:eastAsiaTheme="minorEastAsia" w:cstheme="minorEastAsia"/>
          <w:color w:val="auto"/>
          <w:sz w:val="21"/>
          <w:szCs w:val="21"/>
          <w:highlight w:val="none"/>
          <w:lang w:eastAsia="zh-CN"/>
        </w:rPr>
        <w:t>负责承担；学生生活区公共场所（如路灯、自行车库、活动室等）水电费用由</w:t>
      </w:r>
      <w:r>
        <w:rPr>
          <w:rFonts w:hint="eastAsia" w:asciiTheme="minorEastAsia" w:hAnsiTheme="minorEastAsia" w:eastAsiaTheme="minorEastAsia" w:cstheme="minorEastAsia"/>
          <w:color w:val="auto"/>
          <w:sz w:val="21"/>
          <w:szCs w:val="21"/>
          <w:highlight w:val="none"/>
          <w:lang w:val="en-US" w:eastAsia="zh-CN"/>
        </w:rPr>
        <w:t>采购方</w:t>
      </w:r>
      <w:r>
        <w:rPr>
          <w:rFonts w:hint="eastAsia" w:asciiTheme="minorEastAsia" w:hAnsiTheme="minorEastAsia" w:eastAsiaTheme="minorEastAsia" w:cstheme="minorEastAsia"/>
          <w:color w:val="auto"/>
          <w:sz w:val="21"/>
          <w:szCs w:val="21"/>
          <w:highlight w:val="none"/>
          <w:lang w:eastAsia="zh-CN"/>
        </w:rPr>
        <w:t>承担。</w:t>
      </w:r>
    </w:p>
    <w:p w14:paraId="7791CF32">
      <w:pPr>
        <w:pStyle w:val="59"/>
        <w:keepNext w:val="0"/>
        <w:keepLines w:val="0"/>
        <w:pageBreakBefore w:val="0"/>
        <w:widowControl w:val="0"/>
        <w:tabs>
          <w:tab w:val="left" w:pos="1018"/>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采购方</w:t>
      </w:r>
      <w:r>
        <w:rPr>
          <w:rFonts w:hint="eastAsia" w:asciiTheme="minorEastAsia" w:hAnsiTheme="minorEastAsia" w:eastAsiaTheme="minorEastAsia" w:cstheme="minorEastAsia"/>
          <w:color w:val="auto"/>
          <w:sz w:val="21"/>
          <w:szCs w:val="21"/>
          <w:highlight w:val="none"/>
          <w:lang w:eastAsia="zh-CN"/>
        </w:rPr>
        <w:t>委派专门部门负责供应商日常工作的监管、协调、考核。</w:t>
      </w:r>
    </w:p>
    <w:p w14:paraId="289A792A">
      <w:pPr>
        <w:pStyle w:val="59"/>
        <w:keepNext w:val="0"/>
        <w:keepLines w:val="0"/>
        <w:pageBreakBefore w:val="0"/>
        <w:widowControl w:val="0"/>
        <w:tabs>
          <w:tab w:val="left" w:pos="1018"/>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采购方</w:t>
      </w:r>
      <w:r>
        <w:rPr>
          <w:rFonts w:hint="eastAsia" w:asciiTheme="minorEastAsia" w:hAnsiTheme="minorEastAsia" w:eastAsiaTheme="minorEastAsia" w:cstheme="minorEastAsia"/>
          <w:color w:val="auto"/>
          <w:sz w:val="21"/>
          <w:szCs w:val="21"/>
          <w:highlight w:val="none"/>
          <w:lang w:eastAsia="zh-CN"/>
        </w:rPr>
        <w:t>与派驻人员不发生任何劳动和雇佣关系，派驻人员由</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lang w:eastAsia="zh-CN"/>
        </w:rPr>
        <w:t>自行管理，</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lang w:eastAsia="zh-CN"/>
        </w:rPr>
        <w:t>和派驻人员应遵守安全操作规章制度，若发生人身伤害等工伤事故，由</w:t>
      </w:r>
      <w:r>
        <w:rPr>
          <w:rFonts w:hint="eastAsia" w:asciiTheme="minorEastAsia" w:hAnsiTheme="minorEastAsia" w:eastAsiaTheme="minorEastAsia" w:cstheme="minorEastAsia"/>
          <w:color w:val="auto"/>
          <w:sz w:val="21"/>
          <w:szCs w:val="21"/>
          <w:highlight w:val="none"/>
          <w:lang w:val="en-US" w:eastAsia="zh-CN"/>
        </w:rPr>
        <w:t>供应商负责</w:t>
      </w:r>
      <w:r>
        <w:rPr>
          <w:rFonts w:hint="eastAsia" w:asciiTheme="minorEastAsia" w:hAnsiTheme="minorEastAsia" w:eastAsiaTheme="minorEastAsia" w:cstheme="minorEastAsia"/>
          <w:color w:val="auto"/>
          <w:sz w:val="21"/>
          <w:szCs w:val="21"/>
          <w:highlight w:val="none"/>
          <w:lang w:eastAsia="zh-CN"/>
        </w:rPr>
        <w:t>，与</w:t>
      </w:r>
      <w:r>
        <w:rPr>
          <w:rFonts w:hint="eastAsia" w:asciiTheme="minorEastAsia" w:hAnsiTheme="minorEastAsia" w:eastAsiaTheme="minorEastAsia" w:cstheme="minorEastAsia"/>
          <w:color w:val="auto"/>
          <w:sz w:val="21"/>
          <w:szCs w:val="21"/>
          <w:highlight w:val="none"/>
          <w:lang w:val="en-US" w:eastAsia="zh-CN"/>
        </w:rPr>
        <w:t>采购方</w:t>
      </w:r>
      <w:r>
        <w:rPr>
          <w:rFonts w:hint="eastAsia" w:asciiTheme="minorEastAsia" w:hAnsiTheme="minorEastAsia" w:eastAsiaTheme="minorEastAsia" w:cstheme="minorEastAsia"/>
          <w:color w:val="auto"/>
          <w:sz w:val="21"/>
          <w:szCs w:val="21"/>
          <w:highlight w:val="none"/>
          <w:lang w:eastAsia="zh-CN"/>
        </w:rPr>
        <w:t>无关。</w:t>
      </w:r>
    </w:p>
    <w:p w14:paraId="16AC244E">
      <w:pPr>
        <w:pStyle w:val="59"/>
        <w:keepNext w:val="0"/>
        <w:keepLines w:val="0"/>
        <w:pageBreakBefore w:val="0"/>
        <w:widowControl w:val="0"/>
        <w:tabs>
          <w:tab w:val="left" w:pos="568"/>
        </w:tabs>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2、供应商</w:t>
      </w:r>
      <w:r>
        <w:rPr>
          <w:rFonts w:hint="eastAsia" w:asciiTheme="minorEastAsia" w:hAnsiTheme="minorEastAsia" w:eastAsiaTheme="minorEastAsia" w:cstheme="minorEastAsia"/>
          <w:b/>
          <w:bCs/>
          <w:color w:val="auto"/>
          <w:sz w:val="21"/>
          <w:szCs w:val="21"/>
          <w:highlight w:val="none"/>
        </w:rPr>
        <w:t>的权利和义务</w:t>
      </w:r>
    </w:p>
    <w:p w14:paraId="6E8F0008">
      <w:pPr>
        <w:pStyle w:val="59"/>
        <w:keepNext w:val="0"/>
        <w:keepLines w:val="0"/>
        <w:pageBreakBefore w:val="0"/>
        <w:widowControl w:val="0"/>
        <w:tabs>
          <w:tab w:val="left" w:pos="568"/>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en-US"/>
        </w:rPr>
        <w:t>（1）</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应按有关服务管理承诺，提供一个良好的学习、生活、休息环境。树立</w:t>
      </w:r>
      <w:r>
        <w:rPr>
          <w:rFonts w:hint="eastAsia" w:asciiTheme="minorEastAsia" w:hAnsiTheme="minorEastAsia" w:eastAsiaTheme="minorEastAsia" w:cstheme="minorEastAsia"/>
          <w:color w:val="auto"/>
          <w:sz w:val="21"/>
          <w:szCs w:val="21"/>
          <w:highlight w:val="none"/>
          <w:lang w:val="zh-CN" w:eastAsia="zh-CN" w:bidi="zh-CN"/>
        </w:rPr>
        <w:t>“以人</w:t>
      </w:r>
      <w:r>
        <w:rPr>
          <w:rFonts w:hint="eastAsia" w:asciiTheme="minorEastAsia" w:hAnsiTheme="minorEastAsia" w:eastAsiaTheme="minorEastAsia" w:cstheme="minorEastAsia"/>
          <w:color w:val="auto"/>
          <w:sz w:val="21"/>
          <w:szCs w:val="21"/>
          <w:highlight w:val="none"/>
        </w:rPr>
        <w:t>为本”的管理理念，公寓管理中贯彻</w:t>
      </w:r>
      <w:r>
        <w:rPr>
          <w:rFonts w:hint="eastAsia" w:asciiTheme="minorEastAsia" w:hAnsiTheme="minorEastAsia" w:eastAsiaTheme="minorEastAsia" w:cstheme="minorEastAsia"/>
          <w:color w:val="auto"/>
          <w:sz w:val="21"/>
          <w:szCs w:val="21"/>
          <w:highlight w:val="none"/>
          <w:lang w:val="zh-CN" w:eastAsia="zh-CN" w:bidi="zh-CN"/>
        </w:rPr>
        <w:t>“服</w:t>
      </w:r>
      <w:r>
        <w:rPr>
          <w:rFonts w:hint="eastAsia" w:asciiTheme="minorEastAsia" w:hAnsiTheme="minorEastAsia" w:eastAsiaTheme="minorEastAsia" w:cstheme="minorEastAsia"/>
          <w:color w:val="auto"/>
          <w:sz w:val="21"/>
          <w:szCs w:val="21"/>
          <w:highlight w:val="none"/>
        </w:rPr>
        <w:t>务、管理、导教”三位一体的工作思路，配合</w:t>
      </w:r>
      <w:r>
        <w:rPr>
          <w:rFonts w:hint="eastAsia" w:asciiTheme="minorEastAsia" w:hAnsiTheme="minorEastAsia" w:eastAsiaTheme="minorEastAsia" w:cstheme="minorEastAsia"/>
          <w:color w:val="auto"/>
          <w:sz w:val="21"/>
          <w:szCs w:val="21"/>
          <w:highlight w:val="none"/>
          <w:lang w:val="en-US" w:eastAsia="zh-CN"/>
        </w:rPr>
        <w:t>采购方</w:t>
      </w:r>
      <w:r>
        <w:rPr>
          <w:rFonts w:hint="eastAsia" w:asciiTheme="minorEastAsia" w:hAnsiTheme="minorEastAsia" w:eastAsiaTheme="minorEastAsia" w:cstheme="minorEastAsia"/>
          <w:color w:val="auto"/>
          <w:sz w:val="21"/>
          <w:szCs w:val="21"/>
          <w:highlight w:val="none"/>
        </w:rPr>
        <w:t>对入住同学进行养成教育和行为规范，不断提高学生公寓的管理服务水平。</w:t>
      </w:r>
    </w:p>
    <w:p w14:paraId="76DC6F1D">
      <w:pPr>
        <w:pStyle w:val="59"/>
        <w:keepNext w:val="0"/>
        <w:keepLines w:val="0"/>
        <w:pageBreakBefore w:val="0"/>
        <w:widowControl w:val="0"/>
        <w:tabs>
          <w:tab w:val="left" w:pos="568"/>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en-US"/>
        </w:rPr>
        <w:t>（2）</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根据学生公寓的管理要求结合学校实际情况制定相应的管理规章，负责对学生在公寓内的日常行为、纪律安全的管理和教育，并根据</w:t>
      </w:r>
      <w:r>
        <w:rPr>
          <w:rFonts w:hint="eastAsia" w:asciiTheme="minorEastAsia" w:hAnsiTheme="minorEastAsia" w:eastAsiaTheme="minorEastAsia" w:cstheme="minorEastAsia"/>
          <w:color w:val="auto"/>
          <w:sz w:val="21"/>
          <w:szCs w:val="21"/>
          <w:highlight w:val="none"/>
          <w:lang w:val="en-US" w:eastAsia="zh-CN"/>
        </w:rPr>
        <w:t>采购方</w:t>
      </w:r>
      <w:r>
        <w:rPr>
          <w:rFonts w:hint="eastAsia" w:asciiTheme="minorEastAsia" w:hAnsiTheme="minorEastAsia" w:eastAsiaTheme="minorEastAsia" w:cstheme="minorEastAsia"/>
          <w:color w:val="auto"/>
          <w:sz w:val="21"/>
          <w:szCs w:val="21"/>
          <w:highlight w:val="none"/>
        </w:rPr>
        <w:t>的授权，对在公寓内的违纪行为或违纪事件的当事人进行必要的批评教育和及时处理。</w:t>
      </w:r>
    </w:p>
    <w:p w14:paraId="553449AB">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en-US"/>
        </w:rPr>
        <w:t>（3）</w:t>
      </w:r>
      <w:r>
        <w:rPr>
          <w:rFonts w:hint="eastAsia" w:asciiTheme="minorEastAsia" w:hAnsiTheme="minorEastAsia" w:eastAsiaTheme="minorEastAsia" w:cstheme="minorEastAsia"/>
          <w:color w:val="auto"/>
          <w:sz w:val="21"/>
          <w:szCs w:val="21"/>
          <w:highlight w:val="none"/>
        </w:rPr>
        <w:t>对学生损坏公物现象，将按</w:t>
      </w:r>
      <w:r>
        <w:rPr>
          <w:rFonts w:hint="eastAsia" w:asciiTheme="minorEastAsia" w:hAnsiTheme="minorEastAsia" w:eastAsiaTheme="minorEastAsia" w:cstheme="minorEastAsia"/>
          <w:color w:val="auto"/>
          <w:sz w:val="21"/>
          <w:szCs w:val="21"/>
          <w:highlight w:val="none"/>
          <w:lang w:val="en-US" w:eastAsia="zh-CN"/>
        </w:rPr>
        <w:t>宿舍</w:t>
      </w:r>
      <w:r>
        <w:rPr>
          <w:rFonts w:hint="eastAsia" w:asciiTheme="minorEastAsia" w:hAnsiTheme="minorEastAsia" w:eastAsiaTheme="minorEastAsia" w:cstheme="minorEastAsia"/>
          <w:color w:val="auto"/>
          <w:sz w:val="21"/>
          <w:szCs w:val="21"/>
          <w:highlight w:val="none"/>
        </w:rPr>
        <w:t>管理有关规定经</w:t>
      </w:r>
      <w:r>
        <w:rPr>
          <w:rFonts w:hint="eastAsia" w:asciiTheme="minorEastAsia" w:hAnsiTheme="minorEastAsia" w:eastAsiaTheme="minorEastAsia" w:cstheme="minorEastAsia"/>
          <w:color w:val="auto"/>
          <w:sz w:val="21"/>
          <w:szCs w:val="21"/>
          <w:highlight w:val="none"/>
          <w:lang w:val="en-US" w:eastAsia="zh-CN"/>
        </w:rPr>
        <w:t>采购方</w:t>
      </w:r>
      <w:r>
        <w:rPr>
          <w:rFonts w:hint="eastAsia" w:asciiTheme="minorEastAsia" w:hAnsiTheme="minorEastAsia" w:eastAsiaTheme="minorEastAsia" w:cstheme="minorEastAsia"/>
          <w:color w:val="auto"/>
          <w:sz w:val="21"/>
          <w:szCs w:val="21"/>
          <w:highlight w:val="none"/>
        </w:rPr>
        <w:t>认可对当事人实施必要的赔偿，</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具体实施，</w:t>
      </w:r>
      <w:r>
        <w:rPr>
          <w:rFonts w:hint="eastAsia" w:asciiTheme="minorEastAsia" w:hAnsiTheme="minorEastAsia" w:eastAsiaTheme="minorEastAsia" w:cstheme="minorEastAsia"/>
          <w:color w:val="auto"/>
          <w:sz w:val="21"/>
          <w:szCs w:val="21"/>
          <w:highlight w:val="none"/>
          <w:lang w:val="en-US" w:eastAsia="zh-CN"/>
        </w:rPr>
        <w:t>采购方</w:t>
      </w:r>
      <w:r>
        <w:rPr>
          <w:rFonts w:hint="eastAsia" w:asciiTheme="minorEastAsia" w:hAnsiTheme="minorEastAsia" w:eastAsiaTheme="minorEastAsia" w:cstheme="minorEastAsia"/>
          <w:color w:val="auto"/>
          <w:sz w:val="21"/>
          <w:szCs w:val="21"/>
          <w:highlight w:val="none"/>
        </w:rPr>
        <w:t>负责督促。</w:t>
      </w:r>
    </w:p>
    <w:p w14:paraId="3D6042A6">
      <w:pPr>
        <w:pStyle w:val="59"/>
        <w:keepNext w:val="0"/>
        <w:keepLines w:val="0"/>
        <w:pageBreakBefore w:val="0"/>
        <w:widowControl w:val="0"/>
        <w:tabs>
          <w:tab w:val="left" w:pos="903"/>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en-US"/>
        </w:rPr>
        <w:t>（4）</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按月向</w:t>
      </w:r>
      <w:r>
        <w:rPr>
          <w:rFonts w:hint="eastAsia" w:asciiTheme="minorEastAsia" w:hAnsiTheme="minorEastAsia" w:eastAsiaTheme="minorEastAsia" w:cstheme="minorEastAsia"/>
          <w:color w:val="auto"/>
          <w:sz w:val="21"/>
          <w:szCs w:val="21"/>
          <w:highlight w:val="none"/>
          <w:lang w:val="en-US" w:eastAsia="zh-CN"/>
        </w:rPr>
        <w:t>采购方</w:t>
      </w:r>
      <w:r>
        <w:rPr>
          <w:rFonts w:hint="eastAsia" w:asciiTheme="minorEastAsia" w:hAnsiTheme="minorEastAsia" w:eastAsiaTheme="minorEastAsia" w:cstheme="minorEastAsia"/>
          <w:color w:val="auto"/>
          <w:sz w:val="21"/>
          <w:szCs w:val="21"/>
          <w:highlight w:val="none"/>
        </w:rPr>
        <w:t>提供每月公寓管理情况报表，并征求学校对公寓管理的评价，对存在问题及时改进。</w:t>
      </w:r>
    </w:p>
    <w:p w14:paraId="0E16B733">
      <w:pPr>
        <w:pStyle w:val="59"/>
        <w:keepNext w:val="0"/>
        <w:keepLines w:val="0"/>
        <w:pageBreakBefore w:val="0"/>
        <w:widowControl w:val="0"/>
        <w:tabs>
          <w:tab w:val="left" w:pos="903"/>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（5）供应商</w:t>
      </w:r>
      <w:r>
        <w:rPr>
          <w:rFonts w:hint="eastAsia" w:asciiTheme="minorEastAsia" w:hAnsiTheme="minorEastAsia" w:eastAsiaTheme="minorEastAsia" w:cstheme="minorEastAsia"/>
          <w:color w:val="auto"/>
          <w:sz w:val="21"/>
          <w:szCs w:val="21"/>
          <w:highlight w:val="none"/>
        </w:rPr>
        <w:t>应为</w:t>
      </w:r>
      <w:r>
        <w:rPr>
          <w:rFonts w:hint="eastAsia" w:asciiTheme="minorEastAsia" w:hAnsiTheme="minorEastAsia" w:eastAsiaTheme="minorEastAsia" w:cstheme="minorEastAsia"/>
          <w:color w:val="auto"/>
          <w:sz w:val="21"/>
          <w:szCs w:val="21"/>
          <w:highlight w:val="none"/>
          <w:lang w:val="en-US" w:eastAsia="zh-CN"/>
        </w:rPr>
        <w:t>采购方</w:t>
      </w:r>
      <w:r>
        <w:rPr>
          <w:rFonts w:hint="eastAsia" w:asciiTheme="minorEastAsia" w:hAnsiTheme="minorEastAsia" w:eastAsiaTheme="minorEastAsia" w:cstheme="minorEastAsia"/>
          <w:color w:val="auto"/>
          <w:sz w:val="21"/>
          <w:szCs w:val="21"/>
          <w:highlight w:val="none"/>
        </w:rPr>
        <w:t>工作人员进入公寓执行公务提供便利。</w:t>
      </w:r>
    </w:p>
    <w:p w14:paraId="4EC1E60B">
      <w:pPr>
        <w:pStyle w:val="59"/>
        <w:keepNext w:val="0"/>
        <w:keepLines w:val="0"/>
        <w:pageBreakBefore w:val="0"/>
        <w:widowControl w:val="0"/>
        <w:tabs>
          <w:tab w:val="left" w:pos="903"/>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en-US"/>
        </w:rPr>
        <w:t>（6）</w:t>
      </w:r>
      <w:r>
        <w:rPr>
          <w:rFonts w:hint="eastAsia" w:asciiTheme="minorEastAsia" w:hAnsiTheme="minorEastAsia" w:eastAsiaTheme="minorEastAsia" w:cstheme="minorEastAsia"/>
          <w:color w:val="auto"/>
          <w:sz w:val="21"/>
          <w:szCs w:val="21"/>
          <w:highlight w:val="none"/>
        </w:rPr>
        <w:t>学生公寓区内的自行车秩序管理由</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承担，入住学生免费停放。</w:t>
      </w:r>
    </w:p>
    <w:p w14:paraId="25254E40">
      <w:pPr>
        <w:pStyle w:val="59"/>
        <w:keepNext w:val="0"/>
        <w:keepLines w:val="0"/>
        <w:pageBreakBefore w:val="0"/>
        <w:widowControl w:val="0"/>
        <w:tabs>
          <w:tab w:val="left" w:pos="903"/>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zh-CN"/>
        </w:rPr>
        <w:t>由供应商为其配置的所有工作人员提供经</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lang w:val="zh-CN"/>
        </w:rPr>
        <w:t>方确认的统一工作服。</w:t>
      </w:r>
    </w:p>
    <w:p w14:paraId="022BDE63">
      <w:pPr>
        <w:pStyle w:val="59"/>
        <w:keepNext w:val="0"/>
        <w:keepLines w:val="0"/>
        <w:pageBreakBefore w:val="0"/>
        <w:widowControl w:val="0"/>
        <w:tabs>
          <w:tab w:val="left" w:pos="903"/>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yellow"/>
          <w:lang w:val="en-US" w:eastAsia="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val="zh-CN"/>
        </w:rPr>
        <w:t>）供应商按照</w:t>
      </w:r>
      <w:r>
        <w:rPr>
          <w:rFonts w:hint="eastAsia" w:asciiTheme="minorEastAsia" w:hAnsiTheme="minorEastAsia" w:eastAsiaTheme="minorEastAsia" w:cstheme="minorEastAsia"/>
          <w:color w:val="auto"/>
          <w:sz w:val="21"/>
          <w:szCs w:val="21"/>
          <w:highlight w:val="none"/>
          <w:lang w:val="en-US" w:eastAsia="zh-CN"/>
        </w:rPr>
        <w:t>国家法律等</w:t>
      </w:r>
      <w:r>
        <w:rPr>
          <w:rFonts w:hint="eastAsia" w:asciiTheme="minorEastAsia" w:hAnsiTheme="minorEastAsia" w:eastAsiaTheme="minorEastAsia" w:cstheme="minorEastAsia"/>
          <w:color w:val="auto"/>
          <w:sz w:val="21"/>
          <w:szCs w:val="21"/>
          <w:highlight w:val="none"/>
          <w:lang w:val="zh-CN"/>
        </w:rPr>
        <w:t>有关规定，支付工资、国家法定节假日加班费和交纳正常的社会保险（若遇政策调整工资</w:t>
      </w:r>
      <w:r>
        <w:rPr>
          <w:rFonts w:hint="eastAsia" w:asciiTheme="minorEastAsia" w:hAnsiTheme="minorEastAsia" w:eastAsiaTheme="minorEastAsia" w:cstheme="minorEastAsia"/>
          <w:color w:val="auto"/>
          <w:sz w:val="21"/>
          <w:szCs w:val="21"/>
          <w:highlight w:val="none"/>
          <w:lang w:val="en-US" w:eastAsia="zh-CN"/>
        </w:rPr>
        <w:t>等</w:t>
      </w:r>
      <w:r>
        <w:rPr>
          <w:rFonts w:hint="eastAsia" w:asciiTheme="minorEastAsia" w:hAnsiTheme="minorEastAsia" w:eastAsiaTheme="minorEastAsia" w:cstheme="minorEastAsia"/>
          <w:color w:val="auto"/>
          <w:sz w:val="21"/>
          <w:szCs w:val="21"/>
          <w:highlight w:val="none"/>
          <w:lang w:val="zh-CN"/>
        </w:rPr>
        <w:t>费用由中标单位</w:t>
      </w:r>
      <w:r>
        <w:rPr>
          <w:rFonts w:hint="eastAsia" w:asciiTheme="minorEastAsia" w:hAnsiTheme="minorEastAsia" w:eastAsiaTheme="minorEastAsia" w:cstheme="minorEastAsia"/>
          <w:color w:val="auto"/>
          <w:sz w:val="21"/>
          <w:szCs w:val="21"/>
          <w:highlight w:val="none"/>
          <w:lang w:val="en-US" w:eastAsia="zh-CN"/>
        </w:rPr>
        <w:t>自行考虑</w:t>
      </w:r>
      <w:r>
        <w:rPr>
          <w:rFonts w:hint="eastAsia" w:asciiTheme="minorEastAsia" w:hAnsiTheme="minorEastAsia" w:eastAsiaTheme="minorEastAsia" w:cstheme="minorEastAsia"/>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lang w:val="en-US" w:eastAsia="zh-CN"/>
        </w:rPr>
        <w:t>采购方不承担任何责任</w:t>
      </w:r>
      <w:r>
        <w:rPr>
          <w:rFonts w:hint="eastAsia" w:asciiTheme="minorEastAsia" w:hAnsiTheme="minorEastAsia" w:eastAsiaTheme="minorEastAsia" w:cstheme="minorEastAsia"/>
          <w:color w:val="auto"/>
          <w:sz w:val="21"/>
          <w:szCs w:val="21"/>
          <w:highlight w:val="none"/>
          <w:lang w:val="zh-CN"/>
        </w:rPr>
        <w:t>）。</w:t>
      </w:r>
    </w:p>
    <w:p w14:paraId="3F1158D3">
      <w:pPr>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七</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kern w:val="0"/>
          <w:sz w:val="21"/>
          <w:szCs w:val="21"/>
          <w:highlight w:val="none"/>
        </w:rPr>
        <w:t>其他要求</w:t>
      </w:r>
    </w:p>
    <w:p w14:paraId="518A1226">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服务期：自合同签订之日起</w:t>
      </w:r>
      <w:r>
        <w:rPr>
          <w:rFonts w:hint="eastAsia" w:asciiTheme="minorEastAsia" w:hAnsiTheme="minorEastAsia" w:eastAsiaTheme="minorEastAsia" w:cstheme="minorEastAsia"/>
          <w:bCs/>
          <w:color w:val="auto"/>
          <w:sz w:val="21"/>
          <w:szCs w:val="21"/>
          <w:highlight w:val="none"/>
          <w:lang w:val="en-US" w:eastAsia="zh-CN"/>
        </w:rPr>
        <w:t>一年。</w:t>
      </w:r>
    </w:p>
    <w:p w14:paraId="63A3A12E">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付款方式：</w:t>
      </w:r>
      <w:r>
        <w:rPr>
          <w:rFonts w:hint="eastAsia" w:asciiTheme="minorEastAsia" w:hAnsiTheme="minorEastAsia" w:eastAsiaTheme="minorEastAsia" w:cstheme="minorEastAsia"/>
          <w:color w:val="auto"/>
          <w:sz w:val="21"/>
          <w:szCs w:val="21"/>
          <w:highlight w:val="none"/>
          <w:lang w:val="en-US" w:eastAsia="zh-CN"/>
        </w:rPr>
        <w:t>合同签订后支付合同金额的40%作为预付款，</w:t>
      </w:r>
      <w:r>
        <w:rPr>
          <w:rFonts w:hint="eastAsia" w:asciiTheme="minorEastAsia" w:hAnsiTheme="minorEastAsia" w:eastAsiaTheme="minorEastAsia" w:cstheme="minorEastAsia"/>
          <w:b w:val="0"/>
          <w:bCs/>
          <w:color w:val="auto"/>
          <w:sz w:val="21"/>
          <w:szCs w:val="21"/>
          <w:highlight w:val="none"/>
          <w:lang w:val="en-US" w:eastAsia="zh-CN"/>
        </w:rPr>
        <w:t>服务期满半年后支付合同金额的40%，服务期满后，根据考核情况进行结算，支付剩余款项。</w:t>
      </w:r>
      <w:r>
        <w:rPr>
          <w:rFonts w:hint="eastAsia" w:asciiTheme="minorEastAsia" w:hAnsiTheme="minorEastAsia" w:eastAsiaTheme="minorEastAsia" w:cstheme="minorEastAsia"/>
          <w:b w:val="0"/>
          <w:bCs/>
          <w:color w:val="auto"/>
          <w:sz w:val="21"/>
          <w:szCs w:val="21"/>
          <w:highlight w:val="none"/>
        </w:rPr>
        <w:t>费用支付时</w:t>
      </w:r>
      <w:r>
        <w:rPr>
          <w:rFonts w:hint="eastAsia" w:asciiTheme="minorEastAsia" w:hAnsiTheme="minorEastAsia" w:eastAsiaTheme="minorEastAsia" w:cstheme="minorEastAsia"/>
          <w:b w:val="0"/>
          <w:bCs/>
          <w:color w:val="auto"/>
          <w:sz w:val="21"/>
          <w:szCs w:val="21"/>
          <w:highlight w:val="none"/>
          <w:lang w:eastAsia="zh-CN"/>
        </w:rPr>
        <w:t>供应商</w:t>
      </w:r>
      <w:r>
        <w:rPr>
          <w:rFonts w:hint="eastAsia" w:asciiTheme="minorEastAsia" w:hAnsiTheme="minorEastAsia" w:eastAsiaTheme="minorEastAsia" w:cstheme="minorEastAsia"/>
          <w:b w:val="0"/>
          <w:bCs/>
          <w:color w:val="auto"/>
          <w:sz w:val="21"/>
          <w:szCs w:val="21"/>
          <w:highlight w:val="none"/>
        </w:rPr>
        <w:t>需</w:t>
      </w:r>
      <w:r>
        <w:rPr>
          <w:rFonts w:hint="eastAsia" w:asciiTheme="minorEastAsia" w:hAnsiTheme="minorEastAsia" w:eastAsiaTheme="minorEastAsia" w:cstheme="minorEastAsia"/>
          <w:bCs/>
          <w:color w:val="auto"/>
          <w:sz w:val="21"/>
          <w:szCs w:val="21"/>
          <w:highlight w:val="none"/>
        </w:rPr>
        <w:t>开具相应金额的</w:t>
      </w:r>
      <w:r>
        <w:rPr>
          <w:rFonts w:hint="eastAsia" w:asciiTheme="minorEastAsia" w:hAnsiTheme="minorEastAsia" w:eastAsiaTheme="minorEastAsia" w:cstheme="minorEastAsia"/>
          <w:bCs/>
          <w:color w:val="auto"/>
          <w:sz w:val="21"/>
          <w:szCs w:val="21"/>
          <w:highlight w:val="none"/>
          <w:lang w:val="en-US" w:eastAsia="zh-CN"/>
        </w:rPr>
        <w:t>正式</w:t>
      </w:r>
      <w:r>
        <w:rPr>
          <w:rFonts w:hint="eastAsia" w:asciiTheme="minorEastAsia" w:hAnsiTheme="minorEastAsia" w:eastAsiaTheme="minorEastAsia" w:cstheme="minorEastAsia"/>
          <w:bCs/>
          <w:color w:val="auto"/>
          <w:sz w:val="21"/>
          <w:szCs w:val="21"/>
          <w:highlight w:val="none"/>
        </w:rPr>
        <w:t>发票</w:t>
      </w:r>
      <w:r>
        <w:rPr>
          <w:rFonts w:hint="eastAsia" w:asciiTheme="minorEastAsia" w:hAnsiTheme="minorEastAsia" w:eastAsiaTheme="minorEastAsia" w:cstheme="minorEastAsia"/>
          <w:b w:val="0"/>
          <w:bCs/>
          <w:color w:val="auto"/>
          <w:sz w:val="21"/>
          <w:szCs w:val="21"/>
          <w:highlight w:val="none"/>
        </w:rPr>
        <w:t>。</w:t>
      </w:r>
    </w:p>
    <w:p w14:paraId="7E47DE6B">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3、投标报价为固定总价，包括在服务期内服务需要的服务管理内容、耗材、通讯、服装、胸卡、办公设备、巡检器材、各种税费、人工、保险、劳保、维护、利润、税金、政策性文件规定及合同包含的所有风险、责任等各项应有费用。</w:t>
      </w:r>
    </w:p>
    <w:p w14:paraId="456A388B">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lang w:val="zh-CN" w:eastAsia="zh-CN"/>
        </w:rPr>
        <w:t>方可适当提供办公用房和通讯电话线路，但电话月租和通话费由供应商自理。</w:t>
      </w:r>
    </w:p>
    <w:p w14:paraId="3CF58F3B">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5、采购</w:t>
      </w:r>
      <w:r>
        <w:rPr>
          <w:rFonts w:hint="eastAsia" w:asciiTheme="minorEastAsia" w:hAnsiTheme="minorEastAsia" w:eastAsiaTheme="minorEastAsia" w:cstheme="minorEastAsia"/>
          <w:color w:val="auto"/>
          <w:sz w:val="21"/>
          <w:szCs w:val="21"/>
          <w:highlight w:val="none"/>
          <w:lang w:val="zh-CN" w:eastAsia="zh-CN"/>
        </w:rPr>
        <w:t>方提供的办公场所、生活设施等（如桌椅凳、橱柜、电扇、空调等），</w:t>
      </w:r>
      <w:r>
        <w:rPr>
          <w:rFonts w:hint="eastAsia" w:asciiTheme="minorEastAsia" w:hAnsiTheme="minorEastAsia" w:eastAsiaTheme="minorEastAsia" w:cstheme="minorEastAsia"/>
          <w:color w:val="auto"/>
          <w:sz w:val="21"/>
          <w:szCs w:val="21"/>
          <w:highlight w:val="none"/>
          <w:lang w:val="en-US" w:eastAsia="zh-CN"/>
        </w:rPr>
        <w:t>如遭供应商</w:t>
      </w:r>
      <w:r>
        <w:rPr>
          <w:rFonts w:hint="eastAsia" w:asciiTheme="minorEastAsia" w:hAnsiTheme="minorEastAsia" w:eastAsiaTheme="minorEastAsia" w:cstheme="minorEastAsia"/>
          <w:color w:val="auto"/>
          <w:sz w:val="21"/>
          <w:szCs w:val="21"/>
          <w:highlight w:val="none"/>
          <w:lang w:val="zh-CN" w:eastAsia="zh-CN"/>
        </w:rPr>
        <w:t>损坏、恶意使用或丢失的需全额赔偿。</w:t>
      </w:r>
    </w:p>
    <w:p w14:paraId="4C5C69C9">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6、采购</w:t>
      </w:r>
      <w:r>
        <w:rPr>
          <w:rFonts w:hint="eastAsia" w:asciiTheme="minorEastAsia" w:hAnsiTheme="minorEastAsia" w:eastAsiaTheme="minorEastAsia" w:cstheme="minorEastAsia"/>
          <w:color w:val="auto"/>
          <w:sz w:val="21"/>
          <w:szCs w:val="21"/>
          <w:highlight w:val="none"/>
          <w:lang w:val="zh-CN" w:eastAsia="zh-CN"/>
        </w:rPr>
        <w:t>方</w:t>
      </w:r>
      <w:r>
        <w:rPr>
          <w:rFonts w:hint="eastAsia" w:asciiTheme="minorEastAsia" w:hAnsiTheme="minorEastAsia" w:eastAsiaTheme="minorEastAsia" w:cstheme="minorEastAsia"/>
          <w:color w:val="auto"/>
          <w:sz w:val="21"/>
          <w:szCs w:val="21"/>
          <w:highlight w:val="none"/>
          <w:lang w:val="en-US" w:eastAsia="zh-CN"/>
        </w:rPr>
        <w:t>除服务费用之外不再承担其它任何费用，宿管员的薪金、福利、休假日补贴、医疗费用等均由供应商负责，与采购方无关。</w:t>
      </w:r>
    </w:p>
    <w:p w14:paraId="0D7A413A">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7、关于人员安全：供应商全权负责服务人员的一切安全管理，若发生事故及伤亡，一切损失由供应商全权负责，采购方不承担任何责任。</w:t>
      </w:r>
    </w:p>
    <w:p w14:paraId="6D46535C">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8、供应商应教育派驻员工自觉遵守被服务单位各项管理制度和有关要求。加强遵纪守法和敬业爱岗教育，抓好安全教育的业务培训，加强队伍管理，不断提高从业人员思想和业务素质。</w:t>
      </w:r>
    </w:p>
    <w:p w14:paraId="6F3A46F9">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9、凡采购方有安排住校学生的，供应商需安排人员正常</w:t>
      </w:r>
      <w:r>
        <w:rPr>
          <w:rFonts w:hint="eastAsia" w:asciiTheme="minorEastAsia" w:hAnsiTheme="minorEastAsia" w:eastAsiaTheme="minorEastAsia" w:cstheme="minorEastAsia"/>
          <w:b w:val="0"/>
          <w:bCs w:val="0"/>
          <w:color w:val="auto"/>
          <w:sz w:val="21"/>
          <w:szCs w:val="21"/>
          <w:highlight w:val="none"/>
        </w:rPr>
        <w:t>上班</w:t>
      </w:r>
      <w:r>
        <w:rPr>
          <w:rFonts w:hint="eastAsia" w:asciiTheme="minorEastAsia" w:hAnsiTheme="minorEastAsia" w:eastAsiaTheme="minorEastAsia" w:cstheme="minorEastAsia"/>
          <w:b w:val="0"/>
          <w:bCs w:val="0"/>
          <w:color w:val="auto"/>
          <w:sz w:val="21"/>
          <w:szCs w:val="21"/>
          <w:highlight w:val="none"/>
          <w:lang w:eastAsia="zh-CN"/>
        </w:rPr>
        <w:t>。</w:t>
      </w:r>
    </w:p>
    <w:p w14:paraId="3802D7CB">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10、如</w:t>
      </w:r>
      <w:r>
        <w:rPr>
          <w:rFonts w:hint="eastAsia" w:asciiTheme="minorEastAsia" w:hAnsiTheme="minorEastAsia" w:eastAsiaTheme="minorEastAsia" w:cstheme="minorEastAsia"/>
          <w:b w:val="0"/>
          <w:bCs w:val="0"/>
          <w:color w:val="auto"/>
          <w:sz w:val="21"/>
          <w:szCs w:val="21"/>
          <w:highlight w:val="none"/>
        </w:rPr>
        <w:t>因</w:t>
      </w:r>
      <w:r>
        <w:rPr>
          <w:rFonts w:hint="eastAsia" w:asciiTheme="minorEastAsia" w:hAnsiTheme="minorEastAsia" w:eastAsiaTheme="minorEastAsia" w:cstheme="minorEastAsia"/>
          <w:b w:val="0"/>
          <w:bCs w:val="0"/>
          <w:color w:val="auto"/>
          <w:sz w:val="21"/>
          <w:szCs w:val="21"/>
          <w:highlight w:val="none"/>
          <w:lang w:val="en-US" w:eastAsia="zh-CN"/>
        </w:rPr>
        <w:t>供应商</w:t>
      </w:r>
      <w:r>
        <w:rPr>
          <w:rFonts w:hint="eastAsia" w:asciiTheme="minorEastAsia" w:hAnsiTheme="minorEastAsia" w:eastAsiaTheme="minorEastAsia" w:cstheme="minorEastAsia"/>
          <w:b w:val="0"/>
          <w:bCs w:val="0"/>
          <w:color w:val="auto"/>
          <w:sz w:val="21"/>
          <w:szCs w:val="21"/>
          <w:highlight w:val="none"/>
        </w:rPr>
        <w:t>管理问题造成的安全问题，由</w:t>
      </w:r>
      <w:r>
        <w:rPr>
          <w:rFonts w:hint="eastAsia" w:asciiTheme="minorEastAsia" w:hAnsiTheme="minorEastAsia" w:eastAsiaTheme="minorEastAsia" w:cstheme="minorEastAsia"/>
          <w:b w:val="0"/>
          <w:bCs w:val="0"/>
          <w:color w:val="auto"/>
          <w:sz w:val="21"/>
          <w:szCs w:val="21"/>
          <w:highlight w:val="none"/>
          <w:lang w:val="en-US" w:eastAsia="zh-CN"/>
        </w:rPr>
        <w:t>供应商</w:t>
      </w:r>
      <w:r>
        <w:rPr>
          <w:rFonts w:hint="eastAsia" w:asciiTheme="minorEastAsia" w:hAnsiTheme="minorEastAsia" w:eastAsiaTheme="minorEastAsia" w:cstheme="minorEastAsia"/>
          <w:b w:val="0"/>
          <w:bCs w:val="0"/>
          <w:color w:val="auto"/>
          <w:sz w:val="21"/>
          <w:szCs w:val="21"/>
          <w:highlight w:val="none"/>
        </w:rPr>
        <w:t>负责</w:t>
      </w:r>
      <w:r>
        <w:rPr>
          <w:rFonts w:hint="eastAsia" w:asciiTheme="minorEastAsia" w:hAnsiTheme="minorEastAsia" w:eastAsiaTheme="minorEastAsia" w:cstheme="minorEastAsia"/>
          <w:b w:val="0"/>
          <w:bCs w:val="0"/>
          <w:color w:val="auto"/>
          <w:sz w:val="21"/>
          <w:szCs w:val="21"/>
          <w:highlight w:val="none"/>
          <w:lang w:val="en-US" w:eastAsia="zh-CN"/>
        </w:rPr>
        <w:t>，采购方不承担任何责任。</w:t>
      </w:r>
    </w:p>
    <w:p w14:paraId="6952E6C6">
      <w:pPr>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
          <w:bCs w:val="0"/>
          <w:color w:val="auto"/>
          <w:sz w:val="21"/>
          <w:szCs w:val="21"/>
          <w:highlight w:val="none"/>
          <w:lang w:val="en-US" w:eastAsia="zh-CN"/>
        </w:rPr>
        <w:t>八、本项目中标（成交）供应商应在浙江政府采购网（http://zfcg.czt.zj.gov.cn）上注册成为“政府采购供应商”，如不按要求注册的，采购方有权延期发布中标（成交）通知书和中标（成交）公告，后果由供应商自行承担</w:t>
      </w:r>
      <w:bookmarkEnd w:id="2"/>
      <w:r>
        <w:rPr>
          <w:rFonts w:hint="eastAsia" w:ascii="宋体" w:hAnsi="宋体" w:cs="宋体"/>
          <w:b/>
          <w:bCs w:val="0"/>
          <w:color w:val="auto"/>
          <w:sz w:val="21"/>
          <w:szCs w:val="21"/>
          <w:highlight w:val="none"/>
          <w:lang w:val="en-US" w:eastAsia="zh-CN"/>
        </w:rPr>
        <w:t>。</w:t>
      </w:r>
    </w:p>
    <w:p w14:paraId="5034892E">
      <w:pPr>
        <w:rPr>
          <w:rFonts w:ascii="黑体" w:hAnsi="黑体" w:eastAsia="黑体"/>
          <w:color w:val="auto"/>
          <w:sz w:val="32"/>
          <w:szCs w:val="32"/>
          <w:highlight w:val="none"/>
        </w:rPr>
      </w:pPr>
      <w:r>
        <w:rPr>
          <w:rFonts w:hint="eastAsia" w:ascii="黑体" w:hAnsi="黑体" w:eastAsia="黑体"/>
          <w:color w:val="auto"/>
          <w:sz w:val="32"/>
          <w:szCs w:val="32"/>
          <w:highlight w:val="none"/>
        </w:rPr>
        <w:t>表一</w:t>
      </w:r>
    </w:p>
    <w:p w14:paraId="462F4DA2">
      <w:pPr>
        <w:spacing w:line="600" w:lineRule="exact"/>
        <w:jc w:val="center"/>
        <w:rPr>
          <w:rFonts w:ascii="宋体" w:hAnsi="宋体" w:cs="仿宋"/>
          <w:b/>
          <w:color w:val="auto"/>
          <w:sz w:val="36"/>
          <w:szCs w:val="36"/>
          <w:highlight w:val="none"/>
        </w:rPr>
      </w:pPr>
      <w:r>
        <w:rPr>
          <w:rFonts w:hint="eastAsia" w:ascii="宋体" w:hAnsi="宋体" w:cs="仿宋"/>
          <w:b/>
          <w:color w:val="auto"/>
          <w:sz w:val="36"/>
          <w:szCs w:val="36"/>
          <w:highlight w:val="none"/>
        </w:rPr>
        <w:t>生活指导服务量化考核评分表</w:t>
      </w:r>
    </w:p>
    <w:p w14:paraId="7B320852">
      <w:pPr>
        <w:wordWrap w:val="0"/>
        <w:snapToGrid w:val="0"/>
        <w:spacing w:line="360" w:lineRule="auto"/>
        <w:ind w:left="-630" w:leftChars="-300" w:firstLine="600" w:firstLineChars="250"/>
        <w:jc w:val="center"/>
        <w:rPr>
          <w:rFonts w:ascii="宋体" w:hAnsi="宋体" w:cs="宋体"/>
          <w:color w:val="auto"/>
          <w:kern w:val="0"/>
          <w:sz w:val="24"/>
          <w:highlight w:val="none"/>
          <w:u w:val="singl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  （</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 xml:space="preserve">月） </w:t>
      </w:r>
    </w:p>
    <w:tbl>
      <w:tblPr>
        <w:tblStyle w:val="22"/>
        <w:tblW w:w="13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83"/>
        <w:gridCol w:w="8784"/>
        <w:gridCol w:w="566"/>
        <w:gridCol w:w="1941"/>
      </w:tblGrid>
      <w:tr w14:paraId="4B01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578" w:type="dxa"/>
            <w:noWrap w:val="0"/>
            <w:vAlign w:val="center"/>
          </w:tcPr>
          <w:p w14:paraId="3FF7AF77">
            <w:pPr>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考核指标</w:t>
            </w:r>
          </w:p>
        </w:tc>
        <w:tc>
          <w:tcPr>
            <w:tcW w:w="483" w:type="dxa"/>
            <w:noWrap w:val="0"/>
            <w:vAlign w:val="center"/>
          </w:tcPr>
          <w:p w14:paraId="0A85672C">
            <w:pPr>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序号</w:t>
            </w:r>
          </w:p>
        </w:tc>
        <w:tc>
          <w:tcPr>
            <w:tcW w:w="8784" w:type="dxa"/>
            <w:noWrap w:val="0"/>
            <w:vAlign w:val="center"/>
          </w:tcPr>
          <w:p w14:paraId="7AA6317D">
            <w:pPr>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考核内容</w:t>
            </w:r>
          </w:p>
        </w:tc>
        <w:tc>
          <w:tcPr>
            <w:tcW w:w="566" w:type="dxa"/>
            <w:noWrap w:val="0"/>
            <w:vAlign w:val="center"/>
          </w:tcPr>
          <w:p w14:paraId="573F3A7A">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分值</w:t>
            </w:r>
          </w:p>
        </w:tc>
        <w:tc>
          <w:tcPr>
            <w:tcW w:w="1941" w:type="dxa"/>
            <w:noWrap w:val="0"/>
            <w:vAlign w:val="center"/>
          </w:tcPr>
          <w:p w14:paraId="44F9DBCC">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扣减分及原因</w:t>
            </w:r>
          </w:p>
        </w:tc>
      </w:tr>
      <w:tr w14:paraId="17E0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8" w:type="dxa"/>
            <w:vMerge w:val="restart"/>
            <w:noWrap w:val="0"/>
            <w:vAlign w:val="center"/>
          </w:tcPr>
          <w:p w14:paraId="246C28B3">
            <w:pPr>
              <w:spacing w:line="36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学生公寓值班服务（30分）</w:t>
            </w:r>
          </w:p>
        </w:tc>
        <w:tc>
          <w:tcPr>
            <w:tcW w:w="483" w:type="dxa"/>
            <w:noWrap w:val="0"/>
            <w:vAlign w:val="center"/>
          </w:tcPr>
          <w:p w14:paraId="1D2DF0CC">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8784" w:type="dxa"/>
            <w:noWrap w:val="0"/>
            <w:vAlign w:val="center"/>
          </w:tcPr>
          <w:p w14:paraId="11FC3F49">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门厅值班的时间安排，准时开关公寓大门</w:t>
            </w:r>
          </w:p>
        </w:tc>
        <w:tc>
          <w:tcPr>
            <w:tcW w:w="566" w:type="dxa"/>
            <w:noWrap w:val="0"/>
            <w:vAlign w:val="center"/>
          </w:tcPr>
          <w:p w14:paraId="09DB10E7">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941" w:type="dxa"/>
            <w:noWrap w:val="0"/>
            <w:vAlign w:val="center"/>
          </w:tcPr>
          <w:p w14:paraId="6FCDF6F0">
            <w:pPr>
              <w:jc w:val="center"/>
              <w:rPr>
                <w:rFonts w:hint="eastAsia" w:asciiTheme="minorEastAsia" w:hAnsiTheme="minorEastAsia" w:eastAsiaTheme="minorEastAsia" w:cstheme="minorEastAsia"/>
                <w:color w:val="auto"/>
                <w:kern w:val="0"/>
                <w:sz w:val="21"/>
                <w:szCs w:val="21"/>
                <w:highlight w:val="none"/>
              </w:rPr>
            </w:pPr>
          </w:p>
        </w:tc>
      </w:tr>
      <w:tr w14:paraId="6AD1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8" w:type="dxa"/>
            <w:vMerge w:val="continue"/>
            <w:noWrap w:val="0"/>
            <w:vAlign w:val="center"/>
          </w:tcPr>
          <w:p w14:paraId="087C993A">
            <w:pPr>
              <w:spacing w:line="360" w:lineRule="exact"/>
              <w:rPr>
                <w:rFonts w:hint="eastAsia" w:asciiTheme="minorEastAsia" w:hAnsiTheme="minorEastAsia" w:eastAsiaTheme="minorEastAsia" w:cstheme="minorEastAsia"/>
                <w:b/>
                <w:bCs/>
                <w:color w:val="auto"/>
                <w:sz w:val="21"/>
                <w:szCs w:val="21"/>
                <w:highlight w:val="none"/>
              </w:rPr>
            </w:pPr>
          </w:p>
        </w:tc>
        <w:tc>
          <w:tcPr>
            <w:tcW w:w="483" w:type="dxa"/>
            <w:noWrap w:val="0"/>
            <w:vAlign w:val="center"/>
          </w:tcPr>
          <w:p w14:paraId="28D56A44">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8784" w:type="dxa"/>
            <w:noWrap w:val="0"/>
            <w:vAlign w:val="center"/>
          </w:tcPr>
          <w:p w14:paraId="564F626B">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门厅进出人员的管理</w:t>
            </w:r>
          </w:p>
        </w:tc>
        <w:tc>
          <w:tcPr>
            <w:tcW w:w="566" w:type="dxa"/>
            <w:noWrap w:val="0"/>
            <w:vAlign w:val="center"/>
          </w:tcPr>
          <w:p w14:paraId="6700611E">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941" w:type="dxa"/>
            <w:noWrap w:val="0"/>
            <w:vAlign w:val="center"/>
          </w:tcPr>
          <w:p w14:paraId="3144B20B">
            <w:pPr>
              <w:jc w:val="center"/>
              <w:rPr>
                <w:rFonts w:hint="eastAsia" w:asciiTheme="minorEastAsia" w:hAnsiTheme="minorEastAsia" w:eastAsiaTheme="minorEastAsia" w:cstheme="minorEastAsia"/>
                <w:color w:val="auto"/>
                <w:kern w:val="0"/>
                <w:sz w:val="21"/>
                <w:szCs w:val="21"/>
                <w:highlight w:val="none"/>
              </w:rPr>
            </w:pPr>
          </w:p>
        </w:tc>
      </w:tr>
      <w:tr w14:paraId="452E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8" w:type="dxa"/>
            <w:vMerge w:val="continue"/>
            <w:noWrap w:val="0"/>
            <w:vAlign w:val="center"/>
          </w:tcPr>
          <w:p w14:paraId="5065FA60">
            <w:pPr>
              <w:spacing w:line="360" w:lineRule="exact"/>
              <w:rPr>
                <w:rFonts w:hint="eastAsia" w:asciiTheme="minorEastAsia" w:hAnsiTheme="minorEastAsia" w:eastAsiaTheme="minorEastAsia" w:cstheme="minorEastAsia"/>
                <w:b/>
                <w:bCs/>
                <w:color w:val="auto"/>
                <w:sz w:val="21"/>
                <w:szCs w:val="21"/>
                <w:highlight w:val="none"/>
              </w:rPr>
            </w:pPr>
          </w:p>
        </w:tc>
        <w:tc>
          <w:tcPr>
            <w:tcW w:w="483" w:type="dxa"/>
            <w:noWrap w:val="0"/>
            <w:vAlign w:val="center"/>
          </w:tcPr>
          <w:p w14:paraId="457D7AFD">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8784" w:type="dxa"/>
            <w:noWrap w:val="0"/>
            <w:vAlign w:val="center"/>
          </w:tcPr>
          <w:p w14:paraId="4D576637">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学生寝室钥匙的保管、借用，公共场所、通道门钥匙的管理</w:t>
            </w:r>
          </w:p>
        </w:tc>
        <w:tc>
          <w:tcPr>
            <w:tcW w:w="566" w:type="dxa"/>
            <w:noWrap w:val="0"/>
            <w:vAlign w:val="center"/>
          </w:tcPr>
          <w:p w14:paraId="3ACB4E4C">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941" w:type="dxa"/>
            <w:noWrap w:val="0"/>
            <w:vAlign w:val="center"/>
          </w:tcPr>
          <w:p w14:paraId="59C6536B">
            <w:pPr>
              <w:jc w:val="center"/>
              <w:rPr>
                <w:rFonts w:hint="eastAsia" w:asciiTheme="minorEastAsia" w:hAnsiTheme="minorEastAsia" w:eastAsiaTheme="minorEastAsia" w:cstheme="minorEastAsia"/>
                <w:color w:val="auto"/>
                <w:kern w:val="0"/>
                <w:sz w:val="21"/>
                <w:szCs w:val="21"/>
                <w:highlight w:val="none"/>
              </w:rPr>
            </w:pPr>
          </w:p>
        </w:tc>
      </w:tr>
      <w:tr w14:paraId="206F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8" w:type="dxa"/>
            <w:vMerge w:val="continue"/>
            <w:noWrap w:val="0"/>
            <w:vAlign w:val="center"/>
          </w:tcPr>
          <w:p w14:paraId="7BD5742A">
            <w:pPr>
              <w:spacing w:line="360" w:lineRule="exact"/>
              <w:rPr>
                <w:rFonts w:hint="eastAsia" w:asciiTheme="minorEastAsia" w:hAnsiTheme="minorEastAsia" w:eastAsiaTheme="minorEastAsia" w:cstheme="minorEastAsia"/>
                <w:b/>
                <w:bCs/>
                <w:color w:val="auto"/>
                <w:sz w:val="21"/>
                <w:szCs w:val="21"/>
                <w:highlight w:val="none"/>
              </w:rPr>
            </w:pPr>
          </w:p>
        </w:tc>
        <w:tc>
          <w:tcPr>
            <w:tcW w:w="483" w:type="dxa"/>
            <w:noWrap w:val="0"/>
            <w:vAlign w:val="center"/>
          </w:tcPr>
          <w:p w14:paraId="3D73E7EE">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8784" w:type="dxa"/>
            <w:noWrap w:val="0"/>
            <w:vAlign w:val="center"/>
          </w:tcPr>
          <w:p w14:paraId="7560DB6C">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便利服务（如工具借用等）</w:t>
            </w:r>
          </w:p>
        </w:tc>
        <w:tc>
          <w:tcPr>
            <w:tcW w:w="566" w:type="dxa"/>
            <w:noWrap w:val="0"/>
            <w:vAlign w:val="center"/>
          </w:tcPr>
          <w:p w14:paraId="3ACD2414">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941" w:type="dxa"/>
            <w:noWrap w:val="0"/>
            <w:vAlign w:val="center"/>
          </w:tcPr>
          <w:p w14:paraId="5EF27003">
            <w:pPr>
              <w:jc w:val="center"/>
              <w:rPr>
                <w:rFonts w:hint="eastAsia" w:asciiTheme="minorEastAsia" w:hAnsiTheme="minorEastAsia" w:eastAsiaTheme="minorEastAsia" w:cstheme="minorEastAsia"/>
                <w:color w:val="auto"/>
                <w:kern w:val="0"/>
                <w:sz w:val="21"/>
                <w:szCs w:val="21"/>
                <w:highlight w:val="none"/>
              </w:rPr>
            </w:pPr>
          </w:p>
        </w:tc>
      </w:tr>
      <w:tr w14:paraId="1F97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8" w:type="dxa"/>
            <w:vMerge w:val="continue"/>
            <w:noWrap w:val="0"/>
            <w:vAlign w:val="center"/>
          </w:tcPr>
          <w:p w14:paraId="53F03E79">
            <w:pPr>
              <w:spacing w:line="360" w:lineRule="exact"/>
              <w:rPr>
                <w:rFonts w:hint="eastAsia" w:asciiTheme="minorEastAsia" w:hAnsiTheme="minorEastAsia" w:eastAsiaTheme="minorEastAsia" w:cstheme="minorEastAsia"/>
                <w:b/>
                <w:bCs/>
                <w:color w:val="auto"/>
                <w:sz w:val="21"/>
                <w:szCs w:val="21"/>
                <w:highlight w:val="none"/>
              </w:rPr>
            </w:pPr>
          </w:p>
        </w:tc>
        <w:tc>
          <w:tcPr>
            <w:tcW w:w="483" w:type="dxa"/>
            <w:noWrap w:val="0"/>
            <w:vAlign w:val="center"/>
          </w:tcPr>
          <w:p w14:paraId="5A39B688">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8784" w:type="dxa"/>
            <w:noWrap w:val="0"/>
            <w:vAlign w:val="center"/>
          </w:tcPr>
          <w:p w14:paraId="49512E19">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门厅张贴物的管理、秩序和保洁</w:t>
            </w:r>
          </w:p>
        </w:tc>
        <w:tc>
          <w:tcPr>
            <w:tcW w:w="566" w:type="dxa"/>
            <w:noWrap w:val="0"/>
            <w:vAlign w:val="center"/>
          </w:tcPr>
          <w:p w14:paraId="5C8D9827">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941" w:type="dxa"/>
            <w:noWrap w:val="0"/>
            <w:vAlign w:val="center"/>
          </w:tcPr>
          <w:p w14:paraId="27E311BA">
            <w:pPr>
              <w:jc w:val="center"/>
              <w:rPr>
                <w:rFonts w:hint="eastAsia" w:asciiTheme="minorEastAsia" w:hAnsiTheme="minorEastAsia" w:eastAsiaTheme="minorEastAsia" w:cstheme="minorEastAsia"/>
                <w:color w:val="auto"/>
                <w:kern w:val="0"/>
                <w:sz w:val="21"/>
                <w:szCs w:val="21"/>
                <w:highlight w:val="none"/>
              </w:rPr>
            </w:pPr>
          </w:p>
        </w:tc>
      </w:tr>
      <w:tr w14:paraId="51BD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8" w:type="dxa"/>
            <w:vMerge w:val="continue"/>
            <w:noWrap w:val="0"/>
            <w:vAlign w:val="center"/>
          </w:tcPr>
          <w:p w14:paraId="2311782D">
            <w:pPr>
              <w:spacing w:line="360" w:lineRule="exact"/>
              <w:rPr>
                <w:rFonts w:hint="eastAsia" w:asciiTheme="minorEastAsia" w:hAnsiTheme="minorEastAsia" w:eastAsiaTheme="minorEastAsia" w:cstheme="minorEastAsia"/>
                <w:b/>
                <w:bCs/>
                <w:color w:val="auto"/>
                <w:sz w:val="21"/>
                <w:szCs w:val="21"/>
                <w:highlight w:val="none"/>
              </w:rPr>
            </w:pPr>
          </w:p>
        </w:tc>
        <w:tc>
          <w:tcPr>
            <w:tcW w:w="483" w:type="dxa"/>
            <w:noWrap w:val="0"/>
            <w:vAlign w:val="center"/>
          </w:tcPr>
          <w:p w14:paraId="6208E63F">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8784" w:type="dxa"/>
            <w:noWrap w:val="0"/>
            <w:vAlign w:val="center"/>
          </w:tcPr>
          <w:p w14:paraId="26BAB913">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报修服务</w:t>
            </w:r>
          </w:p>
        </w:tc>
        <w:tc>
          <w:tcPr>
            <w:tcW w:w="566" w:type="dxa"/>
            <w:noWrap w:val="0"/>
            <w:vAlign w:val="center"/>
          </w:tcPr>
          <w:p w14:paraId="04B94C31">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941" w:type="dxa"/>
            <w:noWrap w:val="0"/>
            <w:vAlign w:val="center"/>
          </w:tcPr>
          <w:p w14:paraId="5E8E771B">
            <w:pPr>
              <w:jc w:val="center"/>
              <w:rPr>
                <w:rFonts w:hint="eastAsia" w:asciiTheme="minorEastAsia" w:hAnsiTheme="minorEastAsia" w:eastAsiaTheme="minorEastAsia" w:cstheme="minorEastAsia"/>
                <w:color w:val="auto"/>
                <w:kern w:val="0"/>
                <w:sz w:val="21"/>
                <w:szCs w:val="21"/>
                <w:highlight w:val="none"/>
              </w:rPr>
            </w:pPr>
          </w:p>
        </w:tc>
      </w:tr>
      <w:tr w14:paraId="3AE9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8" w:type="dxa"/>
            <w:vMerge w:val="restart"/>
            <w:noWrap w:val="0"/>
            <w:vAlign w:val="center"/>
          </w:tcPr>
          <w:p w14:paraId="521D0715">
            <w:pPr>
              <w:spacing w:line="36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学生管理（50分） </w:t>
            </w:r>
          </w:p>
        </w:tc>
        <w:tc>
          <w:tcPr>
            <w:tcW w:w="483" w:type="dxa"/>
            <w:noWrap w:val="0"/>
            <w:vAlign w:val="center"/>
          </w:tcPr>
          <w:p w14:paraId="4A53E580">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8784" w:type="dxa"/>
            <w:noWrap w:val="0"/>
            <w:vAlign w:val="top"/>
          </w:tcPr>
          <w:p w14:paraId="17F4007E">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天上午检查寝室的内务整理情况，如实详细地填写《寝室百分竞赛评比表》，特别注意私拉电线、锁门、关电源灯情况。对于寝室内务整理较差的寝室，当日及时公布，并积极与责任学生沟通，批评改正，寝室检查扣分情况每周一次上报给年级段和班主任</w:t>
            </w:r>
          </w:p>
        </w:tc>
        <w:tc>
          <w:tcPr>
            <w:tcW w:w="566" w:type="dxa"/>
            <w:noWrap w:val="0"/>
            <w:vAlign w:val="center"/>
          </w:tcPr>
          <w:p w14:paraId="432E0F45">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941" w:type="dxa"/>
            <w:noWrap w:val="0"/>
            <w:vAlign w:val="center"/>
          </w:tcPr>
          <w:p w14:paraId="3F846FFC">
            <w:pPr>
              <w:jc w:val="center"/>
              <w:rPr>
                <w:rFonts w:hint="eastAsia" w:asciiTheme="minorEastAsia" w:hAnsiTheme="minorEastAsia" w:eastAsiaTheme="minorEastAsia" w:cstheme="minorEastAsia"/>
                <w:color w:val="auto"/>
                <w:kern w:val="0"/>
                <w:sz w:val="21"/>
                <w:szCs w:val="21"/>
                <w:highlight w:val="none"/>
              </w:rPr>
            </w:pPr>
          </w:p>
        </w:tc>
      </w:tr>
      <w:tr w14:paraId="6F1B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8" w:type="dxa"/>
            <w:vMerge w:val="continue"/>
            <w:noWrap w:val="0"/>
            <w:vAlign w:val="center"/>
          </w:tcPr>
          <w:p w14:paraId="71B90F01">
            <w:pPr>
              <w:spacing w:line="360" w:lineRule="exact"/>
              <w:rPr>
                <w:rFonts w:hint="eastAsia" w:asciiTheme="minorEastAsia" w:hAnsiTheme="minorEastAsia" w:eastAsiaTheme="minorEastAsia" w:cstheme="minorEastAsia"/>
                <w:color w:val="auto"/>
                <w:sz w:val="21"/>
                <w:szCs w:val="21"/>
                <w:highlight w:val="none"/>
              </w:rPr>
            </w:pPr>
          </w:p>
        </w:tc>
        <w:tc>
          <w:tcPr>
            <w:tcW w:w="483" w:type="dxa"/>
            <w:noWrap w:val="0"/>
            <w:vAlign w:val="center"/>
          </w:tcPr>
          <w:p w14:paraId="6CC64226">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8784" w:type="dxa"/>
            <w:noWrap w:val="0"/>
            <w:vAlign w:val="top"/>
          </w:tcPr>
          <w:p w14:paraId="18321A4C">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每天晚上熄灯后，检查学生就寝情况，不定时在23点以后巡视寝室，如实详细地填写《寝室百分竞赛评比表》</w:t>
            </w:r>
          </w:p>
        </w:tc>
        <w:tc>
          <w:tcPr>
            <w:tcW w:w="566" w:type="dxa"/>
            <w:noWrap w:val="0"/>
            <w:vAlign w:val="center"/>
          </w:tcPr>
          <w:p w14:paraId="75A35FA5">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941" w:type="dxa"/>
            <w:noWrap w:val="0"/>
            <w:vAlign w:val="center"/>
          </w:tcPr>
          <w:p w14:paraId="59A07886">
            <w:pPr>
              <w:jc w:val="center"/>
              <w:rPr>
                <w:rFonts w:hint="eastAsia" w:asciiTheme="minorEastAsia" w:hAnsiTheme="minorEastAsia" w:eastAsiaTheme="minorEastAsia" w:cstheme="minorEastAsia"/>
                <w:color w:val="auto"/>
                <w:kern w:val="0"/>
                <w:sz w:val="21"/>
                <w:szCs w:val="21"/>
                <w:highlight w:val="none"/>
              </w:rPr>
            </w:pPr>
          </w:p>
        </w:tc>
      </w:tr>
      <w:tr w14:paraId="236A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8" w:type="dxa"/>
            <w:vMerge w:val="continue"/>
            <w:noWrap w:val="0"/>
            <w:vAlign w:val="center"/>
          </w:tcPr>
          <w:p w14:paraId="1F45F780">
            <w:pPr>
              <w:spacing w:line="360" w:lineRule="exact"/>
              <w:rPr>
                <w:rFonts w:hint="eastAsia" w:asciiTheme="minorEastAsia" w:hAnsiTheme="minorEastAsia" w:eastAsiaTheme="minorEastAsia" w:cstheme="minorEastAsia"/>
                <w:color w:val="auto"/>
                <w:sz w:val="21"/>
                <w:szCs w:val="21"/>
                <w:highlight w:val="none"/>
              </w:rPr>
            </w:pPr>
          </w:p>
        </w:tc>
        <w:tc>
          <w:tcPr>
            <w:tcW w:w="483" w:type="dxa"/>
            <w:noWrap w:val="0"/>
            <w:vAlign w:val="center"/>
          </w:tcPr>
          <w:p w14:paraId="5E296F28">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8784" w:type="dxa"/>
            <w:noWrap w:val="0"/>
            <w:vAlign w:val="center"/>
          </w:tcPr>
          <w:p w14:paraId="225466A1">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生公寓的卫生和纪律情况每周反馈（包括寝室卫生和公共卫生），班主任一份，年级段一份张贴，学生发展中心一份存档。学生公寓的卫生纪律评比每月一次，班主任一份，年级段一份张贴，学生发展中心一份存档</w:t>
            </w:r>
          </w:p>
        </w:tc>
        <w:tc>
          <w:tcPr>
            <w:tcW w:w="566" w:type="dxa"/>
            <w:noWrap w:val="0"/>
            <w:vAlign w:val="center"/>
          </w:tcPr>
          <w:p w14:paraId="2F328902">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941" w:type="dxa"/>
            <w:noWrap w:val="0"/>
            <w:vAlign w:val="center"/>
          </w:tcPr>
          <w:p w14:paraId="7AC049F9">
            <w:pPr>
              <w:jc w:val="center"/>
              <w:rPr>
                <w:rFonts w:hint="eastAsia" w:asciiTheme="minorEastAsia" w:hAnsiTheme="minorEastAsia" w:eastAsiaTheme="minorEastAsia" w:cstheme="minorEastAsia"/>
                <w:color w:val="auto"/>
                <w:kern w:val="0"/>
                <w:sz w:val="21"/>
                <w:szCs w:val="21"/>
                <w:highlight w:val="none"/>
              </w:rPr>
            </w:pPr>
          </w:p>
        </w:tc>
      </w:tr>
      <w:tr w14:paraId="13EB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8" w:type="dxa"/>
            <w:vMerge w:val="continue"/>
            <w:noWrap w:val="0"/>
            <w:vAlign w:val="center"/>
          </w:tcPr>
          <w:p w14:paraId="04B9E6A4">
            <w:pPr>
              <w:spacing w:line="360" w:lineRule="exact"/>
              <w:rPr>
                <w:rFonts w:hint="eastAsia" w:asciiTheme="minorEastAsia" w:hAnsiTheme="minorEastAsia" w:eastAsiaTheme="minorEastAsia" w:cstheme="minorEastAsia"/>
                <w:color w:val="auto"/>
                <w:sz w:val="21"/>
                <w:szCs w:val="21"/>
                <w:highlight w:val="none"/>
              </w:rPr>
            </w:pPr>
          </w:p>
        </w:tc>
        <w:tc>
          <w:tcPr>
            <w:tcW w:w="483" w:type="dxa"/>
            <w:noWrap w:val="0"/>
            <w:vAlign w:val="center"/>
          </w:tcPr>
          <w:p w14:paraId="24ADADEA">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8784" w:type="dxa"/>
            <w:noWrap w:val="0"/>
            <w:vAlign w:val="center"/>
          </w:tcPr>
          <w:p w14:paraId="4F50022B">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每月组织一次大扫除，并对寝室卫生进行细查</w:t>
            </w:r>
          </w:p>
        </w:tc>
        <w:tc>
          <w:tcPr>
            <w:tcW w:w="566" w:type="dxa"/>
            <w:noWrap w:val="0"/>
            <w:vAlign w:val="center"/>
          </w:tcPr>
          <w:p w14:paraId="012A4E29">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941" w:type="dxa"/>
            <w:noWrap w:val="0"/>
            <w:vAlign w:val="center"/>
          </w:tcPr>
          <w:p w14:paraId="74556961">
            <w:pPr>
              <w:jc w:val="center"/>
              <w:rPr>
                <w:rFonts w:hint="eastAsia" w:asciiTheme="minorEastAsia" w:hAnsiTheme="minorEastAsia" w:eastAsiaTheme="minorEastAsia" w:cstheme="minorEastAsia"/>
                <w:color w:val="auto"/>
                <w:kern w:val="0"/>
                <w:sz w:val="21"/>
                <w:szCs w:val="21"/>
                <w:highlight w:val="none"/>
              </w:rPr>
            </w:pPr>
          </w:p>
        </w:tc>
      </w:tr>
      <w:tr w14:paraId="1691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8" w:type="dxa"/>
            <w:vMerge w:val="continue"/>
            <w:noWrap w:val="0"/>
            <w:vAlign w:val="center"/>
          </w:tcPr>
          <w:p w14:paraId="1AC54A98">
            <w:pPr>
              <w:spacing w:line="360" w:lineRule="exact"/>
              <w:rPr>
                <w:rFonts w:hint="eastAsia" w:asciiTheme="minorEastAsia" w:hAnsiTheme="minorEastAsia" w:eastAsiaTheme="minorEastAsia" w:cstheme="minorEastAsia"/>
                <w:color w:val="auto"/>
                <w:sz w:val="21"/>
                <w:szCs w:val="21"/>
                <w:highlight w:val="none"/>
              </w:rPr>
            </w:pPr>
          </w:p>
        </w:tc>
        <w:tc>
          <w:tcPr>
            <w:tcW w:w="483" w:type="dxa"/>
            <w:noWrap w:val="0"/>
            <w:vAlign w:val="center"/>
          </w:tcPr>
          <w:p w14:paraId="384519B6">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8784" w:type="dxa"/>
            <w:noWrap w:val="0"/>
            <w:vAlign w:val="center"/>
          </w:tcPr>
          <w:p w14:paraId="6EDBEA15">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楼内公共设施、设备情况的检查</w:t>
            </w:r>
          </w:p>
        </w:tc>
        <w:tc>
          <w:tcPr>
            <w:tcW w:w="566" w:type="dxa"/>
            <w:noWrap w:val="0"/>
            <w:vAlign w:val="center"/>
          </w:tcPr>
          <w:p w14:paraId="47F99551">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941" w:type="dxa"/>
            <w:noWrap w:val="0"/>
            <w:vAlign w:val="center"/>
          </w:tcPr>
          <w:p w14:paraId="6BAFBC04">
            <w:pPr>
              <w:jc w:val="center"/>
              <w:rPr>
                <w:rFonts w:hint="eastAsia" w:asciiTheme="minorEastAsia" w:hAnsiTheme="minorEastAsia" w:eastAsiaTheme="minorEastAsia" w:cstheme="minorEastAsia"/>
                <w:color w:val="auto"/>
                <w:kern w:val="0"/>
                <w:sz w:val="21"/>
                <w:szCs w:val="21"/>
                <w:highlight w:val="none"/>
              </w:rPr>
            </w:pPr>
          </w:p>
        </w:tc>
      </w:tr>
      <w:tr w14:paraId="290E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8" w:type="dxa"/>
            <w:vMerge w:val="continue"/>
            <w:noWrap w:val="0"/>
            <w:vAlign w:val="center"/>
          </w:tcPr>
          <w:p w14:paraId="5D69C4EA">
            <w:pPr>
              <w:spacing w:line="360" w:lineRule="exact"/>
              <w:rPr>
                <w:rFonts w:hint="eastAsia" w:asciiTheme="minorEastAsia" w:hAnsiTheme="minorEastAsia" w:eastAsiaTheme="minorEastAsia" w:cstheme="minorEastAsia"/>
                <w:color w:val="auto"/>
                <w:sz w:val="21"/>
                <w:szCs w:val="21"/>
                <w:highlight w:val="none"/>
              </w:rPr>
            </w:pPr>
          </w:p>
        </w:tc>
        <w:tc>
          <w:tcPr>
            <w:tcW w:w="483" w:type="dxa"/>
            <w:noWrap w:val="0"/>
            <w:vAlign w:val="center"/>
          </w:tcPr>
          <w:p w14:paraId="01D5C4E8">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8784" w:type="dxa"/>
            <w:noWrap w:val="0"/>
            <w:vAlign w:val="center"/>
          </w:tcPr>
          <w:p w14:paraId="2E162ED8">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实行上课时间学生进楼验证（请假条）、登记制度</w:t>
            </w:r>
          </w:p>
        </w:tc>
        <w:tc>
          <w:tcPr>
            <w:tcW w:w="566" w:type="dxa"/>
            <w:noWrap w:val="0"/>
            <w:vAlign w:val="center"/>
          </w:tcPr>
          <w:p w14:paraId="79BE9C13">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941" w:type="dxa"/>
            <w:noWrap w:val="0"/>
            <w:vAlign w:val="center"/>
          </w:tcPr>
          <w:p w14:paraId="4074ACE3">
            <w:pPr>
              <w:jc w:val="center"/>
              <w:rPr>
                <w:rFonts w:hint="eastAsia" w:asciiTheme="minorEastAsia" w:hAnsiTheme="minorEastAsia" w:eastAsiaTheme="minorEastAsia" w:cstheme="minorEastAsia"/>
                <w:color w:val="auto"/>
                <w:kern w:val="0"/>
                <w:sz w:val="21"/>
                <w:szCs w:val="21"/>
                <w:highlight w:val="none"/>
              </w:rPr>
            </w:pPr>
          </w:p>
        </w:tc>
      </w:tr>
      <w:tr w14:paraId="7BF2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8" w:type="dxa"/>
            <w:vMerge w:val="continue"/>
            <w:noWrap w:val="0"/>
            <w:vAlign w:val="center"/>
          </w:tcPr>
          <w:p w14:paraId="28F3FA34">
            <w:pPr>
              <w:spacing w:line="360" w:lineRule="exact"/>
              <w:rPr>
                <w:rFonts w:hint="eastAsia" w:asciiTheme="minorEastAsia" w:hAnsiTheme="minorEastAsia" w:eastAsiaTheme="minorEastAsia" w:cstheme="minorEastAsia"/>
                <w:color w:val="auto"/>
                <w:sz w:val="21"/>
                <w:szCs w:val="21"/>
                <w:highlight w:val="none"/>
              </w:rPr>
            </w:pPr>
          </w:p>
        </w:tc>
        <w:tc>
          <w:tcPr>
            <w:tcW w:w="483" w:type="dxa"/>
            <w:noWrap w:val="0"/>
            <w:vAlign w:val="center"/>
          </w:tcPr>
          <w:p w14:paraId="7AA37214">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8784" w:type="dxa"/>
            <w:noWrap w:val="0"/>
            <w:vAlign w:val="center"/>
          </w:tcPr>
          <w:p w14:paraId="661BA7CA">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每日早、晚两次学生离寝后，对所有寝室进行检查，防止学生无故滞留</w:t>
            </w:r>
          </w:p>
        </w:tc>
        <w:tc>
          <w:tcPr>
            <w:tcW w:w="566" w:type="dxa"/>
            <w:noWrap w:val="0"/>
            <w:vAlign w:val="center"/>
          </w:tcPr>
          <w:p w14:paraId="21020DD4">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941" w:type="dxa"/>
            <w:noWrap w:val="0"/>
            <w:vAlign w:val="center"/>
          </w:tcPr>
          <w:p w14:paraId="2B791BEF">
            <w:pPr>
              <w:jc w:val="center"/>
              <w:rPr>
                <w:rFonts w:hint="eastAsia" w:asciiTheme="minorEastAsia" w:hAnsiTheme="minorEastAsia" w:eastAsiaTheme="minorEastAsia" w:cstheme="minorEastAsia"/>
                <w:color w:val="auto"/>
                <w:kern w:val="0"/>
                <w:sz w:val="21"/>
                <w:szCs w:val="21"/>
                <w:highlight w:val="none"/>
              </w:rPr>
            </w:pPr>
          </w:p>
        </w:tc>
      </w:tr>
      <w:tr w14:paraId="7472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8" w:type="dxa"/>
            <w:vMerge w:val="continue"/>
            <w:noWrap w:val="0"/>
            <w:vAlign w:val="center"/>
          </w:tcPr>
          <w:p w14:paraId="08044AED">
            <w:pPr>
              <w:spacing w:line="360" w:lineRule="exact"/>
              <w:rPr>
                <w:rFonts w:hint="eastAsia" w:asciiTheme="minorEastAsia" w:hAnsiTheme="minorEastAsia" w:eastAsiaTheme="minorEastAsia" w:cstheme="minorEastAsia"/>
                <w:color w:val="auto"/>
                <w:sz w:val="21"/>
                <w:szCs w:val="21"/>
                <w:highlight w:val="none"/>
              </w:rPr>
            </w:pPr>
          </w:p>
        </w:tc>
        <w:tc>
          <w:tcPr>
            <w:tcW w:w="483" w:type="dxa"/>
            <w:noWrap w:val="0"/>
            <w:vAlign w:val="center"/>
          </w:tcPr>
          <w:p w14:paraId="7E0B76CB">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8784" w:type="dxa"/>
            <w:noWrap w:val="0"/>
            <w:vAlign w:val="center"/>
          </w:tcPr>
          <w:p w14:paraId="4DEA75DE">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做好每晚就寝点名，保证学生按时、全部就寝</w:t>
            </w:r>
          </w:p>
        </w:tc>
        <w:tc>
          <w:tcPr>
            <w:tcW w:w="566" w:type="dxa"/>
            <w:noWrap w:val="0"/>
            <w:vAlign w:val="center"/>
          </w:tcPr>
          <w:p w14:paraId="64058FDD">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941" w:type="dxa"/>
            <w:noWrap w:val="0"/>
            <w:vAlign w:val="center"/>
          </w:tcPr>
          <w:p w14:paraId="68BC5C62">
            <w:pPr>
              <w:jc w:val="center"/>
              <w:rPr>
                <w:rFonts w:hint="eastAsia" w:asciiTheme="minorEastAsia" w:hAnsiTheme="minorEastAsia" w:eastAsiaTheme="minorEastAsia" w:cstheme="minorEastAsia"/>
                <w:color w:val="auto"/>
                <w:kern w:val="0"/>
                <w:sz w:val="21"/>
                <w:szCs w:val="21"/>
                <w:highlight w:val="none"/>
              </w:rPr>
            </w:pPr>
          </w:p>
        </w:tc>
      </w:tr>
      <w:tr w14:paraId="3F9C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8" w:type="dxa"/>
            <w:vMerge w:val="continue"/>
            <w:noWrap w:val="0"/>
            <w:vAlign w:val="center"/>
          </w:tcPr>
          <w:p w14:paraId="7DB25F7F">
            <w:pPr>
              <w:spacing w:line="360" w:lineRule="exact"/>
              <w:rPr>
                <w:rFonts w:hint="eastAsia" w:asciiTheme="minorEastAsia" w:hAnsiTheme="minorEastAsia" w:eastAsiaTheme="minorEastAsia" w:cstheme="minorEastAsia"/>
                <w:color w:val="auto"/>
                <w:sz w:val="21"/>
                <w:szCs w:val="21"/>
                <w:highlight w:val="none"/>
              </w:rPr>
            </w:pPr>
          </w:p>
        </w:tc>
        <w:tc>
          <w:tcPr>
            <w:tcW w:w="483" w:type="dxa"/>
            <w:noWrap w:val="0"/>
            <w:vAlign w:val="center"/>
          </w:tcPr>
          <w:p w14:paraId="152C9B30">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8784" w:type="dxa"/>
            <w:noWrap w:val="0"/>
            <w:vAlign w:val="center"/>
          </w:tcPr>
          <w:p w14:paraId="546CA35B">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对发现违反相关规定的学生及时上报学校研究处理</w:t>
            </w:r>
          </w:p>
        </w:tc>
        <w:tc>
          <w:tcPr>
            <w:tcW w:w="566" w:type="dxa"/>
            <w:noWrap w:val="0"/>
            <w:vAlign w:val="center"/>
          </w:tcPr>
          <w:p w14:paraId="0E84A1B4">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941" w:type="dxa"/>
            <w:noWrap w:val="0"/>
            <w:vAlign w:val="center"/>
          </w:tcPr>
          <w:p w14:paraId="1D701044">
            <w:pPr>
              <w:jc w:val="center"/>
              <w:rPr>
                <w:rFonts w:hint="eastAsia" w:asciiTheme="minorEastAsia" w:hAnsiTheme="minorEastAsia" w:eastAsiaTheme="minorEastAsia" w:cstheme="minorEastAsia"/>
                <w:color w:val="auto"/>
                <w:kern w:val="0"/>
                <w:sz w:val="21"/>
                <w:szCs w:val="21"/>
                <w:highlight w:val="none"/>
              </w:rPr>
            </w:pPr>
          </w:p>
        </w:tc>
      </w:tr>
      <w:tr w14:paraId="4760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8" w:type="dxa"/>
            <w:vMerge w:val="continue"/>
            <w:noWrap w:val="0"/>
            <w:vAlign w:val="center"/>
          </w:tcPr>
          <w:p w14:paraId="4056F1B6">
            <w:pPr>
              <w:spacing w:line="360" w:lineRule="exact"/>
              <w:rPr>
                <w:rFonts w:hint="eastAsia" w:asciiTheme="minorEastAsia" w:hAnsiTheme="minorEastAsia" w:eastAsiaTheme="minorEastAsia" w:cstheme="minorEastAsia"/>
                <w:color w:val="auto"/>
                <w:sz w:val="21"/>
                <w:szCs w:val="21"/>
                <w:highlight w:val="none"/>
              </w:rPr>
            </w:pPr>
          </w:p>
        </w:tc>
        <w:tc>
          <w:tcPr>
            <w:tcW w:w="483" w:type="dxa"/>
            <w:noWrap w:val="0"/>
            <w:vAlign w:val="center"/>
          </w:tcPr>
          <w:p w14:paraId="394D4307">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8784" w:type="dxa"/>
            <w:noWrap w:val="0"/>
            <w:vAlign w:val="center"/>
          </w:tcPr>
          <w:p w14:paraId="35098EB9">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对学生在宿舍内的行为进行引导和规范</w:t>
            </w:r>
          </w:p>
        </w:tc>
        <w:tc>
          <w:tcPr>
            <w:tcW w:w="566" w:type="dxa"/>
            <w:noWrap w:val="0"/>
            <w:vAlign w:val="center"/>
          </w:tcPr>
          <w:p w14:paraId="6D2D128B">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941" w:type="dxa"/>
            <w:noWrap w:val="0"/>
            <w:vAlign w:val="center"/>
          </w:tcPr>
          <w:p w14:paraId="7C76972C">
            <w:pPr>
              <w:jc w:val="center"/>
              <w:rPr>
                <w:rFonts w:hint="eastAsia" w:asciiTheme="minorEastAsia" w:hAnsiTheme="minorEastAsia" w:eastAsiaTheme="minorEastAsia" w:cstheme="minorEastAsia"/>
                <w:color w:val="auto"/>
                <w:kern w:val="0"/>
                <w:sz w:val="21"/>
                <w:szCs w:val="21"/>
                <w:highlight w:val="none"/>
              </w:rPr>
            </w:pPr>
          </w:p>
        </w:tc>
      </w:tr>
      <w:tr w14:paraId="0936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8" w:type="dxa"/>
            <w:vMerge w:val="restart"/>
            <w:noWrap w:val="0"/>
            <w:vAlign w:val="center"/>
          </w:tcPr>
          <w:p w14:paraId="1A44597F">
            <w:pPr>
              <w:spacing w:line="36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公寓保洁服务（20分） </w:t>
            </w:r>
          </w:p>
        </w:tc>
        <w:tc>
          <w:tcPr>
            <w:tcW w:w="483" w:type="dxa"/>
            <w:noWrap w:val="0"/>
            <w:vAlign w:val="center"/>
          </w:tcPr>
          <w:p w14:paraId="6A30B50F">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8784" w:type="dxa"/>
            <w:noWrap w:val="0"/>
            <w:vAlign w:val="center"/>
          </w:tcPr>
          <w:p w14:paraId="2452D8AD">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学期开学前打扫寝室门厅、走廊、楼道等公共区域，保洁工具摆放整齐</w:t>
            </w:r>
          </w:p>
        </w:tc>
        <w:tc>
          <w:tcPr>
            <w:tcW w:w="566" w:type="dxa"/>
            <w:noWrap w:val="0"/>
            <w:vAlign w:val="center"/>
          </w:tcPr>
          <w:p w14:paraId="08CF71F0">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w:t>
            </w:r>
          </w:p>
        </w:tc>
        <w:tc>
          <w:tcPr>
            <w:tcW w:w="1941" w:type="dxa"/>
            <w:noWrap w:val="0"/>
            <w:vAlign w:val="center"/>
          </w:tcPr>
          <w:p w14:paraId="45E1EEB1">
            <w:pPr>
              <w:jc w:val="center"/>
              <w:rPr>
                <w:rFonts w:hint="eastAsia" w:asciiTheme="minorEastAsia" w:hAnsiTheme="minorEastAsia" w:eastAsiaTheme="minorEastAsia" w:cstheme="minorEastAsia"/>
                <w:color w:val="auto"/>
                <w:kern w:val="0"/>
                <w:sz w:val="21"/>
                <w:szCs w:val="21"/>
                <w:highlight w:val="none"/>
              </w:rPr>
            </w:pPr>
          </w:p>
        </w:tc>
      </w:tr>
      <w:tr w14:paraId="3494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8" w:type="dxa"/>
            <w:vMerge w:val="continue"/>
            <w:noWrap w:val="0"/>
            <w:vAlign w:val="center"/>
          </w:tcPr>
          <w:p w14:paraId="3C48949A">
            <w:pPr>
              <w:spacing w:line="360" w:lineRule="exact"/>
              <w:rPr>
                <w:rFonts w:hint="eastAsia" w:asciiTheme="minorEastAsia" w:hAnsiTheme="minorEastAsia" w:eastAsiaTheme="minorEastAsia" w:cstheme="minorEastAsia"/>
                <w:b/>
                <w:bCs/>
                <w:color w:val="auto"/>
                <w:sz w:val="21"/>
                <w:szCs w:val="21"/>
                <w:highlight w:val="none"/>
              </w:rPr>
            </w:pPr>
          </w:p>
        </w:tc>
        <w:tc>
          <w:tcPr>
            <w:tcW w:w="483" w:type="dxa"/>
            <w:noWrap w:val="0"/>
            <w:vAlign w:val="center"/>
          </w:tcPr>
          <w:p w14:paraId="6819D223">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8784" w:type="dxa"/>
            <w:noWrap w:val="0"/>
            <w:vAlign w:val="center"/>
          </w:tcPr>
          <w:p w14:paraId="4A44700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遇上级部门到公寓检查，需要全体人员合力做好迎检工作（打扫卫生、整理内务等）</w:t>
            </w:r>
          </w:p>
        </w:tc>
        <w:tc>
          <w:tcPr>
            <w:tcW w:w="566" w:type="dxa"/>
            <w:noWrap w:val="0"/>
            <w:vAlign w:val="center"/>
          </w:tcPr>
          <w:p w14:paraId="3371BCF7">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w:t>
            </w:r>
          </w:p>
        </w:tc>
        <w:tc>
          <w:tcPr>
            <w:tcW w:w="1941" w:type="dxa"/>
            <w:noWrap w:val="0"/>
            <w:vAlign w:val="center"/>
          </w:tcPr>
          <w:p w14:paraId="47C0FC15">
            <w:pPr>
              <w:jc w:val="center"/>
              <w:rPr>
                <w:rFonts w:hint="eastAsia" w:asciiTheme="minorEastAsia" w:hAnsiTheme="minorEastAsia" w:eastAsiaTheme="minorEastAsia" w:cstheme="minorEastAsia"/>
                <w:color w:val="auto"/>
                <w:kern w:val="0"/>
                <w:sz w:val="21"/>
                <w:szCs w:val="21"/>
                <w:highlight w:val="none"/>
              </w:rPr>
            </w:pPr>
          </w:p>
        </w:tc>
      </w:tr>
      <w:tr w14:paraId="6B90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8" w:type="dxa"/>
            <w:vMerge w:val="restart"/>
            <w:noWrap w:val="0"/>
            <w:vAlign w:val="center"/>
          </w:tcPr>
          <w:p w14:paraId="63108A6A">
            <w:pPr>
              <w:spacing w:line="36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加扣分</w:t>
            </w:r>
          </w:p>
        </w:tc>
        <w:tc>
          <w:tcPr>
            <w:tcW w:w="483" w:type="dxa"/>
            <w:noWrap w:val="0"/>
            <w:vAlign w:val="center"/>
          </w:tcPr>
          <w:p w14:paraId="4F504B8F">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8784" w:type="dxa"/>
            <w:noWrap w:val="0"/>
            <w:vAlign w:val="center"/>
          </w:tcPr>
          <w:p w14:paraId="1D843373">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创品牌、树形象、出佳绩，每起加1-3分；代表学校参加市级以上单位保障专业比武，取得荣誉的，酌情加1-3分；应急事件处置合理、高效，每起加1-3分。</w:t>
            </w:r>
          </w:p>
        </w:tc>
        <w:tc>
          <w:tcPr>
            <w:tcW w:w="566" w:type="dxa"/>
            <w:noWrap w:val="0"/>
            <w:vAlign w:val="center"/>
          </w:tcPr>
          <w:p w14:paraId="6434216A">
            <w:pPr>
              <w:jc w:val="center"/>
              <w:rPr>
                <w:rFonts w:hint="eastAsia" w:asciiTheme="minorEastAsia" w:hAnsiTheme="minorEastAsia" w:eastAsiaTheme="minorEastAsia" w:cstheme="minorEastAsia"/>
                <w:color w:val="auto"/>
                <w:kern w:val="0"/>
                <w:sz w:val="21"/>
                <w:szCs w:val="21"/>
                <w:highlight w:val="none"/>
              </w:rPr>
            </w:pPr>
          </w:p>
        </w:tc>
        <w:tc>
          <w:tcPr>
            <w:tcW w:w="1941" w:type="dxa"/>
            <w:noWrap w:val="0"/>
            <w:vAlign w:val="center"/>
          </w:tcPr>
          <w:p w14:paraId="1A63B930">
            <w:pPr>
              <w:jc w:val="center"/>
              <w:rPr>
                <w:rFonts w:hint="eastAsia" w:asciiTheme="minorEastAsia" w:hAnsiTheme="minorEastAsia" w:eastAsiaTheme="minorEastAsia" w:cstheme="minorEastAsia"/>
                <w:color w:val="auto"/>
                <w:kern w:val="0"/>
                <w:sz w:val="21"/>
                <w:szCs w:val="21"/>
                <w:highlight w:val="none"/>
              </w:rPr>
            </w:pPr>
          </w:p>
        </w:tc>
      </w:tr>
      <w:tr w14:paraId="75EE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78" w:type="dxa"/>
            <w:vMerge w:val="continue"/>
            <w:noWrap w:val="0"/>
            <w:vAlign w:val="center"/>
          </w:tcPr>
          <w:p w14:paraId="216F72DF">
            <w:pPr>
              <w:spacing w:line="360" w:lineRule="exact"/>
              <w:rPr>
                <w:rFonts w:hint="eastAsia" w:asciiTheme="minorEastAsia" w:hAnsiTheme="minorEastAsia" w:eastAsiaTheme="minorEastAsia" w:cstheme="minorEastAsia"/>
                <w:color w:val="auto"/>
                <w:sz w:val="21"/>
                <w:szCs w:val="21"/>
                <w:highlight w:val="none"/>
              </w:rPr>
            </w:pPr>
          </w:p>
        </w:tc>
        <w:tc>
          <w:tcPr>
            <w:tcW w:w="483" w:type="dxa"/>
            <w:noWrap w:val="0"/>
            <w:vAlign w:val="center"/>
          </w:tcPr>
          <w:p w14:paraId="01FFF6A5">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8784" w:type="dxa"/>
            <w:noWrap w:val="0"/>
            <w:vAlign w:val="center"/>
          </w:tcPr>
          <w:p w14:paraId="320300DC">
            <w:pPr>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发生安全事故，主责每起扣10分，次责每起扣3-5分；违反诚信，影响学校声誉，每起扣5分。</w:t>
            </w:r>
          </w:p>
        </w:tc>
        <w:tc>
          <w:tcPr>
            <w:tcW w:w="566" w:type="dxa"/>
            <w:noWrap w:val="0"/>
            <w:vAlign w:val="center"/>
          </w:tcPr>
          <w:p w14:paraId="26DDAC94">
            <w:pPr>
              <w:jc w:val="center"/>
              <w:rPr>
                <w:rFonts w:hint="eastAsia" w:asciiTheme="minorEastAsia" w:hAnsiTheme="minorEastAsia" w:eastAsiaTheme="minorEastAsia" w:cstheme="minorEastAsia"/>
                <w:color w:val="auto"/>
                <w:kern w:val="0"/>
                <w:sz w:val="21"/>
                <w:szCs w:val="21"/>
                <w:highlight w:val="none"/>
              </w:rPr>
            </w:pPr>
          </w:p>
        </w:tc>
        <w:tc>
          <w:tcPr>
            <w:tcW w:w="1941" w:type="dxa"/>
            <w:noWrap w:val="0"/>
            <w:vAlign w:val="center"/>
          </w:tcPr>
          <w:p w14:paraId="00E83FF9">
            <w:pPr>
              <w:jc w:val="center"/>
              <w:rPr>
                <w:rFonts w:hint="eastAsia" w:asciiTheme="minorEastAsia" w:hAnsiTheme="minorEastAsia" w:eastAsiaTheme="minorEastAsia" w:cstheme="minorEastAsia"/>
                <w:color w:val="auto"/>
                <w:kern w:val="0"/>
                <w:sz w:val="21"/>
                <w:szCs w:val="21"/>
                <w:highlight w:val="none"/>
              </w:rPr>
            </w:pPr>
          </w:p>
        </w:tc>
      </w:tr>
      <w:tr w14:paraId="2C9C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845" w:type="dxa"/>
            <w:gridSpan w:val="3"/>
            <w:noWrap w:val="0"/>
            <w:vAlign w:val="center"/>
          </w:tcPr>
          <w:p w14:paraId="56D187D6">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考核得分</w:t>
            </w:r>
          </w:p>
        </w:tc>
        <w:tc>
          <w:tcPr>
            <w:tcW w:w="2507" w:type="dxa"/>
            <w:gridSpan w:val="2"/>
            <w:noWrap w:val="0"/>
            <w:vAlign w:val="center"/>
          </w:tcPr>
          <w:p w14:paraId="53BBD3D1">
            <w:pPr>
              <w:jc w:val="center"/>
              <w:rPr>
                <w:rFonts w:hint="eastAsia" w:asciiTheme="minorEastAsia" w:hAnsiTheme="minorEastAsia" w:eastAsiaTheme="minorEastAsia" w:cstheme="minorEastAsia"/>
                <w:color w:val="auto"/>
                <w:kern w:val="0"/>
                <w:sz w:val="21"/>
                <w:szCs w:val="21"/>
                <w:highlight w:val="none"/>
              </w:rPr>
            </w:pPr>
          </w:p>
        </w:tc>
      </w:tr>
    </w:tbl>
    <w:p w14:paraId="27B384A3">
      <w:pPr>
        <w:pStyle w:val="9"/>
        <w:rPr>
          <w:color w:val="auto"/>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2FE70BA2">
      <w:pPr>
        <w:rPr>
          <w:rFonts w:ascii="黑体" w:hAnsi="黑体" w:eastAsia="黑体"/>
          <w:color w:val="auto"/>
          <w:sz w:val="32"/>
          <w:szCs w:val="32"/>
          <w:highlight w:val="none"/>
        </w:rPr>
      </w:pPr>
      <w:r>
        <w:rPr>
          <w:rFonts w:hint="eastAsia" w:ascii="黑体" w:hAnsi="黑体" w:eastAsia="黑体"/>
          <w:color w:val="auto"/>
          <w:sz w:val="32"/>
          <w:szCs w:val="32"/>
          <w:highlight w:val="none"/>
        </w:rPr>
        <w:t>表二</w:t>
      </w:r>
    </w:p>
    <w:p w14:paraId="0BD5ADF7">
      <w:pPr>
        <w:spacing w:line="600" w:lineRule="exact"/>
        <w:jc w:val="center"/>
        <w:rPr>
          <w:rFonts w:ascii="宋体" w:hAnsi="宋体" w:cs="仿宋"/>
          <w:b/>
          <w:color w:val="auto"/>
          <w:sz w:val="36"/>
          <w:szCs w:val="36"/>
          <w:highlight w:val="none"/>
        </w:rPr>
      </w:pPr>
      <w:r>
        <w:rPr>
          <w:rFonts w:hint="eastAsia" w:ascii="宋体" w:hAnsi="宋体" w:cs="仿宋"/>
          <w:b/>
          <w:color w:val="auto"/>
          <w:sz w:val="36"/>
          <w:szCs w:val="36"/>
          <w:highlight w:val="none"/>
        </w:rPr>
        <w:t>生活指导服务住校生满意度测评表</w:t>
      </w:r>
    </w:p>
    <w:p w14:paraId="201DB2C6">
      <w:pPr>
        <w:autoSpaceDE w:val="0"/>
        <w:autoSpaceDN w:val="0"/>
        <w:adjustRightInd w:val="0"/>
        <w:spacing w:line="400" w:lineRule="exact"/>
        <w:ind w:firstLine="480" w:firstLineChars="200"/>
        <w:jc w:val="left"/>
        <w:rPr>
          <w:rFonts w:ascii="宋体" w:hAnsi="宋体" w:cs="宋体"/>
          <w:color w:val="auto"/>
          <w:kern w:val="0"/>
          <w:sz w:val="24"/>
          <w:highlight w:val="none"/>
          <w:lang w:val="zh-CN"/>
        </w:rPr>
      </w:pPr>
    </w:p>
    <w:p w14:paraId="39D13D11">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生活指导服务包括学生公寓值班服务、学生管理、公寓保洁服务等。为提高生活指导服务保障水平，不断改进服务保障工作，我们将对校生活指导服务团队开展服务质量测评，恳请您给予评价，并提出宝贵意见和建议。谢谢支持！</w:t>
      </w:r>
    </w:p>
    <w:p w14:paraId="6EC2D2A8">
      <w:pPr>
        <w:spacing w:line="360" w:lineRule="auto"/>
        <w:ind w:firstLine="420" w:firstLineChars="200"/>
        <w:rPr>
          <w:rFonts w:hint="eastAsia" w:ascii="宋体" w:hAnsi="宋体" w:cs="宋体"/>
          <w:color w:val="auto"/>
          <w:sz w:val="21"/>
          <w:szCs w:val="21"/>
          <w:highlight w:val="none"/>
        </w:rPr>
      </w:pPr>
    </w:p>
    <w:p w14:paraId="62BE61B7">
      <w:pPr>
        <w:spacing w:line="360" w:lineRule="auto"/>
        <w:ind w:firstLine="420" w:firstLineChars="200"/>
        <w:rPr>
          <w:rFonts w:hint="eastAsia" w:ascii="宋体" w:hAnsi="宋体" w:cs="宋体"/>
          <w:b/>
          <w:bCs/>
          <w:color w:val="auto"/>
          <w:sz w:val="21"/>
          <w:szCs w:val="21"/>
          <w:highlight w:val="none"/>
        </w:rPr>
      </w:pPr>
      <w:r>
        <w:rPr>
          <w:rFonts w:hint="eastAsia" w:ascii="宋体" w:hAnsi="宋体" w:cs="宋体"/>
          <w:color w:val="auto"/>
          <w:sz w:val="21"/>
          <w:szCs w:val="21"/>
          <w:highlight w:val="none"/>
        </w:rPr>
        <w:t xml:space="preserve">一、请在最后得分栏内写上分数  </w:t>
      </w:r>
      <w:r>
        <w:rPr>
          <w:rFonts w:hint="eastAsia" w:ascii="宋体" w:hAnsi="宋体" w:cs="宋体"/>
          <w:b/>
          <w:bCs/>
          <w:color w:val="auto"/>
          <w:sz w:val="21"/>
          <w:szCs w:val="21"/>
          <w:highlight w:val="none"/>
        </w:rPr>
        <w:t xml:space="preserve">   </w:t>
      </w:r>
      <w:r>
        <w:rPr>
          <w:rFonts w:hint="eastAsia" w:ascii="宋体" w:hAnsi="宋体" w:cs="宋体"/>
          <w:color w:val="auto"/>
          <w:sz w:val="21"/>
          <w:szCs w:val="21"/>
          <w:highlight w:val="none"/>
        </w:rPr>
        <w:t xml:space="preserve"> </w:t>
      </w:r>
    </w:p>
    <w:p w14:paraId="1B37A35A">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1.总分：100分</w:t>
      </w:r>
    </w:p>
    <w:p w14:paraId="74EED351">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2.满</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意——</w:t>
      </w:r>
      <w:r>
        <w:rPr>
          <w:rFonts w:hint="eastAsia" w:ascii="宋体" w:hAnsi="宋体" w:cs="宋体"/>
          <w:color w:val="auto"/>
          <w:kern w:val="0"/>
          <w:sz w:val="21"/>
          <w:szCs w:val="21"/>
          <w:highlight w:val="none"/>
        </w:rPr>
        <w:t>90-100分</w:t>
      </w:r>
    </w:p>
    <w:p w14:paraId="0778690A">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3.比较满意——</w:t>
      </w:r>
      <w:r>
        <w:rPr>
          <w:rFonts w:hint="eastAsia" w:ascii="宋体" w:hAnsi="宋体" w:cs="宋体"/>
          <w:color w:val="auto"/>
          <w:kern w:val="0"/>
          <w:sz w:val="21"/>
          <w:szCs w:val="21"/>
          <w:highlight w:val="none"/>
        </w:rPr>
        <w:t>85-89分</w:t>
      </w:r>
    </w:p>
    <w:p w14:paraId="56559EE7">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4.基本满意——</w:t>
      </w:r>
      <w:r>
        <w:rPr>
          <w:rFonts w:hint="eastAsia" w:ascii="宋体" w:hAnsi="宋体" w:cs="宋体"/>
          <w:color w:val="auto"/>
          <w:kern w:val="0"/>
          <w:sz w:val="21"/>
          <w:szCs w:val="21"/>
          <w:highlight w:val="none"/>
        </w:rPr>
        <w:t>80-84分</w:t>
      </w:r>
    </w:p>
    <w:p w14:paraId="23822F61">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5.不 满 意——</w:t>
      </w:r>
      <w:r>
        <w:rPr>
          <w:rFonts w:hint="eastAsia" w:ascii="宋体" w:hAnsi="宋体" w:cs="宋体"/>
          <w:color w:val="auto"/>
          <w:kern w:val="0"/>
          <w:sz w:val="21"/>
          <w:szCs w:val="21"/>
          <w:highlight w:val="none"/>
        </w:rPr>
        <w:t>80分以下</w:t>
      </w:r>
    </w:p>
    <w:p w14:paraId="47F0A8C0">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最后得分：（        ）</w:t>
      </w:r>
    </w:p>
    <w:p w14:paraId="72DB2BC6">
      <w:pPr>
        <w:pStyle w:val="60"/>
        <w:spacing w:line="360" w:lineRule="auto"/>
        <w:ind w:firstLine="480"/>
        <w:rPr>
          <w:rFonts w:hint="eastAsia" w:ascii="宋体" w:hAnsi="宋体" w:cs="宋体"/>
          <w:color w:val="auto"/>
          <w:sz w:val="21"/>
          <w:szCs w:val="21"/>
          <w:highlight w:val="none"/>
        </w:rPr>
      </w:pPr>
    </w:p>
    <w:p w14:paraId="722E078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二、您对校生活指导服务工作的建议和意见</w:t>
      </w:r>
    </w:p>
    <w:p w14:paraId="581B515E">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rPr>
        <w:t>1、您认为下列哪个方面还需提升和改进？</w:t>
      </w:r>
      <w:r>
        <w:rPr>
          <w:rFonts w:hint="eastAsia" w:ascii="宋体" w:hAnsi="宋体" w:cs="宋体"/>
          <w:color w:val="auto"/>
          <w:kern w:val="0"/>
          <w:sz w:val="21"/>
          <w:szCs w:val="21"/>
          <w:highlight w:val="none"/>
          <w:lang w:val="zh-CN"/>
        </w:rPr>
        <w:t>请在对应的括号内打“√”；</w:t>
      </w:r>
    </w:p>
    <w:p w14:paraId="1533920D">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lang w:val="en"/>
        </w:rPr>
      </w:pPr>
      <w:r>
        <w:rPr>
          <w:rFonts w:hint="eastAsia" w:ascii="宋体" w:hAnsi="宋体" w:cs="宋体"/>
          <w:color w:val="auto"/>
          <w:kern w:val="0"/>
          <w:sz w:val="21"/>
          <w:szCs w:val="21"/>
          <w:highlight w:val="none"/>
        </w:rPr>
        <w:t>学生公寓值班服务</w:t>
      </w:r>
      <w:r>
        <w:rPr>
          <w:rFonts w:hint="eastAsia" w:ascii="宋体" w:hAnsi="宋体" w:cs="宋体"/>
          <w:color w:val="auto"/>
          <w:kern w:val="0"/>
          <w:sz w:val="21"/>
          <w:szCs w:val="21"/>
          <w:highlight w:val="none"/>
          <w:lang w:val="en"/>
        </w:rPr>
        <w:t>（</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en"/>
        </w:rPr>
        <w:t xml:space="preserve">   </w:t>
      </w:r>
    </w:p>
    <w:p w14:paraId="44C952C2">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lang w:val="en"/>
        </w:rPr>
      </w:pPr>
      <w:r>
        <w:rPr>
          <w:rFonts w:hint="eastAsia" w:ascii="宋体" w:hAnsi="宋体" w:cs="宋体"/>
          <w:color w:val="auto"/>
          <w:sz w:val="21"/>
          <w:szCs w:val="21"/>
          <w:highlight w:val="none"/>
        </w:rPr>
        <w:t>学生管理</w:t>
      </w:r>
      <w:r>
        <w:rPr>
          <w:rFonts w:hint="eastAsia" w:ascii="宋体" w:hAnsi="宋体" w:cs="宋体"/>
          <w:color w:val="auto"/>
          <w:kern w:val="0"/>
          <w:sz w:val="21"/>
          <w:szCs w:val="21"/>
          <w:highlight w:val="none"/>
        </w:rPr>
        <w:t>（  ）</w:t>
      </w:r>
      <w:r>
        <w:rPr>
          <w:rFonts w:hint="eastAsia" w:ascii="宋体" w:hAnsi="宋体" w:cs="宋体"/>
          <w:color w:val="auto"/>
          <w:kern w:val="0"/>
          <w:sz w:val="21"/>
          <w:szCs w:val="21"/>
          <w:highlight w:val="none"/>
          <w:lang w:val="en"/>
        </w:rPr>
        <w:t xml:space="preserve"> </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en"/>
        </w:rPr>
        <w:t xml:space="preserve">  </w:t>
      </w:r>
    </w:p>
    <w:p w14:paraId="361D55D1">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公寓保洁服务（  ）</w:t>
      </w:r>
    </w:p>
    <w:p w14:paraId="7B8AD477">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2、请提出您的宝贵建议和意见：</w:t>
      </w:r>
    </w:p>
    <w:p w14:paraId="3FBB6004">
      <w:pPr>
        <w:pStyle w:val="60"/>
        <w:spacing w:line="360" w:lineRule="auto"/>
        <w:rPr>
          <w:rFonts w:hint="eastAsia" w:ascii="宋体" w:hAnsi="宋体" w:cs="宋体"/>
          <w:color w:val="auto"/>
          <w:highlight w:val="none"/>
        </w:rPr>
      </w:pPr>
    </w:p>
    <w:p w14:paraId="2752FB8B">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8330B1F">
      <w:pPr>
        <w:rPr>
          <w:rFonts w:ascii="黑体" w:hAnsi="黑体" w:eastAsia="黑体"/>
          <w:color w:val="auto"/>
          <w:sz w:val="32"/>
          <w:szCs w:val="32"/>
          <w:highlight w:val="none"/>
        </w:rPr>
      </w:pPr>
      <w:r>
        <w:rPr>
          <w:rFonts w:hint="eastAsia" w:ascii="黑体" w:hAnsi="黑体" w:eastAsia="黑体"/>
          <w:color w:val="auto"/>
          <w:sz w:val="32"/>
          <w:szCs w:val="32"/>
          <w:highlight w:val="none"/>
        </w:rPr>
        <w:t>表三</w:t>
      </w:r>
    </w:p>
    <w:p w14:paraId="71DA74BB">
      <w:pPr>
        <w:spacing w:line="600" w:lineRule="exact"/>
        <w:jc w:val="center"/>
        <w:rPr>
          <w:rFonts w:ascii="宋体" w:hAnsi="宋体" w:cs="仿宋"/>
          <w:b/>
          <w:color w:val="auto"/>
          <w:sz w:val="36"/>
          <w:szCs w:val="36"/>
          <w:highlight w:val="none"/>
        </w:rPr>
      </w:pPr>
      <w:r>
        <w:rPr>
          <w:rFonts w:hint="eastAsia" w:ascii="宋体" w:hAnsi="宋体" w:cs="仿宋"/>
          <w:b/>
          <w:color w:val="auto"/>
          <w:sz w:val="36"/>
          <w:szCs w:val="36"/>
          <w:highlight w:val="none"/>
        </w:rPr>
        <w:t>生活指导服务教职工满意度测评表</w:t>
      </w:r>
    </w:p>
    <w:p w14:paraId="049E6E10">
      <w:pPr>
        <w:autoSpaceDE w:val="0"/>
        <w:autoSpaceDN w:val="0"/>
        <w:adjustRightInd w:val="0"/>
        <w:spacing w:line="400" w:lineRule="exact"/>
        <w:ind w:firstLine="480" w:firstLineChars="200"/>
        <w:jc w:val="left"/>
        <w:rPr>
          <w:rFonts w:ascii="宋体" w:hAnsi="宋体" w:cs="宋体"/>
          <w:color w:val="auto"/>
          <w:kern w:val="0"/>
          <w:sz w:val="24"/>
          <w:highlight w:val="none"/>
          <w:lang w:val="zh-CN"/>
        </w:rPr>
      </w:pPr>
    </w:p>
    <w:p w14:paraId="2E37F12C">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生活指导服务包括学生公寓值班服务、学生管理、公寓保洁服务等。为提高生活指导服务保障水平，不断改进服务保障工作，我们将对校生活指导服务团队开展服务质量测评，恳请您给予评价，并提出宝贵意见和建议。谢谢支持！</w:t>
      </w:r>
    </w:p>
    <w:p w14:paraId="385D4E9E">
      <w:pPr>
        <w:spacing w:line="360" w:lineRule="auto"/>
        <w:ind w:firstLine="420" w:firstLineChars="200"/>
        <w:rPr>
          <w:rFonts w:hint="eastAsia" w:ascii="宋体" w:hAnsi="宋体" w:cs="宋体"/>
          <w:color w:val="auto"/>
          <w:sz w:val="21"/>
          <w:szCs w:val="21"/>
          <w:highlight w:val="none"/>
        </w:rPr>
      </w:pPr>
    </w:p>
    <w:p w14:paraId="7589F525">
      <w:pPr>
        <w:spacing w:line="360" w:lineRule="auto"/>
        <w:ind w:firstLine="420" w:firstLineChars="200"/>
        <w:rPr>
          <w:rFonts w:hint="eastAsia" w:ascii="宋体" w:hAnsi="宋体" w:cs="宋体"/>
          <w:b/>
          <w:bCs/>
          <w:color w:val="auto"/>
          <w:sz w:val="21"/>
          <w:szCs w:val="21"/>
          <w:highlight w:val="none"/>
        </w:rPr>
      </w:pPr>
      <w:r>
        <w:rPr>
          <w:rFonts w:hint="eastAsia" w:ascii="宋体" w:hAnsi="宋体" w:cs="宋体"/>
          <w:color w:val="auto"/>
          <w:sz w:val="21"/>
          <w:szCs w:val="21"/>
          <w:highlight w:val="none"/>
        </w:rPr>
        <w:t xml:space="preserve">一、请在最后得分栏内写上分数  </w:t>
      </w:r>
      <w:r>
        <w:rPr>
          <w:rFonts w:hint="eastAsia" w:ascii="宋体" w:hAnsi="宋体" w:cs="宋体"/>
          <w:b/>
          <w:bCs/>
          <w:color w:val="auto"/>
          <w:sz w:val="21"/>
          <w:szCs w:val="21"/>
          <w:highlight w:val="none"/>
        </w:rPr>
        <w:t xml:space="preserve">   </w:t>
      </w:r>
      <w:r>
        <w:rPr>
          <w:rFonts w:hint="eastAsia" w:ascii="宋体" w:hAnsi="宋体" w:cs="宋体"/>
          <w:color w:val="auto"/>
          <w:sz w:val="21"/>
          <w:szCs w:val="21"/>
          <w:highlight w:val="none"/>
        </w:rPr>
        <w:t xml:space="preserve"> </w:t>
      </w:r>
    </w:p>
    <w:p w14:paraId="09ECFFE7">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1.总分：100分</w:t>
      </w:r>
    </w:p>
    <w:p w14:paraId="6B472400">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2.满</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意——</w:t>
      </w:r>
      <w:r>
        <w:rPr>
          <w:rFonts w:hint="eastAsia" w:ascii="宋体" w:hAnsi="宋体" w:cs="宋体"/>
          <w:color w:val="auto"/>
          <w:kern w:val="0"/>
          <w:sz w:val="21"/>
          <w:szCs w:val="21"/>
          <w:highlight w:val="none"/>
        </w:rPr>
        <w:t>90-100分</w:t>
      </w:r>
    </w:p>
    <w:p w14:paraId="51138583">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3.比较满意——</w:t>
      </w:r>
      <w:r>
        <w:rPr>
          <w:rFonts w:hint="eastAsia" w:ascii="宋体" w:hAnsi="宋体" w:cs="宋体"/>
          <w:color w:val="auto"/>
          <w:kern w:val="0"/>
          <w:sz w:val="21"/>
          <w:szCs w:val="21"/>
          <w:highlight w:val="none"/>
        </w:rPr>
        <w:t>85-89分</w:t>
      </w:r>
    </w:p>
    <w:p w14:paraId="6D4CB794">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4.基本满意——</w:t>
      </w:r>
      <w:r>
        <w:rPr>
          <w:rFonts w:hint="eastAsia" w:ascii="宋体" w:hAnsi="宋体" w:cs="宋体"/>
          <w:color w:val="auto"/>
          <w:kern w:val="0"/>
          <w:sz w:val="21"/>
          <w:szCs w:val="21"/>
          <w:highlight w:val="none"/>
        </w:rPr>
        <w:t>80-84分</w:t>
      </w:r>
    </w:p>
    <w:p w14:paraId="047F08B4">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5.不 满 意——</w:t>
      </w:r>
      <w:r>
        <w:rPr>
          <w:rFonts w:hint="eastAsia" w:ascii="宋体" w:hAnsi="宋体" w:cs="宋体"/>
          <w:color w:val="auto"/>
          <w:kern w:val="0"/>
          <w:sz w:val="21"/>
          <w:szCs w:val="21"/>
          <w:highlight w:val="none"/>
        </w:rPr>
        <w:t>80分以下</w:t>
      </w:r>
    </w:p>
    <w:p w14:paraId="2DB43B7D">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最后得分：（        ）</w:t>
      </w:r>
    </w:p>
    <w:p w14:paraId="1E0AFAC6">
      <w:pPr>
        <w:pStyle w:val="60"/>
        <w:spacing w:line="360" w:lineRule="auto"/>
        <w:ind w:firstLine="480"/>
        <w:rPr>
          <w:rFonts w:hint="eastAsia" w:ascii="宋体" w:hAnsi="宋体" w:cs="宋体"/>
          <w:color w:val="auto"/>
          <w:sz w:val="21"/>
          <w:szCs w:val="21"/>
          <w:highlight w:val="none"/>
        </w:rPr>
      </w:pPr>
    </w:p>
    <w:p w14:paraId="22E0BB0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二、您对校生活指导服务工作的建议和意见</w:t>
      </w:r>
    </w:p>
    <w:p w14:paraId="7301CFDE">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rPr>
        <w:t>1、您认为下列哪个方面还需提升和改进？</w:t>
      </w:r>
      <w:r>
        <w:rPr>
          <w:rFonts w:hint="eastAsia" w:ascii="宋体" w:hAnsi="宋体" w:cs="宋体"/>
          <w:color w:val="auto"/>
          <w:kern w:val="0"/>
          <w:sz w:val="21"/>
          <w:szCs w:val="21"/>
          <w:highlight w:val="none"/>
          <w:lang w:val="zh-CN"/>
        </w:rPr>
        <w:t>请在对应的括号内打“√”；</w:t>
      </w:r>
    </w:p>
    <w:p w14:paraId="120B7EA2">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学生公寓值班服务（  ）   </w:t>
      </w:r>
    </w:p>
    <w:p w14:paraId="66C38D3B">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学生管理（  ）       </w:t>
      </w:r>
    </w:p>
    <w:p w14:paraId="4F0D5C89">
      <w:pPr>
        <w:autoSpaceDE w:val="0"/>
        <w:autoSpaceDN w:val="0"/>
        <w:adjustRightInd w:val="0"/>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公寓保洁服务（  ）</w:t>
      </w:r>
    </w:p>
    <w:p w14:paraId="5FA76C32">
      <w:pPr>
        <w:pStyle w:val="10"/>
        <w:rPr>
          <w:color w:val="auto"/>
          <w:sz w:val="21"/>
          <w:szCs w:val="21"/>
          <w:highlight w:val="none"/>
        </w:rPr>
      </w:pPr>
      <w:r>
        <w:rPr>
          <w:rFonts w:hint="eastAsia" w:ascii="宋体" w:hAnsi="宋体" w:cs="宋体"/>
          <w:color w:val="auto"/>
          <w:kern w:val="0"/>
          <w:sz w:val="21"/>
          <w:szCs w:val="21"/>
          <w:highlight w:val="none"/>
        </w:rPr>
        <w:t>2、请提出您的宝贵建议和意见：</w:t>
      </w:r>
    </w:p>
    <w:p w14:paraId="4DC6BF31">
      <w:pPr>
        <w:autoSpaceDN w:val="0"/>
        <w:spacing w:line="360" w:lineRule="auto"/>
        <w:rPr>
          <w:rFonts w:hint="eastAsia" w:ascii="宋体" w:hAnsi="宋体" w:eastAsia="宋体" w:cs="宋体"/>
          <w:b/>
          <w:color w:val="auto"/>
          <w:sz w:val="21"/>
          <w:szCs w:val="21"/>
          <w:highlight w:val="none"/>
        </w:rPr>
      </w:pPr>
    </w:p>
    <w:p w14:paraId="24D14E39">
      <w:pPr>
        <w:spacing w:line="360" w:lineRule="auto"/>
        <w:jc w:val="center"/>
        <w:rPr>
          <w:rFonts w:hint="eastAsia" w:ascii="宋体" w:hAnsi="宋体" w:eastAsia="宋体" w:cs="宋体"/>
          <w:b/>
          <w:color w:val="auto"/>
          <w:sz w:val="36"/>
          <w:szCs w:val="36"/>
          <w:highlight w:val="none"/>
        </w:rPr>
      </w:pPr>
    </w:p>
    <w:p w14:paraId="27780B3E">
      <w:pPr>
        <w:spacing w:line="360" w:lineRule="auto"/>
        <w:jc w:val="center"/>
        <w:rPr>
          <w:rFonts w:hint="eastAsia" w:ascii="宋体" w:hAnsi="宋体" w:eastAsia="宋体" w:cs="宋体"/>
          <w:b/>
          <w:color w:val="auto"/>
          <w:sz w:val="36"/>
          <w:szCs w:val="36"/>
          <w:highlight w:val="none"/>
        </w:rPr>
      </w:pPr>
    </w:p>
    <w:p w14:paraId="06D2E3FB">
      <w:pPr>
        <w:spacing w:line="360" w:lineRule="auto"/>
        <w:jc w:val="center"/>
        <w:rPr>
          <w:rFonts w:hint="eastAsia" w:ascii="宋体" w:hAnsi="宋体" w:eastAsia="宋体" w:cs="宋体"/>
          <w:b/>
          <w:color w:val="auto"/>
          <w:sz w:val="36"/>
          <w:szCs w:val="36"/>
          <w:highlight w:val="none"/>
        </w:rPr>
      </w:pPr>
    </w:p>
    <w:p w14:paraId="44501BA8">
      <w:pPr>
        <w:spacing w:line="360" w:lineRule="auto"/>
        <w:jc w:val="center"/>
        <w:rPr>
          <w:rFonts w:hint="eastAsia" w:ascii="宋体" w:hAnsi="宋体" w:eastAsia="宋体" w:cs="宋体"/>
          <w:b/>
          <w:color w:val="auto"/>
          <w:sz w:val="36"/>
          <w:szCs w:val="36"/>
          <w:highlight w:val="none"/>
        </w:rPr>
      </w:pPr>
    </w:p>
    <w:p w14:paraId="3EBCD326">
      <w:pPr>
        <w:spacing w:line="360" w:lineRule="auto"/>
        <w:jc w:val="both"/>
        <w:rPr>
          <w:rFonts w:hint="eastAsia" w:ascii="宋体" w:hAnsi="宋体" w:eastAsia="宋体" w:cs="宋体"/>
          <w:b/>
          <w:color w:val="auto"/>
          <w:sz w:val="36"/>
          <w:szCs w:val="36"/>
          <w:highlight w:val="none"/>
        </w:rPr>
      </w:pPr>
    </w:p>
    <w:p w14:paraId="1048A072">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政府采购合同主要条款</w:t>
      </w:r>
    </w:p>
    <w:p w14:paraId="6D98A086">
      <w:pPr>
        <w:pStyle w:val="53"/>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6397DC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台州市第一中学</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2C162BC1">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20A36205">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台州市第一中学</w:t>
      </w:r>
    </w:p>
    <w:p w14:paraId="388858CD">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473D3930">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台州市第一中学学生公寓管理社会化服务项目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3F8655B1">
      <w:pPr>
        <w:pStyle w:val="11"/>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6BF3E88D">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详见本项目</w:t>
      </w:r>
      <w:r>
        <w:rPr>
          <w:rFonts w:hint="eastAsia" w:hAnsi="宋体" w:cs="宋体"/>
          <w:color w:val="auto"/>
          <w:szCs w:val="21"/>
          <w:highlight w:val="none"/>
          <w:lang w:eastAsia="zh-CN"/>
        </w:rPr>
        <w:t>采购文件</w:t>
      </w:r>
      <w:r>
        <w:rPr>
          <w:rFonts w:hint="eastAsia" w:ascii="宋体" w:hAnsi="宋体" w:eastAsia="宋体" w:cs="宋体"/>
          <w:bCs/>
          <w:color w:val="auto"/>
          <w:szCs w:val="21"/>
          <w:highlight w:val="none"/>
        </w:rPr>
        <w:t>第</w:t>
      </w:r>
      <w:r>
        <w:rPr>
          <w:rFonts w:hint="eastAsia" w:hAnsi="宋体" w:cs="宋体"/>
          <w:bCs/>
          <w:color w:val="auto"/>
          <w:szCs w:val="21"/>
          <w:highlight w:val="none"/>
          <w:lang w:val="en-US" w:eastAsia="zh-CN"/>
        </w:rPr>
        <w:t>四章</w:t>
      </w:r>
      <w:r>
        <w:rPr>
          <w:rFonts w:hint="eastAsia" w:ascii="宋体" w:hAnsi="宋体" w:eastAsia="宋体" w:cs="宋体"/>
          <w:bCs/>
          <w:color w:val="auto"/>
          <w:szCs w:val="21"/>
          <w:highlight w:val="none"/>
        </w:rPr>
        <w:t>《</w:t>
      </w:r>
      <w:r>
        <w:rPr>
          <w:rFonts w:hint="eastAsia" w:hAnsi="宋体" w:cs="宋体"/>
          <w:bCs/>
          <w:color w:val="auto"/>
          <w:szCs w:val="21"/>
          <w:highlight w:val="none"/>
          <w:lang w:val="en-US" w:eastAsia="zh-CN"/>
        </w:rPr>
        <w:t>项目需求</w:t>
      </w:r>
      <w:r>
        <w:rPr>
          <w:rFonts w:hint="eastAsia" w:ascii="宋体" w:hAnsi="宋体" w:eastAsia="宋体" w:cs="宋体"/>
          <w:color w:val="auto"/>
          <w:szCs w:val="21"/>
          <w:highlight w:val="none"/>
        </w:rPr>
        <w:t>》。</w:t>
      </w:r>
    </w:p>
    <w:p w14:paraId="4BD4B6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10EF84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r>
        <w:rPr>
          <w:rFonts w:hint="eastAsia" w:asciiTheme="minorEastAsia" w:hAnsiTheme="minorEastAsia" w:eastAsiaTheme="minorEastAsia" w:cstheme="minorEastAsia"/>
          <w:b w:val="0"/>
          <w:bCs/>
          <w:color w:val="auto"/>
          <w:sz w:val="21"/>
          <w:szCs w:val="21"/>
          <w:highlight w:val="none"/>
          <w:lang w:val="en-US" w:eastAsia="zh-CN"/>
        </w:rPr>
        <w:t>包括在服务期内服务需要的服务管理内容、耗材、通讯、服装、胸卡、办公设备、巡检器材、各种税费、人工、保险、劳保、维护、利润、税金、政策性文件规定及合同包含的所有风险、责任等各项应有费用。</w:t>
      </w:r>
    </w:p>
    <w:p w14:paraId="5AD2C893">
      <w:pPr>
        <w:pStyle w:val="11"/>
        <w:keepNext w:val="0"/>
        <w:keepLines w:val="0"/>
        <w:pageBreakBefore w:val="0"/>
        <w:kinsoku/>
        <w:wordWrap/>
        <w:overflowPunct/>
        <w:topLinePunct w:val="0"/>
        <w:autoSpaceDE/>
        <w:autoSpaceDN/>
        <w:bidi w:val="0"/>
        <w:adjustRightInd/>
        <w:snapToGrid/>
        <w:spacing w:line="360" w:lineRule="auto"/>
        <w:ind w:firstLine="422" w:firstLineChars="200"/>
        <w:outlineLvl w:val="9"/>
        <w:rPr>
          <w:rFonts w:hint="eastAsia" w:hAnsi="宋体" w:cs="宋体"/>
          <w:b/>
          <w:color w:val="auto"/>
          <w:szCs w:val="21"/>
          <w:highlight w:val="none"/>
          <w:lang w:val="en-US" w:eastAsia="zh-CN"/>
        </w:rPr>
      </w:pPr>
      <w:r>
        <w:rPr>
          <w:rFonts w:hint="eastAsia" w:ascii="宋体" w:hAnsi="宋体" w:eastAsia="宋体" w:cs="宋体"/>
          <w:b/>
          <w:color w:val="auto"/>
          <w:szCs w:val="21"/>
          <w:highlight w:val="none"/>
        </w:rPr>
        <w:t>第三条：</w:t>
      </w:r>
      <w:r>
        <w:rPr>
          <w:rFonts w:hint="eastAsia" w:hAnsi="宋体" w:cs="宋体"/>
          <w:b/>
          <w:color w:val="auto"/>
          <w:szCs w:val="21"/>
          <w:highlight w:val="none"/>
          <w:lang w:val="en-US" w:eastAsia="zh-CN"/>
        </w:rPr>
        <w:t>服务要求</w:t>
      </w:r>
    </w:p>
    <w:p w14:paraId="41D0CC47">
      <w:pPr>
        <w:pStyle w:val="59"/>
        <w:keepNext w:val="0"/>
        <w:keepLines w:val="0"/>
        <w:pageBreakBefore w:val="0"/>
        <w:widowControl w:val="0"/>
        <w:tabs>
          <w:tab w:val="left" w:pos="801"/>
        </w:tabs>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（一）总体要求</w:t>
      </w:r>
    </w:p>
    <w:p w14:paraId="6645E7FD">
      <w:pPr>
        <w:pStyle w:val="59"/>
        <w:keepNext w:val="0"/>
        <w:keepLines w:val="0"/>
        <w:pageBreakBefore w:val="0"/>
        <w:widowControl w:val="0"/>
        <w:tabs>
          <w:tab w:val="left" w:pos="801"/>
        </w:tabs>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营造“安全、文明、卫生、有序”的学生公寓氛围，加强学生的安全意识教育和日常行为规范教育，切实保障学生的人身及财物安全，提高学生文明素质。</w:t>
      </w:r>
    </w:p>
    <w:p w14:paraId="45E2049D">
      <w:pPr>
        <w:pStyle w:val="59"/>
        <w:keepNext w:val="0"/>
        <w:keepLines w:val="0"/>
        <w:pageBreakBefore w:val="0"/>
        <w:widowControl w:val="0"/>
        <w:tabs>
          <w:tab w:val="left" w:pos="812"/>
        </w:tabs>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（二）基础服务与管理标准</w:t>
      </w:r>
    </w:p>
    <w:p w14:paraId="3409AB93">
      <w:pPr>
        <w:pStyle w:val="59"/>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学生公寓值班服务</w:t>
      </w:r>
    </w:p>
    <w:p w14:paraId="692EB6C4">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color w:val="auto"/>
          <w:sz w:val="21"/>
          <w:szCs w:val="21"/>
          <w:highlight w:val="none"/>
        </w:rPr>
        <w:t>门厅值班的时间安排，准时开关公寓大门</w:t>
      </w:r>
    </w:p>
    <w:p w14:paraId="062295E3">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color w:val="auto"/>
          <w:sz w:val="21"/>
          <w:szCs w:val="21"/>
          <w:highlight w:val="none"/>
        </w:rPr>
        <w:t>门厅进出人员的管理</w:t>
      </w:r>
    </w:p>
    <w:p w14:paraId="15FE6980">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color w:val="auto"/>
          <w:sz w:val="21"/>
          <w:szCs w:val="21"/>
          <w:highlight w:val="none"/>
        </w:rPr>
        <w:t>学生寝室钥匙的保管、借用，公共场所、通道门钥匙的管理</w:t>
      </w:r>
    </w:p>
    <w:p w14:paraId="239955DF">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color w:val="auto"/>
          <w:sz w:val="21"/>
          <w:szCs w:val="21"/>
          <w:highlight w:val="none"/>
        </w:rPr>
        <w:t>便利服务（如工具借用等）</w:t>
      </w:r>
    </w:p>
    <w:p w14:paraId="1F05D038">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color w:val="auto"/>
          <w:sz w:val="21"/>
          <w:szCs w:val="21"/>
          <w:highlight w:val="none"/>
        </w:rPr>
        <w:t>门厅秩序和保洁</w:t>
      </w:r>
    </w:p>
    <w:p w14:paraId="65302ABB">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color w:val="auto"/>
          <w:sz w:val="21"/>
          <w:szCs w:val="21"/>
          <w:highlight w:val="none"/>
        </w:rPr>
        <w:t>门厅张贴物的管理</w:t>
      </w:r>
    </w:p>
    <w:p w14:paraId="64925215">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color w:val="auto"/>
          <w:sz w:val="21"/>
          <w:szCs w:val="21"/>
          <w:highlight w:val="none"/>
        </w:rPr>
        <w:t>楼内公共设施、设备情况的检查和报修</w:t>
      </w:r>
    </w:p>
    <w:p w14:paraId="65CD9180">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color w:val="auto"/>
          <w:sz w:val="21"/>
          <w:szCs w:val="21"/>
          <w:highlight w:val="none"/>
        </w:rPr>
        <w:t>学生寝室内设施设备的检查和报修</w:t>
      </w:r>
    </w:p>
    <w:p w14:paraId="0BAB75AC">
      <w:pPr>
        <w:pStyle w:val="59"/>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巡视及楼内设施、秩序的管理</w:t>
      </w:r>
    </w:p>
    <w:p w14:paraId="48CAB229">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每天三次常规巡视楼内</w:t>
      </w:r>
    </w:p>
    <w:p w14:paraId="52AA7C7A">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灭火器、消火栓、安全指示牌、疏散通道等消防设施设备的检查</w:t>
      </w:r>
    </w:p>
    <w:p w14:paraId="4285EEF0">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对学生宿舍内行为的检查</w:t>
      </w:r>
    </w:p>
    <w:p w14:paraId="567D21B7">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楼内保洁情况的检查</w:t>
      </w:r>
    </w:p>
    <w:p w14:paraId="7C53950E">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楼内公共秩序的检查</w:t>
      </w:r>
    </w:p>
    <w:p w14:paraId="37AF7031">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学生就寝情况的检查</w:t>
      </w:r>
    </w:p>
    <w:p w14:paraId="15F3A059">
      <w:pPr>
        <w:pStyle w:val="59"/>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lang w:eastAsia="zh-CN"/>
        </w:rPr>
        <w:t>、学生管理</w:t>
      </w:r>
    </w:p>
    <w:p w14:paraId="1C43A8A9">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b w:val="0"/>
          <w:bCs w:val="0"/>
          <w:color w:val="auto"/>
          <w:sz w:val="21"/>
          <w:szCs w:val="21"/>
          <w:highlight w:val="none"/>
        </w:rPr>
        <w:t>每天上午检查寝室的内务整理情况，如实详细地填写《寝室百分竞赛评比表》，特别注意私拉电线、锁门、关电源灯情况。对于寝室内务整理较差的寝室，当日及时公布，并积极与责任学生沟通，批评改正，寝室检查扣分情况每周一次上报给年级段和班主任</w:t>
      </w:r>
    </w:p>
    <w:p w14:paraId="0AB3F30A">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b w:val="0"/>
          <w:bCs w:val="0"/>
          <w:color w:val="auto"/>
          <w:sz w:val="21"/>
          <w:szCs w:val="21"/>
          <w:highlight w:val="none"/>
        </w:rPr>
        <w:t>每天晚上熄灯后，检查学生就寝情况，不定时在23点以后巡视寝室，如实详细地填写《寝室百分竞赛评比表》</w:t>
      </w:r>
    </w:p>
    <w:p w14:paraId="6B41A9C5">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b w:val="0"/>
          <w:bCs w:val="0"/>
          <w:color w:val="auto"/>
          <w:sz w:val="21"/>
          <w:szCs w:val="21"/>
          <w:highlight w:val="none"/>
        </w:rPr>
        <w:t>学生公寓的卫生和纪律情况每周反馈（包括寝室卫生和公共卫生）一次，学生公寓的卫生纪律评比每月一次</w:t>
      </w:r>
    </w:p>
    <w:p w14:paraId="2E78848C">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b w:val="0"/>
          <w:bCs w:val="0"/>
          <w:color w:val="auto"/>
          <w:sz w:val="21"/>
          <w:szCs w:val="21"/>
          <w:highlight w:val="none"/>
        </w:rPr>
        <w:t>每月组织一次大扫除，并对寝室卫生进行细查</w:t>
      </w:r>
    </w:p>
    <w:p w14:paraId="68EB819D">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5</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b w:val="0"/>
          <w:bCs w:val="0"/>
          <w:color w:val="auto"/>
          <w:sz w:val="21"/>
          <w:szCs w:val="21"/>
          <w:highlight w:val="none"/>
        </w:rPr>
        <w:t>楼内公共秩序的检查</w:t>
      </w:r>
    </w:p>
    <w:p w14:paraId="18649818">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b w:val="0"/>
          <w:bCs w:val="0"/>
          <w:color w:val="auto"/>
          <w:sz w:val="21"/>
          <w:szCs w:val="21"/>
          <w:highlight w:val="none"/>
        </w:rPr>
        <w:t>实行上课时间学生进楼验证（请假条）、登记制度</w:t>
      </w:r>
    </w:p>
    <w:p w14:paraId="476BAB44">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7</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b w:val="0"/>
          <w:bCs w:val="0"/>
          <w:color w:val="auto"/>
          <w:sz w:val="21"/>
          <w:szCs w:val="21"/>
          <w:highlight w:val="none"/>
        </w:rPr>
        <w:t>每日早、晚两次学生离寝后，对所有寝室进行检查，防止学生无故滞留</w:t>
      </w:r>
    </w:p>
    <w:p w14:paraId="4AF66033">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8</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b w:val="0"/>
          <w:bCs w:val="0"/>
          <w:color w:val="auto"/>
          <w:sz w:val="21"/>
          <w:szCs w:val="21"/>
          <w:highlight w:val="none"/>
        </w:rPr>
        <w:t>做好每晚就寝点名，保证学生按时、全部就寝</w:t>
      </w:r>
    </w:p>
    <w:p w14:paraId="5E273014">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9</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b w:val="0"/>
          <w:bCs w:val="0"/>
          <w:color w:val="auto"/>
          <w:sz w:val="21"/>
          <w:szCs w:val="21"/>
          <w:highlight w:val="none"/>
        </w:rPr>
        <w:t>对发现违反相关规定的学生及时上报学校研究处理</w:t>
      </w:r>
    </w:p>
    <w:p w14:paraId="58A57ED6">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10</w:t>
      </w:r>
      <w:r>
        <w:rPr>
          <w:rFonts w:hint="eastAsia" w:asciiTheme="minorEastAsia" w:hAnsiTheme="minorEastAsia" w:eastAsiaTheme="minorEastAsia" w:cstheme="minorEastAsia"/>
          <w:color w:val="auto"/>
          <w:kern w:val="2"/>
          <w:sz w:val="21"/>
          <w:szCs w:val="21"/>
          <w:highlight w:val="none"/>
          <w:u w:val="none"/>
          <w:shd w:val="clear" w:color="auto" w:fill="auto"/>
          <w:lang w:val="en-US" w:eastAsia="zh-CN" w:bidi="zh-TW"/>
        </w:rPr>
        <w:t>）</w:t>
      </w:r>
      <w:r>
        <w:rPr>
          <w:rFonts w:hint="eastAsia" w:asciiTheme="minorEastAsia" w:hAnsiTheme="minorEastAsia" w:eastAsiaTheme="minorEastAsia" w:cstheme="minorEastAsia"/>
          <w:b w:val="0"/>
          <w:bCs w:val="0"/>
          <w:color w:val="auto"/>
          <w:sz w:val="21"/>
          <w:szCs w:val="21"/>
          <w:highlight w:val="none"/>
        </w:rPr>
        <w:t>对学生在宿舍内的行为进行引导和规范</w:t>
      </w:r>
    </w:p>
    <w:p w14:paraId="0AE3B868">
      <w:pPr>
        <w:pStyle w:val="59"/>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rPr>
        <w:t>公寓文化建设</w:t>
      </w:r>
    </w:p>
    <w:p w14:paraId="0739B721">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门厅及楼内的美化建设和节日的氛围布置</w:t>
      </w:r>
    </w:p>
    <w:p w14:paraId="23346231">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制作文明、安全、环保等方面的引导牌、提示牌</w:t>
      </w:r>
    </w:p>
    <w:p w14:paraId="74EB1A0E">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楼内文化活动的开展</w:t>
      </w:r>
    </w:p>
    <w:p w14:paraId="0EB4DD0F">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定期文明寝室评比</w:t>
      </w:r>
    </w:p>
    <w:p w14:paraId="542BE2C7">
      <w:pPr>
        <w:pStyle w:val="59"/>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5、</w:t>
      </w:r>
      <w:r>
        <w:rPr>
          <w:rFonts w:hint="eastAsia" w:asciiTheme="minorEastAsia" w:hAnsiTheme="minorEastAsia" w:eastAsiaTheme="minorEastAsia" w:cstheme="minorEastAsia"/>
          <w:b/>
          <w:bCs/>
          <w:color w:val="auto"/>
          <w:sz w:val="21"/>
          <w:szCs w:val="21"/>
          <w:highlight w:val="none"/>
        </w:rPr>
        <w:t>公寓保洁服务</w:t>
      </w:r>
    </w:p>
    <w:p w14:paraId="1FF09DB7">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学期开学前打扫寝室门厅、走廊、楼道等公共区域，保洁工具摆放整齐</w:t>
      </w:r>
      <w:r>
        <w:rPr>
          <w:rFonts w:hint="eastAsia" w:asciiTheme="minorEastAsia" w:hAnsiTheme="minorEastAsia" w:eastAsiaTheme="minorEastAsia" w:cstheme="minorEastAsia"/>
          <w:color w:val="auto"/>
          <w:sz w:val="21"/>
          <w:szCs w:val="21"/>
          <w:highlight w:val="none"/>
          <w:lang w:eastAsia="zh-CN"/>
        </w:rPr>
        <w:t>。</w:t>
      </w:r>
    </w:p>
    <w:p w14:paraId="309C8C41">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2）如</w:t>
      </w:r>
      <w:r>
        <w:rPr>
          <w:rFonts w:hint="eastAsia" w:asciiTheme="minorEastAsia" w:hAnsiTheme="minorEastAsia" w:eastAsiaTheme="minorEastAsia" w:cstheme="minorEastAsia"/>
          <w:b w:val="0"/>
          <w:bCs w:val="0"/>
          <w:color w:val="auto"/>
          <w:sz w:val="21"/>
          <w:szCs w:val="21"/>
          <w:highlight w:val="none"/>
          <w:lang w:eastAsia="zh-CN"/>
        </w:rPr>
        <w:t>遇上级部门到公寓检查，需要全体人员合力做好迎检工作（打扫卫生、整理内务等）。</w:t>
      </w:r>
    </w:p>
    <w:p w14:paraId="24A09455">
      <w:pPr>
        <w:pStyle w:val="59"/>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6、协助校园卫生检查</w:t>
      </w:r>
    </w:p>
    <w:p w14:paraId="7E38ACC6">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公寓宿管人员需要协助学校对校园内进行日常卫生巡查工作，保证学校环境卫生质量</w:t>
      </w:r>
    </w:p>
    <w:p w14:paraId="788D8DAA">
      <w:pPr>
        <w:pStyle w:val="59"/>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7、协助学校对校园进行安全巡查</w:t>
      </w:r>
    </w:p>
    <w:p w14:paraId="761C8E05">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hAnsi="宋体" w:cs="宋体"/>
          <w:b/>
          <w:color w:val="auto"/>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宿管人员在校园下课期间安排人员对校园内的绿化带、校园角落、监控死角等进行日常工作巡查。</w:t>
      </w:r>
    </w:p>
    <w:p w14:paraId="37440AEF">
      <w:pPr>
        <w:pStyle w:val="11"/>
        <w:keepNext w:val="0"/>
        <w:keepLines w:val="0"/>
        <w:pageBreakBefore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hAnsi="宋体" w:cs="宋体"/>
          <w:b/>
          <w:color w:val="auto"/>
          <w:szCs w:val="21"/>
          <w:highlight w:val="none"/>
          <w:lang w:val="en-US" w:eastAsia="zh-CN"/>
        </w:rPr>
        <w:t>第四条：</w:t>
      </w:r>
      <w:r>
        <w:rPr>
          <w:rFonts w:hint="eastAsia" w:ascii="宋体" w:hAnsi="宋体" w:eastAsia="宋体" w:cs="宋体"/>
          <w:b/>
          <w:color w:val="auto"/>
          <w:szCs w:val="21"/>
          <w:highlight w:val="none"/>
        </w:rPr>
        <w:t>技术资料</w:t>
      </w:r>
    </w:p>
    <w:p w14:paraId="3DBEC2E0">
      <w:pPr>
        <w:pStyle w:val="11"/>
        <w:keepNext w:val="0"/>
        <w:keepLines w:val="0"/>
        <w:pageBreakBefore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hAnsi="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5B82B382">
      <w:pPr>
        <w:pStyle w:val="11"/>
        <w:keepNext w:val="0"/>
        <w:keepLines w:val="0"/>
        <w:pageBreakBefore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50F5610">
      <w:pPr>
        <w:pStyle w:val="11"/>
        <w:keepNext w:val="0"/>
        <w:keepLines w:val="0"/>
        <w:pageBreakBefore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hAnsi="宋体" w:cs="宋体"/>
          <w:b/>
          <w:color w:val="auto"/>
          <w:szCs w:val="21"/>
          <w:highlight w:val="none"/>
          <w:lang w:val="en-US" w:eastAsia="zh-CN"/>
        </w:rPr>
        <w:t>五</w:t>
      </w:r>
      <w:r>
        <w:rPr>
          <w:rFonts w:hint="eastAsia" w:ascii="宋体" w:hAnsi="宋体" w:eastAsia="宋体" w:cs="宋体"/>
          <w:b/>
          <w:color w:val="auto"/>
          <w:szCs w:val="21"/>
          <w:highlight w:val="none"/>
        </w:rPr>
        <w:t>条：知识产权</w:t>
      </w:r>
    </w:p>
    <w:p w14:paraId="79B231DA">
      <w:pPr>
        <w:pStyle w:val="11"/>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00A9BAB9">
      <w:pPr>
        <w:pStyle w:val="11"/>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5DFC999F">
      <w:pPr>
        <w:pStyle w:val="11"/>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5C66AA70">
      <w:pPr>
        <w:pStyle w:val="11"/>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5FC00584">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bCs/>
          <w:color w:val="auto"/>
          <w:kern w:val="2"/>
          <w:sz w:val="21"/>
          <w:szCs w:val="21"/>
          <w:highlight w:val="none"/>
          <w:shd w:val="clear" w:fill="auto"/>
          <w:lang w:val="en-US" w:eastAsia="zh-CN" w:bidi="zh-TW"/>
        </w:rPr>
        <w:t>第六条：</w:t>
      </w:r>
      <w:r>
        <w:rPr>
          <w:rFonts w:hint="eastAsia" w:asciiTheme="minorEastAsia" w:hAnsiTheme="minorEastAsia" w:eastAsiaTheme="minorEastAsia" w:cstheme="minorEastAsia"/>
          <w:b/>
          <w:bCs/>
          <w:color w:val="auto"/>
          <w:kern w:val="2"/>
          <w:sz w:val="21"/>
          <w:szCs w:val="21"/>
          <w:highlight w:val="none"/>
          <w:shd w:val="clear" w:fill="auto"/>
          <w:lang w:val="zh-TW" w:eastAsia="zh-TW" w:bidi="zh-TW"/>
        </w:rPr>
        <w:t>管理服务考核要求及方式</w:t>
      </w:r>
    </w:p>
    <w:p w14:paraId="090B1281">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bCs/>
          <w:color w:val="auto"/>
          <w:kern w:val="2"/>
          <w:sz w:val="21"/>
          <w:szCs w:val="21"/>
          <w:highlight w:val="none"/>
          <w:shd w:val="clear" w:fill="auto"/>
          <w:lang w:val="zh-TW" w:eastAsia="zh-TW" w:bidi="zh-TW"/>
        </w:rPr>
        <w:t>1</w:t>
      </w:r>
      <w:r>
        <w:rPr>
          <w:rFonts w:hint="eastAsia" w:asciiTheme="minorEastAsia" w:hAnsiTheme="minorEastAsia" w:eastAsiaTheme="minorEastAsia" w:cstheme="minorEastAsia"/>
          <w:b/>
          <w:bCs/>
          <w:color w:val="auto"/>
          <w:kern w:val="2"/>
          <w:sz w:val="21"/>
          <w:szCs w:val="21"/>
          <w:highlight w:val="none"/>
          <w:shd w:val="clear" w:fill="auto"/>
          <w:lang w:val="zh-TW" w:eastAsia="zh-CN" w:bidi="zh-TW"/>
        </w:rPr>
        <w:t>、</w:t>
      </w:r>
      <w:r>
        <w:rPr>
          <w:rFonts w:hint="eastAsia" w:asciiTheme="minorEastAsia" w:hAnsiTheme="minorEastAsia" w:eastAsiaTheme="minorEastAsia" w:cstheme="minorEastAsia"/>
          <w:b/>
          <w:bCs/>
          <w:color w:val="auto"/>
          <w:kern w:val="2"/>
          <w:sz w:val="21"/>
          <w:szCs w:val="21"/>
          <w:highlight w:val="none"/>
          <w:shd w:val="clear" w:fill="auto"/>
          <w:lang w:val="zh-TW" w:eastAsia="zh-TW" w:bidi="zh-TW"/>
        </w:rPr>
        <w:t>考核分为生活指导服务量化考核和生活指导服务</w:t>
      </w:r>
      <w:r>
        <w:rPr>
          <w:rFonts w:hint="eastAsia" w:asciiTheme="minorEastAsia" w:hAnsiTheme="minorEastAsia" w:eastAsiaTheme="minorEastAsia" w:cstheme="minorEastAsia"/>
          <w:b/>
          <w:bCs/>
          <w:color w:val="auto"/>
          <w:kern w:val="2"/>
          <w:sz w:val="21"/>
          <w:szCs w:val="21"/>
          <w:highlight w:val="none"/>
          <w:shd w:val="clear" w:fill="auto"/>
          <w:lang w:val="en-US" w:eastAsia="zh-CN" w:bidi="zh-TW"/>
        </w:rPr>
        <w:t>满意度测评</w:t>
      </w:r>
      <w:r>
        <w:rPr>
          <w:rFonts w:hint="eastAsia" w:asciiTheme="minorEastAsia" w:hAnsiTheme="minorEastAsia" w:eastAsiaTheme="minorEastAsia" w:cstheme="minorEastAsia"/>
          <w:b/>
          <w:bCs/>
          <w:color w:val="auto"/>
          <w:kern w:val="2"/>
          <w:sz w:val="21"/>
          <w:szCs w:val="21"/>
          <w:highlight w:val="none"/>
          <w:shd w:val="clear" w:fill="auto"/>
          <w:lang w:val="zh-TW" w:eastAsia="zh-TW" w:bidi="zh-TW"/>
        </w:rPr>
        <w:t>。</w:t>
      </w:r>
    </w:p>
    <w:p w14:paraId="54D4B034">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①生活指导服务包括学生公寓值班服务、学生管理、公寓保洁服务等。</w:t>
      </w:r>
    </w:p>
    <w:p w14:paraId="34607679">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en-US" w:eastAsia="zh-CN" w:bidi="zh-TW"/>
        </w:rPr>
      </w:pP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②生活指导服务</w:t>
      </w:r>
      <w:r>
        <w:rPr>
          <w:rFonts w:hint="eastAsia" w:asciiTheme="minorEastAsia" w:hAnsiTheme="minorEastAsia" w:eastAsiaTheme="minorEastAsia" w:cstheme="minorEastAsia"/>
          <w:b w:val="0"/>
          <w:bCs w:val="0"/>
          <w:color w:val="auto"/>
          <w:kern w:val="2"/>
          <w:sz w:val="21"/>
          <w:szCs w:val="21"/>
          <w:highlight w:val="none"/>
          <w:shd w:val="clear" w:fill="auto"/>
          <w:lang w:val="en-US" w:eastAsia="zh-CN" w:bidi="zh-TW"/>
        </w:rPr>
        <w:t>满意度测评</w:t>
      </w: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每学期由</w:t>
      </w:r>
      <w:r>
        <w:rPr>
          <w:rFonts w:hint="eastAsia" w:asciiTheme="minorEastAsia" w:hAnsiTheme="minorEastAsia" w:eastAsiaTheme="minorEastAsia" w:cstheme="minorEastAsia"/>
          <w:b w:val="0"/>
          <w:bCs w:val="0"/>
          <w:color w:val="auto"/>
          <w:kern w:val="2"/>
          <w:sz w:val="21"/>
          <w:szCs w:val="21"/>
          <w:highlight w:val="none"/>
          <w:shd w:val="clear" w:fill="auto"/>
          <w:lang w:val="en-US" w:eastAsia="zh-CN" w:bidi="zh-TW"/>
        </w:rPr>
        <w:t>甲方</w:t>
      </w: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组织一次，测评对象为</w:t>
      </w:r>
      <w:r>
        <w:rPr>
          <w:rFonts w:hint="eastAsia" w:asciiTheme="minorEastAsia" w:hAnsiTheme="minorEastAsia" w:eastAsiaTheme="minorEastAsia" w:cstheme="minorEastAsia"/>
          <w:b w:val="0"/>
          <w:bCs w:val="0"/>
          <w:color w:val="auto"/>
          <w:kern w:val="2"/>
          <w:sz w:val="21"/>
          <w:szCs w:val="21"/>
          <w:highlight w:val="none"/>
          <w:shd w:val="clear" w:fill="auto"/>
          <w:lang w:val="en-US" w:eastAsia="zh-CN" w:bidi="zh-TW"/>
        </w:rPr>
        <w:t>住校生和教职工。</w:t>
      </w:r>
    </w:p>
    <w:p w14:paraId="11848C34">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bCs/>
          <w:color w:val="auto"/>
          <w:kern w:val="2"/>
          <w:sz w:val="21"/>
          <w:szCs w:val="21"/>
          <w:shd w:val="clear" w:fill="auto"/>
          <w:lang w:val="en-US" w:eastAsia="zh-CN" w:bidi="zh-TW"/>
        </w:rPr>
        <w:t>2、</w:t>
      </w:r>
      <w:r>
        <w:rPr>
          <w:rFonts w:hint="eastAsia" w:asciiTheme="minorEastAsia" w:hAnsiTheme="minorEastAsia" w:eastAsiaTheme="minorEastAsia" w:cstheme="minorEastAsia"/>
          <w:b/>
          <w:bCs/>
          <w:color w:val="auto"/>
          <w:kern w:val="2"/>
          <w:sz w:val="21"/>
          <w:szCs w:val="21"/>
          <w:highlight w:val="none"/>
          <w:shd w:val="clear" w:fill="auto"/>
          <w:lang w:val="zh-TW" w:eastAsia="zh-TW" w:bidi="zh-TW"/>
        </w:rPr>
        <w:t>考核计分办法：</w:t>
      </w:r>
    </w:p>
    <w:p w14:paraId="00494A38">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年考评分数=两次学期考评分取平均值</w:t>
      </w:r>
    </w:p>
    <w:p w14:paraId="155E16C5">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学期考评分数=学期生活指导服务量化考核综合得分</w:t>
      </w:r>
      <w:r>
        <w:rPr>
          <w:rFonts w:hint="eastAsia" w:asciiTheme="minorEastAsia" w:hAnsiTheme="minorEastAsia" w:eastAsiaTheme="minorEastAsia" w:cstheme="minorEastAsia"/>
          <w:b w:val="0"/>
          <w:bCs w:val="0"/>
          <w:color w:val="auto"/>
          <w:kern w:val="2"/>
          <w:sz w:val="21"/>
          <w:szCs w:val="21"/>
          <w:highlight w:val="none"/>
          <w:shd w:val="clear" w:fill="auto"/>
          <w:lang w:val="en-US" w:eastAsia="zh-CN" w:bidi="zh-TW"/>
        </w:rPr>
        <w:t>*</w:t>
      </w: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70%+</w:t>
      </w:r>
      <w:r>
        <w:rPr>
          <w:rFonts w:hint="eastAsia" w:asciiTheme="minorEastAsia" w:hAnsiTheme="minorEastAsia" w:eastAsiaTheme="minorEastAsia" w:cstheme="minorEastAsia"/>
          <w:b w:val="0"/>
          <w:bCs w:val="0"/>
          <w:color w:val="auto"/>
          <w:kern w:val="2"/>
          <w:sz w:val="21"/>
          <w:szCs w:val="21"/>
          <w:highlight w:val="none"/>
          <w:shd w:val="clear" w:fill="auto"/>
          <w:lang w:val="en-US" w:eastAsia="zh-CN" w:bidi="zh-TW"/>
        </w:rPr>
        <w:t>住校生</w:t>
      </w: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满意度</w:t>
      </w:r>
      <w:r>
        <w:rPr>
          <w:rFonts w:hint="eastAsia" w:asciiTheme="minorEastAsia" w:hAnsiTheme="minorEastAsia" w:eastAsiaTheme="minorEastAsia" w:cstheme="minorEastAsia"/>
          <w:b w:val="0"/>
          <w:bCs w:val="0"/>
          <w:color w:val="auto"/>
          <w:kern w:val="2"/>
          <w:sz w:val="21"/>
          <w:szCs w:val="21"/>
          <w:highlight w:val="none"/>
          <w:shd w:val="clear" w:fill="auto"/>
          <w:lang w:val="en-US" w:eastAsia="zh-CN" w:bidi="zh-TW"/>
        </w:rPr>
        <w:t>*</w:t>
      </w: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15%+教职工满意度</w:t>
      </w:r>
      <w:r>
        <w:rPr>
          <w:rFonts w:hint="eastAsia" w:asciiTheme="minorEastAsia" w:hAnsiTheme="minorEastAsia" w:eastAsiaTheme="minorEastAsia" w:cstheme="minorEastAsia"/>
          <w:b w:val="0"/>
          <w:bCs w:val="0"/>
          <w:color w:val="auto"/>
          <w:kern w:val="2"/>
          <w:sz w:val="21"/>
          <w:szCs w:val="21"/>
          <w:highlight w:val="none"/>
          <w:shd w:val="clear" w:fill="auto"/>
          <w:lang w:val="en-US" w:eastAsia="zh-CN" w:bidi="zh-TW"/>
        </w:rPr>
        <w:t>*</w:t>
      </w: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15%</w:t>
      </w:r>
    </w:p>
    <w:p w14:paraId="24882F7D">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（1）学期生活指导服务量化考核（占比70%）每学期开展1次，由采购方根据《生活指导服务量化考核评分表》（表一），对公寓服务团队进行全面的量化考核。</w:t>
      </w:r>
    </w:p>
    <w:p w14:paraId="5504BEA8">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（2）</w:t>
      </w:r>
      <w:r>
        <w:rPr>
          <w:rFonts w:hint="eastAsia" w:asciiTheme="minorEastAsia" w:hAnsiTheme="minorEastAsia" w:eastAsiaTheme="minorEastAsia" w:cstheme="minorEastAsia"/>
          <w:b w:val="0"/>
          <w:bCs w:val="0"/>
          <w:color w:val="auto"/>
          <w:kern w:val="2"/>
          <w:sz w:val="21"/>
          <w:szCs w:val="21"/>
          <w:highlight w:val="none"/>
          <w:shd w:val="clear" w:fill="auto"/>
          <w:lang w:val="en-US" w:eastAsia="zh-CN" w:bidi="zh-TW"/>
        </w:rPr>
        <w:t>住校生</w:t>
      </w: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满意度（占比15%）每学期测评1次，以《生活指导服务住校生满意度测评表》（表二）有效回收表的平均分值作为</w:t>
      </w:r>
      <w:r>
        <w:rPr>
          <w:rFonts w:hint="eastAsia" w:asciiTheme="minorEastAsia" w:hAnsiTheme="minorEastAsia" w:eastAsiaTheme="minorEastAsia" w:cstheme="minorEastAsia"/>
          <w:b w:val="0"/>
          <w:bCs w:val="0"/>
          <w:color w:val="auto"/>
          <w:kern w:val="2"/>
          <w:sz w:val="21"/>
          <w:szCs w:val="21"/>
          <w:highlight w:val="none"/>
          <w:shd w:val="clear" w:fill="auto"/>
          <w:lang w:val="en-US" w:eastAsia="zh-CN" w:bidi="zh-TW"/>
        </w:rPr>
        <w:t>住校生</w:t>
      </w: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满意度的实际得分。</w:t>
      </w:r>
    </w:p>
    <w:p w14:paraId="4D14F204">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（3）教职工满意度（占比15%）每学期测评1次，以《生活指导服务教职工满意度测评表》（表三）有效回收表的平均分值作为教职工满意度的实际得分。</w:t>
      </w:r>
    </w:p>
    <w:p w14:paraId="3ACA8EBB">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3</w:t>
      </w:r>
      <w:r>
        <w:rPr>
          <w:rFonts w:hint="eastAsia" w:asciiTheme="minorEastAsia" w:hAnsiTheme="minorEastAsia" w:eastAsiaTheme="minorEastAsia" w:cstheme="minorEastAsia"/>
          <w:b w:val="0"/>
          <w:bCs w:val="0"/>
          <w:color w:val="auto"/>
          <w:kern w:val="2"/>
          <w:sz w:val="21"/>
          <w:szCs w:val="21"/>
          <w:highlight w:val="none"/>
          <w:shd w:val="clear" w:fill="auto"/>
          <w:lang w:val="zh-TW" w:eastAsia="zh-CN" w:bidi="zh-TW"/>
        </w:rPr>
        <w:t>、</w:t>
      </w: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公寓服务年费用的5%作为考核奖惩专用金，待年考评结束后按考评成绩返还比例返还给</w:t>
      </w:r>
      <w:r>
        <w:rPr>
          <w:rFonts w:hint="eastAsia" w:asciiTheme="minorEastAsia" w:hAnsiTheme="minorEastAsia" w:eastAsiaTheme="minorEastAsia" w:cstheme="minorEastAsia"/>
          <w:b w:val="0"/>
          <w:bCs w:val="0"/>
          <w:color w:val="auto"/>
          <w:kern w:val="2"/>
          <w:sz w:val="21"/>
          <w:szCs w:val="21"/>
          <w:highlight w:val="none"/>
          <w:shd w:val="clear" w:fill="auto"/>
          <w:lang w:val="zh-TW" w:eastAsia="zh-CN" w:bidi="zh-TW"/>
        </w:rPr>
        <w:t>供应商</w:t>
      </w: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w:t>
      </w:r>
    </w:p>
    <w:p w14:paraId="5169573F">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年考评分数≥90分的，付清剩余费用；</w:t>
      </w:r>
    </w:p>
    <w:p w14:paraId="5DDC1B80">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85≤年考评分数＜90分的，扣除考核奖惩专用金的50%后付清剩余费用；</w:t>
      </w:r>
    </w:p>
    <w:p w14:paraId="13B583AB">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80≤年考评分数＜85分的，扣除考核奖惩专用金的75%后付清剩余费用；</w:t>
      </w:r>
    </w:p>
    <w:p w14:paraId="6BA27E2B">
      <w:pPr>
        <w:pStyle w:val="59"/>
        <w:keepNext w:val="0"/>
        <w:keepLines w:val="0"/>
        <w:pageBreakBefore w:val="0"/>
        <w:widowControl w:val="0"/>
        <w:numPr>
          <w:ilvl w:val="0"/>
          <w:numId w:val="0"/>
        </w:numPr>
        <w:tabs>
          <w:tab w:val="left" w:pos="536"/>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bCs/>
          <w:color w:val="auto"/>
          <w:kern w:val="2"/>
          <w:sz w:val="21"/>
          <w:szCs w:val="21"/>
          <w:highlight w:val="none"/>
          <w:shd w:val="clear" w:fill="auto"/>
          <w:lang w:val="zh-TW" w:eastAsia="zh-TW" w:bidi="zh-TW"/>
        </w:rPr>
      </w:pP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年考评分数＜80分的，扣除考核奖惩专用金的100%后付清剩余费用。考核期限内如发生重大责任事故或安全事故的，</w:t>
      </w:r>
      <w:r>
        <w:rPr>
          <w:rFonts w:hint="eastAsia" w:asciiTheme="minorEastAsia" w:hAnsiTheme="minorEastAsia" w:eastAsiaTheme="minorEastAsia" w:cstheme="minorEastAsia"/>
          <w:b w:val="0"/>
          <w:bCs w:val="0"/>
          <w:color w:val="auto"/>
          <w:kern w:val="2"/>
          <w:sz w:val="21"/>
          <w:szCs w:val="21"/>
          <w:highlight w:val="none"/>
          <w:shd w:val="clear" w:fill="auto"/>
          <w:lang w:val="en-US" w:eastAsia="zh-CN" w:bidi="zh-TW"/>
        </w:rPr>
        <w:t>甲方</w:t>
      </w: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有权单方面与</w:t>
      </w:r>
      <w:r>
        <w:rPr>
          <w:rFonts w:hint="eastAsia" w:asciiTheme="minorEastAsia" w:hAnsiTheme="minorEastAsia" w:eastAsiaTheme="minorEastAsia" w:cstheme="minorEastAsia"/>
          <w:b w:val="0"/>
          <w:bCs w:val="0"/>
          <w:color w:val="auto"/>
          <w:kern w:val="2"/>
          <w:sz w:val="21"/>
          <w:szCs w:val="21"/>
          <w:highlight w:val="none"/>
          <w:shd w:val="clear" w:fill="auto"/>
          <w:lang w:val="en-US" w:eastAsia="zh-CN" w:bidi="zh-TW"/>
        </w:rPr>
        <w:t>乙方</w:t>
      </w:r>
      <w:r>
        <w:rPr>
          <w:rFonts w:hint="eastAsia" w:asciiTheme="minorEastAsia" w:hAnsiTheme="minorEastAsia" w:eastAsiaTheme="minorEastAsia" w:cstheme="minorEastAsia"/>
          <w:b w:val="0"/>
          <w:bCs w:val="0"/>
          <w:color w:val="auto"/>
          <w:kern w:val="2"/>
          <w:sz w:val="21"/>
          <w:szCs w:val="21"/>
          <w:highlight w:val="none"/>
          <w:shd w:val="clear" w:fill="auto"/>
          <w:lang w:val="zh-TW" w:eastAsia="zh-TW" w:bidi="zh-TW"/>
        </w:rPr>
        <w:t>终止合同。</w:t>
      </w:r>
    </w:p>
    <w:p w14:paraId="71C61C6F">
      <w:pPr>
        <w:pStyle w:val="59"/>
        <w:keepNext w:val="0"/>
        <w:keepLines w:val="0"/>
        <w:pageBreakBefore w:val="0"/>
        <w:widowControl w:val="0"/>
        <w:tabs>
          <w:tab w:val="left" w:pos="536"/>
        </w:tabs>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第七条：</w:t>
      </w:r>
      <w:r>
        <w:rPr>
          <w:rFonts w:hint="eastAsia" w:asciiTheme="minorEastAsia" w:hAnsiTheme="minorEastAsia" w:eastAsiaTheme="minorEastAsia" w:cstheme="minorEastAsia"/>
          <w:b/>
          <w:bCs/>
          <w:color w:val="auto"/>
          <w:sz w:val="21"/>
          <w:szCs w:val="21"/>
          <w:highlight w:val="none"/>
        </w:rPr>
        <w:t>双方的权利和义务</w:t>
      </w:r>
    </w:p>
    <w:p w14:paraId="06899883">
      <w:pPr>
        <w:pStyle w:val="59"/>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1、</w:t>
      </w:r>
      <w:r>
        <w:rPr>
          <w:rFonts w:hint="eastAsia" w:asciiTheme="minorEastAsia" w:hAnsiTheme="minorEastAsia" w:eastAsiaTheme="minorEastAsia" w:cstheme="minorEastAsia"/>
          <w:b/>
          <w:bCs/>
          <w:color w:val="auto"/>
          <w:sz w:val="21"/>
          <w:szCs w:val="21"/>
          <w:highlight w:val="none"/>
          <w:lang w:val="en-US" w:eastAsia="zh-CN"/>
        </w:rPr>
        <w:t>甲方</w:t>
      </w:r>
      <w:r>
        <w:rPr>
          <w:rFonts w:hint="eastAsia" w:asciiTheme="minorEastAsia" w:hAnsiTheme="minorEastAsia" w:eastAsiaTheme="minorEastAsia" w:cstheme="minorEastAsia"/>
          <w:b/>
          <w:bCs/>
          <w:color w:val="auto"/>
          <w:sz w:val="21"/>
          <w:szCs w:val="21"/>
          <w:highlight w:val="none"/>
        </w:rPr>
        <w:t>的权利和义务</w:t>
      </w:r>
    </w:p>
    <w:p w14:paraId="3F9F201D">
      <w:pPr>
        <w:pStyle w:val="59"/>
        <w:keepNext w:val="0"/>
        <w:keepLines w:val="0"/>
        <w:pageBreakBefore w:val="0"/>
        <w:widowControl w:val="0"/>
        <w:tabs>
          <w:tab w:val="left" w:pos="1005"/>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（1）甲方</w:t>
      </w:r>
      <w:r>
        <w:rPr>
          <w:rFonts w:hint="eastAsia" w:asciiTheme="minorEastAsia" w:hAnsiTheme="minorEastAsia" w:eastAsiaTheme="minorEastAsia" w:cstheme="minorEastAsia"/>
          <w:color w:val="auto"/>
          <w:sz w:val="21"/>
          <w:szCs w:val="21"/>
          <w:highlight w:val="none"/>
        </w:rPr>
        <w:t>应及时向</w:t>
      </w:r>
      <w:r>
        <w:rPr>
          <w:rFonts w:hint="eastAsia" w:asciiTheme="minorEastAsia" w:hAnsiTheme="minorEastAsia" w:eastAsia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rPr>
        <w:t>支付托管费用，有权监督</w:t>
      </w:r>
      <w:r>
        <w:rPr>
          <w:rFonts w:hint="eastAsia" w:asciiTheme="minorEastAsia" w:hAnsiTheme="minorEastAsia" w:eastAsia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rPr>
        <w:t>在项目合作过程中在合同规定条款范围内的各项管理与服务工作。</w:t>
      </w:r>
    </w:p>
    <w:p w14:paraId="1E15528E">
      <w:pPr>
        <w:pStyle w:val="59"/>
        <w:keepNext w:val="0"/>
        <w:keepLines w:val="0"/>
        <w:pageBreakBefore w:val="0"/>
        <w:widowControl w:val="0"/>
        <w:tabs>
          <w:tab w:val="left" w:pos="1018"/>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rPr>
        <w:t>负责为</w:t>
      </w:r>
      <w:r>
        <w:rPr>
          <w:rFonts w:hint="eastAsia" w:asciiTheme="minorEastAsia" w:hAnsiTheme="minorEastAsia" w:eastAsia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rPr>
        <w:t>提供所有的住宿学生信息和学籍变更信息，及时通报招生计划，每学年最迟在新生报到前2天向</w:t>
      </w:r>
      <w:r>
        <w:rPr>
          <w:rFonts w:hint="eastAsia" w:asciiTheme="minorEastAsia" w:hAnsiTheme="minorEastAsia" w:eastAsia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rPr>
        <w:t>提供准确的学生名册，以便</w:t>
      </w:r>
      <w:r>
        <w:rPr>
          <w:rFonts w:hint="eastAsia" w:asciiTheme="minorEastAsia" w:hAnsiTheme="minorEastAsia" w:eastAsia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rPr>
        <w:t>统筹考虑住宿方案，</w:t>
      </w:r>
      <w:r>
        <w:rPr>
          <w:rFonts w:hint="eastAsia" w:asciiTheme="minorEastAsia" w:hAnsiTheme="minorEastAsia" w:eastAsia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rPr>
        <w:t>为学生床位调整的唯一部门。</w:t>
      </w:r>
    </w:p>
    <w:p w14:paraId="581AD359">
      <w:pPr>
        <w:pStyle w:val="59"/>
        <w:keepNext w:val="0"/>
        <w:keepLines w:val="0"/>
        <w:pageBreakBefore w:val="0"/>
        <w:widowControl w:val="0"/>
        <w:tabs>
          <w:tab w:val="left" w:pos="1018"/>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）为充分发挥后勤资源的作用，</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lang w:eastAsia="zh-CN"/>
        </w:rPr>
        <w:t>承诺原则上不允许学生擅自在校外住宿。</w:t>
      </w:r>
    </w:p>
    <w:p w14:paraId="5604499F">
      <w:pPr>
        <w:pStyle w:val="59"/>
        <w:keepNext w:val="0"/>
        <w:keepLines w:val="0"/>
        <w:pageBreakBefore w:val="0"/>
        <w:widowControl w:val="0"/>
        <w:tabs>
          <w:tab w:val="left" w:pos="1018"/>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a）甲方</w:t>
      </w:r>
      <w:r>
        <w:rPr>
          <w:rFonts w:hint="eastAsia" w:asciiTheme="minorEastAsia" w:hAnsiTheme="minorEastAsia" w:eastAsiaTheme="minorEastAsia" w:cstheme="minorEastAsia"/>
          <w:color w:val="auto"/>
          <w:sz w:val="21"/>
          <w:szCs w:val="21"/>
          <w:highlight w:val="none"/>
          <w:lang w:eastAsia="zh-CN"/>
        </w:rPr>
        <w:t>有权对</w:t>
      </w:r>
      <w:r>
        <w:rPr>
          <w:rFonts w:hint="eastAsia" w:asciiTheme="minorEastAsia" w:hAnsiTheme="minorEastAsia" w:eastAsia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lang w:eastAsia="zh-CN"/>
        </w:rPr>
        <w:t>的管理服务提出建设性意见和建议，并尽可能为</w:t>
      </w:r>
      <w:r>
        <w:rPr>
          <w:rFonts w:hint="eastAsia" w:asciiTheme="minorEastAsia" w:hAnsiTheme="minorEastAsia" w:eastAsia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lang w:eastAsia="zh-CN"/>
        </w:rPr>
        <w:t>各项工作的开展创造良好的条件。</w:t>
      </w:r>
    </w:p>
    <w:p w14:paraId="70E4A24B">
      <w:pPr>
        <w:pStyle w:val="59"/>
        <w:keepNext w:val="0"/>
        <w:keepLines w:val="0"/>
        <w:pageBreakBefore w:val="0"/>
        <w:widowControl w:val="0"/>
        <w:tabs>
          <w:tab w:val="left" w:pos="1018"/>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b）甲方</w:t>
      </w:r>
      <w:r>
        <w:rPr>
          <w:rFonts w:hint="eastAsia" w:asciiTheme="minorEastAsia" w:hAnsiTheme="minorEastAsia" w:eastAsiaTheme="minorEastAsia" w:cstheme="minorEastAsia"/>
          <w:color w:val="auto"/>
          <w:sz w:val="21"/>
          <w:szCs w:val="21"/>
          <w:highlight w:val="none"/>
          <w:lang w:eastAsia="zh-CN"/>
        </w:rPr>
        <w:t>指定专职老师参与对学生公寓的管理，负责及时处理学生的违纪。公寓入住的学生所发生的违反校纪校规或紧急突发事件，主要由</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lang w:eastAsia="zh-CN"/>
        </w:rPr>
        <w:t>负责处理；</w:t>
      </w:r>
      <w:r>
        <w:rPr>
          <w:rFonts w:hint="eastAsia" w:asciiTheme="minorEastAsia" w:hAnsiTheme="minorEastAsia" w:eastAsia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lang w:eastAsia="zh-CN"/>
        </w:rPr>
        <w:t>及时报告、协助处理；其他由</w:t>
      </w:r>
      <w:r>
        <w:rPr>
          <w:rFonts w:hint="eastAsia" w:asciiTheme="minorEastAsia" w:hAnsiTheme="minorEastAsia" w:eastAsia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lang w:eastAsia="zh-CN"/>
        </w:rPr>
        <w:t>处理，并及时通报</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lang w:eastAsia="zh-CN"/>
        </w:rPr>
        <w:t>。</w:t>
      </w:r>
    </w:p>
    <w:p w14:paraId="155D1525">
      <w:pPr>
        <w:pStyle w:val="59"/>
        <w:keepNext w:val="0"/>
        <w:keepLines w:val="0"/>
        <w:pageBreakBefore w:val="0"/>
        <w:widowControl w:val="0"/>
        <w:tabs>
          <w:tab w:val="left" w:pos="1018"/>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c）</w:t>
      </w:r>
      <w:r>
        <w:rPr>
          <w:rFonts w:hint="eastAsia" w:asciiTheme="minorEastAsia" w:hAnsiTheme="minorEastAsia" w:eastAsiaTheme="minorEastAsia" w:cstheme="minorEastAsia"/>
          <w:color w:val="auto"/>
          <w:sz w:val="21"/>
          <w:szCs w:val="21"/>
          <w:highlight w:val="none"/>
          <w:lang w:eastAsia="zh-CN"/>
        </w:rPr>
        <w:t>为培养学生良好的卫生习惯，</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lang w:eastAsia="zh-CN"/>
        </w:rPr>
        <w:t>定期组织学生参与室内及公共场所包干区的清洁卫生工作。</w:t>
      </w:r>
    </w:p>
    <w:p w14:paraId="21B00248">
      <w:pPr>
        <w:pStyle w:val="59"/>
        <w:keepNext w:val="0"/>
        <w:keepLines w:val="0"/>
        <w:pageBreakBefore w:val="0"/>
        <w:widowControl w:val="0"/>
        <w:tabs>
          <w:tab w:val="left" w:pos="1018"/>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d）甲方</w:t>
      </w:r>
      <w:r>
        <w:rPr>
          <w:rFonts w:hint="eastAsia" w:asciiTheme="minorEastAsia" w:hAnsiTheme="minorEastAsia" w:eastAsiaTheme="minorEastAsia" w:cstheme="minorEastAsia"/>
          <w:color w:val="auto"/>
          <w:sz w:val="21"/>
          <w:szCs w:val="21"/>
          <w:highlight w:val="none"/>
          <w:lang w:eastAsia="zh-CN"/>
        </w:rPr>
        <w:t>负责提供学生公寓正常合理使用的外部环境（地下管网、配电、水泵房、电信、有线电视、绿化、网络、道路、路灯等），进入公寓的水电管网的水压、电压必须达到国家规定的标准。同时要保证公寓的通风、采光及宁静的周边环境及消防设施完好有效等。</w:t>
      </w:r>
    </w:p>
    <w:p w14:paraId="2892D725">
      <w:pPr>
        <w:pStyle w:val="59"/>
        <w:keepNext w:val="0"/>
        <w:keepLines w:val="0"/>
        <w:pageBreakBefore w:val="0"/>
        <w:widowControl w:val="0"/>
        <w:tabs>
          <w:tab w:val="left" w:pos="1018"/>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e）甲方</w:t>
      </w:r>
      <w:r>
        <w:rPr>
          <w:rFonts w:hint="eastAsia" w:asciiTheme="minorEastAsia" w:hAnsiTheme="minorEastAsia" w:eastAsiaTheme="minorEastAsia" w:cstheme="minorEastAsia"/>
          <w:color w:val="auto"/>
          <w:sz w:val="21"/>
          <w:szCs w:val="21"/>
          <w:highlight w:val="none"/>
          <w:lang w:eastAsia="zh-CN"/>
        </w:rPr>
        <w:t>负责在合同期内一次性提供公寓正常合理使用的附属配套设备、设施，包括学生家具，值班室家具、热水器、活动室设施，公共场所的用具、绿化是安全、适用的。</w:t>
      </w:r>
    </w:p>
    <w:p w14:paraId="5CDCB999">
      <w:pPr>
        <w:pStyle w:val="59"/>
        <w:keepNext w:val="0"/>
        <w:keepLines w:val="0"/>
        <w:pageBreakBefore w:val="0"/>
        <w:widowControl w:val="0"/>
        <w:tabs>
          <w:tab w:val="left" w:pos="1018"/>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f）</w:t>
      </w:r>
      <w:r>
        <w:rPr>
          <w:rFonts w:hint="eastAsia" w:asciiTheme="minorEastAsia" w:hAnsiTheme="minorEastAsia" w:eastAsiaTheme="minorEastAsia" w:cstheme="minorEastAsia"/>
          <w:color w:val="auto"/>
          <w:sz w:val="21"/>
          <w:szCs w:val="21"/>
          <w:highlight w:val="none"/>
          <w:lang w:eastAsia="zh-CN"/>
        </w:rPr>
        <w:t>学生公寓设备的专项维修（空调和太阳能维修，电话机、开水器维修，消防器材更换等）、大修改造更新费用和学生生活区公共场所大修改造及家具设备更新费用由</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lang w:eastAsia="zh-CN"/>
        </w:rPr>
        <w:t>负责承担；学生生活区公共场所（如路灯、自行车库、活动室等）水电费用由</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lang w:eastAsia="zh-CN"/>
        </w:rPr>
        <w:t>承担。</w:t>
      </w:r>
    </w:p>
    <w:p w14:paraId="687DED77">
      <w:pPr>
        <w:pStyle w:val="59"/>
        <w:keepNext w:val="0"/>
        <w:keepLines w:val="0"/>
        <w:pageBreakBefore w:val="0"/>
        <w:widowControl w:val="0"/>
        <w:tabs>
          <w:tab w:val="left" w:pos="1018"/>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lang w:eastAsia="zh-CN"/>
        </w:rPr>
        <w:t>委派专门部门负责乙方日常工作的监管、协调、考核。</w:t>
      </w:r>
    </w:p>
    <w:p w14:paraId="7248150D">
      <w:pPr>
        <w:pStyle w:val="59"/>
        <w:keepNext w:val="0"/>
        <w:keepLines w:val="0"/>
        <w:pageBreakBefore w:val="0"/>
        <w:widowControl w:val="0"/>
        <w:tabs>
          <w:tab w:val="left" w:pos="1018"/>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lang w:eastAsia="zh-CN"/>
        </w:rPr>
        <w:t>与派驻人员不发生任何劳动和雇佣关系，派驻人员由</w:t>
      </w:r>
      <w:r>
        <w:rPr>
          <w:rFonts w:hint="eastAsia" w:asciiTheme="minorEastAsia" w:hAnsiTheme="minorEastAsia" w:eastAsia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lang w:eastAsia="zh-CN"/>
        </w:rPr>
        <w:t>自行管理，</w:t>
      </w:r>
      <w:r>
        <w:rPr>
          <w:rFonts w:hint="eastAsia" w:asciiTheme="minorEastAsia" w:hAnsiTheme="minorEastAsia" w:eastAsia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lang w:eastAsia="zh-CN"/>
        </w:rPr>
        <w:t>和派驻人员应遵守安全操作规章制度，若发生人身伤害等工伤事故，由</w:t>
      </w:r>
      <w:r>
        <w:rPr>
          <w:rFonts w:hint="eastAsia" w:asciiTheme="minorEastAsia" w:hAnsiTheme="minorEastAsia" w:eastAsiaTheme="minorEastAsia" w:cstheme="minorEastAsia"/>
          <w:color w:val="auto"/>
          <w:sz w:val="21"/>
          <w:szCs w:val="21"/>
          <w:highlight w:val="none"/>
          <w:lang w:val="en-US" w:eastAsia="zh-CN"/>
        </w:rPr>
        <w:t>乙方负责</w:t>
      </w:r>
      <w:r>
        <w:rPr>
          <w:rFonts w:hint="eastAsia" w:asciiTheme="minorEastAsia" w:hAnsiTheme="minorEastAsia" w:eastAsiaTheme="minorEastAsia" w:cstheme="minorEastAsia"/>
          <w:color w:val="auto"/>
          <w:sz w:val="21"/>
          <w:szCs w:val="21"/>
          <w:highlight w:val="none"/>
          <w:lang w:eastAsia="zh-CN"/>
        </w:rPr>
        <w:t>，与</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lang w:eastAsia="zh-CN"/>
        </w:rPr>
        <w:t>无关。</w:t>
      </w:r>
    </w:p>
    <w:p w14:paraId="612ADE49">
      <w:pPr>
        <w:pStyle w:val="59"/>
        <w:keepNext w:val="0"/>
        <w:keepLines w:val="0"/>
        <w:pageBreakBefore w:val="0"/>
        <w:widowControl w:val="0"/>
        <w:tabs>
          <w:tab w:val="left" w:pos="568"/>
        </w:tabs>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2、乙方</w:t>
      </w:r>
      <w:r>
        <w:rPr>
          <w:rFonts w:hint="eastAsia" w:asciiTheme="minorEastAsia" w:hAnsiTheme="minorEastAsia" w:eastAsiaTheme="minorEastAsia" w:cstheme="minorEastAsia"/>
          <w:b/>
          <w:bCs/>
          <w:color w:val="auto"/>
          <w:sz w:val="21"/>
          <w:szCs w:val="21"/>
          <w:highlight w:val="none"/>
        </w:rPr>
        <w:t>的权利和义务</w:t>
      </w:r>
    </w:p>
    <w:p w14:paraId="3796A071">
      <w:pPr>
        <w:pStyle w:val="59"/>
        <w:keepNext w:val="0"/>
        <w:keepLines w:val="0"/>
        <w:pageBreakBefore w:val="0"/>
        <w:widowControl w:val="0"/>
        <w:tabs>
          <w:tab w:val="left" w:pos="568"/>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en-US"/>
        </w:rPr>
        <w:t>（1）</w:t>
      </w:r>
      <w:r>
        <w:rPr>
          <w:rFonts w:hint="eastAsia" w:asciiTheme="minorEastAsia" w:hAnsiTheme="minorEastAsia" w:eastAsia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rPr>
        <w:t>应按有关服务管理承诺，提供一个良好的学习、生活、休息环境。树立</w:t>
      </w:r>
      <w:r>
        <w:rPr>
          <w:rFonts w:hint="eastAsia" w:asciiTheme="minorEastAsia" w:hAnsiTheme="minorEastAsia" w:eastAsiaTheme="minorEastAsia" w:cstheme="minorEastAsia"/>
          <w:color w:val="auto"/>
          <w:sz w:val="21"/>
          <w:szCs w:val="21"/>
          <w:highlight w:val="none"/>
          <w:lang w:val="zh-CN" w:eastAsia="zh-CN" w:bidi="zh-CN"/>
        </w:rPr>
        <w:t>“以人</w:t>
      </w:r>
      <w:r>
        <w:rPr>
          <w:rFonts w:hint="eastAsia" w:asciiTheme="minorEastAsia" w:hAnsiTheme="minorEastAsia" w:eastAsiaTheme="minorEastAsia" w:cstheme="minorEastAsia"/>
          <w:color w:val="auto"/>
          <w:sz w:val="21"/>
          <w:szCs w:val="21"/>
          <w:highlight w:val="none"/>
        </w:rPr>
        <w:t>为本”的管理理念，公寓管理中贯彻</w:t>
      </w:r>
      <w:r>
        <w:rPr>
          <w:rFonts w:hint="eastAsia" w:asciiTheme="minorEastAsia" w:hAnsiTheme="minorEastAsia" w:eastAsiaTheme="minorEastAsia" w:cstheme="minorEastAsia"/>
          <w:color w:val="auto"/>
          <w:sz w:val="21"/>
          <w:szCs w:val="21"/>
          <w:highlight w:val="none"/>
          <w:lang w:val="zh-CN" w:eastAsia="zh-CN" w:bidi="zh-CN"/>
        </w:rPr>
        <w:t>“服</w:t>
      </w:r>
      <w:r>
        <w:rPr>
          <w:rFonts w:hint="eastAsia" w:asciiTheme="minorEastAsia" w:hAnsiTheme="minorEastAsia" w:eastAsiaTheme="minorEastAsia" w:cstheme="minorEastAsia"/>
          <w:color w:val="auto"/>
          <w:sz w:val="21"/>
          <w:szCs w:val="21"/>
          <w:highlight w:val="none"/>
        </w:rPr>
        <w:t>务、管理、导教”三位一体的工作思路，配合</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rPr>
        <w:t>对入住同学进行养成教育和行为规范，不断提高学生公寓的管理服务水平。</w:t>
      </w:r>
    </w:p>
    <w:p w14:paraId="3227C6D3">
      <w:pPr>
        <w:pStyle w:val="59"/>
        <w:keepNext w:val="0"/>
        <w:keepLines w:val="0"/>
        <w:pageBreakBefore w:val="0"/>
        <w:widowControl w:val="0"/>
        <w:tabs>
          <w:tab w:val="left" w:pos="568"/>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en-US"/>
        </w:rPr>
        <w:t>（2）</w:t>
      </w:r>
      <w:r>
        <w:rPr>
          <w:rFonts w:hint="eastAsia" w:asciiTheme="minorEastAsia" w:hAnsiTheme="minorEastAsia" w:eastAsia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rPr>
        <w:t>根据学生公寓的管理要求结合学校实际情况制定相应的管理规章，负责对学生在公寓内的日常行为、纪律安全的管理和教育，并根据</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rPr>
        <w:t>的授权，对在公寓内的违纪行为或违纪事件的当事人进行必要的批评教育和及时处理。</w:t>
      </w:r>
    </w:p>
    <w:p w14:paraId="4956AF98">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en-US"/>
        </w:rPr>
        <w:t>（3）</w:t>
      </w:r>
      <w:r>
        <w:rPr>
          <w:rFonts w:hint="eastAsia" w:asciiTheme="minorEastAsia" w:hAnsiTheme="minorEastAsia" w:eastAsiaTheme="minorEastAsia" w:cstheme="minorEastAsia"/>
          <w:color w:val="auto"/>
          <w:sz w:val="21"/>
          <w:szCs w:val="21"/>
          <w:highlight w:val="none"/>
        </w:rPr>
        <w:t>对学生损坏公物现象，将按</w:t>
      </w:r>
      <w:r>
        <w:rPr>
          <w:rFonts w:hint="eastAsia" w:asciiTheme="minorEastAsia" w:hAnsiTheme="minorEastAsia" w:eastAsiaTheme="minorEastAsia" w:cstheme="minorEastAsia"/>
          <w:color w:val="auto"/>
          <w:sz w:val="21"/>
          <w:szCs w:val="21"/>
          <w:highlight w:val="none"/>
          <w:lang w:val="en-US" w:eastAsia="zh-CN"/>
        </w:rPr>
        <w:t>宿舍</w:t>
      </w:r>
      <w:r>
        <w:rPr>
          <w:rFonts w:hint="eastAsia" w:asciiTheme="minorEastAsia" w:hAnsiTheme="minorEastAsia" w:eastAsiaTheme="minorEastAsia" w:cstheme="minorEastAsia"/>
          <w:color w:val="auto"/>
          <w:sz w:val="21"/>
          <w:szCs w:val="21"/>
          <w:highlight w:val="none"/>
        </w:rPr>
        <w:t>管理有关规定经</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rPr>
        <w:t>认可对当事人实施必要的赔偿，</w:t>
      </w:r>
      <w:r>
        <w:rPr>
          <w:rFonts w:hint="eastAsia" w:asciiTheme="minorEastAsia" w:hAnsiTheme="minorEastAsia" w:eastAsia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rPr>
        <w:t>具体实施，</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rPr>
        <w:t>负责督促。</w:t>
      </w:r>
    </w:p>
    <w:p w14:paraId="3073F175">
      <w:pPr>
        <w:pStyle w:val="59"/>
        <w:keepNext w:val="0"/>
        <w:keepLines w:val="0"/>
        <w:pageBreakBefore w:val="0"/>
        <w:widowControl w:val="0"/>
        <w:tabs>
          <w:tab w:val="left" w:pos="903"/>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en-US"/>
        </w:rPr>
        <w:t>（4）</w:t>
      </w:r>
      <w:r>
        <w:rPr>
          <w:rFonts w:hint="eastAsia" w:asciiTheme="minorEastAsia" w:hAnsiTheme="minorEastAsia" w:eastAsia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rPr>
        <w:t>按月向</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rPr>
        <w:t>提供每月公寓管理情况报表，并征求学校对公寓管理的评价，对存在问题及时改进。</w:t>
      </w:r>
    </w:p>
    <w:p w14:paraId="01871EB2">
      <w:pPr>
        <w:pStyle w:val="59"/>
        <w:keepNext w:val="0"/>
        <w:keepLines w:val="0"/>
        <w:pageBreakBefore w:val="0"/>
        <w:widowControl w:val="0"/>
        <w:tabs>
          <w:tab w:val="left" w:pos="903"/>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（5）乙方</w:t>
      </w:r>
      <w:r>
        <w:rPr>
          <w:rFonts w:hint="eastAsia" w:asciiTheme="minorEastAsia" w:hAnsiTheme="minorEastAsia" w:eastAsiaTheme="minorEastAsia" w:cstheme="minorEastAsia"/>
          <w:color w:val="auto"/>
          <w:sz w:val="21"/>
          <w:szCs w:val="21"/>
          <w:highlight w:val="none"/>
        </w:rPr>
        <w:t>应为</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rPr>
        <w:t>工作人员进入公寓执行公务提供便利。</w:t>
      </w:r>
    </w:p>
    <w:p w14:paraId="2EBE06D9">
      <w:pPr>
        <w:pStyle w:val="59"/>
        <w:keepNext w:val="0"/>
        <w:keepLines w:val="0"/>
        <w:pageBreakBefore w:val="0"/>
        <w:widowControl w:val="0"/>
        <w:tabs>
          <w:tab w:val="left" w:pos="903"/>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en-US"/>
        </w:rPr>
        <w:t>（6）</w:t>
      </w:r>
      <w:r>
        <w:rPr>
          <w:rFonts w:hint="eastAsia" w:asciiTheme="minorEastAsia" w:hAnsiTheme="minorEastAsia" w:eastAsiaTheme="minorEastAsia" w:cstheme="minorEastAsia"/>
          <w:color w:val="auto"/>
          <w:sz w:val="21"/>
          <w:szCs w:val="21"/>
          <w:highlight w:val="none"/>
        </w:rPr>
        <w:t>学生公寓区内的自行车秩序管理由</w:t>
      </w:r>
      <w:r>
        <w:rPr>
          <w:rFonts w:hint="eastAsia" w:asciiTheme="minorEastAsia" w:hAnsiTheme="minorEastAsia" w:eastAsia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rPr>
        <w:t>承担，入住学生免费停放。</w:t>
      </w:r>
    </w:p>
    <w:p w14:paraId="2EFDD436">
      <w:pPr>
        <w:pStyle w:val="59"/>
        <w:keepNext w:val="0"/>
        <w:keepLines w:val="0"/>
        <w:pageBreakBefore w:val="0"/>
        <w:widowControl w:val="0"/>
        <w:tabs>
          <w:tab w:val="left" w:pos="903"/>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zh-CN"/>
        </w:rPr>
        <w:t>由乙方为其配置的所有工作人员提供经</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lang w:val="zh-CN"/>
        </w:rPr>
        <w:t>确认的统一工作服。</w:t>
      </w:r>
    </w:p>
    <w:p w14:paraId="5A6D7553">
      <w:pPr>
        <w:pStyle w:val="59"/>
        <w:keepNext w:val="0"/>
        <w:keepLines w:val="0"/>
        <w:pageBreakBefore w:val="0"/>
        <w:widowControl w:val="0"/>
        <w:tabs>
          <w:tab w:val="left" w:pos="903"/>
        </w:tabs>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val="zh-CN"/>
        </w:rPr>
        <w:t>）乙方按照</w:t>
      </w:r>
      <w:r>
        <w:rPr>
          <w:rFonts w:hint="eastAsia" w:asciiTheme="minorEastAsia" w:hAnsiTheme="minorEastAsia" w:eastAsiaTheme="minorEastAsia" w:cstheme="minorEastAsia"/>
          <w:color w:val="auto"/>
          <w:sz w:val="21"/>
          <w:szCs w:val="21"/>
          <w:highlight w:val="none"/>
          <w:lang w:val="en-US" w:eastAsia="zh-CN"/>
        </w:rPr>
        <w:t>国家法律等</w:t>
      </w:r>
      <w:r>
        <w:rPr>
          <w:rFonts w:hint="eastAsia" w:asciiTheme="minorEastAsia" w:hAnsiTheme="minorEastAsia" w:eastAsiaTheme="minorEastAsia" w:cstheme="minorEastAsia"/>
          <w:color w:val="auto"/>
          <w:sz w:val="21"/>
          <w:szCs w:val="21"/>
          <w:highlight w:val="none"/>
          <w:lang w:val="zh-CN"/>
        </w:rPr>
        <w:t>有关规定，支付工资、国家法定节假日加班费和交纳正常的社会保险（若遇政策调整工资</w:t>
      </w:r>
      <w:r>
        <w:rPr>
          <w:rFonts w:hint="eastAsia" w:asciiTheme="minorEastAsia" w:hAnsiTheme="minorEastAsia" w:eastAsiaTheme="minorEastAsia" w:cstheme="minorEastAsia"/>
          <w:color w:val="auto"/>
          <w:sz w:val="21"/>
          <w:szCs w:val="21"/>
          <w:highlight w:val="none"/>
          <w:lang w:val="en-US" w:eastAsia="zh-CN"/>
        </w:rPr>
        <w:t>等</w:t>
      </w:r>
      <w:r>
        <w:rPr>
          <w:rFonts w:hint="eastAsia" w:asciiTheme="minorEastAsia" w:hAnsiTheme="minorEastAsia" w:eastAsiaTheme="minorEastAsia" w:cstheme="minorEastAsia"/>
          <w:color w:val="auto"/>
          <w:sz w:val="21"/>
          <w:szCs w:val="21"/>
          <w:highlight w:val="none"/>
          <w:lang w:val="zh-CN"/>
        </w:rPr>
        <w:t>费用由中标单位</w:t>
      </w:r>
      <w:r>
        <w:rPr>
          <w:rFonts w:hint="eastAsia" w:asciiTheme="minorEastAsia" w:hAnsiTheme="minorEastAsia" w:eastAsiaTheme="minorEastAsia" w:cstheme="minorEastAsia"/>
          <w:color w:val="auto"/>
          <w:sz w:val="21"/>
          <w:szCs w:val="21"/>
          <w:highlight w:val="none"/>
          <w:lang w:val="en-US" w:eastAsia="zh-CN"/>
        </w:rPr>
        <w:t>自行考虑</w:t>
      </w:r>
      <w:r>
        <w:rPr>
          <w:rFonts w:hint="eastAsia" w:asciiTheme="minorEastAsia" w:hAnsiTheme="minorEastAsia" w:eastAsiaTheme="minorEastAsia" w:cstheme="minorEastAsia"/>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lang w:val="en-US" w:eastAsia="zh-CN"/>
        </w:rPr>
        <w:t>甲方不承担任何责任</w:t>
      </w:r>
      <w:r>
        <w:rPr>
          <w:rFonts w:hint="eastAsia" w:asciiTheme="minorEastAsia" w:hAnsiTheme="minorEastAsia" w:eastAsiaTheme="minorEastAsia" w:cstheme="minorEastAsia"/>
          <w:color w:val="auto"/>
          <w:sz w:val="21"/>
          <w:szCs w:val="21"/>
          <w:highlight w:val="none"/>
          <w:lang w:val="zh-CN"/>
        </w:rPr>
        <w:t>）。</w:t>
      </w:r>
    </w:p>
    <w:p w14:paraId="4719EB48">
      <w:pPr>
        <w:keepNext w:val="0"/>
        <w:keepLines w:val="0"/>
        <w:pageBreakBefore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八</w:t>
      </w:r>
      <w:r>
        <w:rPr>
          <w:rFonts w:hint="eastAsia" w:ascii="宋体" w:hAnsi="宋体" w:eastAsia="宋体" w:cs="宋体"/>
          <w:b/>
          <w:color w:val="auto"/>
          <w:szCs w:val="21"/>
          <w:highlight w:val="none"/>
        </w:rPr>
        <w:t>条：转包或分包</w:t>
      </w:r>
    </w:p>
    <w:p w14:paraId="453D4A0E">
      <w:pPr>
        <w:keepNext w:val="0"/>
        <w:keepLines w:val="0"/>
        <w:pageBreakBefore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0A0DC6AF">
      <w:pPr>
        <w:keepNext w:val="0"/>
        <w:keepLines w:val="0"/>
        <w:pageBreakBefore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6ED58FDB">
      <w:pPr>
        <w:keepNext w:val="0"/>
        <w:keepLines w:val="0"/>
        <w:pageBreakBefore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如有转让和分包行为，甲方有权解除合同，并追究乙方的违约责任。</w:t>
      </w:r>
    </w:p>
    <w:p w14:paraId="24B64445">
      <w:pPr>
        <w:keepNext w:val="0"/>
        <w:keepLines w:val="0"/>
        <w:pageBreakBefore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九</w:t>
      </w:r>
      <w:r>
        <w:rPr>
          <w:rFonts w:hint="eastAsia" w:ascii="宋体" w:hAnsi="宋体" w:eastAsia="宋体" w:cs="宋体"/>
          <w:b/>
          <w:color w:val="auto"/>
          <w:szCs w:val="21"/>
          <w:highlight w:val="none"/>
        </w:rPr>
        <w:t>条：付款方式</w:t>
      </w:r>
    </w:p>
    <w:p w14:paraId="4466B3B9">
      <w:pPr>
        <w:keepNext w:val="0"/>
        <w:keepLines w:val="0"/>
        <w:pageBreakBefore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color w:val="auto"/>
          <w:szCs w:val="21"/>
          <w:highlight w:val="none"/>
        </w:rPr>
      </w:pPr>
      <w:r>
        <w:rPr>
          <w:rFonts w:hint="eastAsia" w:asciiTheme="minorEastAsia" w:hAnsiTheme="minorEastAsia" w:eastAsiaTheme="minorEastAsia" w:cstheme="minorEastAsia"/>
          <w:color w:val="auto"/>
          <w:sz w:val="21"/>
          <w:szCs w:val="21"/>
          <w:highlight w:val="none"/>
          <w:lang w:val="en-US" w:eastAsia="zh-CN"/>
        </w:rPr>
        <w:t>合同签订后支付合同金额的40%作为预付款，</w:t>
      </w:r>
      <w:r>
        <w:rPr>
          <w:rFonts w:hint="eastAsia" w:asciiTheme="minorEastAsia" w:hAnsiTheme="minorEastAsia" w:eastAsiaTheme="minorEastAsia" w:cstheme="minorEastAsia"/>
          <w:b w:val="0"/>
          <w:bCs/>
          <w:color w:val="auto"/>
          <w:sz w:val="21"/>
          <w:szCs w:val="21"/>
          <w:highlight w:val="none"/>
          <w:lang w:val="en-US" w:eastAsia="zh-CN"/>
        </w:rPr>
        <w:t>服务期满半年后支付合同金额的40%，服务期满后，根据考核情况进行结算，支付剩余款项。</w:t>
      </w:r>
      <w:r>
        <w:rPr>
          <w:rFonts w:hint="eastAsia" w:asciiTheme="minorEastAsia" w:hAnsiTheme="minorEastAsia" w:eastAsiaTheme="minorEastAsia" w:cstheme="minorEastAsia"/>
          <w:b w:val="0"/>
          <w:bCs/>
          <w:color w:val="auto"/>
          <w:sz w:val="21"/>
          <w:szCs w:val="21"/>
          <w:highlight w:val="none"/>
        </w:rPr>
        <w:t>费用支付时</w:t>
      </w:r>
      <w:r>
        <w:rPr>
          <w:rFonts w:hint="eastAsia" w:asciiTheme="minorEastAsia" w:hAnsiTheme="minorEastAsia" w:eastAsiaTheme="minorEastAsia" w:cstheme="minorEastAsia"/>
          <w:b w:val="0"/>
          <w:bCs/>
          <w:color w:val="auto"/>
          <w:sz w:val="21"/>
          <w:szCs w:val="21"/>
          <w:highlight w:val="none"/>
          <w:lang w:val="en-US" w:eastAsia="zh-CN"/>
        </w:rPr>
        <w:t>乙方</w:t>
      </w:r>
      <w:r>
        <w:rPr>
          <w:rFonts w:hint="eastAsia" w:asciiTheme="minorEastAsia" w:hAnsiTheme="minorEastAsia" w:eastAsiaTheme="minorEastAsia" w:cstheme="minorEastAsia"/>
          <w:b w:val="0"/>
          <w:bCs/>
          <w:color w:val="auto"/>
          <w:sz w:val="21"/>
          <w:szCs w:val="21"/>
          <w:highlight w:val="none"/>
        </w:rPr>
        <w:t>需</w:t>
      </w:r>
      <w:r>
        <w:rPr>
          <w:rFonts w:hint="eastAsia" w:asciiTheme="minorEastAsia" w:hAnsiTheme="minorEastAsia" w:eastAsiaTheme="minorEastAsia" w:cstheme="minorEastAsia"/>
          <w:bCs/>
          <w:color w:val="auto"/>
          <w:sz w:val="21"/>
          <w:szCs w:val="21"/>
          <w:highlight w:val="none"/>
        </w:rPr>
        <w:t>开具相应金额的</w:t>
      </w:r>
      <w:r>
        <w:rPr>
          <w:rFonts w:hint="eastAsia" w:asciiTheme="minorEastAsia" w:hAnsiTheme="minorEastAsia" w:eastAsiaTheme="minorEastAsia" w:cstheme="minorEastAsia"/>
          <w:bCs/>
          <w:color w:val="auto"/>
          <w:sz w:val="21"/>
          <w:szCs w:val="21"/>
          <w:highlight w:val="none"/>
          <w:lang w:val="en-US" w:eastAsia="zh-CN"/>
        </w:rPr>
        <w:t>正式</w:t>
      </w:r>
      <w:r>
        <w:rPr>
          <w:rFonts w:hint="eastAsia" w:asciiTheme="minorEastAsia" w:hAnsiTheme="minorEastAsia" w:eastAsiaTheme="minorEastAsia" w:cstheme="minorEastAsia"/>
          <w:bCs/>
          <w:color w:val="auto"/>
          <w:sz w:val="21"/>
          <w:szCs w:val="21"/>
          <w:highlight w:val="none"/>
        </w:rPr>
        <w:t>发票</w:t>
      </w:r>
      <w:r>
        <w:rPr>
          <w:rFonts w:hint="eastAsia" w:asciiTheme="minorEastAsia" w:hAnsiTheme="minorEastAsia" w:eastAsiaTheme="minorEastAsia" w:cstheme="minorEastAsia"/>
          <w:b w:val="0"/>
          <w:bCs/>
          <w:color w:val="auto"/>
          <w:sz w:val="21"/>
          <w:szCs w:val="21"/>
          <w:highlight w:val="none"/>
        </w:rPr>
        <w:t>。</w:t>
      </w:r>
    </w:p>
    <w:p w14:paraId="60660376">
      <w:pPr>
        <w:pStyle w:val="11"/>
        <w:keepNext w:val="0"/>
        <w:keepLines w:val="0"/>
        <w:pageBreakBefore w:val="0"/>
        <w:kinsoku/>
        <w:wordWrap/>
        <w:overflowPunct/>
        <w:topLinePunct w:val="0"/>
        <w:autoSpaceDE/>
        <w:autoSpaceDN/>
        <w:bidi w:val="0"/>
        <w:adjustRightInd/>
        <w:snapToGrid/>
        <w:spacing w:line="360" w:lineRule="auto"/>
        <w:ind w:firstLine="422" w:firstLineChars="200"/>
        <w:outlineLvl w:val="9"/>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第</w:t>
      </w:r>
      <w:r>
        <w:rPr>
          <w:rFonts w:hint="eastAsia" w:hAnsi="宋体" w:cs="宋体"/>
          <w:b/>
          <w:color w:val="auto"/>
          <w:szCs w:val="21"/>
          <w:highlight w:val="none"/>
          <w:lang w:val="en-US" w:eastAsia="zh-CN"/>
        </w:rPr>
        <w:t>十</w:t>
      </w:r>
      <w:r>
        <w:rPr>
          <w:rFonts w:hint="eastAsia" w:ascii="宋体" w:hAnsi="宋体" w:eastAsia="宋体" w:cs="宋体"/>
          <w:b/>
          <w:color w:val="auto"/>
          <w:szCs w:val="21"/>
          <w:highlight w:val="none"/>
        </w:rPr>
        <w:t>条：</w:t>
      </w:r>
      <w:r>
        <w:rPr>
          <w:rFonts w:hint="eastAsia" w:hAnsi="宋体" w:cs="宋体"/>
          <w:b/>
          <w:color w:val="auto"/>
          <w:szCs w:val="21"/>
          <w:highlight w:val="none"/>
          <w:lang w:val="en-US" w:eastAsia="zh-CN"/>
        </w:rPr>
        <w:t>其他要求</w:t>
      </w:r>
    </w:p>
    <w:p w14:paraId="589E96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kern w:val="2"/>
          <w:sz w:val="21"/>
          <w:szCs w:val="21"/>
          <w:lang w:val="en-US" w:eastAsia="zh-CN" w:bidi="ar-SA"/>
        </w:rPr>
        <w:t>1、</w:t>
      </w:r>
      <w:r>
        <w:rPr>
          <w:rFonts w:hint="eastAsia" w:asciiTheme="minorEastAsia" w:hAnsiTheme="minorEastAsia" w:eastAsiaTheme="minorEastAsia" w:cstheme="minorEastAsia"/>
          <w:color w:val="auto"/>
          <w:sz w:val="21"/>
          <w:szCs w:val="21"/>
          <w:highlight w:val="none"/>
          <w:lang w:val="en-US" w:eastAsia="zh-CN"/>
        </w:rPr>
        <w:t>服务期：自合同签订之日起</w:t>
      </w:r>
      <w:r>
        <w:rPr>
          <w:rFonts w:hint="eastAsia" w:asciiTheme="minorEastAsia" w:hAnsiTheme="minorEastAsia" w:eastAsiaTheme="minorEastAsia" w:cstheme="minorEastAsia"/>
          <w:bCs/>
          <w:color w:val="auto"/>
          <w:sz w:val="21"/>
          <w:szCs w:val="21"/>
          <w:highlight w:val="none"/>
          <w:lang w:val="en-US" w:eastAsia="zh-CN"/>
        </w:rPr>
        <w:t>一年。</w:t>
      </w:r>
    </w:p>
    <w:p w14:paraId="256A89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kern w:val="2"/>
          <w:sz w:val="21"/>
          <w:szCs w:val="21"/>
          <w:lang w:val="zh-CN" w:eastAsia="zh-CN" w:bidi="ar-SA"/>
        </w:rPr>
        <w:t>2、</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lang w:val="zh-CN" w:eastAsia="zh-CN"/>
        </w:rPr>
        <w:t>可适当提供办公用房和通讯电话线路，但电话月租和通话费由乙方自理。</w:t>
      </w:r>
    </w:p>
    <w:p w14:paraId="5BF9B043">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3、甲方</w:t>
      </w:r>
      <w:r>
        <w:rPr>
          <w:rFonts w:hint="eastAsia" w:asciiTheme="minorEastAsia" w:hAnsiTheme="minorEastAsia" w:eastAsiaTheme="minorEastAsia" w:cstheme="minorEastAsia"/>
          <w:color w:val="auto"/>
          <w:sz w:val="21"/>
          <w:szCs w:val="21"/>
          <w:highlight w:val="none"/>
          <w:lang w:val="zh-CN" w:eastAsia="zh-CN"/>
        </w:rPr>
        <w:t>提供的办公场所、生活设施等（如桌椅凳、橱柜、电扇、空调等），</w:t>
      </w:r>
      <w:r>
        <w:rPr>
          <w:rFonts w:hint="eastAsia" w:asciiTheme="minorEastAsia" w:hAnsiTheme="minorEastAsia" w:eastAsiaTheme="minorEastAsia" w:cstheme="minorEastAsia"/>
          <w:color w:val="auto"/>
          <w:sz w:val="21"/>
          <w:szCs w:val="21"/>
          <w:highlight w:val="none"/>
          <w:lang w:val="en-US" w:eastAsia="zh-CN"/>
        </w:rPr>
        <w:t>如遭乙方</w:t>
      </w:r>
      <w:r>
        <w:rPr>
          <w:rFonts w:hint="eastAsia" w:asciiTheme="minorEastAsia" w:hAnsiTheme="minorEastAsia" w:eastAsiaTheme="minorEastAsia" w:cstheme="minorEastAsia"/>
          <w:color w:val="auto"/>
          <w:sz w:val="21"/>
          <w:szCs w:val="21"/>
          <w:highlight w:val="none"/>
          <w:lang w:val="zh-CN" w:eastAsia="zh-CN"/>
        </w:rPr>
        <w:t>损坏、恶意使用或丢失的需全额赔偿。</w:t>
      </w:r>
    </w:p>
    <w:p w14:paraId="4F8A9059">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4、甲方除服务费用之外不再承担其它任何费用，宿管员的薪金、福利、休假日补贴、医疗费用等均由乙方负责，与甲方无关。</w:t>
      </w:r>
    </w:p>
    <w:p w14:paraId="1A781F66">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5、关于人员安全：乙方全权负责服务人员的一切安全管理，若发生事故及伤亡，一切损失由乙方全权负责，甲方不承担任何责任。</w:t>
      </w:r>
    </w:p>
    <w:p w14:paraId="1267F148">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6、乙方应教育派驻员工自觉遵守被服务单位各项管理制度和有关要求。加强遵纪守法和敬业爱岗教育，抓好安全教育的业务培训，加强队伍管理，不断提高从业人员思想和业务素质。</w:t>
      </w:r>
    </w:p>
    <w:p w14:paraId="44D0D866">
      <w:pPr>
        <w:pStyle w:val="59"/>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7、凡甲方有安排住校学生的，乙方需安排人员正常</w:t>
      </w:r>
      <w:r>
        <w:rPr>
          <w:rFonts w:hint="eastAsia" w:asciiTheme="minorEastAsia" w:hAnsiTheme="minorEastAsia" w:eastAsiaTheme="minorEastAsia" w:cstheme="minorEastAsia"/>
          <w:b w:val="0"/>
          <w:bCs w:val="0"/>
          <w:color w:val="auto"/>
          <w:sz w:val="21"/>
          <w:szCs w:val="21"/>
          <w:highlight w:val="none"/>
        </w:rPr>
        <w:t>上班</w:t>
      </w:r>
      <w:r>
        <w:rPr>
          <w:rFonts w:hint="eastAsia" w:asciiTheme="minorEastAsia" w:hAnsiTheme="minorEastAsia" w:eastAsiaTheme="minorEastAsia" w:cstheme="minorEastAsia"/>
          <w:b w:val="0"/>
          <w:bCs w:val="0"/>
          <w:color w:val="auto"/>
          <w:sz w:val="21"/>
          <w:szCs w:val="21"/>
          <w:highlight w:val="none"/>
          <w:lang w:eastAsia="zh-CN"/>
        </w:rPr>
        <w:t>。</w:t>
      </w:r>
    </w:p>
    <w:p w14:paraId="357C311F">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8、如</w:t>
      </w:r>
      <w:r>
        <w:rPr>
          <w:rFonts w:hint="eastAsia" w:asciiTheme="minorEastAsia" w:hAnsiTheme="minorEastAsia" w:eastAsiaTheme="minorEastAsia" w:cstheme="minorEastAsia"/>
          <w:b w:val="0"/>
          <w:bCs w:val="0"/>
          <w:color w:val="auto"/>
          <w:sz w:val="21"/>
          <w:szCs w:val="21"/>
          <w:highlight w:val="none"/>
        </w:rPr>
        <w:t>因</w:t>
      </w:r>
      <w:r>
        <w:rPr>
          <w:rFonts w:hint="eastAsia" w:asciiTheme="minorEastAsia" w:hAnsiTheme="minorEastAsia" w:eastAsiaTheme="minorEastAsia" w:cstheme="minorEastAsia"/>
          <w:b w:val="0"/>
          <w:bCs w:val="0"/>
          <w:color w:val="auto"/>
          <w:sz w:val="21"/>
          <w:szCs w:val="21"/>
          <w:highlight w:val="none"/>
          <w:lang w:val="en-US" w:eastAsia="zh-CN"/>
        </w:rPr>
        <w:t>乙方</w:t>
      </w:r>
      <w:r>
        <w:rPr>
          <w:rFonts w:hint="eastAsia" w:asciiTheme="minorEastAsia" w:hAnsiTheme="minorEastAsia" w:eastAsiaTheme="minorEastAsia" w:cstheme="minorEastAsia"/>
          <w:b w:val="0"/>
          <w:bCs w:val="0"/>
          <w:color w:val="auto"/>
          <w:sz w:val="21"/>
          <w:szCs w:val="21"/>
          <w:highlight w:val="none"/>
        </w:rPr>
        <w:t>管理问题造成的安全问题，由</w:t>
      </w:r>
      <w:r>
        <w:rPr>
          <w:rFonts w:hint="eastAsia" w:asciiTheme="minorEastAsia" w:hAnsiTheme="minorEastAsia" w:eastAsiaTheme="minorEastAsia" w:cstheme="minorEastAsia"/>
          <w:b w:val="0"/>
          <w:bCs w:val="0"/>
          <w:color w:val="auto"/>
          <w:sz w:val="21"/>
          <w:szCs w:val="21"/>
          <w:highlight w:val="none"/>
          <w:lang w:val="en-US" w:eastAsia="zh-CN"/>
        </w:rPr>
        <w:t>乙方</w:t>
      </w:r>
      <w:r>
        <w:rPr>
          <w:rFonts w:hint="eastAsia" w:asciiTheme="minorEastAsia" w:hAnsiTheme="minorEastAsia" w:eastAsiaTheme="minorEastAsia" w:cstheme="minorEastAsia"/>
          <w:b w:val="0"/>
          <w:bCs w:val="0"/>
          <w:color w:val="auto"/>
          <w:sz w:val="21"/>
          <w:szCs w:val="21"/>
          <w:highlight w:val="none"/>
        </w:rPr>
        <w:t>负责</w:t>
      </w:r>
      <w:r>
        <w:rPr>
          <w:rFonts w:hint="eastAsia" w:asciiTheme="minorEastAsia" w:hAnsiTheme="minorEastAsia" w:eastAsiaTheme="minorEastAsia" w:cstheme="minorEastAsia"/>
          <w:b w:val="0"/>
          <w:bCs w:val="0"/>
          <w:color w:val="auto"/>
          <w:sz w:val="21"/>
          <w:szCs w:val="21"/>
          <w:highlight w:val="none"/>
          <w:lang w:val="en-US" w:eastAsia="zh-CN"/>
        </w:rPr>
        <w:t>，甲方不承担任何责任。</w:t>
      </w:r>
    </w:p>
    <w:p w14:paraId="6AA4F412">
      <w:pPr>
        <w:pStyle w:val="10"/>
        <w:keepNext w:val="0"/>
        <w:keepLines w:val="0"/>
        <w:pageBreakBefore w:val="0"/>
        <w:kinsoku/>
        <w:wordWrap/>
        <w:overflowPunct/>
        <w:topLinePunct w:val="0"/>
        <w:autoSpaceDE/>
        <w:autoSpaceDN/>
        <w:bidi w:val="0"/>
        <w:adjustRightInd/>
        <w:snapToGrid/>
        <w:spacing w:after="0" w:line="360" w:lineRule="auto"/>
        <w:ind w:left="0" w:leftChars="0"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第</w:t>
      </w:r>
      <w:r>
        <w:rPr>
          <w:rFonts w:hint="eastAsia" w:hAnsi="宋体" w:cs="宋体"/>
          <w:b/>
          <w:color w:val="auto"/>
          <w:szCs w:val="21"/>
          <w:highlight w:val="none"/>
          <w:lang w:val="en-US" w:eastAsia="zh-CN"/>
        </w:rPr>
        <w:t>十一</w:t>
      </w:r>
      <w:r>
        <w:rPr>
          <w:rFonts w:hint="eastAsia" w:ascii="宋体" w:hAnsi="宋体" w:eastAsia="宋体" w:cs="宋体"/>
          <w:b/>
          <w:color w:val="auto"/>
          <w:highlight w:val="none"/>
        </w:rPr>
        <w:t>条：违约责任</w:t>
      </w:r>
    </w:p>
    <w:p w14:paraId="415C04EE">
      <w:pPr>
        <w:pStyle w:val="10"/>
        <w:keepNext w:val="0"/>
        <w:keepLines w:val="0"/>
        <w:pageBreakBefore w:val="0"/>
        <w:kinsoku/>
        <w:wordWrap/>
        <w:overflowPunct/>
        <w:topLinePunct w:val="0"/>
        <w:autoSpaceDE/>
        <w:autoSpaceDN/>
        <w:bidi w:val="0"/>
        <w:adjustRightInd/>
        <w:snapToGrid/>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1、甲方无正当理由拒收接受服务的，甲方向乙方支付合同款项百分之五作为违约金。</w:t>
      </w:r>
    </w:p>
    <w:p w14:paraId="79F1B402">
      <w:pPr>
        <w:pStyle w:val="10"/>
        <w:keepNext w:val="0"/>
        <w:keepLines w:val="0"/>
        <w:pageBreakBefore w:val="0"/>
        <w:kinsoku/>
        <w:wordWrap/>
        <w:overflowPunct/>
        <w:topLinePunct w:val="0"/>
        <w:autoSpaceDE/>
        <w:autoSpaceDN/>
        <w:bidi w:val="0"/>
        <w:adjustRightInd/>
        <w:snapToGrid/>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 甲方无故逾期验收和办理款项支付手续的，甲方应按逾期付款总额向乙方支付每日万分之五违约金。</w:t>
      </w:r>
    </w:p>
    <w:p w14:paraId="734C897B">
      <w:pPr>
        <w:pStyle w:val="11"/>
        <w:keepNext w:val="0"/>
        <w:keepLines w:val="0"/>
        <w:pageBreakBefore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不能交货的，甲方可解除本合同。乙方因逾期交货或因其他违约行为导致甲方解除合同的，乙方应向甲方支付合同款项百分之五的违约金，如造成甲方损失超过违约金的，超出部分由乙方继续承担赔偿责任。</w:t>
      </w:r>
    </w:p>
    <w:p w14:paraId="74C0CEE0">
      <w:pPr>
        <w:pStyle w:val="11"/>
        <w:keepNext w:val="0"/>
        <w:keepLines w:val="0"/>
        <w:pageBreakBefore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15654964">
      <w:pPr>
        <w:pStyle w:val="59"/>
        <w:keepNext w:val="0"/>
        <w:keepLines w:val="0"/>
        <w:pageBreakBefore w:val="0"/>
        <w:widowControl w:val="0"/>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5、</w:t>
      </w:r>
      <w:r>
        <w:rPr>
          <w:rFonts w:hint="eastAsia" w:asciiTheme="minorEastAsia" w:hAnsiTheme="minorEastAsia" w:eastAsiaTheme="minorEastAsia" w:cstheme="minorEastAsia"/>
          <w:color w:val="auto"/>
          <w:sz w:val="21"/>
          <w:szCs w:val="21"/>
          <w:highlight w:val="none"/>
          <w:lang w:val="en-US" w:eastAsia="zh-CN"/>
        </w:rPr>
        <w:t>若乙方服务管理期间，出现以下情况，甲方有权单方终止合作协议：</w:t>
      </w:r>
      <w:r>
        <w:rPr>
          <w:rFonts w:hint="eastAsia" w:asciiTheme="minorEastAsia" w:hAnsiTheme="minorEastAsia" w:eastAsiaTheme="minorEastAsia" w:cstheme="minorEastAsia"/>
          <w:color w:val="auto"/>
          <w:kern w:val="2"/>
          <w:sz w:val="21"/>
          <w:szCs w:val="21"/>
          <w:highlight w:val="none"/>
          <w:shd w:val="clear" w:fill="auto"/>
          <w:lang w:val="zh-TW" w:eastAsia="zh-CN" w:bidi="zh-TW"/>
        </w:rPr>
        <w:t>（</w:t>
      </w:r>
      <w:r>
        <w:rPr>
          <w:rFonts w:hint="eastAsia" w:asciiTheme="minorEastAsia" w:hAnsiTheme="minorEastAsia" w:eastAsiaTheme="minorEastAsia" w:cstheme="minorEastAsia"/>
          <w:color w:val="auto"/>
          <w:kern w:val="2"/>
          <w:sz w:val="21"/>
          <w:szCs w:val="21"/>
          <w:highlight w:val="none"/>
          <w:shd w:val="clear" w:fill="auto"/>
          <w:lang w:val="en-US" w:eastAsia="zh-CN" w:bidi="zh-TW"/>
        </w:rPr>
        <w:t>1</w:t>
      </w:r>
      <w:r>
        <w:rPr>
          <w:rFonts w:hint="eastAsia" w:asciiTheme="minorEastAsia" w:hAnsiTheme="minorEastAsia" w:eastAsiaTheme="minorEastAsia" w:cstheme="minorEastAsia"/>
          <w:color w:val="auto"/>
          <w:kern w:val="2"/>
          <w:sz w:val="21"/>
          <w:szCs w:val="21"/>
          <w:highlight w:val="none"/>
          <w:shd w:val="clear" w:fill="auto"/>
          <w:lang w:val="zh-TW" w:eastAsia="zh-CN" w:bidi="zh-TW"/>
        </w:rPr>
        <w:t>）</w:t>
      </w:r>
      <w:r>
        <w:rPr>
          <w:rFonts w:hint="eastAsia" w:asciiTheme="minorEastAsia" w:hAnsiTheme="minorEastAsia" w:eastAsiaTheme="minorEastAsia" w:cstheme="minorEastAsia"/>
          <w:color w:val="auto"/>
          <w:sz w:val="21"/>
          <w:szCs w:val="21"/>
          <w:highlight w:val="none"/>
          <w:lang w:val="en-US" w:eastAsia="zh-CN"/>
        </w:rPr>
        <w:t>甲方和乙方</w:t>
      </w:r>
      <w:r>
        <w:rPr>
          <w:rFonts w:hint="eastAsia" w:asciiTheme="minorEastAsia" w:hAnsiTheme="minorEastAsia" w:eastAsiaTheme="minorEastAsia" w:cstheme="minorEastAsia"/>
          <w:color w:val="auto"/>
          <w:sz w:val="21"/>
          <w:szCs w:val="21"/>
          <w:highlight w:val="none"/>
        </w:rPr>
        <w:t>每学期共同组织一次服务对象民主测评，满意率要在85%以上，满意率低于</w:t>
      </w:r>
      <w:r>
        <w:rPr>
          <w:rFonts w:hint="eastAsia" w:asciiTheme="minorEastAsia" w:hAnsiTheme="minorEastAsia" w:eastAsiaTheme="minorEastAsia" w:cstheme="minorEastAsia"/>
          <w:color w:val="auto"/>
          <w:sz w:val="21"/>
          <w:szCs w:val="21"/>
          <w:highlight w:val="none"/>
          <w:lang w:val="en-US" w:eastAsia="zh-CN"/>
        </w:rPr>
        <w:t>80</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rPr>
        <w:t>有权终止合作协议。</w:t>
      </w:r>
      <w:r>
        <w:rPr>
          <w:rFonts w:hint="eastAsia" w:asciiTheme="minorEastAsia" w:hAnsiTheme="minorEastAsia" w:eastAsiaTheme="minorEastAsia" w:cstheme="minorEastAsia"/>
          <w:color w:val="auto"/>
          <w:kern w:val="2"/>
          <w:sz w:val="21"/>
          <w:szCs w:val="21"/>
          <w:highlight w:val="none"/>
          <w:shd w:val="clear" w:fill="auto"/>
          <w:lang w:val="en-US" w:eastAsia="zh-CN" w:bidi="zh-TW"/>
        </w:rPr>
        <w:t>（2）</w:t>
      </w:r>
      <w:r>
        <w:rPr>
          <w:rFonts w:hint="eastAsia" w:asciiTheme="minorEastAsia" w:hAnsiTheme="minorEastAsia" w:eastAsiaTheme="minorEastAsia" w:cstheme="minorEastAsia"/>
          <w:color w:val="auto"/>
          <w:sz w:val="21"/>
          <w:szCs w:val="21"/>
          <w:highlight w:val="none"/>
          <w:lang w:val="en-US" w:eastAsia="zh-CN"/>
        </w:rPr>
        <w:t>转、分包他人。（3）出现重大责任问题。</w:t>
      </w:r>
    </w:p>
    <w:p w14:paraId="6DFD316A">
      <w:pPr>
        <w:pStyle w:val="11"/>
        <w:keepNext w:val="0"/>
        <w:keepLines w:val="0"/>
        <w:pageBreakBefore w:val="0"/>
        <w:kinsoku/>
        <w:wordWrap/>
        <w:overflowPunct/>
        <w:topLinePunct w:val="0"/>
        <w:autoSpaceDE/>
        <w:autoSpaceDN/>
        <w:bidi w:val="0"/>
        <w:adjustRightInd/>
        <w:snapToGrid/>
        <w:spacing w:line="360" w:lineRule="auto"/>
        <w:ind w:firstLine="422" w:firstLineChars="200"/>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hAnsi="宋体" w:cs="宋体"/>
          <w:b/>
          <w:color w:val="auto"/>
          <w:szCs w:val="21"/>
          <w:highlight w:val="none"/>
          <w:lang w:val="en-US" w:eastAsia="zh-CN"/>
        </w:rPr>
        <w:t>十二</w:t>
      </w:r>
      <w:r>
        <w:rPr>
          <w:rFonts w:hint="eastAsia" w:ascii="宋体" w:hAnsi="宋体" w:eastAsia="宋体" w:cs="宋体"/>
          <w:b/>
          <w:bCs/>
          <w:snapToGrid w:val="0"/>
          <w:color w:val="auto"/>
          <w:szCs w:val="21"/>
          <w:highlight w:val="none"/>
        </w:rPr>
        <w:t>条：不可抗力事件处理</w:t>
      </w:r>
    </w:p>
    <w:p w14:paraId="26716239">
      <w:pPr>
        <w:pStyle w:val="11"/>
        <w:keepNext w:val="0"/>
        <w:keepLines w:val="0"/>
        <w:pageBreakBefore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148C8851">
      <w:pPr>
        <w:pStyle w:val="11"/>
        <w:keepNext w:val="0"/>
        <w:keepLines w:val="0"/>
        <w:pageBreakBefore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13161098">
      <w:pPr>
        <w:pStyle w:val="11"/>
        <w:keepNext w:val="0"/>
        <w:keepLines w:val="0"/>
        <w:pageBreakBefore w:val="0"/>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602A7875">
      <w:pPr>
        <w:pStyle w:val="11"/>
        <w:keepNext w:val="0"/>
        <w:keepLines w:val="0"/>
        <w:pageBreakBefore w:val="0"/>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4、如合同履行时间内，因不可抗力原因需要延迟相关活动或解除合同的，由双方进行协商；合同解除后，双方根据乙方的实际履行支付情况及凭证（发票）进行结算。</w:t>
      </w:r>
    </w:p>
    <w:p w14:paraId="3BD909E3">
      <w:pPr>
        <w:pStyle w:val="11"/>
        <w:keepNext w:val="0"/>
        <w:keepLines w:val="0"/>
        <w:pageBreakBefore w:val="0"/>
        <w:kinsoku/>
        <w:wordWrap/>
        <w:overflowPunct/>
        <w:topLinePunct w:val="0"/>
        <w:autoSpaceDE/>
        <w:autoSpaceDN/>
        <w:bidi w:val="0"/>
        <w:adjustRightInd/>
        <w:snapToGrid/>
        <w:spacing w:line="360" w:lineRule="auto"/>
        <w:ind w:firstLine="422" w:firstLineChars="200"/>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hAnsi="宋体" w:cs="宋体"/>
          <w:b/>
          <w:bCs/>
          <w:snapToGrid w:val="0"/>
          <w:color w:val="auto"/>
          <w:szCs w:val="21"/>
          <w:highlight w:val="none"/>
          <w:lang w:val="en-US" w:eastAsia="zh-CN"/>
        </w:rPr>
        <w:t>三</w:t>
      </w:r>
      <w:r>
        <w:rPr>
          <w:rFonts w:hint="eastAsia" w:ascii="宋体" w:hAnsi="宋体" w:eastAsia="宋体" w:cs="宋体"/>
          <w:b/>
          <w:bCs/>
          <w:snapToGrid w:val="0"/>
          <w:color w:val="auto"/>
          <w:szCs w:val="21"/>
          <w:highlight w:val="none"/>
        </w:rPr>
        <w:t>条：诉讼</w:t>
      </w:r>
    </w:p>
    <w:p w14:paraId="5C4D6075">
      <w:pPr>
        <w:pStyle w:val="11"/>
        <w:keepNext w:val="0"/>
        <w:keepLines w:val="0"/>
        <w:pageBreakBefore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0F292D67">
      <w:pPr>
        <w:pStyle w:val="11"/>
        <w:keepNext w:val="0"/>
        <w:keepLines w:val="0"/>
        <w:pageBreakBefore w:val="0"/>
        <w:kinsoku/>
        <w:wordWrap/>
        <w:overflowPunct/>
        <w:topLinePunct w:val="0"/>
        <w:autoSpaceDE/>
        <w:autoSpaceDN/>
        <w:bidi w:val="0"/>
        <w:adjustRightInd/>
        <w:snapToGrid/>
        <w:spacing w:line="360" w:lineRule="auto"/>
        <w:ind w:firstLine="422" w:firstLineChars="200"/>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hAnsi="宋体" w:cs="宋体"/>
          <w:b/>
          <w:bCs/>
          <w:snapToGrid w:val="0"/>
          <w:color w:val="auto"/>
          <w:szCs w:val="21"/>
          <w:highlight w:val="none"/>
          <w:lang w:val="en-US" w:eastAsia="zh-CN"/>
        </w:rPr>
        <w:t>四</w:t>
      </w:r>
      <w:r>
        <w:rPr>
          <w:rFonts w:hint="eastAsia" w:ascii="宋体" w:hAnsi="宋体" w:eastAsia="宋体" w:cs="宋体"/>
          <w:b/>
          <w:bCs/>
          <w:snapToGrid w:val="0"/>
          <w:color w:val="auto"/>
          <w:szCs w:val="21"/>
          <w:highlight w:val="none"/>
        </w:rPr>
        <w:t>条：合同生效及其它</w:t>
      </w:r>
    </w:p>
    <w:p w14:paraId="240E2FAD">
      <w:pPr>
        <w:pStyle w:val="11"/>
        <w:keepNext w:val="0"/>
        <w:keepLines w:val="0"/>
        <w:pageBreakBefore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48E9600D">
      <w:pPr>
        <w:pStyle w:val="11"/>
        <w:keepNext w:val="0"/>
        <w:keepLines w:val="0"/>
        <w:pageBreakBefore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7D2EF62E">
      <w:pPr>
        <w:pStyle w:val="11"/>
        <w:keepNext w:val="0"/>
        <w:keepLines w:val="0"/>
        <w:pageBreakBefore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34200868">
      <w:pPr>
        <w:keepNext w:val="0"/>
        <w:keepLines w:val="0"/>
        <w:pageBreakBefore w:val="0"/>
        <w:widowControl/>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w:t>
      </w:r>
      <w:r>
        <w:rPr>
          <w:rFonts w:hint="eastAsia" w:ascii="宋体" w:hAnsi="宋体" w:cs="宋体"/>
          <w:color w:val="auto"/>
          <w:spacing w:val="-6"/>
          <w:kern w:val="0"/>
          <w:szCs w:val="21"/>
          <w:highlight w:val="none"/>
          <w:lang w:eastAsia="zh-CN"/>
        </w:rPr>
        <w:t>采购文件</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lang w:val="en-US" w:eastAsia="zh-CN"/>
        </w:rPr>
        <w:t>磋商响应</w:t>
      </w:r>
      <w:r>
        <w:rPr>
          <w:rFonts w:hint="eastAsia" w:ascii="宋体" w:hAnsi="宋体" w:eastAsia="宋体" w:cs="宋体"/>
          <w:color w:val="auto"/>
          <w:spacing w:val="-6"/>
          <w:kern w:val="0"/>
          <w:szCs w:val="21"/>
          <w:highlight w:val="none"/>
        </w:rPr>
        <w:t>文件及澄清文件等为准。</w:t>
      </w:r>
    </w:p>
    <w:p w14:paraId="1F835BE3">
      <w:pPr>
        <w:keepNext w:val="0"/>
        <w:keepLines w:val="0"/>
        <w:pageBreakBefore w:val="0"/>
        <w:widowControl/>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7F9DED7F">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530056DE">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乙方（公章）：          </w:t>
      </w:r>
    </w:p>
    <w:p w14:paraId="0BED2FF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p>
    <w:p w14:paraId="487B2E37">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14:paraId="1296FE44">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14:paraId="16215F8D">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14:paraId="2D587B0B">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合同</w:t>
      </w:r>
      <w:r>
        <w:rPr>
          <w:rFonts w:hint="eastAsia" w:ascii="宋体" w:hAnsi="宋体" w:cs="宋体"/>
          <w:snapToGrid w:val="0"/>
          <w:color w:val="auto"/>
          <w:szCs w:val="21"/>
          <w:highlight w:val="none"/>
          <w:lang w:val="en-US" w:eastAsia="zh-CN"/>
        </w:rPr>
        <w:t>见证方</w:t>
      </w:r>
      <w:r>
        <w:rPr>
          <w:rFonts w:hint="eastAsia" w:ascii="宋体" w:hAnsi="宋体" w:eastAsia="宋体" w:cs="宋体"/>
          <w:snapToGrid w:val="0"/>
          <w:color w:val="auto"/>
          <w:szCs w:val="21"/>
          <w:highlight w:val="none"/>
        </w:rPr>
        <w:t>：</w:t>
      </w:r>
    </w:p>
    <w:p w14:paraId="7AE24868">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eastAsia="宋体" w:cs="宋体"/>
          <w:snapToGrid w:val="0"/>
          <w:color w:val="auto"/>
          <w:szCs w:val="21"/>
          <w:highlight w:val="none"/>
        </w:rPr>
        <w:t xml:space="preserve">                                         </w:t>
      </w:r>
      <w:r>
        <w:rPr>
          <w:rFonts w:hint="eastAsia" w:ascii="宋体" w:hAnsi="宋体" w:eastAsia="宋体" w:cs="宋体"/>
          <w:color w:val="auto"/>
          <w:kern w:val="0"/>
          <w:szCs w:val="21"/>
          <w:highlight w:val="none"/>
        </w:rPr>
        <w:t>签订日期：       年     月     日</w:t>
      </w:r>
    </w:p>
    <w:p w14:paraId="46C0A289">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16732D8">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339293BC">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90F9263">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0B39E70">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FC45CB7">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1BC9C65">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2F598D0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5252C09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7A0CDEA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867F8A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969421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3902D5A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4C8DE273">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557F7E4C">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77A4588C">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517672D">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3699C5B">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7F8E0A1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3D3ECD9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6B79515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3AD05F2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0123DF16">
      <w:pPr>
        <w:keepNext w:val="0"/>
        <w:keepLines w:val="0"/>
        <w:pageBreakBefore w:val="0"/>
        <w:kinsoku/>
        <w:wordWrap/>
        <w:overflowPunct/>
        <w:topLinePunct w:val="0"/>
        <w:bidi w:val="0"/>
        <w:snapToGrid w:val="0"/>
        <w:spacing w:line="360" w:lineRule="auto"/>
        <w:ind w:firstLine="480" w:firstLineChars="200"/>
        <w:outlineLvl w:val="9"/>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供应商认为需要说明的其他材料。</w:t>
      </w:r>
    </w:p>
    <w:p w14:paraId="63D5691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74A40E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533BFE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AAD44FD">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0FC03E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2FBC26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1B79FB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D2A3C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7CE38E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1AEDFF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481F56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DB5FD6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83C8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A23992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98C12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86F14F8">
      <w:pPr>
        <w:rPr>
          <w:rFonts w:hint="eastAsia" w:ascii="宋体" w:hAnsi="宋体" w:eastAsia="宋体" w:cs="宋体"/>
          <w:color w:val="auto"/>
          <w:highlight w:val="none"/>
        </w:rPr>
      </w:pPr>
    </w:p>
    <w:p w14:paraId="607C3137">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0E195E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699F3B00">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7"/>
          <w:rFonts w:hint="eastAsia" w:ascii="宋体" w:hAnsi="宋体" w:eastAsia="宋体" w:cs="宋体"/>
          <w:b/>
          <w:color w:val="auto"/>
          <w:sz w:val="32"/>
          <w:szCs w:val="32"/>
          <w:highlight w:val="none"/>
          <w:u w:val="none"/>
        </w:rPr>
      </w:pPr>
      <w:r>
        <w:rPr>
          <w:rStyle w:val="27"/>
          <w:rFonts w:hint="eastAsia" w:ascii="宋体" w:hAnsi="宋体" w:eastAsia="宋体" w:cs="宋体"/>
          <w:b/>
          <w:color w:val="auto"/>
          <w:sz w:val="32"/>
          <w:szCs w:val="32"/>
          <w:highlight w:val="none"/>
          <w:u w:val="none"/>
        </w:rPr>
        <w:t>磋商声明书</w:t>
      </w:r>
    </w:p>
    <w:p w14:paraId="6125413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台州市第一中学</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sz w:val="21"/>
          <w:szCs w:val="21"/>
          <w:highlight w:val="none"/>
          <w:u w:val="single"/>
        </w:rPr>
        <w:t>：</w:t>
      </w:r>
    </w:p>
    <w:p w14:paraId="404AFA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kern w:val="0"/>
          <w:sz w:val="21"/>
          <w:szCs w:val="21"/>
          <w:highlight w:val="none"/>
        </w:rPr>
        <w:t>。</w:t>
      </w:r>
    </w:p>
    <w:p w14:paraId="2B2806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学生公寓管理社会化服务项目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zjhy2024-tz28</w:t>
      </w:r>
      <w:r>
        <w:rPr>
          <w:rFonts w:hint="eastAsia" w:ascii="宋体" w:hAnsi="宋体" w:eastAsia="宋体" w:cs="宋体"/>
          <w:color w:val="auto"/>
          <w:kern w:val="0"/>
          <w:sz w:val="21"/>
          <w:szCs w:val="21"/>
          <w:highlight w:val="none"/>
        </w:rPr>
        <w:t>）的磋商，为此，我公司就本次磋商有关事项郑重声明如下：</w:t>
      </w:r>
    </w:p>
    <w:p w14:paraId="5C44FE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我公司声明截止磋商时间近三年以来：在</w:t>
      </w:r>
      <w:r>
        <w:rPr>
          <w:rFonts w:hint="eastAsia" w:ascii="宋体" w:hAnsi="宋体" w:eastAsia="宋体" w:cs="宋体"/>
          <w:color w:val="auto"/>
          <w:sz w:val="21"/>
          <w:szCs w:val="21"/>
          <w:highlight w:val="none"/>
          <w:lang w:eastAsia="zh-CN"/>
        </w:rPr>
        <w:t>参加</w:t>
      </w:r>
      <w:r>
        <w:rPr>
          <w:rFonts w:hint="eastAsia" w:ascii="宋体" w:hAnsi="宋体" w:eastAsia="宋体" w:cs="宋体"/>
          <w:color w:val="auto"/>
          <w:sz w:val="21"/>
          <w:szCs w:val="21"/>
          <w:highlight w:val="none"/>
        </w:rPr>
        <w:t>政府采购</w:t>
      </w:r>
      <w:r>
        <w:rPr>
          <w:rFonts w:hint="eastAsia" w:ascii="宋体" w:hAnsi="宋体" w:eastAsia="宋体" w:cs="宋体"/>
          <w:color w:val="auto"/>
          <w:sz w:val="21"/>
          <w:szCs w:val="21"/>
          <w:highlight w:val="none"/>
          <w:lang w:eastAsia="zh-CN"/>
        </w:rPr>
        <w:t>活动过程中</w:t>
      </w:r>
      <w:r>
        <w:rPr>
          <w:rFonts w:hint="eastAsia" w:ascii="宋体" w:hAnsi="宋体" w:eastAsia="宋体" w:cs="宋体"/>
          <w:color w:val="auto"/>
          <w:sz w:val="21"/>
          <w:szCs w:val="21"/>
          <w:highlight w:val="none"/>
        </w:rPr>
        <w:t>无任何不良行为记录；无重大违法记录（重大违法记录是指供应商因违法经营受到刑事处罚或者责令停产停业、吊销许可证或者执照、较大数额罚款等行政处罚）。</w:t>
      </w:r>
    </w:p>
    <w:p w14:paraId="38B9C0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28E7C3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58F1D9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60A293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严格履行政府采购合同，</w:t>
      </w:r>
      <w:r>
        <w:rPr>
          <w:rFonts w:hint="eastAsia" w:ascii="宋体" w:hAnsi="宋体" w:eastAsia="宋体" w:cs="宋体"/>
          <w:color w:val="auto"/>
          <w:kern w:val="0"/>
          <w:szCs w:val="21"/>
          <w:highlight w:val="none"/>
          <w:lang w:val="af-ZA"/>
        </w:rPr>
        <w:t>除在投标文件中明确拒绝之外，均接受</w:t>
      </w:r>
      <w:r>
        <w:rPr>
          <w:rFonts w:hint="eastAsia" w:ascii="宋体" w:hAnsi="宋体" w:cs="宋体"/>
          <w:color w:val="auto"/>
          <w:kern w:val="0"/>
          <w:szCs w:val="21"/>
          <w:highlight w:val="none"/>
          <w:lang w:val="af-ZA" w:eastAsia="zh-CN"/>
        </w:rPr>
        <w:t>采购文件</w:t>
      </w:r>
      <w:r>
        <w:rPr>
          <w:rFonts w:hint="eastAsia" w:ascii="宋体" w:hAnsi="宋体" w:eastAsia="宋体" w:cs="宋体"/>
          <w:color w:val="auto"/>
          <w:kern w:val="0"/>
          <w:szCs w:val="21"/>
          <w:highlight w:val="none"/>
          <w:lang w:val="af-ZA"/>
        </w:rPr>
        <w:t>中的全部条件，</w:t>
      </w:r>
      <w:r>
        <w:rPr>
          <w:rFonts w:hint="eastAsia" w:ascii="宋体" w:hAnsi="宋体" w:eastAsia="宋体" w:cs="宋体"/>
          <w:color w:val="auto"/>
          <w:kern w:val="0"/>
          <w:sz w:val="21"/>
          <w:szCs w:val="21"/>
          <w:highlight w:val="none"/>
          <w:lang w:val="af-ZA"/>
        </w:rPr>
        <w:t>不降低合同约定的产品质量和服务，不擅自变更、中止、终止合同，或拒绝履行合同义务；</w:t>
      </w:r>
    </w:p>
    <w:p w14:paraId="5B898D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5BD0937C">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31D1AEEB">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7DB83AA0">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6277C830">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3531E76E">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28"/>
          <w:highlight w:val="none"/>
        </w:rPr>
      </w:pPr>
    </w:p>
    <w:p w14:paraId="0C0F33E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06CCE3F0">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1FF82FC3">
      <w:pPr>
        <w:pStyle w:val="11"/>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台州市第一中学</w:t>
      </w:r>
      <w:r>
        <w:rPr>
          <w:rFonts w:hint="eastAsia" w:ascii="宋体" w:hAnsi="宋体" w:eastAsia="宋体" w:cs="宋体"/>
          <w:b w:val="0"/>
          <w:bCs/>
          <w:color w:val="auto"/>
          <w:sz w:val="21"/>
          <w:szCs w:val="21"/>
          <w:highlight w:val="none"/>
          <w:u w:val="single"/>
        </w:rPr>
        <w:t>、</w:t>
      </w:r>
      <w:r>
        <w:rPr>
          <w:rFonts w:hint="eastAsia" w:ascii="宋体" w:hAnsi="宋体" w:eastAsia="宋体" w:cs="宋体"/>
          <w:b w:val="0"/>
          <w:bCs/>
          <w:color w:val="auto"/>
          <w:sz w:val="21"/>
          <w:szCs w:val="21"/>
          <w:highlight w:val="none"/>
          <w:u w:val="single"/>
          <w:lang w:eastAsia="zh-CN"/>
        </w:rPr>
        <w:t>浙江汇永工程咨询有限公司</w:t>
      </w:r>
      <w:r>
        <w:rPr>
          <w:rFonts w:hint="eastAsia" w:ascii="宋体" w:hAnsi="宋体" w:eastAsia="宋体" w:cs="宋体"/>
          <w:b w:val="0"/>
          <w:bCs/>
          <w:color w:val="auto"/>
          <w:sz w:val="21"/>
          <w:szCs w:val="21"/>
          <w:highlight w:val="none"/>
          <w:u w:val="single"/>
        </w:rPr>
        <w:t>：</w:t>
      </w:r>
    </w:p>
    <w:p w14:paraId="3069DA6B">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学生公寓管理社会化服务项目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zjhy2024-tz28</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23EC62C1">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221C773A">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2AD96B6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069220D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2F157CC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6967AEA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B2D2B2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51FF6AB4">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23A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656B8C6">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0F7B419C">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法定代表身份证复印件</w:t>
            </w:r>
            <w:r>
              <w:rPr>
                <w:rFonts w:hint="eastAsia" w:ascii="宋体" w:hAnsi="宋体" w:cs="宋体"/>
                <w:b/>
                <w:color w:val="auto"/>
                <w:sz w:val="21"/>
                <w:szCs w:val="21"/>
                <w:highlight w:val="none"/>
                <w:lang w:val="en-US" w:eastAsia="zh-CN"/>
              </w:rPr>
              <w:t>粘贴</w:t>
            </w:r>
            <w:r>
              <w:rPr>
                <w:rFonts w:hint="eastAsia" w:ascii="宋体" w:hAnsi="宋体" w:eastAsia="宋体" w:cs="宋体"/>
                <w:b/>
                <w:color w:val="auto"/>
                <w:sz w:val="21"/>
                <w:szCs w:val="21"/>
                <w:highlight w:val="none"/>
              </w:rPr>
              <w:t>处</w:t>
            </w:r>
          </w:p>
        </w:tc>
      </w:tr>
    </w:tbl>
    <w:p w14:paraId="25897B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4D73BE0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506E044B">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6FA506C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5153166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66BF8D88">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020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65ADC3B6">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45EDABD1">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w:t>
            </w:r>
            <w:r>
              <w:rPr>
                <w:rFonts w:hint="eastAsia" w:ascii="宋体" w:hAnsi="宋体" w:cs="宋体"/>
                <w:b/>
                <w:color w:val="auto"/>
                <w:sz w:val="21"/>
                <w:szCs w:val="21"/>
                <w:highlight w:val="none"/>
                <w:lang w:val="en-US" w:eastAsia="zh-CN"/>
              </w:rPr>
              <w:t>粘贴</w:t>
            </w:r>
            <w:r>
              <w:rPr>
                <w:rFonts w:hint="eastAsia" w:ascii="宋体" w:hAnsi="宋体" w:eastAsia="宋体" w:cs="宋体"/>
                <w:b/>
                <w:color w:val="auto"/>
                <w:sz w:val="21"/>
                <w:szCs w:val="21"/>
                <w:highlight w:val="none"/>
              </w:rPr>
              <w:t>处</w:t>
            </w:r>
          </w:p>
        </w:tc>
      </w:tr>
    </w:tbl>
    <w:p w14:paraId="12AAC88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7406408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61F8AC1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40F64F4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E56869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9900D6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F8E632E">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0DF2487B">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rPr>
        <w:t>中小企业声明函</w:t>
      </w:r>
    </w:p>
    <w:p w14:paraId="0FA953F4">
      <w:pPr>
        <w:pStyle w:val="8"/>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7490BE7F">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119110D5">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C7D28A9">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ECDCBDF">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C807A68">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44686071">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DE3A168">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CD9BF4F">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1A947375">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ADDEAB8">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7EBE53E4">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53F92EB2">
      <w:pPr>
        <w:pStyle w:val="51"/>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4AB3954A">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55D9D14D">
      <w:pPr>
        <w:pStyle w:val="11"/>
        <w:keepNext w:val="0"/>
        <w:keepLines w:val="0"/>
        <w:pageBreakBefore w:val="0"/>
        <w:kinsoku/>
        <w:overflowPunct/>
        <w:topLinePunct w:val="0"/>
        <w:bidi w:val="0"/>
        <w:spacing w:line="360" w:lineRule="auto"/>
        <w:jc w:val="both"/>
        <w:outlineLvl w:val="9"/>
        <w:rPr>
          <w:rFonts w:hint="eastAsia" w:ascii="宋体" w:hAnsi="宋体" w:eastAsia="宋体" w:cs="宋体"/>
          <w:b/>
          <w:color w:val="auto"/>
          <w:sz w:val="32"/>
          <w:szCs w:val="32"/>
          <w:highlight w:val="none"/>
          <w:lang w:val="en-GB"/>
        </w:rPr>
      </w:pPr>
    </w:p>
    <w:p w14:paraId="149FD9A8">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42CEC23F">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A9560A4">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65D7BBA7">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4B7638C8">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73E93114">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5FF64EE1">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542C0C75">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8386A01">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9BC031E">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E602E97">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AFD80C9">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08E975E">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522E5C7">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60FCB8B">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33BD5BB">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13D9652">
      <w:pPr>
        <w:pStyle w:val="8"/>
        <w:jc w:val="both"/>
        <w:rPr>
          <w:rFonts w:hint="eastAsia" w:ascii="宋体" w:hAnsi="宋体" w:eastAsia="宋体" w:cs="宋体"/>
          <w:color w:val="auto"/>
          <w:highlight w:val="none"/>
        </w:rPr>
      </w:pPr>
    </w:p>
    <w:p w14:paraId="2255F0D2">
      <w:pPr>
        <w:pStyle w:val="56"/>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4BB683F3">
      <w:pPr>
        <w:pStyle w:val="56"/>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6DA22E50">
      <w:pPr>
        <w:pStyle w:val="56"/>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eastAsia="zh-CN"/>
        </w:rPr>
        <w:t>浙江汇永工程咨询有限公司</w:t>
      </w:r>
      <w:r>
        <w:rPr>
          <w:rFonts w:hint="eastAsia" w:ascii="宋体" w:hAnsi="宋体" w:eastAsia="宋体" w:cs="宋体"/>
          <w:color w:val="auto"/>
          <w:kern w:val="0"/>
          <w:sz w:val="21"/>
          <w:szCs w:val="21"/>
          <w:highlight w:val="none"/>
        </w:rPr>
        <w:t>：</w:t>
      </w:r>
    </w:p>
    <w:p w14:paraId="6060F5C6">
      <w:pPr>
        <w:pStyle w:val="56"/>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学生公寓管理社会化服务项目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zjhy2024-tz28</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032DB27">
      <w:pPr>
        <w:pStyle w:val="53"/>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05A4BFD">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5D5ED902">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F14D75A">
      <w:pPr>
        <w:pStyle w:val="53"/>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C551C2E">
      <w:pPr>
        <w:pStyle w:val="56"/>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A9A77F5">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3F9EEC19">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1F85829F">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5ECE6EDA">
      <w:pPr>
        <w:pStyle w:val="56"/>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7120F2D">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5CD6421D">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44D6F1D">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67F58F98">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707382C">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42F11571">
      <w:pPr>
        <w:pStyle w:val="53"/>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721DBA9B">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66709FDD">
      <w:pPr>
        <w:pStyle w:val="5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B606A82">
      <w:pPr>
        <w:pStyle w:val="56"/>
        <w:keepNext w:val="0"/>
        <w:keepLines w:val="0"/>
        <w:pageBreakBefore w:val="0"/>
        <w:widowControl w:val="0"/>
        <w:kinsoku/>
        <w:wordWrap/>
        <w:overflowPunct/>
        <w:topLinePunct w:val="0"/>
        <w:autoSpaceDE/>
        <w:autoSpaceDN/>
        <w:bidi w:val="0"/>
        <w:adjustRightInd w:val="0"/>
        <w:snapToGrid w:val="0"/>
        <w:spacing w:line="360" w:lineRule="auto"/>
        <w:ind w:firstLine="3570" w:firstLineChars="17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6338C996">
      <w:pPr>
        <w:pStyle w:val="56"/>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200609F3">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C9B1CBA">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0936DC7">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BF03F4D">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8446509">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2AE064B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318E075D">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4DE1C684">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27FBDD0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7282C19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231D121">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063DCF3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12EA360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46CDCC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5057E55D">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5804DE7D">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5DB5549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4984F70">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3F272D4">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78741BCA">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5AEF68EE">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03AD0284">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3FF2195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3D9FF040">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229D7AF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3B9B8FA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7F7D8A6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1046609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15A6654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68DE416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6FF410E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7B03F8E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250EECE1">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30E965F">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626C97C">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DB04ADE">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9254C0F">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BACEF21">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71F6B8A">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237B68">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DD115E5">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B547EAA">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BC6D485">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0AC2985">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00E93A">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23C21574">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2"/>
        <w:tblW w:w="11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194"/>
        <w:gridCol w:w="6952"/>
        <w:gridCol w:w="659"/>
        <w:gridCol w:w="659"/>
        <w:gridCol w:w="659"/>
      </w:tblGrid>
      <w:tr w14:paraId="53C1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77" w:type="dxa"/>
            <w:gridSpan w:val="2"/>
            <w:vAlign w:val="center"/>
          </w:tcPr>
          <w:p w14:paraId="25FCB6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6952" w:type="dxa"/>
            <w:vAlign w:val="center"/>
          </w:tcPr>
          <w:p w14:paraId="5B8100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659" w:type="dxa"/>
            <w:vAlign w:val="center"/>
          </w:tcPr>
          <w:p w14:paraId="200C3B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659" w:type="dxa"/>
            <w:vAlign w:val="center"/>
          </w:tcPr>
          <w:p w14:paraId="291E90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对应页码</w:t>
            </w:r>
          </w:p>
        </w:tc>
        <w:tc>
          <w:tcPr>
            <w:tcW w:w="659" w:type="dxa"/>
            <w:vAlign w:val="center"/>
          </w:tcPr>
          <w:p w14:paraId="2EE661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自评分</w:t>
            </w:r>
          </w:p>
        </w:tc>
      </w:tr>
      <w:tr w14:paraId="566E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restart"/>
            <w:vAlign w:val="center"/>
          </w:tcPr>
          <w:p w14:paraId="0A48D9A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p>
          <w:p w14:paraId="7EE030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4392D1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3465FD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商务分</w:t>
            </w:r>
          </w:p>
          <w:p w14:paraId="0BC2BF0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7分</w:t>
            </w:r>
            <w:r>
              <w:rPr>
                <w:rFonts w:hint="eastAsia" w:asciiTheme="minorEastAsia" w:hAnsiTheme="minorEastAsia" w:eastAsiaTheme="minorEastAsia" w:cstheme="minorEastAsia"/>
                <w:color w:val="auto"/>
                <w:sz w:val="21"/>
                <w:szCs w:val="21"/>
                <w:highlight w:val="none"/>
                <w:lang w:eastAsia="zh-CN"/>
              </w:rPr>
              <w:t>）</w:t>
            </w:r>
          </w:p>
        </w:tc>
        <w:tc>
          <w:tcPr>
            <w:tcW w:w="1194" w:type="dxa"/>
            <w:vAlign w:val="center"/>
          </w:tcPr>
          <w:p w14:paraId="12373A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企业</w:t>
            </w:r>
            <w:r>
              <w:rPr>
                <w:rFonts w:hint="eastAsia" w:asciiTheme="minorEastAsia" w:hAnsiTheme="minorEastAsia" w:eastAsiaTheme="minorEastAsia" w:cstheme="minorEastAsia"/>
                <w:color w:val="auto"/>
                <w:sz w:val="21"/>
                <w:szCs w:val="21"/>
                <w:highlight w:val="none"/>
                <w:lang w:val="en-US" w:eastAsia="zh-CN"/>
              </w:rPr>
              <w:t>综合实力</w:t>
            </w:r>
          </w:p>
        </w:tc>
        <w:tc>
          <w:tcPr>
            <w:tcW w:w="6952" w:type="dxa"/>
            <w:vAlign w:val="top"/>
          </w:tcPr>
          <w:p w14:paraId="12D4D9B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供应商</w:t>
            </w:r>
            <w:r>
              <w:rPr>
                <w:rFonts w:hint="eastAsia" w:ascii="宋体" w:hAnsi="宋体" w:cs="宋体"/>
                <w:color w:val="auto"/>
                <w:szCs w:val="21"/>
                <w:highlight w:val="none"/>
              </w:rPr>
              <w:t>具有国家认证认可监督管理委员会批准认可的认证机构颁发的，且在有效期内的</w:t>
            </w:r>
            <w:r>
              <w:rPr>
                <w:rFonts w:hint="eastAsia" w:asciiTheme="minorEastAsia" w:hAnsiTheme="minorEastAsia" w:eastAsiaTheme="minorEastAsia" w:cstheme="minorEastAsia"/>
                <w:color w:val="auto"/>
                <w:kern w:val="2"/>
                <w:sz w:val="21"/>
                <w:szCs w:val="21"/>
                <w:highlight w:val="none"/>
                <w:lang w:val="en-US" w:eastAsia="zh-CN" w:bidi="ar-SA"/>
              </w:rPr>
              <w:t>质量管理体系认证证书、环境管理体系认证证书、职业健康安全管理体系认证证书的，每个证书得2分，本项最高得6分。</w:t>
            </w:r>
          </w:p>
          <w:p w14:paraId="598C05B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r>
              <w:rPr>
                <w:rFonts w:hint="eastAsia" w:ascii="宋体" w:hAnsi="宋体" w:cs="宋体"/>
                <w:b/>
                <w:bCs/>
                <w:color w:val="auto"/>
                <w:szCs w:val="21"/>
                <w:highlight w:val="none"/>
              </w:rPr>
              <w:t>（</w:t>
            </w:r>
            <w:r>
              <w:rPr>
                <w:rFonts w:hint="eastAsia" w:ascii="宋体" w:hAnsi="宋体" w:eastAsia="宋体" w:cs="宋体"/>
                <w:b/>
                <w:bCs/>
                <w:color w:val="auto"/>
                <w:szCs w:val="21"/>
                <w:highlight w:val="none"/>
              </w:rPr>
              <w:t>须提供①</w:t>
            </w:r>
            <w:r>
              <w:rPr>
                <w:rFonts w:hint="eastAsia" w:asciiTheme="minorEastAsia" w:hAnsiTheme="minorEastAsia" w:eastAsiaTheme="minorEastAsia" w:cstheme="minorEastAsia"/>
                <w:b/>
                <w:bCs/>
                <w:color w:val="auto"/>
                <w:sz w:val="21"/>
                <w:szCs w:val="21"/>
                <w:highlight w:val="none"/>
                <w:lang w:eastAsia="zh-CN"/>
              </w:rPr>
              <w:t>有效的</w:t>
            </w:r>
            <w:r>
              <w:rPr>
                <w:rFonts w:hint="eastAsia" w:ascii="宋体" w:hAnsi="宋体" w:eastAsia="宋体" w:cs="宋体"/>
                <w:b/>
                <w:bCs/>
                <w:color w:val="auto"/>
                <w:szCs w:val="21"/>
                <w:highlight w:val="none"/>
              </w:rPr>
              <w:t>相关证书扫描件</w:t>
            </w:r>
            <w:r>
              <w:rPr>
                <w:rFonts w:hint="eastAsia" w:ascii="宋体" w:hAnsi="宋体" w:eastAsia="宋体" w:cs="宋体"/>
                <w:b/>
                <w:bCs/>
                <w:color w:val="auto"/>
                <w:szCs w:val="21"/>
                <w:highlight w:val="none"/>
                <w:lang w:eastAsia="zh-CN"/>
              </w:rPr>
              <w:t>；②</w:t>
            </w: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全国认证认可信息公共服务平台</w:t>
            </w:r>
            <w:r>
              <w:rPr>
                <w:rFonts w:hint="eastAsia" w:ascii="宋体" w:hAnsi="宋体" w:eastAsia="宋体" w:cs="宋体"/>
                <w:b/>
                <w:bCs/>
                <w:color w:val="auto"/>
                <w:szCs w:val="21"/>
                <w:highlight w:val="none"/>
              </w:rPr>
              <w:fldChar w:fldCharType="end"/>
            </w:r>
            <w:r>
              <w:rPr>
                <w:rFonts w:hint="eastAsia" w:ascii="宋体" w:hAnsi="宋体" w:eastAsia="宋体" w:cs="宋体"/>
                <w:b/>
                <w:bCs/>
                <w:color w:val="auto"/>
                <w:szCs w:val="21"/>
                <w:highlight w:val="none"/>
              </w:rPr>
              <w:t>网站截图</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上述材料</w:t>
            </w:r>
            <w:r>
              <w:rPr>
                <w:rFonts w:hint="eastAsia" w:ascii="宋体" w:hAnsi="宋体" w:cs="宋体"/>
                <w:b/>
                <w:bCs/>
                <w:color w:val="auto"/>
                <w:szCs w:val="21"/>
                <w:highlight w:val="none"/>
                <w:lang w:val="en-US" w:eastAsia="zh-CN"/>
              </w:rPr>
              <w:t>并</w:t>
            </w:r>
            <w:r>
              <w:rPr>
                <w:rFonts w:hint="eastAsia" w:ascii="宋体" w:hAnsi="宋体" w:eastAsia="宋体" w:cs="宋体"/>
                <w:b/>
                <w:bCs/>
                <w:color w:val="auto"/>
                <w:szCs w:val="21"/>
                <w:highlight w:val="none"/>
              </w:rPr>
              <w:t>加盖</w:t>
            </w:r>
            <w:r>
              <w:rPr>
                <w:rFonts w:hint="eastAsia" w:ascii="宋体" w:hAnsi="宋体" w:cs="宋体"/>
                <w:b/>
                <w:bCs/>
                <w:color w:val="auto"/>
                <w:szCs w:val="21"/>
                <w:highlight w:val="none"/>
                <w:lang w:eastAsia="zh-CN"/>
              </w:rPr>
              <w:t>供应商</w:t>
            </w:r>
            <w:r>
              <w:rPr>
                <w:rFonts w:hint="eastAsia" w:ascii="宋体" w:hAnsi="宋体" w:eastAsia="宋体" w:cs="宋体"/>
                <w:b/>
                <w:bCs/>
                <w:color w:val="auto"/>
                <w:szCs w:val="21"/>
                <w:highlight w:val="none"/>
              </w:rPr>
              <w:t>公章编入投标文件中，未提供</w:t>
            </w:r>
            <w:r>
              <w:rPr>
                <w:rFonts w:hint="eastAsia" w:ascii="宋体" w:hAnsi="宋体" w:eastAsia="宋体" w:cs="宋体"/>
                <w:b/>
                <w:bCs/>
                <w:color w:val="auto"/>
                <w:szCs w:val="21"/>
                <w:highlight w:val="none"/>
                <w:lang w:val="en-US" w:eastAsia="zh-CN"/>
              </w:rPr>
              <w:t>或提供不全</w:t>
            </w:r>
            <w:r>
              <w:rPr>
                <w:rFonts w:hint="eastAsia" w:ascii="宋体" w:hAnsi="宋体" w:eastAsia="宋体" w:cs="宋体"/>
                <w:b/>
                <w:bCs/>
                <w:color w:val="auto"/>
                <w:szCs w:val="21"/>
                <w:highlight w:val="none"/>
              </w:rPr>
              <w:t>的不得分）</w:t>
            </w:r>
          </w:p>
        </w:tc>
        <w:tc>
          <w:tcPr>
            <w:tcW w:w="659" w:type="dxa"/>
            <w:vAlign w:val="center"/>
          </w:tcPr>
          <w:p w14:paraId="2277747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6</w:t>
            </w:r>
          </w:p>
        </w:tc>
        <w:tc>
          <w:tcPr>
            <w:tcW w:w="659" w:type="dxa"/>
            <w:vAlign w:val="center"/>
          </w:tcPr>
          <w:p w14:paraId="30BCB4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659" w:type="dxa"/>
            <w:vAlign w:val="center"/>
          </w:tcPr>
          <w:p w14:paraId="58D4E8F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r>
      <w:tr w14:paraId="2F10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2C6472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194" w:type="dxa"/>
            <w:vAlign w:val="center"/>
          </w:tcPr>
          <w:p w14:paraId="79D588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lang w:val="en-US" w:eastAsia="zh-CN"/>
              </w:rPr>
              <w:t>承接经验</w:t>
            </w:r>
          </w:p>
        </w:tc>
        <w:tc>
          <w:tcPr>
            <w:tcW w:w="6952" w:type="dxa"/>
            <w:vAlign w:val="center"/>
          </w:tcPr>
          <w:p w14:paraId="5D8077F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供应商自2021年1月1日以来（以合同签订时间为准），承接过类似</w:t>
            </w:r>
            <w:r>
              <w:rPr>
                <w:rFonts w:hint="eastAsia" w:asciiTheme="minorEastAsia" w:hAnsiTheme="minorEastAsia" w:eastAsiaTheme="minorEastAsia" w:cstheme="minorEastAsia"/>
                <w:color w:val="auto"/>
                <w:sz w:val="21"/>
                <w:szCs w:val="21"/>
                <w:highlight w:val="none"/>
              </w:rPr>
              <w:t>公寓服务</w:t>
            </w:r>
            <w:r>
              <w:rPr>
                <w:rFonts w:hint="eastAsia" w:asciiTheme="minorEastAsia" w:hAnsiTheme="minorEastAsia" w:eastAsiaTheme="minorEastAsia" w:cstheme="minorEastAsia"/>
                <w:color w:val="auto"/>
                <w:kern w:val="2"/>
                <w:sz w:val="21"/>
                <w:szCs w:val="21"/>
                <w:highlight w:val="none"/>
                <w:lang w:val="en-US" w:eastAsia="zh-CN" w:bidi="ar-SA"/>
              </w:rPr>
              <w:t>项目的，每提供一个得0.2分，本项最高得1分。</w:t>
            </w:r>
          </w:p>
          <w:p w14:paraId="6D379BE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（须提供相应合同扫描件并加盖供应商公章编入投标文件中，未提供的不得分）</w:t>
            </w:r>
            <w:bookmarkStart w:id="10" w:name="_GoBack"/>
            <w:bookmarkEnd w:id="10"/>
          </w:p>
        </w:tc>
        <w:tc>
          <w:tcPr>
            <w:tcW w:w="659" w:type="dxa"/>
            <w:vAlign w:val="center"/>
          </w:tcPr>
          <w:p w14:paraId="5EDAF5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659" w:type="dxa"/>
            <w:vAlign w:val="center"/>
          </w:tcPr>
          <w:p w14:paraId="3A22FE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59" w:type="dxa"/>
            <w:vAlign w:val="center"/>
          </w:tcPr>
          <w:p w14:paraId="54F06F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0E4C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983" w:type="dxa"/>
            <w:vMerge w:val="restart"/>
            <w:vAlign w:val="center"/>
          </w:tcPr>
          <w:p w14:paraId="26471F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0709AE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6A5F91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22F71A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46D988F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287A47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0803A6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6F94DA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7E126A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26B47C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1CF624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4D92BA82">
            <w:pPr>
              <w:pStyle w:val="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技术分</w:t>
            </w:r>
          </w:p>
          <w:p w14:paraId="11B3BF73">
            <w:pPr>
              <w:pStyle w:val="8"/>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83分</w:t>
            </w:r>
            <w:r>
              <w:rPr>
                <w:rFonts w:hint="eastAsia" w:asciiTheme="minorEastAsia" w:hAnsiTheme="minorEastAsia" w:eastAsiaTheme="minorEastAsia" w:cstheme="minorEastAsia"/>
                <w:color w:val="auto"/>
                <w:sz w:val="21"/>
                <w:szCs w:val="21"/>
                <w:highlight w:val="none"/>
                <w:lang w:eastAsia="zh-CN"/>
              </w:rPr>
              <w:t>）</w:t>
            </w:r>
          </w:p>
          <w:p w14:paraId="365727C3">
            <w:pPr>
              <w:pStyle w:val="9"/>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（54分）</w:t>
            </w:r>
          </w:p>
        </w:tc>
        <w:tc>
          <w:tcPr>
            <w:tcW w:w="1194" w:type="dxa"/>
            <w:vAlign w:val="center"/>
          </w:tcPr>
          <w:p w14:paraId="20B4269B">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项目理解</w:t>
            </w:r>
          </w:p>
        </w:tc>
        <w:tc>
          <w:tcPr>
            <w:tcW w:w="6952" w:type="dxa"/>
            <w:vAlign w:val="center"/>
          </w:tcPr>
          <w:p w14:paraId="57EC0141">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lang w:val="en-US" w:eastAsia="zh-CN"/>
              </w:rPr>
              <w:t>对台州市第一中学学生公寓概况及背景的了解程度的深入性、系统性、针对性进行综合打分。</w:t>
            </w:r>
          </w:p>
          <w:p w14:paraId="57B0EA26">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背景了解认识全面深刻的得6分；</w:t>
            </w:r>
          </w:p>
          <w:p w14:paraId="60D34BD4">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背景了解认识基本全面的得4分；</w:t>
            </w:r>
          </w:p>
          <w:p w14:paraId="1CA284A5">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背景了解认识一般的得2分；</w:t>
            </w:r>
          </w:p>
          <w:p w14:paraId="14722A08">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背景了解认识欠缺的得1分；</w:t>
            </w:r>
          </w:p>
          <w:p w14:paraId="5D5AA113">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未提及此项不得分。</w:t>
            </w:r>
          </w:p>
        </w:tc>
        <w:tc>
          <w:tcPr>
            <w:tcW w:w="659" w:type="dxa"/>
            <w:vAlign w:val="center"/>
          </w:tcPr>
          <w:p w14:paraId="64E1E7DB">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659" w:type="dxa"/>
            <w:vAlign w:val="center"/>
          </w:tcPr>
          <w:p w14:paraId="41E5AA9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auto"/>
                <w:szCs w:val="21"/>
                <w:highlight w:val="none"/>
                <w:lang w:val="en-US" w:eastAsia="zh-CN"/>
              </w:rPr>
            </w:pPr>
          </w:p>
        </w:tc>
        <w:tc>
          <w:tcPr>
            <w:tcW w:w="659" w:type="dxa"/>
            <w:vAlign w:val="center"/>
          </w:tcPr>
          <w:p w14:paraId="072DFE4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auto"/>
                <w:szCs w:val="21"/>
                <w:highlight w:val="none"/>
                <w:lang w:val="en-US" w:eastAsia="zh-CN"/>
              </w:rPr>
            </w:pPr>
          </w:p>
        </w:tc>
      </w:tr>
      <w:tr w14:paraId="0E8E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983" w:type="dxa"/>
            <w:vMerge w:val="continue"/>
            <w:vAlign w:val="center"/>
          </w:tcPr>
          <w:p w14:paraId="7E5A2BA0">
            <w:pPr>
              <w:pStyle w:val="9"/>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4" w:type="dxa"/>
            <w:vAlign w:val="center"/>
          </w:tcPr>
          <w:p w14:paraId="666B7327">
            <w:pPr>
              <w:pStyle w:val="11"/>
              <w:keepNext w:val="0"/>
              <w:keepLines w:val="0"/>
              <w:pageBreakBefore w:val="0"/>
              <w:widowControl/>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人员管理方案</w:t>
            </w:r>
          </w:p>
        </w:tc>
        <w:tc>
          <w:tcPr>
            <w:tcW w:w="6952" w:type="dxa"/>
            <w:shd w:val="clear" w:color="auto" w:fill="auto"/>
            <w:vAlign w:val="center"/>
          </w:tcPr>
          <w:p w14:paraId="6D43E28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提交</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服务期内员工招聘计划、员工离职补充方案以及员工稳定方案等进行打分。</w:t>
            </w:r>
          </w:p>
          <w:p w14:paraId="2070BB8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相关人员方案详细、完全可行的得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14:paraId="17F2EA0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方案比较详细，比较可行的得4分；</w:t>
            </w:r>
          </w:p>
          <w:p w14:paraId="59360B9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方案一般、</w:t>
            </w:r>
            <w:r>
              <w:rPr>
                <w:rFonts w:hint="eastAsia" w:ascii="宋体" w:hAnsi="宋体" w:cs="宋体"/>
                <w:color w:val="auto"/>
                <w:sz w:val="21"/>
                <w:szCs w:val="21"/>
                <w:highlight w:val="none"/>
                <w:lang w:val="en-US" w:eastAsia="zh-CN"/>
              </w:rPr>
              <w:t>可行性有待提升</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2CE56A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方案仅简单提及的得1分；</w:t>
            </w:r>
          </w:p>
          <w:p w14:paraId="3E489E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未提及此项不得分。</w:t>
            </w:r>
          </w:p>
        </w:tc>
        <w:tc>
          <w:tcPr>
            <w:tcW w:w="659" w:type="dxa"/>
            <w:shd w:val="clear" w:color="auto" w:fill="auto"/>
            <w:vAlign w:val="center"/>
          </w:tcPr>
          <w:p w14:paraId="73524D02">
            <w:pPr>
              <w:keepLines w:val="0"/>
              <w:pageBreakBefore w:val="0"/>
              <w:kinsoku/>
              <w:wordWrap/>
              <w:overflowPunct/>
              <w:topLinePunct w:val="0"/>
              <w:bidi w:val="0"/>
              <w:spacing w:line="240" w:lineRule="auto"/>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6</w:t>
            </w:r>
          </w:p>
        </w:tc>
        <w:tc>
          <w:tcPr>
            <w:tcW w:w="659" w:type="dxa"/>
            <w:shd w:val="clear" w:color="auto" w:fill="auto"/>
            <w:vAlign w:val="center"/>
          </w:tcPr>
          <w:p w14:paraId="40F18850">
            <w:pPr>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Cs w:val="21"/>
                <w:highlight w:val="none"/>
                <w:lang w:val="en-US" w:eastAsia="zh-CN"/>
              </w:rPr>
            </w:pPr>
          </w:p>
        </w:tc>
        <w:tc>
          <w:tcPr>
            <w:tcW w:w="659" w:type="dxa"/>
            <w:shd w:val="clear" w:color="auto" w:fill="auto"/>
            <w:vAlign w:val="center"/>
          </w:tcPr>
          <w:p w14:paraId="010138B1">
            <w:pPr>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Cs w:val="21"/>
                <w:highlight w:val="none"/>
                <w:lang w:val="en-US" w:eastAsia="zh-CN"/>
              </w:rPr>
            </w:pPr>
          </w:p>
        </w:tc>
      </w:tr>
      <w:tr w14:paraId="768E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983" w:type="dxa"/>
            <w:vMerge w:val="continue"/>
            <w:vAlign w:val="center"/>
          </w:tcPr>
          <w:p w14:paraId="63E35A03">
            <w:pPr>
              <w:pStyle w:val="9"/>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4" w:type="dxa"/>
            <w:vMerge w:val="restart"/>
            <w:vAlign w:val="center"/>
          </w:tcPr>
          <w:p w14:paraId="20A697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pacing w:val="-4"/>
                <w:sz w:val="21"/>
                <w:szCs w:val="21"/>
                <w:highlight w:val="none"/>
              </w:rPr>
            </w:pPr>
            <w:r>
              <w:rPr>
                <w:rFonts w:hint="eastAsia" w:asciiTheme="minorEastAsia" w:hAnsiTheme="minorEastAsia" w:eastAsiaTheme="minorEastAsia" w:cstheme="minorEastAsia"/>
                <w:color w:val="auto"/>
                <w:sz w:val="21"/>
                <w:szCs w:val="21"/>
                <w:highlight w:val="none"/>
              </w:rPr>
              <w:t>服务管理方案</w:t>
            </w:r>
          </w:p>
        </w:tc>
        <w:tc>
          <w:tcPr>
            <w:tcW w:w="6952" w:type="dxa"/>
            <w:vAlign w:val="center"/>
          </w:tcPr>
          <w:p w14:paraId="76034CF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根据供应商提供的</w:t>
            </w:r>
            <w:r>
              <w:rPr>
                <w:rFonts w:hint="eastAsia" w:asciiTheme="minorEastAsia" w:hAnsiTheme="minorEastAsia" w:eastAsiaTheme="minorEastAsia" w:cstheme="minorEastAsia"/>
                <w:b w:val="0"/>
                <w:color w:val="auto"/>
                <w:sz w:val="21"/>
                <w:szCs w:val="21"/>
                <w:highlight w:val="none"/>
                <w:lang w:val="en-US" w:eastAsia="zh-CN"/>
              </w:rPr>
              <w:t>关于</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rPr>
              <w:t>学生公寓值班服务</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lang w:val="en-US" w:eastAsia="zh-CN"/>
              </w:rPr>
              <w:t>工作</w:t>
            </w:r>
            <w:r>
              <w:rPr>
                <w:rFonts w:hint="eastAsia" w:asciiTheme="minorEastAsia" w:hAnsiTheme="minorEastAsia" w:eastAsiaTheme="minorEastAsia" w:cstheme="minorEastAsia"/>
                <w:color w:val="auto"/>
                <w:sz w:val="21"/>
                <w:szCs w:val="21"/>
                <w:highlight w:val="none"/>
              </w:rPr>
              <w:t>实施方案</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b w:val="0"/>
                <w:color w:val="auto"/>
                <w:sz w:val="21"/>
                <w:szCs w:val="21"/>
                <w:highlight w:val="none"/>
                <w:lang w:val="en-US" w:eastAsia="zh-CN"/>
              </w:rPr>
              <w:t>对其科学性、合理性进行打分。</w:t>
            </w:r>
          </w:p>
          <w:p w14:paraId="21E2A09F">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实施方案具体全面，具有科学性和合理性</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分；</w:t>
            </w:r>
          </w:p>
          <w:p w14:paraId="2873FB03">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方案比较具体，科学性和合理性较强的得4分；</w:t>
            </w:r>
          </w:p>
          <w:p w14:paraId="1CE226E9">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方案一般，科学性和合理性一般</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w:t>
            </w:r>
          </w:p>
          <w:p w14:paraId="0212D20A">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内容简单的得1分；</w:t>
            </w:r>
          </w:p>
          <w:p w14:paraId="5193398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659" w:type="dxa"/>
            <w:vAlign w:val="center"/>
          </w:tcPr>
          <w:p w14:paraId="0621EE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659" w:type="dxa"/>
            <w:vAlign w:val="center"/>
          </w:tcPr>
          <w:p w14:paraId="6DFBEC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1"/>
                <w:szCs w:val="21"/>
                <w:highlight w:val="none"/>
                <w:lang w:val="en-US" w:eastAsia="zh-CN"/>
              </w:rPr>
            </w:pPr>
          </w:p>
        </w:tc>
        <w:tc>
          <w:tcPr>
            <w:tcW w:w="659" w:type="dxa"/>
            <w:vAlign w:val="center"/>
          </w:tcPr>
          <w:p w14:paraId="1F6521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1"/>
                <w:szCs w:val="21"/>
                <w:highlight w:val="none"/>
                <w:lang w:val="en-US" w:eastAsia="zh-CN"/>
              </w:rPr>
            </w:pPr>
          </w:p>
        </w:tc>
      </w:tr>
      <w:tr w14:paraId="2F6A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83" w:type="dxa"/>
            <w:vMerge w:val="continue"/>
            <w:vAlign w:val="center"/>
          </w:tcPr>
          <w:p w14:paraId="0F072F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194" w:type="dxa"/>
            <w:vMerge w:val="continue"/>
            <w:vAlign w:val="center"/>
          </w:tcPr>
          <w:p w14:paraId="0B95C8D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6952" w:type="dxa"/>
            <w:vAlign w:val="center"/>
          </w:tcPr>
          <w:p w14:paraId="2A16F25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根据供应商提供的</w:t>
            </w:r>
            <w:r>
              <w:rPr>
                <w:rFonts w:hint="eastAsia" w:asciiTheme="minorEastAsia" w:hAnsiTheme="minorEastAsia" w:eastAsiaTheme="minorEastAsia" w:cstheme="minorEastAsia"/>
                <w:color w:val="auto"/>
                <w:sz w:val="21"/>
                <w:szCs w:val="21"/>
                <w:highlight w:val="none"/>
                <w:lang w:val="en-US" w:eastAsia="zh-CN"/>
              </w:rPr>
              <w:t>关于</w:t>
            </w:r>
            <w:r>
              <w:rPr>
                <w:rFonts w:hint="eastAsia" w:asciiTheme="minorEastAsia" w:hAnsiTheme="minorEastAsia" w:eastAsiaTheme="minorEastAsia" w:cstheme="minorEastAsia"/>
                <w:b/>
                <w:bCs/>
                <w:color w:val="auto"/>
                <w:sz w:val="21"/>
                <w:szCs w:val="21"/>
                <w:highlight w:val="none"/>
                <w:lang w:val="en-US" w:eastAsia="zh-CN"/>
              </w:rPr>
              <w:t>“</w:t>
            </w:r>
            <w:r>
              <w:rPr>
                <w:rFonts w:hint="eastAsia"/>
                <w:b/>
                <w:bCs/>
                <w:color w:val="auto"/>
                <w:sz w:val="21"/>
                <w:szCs w:val="21"/>
                <w:highlight w:val="none"/>
              </w:rPr>
              <w:t>巡视及楼内设施、秩序的管理</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lang w:val="en-US" w:eastAsia="zh-CN"/>
              </w:rPr>
              <w:t>工作</w:t>
            </w:r>
            <w:r>
              <w:rPr>
                <w:rFonts w:hint="eastAsia" w:asciiTheme="minorEastAsia" w:hAnsiTheme="minorEastAsia" w:eastAsiaTheme="minorEastAsia" w:cstheme="minorEastAsia"/>
                <w:color w:val="auto"/>
                <w:sz w:val="21"/>
                <w:szCs w:val="21"/>
                <w:highlight w:val="none"/>
              </w:rPr>
              <w:t>实施方案</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b w:val="0"/>
                <w:color w:val="auto"/>
                <w:sz w:val="21"/>
                <w:szCs w:val="21"/>
                <w:highlight w:val="none"/>
                <w:lang w:val="en-US" w:eastAsia="zh-CN"/>
              </w:rPr>
              <w:t>对其科学性、合理性进行打分。</w:t>
            </w:r>
          </w:p>
          <w:p w14:paraId="62085BE6">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实施方案具体全面，具有科学性和合理性</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分；</w:t>
            </w:r>
          </w:p>
          <w:p w14:paraId="73F4BE59">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方案比较具体，科学性和合理性较强的得4分；</w:t>
            </w:r>
          </w:p>
          <w:p w14:paraId="2B006BAA">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方案一般，科学性和合理性一般</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w:t>
            </w:r>
          </w:p>
          <w:p w14:paraId="3EA4149C">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内容简单的得1分；</w:t>
            </w:r>
          </w:p>
          <w:p w14:paraId="712B4354">
            <w:pPr>
              <w:keepNext w:val="0"/>
              <w:keepLines w:val="0"/>
              <w:pageBreakBefore w:val="0"/>
              <w:widowControl/>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659" w:type="dxa"/>
            <w:vAlign w:val="center"/>
          </w:tcPr>
          <w:p w14:paraId="1CF8BD8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w:t>
            </w:r>
          </w:p>
        </w:tc>
        <w:tc>
          <w:tcPr>
            <w:tcW w:w="659" w:type="dxa"/>
            <w:vAlign w:val="center"/>
          </w:tcPr>
          <w:p w14:paraId="4447F82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59" w:type="dxa"/>
            <w:vAlign w:val="center"/>
          </w:tcPr>
          <w:p w14:paraId="53FCDB2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1345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983" w:type="dxa"/>
            <w:vMerge w:val="continue"/>
            <w:vAlign w:val="center"/>
          </w:tcPr>
          <w:p w14:paraId="526864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194" w:type="dxa"/>
            <w:vMerge w:val="continue"/>
            <w:vAlign w:val="center"/>
          </w:tcPr>
          <w:p w14:paraId="5CE388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pacing w:val="-4"/>
                <w:sz w:val="21"/>
                <w:szCs w:val="21"/>
                <w:highlight w:val="none"/>
              </w:rPr>
            </w:pPr>
          </w:p>
        </w:tc>
        <w:tc>
          <w:tcPr>
            <w:tcW w:w="6952" w:type="dxa"/>
            <w:vAlign w:val="center"/>
          </w:tcPr>
          <w:p w14:paraId="6D8A6D6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根据供应商提供的</w:t>
            </w:r>
            <w:r>
              <w:rPr>
                <w:rFonts w:hint="eastAsia" w:asciiTheme="minorEastAsia" w:hAnsiTheme="minorEastAsia" w:eastAsiaTheme="minorEastAsia" w:cstheme="minorEastAsia"/>
                <w:color w:val="auto"/>
                <w:sz w:val="21"/>
                <w:szCs w:val="21"/>
                <w:highlight w:val="none"/>
                <w:lang w:val="en-US" w:eastAsia="zh-CN"/>
              </w:rPr>
              <w:t>关于</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rPr>
              <w:t>学生管理</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工作</w:t>
            </w:r>
            <w:r>
              <w:rPr>
                <w:rFonts w:hint="eastAsia" w:asciiTheme="minorEastAsia" w:hAnsiTheme="minorEastAsia" w:eastAsiaTheme="minorEastAsia" w:cstheme="minorEastAsia"/>
                <w:color w:val="auto"/>
                <w:sz w:val="21"/>
                <w:szCs w:val="21"/>
                <w:highlight w:val="none"/>
              </w:rPr>
              <w:t>实施方案</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b w:val="0"/>
                <w:color w:val="auto"/>
                <w:sz w:val="21"/>
                <w:szCs w:val="21"/>
                <w:highlight w:val="none"/>
                <w:lang w:val="en-US" w:eastAsia="zh-CN"/>
              </w:rPr>
              <w:t>对其科学性、合理性进行打分。</w:t>
            </w:r>
          </w:p>
          <w:p w14:paraId="704A9EEC">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实施方案具体全面，具有科学性和合理性</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分；</w:t>
            </w:r>
          </w:p>
          <w:p w14:paraId="05BF79C5">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方案比较具体，科学性和合理性较强的得4分；</w:t>
            </w:r>
          </w:p>
          <w:p w14:paraId="62D1119E">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方案一般，科学性和合理性一般</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w:t>
            </w:r>
          </w:p>
          <w:p w14:paraId="754D62D3">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内容简单的得1分；</w:t>
            </w:r>
          </w:p>
          <w:p w14:paraId="1DEC1A6D">
            <w:pPr>
              <w:pStyle w:val="11"/>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659" w:type="dxa"/>
            <w:vAlign w:val="center"/>
          </w:tcPr>
          <w:p w14:paraId="7B94BD25">
            <w:pPr>
              <w:pStyle w:val="1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w:t>
            </w:r>
          </w:p>
        </w:tc>
        <w:tc>
          <w:tcPr>
            <w:tcW w:w="659" w:type="dxa"/>
            <w:vAlign w:val="center"/>
          </w:tcPr>
          <w:p w14:paraId="0C965A7B">
            <w:pPr>
              <w:pStyle w:val="1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59" w:type="dxa"/>
            <w:vAlign w:val="center"/>
          </w:tcPr>
          <w:p w14:paraId="52ECEAEF">
            <w:pPr>
              <w:pStyle w:val="1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121A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83" w:type="dxa"/>
            <w:vMerge w:val="continue"/>
            <w:vAlign w:val="center"/>
          </w:tcPr>
          <w:p w14:paraId="124FB80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color w:val="auto"/>
                <w:highlight w:val="none"/>
              </w:rPr>
            </w:pPr>
          </w:p>
        </w:tc>
        <w:tc>
          <w:tcPr>
            <w:tcW w:w="1194" w:type="dxa"/>
            <w:vMerge w:val="continue"/>
            <w:vAlign w:val="center"/>
          </w:tcPr>
          <w:p w14:paraId="11A7BD2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color w:val="auto"/>
                <w:highlight w:val="none"/>
              </w:rPr>
            </w:pPr>
          </w:p>
        </w:tc>
        <w:tc>
          <w:tcPr>
            <w:tcW w:w="6952" w:type="dxa"/>
            <w:vAlign w:val="center"/>
          </w:tcPr>
          <w:p w14:paraId="250798C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根据供应商提供的关于</w:t>
            </w:r>
            <w:r>
              <w:rPr>
                <w:rFonts w:hint="eastAsia" w:asciiTheme="minorEastAsia" w:hAnsiTheme="minorEastAsia" w:eastAsiaTheme="minorEastAsia" w:cstheme="minorEastAsia"/>
                <w:b/>
                <w:bCs/>
                <w:color w:val="auto"/>
                <w:spacing w:val="-4"/>
                <w:sz w:val="21"/>
                <w:szCs w:val="21"/>
                <w:highlight w:val="none"/>
                <w:lang w:val="en-US" w:eastAsia="zh-CN"/>
              </w:rPr>
              <w:t>“公寓文化建设”</w:t>
            </w:r>
            <w:r>
              <w:rPr>
                <w:rFonts w:hint="eastAsia" w:asciiTheme="minorEastAsia" w:hAnsiTheme="minorEastAsia" w:eastAsiaTheme="minorEastAsia" w:cstheme="minorEastAsia"/>
                <w:b w:val="0"/>
                <w:bCs w:val="0"/>
                <w:color w:val="auto"/>
                <w:sz w:val="21"/>
                <w:szCs w:val="21"/>
                <w:highlight w:val="none"/>
              </w:rPr>
              <w:t>工作</w:t>
            </w:r>
            <w:r>
              <w:rPr>
                <w:rFonts w:hint="eastAsia" w:asciiTheme="minorEastAsia" w:hAnsiTheme="minorEastAsia" w:eastAsiaTheme="minorEastAsia" w:cstheme="minorEastAsia"/>
                <w:color w:val="auto"/>
                <w:sz w:val="21"/>
                <w:szCs w:val="21"/>
                <w:highlight w:val="none"/>
              </w:rPr>
              <w:t>实施</w:t>
            </w:r>
            <w:r>
              <w:rPr>
                <w:rFonts w:hint="eastAsia" w:asciiTheme="minorEastAsia" w:hAnsiTheme="minorEastAsia" w:eastAsiaTheme="minorEastAsia" w:cstheme="minorEastAsia"/>
                <w:color w:val="auto"/>
                <w:spacing w:val="-4"/>
                <w:sz w:val="21"/>
                <w:szCs w:val="21"/>
                <w:highlight w:val="none"/>
                <w:lang w:val="en-US" w:eastAsia="zh-CN"/>
              </w:rPr>
              <w:t>方案</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b w:val="0"/>
                <w:color w:val="auto"/>
                <w:sz w:val="21"/>
                <w:szCs w:val="21"/>
                <w:highlight w:val="none"/>
                <w:lang w:val="en-US" w:eastAsia="zh-CN"/>
              </w:rPr>
              <w:t>对其科学性、合理性进行打分。</w:t>
            </w:r>
          </w:p>
          <w:p w14:paraId="55B624A2">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实施方案具体全面，具有科学性和合理性</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分；</w:t>
            </w:r>
          </w:p>
          <w:p w14:paraId="269176CF">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方案比较具体，科学性和合理性较强的得4分；</w:t>
            </w:r>
          </w:p>
          <w:p w14:paraId="1E2D16AD">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方案一般，科学性和合理性一般</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w:t>
            </w:r>
          </w:p>
          <w:p w14:paraId="65F6E572">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内容简单的得1分；</w:t>
            </w:r>
          </w:p>
          <w:p w14:paraId="327DA6D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659" w:type="dxa"/>
            <w:vAlign w:val="center"/>
          </w:tcPr>
          <w:p w14:paraId="0FF1486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6</w:t>
            </w:r>
          </w:p>
        </w:tc>
        <w:tc>
          <w:tcPr>
            <w:tcW w:w="659" w:type="dxa"/>
            <w:vAlign w:val="center"/>
          </w:tcPr>
          <w:p w14:paraId="6E495F2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bCs/>
                <w:color w:val="auto"/>
                <w:kern w:val="0"/>
                <w:szCs w:val="21"/>
                <w:highlight w:val="none"/>
                <w:lang w:val="en-US" w:eastAsia="zh-CN" w:bidi="ar"/>
              </w:rPr>
            </w:pPr>
          </w:p>
        </w:tc>
        <w:tc>
          <w:tcPr>
            <w:tcW w:w="659" w:type="dxa"/>
            <w:vAlign w:val="center"/>
          </w:tcPr>
          <w:p w14:paraId="2F1A948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bCs/>
                <w:color w:val="auto"/>
                <w:kern w:val="0"/>
                <w:szCs w:val="21"/>
                <w:highlight w:val="none"/>
                <w:lang w:val="en-US" w:eastAsia="zh-CN" w:bidi="ar"/>
              </w:rPr>
            </w:pPr>
          </w:p>
        </w:tc>
      </w:tr>
      <w:tr w14:paraId="5F3A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983" w:type="dxa"/>
            <w:vMerge w:val="continue"/>
            <w:vAlign w:val="center"/>
          </w:tcPr>
          <w:p w14:paraId="2DC030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194" w:type="dxa"/>
            <w:vMerge w:val="continue"/>
            <w:vAlign w:val="center"/>
          </w:tcPr>
          <w:p w14:paraId="7B5CAB63">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57"/>
                <w:rFonts w:hint="eastAsia" w:asciiTheme="minorEastAsia" w:hAnsiTheme="minorEastAsia" w:eastAsiaTheme="minorEastAsia" w:cstheme="minorEastAsia"/>
                <w:color w:val="auto"/>
                <w:sz w:val="21"/>
                <w:szCs w:val="21"/>
                <w:highlight w:val="none"/>
                <w:lang w:val="en-US" w:eastAsia="zh-CN"/>
              </w:rPr>
            </w:pPr>
          </w:p>
        </w:tc>
        <w:tc>
          <w:tcPr>
            <w:tcW w:w="6952" w:type="dxa"/>
            <w:vAlign w:val="center"/>
          </w:tcPr>
          <w:p w14:paraId="6D8DE3D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根据供应商提供的关于</w:t>
            </w:r>
            <w:r>
              <w:rPr>
                <w:rFonts w:hint="eastAsia" w:asciiTheme="minorEastAsia" w:hAnsiTheme="minorEastAsia" w:eastAsiaTheme="minorEastAsia" w:cstheme="minorEastAsia"/>
                <w:b/>
                <w:bCs/>
                <w:color w:val="auto"/>
                <w:spacing w:val="-4"/>
                <w:sz w:val="21"/>
                <w:szCs w:val="21"/>
                <w:highlight w:val="none"/>
                <w:lang w:val="en-US" w:eastAsia="zh-CN"/>
              </w:rPr>
              <w:t>“</w:t>
            </w:r>
            <w:r>
              <w:rPr>
                <w:rFonts w:hint="eastAsia"/>
                <w:b/>
                <w:bCs/>
                <w:color w:val="auto"/>
                <w:sz w:val="21"/>
                <w:szCs w:val="21"/>
                <w:highlight w:val="none"/>
              </w:rPr>
              <w:t>公寓保洁服务</w:t>
            </w:r>
            <w:r>
              <w:rPr>
                <w:rFonts w:hint="eastAsia" w:asciiTheme="minorEastAsia" w:hAnsiTheme="minorEastAsia" w:eastAsiaTheme="minorEastAsia" w:cstheme="minorEastAsia"/>
                <w:b/>
                <w:bCs/>
                <w:color w:val="auto"/>
                <w:spacing w:val="-4"/>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工作</w:t>
            </w:r>
            <w:r>
              <w:rPr>
                <w:rFonts w:hint="eastAsia" w:asciiTheme="minorEastAsia" w:hAnsiTheme="minorEastAsia" w:eastAsiaTheme="minorEastAsia" w:cstheme="minorEastAsia"/>
                <w:color w:val="auto"/>
                <w:sz w:val="21"/>
                <w:szCs w:val="21"/>
                <w:highlight w:val="none"/>
              </w:rPr>
              <w:t>实施</w:t>
            </w:r>
            <w:r>
              <w:rPr>
                <w:rFonts w:hint="eastAsia" w:asciiTheme="minorEastAsia" w:hAnsiTheme="minorEastAsia" w:eastAsiaTheme="minorEastAsia" w:cstheme="minorEastAsia"/>
                <w:color w:val="auto"/>
                <w:spacing w:val="-4"/>
                <w:sz w:val="21"/>
                <w:szCs w:val="21"/>
                <w:highlight w:val="none"/>
                <w:lang w:val="en-US" w:eastAsia="zh-CN"/>
              </w:rPr>
              <w:t>方案</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b w:val="0"/>
                <w:color w:val="auto"/>
                <w:sz w:val="21"/>
                <w:szCs w:val="21"/>
                <w:highlight w:val="none"/>
                <w:lang w:val="en-US" w:eastAsia="zh-CN"/>
              </w:rPr>
              <w:t>对其科学性、合理性进行打分。</w:t>
            </w:r>
          </w:p>
          <w:p w14:paraId="5FB6F6CB">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实施方案具体全面，具有科学性和合理性</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分；</w:t>
            </w:r>
          </w:p>
          <w:p w14:paraId="11579273">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方案比较具体，科学性和合理性较强的得4分；</w:t>
            </w:r>
          </w:p>
          <w:p w14:paraId="3EE70DB2">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方案一般，科学性和合理性一般</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w:t>
            </w:r>
          </w:p>
          <w:p w14:paraId="5E27583C">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内容简单的得1分；</w:t>
            </w:r>
          </w:p>
          <w:p w14:paraId="447CABEC">
            <w:pPr>
              <w:pStyle w:val="11"/>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659" w:type="dxa"/>
            <w:vAlign w:val="center"/>
          </w:tcPr>
          <w:p w14:paraId="4DC7AFE1">
            <w:pPr>
              <w:pStyle w:val="1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w:t>
            </w:r>
          </w:p>
        </w:tc>
        <w:tc>
          <w:tcPr>
            <w:tcW w:w="659" w:type="dxa"/>
            <w:vAlign w:val="center"/>
          </w:tcPr>
          <w:p w14:paraId="48CD9B71">
            <w:pPr>
              <w:pStyle w:val="1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59" w:type="dxa"/>
            <w:vAlign w:val="center"/>
          </w:tcPr>
          <w:p w14:paraId="07BD9D52">
            <w:pPr>
              <w:pStyle w:val="1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21C0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983" w:type="dxa"/>
            <w:vMerge w:val="continue"/>
            <w:vAlign w:val="center"/>
          </w:tcPr>
          <w:p w14:paraId="3D82C379">
            <w:pPr>
              <w:pStyle w:val="9"/>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4" w:type="dxa"/>
            <w:vMerge w:val="continue"/>
            <w:vAlign w:val="center"/>
          </w:tcPr>
          <w:p w14:paraId="52DDFD3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952" w:type="dxa"/>
            <w:vAlign w:val="center"/>
          </w:tcPr>
          <w:p w14:paraId="4D61A11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根据供应商提供的关于</w:t>
            </w:r>
            <w:r>
              <w:rPr>
                <w:rFonts w:hint="eastAsia" w:asciiTheme="minorEastAsia" w:hAnsiTheme="minorEastAsia" w:eastAsiaTheme="minorEastAsia" w:cstheme="minorEastAsia"/>
                <w:b/>
                <w:bCs/>
                <w:color w:val="auto"/>
                <w:spacing w:val="-4"/>
                <w:sz w:val="21"/>
                <w:szCs w:val="21"/>
                <w:highlight w:val="none"/>
                <w:lang w:val="en-US" w:eastAsia="zh-CN"/>
              </w:rPr>
              <w:t>“</w:t>
            </w:r>
            <w:r>
              <w:rPr>
                <w:rFonts w:hint="eastAsia"/>
                <w:b/>
                <w:color w:val="auto"/>
                <w:sz w:val="21"/>
                <w:szCs w:val="21"/>
                <w:highlight w:val="none"/>
                <w:lang w:val="en-US" w:eastAsia="zh-CN"/>
              </w:rPr>
              <w:t>协助校园卫生检查</w:t>
            </w:r>
            <w:r>
              <w:rPr>
                <w:rFonts w:hint="eastAsia" w:asciiTheme="minorEastAsia" w:hAnsiTheme="minorEastAsia" w:eastAsiaTheme="minorEastAsia" w:cstheme="minorEastAsia"/>
                <w:b/>
                <w:bCs/>
                <w:color w:val="auto"/>
                <w:spacing w:val="-4"/>
                <w:sz w:val="21"/>
                <w:szCs w:val="21"/>
                <w:highlight w:val="none"/>
                <w:lang w:val="en-US" w:eastAsia="zh-CN"/>
              </w:rPr>
              <w:t>”</w:t>
            </w:r>
            <w:r>
              <w:rPr>
                <w:rFonts w:hint="eastAsia" w:asciiTheme="minorEastAsia" w:hAnsiTheme="minorEastAsia" w:eastAsiaTheme="minorEastAsia" w:cstheme="minorEastAsia"/>
                <w:b w:val="0"/>
                <w:bCs w:val="0"/>
                <w:color w:val="auto"/>
                <w:spacing w:val="-4"/>
                <w:sz w:val="21"/>
                <w:szCs w:val="21"/>
                <w:highlight w:val="none"/>
                <w:lang w:val="en-US" w:eastAsia="zh-CN"/>
              </w:rPr>
              <w:t>工作</w:t>
            </w:r>
            <w:r>
              <w:rPr>
                <w:rFonts w:hint="eastAsia" w:asciiTheme="minorEastAsia" w:hAnsiTheme="minorEastAsia" w:eastAsiaTheme="minorEastAsia" w:cstheme="minorEastAsia"/>
                <w:color w:val="auto"/>
                <w:sz w:val="21"/>
                <w:szCs w:val="21"/>
                <w:highlight w:val="none"/>
              </w:rPr>
              <w:t>实施</w:t>
            </w:r>
            <w:r>
              <w:rPr>
                <w:rFonts w:hint="eastAsia" w:asciiTheme="minorEastAsia" w:hAnsiTheme="minorEastAsia" w:eastAsiaTheme="minorEastAsia" w:cstheme="minorEastAsia"/>
                <w:color w:val="auto"/>
                <w:spacing w:val="-4"/>
                <w:sz w:val="21"/>
                <w:szCs w:val="21"/>
                <w:highlight w:val="none"/>
                <w:lang w:val="en-US" w:eastAsia="zh-CN"/>
              </w:rPr>
              <w:t>方案</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b w:val="0"/>
                <w:color w:val="auto"/>
                <w:sz w:val="21"/>
                <w:szCs w:val="21"/>
                <w:highlight w:val="none"/>
                <w:lang w:val="en-US" w:eastAsia="zh-CN"/>
              </w:rPr>
              <w:t>对其科学性、合理性进行打分。</w:t>
            </w:r>
          </w:p>
          <w:p w14:paraId="44782299">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实施方案具体全面，具有科学性和合理性</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分；</w:t>
            </w:r>
          </w:p>
          <w:p w14:paraId="54E749F6">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方案比较具体，科学性和合理性较强的得4分；</w:t>
            </w:r>
          </w:p>
          <w:p w14:paraId="42A03154">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方案一般，科学性和合理性一般</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w:t>
            </w:r>
          </w:p>
          <w:p w14:paraId="4CAAFFAB">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内容简单的得1分；</w:t>
            </w:r>
          </w:p>
          <w:p w14:paraId="569040A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659" w:type="dxa"/>
            <w:vAlign w:val="center"/>
          </w:tcPr>
          <w:p w14:paraId="3EFF18B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6</w:t>
            </w:r>
          </w:p>
        </w:tc>
        <w:tc>
          <w:tcPr>
            <w:tcW w:w="659" w:type="dxa"/>
            <w:vAlign w:val="center"/>
          </w:tcPr>
          <w:p w14:paraId="0924FE4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59" w:type="dxa"/>
            <w:vAlign w:val="center"/>
          </w:tcPr>
          <w:p w14:paraId="3ABC5A9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r>
      <w:tr w14:paraId="60B6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983" w:type="dxa"/>
            <w:vMerge w:val="continue"/>
            <w:vAlign w:val="center"/>
          </w:tcPr>
          <w:p w14:paraId="353A2B8C">
            <w:pPr>
              <w:pStyle w:val="9"/>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4" w:type="dxa"/>
            <w:vMerge w:val="continue"/>
            <w:vAlign w:val="center"/>
          </w:tcPr>
          <w:p w14:paraId="198C731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952" w:type="dxa"/>
            <w:vAlign w:val="center"/>
          </w:tcPr>
          <w:p w14:paraId="18F5094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根据供应商提供的关于</w:t>
            </w:r>
            <w:r>
              <w:rPr>
                <w:rFonts w:hint="eastAsia" w:asciiTheme="minorEastAsia" w:hAnsiTheme="minorEastAsia" w:eastAsiaTheme="minorEastAsia" w:cstheme="minorEastAsia"/>
                <w:b/>
                <w:bCs/>
                <w:color w:val="auto"/>
                <w:spacing w:val="-4"/>
                <w:sz w:val="21"/>
                <w:szCs w:val="21"/>
                <w:highlight w:val="none"/>
                <w:lang w:val="en-US" w:eastAsia="zh-CN"/>
              </w:rPr>
              <w:t>“</w:t>
            </w:r>
            <w:r>
              <w:rPr>
                <w:rFonts w:hint="eastAsia" w:asciiTheme="minorEastAsia" w:hAnsiTheme="minorEastAsia" w:eastAsiaTheme="minorEastAsia" w:cstheme="minorEastAsia"/>
                <w:b/>
                <w:bCs w:val="0"/>
                <w:color w:val="auto"/>
                <w:sz w:val="21"/>
                <w:szCs w:val="21"/>
                <w:highlight w:val="none"/>
                <w:lang w:val="en-US" w:eastAsia="zh-CN"/>
              </w:rPr>
              <w:t>协助学校对校园进行安全巡查</w:t>
            </w:r>
            <w:r>
              <w:rPr>
                <w:rFonts w:hint="eastAsia" w:asciiTheme="minorEastAsia" w:hAnsiTheme="minorEastAsia" w:eastAsiaTheme="minorEastAsia" w:cstheme="minorEastAsia"/>
                <w:b/>
                <w:bCs w:val="0"/>
                <w:color w:val="auto"/>
                <w:spacing w:val="-4"/>
                <w:sz w:val="21"/>
                <w:szCs w:val="21"/>
                <w:highlight w:val="none"/>
                <w:lang w:val="en-US" w:eastAsia="zh-CN"/>
              </w:rPr>
              <w:t>”</w:t>
            </w:r>
            <w:r>
              <w:rPr>
                <w:rFonts w:hint="eastAsia" w:asciiTheme="minorEastAsia" w:hAnsiTheme="minorEastAsia" w:eastAsiaTheme="minorEastAsia" w:cstheme="minorEastAsia"/>
                <w:b w:val="0"/>
                <w:bCs w:val="0"/>
                <w:color w:val="auto"/>
                <w:spacing w:val="-4"/>
                <w:sz w:val="21"/>
                <w:szCs w:val="21"/>
                <w:highlight w:val="none"/>
                <w:lang w:val="en-US" w:eastAsia="zh-CN"/>
              </w:rPr>
              <w:t>工作</w:t>
            </w:r>
            <w:r>
              <w:rPr>
                <w:rFonts w:hint="eastAsia" w:asciiTheme="minorEastAsia" w:hAnsiTheme="minorEastAsia" w:eastAsiaTheme="minorEastAsia" w:cstheme="minorEastAsia"/>
                <w:color w:val="auto"/>
                <w:sz w:val="21"/>
                <w:szCs w:val="21"/>
                <w:highlight w:val="none"/>
              </w:rPr>
              <w:t>实施</w:t>
            </w:r>
            <w:r>
              <w:rPr>
                <w:rFonts w:hint="eastAsia" w:asciiTheme="minorEastAsia" w:hAnsiTheme="minorEastAsia" w:eastAsiaTheme="minorEastAsia" w:cstheme="minorEastAsia"/>
                <w:color w:val="auto"/>
                <w:spacing w:val="-4"/>
                <w:sz w:val="21"/>
                <w:szCs w:val="21"/>
                <w:highlight w:val="none"/>
                <w:lang w:val="en-US" w:eastAsia="zh-CN"/>
              </w:rPr>
              <w:t>方案</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b w:val="0"/>
                <w:color w:val="auto"/>
                <w:sz w:val="21"/>
                <w:szCs w:val="21"/>
                <w:highlight w:val="none"/>
                <w:lang w:val="en-US" w:eastAsia="zh-CN"/>
              </w:rPr>
              <w:t>对其科学性、合理性进行打分。</w:t>
            </w:r>
          </w:p>
          <w:p w14:paraId="710DBEB1">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实施方案具体全面，具有科学性和合理性</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分；</w:t>
            </w:r>
          </w:p>
          <w:p w14:paraId="354D4240">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方案比较具体，科学性和合理性较强的得4分；</w:t>
            </w:r>
          </w:p>
          <w:p w14:paraId="4843ED84">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方案一般，科学性和合理性一般</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w:t>
            </w:r>
          </w:p>
          <w:p w14:paraId="4538A029">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内容简单的得1分；</w:t>
            </w:r>
          </w:p>
          <w:p w14:paraId="6E091ED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659" w:type="dxa"/>
            <w:vAlign w:val="center"/>
          </w:tcPr>
          <w:p w14:paraId="23CA741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6</w:t>
            </w:r>
          </w:p>
        </w:tc>
        <w:tc>
          <w:tcPr>
            <w:tcW w:w="659" w:type="dxa"/>
            <w:vAlign w:val="center"/>
          </w:tcPr>
          <w:p w14:paraId="0B7AB0C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59" w:type="dxa"/>
            <w:vAlign w:val="center"/>
          </w:tcPr>
          <w:p w14:paraId="757FA36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r>
      <w:tr w14:paraId="523A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983" w:type="dxa"/>
            <w:vMerge w:val="continue"/>
            <w:vAlign w:val="center"/>
          </w:tcPr>
          <w:p w14:paraId="5CA36049">
            <w:pPr>
              <w:pStyle w:val="9"/>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4" w:type="dxa"/>
            <w:vAlign w:val="center"/>
          </w:tcPr>
          <w:p w14:paraId="679AE2D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制度建设</w:t>
            </w:r>
          </w:p>
        </w:tc>
        <w:tc>
          <w:tcPr>
            <w:tcW w:w="6952" w:type="dxa"/>
            <w:shd w:val="clear" w:color="auto" w:fill="auto"/>
            <w:vAlign w:val="center"/>
          </w:tcPr>
          <w:p w14:paraId="5C72CB6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lang w:val="en-US" w:eastAsia="zh-CN"/>
              </w:rPr>
              <w:t>提供的制度建设</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包括但不限于岗位责任制度、运作制度、考核制度及标准等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情况</w:t>
            </w:r>
            <w:r>
              <w:rPr>
                <w:rFonts w:hint="eastAsia" w:asciiTheme="minorEastAsia" w:hAnsiTheme="minorEastAsia" w:eastAsiaTheme="minorEastAsia" w:cstheme="minorEastAsia"/>
                <w:color w:val="auto"/>
                <w:sz w:val="21"/>
                <w:szCs w:val="21"/>
                <w:highlight w:val="none"/>
                <w:lang w:val="en-US" w:eastAsia="zh-CN"/>
              </w:rPr>
              <w:t>进行打分。</w:t>
            </w:r>
          </w:p>
          <w:p w14:paraId="4F4D8452">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val="en-US" w:eastAsia="zh-CN" w:bidi="ar"/>
              </w:rPr>
              <w:t>方案阐述</w:t>
            </w:r>
            <w:r>
              <w:rPr>
                <w:rFonts w:hint="eastAsia" w:ascii="宋体" w:hAnsi="宋体" w:cs="宋体"/>
                <w:bCs/>
                <w:color w:val="auto"/>
                <w:kern w:val="0"/>
                <w:szCs w:val="21"/>
                <w:highlight w:val="none"/>
                <w:lang w:bidi="ar"/>
              </w:rPr>
              <w:t>全面且合理的得</w:t>
            </w:r>
            <w:r>
              <w:rPr>
                <w:rFonts w:hint="eastAsia" w:asciiTheme="minorEastAsia" w:hAnsiTheme="minorEastAsia" w:eastAsiaTheme="minorEastAsia" w:cstheme="minorEastAsia"/>
                <w:color w:val="auto"/>
                <w:highlight w:val="none"/>
                <w:lang w:val="en-US" w:eastAsia="zh-CN"/>
              </w:rPr>
              <w:t>6</w:t>
            </w:r>
            <w:r>
              <w:rPr>
                <w:rFonts w:hint="eastAsia" w:ascii="宋体" w:hAnsi="宋体" w:cs="宋体"/>
                <w:bCs/>
                <w:color w:val="auto"/>
                <w:kern w:val="0"/>
                <w:szCs w:val="21"/>
                <w:highlight w:val="none"/>
                <w:lang w:bidi="ar"/>
              </w:rPr>
              <w:t>分；</w:t>
            </w:r>
          </w:p>
          <w:p w14:paraId="0439E72A">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基本全面且合理的得</w:t>
            </w:r>
            <w:r>
              <w:rPr>
                <w:rFonts w:hint="eastAsia" w:ascii="宋体" w:hAnsi="宋体" w:cs="宋体"/>
                <w:bCs/>
                <w:color w:val="auto"/>
                <w:kern w:val="0"/>
                <w:szCs w:val="21"/>
                <w:highlight w:val="none"/>
                <w:lang w:val="en-US" w:eastAsia="zh-CN" w:bidi="ar"/>
              </w:rPr>
              <w:t>4</w:t>
            </w:r>
            <w:r>
              <w:rPr>
                <w:rFonts w:hint="eastAsia" w:ascii="宋体" w:hAnsi="宋体" w:cs="宋体"/>
                <w:bCs/>
                <w:color w:val="auto"/>
                <w:kern w:val="0"/>
                <w:szCs w:val="21"/>
                <w:highlight w:val="none"/>
                <w:lang w:bidi="ar"/>
              </w:rPr>
              <w:t>分；</w:t>
            </w:r>
          </w:p>
          <w:p w14:paraId="5136918B">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内容一般的得2分；</w:t>
            </w:r>
          </w:p>
          <w:p w14:paraId="33039763">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内容简单的得1分；</w:t>
            </w:r>
          </w:p>
          <w:p w14:paraId="1EED155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659" w:type="dxa"/>
            <w:shd w:val="clear" w:color="auto" w:fill="auto"/>
            <w:vAlign w:val="center"/>
          </w:tcPr>
          <w:p w14:paraId="415A5EA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6</w:t>
            </w:r>
          </w:p>
        </w:tc>
        <w:tc>
          <w:tcPr>
            <w:tcW w:w="659" w:type="dxa"/>
            <w:shd w:val="clear" w:color="auto" w:fill="auto"/>
            <w:vAlign w:val="center"/>
          </w:tcPr>
          <w:p w14:paraId="5F7C3C2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59" w:type="dxa"/>
            <w:shd w:val="clear" w:color="auto" w:fill="auto"/>
            <w:vAlign w:val="center"/>
          </w:tcPr>
          <w:p w14:paraId="3CC51D7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r>
      <w:tr w14:paraId="65B6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983" w:type="dxa"/>
            <w:vMerge w:val="continue"/>
            <w:vAlign w:val="center"/>
          </w:tcPr>
          <w:p w14:paraId="1C953F28">
            <w:pPr>
              <w:pStyle w:val="9"/>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4" w:type="dxa"/>
            <w:vAlign w:val="center"/>
          </w:tcPr>
          <w:p w14:paraId="6A5F1B4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内部管理方案</w:t>
            </w:r>
          </w:p>
        </w:tc>
        <w:tc>
          <w:tcPr>
            <w:tcW w:w="6952" w:type="dxa"/>
            <w:vAlign w:val="center"/>
          </w:tcPr>
          <w:p w14:paraId="5BF979B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lang w:val="en-US" w:eastAsia="zh-CN"/>
              </w:rPr>
              <w:t>提供的</w:t>
            </w:r>
            <w:r>
              <w:rPr>
                <w:rFonts w:hint="eastAsia" w:asciiTheme="minorEastAsia" w:hAnsiTheme="minorEastAsia" w:eastAsiaTheme="minorEastAsia" w:cstheme="minorEastAsia"/>
                <w:color w:val="auto"/>
                <w:sz w:val="21"/>
                <w:szCs w:val="21"/>
                <w:highlight w:val="none"/>
              </w:rPr>
              <w:t>内部管理方案情况</w:t>
            </w:r>
            <w:r>
              <w:rPr>
                <w:rFonts w:hint="eastAsia" w:asciiTheme="minorEastAsia" w:hAnsiTheme="minorEastAsia" w:eastAsiaTheme="minorEastAsia" w:cstheme="minorEastAsia"/>
                <w:color w:val="auto"/>
                <w:sz w:val="21"/>
                <w:szCs w:val="21"/>
                <w:highlight w:val="none"/>
                <w:lang w:val="en-US" w:eastAsia="zh-CN"/>
              </w:rPr>
              <w:t>进行打分。</w:t>
            </w:r>
          </w:p>
          <w:p w14:paraId="1D4C468C">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val="en-US" w:eastAsia="zh-CN" w:bidi="ar"/>
              </w:rPr>
              <w:t>方案阐述</w:t>
            </w:r>
            <w:r>
              <w:rPr>
                <w:rFonts w:hint="eastAsia" w:ascii="宋体" w:hAnsi="宋体" w:cs="宋体"/>
                <w:bCs/>
                <w:color w:val="auto"/>
                <w:kern w:val="0"/>
                <w:szCs w:val="21"/>
                <w:highlight w:val="none"/>
                <w:lang w:bidi="ar"/>
              </w:rPr>
              <w:t>全面且合理的得</w:t>
            </w:r>
            <w:r>
              <w:rPr>
                <w:rFonts w:hint="eastAsia" w:asciiTheme="minorEastAsia" w:hAnsiTheme="minorEastAsia" w:eastAsiaTheme="minorEastAsia" w:cstheme="minorEastAsia"/>
                <w:color w:val="auto"/>
                <w:highlight w:val="none"/>
                <w:lang w:val="en-US" w:eastAsia="zh-CN"/>
              </w:rPr>
              <w:t>6</w:t>
            </w:r>
            <w:r>
              <w:rPr>
                <w:rFonts w:hint="eastAsia" w:ascii="宋体" w:hAnsi="宋体" w:cs="宋体"/>
                <w:bCs/>
                <w:color w:val="auto"/>
                <w:kern w:val="0"/>
                <w:szCs w:val="21"/>
                <w:highlight w:val="none"/>
                <w:lang w:bidi="ar"/>
              </w:rPr>
              <w:t>分；</w:t>
            </w:r>
          </w:p>
          <w:p w14:paraId="415983D0">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基本全面且合理的得</w:t>
            </w:r>
            <w:r>
              <w:rPr>
                <w:rFonts w:hint="eastAsia" w:ascii="宋体" w:hAnsi="宋体" w:cs="宋体"/>
                <w:bCs/>
                <w:color w:val="auto"/>
                <w:kern w:val="0"/>
                <w:szCs w:val="21"/>
                <w:highlight w:val="none"/>
                <w:lang w:val="en-US" w:eastAsia="zh-CN" w:bidi="ar"/>
              </w:rPr>
              <w:t>4</w:t>
            </w:r>
            <w:r>
              <w:rPr>
                <w:rFonts w:hint="eastAsia" w:ascii="宋体" w:hAnsi="宋体" w:cs="宋体"/>
                <w:bCs/>
                <w:color w:val="auto"/>
                <w:kern w:val="0"/>
                <w:szCs w:val="21"/>
                <w:highlight w:val="none"/>
                <w:lang w:bidi="ar"/>
              </w:rPr>
              <w:t>分；</w:t>
            </w:r>
          </w:p>
          <w:p w14:paraId="7A8E5FD7">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内容一般的得2分；</w:t>
            </w:r>
          </w:p>
          <w:p w14:paraId="240E2D33">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内容简单的得1分；</w:t>
            </w:r>
          </w:p>
          <w:p w14:paraId="50ED693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659" w:type="dxa"/>
            <w:vAlign w:val="center"/>
          </w:tcPr>
          <w:p w14:paraId="0868459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6</w:t>
            </w:r>
          </w:p>
        </w:tc>
        <w:tc>
          <w:tcPr>
            <w:tcW w:w="659" w:type="dxa"/>
            <w:vAlign w:val="center"/>
          </w:tcPr>
          <w:p w14:paraId="63900FC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59" w:type="dxa"/>
            <w:vAlign w:val="center"/>
          </w:tcPr>
          <w:p w14:paraId="2F2D692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r>
      <w:tr w14:paraId="107B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983" w:type="dxa"/>
            <w:vMerge w:val="continue"/>
            <w:vAlign w:val="center"/>
          </w:tcPr>
          <w:p w14:paraId="22E79A60">
            <w:pPr>
              <w:pStyle w:val="9"/>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4" w:type="dxa"/>
            <w:vAlign w:val="center"/>
          </w:tcPr>
          <w:p w14:paraId="384B793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员工培训方案</w:t>
            </w:r>
          </w:p>
        </w:tc>
        <w:tc>
          <w:tcPr>
            <w:tcW w:w="6952" w:type="dxa"/>
            <w:vAlign w:val="center"/>
          </w:tcPr>
          <w:p w14:paraId="7FA75BEF">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根据供应商提供的员工培训方案（包括但不限于</w:t>
            </w:r>
            <w:r>
              <w:rPr>
                <w:rFonts w:hint="eastAsia" w:ascii="宋体" w:hAnsi="宋体" w:eastAsia="宋体" w:cs="宋体"/>
                <w:bCs/>
                <w:color w:val="auto"/>
                <w:kern w:val="0"/>
                <w:szCs w:val="21"/>
                <w:highlight w:val="none"/>
              </w:rPr>
              <w:t>遵纪守法爱岗教育，安全教育和业务培训计划或培训措施</w:t>
            </w:r>
            <w:r>
              <w:rPr>
                <w:rFonts w:hint="eastAsia" w:ascii="宋体" w:hAnsi="宋体" w:eastAsia="宋体" w:cs="宋体"/>
                <w:bCs/>
                <w:color w:val="auto"/>
                <w:kern w:val="0"/>
                <w:szCs w:val="21"/>
                <w:highlight w:val="none"/>
                <w:lang w:val="en-US" w:eastAsia="zh-CN"/>
              </w:rPr>
              <w:t>等</w:t>
            </w:r>
            <w:r>
              <w:rPr>
                <w:rFonts w:hint="eastAsia" w:ascii="宋体" w:hAnsi="宋体" w:cs="宋体"/>
                <w:bCs/>
                <w:color w:val="auto"/>
                <w:kern w:val="0"/>
                <w:szCs w:val="21"/>
                <w:highlight w:val="none"/>
                <w:lang w:val="en-US" w:eastAsia="zh-CN" w:bidi="ar"/>
              </w:rPr>
              <w:t>）进行打分。</w:t>
            </w:r>
          </w:p>
          <w:p w14:paraId="27C1C649">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val="en-US" w:eastAsia="zh-CN" w:bidi="ar"/>
              </w:rPr>
              <w:t>方案阐述</w:t>
            </w:r>
            <w:r>
              <w:rPr>
                <w:rFonts w:hint="eastAsia" w:ascii="宋体" w:hAnsi="宋体" w:cs="宋体"/>
                <w:bCs/>
                <w:color w:val="auto"/>
                <w:kern w:val="0"/>
                <w:szCs w:val="21"/>
                <w:highlight w:val="none"/>
                <w:lang w:bidi="ar"/>
              </w:rPr>
              <w:t>全面且合理的得</w:t>
            </w:r>
            <w:r>
              <w:rPr>
                <w:rFonts w:hint="eastAsia" w:asciiTheme="minorEastAsia" w:hAnsiTheme="minorEastAsia" w:eastAsiaTheme="minorEastAsia" w:cstheme="minorEastAsia"/>
                <w:color w:val="auto"/>
                <w:highlight w:val="none"/>
                <w:lang w:val="en-US" w:eastAsia="zh-CN"/>
              </w:rPr>
              <w:t>5</w:t>
            </w:r>
            <w:r>
              <w:rPr>
                <w:rFonts w:hint="eastAsia" w:ascii="宋体" w:hAnsi="宋体" w:cs="宋体"/>
                <w:bCs/>
                <w:color w:val="auto"/>
                <w:kern w:val="0"/>
                <w:szCs w:val="21"/>
                <w:highlight w:val="none"/>
                <w:lang w:bidi="ar"/>
              </w:rPr>
              <w:t>分；</w:t>
            </w:r>
          </w:p>
          <w:p w14:paraId="18E27B0E">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基本全面且合理的得</w:t>
            </w:r>
            <w:r>
              <w:rPr>
                <w:rFonts w:hint="eastAsia" w:ascii="宋体" w:hAnsi="宋体" w:cs="宋体"/>
                <w:bCs/>
                <w:color w:val="auto"/>
                <w:kern w:val="0"/>
                <w:szCs w:val="21"/>
                <w:highlight w:val="none"/>
                <w:lang w:val="en-US" w:eastAsia="zh-CN" w:bidi="ar"/>
              </w:rPr>
              <w:t>3</w:t>
            </w:r>
            <w:r>
              <w:rPr>
                <w:rFonts w:hint="eastAsia" w:ascii="宋体" w:hAnsi="宋体" w:cs="宋体"/>
                <w:bCs/>
                <w:color w:val="auto"/>
                <w:kern w:val="0"/>
                <w:szCs w:val="21"/>
                <w:highlight w:val="none"/>
                <w:lang w:bidi="ar"/>
              </w:rPr>
              <w:t>分；</w:t>
            </w:r>
          </w:p>
          <w:p w14:paraId="437581E6">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内容一般的得1分；</w:t>
            </w:r>
          </w:p>
          <w:p w14:paraId="603C16F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default" w:ascii="宋体" w:hAnsi="宋体" w:cs="宋体"/>
                <w:bCs/>
                <w:color w:val="auto"/>
                <w:kern w:val="0"/>
                <w:szCs w:val="21"/>
                <w:highlight w:val="none"/>
                <w:lang w:val="en-US" w:eastAsia="zh-CN" w:bidi="ar"/>
              </w:rPr>
            </w:pPr>
            <w:r>
              <w:rPr>
                <w:rFonts w:hint="eastAsia" w:ascii="宋体" w:hAnsi="宋体" w:cs="宋体"/>
                <w:bCs/>
                <w:color w:val="auto"/>
                <w:kern w:val="0"/>
                <w:szCs w:val="21"/>
                <w:highlight w:val="none"/>
                <w:lang w:val="en-US" w:eastAsia="zh-CN" w:bidi="ar"/>
              </w:rPr>
              <w:t>未提及此项</w:t>
            </w:r>
            <w:r>
              <w:rPr>
                <w:rFonts w:hint="eastAsia" w:ascii="宋体" w:hAnsi="宋体" w:cs="宋体"/>
                <w:bCs/>
                <w:color w:val="auto"/>
                <w:kern w:val="0"/>
                <w:szCs w:val="21"/>
                <w:highlight w:val="none"/>
                <w:lang w:bidi="ar"/>
              </w:rPr>
              <w:t>不得分</w:t>
            </w:r>
            <w:r>
              <w:rPr>
                <w:rFonts w:hint="eastAsia" w:ascii="宋体" w:hAnsi="宋体" w:cs="宋体"/>
                <w:bCs/>
                <w:color w:val="auto"/>
                <w:kern w:val="0"/>
                <w:szCs w:val="21"/>
                <w:highlight w:val="none"/>
                <w:lang w:eastAsia="zh-CN" w:bidi="ar"/>
              </w:rPr>
              <w:t>。</w:t>
            </w:r>
          </w:p>
        </w:tc>
        <w:tc>
          <w:tcPr>
            <w:tcW w:w="659" w:type="dxa"/>
            <w:vAlign w:val="center"/>
          </w:tcPr>
          <w:p w14:paraId="2F7FD20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w:t>
            </w:r>
          </w:p>
        </w:tc>
        <w:tc>
          <w:tcPr>
            <w:tcW w:w="659" w:type="dxa"/>
            <w:vAlign w:val="center"/>
          </w:tcPr>
          <w:p w14:paraId="7618C2B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59" w:type="dxa"/>
            <w:vAlign w:val="center"/>
          </w:tcPr>
          <w:p w14:paraId="37ECC1B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r>
      <w:tr w14:paraId="7993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dxa"/>
            <w:vMerge w:val="continue"/>
            <w:vAlign w:val="center"/>
          </w:tcPr>
          <w:p w14:paraId="4C7D707B">
            <w:pPr>
              <w:pStyle w:val="9"/>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194" w:type="dxa"/>
            <w:vAlign w:val="center"/>
          </w:tcPr>
          <w:p w14:paraId="4A2C069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pacing w:val="-4"/>
                <w:sz w:val="21"/>
                <w:szCs w:val="21"/>
                <w:highlight w:val="none"/>
                <w:lang w:val="en-US" w:eastAsia="zh-CN"/>
              </w:rPr>
              <w:t>应急方案</w:t>
            </w:r>
          </w:p>
        </w:tc>
        <w:tc>
          <w:tcPr>
            <w:tcW w:w="6952" w:type="dxa"/>
            <w:shd w:val="clear" w:color="auto" w:fill="auto"/>
            <w:vAlign w:val="center"/>
          </w:tcPr>
          <w:p w14:paraId="182F691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lang w:val="en-US" w:eastAsia="zh-CN"/>
              </w:rPr>
              <w:t>提供的</w:t>
            </w:r>
            <w:r>
              <w:rPr>
                <w:rFonts w:hint="eastAsia" w:asciiTheme="minorEastAsia" w:hAnsiTheme="minorEastAsia" w:eastAsiaTheme="minorEastAsia" w:cstheme="minorEastAsia"/>
                <w:color w:val="auto"/>
                <w:sz w:val="21"/>
                <w:szCs w:val="21"/>
                <w:highlight w:val="none"/>
              </w:rPr>
              <w:t>针对本项目突发</w:t>
            </w:r>
            <w:r>
              <w:rPr>
                <w:rFonts w:hint="eastAsia" w:asciiTheme="minorEastAsia" w:hAnsiTheme="minorEastAsia" w:eastAsiaTheme="minorEastAsia" w:cstheme="minorEastAsia"/>
                <w:color w:val="auto"/>
                <w:sz w:val="21"/>
                <w:szCs w:val="21"/>
                <w:highlight w:val="none"/>
                <w:lang w:val="en-US" w:eastAsia="zh-CN"/>
              </w:rPr>
              <w:t>事件</w:t>
            </w:r>
            <w:r>
              <w:rPr>
                <w:rFonts w:hint="eastAsia" w:asciiTheme="minorEastAsia" w:hAnsiTheme="minorEastAsia" w:eastAsiaTheme="minorEastAsia" w:cstheme="minorEastAsia"/>
                <w:color w:val="auto"/>
                <w:sz w:val="21"/>
                <w:szCs w:val="21"/>
                <w:highlight w:val="none"/>
              </w:rPr>
              <w:t>发生后</w:t>
            </w:r>
            <w:r>
              <w:rPr>
                <w:rFonts w:hint="eastAsia" w:asciiTheme="minorEastAsia" w:hAnsiTheme="minorEastAsia" w:eastAsiaTheme="minorEastAsia" w:cstheme="minorEastAsia"/>
                <w:color w:val="auto"/>
                <w:sz w:val="21"/>
                <w:szCs w:val="21"/>
                <w:highlight w:val="none"/>
                <w:lang w:val="en-US" w:eastAsia="zh-CN"/>
              </w:rPr>
              <w:t>事件处理</w:t>
            </w:r>
            <w:r>
              <w:rPr>
                <w:rFonts w:hint="eastAsia" w:asciiTheme="minorEastAsia" w:hAnsiTheme="minorEastAsia" w:eastAsiaTheme="minorEastAsia" w:cstheme="minorEastAsia"/>
                <w:color w:val="auto"/>
                <w:sz w:val="21"/>
                <w:szCs w:val="21"/>
                <w:highlight w:val="none"/>
              </w:rPr>
              <w:t>等应急预案</w:t>
            </w:r>
            <w:r>
              <w:rPr>
                <w:rFonts w:hint="eastAsia" w:asciiTheme="minorEastAsia" w:hAnsiTheme="minorEastAsia" w:eastAsiaTheme="minorEastAsia" w:cstheme="minorEastAsia"/>
                <w:color w:val="auto"/>
                <w:sz w:val="21"/>
                <w:szCs w:val="21"/>
                <w:highlight w:val="none"/>
                <w:lang w:val="en-US" w:eastAsia="zh-CN"/>
              </w:rPr>
              <w:t>及</w:t>
            </w:r>
            <w:r>
              <w:rPr>
                <w:rFonts w:hint="eastAsia" w:ascii="宋体" w:hAnsi="宋体" w:eastAsia="宋体" w:cs="宋体"/>
                <w:b w:val="0"/>
                <w:bCs w:val="0"/>
                <w:i w:val="0"/>
                <w:iCs w:val="0"/>
                <w:color w:val="auto"/>
                <w:kern w:val="0"/>
                <w:sz w:val="21"/>
                <w:szCs w:val="21"/>
                <w:highlight w:val="none"/>
                <w:u w:val="none"/>
                <w:lang w:val="en-US" w:eastAsia="zh-CN" w:bidi="ar"/>
              </w:rPr>
              <w:t>可行处理应急措施</w:t>
            </w:r>
            <w:r>
              <w:rPr>
                <w:rFonts w:hint="eastAsia" w:asciiTheme="minorEastAsia" w:hAnsiTheme="minorEastAsia" w:eastAsiaTheme="minorEastAsia" w:cstheme="minorEastAsia"/>
                <w:color w:val="auto"/>
                <w:sz w:val="21"/>
                <w:szCs w:val="21"/>
                <w:highlight w:val="none"/>
              </w:rPr>
              <w:t>情况</w:t>
            </w:r>
            <w:r>
              <w:rPr>
                <w:rFonts w:hint="eastAsia" w:asciiTheme="minorEastAsia" w:hAnsiTheme="minorEastAsia" w:eastAsiaTheme="minorEastAsia" w:cstheme="minorEastAsia"/>
                <w:color w:val="auto"/>
                <w:spacing w:val="-4"/>
                <w:sz w:val="21"/>
                <w:szCs w:val="21"/>
                <w:highlight w:val="none"/>
                <w:lang w:val="en-US" w:eastAsia="zh-CN"/>
              </w:rPr>
              <w:t>进行打分。</w:t>
            </w:r>
          </w:p>
          <w:p w14:paraId="648A3775">
            <w:pPr>
              <w:keepNext w:val="0"/>
              <w:keepLines w:val="0"/>
              <w:pageBreakBefore w:val="0"/>
              <w:widowControl/>
              <w:kinsoku/>
              <w:wordWrap/>
              <w:overflowPunct/>
              <w:topLinePunct w:val="0"/>
              <w:autoSpaceDE/>
              <w:autoSpaceDN/>
              <w:bidi w:val="0"/>
              <w:adjustRightInd/>
              <w:snapToGrid/>
              <w:textAlignment w:val="auto"/>
              <w:rPr>
                <w:rStyle w:val="57"/>
                <w:rFonts w:hint="eastAsia" w:asciiTheme="minorEastAsia" w:hAnsiTheme="minorEastAsia" w:eastAsiaTheme="minorEastAsia" w:cstheme="minorEastAsia"/>
                <w:color w:val="auto"/>
                <w:sz w:val="21"/>
                <w:szCs w:val="21"/>
                <w:highlight w:val="none"/>
                <w:lang w:val="en-US" w:eastAsia="zh-CN"/>
              </w:rPr>
            </w:pPr>
            <w:r>
              <w:rPr>
                <w:rStyle w:val="57"/>
                <w:rFonts w:hint="eastAsia" w:asciiTheme="minorEastAsia" w:hAnsiTheme="minorEastAsia" w:eastAsiaTheme="minorEastAsia" w:cstheme="minorEastAsia"/>
                <w:color w:val="auto"/>
                <w:sz w:val="21"/>
                <w:szCs w:val="21"/>
                <w:highlight w:val="none"/>
                <w:lang w:val="en-US" w:eastAsia="zh-CN"/>
              </w:rPr>
              <w:t>应急方案内容</w:t>
            </w:r>
            <w:r>
              <w:rPr>
                <w:rStyle w:val="57"/>
                <w:rFonts w:hint="eastAsia" w:asciiTheme="minorEastAsia" w:hAnsiTheme="minorEastAsia" w:eastAsiaTheme="minorEastAsia" w:cstheme="minorEastAsia"/>
                <w:color w:val="auto"/>
                <w:sz w:val="21"/>
                <w:szCs w:val="21"/>
                <w:highlight w:val="none"/>
              </w:rPr>
              <w:t>制定清晰、全面，</w:t>
            </w:r>
            <w:r>
              <w:rPr>
                <w:rStyle w:val="57"/>
                <w:rFonts w:hint="eastAsia" w:asciiTheme="minorEastAsia" w:hAnsiTheme="minorEastAsia" w:eastAsiaTheme="minorEastAsia" w:cstheme="minorEastAsia"/>
                <w:color w:val="auto"/>
                <w:sz w:val="21"/>
                <w:szCs w:val="21"/>
                <w:highlight w:val="none"/>
                <w:lang w:val="en-US" w:eastAsia="zh-CN"/>
              </w:rPr>
              <w:t>科学可行的得6分；</w:t>
            </w:r>
          </w:p>
          <w:p w14:paraId="3259EF09">
            <w:pPr>
              <w:keepNext w:val="0"/>
              <w:keepLines w:val="0"/>
              <w:pageBreakBefore w:val="0"/>
              <w:widowControl/>
              <w:kinsoku/>
              <w:wordWrap/>
              <w:overflowPunct/>
              <w:topLinePunct w:val="0"/>
              <w:autoSpaceDE/>
              <w:autoSpaceDN/>
              <w:bidi w:val="0"/>
              <w:adjustRightInd/>
              <w:snapToGrid/>
              <w:textAlignment w:val="auto"/>
              <w:rPr>
                <w:rStyle w:val="57"/>
                <w:rFonts w:hint="eastAsia" w:asciiTheme="minorEastAsia" w:hAnsiTheme="minorEastAsia" w:eastAsiaTheme="minorEastAsia" w:cstheme="minorEastAsia"/>
                <w:color w:val="auto"/>
                <w:sz w:val="21"/>
                <w:szCs w:val="21"/>
                <w:highlight w:val="none"/>
                <w:lang w:eastAsia="zh-CN"/>
              </w:rPr>
            </w:pPr>
            <w:r>
              <w:rPr>
                <w:rStyle w:val="57"/>
                <w:rFonts w:hint="eastAsia" w:asciiTheme="minorEastAsia" w:hAnsiTheme="minorEastAsia" w:eastAsiaTheme="minorEastAsia" w:cstheme="minorEastAsia"/>
                <w:color w:val="auto"/>
                <w:sz w:val="21"/>
                <w:szCs w:val="21"/>
                <w:highlight w:val="none"/>
                <w:lang w:val="en-US" w:eastAsia="zh-CN"/>
              </w:rPr>
              <w:t>应急方案内容</w:t>
            </w:r>
            <w:r>
              <w:rPr>
                <w:rStyle w:val="57"/>
                <w:rFonts w:hint="eastAsia" w:asciiTheme="minorEastAsia" w:hAnsiTheme="minorEastAsia" w:eastAsiaTheme="minorEastAsia" w:cstheme="minorEastAsia"/>
                <w:color w:val="auto"/>
                <w:sz w:val="21"/>
                <w:szCs w:val="21"/>
                <w:highlight w:val="none"/>
              </w:rPr>
              <w:t>制定基本合理，基本可行</w:t>
            </w:r>
            <w:r>
              <w:rPr>
                <w:rFonts w:hint="eastAsia" w:asciiTheme="minorEastAsia" w:hAnsiTheme="minorEastAsia" w:eastAsiaTheme="minorEastAsia" w:cstheme="minorEastAsia"/>
                <w:color w:val="auto"/>
                <w:sz w:val="21"/>
                <w:szCs w:val="21"/>
                <w:highlight w:val="none"/>
                <w:lang w:val="en-US" w:eastAsia="zh-CN"/>
              </w:rPr>
              <w:t>的</w:t>
            </w:r>
            <w:r>
              <w:rPr>
                <w:rStyle w:val="57"/>
                <w:rFonts w:hint="eastAsia" w:asciiTheme="minorEastAsia" w:hAnsiTheme="minorEastAsia" w:eastAsiaTheme="minorEastAsia" w:cstheme="minorEastAsia"/>
                <w:color w:val="auto"/>
                <w:sz w:val="21"/>
                <w:szCs w:val="21"/>
                <w:highlight w:val="none"/>
              </w:rPr>
              <w:t>得</w:t>
            </w:r>
            <w:r>
              <w:rPr>
                <w:rStyle w:val="57"/>
                <w:rFonts w:hint="eastAsia" w:asciiTheme="minorEastAsia" w:hAnsiTheme="minorEastAsia" w:eastAsiaTheme="minorEastAsia" w:cstheme="minorEastAsia"/>
                <w:color w:val="auto"/>
                <w:sz w:val="21"/>
                <w:szCs w:val="21"/>
                <w:highlight w:val="none"/>
                <w:lang w:val="en-US" w:eastAsia="zh-CN"/>
              </w:rPr>
              <w:t>4</w:t>
            </w:r>
            <w:r>
              <w:rPr>
                <w:rStyle w:val="57"/>
                <w:rFonts w:hint="eastAsia" w:asciiTheme="minorEastAsia" w:hAnsiTheme="minorEastAsia" w:eastAsiaTheme="minorEastAsia" w:cstheme="minorEastAsia"/>
                <w:color w:val="auto"/>
                <w:sz w:val="21"/>
                <w:szCs w:val="21"/>
                <w:highlight w:val="none"/>
              </w:rPr>
              <w:t>分</w:t>
            </w:r>
            <w:r>
              <w:rPr>
                <w:rStyle w:val="57"/>
                <w:rFonts w:hint="eastAsia" w:asciiTheme="minorEastAsia" w:hAnsiTheme="minorEastAsia" w:eastAsiaTheme="minorEastAsia" w:cstheme="minorEastAsia"/>
                <w:color w:val="auto"/>
                <w:sz w:val="21"/>
                <w:szCs w:val="21"/>
                <w:highlight w:val="none"/>
                <w:lang w:eastAsia="zh-CN"/>
              </w:rPr>
              <w:t>；</w:t>
            </w:r>
          </w:p>
          <w:p w14:paraId="2EDFD761">
            <w:pPr>
              <w:keepNext w:val="0"/>
              <w:keepLines w:val="0"/>
              <w:pageBreakBefore w:val="0"/>
              <w:widowControl/>
              <w:kinsoku/>
              <w:wordWrap/>
              <w:overflowPunct/>
              <w:topLinePunct w:val="0"/>
              <w:autoSpaceDE/>
              <w:autoSpaceDN/>
              <w:bidi w:val="0"/>
              <w:adjustRightInd/>
              <w:snapToGrid/>
              <w:textAlignment w:val="auto"/>
              <w:rPr>
                <w:rStyle w:val="57"/>
                <w:rFonts w:hint="eastAsia" w:asciiTheme="minorEastAsia" w:hAnsiTheme="minorEastAsia" w:eastAsiaTheme="minorEastAsia" w:cstheme="minorEastAsia"/>
                <w:color w:val="auto"/>
                <w:sz w:val="21"/>
                <w:szCs w:val="21"/>
                <w:highlight w:val="none"/>
                <w:lang w:eastAsia="zh-CN"/>
              </w:rPr>
            </w:pPr>
            <w:r>
              <w:rPr>
                <w:rStyle w:val="57"/>
                <w:rFonts w:hint="eastAsia" w:asciiTheme="minorEastAsia" w:hAnsiTheme="minorEastAsia" w:eastAsiaTheme="minorEastAsia" w:cstheme="minorEastAsia"/>
                <w:color w:val="auto"/>
                <w:sz w:val="21"/>
                <w:szCs w:val="21"/>
                <w:highlight w:val="none"/>
                <w:lang w:val="en-US" w:eastAsia="zh-CN"/>
              </w:rPr>
              <w:t>应急方案内容</w:t>
            </w:r>
            <w:r>
              <w:rPr>
                <w:rStyle w:val="57"/>
                <w:rFonts w:hint="eastAsia" w:asciiTheme="minorEastAsia" w:hAnsiTheme="minorEastAsia" w:eastAsiaTheme="minorEastAsia" w:cstheme="minorEastAsia"/>
                <w:color w:val="auto"/>
                <w:sz w:val="21"/>
                <w:szCs w:val="21"/>
                <w:highlight w:val="none"/>
              </w:rPr>
              <w:t>制定不够合理，安排</w:t>
            </w:r>
            <w:r>
              <w:rPr>
                <w:rStyle w:val="57"/>
                <w:rFonts w:hint="eastAsia" w:asciiTheme="minorEastAsia" w:hAnsiTheme="minorEastAsia" w:eastAsiaTheme="minorEastAsia" w:cstheme="minorEastAsia"/>
                <w:color w:val="auto"/>
                <w:sz w:val="21"/>
                <w:szCs w:val="21"/>
                <w:highlight w:val="none"/>
                <w:lang w:val="en-US" w:eastAsia="zh-CN"/>
              </w:rPr>
              <w:t>缺乏</w:t>
            </w:r>
            <w:r>
              <w:rPr>
                <w:rStyle w:val="57"/>
                <w:rFonts w:hint="eastAsia" w:asciiTheme="minorEastAsia" w:hAnsiTheme="minorEastAsia" w:eastAsiaTheme="minorEastAsia" w:cstheme="minorEastAsia"/>
                <w:color w:val="auto"/>
                <w:sz w:val="21"/>
                <w:szCs w:val="21"/>
                <w:highlight w:val="none"/>
              </w:rPr>
              <w:t>可行性</w:t>
            </w:r>
            <w:r>
              <w:rPr>
                <w:rFonts w:hint="eastAsia" w:asciiTheme="minorEastAsia" w:hAnsiTheme="minorEastAsia" w:eastAsiaTheme="minorEastAsia" w:cstheme="minorEastAsia"/>
                <w:color w:val="auto"/>
                <w:sz w:val="21"/>
                <w:szCs w:val="21"/>
                <w:highlight w:val="none"/>
                <w:lang w:val="en-US" w:eastAsia="zh-CN"/>
              </w:rPr>
              <w:t>的</w:t>
            </w:r>
            <w:r>
              <w:rPr>
                <w:rStyle w:val="57"/>
                <w:rFonts w:hint="eastAsia" w:asciiTheme="minorEastAsia" w:hAnsiTheme="minorEastAsia" w:eastAsiaTheme="minorEastAsia" w:cstheme="minorEastAsia"/>
                <w:color w:val="auto"/>
                <w:sz w:val="21"/>
                <w:szCs w:val="21"/>
                <w:highlight w:val="none"/>
              </w:rPr>
              <w:t>得</w:t>
            </w:r>
            <w:r>
              <w:rPr>
                <w:rStyle w:val="57"/>
                <w:rFonts w:hint="eastAsia" w:asciiTheme="minorEastAsia" w:hAnsiTheme="minorEastAsia" w:eastAsiaTheme="minorEastAsia" w:cstheme="minorEastAsia"/>
                <w:color w:val="auto"/>
                <w:sz w:val="21"/>
                <w:szCs w:val="21"/>
                <w:highlight w:val="none"/>
                <w:lang w:val="en-US" w:eastAsia="zh-CN"/>
              </w:rPr>
              <w:t>2</w:t>
            </w:r>
            <w:r>
              <w:rPr>
                <w:rStyle w:val="57"/>
                <w:rFonts w:hint="eastAsia" w:asciiTheme="minorEastAsia" w:hAnsiTheme="minorEastAsia" w:eastAsiaTheme="minorEastAsia" w:cstheme="minorEastAsia"/>
                <w:color w:val="auto"/>
                <w:sz w:val="21"/>
                <w:szCs w:val="21"/>
                <w:highlight w:val="none"/>
              </w:rPr>
              <w:t>分</w:t>
            </w:r>
            <w:r>
              <w:rPr>
                <w:rStyle w:val="57"/>
                <w:rFonts w:hint="eastAsia" w:asciiTheme="minorEastAsia" w:hAnsiTheme="minorEastAsia" w:eastAsiaTheme="minorEastAsia" w:cstheme="minorEastAsia"/>
                <w:color w:val="auto"/>
                <w:sz w:val="21"/>
                <w:szCs w:val="21"/>
                <w:highlight w:val="none"/>
                <w:lang w:eastAsia="zh-CN"/>
              </w:rPr>
              <w:t>；</w:t>
            </w:r>
          </w:p>
          <w:p w14:paraId="39C3E9FA">
            <w:pPr>
              <w:keepNext w:val="0"/>
              <w:keepLines w:val="0"/>
              <w:pageBreakBefore w:val="0"/>
              <w:widowControl/>
              <w:kinsoku/>
              <w:wordWrap/>
              <w:overflowPunct/>
              <w:topLinePunct w:val="0"/>
              <w:autoSpaceDE/>
              <w:autoSpaceDN/>
              <w:bidi w:val="0"/>
              <w:adjustRightInd/>
              <w:snapToGrid/>
              <w:spacing w:line="240" w:lineRule="auto"/>
              <w:textAlignment w:val="auto"/>
              <w:rPr>
                <w:rStyle w:val="57"/>
                <w:rFonts w:hint="eastAsia" w:asciiTheme="minorEastAsia" w:hAnsiTheme="minorEastAsia" w:eastAsiaTheme="minorEastAsia" w:cstheme="minorEastAsia"/>
                <w:color w:val="auto"/>
                <w:sz w:val="21"/>
                <w:szCs w:val="21"/>
                <w:highlight w:val="none"/>
                <w:lang w:val="en-US" w:eastAsia="zh-CN"/>
              </w:rPr>
            </w:pPr>
            <w:r>
              <w:rPr>
                <w:rStyle w:val="57"/>
                <w:rFonts w:hint="eastAsia" w:asciiTheme="minorEastAsia" w:hAnsiTheme="minorEastAsia" w:eastAsiaTheme="minorEastAsia" w:cstheme="minorEastAsia"/>
                <w:color w:val="auto"/>
                <w:sz w:val="21"/>
                <w:szCs w:val="21"/>
                <w:highlight w:val="none"/>
                <w:lang w:val="en-US" w:eastAsia="zh-CN"/>
              </w:rPr>
              <w:t>应急方案内容仅简单提及的得1分；</w:t>
            </w:r>
          </w:p>
          <w:p w14:paraId="04D9A70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pacing w:val="-4"/>
                <w:sz w:val="21"/>
                <w:szCs w:val="21"/>
                <w:highlight w:val="none"/>
                <w:lang w:val="en-US" w:eastAsia="zh-CN"/>
              </w:rPr>
            </w:pPr>
            <w:r>
              <w:rPr>
                <w:rStyle w:val="57"/>
                <w:rFonts w:hint="eastAsia" w:asciiTheme="minorEastAsia" w:hAnsiTheme="minorEastAsia" w:eastAsiaTheme="minorEastAsia" w:cstheme="minorEastAsia"/>
                <w:color w:val="auto"/>
                <w:sz w:val="21"/>
                <w:szCs w:val="21"/>
                <w:highlight w:val="none"/>
                <w:lang w:val="zh-CN"/>
              </w:rPr>
              <w:t>未提及此项不得分。</w:t>
            </w:r>
          </w:p>
        </w:tc>
        <w:tc>
          <w:tcPr>
            <w:tcW w:w="659" w:type="dxa"/>
            <w:shd w:val="clear" w:color="auto" w:fill="auto"/>
            <w:vAlign w:val="center"/>
          </w:tcPr>
          <w:p w14:paraId="39E7C635">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4"/>
                <w:sz w:val="21"/>
                <w:szCs w:val="21"/>
                <w:highlight w:val="none"/>
                <w:lang w:val="en-US" w:eastAsia="zh-CN"/>
              </w:rPr>
              <w:t>6</w:t>
            </w:r>
          </w:p>
        </w:tc>
        <w:tc>
          <w:tcPr>
            <w:tcW w:w="659" w:type="dxa"/>
            <w:shd w:val="clear" w:color="auto" w:fill="auto"/>
            <w:vAlign w:val="center"/>
          </w:tcPr>
          <w:p w14:paraId="0C09D14E">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Theme="minorEastAsia" w:hAnsiTheme="minorEastAsia" w:eastAsiaTheme="minorEastAsia" w:cstheme="minorEastAsia"/>
                <w:color w:val="auto"/>
                <w:spacing w:val="-4"/>
                <w:sz w:val="21"/>
                <w:szCs w:val="21"/>
                <w:highlight w:val="none"/>
                <w:lang w:val="en-US" w:eastAsia="zh-CN"/>
              </w:rPr>
            </w:pPr>
          </w:p>
        </w:tc>
        <w:tc>
          <w:tcPr>
            <w:tcW w:w="659" w:type="dxa"/>
            <w:shd w:val="clear" w:color="auto" w:fill="auto"/>
            <w:vAlign w:val="center"/>
          </w:tcPr>
          <w:p w14:paraId="2550AD17">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Theme="minorEastAsia" w:hAnsiTheme="minorEastAsia" w:eastAsiaTheme="minorEastAsia" w:cstheme="minorEastAsia"/>
                <w:color w:val="auto"/>
                <w:spacing w:val="-4"/>
                <w:sz w:val="21"/>
                <w:szCs w:val="21"/>
                <w:highlight w:val="none"/>
                <w:lang w:val="en-US" w:eastAsia="zh-CN"/>
              </w:rPr>
            </w:pPr>
          </w:p>
        </w:tc>
      </w:tr>
      <w:tr w14:paraId="1385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83" w:type="dxa"/>
            <w:vMerge w:val="continue"/>
            <w:vAlign w:val="center"/>
          </w:tcPr>
          <w:p w14:paraId="3CB70844">
            <w:pPr>
              <w:pStyle w:val="9"/>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textAlignment w:val="auto"/>
              <w:rPr>
                <w:rFonts w:hint="eastAsia" w:asciiTheme="minorEastAsia" w:hAnsiTheme="minorEastAsia" w:eastAsiaTheme="minorEastAsia" w:cstheme="minorEastAsia"/>
                <w:color w:val="auto"/>
                <w:sz w:val="21"/>
                <w:szCs w:val="21"/>
                <w:highlight w:val="none"/>
              </w:rPr>
            </w:pPr>
          </w:p>
        </w:tc>
        <w:tc>
          <w:tcPr>
            <w:tcW w:w="1194" w:type="dxa"/>
            <w:vAlign w:val="center"/>
          </w:tcPr>
          <w:p w14:paraId="63574EB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服务承诺</w:t>
            </w:r>
          </w:p>
        </w:tc>
        <w:tc>
          <w:tcPr>
            <w:tcW w:w="6952" w:type="dxa"/>
            <w:vAlign w:val="center"/>
          </w:tcPr>
          <w:p w14:paraId="7CDC7E4D">
            <w:pPr>
              <w:keepNext w:val="0"/>
              <w:keepLines w:val="0"/>
              <w:pageBreakBefore w:val="0"/>
              <w:widowControl/>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根</w:t>
            </w:r>
            <w:r>
              <w:rPr>
                <w:rFonts w:hint="eastAsia" w:asciiTheme="minorEastAsia" w:hAnsiTheme="minorEastAsia" w:eastAsiaTheme="minorEastAsia" w:cstheme="minorEastAsia"/>
                <w:color w:val="auto"/>
                <w:sz w:val="21"/>
                <w:szCs w:val="21"/>
                <w:highlight w:val="none"/>
                <w:lang w:val="en-US" w:eastAsia="zh-CN"/>
              </w:rPr>
              <w:t>据供应商对本项目</w:t>
            </w:r>
            <w:r>
              <w:rPr>
                <w:rFonts w:hint="eastAsia" w:asciiTheme="minorEastAsia" w:hAnsiTheme="minorEastAsia" w:eastAsiaTheme="minorEastAsia" w:cstheme="minorEastAsia"/>
                <w:bCs/>
                <w:color w:val="auto"/>
                <w:kern w:val="0"/>
                <w:sz w:val="21"/>
                <w:szCs w:val="21"/>
                <w:highlight w:val="none"/>
              </w:rPr>
              <w:t>提供的服务</w:t>
            </w:r>
            <w:r>
              <w:rPr>
                <w:rFonts w:hint="eastAsia" w:asciiTheme="minorEastAsia" w:hAnsiTheme="minorEastAsia" w:eastAsiaTheme="minorEastAsia" w:cstheme="minorEastAsia"/>
                <w:bCs/>
                <w:color w:val="auto"/>
                <w:kern w:val="0"/>
                <w:sz w:val="21"/>
                <w:szCs w:val="21"/>
                <w:highlight w:val="none"/>
                <w:lang w:val="en-US" w:eastAsia="zh-CN"/>
              </w:rPr>
              <w:t>承诺方案，包括服务响应时间、服务措施等，对其实用性和针对性</w:t>
            </w:r>
            <w:r>
              <w:rPr>
                <w:rFonts w:hint="eastAsia" w:asciiTheme="minorEastAsia" w:hAnsiTheme="minorEastAsia" w:eastAsiaTheme="minorEastAsia" w:cstheme="minorEastAsia"/>
                <w:color w:val="auto"/>
                <w:sz w:val="21"/>
                <w:szCs w:val="21"/>
                <w:highlight w:val="none"/>
                <w:lang w:val="en-US" w:eastAsia="zh-CN"/>
              </w:rPr>
              <w:t>进行打分。</w:t>
            </w:r>
          </w:p>
          <w:p w14:paraId="34D4532F">
            <w:pPr>
              <w:pStyle w:val="61"/>
              <w:keepNext w:val="0"/>
              <w:keepLines w:val="0"/>
              <w:pageBreakBefore w:val="0"/>
              <w:widowControl/>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val="en-US" w:eastAsia="zh-CN" w:bidi="ar"/>
              </w:rPr>
              <w:t>方案</w:t>
            </w:r>
            <w:r>
              <w:rPr>
                <w:rFonts w:hint="eastAsia" w:ascii="宋体" w:hAnsi="宋体" w:cs="宋体"/>
                <w:color w:val="auto"/>
                <w:kern w:val="0"/>
                <w:highlight w:val="none"/>
                <w:lang w:bidi="ar"/>
              </w:rPr>
              <w:t>全面</w:t>
            </w:r>
            <w:r>
              <w:rPr>
                <w:rFonts w:hint="eastAsia" w:ascii="宋体" w:hAnsi="宋体" w:cs="宋体"/>
                <w:color w:val="auto"/>
                <w:kern w:val="0"/>
                <w:highlight w:val="none"/>
                <w:lang w:val="en-US" w:eastAsia="zh-CN" w:bidi="ar"/>
              </w:rPr>
              <w:t>，</w:t>
            </w:r>
            <w:r>
              <w:rPr>
                <w:rFonts w:hint="eastAsia" w:ascii="宋体" w:hAnsi="宋体" w:cs="宋体"/>
                <w:color w:val="auto"/>
                <w:kern w:val="0"/>
                <w:highlight w:val="none"/>
                <w:lang w:bidi="ar"/>
              </w:rPr>
              <w:t>服务承诺</w:t>
            </w:r>
            <w:r>
              <w:rPr>
                <w:rFonts w:hint="eastAsia" w:ascii="宋体" w:hAnsi="宋体" w:cs="宋体"/>
                <w:color w:val="auto"/>
                <w:kern w:val="0"/>
                <w:highlight w:val="none"/>
                <w:lang w:val="en-US" w:eastAsia="zh-CN" w:bidi="ar"/>
              </w:rPr>
              <w:t>合理</w:t>
            </w:r>
            <w:r>
              <w:rPr>
                <w:rFonts w:hint="eastAsia" w:ascii="宋体" w:hAnsi="宋体" w:cs="宋体"/>
                <w:color w:val="auto"/>
                <w:kern w:val="0"/>
                <w:highlight w:val="none"/>
                <w:lang w:bidi="ar"/>
              </w:rPr>
              <w:t>，</w:t>
            </w:r>
            <w:r>
              <w:rPr>
                <w:rFonts w:hint="eastAsia" w:ascii="宋体" w:hAnsi="宋体" w:cs="宋体"/>
                <w:color w:val="auto"/>
                <w:kern w:val="0"/>
                <w:highlight w:val="none"/>
                <w:lang w:val="en-US" w:eastAsia="zh-CN" w:bidi="ar"/>
              </w:rPr>
              <w:t>有效满足项目需求及实施</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6</w:t>
            </w:r>
            <w:r>
              <w:rPr>
                <w:rFonts w:hint="eastAsia" w:ascii="宋体" w:hAnsi="宋体" w:cs="宋体"/>
                <w:color w:val="auto"/>
                <w:kern w:val="0"/>
                <w:highlight w:val="none"/>
                <w:lang w:bidi="ar"/>
              </w:rPr>
              <w:t>分；</w:t>
            </w:r>
          </w:p>
          <w:p w14:paraId="4EC92B2B">
            <w:pPr>
              <w:pStyle w:val="61"/>
              <w:keepNext w:val="0"/>
              <w:keepLines w:val="0"/>
              <w:pageBreakBefore w:val="0"/>
              <w:widowControl/>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val="en-US" w:eastAsia="zh-CN" w:bidi="ar"/>
              </w:rPr>
              <w:t>方案基本合理，</w:t>
            </w:r>
            <w:r>
              <w:rPr>
                <w:rFonts w:hint="eastAsia" w:ascii="宋体" w:hAnsi="宋体" w:cs="宋体"/>
                <w:color w:val="auto"/>
                <w:kern w:val="0"/>
                <w:highlight w:val="none"/>
                <w:lang w:bidi="ar"/>
              </w:rPr>
              <w:t>服务承诺</w:t>
            </w:r>
            <w:r>
              <w:rPr>
                <w:rFonts w:hint="eastAsia" w:ascii="宋体" w:hAnsi="宋体" w:cs="宋体"/>
                <w:color w:val="auto"/>
                <w:kern w:val="0"/>
                <w:highlight w:val="none"/>
                <w:lang w:val="en-US" w:eastAsia="zh-CN" w:bidi="ar"/>
              </w:rPr>
              <w:t>基本</w:t>
            </w:r>
            <w:r>
              <w:rPr>
                <w:rFonts w:hint="eastAsia" w:ascii="宋体" w:hAnsi="宋体" w:cs="宋体"/>
                <w:color w:val="auto"/>
                <w:kern w:val="0"/>
                <w:highlight w:val="none"/>
                <w:lang w:bidi="ar"/>
              </w:rPr>
              <w:t>全面，</w:t>
            </w:r>
            <w:r>
              <w:rPr>
                <w:rFonts w:hint="eastAsia" w:ascii="宋体" w:hAnsi="宋体" w:cs="宋体"/>
                <w:color w:val="auto"/>
                <w:kern w:val="0"/>
                <w:highlight w:val="none"/>
                <w:lang w:val="en-US" w:eastAsia="zh-CN" w:bidi="ar"/>
              </w:rPr>
              <w:t>基本达到项目需求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4</w:t>
            </w:r>
            <w:r>
              <w:rPr>
                <w:rFonts w:hint="eastAsia" w:ascii="宋体" w:hAnsi="宋体" w:cs="宋体"/>
                <w:color w:val="auto"/>
                <w:kern w:val="0"/>
                <w:highlight w:val="none"/>
                <w:lang w:bidi="ar"/>
              </w:rPr>
              <w:t>分；</w:t>
            </w:r>
          </w:p>
          <w:p w14:paraId="32C753DF">
            <w:pPr>
              <w:pStyle w:val="61"/>
              <w:keepNext w:val="0"/>
              <w:keepLines w:val="0"/>
              <w:pageBreakBefore w:val="0"/>
              <w:widowControl/>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val="en-US" w:eastAsia="zh-CN" w:bidi="ar"/>
              </w:rPr>
              <w:t>方案</w:t>
            </w:r>
            <w:r>
              <w:rPr>
                <w:rFonts w:hint="eastAsia" w:ascii="宋体" w:hAnsi="宋体" w:cs="宋体"/>
                <w:color w:val="auto"/>
                <w:kern w:val="0"/>
                <w:highlight w:val="none"/>
                <w:lang w:bidi="ar"/>
              </w:rPr>
              <w:t>阐述不够详尽，后续支持缺乏保障的得</w:t>
            </w:r>
            <w:r>
              <w:rPr>
                <w:rFonts w:hint="eastAsia" w:ascii="宋体" w:hAnsi="宋体" w:cs="宋体"/>
                <w:color w:val="auto"/>
                <w:kern w:val="0"/>
                <w:highlight w:val="none"/>
                <w:lang w:val="en-US" w:eastAsia="zh-CN" w:bidi="ar"/>
              </w:rPr>
              <w:t>2</w:t>
            </w:r>
            <w:r>
              <w:rPr>
                <w:rFonts w:hint="eastAsia" w:ascii="宋体" w:hAnsi="宋体" w:cs="宋体"/>
                <w:color w:val="auto"/>
                <w:kern w:val="0"/>
                <w:highlight w:val="none"/>
                <w:lang w:bidi="ar"/>
              </w:rPr>
              <w:t>分；</w:t>
            </w:r>
          </w:p>
          <w:p w14:paraId="5C5A4CEB">
            <w:pPr>
              <w:keepNext w:val="0"/>
              <w:keepLines w:val="0"/>
              <w:pageBreakBefore w:val="0"/>
              <w:widowControl/>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cs="宋体"/>
                <w:color w:val="auto"/>
                <w:kern w:val="0"/>
                <w:highlight w:val="none"/>
                <w:lang w:val="en-US" w:eastAsia="zh-CN" w:bidi="ar"/>
              </w:rPr>
            </w:pPr>
            <w:r>
              <w:rPr>
                <w:rFonts w:hint="eastAsia" w:ascii="宋体" w:hAnsi="宋体" w:cs="宋体"/>
                <w:color w:val="auto"/>
                <w:kern w:val="0"/>
                <w:highlight w:val="none"/>
                <w:lang w:val="en-US" w:eastAsia="zh-CN" w:bidi="ar"/>
              </w:rPr>
              <w:t>方案阐述仅简单提及的得1分；</w:t>
            </w:r>
          </w:p>
          <w:p w14:paraId="1F1FFEAA">
            <w:pPr>
              <w:keepNext w:val="0"/>
              <w:keepLines w:val="0"/>
              <w:pageBreakBefore w:val="0"/>
              <w:widowControl/>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b w:val="0"/>
                <w:snapToGrid w:val="0"/>
                <w:color w:val="auto"/>
                <w:kern w:val="0"/>
                <w:sz w:val="21"/>
                <w:szCs w:val="21"/>
                <w:highlight w:val="none"/>
                <w:lang w:val="en-US" w:eastAsia="zh-CN" w:bidi="ar-SA"/>
              </w:rPr>
            </w:pPr>
            <w:r>
              <w:rPr>
                <w:rFonts w:hint="eastAsia" w:ascii="宋体" w:hAnsi="宋体" w:cs="宋体"/>
                <w:color w:val="auto"/>
                <w:kern w:val="0"/>
                <w:highlight w:val="none"/>
                <w:lang w:bidi="ar"/>
              </w:rPr>
              <w:t>未提及此项不得分。</w:t>
            </w:r>
          </w:p>
        </w:tc>
        <w:tc>
          <w:tcPr>
            <w:tcW w:w="659" w:type="dxa"/>
            <w:vAlign w:val="center"/>
          </w:tcPr>
          <w:p w14:paraId="663AA06E">
            <w:pPr>
              <w:keepNext w:val="0"/>
              <w:keepLines w:val="0"/>
              <w:pageBreakBefore w:val="0"/>
              <w:widowControl/>
              <w:tabs>
                <w:tab w:val="left" w:pos="780"/>
              </w:tabs>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6</w:t>
            </w:r>
          </w:p>
        </w:tc>
        <w:tc>
          <w:tcPr>
            <w:tcW w:w="659" w:type="dxa"/>
            <w:vAlign w:val="center"/>
          </w:tcPr>
          <w:p w14:paraId="51FFA464">
            <w:pPr>
              <w:keepNext w:val="0"/>
              <w:keepLines w:val="0"/>
              <w:pageBreakBefore w:val="0"/>
              <w:widowControl/>
              <w:tabs>
                <w:tab w:val="left" w:pos="780"/>
              </w:tabs>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659" w:type="dxa"/>
            <w:vAlign w:val="center"/>
          </w:tcPr>
          <w:p w14:paraId="5CFB0CA7">
            <w:pPr>
              <w:keepNext w:val="0"/>
              <w:keepLines w:val="0"/>
              <w:pageBreakBefore w:val="0"/>
              <w:widowControl/>
              <w:tabs>
                <w:tab w:val="left" w:pos="780"/>
              </w:tabs>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r>
    </w:tbl>
    <w:p w14:paraId="6BD2200D">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CF00AC0">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20B9D16B">
      <w:pPr>
        <w:pStyle w:val="41"/>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0FA5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6F32290F">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6733352A">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707D7FA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0E11CE2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759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12CA6F3A">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7B652F33">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59DC11B7">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7D25CB63">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19A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1CAA9CA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42506653">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6D66E81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773F729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7286FBE3">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0A3BD50E">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0B61A04D">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1B71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1B4AF9C0">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4AF740D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0258D990">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658D484E">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A953B40">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52D2AA9C">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27896ED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394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0A3B858D">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62F2DE14">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287A37F7">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649844D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31D23AB8">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3E1BA890">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1D72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229F489A">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7016138D">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05D605E6">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006B91BD">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72CC1055">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3B244C6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2AF778F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7FCC3021">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441F1CB4">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633B9C4">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2F72D7FC">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5595F1F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32613AF3">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5E6BFC8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680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6572653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5CA1CF4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7FC0D3D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29184B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0C50601B">
            <w:pPr>
              <w:pStyle w:val="41"/>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45476C3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45452F1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200F0AD9">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1BC5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02CA221D">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458E5EE">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3CD67784">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32C377C5">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01F4B146">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7836CB58">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56372090">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0CF50CC1">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091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2CA14DDB">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7F0ECB00">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06BF1F48">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602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6B155629">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2E08C46A">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4613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50E47759">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1FE12A17">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20F3865B">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4C46A6F0">
            <w:pPr>
              <w:pStyle w:val="41"/>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74E7A1AF">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2622208D">
            <w:pPr>
              <w:pStyle w:val="41"/>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0DDD0984">
            <w:pPr>
              <w:pStyle w:val="41"/>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2ACD24D3">
            <w:pPr>
              <w:pStyle w:val="41"/>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7B8F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2402E2F4">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15B380FF">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1D0A04FD">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6CB09760">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2A167AC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5977A6FC">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4D59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6E60FF0A">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2C1B97F8">
            <w:pPr>
              <w:pStyle w:val="41"/>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4CBE81FD">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AB7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2D925ABA">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51A3EAF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7485FAE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75AF8D2C">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5910815E">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416F034">
      <w:pPr>
        <w:pStyle w:val="41"/>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545AAAF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ABDD41F">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8329985">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05224F8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390B49B">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49BADB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DDC60C7">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2C89C794">
      <w:pPr>
        <w:pStyle w:val="41"/>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9A6B448">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0C3BBB01">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7020644B">
      <w:pPr>
        <w:pStyle w:val="8"/>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5374EDEF">
      <w:pPr>
        <w:pStyle w:val="9"/>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2B76F732">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CA2EA2">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4092B456">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45FDA8D9">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
        <w:gridCol w:w="793"/>
        <w:gridCol w:w="900"/>
        <w:gridCol w:w="857"/>
        <w:gridCol w:w="1511"/>
        <w:gridCol w:w="1221"/>
        <w:gridCol w:w="1425"/>
        <w:gridCol w:w="1525"/>
      </w:tblGrid>
      <w:tr w14:paraId="4EEF1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vAlign w:val="center"/>
          </w:tcPr>
          <w:p w14:paraId="6303D8E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93" w:type="dxa"/>
            <w:tcBorders>
              <w:top w:val="single" w:color="auto" w:sz="4" w:space="0"/>
              <w:left w:val="single" w:color="auto" w:sz="4" w:space="0"/>
              <w:bottom w:val="single" w:color="auto" w:sz="4" w:space="0"/>
              <w:right w:val="single" w:color="auto" w:sz="4" w:space="0"/>
            </w:tcBorders>
            <w:vAlign w:val="center"/>
          </w:tcPr>
          <w:p w14:paraId="70B8702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00" w:type="dxa"/>
            <w:tcBorders>
              <w:top w:val="single" w:color="auto" w:sz="4" w:space="0"/>
              <w:left w:val="single" w:color="auto" w:sz="4" w:space="0"/>
              <w:bottom w:val="single" w:color="auto" w:sz="4" w:space="0"/>
              <w:right w:val="single" w:color="auto" w:sz="4" w:space="0"/>
            </w:tcBorders>
            <w:vAlign w:val="center"/>
          </w:tcPr>
          <w:p w14:paraId="2C9CEFD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857" w:type="dxa"/>
            <w:tcBorders>
              <w:top w:val="single" w:color="auto" w:sz="4" w:space="0"/>
              <w:left w:val="single" w:color="auto" w:sz="4" w:space="0"/>
              <w:bottom w:val="single" w:color="auto" w:sz="4" w:space="0"/>
              <w:right w:val="single" w:color="auto" w:sz="4" w:space="0"/>
            </w:tcBorders>
            <w:vAlign w:val="center"/>
          </w:tcPr>
          <w:p w14:paraId="17E61C9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11" w:type="dxa"/>
            <w:tcBorders>
              <w:top w:val="single" w:color="auto" w:sz="4" w:space="0"/>
              <w:left w:val="single" w:color="auto" w:sz="4" w:space="0"/>
              <w:bottom w:val="single" w:color="auto" w:sz="4" w:space="0"/>
              <w:right w:val="single" w:color="auto" w:sz="4" w:space="0"/>
            </w:tcBorders>
            <w:vAlign w:val="center"/>
          </w:tcPr>
          <w:p w14:paraId="2FAFCE6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21" w:type="dxa"/>
            <w:tcBorders>
              <w:top w:val="single" w:color="auto" w:sz="4" w:space="0"/>
              <w:left w:val="single" w:color="auto" w:sz="4" w:space="0"/>
              <w:bottom w:val="single" w:color="auto" w:sz="4" w:space="0"/>
              <w:right w:val="single" w:color="auto" w:sz="4" w:space="0"/>
            </w:tcBorders>
            <w:vAlign w:val="center"/>
          </w:tcPr>
          <w:p w14:paraId="729F30A3">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25" w:type="dxa"/>
            <w:tcBorders>
              <w:top w:val="single" w:color="auto" w:sz="4" w:space="0"/>
              <w:left w:val="single" w:color="auto" w:sz="4" w:space="0"/>
              <w:bottom w:val="single" w:color="auto" w:sz="4" w:space="0"/>
              <w:right w:val="single" w:color="auto" w:sz="4" w:space="0"/>
            </w:tcBorders>
            <w:vAlign w:val="center"/>
          </w:tcPr>
          <w:p w14:paraId="5FC47CFA">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25" w:type="dxa"/>
            <w:tcBorders>
              <w:top w:val="single" w:color="auto" w:sz="4" w:space="0"/>
              <w:left w:val="single" w:color="auto" w:sz="4" w:space="0"/>
              <w:bottom w:val="single" w:color="auto" w:sz="4" w:space="0"/>
            </w:tcBorders>
            <w:vAlign w:val="center"/>
          </w:tcPr>
          <w:p w14:paraId="16D93803">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7E13D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4D56323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753B2A9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AD8AD1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792350D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787AC9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42965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7B9091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2129C2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6AE1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301C68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35DC078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476A413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53C254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06233B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42FD59B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10D2C90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7B657CE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0D3C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0C36957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77F13EC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1383DA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313344C3">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1071BD92">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DCCC746">
            <w:pPr>
              <w:pStyle w:val="12"/>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083B290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25" w:type="dxa"/>
            <w:tcBorders>
              <w:top w:val="single" w:color="auto" w:sz="4" w:space="0"/>
              <w:left w:val="single" w:color="auto" w:sz="4" w:space="0"/>
              <w:bottom w:val="single" w:color="auto" w:sz="4" w:space="0"/>
            </w:tcBorders>
          </w:tcPr>
          <w:p w14:paraId="6FD6ECF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0F66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7B19B9E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0775470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84DE8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449F3B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2E0C00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41F0DC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461234C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2FA23F3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6A27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1CDB952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3D1B237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0A0A891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765F30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490ED98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C25684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0DBA872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26D7273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AE22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11C0AB2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6136E5E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01475C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32EF63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398B9B0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164901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0B98A69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21D27E3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C113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147A92F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6AC6123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37AF0D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4CF24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64B299D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743C62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1B6F61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6C96C7A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26E2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2E5760A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3B84B4A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670695F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5458A49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4CEA91F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E71C7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174D3D8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3F56A85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7E3DA448">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CBABB7E">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590909FA">
      <w:pPr>
        <w:pStyle w:val="42"/>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6F38AA4B">
      <w:pPr>
        <w:pStyle w:val="42"/>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出具上述人员在本单位服务的外部证明，如：投标截止日之前的代缴个税税单、参加社会保险的《投保单》或《社会保险参保人员证明》等。</w:t>
      </w:r>
    </w:p>
    <w:p w14:paraId="15345D4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860E7A3">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084A2F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7DC404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0E9017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06023B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6B37C55">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F3F1D37">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151A9C5">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22EB078E">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6E6C9F0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759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5A2BEFE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550D5A8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64A77A2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7F3C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06598B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CF0C56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69456CF6">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w:t>
            </w:r>
            <w:r>
              <w:rPr>
                <w:rFonts w:hint="eastAsia" w:ascii="宋体" w:hAnsi="宋体" w:cs="宋体"/>
                <w:color w:val="auto"/>
                <w:sz w:val="21"/>
                <w:szCs w:val="21"/>
                <w:highlight w:val="none"/>
                <w:lang w:val="en-US" w:eastAsia="zh-CN"/>
              </w:rPr>
              <w:t>佐证</w:t>
            </w:r>
            <w:r>
              <w:rPr>
                <w:rFonts w:hint="eastAsia" w:ascii="宋体" w:hAnsi="宋体" w:eastAsia="宋体" w:cs="宋体"/>
                <w:color w:val="auto"/>
                <w:sz w:val="21"/>
                <w:szCs w:val="21"/>
                <w:highlight w:val="none"/>
              </w:rPr>
              <w:t>材料</w:t>
            </w:r>
          </w:p>
          <w:p w14:paraId="44A6497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合同或中标通知书）。</w:t>
            </w:r>
          </w:p>
        </w:tc>
      </w:tr>
      <w:tr w14:paraId="23F5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59523B3">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31825B7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D6A6EF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2E1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207C11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5F43FAD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F5D6D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5E0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2AD338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083F1DF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21E872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85A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1360CA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5AC12D6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F290F9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1C2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7A98FA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259B856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16A1D8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BF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53BEF6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388CE9E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15E2607A">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F9A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381DE76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44F0F28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6CB2FC42">
      <w:pPr>
        <w:spacing w:line="360" w:lineRule="auto"/>
        <w:ind w:left="420"/>
        <w:rPr>
          <w:rFonts w:hint="eastAsia" w:ascii="宋体" w:hAnsi="宋体" w:eastAsia="宋体" w:cs="宋体"/>
          <w:color w:val="auto"/>
          <w:sz w:val="21"/>
          <w:szCs w:val="21"/>
          <w:highlight w:val="none"/>
        </w:rPr>
      </w:pPr>
    </w:p>
    <w:p w14:paraId="0547BEB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74EBB8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3778E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31EF15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5C7C67D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3ADBB41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CFDB37F">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987A3FD">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00F3160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6AEF6546">
      <w:pPr>
        <w:pStyle w:val="11"/>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2"/>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426E2C0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7D368FE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DA05F3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EB36B2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65CEF4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B7B44B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偏离情况</w:t>
            </w:r>
          </w:p>
        </w:tc>
      </w:tr>
      <w:tr w14:paraId="0394F0F2">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755C15B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6549F65">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7A5146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94EAF3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77F4A4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D100BDA">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7314FC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B3B6145">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376CAB4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84C71F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4D6AF1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3850A27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E114DA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2770C51">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660517E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B1DB4C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97E10A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404CB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751D529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7F3597">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DC0A35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E99740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75C412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1B2B091">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1FF5A6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FD98C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F252DC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25FCF7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436A7F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偏离情况</w:t>
            </w:r>
          </w:p>
        </w:tc>
      </w:tr>
      <w:tr w14:paraId="43F14D5D">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543D12AF">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25D75A6">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55EBF1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4BE407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A9D2B5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178B8B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596B4A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A1FE97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BCF111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7BC7B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D5600A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0C0DA8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C958C5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57AABB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E28CAA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3842E8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204BF4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5DA623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E937818">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82E618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72D1E1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C4B86B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BB0664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563E3C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863237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64784B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0CF18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92D37D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0C9751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2309FC38">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AB6991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0DE226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9C2AEA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655E70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A92623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09D363D">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0650D67B">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2B56C2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C1972C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03FFE8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D7CA21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7A4EB6D2">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0A9FAC55">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6396EEA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2B65193">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626DED7A">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5003DAE">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027FF2A7">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D7FD7D4">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21519C03">
      <w:pPr>
        <w:pStyle w:val="41"/>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B4B390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2EC2295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5D0ED5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1884A83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DFA388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602BE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125AFFC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4862D711">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6D623A6B">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60C89AD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E1FFE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7F4B5662">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4C548BC1">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30072EF2">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1F34D331">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81518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EB45BFA">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165F59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6B1FAB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736EA95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9FF62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58799C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46A162A1">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24629164">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4431927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2FC04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913664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6F450D54">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878D77A">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46DD1191">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DFEFD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86727F3">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FE1817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A744988">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0FEA4D2D">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6066B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8EA3AF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B37975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A79759A">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E08FCBD">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02C16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78F33B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70389C18">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54A73BA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028A01E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6106E7B5">
      <w:pPr>
        <w:pStyle w:val="45"/>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0BA19402">
      <w:pPr>
        <w:pStyle w:val="45"/>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638FEFCB">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8483206">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33DA82E3">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341C45CE">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7ECBAD2B">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ED93F75">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5127A8E3">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7AA3CB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10C3AB4">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394383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4C09F1C">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D48F0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19B14E1">
      <w:pPr>
        <w:pStyle w:val="41"/>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1D1A992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F389E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1EC198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4FB246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0D5E8CB9">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EDF533A">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420DF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09E36D36">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052B75C9">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5D8AD23D">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189967D5">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66CE50E">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73557070">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51C08FEE">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522B9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140C2F5">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FCC5FA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F75DCE5">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9BC5305">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D5C128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77F7CDF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677487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EE87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0B672A8">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00A024B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E82F15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08BE08A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139998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02DA6D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8A5D73B">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B814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F6100C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4FF1D9C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1477164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0E28B0B">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14E70C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4985D7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2D468BAB">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063BD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6876FB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3877D40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244707C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ADB478B">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38F44A1">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C217D3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3F9E8EC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05EC5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AE8799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B85079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4FCAA821">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95B039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E6EC4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28B84D7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C1C225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1E920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7F5D85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7B6720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27B2598B">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90F3FF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370C1B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E402EA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8200A46">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104F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4FBB6E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AD7316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F24BCA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43FF87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7AD60C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4DD8C3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F1F12E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64DBE125">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EF45EA8">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417B0BA1">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2423F591">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5475DB1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73A634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75F7E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6693DB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4FFC8D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D2A85A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0891194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2B92D5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4CE74C3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B89FAA9">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7997E5F3">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7AAD0EF0">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F0C71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6B75B34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4CDAAF1A">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22CCEAA3">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5D10C8CE">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2D487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0FDA82DC">
            <w:pPr>
              <w:pStyle w:val="46"/>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333526C3">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7911A799">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55F992E0">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2B9FAE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9" w:hRule="exact"/>
          <w:jc w:val="center"/>
        </w:trPr>
        <w:tc>
          <w:tcPr>
            <w:tcW w:w="739" w:type="dxa"/>
            <w:noWrap w:val="0"/>
            <w:vAlign w:val="center"/>
          </w:tcPr>
          <w:p w14:paraId="5456D29D">
            <w:pPr>
              <w:pStyle w:val="46"/>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3C95D42B">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0EA52D58">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5A38137D">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3F3BB7C9">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5C5EC1B4">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578F2D3">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2BAD52D">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3DC11E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5992B651">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722D3553">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63C12606">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6384FB0A">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6CFCA223">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5FACA6C">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7B534CC1">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629887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560EC376">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7128233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212CDED6">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287F0ED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06541EF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2EECA3C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0681B2D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9050147">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ADB5DF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7A3890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83DB4E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F6A6D1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3541C0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D41506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3D7F590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FC5439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58DBC80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EABFA83">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4F345D00">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798341C6">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02C3857">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24AEAE3F">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79DAFB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8435921">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D1055B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0DDCB1B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4F1D6F5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075329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45196B0">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332E313C">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3C8514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36EE96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2BBAF21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4634015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3D81C27">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76C8A647">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720C639E">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、针对报价</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认为其他需要说明的</w:t>
      </w:r>
      <w:r>
        <w:rPr>
          <w:rFonts w:hint="eastAsia" w:ascii="宋体" w:hAnsi="宋体" w:cs="宋体"/>
          <w:color w:val="auto"/>
          <w:sz w:val="21"/>
          <w:szCs w:val="21"/>
          <w:highlight w:val="none"/>
          <w:lang w:eastAsia="zh-CN"/>
        </w:rPr>
        <w:t>。</w:t>
      </w:r>
    </w:p>
    <w:p w14:paraId="36EDDEB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DED4B6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5D44E6A0">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7E9A2317">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3CEE2D61">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05EE088A">
      <w:pPr>
        <w:pStyle w:val="50"/>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CD7F4D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248B1D82">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5118AAC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4A16DD95">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47A5D79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0CD90A52">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49BD9EAA">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50AEDF30">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7313DF9F">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0A911CF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DCDD6EE">
      <w:pPr>
        <w:pStyle w:val="5"/>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投标报价为完成本项目的所有费用，</w:t>
      </w:r>
      <w:r>
        <w:rPr>
          <w:rFonts w:hint="eastAsia" w:asciiTheme="minorEastAsia" w:hAnsiTheme="minorEastAsia" w:eastAsiaTheme="minorEastAsia" w:cstheme="minorEastAsia"/>
          <w:b w:val="0"/>
          <w:bCs/>
          <w:color w:val="auto"/>
          <w:sz w:val="21"/>
          <w:szCs w:val="21"/>
          <w:highlight w:val="none"/>
          <w:lang w:val="en-US" w:eastAsia="zh-CN"/>
        </w:rPr>
        <w:t>包括在服务期内服务需要的服务管理内容、耗材、通讯、服装、胸卡、办公设备、巡检器材、各种税费、人工、保险、劳保、维护、利润、税金、政策性文件规定及合同包含的所有风险、责任等各项应有费用</w:t>
      </w:r>
      <w:r>
        <w:rPr>
          <w:rFonts w:hint="eastAsia" w:ascii="宋体" w:hAnsi="宋体" w:eastAsia="宋体" w:cs="宋体"/>
          <w:color w:val="auto"/>
          <w:sz w:val="21"/>
          <w:szCs w:val="21"/>
          <w:highlight w:val="none"/>
          <w:lang w:val="en-US" w:eastAsia="zh-CN"/>
        </w:rPr>
        <w:t>，全部费用已包含在投标报价中。</w:t>
      </w:r>
    </w:p>
    <w:p w14:paraId="73F9963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78C3B0B0">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8A522DC">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4447C05E">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48A2E9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23781CC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FEA593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6021B03C">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81862D6">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6FC7C7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49F64272">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0CDF9367">
      <w:pPr>
        <w:keepNext w:val="0"/>
        <w:keepLines w:val="0"/>
        <w:pageBreakBefore w:val="0"/>
        <w:kinsoku/>
        <w:overflowPunct/>
        <w:topLinePunct w:val="0"/>
        <w:bidi w:val="0"/>
        <w:spacing w:line="400" w:lineRule="exact"/>
        <w:outlineLvl w:val="9"/>
        <w:rPr>
          <w:rFonts w:hint="eastAsia" w:ascii="宋体" w:hAnsi="宋体" w:eastAsia="宋体" w:cs="宋体"/>
          <w:b/>
          <w:sz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4219">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90A20B">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2490A20B">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EA3FB">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AFBF2">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CAFBF2">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0F96F">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D87E1">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3C33">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学生公寓管理社会化服务项目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3A965">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AF8EF">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620C6">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B658AB"/>
    <w:multiLevelType w:val="singleLevel"/>
    <w:tmpl w:val="C9B658AB"/>
    <w:lvl w:ilvl="0" w:tentative="0">
      <w:start w:val="1"/>
      <w:numFmt w:val="decimal"/>
      <w:suff w:val="nothing"/>
      <w:lvlText w:val="%1、"/>
      <w:lvlJc w:val="left"/>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ZDQ2NmIwYjgzZjdjYWM1MjQ5OTk3YTcyYzMxMzIifQ=="/>
  </w:docVars>
  <w:rsids>
    <w:rsidRoot w:val="00BE3149"/>
    <w:rsid w:val="0008396C"/>
    <w:rsid w:val="003C6577"/>
    <w:rsid w:val="00532108"/>
    <w:rsid w:val="006C42F4"/>
    <w:rsid w:val="009B7365"/>
    <w:rsid w:val="009C6908"/>
    <w:rsid w:val="009E7B9B"/>
    <w:rsid w:val="00B95117"/>
    <w:rsid w:val="00BE3149"/>
    <w:rsid w:val="00D27694"/>
    <w:rsid w:val="00E04ED8"/>
    <w:rsid w:val="00FA3415"/>
    <w:rsid w:val="00FF74E6"/>
    <w:rsid w:val="01B57647"/>
    <w:rsid w:val="01D70B06"/>
    <w:rsid w:val="02380D19"/>
    <w:rsid w:val="026D393F"/>
    <w:rsid w:val="02F97313"/>
    <w:rsid w:val="03320476"/>
    <w:rsid w:val="036C1E9F"/>
    <w:rsid w:val="041338AE"/>
    <w:rsid w:val="04186B93"/>
    <w:rsid w:val="04293179"/>
    <w:rsid w:val="043F7FC4"/>
    <w:rsid w:val="04466BB8"/>
    <w:rsid w:val="04E65DCF"/>
    <w:rsid w:val="04F512AE"/>
    <w:rsid w:val="052341BD"/>
    <w:rsid w:val="056E1197"/>
    <w:rsid w:val="0601391E"/>
    <w:rsid w:val="064308B5"/>
    <w:rsid w:val="067363FE"/>
    <w:rsid w:val="073967B1"/>
    <w:rsid w:val="07685A63"/>
    <w:rsid w:val="076A5AA3"/>
    <w:rsid w:val="07D22E0A"/>
    <w:rsid w:val="08390248"/>
    <w:rsid w:val="08AC4158"/>
    <w:rsid w:val="09001A02"/>
    <w:rsid w:val="09492528"/>
    <w:rsid w:val="09846D45"/>
    <w:rsid w:val="09E03F7D"/>
    <w:rsid w:val="09F33DD0"/>
    <w:rsid w:val="0A071FFD"/>
    <w:rsid w:val="0A2C1FBC"/>
    <w:rsid w:val="0A540824"/>
    <w:rsid w:val="0AF64F0D"/>
    <w:rsid w:val="0B8001A4"/>
    <w:rsid w:val="0B891AF0"/>
    <w:rsid w:val="0BA172EE"/>
    <w:rsid w:val="0C035061"/>
    <w:rsid w:val="0C181AC6"/>
    <w:rsid w:val="0CFA4EFD"/>
    <w:rsid w:val="0D1F4CD0"/>
    <w:rsid w:val="0D88328D"/>
    <w:rsid w:val="0D9953BA"/>
    <w:rsid w:val="0DD73C46"/>
    <w:rsid w:val="0E0F138C"/>
    <w:rsid w:val="0EC6046D"/>
    <w:rsid w:val="0ED2632B"/>
    <w:rsid w:val="0F122F26"/>
    <w:rsid w:val="0F6A7B5B"/>
    <w:rsid w:val="0F7E6199"/>
    <w:rsid w:val="0FE74D1C"/>
    <w:rsid w:val="101C5C8C"/>
    <w:rsid w:val="10452B67"/>
    <w:rsid w:val="109F080C"/>
    <w:rsid w:val="11E77423"/>
    <w:rsid w:val="121665CB"/>
    <w:rsid w:val="12704EB7"/>
    <w:rsid w:val="12EC03CE"/>
    <w:rsid w:val="12FA02EB"/>
    <w:rsid w:val="13BF45A5"/>
    <w:rsid w:val="149451F4"/>
    <w:rsid w:val="14B65B8B"/>
    <w:rsid w:val="15065976"/>
    <w:rsid w:val="159E68EB"/>
    <w:rsid w:val="15A76829"/>
    <w:rsid w:val="165C24F7"/>
    <w:rsid w:val="168339D9"/>
    <w:rsid w:val="168B0076"/>
    <w:rsid w:val="16D072F8"/>
    <w:rsid w:val="16D70F66"/>
    <w:rsid w:val="17047DD8"/>
    <w:rsid w:val="171D6CDD"/>
    <w:rsid w:val="17461D47"/>
    <w:rsid w:val="17981ECF"/>
    <w:rsid w:val="17AF2B8E"/>
    <w:rsid w:val="17B10D95"/>
    <w:rsid w:val="17B23AF1"/>
    <w:rsid w:val="17D14D06"/>
    <w:rsid w:val="17D2330C"/>
    <w:rsid w:val="191533D1"/>
    <w:rsid w:val="19474367"/>
    <w:rsid w:val="19864C92"/>
    <w:rsid w:val="1A6C4519"/>
    <w:rsid w:val="1AA22976"/>
    <w:rsid w:val="1B6603B7"/>
    <w:rsid w:val="1BC0155F"/>
    <w:rsid w:val="1CBF0303"/>
    <w:rsid w:val="1CC61F19"/>
    <w:rsid w:val="1D465475"/>
    <w:rsid w:val="1DA031B3"/>
    <w:rsid w:val="1E1F7201"/>
    <w:rsid w:val="1F162724"/>
    <w:rsid w:val="1F4F69F4"/>
    <w:rsid w:val="1F7E1A5B"/>
    <w:rsid w:val="2012057A"/>
    <w:rsid w:val="20181953"/>
    <w:rsid w:val="201C7B31"/>
    <w:rsid w:val="203F2146"/>
    <w:rsid w:val="20750A06"/>
    <w:rsid w:val="20AA0083"/>
    <w:rsid w:val="20ED3C16"/>
    <w:rsid w:val="21492AD8"/>
    <w:rsid w:val="21AF0D0A"/>
    <w:rsid w:val="221F36B8"/>
    <w:rsid w:val="223A2AB8"/>
    <w:rsid w:val="224700DF"/>
    <w:rsid w:val="22482582"/>
    <w:rsid w:val="22804C22"/>
    <w:rsid w:val="23D07D6C"/>
    <w:rsid w:val="23FA686C"/>
    <w:rsid w:val="243D5372"/>
    <w:rsid w:val="246F1DB3"/>
    <w:rsid w:val="24AA5BCC"/>
    <w:rsid w:val="24FF5971"/>
    <w:rsid w:val="255B67E8"/>
    <w:rsid w:val="25B31792"/>
    <w:rsid w:val="25D20519"/>
    <w:rsid w:val="25D33FD6"/>
    <w:rsid w:val="26B8513F"/>
    <w:rsid w:val="277E06D7"/>
    <w:rsid w:val="27AC425F"/>
    <w:rsid w:val="28032FE3"/>
    <w:rsid w:val="28A945E1"/>
    <w:rsid w:val="28D80E9E"/>
    <w:rsid w:val="29320DF3"/>
    <w:rsid w:val="29694112"/>
    <w:rsid w:val="299D7AFA"/>
    <w:rsid w:val="29E63530"/>
    <w:rsid w:val="2A070FB7"/>
    <w:rsid w:val="2A8138F9"/>
    <w:rsid w:val="2B2C7B14"/>
    <w:rsid w:val="2CDC7C10"/>
    <w:rsid w:val="2D942570"/>
    <w:rsid w:val="2DD30B59"/>
    <w:rsid w:val="2E3142A5"/>
    <w:rsid w:val="2E935510"/>
    <w:rsid w:val="2EBE2906"/>
    <w:rsid w:val="2EEF2FD0"/>
    <w:rsid w:val="2F607C49"/>
    <w:rsid w:val="2F7B1BB4"/>
    <w:rsid w:val="2FAF0F3B"/>
    <w:rsid w:val="2FCC2EC1"/>
    <w:rsid w:val="2FD75A57"/>
    <w:rsid w:val="30150257"/>
    <w:rsid w:val="30194228"/>
    <w:rsid w:val="305A68F0"/>
    <w:rsid w:val="309703E8"/>
    <w:rsid w:val="30CF5D28"/>
    <w:rsid w:val="30F24A05"/>
    <w:rsid w:val="31813005"/>
    <w:rsid w:val="31B43A06"/>
    <w:rsid w:val="31CA71E9"/>
    <w:rsid w:val="323740AF"/>
    <w:rsid w:val="328B6879"/>
    <w:rsid w:val="342101FC"/>
    <w:rsid w:val="34772ADD"/>
    <w:rsid w:val="34AE7FED"/>
    <w:rsid w:val="351836BE"/>
    <w:rsid w:val="35590177"/>
    <w:rsid w:val="35A4464D"/>
    <w:rsid w:val="35B65126"/>
    <w:rsid w:val="35CB330F"/>
    <w:rsid w:val="362A1767"/>
    <w:rsid w:val="36D706BD"/>
    <w:rsid w:val="36DB71B3"/>
    <w:rsid w:val="36DF4838"/>
    <w:rsid w:val="38054CB6"/>
    <w:rsid w:val="38357FC3"/>
    <w:rsid w:val="397114CB"/>
    <w:rsid w:val="3A286983"/>
    <w:rsid w:val="3A316D41"/>
    <w:rsid w:val="3A791AB3"/>
    <w:rsid w:val="3A7A6F1E"/>
    <w:rsid w:val="3A957A96"/>
    <w:rsid w:val="3AE12ADB"/>
    <w:rsid w:val="3BD804EA"/>
    <w:rsid w:val="3C016C71"/>
    <w:rsid w:val="3C203FE1"/>
    <w:rsid w:val="3CE860D7"/>
    <w:rsid w:val="3D326006"/>
    <w:rsid w:val="3D5C6EC9"/>
    <w:rsid w:val="3D843DB4"/>
    <w:rsid w:val="3DB3569D"/>
    <w:rsid w:val="3E2B5399"/>
    <w:rsid w:val="3E4E6F02"/>
    <w:rsid w:val="3E5D59EE"/>
    <w:rsid w:val="3EA305F2"/>
    <w:rsid w:val="3F077B8D"/>
    <w:rsid w:val="3F0B192B"/>
    <w:rsid w:val="3F95513E"/>
    <w:rsid w:val="416F0E3A"/>
    <w:rsid w:val="423E1A86"/>
    <w:rsid w:val="42496CD7"/>
    <w:rsid w:val="42C265F0"/>
    <w:rsid w:val="42CA6FD5"/>
    <w:rsid w:val="42CC7630"/>
    <w:rsid w:val="439E152D"/>
    <w:rsid w:val="4412111F"/>
    <w:rsid w:val="45185FC7"/>
    <w:rsid w:val="457C209A"/>
    <w:rsid w:val="470216C0"/>
    <w:rsid w:val="47750EA6"/>
    <w:rsid w:val="47C11F07"/>
    <w:rsid w:val="47E83667"/>
    <w:rsid w:val="48C90DA0"/>
    <w:rsid w:val="4A007A95"/>
    <w:rsid w:val="4A254C05"/>
    <w:rsid w:val="4A6A77A1"/>
    <w:rsid w:val="4A802F02"/>
    <w:rsid w:val="4ABA63BB"/>
    <w:rsid w:val="4B137686"/>
    <w:rsid w:val="4B4F2424"/>
    <w:rsid w:val="4C392F39"/>
    <w:rsid w:val="4CD669C1"/>
    <w:rsid w:val="4CF72E0A"/>
    <w:rsid w:val="4CFC26F0"/>
    <w:rsid w:val="4D190A3D"/>
    <w:rsid w:val="4D9B5E2B"/>
    <w:rsid w:val="4E2813A3"/>
    <w:rsid w:val="4E3623E0"/>
    <w:rsid w:val="4E590CD0"/>
    <w:rsid w:val="4F2E7991"/>
    <w:rsid w:val="4F4966DE"/>
    <w:rsid w:val="4FC87291"/>
    <w:rsid w:val="4FFF3FFD"/>
    <w:rsid w:val="50972888"/>
    <w:rsid w:val="513371C0"/>
    <w:rsid w:val="518E7928"/>
    <w:rsid w:val="51F54737"/>
    <w:rsid w:val="524B29D2"/>
    <w:rsid w:val="527354B0"/>
    <w:rsid w:val="53240DE2"/>
    <w:rsid w:val="54CF56D2"/>
    <w:rsid w:val="551410ED"/>
    <w:rsid w:val="554479B3"/>
    <w:rsid w:val="557309A7"/>
    <w:rsid w:val="55B12017"/>
    <w:rsid w:val="55D53EC0"/>
    <w:rsid w:val="55FC25AC"/>
    <w:rsid w:val="5622038C"/>
    <w:rsid w:val="56493F26"/>
    <w:rsid w:val="56AC697A"/>
    <w:rsid w:val="578F4550"/>
    <w:rsid w:val="57977A16"/>
    <w:rsid w:val="57D85939"/>
    <w:rsid w:val="57DB54E4"/>
    <w:rsid w:val="58032CCB"/>
    <w:rsid w:val="580F411A"/>
    <w:rsid w:val="5A5A375F"/>
    <w:rsid w:val="5A8457CD"/>
    <w:rsid w:val="5ACE03B2"/>
    <w:rsid w:val="5AE55A3B"/>
    <w:rsid w:val="5AFA0CD5"/>
    <w:rsid w:val="5B7624D6"/>
    <w:rsid w:val="5BBC3082"/>
    <w:rsid w:val="5BF04E33"/>
    <w:rsid w:val="5C8A42C3"/>
    <w:rsid w:val="5D3A4C25"/>
    <w:rsid w:val="5DAD53F7"/>
    <w:rsid w:val="5E5C1146"/>
    <w:rsid w:val="5E9C5841"/>
    <w:rsid w:val="5EC953EE"/>
    <w:rsid w:val="5ECC6D02"/>
    <w:rsid w:val="5F0D2C6F"/>
    <w:rsid w:val="5F396946"/>
    <w:rsid w:val="5F44347E"/>
    <w:rsid w:val="605D4301"/>
    <w:rsid w:val="607D6651"/>
    <w:rsid w:val="60BD1FFE"/>
    <w:rsid w:val="611A0EA3"/>
    <w:rsid w:val="61E70C8F"/>
    <w:rsid w:val="621E0E7C"/>
    <w:rsid w:val="62EA0127"/>
    <w:rsid w:val="64870CAA"/>
    <w:rsid w:val="64B47494"/>
    <w:rsid w:val="66056182"/>
    <w:rsid w:val="66950943"/>
    <w:rsid w:val="66F67706"/>
    <w:rsid w:val="671E5F06"/>
    <w:rsid w:val="672E1E7F"/>
    <w:rsid w:val="67401C19"/>
    <w:rsid w:val="67426961"/>
    <w:rsid w:val="67BD631A"/>
    <w:rsid w:val="68064BFC"/>
    <w:rsid w:val="68877B1A"/>
    <w:rsid w:val="689D01BB"/>
    <w:rsid w:val="699D2E51"/>
    <w:rsid w:val="6A035AFF"/>
    <w:rsid w:val="6A914A15"/>
    <w:rsid w:val="6AAB5773"/>
    <w:rsid w:val="6AD81AFC"/>
    <w:rsid w:val="6B0242A5"/>
    <w:rsid w:val="6B4A0080"/>
    <w:rsid w:val="6C830331"/>
    <w:rsid w:val="6C9E1B12"/>
    <w:rsid w:val="6CB57DDF"/>
    <w:rsid w:val="6CEE3336"/>
    <w:rsid w:val="6D946B00"/>
    <w:rsid w:val="6DA018A4"/>
    <w:rsid w:val="6DBF1822"/>
    <w:rsid w:val="6F156B47"/>
    <w:rsid w:val="6F4126A8"/>
    <w:rsid w:val="6F52577A"/>
    <w:rsid w:val="6F5C678A"/>
    <w:rsid w:val="6F833530"/>
    <w:rsid w:val="6F95389D"/>
    <w:rsid w:val="701C6432"/>
    <w:rsid w:val="70D6480D"/>
    <w:rsid w:val="710A2B34"/>
    <w:rsid w:val="722A41A8"/>
    <w:rsid w:val="7253624D"/>
    <w:rsid w:val="72C548FE"/>
    <w:rsid w:val="72CE7DF1"/>
    <w:rsid w:val="735A2E6B"/>
    <w:rsid w:val="738C49D4"/>
    <w:rsid w:val="744E387C"/>
    <w:rsid w:val="748266FC"/>
    <w:rsid w:val="749553FF"/>
    <w:rsid w:val="7593028B"/>
    <w:rsid w:val="75BB0C3B"/>
    <w:rsid w:val="767D593D"/>
    <w:rsid w:val="769A7896"/>
    <w:rsid w:val="769F2A99"/>
    <w:rsid w:val="76A136BE"/>
    <w:rsid w:val="76D43F8B"/>
    <w:rsid w:val="770A7D21"/>
    <w:rsid w:val="772265F9"/>
    <w:rsid w:val="77A85155"/>
    <w:rsid w:val="77B0242F"/>
    <w:rsid w:val="78BC2207"/>
    <w:rsid w:val="78C31106"/>
    <w:rsid w:val="78E41C51"/>
    <w:rsid w:val="78FA1692"/>
    <w:rsid w:val="791750B7"/>
    <w:rsid w:val="792D6B6B"/>
    <w:rsid w:val="79693483"/>
    <w:rsid w:val="7A0B68C7"/>
    <w:rsid w:val="7A2E539A"/>
    <w:rsid w:val="7A392143"/>
    <w:rsid w:val="7A940E65"/>
    <w:rsid w:val="7AE07CFD"/>
    <w:rsid w:val="7B0E0BB9"/>
    <w:rsid w:val="7B376CA9"/>
    <w:rsid w:val="7B7503BA"/>
    <w:rsid w:val="7C3E24DF"/>
    <w:rsid w:val="7CD24121"/>
    <w:rsid w:val="7D3B58CC"/>
    <w:rsid w:val="7D8F6DE4"/>
    <w:rsid w:val="7DAA5FB8"/>
    <w:rsid w:val="7DFB0316"/>
    <w:rsid w:val="7E4E7602"/>
    <w:rsid w:val="7E723EF0"/>
    <w:rsid w:val="7E7E5693"/>
    <w:rsid w:val="7ECE10A0"/>
    <w:rsid w:val="7EE75398"/>
    <w:rsid w:val="7FD46F50"/>
    <w:rsid w:val="7FF02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toc 2"/>
    <w:basedOn w:val="1"/>
    <w:next w:val="1"/>
    <w:autoRedefine/>
    <w:qFormat/>
    <w:uiPriority w:val="0"/>
    <w:pPr>
      <w:tabs>
        <w:tab w:val="right" w:leader="dot" w:pos="10070"/>
      </w:tabs>
      <w:spacing w:line="480" w:lineRule="auto"/>
      <w:ind w:leftChars="200"/>
    </w:pPr>
  </w:style>
  <w:style w:type="paragraph" w:styleId="7">
    <w:name w:val="annotation text"/>
    <w:basedOn w:val="1"/>
    <w:qFormat/>
    <w:uiPriority w:val="0"/>
    <w:pPr>
      <w:jc w:val="left"/>
    </w:pPr>
  </w:style>
  <w:style w:type="paragraph" w:styleId="8">
    <w:name w:val="Body Text"/>
    <w:basedOn w:val="1"/>
    <w:next w:val="9"/>
    <w:link w:val="34"/>
    <w:autoRedefine/>
    <w:semiHidden/>
    <w:unhideWhenUsed/>
    <w:qFormat/>
    <w:uiPriority w:val="99"/>
    <w:pPr>
      <w:spacing w:after="120"/>
    </w:pPr>
  </w:style>
  <w:style w:type="paragraph" w:styleId="9">
    <w:name w:val="Body Text First Indent"/>
    <w:basedOn w:val="8"/>
    <w:next w:val="1"/>
    <w:autoRedefine/>
    <w:qFormat/>
    <w:uiPriority w:val="0"/>
    <w:pPr>
      <w:ind w:firstLine="420" w:firstLineChars="100"/>
    </w:pPr>
  </w:style>
  <w:style w:type="paragraph" w:styleId="10">
    <w:name w:val="Body Text Indent"/>
    <w:basedOn w:val="1"/>
    <w:next w:val="1"/>
    <w:link w:val="35"/>
    <w:autoRedefine/>
    <w:qFormat/>
    <w:uiPriority w:val="99"/>
    <w:pPr>
      <w:spacing w:after="120"/>
      <w:ind w:left="420" w:leftChars="200"/>
    </w:p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6"/>
    <w:autoRedefine/>
    <w:semiHidden/>
    <w:unhideWhenUsed/>
    <w:qFormat/>
    <w:uiPriority w:val="99"/>
    <w:rPr>
      <w:sz w:val="18"/>
      <w:szCs w:val="18"/>
    </w:rPr>
  </w:style>
  <w:style w:type="paragraph" w:styleId="14">
    <w:name w:val="footer"/>
    <w:basedOn w:val="1"/>
    <w:link w:val="33"/>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2"/>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7">
    <w:name w:val="footnote text"/>
    <w:basedOn w:val="1"/>
    <w:autoRedefine/>
    <w:qFormat/>
    <w:uiPriority w:val="0"/>
    <w:pPr>
      <w:snapToGrid w:val="0"/>
      <w:jc w:val="left"/>
    </w:pPr>
    <w:rPr>
      <w:rFonts w:eastAsia="仿宋_GB2312"/>
      <w:sz w:val="18"/>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2"/>
    <w:basedOn w:val="10"/>
    <w:next w:val="1"/>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basedOn w:val="24"/>
    <w:autoRedefine/>
    <w:unhideWhenUsed/>
    <w:qFormat/>
    <w:uiPriority w:val="0"/>
    <w:rPr>
      <w:color w:val="0000FF"/>
      <w:u w:val="single"/>
    </w:rPr>
  </w:style>
  <w:style w:type="character" w:styleId="28">
    <w:name w:val="footnote reference"/>
    <w:autoRedefine/>
    <w:qFormat/>
    <w:uiPriority w:val="0"/>
    <w:rPr>
      <w:vertAlign w:val="superscript"/>
    </w:rPr>
  </w:style>
  <w:style w:type="paragraph" w:customStyle="1" w:styleId="29">
    <w:name w:val="[Normal]"/>
    <w:autoRedefine/>
    <w:qFormat/>
    <w:uiPriority w:val="0"/>
    <w:rPr>
      <w:rFonts w:ascii="宋体" w:hAnsi="宋体" w:eastAsia="宋体" w:cs="Times New Roman"/>
      <w:sz w:val="24"/>
      <w:szCs w:val="22"/>
      <w:lang w:val="zh-CN" w:eastAsia="zh-CN" w:bidi="ar-SA"/>
    </w:rPr>
  </w:style>
  <w:style w:type="paragraph" w:customStyle="1" w:styleId="30">
    <w:name w:val="正文首行缩进1"/>
    <w:basedOn w:val="8"/>
    <w:autoRedefine/>
    <w:qFormat/>
    <w:uiPriority w:val="0"/>
    <w:pPr>
      <w:ind w:firstLine="420" w:firstLineChars="100"/>
    </w:pPr>
  </w:style>
  <w:style w:type="paragraph" w:customStyle="1" w:styleId="31">
    <w:name w:val="正文（首行缩进2字符）"/>
    <w:basedOn w:val="1"/>
    <w:autoRedefine/>
    <w:qFormat/>
    <w:uiPriority w:val="0"/>
    <w:pPr>
      <w:ind w:firstLine="480" w:firstLineChars="200"/>
    </w:pPr>
    <w:rPr>
      <w:sz w:val="24"/>
      <w:szCs w:val="20"/>
    </w:rPr>
  </w:style>
  <w:style w:type="character" w:customStyle="1" w:styleId="32">
    <w:name w:val="页眉 Char"/>
    <w:basedOn w:val="24"/>
    <w:link w:val="15"/>
    <w:autoRedefine/>
    <w:semiHidden/>
    <w:qFormat/>
    <w:uiPriority w:val="99"/>
    <w:rPr>
      <w:sz w:val="18"/>
      <w:szCs w:val="18"/>
    </w:rPr>
  </w:style>
  <w:style w:type="character" w:customStyle="1" w:styleId="33">
    <w:name w:val="页脚 Char"/>
    <w:basedOn w:val="24"/>
    <w:link w:val="14"/>
    <w:autoRedefine/>
    <w:semiHidden/>
    <w:qFormat/>
    <w:uiPriority w:val="99"/>
    <w:rPr>
      <w:sz w:val="18"/>
      <w:szCs w:val="18"/>
    </w:rPr>
  </w:style>
  <w:style w:type="character" w:customStyle="1" w:styleId="34">
    <w:name w:val="正文文本 Char"/>
    <w:basedOn w:val="24"/>
    <w:link w:val="8"/>
    <w:autoRedefine/>
    <w:semiHidden/>
    <w:qFormat/>
    <w:uiPriority w:val="99"/>
    <w:rPr>
      <w:rFonts w:ascii="Times New Roman" w:hAnsi="Times New Roman" w:eastAsia="宋体" w:cs="Times New Roman"/>
      <w:szCs w:val="24"/>
    </w:rPr>
  </w:style>
  <w:style w:type="character" w:customStyle="1" w:styleId="35">
    <w:name w:val="正文文本缩进 Char"/>
    <w:basedOn w:val="24"/>
    <w:link w:val="10"/>
    <w:autoRedefine/>
    <w:qFormat/>
    <w:uiPriority w:val="99"/>
    <w:rPr>
      <w:rFonts w:ascii="Times New Roman" w:hAnsi="Times New Roman" w:eastAsia="宋体" w:cs="Times New Roman"/>
      <w:szCs w:val="24"/>
    </w:rPr>
  </w:style>
  <w:style w:type="character" w:customStyle="1" w:styleId="36">
    <w:name w:val="批注框文本 Char"/>
    <w:basedOn w:val="24"/>
    <w:link w:val="13"/>
    <w:autoRedefine/>
    <w:semiHidden/>
    <w:qFormat/>
    <w:uiPriority w:val="99"/>
    <w:rPr>
      <w:rFonts w:ascii="Times New Roman" w:hAnsi="Times New Roman" w:eastAsia="宋体" w:cs="Times New Roman"/>
      <w:sz w:val="18"/>
      <w:szCs w:val="18"/>
    </w:rPr>
  </w:style>
  <w:style w:type="character" w:customStyle="1" w:styleId="37">
    <w:name w:val="无"/>
    <w:autoRedefine/>
    <w:qFormat/>
    <w:uiPriority w:val="99"/>
  </w:style>
  <w:style w:type="paragraph" w:customStyle="1" w:styleId="38">
    <w:name w:val="表格文字"/>
    <w:basedOn w:val="1"/>
    <w:next w:val="8"/>
    <w:autoRedefine/>
    <w:qFormat/>
    <w:uiPriority w:val="99"/>
    <w:pPr>
      <w:adjustRightInd w:val="0"/>
      <w:spacing w:line="420" w:lineRule="atLeast"/>
      <w:jc w:val="left"/>
      <w:textAlignment w:val="baseline"/>
    </w:pPr>
    <w:rPr>
      <w:kern w:val="0"/>
    </w:rPr>
  </w:style>
  <w:style w:type="paragraph" w:customStyle="1" w:styleId="39">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2">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autoRedefine/>
    <w:qFormat/>
    <w:uiPriority w:val="99"/>
    <w:rPr>
      <w:rFonts w:ascii="Times New Roman" w:hAnsi="Times New Roman" w:eastAsia="宋体" w:cs="Times New Roman"/>
      <w:sz w:val="21"/>
      <w:szCs w:val="22"/>
      <w:lang w:val="en-US" w:eastAsia="zh-CN" w:bidi="ar-SA"/>
    </w:rPr>
  </w:style>
  <w:style w:type="paragraph" w:customStyle="1" w:styleId="44">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autoRedefine/>
    <w:qFormat/>
    <w:uiPriority w:val="99"/>
    <w:pPr>
      <w:widowControl/>
      <w:jc w:val="left"/>
    </w:pPr>
    <w:rPr>
      <w:rFonts w:ascii="宋体" w:hAnsi="Courier New"/>
      <w:szCs w:val="21"/>
    </w:rPr>
  </w:style>
  <w:style w:type="paragraph" w:customStyle="1" w:styleId="48">
    <w:name w:val="纯文本_0_1"/>
    <w:basedOn w:val="1"/>
    <w:autoRedefine/>
    <w:qFormat/>
    <w:uiPriority w:val="99"/>
    <w:pPr>
      <w:widowControl/>
      <w:jc w:val="left"/>
    </w:pPr>
    <w:rPr>
      <w:rFonts w:ascii="宋体" w:hAnsi="Courier New"/>
      <w:szCs w:val="21"/>
    </w:rPr>
  </w:style>
  <w:style w:type="paragraph" w:customStyle="1" w:styleId="49">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4">
    <w:name w:val="p0"/>
    <w:basedOn w:val="1"/>
    <w:autoRedefine/>
    <w:qFormat/>
    <w:uiPriority w:val="0"/>
    <w:pPr>
      <w:widowControl/>
    </w:pPr>
    <w:rPr>
      <w:rFonts w:ascii="Calibri" w:hAnsi="Calibri" w:cs="宋体"/>
      <w:kern w:val="0"/>
      <w:szCs w:val="21"/>
    </w:rPr>
  </w:style>
  <w:style w:type="paragraph" w:styleId="55">
    <w:name w:val="List Paragraph"/>
    <w:basedOn w:val="1"/>
    <w:autoRedefine/>
    <w:qFormat/>
    <w:uiPriority w:val="0"/>
    <w:pPr>
      <w:ind w:firstLine="420" w:firstLineChars="200"/>
    </w:pPr>
    <w:rPr>
      <w:szCs w:val="24"/>
    </w:rPr>
  </w:style>
  <w:style w:type="paragraph" w:customStyle="1" w:styleId="56">
    <w:name w:val="纯文本1"/>
    <w:basedOn w:val="53"/>
    <w:autoRedefine/>
    <w:qFormat/>
    <w:uiPriority w:val="0"/>
    <w:pPr>
      <w:widowControl/>
      <w:jc w:val="left"/>
    </w:pPr>
    <w:rPr>
      <w:rFonts w:ascii="宋体" w:hAnsi="Courier New"/>
      <w:szCs w:val="20"/>
    </w:rPr>
  </w:style>
  <w:style w:type="character" w:customStyle="1" w:styleId="57">
    <w:name w:val="NormalCharacter"/>
    <w:autoRedefine/>
    <w:semiHidden/>
    <w:qFormat/>
    <w:uiPriority w:val="0"/>
  </w:style>
  <w:style w:type="paragraph" w:customStyle="1" w:styleId="58">
    <w:name w:val="正文2"/>
    <w:basedOn w:val="1"/>
    <w:autoRedefine/>
    <w:qFormat/>
    <w:uiPriority w:val="0"/>
    <w:pPr>
      <w:spacing w:before="156" w:line="360" w:lineRule="auto"/>
      <w:ind w:firstLine="510" w:firstLineChars="200"/>
    </w:pPr>
    <w:rPr>
      <w:sz w:val="24"/>
      <w:szCs w:val="20"/>
    </w:rPr>
  </w:style>
  <w:style w:type="paragraph" w:customStyle="1" w:styleId="59">
    <w:name w:val="Body text|1"/>
    <w:basedOn w:val="1"/>
    <w:autoRedefine/>
    <w:qFormat/>
    <w:uiPriority w:val="0"/>
    <w:pPr>
      <w:widowControl w:val="0"/>
      <w:shd w:val="clear" w:color="auto" w:fill="auto"/>
      <w:spacing w:line="430" w:lineRule="auto"/>
      <w:ind w:firstLine="320"/>
    </w:pPr>
    <w:rPr>
      <w:rFonts w:ascii="宋体" w:hAnsi="宋体" w:eastAsia="宋体" w:cs="宋体"/>
      <w:sz w:val="22"/>
      <w:szCs w:val="22"/>
      <w:u w:val="none"/>
      <w:shd w:val="clear" w:color="auto" w:fill="auto"/>
      <w:lang w:val="zh-TW" w:eastAsia="zh-TW" w:bidi="zh-TW"/>
    </w:rPr>
  </w:style>
  <w:style w:type="paragraph" w:customStyle="1" w:styleId="60">
    <w:name w:val="Normal Indent1"/>
    <w:basedOn w:val="1"/>
    <w:qFormat/>
    <w:uiPriority w:val="0"/>
    <w:pPr>
      <w:ind w:firstLine="420" w:firstLineChars="200"/>
    </w:pPr>
  </w:style>
  <w:style w:type="paragraph" w:customStyle="1" w:styleId="61">
    <w:name w:val="表格文本"/>
    <w:basedOn w:val="1"/>
    <w:autoRedefine/>
    <w:qFormat/>
    <w:uiPriority w:val="0"/>
    <w:pPr>
      <w:spacing w:before="120" w:after="120"/>
    </w:pPr>
    <w:rPr>
      <w:rFonts w:cs="黑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36306</Words>
  <Characters>38089</Characters>
  <Lines>1</Lines>
  <Paragraphs>1</Paragraphs>
  <TotalTime>0</TotalTime>
  <ScaleCrop>false</ScaleCrop>
  <LinksUpToDate>false</LinksUpToDate>
  <CharactersWithSpaces>40394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2024-08-22T09:03:30Z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D830E0D35C9D4A78A7593F89C12A5EFC</vt:lpwstr>
  </property>
  <property fmtid="{D5CDD505-2E9C-101B-9397-08002B2CF9AE}" pid="4" name="commondata">
    <vt:lpwstr>eyJoZGlkIjoiNmNiNWQzMTIyZDkyNWQ5MzYxMmQ5MTE1ZmU3YjE0M2QifQ==</vt:lpwstr>
  </property>
</Properties>
</file>