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259568C">
      <w:pPr>
        <w:rPr>
          <w:rFonts w:hint="eastAsia" w:ascii="宋体" w:hAnsi="宋体" w:eastAsia="宋体" w:cs="宋体"/>
          <w:color w:val="auto"/>
          <w:highlight w:val="none"/>
        </w:rPr>
      </w:pPr>
      <w:bookmarkStart w:id="2" w:name="_GoBack"/>
    </w:p>
    <w:p w14:paraId="3FF546DB">
      <w:pPr>
        <w:pStyle w:val="2"/>
        <w:jc w:val="center"/>
        <w:rPr>
          <w:rFonts w:hint="eastAsia" w:ascii="宋体" w:hAnsi="宋体" w:eastAsia="宋体" w:cs="宋体"/>
          <w:b/>
          <w:color w:val="auto"/>
          <w:kern w:val="0"/>
          <w:sz w:val="72"/>
          <w:szCs w:val="72"/>
          <w:highlight w:val="none"/>
        </w:rPr>
      </w:pPr>
      <w:r>
        <w:rPr>
          <w:rFonts w:hint="eastAsia" w:ascii="宋体" w:hAnsi="宋体" w:eastAsia="宋体" w:cs="宋体"/>
          <w:color w:val="auto"/>
          <w:highlight w:val="none"/>
        </w:rPr>
        <w:drawing>
          <wp:inline distT="0" distB="0" distL="114300" distR="114300">
            <wp:extent cx="5268595" cy="2705100"/>
            <wp:effectExtent l="0" t="0" r="8255" b="0"/>
            <wp:docPr id="7" name="图片 7"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工作文件\中石化费用账单\九峰加油站\2020\永安HY logo.png"/>
                    <pic:cNvPicPr>
                      <a:picLocks noChangeAspect="1"/>
                    </pic:cNvPicPr>
                  </pic:nvPicPr>
                  <pic:blipFill>
                    <a:blip r:embed="rId12"/>
                    <a:stretch>
                      <a:fillRect/>
                    </a:stretch>
                  </pic:blipFill>
                  <pic:spPr>
                    <a:xfrm>
                      <a:off x="0" y="0"/>
                      <a:ext cx="5268595" cy="2705100"/>
                    </a:xfrm>
                    <a:prstGeom prst="rect">
                      <a:avLst/>
                    </a:prstGeom>
                    <a:noFill/>
                    <a:ln>
                      <a:noFill/>
                    </a:ln>
                  </pic:spPr>
                </pic:pic>
              </a:graphicData>
            </a:graphic>
          </wp:inline>
        </w:drawing>
      </w:r>
    </w:p>
    <w:p w14:paraId="5C84BFB1">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3DE5668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733EC105">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w:t>
      </w:r>
      <w:r>
        <w:rPr>
          <w:rFonts w:hint="eastAsia" w:ascii="宋体" w:hAnsi="宋体" w:eastAsia="宋体" w:cs="宋体"/>
          <w:b/>
          <w:bCs/>
          <w:color w:val="auto"/>
          <w:kern w:val="0"/>
          <w:sz w:val="32"/>
          <w:szCs w:val="32"/>
          <w:highlight w:val="none"/>
          <w:lang w:val="en-US" w:eastAsia="zh-CN"/>
        </w:rPr>
        <w:t>投标</w:t>
      </w:r>
      <w:r>
        <w:rPr>
          <w:rFonts w:hint="eastAsia" w:ascii="宋体" w:hAnsi="宋体" w:eastAsia="宋体" w:cs="宋体"/>
          <w:b/>
          <w:bCs/>
          <w:color w:val="auto"/>
          <w:kern w:val="0"/>
          <w:sz w:val="32"/>
          <w:szCs w:val="32"/>
          <w:highlight w:val="none"/>
        </w:rPr>
        <w:t>方式）</w:t>
      </w:r>
    </w:p>
    <w:p w14:paraId="5587A601">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zjhy2024-hy16</w:t>
      </w:r>
      <w:r>
        <w:rPr>
          <w:rFonts w:hint="eastAsia" w:ascii="宋体" w:hAnsi="宋体" w:eastAsia="宋体" w:cs="宋体"/>
          <w:color w:val="auto"/>
          <w:kern w:val="0"/>
          <w:sz w:val="28"/>
          <w:szCs w:val="28"/>
          <w:highlight w:val="none"/>
          <w:u w:val="single"/>
          <w:lang w:val="en-US" w:eastAsia="zh-CN"/>
        </w:rPr>
        <w:t xml:space="preserve"> </w:t>
      </w:r>
    </w:p>
    <w:p w14:paraId="74149EF4">
      <w:pPr>
        <w:pStyle w:val="2"/>
        <w:jc w:val="center"/>
        <w:rPr>
          <w:rFonts w:hint="eastAsia" w:ascii="宋体" w:hAnsi="宋体" w:eastAsia="宋体" w:cs="宋体"/>
          <w:color w:val="auto"/>
          <w:highlight w:val="none"/>
        </w:rPr>
      </w:pPr>
    </w:p>
    <w:p w14:paraId="2A34BF2F">
      <w:pPr>
        <w:pStyle w:val="2"/>
        <w:jc w:val="both"/>
        <w:rPr>
          <w:rFonts w:hint="eastAsia" w:ascii="宋体" w:hAnsi="宋体" w:eastAsia="宋体" w:cs="宋体"/>
          <w:color w:val="auto"/>
          <w:highlight w:val="none"/>
        </w:rPr>
      </w:pPr>
    </w:p>
    <w:p w14:paraId="5F13397E">
      <w:pPr>
        <w:pStyle w:val="2"/>
        <w:jc w:val="center"/>
        <w:rPr>
          <w:rFonts w:hint="eastAsia" w:ascii="宋体" w:hAnsi="宋体" w:eastAsia="宋体" w:cs="宋体"/>
          <w:color w:val="auto"/>
          <w:highlight w:val="none"/>
        </w:rPr>
      </w:pPr>
    </w:p>
    <w:p w14:paraId="03F78C7B">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黄岩区2024年“宁静小区”创建试点服务项目</w:t>
      </w:r>
    </w:p>
    <w:p w14:paraId="00F31243">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台州市生态环境局黄岩分局</w:t>
      </w:r>
    </w:p>
    <w:p w14:paraId="5CE8A239">
      <w:pPr>
        <w:pStyle w:val="2"/>
        <w:rPr>
          <w:rFonts w:hint="eastAsia" w:ascii="宋体" w:hAnsi="宋体" w:eastAsia="宋体" w:cs="宋体"/>
          <w:color w:val="auto"/>
          <w:highlight w:val="none"/>
        </w:rPr>
      </w:pPr>
    </w:p>
    <w:p w14:paraId="191E38BB">
      <w:pPr>
        <w:pStyle w:val="2"/>
        <w:rPr>
          <w:rFonts w:hint="eastAsia" w:ascii="宋体" w:hAnsi="宋体" w:eastAsia="宋体" w:cs="宋体"/>
          <w:color w:val="auto"/>
          <w:highlight w:val="none"/>
        </w:rPr>
      </w:pPr>
    </w:p>
    <w:p w14:paraId="48BB513D">
      <w:pPr>
        <w:spacing w:line="360" w:lineRule="auto"/>
        <w:ind w:firstLine="1405" w:firstLineChars="500"/>
        <w:jc w:val="both"/>
        <w:rPr>
          <w:rFonts w:hint="eastAsia" w:ascii="宋体" w:hAnsi="宋体" w:eastAsia="宋体" w:cs="宋体"/>
          <w:color w:val="auto"/>
          <w:kern w:val="0"/>
          <w:sz w:val="28"/>
          <w:szCs w:val="28"/>
          <w:highlight w:val="none"/>
          <w:lang w:eastAsia="zh-CN"/>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lang w:eastAsia="zh-CN"/>
        </w:rPr>
        <w:t>浙江汇永工程咨询有限公司</w:t>
      </w:r>
    </w:p>
    <w:p w14:paraId="5F8C28B4">
      <w:pPr>
        <w:pStyle w:val="2"/>
        <w:rPr>
          <w:rFonts w:hint="eastAsia" w:ascii="宋体" w:hAnsi="宋体" w:eastAsia="宋体" w:cs="宋体"/>
          <w:color w:val="auto"/>
          <w:highlight w:val="none"/>
        </w:rPr>
      </w:pPr>
    </w:p>
    <w:p w14:paraId="6AC13B97">
      <w:pPr>
        <w:pStyle w:val="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8"/>
          <w:szCs w:val="28"/>
          <w:highlight w:val="none"/>
          <w:lang w:val="en-US" w:eastAsia="zh-CN" w:bidi="ar-SA"/>
        </w:rPr>
        <w:t>二○</w:t>
      </w:r>
      <w:r>
        <w:rPr>
          <w:rFonts w:hint="eastAsia" w:ascii="宋体" w:hAnsi="宋体" w:cs="宋体"/>
          <w:color w:val="auto"/>
          <w:kern w:val="0"/>
          <w:sz w:val="28"/>
          <w:szCs w:val="28"/>
          <w:highlight w:val="none"/>
          <w:lang w:val="en-US" w:eastAsia="zh-CN" w:bidi="ar-SA"/>
        </w:rPr>
        <w:t>二四年七月</w:t>
      </w:r>
    </w:p>
    <w:p w14:paraId="33B1E4F7">
      <w:pPr>
        <w:pStyle w:val="2"/>
        <w:jc w:val="center"/>
        <w:rPr>
          <w:rFonts w:hint="eastAsia" w:ascii="宋体" w:hAnsi="宋体" w:eastAsia="宋体" w:cs="宋体"/>
          <w:color w:val="auto"/>
          <w:kern w:val="0"/>
          <w:szCs w:val="21"/>
          <w:highlight w:val="none"/>
        </w:rPr>
      </w:pPr>
    </w:p>
    <w:p w14:paraId="5E9A5D52">
      <w:pPr>
        <w:pStyle w:val="2"/>
        <w:jc w:val="both"/>
        <w:rPr>
          <w:rFonts w:hint="eastAsia" w:ascii="宋体" w:hAnsi="宋体" w:eastAsia="宋体" w:cs="宋体"/>
          <w:color w:val="auto"/>
          <w:highlight w:val="none"/>
        </w:rPr>
      </w:pPr>
    </w:p>
    <w:p w14:paraId="6701AD82">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4A1245DD">
      <w:pPr>
        <w:spacing w:line="360" w:lineRule="auto"/>
        <w:rPr>
          <w:rFonts w:hint="eastAsia" w:ascii="宋体" w:hAnsi="宋体" w:eastAsia="宋体" w:cs="宋体"/>
          <w:color w:val="auto"/>
          <w:sz w:val="28"/>
          <w:szCs w:val="28"/>
          <w:highlight w:val="none"/>
        </w:rPr>
      </w:pPr>
    </w:p>
    <w:p w14:paraId="482F575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60598CC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130AC0B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50931CD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3F50715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19591F8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6D7987DF">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14B7C976">
      <w:pPr>
        <w:pStyle w:val="2"/>
        <w:jc w:val="center"/>
        <w:rPr>
          <w:rFonts w:hint="eastAsia" w:ascii="宋体" w:hAnsi="宋体" w:eastAsia="宋体" w:cs="宋体"/>
          <w:color w:val="auto"/>
          <w:highlight w:val="none"/>
        </w:rPr>
      </w:pPr>
    </w:p>
    <w:p w14:paraId="48CACCC7">
      <w:pPr>
        <w:pStyle w:val="2"/>
        <w:jc w:val="center"/>
        <w:rPr>
          <w:rFonts w:hint="eastAsia" w:ascii="宋体" w:hAnsi="宋体" w:eastAsia="宋体" w:cs="宋体"/>
          <w:color w:val="auto"/>
          <w:highlight w:val="none"/>
        </w:rPr>
      </w:pPr>
    </w:p>
    <w:p w14:paraId="50D13C0B">
      <w:pPr>
        <w:pStyle w:val="2"/>
        <w:jc w:val="center"/>
        <w:rPr>
          <w:rFonts w:hint="eastAsia" w:ascii="宋体" w:hAnsi="宋体" w:eastAsia="宋体" w:cs="宋体"/>
          <w:color w:val="auto"/>
          <w:highlight w:val="none"/>
        </w:rPr>
      </w:pPr>
    </w:p>
    <w:p w14:paraId="0122C476">
      <w:pPr>
        <w:pStyle w:val="2"/>
        <w:jc w:val="center"/>
        <w:rPr>
          <w:rFonts w:hint="eastAsia" w:ascii="宋体" w:hAnsi="宋体" w:eastAsia="宋体" w:cs="宋体"/>
          <w:color w:val="auto"/>
          <w:highlight w:val="none"/>
        </w:rPr>
      </w:pPr>
    </w:p>
    <w:p w14:paraId="71E0169D">
      <w:pPr>
        <w:pStyle w:val="2"/>
        <w:jc w:val="center"/>
        <w:rPr>
          <w:rFonts w:hint="eastAsia" w:ascii="宋体" w:hAnsi="宋体" w:eastAsia="宋体" w:cs="宋体"/>
          <w:color w:val="auto"/>
          <w:highlight w:val="none"/>
        </w:rPr>
      </w:pPr>
    </w:p>
    <w:p w14:paraId="3BFC7573">
      <w:pPr>
        <w:pStyle w:val="2"/>
        <w:jc w:val="center"/>
        <w:rPr>
          <w:rFonts w:hint="eastAsia" w:ascii="宋体" w:hAnsi="宋体" w:eastAsia="宋体" w:cs="宋体"/>
          <w:color w:val="auto"/>
          <w:highlight w:val="none"/>
        </w:rPr>
      </w:pPr>
    </w:p>
    <w:p w14:paraId="4F610D45">
      <w:pPr>
        <w:pStyle w:val="2"/>
        <w:jc w:val="center"/>
        <w:rPr>
          <w:rFonts w:hint="eastAsia" w:ascii="宋体" w:hAnsi="宋体" w:eastAsia="宋体" w:cs="宋体"/>
          <w:color w:val="auto"/>
          <w:highlight w:val="none"/>
        </w:rPr>
      </w:pPr>
    </w:p>
    <w:p w14:paraId="6050576E">
      <w:pPr>
        <w:pStyle w:val="2"/>
        <w:jc w:val="center"/>
        <w:rPr>
          <w:rFonts w:hint="eastAsia" w:ascii="宋体" w:hAnsi="宋体" w:eastAsia="宋体" w:cs="宋体"/>
          <w:color w:val="auto"/>
          <w:highlight w:val="none"/>
        </w:rPr>
      </w:pPr>
    </w:p>
    <w:p w14:paraId="0221A41D">
      <w:pPr>
        <w:pStyle w:val="2"/>
        <w:jc w:val="center"/>
        <w:rPr>
          <w:rFonts w:hint="eastAsia" w:ascii="宋体" w:hAnsi="宋体" w:eastAsia="宋体" w:cs="宋体"/>
          <w:color w:val="auto"/>
          <w:highlight w:val="none"/>
        </w:rPr>
      </w:pPr>
    </w:p>
    <w:p w14:paraId="65BA3E7A">
      <w:pPr>
        <w:pStyle w:val="2"/>
        <w:jc w:val="center"/>
        <w:rPr>
          <w:rFonts w:hint="eastAsia" w:ascii="宋体" w:hAnsi="宋体" w:eastAsia="宋体" w:cs="宋体"/>
          <w:color w:val="auto"/>
          <w:highlight w:val="none"/>
        </w:rPr>
      </w:pPr>
    </w:p>
    <w:p w14:paraId="28597167">
      <w:pPr>
        <w:pStyle w:val="2"/>
        <w:jc w:val="center"/>
        <w:rPr>
          <w:rFonts w:hint="eastAsia" w:ascii="宋体" w:hAnsi="宋体" w:eastAsia="宋体" w:cs="宋体"/>
          <w:color w:val="auto"/>
          <w:highlight w:val="none"/>
        </w:rPr>
      </w:pPr>
    </w:p>
    <w:p w14:paraId="3740FB6F">
      <w:pPr>
        <w:pStyle w:val="2"/>
        <w:jc w:val="center"/>
        <w:rPr>
          <w:rFonts w:hint="eastAsia" w:ascii="宋体" w:hAnsi="宋体" w:eastAsia="宋体" w:cs="宋体"/>
          <w:color w:val="auto"/>
          <w:highlight w:val="none"/>
        </w:rPr>
      </w:pPr>
    </w:p>
    <w:p w14:paraId="616D769A">
      <w:pPr>
        <w:pStyle w:val="3"/>
        <w:rPr>
          <w:rFonts w:hint="eastAsia" w:ascii="宋体" w:hAnsi="宋体" w:eastAsia="宋体" w:cs="宋体"/>
          <w:color w:val="auto"/>
          <w:highlight w:val="none"/>
        </w:rPr>
      </w:pPr>
    </w:p>
    <w:p w14:paraId="33F6C482">
      <w:pPr>
        <w:pStyle w:val="3"/>
        <w:rPr>
          <w:rFonts w:hint="eastAsia" w:ascii="宋体" w:hAnsi="宋体" w:eastAsia="宋体" w:cs="宋体"/>
          <w:color w:val="auto"/>
          <w:highlight w:val="none"/>
        </w:rPr>
      </w:pPr>
    </w:p>
    <w:p w14:paraId="13AD270A">
      <w:pPr>
        <w:pStyle w:val="2"/>
        <w:jc w:val="center"/>
        <w:rPr>
          <w:rFonts w:hint="eastAsia" w:ascii="宋体" w:hAnsi="宋体" w:eastAsia="宋体" w:cs="宋体"/>
          <w:color w:val="auto"/>
          <w:highlight w:val="none"/>
        </w:rPr>
      </w:pPr>
    </w:p>
    <w:p w14:paraId="54EB3509">
      <w:pPr>
        <w:pStyle w:val="3"/>
        <w:rPr>
          <w:rFonts w:hint="eastAsia" w:ascii="宋体" w:hAnsi="宋体" w:eastAsia="宋体" w:cs="宋体"/>
          <w:color w:val="auto"/>
          <w:highlight w:val="none"/>
        </w:rPr>
      </w:pPr>
    </w:p>
    <w:p w14:paraId="0F0964E6">
      <w:pPr>
        <w:pStyle w:val="2"/>
        <w:jc w:val="center"/>
        <w:rPr>
          <w:rFonts w:hint="eastAsia" w:ascii="宋体" w:hAnsi="宋体" w:eastAsia="宋体" w:cs="宋体"/>
          <w:color w:val="auto"/>
          <w:highlight w:val="none"/>
        </w:rPr>
      </w:pPr>
    </w:p>
    <w:p w14:paraId="71FE6244">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2FECAB20">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台州市生态环境局黄岩分局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黄岩区2024年“宁静小区”创建试点服务项目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254F3F39">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zjhy2024-hy16</w:t>
      </w:r>
    </w:p>
    <w:p w14:paraId="0409BD7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28"/>
        <w:gridCol w:w="1532"/>
        <w:gridCol w:w="729"/>
        <w:gridCol w:w="761"/>
        <w:gridCol w:w="1671"/>
        <w:gridCol w:w="1260"/>
      </w:tblGrid>
      <w:tr w14:paraId="0B36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72" w:type="dxa"/>
            <w:noWrap w:val="0"/>
            <w:vAlign w:val="center"/>
          </w:tcPr>
          <w:p w14:paraId="1A58F07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1928" w:type="dxa"/>
            <w:noWrap w:val="0"/>
            <w:vAlign w:val="center"/>
          </w:tcPr>
          <w:p w14:paraId="463206B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32" w:type="dxa"/>
            <w:noWrap w:val="0"/>
            <w:vAlign w:val="center"/>
          </w:tcPr>
          <w:p w14:paraId="7E2E1DBE">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29" w:type="dxa"/>
            <w:noWrap w:val="0"/>
            <w:vAlign w:val="center"/>
          </w:tcPr>
          <w:p w14:paraId="0E880242">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61" w:type="dxa"/>
            <w:noWrap w:val="0"/>
            <w:vAlign w:val="center"/>
          </w:tcPr>
          <w:p w14:paraId="2100186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71" w:type="dxa"/>
            <w:noWrap w:val="0"/>
            <w:vAlign w:val="center"/>
          </w:tcPr>
          <w:p w14:paraId="50920878">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02F8A0FF">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260" w:type="dxa"/>
            <w:noWrap w:val="0"/>
            <w:vAlign w:val="center"/>
          </w:tcPr>
          <w:p w14:paraId="7401D95C">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4C9B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72" w:type="dxa"/>
            <w:noWrap w:val="0"/>
            <w:vAlign w:val="center"/>
          </w:tcPr>
          <w:p w14:paraId="400FF139">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28" w:type="dxa"/>
            <w:noWrap w:val="0"/>
            <w:vAlign w:val="center"/>
          </w:tcPr>
          <w:p w14:paraId="6BBDBD1A">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黄岩区2024年“宁静小区”创建试点服务项目</w:t>
            </w:r>
          </w:p>
        </w:tc>
        <w:tc>
          <w:tcPr>
            <w:tcW w:w="1532" w:type="dxa"/>
            <w:noWrap w:val="0"/>
            <w:vAlign w:val="center"/>
          </w:tcPr>
          <w:p w14:paraId="6F5DF84B">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729" w:type="dxa"/>
            <w:noWrap w:val="0"/>
            <w:vAlign w:val="center"/>
          </w:tcPr>
          <w:p w14:paraId="153E0A78">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61" w:type="dxa"/>
            <w:noWrap w:val="0"/>
            <w:vAlign w:val="center"/>
          </w:tcPr>
          <w:p w14:paraId="6CDC962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671" w:type="dxa"/>
            <w:noWrap w:val="0"/>
            <w:vAlign w:val="center"/>
          </w:tcPr>
          <w:p w14:paraId="6254ADD7">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48</w:t>
            </w:r>
          </w:p>
        </w:tc>
        <w:tc>
          <w:tcPr>
            <w:tcW w:w="1260" w:type="dxa"/>
            <w:noWrap w:val="0"/>
            <w:vAlign w:val="center"/>
          </w:tcPr>
          <w:p w14:paraId="2DA0C1B1">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bookmarkEnd w:id="0"/>
    </w:tbl>
    <w:p w14:paraId="5F228B05">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0BB03C2C">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2ECD355A">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07B68B62">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1DA96B6A">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0541AC25">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695DFA46">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16952D6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729881F7">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5"/>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1799A5A4">
      <w:pPr>
        <w:keepNext w:val="0"/>
        <w:keepLines w:val="0"/>
        <w:pageBreakBefore w:val="0"/>
        <w:kinsoku/>
        <w:topLinePunct w:val="0"/>
        <w:bidi w:val="0"/>
        <w:spacing w:beforeAutospacing="0" w:afterAutospacing="0" w:line="360" w:lineRule="auto"/>
        <w:ind w:firstLine="498" w:firstLineChars="236"/>
        <w:rPr>
          <w:rStyle w:val="25"/>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5"/>
          <w:rFonts w:hint="eastAsia" w:ascii="宋体" w:hAnsi="宋体" w:eastAsia="宋体" w:cs="宋体"/>
          <w:i w:val="0"/>
          <w:caps w:val="0"/>
          <w:color w:val="auto"/>
          <w:spacing w:val="0"/>
          <w:sz w:val="21"/>
          <w:szCs w:val="21"/>
          <w:highlight w:val="none"/>
        </w:rPr>
        <w:t>方式：潜在供应商登陆</w:t>
      </w:r>
      <w:r>
        <w:rPr>
          <w:rStyle w:val="25"/>
          <w:rFonts w:hint="eastAsia" w:ascii="宋体" w:hAnsi="宋体" w:eastAsia="宋体" w:cs="宋体"/>
          <w:i w:val="0"/>
          <w:caps w:val="0"/>
          <w:color w:val="auto"/>
          <w:spacing w:val="0"/>
          <w:sz w:val="21"/>
          <w:szCs w:val="21"/>
          <w:highlight w:val="none"/>
          <w:lang w:val="en-US" w:eastAsia="zh-CN"/>
        </w:rPr>
        <w:t>政府采购</w:t>
      </w:r>
      <w:r>
        <w:rPr>
          <w:rStyle w:val="25"/>
          <w:rFonts w:hint="eastAsia" w:ascii="宋体" w:hAnsi="宋体" w:eastAsia="宋体" w:cs="宋体"/>
          <w:i w:val="0"/>
          <w:caps w:val="0"/>
          <w:color w:val="auto"/>
          <w:spacing w:val="0"/>
          <w:sz w:val="21"/>
          <w:szCs w:val="21"/>
          <w:highlight w:val="none"/>
        </w:rPr>
        <w:t>云平台，在线申请获取</w:t>
      </w:r>
      <w:r>
        <w:rPr>
          <w:rStyle w:val="25"/>
          <w:rFonts w:hint="eastAsia" w:ascii="宋体" w:hAnsi="宋体" w:cs="宋体"/>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（进入“项目采购”应用，在获取</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菜单中选择项目，申请获取</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，本项目</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不收取工本费；</w:t>
      </w:r>
      <w:r>
        <w:rPr>
          <w:rStyle w:val="25"/>
          <w:rFonts w:hint="eastAsia" w:ascii="宋体" w:hAnsi="宋体" w:eastAsia="宋体" w:cs="宋体"/>
          <w:b w:val="0"/>
          <w:bCs/>
          <w:i w:val="0"/>
          <w:caps w:val="0"/>
          <w:color w:val="auto"/>
          <w:spacing w:val="0"/>
          <w:sz w:val="21"/>
          <w:szCs w:val="21"/>
          <w:highlight w:val="none"/>
          <w:u w:val="single"/>
        </w:rPr>
        <w:t>仅需浏览</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的供应商可点击“游客，浏览</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”直接下载</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浏览</w:t>
      </w:r>
      <w:r>
        <w:rPr>
          <w:rStyle w:val="25"/>
          <w:rFonts w:hint="eastAsia" w:ascii="宋体" w:hAnsi="宋体" w:eastAsia="宋体" w:cs="宋体"/>
          <w:b w:val="0"/>
          <w:bCs/>
          <w:i w:val="0"/>
          <w:caps w:val="0"/>
          <w:color w:val="auto"/>
          <w:spacing w:val="0"/>
          <w:sz w:val="21"/>
          <w:szCs w:val="21"/>
          <w:highlight w:val="none"/>
        </w:rPr>
        <w:t>）；</w:t>
      </w:r>
    </w:p>
    <w:p w14:paraId="7205DE3F">
      <w:pPr>
        <w:spacing w:line="360" w:lineRule="auto"/>
        <w:ind w:firstLine="422" w:firstLineChars="200"/>
        <w:rPr>
          <w:rFonts w:hint="eastAsia" w:ascii="宋体" w:hAnsi="宋体" w:eastAsia="宋体" w:cs="宋体"/>
          <w:color w:val="auto"/>
          <w:sz w:val="21"/>
          <w:szCs w:val="21"/>
          <w:highlight w:val="none"/>
          <w:lang w:eastAsia="zh-CN"/>
        </w:rPr>
      </w:pPr>
      <w:r>
        <w:rPr>
          <w:rStyle w:val="25"/>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533B371A">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5"/>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25B02831">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bCs w:val="0"/>
          <w:i w:val="0"/>
          <w:caps w:val="0"/>
          <w:color w:val="auto"/>
          <w:spacing w:val="0"/>
          <w:sz w:val="21"/>
          <w:szCs w:val="21"/>
          <w:highlight w:val="none"/>
        </w:rPr>
      </w:pPr>
      <w:r>
        <w:rPr>
          <w:rStyle w:val="25"/>
          <w:rFonts w:hint="eastAsia" w:ascii="宋体" w:hAnsi="宋体" w:eastAsia="宋体" w:cs="宋体"/>
          <w:b w:val="0"/>
          <w:bCs w:val="0"/>
          <w:i w:val="0"/>
          <w:caps w:val="0"/>
          <w:color w:val="auto"/>
          <w:spacing w:val="0"/>
          <w:sz w:val="21"/>
          <w:szCs w:val="21"/>
          <w:highlight w:val="none"/>
          <w:lang w:val="en-US" w:eastAsia="zh-CN"/>
        </w:rPr>
        <w:t>5</w:t>
      </w:r>
      <w:r>
        <w:rPr>
          <w:rStyle w:val="25"/>
          <w:rFonts w:hint="eastAsia" w:ascii="宋体" w:hAnsi="宋体" w:eastAsia="宋体" w:cs="宋体"/>
          <w:b w:val="0"/>
          <w:bCs w:val="0"/>
          <w:i w:val="0"/>
          <w:caps w:val="0"/>
          <w:color w:val="auto"/>
          <w:spacing w:val="0"/>
          <w:sz w:val="21"/>
          <w:szCs w:val="21"/>
          <w:highlight w:val="none"/>
        </w:rPr>
        <w:t>、供应商获取</w:t>
      </w:r>
      <w:r>
        <w:rPr>
          <w:rStyle w:val="25"/>
          <w:rFonts w:hint="eastAsia" w:cs="宋体"/>
          <w:b w:val="0"/>
          <w:bCs w:val="0"/>
          <w:i w:val="0"/>
          <w:caps w:val="0"/>
          <w:color w:val="auto"/>
          <w:spacing w:val="0"/>
          <w:sz w:val="21"/>
          <w:szCs w:val="21"/>
          <w:highlight w:val="none"/>
          <w:lang w:eastAsia="zh-CN"/>
        </w:rPr>
        <w:t>采购文件</w:t>
      </w:r>
      <w:r>
        <w:rPr>
          <w:rStyle w:val="25"/>
          <w:rFonts w:hint="eastAsia" w:ascii="宋体" w:hAnsi="宋体" w:eastAsia="宋体" w:cs="宋体"/>
          <w:b w:val="0"/>
          <w:bCs w:val="0"/>
          <w:i w:val="0"/>
          <w:caps w:val="0"/>
          <w:color w:val="auto"/>
          <w:spacing w:val="0"/>
          <w:sz w:val="21"/>
          <w:szCs w:val="21"/>
          <w:highlight w:val="none"/>
        </w:rPr>
        <w:t>时须提交的文件资料：无；</w:t>
      </w:r>
    </w:p>
    <w:p w14:paraId="21D7D6AE">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lang w:val="en-US" w:eastAsia="zh-CN"/>
        </w:rPr>
        <w:t>6</w:t>
      </w:r>
      <w:r>
        <w:rPr>
          <w:rStyle w:val="25"/>
          <w:rFonts w:hint="eastAsia" w:ascii="宋体" w:hAnsi="宋体" w:eastAsia="宋体" w:cs="宋体"/>
          <w:i w:val="0"/>
          <w:caps w:val="0"/>
          <w:color w:val="auto"/>
          <w:spacing w:val="0"/>
          <w:sz w:val="21"/>
          <w:szCs w:val="21"/>
          <w:highlight w:val="none"/>
        </w:rPr>
        <w:t>、提示：</w:t>
      </w:r>
      <w:r>
        <w:rPr>
          <w:rStyle w:val="25"/>
          <w:rFonts w:hint="eastAsia" w:ascii="宋体" w:hAnsi="宋体" w:eastAsia="宋体" w:cs="宋体"/>
          <w:i w:val="0"/>
          <w:caps w:val="0"/>
          <w:color w:val="auto"/>
          <w:spacing w:val="0"/>
          <w:sz w:val="21"/>
          <w:szCs w:val="21"/>
          <w:highlight w:val="none"/>
          <w:lang w:eastAsia="zh-CN"/>
        </w:rPr>
        <w:t>竞争性磋商公告</w:t>
      </w:r>
      <w:r>
        <w:rPr>
          <w:rStyle w:val="25"/>
          <w:rFonts w:hint="eastAsia" w:ascii="宋体" w:hAnsi="宋体" w:eastAsia="宋体" w:cs="宋体"/>
          <w:i w:val="0"/>
          <w:caps w:val="0"/>
          <w:color w:val="auto"/>
          <w:spacing w:val="0"/>
          <w:sz w:val="21"/>
          <w:szCs w:val="21"/>
          <w:highlight w:val="none"/>
        </w:rPr>
        <w:t>附件内的</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申请并下载了</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后才视作依法获取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（法律法规所指的供应商获取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时间以供应商完成获取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申请后下载</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的时间为准）。</w:t>
      </w:r>
    </w:p>
    <w:p w14:paraId="21C137B2">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5"/>
          <w:rFonts w:hint="eastAsia" w:ascii="宋体" w:hAnsi="宋体" w:eastAsia="宋体" w:cs="宋体"/>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rPr>
        <w:t>注：请供应商按上述要求获取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，如未在“</w:t>
      </w:r>
      <w:r>
        <w:rPr>
          <w:rStyle w:val="25"/>
          <w:rFonts w:hint="eastAsia" w:ascii="宋体" w:hAnsi="宋体" w:eastAsia="宋体" w:cs="宋体"/>
          <w:i w:val="0"/>
          <w:caps w:val="0"/>
          <w:color w:val="auto"/>
          <w:spacing w:val="0"/>
          <w:sz w:val="21"/>
          <w:szCs w:val="21"/>
          <w:highlight w:val="none"/>
          <w:lang w:val="en-US" w:eastAsia="zh-CN"/>
        </w:rPr>
        <w:t>政府采购云平台</w:t>
      </w:r>
      <w:r>
        <w:rPr>
          <w:rStyle w:val="25"/>
          <w:rFonts w:hint="eastAsia" w:ascii="宋体" w:hAnsi="宋体" w:eastAsia="宋体" w:cs="宋体"/>
          <w:i w:val="0"/>
          <w:caps w:val="0"/>
          <w:color w:val="auto"/>
          <w:spacing w:val="0"/>
          <w:sz w:val="21"/>
          <w:szCs w:val="21"/>
          <w:highlight w:val="none"/>
        </w:rPr>
        <w:t>”系统内完成相关流程，引起的</w:t>
      </w:r>
      <w:r>
        <w:rPr>
          <w:rStyle w:val="25"/>
          <w:rFonts w:hint="eastAsia" w:ascii="宋体" w:hAnsi="宋体" w:eastAsia="宋体" w:cs="宋体"/>
          <w:i w:val="0"/>
          <w:caps w:val="0"/>
          <w:color w:val="auto"/>
          <w:spacing w:val="0"/>
          <w:sz w:val="21"/>
          <w:szCs w:val="21"/>
          <w:highlight w:val="none"/>
          <w:lang w:val="en-US" w:eastAsia="zh-CN"/>
        </w:rPr>
        <w:t>投标</w:t>
      </w:r>
      <w:r>
        <w:rPr>
          <w:rStyle w:val="25"/>
          <w:rFonts w:hint="eastAsia" w:ascii="宋体" w:hAnsi="宋体" w:eastAsia="宋体" w:cs="宋体"/>
          <w:i w:val="0"/>
          <w:caps w:val="0"/>
          <w:color w:val="auto"/>
          <w:spacing w:val="0"/>
          <w:sz w:val="21"/>
          <w:szCs w:val="21"/>
          <w:highlight w:val="none"/>
        </w:rPr>
        <w:t>无效责任自负。</w:t>
      </w:r>
    </w:p>
    <w:p w14:paraId="44C6A77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25338484">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07F5F82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6C744361">
      <w:pPr>
        <w:pStyle w:val="54"/>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2024年7月29日</w:t>
      </w:r>
      <w:r>
        <w:rPr>
          <w:rFonts w:hint="eastAsia" w:ascii="宋体" w:hAnsi="宋体" w:eastAsia="宋体" w:cs="宋体"/>
          <w:color w:val="auto"/>
          <w:sz w:val="21"/>
          <w:szCs w:val="21"/>
          <w:highlight w:val="none"/>
          <w:lang w:eastAsia="zh-CN"/>
        </w:rPr>
        <w:t>下午</w:t>
      </w:r>
      <w:r>
        <w:rPr>
          <w:rFonts w:hint="eastAsia" w:ascii="宋体" w:hAnsi="宋体" w:cs="宋体"/>
          <w:color w:val="auto"/>
          <w:sz w:val="21"/>
          <w:szCs w:val="21"/>
          <w:highlight w:val="none"/>
          <w:lang w:eastAsia="zh-CN"/>
        </w:rPr>
        <w:t>14:30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5661A0D8">
      <w:pPr>
        <w:pStyle w:val="54"/>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2024年7月29日</w:t>
      </w:r>
      <w:r>
        <w:rPr>
          <w:rFonts w:hint="eastAsia" w:ascii="宋体" w:hAnsi="宋体" w:eastAsia="宋体" w:cs="宋体"/>
          <w:color w:val="auto"/>
          <w:sz w:val="21"/>
          <w:szCs w:val="21"/>
          <w:highlight w:val="none"/>
          <w:lang w:eastAsia="zh-CN"/>
        </w:rPr>
        <w:t>下午</w:t>
      </w:r>
      <w:r>
        <w:rPr>
          <w:rFonts w:hint="eastAsia" w:ascii="宋体" w:hAnsi="宋体" w:cs="宋体"/>
          <w:color w:val="auto"/>
          <w:sz w:val="21"/>
          <w:szCs w:val="21"/>
          <w:highlight w:val="none"/>
          <w:lang w:eastAsia="zh-CN"/>
        </w:rPr>
        <w:t>14:30</w:t>
      </w:r>
      <w:r>
        <w:rPr>
          <w:rFonts w:hint="eastAsia" w:ascii="宋体" w:hAnsi="宋体" w:eastAsia="宋体" w:cs="宋体"/>
          <w:color w:val="auto"/>
          <w:sz w:val="21"/>
          <w:szCs w:val="21"/>
          <w:highlight w:val="none"/>
          <w:lang w:eastAsia="zh-CN"/>
        </w:rPr>
        <w:t>整，地点：通过“政府采购云平台（www.zcygov.cn）”实行在线投标响应</w:t>
      </w:r>
    </w:p>
    <w:p w14:paraId="4E6CB68C">
      <w:pPr>
        <w:pStyle w:val="54"/>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2024年7月29日</w:t>
      </w:r>
      <w:r>
        <w:rPr>
          <w:rFonts w:hint="eastAsia" w:ascii="宋体" w:hAnsi="宋体" w:eastAsia="宋体" w:cs="宋体"/>
          <w:color w:val="auto"/>
          <w:sz w:val="21"/>
          <w:szCs w:val="21"/>
          <w:highlight w:val="none"/>
          <w:lang w:eastAsia="zh-CN"/>
        </w:rPr>
        <w:t>下午</w:t>
      </w:r>
      <w:r>
        <w:rPr>
          <w:rFonts w:hint="eastAsia" w:ascii="宋体" w:hAnsi="宋体" w:cs="宋体"/>
          <w:color w:val="auto"/>
          <w:sz w:val="21"/>
          <w:szCs w:val="21"/>
          <w:highlight w:val="none"/>
          <w:lang w:eastAsia="zh-CN"/>
        </w:rPr>
        <w:t>15:00</w:t>
      </w:r>
      <w:r>
        <w:rPr>
          <w:rFonts w:hint="eastAsia" w:ascii="宋体" w:hAnsi="宋体" w:eastAsia="宋体" w:cs="宋体"/>
          <w:color w:val="auto"/>
          <w:sz w:val="21"/>
          <w:szCs w:val="21"/>
          <w:highlight w:val="none"/>
          <w:lang w:eastAsia="zh-CN"/>
        </w:rPr>
        <w:t>整</w:t>
      </w:r>
    </w:p>
    <w:p w14:paraId="267871C1">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0171DCBD">
      <w:pPr>
        <w:pStyle w:val="11"/>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6FFDE7D5">
      <w:pPr>
        <w:pStyle w:val="11"/>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253C2DC9">
      <w:pPr>
        <w:pStyle w:val="54"/>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354AA3BF">
      <w:pPr>
        <w:pStyle w:val="11"/>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3D59BC08">
      <w:pPr>
        <w:pStyle w:val="11"/>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1D438BDE">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0C323670">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磋商响应文件。备份磋商响应文件应当在磋商截止时间前按要求密封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并建议</w:t>
      </w:r>
      <w:r>
        <w:rPr>
          <w:rFonts w:hint="eastAsia" w:ascii="宋体" w:hAnsi="宋体" w:eastAsia="宋体" w:cs="宋体"/>
          <w:b/>
          <w:bCs/>
          <w:color w:val="auto"/>
          <w:kern w:val="2"/>
          <w:sz w:val="21"/>
          <w:szCs w:val="21"/>
          <w:highlight w:val="none"/>
          <w:lang w:val="en-US" w:eastAsia="zh-CN" w:bidi="ar-SA"/>
        </w:rPr>
        <w:t>顺丰</w:t>
      </w:r>
      <w:r>
        <w:rPr>
          <w:rFonts w:hint="eastAsia" w:ascii="宋体" w:hAnsi="宋体" w:eastAsia="宋体" w:cs="宋体"/>
          <w:b/>
          <w:bCs/>
          <w:color w:val="auto"/>
          <w:kern w:val="0"/>
          <w:sz w:val="21"/>
          <w:szCs w:val="21"/>
          <w:highlight w:val="none"/>
          <w:lang w:val="en-US" w:eastAsia="zh-CN" w:bidi="ar-SA"/>
        </w:rPr>
        <w:t>邮寄到</w:t>
      </w:r>
      <w:r>
        <w:rPr>
          <w:rFonts w:hint="eastAsia" w:ascii="宋体" w:hAnsi="宋体" w:eastAsia="宋体" w:cs="宋体"/>
          <w:b/>
          <w:bCs/>
          <w:color w:val="auto"/>
          <w:sz w:val="21"/>
          <w:szCs w:val="21"/>
          <w:highlight w:val="none"/>
          <w:lang w:eastAsia="zh-CN"/>
        </w:rPr>
        <w:t>台州市椒江区中环世纪6幢8</w:t>
      </w:r>
      <w:r>
        <w:rPr>
          <w:rFonts w:hint="eastAsia" w:ascii="宋体" w:hAnsi="宋体" w:eastAsia="宋体" w:cs="宋体"/>
          <w:b/>
          <w:bCs/>
          <w:color w:val="auto"/>
          <w:sz w:val="21"/>
          <w:szCs w:val="21"/>
          <w:highlight w:val="none"/>
          <w:lang w:val="en-US" w:eastAsia="zh-CN"/>
        </w:rPr>
        <w:t>楼</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浙江汇永工程咨询有限公司</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收件人：陈奕圩；联系电话：18257695510</w:t>
      </w:r>
      <w:r>
        <w:rPr>
          <w:rFonts w:hint="eastAsia" w:ascii="宋体" w:hAnsi="宋体" w:eastAsia="宋体" w:cs="宋体"/>
          <w:b/>
          <w:bCs/>
          <w:color w:val="auto"/>
          <w:kern w:val="0"/>
          <w:sz w:val="21"/>
          <w:szCs w:val="21"/>
          <w:highlight w:val="none"/>
          <w:lang w:val="en-US" w:eastAsia="zh-CN" w:bidi="ar-SA"/>
        </w:rPr>
        <w:t>，逾期寄达或未按要求密封将被拒收。</w:t>
      </w:r>
    </w:p>
    <w:p w14:paraId="3219F05C">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5AD23732">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 xml:space="preserve">   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488049F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12E8A61A">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6874E9E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649030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1DF228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46960DF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444C304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6FA54E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1BC4B3D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rPr>
        <w:t>提供质疑函的时间为提起质疑的时间。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4434E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2E41BB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4E1DA48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7D2C06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2E2AC8C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7C12BE63">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766475A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3EC22665">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浙江汇永工程咨询有限公司</w:t>
      </w:r>
    </w:p>
    <w:p w14:paraId="052039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王女士</w:t>
      </w:r>
      <w:r>
        <w:rPr>
          <w:rFonts w:hint="eastAsia" w:ascii="宋体" w:hAnsi="宋体" w:eastAsia="宋体" w:cs="宋体"/>
          <w:color w:val="auto"/>
          <w:szCs w:val="21"/>
          <w:highlight w:val="none"/>
        </w:rPr>
        <w:t>；</w:t>
      </w:r>
    </w:p>
    <w:p w14:paraId="10D980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联系电话：0576-88885613  18257695510；</w:t>
      </w:r>
    </w:p>
    <w:p w14:paraId="5F822FBE">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质疑接收人：</w:t>
      </w:r>
      <w:r>
        <w:rPr>
          <w:rFonts w:hint="eastAsia" w:ascii="宋体" w:hAnsi="宋体" w:eastAsia="宋体" w:cs="宋体"/>
          <w:color w:val="auto"/>
          <w:szCs w:val="21"/>
          <w:highlight w:val="none"/>
          <w:lang w:val="en-US" w:eastAsia="zh-CN"/>
        </w:rPr>
        <w:t>管女士</w:t>
      </w:r>
    </w:p>
    <w:p w14:paraId="1A18AEF3">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13396938203</w:t>
      </w:r>
    </w:p>
    <w:p w14:paraId="36CCA9F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台州市椒江区中环世纪中心6幢8楼</w:t>
      </w:r>
    </w:p>
    <w:p w14:paraId="2B3CFC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255BE2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台州市生态环境局黄岩分局</w:t>
      </w:r>
    </w:p>
    <w:p w14:paraId="5309A3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联系人：</w:t>
      </w:r>
      <w:r>
        <w:rPr>
          <w:rFonts w:hint="eastAsia" w:ascii="宋体" w:hAnsi="宋体" w:cs="宋体"/>
          <w:color w:val="auto"/>
          <w:sz w:val="21"/>
          <w:szCs w:val="21"/>
          <w:highlight w:val="none"/>
          <w:shd w:val="clear" w:color="auto" w:fill="auto"/>
          <w:lang w:val="en-US" w:eastAsia="zh-CN"/>
        </w:rPr>
        <w:t>施先生</w:t>
      </w:r>
    </w:p>
    <w:p w14:paraId="3F6F29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联系电话：0576-</w:t>
      </w:r>
      <w:r>
        <w:rPr>
          <w:rFonts w:hint="eastAsia" w:ascii="宋体" w:hAnsi="宋体" w:eastAsia="宋体" w:cs="宋体"/>
          <w:color w:val="auto"/>
          <w:sz w:val="21"/>
          <w:szCs w:val="21"/>
          <w:highlight w:val="none"/>
          <w:shd w:val="clear" w:color="auto" w:fill="auto"/>
          <w:lang w:val="en-US" w:eastAsia="zh-CN"/>
        </w:rPr>
        <w:t>89178255</w:t>
      </w:r>
    </w:p>
    <w:p w14:paraId="11BAF6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auto"/>
          <w:highlight w:val="none"/>
        </w:rPr>
      </w:pPr>
      <w:r>
        <w:rPr>
          <w:rFonts w:hint="eastAsia" w:ascii="宋体" w:hAnsi="宋体" w:eastAsia="宋体" w:cs="宋体"/>
          <w:color w:val="auto"/>
          <w:sz w:val="21"/>
          <w:szCs w:val="21"/>
          <w:highlight w:val="none"/>
        </w:rPr>
        <w:t>采购人地址：台州市黄岩区引泉路308号</w:t>
      </w:r>
    </w:p>
    <w:p w14:paraId="1B4578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23C742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同级政府采购监督管理部门名称：台州市黄岩区财政局政府采购监管科</w:t>
      </w:r>
    </w:p>
    <w:p w14:paraId="61B8BB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联系人：宋先生</w:t>
      </w:r>
    </w:p>
    <w:p w14:paraId="7EE5F0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监督投诉电话：</w:t>
      </w:r>
      <w:r>
        <w:rPr>
          <w:rFonts w:hint="eastAsia" w:ascii="宋体" w:hAnsi="宋体" w:eastAsia="宋体" w:cs="宋体"/>
          <w:color w:val="auto"/>
          <w:sz w:val="21"/>
          <w:szCs w:val="21"/>
          <w:highlight w:val="none"/>
          <w:lang w:eastAsia="zh-CN"/>
        </w:rPr>
        <w:t>0576-84215478</w:t>
      </w:r>
    </w:p>
    <w:p w14:paraId="4BFA32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地址：台州市黄岩区劳动南路289号</w:t>
      </w:r>
    </w:p>
    <w:p w14:paraId="6F2E4C9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1844DF12">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合同履约保函</w:t>
      </w:r>
      <w:r>
        <w:rPr>
          <w:rFonts w:hint="eastAsia" w:ascii="宋体" w:hAnsi="宋体" w:eastAsia="宋体" w:cs="宋体"/>
          <w:b w:val="0"/>
          <w:bCs w:val="0"/>
          <w:color w:val="auto"/>
          <w:sz w:val="21"/>
          <w:szCs w:val="21"/>
          <w:highlight w:val="none"/>
        </w:rPr>
        <w:t>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3DE5DF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7E7D4F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7439B46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3AB430F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51C2A73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6290C1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165F21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24690F7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D1501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32D405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265C8E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109AC1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BA206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14CCA67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D9FD0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38E4C8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9C5517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6AAD027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41927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54086D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4334C0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AADA32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1D20C3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7703F0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5B6CFD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7CFF9D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4C898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6F822D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2F5DA0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2B2828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1D967C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4749F4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5329564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367F6E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0AE64B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27CA98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B0F0C9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230A0C2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1DB61F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2694EA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4A26AD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3040D7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217D91F0">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5A775D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1C34CA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40FE492F">
      <w:pPr>
        <w:jc w:val="both"/>
        <w:rPr>
          <w:rFonts w:hint="eastAsia" w:ascii="宋体" w:hAnsi="宋体" w:eastAsia="宋体" w:cs="宋体"/>
          <w:b/>
          <w:bCs/>
          <w:color w:val="auto"/>
          <w:sz w:val="21"/>
          <w:szCs w:val="21"/>
          <w:highlight w:val="none"/>
        </w:rPr>
      </w:pPr>
    </w:p>
    <w:p w14:paraId="1DB5C638">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（2）预付款保函联</w:t>
      </w:r>
      <w:r>
        <w:rPr>
          <w:rFonts w:hint="eastAsia" w:ascii="宋体" w:hAnsi="宋体" w:eastAsia="宋体" w:cs="宋体"/>
          <w:b w:val="0"/>
          <w:bCs w:val="0"/>
          <w:color w:val="auto"/>
          <w:sz w:val="21"/>
          <w:szCs w:val="21"/>
          <w:highlight w:val="none"/>
        </w:rPr>
        <w:t>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446FA2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619FA29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2256C7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8182FB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07DEB4F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54BB39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4607E5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7FC1589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27BBA9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686B2C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22CE95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A20D41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75E3C7F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2669AC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711FD5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3E76C5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FAFF1C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7C1BAF7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477661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1F882F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022274E3">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45D3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16B534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0C0E85A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3779D62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1D18709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03FB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01A4BB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148838E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6DB3619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62506B5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668B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9B2130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35158F3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768DFD0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29179F9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0870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F97068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1BCBA12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40540A2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273E14A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1E57B6E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379D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5871C1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5851578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559ECC7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58F5424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5D9F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4D72AD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260633B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202D97E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55ED6BD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2F68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5C6F5E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750DED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2D1C044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04EDAF5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5D5A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A23BA5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1014C4B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0F9882F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3BFC024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52AD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19CC03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1D47D95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4EADA9D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5C9FF20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3597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EEEC60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11882A2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344DB28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03290FF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07F6B75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2DDE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3D8FCC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155A53B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1962609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6B52371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069D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E590AB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6345913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3BDFA4F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5FED48A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1D3F4C0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6485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C9280B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7A17C4A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452E435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7C1C9C8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3F65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8D5BDB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77EEB40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6A3A79B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4780A0E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283D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DD0357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594EE57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10A6FE1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7D2784D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4AE8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E392C6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0D81B14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15DBD99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623F14E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2371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A817AE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51D48AB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2CBAC09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16FE862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31F1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C01BAC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2476563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53EB040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0B3254E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3125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6ACB0A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4679C76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286F449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5D10BA7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582E2A8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2764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5B81E1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192555D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6FF9A41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113654F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1EB4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54CC0E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740860F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3A3D20F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35EAAB8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5561433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51FAA8BB">
      <w:pPr>
        <w:pStyle w:val="29"/>
        <w:rPr>
          <w:rFonts w:hint="eastAsia" w:ascii="宋体" w:hAnsi="宋体" w:eastAsia="宋体" w:cs="宋体"/>
          <w:color w:val="auto"/>
          <w:highlight w:val="none"/>
        </w:rPr>
      </w:pPr>
    </w:p>
    <w:p w14:paraId="5E3632A7">
      <w:pPr>
        <w:pStyle w:val="29"/>
        <w:rPr>
          <w:rFonts w:hint="eastAsia" w:ascii="宋体" w:hAnsi="宋体" w:eastAsia="宋体" w:cs="宋体"/>
          <w:color w:val="auto"/>
          <w:highlight w:val="none"/>
        </w:rPr>
      </w:pPr>
    </w:p>
    <w:p w14:paraId="2034554A">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677B4CE3">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1BD5B4F7">
      <w:pPr>
        <w:spacing w:line="240" w:lineRule="auto"/>
        <w:ind w:firstLine="420" w:firstLineChars="200"/>
        <w:jc w:val="left"/>
        <w:rPr>
          <w:rFonts w:hint="eastAsia" w:ascii="宋体" w:hAnsi="宋体" w:eastAsia="宋体" w:cs="宋体"/>
          <w:color w:val="auto"/>
          <w:sz w:val="21"/>
          <w:szCs w:val="21"/>
          <w:highlight w:val="none"/>
        </w:rPr>
      </w:pPr>
    </w:p>
    <w:p w14:paraId="414A8EEE">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浙江汇永工程咨询有限公司</w:t>
      </w:r>
    </w:p>
    <w:p w14:paraId="79597944">
      <w:pPr>
        <w:pStyle w:val="2"/>
        <w:jc w:val="right"/>
        <w:rPr>
          <w:rFonts w:hint="eastAsia" w:ascii="宋体" w:hAnsi="宋体" w:eastAsia="宋体" w:cs="宋体"/>
          <w:b/>
          <w:color w:val="auto"/>
          <w:sz w:val="36"/>
          <w:szCs w:val="36"/>
          <w:highlight w:val="none"/>
          <w:lang w:val="en-US" w:eastAsia="zh-CN"/>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eastAsia="宋体" w:cs="宋体"/>
          <w:color w:val="auto"/>
          <w:sz w:val="21"/>
          <w:szCs w:val="21"/>
          <w:highlight w:val="none"/>
          <w:lang w:eastAsia="zh-CN"/>
        </w:rPr>
        <w:t>二○</w:t>
      </w:r>
      <w:r>
        <w:rPr>
          <w:rFonts w:hint="eastAsia" w:ascii="宋体" w:hAnsi="宋体" w:cs="宋体"/>
          <w:color w:val="auto"/>
          <w:sz w:val="21"/>
          <w:szCs w:val="21"/>
          <w:highlight w:val="none"/>
          <w:lang w:eastAsia="zh-CN"/>
        </w:rPr>
        <w:t>二四年七月</w:t>
      </w:r>
    </w:p>
    <w:p w14:paraId="13A6B289">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17E3FD0B">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2"/>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87"/>
        <w:gridCol w:w="6476"/>
      </w:tblGrid>
      <w:tr w14:paraId="0925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75" w:type="dxa"/>
            <w:vAlign w:val="center"/>
          </w:tcPr>
          <w:p w14:paraId="74BEBCF9">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087" w:type="dxa"/>
            <w:vAlign w:val="center"/>
          </w:tcPr>
          <w:p w14:paraId="137F8FE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476" w:type="dxa"/>
            <w:vAlign w:val="center"/>
          </w:tcPr>
          <w:p w14:paraId="7C1AE3F0">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468A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675" w:type="dxa"/>
            <w:vAlign w:val="center"/>
          </w:tcPr>
          <w:p w14:paraId="241630AC">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087" w:type="dxa"/>
            <w:vAlign w:val="center"/>
          </w:tcPr>
          <w:p w14:paraId="7109064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476" w:type="dxa"/>
            <w:vAlign w:val="center"/>
          </w:tcPr>
          <w:p w14:paraId="296F03DA">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7986F731">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4AFB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vAlign w:val="center"/>
          </w:tcPr>
          <w:p w14:paraId="4268690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087" w:type="dxa"/>
            <w:vAlign w:val="center"/>
          </w:tcPr>
          <w:p w14:paraId="12B1D72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476" w:type="dxa"/>
            <w:vAlign w:val="center"/>
          </w:tcPr>
          <w:p w14:paraId="6871F51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3ACE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75" w:type="dxa"/>
            <w:vAlign w:val="center"/>
          </w:tcPr>
          <w:p w14:paraId="107432D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087" w:type="dxa"/>
            <w:vAlign w:val="center"/>
          </w:tcPr>
          <w:p w14:paraId="7B94374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476" w:type="dxa"/>
            <w:vAlign w:val="center"/>
          </w:tcPr>
          <w:p w14:paraId="2AFBD260">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802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675" w:type="dxa"/>
            <w:vAlign w:val="center"/>
          </w:tcPr>
          <w:p w14:paraId="338A7FC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087" w:type="dxa"/>
            <w:vAlign w:val="center"/>
          </w:tcPr>
          <w:p w14:paraId="7CA9A6E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476" w:type="dxa"/>
            <w:vAlign w:val="center"/>
          </w:tcPr>
          <w:p w14:paraId="0F9BD9E8">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49F68D4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42950E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37D28FDA">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55A7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vAlign w:val="center"/>
          </w:tcPr>
          <w:p w14:paraId="5D139FC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2087" w:type="dxa"/>
            <w:vAlign w:val="center"/>
          </w:tcPr>
          <w:p w14:paraId="4B101E6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476" w:type="dxa"/>
            <w:vAlign w:val="center"/>
          </w:tcPr>
          <w:p w14:paraId="21888FB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3B2E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675" w:type="dxa"/>
            <w:vAlign w:val="center"/>
          </w:tcPr>
          <w:p w14:paraId="38A0D8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2087" w:type="dxa"/>
            <w:vAlign w:val="center"/>
          </w:tcPr>
          <w:p w14:paraId="04CD8ADF">
            <w:pPr>
              <w:pStyle w:val="2"/>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476" w:type="dxa"/>
            <w:vAlign w:val="center"/>
          </w:tcPr>
          <w:p w14:paraId="0A8E56CA">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2024年7月29日</w:t>
            </w:r>
            <w:r>
              <w:rPr>
                <w:rFonts w:hint="eastAsia" w:ascii="宋体" w:hAnsi="宋体" w:eastAsia="宋体" w:cs="宋体"/>
                <w:b/>
                <w:bCs/>
                <w:color w:val="auto"/>
                <w:kern w:val="2"/>
                <w:sz w:val="21"/>
                <w:szCs w:val="21"/>
                <w:highlight w:val="none"/>
                <w:u w:val="single"/>
                <w:lang w:val="en-US" w:eastAsia="zh-CN" w:bidi="ar-SA"/>
              </w:rPr>
              <w:t>下午</w:t>
            </w:r>
            <w:r>
              <w:rPr>
                <w:rFonts w:hint="eastAsia" w:ascii="宋体" w:hAnsi="宋体" w:cs="宋体"/>
                <w:b/>
                <w:bCs/>
                <w:color w:val="auto"/>
                <w:kern w:val="2"/>
                <w:sz w:val="21"/>
                <w:szCs w:val="21"/>
                <w:highlight w:val="none"/>
                <w:u w:val="single"/>
                <w:lang w:val="en-US" w:eastAsia="zh-CN" w:bidi="ar-SA"/>
              </w:rPr>
              <w:t>14:30</w:t>
            </w:r>
            <w:r>
              <w:rPr>
                <w:rFonts w:hint="eastAsia" w:ascii="宋体" w:hAnsi="宋体" w:eastAsia="宋体" w:cs="宋体"/>
                <w:b/>
                <w:bCs/>
                <w:color w:val="auto"/>
                <w:kern w:val="2"/>
                <w:sz w:val="21"/>
                <w:szCs w:val="21"/>
                <w:highlight w:val="none"/>
                <w:u w:val="single"/>
                <w:lang w:val="en-US" w:eastAsia="zh-CN" w:bidi="ar-SA"/>
              </w:rPr>
              <w:t>整</w:t>
            </w:r>
          </w:p>
          <w:p w14:paraId="531729CD">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3FD2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675" w:type="dxa"/>
            <w:vAlign w:val="center"/>
          </w:tcPr>
          <w:p w14:paraId="28F102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087" w:type="dxa"/>
            <w:vAlign w:val="center"/>
          </w:tcPr>
          <w:p w14:paraId="420CAC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476" w:type="dxa"/>
            <w:vAlign w:val="center"/>
          </w:tcPr>
          <w:p w14:paraId="26E96577">
            <w:pPr>
              <w:keepNext w:val="0"/>
              <w:keepLines w:val="0"/>
              <w:pageBreakBefore w:val="0"/>
              <w:kinsoku/>
              <w:wordWrap/>
              <w:overflowPunct/>
              <w:topLinePunct w:val="0"/>
              <w:bidi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同时还可以提供经政采云平台加密处理的、以介质（U盘）存储的数据电文形式的备份磋商响应文件。备份磋商响应文件应当在磋商截止时间前按要求密封（备份磋商响应文件在密封袋的封口处应有磋商供应商公章或磋商授权委托代理人签字。封皮上写明项目编号、标段、招标项目名称、供应商名称，并注明“备份磋商响应文件”、“磋商时启封”字样）并建议顺丰邮寄到台州市椒江区中环世纪6幢8楼（浙江汇永工程咨询有限公司）收件人：陈奕圩；联系电话：18257695510，逾期寄达或未按要求密封将被拒收。</w:t>
            </w:r>
          </w:p>
          <w:p w14:paraId="5ACA2979">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2024年7月29日</w:t>
            </w:r>
            <w:r>
              <w:rPr>
                <w:rFonts w:hint="eastAsia" w:ascii="宋体" w:hAnsi="宋体" w:eastAsia="宋体" w:cs="宋体"/>
                <w:b/>
                <w:bCs/>
                <w:color w:val="auto"/>
                <w:kern w:val="2"/>
                <w:sz w:val="21"/>
                <w:szCs w:val="21"/>
                <w:highlight w:val="none"/>
                <w:u w:val="single"/>
                <w:lang w:val="en-US" w:eastAsia="zh-CN" w:bidi="ar-SA"/>
              </w:rPr>
              <w:t>下午</w:t>
            </w:r>
            <w:r>
              <w:rPr>
                <w:rFonts w:hint="eastAsia" w:ascii="宋体" w:hAnsi="宋体" w:cs="宋体"/>
                <w:b/>
                <w:bCs/>
                <w:color w:val="auto"/>
                <w:kern w:val="2"/>
                <w:sz w:val="21"/>
                <w:szCs w:val="21"/>
                <w:highlight w:val="none"/>
                <w:u w:val="single"/>
                <w:lang w:val="en-US" w:eastAsia="zh-CN" w:bidi="ar-SA"/>
              </w:rPr>
              <w:t>14:30</w:t>
            </w:r>
            <w:r>
              <w:rPr>
                <w:rFonts w:hint="eastAsia" w:ascii="宋体" w:hAnsi="宋体" w:eastAsia="宋体" w:cs="宋体"/>
                <w:b/>
                <w:bCs/>
                <w:color w:val="auto"/>
                <w:kern w:val="2"/>
                <w:sz w:val="21"/>
                <w:szCs w:val="21"/>
                <w:highlight w:val="none"/>
                <w:u w:val="single"/>
                <w:lang w:val="en-US" w:eastAsia="zh-CN" w:bidi="ar-SA"/>
              </w:rPr>
              <w:t>整</w:t>
            </w:r>
          </w:p>
        </w:tc>
      </w:tr>
      <w:tr w14:paraId="5C1B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675" w:type="dxa"/>
            <w:vAlign w:val="center"/>
          </w:tcPr>
          <w:p w14:paraId="0AC21CE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087" w:type="dxa"/>
            <w:vAlign w:val="center"/>
          </w:tcPr>
          <w:p w14:paraId="020485F4">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476" w:type="dxa"/>
            <w:vAlign w:val="center"/>
          </w:tcPr>
          <w:p w14:paraId="50E8EF1E">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C2E44D0">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p>
          <w:p w14:paraId="7286E736">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7E092FAB">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49D9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vAlign w:val="center"/>
          </w:tcPr>
          <w:p w14:paraId="3C427AA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087" w:type="dxa"/>
            <w:vAlign w:val="center"/>
          </w:tcPr>
          <w:p w14:paraId="24FA1A5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476" w:type="dxa"/>
            <w:vAlign w:val="center"/>
          </w:tcPr>
          <w:p w14:paraId="6C434EDD">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2024年7月29日</w:t>
            </w:r>
            <w:r>
              <w:rPr>
                <w:rFonts w:hint="eastAsia" w:ascii="宋体" w:hAnsi="宋体" w:eastAsia="宋体" w:cs="宋体"/>
                <w:color w:val="auto"/>
                <w:sz w:val="21"/>
                <w:szCs w:val="21"/>
                <w:highlight w:val="none"/>
                <w:lang w:eastAsia="zh-CN"/>
              </w:rPr>
              <w:t>下午</w:t>
            </w:r>
            <w:r>
              <w:rPr>
                <w:rFonts w:hint="eastAsia" w:ascii="宋体" w:hAnsi="宋体" w:cs="宋体"/>
                <w:color w:val="auto"/>
                <w:sz w:val="21"/>
                <w:szCs w:val="21"/>
                <w:highlight w:val="none"/>
                <w:lang w:eastAsia="zh-CN"/>
              </w:rPr>
              <w:t>14:30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15:00</w:t>
            </w:r>
            <w:r>
              <w:rPr>
                <w:rFonts w:hint="eastAsia" w:ascii="宋体" w:hAnsi="宋体" w:eastAsia="宋体" w:cs="宋体"/>
                <w:color w:val="auto"/>
                <w:sz w:val="21"/>
                <w:szCs w:val="21"/>
                <w:highlight w:val="none"/>
              </w:rPr>
              <w:t>（北京时间）</w:t>
            </w:r>
          </w:p>
          <w:p w14:paraId="3265DF73">
            <w:pPr>
              <w:pStyle w:val="53"/>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地点：政采云平台（http://zfcg.czt.zj.gov.cn）</w:t>
            </w:r>
          </w:p>
        </w:tc>
      </w:tr>
      <w:tr w14:paraId="0432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vAlign w:val="center"/>
          </w:tcPr>
          <w:p w14:paraId="0D75DA2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087" w:type="dxa"/>
            <w:vAlign w:val="center"/>
          </w:tcPr>
          <w:p w14:paraId="6FF35C0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476" w:type="dxa"/>
            <w:vAlign w:val="center"/>
          </w:tcPr>
          <w:p w14:paraId="3DB05E8E">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484D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675" w:type="dxa"/>
            <w:vAlign w:val="center"/>
          </w:tcPr>
          <w:p w14:paraId="30291DE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2087" w:type="dxa"/>
            <w:vAlign w:val="center"/>
          </w:tcPr>
          <w:p w14:paraId="71AF7E8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476" w:type="dxa"/>
            <w:vAlign w:val="center"/>
          </w:tcPr>
          <w:p w14:paraId="6746C57A">
            <w:pPr>
              <w:keepNext w:val="0"/>
              <w:keepLines w:val="0"/>
              <w:pageBreakBefore w:val="0"/>
              <w:numPr>
                <w:ilvl w:val="0"/>
                <w:numId w:val="2"/>
              </w:numPr>
              <w:kinsoku/>
              <w:wordWrap/>
              <w:overflowPunct/>
              <w:topLinePunct w:val="0"/>
              <w:bidi w:val="0"/>
              <w:spacing w:line="24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718ABA2D">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节能产品、环保产品：无要求；</w:t>
            </w:r>
          </w:p>
          <w:p w14:paraId="67EC68A1">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样品：无要求；</w:t>
            </w:r>
          </w:p>
          <w:p w14:paraId="3CA09E0D">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现场演示：无要求</w:t>
            </w:r>
            <w:r>
              <w:rPr>
                <w:rFonts w:hint="eastAsia" w:ascii="宋体" w:hAnsi="宋体" w:cs="宋体"/>
                <w:color w:val="auto"/>
                <w:szCs w:val="21"/>
                <w:highlight w:val="none"/>
                <w:lang w:eastAsia="zh-CN"/>
              </w:rPr>
              <w:t>；</w:t>
            </w:r>
          </w:p>
          <w:p w14:paraId="54617883">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本项目无需提供履约保证金</w:t>
            </w:r>
            <w:r>
              <w:rPr>
                <w:rFonts w:hint="eastAsia" w:ascii="宋体" w:hAnsi="宋体" w:eastAsia="宋体" w:cs="宋体"/>
                <w:color w:val="auto"/>
                <w:szCs w:val="21"/>
                <w:highlight w:val="none"/>
              </w:rPr>
              <w:t>。</w:t>
            </w:r>
          </w:p>
        </w:tc>
      </w:tr>
      <w:tr w14:paraId="5638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jc w:val="center"/>
        </w:trPr>
        <w:tc>
          <w:tcPr>
            <w:tcW w:w="675" w:type="dxa"/>
            <w:vAlign w:val="center"/>
          </w:tcPr>
          <w:p w14:paraId="027A910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087" w:type="dxa"/>
            <w:vAlign w:val="center"/>
          </w:tcPr>
          <w:p w14:paraId="4406EAE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476" w:type="dxa"/>
            <w:vAlign w:val="center"/>
          </w:tcPr>
          <w:p w14:paraId="693F9A3F">
            <w:pPr>
              <w:pStyle w:val="53"/>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4B717F5D">
            <w:pPr>
              <w:pStyle w:val="53"/>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350E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75" w:type="dxa"/>
            <w:vAlign w:val="center"/>
          </w:tcPr>
          <w:p w14:paraId="6D4FB66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13</w:t>
            </w:r>
          </w:p>
        </w:tc>
        <w:tc>
          <w:tcPr>
            <w:tcW w:w="2087" w:type="dxa"/>
            <w:vAlign w:val="center"/>
          </w:tcPr>
          <w:p w14:paraId="33BD80F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476" w:type="dxa"/>
            <w:vAlign w:val="center"/>
          </w:tcPr>
          <w:p w14:paraId="47D4905A">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lang w:eastAsia="zh-CN"/>
              </w:rPr>
              <w:t>浙江汇永工程咨询有限公司</w:t>
            </w:r>
            <w:r>
              <w:rPr>
                <w:rFonts w:hint="eastAsia" w:ascii="宋体" w:hAnsi="宋体" w:eastAsia="宋体" w:cs="宋体"/>
                <w:b/>
                <w:color w:val="auto"/>
                <w:szCs w:val="21"/>
                <w:highlight w:val="none"/>
                <w:lang w:val="en-US" w:eastAsia="zh-CN"/>
              </w:rPr>
              <w:t>和采购人</w:t>
            </w:r>
          </w:p>
        </w:tc>
      </w:tr>
    </w:tbl>
    <w:p w14:paraId="5DF922BE">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10450D53">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2D4FB58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1B2DEA1E">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5841787B">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7CF518ED">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38E41A1D">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308079C7">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389594EA">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7111C920">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1677C58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3AB714B2">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11FCCAAC">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0D097F2D">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2073C741">
      <w:pPr>
        <w:pStyle w:val="11"/>
        <w:keepNext w:val="0"/>
        <w:keepLines w:val="0"/>
        <w:pageBreakBefore w:val="0"/>
        <w:kinsoku/>
        <w:wordWrap/>
        <w:overflowPunct/>
        <w:topLinePunct w:val="0"/>
        <w:bidi w:val="0"/>
        <w:snapToGrid w:val="0"/>
        <w:spacing w:line="360" w:lineRule="auto"/>
        <w:ind w:left="2" w:leftChars="1"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7456BD2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497DD0D2">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6178A87">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5B184777">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37E4F611">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61A23FF2">
      <w:pPr>
        <w:tabs>
          <w:tab w:val="left" w:pos="851"/>
        </w:tabs>
        <w:autoSpaceDE w:val="0"/>
        <w:autoSpaceDN w:val="0"/>
        <w:adjustRightInd w:val="0"/>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08BAD8D4">
      <w:pPr>
        <w:tabs>
          <w:tab w:val="left" w:pos="851"/>
        </w:tabs>
        <w:autoSpaceDE w:val="0"/>
        <w:autoSpaceDN w:val="0"/>
        <w:adjustRightInd w:val="0"/>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4EEF877A">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8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69C429EB">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713D56AF">
      <w:pPr>
        <w:keepNext w:val="0"/>
        <w:keepLines w:val="0"/>
        <w:pageBreakBefore w:val="0"/>
        <w:kinsoku/>
        <w:wordWrap/>
        <w:overflowPunct/>
        <w:topLinePunct w:val="0"/>
        <w:autoSpaceDE w:val="0"/>
        <w:autoSpaceDN w:val="0"/>
        <w:bidi w:val="0"/>
        <w:adjustRightInd w:val="0"/>
        <w:snapToGrid w:val="0"/>
        <w:spacing w:line="360" w:lineRule="auto"/>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67CA4AE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7890DCF3">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0C81475C">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41149C6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464344F1">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71EB7C80">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7753A3C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5A03E1F0">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59834C81">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19308D31">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2FB34CA8">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（3）法人或者其他组织的营业执照等证明文件，法定代表人和授权代表的身份证明；</w:t>
      </w:r>
    </w:p>
    <w:p w14:paraId="2F8DD74C">
      <w:pPr>
        <w:keepNext w:val="0"/>
        <w:keepLines w:val="0"/>
        <w:pageBreakBefore w:val="0"/>
        <w:kinsoku/>
        <w:wordWrap/>
        <w:overflowPunct/>
        <w:topLinePunct w:val="0"/>
        <w:bidi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5BA063E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提供采购公告中符合供应商特定条件的有效资质证书复印件（投标供应商特定条件中有要求的必须提供），以及需要说明的其他资料；</w:t>
      </w:r>
    </w:p>
    <w:p w14:paraId="1032739F">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05837C9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067BB79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468D405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5A5FA9E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419335C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6086CA0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461BF13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（4）供应商通过的质量管理和质量保证体系、环保体系、自主创新相关证书、软件著作权证等与本项目相关的认证证书或文件；</w:t>
      </w:r>
    </w:p>
    <w:p w14:paraId="33D8125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F84F7A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5602E18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32CA93D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38E83D6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B.针对本项目的售后服务措施及承诺（售后技术服务方案、人员配备、故障响应时间、技术培训方案等）。</w:t>
      </w:r>
    </w:p>
    <w:p w14:paraId="39145C89">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4583F12C">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7D0864A0">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一览表，以及供应商认为其他需要说明的内容组成。</w:t>
      </w:r>
    </w:p>
    <w:p w14:paraId="227245E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p>
    <w:p w14:paraId="65A1030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1EC41D8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5EA969C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0DF64D9B">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45A4D34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5DDBE52A">
      <w:pPr>
        <w:keepNext w:val="0"/>
        <w:keepLines w:val="0"/>
        <w:pageBreakBefore w:val="0"/>
        <w:kinsoku/>
        <w:wordWrap/>
        <w:overflowPunct/>
        <w:topLinePunct w:val="0"/>
        <w:bidi w:val="0"/>
        <w:snapToGrid w:val="0"/>
        <w:spacing w:before="120" w:beforeLines="5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26EDB7CD">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067086BE">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72DF18A6">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7683429E">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7034D99D">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1923DAE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3BD490CB">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6ADF3C1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highlight w:val="none"/>
          <w:vertAlign w:val="baseline"/>
          <w:lang w:val="en-US" w:eastAsia="zh-CN"/>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5DB6BFE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5B1EF11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0CEA142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C38405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20CCCA0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05D1C611">
      <w:pPr>
        <w:pStyle w:val="53"/>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55EAB0A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09C7550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74C4C69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2812938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677C6BB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2DC88C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同时还可以提供经政采云平台加密处理的、以介质（U盘）存储的数据电文形式的备份磋商响应文件。备份磋商响应文件应当在磋商截止时间前按要求密封（备份磋商响应文件在密封袋的封口处应有磋商供应商公章或磋商授权委托代理人签字。封皮上写明项目编号、标段、招标项目名称、供应商名称，并注明“备份磋商响应文件”、“磋商时启封”字样）并建议顺丰邮寄到台州市椒江区中环世纪6幢8楼（浙江汇永工程咨询有限公司）收件人：陈奕圩；联系电话：18257695510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2945F16C">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1E484412">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2E741E22">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560446BB">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48302905">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6240DEB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0885C60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2E28D919">
      <w:pPr>
        <w:pStyle w:val="58"/>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7934BEEE">
      <w:pPr>
        <w:pStyle w:val="58"/>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3B804BA4">
      <w:pPr>
        <w:pStyle w:val="58"/>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58A4B07F">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7C7AB7B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2FE007A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在符合相关法律法规规定的情况下，</w:t>
      </w:r>
      <w:r>
        <w:rPr>
          <w:rFonts w:hint="eastAsia" w:ascii="宋体" w:hAnsi="宋体" w:eastAsia="宋体" w:cs="宋体"/>
          <w:color w:val="auto"/>
          <w:sz w:val="21"/>
          <w:szCs w:val="21"/>
          <w:highlight w:val="none"/>
        </w:rPr>
        <w:t>采购人可与磋商供应商协商延长磋商响应文件的有效期，这种要求和答复均以书面形式进行。</w:t>
      </w:r>
    </w:p>
    <w:p w14:paraId="6B904F8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136AD13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44AB9A1F">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69981346">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2086757F">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6174F8EF">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221F9E75">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77AA4AA3">
      <w:pPr>
        <w:keepNext w:val="0"/>
        <w:keepLines w:val="0"/>
        <w:pageBreakBefore w:val="0"/>
        <w:numPr>
          <w:ilvl w:val="0"/>
          <w:numId w:val="3"/>
        </w:numPr>
        <w:kinsoku/>
        <w:wordWrap/>
        <w:overflowPunct/>
        <w:topLinePunct w:val="0"/>
        <w:autoSpaceDE w:val="0"/>
        <w:autoSpaceDN w:val="0"/>
        <w:bidi w:val="0"/>
        <w:adjustRightIn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39A56B96">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5794AA87">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3AD791D9">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03E97525">
      <w:pPr>
        <w:keepNext w:val="0"/>
        <w:keepLines w:val="0"/>
        <w:pageBreakBefore w:val="0"/>
        <w:kinsoku/>
        <w:wordWrap/>
        <w:overflowPunct/>
        <w:topLinePunct w:val="0"/>
        <w:autoSpaceDE w:val="0"/>
        <w:autoSpaceDN w:val="0"/>
        <w:bidi w:val="0"/>
        <w:adjustRightInd w:val="0"/>
        <w:spacing w:line="360" w:lineRule="auto"/>
        <w:ind w:firstLine="415" w:firstLineChars="19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7D600087">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70FBD02E">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0633FDEB">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43EFDC6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2BF3029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1F64653D">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337A0FC8">
      <w:pPr>
        <w:keepNext w:val="0"/>
        <w:keepLines w:val="0"/>
        <w:pageBreakBefore w:val="0"/>
        <w:kinsoku/>
        <w:wordWrap/>
        <w:overflowPunct/>
        <w:topLinePunct w:val="0"/>
        <w:bidi w:val="0"/>
        <w:adjustRightInd w:val="0"/>
        <w:snapToGrid w:val="0"/>
        <w:spacing w:line="360" w:lineRule="auto"/>
        <w:ind w:left="-210" w:leftChars="-10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6189ED8B">
      <w:pPr>
        <w:keepNext w:val="0"/>
        <w:keepLines w:val="0"/>
        <w:pageBreakBefore w:val="0"/>
        <w:kinsoku/>
        <w:wordWrap/>
        <w:overflowPunct/>
        <w:topLinePunct w:val="0"/>
        <w:bidi w:val="0"/>
        <w:adjustRightInd w:val="0"/>
        <w:snapToGrid w:val="0"/>
        <w:spacing w:line="360" w:lineRule="auto"/>
        <w:ind w:left="-210" w:leftChars="-100" w:firstLine="420" w:firstLineChars="200"/>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57C5141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7FCD5FF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7195EF4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6A4E450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5A76388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79002A27">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69081504">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6C61EA7B">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53B6F147">
      <w:pPr>
        <w:pStyle w:val="11"/>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7424CF76">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7C9F8A2B">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42A950CA">
      <w:pPr>
        <w:pStyle w:val="19"/>
        <w:keepNext w:val="0"/>
        <w:keepLines w:val="0"/>
        <w:pageBreakBefore w:val="0"/>
        <w:shd w:val="clear"/>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75CBD040">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469E5296">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0A38218D">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5DD427A6">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4F12A9A9">
      <w:pPr>
        <w:pStyle w:val="19"/>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56EEB112">
      <w:pPr>
        <w:pStyle w:val="19"/>
        <w:keepNext w:val="0"/>
        <w:keepLines w:val="0"/>
        <w:pageBreakBefore w:val="0"/>
        <w:kinsoku/>
        <w:wordWrap/>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1ABF5E53">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3B452160">
      <w:pPr>
        <w:pStyle w:val="19"/>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2D49A2DD">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7574A089">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79363633">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89CA60C">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1D9C89CC">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3BD676B0">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042050D8">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08867E7C">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566BC888">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386CB2A7">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2ADBE872">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4F5D941F">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4DB206F8">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3CA97727">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0881CE54">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kern w:val="2"/>
          <w:sz w:val="21"/>
          <w:szCs w:val="21"/>
          <w:highlight w:val="none"/>
          <w:lang w:val="en-US" w:eastAsia="zh-CN" w:bidi="ar-SA"/>
        </w:rPr>
        <w:t>17、电子磋商响应文件未按规定要求提供电子签章的。</w:t>
      </w:r>
    </w:p>
    <w:p w14:paraId="3B8EA92E">
      <w:pPr>
        <w:keepNext w:val="0"/>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1CE9F03B">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2AC39FB6">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3B186548">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2EB0B6AF">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6207DA98">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7F2EFD79">
      <w:pPr>
        <w:pStyle w:val="11"/>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2C2BD7E1">
      <w:pPr>
        <w:pStyle w:val="11"/>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149A5DD3">
      <w:pPr>
        <w:pStyle w:val="11"/>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0D7D299A">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5877107F">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1B940A6A">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79F84C4A">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69B3847B">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2421047B">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0FD213D3">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30548947">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4F5BD9C1">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4807D932">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32ABB0B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0D95987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7DE6886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2D10869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sz w:val="21"/>
          <w:szCs w:val="21"/>
          <w:highlight w:val="none"/>
        </w:rPr>
        <w:t>招标代理费：按照《国家发展改革委关于 进一步放开建设项目专业服务价格的通知》（发改价格2015 299号）执行，</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收取。该费用中标方须在领取中标通知书时一次性付清。（户名：</w:t>
      </w:r>
      <w:r>
        <w:rPr>
          <w:rFonts w:hint="eastAsia" w:ascii="宋体" w:hAnsi="宋体" w:eastAsia="宋体" w:cs="宋体"/>
          <w:color w:val="auto"/>
          <w:sz w:val="21"/>
          <w:szCs w:val="21"/>
          <w:highlight w:val="none"/>
          <w:lang w:eastAsia="zh-CN"/>
        </w:rPr>
        <w:t>浙江汇永工程咨询有限公司</w:t>
      </w:r>
      <w:r>
        <w:rPr>
          <w:rFonts w:hint="eastAsia" w:ascii="宋体" w:hAnsi="宋体" w:eastAsia="宋体" w:cs="宋体"/>
          <w:color w:val="auto"/>
          <w:sz w:val="21"/>
          <w:szCs w:val="21"/>
          <w:highlight w:val="none"/>
        </w:rPr>
        <w:t>；人民币账号：</w:t>
      </w:r>
      <w:r>
        <w:rPr>
          <w:rFonts w:hint="eastAsia" w:ascii="宋体" w:hAnsi="宋体" w:eastAsia="宋体" w:cs="宋体"/>
          <w:color w:val="auto"/>
          <w:sz w:val="21"/>
          <w:szCs w:val="21"/>
          <w:highlight w:val="none"/>
          <w:lang w:eastAsia="zh-CN"/>
        </w:rPr>
        <w:t>550423591600015</w:t>
      </w: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台州银行市府大道支行</w:t>
      </w:r>
      <w:r>
        <w:rPr>
          <w:rFonts w:hint="eastAsia" w:ascii="宋体" w:hAnsi="宋体" w:eastAsia="宋体" w:cs="宋体"/>
          <w:color w:val="auto"/>
          <w:sz w:val="21"/>
          <w:szCs w:val="21"/>
          <w:highlight w:val="none"/>
        </w:rPr>
        <w:t>）</w:t>
      </w:r>
    </w:p>
    <w:p w14:paraId="715DA8D0">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671D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1ED85F65">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646A03E7">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32138ED">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2EA33E9">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699AA713">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7076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71A36F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215D941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7AEA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117817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7A7C2E9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55EB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D94FFF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1FB5362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86F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C31234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774BD70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600E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699F67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6907DC4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4208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C644AE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3CF2D66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31EC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7A6C645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5A79512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6E53B6C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698A0417">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4D361025">
      <w:pPr>
        <w:pStyle w:val="1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146BBAC4">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5A7C3140">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6D4CFD8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49B29831">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29C1F0F5">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67C3AB1F">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CADBCCD">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44A3B574">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777184C1">
      <w:pPr>
        <w:spacing w:line="360" w:lineRule="auto"/>
        <w:jc w:val="both"/>
        <w:rPr>
          <w:rFonts w:hint="eastAsia" w:ascii="宋体" w:hAnsi="宋体" w:eastAsia="宋体" w:cs="宋体"/>
          <w:b/>
          <w:color w:val="auto"/>
          <w:sz w:val="36"/>
          <w:szCs w:val="36"/>
          <w:highlight w:val="none"/>
        </w:rPr>
        <w:sectPr>
          <w:pgSz w:w="11906" w:h="16838"/>
          <w:pgMar w:top="1440" w:right="1440" w:bottom="1440" w:left="1803" w:header="851" w:footer="992" w:gutter="0"/>
          <w:pgNumType w:fmt="decimal"/>
          <w:cols w:space="0" w:num="1"/>
          <w:docGrid w:type="lines" w:linePitch="325" w:charSpace="0"/>
        </w:sectPr>
      </w:pPr>
    </w:p>
    <w:p w14:paraId="47D1CDAD">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22CA7CD8">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448FE44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4E7882BD">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28546B90">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4538B48A">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1597522F">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590319F0">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×100 。</w:t>
      </w:r>
    </w:p>
    <w:p w14:paraId="7C57910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586A98A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54FC6565">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169890F0">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7DD9B1BD">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0AA1861B">
      <w:pPr>
        <w:autoSpaceDE w:val="0"/>
        <w:autoSpaceDN w:val="0"/>
        <w:adjustRightInd w:val="0"/>
        <w:spacing w:line="360" w:lineRule="auto"/>
        <w:ind w:firstLine="315" w:firstLineChars="150"/>
        <w:jc w:val="left"/>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p>
    <w:p w14:paraId="2DB29167">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2"/>
        <w:tblW w:w="53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1444"/>
        <w:gridCol w:w="5954"/>
        <w:gridCol w:w="798"/>
      </w:tblGrid>
      <w:tr w14:paraId="284A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2667" w:type="dxa"/>
            <w:gridSpan w:val="2"/>
            <w:tcMar>
              <w:top w:w="0" w:type="dxa"/>
              <w:left w:w="108" w:type="dxa"/>
              <w:bottom w:w="0" w:type="dxa"/>
              <w:right w:w="108" w:type="dxa"/>
            </w:tcMar>
            <w:vAlign w:val="center"/>
          </w:tcPr>
          <w:p w14:paraId="3C555C09">
            <w:pPr>
              <w:adjustRightInd w:val="0"/>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评标因素</w:t>
            </w:r>
          </w:p>
        </w:tc>
        <w:tc>
          <w:tcPr>
            <w:tcW w:w="5954" w:type="dxa"/>
            <w:tcMar>
              <w:top w:w="0" w:type="dxa"/>
              <w:left w:w="108" w:type="dxa"/>
              <w:bottom w:w="0" w:type="dxa"/>
              <w:right w:w="108" w:type="dxa"/>
            </w:tcMar>
            <w:vAlign w:val="center"/>
          </w:tcPr>
          <w:p w14:paraId="1A59388F">
            <w:pPr>
              <w:adjustRightInd w:val="0"/>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评分标准</w:t>
            </w:r>
          </w:p>
        </w:tc>
        <w:tc>
          <w:tcPr>
            <w:tcW w:w="798" w:type="dxa"/>
            <w:tcMar>
              <w:top w:w="0" w:type="dxa"/>
              <w:left w:w="108" w:type="dxa"/>
              <w:bottom w:w="0" w:type="dxa"/>
              <w:right w:w="108" w:type="dxa"/>
            </w:tcMar>
            <w:vAlign w:val="center"/>
          </w:tcPr>
          <w:p w14:paraId="2334D9D7">
            <w:pPr>
              <w:adjustRightInd w:val="0"/>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分值</w:t>
            </w:r>
          </w:p>
        </w:tc>
      </w:tr>
      <w:tr w14:paraId="2CEE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23" w:type="dxa"/>
            <w:vMerge w:val="restart"/>
            <w:tcMar>
              <w:top w:w="0" w:type="dxa"/>
              <w:left w:w="108" w:type="dxa"/>
              <w:bottom w:w="0" w:type="dxa"/>
              <w:right w:w="108" w:type="dxa"/>
            </w:tcMar>
            <w:vAlign w:val="center"/>
          </w:tcPr>
          <w:p w14:paraId="16B166BC">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商务分</w:t>
            </w:r>
          </w:p>
          <w:p w14:paraId="67630BC1">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w:t>
            </w:r>
            <w:r>
              <w:rPr>
                <w:rFonts w:hint="eastAsia" w:ascii="宋体" w:hAnsi="宋体" w:cs="宋体"/>
                <w:bCs/>
                <w:color w:val="auto"/>
                <w:kern w:val="2"/>
                <w:sz w:val="21"/>
                <w:szCs w:val="21"/>
                <w:highlight w:val="none"/>
                <w:lang w:val="en-US" w:eastAsia="zh-CN" w:bidi="ar-SA"/>
              </w:rPr>
              <w:t>23</w:t>
            </w:r>
            <w:r>
              <w:rPr>
                <w:rFonts w:hint="eastAsia" w:ascii="宋体" w:hAnsi="宋体" w:eastAsia="宋体" w:cs="宋体"/>
                <w:bCs/>
                <w:color w:val="auto"/>
                <w:kern w:val="2"/>
                <w:sz w:val="21"/>
                <w:szCs w:val="21"/>
                <w:highlight w:val="none"/>
                <w:lang w:val="en-US" w:eastAsia="zh-CN" w:bidi="ar-SA"/>
              </w:rPr>
              <w:t>分）</w:t>
            </w:r>
          </w:p>
        </w:tc>
        <w:tc>
          <w:tcPr>
            <w:tcW w:w="1444" w:type="dxa"/>
            <w:tcMar>
              <w:top w:w="0" w:type="dxa"/>
              <w:left w:w="108" w:type="dxa"/>
              <w:bottom w:w="0" w:type="dxa"/>
              <w:right w:w="108" w:type="dxa"/>
            </w:tcMar>
            <w:vAlign w:val="center"/>
          </w:tcPr>
          <w:p w14:paraId="34AF0FB9">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企业能力</w:t>
            </w:r>
          </w:p>
        </w:tc>
        <w:tc>
          <w:tcPr>
            <w:tcW w:w="5954" w:type="dxa"/>
            <w:tcMar>
              <w:top w:w="0" w:type="dxa"/>
              <w:left w:w="108" w:type="dxa"/>
              <w:bottom w:w="0" w:type="dxa"/>
              <w:right w:w="108" w:type="dxa"/>
            </w:tcMar>
            <w:vAlign w:val="center"/>
          </w:tcPr>
          <w:p w14:paraId="4E212BEC">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投标人自2020年1月1日至今（以颁发时间为准），获得过环保类国家级奖项的得4分，获得过环保类省部级奖项的得2分，获得过环保类市厅级奖项的得1分，其他不得分。</w:t>
            </w:r>
          </w:p>
          <w:p w14:paraId="6B903C35">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注：只记最高项，不累计得分。</w:t>
            </w:r>
          </w:p>
          <w:p w14:paraId="2E98F968">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
                <w:bCs w:val="0"/>
                <w:color w:val="auto"/>
                <w:kern w:val="2"/>
                <w:sz w:val="21"/>
                <w:szCs w:val="21"/>
                <w:highlight w:val="none"/>
                <w:lang w:val="en-US" w:eastAsia="zh-CN" w:bidi="ar-SA"/>
              </w:rPr>
              <w:t>（须提供相关荣誉证书扫描件并加盖投标人公章编入投标文件中，未提供的不得分）</w:t>
            </w:r>
          </w:p>
        </w:tc>
        <w:tc>
          <w:tcPr>
            <w:tcW w:w="798" w:type="dxa"/>
            <w:tcMar>
              <w:top w:w="0" w:type="dxa"/>
              <w:left w:w="108" w:type="dxa"/>
              <w:bottom w:w="0" w:type="dxa"/>
              <w:right w:w="108" w:type="dxa"/>
            </w:tcMar>
            <w:vAlign w:val="center"/>
          </w:tcPr>
          <w:p w14:paraId="178219C0">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w:t>
            </w:r>
          </w:p>
        </w:tc>
      </w:tr>
      <w:tr w14:paraId="7008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223" w:type="dxa"/>
            <w:vMerge w:val="continue"/>
            <w:tcMar>
              <w:top w:w="0" w:type="dxa"/>
              <w:left w:w="108" w:type="dxa"/>
              <w:bottom w:w="0" w:type="dxa"/>
              <w:right w:w="108" w:type="dxa"/>
            </w:tcMar>
            <w:vAlign w:val="center"/>
          </w:tcPr>
          <w:p w14:paraId="0552D6E2">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444" w:type="dxa"/>
            <w:tcMar>
              <w:top w:w="0" w:type="dxa"/>
              <w:left w:w="108" w:type="dxa"/>
              <w:bottom w:w="0" w:type="dxa"/>
              <w:right w:w="108" w:type="dxa"/>
            </w:tcMar>
            <w:vAlign w:val="center"/>
          </w:tcPr>
          <w:p w14:paraId="40A58499">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项目负责人</w:t>
            </w:r>
          </w:p>
        </w:tc>
        <w:tc>
          <w:tcPr>
            <w:tcW w:w="5954" w:type="dxa"/>
            <w:tcMar>
              <w:top w:w="0" w:type="dxa"/>
              <w:left w:w="108" w:type="dxa"/>
              <w:bottom w:w="0" w:type="dxa"/>
              <w:right w:w="108" w:type="dxa"/>
            </w:tcMar>
            <w:vAlign w:val="center"/>
          </w:tcPr>
          <w:p w14:paraId="05A1AB27">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拟投入本项目的项目负责人：</w:t>
            </w:r>
          </w:p>
          <w:p w14:paraId="5A0DEA00">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1、具有生态、环保相关专业的正高级工程师职称的得3分，高级工程师职称的得2分，其他不得分。</w:t>
            </w:r>
          </w:p>
          <w:p w14:paraId="07F6D22A">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2、具有环境影响评价工程师证书或者注册环保工程师资格证的得2分。</w:t>
            </w:r>
          </w:p>
          <w:p w14:paraId="0A3D6CF8">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（须提供职称证书、资格证书扫描件以及投标单位出具的社保材料并加盖投标人公章编入投标文件中，未提供或提供不全的不得分）</w:t>
            </w:r>
          </w:p>
        </w:tc>
        <w:tc>
          <w:tcPr>
            <w:tcW w:w="798" w:type="dxa"/>
            <w:tcMar>
              <w:top w:w="0" w:type="dxa"/>
              <w:left w:w="108" w:type="dxa"/>
              <w:bottom w:w="0" w:type="dxa"/>
              <w:right w:w="108" w:type="dxa"/>
            </w:tcMar>
            <w:vAlign w:val="center"/>
          </w:tcPr>
          <w:p w14:paraId="5B0BF148">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w:t>
            </w:r>
          </w:p>
        </w:tc>
      </w:tr>
      <w:tr w14:paraId="1AA4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1223" w:type="dxa"/>
            <w:vMerge w:val="continue"/>
            <w:tcMar>
              <w:top w:w="0" w:type="dxa"/>
              <w:left w:w="108" w:type="dxa"/>
              <w:bottom w:w="0" w:type="dxa"/>
              <w:right w:w="108" w:type="dxa"/>
            </w:tcMar>
            <w:vAlign w:val="center"/>
          </w:tcPr>
          <w:p w14:paraId="262221E9">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444" w:type="dxa"/>
            <w:tcMar>
              <w:top w:w="0" w:type="dxa"/>
              <w:left w:w="108" w:type="dxa"/>
              <w:bottom w:w="0" w:type="dxa"/>
              <w:right w:w="108" w:type="dxa"/>
            </w:tcMar>
            <w:vAlign w:val="center"/>
          </w:tcPr>
          <w:p w14:paraId="3F2EA31E">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项目组成员（项目负责人除外）</w:t>
            </w:r>
          </w:p>
        </w:tc>
        <w:tc>
          <w:tcPr>
            <w:tcW w:w="5954" w:type="dxa"/>
            <w:tcMar>
              <w:top w:w="0" w:type="dxa"/>
              <w:left w:w="108" w:type="dxa"/>
              <w:bottom w:w="0" w:type="dxa"/>
              <w:right w:w="108" w:type="dxa"/>
            </w:tcMar>
            <w:vAlign w:val="center"/>
          </w:tcPr>
          <w:p w14:paraId="39EAF44F">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具有生态学、环境及公共卫生管理、有机化学、地理环境专业的，每提供1个专业得1分，最高得4分。</w:t>
            </w:r>
          </w:p>
          <w:p w14:paraId="69ECBA31">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具有环境影响评价工程师证书的，每提供一个得0.5分，最高得</w:t>
            </w: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分。</w:t>
            </w:r>
          </w:p>
          <w:p w14:paraId="51BE9529">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3、具有注册环保工程师证的，每提供一个得0.5分，最高得</w:t>
            </w: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分。</w:t>
            </w:r>
          </w:p>
          <w:p w14:paraId="496370D6">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4、具有生态、环保相关</w:t>
            </w:r>
            <w:r>
              <w:rPr>
                <w:rFonts w:hint="eastAsia" w:ascii="宋体" w:hAnsi="宋体" w:cs="宋体"/>
                <w:bCs/>
                <w:color w:val="auto"/>
                <w:kern w:val="2"/>
                <w:sz w:val="21"/>
                <w:szCs w:val="21"/>
                <w:highlight w:val="none"/>
                <w:lang w:val="en-US" w:eastAsia="zh-CN" w:bidi="ar-SA"/>
              </w:rPr>
              <w:t>博士学位</w:t>
            </w:r>
            <w:r>
              <w:rPr>
                <w:rFonts w:hint="eastAsia" w:ascii="宋体" w:hAnsi="宋体" w:eastAsia="宋体" w:cs="宋体"/>
                <w:bCs/>
                <w:color w:val="auto"/>
                <w:kern w:val="2"/>
                <w:sz w:val="21"/>
                <w:szCs w:val="21"/>
                <w:highlight w:val="none"/>
                <w:lang w:val="en-US" w:eastAsia="zh-CN" w:bidi="ar-SA"/>
              </w:rPr>
              <w:t>的得</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w:t>
            </w:r>
            <w:r>
              <w:rPr>
                <w:rFonts w:hint="eastAsia" w:ascii="宋体" w:hAnsi="宋体" w:cs="宋体"/>
                <w:bCs/>
                <w:color w:val="auto"/>
                <w:kern w:val="2"/>
                <w:sz w:val="21"/>
                <w:szCs w:val="21"/>
                <w:highlight w:val="none"/>
                <w:lang w:val="en-US" w:eastAsia="zh-CN" w:bidi="ar-SA"/>
              </w:rPr>
              <w:t>，最高得1分。</w:t>
            </w:r>
          </w:p>
          <w:p w14:paraId="0583EA9A">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（须提供相关证书扫描件以及提供投标单位出具的社保材料并加盖投标人公章编入投标文件中，未提供或提供不全的不得分）</w:t>
            </w:r>
          </w:p>
        </w:tc>
        <w:tc>
          <w:tcPr>
            <w:tcW w:w="798" w:type="dxa"/>
            <w:tcMar>
              <w:top w:w="0" w:type="dxa"/>
              <w:left w:w="108" w:type="dxa"/>
              <w:bottom w:w="0" w:type="dxa"/>
              <w:right w:w="108" w:type="dxa"/>
            </w:tcMar>
            <w:vAlign w:val="center"/>
          </w:tcPr>
          <w:p w14:paraId="3B6676E5">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12</w:t>
            </w:r>
          </w:p>
        </w:tc>
      </w:tr>
      <w:tr w14:paraId="5F71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223" w:type="dxa"/>
            <w:vMerge w:val="continue"/>
            <w:tcMar>
              <w:top w:w="0" w:type="dxa"/>
              <w:left w:w="108" w:type="dxa"/>
              <w:bottom w:w="0" w:type="dxa"/>
              <w:right w:w="108" w:type="dxa"/>
            </w:tcMar>
            <w:vAlign w:val="center"/>
          </w:tcPr>
          <w:p w14:paraId="598CEBD2">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444" w:type="dxa"/>
            <w:tcMar>
              <w:top w:w="0" w:type="dxa"/>
              <w:left w:w="108" w:type="dxa"/>
              <w:bottom w:w="0" w:type="dxa"/>
              <w:right w:w="108" w:type="dxa"/>
            </w:tcMar>
            <w:vAlign w:val="center"/>
          </w:tcPr>
          <w:p w14:paraId="6EF196FA">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承接经验</w:t>
            </w:r>
          </w:p>
        </w:tc>
        <w:tc>
          <w:tcPr>
            <w:tcW w:w="5954" w:type="dxa"/>
            <w:tcMar>
              <w:top w:w="0" w:type="dxa"/>
              <w:left w:w="108" w:type="dxa"/>
              <w:bottom w:w="0" w:type="dxa"/>
              <w:right w:w="108" w:type="dxa"/>
            </w:tcMar>
            <w:vAlign w:val="center"/>
          </w:tcPr>
          <w:p w14:paraId="14C3CFF3">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投标人自2021年1月1日以来（以合同签订时间为准），承接过声环境管控等类似</w:t>
            </w:r>
            <w:r>
              <w:rPr>
                <w:rFonts w:hint="eastAsia" w:ascii="宋体" w:hAnsi="宋体" w:cs="宋体"/>
                <w:bCs/>
                <w:color w:val="auto"/>
                <w:kern w:val="2"/>
                <w:sz w:val="21"/>
                <w:szCs w:val="21"/>
                <w:highlight w:val="none"/>
                <w:lang w:val="en-US" w:eastAsia="zh-CN" w:bidi="ar-SA"/>
              </w:rPr>
              <w:t>业绩</w:t>
            </w:r>
            <w:r>
              <w:rPr>
                <w:rFonts w:hint="eastAsia" w:ascii="宋体" w:hAnsi="宋体" w:eastAsia="宋体" w:cs="宋体"/>
                <w:bCs/>
                <w:color w:val="auto"/>
                <w:kern w:val="2"/>
                <w:sz w:val="21"/>
                <w:szCs w:val="21"/>
                <w:highlight w:val="none"/>
                <w:lang w:val="en-US" w:eastAsia="zh-CN" w:bidi="ar-SA"/>
              </w:rPr>
              <w:t>的，每提供一个得0.5分，最高得2分。</w:t>
            </w:r>
          </w:p>
          <w:p w14:paraId="0B8026F2">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（须提供合同扫描件并加盖投标人公章编入投标文件中，未提供的不得分）</w:t>
            </w:r>
          </w:p>
        </w:tc>
        <w:tc>
          <w:tcPr>
            <w:tcW w:w="798" w:type="dxa"/>
            <w:tcMar>
              <w:top w:w="0" w:type="dxa"/>
              <w:left w:w="108" w:type="dxa"/>
              <w:bottom w:w="0" w:type="dxa"/>
              <w:right w:w="108" w:type="dxa"/>
            </w:tcMar>
            <w:vAlign w:val="center"/>
          </w:tcPr>
          <w:p w14:paraId="6F2E3ED3">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p>
        </w:tc>
      </w:tr>
      <w:tr w14:paraId="29D2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223" w:type="dxa"/>
            <w:vMerge w:val="restart"/>
            <w:tcMar>
              <w:top w:w="0" w:type="dxa"/>
              <w:left w:w="108" w:type="dxa"/>
              <w:bottom w:w="0" w:type="dxa"/>
              <w:right w:w="108" w:type="dxa"/>
            </w:tcMar>
            <w:vAlign w:val="center"/>
          </w:tcPr>
          <w:p w14:paraId="7D6C7775">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技术分</w:t>
            </w:r>
          </w:p>
          <w:p w14:paraId="30E51549">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w:t>
            </w:r>
            <w:r>
              <w:rPr>
                <w:rFonts w:hint="eastAsia" w:ascii="宋体" w:hAnsi="宋体" w:cs="宋体"/>
                <w:bCs/>
                <w:color w:val="auto"/>
                <w:kern w:val="2"/>
                <w:sz w:val="21"/>
                <w:szCs w:val="21"/>
                <w:highlight w:val="none"/>
                <w:lang w:val="en-US" w:eastAsia="zh-CN" w:bidi="ar-SA"/>
              </w:rPr>
              <w:t>7</w:t>
            </w:r>
            <w:r>
              <w:rPr>
                <w:rFonts w:hint="eastAsia" w:ascii="宋体" w:hAnsi="宋体" w:eastAsia="宋体" w:cs="宋体"/>
                <w:bCs/>
                <w:color w:val="auto"/>
                <w:kern w:val="2"/>
                <w:sz w:val="21"/>
                <w:szCs w:val="21"/>
                <w:highlight w:val="none"/>
                <w:lang w:val="en-US" w:eastAsia="zh-CN" w:bidi="ar-SA"/>
              </w:rPr>
              <w:t>分）</w:t>
            </w:r>
          </w:p>
        </w:tc>
        <w:tc>
          <w:tcPr>
            <w:tcW w:w="1444" w:type="dxa"/>
            <w:tcMar>
              <w:top w:w="0" w:type="dxa"/>
              <w:left w:w="108" w:type="dxa"/>
              <w:bottom w:w="0" w:type="dxa"/>
              <w:right w:w="108" w:type="dxa"/>
            </w:tcMar>
            <w:vAlign w:val="center"/>
          </w:tcPr>
          <w:p w14:paraId="7EF00A8D">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项目理解分析</w:t>
            </w:r>
          </w:p>
        </w:tc>
        <w:tc>
          <w:tcPr>
            <w:tcW w:w="5954" w:type="dxa"/>
            <w:tcMar>
              <w:top w:w="0" w:type="dxa"/>
              <w:left w:w="108" w:type="dxa"/>
              <w:bottom w:w="0" w:type="dxa"/>
              <w:right w:w="108" w:type="dxa"/>
            </w:tcMar>
            <w:vAlign w:val="center"/>
          </w:tcPr>
          <w:p w14:paraId="0F61C5E1">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根据投标人对本项目工作背景、总体目标、黄岩区声环境质量状况、区域噪声投诉情况、噪声污染防治情况的了解、分析与梳理的精准度、全面性等方面进行打分。</w:t>
            </w:r>
          </w:p>
          <w:p w14:paraId="2E60377E">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一档得5分；二档得4.5分；三档得4分；四档得3.5分；五档得3分；六档得2.5分；七档得2分；八档得1.5分；九档得1分；未提及此项不得分。</w:t>
            </w:r>
          </w:p>
        </w:tc>
        <w:tc>
          <w:tcPr>
            <w:tcW w:w="798" w:type="dxa"/>
            <w:tcMar>
              <w:top w:w="0" w:type="dxa"/>
              <w:left w:w="108" w:type="dxa"/>
              <w:bottom w:w="0" w:type="dxa"/>
              <w:right w:w="108" w:type="dxa"/>
            </w:tcMar>
            <w:vAlign w:val="center"/>
          </w:tcPr>
          <w:p w14:paraId="3D0A1C54">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w:t>
            </w:r>
          </w:p>
        </w:tc>
      </w:tr>
      <w:tr w14:paraId="346C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223" w:type="dxa"/>
            <w:vMerge w:val="continue"/>
            <w:tcMar>
              <w:top w:w="0" w:type="dxa"/>
              <w:left w:w="108" w:type="dxa"/>
              <w:bottom w:w="0" w:type="dxa"/>
              <w:right w:w="108" w:type="dxa"/>
            </w:tcMar>
            <w:vAlign w:val="center"/>
          </w:tcPr>
          <w:p w14:paraId="533D0AE2">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444" w:type="dxa"/>
            <w:tcMar>
              <w:top w:w="0" w:type="dxa"/>
              <w:left w:w="108" w:type="dxa"/>
              <w:bottom w:w="0" w:type="dxa"/>
              <w:right w:w="108" w:type="dxa"/>
            </w:tcMar>
            <w:vAlign w:val="center"/>
          </w:tcPr>
          <w:p w14:paraId="67E56EE5">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重难点分析</w:t>
            </w:r>
          </w:p>
        </w:tc>
        <w:tc>
          <w:tcPr>
            <w:tcW w:w="5954" w:type="dxa"/>
            <w:tcMar>
              <w:top w:w="0" w:type="dxa"/>
              <w:left w:w="108" w:type="dxa"/>
              <w:bottom w:w="0" w:type="dxa"/>
              <w:right w:w="108" w:type="dxa"/>
            </w:tcMar>
            <w:vAlign w:val="center"/>
          </w:tcPr>
          <w:p w14:paraId="32E26436">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投标人根据采购文件对黄岩区2024年“宁静小区”创建服务项目的介绍，分析本项目重难点分析，根据投标人对本项目重难点分析情况的精准度、深刻性、全面性等方面进行打分。</w:t>
            </w:r>
          </w:p>
          <w:p w14:paraId="7E167D98">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一档得5分；二档得4.5分；三档得4分；四档得3.5分；五档得3分；六档得2.5分；七档得2分；八档得1.5分；九档得1分；未提及此项不得分。</w:t>
            </w:r>
          </w:p>
        </w:tc>
        <w:tc>
          <w:tcPr>
            <w:tcW w:w="798" w:type="dxa"/>
            <w:tcMar>
              <w:top w:w="0" w:type="dxa"/>
              <w:left w:w="108" w:type="dxa"/>
              <w:bottom w:w="0" w:type="dxa"/>
              <w:right w:w="108" w:type="dxa"/>
            </w:tcMar>
            <w:vAlign w:val="center"/>
          </w:tcPr>
          <w:p w14:paraId="52B1C97D">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w:t>
            </w:r>
          </w:p>
        </w:tc>
      </w:tr>
      <w:tr w14:paraId="38E0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3" w:type="dxa"/>
            <w:vMerge w:val="continue"/>
            <w:tcMar>
              <w:top w:w="0" w:type="dxa"/>
              <w:left w:w="108" w:type="dxa"/>
              <w:bottom w:w="0" w:type="dxa"/>
              <w:right w:w="108" w:type="dxa"/>
            </w:tcMar>
            <w:vAlign w:val="center"/>
          </w:tcPr>
          <w:p w14:paraId="05D083E5">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444" w:type="dxa"/>
            <w:tcMar>
              <w:top w:w="0" w:type="dxa"/>
              <w:left w:w="108" w:type="dxa"/>
              <w:bottom w:w="0" w:type="dxa"/>
              <w:right w:w="108" w:type="dxa"/>
            </w:tcMar>
            <w:vAlign w:val="center"/>
          </w:tcPr>
          <w:p w14:paraId="0E1EAA17">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重难点解决方案</w:t>
            </w:r>
          </w:p>
        </w:tc>
        <w:tc>
          <w:tcPr>
            <w:tcW w:w="5954" w:type="dxa"/>
            <w:tcMar>
              <w:top w:w="0" w:type="dxa"/>
              <w:left w:w="108" w:type="dxa"/>
              <w:bottom w:w="0" w:type="dxa"/>
              <w:right w:w="108" w:type="dxa"/>
            </w:tcMar>
            <w:vAlign w:val="center"/>
          </w:tcPr>
          <w:p w14:paraId="636EAFBB">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hAnsi="宋体" w:eastAsia="宋体" w:cs="宋体"/>
                <w:color w:val="auto"/>
                <w:sz w:val="21"/>
                <w:szCs w:val="21"/>
                <w:highlight w:val="none"/>
                <w:lang w:val="en-US" w:eastAsia="zh-CN" w:bidi="ar"/>
              </w:rPr>
            </w:pPr>
            <w:r>
              <w:rPr>
                <w:rFonts w:hint="eastAsia" w:hAnsi="宋体" w:cs="宋体"/>
                <w:color w:val="auto"/>
                <w:sz w:val="21"/>
                <w:szCs w:val="21"/>
                <w:highlight w:val="none"/>
                <w:lang w:val="en-US" w:eastAsia="zh-CN"/>
              </w:rPr>
              <w:t>投标人</w:t>
            </w:r>
            <w:r>
              <w:rPr>
                <w:rFonts w:hint="eastAsia" w:ascii="宋体" w:hAnsi="宋体" w:eastAsia="宋体" w:cs="宋体"/>
                <w:bCs/>
                <w:color w:val="auto"/>
                <w:kern w:val="2"/>
                <w:sz w:val="21"/>
                <w:szCs w:val="21"/>
                <w:highlight w:val="none"/>
                <w:lang w:val="en-US" w:eastAsia="zh-CN" w:bidi="ar-SA"/>
              </w:rPr>
              <w:t>根据采购文件</w:t>
            </w:r>
            <w:r>
              <w:rPr>
                <w:rFonts w:hint="eastAsia" w:hAnsi="宋体" w:cs="宋体"/>
                <w:color w:val="auto"/>
                <w:sz w:val="21"/>
                <w:szCs w:val="21"/>
                <w:highlight w:val="none"/>
                <w:lang w:bidi="ar"/>
              </w:rPr>
              <w:t>对</w:t>
            </w:r>
            <w:r>
              <w:rPr>
                <w:rFonts w:hint="eastAsia" w:hAnsi="宋体" w:cs="宋体"/>
                <w:color w:val="auto"/>
                <w:sz w:val="21"/>
                <w:szCs w:val="21"/>
                <w:highlight w:val="none"/>
                <w:lang w:val="en-US" w:eastAsia="zh-CN" w:bidi="ar"/>
              </w:rPr>
              <w:t>黄岩区“宁静小区”</w:t>
            </w:r>
            <w:r>
              <w:rPr>
                <w:rFonts w:hint="eastAsia" w:hAnsi="宋体" w:cs="宋体"/>
                <w:color w:val="auto"/>
                <w:sz w:val="21"/>
                <w:szCs w:val="21"/>
                <w:highlight w:val="none"/>
                <w:lang w:bidi="ar"/>
              </w:rPr>
              <w:t>创建过程中</w:t>
            </w:r>
            <w:r>
              <w:rPr>
                <w:rFonts w:hint="eastAsia" w:hAnsi="宋体" w:cs="宋体"/>
                <w:color w:val="auto"/>
                <w:sz w:val="21"/>
                <w:szCs w:val="21"/>
                <w:highlight w:val="none"/>
                <w:lang w:val="en-US" w:eastAsia="zh-CN" w:bidi="ar"/>
              </w:rPr>
              <w:t>可能出现的</w:t>
            </w:r>
            <w:r>
              <w:rPr>
                <w:rFonts w:hint="eastAsia" w:hAnsi="宋体" w:cs="宋体"/>
                <w:color w:val="auto"/>
                <w:sz w:val="21"/>
                <w:szCs w:val="21"/>
                <w:highlight w:val="none"/>
                <w:lang w:bidi="ar"/>
              </w:rPr>
              <w:t>重难点</w:t>
            </w:r>
            <w:r>
              <w:rPr>
                <w:rFonts w:hint="eastAsia" w:hAnsi="宋体" w:cs="宋体"/>
                <w:color w:val="auto"/>
                <w:sz w:val="21"/>
                <w:szCs w:val="21"/>
                <w:highlight w:val="none"/>
                <w:lang w:val="en-US" w:eastAsia="zh-CN" w:bidi="ar"/>
              </w:rPr>
              <w:t>问题</w:t>
            </w:r>
            <w:r>
              <w:rPr>
                <w:rFonts w:hint="eastAsia" w:hAnsi="宋体" w:cs="宋体"/>
                <w:bCs/>
                <w:snapToGrid w:val="0"/>
                <w:color w:val="auto"/>
                <w:sz w:val="21"/>
                <w:szCs w:val="21"/>
                <w:highlight w:val="none"/>
              </w:rPr>
              <w:t>提出相关的建议，根据</w:t>
            </w:r>
            <w:r>
              <w:rPr>
                <w:rFonts w:hint="eastAsia" w:hAnsi="宋体" w:cs="宋体"/>
                <w:bCs/>
                <w:snapToGrid w:val="0"/>
                <w:color w:val="auto"/>
                <w:sz w:val="21"/>
                <w:szCs w:val="21"/>
                <w:highlight w:val="none"/>
                <w:lang w:val="en-US" w:eastAsia="zh-CN"/>
              </w:rPr>
              <w:t>投标人</w:t>
            </w:r>
            <w:r>
              <w:rPr>
                <w:rFonts w:hint="eastAsia" w:hAnsi="宋体" w:cs="宋体"/>
                <w:bCs/>
                <w:snapToGrid w:val="0"/>
                <w:color w:val="auto"/>
                <w:sz w:val="21"/>
                <w:szCs w:val="21"/>
                <w:highlight w:val="none"/>
              </w:rPr>
              <w:t>提供的建议</w:t>
            </w:r>
            <w:r>
              <w:rPr>
                <w:rFonts w:hint="eastAsia" w:hAnsi="宋体" w:cs="宋体"/>
                <w:bCs/>
                <w:snapToGrid w:val="0"/>
                <w:color w:val="auto"/>
                <w:sz w:val="21"/>
                <w:szCs w:val="21"/>
                <w:highlight w:val="none"/>
                <w:lang w:val="en-US" w:eastAsia="zh-CN"/>
              </w:rPr>
              <w:t>措施</w:t>
            </w:r>
            <w:r>
              <w:rPr>
                <w:rFonts w:hint="eastAsia" w:hAnsi="宋体" w:cs="宋体"/>
                <w:bCs/>
                <w:snapToGrid w:val="0"/>
                <w:color w:val="auto"/>
                <w:sz w:val="21"/>
                <w:szCs w:val="21"/>
                <w:highlight w:val="none"/>
              </w:rPr>
              <w:t>的针对性、操作性和可行性等方面进行打分</w:t>
            </w:r>
            <w:r>
              <w:rPr>
                <w:rFonts w:hint="eastAsia" w:hAnsi="宋体" w:cs="宋体"/>
                <w:bCs/>
                <w:snapToGrid w:val="0"/>
                <w:color w:val="auto"/>
                <w:sz w:val="21"/>
                <w:szCs w:val="21"/>
                <w:highlight w:val="none"/>
                <w:lang w:eastAsia="zh-CN"/>
              </w:rPr>
              <w:t>。</w:t>
            </w:r>
          </w:p>
          <w:p w14:paraId="56339F61">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一档得5分；二档得4.5分；三档得4分；四档得3.5分；五档得3分；六档得2.5分；七档得2分；八档得1.5分；九档得1分；未提及此项不得分。</w:t>
            </w:r>
          </w:p>
        </w:tc>
        <w:tc>
          <w:tcPr>
            <w:tcW w:w="798" w:type="dxa"/>
            <w:tcMar>
              <w:top w:w="0" w:type="dxa"/>
              <w:left w:w="108" w:type="dxa"/>
              <w:bottom w:w="0" w:type="dxa"/>
              <w:right w:w="108" w:type="dxa"/>
            </w:tcMar>
            <w:vAlign w:val="center"/>
          </w:tcPr>
          <w:p w14:paraId="61501B00">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w:t>
            </w:r>
          </w:p>
        </w:tc>
      </w:tr>
      <w:tr w14:paraId="0FD5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223" w:type="dxa"/>
            <w:vMerge w:val="continue"/>
            <w:tcMar>
              <w:top w:w="0" w:type="dxa"/>
              <w:left w:w="108" w:type="dxa"/>
              <w:bottom w:w="0" w:type="dxa"/>
              <w:right w:w="108" w:type="dxa"/>
            </w:tcMar>
            <w:vAlign w:val="center"/>
          </w:tcPr>
          <w:p w14:paraId="37D68E37">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444" w:type="dxa"/>
            <w:vMerge w:val="restart"/>
            <w:tcMar>
              <w:top w:w="0" w:type="dxa"/>
              <w:left w:w="108" w:type="dxa"/>
              <w:bottom w:w="0" w:type="dxa"/>
              <w:right w:w="108" w:type="dxa"/>
            </w:tcMar>
            <w:vAlign w:val="center"/>
          </w:tcPr>
          <w:p w14:paraId="75016397">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工作实施方案</w:t>
            </w:r>
          </w:p>
        </w:tc>
        <w:tc>
          <w:tcPr>
            <w:tcW w:w="5954" w:type="dxa"/>
            <w:tcMar>
              <w:top w:w="0" w:type="dxa"/>
              <w:left w:w="108" w:type="dxa"/>
              <w:bottom w:w="0" w:type="dxa"/>
              <w:right w:w="108" w:type="dxa"/>
            </w:tcMar>
            <w:vAlign w:val="center"/>
          </w:tcPr>
          <w:p w14:paraId="5944A17C">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根据采购文件提出的项目需求，</w:t>
            </w:r>
            <w:r>
              <w:rPr>
                <w:rFonts w:hint="eastAsia" w:hAnsi="宋体" w:cs="宋体"/>
                <w:color w:val="auto"/>
                <w:sz w:val="21"/>
                <w:szCs w:val="21"/>
                <w:highlight w:val="none"/>
                <w:lang w:val="en-US" w:eastAsia="zh-CN" w:bidi="ar"/>
              </w:rPr>
              <w:t>投标人</w:t>
            </w:r>
            <w:r>
              <w:rPr>
                <w:rFonts w:hint="eastAsia" w:hAnsi="宋体" w:cs="宋体"/>
                <w:color w:val="auto"/>
                <w:sz w:val="21"/>
                <w:szCs w:val="21"/>
                <w:highlight w:val="none"/>
                <w:lang w:bidi="ar"/>
              </w:rPr>
              <w:t>根据</w:t>
            </w:r>
            <w:r>
              <w:rPr>
                <w:rFonts w:hint="eastAsia" w:hAnsi="宋体" w:cs="宋体"/>
                <w:color w:val="auto"/>
                <w:sz w:val="21"/>
                <w:szCs w:val="21"/>
                <w:highlight w:val="none"/>
                <w:lang w:eastAsia="zh-CN" w:bidi="ar"/>
              </w:rPr>
              <w:t>“</w:t>
            </w:r>
            <w:r>
              <w:rPr>
                <w:rFonts w:hint="eastAsia" w:hAnsi="宋体" w:cs="宋体"/>
                <w:color w:val="auto"/>
                <w:sz w:val="21"/>
                <w:szCs w:val="21"/>
                <w:highlight w:val="none"/>
                <w:lang w:val="en-US" w:eastAsia="zh-CN" w:bidi="ar"/>
              </w:rPr>
              <w:t>宁静小区</w:t>
            </w:r>
            <w:r>
              <w:rPr>
                <w:rFonts w:hint="eastAsia" w:hAnsi="宋体" w:cs="宋体"/>
                <w:color w:val="auto"/>
                <w:sz w:val="21"/>
                <w:szCs w:val="21"/>
                <w:highlight w:val="none"/>
                <w:lang w:eastAsia="zh-CN" w:bidi="ar"/>
              </w:rPr>
              <w:t>”</w:t>
            </w:r>
            <w:r>
              <w:rPr>
                <w:rFonts w:hint="eastAsia" w:hAnsi="宋体" w:cs="宋体"/>
                <w:color w:val="auto"/>
                <w:sz w:val="21"/>
                <w:szCs w:val="21"/>
                <w:highlight w:val="none"/>
                <w:lang w:bidi="ar"/>
              </w:rPr>
              <w:t>创建标准对</w:t>
            </w:r>
            <w:r>
              <w:rPr>
                <w:rFonts w:hint="eastAsia" w:hAnsi="宋体" w:cs="宋体"/>
                <w:color w:val="auto"/>
                <w:sz w:val="21"/>
                <w:szCs w:val="21"/>
                <w:highlight w:val="none"/>
                <w:lang w:val="en-US" w:eastAsia="zh-CN" w:bidi="ar"/>
              </w:rPr>
              <w:t>创建小区</w:t>
            </w:r>
            <w:r>
              <w:rPr>
                <w:rFonts w:hint="eastAsia" w:hAnsi="宋体" w:cs="宋体"/>
                <w:color w:val="auto"/>
                <w:sz w:val="21"/>
                <w:szCs w:val="21"/>
                <w:highlight w:val="none"/>
                <w:lang w:bidi="ar"/>
              </w:rPr>
              <w:t>重点提升内容进行梳理和策划，</w:t>
            </w:r>
            <w:r>
              <w:rPr>
                <w:rFonts w:hint="eastAsia" w:hAnsi="宋体" w:cs="宋体"/>
                <w:color w:val="auto"/>
                <w:sz w:val="21"/>
                <w:szCs w:val="21"/>
                <w:highlight w:val="none"/>
                <w:lang w:val="en-US" w:eastAsia="zh-CN" w:bidi="ar"/>
              </w:rPr>
              <w:t>制定的</w:t>
            </w:r>
            <w:r>
              <w:rPr>
                <w:rFonts w:hint="eastAsia" w:ascii="宋体" w:hAnsi="宋体" w:cs="宋体"/>
                <w:b/>
                <w:bCs w:val="0"/>
                <w:color w:val="auto"/>
                <w:kern w:val="2"/>
                <w:sz w:val="21"/>
                <w:szCs w:val="21"/>
                <w:highlight w:val="none"/>
                <w:lang w:val="en-US" w:eastAsia="zh-CN" w:bidi="ar-SA"/>
              </w:rPr>
              <w:t>“</w:t>
            </w:r>
            <w:r>
              <w:rPr>
                <w:rFonts w:hint="eastAsia" w:ascii="宋体" w:hAnsi="宋体" w:eastAsia="宋体" w:cs="宋体"/>
                <w:b/>
                <w:bCs w:val="0"/>
                <w:color w:val="auto"/>
                <w:kern w:val="2"/>
                <w:sz w:val="21"/>
                <w:szCs w:val="21"/>
                <w:highlight w:val="none"/>
                <w:lang w:val="en-US" w:eastAsia="zh-CN" w:bidi="ar-SA"/>
              </w:rPr>
              <w:t>全过程指导和技术咨询综合服务</w:t>
            </w:r>
            <w:r>
              <w:rPr>
                <w:rFonts w:hint="eastAsia" w:ascii="宋体" w:hAnsi="宋体" w:cs="宋体"/>
                <w:b/>
                <w:bCs w:val="0"/>
                <w:color w:val="auto"/>
                <w:kern w:val="2"/>
                <w:sz w:val="21"/>
                <w:szCs w:val="21"/>
                <w:highlight w:val="none"/>
                <w:lang w:val="en-US" w:eastAsia="zh-CN" w:bidi="ar-SA"/>
              </w:rPr>
              <w:t>”</w:t>
            </w:r>
            <w:r>
              <w:rPr>
                <w:rFonts w:hint="eastAsia" w:hAnsi="宋体" w:cs="宋体"/>
                <w:color w:val="auto"/>
                <w:sz w:val="21"/>
                <w:szCs w:val="21"/>
                <w:highlight w:val="none"/>
                <w:lang w:val="en-US" w:eastAsia="zh-CN" w:bidi="ar"/>
              </w:rPr>
              <w:t>工作实施方案，</w:t>
            </w:r>
            <w:r>
              <w:rPr>
                <w:rFonts w:hint="eastAsia" w:ascii="宋体" w:hAnsi="宋体" w:eastAsia="宋体" w:cs="宋体"/>
                <w:bCs/>
                <w:color w:val="auto"/>
                <w:kern w:val="2"/>
                <w:sz w:val="21"/>
                <w:szCs w:val="21"/>
                <w:highlight w:val="none"/>
                <w:lang w:val="en-US" w:eastAsia="zh-CN" w:bidi="ar-SA"/>
              </w:rPr>
              <w:t>根据投标人制定的工作实施方案的详细程度、流程的严谨性、可操作性、创意性等进行打分。</w:t>
            </w:r>
          </w:p>
          <w:p w14:paraId="0807D74B">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一档得5分；二档得4.5分；三档得4分；四档得3.5分；五档得3分；六档得2.5分；七档得2分；八档得1.5分；九档得1分；未提及此项不得分。</w:t>
            </w:r>
          </w:p>
        </w:tc>
        <w:tc>
          <w:tcPr>
            <w:tcW w:w="798" w:type="dxa"/>
            <w:tcMar>
              <w:top w:w="0" w:type="dxa"/>
              <w:left w:w="108" w:type="dxa"/>
              <w:bottom w:w="0" w:type="dxa"/>
              <w:right w:w="108" w:type="dxa"/>
            </w:tcMar>
            <w:vAlign w:val="center"/>
          </w:tcPr>
          <w:p w14:paraId="296D31F4">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r>
      <w:tr w14:paraId="3D72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223" w:type="dxa"/>
            <w:vMerge w:val="continue"/>
            <w:tcMar>
              <w:top w:w="0" w:type="dxa"/>
              <w:left w:w="108" w:type="dxa"/>
              <w:bottom w:w="0" w:type="dxa"/>
              <w:right w:w="108" w:type="dxa"/>
            </w:tcMar>
            <w:vAlign w:val="center"/>
          </w:tcPr>
          <w:p w14:paraId="41728669">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444" w:type="dxa"/>
            <w:vMerge w:val="continue"/>
            <w:tcMar>
              <w:top w:w="0" w:type="dxa"/>
              <w:left w:w="108" w:type="dxa"/>
              <w:bottom w:w="0" w:type="dxa"/>
              <w:right w:w="108" w:type="dxa"/>
            </w:tcMar>
            <w:vAlign w:val="center"/>
          </w:tcPr>
          <w:p w14:paraId="374DB301">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5954" w:type="dxa"/>
            <w:tcMar>
              <w:top w:w="0" w:type="dxa"/>
              <w:left w:w="108" w:type="dxa"/>
              <w:bottom w:w="0" w:type="dxa"/>
              <w:right w:w="108" w:type="dxa"/>
            </w:tcMar>
            <w:vAlign w:val="center"/>
          </w:tcPr>
          <w:p w14:paraId="34F3A477">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根据采购文件提出的项目需求，</w:t>
            </w:r>
            <w:r>
              <w:rPr>
                <w:rFonts w:hint="eastAsia" w:hAnsi="宋体" w:cs="宋体"/>
                <w:color w:val="auto"/>
                <w:sz w:val="21"/>
                <w:szCs w:val="21"/>
                <w:highlight w:val="none"/>
                <w:lang w:val="en-US" w:eastAsia="zh-CN" w:bidi="ar"/>
              </w:rPr>
              <w:t>投标人</w:t>
            </w:r>
            <w:r>
              <w:rPr>
                <w:rFonts w:hint="eastAsia" w:hAnsi="宋体" w:cs="宋体"/>
                <w:color w:val="auto"/>
                <w:sz w:val="21"/>
                <w:szCs w:val="21"/>
                <w:highlight w:val="none"/>
                <w:lang w:bidi="ar"/>
              </w:rPr>
              <w:t>根据</w:t>
            </w:r>
            <w:r>
              <w:rPr>
                <w:rFonts w:hint="eastAsia" w:hAnsi="宋体" w:cs="宋体"/>
                <w:color w:val="auto"/>
                <w:sz w:val="21"/>
                <w:szCs w:val="21"/>
                <w:highlight w:val="none"/>
                <w:lang w:eastAsia="zh-CN" w:bidi="ar"/>
              </w:rPr>
              <w:t>“</w:t>
            </w:r>
            <w:r>
              <w:rPr>
                <w:rFonts w:hint="eastAsia" w:hAnsi="宋体" w:cs="宋体"/>
                <w:color w:val="auto"/>
                <w:sz w:val="21"/>
                <w:szCs w:val="21"/>
                <w:highlight w:val="none"/>
                <w:lang w:val="en-US" w:eastAsia="zh-CN" w:bidi="ar"/>
              </w:rPr>
              <w:t>宁静小区</w:t>
            </w:r>
            <w:r>
              <w:rPr>
                <w:rFonts w:hint="eastAsia" w:hAnsi="宋体" w:cs="宋体"/>
                <w:color w:val="auto"/>
                <w:sz w:val="21"/>
                <w:szCs w:val="21"/>
                <w:highlight w:val="none"/>
                <w:lang w:eastAsia="zh-CN" w:bidi="ar"/>
              </w:rPr>
              <w:t>”</w:t>
            </w:r>
            <w:r>
              <w:rPr>
                <w:rFonts w:hint="eastAsia" w:hAnsi="宋体" w:cs="宋体"/>
                <w:color w:val="auto"/>
                <w:sz w:val="21"/>
                <w:szCs w:val="21"/>
                <w:highlight w:val="none"/>
                <w:lang w:bidi="ar"/>
              </w:rPr>
              <w:t>创建标准对</w:t>
            </w:r>
            <w:r>
              <w:rPr>
                <w:rFonts w:hint="eastAsia" w:hAnsi="宋体" w:cs="宋体"/>
                <w:color w:val="auto"/>
                <w:sz w:val="21"/>
                <w:szCs w:val="21"/>
                <w:highlight w:val="none"/>
                <w:lang w:val="en-US" w:eastAsia="zh-CN" w:bidi="ar"/>
              </w:rPr>
              <w:t>创建小区</w:t>
            </w:r>
            <w:r>
              <w:rPr>
                <w:rFonts w:hint="eastAsia" w:hAnsi="宋体" w:cs="宋体"/>
                <w:color w:val="auto"/>
                <w:sz w:val="21"/>
                <w:szCs w:val="21"/>
                <w:highlight w:val="none"/>
                <w:lang w:bidi="ar"/>
              </w:rPr>
              <w:t>重点提升内容进行梳理和策划，</w:t>
            </w:r>
            <w:r>
              <w:rPr>
                <w:rFonts w:hint="eastAsia" w:hAnsi="宋体" w:cs="宋体"/>
                <w:color w:val="auto"/>
                <w:sz w:val="21"/>
                <w:szCs w:val="21"/>
                <w:highlight w:val="none"/>
                <w:lang w:val="en-US" w:eastAsia="zh-CN" w:bidi="ar"/>
              </w:rPr>
              <w:t>制定的</w:t>
            </w:r>
            <w:r>
              <w:rPr>
                <w:rFonts w:hint="eastAsia" w:ascii="宋体" w:hAnsi="宋体" w:cs="宋体"/>
                <w:b/>
                <w:bCs w:val="0"/>
                <w:color w:val="auto"/>
                <w:kern w:val="2"/>
                <w:sz w:val="21"/>
                <w:szCs w:val="21"/>
                <w:highlight w:val="none"/>
                <w:lang w:val="en-US" w:eastAsia="zh-CN" w:bidi="ar-SA"/>
              </w:rPr>
              <w:t>“</w:t>
            </w:r>
            <w:r>
              <w:rPr>
                <w:rFonts w:hint="eastAsia" w:ascii="宋体" w:hAnsi="宋体" w:eastAsia="宋体" w:cs="宋体"/>
                <w:b/>
                <w:bCs w:val="0"/>
                <w:color w:val="auto"/>
                <w:kern w:val="2"/>
                <w:sz w:val="21"/>
                <w:szCs w:val="21"/>
                <w:highlight w:val="none"/>
                <w:lang w:val="en-US" w:eastAsia="zh-CN" w:bidi="ar-SA"/>
              </w:rPr>
              <w:t>噪声监测工作</w:t>
            </w:r>
            <w:r>
              <w:rPr>
                <w:rFonts w:hint="eastAsia" w:ascii="宋体" w:hAnsi="宋体" w:cs="宋体"/>
                <w:b/>
                <w:bCs w:val="0"/>
                <w:color w:val="auto"/>
                <w:kern w:val="2"/>
                <w:sz w:val="21"/>
                <w:szCs w:val="21"/>
                <w:highlight w:val="none"/>
                <w:lang w:val="en-US" w:eastAsia="zh-CN" w:bidi="ar-SA"/>
              </w:rPr>
              <w:t>”</w:t>
            </w:r>
            <w:r>
              <w:rPr>
                <w:rFonts w:hint="eastAsia" w:hAnsi="宋体" w:cs="宋体"/>
                <w:color w:val="auto"/>
                <w:sz w:val="21"/>
                <w:szCs w:val="21"/>
                <w:highlight w:val="none"/>
                <w:lang w:val="en-US" w:eastAsia="zh-CN" w:bidi="ar"/>
              </w:rPr>
              <w:t>工作实施方案，</w:t>
            </w:r>
            <w:r>
              <w:rPr>
                <w:rFonts w:hint="eastAsia" w:ascii="宋体" w:hAnsi="宋体" w:eastAsia="宋体" w:cs="宋体"/>
                <w:bCs/>
                <w:color w:val="auto"/>
                <w:kern w:val="2"/>
                <w:sz w:val="21"/>
                <w:szCs w:val="21"/>
                <w:highlight w:val="none"/>
                <w:lang w:val="en-US" w:eastAsia="zh-CN" w:bidi="ar-SA"/>
              </w:rPr>
              <w:t>根据投标人制定的工作实施方案的详细程度、流程的严谨性、可操作性、创意性等进行打分。</w:t>
            </w:r>
          </w:p>
          <w:p w14:paraId="6CB7FB4F">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一档得5分；二档得4.5分；三档得4分；四档得3.5分；五档得3分；六档得2.5分；七档得2分；八档得1.5分；九档得1分；未提及此项不得分。</w:t>
            </w:r>
          </w:p>
        </w:tc>
        <w:tc>
          <w:tcPr>
            <w:tcW w:w="798" w:type="dxa"/>
            <w:tcMar>
              <w:top w:w="0" w:type="dxa"/>
              <w:left w:w="108" w:type="dxa"/>
              <w:bottom w:w="0" w:type="dxa"/>
              <w:right w:w="108" w:type="dxa"/>
            </w:tcMar>
            <w:vAlign w:val="center"/>
          </w:tcPr>
          <w:p w14:paraId="5CBBD302">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r>
      <w:tr w14:paraId="5C3A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223" w:type="dxa"/>
            <w:vMerge w:val="continue"/>
            <w:tcMar>
              <w:top w:w="0" w:type="dxa"/>
              <w:left w:w="108" w:type="dxa"/>
              <w:bottom w:w="0" w:type="dxa"/>
              <w:right w:w="108" w:type="dxa"/>
            </w:tcMar>
            <w:vAlign w:val="center"/>
          </w:tcPr>
          <w:p w14:paraId="3910C1F9">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444" w:type="dxa"/>
            <w:tcMar>
              <w:top w:w="0" w:type="dxa"/>
              <w:left w:w="108" w:type="dxa"/>
              <w:bottom w:w="0" w:type="dxa"/>
              <w:right w:w="108" w:type="dxa"/>
            </w:tcMar>
            <w:vAlign w:val="center"/>
          </w:tcPr>
          <w:p w14:paraId="4C6F835E">
            <w:pPr>
              <w:tabs>
                <w:tab w:val="left" w:pos="2061"/>
              </w:tabs>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rPr>
              <w:t>项目进度</w:t>
            </w:r>
          </w:p>
        </w:tc>
        <w:tc>
          <w:tcPr>
            <w:tcW w:w="5954" w:type="dxa"/>
            <w:tcMar>
              <w:top w:w="0" w:type="dxa"/>
              <w:left w:w="108" w:type="dxa"/>
              <w:bottom w:w="0" w:type="dxa"/>
              <w:right w:w="108" w:type="dxa"/>
            </w:tcMar>
            <w:vAlign w:val="center"/>
          </w:tcPr>
          <w:p w14:paraId="06B6B51A">
            <w:pPr>
              <w:keepNext w:val="0"/>
              <w:keepLines w:val="0"/>
              <w:pageBreakBefore w:val="0"/>
              <w:widowControl w:val="0"/>
              <w:tabs>
                <w:tab w:val="left" w:pos="2061"/>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cs="宋体"/>
                <w:color w:val="auto"/>
                <w:szCs w:val="21"/>
                <w:highlight w:val="none"/>
                <w:lang w:val="en-US" w:eastAsia="zh-CN"/>
              </w:rPr>
              <w:t>投标人针对本项目要求制定的</w:t>
            </w:r>
            <w:r>
              <w:rPr>
                <w:rFonts w:hint="eastAsia" w:ascii="宋体" w:hAnsi="宋体" w:eastAsia="宋体" w:cs="宋体"/>
                <w:color w:val="auto"/>
                <w:szCs w:val="21"/>
                <w:highlight w:val="none"/>
              </w:rPr>
              <w:t>项目进度</w:t>
            </w:r>
            <w:r>
              <w:rPr>
                <w:rFonts w:hint="eastAsia" w:ascii="宋体" w:hAnsi="宋体" w:cs="宋体"/>
                <w:color w:val="auto"/>
                <w:szCs w:val="21"/>
                <w:highlight w:val="none"/>
                <w:lang w:val="en-US" w:eastAsia="zh-CN"/>
              </w:rPr>
              <w:t>安排，包括人员、工作流程、工作计划等内容</w:t>
            </w:r>
            <w:r>
              <w:rPr>
                <w:rFonts w:hint="eastAsia" w:ascii="宋体" w:hAnsi="宋体" w:eastAsia="宋体" w:cs="宋体"/>
                <w:color w:val="auto"/>
                <w:szCs w:val="21"/>
                <w:highlight w:val="none"/>
              </w:rPr>
              <w:t>的合理性和可行性进行打分。</w:t>
            </w:r>
          </w:p>
          <w:p w14:paraId="44CCE9BC">
            <w:pPr>
              <w:pStyle w:val="2"/>
              <w:keepNext w:val="0"/>
              <w:keepLines w:val="0"/>
              <w:pageBreakBefore w:val="0"/>
              <w:widowControl w:val="0"/>
              <w:tabs>
                <w:tab w:val="left" w:pos="2061"/>
              </w:tabs>
              <w:kinsoku/>
              <w:wordWrap/>
              <w:overflowPunct/>
              <w:topLinePunct w:val="0"/>
              <w:autoSpaceDE/>
              <w:autoSpaceDN/>
              <w:bidi w:val="0"/>
              <w:adjustRightInd/>
              <w:snapToGrid/>
              <w:spacing w:after="0" w:line="240" w:lineRule="auto"/>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一档得</w:t>
            </w: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分；二档得</w:t>
            </w: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.5分；三档得</w:t>
            </w: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分；四档得</w:t>
            </w:r>
            <w:r>
              <w:rPr>
                <w:rFonts w:hint="eastAsia" w:ascii="宋体" w:hAnsi="宋体" w:cs="宋体"/>
                <w:bCs/>
                <w:color w:val="auto"/>
                <w:kern w:val="2"/>
                <w:sz w:val="21"/>
                <w:szCs w:val="21"/>
                <w:highlight w:val="none"/>
                <w:lang w:val="en-US" w:eastAsia="zh-CN" w:bidi="ar-SA"/>
              </w:rPr>
              <w:t>2.5</w:t>
            </w:r>
            <w:r>
              <w:rPr>
                <w:rFonts w:hint="eastAsia" w:ascii="宋体" w:hAnsi="宋体" w:eastAsia="宋体" w:cs="宋体"/>
                <w:bCs/>
                <w:color w:val="auto"/>
                <w:kern w:val="2"/>
                <w:sz w:val="21"/>
                <w:szCs w:val="21"/>
                <w:highlight w:val="none"/>
                <w:lang w:val="en-US" w:eastAsia="zh-CN" w:bidi="ar-SA"/>
              </w:rPr>
              <w:t>分；五档得</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分；六档得</w:t>
            </w:r>
            <w:r>
              <w:rPr>
                <w:rFonts w:hint="eastAsia" w:ascii="宋体" w:hAnsi="宋体" w:cs="宋体"/>
                <w:bCs/>
                <w:color w:val="auto"/>
                <w:kern w:val="2"/>
                <w:sz w:val="21"/>
                <w:szCs w:val="21"/>
                <w:highlight w:val="none"/>
                <w:lang w:val="en-US" w:eastAsia="zh-CN" w:bidi="ar-SA"/>
              </w:rPr>
              <w:t>1.5</w:t>
            </w:r>
            <w:r>
              <w:rPr>
                <w:rFonts w:hint="eastAsia" w:ascii="宋体" w:hAnsi="宋体" w:eastAsia="宋体" w:cs="宋体"/>
                <w:bCs/>
                <w:color w:val="auto"/>
                <w:kern w:val="2"/>
                <w:sz w:val="21"/>
                <w:szCs w:val="21"/>
                <w:highlight w:val="none"/>
                <w:lang w:val="en-US" w:eastAsia="zh-CN" w:bidi="ar-SA"/>
              </w:rPr>
              <w:t>分；七档得</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分；八档得</w:t>
            </w:r>
            <w:r>
              <w:rPr>
                <w:rFonts w:hint="eastAsia" w:ascii="宋体" w:hAnsi="宋体" w:cs="宋体"/>
                <w:bCs/>
                <w:color w:val="auto"/>
                <w:kern w:val="2"/>
                <w:sz w:val="21"/>
                <w:szCs w:val="21"/>
                <w:highlight w:val="none"/>
                <w:lang w:val="en-US" w:eastAsia="zh-CN" w:bidi="ar-SA"/>
              </w:rPr>
              <w:t>0</w:t>
            </w:r>
            <w:r>
              <w:rPr>
                <w:rFonts w:hint="eastAsia" w:ascii="宋体" w:hAnsi="宋体" w:eastAsia="宋体" w:cs="宋体"/>
                <w:bCs/>
                <w:color w:val="auto"/>
                <w:kern w:val="2"/>
                <w:sz w:val="21"/>
                <w:szCs w:val="21"/>
                <w:highlight w:val="none"/>
                <w:lang w:val="en-US" w:eastAsia="zh-CN" w:bidi="ar-SA"/>
              </w:rPr>
              <w:t>.5分；未提及此项不得分。</w:t>
            </w:r>
          </w:p>
        </w:tc>
        <w:tc>
          <w:tcPr>
            <w:tcW w:w="798" w:type="dxa"/>
            <w:tcMar>
              <w:top w:w="0" w:type="dxa"/>
              <w:left w:w="108" w:type="dxa"/>
              <w:bottom w:w="0" w:type="dxa"/>
              <w:right w:w="108" w:type="dxa"/>
            </w:tcMar>
            <w:vAlign w:val="center"/>
          </w:tcPr>
          <w:p w14:paraId="5847CD70">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p>
        </w:tc>
      </w:tr>
      <w:tr w14:paraId="56BE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223" w:type="dxa"/>
            <w:vMerge w:val="continue"/>
            <w:tcMar>
              <w:top w:w="0" w:type="dxa"/>
              <w:left w:w="108" w:type="dxa"/>
              <w:bottom w:w="0" w:type="dxa"/>
              <w:right w:w="108" w:type="dxa"/>
            </w:tcMar>
            <w:vAlign w:val="center"/>
          </w:tcPr>
          <w:p w14:paraId="66099091">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444" w:type="dxa"/>
            <w:tcMar>
              <w:top w:w="0" w:type="dxa"/>
              <w:left w:w="108" w:type="dxa"/>
              <w:bottom w:w="0" w:type="dxa"/>
              <w:right w:w="108" w:type="dxa"/>
            </w:tcMar>
            <w:vAlign w:val="center"/>
          </w:tcPr>
          <w:p w14:paraId="0872717E">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 w:val="0"/>
                <w:bCs w:val="0"/>
                <w:snapToGrid w:val="0"/>
                <w:color w:val="auto"/>
                <w:kern w:val="0"/>
                <w:szCs w:val="21"/>
                <w:highlight w:val="none"/>
              </w:rPr>
              <w:t>项目成果</w:t>
            </w:r>
            <w:r>
              <w:rPr>
                <w:rFonts w:hint="eastAsia" w:ascii="宋体" w:hAnsi="宋体" w:cs="宋体"/>
                <w:b w:val="0"/>
                <w:bCs w:val="0"/>
                <w:color w:val="auto"/>
                <w:szCs w:val="21"/>
                <w:highlight w:val="none"/>
              </w:rPr>
              <w:t>编制</w:t>
            </w:r>
            <w:r>
              <w:rPr>
                <w:rFonts w:hint="eastAsia" w:ascii="宋体" w:hAnsi="宋体" w:cs="宋体"/>
                <w:b w:val="0"/>
                <w:bCs w:val="0"/>
                <w:color w:val="auto"/>
                <w:szCs w:val="21"/>
                <w:highlight w:val="none"/>
                <w:lang w:val="en-US" w:eastAsia="zh-CN"/>
              </w:rPr>
              <w:t>计划</w:t>
            </w:r>
            <w:r>
              <w:rPr>
                <w:rFonts w:hint="eastAsia" w:ascii="宋体" w:hAnsi="宋体" w:cs="宋体"/>
                <w:b w:val="0"/>
                <w:bCs w:val="0"/>
                <w:color w:val="auto"/>
                <w:szCs w:val="21"/>
                <w:highlight w:val="none"/>
              </w:rPr>
              <w:t>方案</w:t>
            </w:r>
          </w:p>
        </w:tc>
        <w:tc>
          <w:tcPr>
            <w:tcW w:w="5954" w:type="dxa"/>
            <w:tcMar>
              <w:top w:w="0" w:type="dxa"/>
              <w:left w:w="108" w:type="dxa"/>
              <w:bottom w:w="0" w:type="dxa"/>
              <w:right w:w="108" w:type="dxa"/>
            </w:tcMar>
            <w:vAlign w:val="center"/>
          </w:tcPr>
          <w:p w14:paraId="312A407A">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根据采购文件提出的项目需求，根据投标人提供对本项目成果文件编制</w:t>
            </w:r>
            <w:r>
              <w:rPr>
                <w:rFonts w:hint="eastAsia" w:ascii="宋体" w:hAnsi="宋体" w:cs="宋体"/>
                <w:bCs/>
                <w:color w:val="auto"/>
                <w:kern w:val="2"/>
                <w:sz w:val="21"/>
                <w:szCs w:val="21"/>
                <w:highlight w:val="none"/>
                <w:lang w:val="en-US" w:eastAsia="zh-CN" w:bidi="ar-SA"/>
              </w:rPr>
              <w:t>计划</w:t>
            </w:r>
            <w:r>
              <w:rPr>
                <w:rFonts w:hint="eastAsia" w:ascii="宋体" w:hAnsi="宋体" w:eastAsia="宋体" w:cs="宋体"/>
                <w:bCs/>
                <w:color w:val="auto"/>
                <w:kern w:val="2"/>
                <w:sz w:val="21"/>
                <w:szCs w:val="21"/>
                <w:highlight w:val="none"/>
                <w:lang w:val="en-US" w:eastAsia="zh-CN" w:bidi="ar-SA"/>
              </w:rPr>
              <w:t>是否具有科学性、完善性、可行性、合理性等情况进行打分。</w:t>
            </w:r>
          </w:p>
          <w:p w14:paraId="31FFC4FE">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一档得5分；二档得4.5分；三档得4分；四档得3.5分；五档得3分；六档得2.5分；七档得2分；八档得1.5分；九档得1分；未提及此项不得分。</w:t>
            </w:r>
          </w:p>
        </w:tc>
        <w:tc>
          <w:tcPr>
            <w:tcW w:w="798" w:type="dxa"/>
            <w:tcMar>
              <w:top w:w="0" w:type="dxa"/>
              <w:left w:w="108" w:type="dxa"/>
              <w:bottom w:w="0" w:type="dxa"/>
              <w:right w:w="108" w:type="dxa"/>
            </w:tcMar>
            <w:vAlign w:val="center"/>
          </w:tcPr>
          <w:p w14:paraId="23E17CE7">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w:t>
            </w:r>
          </w:p>
        </w:tc>
      </w:tr>
      <w:tr w14:paraId="00ED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223" w:type="dxa"/>
            <w:vMerge w:val="continue"/>
            <w:tcMar>
              <w:top w:w="0" w:type="dxa"/>
              <w:left w:w="108" w:type="dxa"/>
              <w:bottom w:w="0" w:type="dxa"/>
              <w:right w:w="108" w:type="dxa"/>
            </w:tcMar>
            <w:vAlign w:val="center"/>
          </w:tcPr>
          <w:p w14:paraId="51D55E2F">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444" w:type="dxa"/>
            <w:tcMar>
              <w:top w:w="0" w:type="dxa"/>
              <w:left w:w="108" w:type="dxa"/>
              <w:bottom w:w="0" w:type="dxa"/>
              <w:right w:w="108" w:type="dxa"/>
            </w:tcMar>
            <w:vAlign w:val="center"/>
          </w:tcPr>
          <w:p w14:paraId="49A2130A">
            <w:pPr>
              <w:bidi w:val="0"/>
              <w:spacing w:line="240" w:lineRule="auto"/>
              <w:jc w:val="center"/>
              <w:rPr>
                <w:rFonts w:hint="eastAsia" w:ascii="宋体" w:hAnsi="宋体" w:eastAsia="宋体" w:cs="宋体"/>
                <w:color w:val="auto"/>
                <w:sz w:val="21"/>
                <w:szCs w:val="21"/>
                <w:highlight w:val="none"/>
                <w:lang w:val="zh-CN" w:eastAsia="zh-CN"/>
              </w:rPr>
            </w:pPr>
            <w:r>
              <w:rPr>
                <w:rFonts w:hint="eastAsia" w:asciiTheme="minorEastAsia" w:hAnsiTheme="minorEastAsia" w:eastAsiaTheme="minorEastAsia" w:cstheme="minorEastAsia"/>
                <w:color w:val="auto"/>
                <w:kern w:val="0"/>
                <w:szCs w:val="21"/>
                <w:highlight w:val="none"/>
                <w:lang w:val="en-US" w:eastAsia="zh-CN" w:bidi="ar"/>
              </w:rPr>
              <w:t>检测</w:t>
            </w:r>
            <w:r>
              <w:rPr>
                <w:rFonts w:hint="eastAsia" w:asciiTheme="minorEastAsia" w:hAnsiTheme="minorEastAsia" w:eastAsiaTheme="minorEastAsia" w:cstheme="minorEastAsia"/>
                <w:color w:val="auto"/>
                <w:kern w:val="0"/>
                <w:szCs w:val="21"/>
                <w:highlight w:val="none"/>
                <w:lang w:bidi="ar"/>
              </w:rPr>
              <w:t>能力</w:t>
            </w:r>
          </w:p>
        </w:tc>
        <w:tc>
          <w:tcPr>
            <w:tcW w:w="5954" w:type="dxa"/>
            <w:tcMar>
              <w:top w:w="0" w:type="dxa"/>
              <w:left w:w="108" w:type="dxa"/>
              <w:bottom w:w="0" w:type="dxa"/>
              <w:right w:w="108" w:type="dxa"/>
            </w:tcMar>
            <w:vAlign w:val="center"/>
          </w:tcPr>
          <w:p w14:paraId="7B130079">
            <w:pPr>
              <w:widowControl/>
              <w:jc w:val="both"/>
              <w:textAlignment w:val="center"/>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eastAsiaTheme="minorEastAsia" w:cstheme="minorEastAsia"/>
                <w:color w:val="auto"/>
                <w:kern w:val="0"/>
                <w:szCs w:val="21"/>
                <w:highlight w:val="none"/>
                <w:lang w:bidi="ar"/>
              </w:rPr>
              <w:t>投标人具有环境噪声预测软件</w:t>
            </w:r>
            <w:r>
              <w:rPr>
                <w:rFonts w:hint="eastAsia" w:asciiTheme="minorEastAsia" w:hAnsiTheme="minorEastAsia" w:eastAsiaTheme="minorEastAsia" w:cstheme="minorEastAsia"/>
                <w:color w:val="auto"/>
                <w:kern w:val="0"/>
                <w:szCs w:val="21"/>
                <w:highlight w:val="none"/>
                <w:lang w:val="en-US" w:eastAsia="zh-CN" w:bidi="ar"/>
              </w:rPr>
              <w:t>和多功能声级计的，符合要求的得5分，缺一项扣2.5分。</w:t>
            </w:r>
          </w:p>
          <w:p w14:paraId="037650F0">
            <w:pPr>
              <w:widowControl/>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pacing w:val="-4"/>
                <w:szCs w:val="21"/>
                <w:highlight w:val="none"/>
              </w:rPr>
              <w:t>（</w:t>
            </w:r>
            <w:r>
              <w:rPr>
                <w:rFonts w:hint="eastAsia" w:ascii="宋体" w:hAnsi="宋体" w:eastAsia="宋体" w:cs="宋体"/>
                <w:b/>
                <w:bCs/>
                <w:color w:val="auto"/>
                <w:spacing w:val="-4"/>
                <w:szCs w:val="21"/>
                <w:highlight w:val="none"/>
                <w:lang w:val="en-US" w:eastAsia="zh-CN"/>
              </w:rPr>
              <w:t>自有设备须提供</w:t>
            </w:r>
            <w:r>
              <w:rPr>
                <w:rFonts w:hint="eastAsia" w:asciiTheme="minorEastAsia" w:hAnsiTheme="minorEastAsia" w:eastAsiaTheme="minorEastAsia" w:cstheme="minorEastAsia"/>
                <w:b/>
                <w:bCs/>
                <w:color w:val="auto"/>
                <w:kern w:val="0"/>
                <w:szCs w:val="21"/>
                <w:highlight w:val="none"/>
                <w:lang w:bidi="ar"/>
              </w:rPr>
              <w:t>相关</w:t>
            </w:r>
            <w:r>
              <w:rPr>
                <w:rFonts w:hint="eastAsia" w:asciiTheme="minorEastAsia" w:hAnsiTheme="minorEastAsia" w:eastAsiaTheme="minorEastAsia" w:cstheme="minorEastAsia"/>
                <w:b/>
                <w:bCs/>
                <w:color w:val="auto"/>
                <w:kern w:val="0"/>
                <w:szCs w:val="21"/>
                <w:highlight w:val="none"/>
                <w:lang w:val="en-US" w:eastAsia="zh-CN" w:bidi="ar"/>
              </w:rPr>
              <w:t>发票或采购合同</w:t>
            </w:r>
            <w:r>
              <w:rPr>
                <w:rFonts w:hint="eastAsia" w:ascii="宋体" w:hAnsi="宋体" w:eastAsia="宋体" w:cs="宋体"/>
                <w:b/>
                <w:bCs/>
                <w:color w:val="auto"/>
                <w:spacing w:val="-4"/>
                <w:szCs w:val="21"/>
                <w:highlight w:val="none"/>
              </w:rPr>
              <w:t>的</w:t>
            </w:r>
            <w:r>
              <w:rPr>
                <w:rFonts w:hint="eastAsia" w:ascii="宋体" w:hAnsi="宋体" w:eastAsia="宋体" w:cs="宋体"/>
                <w:b/>
                <w:bCs/>
                <w:color w:val="auto"/>
                <w:spacing w:val="-4"/>
                <w:szCs w:val="21"/>
                <w:highlight w:val="none"/>
                <w:lang w:val="en-US" w:eastAsia="zh-CN"/>
              </w:rPr>
              <w:t>扫描件</w:t>
            </w:r>
            <w:r>
              <w:rPr>
                <w:rFonts w:hint="eastAsia" w:ascii="宋体" w:hAnsi="宋体" w:eastAsia="宋体" w:cs="宋体"/>
                <w:b/>
                <w:bCs/>
                <w:color w:val="auto"/>
                <w:spacing w:val="-4"/>
                <w:szCs w:val="21"/>
                <w:highlight w:val="none"/>
              </w:rPr>
              <w:t>加盖投标人公章</w:t>
            </w:r>
            <w:r>
              <w:rPr>
                <w:rFonts w:hint="eastAsia" w:ascii="宋体" w:hAnsi="宋体" w:eastAsia="宋体" w:cs="宋体"/>
                <w:b/>
                <w:bCs/>
                <w:color w:val="auto"/>
                <w:spacing w:val="-4"/>
                <w:szCs w:val="21"/>
                <w:highlight w:val="none"/>
                <w:lang w:val="en-US" w:eastAsia="zh-CN"/>
              </w:rPr>
              <w:t>编入投标文件中</w:t>
            </w:r>
            <w:r>
              <w:rPr>
                <w:rFonts w:hint="eastAsia" w:ascii="宋体" w:hAnsi="宋体" w:eastAsia="宋体" w:cs="宋体"/>
                <w:b/>
                <w:bCs/>
                <w:color w:val="auto"/>
                <w:spacing w:val="-4"/>
                <w:szCs w:val="21"/>
                <w:highlight w:val="none"/>
                <w:lang w:eastAsia="zh-CN"/>
              </w:rPr>
              <w:t>；</w:t>
            </w:r>
            <w:r>
              <w:rPr>
                <w:rFonts w:hint="eastAsia" w:ascii="宋体" w:hAnsi="宋体" w:eastAsia="宋体" w:cs="宋体"/>
                <w:b/>
                <w:bCs/>
                <w:color w:val="auto"/>
                <w:spacing w:val="-4"/>
                <w:szCs w:val="21"/>
                <w:highlight w:val="none"/>
                <w:lang w:val="en-US" w:eastAsia="zh-CN"/>
              </w:rPr>
              <w:t>租赁设备须提供</w:t>
            </w:r>
            <w:r>
              <w:rPr>
                <w:rFonts w:hint="eastAsia" w:asciiTheme="minorEastAsia" w:hAnsiTheme="minorEastAsia" w:eastAsiaTheme="minorEastAsia" w:cstheme="minorEastAsia"/>
                <w:b/>
                <w:bCs/>
                <w:color w:val="auto"/>
                <w:kern w:val="0"/>
                <w:szCs w:val="21"/>
                <w:highlight w:val="none"/>
                <w:lang w:bidi="ar"/>
              </w:rPr>
              <w:t>相关</w:t>
            </w:r>
            <w:r>
              <w:rPr>
                <w:rFonts w:hint="eastAsia" w:asciiTheme="minorEastAsia" w:hAnsiTheme="minorEastAsia" w:eastAsiaTheme="minorEastAsia" w:cstheme="minorEastAsia"/>
                <w:b/>
                <w:bCs/>
                <w:color w:val="auto"/>
                <w:kern w:val="0"/>
                <w:szCs w:val="21"/>
                <w:highlight w:val="none"/>
                <w:lang w:val="en-US" w:eastAsia="zh-CN" w:bidi="ar"/>
              </w:rPr>
              <w:t>发票或采购合同</w:t>
            </w:r>
            <w:r>
              <w:rPr>
                <w:rFonts w:hint="eastAsia" w:ascii="宋体" w:hAnsi="宋体" w:eastAsia="宋体" w:cs="宋体"/>
                <w:b/>
                <w:bCs/>
                <w:color w:val="auto"/>
                <w:spacing w:val="-4"/>
                <w:szCs w:val="21"/>
                <w:highlight w:val="none"/>
                <w:lang w:val="en-US" w:eastAsia="zh-CN"/>
              </w:rPr>
              <w:t>、租赁合同的扫描件</w:t>
            </w:r>
            <w:r>
              <w:rPr>
                <w:rFonts w:hint="eastAsia" w:ascii="宋体" w:hAnsi="宋体" w:eastAsia="宋体" w:cs="宋体"/>
                <w:b/>
                <w:bCs/>
                <w:color w:val="auto"/>
                <w:spacing w:val="-4"/>
                <w:szCs w:val="21"/>
                <w:highlight w:val="none"/>
              </w:rPr>
              <w:t>加盖投标人公章</w:t>
            </w:r>
            <w:r>
              <w:rPr>
                <w:rFonts w:hint="eastAsia" w:ascii="宋体" w:hAnsi="宋体" w:eastAsia="宋体" w:cs="宋体"/>
                <w:b/>
                <w:bCs/>
                <w:color w:val="auto"/>
                <w:spacing w:val="-4"/>
                <w:szCs w:val="21"/>
                <w:highlight w:val="none"/>
                <w:lang w:val="en-US" w:eastAsia="zh-CN"/>
              </w:rPr>
              <w:t>编入投标文件中。</w:t>
            </w:r>
            <w:r>
              <w:rPr>
                <w:rFonts w:hint="eastAsia" w:ascii="宋体" w:hAnsi="宋体" w:eastAsia="宋体" w:cs="宋体"/>
                <w:b/>
                <w:bCs/>
                <w:color w:val="auto"/>
                <w:sz w:val="21"/>
                <w:szCs w:val="21"/>
                <w:highlight w:val="none"/>
                <w:lang w:val="en-US" w:eastAsia="zh-CN"/>
              </w:rPr>
              <w:t>未提供或提供不全的不得分</w:t>
            </w:r>
            <w:r>
              <w:rPr>
                <w:rFonts w:hint="eastAsia" w:ascii="宋体" w:hAnsi="宋体" w:eastAsia="宋体" w:cs="宋体"/>
                <w:b/>
                <w:bCs/>
                <w:color w:val="auto"/>
                <w:spacing w:val="-4"/>
                <w:szCs w:val="21"/>
                <w:highlight w:val="none"/>
              </w:rPr>
              <w:t>）</w:t>
            </w:r>
          </w:p>
        </w:tc>
        <w:tc>
          <w:tcPr>
            <w:tcW w:w="798" w:type="dxa"/>
            <w:tcMar>
              <w:top w:w="0" w:type="dxa"/>
              <w:left w:w="108" w:type="dxa"/>
              <w:bottom w:w="0" w:type="dxa"/>
              <w:right w:w="108" w:type="dxa"/>
            </w:tcMar>
            <w:vAlign w:val="center"/>
          </w:tcPr>
          <w:p w14:paraId="07225FB4">
            <w:pPr>
              <w:spacing w:line="240" w:lineRule="auto"/>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59F4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223" w:type="dxa"/>
            <w:vMerge w:val="continue"/>
            <w:tcMar>
              <w:top w:w="0" w:type="dxa"/>
              <w:left w:w="108" w:type="dxa"/>
              <w:bottom w:w="0" w:type="dxa"/>
              <w:right w:w="108" w:type="dxa"/>
            </w:tcMar>
            <w:vAlign w:val="center"/>
          </w:tcPr>
          <w:p w14:paraId="582F4BB8">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444" w:type="dxa"/>
            <w:tcMar>
              <w:top w:w="0" w:type="dxa"/>
              <w:left w:w="108" w:type="dxa"/>
              <w:bottom w:w="0" w:type="dxa"/>
              <w:right w:w="108" w:type="dxa"/>
            </w:tcMar>
            <w:vAlign w:val="center"/>
          </w:tcPr>
          <w:p w14:paraId="41460303">
            <w:pPr>
              <w:spacing w:line="24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维护方案</w:t>
            </w:r>
          </w:p>
        </w:tc>
        <w:tc>
          <w:tcPr>
            <w:tcW w:w="5954" w:type="dxa"/>
            <w:tcMar>
              <w:top w:w="0" w:type="dxa"/>
              <w:left w:w="108" w:type="dxa"/>
              <w:bottom w:w="0" w:type="dxa"/>
              <w:right w:w="108" w:type="dxa"/>
            </w:tcMar>
            <w:vAlign w:val="center"/>
          </w:tcPr>
          <w:p w14:paraId="6DD8558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针对本项目的噪声监测设备维护管理工作方案的可行性、可操作性等情况进行打分。</w:t>
            </w:r>
          </w:p>
          <w:p w14:paraId="3018B575">
            <w:pPr>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bidi="ar-SA"/>
              </w:rPr>
              <w:t>一档得5分；二档得4.5分；三档得4分；四档得3.5分；五档得3分；六档得2.5分；七档得2分；八档得1.5分；九档得1分；未提及此项不得分。</w:t>
            </w:r>
          </w:p>
        </w:tc>
        <w:tc>
          <w:tcPr>
            <w:tcW w:w="798" w:type="dxa"/>
            <w:tcMar>
              <w:top w:w="0" w:type="dxa"/>
              <w:left w:w="108" w:type="dxa"/>
              <w:bottom w:w="0" w:type="dxa"/>
              <w:right w:w="108" w:type="dxa"/>
            </w:tcMar>
            <w:vAlign w:val="center"/>
          </w:tcPr>
          <w:p w14:paraId="54747107">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r>
      <w:tr w14:paraId="568C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3" w:type="dxa"/>
            <w:vMerge w:val="continue"/>
            <w:tcMar>
              <w:top w:w="0" w:type="dxa"/>
              <w:left w:w="108" w:type="dxa"/>
              <w:bottom w:w="0" w:type="dxa"/>
              <w:right w:w="108" w:type="dxa"/>
            </w:tcMar>
            <w:vAlign w:val="center"/>
          </w:tcPr>
          <w:p w14:paraId="39F97858">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444" w:type="dxa"/>
            <w:tcMar>
              <w:top w:w="0" w:type="dxa"/>
              <w:left w:w="108" w:type="dxa"/>
              <w:bottom w:w="0" w:type="dxa"/>
              <w:right w:w="108" w:type="dxa"/>
            </w:tcMar>
            <w:vAlign w:val="center"/>
          </w:tcPr>
          <w:p w14:paraId="7A741BF0">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服务质量保证措施</w:t>
            </w:r>
          </w:p>
        </w:tc>
        <w:tc>
          <w:tcPr>
            <w:tcW w:w="5954" w:type="dxa"/>
            <w:tcMar>
              <w:top w:w="0" w:type="dxa"/>
              <w:left w:w="108" w:type="dxa"/>
              <w:bottom w:w="0" w:type="dxa"/>
              <w:right w:w="108" w:type="dxa"/>
            </w:tcMar>
            <w:vAlign w:val="center"/>
          </w:tcPr>
          <w:p w14:paraId="7098A428">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根据投标人针对本项目提供的服务质量保证制度建设情况的完善性、保障性、可行性等进行打分。</w:t>
            </w:r>
          </w:p>
          <w:p w14:paraId="54ACB558">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一档得5分；二档得4.5分；三档得4分；四档得3.5分；五档得3分；六档得2.5分；七档得2分；八档得1.5分；九档得1分；未提及此项不得分。</w:t>
            </w:r>
          </w:p>
        </w:tc>
        <w:tc>
          <w:tcPr>
            <w:tcW w:w="798" w:type="dxa"/>
            <w:tcMar>
              <w:top w:w="0" w:type="dxa"/>
              <w:left w:w="108" w:type="dxa"/>
              <w:bottom w:w="0" w:type="dxa"/>
              <w:right w:w="108" w:type="dxa"/>
            </w:tcMar>
            <w:vAlign w:val="center"/>
          </w:tcPr>
          <w:p w14:paraId="5B1BE928">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w:t>
            </w:r>
          </w:p>
        </w:tc>
      </w:tr>
      <w:tr w14:paraId="6E44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223" w:type="dxa"/>
            <w:vMerge w:val="continue"/>
            <w:tcMar>
              <w:top w:w="0" w:type="dxa"/>
              <w:left w:w="108" w:type="dxa"/>
              <w:bottom w:w="0" w:type="dxa"/>
              <w:right w:w="108" w:type="dxa"/>
            </w:tcMar>
            <w:vAlign w:val="center"/>
          </w:tcPr>
          <w:p w14:paraId="6C8279D0">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444" w:type="dxa"/>
            <w:tcMar>
              <w:top w:w="0" w:type="dxa"/>
              <w:left w:w="108" w:type="dxa"/>
              <w:bottom w:w="0" w:type="dxa"/>
              <w:right w:w="108" w:type="dxa"/>
            </w:tcMar>
            <w:vAlign w:val="center"/>
          </w:tcPr>
          <w:p w14:paraId="6A167223">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应急情况</w:t>
            </w:r>
          </w:p>
        </w:tc>
        <w:tc>
          <w:tcPr>
            <w:tcW w:w="5954" w:type="dxa"/>
            <w:tcMar>
              <w:top w:w="0" w:type="dxa"/>
              <w:left w:w="108" w:type="dxa"/>
              <w:bottom w:w="0" w:type="dxa"/>
              <w:right w:w="108" w:type="dxa"/>
            </w:tcMar>
            <w:vAlign w:val="center"/>
          </w:tcPr>
          <w:p w14:paraId="1565A223">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根据投标人针对本项目提供的应急突发事件的响应和处理方案（比如响应流程、处置措施等）进行打分。</w:t>
            </w:r>
          </w:p>
          <w:p w14:paraId="4CDEAD41">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一档得5分；二档得4.5分；三档得4分；四档得3.5分；五档得3分；六档得2.5分；七档得2分；八档得1.5分；九档得1分；未提及此项不得分。</w:t>
            </w:r>
          </w:p>
        </w:tc>
        <w:tc>
          <w:tcPr>
            <w:tcW w:w="798" w:type="dxa"/>
            <w:tcMar>
              <w:top w:w="0" w:type="dxa"/>
              <w:left w:w="108" w:type="dxa"/>
              <w:bottom w:w="0" w:type="dxa"/>
              <w:right w:w="108" w:type="dxa"/>
            </w:tcMar>
            <w:vAlign w:val="center"/>
          </w:tcPr>
          <w:p w14:paraId="323FE72B">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r>
      <w:tr w14:paraId="69E5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223" w:type="dxa"/>
            <w:vMerge w:val="continue"/>
            <w:tcMar>
              <w:top w:w="0" w:type="dxa"/>
              <w:left w:w="108" w:type="dxa"/>
              <w:bottom w:w="0" w:type="dxa"/>
              <w:right w:w="108" w:type="dxa"/>
            </w:tcMar>
            <w:vAlign w:val="center"/>
          </w:tcPr>
          <w:p w14:paraId="222FCC34">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444" w:type="dxa"/>
            <w:tcMar>
              <w:top w:w="0" w:type="dxa"/>
              <w:left w:w="108" w:type="dxa"/>
              <w:bottom w:w="0" w:type="dxa"/>
              <w:right w:w="108" w:type="dxa"/>
            </w:tcMar>
            <w:vAlign w:val="center"/>
          </w:tcPr>
          <w:p w14:paraId="261C7E5C">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后续</w:t>
            </w:r>
            <w:r>
              <w:rPr>
                <w:rFonts w:hint="eastAsia" w:ascii="宋体" w:hAnsi="宋体" w:eastAsia="宋体" w:cs="宋体"/>
                <w:bCs/>
                <w:color w:val="auto"/>
                <w:kern w:val="2"/>
                <w:sz w:val="21"/>
                <w:szCs w:val="21"/>
                <w:highlight w:val="none"/>
                <w:lang w:val="en-US" w:eastAsia="zh-CN" w:bidi="ar-SA"/>
              </w:rPr>
              <w:t>服务</w:t>
            </w:r>
          </w:p>
        </w:tc>
        <w:tc>
          <w:tcPr>
            <w:tcW w:w="5954" w:type="dxa"/>
            <w:tcMar>
              <w:top w:w="0" w:type="dxa"/>
              <w:left w:w="108" w:type="dxa"/>
              <w:bottom w:w="0" w:type="dxa"/>
              <w:right w:w="108" w:type="dxa"/>
            </w:tcMar>
            <w:vAlign w:val="center"/>
          </w:tcPr>
          <w:p w14:paraId="4E3DC227">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根据投标人对本项目承诺的</w:t>
            </w:r>
            <w:r>
              <w:rPr>
                <w:rFonts w:hint="eastAsia" w:ascii="宋体" w:hAnsi="宋体" w:cs="宋体"/>
                <w:bCs/>
                <w:color w:val="auto"/>
                <w:kern w:val="2"/>
                <w:sz w:val="21"/>
                <w:szCs w:val="21"/>
                <w:highlight w:val="none"/>
                <w:lang w:val="en-US" w:eastAsia="zh-CN" w:bidi="ar-SA"/>
              </w:rPr>
              <w:t>后续</w:t>
            </w:r>
            <w:r>
              <w:rPr>
                <w:rFonts w:hint="eastAsia" w:ascii="宋体" w:hAnsi="宋体" w:eastAsia="宋体" w:cs="宋体"/>
                <w:bCs/>
                <w:color w:val="auto"/>
                <w:kern w:val="2"/>
                <w:sz w:val="21"/>
                <w:szCs w:val="21"/>
                <w:highlight w:val="none"/>
                <w:lang w:val="en-US" w:eastAsia="zh-CN" w:bidi="ar-SA"/>
              </w:rPr>
              <w:t>服务方案（包括后续技术支持、服务承诺等情况）进行打分。</w:t>
            </w:r>
          </w:p>
          <w:p w14:paraId="44AB843F">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一档得</w:t>
            </w: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分；二档得</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.5分；三档得</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分；四档得</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.5分；五档得</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分；六档得</w:t>
            </w:r>
            <w:r>
              <w:rPr>
                <w:rFonts w:hint="eastAsia" w:ascii="宋体" w:hAnsi="宋体" w:cs="宋体"/>
                <w:bCs/>
                <w:color w:val="auto"/>
                <w:kern w:val="2"/>
                <w:sz w:val="21"/>
                <w:szCs w:val="21"/>
                <w:highlight w:val="none"/>
                <w:lang w:val="en-US" w:eastAsia="zh-CN" w:bidi="ar-SA"/>
              </w:rPr>
              <w:t>0</w:t>
            </w:r>
            <w:r>
              <w:rPr>
                <w:rFonts w:hint="eastAsia" w:ascii="宋体" w:hAnsi="宋体" w:eastAsia="宋体" w:cs="宋体"/>
                <w:bCs/>
                <w:color w:val="auto"/>
                <w:kern w:val="2"/>
                <w:sz w:val="21"/>
                <w:szCs w:val="21"/>
                <w:highlight w:val="none"/>
                <w:lang w:val="en-US" w:eastAsia="zh-CN" w:bidi="ar-SA"/>
              </w:rPr>
              <w:t>.5分；未提及此项不得分。</w:t>
            </w:r>
          </w:p>
        </w:tc>
        <w:tc>
          <w:tcPr>
            <w:tcW w:w="798" w:type="dxa"/>
            <w:tcMar>
              <w:top w:w="0" w:type="dxa"/>
              <w:left w:w="108" w:type="dxa"/>
              <w:bottom w:w="0" w:type="dxa"/>
              <w:right w:w="108" w:type="dxa"/>
            </w:tcMar>
            <w:vAlign w:val="center"/>
          </w:tcPr>
          <w:p w14:paraId="2374BC53">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3</w:t>
            </w:r>
          </w:p>
        </w:tc>
      </w:tr>
      <w:tr w14:paraId="2C46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667" w:type="dxa"/>
            <w:gridSpan w:val="2"/>
            <w:tcMar>
              <w:top w:w="0" w:type="dxa"/>
              <w:left w:w="108" w:type="dxa"/>
              <w:bottom w:w="0" w:type="dxa"/>
              <w:right w:w="108" w:type="dxa"/>
            </w:tcMar>
            <w:vAlign w:val="center"/>
          </w:tcPr>
          <w:p w14:paraId="02C206F1">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价格</w:t>
            </w:r>
          </w:p>
          <w:p w14:paraId="6D1F9109">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（20分）</w:t>
            </w:r>
          </w:p>
        </w:tc>
        <w:tc>
          <w:tcPr>
            <w:tcW w:w="5954" w:type="dxa"/>
            <w:tcMar>
              <w:top w:w="0" w:type="dxa"/>
              <w:left w:w="108" w:type="dxa"/>
              <w:bottom w:w="0" w:type="dxa"/>
              <w:right w:w="108" w:type="dxa"/>
            </w:tcMar>
            <w:vAlign w:val="center"/>
          </w:tcPr>
          <w:p w14:paraId="25607AF3">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取投标合格供应商的投标最终报价最低价</w:t>
            </w:r>
            <w:r>
              <w:rPr>
                <w:rFonts w:hint="eastAsia" w:ascii="宋体" w:hAnsi="宋体" w:eastAsia="宋体" w:cs="宋体"/>
                <w:bCs/>
                <w:color w:val="auto"/>
                <w:kern w:val="2"/>
                <w:sz w:val="21"/>
                <w:szCs w:val="21"/>
                <w:highlight w:val="none"/>
                <w:lang w:val="zh-CN" w:eastAsia="zh-CN" w:bidi="ar-SA"/>
              </w:rPr>
              <w:t>为评标基准价，</w:t>
            </w:r>
            <w:r>
              <w:rPr>
                <w:rFonts w:hint="eastAsia" w:ascii="宋体" w:hAnsi="宋体" w:eastAsia="宋体" w:cs="宋体"/>
                <w:bCs/>
                <w:color w:val="auto"/>
                <w:kern w:val="2"/>
                <w:sz w:val="21"/>
                <w:szCs w:val="21"/>
                <w:highlight w:val="none"/>
                <w:lang w:val="en-US" w:eastAsia="zh-CN" w:bidi="ar-SA"/>
              </w:rPr>
              <w:t>基准价为20分</w:t>
            </w:r>
            <w:r>
              <w:rPr>
                <w:rFonts w:hint="eastAsia" w:ascii="宋体" w:hAnsi="宋体" w:eastAsia="宋体" w:cs="宋体"/>
                <w:bCs/>
                <w:color w:val="auto"/>
                <w:kern w:val="2"/>
                <w:sz w:val="21"/>
                <w:szCs w:val="21"/>
                <w:highlight w:val="none"/>
                <w:lang w:val="zh-CN" w:eastAsia="zh-CN" w:bidi="ar-SA"/>
              </w:rPr>
              <w:t>。</w:t>
            </w:r>
          </w:p>
          <w:p w14:paraId="69164C0E">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zh-CN" w:eastAsia="zh-CN" w:bidi="ar-SA"/>
              </w:rPr>
              <w:t>投标报价得分=(评标基准价／投标报价)×</w:t>
            </w:r>
            <w:r>
              <w:rPr>
                <w:rFonts w:hint="eastAsia" w:ascii="宋体" w:hAnsi="宋体" w:eastAsia="宋体" w:cs="宋体"/>
                <w:bCs/>
                <w:color w:val="auto"/>
                <w:kern w:val="2"/>
                <w:sz w:val="21"/>
                <w:szCs w:val="21"/>
                <w:highlight w:val="none"/>
                <w:lang w:val="en-US" w:eastAsia="zh-CN" w:bidi="ar-SA"/>
              </w:rPr>
              <w:t>20</w:t>
            </w:r>
            <w:r>
              <w:rPr>
                <w:rFonts w:hint="eastAsia" w:ascii="宋体" w:hAnsi="宋体" w:eastAsia="宋体" w:cs="宋体"/>
                <w:bCs/>
                <w:color w:val="auto"/>
                <w:kern w:val="2"/>
                <w:sz w:val="21"/>
                <w:szCs w:val="21"/>
                <w:highlight w:val="none"/>
                <w:lang w:val="zh-CN" w:eastAsia="zh-CN" w:bidi="ar-SA"/>
              </w:rPr>
              <w:t>%×100。（</w:t>
            </w:r>
            <w:r>
              <w:rPr>
                <w:rFonts w:hint="eastAsia" w:ascii="宋体" w:hAnsi="宋体" w:eastAsia="宋体" w:cs="宋体"/>
                <w:bCs/>
                <w:color w:val="auto"/>
                <w:kern w:val="2"/>
                <w:sz w:val="21"/>
                <w:szCs w:val="21"/>
                <w:highlight w:val="none"/>
                <w:lang w:val="en-US" w:eastAsia="zh-CN" w:bidi="ar-SA"/>
              </w:rPr>
              <w:t>小数点后保留2位小数</w:t>
            </w:r>
            <w:r>
              <w:rPr>
                <w:rFonts w:hint="eastAsia" w:ascii="宋体" w:hAnsi="宋体" w:eastAsia="宋体" w:cs="宋体"/>
                <w:bCs/>
                <w:color w:val="auto"/>
                <w:kern w:val="2"/>
                <w:sz w:val="21"/>
                <w:szCs w:val="21"/>
                <w:highlight w:val="none"/>
                <w:lang w:val="zh-CN" w:eastAsia="zh-CN" w:bidi="ar-SA"/>
              </w:rPr>
              <w:t>）。</w:t>
            </w:r>
          </w:p>
        </w:tc>
        <w:tc>
          <w:tcPr>
            <w:tcW w:w="798" w:type="dxa"/>
            <w:tcMar>
              <w:top w:w="0" w:type="dxa"/>
              <w:left w:w="108" w:type="dxa"/>
              <w:bottom w:w="0" w:type="dxa"/>
              <w:right w:w="108" w:type="dxa"/>
            </w:tcMar>
            <w:vAlign w:val="center"/>
          </w:tcPr>
          <w:p w14:paraId="595A2D4D">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20</w:t>
            </w:r>
          </w:p>
        </w:tc>
      </w:tr>
    </w:tbl>
    <w:p w14:paraId="52724A89">
      <w:pPr>
        <w:pStyle w:val="3"/>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52AA9F3F">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2B6B77F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一、项目概况</w:t>
      </w:r>
    </w:p>
    <w:p w14:paraId="77DFA2CC">
      <w:pPr>
        <w:pStyle w:val="55"/>
        <w:keepNext w:val="0"/>
        <w:keepLines w:val="0"/>
        <w:pageBreakBefore w:val="0"/>
        <w:kinsoku/>
        <w:wordWrap/>
        <w:overflowPunct/>
        <w:topLinePunct w:val="0"/>
        <w:autoSpaceDE/>
        <w:autoSpaceDN/>
        <w:bidi w:val="0"/>
        <w:adjustRightInd/>
        <w:snapToGrid/>
        <w:spacing w:line="360" w:lineRule="auto"/>
        <w:ind w:firstLine="422"/>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为推动噪声污染防治，提升群众获得感，逐步形成宁静和谐的文明意识和社会氛围，根据《中华人民共和国噪声污染防治法》《“十四五”噪声污染防治行动计划》《浙江省噪声污染防治行动计划（2023-2025）》《浙江省宁静小区建设管理办法（试行）》等相关文件要求，</w:t>
      </w:r>
      <w:r>
        <w:rPr>
          <w:rFonts w:hint="eastAsia" w:hAnsi="宋体" w:cs="宋体"/>
          <w:color w:val="auto"/>
          <w:sz w:val="21"/>
          <w:szCs w:val="21"/>
          <w:highlight w:val="none"/>
        </w:rPr>
        <w:t>按照相关创建评定办法、评价标准及申报要求等相关标准规范，</w:t>
      </w:r>
      <w:r>
        <w:rPr>
          <w:rFonts w:hint="eastAsia" w:ascii="宋体" w:hAnsi="宋体" w:cs="宋体"/>
          <w:bCs/>
          <w:color w:val="auto"/>
          <w:kern w:val="2"/>
          <w:sz w:val="21"/>
          <w:szCs w:val="21"/>
          <w:highlight w:val="none"/>
          <w:lang w:val="en-US" w:eastAsia="zh-CN" w:bidi="ar-SA"/>
        </w:rPr>
        <w:t>选取六个小区，开展“宁静小区”创建相关工作。</w:t>
      </w:r>
    </w:p>
    <w:p w14:paraId="52B5E02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二、项目内容</w:t>
      </w:r>
    </w:p>
    <w:p w14:paraId="7E08DC14">
      <w:pPr>
        <w:pStyle w:val="55"/>
        <w:keepNext w:val="0"/>
        <w:keepLines w:val="0"/>
        <w:pageBreakBefore w:val="0"/>
        <w:kinsoku/>
        <w:wordWrap/>
        <w:overflowPunct/>
        <w:topLinePunct w:val="0"/>
        <w:autoSpaceDE/>
        <w:autoSpaceDN/>
        <w:bidi w:val="0"/>
        <w:adjustRightInd/>
        <w:snapToGrid/>
        <w:spacing w:line="360" w:lineRule="auto"/>
        <w:ind w:firstLine="422"/>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根据浙江省工作部署以及台州市的工作要求，按照相关创建评定办法、评价标准及申报要求等相关标准规范，启动黄岩区2024年“宁静小区”创建相关工作。</w:t>
      </w:r>
    </w:p>
    <w:p w14:paraId="2D03B243">
      <w:pPr>
        <w:pStyle w:val="55"/>
        <w:keepNext w:val="0"/>
        <w:keepLines w:val="0"/>
        <w:pageBreakBefore w:val="0"/>
        <w:kinsoku/>
        <w:wordWrap/>
        <w:overflowPunct/>
        <w:topLinePunct w:val="0"/>
        <w:autoSpaceDE/>
        <w:autoSpaceDN/>
        <w:bidi w:val="0"/>
        <w:adjustRightInd/>
        <w:snapToGrid/>
        <w:spacing w:line="360" w:lineRule="auto"/>
        <w:ind w:firstLine="422"/>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1、全过程指导和技术咨询综合服务。</w:t>
      </w:r>
      <w:r>
        <w:rPr>
          <w:rFonts w:hint="eastAsia" w:ascii="宋体" w:hAnsi="宋体" w:eastAsia="宋体" w:cs="宋体"/>
          <w:bCs/>
          <w:color w:val="auto"/>
          <w:kern w:val="2"/>
          <w:sz w:val="21"/>
          <w:szCs w:val="21"/>
          <w:highlight w:val="none"/>
          <w:lang w:val="en-US" w:eastAsia="zh-CN" w:bidi="ar-SA"/>
        </w:rPr>
        <w:t>提供“宁静小区”创建技术研判服务，根据《浙江省宁静小区建设管理办法（试行）》等文件要求，严格按照相关创建评定办法、评价标准及申报要求等相关标准规范提供技术支撑、审核服务；全过程指导小区开展创建工作；提供规范化噪声管控指导服务；摸排创建小区基本条件信息情况；编制并提供6份“宁静小区”创建报告。</w:t>
      </w:r>
    </w:p>
    <w:p w14:paraId="31E102EE">
      <w:pPr>
        <w:pStyle w:val="55"/>
        <w:keepNext w:val="0"/>
        <w:keepLines w:val="0"/>
        <w:pageBreakBefore w:val="0"/>
        <w:kinsoku/>
        <w:wordWrap/>
        <w:overflowPunct/>
        <w:topLinePunct w:val="0"/>
        <w:autoSpaceDE/>
        <w:autoSpaceDN/>
        <w:bidi w:val="0"/>
        <w:adjustRightInd/>
        <w:snapToGrid/>
        <w:spacing w:line="360" w:lineRule="auto"/>
        <w:ind w:firstLine="422"/>
        <w:jc w:val="left"/>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2、噪声监测工作。</w:t>
      </w:r>
      <w:r>
        <w:rPr>
          <w:rFonts w:hint="eastAsia" w:ascii="宋体" w:hAnsi="宋体" w:eastAsia="宋体" w:cs="宋体"/>
          <w:bCs/>
          <w:color w:val="auto"/>
          <w:kern w:val="2"/>
          <w:sz w:val="21"/>
          <w:szCs w:val="21"/>
          <w:highlight w:val="none"/>
          <w:lang w:val="en-US" w:eastAsia="zh-CN" w:bidi="ar-SA"/>
        </w:rPr>
        <w:t>根据《浙江省宁静小区建设管理办法（试行）》等文件要求，参照《环境噪声监测技术规范城市声环境常规监测》（HJ640-2012）、《城市声环境常规监测技术规范》（HJ640-2012）要求，对6个创建小区进行声环境质量监测。</w:t>
      </w:r>
    </w:p>
    <w:p w14:paraId="58D82871">
      <w:pPr>
        <w:pStyle w:val="55"/>
        <w:keepNext w:val="0"/>
        <w:keepLines w:val="0"/>
        <w:pageBreakBefore w:val="0"/>
        <w:kinsoku/>
        <w:wordWrap/>
        <w:overflowPunct/>
        <w:topLinePunct w:val="0"/>
        <w:autoSpaceDE/>
        <w:autoSpaceDN/>
        <w:bidi w:val="0"/>
        <w:adjustRightInd/>
        <w:snapToGrid/>
        <w:spacing w:line="360" w:lineRule="auto"/>
        <w:ind w:firstLine="422"/>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3、噪声监测设备建设。</w:t>
      </w:r>
      <w:r>
        <w:rPr>
          <w:rFonts w:hint="eastAsia" w:ascii="宋体" w:hAnsi="宋体" w:eastAsia="宋体" w:cs="宋体"/>
          <w:bCs/>
          <w:color w:val="auto"/>
          <w:kern w:val="2"/>
          <w:sz w:val="21"/>
          <w:szCs w:val="21"/>
          <w:highlight w:val="none"/>
          <w:lang w:val="en-US" w:eastAsia="zh-CN" w:bidi="ar-SA"/>
        </w:rPr>
        <w:t>通过对创建试点小区地理位置以及小区声环境状况的分析研判，6个小区各选取1个具有代表性点位准备安装噪声监测设备，包含供货、安装、测试、运维（1年）。噪声监测设备技术性能应符合以下要求：</w:t>
      </w:r>
    </w:p>
    <w:tbl>
      <w:tblPr>
        <w:tblStyle w:val="22"/>
        <w:tblW w:w="7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515"/>
        <w:gridCol w:w="5651"/>
      </w:tblGrid>
      <w:tr w14:paraId="24F7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17D06C49">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7166" w:type="dxa"/>
            <w:gridSpan w:val="2"/>
            <w:vAlign w:val="center"/>
          </w:tcPr>
          <w:p w14:paraId="0AD6845E">
            <w:pPr>
              <w:pStyle w:val="55"/>
              <w:spacing w:line="240" w:lineRule="auto"/>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基础参数</w:t>
            </w:r>
          </w:p>
        </w:tc>
      </w:tr>
      <w:tr w14:paraId="63D6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3076521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15" w:type="dxa"/>
            <w:vAlign w:val="center"/>
          </w:tcPr>
          <w:p w14:paraId="1DC29D9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处理器： </w:t>
            </w:r>
          </w:p>
        </w:tc>
        <w:tc>
          <w:tcPr>
            <w:tcW w:w="5651" w:type="dxa"/>
            <w:vAlign w:val="center"/>
          </w:tcPr>
          <w:p w14:paraId="71F36804">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ARM Cortex-M4 200MHZ</w:t>
            </w:r>
          </w:p>
        </w:tc>
      </w:tr>
      <w:tr w14:paraId="2935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42C915F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15" w:type="dxa"/>
            <w:vAlign w:val="center"/>
          </w:tcPr>
          <w:p w14:paraId="7446DE2E">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工作宽电压</w:t>
            </w:r>
          </w:p>
        </w:tc>
        <w:tc>
          <w:tcPr>
            <w:tcW w:w="5651" w:type="dxa"/>
            <w:vAlign w:val="center"/>
          </w:tcPr>
          <w:p w14:paraId="18E75D4B">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DC12-30V</w:t>
            </w:r>
          </w:p>
        </w:tc>
      </w:tr>
      <w:tr w14:paraId="71B1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54D871B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15" w:type="dxa"/>
            <w:vAlign w:val="center"/>
          </w:tcPr>
          <w:p w14:paraId="53DD43A3">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w:t>
            </w:r>
          </w:p>
        </w:tc>
        <w:tc>
          <w:tcPr>
            <w:tcW w:w="5651" w:type="dxa"/>
            <w:vAlign w:val="center"/>
          </w:tcPr>
          <w:p w14:paraId="6EBE5DA4">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1GB DDR3以上</w:t>
            </w:r>
          </w:p>
        </w:tc>
      </w:tr>
      <w:tr w14:paraId="02AE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09995F8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15" w:type="dxa"/>
            <w:vAlign w:val="center"/>
          </w:tcPr>
          <w:p w14:paraId="1646CC9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识别时间</w:t>
            </w:r>
          </w:p>
        </w:tc>
        <w:tc>
          <w:tcPr>
            <w:tcW w:w="5651" w:type="dxa"/>
            <w:vAlign w:val="center"/>
          </w:tcPr>
          <w:p w14:paraId="04CE2A91">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&lt;300ms;</w:t>
            </w:r>
          </w:p>
        </w:tc>
      </w:tr>
      <w:tr w14:paraId="2697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5AD9DF4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515" w:type="dxa"/>
            <w:vAlign w:val="center"/>
          </w:tcPr>
          <w:p w14:paraId="56359DF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工作距离</w:t>
            </w:r>
          </w:p>
        </w:tc>
        <w:tc>
          <w:tcPr>
            <w:tcW w:w="5651" w:type="dxa"/>
            <w:vAlign w:val="center"/>
          </w:tcPr>
          <w:p w14:paraId="31F4AE15">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130mm～460mm;</w:t>
            </w:r>
          </w:p>
        </w:tc>
      </w:tr>
      <w:tr w14:paraId="3710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1C893C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515" w:type="dxa"/>
            <w:vAlign w:val="center"/>
          </w:tcPr>
          <w:p w14:paraId="3CD37DB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工作环境温度</w:t>
            </w:r>
          </w:p>
        </w:tc>
        <w:tc>
          <w:tcPr>
            <w:tcW w:w="5651" w:type="dxa"/>
            <w:vAlign w:val="center"/>
          </w:tcPr>
          <w:p w14:paraId="3BB4268B">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-30℃～80℃；</w:t>
            </w:r>
          </w:p>
        </w:tc>
      </w:tr>
      <w:tr w14:paraId="452E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5BA3BD6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515" w:type="dxa"/>
            <w:vAlign w:val="center"/>
          </w:tcPr>
          <w:p w14:paraId="67262EA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工作湿度 </w:t>
            </w:r>
          </w:p>
        </w:tc>
        <w:tc>
          <w:tcPr>
            <w:tcW w:w="5651" w:type="dxa"/>
            <w:vAlign w:val="center"/>
          </w:tcPr>
          <w:p w14:paraId="69822349">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0%-85%；</w:t>
            </w:r>
          </w:p>
        </w:tc>
      </w:tr>
      <w:tr w14:paraId="53CF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7F27B21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515" w:type="dxa"/>
            <w:vAlign w:val="center"/>
          </w:tcPr>
          <w:p w14:paraId="1380083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可扩展接口</w:t>
            </w:r>
          </w:p>
        </w:tc>
        <w:tc>
          <w:tcPr>
            <w:tcW w:w="5651" w:type="dxa"/>
            <w:vAlign w:val="center"/>
          </w:tcPr>
          <w:p w14:paraId="1DCE59A8">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2路以上独立485接口，1路232接口</w:t>
            </w:r>
          </w:p>
        </w:tc>
      </w:tr>
      <w:tr w14:paraId="2510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3FEF908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515" w:type="dxa"/>
            <w:vAlign w:val="center"/>
          </w:tcPr>
          <w:p w14:paraId="4B008AC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精确度</w:t>
            </w:r>
          </w:p>
        </w:tc>
        <w:tc>
          <w:tcPr>
            <w:tcW w:w="5651" w:type="dxa"/>
            <w:vAlign w:val="center"/>
          </w:tcPr>
          <w:p w14:paraId="71B6BE1E">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FAR≤0.00005%；FRR≤0.1%</w:t>
            </w:r>
          </w:p>
        </w:tc>
      </w:tr>
      <w:tr w14:paraId="6FB5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3372AAD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515" w:type="dxa"/>
            <w:vAlign w:val="center"/>
          </w:tcPr>
          <w:p w14:paraId="3A96C2A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4G传输模式</w:t>
            </w:r>
          </w:p>
        </w:tc>
        <w:tc>
          <w:tcPr>
            <w:tcW w:w="5651" w:type="dxa"/>
            <w:vAlign w:val="center"/>
          </w:tcPr>
          <w:p w14:paraId="10990CEB">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LTE Cat 1</w:t>
            </w:r>
          </w:p>
        </w:tc>
      </w:tr>
      <w:tr w14:paraId="2A4D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0CD68CA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515" w:type="dxa"/>
            <w:vAlign w:val="center"/>
          </w:tcPr>
          <w:p w14:paraId="7DC16D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传输速率</w:t>
            </w:r>
          </w:p>
        </w:tc>
        <w:tc>
          <w:tcPr>
            <w:tcW w:w="5651" w:type="dxa"/>
            <w:vAlign w:val="center"/>
          </w:tcPr>
          <w:p w14:paraId="035AE1B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最高上行5M,最低下行10M</w:t>
            </w:r>
          </w:p>
        </w:tc>
      </w:tr>
      <w:tr w14:paraId="2D04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30" w:type="dxa"/>
            <w:vAlign w:val="center"/>
          </w:tcPr>
          <w:p w14:paraId="60ADB67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515" w:type="dxa"/>
            <w:vAlign w:val="center"/>
          </w:tcPr>
          <w:p w14:paraId="51A87A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数据通信</w:t>
            </w:r>
          </w:p>
        </w:tc>
        <w:tc>
          <w:tcPr>
            <w:tcW w:w="5651" w:type="dxa"/>
            <w:vAlign w:val="center"/>
          </w:tcPr>
          <w:p w14:paraId="50336E62">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具备可拔插的独立4G通信模组（独立运行，有后台看门狗软件，防止死机，可实现实时远程重启、软件更新升级等操控，可自动判断是否断电）</w:t>
            </w:r>
          </w:p>
        </w:tc>
      </w:tr>
      <w:tr w14:paraId="4544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1A3B491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515" w:type="dxa"/>
            <w:vAlign w:val="center"/>
          </w:tcPr>
          <w:p w14:paraId="659C23F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w:t>
            </w:r>
          </w:p>
        </w:tc>
        <w:tc>
          <w:tcPr>
            <w:tcW w:w="5651" w:type="dxa"/>
            <w:vAlign w:val="center"/>
          </w:tcPr>
          <w:p w14:paraId="4A5802E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应带有继电输出方式，能直接触控两路开启通道</w:t>
            </w:r>
          </w:p>
        </w:tc>
      </w:tr>
      <w:tr w14:paraId="02FB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30" w:type="dxa"/>
            <w:vAlign w:val="center"/>
          </w:tcPr>
          <w:p w14:paraId="27AE7C3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515" w:type="dxa"/>
            <w:vAlign w:val="center"/>
          </w:tcPr>
          <w:p w14:paraId="0392C9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5651" w:type="dxa"/>
            <w:vAlign w:val="center"/>
          </w:tcPr>
          <w:p w14:paraId="41306EB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支持增加锂电池供电，能工作6小时以上，具有电池温度保护功能</w:t>
            </w:r>
          </w:p>
        </w:tc>
      </w:tr>
      <w:tr w14:paraId="5B52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3EB0DEFF">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7166" w:type="dxa"/>
            <w:gridSpan w:val="2"/>
            <w:vAlign w:val="center"/>
          </w:tcPr>
          <w:p w14:paraId="4C5A9C86">
            <w:pPr>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噪声声级计参数</w:t>
            </w:r>
          </w:p>
        </w:tc>
      </w:tr>
      <w:tr w14:paraId="1280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5E6D514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15" w:type="dxa"/>
            <w:vAlign w:val="center"/>
          </w:tcPr>
          <w:p w14:paraId="376AAD98">
            <w:pPr>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性能等级</w:t>
            </w:r>
          </w:p>
        </w:tc>
        <w:tc>
          <w:tcPr>
            <w:tcW w:w="5651" w:type="dxa"/>
            <w:vAlign w:val="center"/>
          </w:tcPr>
          <w:p w14:paraId="2F5C89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GB/T3785.1－2010/IEC61672-1:2013规定的2级</w:t>
            </w:r>
          </w:p>
        </w:tc>
      </w:tr>
      <w:tr w14:paraId="03F9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730" w:type="dxa"/>
            <w:vAlign w:val="center"/>
          </w:tcPr>
          <w:p w14:paraId="0DEE3EE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15" w:type="dxa"/>
            <w:vAlign w:val="center"/>
          </w:tcPr>
          <w:p w14:paraId="60BBCCE9">
            <w:pPr>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电磁场辐射及抗扰度分类</w:t>
            </w:r>
          </w:p>
        </w:tc>
        <w:tc>
          <w:tcPr>
            <w:tcW w:w="5651" w:type="dxa"/>
            <w:vAlign w:val="center"/>
          </w:tcPr>
          <w:p w14:paraId="5E69E5E8">
            <w:pPr>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GB/T3785.1－2010/IEC61672-1:2013规定的X类</w:t>
            </w:r>
          </w:p>
        </w:tc>
      </w:tr>
      <w:tr w14:paraId="5BFE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144308E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15" w:type="dxa"/>
            <w:vAlign w:val="center"/>
          </w:tcPr>
          <w:p w14:paraId="7FADF1E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频率计权</w:t>
            </w:r>
          </w:p>
        </w:tc>
        <w:tc>
          <w:tcPr>
            <w:tcW w:w="5651" w:type="dxa"/>
            <w:vAlign w:val="center"/>
          </w:tcPr>
          <w:p w14:paraId="119E02B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A计权；C计权；</w:t>
            </w:r>
          </w:p>
        </w:tc>
      </w:tr>
      <w:tr w14:paraId="5F74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730" w:type="dxa"/>
            <w:vAlign w:val="center"/>
          </w:tcPr>
          <w:p w14:paraId="5FF1411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15" w:type="dxa"/>
            <w:vAlign w:val="center"/>
          </w:tcPr>
          <w:p w14:paraId="1A28A3AC">
            <w:pPr>
              <w:pStyle w:val="3"/>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时间计权</w:t>
            </w:r>
          </w:p>
        </w:tc>
        <w:tc>
          <w:tcPr>
            <w:tcW w:w="5651" w:type="dxa"/>
            <w:vAlign w:val="center"/>
          </w:tcPr>
          <w:p w14:paraId="6855941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F（快响应）；S（慢响应）</w:t>
            </w:r>
          </w:p>
        </w:tc>
      </w:tr>
      <w:tr w14:paraId="641C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730" w:type="dxa"/>
            <w:vAlign w:val="center"/>
          </w:tcPr>
          <w:p w14:paraId="58B08AA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515" w:type="dxa"/>
            <w:vAlign w:val="center"/>
          </w:tcPr>
          <w:p w14:paraId="06E0DC3F">
            <w:pPr>
              <w:pStyle w:val="3"/>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频率范围</w:t>
            </w:r>
          </w:p>
        </w:tc>
        <w:tc>
          <w:tcPr>
            <w:tcW w:w="5651" w:type="dxa"/>
            <w:vAlign w:val="center"/>
          </w:tcPr>
          <w:p w14:paraId="494DD7B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20Hz～12.5kHz</w:t>
            </w:r>
          </w:p>
        </w:tc>
      </w:tr>
      <w:tr w14:paraId="4A00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730" w:type="dxa"/>
            <w:vAlign w:val="center"/>
          </w:tcPr>
          <w:p w14:paraId="51129F9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515" w:type="dxa"/>
            <w:vAlign w:val="center"/>
          </w:tcPr>
          <w:p w14:paraId="25C348B4">
            <w:pPr>
              <w:pStyle w:val="3"/>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工作环境条件</w:t>
            </w:r>
          </w:p>
        </w:tc>
        <w:tc>
          <w:tcPr>
            <w:tcW w:w="5651" w:type="dxa"/>
            <w:vAlign w:val="center"/>
          </w:tcPr>
          <w:p w14:paraId="119733D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空气温度：0℃～+40；相对湿度：20%～90%；静压：65kPa～108kPa</w:t>
            </w:r>
          </w:p>
        </w:tc>
      </w:tr>
      <w:tr w14:paraId="7975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0" w:type="dxa"/>
            <w:vAlign w:val="center"/>
          </w:tcPr>
          <w:p w14:paraId="56B4CF4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515" w:type="dxa"/>
            <w:vAlign w:val="center"/>
          </w:tcPr>
          <w:p w14:paraId="2DBFD2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传声器类型</w:t>
            </w:r>
          </w:p>
        </w:tc>
        <w:tc>
          <w:tcPr>
            <w:tcW w:w="5651" w:type="dxa"/>
            <w:vAlign w:val="center"/>
          </w:tcPr>
          <w:p w14:paraId="2984E76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HY205型预极化（背极驻极体）电容式2级工程测量传声器，自由场型频率响应，标称直径12.7 mm，标称声压灵敏度为50 mV/Pa（标称声压灵敏度级为-26 dB，基准为1 V），传声器极头电容量约15 pF</w:t>
            </w:r>
          </w:p>
        </w:tc>
      </w:tr>
      <w:tr w14:paraId="412B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31CC1FCC">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7166" w:type="dxa"/>
            <w:gridSpan w:val="2"/>
            <w:vAlign w:val="center"/>
          </w:tcPr>
          <w:p w14:paraId="48A42A2E">
            <w:pPr>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人机界面要求</w:t>
            </w:r>
          </w:p>
        </w:tc>
      </w:tr>
      <w:tr w14:paraId="65FC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27655D47">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15" w:type="dxa"/>
            <w:vAlign w:val="center"/>
          </w:tcPr>
          <w:p w14:paraId="50AE0F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液晶屏</w:t>
            </w:r>
          </w:p>
        </w:tc>
        <w:tc>
          <w:tcPr>
            <w:tcW w:w="5651" w:type="dxa"/>
            <w:vAlign w:val="center"/>
          </w:tcPr>
          <w:p w14:paraId="458AD852">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分辨率：800x480，亮度350，对比度500：1</w:t>
            </w:r>
          </w:p>
        </w:tc>
      </w:tr>
      <w:tr w14:paraId="16CF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30" w:type="dxa"/>
            <w:vAlign w:val="center"/>
          </w:tcPr>
          <w:p w14:paraId="5AF10CCF">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15" w:type="dxa"/>
            <w:vAlign w:val="center"/>
          </w:tcPr>
          <w:p w14:paraId="79BE8991">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背光类型LED</w:t>
            </w:r>
          </w:p>
        </w:tc>
        <w:tc>
          <w:tcPr>
            <w:tcW w:w="5651" w:type="dxa"/>
            <w:vAlign w:val="center"/>
          </w:tcPr>
          <w:p w14:paraId="5FC64916">
            <w:pPr>
              <w:pStyle w:val="3"/>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背光寿命＞20000小时；色彩16M；LED可视角70/50/70/70；类型四线电阻；触摸精度动作区长度（X）±2%，宽度（Y）±2%；闪存128MB;内存128MB；能查看各个传感器数值，并能设置参数（包括所匹配的传感器及其阈值）。</w:t>
            </w:r>
          </w:p>
        </w:tc>
      </w:tr>
    </w:tbl>
    <w:p w14:paraId="0E01D77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三</w:t>
      </w:r>
      <w:r>
        <w:rPr>
          <w:rFonts w:hint="eastAsia" w:ascii="宋体" w:hAnsi="宋体" w:eastAsia="宋体" w:cs="宋体"/>
          <w:b/>
          <w:bCs w:val="0"/>
          <w:color w:val="auto"/>
          <w:sz w:val="21"/>
          <w:szCs w:val="21"/>
          <w:highlight w:val="none"/>
          <w:lang w:val="en-US" w:eastAsia="zh-CN"/>
        </w:rPr>
        <w:t>、成果及要求</w:t>
      </w:r>
    </w:p>
    <w:p w14:paraId="03298D3D">
      <w:pPr>
        <w:pStyle w:val="55"/>
        <w:keepNext w:val="0"/>
        <w:keepLines w:val="0"/>
        <w:pageBreakBefore w:val="0"/>
        <w:kinsoku/>
        <w:wordWrap/>
        <w:overflowPunct/>
        <w:topLinePunct w:val="0"/>
        <w:autoSpaceDE/>
        <w:autoSpaceDN/>
        <w:bidi w:val="0"/>
        <w:adjustRightInd/>
        <w:snapToGrid/>
        <w:spacing w:line="360" w:lineRule="auto"/>
        <w:ind w:firstLine="422"/>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最终</w:t>
      </w:r>
      <w:r>
        <w:rPr>
          <w:rFonts w:hint="eastAsia" w:ascii="宋体" w:hAnsi="宋体" w:cs="宋体"/>
          <w:bCs/>
          <w:color w:val="auto"/>
          <w:kern w:val="2"/>
          <w:sz w:val="21"/>
          <w:szCs w:val="21"/>
          <w:highlight w:val="none"/>
          <w:lang w:val="en-US" w:eastAsia="zh-CN" w:bidi="ar-SA"/>
        </w:rPr>
        <w:t>提交6份黄岩区2024年“宁静小区”</w:t>
      </w:r>
      <w:r>
        <w:rPr>
          <w:rFonts w:hint="eastAsia" w:ascii="宋体" w:hAnsi="宋体" w:eastAsia="宋体" w:cs="宋体"/>
          <w:bCs/>
          <w:color w:val="auto"/>
          <w:kern w:val="2"/>
          <w:sz w:val="21"/>
          <w:szCs w:val="21"/>
          <w:highlight w:val="none"/>
          <w:lang w:val="en-US" w:eastAsia="zh-CN" w:bidi="ar-SA"/>
        </w:rPr>
        <w:t>创建申报</w:t>
      </w:r>
      <w:r>
        <w:rPr>
          <w:rFonts w:hint="eastAsia" w:ascii="宋体" w:hAnsi="宋体" w:cs="宋体"/>
          <w:bCs/>
          <w:color w:val="auto"/>
          <w:kern w:val="2"/>
          <w:sz w:val="21"/>
          <w:szCs w:val="21"/>
          <w:highlight w:val="none"/>
          <w:lang w:val="en-US" w:eastAsia="zh-CN" w:bidi="ar-SA"/>
        </w:rPr>
        <w:t>材料。</w:t>
      </w:r>
    </w:p>
    <w:p w14:paraId="64B13CA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四</w:t>
      </w:r>
      <w:r>
        <w:rPr>
          <w:rFonts w:hint="eastAsia" w:ascii="宋体" w:hAnsi="宋体" w:eastAsia="宋体" w:cs="宋体"/>
          <w:b/>
          <w:bCs w:val="0"/>
          <w:color w:val="auto"/>
          <w:sz w:val="21"/>
          <w:szCs w:val="21"/>
          <w:highlight w:val="none"/>
          <w:lang w:val="en-US" w:eastAsia="zh-CN"/>
        </w:rPr>
        <w:t>、</w:t>
      </w:r>
      <w:r>
        <w:rPr>
          <w:rFonts w:hint="eastAsia" w:ascii="宋体" w:hAnsi="宋体" w:cs="宋体"/>
          <w:b/>
          <w:bCs w:val="0"/>
          <w:color w:val="auto"/>
          <w:sz w:val="21"/>
          <w:szCs w:val="21"/>
          <w:highlight w:val="none"/>
          <w:lang w:val="en-US" w:eastAsia="zh-CN"/>
        </w:rPr>
        <w:t>项目期限</w:t>
      </w:r>
    </w:p>
    <w:p w14:paraId="5663B8EE">
      <w:pPr>
        <w:pStyle w:val="55"/>
        <w:keepNext w:val="0"/>
        <w:keepLines w:val="0"/>
        <w:pageBreakBefore w:val="0"/>
        <w:kinsoku/>
        <w:wordWrap/>
        <w:overflowPunct/>
        <w:topLinePunct w:val="0"/>
        <w:autoSpaceDE/>
        <w:autoSpaceDN/>
        <w:bidi w:val="0"/>
        <w:adjustRightInd/>
        <w:snapToGrid/>
        <w:spacing w:line="360" w:lineRule="auto"/>
        <w:ind w:firstLine="422"/>
        <w:jc w:val="left"/>
        <w:textAlignment w:val="auto"/>
        <w:rPr>
          <w:rFonts w:hint="eastAsia" w:ascii="宋体" w:hAnsi="宋体" w:eastAsia="宋体" w:cs="宋体"/>
          <w:b/>
          <w:color w:val="auto"/>
          <w:szCs w:val="21"/>
          <w:highlight w:val="none"/>
        </w:rPr>
      </w:pPr>
      <w:r>
        <w:rPr>
          <w:rFonts w:hint="eastAsia" w:ascii="宋体" w:hAnsi="宋体" w:eastAsia="宋体" w:cs="宋体"/>
          <w:bCs/>
          <w:color w:val="auto"/>
          <w:kern w:val="2"/>
          <w:sz w:val="21"/>
          <w:szCs w:val="21"/>
          <w:highlight w:val="none"/>
          <w:lang w:val="en-US" w:eastAsia="zh-CN" w:bidi="ar-SA"/>
        </w:rPr>
        <w:t>自合同签订之日起至2024年1</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月</w:t>
      </w:r>
      <w:r>
        <w:rPr>
          <w:rFonts w:hint="eastAsia" w:ascii="宋体" w:hAnsi="宋体" w:cs="宋体"/>
          <w:bCs/>
          <w:color w:val="auto"/>
          <w:kern w:val="2"/>
          <w:sz w:val="21"/>
          <w:szCs w:val="21"/>
          <w:highlight w:val="none"/>
          <w:lang w:val="en-US" w:eastAsia="zh-CN" w:bidi="ar-SA"/>
        </w:rPr>
        <w:t>31</w:t>
      </w:r>
      <w:r>
        <w:rPr>
          <w:rFonts w:hint="eastAsia" w:ascii="宋体" w:hAnsi="宋体" w:eastAsia="宋体" w:cs="宋体"/>
          <w:bCs/>
          <w:color w:val="auto"/>
          <w:kern w:val="2"/>
          <w:sz w:val="21"/>
          <w:szCs w:val="21"/>
          <w:highlight w:val="none"/>
          <w:lang w:val="en-US" w:eastAsia="zh-CN" w:bidi="ar-SA"/>
        </w:rPr>
        <w:t>日。</w:t>
      </w:r>
    </w:p>
    <w:p w14:paraId="0FB3BCC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五</w:t>
      </w:r>
      <w:r>
        <w:rPr>
          <w:rFonts w:hint="eastAsia" w:ascii="宋体" w:hAnsi="宋体" w:eastAsia="宋体" w:cs="宋体"/>
          <w:b/>
          <w:bCs w:val="0"/>
          <w:color w:val="auto"/>
          <w:sz w:val="21"/>
          <w:szCs w:val="21"/>
          <w:highlight w:val="none"/>
          <w:lang w:val="en-US" w:eastAsia="zh-CN"/>
        </w:rPr>
        <w:t>、付款方式</w:t>
      </w:r>
    </w:p>
    <w:p w14:paraId="29DA2261">
      <w:pPr>
        <w:pStyle w:val="5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color w:val="auto"/>
          <w:sz w:val="21"/>
          <w:szCs w:val="21"/>
          <w:highlight w:val="none"/>
          <w:lang w:bidi="ar"/>
        </w:rPr>
        <w:t>签订合同后，在合同生效以及具备实施条件后</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采购方向中标方</w:t>
      </w:r>
      <w:r>
        <w:rPr>
          <w:rFonts w:hint="eastAsia" w:ascii="宋体" w:hAnsi="宋体" w:eastAsia="宋体" w:cs="宋体"/>
          <w:color w:val="auto"/>
          <w:sz w:val="21"/>
          <w:szCs w:val="21"/>
          <w:highlight w:val="none"/>
          <w:lang w:bidi="ar"/>
        </w:rPr>
        <w:t>支付</w:t>
      </w:r>
      <w:r>
        <w:rPr>
          <w:rFonts w:hint="eastAsia" w:ascii="宋体" w:hAnsi="宋体" w:eastAsia="宋体" w:cs="宋体"/>
          <w:color w:val="auto"/>
          <w:sz w:val="21"/>
          <w:szCs w:val="21"/>
          <w:highlight w:val="none"/>
          <w:lang w:val="en-US" w:eastAsia="zh-CN" w:bidi="ar"/>
        </w:rPr>
        <w:t>合同金额的</w:t>
      </w: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0%作为预付款</w:t>
      </w:r>
      <w:r>
        <w:rPr>
          <w:rFonts w:hint="eastAsia" w:ascii="宋体" w:hAnsi="宋体" w:cs="宋体"/>
          <w:bCs/>
          <w:color w:val="auto"/>
          <w:kern w:val="2"/>
          <w:sz w:val="21"/>
          <w:szCs w:val="21"/>
          <w:highlight w:val="none"/>
          <w:lang w:val="en-US" w:eastAsia="zh-CN" w:bidi="ar-SA"/>
        </w:rPr>
        <w:t>；中标方提交6份黄岩区2024年“宁静小区”创建申报材料后，</w:t>
      </w:r>
      <w:r>
        <w:rPr>
          <w:rFonts w:hint="eastAsia" w:ascii="宋体" w:hAnsi="宋体" w:cs="宋体"/>
          <w:color w:val="auto"/>
          <w:sz w:val="21"/>
          <w:szCs w:val="21"/>
          <w:highlight w:val="none"/>
          <w:lang w:val="en-US" w:eastAsia="zh-CN" w:bidi="ar"/>
        </w:rPr>
        <w:t>采购方向中标方</w:t>
      </w:r>
      <w:r>
        <w:rPr>
          <w:rFonts w:hint="eastAsia" w:ascii="宋体" w:hAnsi="宋体" w:eastAsia="宋体" w:cs="宋体"/>
          <w:color w:val="auto"/>
          <w:sz w:val="21"/>
          <w:szCs w:val="21"/>
          <w:highlight w:val="none"/>
          <w:lang w:bidi="ar"/>
        </w:rPr>
        <w:t>支付</w:t>
      </w:r>
      <w:r>
        <w:rPr>
          <w:rFonts w:hint="eastAsia" w:ascii="宋体" w:hAnsi="宋体" w:eastAsia="宋体" w:cs="宋体"/>
          <w:color w:val="auto"/>
          <w:sz w:val="21"/>
          <w:szCs w:val="21"/>
          <w:highlight w:val="none"/>
          <w:lang w:val="en-US" w:eastAsia="zh-CN" w:bidi="ar"/>
        </w:rPr>
        <w:t>合同金额的</w:t>
      </w:r>
      <w:r>
        <w:rPr>
          <w:rFonts w:hint="eastAsia" w:ascii="宋体" w:hAnsi="宋体" w:cs="宋体"/>
          <w:bCs/>
          <w:color w:val="auto"/>
          <w:kern w:val="2"/>
          <w:sz w:val="21"/>
          <w:szCs w:val="21"/>
          <w:highlight w:val="none"/>
          <w:lang w:val="en-US" w:eastAsia="zh-CN" w:bidi="ar-SA"/>
        </w:rPr>
        <w:t>60</w:t>
      </w:r>
      <w:r>
        <w:rPr>
          <w:rFonts w:hint="eastAsia" w:ascii="宋体" w:hAnsi="宋体" w:eastAsia="宋体" w:cs="宋体"/>
          <w:bCs/>
          <w:color w:val="auto"/>
          <w:kern w:val="2"/>
          <w:sz w:val="21"/>
          <w:szCs w:val="21"/>
          <w:highlight w:val="none"/>
          <w:lang w:val="en-US" w:eastAsia="zh-CN" w:bidi="ar-SA"/>
        </w:rPr>
        <w:t>%</w:t>
      </w:r>
      <w:r>
        <w:rPr>
          <w:rFonts w:hint="eastAsia" w:ascii="宋体" w:hAnsi="宋体" w:cs="宋体"/>
          <w:bCs/>
          <w:color w:val="auto"/>
          <w:kern w:val="2"/>
          <w:sz w:val="21"/>
          <w:szCs w:val="21"/>
          <w:highlight w:val="none"/>
          <w:lang w:val="en-US" w:eastAsia="zh-CN" w:bidi="ar-SA"/>
        </w:rPr>
        <w:t>。</w:t>
      </w:r>
    </w:p>
    <w:p w14:paraId="3D4D6FB8">
      <w:pPr>
        <w:autoSpaceDN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cs="宋体"/>
          <w:b/>
          <w:bCs w:val="0"/>
          <w:color w:val="auto"/>
          <w:sz w:val="21"/>
          <w:szCs w:val="21"/>
          <w:highlight w:val="none"/>
          <w:lang w:val="en-US" w:eastAsia="zh-CN"/>
        </w:rPr>
        <w:t>六</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p>
    <w:p w14:paraId="0D07A0F3">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政府采购合同主要条款</w:t>
      </w:r>
    </w:p>
    <w:p w14:paraId="022E3F89">
      <w:pPr>
        <w:pStyle w:val="53"/>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49D9EB11">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台州市生态环境局黄岩分局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3A34599E">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211FBECB">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台州市生态环境局黄岩分局</w:t>
      </w:r>
    </w:p>
    <w:p w14:paraId="4D798089">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3E7EB012">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台州市生态环境局黄岩分局黄岩区2024年“宁静小区”创建试点服务项目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46129BAB">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714405B9">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详见本项目</w:t>
      </w:r>
      <w:r>
        <w:rPr>
          <w:rFonts w:hint="eastAsia" w:hAnsi="宋体" w:cs="宋体"/>
          <w:color w:val="auto"/>
          <w:szCs w:val="21"/>
          <w:highlight w:val="none"/>
          <w:lang w:eastAsia="zh-CN"/>
        </w:rPr>
        <w:t>采购文件</w:t>
      </w:r>
      <w:r>
        <w:rPr>
          <w:rFonts w:hint="eastAsia" w:ascii="宋体" w:hAnsi="宋体" w:eastAsia="宋体" w:cs="宋体"/>
          <w:bCs/>
          <w:color w:val="auto"/>
          <w:szCs w:val="21"/>
          <w:highlight w:val="none"/>
        </w:rPr>
        <w:t>第</w:t>
      </w:r>
      <w:r>
        <w:rPr>
          <w:rFonts w:hint="eastAsia" w:hAnsi="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hAnsi="宋体" w:cs="宋体"/>
          <w:color w:val="auto"/>
          <w:szCs w:val="21"/>
          <w:highlight w:val="none"/>
          <w:lang w:val="en-US" w:eastAsia="zh-CN"/>
        </w:rPr>
        <w:t>项目需求</w:t>
      </w:r>
      <w:r>
        <w:rPr>
          <w:rFonts w:hint="eastAsia" w:ascii="宋体" w:hAnsi="宋体" w:eastAsia="宋体" w:cs="宋体"/>
          <w:color w:val="auto"/>
          <w:szCs w:val="21"/>
          <w:highlight w:val="none"/>
        </w:rPr>
        <w:t>》。</w:t>
      </w:r>
    </w:p>
    <w:p w14:paraId="6FA9A020">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7C5F253C">
      <w:pPr>
        <w:keepNext w:val="0"/>
        <w:keepLines w:val="0"/>
        <w:pageBreakBefore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2B69FE19">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4A6D4ED3">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hAnsi="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631A6238">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7A62408">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第四条：知识产权</w:t>
      </w:r>
    </w:p>
    <w:p w14:paraId="1EE52A78">
      <w:pPr>
        <w:pStyle w:val="11"/>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193AE73E">
      <w:pPr>
        <w:pStyle w:val="11"/>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178BCEFF">
      <w:pPr>
        <w:pStyle w:val="11"/>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096806B1">
      <w:pPr>
        <w:pStyle w:val="11"/>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31D9A176">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5A8C9691">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7003AA80">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158C23D6">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如有转让和分包行为，甲方有权解除合同并追究乙方的违约责任。</w:t>
      </w:r>
    </w:p>
    <w:p w14:paraId="5D9D973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条：</w:t>
      </w:r>
      <w:r>
        <w:rPr>
          <w:rFonts w:hint="eastAsia" w:ascii="宋体" w:hAnsi="宋体" w:eastAsia="宋体" w:cs="宋体"/>
          <w:b/>
          <w:bCs w:val="0"/>
          <w:color w:val="auto"/>
          <w:sz w:val="21"/>
          <w:szCs w:val="21"/>
          <w:highlight w:val="none"/>
          <w:lang w:val="en-US" w:eastAsia="zh-CN"/>
        </w:rPr>
        <w:t>项目内容</w:t>
      </w:r>
    </w:p>
    <w:p w14:paraId="54018C37">
      <w:pPr>
        <w:pStyle w:val="55"/>
        <w:keepNext w:val="0"/>
        <w:keepLines w:val="0"/>
        <w:pageBreakBefore w:val="0"/>
        <w:kinsoku/>
        <w:wordWrap/>
        <w:overflowPunct/>
        <w:topLinePunct w:val="0"/>
        <w:autoSpaceDE/>
        <w:autoSpaceDN/>
        <w:bidi w:val="0"/>
        <w:adjustRightInd/>
        <w:snapToGrid/>
        <w:spacing w:line="360" w:lineRule="auto"/>
        <w:ind w:firstLine="422"/>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根据浙江省工作部署以及台州市的工作要求，按照相关创建评定办法、评价标准及申报要求等相关标准规范，启动黄岩区2024年“宁静小区”创建相关工作。</w:t>
      </w:r>
    </w:p>
    <w:p w14:paraId="36C4DA05">
      <w:pPr>
        <w:pStyle w:val="55"/>
        <w:keepNext w:val="0"/>
        <w:keepLines w:val="0"/>
        <w:pageBreakBefore w:val="0"/>
        <w:kinsoku/>
        <w:wordWrap/>
        <w:overflowPunct/>
        <w:topLinePunct w:val="0"/>
        <w:autoSpaceDE/>
        <w:autoSpaceDN/>
        <w:bidi w:val="0"/>
        <w:adjustRightInd/>
        <w:snapToGrid/>
        <w:spacing w:line="360" w:lineRule="auto"/>
        <w:ind w:firstLine="422"/>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1、全过程指导和技术咨询综合服务。</w:t>
      </w:r>
      <w:r>
        <w:rPr>
          <w:rFonts w:hint="eastAsia" w:ascii="宋体" w:hAnsi="宋体" w:eastAsia="宋体" w:cs="宋体"/>
          <w:bCs/>
          <w:color w:val="auto"/>
          <w:kern w:val="2"/>
          <w:sz w:val="21"/>
          <w:szCs w:val="21"/>
          <w:highlight w:val="none"/>
          <w:lang w:val="en-US" w:eastAsia="zh-CN" w:bidi="ar-SA"/>
        </w:rPr>
        <w:t>提供“宁静小区”创建技术研判服务，根据《浙江省宁静小区建设管理办法（试行）》等文件要求，严格按照相关创建评定办法、评价标准及申报要求等相关标准规范提供技术支撑、审核服务；全过程指导小区开展创建工作；提供规范化噪声管控指导服务；摸排创建小区基本条件信息情况；编制并提供6份“宁静小区”创建报告。</w:t>
      </w:r>
    </w:p>
    <w:p w14:paraId="0E83DC25">
      <w:pPr>
        <w:pStyle w:val="55"/>
        <w:keepNext w:val="0"/>
        <w:keepLines w:val="0"/>
        <w:pageBreakBefore w:val="0"/>
        <w:kinsoku/>
        <w:wordWrap/>
        <w:overflowPunct/>
        <w:topLinePunct w:val="0"/>
        <w:autoSpaceDE/>
        <w:autoSpaceDN/>
        <w:bidi w:val="0"/>
        <w:adjustRightInd/>
        <w:snapToGrid/>
        <w:spacing w:line="360" w:lineRule="auto"/>
        <w:ind w:firstLine="422"/>
        <w:jc w:val="left"/>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2、噪声监测工作。</w:t>
      </w:r>
      <w:r>
        <w:rPr>
          <w:rFonts w:hint="eastAsia" w:ascii="宋体" w:hAnsi="宋体" w:eastAsia="宋体" w:cs="宋体"/>
          <w:bCs/>
          <w:color w:val="auto"/>
          <w:kern w:val="2"/>
          <w:sz w:val="21"/>
          <w:szCs w:val="21"/>
          <w:highlight w:val="none"/>
          <w:lang w:val="en-US" w:eastAsia="zh-CN" w:bidi="ar-SA"/>
        </w:rPr>
        <w:t>根据《浙江省宁静小区建设管理办法（试行）》等文件要求，参照《环境噪声监测技术规范城市声环境常规监测》（HJ640-2012）、《城市声环境常规监测技术规范》（HJ640-2012）要求，对6个创建小区进行声环境质量监测。</w:t>
      </w:r>
    </w:p>
    <w:p w14:paraId="0EC99436">
      <w:pPr>
        <w:pStyle w:val="55"/>
        <w:keepNext w:val="0"/>
        <w:keepLines w:val="0"/>
        <w:pageBreakBefore w:val="0"/>
        <w:kinsoku/>
        <w:wordWrap/>
        <w:overflowPunct/>
        <w:topLinePunct w:val="0"/>
        <w:autoSpaceDE/>
        <w:autoSpaceDN/>
        <w:bidi w:val="0"/>
        <w:adjustRightInd/>
        <w:snapToGrid/>
        <w:spacing w:line="360" w:lineRule="auto"/>
        <w:ind w:firstLine="422"/>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3、噪声监测设备建设。</w:t>
      </w:r>
      <w:r>
        <w:rPr>
          <w:rFonts w:hint="eastAsia" w:ascii="宋体" w:hAnsi="宋体" w:eastAsia="宋体" w:cs="宋体"/>
          <w:bCs/>
          <w:color w:val="auto"/>
          <w:kern w:val="2"/>
          <w:sz w:val="21"/>
          <w:szCs w:val="21"/>
          <w:highlight w:val="none"/>
          <w:lang w:val="en-US" w:eastAsia="zh-CN" w:bidi="ar-SA"/>
        </w:rPr>
        <w:t>通过对创建试点小区地理位置以及小区声环境状况的分析研判，6个小区各选取1个具有代表性点位准备安装噪声监测设备，包含供货、安装、测试、运维（1年）。噪声监测设备技术性能应符合以下要求：</w:t>
      </w:r>
    </w:p>
    <w:tbl>
      <w:tblPr>
        <w:tblStyle w:val="22"/>
        <w:tblW w:w="7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515"/>
        <w:gridCol w:w="5651"/>
      </w:tblGrid>
      <w:tr w14:paraId="1B5D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2C140F4C">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7166" w:type="dxa"/>
            <w:gridSpan w:val="2"/>
            <w:vAlign w:val="center"/>
          </w:tcPr>
          <w:p w14:paraId="04032D01">
            <w:pPr>
              <w:pStyle w:val="55"/>
              <w:spacing w:line="240" w:lineRule="auto"/>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基础参数</w:t>
            </w:r>
          </w:p>
        </w:tc>
      </w:tr>
      <w:tr w14:paraId="7A5B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1F7B9D0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15" w:type="dxa"/>
            <w:vAlign w:val="center"/>
          </w:tcPr>
          <w:p w14:paraId="2D7B300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处理器： </w:t>
            </w:r>
          </w:p>
        </w:tc>
        <w:tc>
          <w:tcPr>
            <w:tcW w:w="5651" w:type="dxa"/>
            <w:vAlign w:val="center"/>
          </w:tcPr>
          <w:p w14:paraId="5C546958">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ARM Cortex-M4 200MHZ</w:t>
            </w:r>
          </w:p>
        </w:tc>
      </w:tr>
      <w:tr w14:paraId="17D8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10DD01D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15" w:type="dxa"/>
            <w:vAlign w:val="center"/>
          </w:tcPr>
          <w:p w14:paraId="0096B66B">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工作宽电压</w:t>
            </w:r>
          </w:p>
        </w:tc>
        <w:tc>
          <w:tcPr>
            <w:tcW w:w="5651" w:type="dxa"/>
            <w:vAlign w:val="center"/>
          </w:tcPr>
          <w:p w14:paraId="195512DE">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DC12-30V</w:t>
            </w:r>
          </w:p>
        </w:tc>
      </w:tr>
      <w:tr w14:paraId="4882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503667B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15" w:type="dxa"/>
            <w:vAlign w:val="center"/>
          </w:tcPr>
          <w:p w14:paraId="72E145B2">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w:t>
            </w:r>
          </w:p>
        </w:tc>
        <w:tc>
          <w:tcPr>
            <w:tcW w:w="5651" w:type="dxa"/>
            <w:vAlign w:val="center"/>
          </w:tcPr>
          <w:p w14:paraId="2C1E412B">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1GB DDR3以上</w:t>
            </w:r>
          </w:p>
        </w:tc>
      </w:tr>
      <w:tr w14:paraId="1E5C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6753657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15" w:type="dxa"/>
            <w:vAlign w:val="center"/>
          </w:tcPr>
          <w:p w14:paraId="4BA608C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识别时间</w:t>
            </w:r>
          </w:p>
        </w:tc>
        <w:tc>
          <w:tcPr>
            <w:tcW w:w="5651" w:type="dxa"/>
            <w:vAlign w:val="center"/>
          </w:tcPr>
          <w:p w14:paraId="45CDB7B4">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&lt;300ms;</w:t>
            </w:r>
          </w:p>
        </w:tc>
      </w:tr>
      <w:tr w14:paraId="04A2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20A75C6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515" w:type="dxa"/>
            <w:vAlign w:val="center"/>
          </w:tcPr>
          <w:p w14:paraId="701E57D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工作距离</w:t>
            </w:r>
          </w:p>
        </w:tc>
        <w:tc>
          <w:tcPr>
            <w:tcW w:w="5651" w:type="dxa"/>
            <w:vAlign w:val="center"/>
          </w:tcPr>
          <w:p w14:paraId="231623CC">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130mm～460mm;</w:t>
            </w:r>
          </w:p>
        </w:tc>
      </w:tr>
      <w:tr w14:paraId="164E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495FAE3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515" w:type="dxa"/>
            <w:vAlign w:val="center"/>
          </w:tcPr>
          <w:p w14:paraId="1BF6500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工作环境温度</w:t>
            </w:r>
          </w:p>
        </w:tc>
        <w:tc>
          <w:tcPr>
            <w:tcW w:w="5651" w:type="dxa"/>
            <w:vAlign w:val="center"/>
          </w:tcPr>
          <w:p w14:paraId="26F05BE5">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-30℃～80℃；</w:t>
            </w:r>
          </w:p>
        </w:tc>
      </w:tr>
      <w:tr w14:paraId="7B93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10D746A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515" w:type="dxa"/>
            <w:vAlign w:val="center"/>
          </w:tcPr>
          <w:p w14:paraId="773E8C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工作湿度 </w:t>
            </w:r>
          </w:p>
        </w:tc>
        <w:tc>
          <w:tcPr>
            <w:tcW w:w="5651" w:type="dxa"/>
            <w:vAlign w:val="center"/>
          </w:tcPr>
          <w:p w14:paraId="7349FC93">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0%-85%；</w:t>
            </w:r>
          </w:p>
        </w:tc>
      </w:tr>
      <w:tr w14:paraId="1482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24F752D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515" w:type="dxa"/>
            <w:vAlign w:val="center"/>
          </w:tcPr>
          <w:p w14:paraId="6BE882E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可扩展接口</w:t>
            </w:r>
          </w:p>
        </w:tc>
        <w:tc>
          <w:tcPr>
            <w:tcW w:w="5651" w:type="dxa"/>
            <w:vAlign w:val="center"/>
          </w:tcPr>
          <w:p w14:paraId="552F093A">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2路以上独立485接口，1路232接口</w:t>
            </w:r>
          </w:p>
        </w:tc>
      </w:tr>
      <w:tr w14:paraId="0190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78ECA28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515" w:type="dxa"/>
            <w:vAlign w:val="center"/>
          </w:tcPr>
          <w:p w14:paraId="7B96A72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精确度</w:t>
            </w:r>
          </w:p>
        </w:tc>
        <w:tc>
          <w:tcPr>
            <w:tcW w:w="5651" w:type="dxa"/>
            <w:vAlign w:val="center"/>
          </w:tcPr>
          <w:p w14:paraId="46C975A7">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FAR≤0.00005%；FRR≤0.1%</w:t>
            </w:r>
          </w:p>
        </w:tc>
      </w:tr>
      <w:tr w14:paraId="7890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24EFBD6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515" w:type="dxa"/>
            <w:vAlign w:val="center"/>
          </w:tcPr>
          <w:p w14:paraId="796AF5F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4G传输模式</w:t>
            </w:r>
          </w:p>
        </w:tc>
        <w:tc>
          <w:tcPr>
            <w:tcW w:w="5651" w:type="dxa"/>
            <w:vAlign w:val="center"/>
          </w:tcPr>
          <w:p w14:paraId="5E9CD272">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LTE Cat 1</w:t>
            </w:r>
          </w:p>
        </w:tc>
      </w:tr>
      <w:tr w14:paraId="67D7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793A750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515" w:type="dxa"/>
            <w:vAlign w:val="center"/>
          </w:tcPr>
          <w:p w14:paraId="088D1E7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传输速率</w:t>
            </w:r>
          </w:p>
        </w:tc>
        <w:tc>
          <w:tcPr>
            <w:tcW w:w="5651" w:type="dxa"/>
            <w:vAlign w:val="center"/>
          </w:tcPr>
          <w:p w14:paraId="73FCE75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最高上行5M,最低下行10M</w:t>
            </w:r>
          </w:p>
        </w:tc>
      </w:tr>
      <w:tr w14:paraId="42D9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30" w:type="dxa"/>
            <w:vAlign w:val="center"/>
          </w:tcPr>
          <w:p w14:paraId="5D12F75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515" w:type="dxa"/>
            <w:vAlign w:val="center"/>
          </w:tcPr>
          <w:p w14:paraId="0524C87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数据通信</w:t>
            </w:r>
          </w:p>
        </w:tc>
        <w:tc>
          <w:tcPr>
            <w:tcW w:w="5651" w:type="dxa"/>
            <w:vAlign w:val="center"/>
          </w:tcPr>
          <w:p w14:paraId="4C20B67F">
            <w:pPr>
              <w:pStyle w:val="55"/>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具备可拔插的独立4G通信模组（独立运行，有后台看门狗软件，防止死机，可实现实时远程重启、软件更新升级等操控，可自动判断是否断电）</w:t>
            </w:r>
          </w:p>
        </w:tc>
      </w:tr>
      <w:tr w14:paraId="1A46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38A30EC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515" w:type="dxa"/>
            <w:vAlign w:val="center"/>
          </w:tcPr>
          <w:p w14:paraId="52DF951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w:t>
            </w:r>
          </w:p>
        </w:tc>
        <w:tc>
          <w:tcPr>
            <w:tcW w:w="5651" w:type="dxa"/>
            <w:vAlign w:val="center"/>
          </w:tcPr>
          <w:p w14:paraId="06A4C07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应带有继电输出方式，能直接触控两路开启通道</w:t>
            </w:r>
          </w:p>
        </w:tc>
      </w:tr>
      <w:tr w14:paraId="645F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30" w:type="dxa"/>
            <w:vAlign w:val="center"/>
          </w:tcPr>
          <w:p w14:paraId="15BBF93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515" w:type="dxa"/>
            <w:vAlign w:val="center"/>
          </w:tcPr>
          <w:p w14:paraId="43B999E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5651" w:type="dxa"/>
            <w:vAlign w:val="center"/>
          </w:tcPr>
          <w:p w14:paraId="1C15F9C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支持增加锂电池供电，能工作6小时以上，具有电池温度保护功能</w:t>
            </w:r>
          </w:p>
        </w:tc>
      </w:tr>
      <w:tr w14:paraId="5178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36FC40D7">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7166" w:type="dxa"/>
            <w:gridSpan w:val="2"/>
            <w:vAlign w:val="center"/>
          </w:tcPr>
          <w:p w14:paraId="64C3A824">
            <w:pPr>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噪声声级计参数</w:t>
            </w:r>
          </w:p>
        </w:tc>
      </w:tr>
      <w:tr w14:paraId="5CA2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4C6EE63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15" w:type="dxa"/>
            <w:vAlign w:val="center"/>
          </w:tcPr>
          <w:p w14:paraId="73D281BF">
            <w:pPr>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性能等级</w:t>
            </w:r>
          </w:p>
        </w:tc>
        <w:tc>
          <w:tcPr>
            <w:tcW w:w="5651" w:type="dxa"/>
            <w:vAlign w:val="center"/>
          </w:tcPr>
          <w:p w14:paraId="7766416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GB/T3785.1－2010/IEC61672-1:2013规定的2级</w:t>
            </w:r>
          </w:p>
        </w:tc>
      </w:tr>
      <w:tr w14:paraId="3A07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730" w:type="dxa"/>
            <w:vAlign w:val="center"/>
          </w:tcPr>
          <w:p w14:paraId="1E863FF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15" w:type="dxa"/>
            <w:vAlign w:val="center"/>
          </w:tcPr>
          <w:p w14:paraId="75F2A980">
            <w:pPr>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电磁场辐射及抗扰度分类</w:t>
            </w:r>
          </w:p>
        </w:tc>
        <w:tc>
          <w:tcPr>
            <w:tcW w:w="5651" w:type="dxa"/>
            <w:vAlign w:val="center"/>
          </w:tcPr>
          <w:p w14:paraId="42FD6349">
            <w:pPr>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GB/T3785.1－2010/IEC61672-1:2013规定的X类</w:t>
            </w:r>
          </w:p>
        </w:tc>
      </w:tr>
      <w:tr w14:paraId="02E1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2BC98E9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15" w:type="dxa"/>
            <w:vAlign w:val="center"/>
          </w:tcPr>
          <w:p w14:paraId="6733D00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频率计权</w:t>
            </w:r>
          </w:p>
        </w:tc>
        <w:tc>
          <w:tcPr>
            <w:tcW w:w="5651" w:type="dxa"/>
            <w:vAlign w:val="center"/>
          </w:tcPr>
          <w:p w14:paraId="2859C36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A计权；C计权；</w:t>
            </w:r>
          </w:p>
        </w:tc>
      </w:tr>
      <w:tr w14:paraId="00D5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730" w:type="dxa"/>
            <w:vAlign w:val="center"/>
          </w:tcPr>
          <w:p w14:paraId="6EF3E4C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15" w:type="dxa"/>
            <w:vAlign w:val="center"/>
          </w:tcPr>
          <w:p w14:paraId="4AE92D64">
            <w:pPr>
              <w:pStyle w:val="3"/>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时间计权</w:t>
            </w:r>
          </w:p>
        </w:tc>
        <w:tc>
          <w:tcPr>
            <w:tcW w:w="5651" w:type="dxa"/>
            <w:vAlign w:val="center"/>
          </w:tcPr>
          <w:p w14:paraId="68D585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F（快响应）；S（慢响应）</w:t>
            </w:r>
          </w:p>
        </w:tc>
      </w:tr>
      <w:tr w14:paraId="712B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730" w:type="dxa"/>
            <w:vAlign w:val="center"/>
          </w:tcPr>
          <w:p w14:paraId="70EE4AF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515" w:type="dxa"/>
            <w:vAlign w:val="center"/>
          </w:tcPr>
          <w:p w14:paraId="354B5570">
            <w:pPr>
              <w:pStyle w:val="3"/>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频率范围</w:t>
            </w:r>
          </w:p>
        </w:tc>
        <w:tc>
          <w:tcPr>
            <w:tcW w:w="5651" w:type="dxa"/>
            <w:vAlign w:val="center"/>
          </w:tcPr>
          <w:p w14:paraId="389A5D6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20Hz～12.5kHz</w:t>
            </w:r>
          </w:p>
        </w:tc>
      </w:tr>
      <w:tr w14:paraId="123B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730" w:type="dxa"/>
            <w:vAlign w:val="center"/>
          </w:tcPr>
          <w:p w14:paraId="56EE26F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515" w:type="dxa"/>
            <w:vAlign w:val="center"/>
          </w:tcPr>
          <w:p w14:paraId="7440C8CC">
            <w:pPr>
              <w:pStyle w:val="3"/>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工作环境条件</w:t>
            </w:r>
          </w:p>
        </w:tc>
        <w:tc>
          <w:tcPr>
            <w:tcW w:w="5651" w:type="dxa"/>
            <w:vAlign w:val="center"/>
          </w:tcPr>
          <w:p w14:paraId="5156AA3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空气温度：0℃～+40；相对湿度：20%～90%；静压：65kPa～108kPa</w:t>
            </w:r>
          </w:p>
        </w:tc>
      </w:tr>
      <w:tr w14:paraId="379A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0" w:type="dxa"/>
            <w:vAlign w:val="center"/>
          </w:tcPr>
          <w:p w14:paraId="6A2D4B8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515" w:type="dxa"/>
            <w:vAlign w:val="center"/>
          </w:tcPr>
          <w:p w14:paraId="6B652FB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传声器类型</w:t>
            </w:r>
          </w:p>
        </w:tc>
        <w:tc>
          <w:tcPr>
            <w:tcW w:w="5651" w:type="dxa"/>
            <w:vAlign w:val="center"/>
          </w:tcPr>
          <w:p w14:paraId="58938C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HY205型预极化（背极驻极体）电容式2级工程测量传声器，自由场型频率响应，标称直径12.7 mm，标称声压灵敏度为50 mV/Pa（标称声压灵敏度级为-26 dB，基准为1 V），传声器极头电容量约15 pF</w:t>
            </w:r>
          </w:p>
        </w:tc>
      </w:tr>
      <w:tr w14:paraId="66C2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01E2C0D9">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7166" w:type="dxa"/>
            <w:gridSpan w:val="2"/>
            <w:vAlign w:val="center"/>
          </w:tcPr>
          <w:p w14:paraId="21BC9048">
            <w:pPr>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人机界面要求</w:t>
            </w:r>
          </w:p>
        </w:tc>
      </w:tr>
      <w:tr w14:paraId="36C5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193F7C1C">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15" w:type="dxa"/>
            <w:vAlign w:val="center"/>
          </w:tcPr>
          <w:p w14:paraId="688E937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液晶屏</w:t>
            </w:r>
          </w:p>
        </w:tc>
        <w:tc>
          <w:tcPr>
            <w:tcW w:w="5651" w:type="dxa"/>
            <w:vAlign w:val="center"/>
          </w:tcPr>
          <w:p w14:paraId="4E6A4321">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分辨率：800x480，亮度350，对比度500：1</w:t>
            </w:r>
          </w:p>
        </w:tc>
      </w:tr>
      <w:tr w14:paraId="75DB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30" w:type="dxa"/>
            <w:vAlign w:val="center"/>
          </w:tcPr>
          <w:p w14:paraId="6E9FE9E9">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15" w:type="dxa"/>
            <w:vAlign w:val="center"/>
          </w:tcPr>
          <w:p w14:paraId="2FACC2C4">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背光类型LED</w:t>
            </w:r>
          </w:p>
        </w:tc>
        <w:tc>
          <w:tcPr>
            <w:tcW w:w="5651" w:type="dxa"/>
            <w:vAlign w:val="center"/>
          </w:tcPr>
          <w:p w14:paraId="30DB8314">
            <w:pPr>
              <w:pStyle w:val="3"/>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背光寿命＞20000小时；色彩16M；LED可视角70/50/70/70；类型四线电阻；触摸精度动作区长度（X）±2%，宽度（Y）±2%；闪存128MB;内存128MB；能查看各个传感器数值，并能设置参数（包括所匹配的传感器及其阈值）。</w:t>
            </w:r>
          </w:p>
        </w:tc>
      </w:tr>
    </w:tbl>
    <w:p w14:paraId="35C94887">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条：项目要求</w:t>
      </w:r>
    </w:p>
    <w:p w14:paraId="6F90277D">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1、成果及要求</w:t>
      </w:r>
    </w:p>
    <w:p w14:paraId="770DBD5E">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最终提交6份黄岩区2024年“宁静小区”创建申报材料。</w:t>
      </w:r>
    </w:p>
    <w:p w14:paraId="501E48FF">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2、项目期限</w:t>
      </w:r>
    </w:p>
    <w:p w14:paraId="1AAC2F88">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自合同签订之日起至2024年12月31日。</w:t>
      </w:r>
    </w:p>
    <w:p w14:paraId="7D6EA0A8">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3、付款方式</w:t>
      </w:r>
    </w:p>
    <w:p w14:paraId="697F5265">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rPr>
        <w:t>签订合同后，在合同生效以及具备实施条件后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甲方向</w:t>
      </w:r>
      <w:r>
        <w:rPr>
          <w:rFonts w:hint="eastAsia" w:ascii="宋体" w:hAnsi="宋体" w:cs="宋体"/>
          <w:color w:val="auto"/>
          <w:highlight w:val="none"/>
          <w:lang w:val="en-US" w:eastAsia="zh-CN"/>
        </w:rPr>
        <w:t>乙方</w:t>
      </w:r>
      <w:r>
        <w:rPr>
          <w:rFonts w:hint="eastAsia" w:ascii="宋体" w:hAnsi="宋体" w:eastAsia="宋体" w:cs="宋体"/>
          <w:color w:val="auto"/>
          <w:highlight w:val="none"/>
        </w:rPr>
        <w:t>支付</w:t>
      </w:r>
      <w:r>
        <w:rPr>
          <w:rFonts w:hint="eastAsia" w:ascii="宋体" w:hAnsi="宋体" w:eastAsia="宋体" w:cs="宋体"/>
          <w:color w:val="auto"/>
          <w:highlight w:val="none"/>
          <w:lang w:val="en-US" w:eastAsia="zh-CN"/>
        </w:rPr>
        <w:t>合同金额的40%作为预付款；乙方提交6份黄岩区2024年“宁静小区”创建申报材料后，甲方向乙方</w:t>
      </w:r>
      <w:r>
        <w:rPr>
          <w:rFonts w:hint="eastAsia" w:ascii="宋体" w:hAnsi="宋体" w:eastAsia="宋体" w:cs="宋体"/>
          <w:color w:val="auto"/>
          <w:highlight w:val="none"/>
        </w:rPr>
        <w:t>支付</w:t>
      </w:r>
      <w:r>
        <w:rPr>
          <w:rFonts w:hint="eastAsia" w:ascii="宋体" w:hAnsi="宋体" w:eastAsia="宋体" w:cs="宋体"/>
          <w:color w:val="auto"/>
          <w:highlight w:val="none"/>
          <w:lang w:val="en-US" w:eastAsia="zh-CN"/>
        </w:rPr>
        <w:t>合同金额的60%。</w:t>
      </w:r>
    </w:p>
    <w:p w14:paraId="05BCBE75">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b/>
          <w:color w:val="auto"/>
          <w:highlight w:val="none"/>
        </w:rPr>
      </w:pPr>
      <w:r>
        <w:rPr>
          <w:rFonts w:hint="eastAsia" w:ascii="宋体" w:hAnsi="宋体" w:eastAsia="宋体" w:cs="宋体"/>
          <w:b/>
          <w:color w:val="auto"/>
          <w:highlight w:val="none"/>
        </w:rPr>
        <w:t>第</w:t>
      </w: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条：违约责任</w:t>
      </w:r>
    </w:p>
    <w:p w14:paraId="6CF60A80">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14:paraId="2DA1B712">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rPr>
        <w:t>2、 甲方无故逾期验收和办理款项支付手续的，甲方应按逾期付款总额向乙方支付每日万分之五违约金。</w:t>
      </w:r>
    </w:p>
    <w:p w14:paraId="01D2A252">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w:t>
      </w:r>
    </w:p>
    <w:p w14:paraId="4D8E83C7">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4D9DA844">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ascii="宋体" w:hAnsi="宋体" w:eastAsia="宋体" w:cs="宋体"/>
          <w:b/>
          <w:bCs/>
          <w:snapToGrid w:val="0"/>
          <w:color w:val="auto"/>
          <w:szCs w:val="21"/>
          <w:highlight w:val="none"/>
          <w:lang w:val="en-US" w:eastAsia="zh-CN"/>
        </w:rPr>
        <w:t>九</w:t>
      </w:r>
      <w:r>
        <w:rPr>
          <w:rFonts w:hint="eastAsia" w:ascii="宋体" w:hAnsi="宋体" w:eastAsia="宋体" w:cs="宋体"/>
          <w:b/>
          <w:bCs/>
          <w:snapToGrid w:val="0"/>
          <w:color w:val="auto"/>
          <w:szCs w:val="21"/>
          <w:highlight w:val="none"/>
        </w:rPr>
        <w:t>条：不可抗力事件处理</w:t>
      </w:r>
    </w:p>
    <w:p w14:paraId="019A49A3">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6AF15E5B">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690A3130">
      <w:pPr>
        <w:pStyle w:val="11"/>
        <w:snapToGrid w:val="0"/>
        <w:spacing w:line="360" w:lineRule="auto"/>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06CFD9D6">
      <w:pPr>
        <w:pStyle w:val="11"/>
        <w:snapToGrid w:val="0"/>
        <w:spacing w:line="360" w:lineRule="auto"/>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1BA76CA0">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第十条：诉讼</w:t>
      </w:r>
    </w:p>
    <w:p w14:paraId="7E78C73F">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4772C2AF">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ascii="宋体" w:hAnsi="宋体" w:eastAsia="宋体" w:cs="宋体"/>
          <w:b/>
          <w:bCs/>
          <w:snapToGrid w:val="0"/>
          <w:color w:val="auto"/>
          <w:szCs w:val="21"/>
          <w:highlight w:val="none"/>
          <w:lang w:val="en-US" w:eastAsia="zh-CN"/>
        </w:rPr>
        <w:t>一</w:t>
      </w:r>
      <w:r>
        <w:rPr>
          <w:rFonts w:hint="eastAsia" w:ascii="宋体" w:hAnsi="宋体" w:eastAsia="宋体" w:cs="宋体"/>
          <w:b/>
          <w:bCs/>
          <w:snapToGrid w:val="0"/>
          <w:color w:val="auto"/>
          <w:szCs w:val="21"/>
          <w:highlight w:val="none"/>
        </w:rPr>
        <w:t>条：合同生效及其它</w:t>
      </w:r>
    </w:p>
    <w:p w14:paraId="511C72A6">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4FD8B5A8">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702E0225">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340378CB">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w:t>
      </w:r>
      <w:r>
        <w:rPr>
          <w:rFonts w:hint="eastAsia" w:ascii="宋体" w:hAnsi="宋体" w:cs="宋体"/>
          <w:color w:val="auto"/>
          <w:spacing w:val="-6"/>
          <w:kern w:val="0"/>
          <w:szCs w:val="21"/>
          <w:highlight w:val="none"/>
          <w:lang w:eastAsia="zh-CN"/>
        </w:rPr>
        <w:t>采购文件</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lang w:val="en-US" w:eastAsia="zh-CN"/>
        </w:rPr>
        <w:t>磋商响应</w:t>
      </w:r>
      <w:r>
        <w:rPr>
          <w:rFonts w:hint="eastAsia" w:ascii="宋体" w:hAnsi="宋体" w:eastAsia="宋体" w:cs="宋体"/>
          <w:color w:val="auto"/>
          <w:spacing w:val="-6"/>
          <w:kern w:val="0"/>
          <w:szCs w:val="21"/>
          <w:highlight w:val="none"/>
        </w:rPr>
        <w:t>文件及澄清文件等为准。</w:t>
      </w:r>
    </w:p>
    <w:p w14:paraId="2CAA6FAF">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1308F1A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734B91CA">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47F99B72">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14:paraId="53727839">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14:paraId="37F5C47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38098A7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254CC162">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3842DE60">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合同</w:t>
      </w:r>
      <w:r>
        <w:rPr>
          <w:rFonts w:hint="eastAsia" w:ascii="宋体" w:hAnsi="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p>
    <w:p w14:paraId="5580FD7D">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eastAsia="宋体" w:cs="宋体"/>
          <w:snapToGrid w:val="0"/>
          <w:color w:val="auto"/>
          <w:szCs w:val="21"/>
          <w:highlight w:val="none"/>
        </w:rPr>
        <w:t xml:space="preserve">                                         </w:t>
      </w:r>
      <w:r>
        <w:rPr>
          <w:rFonts w:hint="eastAsia" w:ascii="宋体" w:hAnsi="宋体" w:eastAsia="宋体" w:cs="宋体"/>
          <w:color w:val="auto"/>
          <w:kern w:val="0"/>
          <w:szCs w:val="21"/>
          <w:highlight w:val="none"/>
        </w:rPr>
        <w:t>签订日期：       年     月     日</w:t>
      </w:r>
    </w:p>
    <w:p w14:paraId="6708C131">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C96DE1C">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6926EC52">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77299503">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2A5EF042">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14D527CF">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6AEEF9A5">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3990A1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420FD53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777C4EA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6EA2C49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4580EAB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1028AC5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1E591F26">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4FF6A144">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30AA3832">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084584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184E1501">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2873AE3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7A95F5E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55F2B6B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68A2518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552BC39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BB8A07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33231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6963A7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B7D76C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62F4B1">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068ECF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4AD15D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AE32FA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1ACCB11">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D1CD171">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B44648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3C3E0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5D0050D">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C2F8A1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DF98D83">
      <w:pPr>
        <w:pStyle w:val="2"/>
        <w:rPr>
          <w:rFonts w:hint="eastAsia" w:ascii="宋体" w:hAnsi="宋体" w:eastAsia="宋体" w:cs="宋体"/>
          <w:b/>
          <w:color w:val="auto"/>
          <w:sz w:val="28"/>
          <w:highlight w:val="none"/>
        </w:rPr>
      </w:pPr>
    </w:p>
    <w:p w14:paraId="5ECC948C">
      <w:pPr>
        <w:rPr>
          <w:rFonts w:hint="eastAsia" w:ascii="宋体" w:hAnsi="宋体" w:eastAsia="宋体" w:cs="宋体"/>
          <w:color w:val="auto"/>
          <w:highlight w:val="none"/>
        </w:rPr>
      </w:pPr>
    </w:p>
    <w:p w14:paraId="6823DC8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197A286">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ascii="宋体" w:hAnsi="宋体" w:eastAsia="宋体" w:cs="宋体"/>
          <w:b/>
          <w:color w:val="auto"/>
          <w:sz w:val="32"/>
          <w:szCs w:val="32"/>
          <w:highlight w:val="none"/>
          <w:u w:val="none"/>
        </w:rPr>
      </w:pPr>
      <w:r>
        <w:rPr>
          <w:rStyle w:val="27"/>
          <w:rFonts w:hint="eastAsia" w:ascii="宋体" w:hAnsi="宋体" w:eastAsia="宋体" w:cs="宋体"/>
          <w:b/>
          <w:color w:val="auto"/>
          <w:sz w:val="32"/>
          <w:szCs w:val="32"/>
          <w:highlight w:val="none"/>
          <w:u w:val="none"/>
        </w:rPr>
        <w:t>磋商声明书</w:t>
      </w:r>
    </w:p>
    <w:p w14:paraId="2D8CB89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台州市生态环境局黄岩分局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sz w:val="21"/>
          <w:szCs w:val="21"/>
          <w:highlight w:val="none"/>
          <w:u w:val="single"/>
        </w:rPr>
        <w:t>：</w:t>
      </w:r>
    </w:p>
    <w:p w14:paraId="500408B4">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kern w:val="0"/>
          <w:sz w:val="21"/>
          <w:szCs w:val="21"/>
          <w:highlight w:val="none"/>
        </w:rPr>
        <w:t>。</w:t>
      </w:r>
    </w:p>
    <w:p w14:paraId="563CC4F3">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黄岩区2024年“宁静小区”创建试点服务项目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zjhy2024-hy16</w:t>
      </w:r>
      <w:r>
        <w:rPr>
          <w:rFonts w:hint="eastAsia" w:ascii="宋体" w:hAnsi="宋体" w:eastAsia="宋体" w:cs="宋体"/>
          <w:color w:val="auto"/>
          <w:kern w:val="0"/>
          <w:sz w:val="21"/>
          <w:szCs w:val="21"/>
          <w:highlight w:val="none"/>
        </w:rPr>
        <w:t>）的磋商，为此，我公司就本次磋商有关事项郑重声明如下：</w:t>
      </w:r>
    </w:p>
    <w:p w14:paraId="2E1F3B47">
      <w:pPr>
        <w:keepNext w:val="0"/>
        <w:keepLines w:val="0"/>
        <w:pageBreakBefore w:val="0"/>
        <w:numPr>
          <w:ilvl w:val="0"/>
          <w:numId w:val="0"/>
        </w:numPr>
        <w:kinsoku/>
        <w:overflowPunct/>
        <w:topLinePunct w:val="0"/>
        <w:bidi w:val="0"/>
        <w:snapToGrid w:val="0"/>
        <w:spacing w:before="156" w:beforeLines="50" w:after="50" w:line="360" w:lineRule="auto"/>
        <w:ind w:firstLine="420" w:firstLineChars="200"/>
        <w:outlineLvl w:val="9"/>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我公司声明截止磋商时间近三年以来：在</w:t>
      </w:r>
      <w:r>
        <w:rPr>
          <w:rFonts w:hint="eastAsia" w:ascii="宋体" w:hAnsi="宋体" w:eastAsia="宋体" w:cs="宋体"/>
          <w:color w:val="auto"/>
          <w:sz w:val="21"/>
          <w:szCs w:val="21"/>
          <w:highlight w:val="none"/>
          <w:lang w:eastAsia="zh-CN"/>
        </w:rPr>
        <w:t>参加</w:t>
      </w:r>
      <w:r>
        <w:rPr>
          <w:rFonts w:hint="eastAsia" w:ascii="宋体" w:hAnsi="宋体" w:eastAsia="宋体" w:cs="宋体"/>
          <w:color w:val="auto"/>
          <w:sz w:val="21"/>
          <w:szCs w:val="21"/>
          <w:highlight w:val="none"/>
        </w:rPr>
        <w:t>政府采购</w:t>
      </w:r>
      <w:r>
        <w:rPr>
          <w:rFonts w:hint="eastAsia" w:ascii="宋体" w:hAnsi="宋体" w:eastAsia="宋体" w:cs="宋体"/>
          <w:color w:val="auto"/>
          <w:sz w:val="21"/>
          <w:szCs w:val="21"/>
          <w:highlight w:val="none"/>
          <w:lang w:eastAsia="zh-CN"/>
        </w:rPr>
        <w:t>活动过程中</w:t>
      </w:r>
      <w:r>
        <w:rPr>
          <w:rFonts w:hint="eastAsia" w:ascii="宋体" w:hAnsi="宋体" w:eastAsia="宋体" w:cs="宋体"/>
          <w:color w:val="auto"/>
          <w:sz w:val="21"/>
          <w:szCs w:val="21"/>
          <w:highlight w:val="none"/>
        </w:rPr>
        <w:t>无任何不良行为记录；无重大违法记录（重大违法记录是指供应商因违法经营受到刑事处罚或者责令停产停业、吊销许可证或者执照、较大数额罚款等行政处罚）。</w:t>
      </w:r>
    </w:p>
    <w:p w14:paraId="0B7E7841">
      <w:pPr>
        <w:keepNext w:val="0"/>
        <w:keepLines w:val="0"/>
        <w:pageBreakBefore w:val="0"/>
        <w:numPr>
          <w:ilvl w:val="0"/>
          <w:numId w:val="0"/>
        </w:numPr>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1AD530AC">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4ED3FFA7">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48C5792">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严格履行政府采购合同，</w:t>
      </w:r>
      <w:r>
        <w:rPr>
          <w:rFonts w:hint="eastAsia" w:ascii="宋体" w:hAnsi="宋体" w:eastAsia="宋体" w:cs="宋体"/>
          <w:color w:val="auto"/>
          <w:kern w:val="0"/>
          <w:szCs w:val="21"/>
          <w:highlight w:val="none"/>
          <w:lang w:val="af-ZA"/>
        </w:rPr>
        <w:t>除在投标文件中明确拒绝之外，均接受</w:t>
      </w:r>
      <w:r>
        <w:rPr>
          <w:rFonts w:hint="eastAsia" w:ascii="宋体" w:hAnsi="宋体" w:cs="宋体"/>
          <w:color w:val="auto"/>
          <w:kern w:val="0"/>
          <w:szCs w:val="21"/>
          <w:highlight w:val="none"/>
          <w:lang w:val="af-ZA" w:eastAsia="zh-CN"/>
        </w:rPr>
        <w:t>采购文件</w:t>
      </w:r>
      <w:r>
        <w:rPr>
          <w:rFonts w:hint="eastAsia" w:ascii="宋体" w:hAnsi="宋体" w:eastAsia="宋体" w:cs="宋体"/>
          <w:color w:val="auto"/>
          <w:kern w:val="0"/>
          <w:szCs w:val="21"/>
          <w:highlight w:val="none"/>
          <w:lang w:val="af-ZA"/>
        </w:rPr>
        <w:t>中的全部条件，</w:t>
      </w:r>
      <w:r>
        <w:rPr>
          <w:rFonts w:hint="eastAsia" w:ascii="宋体" w:hAnsi="宋体" w:eastAsia="宋体" w:cs="宋体"/>
          <w:color w:val="auto"/>
          <w:kern w:val="0"/>
          <w:sz w:val="21"/>
          <w:szCs w:val="21"/>
          <w:highlight w:val="none"/>
          <w:lang w:val="af-ZA"/>
        </w:rPr>
        <w:t>不降低合同约定的产品质量和服务，不擅自变更、中止、终止合同，或拒绝履行合同义务；</w:t>
      </w:r>
    </w:p>
    <w:p w14:paraId="3CF4E886">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7C6FDD8C">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4D015EFA">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769F4F6B">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cs="宋体"/>
          <w:color w:val="auto"/>
          <w:kern w:val="0"/>
          <w:sz w:val="21"/>
          <w:szCs w:val="21"/>
          <w:highlight w:val="none"/>
          <w:lang w:val="zh-CN"/>
        </w:rPr>
        <w:t>签字或盖章</w:t>
      </w:r>
      <w:r>
        <w:rPr>
          <w:rFonts w:hint="eastAsia" w:ascii="宋体" w:hAnsi="宋体" w:eastAsia="宋体" w:cs="宋体"/>
          <w:color w:val="auto"/>
          <w:kern w:val="0"/>
          <w:sz w:val="21"/>
          <w:szCs w:val="21"/>
          <w:highlight w:val="none"/>
          <w:lang w:val="zh-CN"/>
        </w:rPr>
        <w:t>)：</w:t>
      </w:r>
    </w:p>
    <w:p w14:paraId="574F65BD">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3B979056">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28"/>
          <w:highlight w:val="none"/>
        </w:rPr>
      </w:pPr>
    </w:p>
    <w:p w14:paraId="161EE6B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221EA776">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5A98E3DC">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台州市生态环境局黄岩分局</w:t>
      </w:r>
      <w:r>
        <w:rPr>
          <w:rFonts w:hint="eastAsia" w:ascii="宋体" w:hAnsi="宋体" w:eastAsia="宋体" w:cs="宋体"/>
          <w:b w:val="0"/>
          <w:bCs/>
          <w:color w:val="auto"/>
          <w:sz w:val="21"/>
          <w:szCs w:val="21"/>
          <w:highlight w:val="none"/>
          <w:u w:val="single"/>
        </w:rPr>
        <w:t>、</w:t>
      </w:r>
      <w:r>
        <w:rPr>
          <w:rFonts w:hint="eastAsia" w:ascii="宋体" w:hAnsi="宋体" w:eastAsia="宋体" w:cs="宋体"/>
          <w:b w:val="0"/>
          <w:bCs/>
          <w:color w:val="auto"/>
          <w:sz w:val="21"/>
          <w:szCs w:val="21"/>
          <w:highlight w:val="none"/>
          <w:u w:val="single"/>
          <w:lang w:eastAsia="zh-CN"/>
        </w:rPr>
        <w:t>浙江汇永工程咨询有限公司</w:t>
      </w:r>
      <w:r>
        <w:rPr>
          <w:rFonts w:hint="eastAsia" w:ascii="宋体" w:hAnsi="宋体" w:eastAsia="宋体" w:cs="宋体"/>
          <w:b w:val="0"/>
          <w:bCs/>
          <w:color w:val="auto"/>
          <w:sz w:val="21"/>
          <w:szCs w:val="21"/>
          <w:highlight w:val="none"/>
          <w:u w:val="single"/>
        </w:rPr>
        <w:t>：</w:t>
      </w:r>
    </w:p>
    <w:p w14:paraId="5EC1363F">
      <w:pPr>
        <w:pStyle w:val="11"/>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黄岩区2024年“宁静小区”创建试点服务项目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zjhy2024-hy16</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099104EB">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73D193BE">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609DA34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4DC09D2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48CC38A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23B548B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供应商全称（公章）：                              日期：</w:t>
      </w:r>
    </w:p>
    <w:p w14:paraId="62629F6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A9679F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CF0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B4DD5A4">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6AD1596A">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法定代表身份证复印件粘帖处</w:t>
            </w:r>
          </w:p>
        </w:tc>
      </w:tr>
    </w:tbl>
    <w:p w14:paraId="5B35ABF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6F33939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6E37AD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77BA168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FEC1D2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C631B2D">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4AD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6CDE2AEA">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568DF6F9">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身份证复印件粘帖处</w:t>
            </w:r>
          </w:p>
        </w:tc>
      </w:tr>
    </w:tbl>
    <w:p w14:paraId="0BED4D1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2C7BD05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3AB2220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5DF0106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4B1A487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7F6D345E">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2CA30C76">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46461459">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rPr>
        <w:t>中小企业声明函</w:t>
      </w:r>
    </w:p>
    <w:p w14:paraId="64495F4E">
      <w:pPr>
        <w:pStyle w:val="2"/>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4686E6B7">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2617B4D2">
      <w:pPr>
        <w:pStyle w:val="2"/>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51AC0F75">
      <w:pPr>
        <w:pStyle w:val="2"/>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7CCF3D3">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764F36B">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458B872C">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12B3B6A4">
      <w:pPr>
        <w:pStyle w:val="2"/>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26F42B27">
      <w:pPr>
        <w:pStyle w:val="2"/>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65C0CD5">
      <w:pPr>
        <w:pStyle w:val="2"/>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1100E6D8">
      <w:pPr>
        <w:pStyle w:val="2"/>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3927FBDA">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25056789">
      <w:pPr>
        <w:pStyle w:val="51"/>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608873DE">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051E2E93">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0FB2F728">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19D8EF31">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1BE4926A">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B0AABAF">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0D3A176D">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3C0FEE56">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38F3E74E">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cs="宋体"/>
          <w:color w:val="auto"/>
          <w:kern w:val="2"/>
          <w:sz w:val="21"/>
          <w:szCs w:val="21"/>
          <w:highlight w:val="none"/>
          <w:lang w:val="en-US" w:eastAsia="zh-CN" w:bidi="ar-SA"/>
        </w:rPr>
        <w:t>签字或盖章</w:t>
      </w:r>
      <w:r>
        <w:rPr>
          <w:rFonts w:hint="eastAsia" w:ascii="宋体" w:hAnsi="宋体" w:eastAsia="宋体" w:cs="宋体"/>
          <w:color w:val="auto"/>
          <w:kern w:val="2"/>
          <w:sz w:val="21"/>
          <w:szCs w:val="21"/>
          <w:highlight w:val="none"/>
          <w:lang w:val="en-US" w:eastAsia="zh-CN" w:bidi="ar-SA"/>
        </w:rPr>
        <w:t>）：</w:t>
      </w:r>
    </w:p>
    <w:p w14:paraId="17826194">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7B097CD9">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A2E3294">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5F65970">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B6F191A">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AFFFD7D">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092DFD9">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2340042">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55999F0">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3532D0F">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BE630E0">
      <w:pPr>
        <w:pStyle w:val="2"/>
        <w:jc w:val="both"/>
        <w:rPr>
          <w:rFonts w:hint="eastAsia" w:ascii="宋体" w:hAnsi="宋体" w:eastAsia="宋体" w:cs="宋体"/>
          <w:color w:val="auto"/>
          <w:highlight w:val="none"/>
        </w:rPr>
      </w:pPr>
    </w:p>
    <w:p w14:paraId="0EF918B5">
      <w:pPr>
        <w:pStyle w:val="56"/>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7E22DDA1">
      <w:pPr>
        <w:pStyle w:val="56"/>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1438C0AD">
      <w:pPr>
        <w:pStyle w:val="56"/>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14:paraId="7E549FE2">
      <w:pPr>
        <w:pStyle w:val="56"/>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黄岩区2024年“宁静小区”创建试点服务项目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zjhy2024-hy16</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0A49B176">
      <w:pPr>
        <w:pStyle w:val="53"/>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043C953">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093D7F78">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0450B37D">
      <w:pPr>
        <w:pStyle w:val="53"/>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B63BE6D">
      <w:pPr>
        <w:pStyle w:val="56"/>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1E2201FB">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4EA38A00">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9D47586">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616F2410">
      <w:pPr>
        <w:pStyle w:val="56"/>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6B81386C">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2A60FCBF">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5944F8BC">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2A437D7B">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5F53B8E">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1631F232">
      <w:pPr>
        <w:pStyle w:val="53"/>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507F9D72">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6FE9B50B">
      <w:pPr>
        <w:pStyle w:val="5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（供应商代表签名）</w:t>
      </w:r>
    </w:p>
    <w:p w14:paraId="77752B30">
      <w:pPr>
        <w:pStyle w:val="56"/>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5EC2632C">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C45DC70">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73C7657">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699F7FB">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35A731D">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04A4C99D">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17E4BCE3">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213CD0F1">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B855A2A">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3324D9D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05B6AC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6DDC481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2C4D1EE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1926D6C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07E04CC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C287407">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0752970C">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3C3C562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6F3026B5">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2766E3F6">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4BFE9B68">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505DE84A">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3D483684">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51C17A5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689B2FD7">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7E60E3C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0C82121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63481AA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0ACD1B7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5E65954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490BC28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16965F4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44D525B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46315F50">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662C23E">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F7D063C">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EC01384">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828D7A3">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A625D0D">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A8665E2">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B90F889">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22884C2">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15B3922">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103B5A4">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17B9128">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7F28436">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6923DDFA">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2"/>
        <w:tblW w:w="55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242"/>
        <w:gridCol w:w="5069"/>
        <w:gridCol w:w="691"/>
        <w:gridCol w:w="691"/>
        <w:gridCol w:w="691"/>
      </w:tblGrid>
      <w:tr w14:paraId="0B4C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jc w:val="center"/>
        </w:trPr>
        <w:tc>
          <w:tcPr>
            <w:tcW w:w="2297" w:type="dxa"/>
            <w:gridSpan w:val="2"/>
            <w:tcMar>
              <w:top w:w="0" w:type="dxa"/>
              <w:left w:w="108" w:type="dxa"/>
              <w:bottom w:w="0" w:type="dxa"/>
              <w:right w:w="108" w:type="dxa"/>
            </w:tcMar>
            <w:vAlign w:val="center"/>
          </w:tcPr>
          <w:p w14:paraId="1A1CDBA3">
            <w:pPr>
              <w:adjustRightInd w:val="0"/>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评标因素</w:t>
            </w:r>
          </w:p>
        </w:tc>
        <w:tc>
          <w:tcPr>
            <w:tcW w:w="5069" w:type="dxa"/>
            <w:tcMar>
              <w:top w:w="0" w:type="dxa"/>
              <w:left w:w="108" w:type="dxa"/>
              <w:bottom w:w="0" w:type="dxa"/>
              <w:right w:w="108" w:type="dxa"/>
            </w:tcMar>
            <w:vAlign w:val="center"/>
          </w:tcPr>
          <w:p w14:paraId="53D6DC7B">
            <w:pPr>
              <w:adjustRightInd w:val="0"/>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评分标准</w:t>
            </w:r>
          </w:p>
        </w:tc>
        <w:tc>
          <w:tcPr>
            <w:tcW w:w="691" w:type="dxa"/>
            <w:tcMar>
              <w:top w:w="0" w:type="dxa"/>
              <w:left w:w="108" w:type="dxa"/>
              <w:bottom w:w="0" w:type="dxa"/>
              <w:right w:w="108" w:type="dxa"/>
            </w:tcMar>
            <w:vAlign w:val="center"/>
          </w:tcPr>
          <w:p w14:paraId="2C72AD42">
            <w:pPr>
              <w:adjustRightInd w:val="0"/>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分值</w:t>
            </w:r>
          </w:p>
        </w:tc>
        <w:tc>
          <w:tcPr>
            <w:tcW w:w="691" w:type="dxa"/>
            <w:tcMar>
              <w:top w:w="0" w:type="dxa"/>
              <w:left w:w="108" w:type="dxa"/>
              <w:bottom w:w="0" w:type="dxa"/>
              <w:right w:w="108" w:type="dxa"/>
            </w:tcMar>
            <w:vAlign w:val="center"/>
          </w:tcPr>
          <w:p w14:paraId="071EEB00">
            <w:pPr>
              <w:adjustRightInd w:val="0"/>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691" w:type="dxa"/>
            <w:tcMar>
              <w:top w:w="0" w:type="dxa"/>
              <w:left w:w="108" w:type="dxa"/>
              <w:bottom w:w="0" w:type="dxa"/>
              <w:right w:w="108" w:type="dxa"/>
            </w:tcMar>
            <w:vAlign w:val="center"/>
          </w:tcPr>
          <w:p w14:paraId="33E53C61">
            <w:pPr>
              <w:adjustRightInd w:val="0"/>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7FCF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1055" w:type="dxa"/>
            <w:vMerge w:val="restart"/>
            <w:tcMar>
              <w:top w:w="0" w:type="dxa"/>
              <w:left w:w="108" w:type="dxa"/>
              <w:bottom w:w="0" w:type="dxa"/>
              <w:right w:w="108" w:type="dxa"/>
            </w:tcMar>
            <w:vAlign w:val="center"/>
          </w:tcPr>
          <w:p w14:paraId="04BCC54E">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商务分</w:t>
            </w:r>
          </w:p>
          <w:p w14:paraId="4CC4E9F3">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w:t>
            </w:r>
            <w:r>
              <w:rPr>
                <w:rFonts w:hint="eastAsia" w:ascii="宋体" w:hAnsi="宋体" w:cs="宋体"/>
                <w:bCs/>
                <w:color w:val="auto"/>
                <w:kern w:val="2"/>
                <w:sz w:val="21"/>
                <w:szCs w:val="21"/>
                <w:highlight w:val="none"/>
                <w:lang w:val="en-US" w:eastAsia="zh-CN" w:bidi="ar-SA"/>
              </w:rPr>
              <w:t>23</w:t>
            </w:r>
            <w:r>
              <w:rPr>
                <w:rFonts w:hint="eastAsia" w:ascii="宋体" w:hAnsi="宋体" w:eastAsia="宋体" w:cs="宋体"/>
                <w:bCs/>
                <w:color w:val="auto"/>
                <w:kern w:val="2"/>
                <w:sz w:val="21"/>
                <w:szCs w:val="21"/>
                <w:highlight w:val="none"/>
                <w:lang w:val="en-US" w:eastAsia="zh-CN" w:bidi="ar-SA"/>
              </w:rPr>
              <w:t>分）</w:t>
            </w:r>
          </w:p>
        </w:tc>
        <w:tc>
          <w:tcPr>
            <w:tcW w:w="1242" w:type="dxa"/>
            <w:tcMar>
              <w:top w:w="0" w:type="dxa"/>
              <w:left w:w="108" w:type="dxa"/>
              <w:bottom w:w="0" w:type="dxa"/>
              <w:right w:w="108" w:type="dxa"/>
            </w:tcMar>
            <w:vAlign w:val="center"/>
          </w:tcPr>
          <w:p w14:paraId="11AF433F">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企业能力</w:t>
            </w:r>
          </w:p>
        </w:tc>
        <w:tc>
          <w:tcPr>
            <w:tcW w:w="5069" w:type="dxa"/>
            <w:tcMar>
              <w:top w:w="0" w:type="dxa"/>
              <w:left w:w="108" w:type="dxa"/>
              <w:bottom w:w="0" w:type="dxa"/>
              <w:right w:w="108" w:type="dxa"/>
            </w:tcMar>
            <w:vAlign w:val="center"/>
          </w:tcPr>
          <w:p w14:paraId="5C7F53BA">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投标人自2020年1月1日至今（以颁发时间为准），获得过环保类国家级奖项的得4分，获得过环保类省部级奖项的得2分，获得过环保类市厅级奖项的得1分，其他不得分。</w:t>
            </w:r>
          </w:p>
          <w:p w14:paraId="118585C2">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注：只记最高项，不累计得分。</w:t>
            </w:r>
          </w:p>
          <w:p w14:paraId="515CBDF1">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
                <w:bCs w:val="0"/>
                <w:color w:val="auto"/>
                <w:kern w:val="2"/>
                <w:sz w:val="21"/>
                <w:szCs w:val="21"/>
                <w:highlight w:val="none"/>
                <w:lang w:val="en-US" w:eastAsia="zh-CN" w:bidi="ar-SA"/>
              </w:rPr>
              <w:t>（须提供相关荣誉证书扫描件并加盖投标人公章编入投标文件中，未提供的不得分）</w:t>
            </w:r>
          </w:p>
        </w:tc>
        <w:tc>
          <w:tcPr>
            <w:tcW w:w="691" w:type="dxa"/>
            <w:tcMar>
              <w:top w:w="0" w:type="dxa"/>
              <w:left w:w="108" w:type="dxa"/>
              <w:bottom w:w="0" w:type="dxa"/>
              <w:right w:w="108" w:type="dxa"/>
            </w:tcMar>
            <w:vAlign w:val="center"/>
          </w:tcPr>
          <w:p w14:paraId="62FD2C18">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w:t>
            </w:r>
          </w:p>
        </w:tc>
        <w:tc>
          <w:tcPr>
            <w:tcW w:w="691" w:type="dxa"/>
            <w:tcMar>
              <w:top w:w="0" w:type="dxa"/>
              <w:left w:w="108" w:type="dxa"/>
              <w:bottom w:w="0" w:type="dxa"/>
              <w:right w:w="108" w:type="dxa"/>
            </w:tcMar>
            <w:vAlign w:val="center"/>
          </w:tcPr>
          <w:p w14:paraId="058A28BE">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691" w:type="dxa"/>
            <w:tcMar>
              <w:top w:w="0" w:type="dxa"/>
              <w:left w:w="108" w:type="dxa"/>
              <w:bottom w:w="0" w:type="dxa"/>
              <w:right w:w="108" w:type="dxa"/>
            </w:tcMar>
            <w:vAlign w:val="center"/>
          </w:tcPr>
          <w:p w14:paraId="795ACA26">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r>
      <w:tr w14:paraId="603B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1055" w:type="dxa"/>
            <w:vMerge w:val="continue"/>
            <w:tcMar>
              <w:top w:w="0" w:type="dxa"/>
              <w:left w:w="108" w:type="dxa"/>
              <w:bottom w:w="0" w:type="dxa"/>
              <w:right w:w="108" w:type="dxa"/>
            </w:tcMar>
            <w:vAlign w:val="center"/>
          </w:tcPr>
          <w:p w14:paraId="6200C8F4">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242" w:type="dxa"/>
            <w:tcMar>
              <w:top w:w="0" w:type="dxa"/>
              <w:left w:w="108" w:type="dxa"/>
              <w:bottom w:w="0" w:type="dxa"/>
              <w:right w:w="108" w:type="dxa"/>
            </w:tcMar>
            <w:vAlign w:val="center"/>
          </w:tcPr>
          <w:p w14:paraId="7EF5404E">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项目负责人</w:t>
            </w:r>
          </w:p>
        </w:tc>
        <w:tc>
          <w:tcPr>
            <w:tcW w:w="5069" w:type="dxa"/>
            <w:tcMar>
              <w:top w:w="0" w:type="dxa"/>
              <w:left w:w="108" w:type="dxa"/>
              <w:bottom w:w="0" w:type="dxa"/>
              <w:right w:w="108" w:type="dxa"/>
            </w:tcMar>
            <w:vAlign w:val="center"/>
          </w:tcPr>
          <w:p w14:paraId="501F4902">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拟投入本项目的项目负责人：</w:t>
            </w:r>
          </w:p>
          <w:p w14:paraId="7F87833D">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1、具有生态、环保相关专业的正高级工程师职称的得3分，高级工程师职称的得2分，其他不得分。</w:t>
            </w:r>
          </w:p>
          <w:p w14:paraId="18C31DCF">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2、具有环境影响评价工程师证书或者注册环保工程师资格证的得2分。</w:t>
            </w:r>
          </w:p>
          <w:p w14:paraId="0FCC9ACF">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（须提供职称证书、资格证书扫描件以及投标单位出具的社保材料并加盖投标人公章编入投标文件中，未提供或提供不全的不得分）</w:t>
            </w:r>
          </w:p>
        </w:tc>
        <w:tc>
          <w:tcPr>
            <w:tcW w:w="691" w:type="dxa"/>
            <w:tcMar>
              <w:top w:w="0" w:type="dxa"/>
              <w:left w:w="108" w:type="dxa"/>
              <w:bottom w:w="0" w:type="dxa"/>
              <w:right w:w="108" w:type="dxa"/>
            </w:tcMar>
            <w:vAlign w:val="center"/>
          </w:tcPr>
          <w:p w14:paraId="19264B78">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w:t>
            </w:r>
          </w:p>
        </w:tc>
        <w:tc>
          <w:tcPr>
            <w:tcW w:w="691" w:type="dxa"/>
            <w:tcMar>
              <w:top w:w="0" w:type="dxa"/>
              <w:left w:w="108" w:type="dxa"/>
              <w:bottom w:w="0" w:type="dxa"/>
              <w:right w:w="108" w:type="dxa"/>
            </w:tcMar>
            <w:vAlign w:val="center"/>
          </w:tcPr>
          <w:p w14:paraId="2955FE80">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691" w:type="dxa"/>
            <w:tcMar>
              <w:top w:w="0" w:type="dxa"/>
              <w:left w:w="108" w:type="dxa"/>
              <w:bottom w:w="0" w:type="dxa"/>
              <w:right w:w="108" w:type="dxa"/>
            </w:tcMar>
            <w:vAlign w:val="center"/>
          </w:tcPr>
          <w:p w14:paraId="00AFD628">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r>
      <w:tr w14:paraId="43AF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1055" w:type="dxa"/>
            <w:vMerge w:val="continue"/>
            <w:tcMar>
              <w:top w:w="0" w:type="dxa"/>
              <w:left w:w="108" w:type="dxa"/>
              <w:bottom w:w="0" w:type="dxa"/>
              <w:right w:w="108" w:type="dxa"/>
            </w:tcMar>
            <w:vAlign w:val="center"/>
          </w:tcPr>
          <w:p w14:paraId="57710E82">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242" w:type="dxa"/>
            <w:tcMar>
              <w:top w:w="0" w:type="dxa"/>
              <w:left w:w="108" w:type="dxa"/>
              <w:bottom w:w="0" w:type="dxa"/>
              <w:right w:w="108" w:type="dxa"/>
            </w:tcMar>
            <w:vAlign w:val="center"/>
          </w:tcPr>
          <w:p w14:paraId="6291613D">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项目组成员（项目负责人除外）</w:t>
            </w:r>
          </w:p>
        </w:tc>
        <w:tc>
          <w:tcPr>
            <w:tcW w:w="5069" w:type="dxa"/>
            <w:tcMar>
              <w:top w:w="0" w:type="dxa"/>
              <w:left w:w="108" w:type="dxa"/>
              <w:bottom w:w="0" w:type="dxa"/>
              <w:right w:w="108" w:type="dxa"/>
            </w:tcMar>
            <w:vAlign w:val="center"/>
          </w:tcPr>
          <w:p w14:paraId="3F4A9373">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具有生态学、环境及公共卫生管理、有机化学、地理环境专业的，每提供1个专业得1分，最高得4分。</w:t>
            </w:r>
          </w:p>
          <w:p w14:paraId="1942523D">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具有环境影响评价工程师证书的，每提供一个得0.5分，最高得</w:t>
            </w: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分。</w:t>
            </w:r>
          </w:p>
          <w:p w14:paraId="64CF6E19">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3、具有注册环保工程师证的，每提供一个得0.5分，最高得</w:t>
            </w: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分。</w:t>
            </w:r>
          </w:p>
          <w:p w14:paraId="68841C4A">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4、具有生态、环保相关</w:t>
            </w:r>
            <w:r>
              <w:rPr>
                <w:rFonts w:hint="eastAsia" w:ascii="宋体" w:hAnsi="宋体" w:cs="宋体"/>
                <w:bCs/>
                <w:color w:val="auto"/>
                <w:kern w:val="2"/>
                <w:sz w:val="21"/>
                <w:szCs w:val="21"/>
                <w:highlight w:val="none"/>
                <w:lang w:val="en-US" w:eastAsia="zh-CN" w:bidi="ar-SA"/>
              </w:rPr>
              <w:t>博士学位</w:t>
            </w:r>
            <w:r>
              <w:rPr>
                <w:rFonts w:hint="eastAsia" w:ascii="宋体" w:hAnsi="宋体" w:eastAsia="宋体" w:cs="宋体"/>
                <w:bCs/>
                <w:color w:val="auto"/>
                <w:kern w:val="2"/>
                <w:sz w:val="21"/>
                <w:szCs w:val="21"/>
                <w:highlight w:val="none"/>
                <w:lang w:val="en-US" w:eastAsia="zh-CN" w:bidi="ar-SA"/>
              </w:rPr>
              <w:t>的得</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w:t>
            </w:r>
            <w:r>
              <w:rPr>
                <w:rFonts w:hint="eastAsia" w:ascii="宋体" w:hAnsi="宋体" w:cs="宋体"/>
                <w:bCs/>
                <w:color w:val="auto"/>
                <w:kern w:val="2"/>
                <w:sz w:val="21"/>
                <w:szCs w:val="21"/>
                <w:highlight w:val="none"/>
                <w:lang w:val="en-US" w:eastAsia="zh-CN" w:bidi="ar-SA"/>
              </w:rPr>
              <w:t>，最高得1分。</w:t>
            </w:r>
          </w:p>
          <w:p w14:paraId="36D51E26">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（须提供相关证书扫描件以及提供投标单位出具的社保材料并加盖投标人公章编入投标文件中，未提供或提供不全的不得分）</w:t>
            </w:r>
          </w:p>
        </w:tc>
        <w:tc>
          <w:tcPr>
            <w:tcW w:w="691" w:type="dxa"/>
            <w:tcMar>
              <w:top w:w="0" w:type="dxa"/>
              <w:left w:w="108" w:type="dxa"/>
              <w:bottom w:w="0" w:type="dxa"/>
              <w:right w:w="108" w:type="dxa"/>
            </w:tcMar>
            <w:vAlign w:val="center"/>
          </w:tcPr>
          <w:p w14:paraId="42E780AC">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12</w:t>
            </w:r>
          </w:p>
        </w:tc>
        <w:tc>
          <w:tcPr>
            <w:tcW w:w="691" w:type="dxa"/>
            <w:tcMar>
              <w:top w:w="0" w:type="dxa"/>
              <w:left w:w="108" w:type="dxa"/>
              <w:bottom w:w="0" w:type="dxa"/>
              <w:right w:w="108" w:type="dxa"/>
            </w:tcMar>
            <w:vAlign w:val="center"/>
          </w:tcPr>
          <w:p w14:paraId="25A18B4C">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cs="宋体"/>
                <w:bCs/>
                <w:color w:val="auto"/>
                <w:kern w:val="2"/>
                <w:sz w:val="21"/>
                <w:szCs w:val="21"/>
                <w:highlight w:val="none"/>
                <w:lang w:val="en-US" w:eastAsia="zh-CN" w:bidi="ar-SA"/>
              </w:rPr>
            </w:pPr>
          </w:p>
        </w:tc>
        <w:tc>
          <w:tcPr>
            <w:tcW w:w="691" w:type="dxa"/>
            <w:tcMar>
              <w:top w:w="0" w:type="dxa"/>
              <w:left w:w="108" w:type="dxa"/>
              <w:bottom w:w="0" w:type="dxa"/>
              <w:right w:w="108" w:type="dxa"/>
            </w:tcMar>
            <w:vAlign w:val="center"/>
          </w:tcPr>
          <w:p w14:paraId="7851B9E5">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cs="宋体"/>
                <w:bCs/>
                <w:color w:val="auto"/>
                <w:kern w:val="2"/>
                <w:sz w:val="21"/>
                <w:szCs w:val="21"/>
                <w:highlight w:val="none"/>
                <w:lang w:val="en-US" w:eastAsia="zh-CN" w:bidi="ar-SA"/>
              </w:rPr>
            </w:pPr>
          </w:p>
        </w:tc>
      </w:tr>
      <w:tr w14:paraId="1AE6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055" w:type="dxa"/>
            <w:vMerge w:val="continue"/>
            <w:tcMar>
              <w:top w:w="0" w:type="dxa"/>
              <w:left w:w="108" w:type="dxa"/>
              <w:bottom w:w="0" w:type="dxa"/>
              <w:right w:w="108" w:type="dxa"/>
            </w:tcMar>
            <w:vAlign w:val="center"/>
          </w:tcPr>
          <w:p w14:paraId="1C32199C">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242" w:type="dxa"/>
            <w:tcMar>
              <w:top w:w="0" w:type="dxa"/>
              <w:left w:w="108" w:type="dxa"/>
              <w:bottom w:w="0" w:type="dxa"/>
              <w:right w:w="108" w:type="dxa"/>
            </w:tcMar>
            <w:vAlign w:val="center"/>
          </w:tcPr>
          <w:p w14:paraId="63A7DDAD">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承接经验</w:t>
            </w:r>
          </w:p>
        </w:tc>
        <w:tc>
          <w:tcPr>
            <w:tcW w:w="5069" w:type="dxa"/>
            <w:tcMar>
              <w:top w:w="0" w:type="dxa"/>
              <w:left w:w="108" w:type="dxa"/>
              <w:bottom w:w="0" w:type="dxa"/>
              <w:right w:w="108" w:type="dxa"/>
            </w:tcMar>
            <w:vAlign w:val="center"/>
          </w:tcPr>
          <w:p w14:paraId="67D13222">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投标人自2021年1月1日以来（以合同签订时间为准），承接过声环境管控等类似</w:t>
            </w:r>
            <w:r>
              <w:rPr>
                <w:rFonts w:hint="eastAsia" w:ascii="宋体" w:hAnsi="宋体" w:cs="宋体"/>
                <w:bCs/>
                <w:color w:val="auto"/>
                <w:kern w:val="2"/>
                <w:sz w:val="21"/>
                <w:szCs w:val="21"/>
                <w:highlight w:val="none"/>
                <w:lang w:val="en-US" w:eastAsia="zh-CN" w:bidi="ar-SA"/>
              </w:rPr>
              <w:t>业绩</w:t>
            </w:r>
            <w:r>
              <w:rPr>
                <w:rFonts w:hint="eastAsia" w:ascii="宋体" w:hAnsi="宋体" w:eastAsia="宋体" w:cs="宋体"/>
                <w:bCs/>
                <w:color w:val="auto"/>
                <w:kern w:val="2"/>
                <w:sz w:val="21"/>
                <w:szCs w:val="21"/>
                <w:highlight w:val="none"/>
                <w:lang w:val="en-US" w:eastAsia="zh-CN" w:bidi="ar-SA"/>
              </w:rPr>
              <w:t>的，每提供一个得0.5分，最高得2分。</w:t>
            </w:r>
          </w:p>
          <w:p w14:paraId="76A4F1C4">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（须提供合同扫描件并加盖投标人公章编入投标文件中，未提供的不得分）</w:t>
            </w:r>
          </w:p>
        </w:tc>
        <w:tc>
          <w:tcPr>
            <w:tcW w:w="691" w:type="dxa"/>
            <w:tcMar>
              <w:top w:w="0" w:type="dxa"/>
              <w:left w:w="108" w:type="dxa"/>
              <w:bottom w:w="0" w:type="dxa"/>
              <w:right w:w="108" w:type="dxa"/>
            </w:tcMar>
            <w:vAlign w:val="center"/>
          </w:tcPr>
          <w:p w14:paraId="32338FE9">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p>
        </w:tc>
        <w:tc>
          <w:tcPr>
            <w:tcW w:w="691" w:type="dxa"/>
            <w:tcMar>
              <w:top w:w="0" w:type="dxa"/>
              <w:left w:w="108" w:type="dxa"/>
              <w:bottom w:w="0" w:type="dxa"/>
              <w:right w:w="108" w:type="dxa"/>
            </w:tcMar>
            <w:vAlign w:val="center"/>
          </w:tcPr>
          <w:p w14:paraId="6A75BFFD">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691" w:type="dxa"/>
            <w:tcMar>
              <w:top w:w="0" w:type="dxa"/>
              <w:left w:w="108" w:type="dxa"/>
              <w:bottom w:w="0" w:type="dxa"/>
              <w:right w:w="108" w:type="dxa"/>
            </w:tcMar>
            <w:vAlign w:val="center"/>
          </w:tcPr>
          <w:p w14:paraId="73E63F22">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r>
      <w:tr w14:paraId="6D46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1055" w:type="dxa"/>
            <w:vMerge w:val="restart"/>
            <w:tcMar>
              <w:top w:w="0" w:type="dxa"/>
              <w:left w:w="108" w:type="dxa"/>
              <w:bottom w:w="0" w:type="dxa"/>
              <w:right w:w="108" w:type="dxa"/>
            </w:tcMar>
            <w:vAlign w:val="center"/>
          </w:tcPr>
          <w:p w14:paraId="3091853F">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技术分</w:t>
            </w:r>
          </w:p>
          <w:p w14:paraId="0D5C8F7D">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w:t>
            </w:r>
            <w:r>
              <w:rPr>
                <w:rFonts w:hint="eastAsia" w:ascii="宋体" w:hAnsi="宋体" w:cs="宋体"/>
                <w:bCs/>
                <w:color w:val="auto"/>
                <w:kern w:val="2"/>
                <w:sz w:val="21"/>
                <w:szCs w:val="21"/>
                <w:highlight w:val="none"/>
                <w:lang w:val="en-US" w:eastAsia="zh-CN" w:bidi="ar-SA"/>
              </w:rPr>
              <w:t>7</w:t>
            </w:r>
            <w:r>
              <w:rPr>
                <w:rFonts w:hint="eastAsia" w:ascii="宋体" w:hAnsi="宋体" w:eastAsia="宋体" w:cs="宋体"/>
                <w:bCs/>
                <w:color w:val="auto"/>
                <w:kern w:val="2"/>
                <w:sz w:val="21"/>
                <w:szCs w:val="21"/>
                <w:highlight w:val="none"/>
                <w:lang w:val="en-US" w:eastAsia="zh-CN" w:bidi="ar-SA"/>
              </w:rPr>
              <w:t>分）</w:t>
            </w:r>
          </w:p>
        </w:tc>
        <w:tc>
          <w:tcPr>
            <w:tcW w:w="1242" w:type="dxa"/>
            <w:tcMar>
              <w:top w:w="0" w:type="dxa"/>
              <w:left w:w="108" w:type="dxa"/>
              <w:bottom w:w="0" w:type="dxa"/>
              <w:right w:w="108" w:type="dxa"/>
            </w:tcMar>
            <w:vAlign w:val="center"/>
          </w:tcPr>
          <w:p w14:paraId="64C2FFC3">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项目理解分析</w:t>
            </w:r>
          </w:p>
        </w:tc>
        <w:tc>
          <w:tcPr>
            <w:tcW w:w="5069" w:type="dxa"/>
            <w:tcMar>
              <w:top w:w="0" w:type="dxa"/>
              <w:left w:w="108" w:type="dxa"/>
              <w:bottom w:w="0" w:type="dxa"/>
              <w:right w:w="108" w:type="dxa"/>
            </w:tcMar>
            <w:vAlign w:val="center"/>
          </w:tcPr>
          <w:p w14:paraId="632A37AB">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根据投标人对本项目工作背景、总体目标、黄岩区声环境质量状况、区域噪声投诉情况、噪声污染防治情况的了解、分析与梳理的精准度、全面性等方面进行打分。</w:t>
            </w:r>
          </w:p>
          <w:p w14:paraId="098E6729">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一档得5分；二档得4.5分；三档得4分；四档得3.5分；五档得3分；六档得2.5分；七档得2分；八档得1.5分；九档得1分；未提及此项不得分。</w:t>
            </w:r>
          </w:p>
        </w:tc>
        <w:tc>
          <w:tcPr>
            <w:tcW w:w="691" w:type="dxa"/>
            <w:tcMar>
              <w:top w:w="0" w:type="dxa"/>
              <w:left w:w="108" w:type="dxa"/>
              <w:bottom w:w="0" w:type="dxa"/>
              <w:right w:w="108" w:type="dxa"/>
            </w:tcMar>
            <w:vAlign w:val="center"/>
          </w:tcPr>
          <w:p w14:paraId="6A33460B">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w:t>
            </w:r>
          </w:p>
        </w:tc>
        <w:tc>
          <w:tcPr>
            <w:tcW w:w="691" w:type="dxa"/>
            <w:tcMar>
              <w:top w:w="0" w:type="dxa"/>
              <w:left w:w="108" w:type="dxa"/>
              <w:bottom w:w="0" w:type="dxa"/>
              <w:right w:w="108" w:type="dxa"/>
            </w:tcMar>
            <w:vAlign w:val="center"/>
          </w:tcPr>
          <w:p w14:paraId="7FFBD9E4">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691" w:type="dxa"/>
            <w:tcMar>
              <w:top w:w="0" w:type="dxa"/>
              <w:left w:w="108" w:type="dxa"/>
              <w:bottom w:w="0" w:type="dxa"/>
              <w:right w:w="108" w:type="dxa"/>
            </w:tcMar>
            <w:vAlign w:val="center"/>
          </w:tcPr>
          <w:p w14:paraId="09FE9A2A">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r>
      <w:tr w14:paraId="4BCC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055" w:type="dxa"/>
            <w:vMerge w:val="continue"/>
            <w:tcMar>
              <w:top w:w="0" w:type="dxa"/>
              <w:left w:w="108" w:type="dxa"/>
              <w:bottom w:w="0" w:type="dxa"/>
              <w:right w:w="108" w:type="dxa"/>
            </w:tcMar>
            <w:vAlign w:val="center"/>
          </w:tcPr>
          <w:p w14:paraId="3C822A19">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242" w:type="dxa"/>
            <w:tcMar>
              <w:top w:w="0" w:type="dxa"/>
              <w:left w:w="108" w:type="dxa"/>
              <w:bottom w:w="0" w:type="dxa"/>
              <w:right w:w="108" w:type="dxa"/>
            </w:tcMar>
            <w:vAlign w:val="center"/>
          </w:tcPr>
          <w:p w14:paraId="7D862C12">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重难点分析</w:t>
            </w:r>
          </w:p>
        </w:tc>
        <w:tc>
          <w:tcPr>
            <w:tcW w:w="5069" w:type="dxa"/>
            <w:tcMar>
              <w:top w:w="0" w:type="dxa"/>
              <w:left w:w="108" w:type="dxa"/>
              <w:bottom w:w="0" w:type="dxa"/>
              <w:right w:w="108" w:type="dxa"/>
            </w:tcMar>
            <w:vAlign w:val="center"/>
          </w:tcPr>
          <w:p w14:paraId="5372F546">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投标人根据采购文件对黄岩区2024年“宁静小区”创建服务项目的介绍，分析本项目重难点分析，根据投标人对本项目重难点分析情况的精准度、深刻性、全面性等方面进行打分。</w:t>
            </w:r>
          </w:p>
          <w:p w14:paraId="11FAA76C">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一档得5分；二档得4.5分；三档得4分；四档得3.5分；五档得3分；六档得2.5分；七档得2分；八档得1.5分；九档得1分；未提及此项不得分。</w:t>
            </w:r>
          </w:p>
        </w:tc>
        <w:tc>
          <w:tcPr>
            <w:tcW w:w="691" w:type="dxa"/>
            <w:tcMar>
              <w:top w:w="0" w:type="dxa"/>
              <w:left w:w="108" w:type="dxa"/>
              <w:bottom w:w="0" w:type="dxa"/>
              <w:right w:w="108" w:type="dxa"/>
            </w:tcMar>
            <w:vAlign w:val="center"/>
          </w:tcPr>
          <w:p w14:paraId="4A02F845">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w:t>
            </w:r>
          </w:p>
        </w:tc>
        <w:tc>
          <w:tcPr>
            <w:tcW w:w="691" w:type="dxa"/>
            <w:tcMar>
              <w:top w:w="0" w:type="dxa"/>
              <w:left w:w="108" w:type="dxa"/>
              <w:bottom w:w="0" w:type="dxa"/>
              <w:right w:w="108" w:type="dxa"/>
            </w:tcMar>
            <w:vAlign w:val="center"/>
          </w:tcPr>
          <w:p w14:paraId="53B86851">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691" w:type="dxa"/>
            <w:tcMar>
              <w:top w:w="0" w:type="dxa"/>
              <w:left w:w="108" w:type="dxa"/>
              <w:bottom w:w="0" w:type="dxa"/>
              <w:right w:w="108" w:type="dxa"/>
            </w:tcMar>
            <w:vAlign w:val="center"/>
          </w:tcPr>
          <w:p w14:paraId="581092CB">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r>
      <w:tr w14:paraId="1DAB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1055" w:type="dxa"/>
            <w:vMerge w:val="continue"/>
            <w:tcMar>
              <w:top w:w="0" w:type="dxa"/>
              <w:left w:w="108" w:type="dxa"/>
              <w:bottom w:w="0" w:type="dxa"/>
              <w:right w:w="108" w:type="dxa"/>
            </w:tcMar>
            <w:vAlign w:val="center"/>
          </w:tcPr>
          <w:p w14:paraId="7A90F721">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242" w:type="dxa"/>
            <w:tcMar>
              <w:top w:w="0" w:type="dxa"/>
              <w:left w:w="108" w:type="dxa"/>
              <w:bottom w:w="0" w:type="dxa"/>
              <w:right w:w="108" w:type="dxa"/>
            </w:tcMar>
            <w:vAlign w:val="center"/>
          </w:tcPr>
          <w:p w14:paraId="62294DB7">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重难点解决方案</w:t>
            </w:r>
          </w:p>
        </w:tc>
        <w:tc>
          <w:tcPr>
            <w:tcW w:w="5069" w:type="dxa"/>
            <w:tcMar>
              <w:top w:w="0" w:type="dxa"/>
              <w:left w:w="108" w:type="dxa"/>
              <w:bottom w:w="0" w:type="dxa"/>
              <w:right w:w="108" w:type="dxa"/>
            </w:tcMar>
            <w:vAlign w:val="center"/>
          </w:tcPr>
          <w:p w14:paraId="4E1748E5">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hAnsi="宋体" w:eastAsia="宋体" w:cs="宋体"/>
                <w:color w:val="auto"/>
                <w:sz w:val="21"/>
                <w:szCs w:val="21"/>
                <w:highlight w:val="none"/>
                <w:lang w:val="en-US" w:eastAsia="zh-CN" w:bidi="ar"/>
              </w:rPr>
            </w:pPr>
            <w:r>
              <w:rPr>
                <w:rFonts w:hint="eastAsia" w:hAnsi="宋体" w:cs="宋体"/>
                <w:color w:val="auto"/>
                <w:sz w:val="21"/>
                <w:szCs w:val="21"/>
                <w:highlight w:val="none"/>
                <w:lang w:val="en-US" w:eastAsia="zh-CN"/>
              </w:rPr>
              <w:t>投标人</w:t>
            </w:r>
            <w:r>
              <w:rPr>
                <w:rFonts w:hint="eastAsia" w:ascii="宋体" w:hAnsi="宋体" w:eastAsia="宋体" w:cs="宋体"/>
                <w:bCs/>
                <w:color w:val="auto"/>
                <w:kern w:val="2"/>
                <w:sz w:val="21"/>
                <w:szCs w:val="21"/>
                <w:highlight w:val="none"/>
                <w:lang w:val="en-US" w:eastAsia="zh-CN" w:bidi="ar-SA"/>
              </w:rPr>
              <w:t>根据采购文件</w:t>
            </w:r>
            <w:r>
              <w:rPr>
                <w:rFonts w:hint="eastAsia" w:hAnsi="宋体" w:cs="宋体"/>
                <w:color w:val="auto"/>
                <w:sz w:val="21"/>
                <w:szCs w:val="21"/>
                <w:highlight w:val="none"/>
                <w:lang w:bidi="ar"/>
              </w:rPr>
              <w:t>对</w:t>
            </w:r>
            <w:r>
              <w:rPr>
                <w:rFonts w:hint="eastAsia" w:hAnsi="宋体" w:cs="宋体"/>
                <w:color w:val="auto"/>
                <w:sz w:val="21"/>
                <w:szCs w:val="21"/>
                <w:highlight w:val="none"/>
                <w:lang w:val="en-US" w:eastAsia="zh-CN" w:bidi="ar"/>
              </w:rPr>
              <w:t>黄岩区“宁静小区”</w:t>
            </w:r>
            <w:r>
              <w:rPr>
                <w:rFonts w:hint="eastAsia" w:hAnsi="宋体" w:cs="宋体"/>
                <w:color w:val="auto"/>
                <w:sz w:val="21"/>
                <w:szCs w:val="21"/>
                <w:highlight w:val="none"/>
                <w:lang w:bidi="ar"/>
              </w:rPr>
              <w:t>创建过程中</w:t>
            </w:r>
            <w:r>
              <w:rPr>
                <w:rFonts w:hint="eastAsia" w:hAnsi="宋体" w:cs="宋体"/>
                <w:color w:val="auto"/>
                <w:sz w:val="21"/>
                <w:szCs w:val="21"/>
                <w:highlight w:val="none"/>
                <w:lang w:val="en-US" w:eastAsia="zh-CN" w:bidi="ar"/>
              </w:rPr>
              <w:t>可能出现的</w:t>
            </w:r>
            <w:r>
              <w:rPr>
                <w:rFonts w:hint="eastAsia" w:hAnsi="宋体" w:cs="宋体"/>
                <w:color w:val="auto"/>
                <w:sz w:val="21"/>
                <w:szCs w:val="21"/>
                <w:highlight w:val="none"/>
                <w:lang w:bidi="ar"/>
              </w:rPr>
              <w:t>重难点</w:t>
            </w:r>
            <w:r>
              <w:rPr>
                <w:rFonts w:hint="eastAsia" w:hAnsi="宋体" w:cs="宋体"/>
                <w:color w:val="auto"/>
                <w:sz w:val="21"/>
                <w:szCs w:val="21"/>
                <w:highlight w:val="none"/>
                <w:lang w:val="en-US" w:eastAsia="zh-CN" w:bidi="ar"/>
              </w:rPr>
              <w:t>问题</w:t>
            </w:r>
            <w:r>
              <w:rPr>
                <w:rFonts w:hint="eastAsia" w:hAnsi="宋体" w:cs="宋体"/>
                <w:bCs/>
                <w:snapToGrid w:val="0"/>
                <w:color w:val="auto"/>
                <w:sz w:val="21"/>
                <w:szCs w:val="21"/>
                <w:highlight w:val="none"/>
              </w:rPr>
              <w:t>提出相关的建议，根据</w:t>
            </w:r>
            <w:r>
              <w:rPr>
                <w:rFonts w:hint="eastAsia" w:hAnsi="宋体" w:cs="宋体"/>
                <w:bCs/>
                <w:snapToGrid w:val="0"/>
                <w:color w:val="auto"/>
                <w:sz w:val="21"/>
                <w:szCs w:val="21"/>
                <w:highlight w:val="none"/>
                <w:lang w:val="en-US" w:eastAsia="zh-CN"/>
              </w:rPr>
              <w:t>投标人</w:t>
            </w:r>
            <w:r>
              <w:rPr>
                <w:rFonts w:hint="eastAsia" w:hAnsi="宋体" w:cs="宋体"/>
                <w:bCs/>
                <w:snapToGrid w:val="0"/>
                <w:color w:val="auto"/>
                <w:sz w:val="21"/>
                <w:szCs w:val="21"/>
                <w:highlight w:val="none"/>
              </w:rPr>
              <w:t>提供的建议</w:t>
            </w:r>
            <w:r>
              <w:rPr>
                <w:rFonts w:hint="eastAsia" w:hAnsi="宋体" w:cs="宋体"/>
                <w:bCs/>
                <w:snapToGrid w:val="0"/>
                <w:color w:val="auto"/>
                <w:sz w:val="21"/>
                <w:szCs w:val="21"/>
                <w:highlight w:val="none"/>
                <w:lang w:val="en-US" w:eastAsia="zh-CN"/>
              </w:rPr>
              <w:t>措施</w:t>
            </w:r>
            <w:r>
              <w:rPr>
                <w:rFonts w:hint="eastAsia" w:hAnsi="宋体" w:cs="宋体"/>
                <w:bCs/>
                <w:snapToGrid w:val="0"/>
                <w:color w:val="auto"/>
                <w:sz w:val="21"/>
                <w:szCs w:val="21"/>
                <w:highlight w:val="none"/>
              </w:rPr>
              <w:t>的针对性、操作性和可行性等方面进行打分</w:t>
            </w:r>
            <w:r>
              <w:rPr>
                <w:rFonts w:hint="eastAsia" w:hAnsi="宋体" w:cs="宋体"/>
                <w:bCs/>
                <w:snapToGrid w:val="0"/>
                <w:color w:val="auto"/>
                <w:sz w:val="21"/>
                <w:szCs w:val="21"/>
                <w:highlight w:val="none"/>
                <w:lang w:eastAsia="zh-CN"/>
              </w:rPr>
              <w:t>。</w:t>
            </w:r>
          </w:p>
          <w:p w14:paraId="4157864A">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一档得5分；二档得4.5分；三档得4分；四档得3.5分；五档得3分；六档得2.5分；七档得2分；八档得1.5分；九档得1分；未提及此项不得分。</w:t>
            </w:r>
          </w:p>
        </w:tc>
        <w:tc>
          <w:tcPr>
            <w:tcW w:w="691" w:type="dxa"/>
            <w:tcMar>
              <w:top w:w="0" w:type="dxa"/>
              <w:left w:w="108" w:type="dxa"/>
              <w:bottom w:w="0" w:type="dxa"/>
              <w:right w:w="108" w:type="dxa"/>
            </w:tcMar>
            <w:vAlign w:val="center"/>
          </w:tcPr>
          <w:p w14:paraId="0E484266">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w:t>
            </w:r>
          </w:p>
        </w:tc>
        <w:tc>
          <w:tcPr>
            <w:tcW w:w="691" w:type="dxa"/>
            <w:tcMar>
              <w:top w:w="0" w:type="dxa"/>
              <w:left w:w="108" w:type="dxa"/>
              <w:bottom w:w="0" w:type="dxa"/>
              <w:right w:w="108" w:type="dxa"/>
            </w:tcMar>
            <w:vAlign w:val="center"/>
          </w:tcPr>
          <w:p w14:paraId="23B200E1">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691" w:type="dxa"/>
            <w:tcMar>
              <w:top w:w="0" w:type="dxa"/>
              <w:left w:w="108" w:type="dxa"/>
              <w:bottom w:w="0" w:type="dxa"/>
              <w:right w:w="108" w:type="dxa"/>
            </w:tcMar>
            <w:vAlign w:val="center"/>
          </w:tcPr>
          <w:p w14:paraId="6E252ADF">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r>
      <w:tr w14:paraId="2202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1055" w:type="dxa"/>
            <w:vMerge w:val="continue"/>
            <w:tcMar>
              <w:top w:w="0" w:type="dxa"/>
              <w:left w:w="108" w:type="dxa"/>
              <w:bottom w:w="0" w:type="dxa"/>
              <w:right w:w="108" w:type="dxa"/>
            </w:tcMar>
            <w:vAlign w:val="center"/>
          </w:tcPr>
          <w:p w14:paraId="23D726D0">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242" w:type="dxa"/>
            <w:vMerge w:val="restart"/>
            <w:tcMar>
              <w:top w:w="0" w:type="dxa"/>
              <w:left w:w="108" w:type="dxa"/>
              <w:bottom w:w="0" w:type="dxa"/>
              <w:right w:w="108" w:type="dxa"/>
            </w:tcMar>
            <w:vAlign w:val="center"/>
          </w:tcPr>
          <w:p w14:paraId="7B2A1D3F">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工作实施方案</w:t>
            </w:r>
          </w:p>
        </w:tc>
        <w:tc>
          <w:tcPr>
            <w:tcW w:w="5069" w:type="dxa"/>
            <w:tcMar>
              <w:top w:w="0" w:type="dxa"/>
              <w:left w:w="108" w:type="dxa"/>
              <w:bottom w:w="0" w:type="dxa"/>
              <w:right w:w="108" w:type="dxa"/>
            </w:tcMar>
            <w:vAlign w:val="center"/>
          </w:tcPr>
          <w:p w14:paraId="5AC613A3">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根据采购文件提出的项目需求，</w:t>
            </w:r>
            <w:r>
              <w:rPr>
                <w:rFonts w:hint="eastAsia" w:hAnsi="宋体" w:cs="宋体"/>
                <w:color w:val="auto"/>
                <w:sz w:val="21"/>
                <w:szCs w:val="21"/>
                <w:highlight w:val="none"/>
                <w:lang w:val="en-US" w:eastAsia="zh-CN" w:bidi="ar"/>
              </w:rPr>
              <w:t>投标人</w:t>
            </w:r>
            <w:r>
              <w:rPr>
                <w:rFonts w:hint="eastAsia" w:hAnsi="宋体" w:cs="宋体"/>
                <w:color w:val="auto"/>
                <w:sz w:val="21"/>
                <w:szCs w:val="21"/>
                <w:highlight w:val="none"/>
                <w:lang w:bidi="ar"/>
              </w:rPr>
              <w:t>根据</w:t>
            </w:r>
            <w:r>
              <w:rPr>
                <w:rFonts w:hint="eastAsia" w:hAnsi="宋体" w:cs="宋体"/>
                <w:color w:val="auto"/>
                <w:sz w:val="21"/>
                <w:szCs w:val="21"/>
                <w:highlight w:val="none"/>
                <w:lang w:eastAsia="zh-CN" w:bidi="ar"/>
              </w:rPr>
              <w:t>“</w:t>
            </w:r>
            <w:r>
              <w:rPr>
                <w:rFonts w:hint="eastAsia" w:hAnsi="宋体" w:cs="宋体"/>
                <w:color w:val="auto"/>
                <w:sz w:val="21"/>
                <w:szCs w:val="21"/>
                <w:highlight w:val="none"/>
                <w:lang w:val="en-US" w:eastAsia="zh-CN" w:bidi="ar"/>
              </w:rPr>
              <w:t>宁静小区</w:t>
            </w:r>
            <w:r>
              <w:rPr>
                <w:rFonts w:hint="eastAsia" w:hAnsi="宋体" w:cs="宋体"/>
                <w:color w:val="auto"/>
                <w:sz w:val="21"/>
                <w:szCs w:val="21"/>
                <w:highlight w:val="none"/>
                <w:lang w:eastAsia="zh-CN" w:bidi="ar"/>
              </w:rPr>
              <w:t>”</w:t>
            </w:r>
            <w:r>
              <w:rPr>
                <w:rFonts w:hint="eastAsia" w:hAnsi="宋体" w:cs="宋体"/>
                <w:color w:val="auto"/>
                <w:sz w:val="21"/>
                <w:szCs w:val="21"/>
                <w:highlight w:val="none"/>
                <w:lang w:bidi="ar"/>
              </w:rPr>
              <w:t>创建标准对</w:t>
            </w:r>
            <w:r>
              <w:rPr>
                <w:rFonts w:hint="eastAsia" w:hAnsi="宋体" w:cs="宋体"/>
                <w:color w:val="auto"/>
                <w:sz w:val="21"/>
                <w:szCs w:val="21"/>
                <w:highlight w:val="none"/>
                <w:lang w:val="en-US" w:eastAsia="zh-CN" w:bidi="ar"/>
              </w:rPr>
              <w:t>创建小区</w:t>
            </w:r>
            <w:r>
              <w:rPr>
                <w:rFonts w:hint="eastAsia" w:hAnsi="宋体" w:cs="宋体"/>
                <w:color w:val="auto"/>
                <w:sz w:val="21"/>
                <w:szCs w:val="21"/>
                <w:highlight w:val="none"/>
                <w:lang w:bidi="ar"/>
              </w:rPr>
              <w:t>重点提升内容进行梳理和策划，</w:t>
            </w:r>
            <w:r>
              <w:rPr>
                <w:rFonts w:hint="eastAsia" w:hAnsi="宋体" w:cs="宋体"/>
                <w:color w:val="auto"/>
                <w:sz w:val="21"/>
                <w:szCs w:val="21"/>
                <w:highlight w:val="none"/>
                <w:lang w:val="en-US" w:eastAsia="zh-CN" w:bidi="ar"/>
              </w:rPr>
              <w:t>制定的</w:t>
            </w:r>
            <w:r>
              <w:rPr>
                <w:rFonts w:hint="eastAsia" w:ascii="宋体" w:hAnsi="宋体" w:cs="宋体"/>
                <w:b/>
                <w:bCs w:val="0"/>
                <w:color w:val="auto"/>
                <w:kern w:val="2"/>
                <w:sz w:val="21"/>
                <w:szCs w:val="21"/>
                <w:highlight w:val="none"/>
                <w:lang w:val="en-US" w:eastAsia="zh-CN" w:bidi="ar-SA"/>
              </w:rPr>
              <w:t>“</w:t>
            </w:r>
            <w:r>
              <w:rPr>
                <w:rFonts w:hint="eastAsia" w:ascii="宋体" w:hAnsi="宋体" w:eastAsia="宋体" w:cs="宋体"/>
                <w:b/>
                <w:bCs w:val="0"/>
                <w:color w:val="auto"/>
                <w:kern w:val="2"/>
                <w:sz w:val="21"/>
                <w:szCs w:val="21"/>
                <w:highlight w:val="none"/>
                <w:lang w:val="en-US" w:eastAsia="zh-CN" w:bidi="ar-SA"/>
              </w:rPr>
              <w:t>全过程指导和技术咨询综合服务</w:t>
            </w:r>
            <w:r>
              <w:rPr>
                <w:rFonts w:hint="eastAsia" w:ascii="宋体" w:hAnsi="宋体" w:cs="宋体"/>
                <w:b/>
                <w:bCs w:val="0"/>
                <w:color w:val="auto"/>
                <w:kern w:val="2"/>
                <w:sz w:val="21"/>
                <w:szCs w:val="21"/>
                <w:highlight w:val="none"/>
                <w:lang w:val="en-US" w:eastAsia="zh-CN" w:bidi="ar-SA"/>
              </w:rPr>
              <w:t>”</w:t>
            </w:r>
            <w:r>
              <w:rPr>
                <w:rFonts w:hint="eastAsia" w:hAnsi="宋体" w:cs="宋体"/>
                <w:color w:val="auto"/>
                <w:sz w:val="21"/>
                <w:szCs w:val="21"/>
                <w:highlight w:val="none"/>
                <w:lang w:val="en-US" w:eastAsia="zh-CN" w:bidi="ar"/>
              </w:rPr>
              <w:t>工作实施方案，</w:t>
            </w:r>
            <w:r>
              <w:rPr>
                <w:rFonts w:hint="eastAsia" w:ascii="宋体" w:hAnsi="宋体" w:eastAsia="宋体" w:cs="宋体"/>
                <w:bCs/>
                <w:color w:val="auto"/>
                <w:kern w:val="2"/>
                <w:sz w:val="21"/>
                <w:szCs w:val="21"/>
                <w:highlight w:val="none"/>
                <w:lang w:val="en-US" w:eastAsia="zh-CN" w:bidi="ar-SA"/>
              </w:rPr>
              <w:t>根据投标人制定的工作实施方案的详细程度、流程的严谨性、可操作性、创意性等进行打分。</w:t>
            </w:r>
          </w:p>
          <w:p w14:paraId="24E3F719">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一档得5分；二档得4.5分；三档得4分；四档得3.5分；五档得3分；六档得2.5分；七档得2分；八档得1.5分；九档得1分；未提及此项不得分。</w:t>
            </w:r>
          </w:p>
        </w:tc>
        <w:tc>
          <w:tcPr>
            <w:tcW w:w="691" w:type="dxa"/>
            <w:tcMar>
              <w:top w:w="0" w:type="dxa"/>
              <w:left w:w="108" w:type="dxa"/>
              <w:bottom w:w="0" w:type="dxa"/>
              <w:right w:w="108" w:type="dxa"/>
            </w:tcMar>
            <w:vAlign w:val="center"/>
          </w:tcPr>
          <w:p w14:paraId="1682C2D7">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c>
          <w:tcPr>
            <w:tcW w:w="691" w:type="dxa"/>
            <w:tcMar>
              <w:top w:w="0" w:type="dxa"/>
              <w:left w:w="108" w:type="dxa"/>
              <w:bottom w:w="0" w:type="dxa"/>
              <w:right w:w="108" w:type="dxa"/>
            </w:tcMar>
            <w:vAlign w:val="center"/>
          </w:tcPr>
          <w:p w14:paraId="5850FD0A">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cs="宋体"/>
                <w:bCs/>
                <w:color w:val="auto"/>
                <w:kern w:val="2"/>
                <w:sz w:val="21"/>
                <w:szCs w:val="21"/>
                <w:highlight w:val="none"/>
                <w:lang w:val="en-US" w:eastAsia="zh-CN" w:bidi="ar-SA"/>
              </w:rPr>
            </w:pPr>
          </w:p>
        </w:tc>
        <w:tc>
          <w:tcPr>
            <w:tcW w:w="691" w:type="dxa"/>
            <w:tcMar>
              <w:top w:w="0" w:type="dxa"/>
              <w:left w:w="108" w:type="dxa"/>
              <w:bottom w:w="0" w:type="dxa"/>
              <w:right w:w="108" w:type="dxa"/>
            </w:tcMar>
            <w:vAlign w:val="center"/>
          </w:tcPr>
          <w:p w14:paraId="18DB69C1">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cs="宋体"/>
                <w:bCs/>
                <w:color w:val="auto"/>
                <w:kern w:val="2"/>
                <w:sz w:val="21"/>
                <w:szCs w:val="21"/>
                <w:highlight w:val="none"/>
                <w:lang w:val="en-US" w:eastAsia="zh-CN" w:bidi="ar-SA"/>
              </w:rPr>
            </w:pPr>
          </w:p>
        </w:tc>
      </w:tr>
      <w:tr w14:paraId="543F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1055" w:type="dxa"/>
            <w:vMerge w:val="continue"/>
            <w:tcMar>
              <w:top w:w="0" w:type="dxa"/>
              <w:left w:w="108" w:type="dxa"/>
              <w:bottom w:w="0" w:type="dxa"/>
              <w:right w:w="108" w:type="dxa"/>
            </w:tcMar>
            <w:vAlign w:val="center"/>
          </w:tcPr>
          <w:p w14:paraId="674F4649">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242" w:type="dxa"/>
            <w:vMerge w:val="continue"/>
            <w:tcMar>
              <w:top w:w="0" w:type="dxa"/>
              <w:left w:w="108" w:type="dxa"/>
              <w:bottom w:w="0" w:type="dxa"/>
              <w:right w:w="108" w:type="dxa"/>
            </w:tcMar>
            <w:vAlign w:val="center"/>
          </w:tcPr>
          <w:p w14:paraId="6333E49E">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5069" w:type="dxa"/>
            <w:tcMar>
              <w:top w:w="0" w:type="dxa"/>
              <w:left w:w="108" w:type="dxa"/>
              <w:bottom w:w="0" w:type="dxa"/>
              <w:right w:w="108" w:type="dxa"/>
            </w:tcMar>
            <w:vAlign w:val="center"/>
          </w:tcPr>
          <w:p w14:paraId="3E284FE1">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根据采购文件提出的项目需求，</w:t>
            </w:r>
            <w:r>
              <w:rPr>
                <w:rFonts w:hint="eastAsia" w:hAnsi="宋体" w:cs="宋体"/>
                <w:color w:val="auto"/>
                <w:sz w:val="21"/>
                <w:szCs w:val="21"/>
                <w:highlight w:val="none"/>
                <w:lang w:val="en-US" w:eastAsia="zh-CN" w:bidi="ar"/>
              </w:rPr>
              <w:t>投标人</w:t>
            </w:r>
            <w:r>
              <w:rPr>
                <w:rFonts w:hint="eastAsia" w:hAnsi="宋体" w:cs="宋体"/>
                <w:color w:val="auto"/>
                <w:sz w:val="21"/>
                <w:szCs w:val="21"/>
                <w:highlight w:val="none"/>
                <w:lang w:bidi="ar"/>
              </w:rPr>
              <w:t>根据</w:t>
            </w:r>
            <w:r>
              <w:rPr>
                <w:rFonts w:hint="eastAsia" w:hAnsi="宋体" w:cs="宋体"/>
                <w:color w:val="auto"/>
                <w:sz w:val="21"/>
                <w:szCs w:val="21"/>
                <w:highlight w:val="none"/>
                <w:lang w:eastAsia="zh-CN" w:bidi="ar"/>
              </w:rPr>
              <w:t>“</w:t>
            </w:r>
            <w:r>
              <w:rPr>
                <w:rFonts w:hint="eastAsia" w:hAnsi="宋体" w:cs="宋体"/>
                <w:color w:val="auto"/>
                <w:sz w:val="21"/>
                <w:szCs w:val="21"/>
                <w:highlight w:val="none"/>
                <w:lang w:val="en-US" w:eastAsia="zh-CN" w:bidi="ar"/>
              </w:rPr>
              <w:t>宁静小区</w:t>
            </w:r>
            <w:r>
              <w:rPr>
                <w:rFonts w:hint="eastAsia" w:hAnsi="宋体" w:cs="宋体"/>
                <w:color w:val="auto"/>
                <w:sz w:val="21"/>
                <w:szCs w:val="21"/>
                <w:highlight w:val="none"/>
                <w:lang w:eastAsia="zh-CN" w:bidi="ar"/>
              </w:rPr>
              <w:t>”</w:t>
            </w:r>
            <w:r>
              <w:rPr>
                <w:rFonts w:hint="eastAsia" w:hAnsi="宋体" w:cs="宋体"/>
                <w:color w:val="auto"/>
                <w:sz w:val="21"/>
                <w:szCs w:val="21"/>
                <w:highlight w:val="none"/>
                <w:lang w:bidi="ar"/>
              </w:rPr>
              <w:t>创建标准对</w:t>
            </w:r>
            <w:r>
              <w:rPr>
                <w:rFonts w:hint="eastAsia" w:hAnsi="宋体" w:cs="宋体"/>
                <w:color w:val="auto"/>
                <w:sz w:val="21"/>
                <w:szCs w:val="21"/>
                <w:highlight w:val="none"/>
                <w:lang w:val="en-US" w:eastAsia="zh-CN" w:bidi="ar"/>
              </w:rPr>
              <w:t>创建小区</w:t>
            </w:r>
            <w:r>
              <w:rPr>
                <w:rFonts w:hint="eastAsia" w:hAnsi="宋体" w:cs="宋体"/>
                <w:color w:val="auto"/>
                <w:sz w:val="21"/>
                <w:szCs w:val="21"/>
                <w:highlight w:val="none"/>
                <w:lang w:bidi="ar"/>
              </w:rPr>
              <w:t>重点提升内容进行梳理和策划，</w:t>
            </w:r>
            <w:r>
              <w:rPr>
                <w:rFonts w:hint="eastAsia" w:hAnsi="宋体" w:cs="宋体"/>
                <w:color w:val="auto"/>
                <w:sz w:val="21"/>
                <w:szCs w:val="21"/>
                <w:highlight w:val="none"/>
                <w:lang w:val="en-US" w:eastAsia="zh-CN" w:bidi="ar"/>
              </w:rPr>
              <w:t>制定的</w:t>
            </w:r>
            <w:r>
              <w:rPr>
                <w:rFonts w:hint="eastAsia" w:ascii="宋体" w:hAnsi="宋体" w:cs="宋体"/>
                <w:b/>
                <w:bCs w:val="0"/>
                <w:color w:val="auto"/>
                <w:kern w:val="2"/>
                <w:sz w:val="21"/>
                <w:szCs w:val="21"/>
                <w:highlight w:val="none"/>
                <w:lang w:val="en-US" w:eastAsia="zh-CN" w:bidi="ar-SA"/>
              </w:rPr>
              <w:t>“</w:t>
            </w:r>
            <w:r>
              <w:rPr>
                <w:rFonts w:hint="eastAsia" w:ascii="宋体" w:hAnsi="宋体" w:eastAsia="宋体" w:cs="宋体"/>
                <w:b/>
                <w:bCs w:val="0"/>
                <w:color w:val="auto"/>
                <w:kern w:val="2"/>
                <w:sz w:val="21"/>
                <w:szCs w:val="21"/>
                <w:highlight w:val="none"/>
                <w:lang w:val="en-US" w:eastAsia="zh-CN" w:bidi="ar-SA"/>
              </w:rPr>
              <w:t>噪声监测工作</w:t>
            </w:r>
            <w:r>
              <w:rPr>
                <w:rFonts w:hint="eastAsia" w:ascii="宋体" w:hAnsi="宋体" w:cs="宋体"/>
                <w:b/>
                <w:bCs w:val="0"/>
                <w:color w:val="auto"/>
                <w:kern w:val="2"/>
                <w:sz w:val="21"/>
                <w:szCs w:val="21"/>
                <w:highlight w:val="none"/>
                <w:lang w:val="en-US" w:eastAsia="zh-CN" w:bidi="ar-SA"/>
              </w:rPr>
              <w:t>”</w:t>
            </w:r>
            <w:r>
              <w:rPr>
                <w:rFonts w:hint="eastAsia" w:hAnsi="宋体" w:cs="宋体"/>
                <w:color w:val="auto"/>
                <w:sz w:val="21"/>
                <w:szCs w:val="21"/>
                <w:highlight w:val="none"/>
                <w:lang w:val="en-US" w:eastAsia="zh-CN" w:bidi="ar"/>
              </w:rPr>
              <w:t>工作实施方案，</w:t>
            </w:r>
            <w:r>
              <w:rPr>
                <w:rFonts w:hint="eastAsia" w:ascii="宋体" w:hAnsi="宋体" w:eastAsia="宋体" w:cs="宋体"/>
                <w:bCs/>
                <w:color w:val="auto"/>
                <w:kern w:val="2"/>
                <w:sz w:val="21"/>
                <w:szCs w:val="21"/>
                <w:highlight w:val="none"/>
                <w:lang w:val="en-US" w:eastAsia="zh-CN" w:bidi="ar-SA"/>
              </w:rPr>
              <w:t>根据投标人制定的工作实施方案的详细程度、流程的严谨性、可操作性、创意性等进行打分。</w:t>
            </w:r>
          </w:p>
          <w:p w14:paraId="5CAF4988">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一档得5分；二档得4.5分；三档得4分；四档得3.5分；五档得3分；六档得2.5分；七档得2分；八档得1.5分；九档得1分；未提及此项不得分。</w:t>
            </w:r>
          </w:p>
        </w:tc>
        <w:tc>
          <w:tcPr>
            <w:tcW w:w="691" w:type="dxa"/>
            <w:tcMar>
              <w:top w:w="0" w:type="dxa"/>
              <w:left w:w="108" w:type="dxa"/>
              <w:bottom w:w="0" w:type="dxa"/>
              <w:right w:w="108" w:type="dxa"/>
            </w:tcMar>
            <w:vAlign w:val="center"/>
          </w:tcPr>
          <w:p w14:paraId="0EC5FA22">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c>
          <w:tcPr>
            <w:tcW w:w="691" w:type="dxa"/>
            <w:tcMar>
              <w:top w:w="0" w:type="dxa"/>
              <w:left w:w="108" w:type="dxa"/>
              <w:bottom w:w="0" w:type="dxa"/>
              <w:right w:w="108" w:type="dxa"/>
            </w:tcMar>
            <w:vAlign w:val="center"/>
          </w:tcPr>
          <w:p w14:paraId="35847C02">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cs="宋体"/>
                <w:bCs/>
                <w:color w:val="auto"/>
                <w:kern w:val="2"/>
                <w:sz w:val="21"/>
                <w:szCs w:val="21"/>
                <w:highlight w:val="none"/>
                <w:lang w:val="en-US" w:eastAsia="zh-CN" w:bidi="ar-SA"/>
              </w:rPr>
            </w:pPr>
          </w:p>
        </w:tc>
        <w:tc>
          <w:tcPr>
            <w:tcW w:w="691" w:type="dxa"/>
            <w:tcMar>
              <w:top w:w="0" w:type="dxa"/>
              <w:left w:w="108" w:type="dxa"/>
              <w:bottom w:w="0" w:type="dxa"/>
              <w:right w:w="108" w:type="dxa"/>
            </w:tcMar>
            <w:vAlign w:val="center"/>
          </w:tcPr>
          <w:p w14:paraId="39078CA1">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cs="宋体"/>
                <w:bCs/>
                <w:color w:val="auto"/>
                <w:kern w:val="2"/>
                <w:sz w:val="21"/>
                <w:szCs w:val="21"/>
                <w:highlight w:val="none"/>
                <w:lang w:val="en-US" w:eastAsia="zh-CN" w:bidi="ar-SA"/>
              </w:rPr>
            </w:pPr>
          </w:p>
        </w:tc>
      </w:tr>
      <w:tr w14:paraId="5B0C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055" w:type="dxa"/>
            <w:vMerge w:val="continue"/>
            <w:tcMar>
              <w:top w:w="0" w:type="dxa"/>
              <w:left w:w="108" w:type="dxa"/>
              <w:bottom w:w="0" w:type="dxa"/>
              <w:right w:w="108" w:type="dxa"/>
            </w:tcMar>
            <w:vAlign w:val="center"/>
          </w:tcPr>
          <w:p w14:paraId="3B42E54A">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242" w:type="dxa"/>
            <w:tcMar>
              <w:top w:w="0" w:type="dxa"/>
              <w:left w:w="108" w:type="dxa"/>
              <w:bottom w:w="0" w:type="dxa"/>
              <w:right w:w="108" w:type="dxa"/>
            </w:tcMar>
            <w:vAlign w:val="center"/>
          </w:tcPr>
          <w:p w14:paraId="17003B17">
            <w:pPr>
              <w:tabs>
                <w:tab w:val="left" w:pos="2061"/>
              </w:tabs>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rPr>
              <w:t>项目进度</w:t>
            </w:r>
          </w:p>
        </w:tc>
        <w:tc>
          <w:tcPr>
            <w:tcW w:w="5069" w:type="dxa"/>
            <w:tcMar>
              <w:top w:w="0" w:type="dxa"/>
              <w:left w:w="108" w:type="dxa"/>
              <w:bottom w:w="0" w:type="dxa"/>
              <w:right w:w="108" w:type="dxa"/>
            </w:tcMar>
            <w:vAlign w:val="center"/>
          </w:tcPr>
          <w:p w14:paraId="6B56BB5A">
            <w:pPr>
              <w:keepNext w:val="0"/>
              <w:keepLines w:val="0"/>
              <w:pageBreakBefore w:val="0"/>
              <w:widowControl w:val="0"/>
              <w:tabs>
                <w:tab w:val="left" w:pos="2061"/>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cs="宋体"/>
                <w:color w:val="auto"/>
                <w:szCs w:val="21"/>
                <w:highlight w:val="none"/>
                <w:lang w:val="en-US" w:eastAsia="zh-CN"/>
              </w:rPr>
              <w:t>投标人针对本项目要求制定的</w:t>
            </w:r>
            <w:r>
              <w:rPr>
                <w:rFonts w:hint="eastAsia" w:ascii="宋体" w:hAnsi="宋体" w:eastAsia="宋体" w:cs="宋体"/>
                <w:color w:val="auto"/>
                <w:szCs w:val="21"/>
                <w:highlight w:val="none"/>
              </w:rPr>
              <w:t>项目进度</w:t>
            </w:r>
            <w:r>
              <w:rPr>
                <w:rFonts w:hint="eastAsia" w:ascii="宋体" w:hAnsi="宋体" w:cs="宋体"/>
                <w:color w:val="auto"/>
                <w:szCs w:val="21"/>
                <w:highlight w:val="none"/>
                <w:lang w:val="en-US" w:eastAsia="zh-CN"/>
              </w:rPr>
              <w:t>安排，包括人员、工作流程、工作计划等内容</w:t>
            </w:r>
            <w:r>
              <w:rPr>
                <w:rFonts w:hint="eastAsia" w:ascii="宋体" w:hAnsi="宋体" w:eastAsia="宋体" w:cs="宋体"/>
                <w:color w:val="auto"/>
                <w:szCs w:val="21"/>
                <w:highlight w:val="none"/>
              </w:rPr>
              <w:t>的合理性和可行性进行打分。</w:t>
            </w:r>
          </w:p>
          <w:p w14:paraId="2A8E9A46">
            <w:pPr>
              <w:pStyle w:val="2"/>
              <w:keepNext w:val="0"/>
              <w:keepLines w:val="0"/>
              <w:pageBreakBefore w:val="0"/>
              <w:widowControl w:val="0"/>
              <w:tabs>
                <w:tab w:val="left" w:pos="2061"/>
              </w:tabs>
              <w:kinsoku/>
              <w:wordWrap/>
              <w:overflowPunct/>
              <w:topLinePunct w:val="0"/>
              <w:autoSpaceDE/>
              <w:autoSpaceDN/>
              <w:bidi w:val="0"/>
              <w:adjustRightInd/>
              <w:snapToGrid/>
              <w:spacing w:after="0" w:line="240" w:lineRule="auto"/>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一档得</w:t>
            </w: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分；二档得</w:t>
            </w: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.5分；三档得</w:t>
            </w: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分；四档得</w:t>
            </w:r>
            <w:r>
              <w:rPr>
                <w:rFonts w:hint="eastAsia" w:ascii="宋体" w:hAnsi="宋体" w:cs="宋体"/>
                <w:bCs/>
                <w:color w:val="auto"/>
                <w:kern w:val="2"/>
                <w:sz w:val="21"/>
                <w:szCs w:val="21"/>
                <w:highlight w:val="none"/>
                <w:lang w:val="en-US" w:eastAsia="zh-CN" w:bidi="ar-SA"/>
              </w:rPr>
              <w:t>2.5</w:t>
            </w:r>
            <w:r>
              <w:rPr>
                <w:rFonts w:hint="eastAsia" w:ascii="宋体" w:hAnsi="宋体" w:eastAsia="宋体" w:cs="宋体"/>
                <w:bCs/>
                <w:color w:val="auto"/>
                <w:kern w:val="2"/>
                <w:sz w:val="21"/>
                <w:szCs w:val="21"/>
                <w:highlight w:val="none"/>
                <w:lang w:val="en-US" w:eastAsia="zh-CN" w:bidi="ar-SA"/>
              </w:rPr>
              <w:t>分；五档得</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分；六档得</w:t>
            </w:r>
            <w:r>
              <w:rPr>
                <w:rFonts w:hint="eastAsia" w:ascii="宋体" w:hAnsi="宋体" w:cs="宋体"/>
                <w:bCs/>
                <w:color w:val="auto"/>
                <w:kern w:val="2"/>
                <w:sz w:val="21"/>
                <w:szCs w:val="21"/>
                <w:highlight w:val="none"/>
                <w:lang w:val="en-US" w:eastAsia="zh-CN" w:bidi="ar-SA"/>
              </w:rPr>
              <w:t>1.5</w:t>
            </w:r>
            <w:r>
              <w:rPr>
                <w:rFonts w:hint="eastAsia" w:ascii="宋体" w:hAnsi="宋体" w:eastAsia="宋体" w:cs="宋体"/>
                <w:bCs/>
                <w:color w:val="auto"/>
                <w:kern w:val="2"/>
                <w:sz w:val="21"/>
                <w:szCs w:val="21"/>
                <w:highlight w:val="none"/>
                <w:lang w:val="en-US" w:eastAsia="zh-CN" w:bidi="ar-SA"/>
              </w:rPr>
              <w:t>分；七档得</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分；八档得</w:t>
            </w:r>
            <w:r>
              <w:rPr>
                <w:rFonts w:hint="eastAsia" w:ascii="宋体" w:hAnsi="宋体" w:cs="宋体"/>
                <w:bCs/>
                <w:color w:val="auto"/>
                <w:kern w:val="2"/>
                <w:sz w:val="21"/>
                <w:szCs w:val="21"/>
                <w:highlight w:val="none"/>
                <w:lang w:val="en-US" w:eastAsia="zh-CN" w:bidi="ar-SA"/>
              </w:rPr>
              <w:t>0</w:t>
            </w:r>
            <w:r>
              <w:rPr>
                <w:rFonts w:hint="eastAsia" w:ascii="宋体" w:hAnsi="宋体" w:eastAsia="宋体" w:cs="宋体"/>
                <w:bCs/>
                <w:color w:val="auto"/>
                <w:kern w:val="2"/>
                <w:sz w:val="21"/>
                <w:szCs w:val="21"/>
                <w:highlight w:val="none"/>
                <w:lang w:val="en-US" w:eastAsia="zh-CN" w:bidi="ar-SA"/>
              </w:rPr>
              <w:t>.5分；未提及此项不得分。</w:t>
            </w:r>
          </w:p>
        </w:tc>
        <w:tc>
          <w:tcPr>
            <w:tcW w:w="691" w:type="dxa"/>
            <w:tcMar>
              <w:top w:w="0" w:type="dxa"/>
              <w:left w:w="108" w:type="dxa"/>
              <w:bottom w:w="0" w:type="dxa"/>
              <w:right w:w="108" w:type="dxa"/>
            </w:tcMar>
            <w:vAlign w:val="center"/>
          </w:tcPr>
          <w:p w14:paraId="2C05CA8B">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p>
        </w:tc>
        <w:tc>
          <w:tcPr>
            <w:tcW w:w="691" w:type="dxa"/>
            <w:tcMar>
              <w:top w:w="0" w:type="dxa"/>
              <w:left w:w="108" w:type="dxa"/>
              <w:bottom w:w="0" w:type="dxa"/>
              <w:right w:w="108" w:type="dxa"/>
            </w:tcMar>
            <w:vAlign w:val="center"/>
          </w:tcPr>
          <w:p w14:paraId="18A5D95C">
            <w:pPr>
              <w:autoSpaceDE w:val="0"/>
              <w:autoSpaceDN w:val="0"/>
              <w:adjustRightInd w:val="0"/>
              <w:jc w:val="center"/>
              <w:rPr>
                <w:rFonts w:hint="eastAsia" w:ascii="宋体" w:hAnsi="宋体" w:cs="宋体"/>
                <w:color w:val="auto"/>
                <w:szCs w:val="21"/>
                <w:highlight w:val="none"/>
                <w:lang w:val="en-US" w:eastAsia="zh-CN"/>
              </w:rPr>
            </w:pPr>
          </w:p>
        </w:tc>
        <w:tc>
          <w:tcPr>
            <w:tcW w:w="691" w:type="dxa"/>
            <w:tcMar>
              <w:top w:w="0" w:type="dxa"/>
              <w:left w:w="108" w:type="dxa"/>
              <w:bottom w:w="0" w:type="dxa"/>
              <w:right w:w="108" w:type="dxa"/>
            </w:tcMar>
            <w:vAlign w:val="center"/>
          </w:tcPr>
          <w:p w14:paraId="3C743C62">
            <w:pPr>
              <w:autoSpaceDE w:val="0"/>
              <w:autoSpaceDN w:val="0"/>
              <w:adjustRightInd w:val="0"/>
              <w:jc w:val="center"/>
              <w:rPr>
                <w:rFonts w:hint="eastAsia" w:ascii="宋体" w:hAnsi="宋体" w:cs="宋体"/>
                <w:color w:val="auto"/>
                <w:szCs w:val="21"/>
                <w:highlight w:val="none"/>
                <w:lang w:val="en-US" w:eastAsia="zh-CN"/>
              </w:rPr>
            </w:pPr>
          </w:p>
        </w:tc>
      </w:tr>
      <w:tr w14:paraId="08E3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1055" w:type="dxa"/>
            <w:vMerge w:val="continue"/>
            <w:tcMar>
              <w:top w:w="0" w:type="dxa"/>
              <w:left w:w="108" w:type="dxa"/>
              <w:bottom w:w="0" w:type="dxa"/>
              <w:right w:w="108" w:type="dxa"/>
            </w:tcMar>
            <w:vAlign w:val="center"/>
          </w:tcPr>
          <w:p w14:paraId="0988637C">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242" w:type="dxa"/>
            <w:tcMar>
              <w:top w:w="0" w:type="dxa"/>
              <w:left w:w="108" w:type="dxa"/>
              <w:bottom w:w="0" w:type="dxa"/>
              <w:right w:w="108" w:type="dxa"/>
            </w:tcMar>
            <w:vAlign w:val="center"/>
          </w:tcPr>
          <w:p w14:paraId="1599BD9A">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 w:val="0"/>
                <w:bCs w:val="0"/>
                <w:snapToGrid w:val="0"/>
                <w:color w:val="auto"/>
                <w:kern w:val="0"/>
                <w:szCs w:val="21"/>
                <w:highlight w:val="none"/>
              </w:rPr>
              <w:t>项目成果</w:t>
            </w:r>
            <w:r>
              <w:rPr>
                <w:rFonts w:hint="eastAsia" w:ascii="宋体" w:hAnsi="宋体" w:cs="宋体"/>
                <w:b w:val="0"/>
                <w:bCs w:val="0"/>
                <w:color w:val="auto"/>
                <w:szCs w:val="21"/>
                <w:highlight w:val="none"/>
              </w:rPr>
              <w:t>编制</w:t>
            </w:r>
            <w:r>
              <w:rPr>
                <w:rFonts w:hint="eastAsia" w:ascii="宋体" w:hAnsi="宋体" w:cs="宋体"/>
                <w:b w:val="0"/>
                <w:bCs w:val="0"/>
                <w:color w:val="auto"/>
                <w:szCs w:val="21"/>
                <w:highlight w:val="none"/>
                <w:lang w:val="en-US" w:eastAsia="zh-CN"/>
              </w:rPr>
              <w:t>计划</w:t>
            </w:r>
            <w:r>
              <w:rPr>
                <w:rFonts w:hint="eastAsia" w:ascii="宋体" w:hAnsi="宋体" w:cs="宋体"/>
                <w:b w:val="0"/>
                <w:bCs w:val="0"/>
                <w:color w:val="auto"/>
                <w:szCs w:val="21"/>
                <w:highlight w:val="none"/>
              </w:rPr>
              <w:t>方案</w:t>
            </w:r>
          </w:p>
        </w:tc>
        <w:tc>
          <w:tcPr>
            <w:tcW w:w="5069" w:type="dxa"/>
            <w:tcMar>
              <w:top w:w="0" w:type="dxa"/>
              <w:left w:w="108" w:type="dxa"/>
              <w:bottom w:w="0" w:type="dxa"/>
              <w:right w:w="108" w:type="dxa"/>
            </w:tcMar>
            <w:vAlign w:val="center"/>
          </w:tcPr>
          <w:p w14:paraId="3EC62CA1">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根据采购文件提出的项目需求，根据投标人提供对本项目成果文件编制</w:t>
            </w:r>
            <w:r>
              <w:rPr>
                <w:rFonts w:hint="eastAsia" w:ascii="宋体" w:hAnsi="宋体" w:cs="宋体"/>
                <w:bCs/>
                <w:color w:val="auto"/>
                <w:kern w:val="2"/>
                <w:sz w:val="21"/>
                <w:szCs w:val="21"/>
                <w:highlight w:val="none"/>
                <w:lang w:val="en-US" w:eastAsia="zh-CN" w:bidi="ar-SA"/>
              </w:rPr>
              <w:t>计划</w:t>
            </w:r>
            <w:r>
              <w:rPr>
                <w:rFonts w:hint="eastAsia" w:ascii="宋体" w:hAnsi="宋体" w:eastAsia="宋体" w:cs="宋体"/>
                <w:bCs/>
                <w:color w:val="auto"/>
                <w:kern w:val="2"/>
                <w:sz w:val="21"/>
                <w:szCs w:val="21"/>
                <w:highlight w:val="none"/>
                <w:lang w:val="en-US" w:eastAsia="zh-CN" w:bidi="ar-SA"/>
              </w:rPr>
              <w:t>是否具有科学性、完善性、可行性、合理性等情况进行打分。</w:t>
            </w:r>
          </w:p>
          <w:p w14:paraId="49A5F08B">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一档得5分；二档得4.5分；三档得4分；四档得3.5分；五档得3分；六档得2.5分；七档得2分；八档得1.5分；九档得1分；未提及此项不得分。</w:t>
            </w:r>
          </w:p>
        </w:tc>
        <w:tc>
          <w:tcPr>
            <w:tcW w:w="691" w:type="dxa"/>
            <w:tcMar>
              <w:top w:w="0" w:type="dxa"/>
              <w:left w:w="108" w:type="dxa"/>
              <w:bottom w:w="0" w:type="dxa"/>
              <w:right w:w="108" w:type="dxa"/>
            </w:tcMar>
            <w:vAlign w:val="center"/>
          </w:tcPr>
          <w:p w14:paraId="4B615537">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w:t>
            </w:r>
          </w:p>
        </w:tc>
        <w:tc>
          <w:tcPr>
            <w:tcW w:w="691" w:type="dxa"/>
            <w:tcMar>
              <w:top w:w="0" w:type="dxa"/>
              <w:left w:w="108" w:type="dxa"/>
              <w:bottom w:w="0" w:type="dxa"/>
              <w:right w:w="108" w:type="dxa"/>
            </w:tcMar>
            <w:vAlign w:val="center"/>
          </w:tcPr>
          <w:p w14:paraId="73657AEF">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691" w:type="dxa"/>
            <w:tcMar>
              <w:top w:w="0" w:type="dxa"/>
              <w:left w:w="108" w:type="dxa"/>
              <w:bottom w:w="0" w:type="dxa"/>
              <w:right w:w="108" w:type="dxa"/>
            </w:tcMar>
            <w:vAlign w:val="center"/>
          </w:tcPr>
          <w:p w14:paraId="3C05AFC9">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r>
      <w:tr w14:paraId="5B46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1055" w:type="dxa"/>
            <w:vMerge w:val="continue"/>
            <w:tcMar>
              <w:top w:w="0" w:type="dxa"/>
              <w:left w:w="108" w:type="dxa"/>
              <w:bottom w:w="0" w:type="dxa"/>
              <w:right w:w="108" w:type="dxa"/>
            </w:tcMar>
            <w:vAlign w:val="center"/>
          </w:tcPr>
          <w:p w14:paraId="18930BEE">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242" w:type="dxa"/>
            <w:tcMar>
              <w:top w:w="0" w:type="dxa"/>
              <w:left w:w="108" w:type="dxa"/>
              <w:bottom w:w="0" w:type="dxa"/>
              <w:right w:w="108" w:type="dxa"/>
            </w:tcMar>
            <w:vAlign w:val="center"/>
          </w:tcPr>
          <w:p w14:paraId="73AC3F63">
            <w:pPr>
              <w:bidi w:val="0"/>
              <w:spacing w:line="240" w:lineRule="auto"/>
              <w:jc w:val="center"/>
              <w:rPr>
                <w:rFonts w:hint="eastAsia" w:ascii="宋体" w:hAnsi="宋体" w:eastAsia="宋体" w:cs="宋体"/>
                <w:color w:val="auto"/>
                <w:sz w:val="21"/>
                <w:szCs w:val="21"/>
                <w:highlight w:val="none"/>
                <w:lang w:val="zh-CN" w:eastAsia="zh-CN"/>
              </w:rPr>
            </w:pPr>
            <w:r>
              <w:rPr>
                <w:rFonts w:hint="eastAsia" w:asciiTheme="minorEastAsia" w:hAnsiTheme="minorEastAsia" w:eastAsiaTheme="minorEastAsia" w:cstheme="minorEastAsia"/>
                <w:color w:val="auto"/>
                <w:kern w:val="0"/>
                <w:szCs w:val="21"/>
                <w:highlight w:val="none"/>
                <w:lang w:val="en-US" w:eastAsia="zh-CN" w:bidi="ar"/>
              </w:rPr>
              <w:t>检测</w:t>
            </w:r>
            <w:r>
              <w:rPr>
                <w:rFonts w:hint="eastAsia" w:asciiTheme="minorEastAsia" w:hAnsiTheme="minorEastAsia" w:eastAsiaTheme="minorEastAsia" w:cstheme="minorEastAsia"/>
                <w:color w:val="auto"/>
                <w:kern w:val="0"/>
                <w:szCs w:val="21"/>
                <w:highlight w:val="none"/>
                <w:lang w:bidi="ar"/>
              </w:rPr>
              <w:t>能力</w:t>
            </w:r>
          </w:p>
        </w:tc>
        <w:tc>
          <w:tcPr>
            <w:tcW w:w="5069" w:type="dxa"/>
            <w:tcMar>
              <w:top w:w="0" w:type="dxa"/>
              <w:left w:w="108" w:type="dxa"/>
              <w:bottom w:w="0" w:type="dxa"/>
              <w:right w:w="108" w:type="dxa"/>
            </w:tcMar>
            <w:vAlign w:val="center"/>
          </w:tcPr>
          <w:p w14:paraId="4DA7B80B">
            <w:pPr>
              <w:widowControl/>
              <w:jc w:val="both"/>
              <w:textAlignment w:val="center"/>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eastAsiaTheme="minorEastAsia" w:cstheme="minorEastAsia"/>
                <w:color w:val="auto"/>
                <w:kern w:val="0"/>
                <w:szCs w:val="21"/>
                <w:highlight w:val="none"/>
                <w:lang w:bidi="ar"/>
              </w:rPr>
              <w:t>投标人具有环境噪声预测软件</w:t>
            </w:r>
            <w:r>
              <w:rPr>
                <w:rFonts w:hint="eastAsia" w:asciiTheme="minorEastAsia" w:hAnsiTheme="minorEastAsia" w:eastAsiaTheme="minorEastAsia" w:cstheme="minorEastAsia"/>
                <w:color w:val="auto"/>
                <w:kern w:val="0"/>
                <w:szCs w:val="21"/>
                <w:highlight w:val="none"/>
                <w:lang w:val="en-US" w:eastAsia="zh-CN" w:bidi="ar"/>
              </w:rPr>
              <w:t>和多功能声级计的，符合要求的得5分，缺一项扣2.5分。</w:t>
            </w:r>
          </w:p>
          <w:p w14:paraId="499D4B68">
            <w:pPr>
              <w:widowControl/>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pacing w:val="-4"/>
                <w:szCs w:val="21"/>
                <w:highlight w:val="none"/>
              </w:rPr>
              <w:t>（</w:t>
            </w:r>
            <w:r>
              <w:rPr>
                <w:rFonts w:hint="eastAsia" w:ascii="宋体" w:hAnsi="宋体" w:eastAsia="宋体" w:cs="宋体"/>
                <w:b/>
                <w:bCs/>
                <w:color w:val="auto"/>
                <w:spacing w:val="-4"/>
                <w:szCs w:val="21"/>
                <w:highlight w:val="none"/>
                <w:lang w:val="en-US" w:eastAsia="zh-CN"/>
              </w:rPr>
              <w:t>自有设备须提供</w:t>
            </w:r>
            <w:r>
              <w:rPr>
                <w:rFonts w:hint="eastAsia" w:asciiTheme="minorEastAsia" w:hAnsiTheme="minorEastAsia" w:eastAsiaTheme="minorEastAsia" w:cstheme="minorEastAsia"/>
                <w:b/>
                <w:bCs/>
                <w:color w:val="auto"/>
                <w:kern w:val="0"/>
                <w:szCs w:val="21"/>
                <w:highlight w:val="none"/>
                <w:lang w:bidi="ar"/>
              </w:rPr>
              <w:t>相关</w:t>
            </w:r>
            <w:r>
              <w:rPr>
                <w:rFonts w:hint="eastAsia" w:asciiTheme="minorEastAsia" w:hAnsiTheme="minorEastAsia" w:eastAsiaTheme="minorEastAsia" w:cstheme="minorEastAsia"/>
                <w:b/>
                <w:bCs/>
                <w:color w:val="auto"/>
                <w:kern w:val="0"/>
                <w:szCs w:val="21"/>
                <w:highlight w:val="none"/>
                <w:lang w:val="en-US" w:eastAsia="zh-CN" w:bidi="ar"/>
              </w:rPr>
              <w:t>发票或采购合同</w:t>
            </w:r>
            <w:r>
              <w:rPr>
                <w:rFonts w:hint="eastAsia" w:ascii="宋体" w:hAnsi="宋体" w:eastAsia="宋体" w:cs="宋体"/>
                <w:b/>
                <w:bCs/>
                <w:color w:val="auto"/>
                <w:spacing w:val="-4"/>
                <w:szCs w:val="21"/>
                <w:highlight w:val="none"/>
              </w:rPr>
              <w:t>的</w:t>
            </w:r>
            <w:r>
              <w:rPr>
                <w:rFonts w:hint="eastAsia" w:ascii="宋体" w:hAnsi="宋体" w:eastAsia="宋体" w:cs="宋体"/>
                <w:b/>
                <w:bCs/>
                <w:color w:val="auto"/>
                <w:spacing w:val="-4"/>
                <w:szCs w:val="21"/>
                <w:highlight w:val="none"/>
                <w:lang w:val="en-US" w:eastAsia="zh-CN"/>
              </w:rPr>
              <w:t>扫描件</w:t>
            </w:r>
            <w:r>
              <w:rPr>
                <w:rFonts w:hint="eastAsia" w:ascii="宋体" w:hAnsi="宋体" w:eastAsia="宋体" w:cs="宋体"/>
                <w:b/>
                <w:bCs/>
                <w:color w:val="auto"/>
                <w:spacing w:val="-4"/>
                <w:szCs w:val="21"/>
                <w:highlight w:val="none"/>
              </w:rPr>
              <w:t>加盖投标人公章</w:t>
            </w:r>
            <w:r>
              <w:rPr>
                <w:rFonts w:hint="eastAsia" w:ascii="宋体" w:hAnsi="宋体" w:eastAsia="宋体" w:cs="宋体"/>
                <w:b/>
                <w:bCs/>
                <w:color w:val="auto"/>
                <w:spacing w:val="-4"/>
                <w:szCs w:val="21"/>
                <w:highlight w:val="none"/>
                <w:lang w:val="en-US" w:eastAsia="zh-CN"/>
              </w:rPr>
              <w:t>编入投标文件中</w:t>
            </w:r>
            <w:r>
              <w:rPr>
                <w:rFonts w:hint="eastAsia" w:ascii="宋体" w:hAnsi="宋体" w:eastAsia="宋体" w:cs="宋体"/>
                <w:b/>
                <w:bCs/>
                <w:color w:val="auto"/>
                <w:spacing w:val="-4"/>
                <w:szCs w:val="21"/>
                <w:highlight w:val="none"/>
                <w:lang w:eastAsia="zh-CN"/>
              </w:rPr>
              <w:t>；</w:t>
            </w:r>
            <w:r>
              <w:rPr>
                <w:rFonts w:hint="eastAsia" w:ascii="宋体" w:hAnsi="宋体" w:eastAsia="宋体" w:cs="宋体"/>
                <w:b/>
                <w:bCs/>
                <w:color w:val="auto"/>
                <w:spacing w:val="-4"/>
                <w:szCs w:val="21"/>
                <w:highlight w:val="none"/>
                <w:lang w:val="en-US" w:eastAsia="zh-CN"/>
              </w:rPr>
              <w:t>租赁设备须提供</w:t>
            </w:r>
            <w:r>
              <w:rPr>
                <w:rFonts w:hint="eastAsia" w:asciiTheme="minorEastAsia" w:hAnsiTheme="minorEastAsia" w:eastAsiaTheme="minorEastAsia" w:cstheme="minorEastAsia"/>
                <w:b/>
                <w:bCs/>
                <w:color w:val="auto"/>
                <w:kern w:val="0"/>
                <w:szCs w:val="21"/>
                <w:highlight w:val="none"/>
                <w:lang w:bidi="ar"/>
              </w:rPr>
              <w:t>相关</w:t>
            </w:r>
            <w:r>
              <w:rPr>
                <w:rFonts w:hint="eastAsia" w:asciiTheme="minorEastAsia" w:hAnsiTheme="minorEastAsia" w:eastAsiaTheme="minorEastAsia" w:cstheme="minorEastAsia"/>
                <w:b/>
                <w:bCs/>
                <w:color w:val="auto"/>
                <w:kern w:val="0"/>
                <w:szCs w:val="21"/>
                <w:highlight w:val="none"/>
                <w:lang w:val="en-US" w:eastAsia="zh-CN" w:bidi="ar"/>
              </w:rPr>
              <w:t>发票或采购合同</w:t>
            </w:r>
            <w:r>
              <w:rPr>
                <w:rFonts w:hint="eastAsia" w:ascii="宋体" w:hAnsi="宋体" w:eastAsia="宋体" w:cs="宋体"/>
                <w:b/>
                <w:bCs/>
                <w:color w:val="auto"/>
                <w:spacing w:val="-4"/>
                <w:szCs w:val="21"/>
                <w:highlight w:val="none"/>
                <w:lang w:val="en-US" w:eastAsia="zh-CN"/>
              </w:rPr>
              <w:t>、租赁合同的扫描件</w:t>
            </w:r>
            <w:r>
              <w:rPr>
                <w:rFonts w:hint="eastAsia" w:ascii="宋体" w:hAnsi="宋体" w:eastAsia="宋体" w:cs="宋体"/>
                <w:b/>
                <w:bCs/>
                <w:color w:val="auto"/>
                <w:spacing w:val="-4"/>
                <w:szCs w:val="21"/>
                <w:highlight w:val="none"/>
              </w:rPr>
              <w:t>加盖投标人公章</w:t>
            </w:r>
            <w:r>
              <w:rPr>
                <w:rFonts w:hint="eastAsia" w:ascii="宋体" w:hAnsi="宋体" w:eastAsia="宋体" w:cs="宋体"/>
                <w:b/>
                <w:bCs/>
                <w:color w:val="auto"/>
                <w:spacing w:val="-4"/>
                <w:szCs w:val="21"/>
                <w:highlight w:val="none"/>
                <w:lang w:val="en-US" w:eastAsia="zh-CN"/>
              </w:rPr>
              <w:t>编入投标文件中。</w:t>
            </w:r>
            <w:r>
              <w:rPr>
                <w:rFonts w:hint="eastAsia" w:ascii="宋体" w:hAnsi="宋体" w:eastAsia="宋体" w:cs="宋体"/>
                <w:b/>
                <w:bCs/>
                <w:color w:val="auto"/>
                <w:sz w:val="21"/>
                <w:szCs w:val="21"/>
                <w:highlight w:val="none"/>
                <w:lang w:val="en-US" w:eastAsia="zh-CN"/>
              </w:rPr>
              <w:t>未提供或提供不全的不得分</w:t>
            </w:r>
            <w:r>
              <w:rPr>
                <w:rFonts w:hint="eastAsia" w:ascii="宋体" w:hAnsi="宋体" w:eastAsia="宋体" w:cs="宋体"/>
                <w:b/>
                <w:bCs/>
                <w:color w:val="auto"/>
                <w:spacing w:val="-4"/>
                <w:szCs w:val="21"/>
                <w:highlight w:val="none"/>
              </w:rPr>
              <w:t>）</w:t>
            </w:r>
          </w:p>
        </w:tc>
        <w:tc>
          <w:tcPr>
            <w:tcW w:w="691" w:type="dxa"/>
            <w:tcMar>
              <w:top w:w="0" w:type="dxa"/>
              <w:left w:w="108" w:type="dxa"/>
              <w:bottom w:w="0" w:type="dxa"/>
              <w:right w:w="108" w:type="dxa"/>
            </w:tcMar>
            <w:vAlign w:val="center"/>
          </w:tcPr>
          <w:p w14:paraId="2D91EDBF">
            <w:pPr>
              <w:spacing w:line="240" w:lineRule="auto"/>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691" w:type="dxa"/>
            <w:tcMar>
              <w:top w:w="0" w:type="dxa"/>
              <w:left w:w="108" w:type="dxa"/>
              <w:bottom w:w="0" w:type="dxa"/>
              <w:right w:w="108" w:type="dxa"/>
            </w:tcMar>
            <w:vAlign w:val="center"/>
          </w:tcPr>
          <w:p w14:paraId="5FCE6865">
            <w:pPr>
              <w:spacing w:line="240" w:lineRule="auto"/>
              <w:jc w:val="center"/>
              <w:rPr>
                <w:rFonts w:hint="eastAsia" w:ascii="宋体" w:hAnsi="宋体" w:eastAsia="宋体" w:cs="宋体"/>
                <w:b w:val="0"/>
                <w:bCs w:val="0"/>
                <w:color w:val="auto"/>
                <w:kern w:val="2"/>
                <w:sz w:val="21"/>
                <w:szCs w:val="21"/>
                <w:highlight w:val="none"/>
                <w:lang w:val="en-US" w:eastAsia="zh-CN" w:bidi="ar-SA"/>
              </w:rPr>
            </w:pPr>
          </w:p>
        </w:tc>
        <w:tc>
          <w:tcPr>
            <w:tcW w:w="691" w:type="dxa"/>
            <w:tcMar>
              <w:top w:w="0" w:type="dxa"/>
              <w:left w:w="108" w:type="dxa"/>
              <w:bottom w:w="0" w:type="dxa"/>
              <w:right w:w="108" w:type="dxa"/>
            </w:tcMar>
            <w:vAlign w:val="center"/>
          </w:tcPr>
          <w:p w14:paraId="0E50FDC5">
            <w:pPr>
              <w:spacing w:line="240" w:lineRule="auto"/>
              <w:jc w:val="center"/>
              <w:rPr>
                <w:rFonts w:hint="eastAsia" w:ascii="宋体" w:hAnsi="宋体" w:eastAsia="宋体" w:cs="宋体"/>
                <w:b w:val="0"/>
                <w:bCs w:val="0"/>
                <w:color w:val="auto"/>
                <w:kern w:val="2"/>
                <w:sz w:val="21"/>
                <w:szCs w:val="21"/>
                <w:highlight w:val="none"/>
                <w:lang w:val="en-US" w:eastAsia="zh-CN" w:bidi="ar-SA"/>
              </w:rPr>
            </w:pPr>
          </w:p>
        </w:tc>
      </w:tr>
      <w:tr w14:paraId="4F1A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055" w:type="dxa"/>
            <w:vMerge w:val="continue"/>
            <w:tcMar>
              <w:top w:w="0" w:type="dxa"/>
              <w:left w:w="108" w:type="dxa"/>
              <w:bottom w:w="0" w:type="dxa"/>
              <w:right w:w="108" w:type="dxa"/>
            </w:tcMar>
            <w:vAlign w:val="center"/>
          </w:tcPr>
          <w:p w14:paraId="13E95FCF">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242" w:type="dxa"/>
            <w:tcMar>
              <w:top w:w="0" w:type="dxa"/>
              <w:left w:w="108" w:type="dxa"/>
              <w:bottom w:w="0" w:type="dxa"/>
              <w:right w:w="108" w:type="dxa"/>
            </w:tcMar>
            <w:vAlign w:val="center"/>
          </w:tcPr>
          <w:p w14:paraId="285313C3">
            <w:pPr>
              <w:spacing w:line="24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维护方案</w:t>
            </w:r>
          </w:p>
        </w:tc>
        <w:tc>
          <w:tcPr>
            <w:tcW w:w="5069" w:type="dxa"/>
            <w:tcMar>
              <w:top w:w="0" w:type="dxa"/>
              <w:left w:w="108" w:type="dxa"/>
              <w:bottom w:w="0" w:type="dxa"/>
              <w:right w:w="108" w:type="dxa"/>
            </w:tcMar>
            <w:vAlign w:val="center"/>
          </w:tcPr>
          <w:p w14:paraId="0716F37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针对本项目的噪声监测设备维护管理工作方案的可行性、可操作性等情况进行打分。</w:t>
            </w:r>
          </w:p>
          <w:p w14:paraId="688D7219">
            <w:pPr>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bidi="ar-SA"/>
              </w:rPr>
              <w:t>一档得5分；二档得4.5分；三档得4分；四档得3.5分；五档得3分；六档得2.5分；七档得2分；八档得1.5分；九档得1分；未提及此项不得分。</w:t>
            </w:r>
          </w:p>
        </w:tc>
        <w:tc>
          <w:tcPr>
            <w:tcW w:w="691" w:type="dxa"/>
            <w:tcMar>
              <w:top w:w="0" w:type="dxa"/>
              <w:left w:w="108" w:type="dxa"/>
              <w:bottom w:w="0" w:type="dxa"/>
              <w:right w:w="108" w:type="dxa"/>
            </w:tcMar>
            <w:vAlign w:val="center"/>
          </w:tcPr>
          <w:p w14:paraId="1772D601">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691" w:type="dxa"/>
            <w:tcMar>
              <w:top w:w="0" w:type="dxa"/>
              <w:left w:w="108" w:type="dxa"/>
              <w:bottom w:w="0" w:type="dxa"/>
              <w:right w:w="108" w:type="dxa"/>
            </w:tcMar>
            <w:vAlign w:val="center"/>
          </w:tcPr>
          <w:p w14:paraId="01D38431">
            <w:pPr>
              <w:spacing w:line="240" w:lineRule="auto"/>
              <w:jc w:val="center"/>
              <w:rPr>
                <w:rFonts w:hint="eastAsia" w:ascii="宋体" w:hAnsi="宋体" w:cs="宋体"/>
                <w:color w:val="auto"/>
                <w:kern w:val="2"/>
                <w:sz w:val="21"/>
                <w:szCs w:val="21"/>
                <w:highlight w:val="none"/>
                <w:lang w:val="en-US" w:eastAsia="zh-CN" w:bidi="ar-SA"/>
              </w:rPr>
            </w:pPr>
          </w:p>
        </w:tc>
        <w:tc>
          <w:tcPr>
            <w:tcW w:w="691" w:type="dxa"/>
            <w:tcMar>
              <w:top w:w="0" w:type="dxa"/>
              <w:left w:w="108" w:type="dxa"/>
              <w:bottom w:w="0" w:type="dxa"/>
              <w:right w:w="108" w:type="dxa"/>
            </w:tcMar>
            <w:vAlign w:val="center"/>
          </w:tcPr>
          <w:p w14:paraId="18B15EA1">
            <w:pPr>
              <w:spacing w:line="240" w:lineRule="auto"/>
              <w:jc w:val="center"/>
              <w:rPr>
                <w:rFonts w:hint="eastAsia" w:ascii="宋体" w:hAnsi="宋体" w:cs="宋体"/>
                <w:color w:val="auto"/>
                <w:kern w:val="2"/>
                <w:sz w:val="21"/>
                <w:szCs w:val="21"/>
                <w:highlight w:val="none"/>
                <w:lang w:val="en-US" w:eastAsia="zh-CN" w:bidi="ar-SA"/>
              </w:rPr>
            </w:pPr>
          </w:p>
        </w:tc>
      </w:tr>
      <w:tr w14:paraId="21FE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055" w:type="dxa"/>
            <w:vMerge w:val="continue"/>
            <w:tcMar>
              <w:top w:w="0" w:type="dxa"/>
              <w:left w:w="108" w:type="dxa"/>
              <w:bottom w:w="0" w:type="dxa"/>
              <w:right w:w="108" w:type="dxa"/>
            </w:tcMar>
            <w:vAlign w:val="center"/>
          </w:tcPr>
          <w:p w14:paraId="03EAB217">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242" w:type="dxa"/>
            <w:tcMar>
              <w:top w:w="0" w:type="dxa"/>
              <w:left w:w="108" w:type="dxa"/>
              <w:bottom w:w="0" w:type="dxa"/>
              <w:right w:w="108" w:type="dxa"/>
            </w:tcMar>
            <w:vAlign w:val="center"/>
          </w:tcPr>
          <w:p w14:paraId="62C6B227">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服务质量保证措施</w:t>
            </w:r>
          </w:p>
        </w:tc>
        <w:tc>
          <w:tcPr>
            <w:tcW w:w="5069" w:type="dxa"/>
            <w:tcMar>
              <w:top w:w="0" w:type="dxa"/>
              <w:left w:w="108" w:type="dxa"/>
              <w:bottom w:w="0" w:type="dxa"/>
              <w:right w:w="108" w:type="dxa"/>
            </w:tcMar>
            <w:vAlign w:val="center"/>
          </w:tcPr>
          <w:p w14:paraId="0DB4E835">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根据投标人针对本项目提供的服务质量保证制度建设情况的完善性、保障性、可行性等进行打分。</w:t>
            </w:r>
          </w:p>
          <w:p w14:paraId="64184ED1">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一档得5分；二档得4.5分；三档得4分；四档得3.5分；五档得3分；六档得2.5分；七档得2分；八档得1.5分；九档得1分；未提及此项不得分。</w:t>
            </w:r>
          </w:p>
        </w:tc>
        <w:tc>
          <w:tcPr>
            <w:tcW w:w="691" w:type="dxa"/>
            <w:tcMar>
              <w:top w:w="0" w:type="dxa"/>
              <w:left w:w="108" w:type="dxa"/>
              <w:bottom w:w="0" w:type="dxa"/>
              <w:right w:w="108" w:type="dxa"/>
            </w:tcMar>
            <w:vAlign w:val="center"/>
          </w:tcPr>
          <w:p w14:paraId="01AA98D0">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w:t>
            </w:r>
          </w:p>
        </w:tc>
        <w:tc>
          <w:tcPr>
            <w:tcW w:w="691" w:type="dxa"/>
            <w:tcMar>
              <w:top w:w="0" w:type="dxa"/>
              <w:left w:w="108" w:type="dxa"/>
              <w:bottom w:w="0" w:type="dxa"/>
              <w:right w:w="108" w:type="dxa"/>
            </w:tcMar>
            <w:vAlign w:val="center"/>
          </w:tcPr>
          <w:p w14:paraId="3988A03C">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691" w:type="dxa"/>
            <w:tcMar>
              <w:top w:w="0" w:type="dxa"/>
              <w:left w:w="108" w:type="dxa"/>
              <w:bottom w:w="0" w:type="dxa"/>
              <w:right w:w="108" w:type="dxa"/>
            </w:tcMar>
            <w:vAlign w:val="center"/>
          </w:tcPr>
          <w:p w14:paraId="74A9C410">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r>
      <w:tr w14:paraId="6F87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055" w:type="dxa"/>
            <w:vMerge w:val="continue"/>
            <w:tcMar>
              <w:top w:w="0" w:type="dxa"/>
              <w:left w:w="108" w:type="dxa"/>
              <w:bottom w:w="0" w:type="dxa"/>
              <w:right w:w="108" w:type="dxa"/>
            </w:tcMar>
            <w:vAlign w:val="center"/>
          </w:tcPr>
          <w:p w14:paraId="23F0F207">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242" w:type="dxa"/>
            <w:tcMar>
              <w:top w:w="0" w:type="dxa"/>
              <w:left w:w="108" w:type="dxa"/>
              <w:bottom w:w="0" w:type="dxa"/>
              <w:right w:w="108" w:type="dxa"/>
            </w:tcMar>
            <w:vAlign w:val="center"/>
          </w:tcPr>
          <w:p w14:paraId="02FDEDEA">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应急情况</w:t>
            </w:r>
          </w:p>
        </w:tc>
        <w:tc>
          <w:tcPr>
            <w:tcW w:w="5069" w:type="dxa"/>
            <w:tcMar>
              <w:top w:w="0" w:type="dxa"/>
              <w:left w:w="108" w:type="dxa"/>
              <w:bottom w:w="0" w:type="dxa"/>
              <w:right w:w="108" w:type="dxa"/>
            </w:tcMar>
            <w:vAlign w:val="center"/>
          </w:tcPr>
          <w:p w14:paraId="41677F55">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根据投标人针对本项目提供的应急突发事件的响应和处理方案（比如响应流程、处置措施等）进行打分。</w:t>
            </w:r>
          </w:p>
          <w:p w14:paraId="00FCAF06">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一档得5分；二档得4.5分；三档得4分；四档得3.5分；五档得3分；六档得2.5分；七档得2分；八档得1.5分；九档得1分；未提及此项不得分。</w:t>
            </w:r>
          </w:p>
        </w:tc>
        <w:tc>
          <w:tcPr>
            <w:tcW w:w="691" w:type="dxa"/>
            <w:tcMar>
              <w:top w:w="0" w:type="dxa"/>
              <w:left w:w="108" w:type="dxa"/>
              <w:bottom w:w="0" w:type="dxa"/>
              <w:right w:w="108" w:type="dxa"/>
            </w:tcMar>
            <w:vAlign w:val="center"/>
          </w:tcPr>
          <w:p w14:paraId="2CF90B10">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c>
          <w:tcPr>
            <w:tcW w:w="691" w:type="dxa"/>
            <w:tcMar>
              <w:top w:w="0" w:type="dxa"/>
              <w:left w:w="108" w:type="dxa"/>
              <w:bottom w:w="0" w:type="dxa"/>
              <w:right w:w="108" w:type="dxa"/>
            </w:tcMar>
            <w:vAlign w:val="center"/>
          </w:tcPr>
          <w:p w14:paraId="415B7B43">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cs="宋体"/>
                <w:bCs/>
                <w:color w:val="auto"/>
                <w:kern w:val="2"/>
                <w:sz w:val="21"/>
                <w:szCs w:val="21"/>
                <w:highlight w:val="none"/>
                <w:lang w:val="en-US" w:eastAsia="zh-CN" w:bidi="ar-SA"/>
              </w:rPr>
            </w:pPr>
          </w:p>
        </w:tc>
        <w:tc>
          <w:tcPr>
            <w:tcW w:w="691" w:type="dxa"/>
            <w:tcMar>
              <w:top w:w="0" w:type="dxa"/>
              <w:left w:w="108" w:type="dxa"/>
              <w:bottom w:w="0" w:type="dxa"/>
              <w:right w:w="108" w:type="dxa"/>
            </w:tcMar>
            <w:vAlign w:val="center"/>
          </w:tcPr>
          <w:p w14:paraId="5471A003">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cs="宋体"/>
                <w:bCs/>
                <w:color w:val="auto"/>
                <w:kern w:val="2"/>
                <w:sz w:val="21"/>
                <w:szCs w:val="21"/>
                <w:highlight w:val="none"/>
                <w:lang w:val="en-US" w:eastAsia="zh-CN" w:bidi="ar-SA"/>
              </w:rPr>
            </w:pPr>
          </w:p>
        </w:tc>
      </w:tr>
      <w:tr w14:paraId="1ACE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055" w:type="dxa"/>
            <w:vMerge w:val="continue"/>
            <w:tcMar>
              <w:top w:w="0" w:type="dxa"/>
              <w:left w:w="108" w:type="dxa"/>
              <w:bottom w:w="0" w:type="dxa"/>
              <w:right w:w="108" w:type="dxa"/>
            </w:tcMar>
            <w:vAlign w:val="center"/>
          </w:tcPr>
          <w:p w14:paraId="18C9AD71">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p>
        </w:tc>
        <w:tc>
          <w:tcPr>
            <w:tcW w:w="1242" w:type="dxa"/>
            <w:tcMar>
              <w:top w:w="0" w:type="dxa"/>
              <w:left w:w="108" w:type="dxa"/>
              <w:bottom w:w="0" w:type="dxa"/>
              <w:right w:w="108" w:type="dxa"/>
            </w:tcMar>
            <w:vAlign w:val="center"/>
          </w:tcPr>
          <w:p w14:paraId="265F9D3D">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后续</w:t>
            </w:r>
            <w:r>
              <w:rPr>
                <w:rFonts w:hint="eastAsia" w:ascii="宋体" w:hAnsi="宋体" w:eastAsia="宋体" w:cs="宋体"/>
                <w:bCs/>
                <w:color w:val="auto"/>
                <w:kern w:val="2"/>
                <w:sz w:val="21"/>
                <w:szCs w:val="21"/>
                <w:highlight w:val="none"/>
                <w:lang w:val="en-US" w:eastAsia="zh-CN" w:bidi="ar-SA"/>
              </w:rPr>
              <w:t>服务</w:t>
            </w:r>
          </w:p>
        </w:tc>
        <w:tc>
          <w:tcPr>
            <w:tcW w:w="5069" w:type="dxa"/>
            <w:tcMar>
              <w:top w:w="0" w:type="dxa"/>
              <w:left w:w="108" w:type="dxa"/>
              <w:bottom w:w="0" w:type="dxa"/>
              <w:right w:w="108" w:type="dxa"/>
            </w:tcMar>
            <w:vAlign w:val="center"/>
          </w:tcPr>
          <w:p w14:paraId="6FCFECC2">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根据投标人对本项目承诺的</w:t>
            </w:r>
            <w:r>
              <w:rPr>
                <w:rFonts w:hint="eastAsia" w:ascii="宋体" w:hAnsi="宋体" w:cs="宋体"/>
                <w:bCs/>
                <w:color w:val="auto"/>
                <w:kern w:val="2"/>
                <w:sz w:val="21"/>
                <w:szCs w:val="21"/>
                <w:highlight w:val="none"/>
                <w:lang w:val="en-US" w:eastAsia="zh-CN" w:bidi="ar-SA"/>
              </w:rPr>
              <w:t>后续</w:t>
            </w:r>
            <w:r>
              <w:rPr>
                <w:rFonts w:hint="eastAsia" w:ascii="宋体" w:hAnsi="宋体" w:eastAsia="宋体" w:cs="宋体"/>
                <w:bCs/>
                <w:color w:val="auto"/>
                <w:kern w:val="2"/>
                <w:sz w:val="21"/>
                <w:szCs w:val="21"/>
                <w:highlight w:val="none"/>
                <w:lang w:val="en-US" w:eastAsia="zh-CN" w:bidi="ar-SA"/>
              </w:rPr>
              <w:t>服务方案（包括后续技术支持、服务承诺等情况）进行打分。</w:t>
            </w:r>
          </w:p>
          <w:p w14:paraId="76515198">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一档得</w:t>
            </w: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分；二档得</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.5分；三档得</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分；四档得</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.5分；五档得</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分；六档得</w:t>
            </w:r>
            <w:r>
              <w:rPr>
                <w:rFonts w:hint="eastAsia" w:ascii="宋体" w:hAnsi="宋体" w:cs="宋体"/>
                <w:bCs/>
                <w:color w:val="auto"/>
                <w:kern w:val="2"/>
                <w:sz w:val="21"/>
                <w:szCs w:val="21"/>
                <w:highlight w:val="none"/>
                <w:lang w:val="en-US" w:eastAsia="zh-CN" w:bidi="ar-SA"/>
              </w:rPr>
              <w:t>0</w:t>
            </w:r>
            <w:r>
              <w:rPr>
                <w:rFonts w:hint="eastAsia" w:ascii="宋体" w:hAnsi="宋体" w:eastAsia="宋体" w:cs="宋体"/>
                <w:bCs/>
                <w:color w:val="auto"/>
                <w:kern w:val="2"/>
                <w:sz w:val="21"/>
                <w:szCs w:val="21"/>
                <w:highlight w:val="none"/>
                <w:lang w:val="en-US" w:eastAsia="zh-CN" w:bidi="ar-SA"/>
              </w:rPr>
              <w:t>.5分；未提及此项不得分。</w:t>
            </w:r>
          </w:p>
        </w:tc>
        <w:tc>
          <w:tcPr>
            <w:tcW w:w="691" w:type="dxa"/>
            <w:tcMar>
              <w:top w:w="0" w:type="dxa"/>
              <w:left w:w="108" w:type="dxa"/>
              <w:bottom w:w="0" w:type="dxa"/>
              <w:right w:w="108" w:type="dxa"/>
            </w:tcMar>
            <w:vAlign w:val="center"/>
          </w:tcPr>
          <w:p w14:paraId="673ED2AE">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3</w:t>
            </w:r>
          </w:p>
        </w:tc>
        <w:tc>
          <w:tcPr>
            <w:tcW w:w="691" w:type="dxa"/>
            <w:tcMar>
              <w:top w:w="0" w:type="dxa"/>
              <w:left w:w="108" w:type="dxa"/>
              <w:bottom w:w="0" w:type="dxa"/>
              <w:right w:w="108" w:type="dxa"/>
            </w:tcMar>
            <w:vAlign w:val="center"/>
          </w:tcPr>
          <w:p w14:paraId="401FC35B">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cs="宋体"/>
                <w:bCs/>
                <w:color w:val="auto"/>
                <w:kern w:val="2"/>
                <w:sz w:val="21"/>
                <w:szCs w:val="21"/>
                <w:highlight w:val="none"/>
                <w:lang w:val="en-US" w:eastAsia="zh-CN" w:bidi="ar-SA"/>
              </w:rPr>
            </w:pPr>
          </w:p>
        </w:tc>
        <w:tc>
          <w:tcPr>
            <w:tcW w:w="691" w:type="dxa"/>
            <w:tcMar>
              <w:top w:w="0" w:type="dxa"/>
              <w:left w:w="108" w:type="dxa"/>
              <w:bottom w:w="0" w:type="dxa"/>
              <w:right w:w="108" w:type="dxa"/>
            </w:tcMar>
            <w:vAlign w:val="center"/>
          </w:tcPr>
          <w:p w14:paraId="470EEC97">
            <w:pPr>
              <w:pStyle w:val="55"/>
              <w:keepNext w:val="0"/>
              <w:keepLines w:val="0"/>
              <w:pageBreakBefore w:val="0"/>
              <w:widowControl w:val="0"/>
              <w:kinsoku/>
              <w:wordWrap/>
              <w:overflowPunct/>
              <w:topLinePunct w:val="0"/>
              <w:autoSpaceDE/>
              <w:autoSpaceDN/>
              <w:bidi w:val="0"/>
              <w:adjustRightInd/>
              <w:snapToGrid/>
              <w:spacing w:line="300" w:lineRule="atLeast"/>
              <w:ind w:firstLine="0" w:firstLineChars="0"/>
              <w:jc w:val="center"/>
              <w:textAlignment w:val="auto"/>
              <w:rPr>
                <w:rFonts w:hint="eastAsia" w:ascii="宋体" w:hAnsi="宋体" w:cs="宋体"/>
                <w:bCs/>
                <w:color w:val="auto"/>
                <w:kern w:val="2"/>
                <w:sz w:val="21"/>
                <w:szCs w:val="21"/>
                <w:highlight w:val="none"/>
                <w:lang w:val="en-US" w:eastAsia="zh-CN" w:bidi="ar-SA"/>
              </w:rPr>
            </w:pPr>
          </w:p>
        </w:tc>
      </w:tr>
    </w:tbl>
    <w:p w14:paraId="2CA74006">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CACDA8E">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71E49E0B">
      <w:pPr>
        <w:pStyle w:val="41"/>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78CE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3EE9964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3247952D">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1DE68D43">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29C4287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2C00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23F4D50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1554A3F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6893B90F">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75099A28">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3049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4EBAF993">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3B870130">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4F313DED">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1B07E441">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76BC870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49A26E24">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1C6AF5FD">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5CEB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3B7B0EC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35281184">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26385F2A">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4AD31D2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4B400C68">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06166B0D">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59A24773">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EC0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2BB77A1B">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71F6979A">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3FAAB43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158031D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40247BA8">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328BB65C">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D93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2C16FEE2">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34F41AF">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5C773F70">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61C08058">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11942C34">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1AAA850C">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7F01286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3E3B7941">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0518DD61">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4EAC7480">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4EECF57">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4797BE8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352B47AC">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711CFBF0">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4617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314BF4C9">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5FBC6314">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25BCFB8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7E07095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38D97920">
            <w:pPr>
              <w:pStyle w:val="41"/>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716C88A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2B602D5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709EED24">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72CE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5892B707">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27F8B7B6">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521DF6BF">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42C2CB39">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1747387F">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4DEA7A8B">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193B087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190B0C51">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2F3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4A21C75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2756F723">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06DEE8A4">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0C87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393256E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633AEB2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4008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6FCEB8D3">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33CE2E8B">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5063B902">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193AD15B">
            <w:pPr>
              <w:pStyle w:val="41"/>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03C110BA">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6F73C368">
            <w:pPr>
              <w:pStyle w:val="41"/>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6B496834">
            <w:pPr>
              <w:pStyle w:val="41"/>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3D91CFA8">
            <w:pPr>
              <w:pStyle w:val="41"/>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18C8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2A0C2870">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1F417367">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64CCE757">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2463F22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64BDD574">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41EA585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70CF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3247DF7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565B28CE">
            <w:pPr>
              <w:pStyle w:val="41"/>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3357C7B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14D1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5701A3E8">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1B808513">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6A85982F">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645C8362">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1497FEE3">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C61871A">
      <w:pPr>
        <w:pStyle w:val="41"/>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2BA85996">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7B3929E9">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34444EC9">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641F75D9">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DE71A95">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6EA20FAA">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41048E5">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69674D18">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1B79755F">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407DA3E4">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5E102156">
      <w:pPr>
        <w:pStyle w:val="2"/>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59D76664">
      <w:pPr>
        <w:pStyle w:val="3"/>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7EE05997">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5771377">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13FEC43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6CFDBE4B">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
        <w:gridCol w:w="793"/>
        <w:gridCol w:w="900"/>
        <w:gridCol w:w="857"/>
        <w:gridCol w:w="1511"/>
        <w:gridCol w:w="1221"/>
        <w:gridCol w:w="1425"/>
        <w:gridCol w:w="1525"/>
      </w:tblGrid>
      <w:tr w14:paraId="0909C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vAlign w:val="center"/>
          </w:tcPr>
          <w:p w14:paraId="7C8418E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93" w:type="dxa"/>
            <w:tcBorders>
              <w:top w:val="single" w:color="auto" w:sz="4" w:space="0"/>
              <w:left w:val="single" w:color="auto" w:sz="4" w:space="0"/>
              <w:bottom w:val="single" w:color="auto" w:sz="4" w:space="0"/>
              <w:right w:val="single" w:color="auto" w:sz="4" w:space="0"/>
            </w:tcBorders>
            <w:vAlign w:val="center"/>
          </w:tcPr>
          <w:p w14:paraId="27C1ACA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00" w:type="dxa"/>
            <w:tcBorders>
              <w:top w:val="single" w:color="auto" w:sz="4" w:space="0"/>
              <w:left w:val="single" w:color="auto" w:sz="4" w:space="0"/>
              <w:bottom w:val="single" w:color="auto" w:sz="4" w:space="0"/>
              <w:right w:val="single" w:color="auto" w:sz="4" w:space="0"/>
            </w:tcBorders>
            <w:vAlign w:val="center"/>
          </w:tcPr>
          <w:p w14:paraId="412E0721">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857" w:type="dxa"/>
            <w:tcBorders>
              <w:top w:val="single" w:color="auto" w:sz="4" w:space="0"/>
              <w:left w:val="single" w:color="auto" w:sz="4" w:space="0"/>
              <w:bottom w:val="single" w:color="auto" w:sz="4" w:space="0"/>
              <w:right w:val="single" w:color="auto" w:sz="4" w:space="0"/>
            </w:tcBorders>
            <w:vAlign w:val="center"/>
          </w:tcPr>
          <w:p w14:paraId="7838A023">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11" w:type="dxa"/>
            <w:tcBorders>
              <w:top w:val="single" w:color="auto" w:sz="4" w:space="0"/>
              <w:left w:val="single" w:color="auto" w:sz="4" w:space="0"/>
              <w:bottom w:val="single" w:color="auto" w:sz="4" w:space="0"/>
              <w:right w:val="single" w:color="auto" w:sz="4" w:space="0"/>
            </w:tcBorders>
            <w:vAlign w:val="center"/>
          </w:tcPr>
          <w:p w14:paraId="13451C8A">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21" w:type="dxa"/>
            <w:tcBorders>
              <w:top w:val="single" w:color="auto" w:sz="4" w:space="0"/>
              <w:left w:val="single" w:color="auto" w:sz="4" w:space="0"/>
              <w:bottom w:val="single" w:color="auto" w:sz="4" w:space="0"/>
              <w:right w:val="single" w:color="auto" w:sz="4" w:space="0"/>
            </w:tcBorders>
            <w:vAlign w:val="center"/>
          </w:tcPr>
          <w:p w14:paraId="43E89D8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25" w:type="dxa"/>
            <w:tcBorders>
              <w:top w:val="single" w:color="auto" w:sz="4" w:space="0"/>
              <w:left w:val="single" w:color="auto" w:sz="4" w:space="0"/>
              <w:bottom w:val="single" w:color="auto" w:sz="4" w:space="0"/>
              <w:right w:val="single" w:color="auto" w:sz="4" w:space="0"/>
            </w:tcBorders>
            <w:vAlign w:val="center"/>
          </w:tcPr>
          <w:p w14:paraId="3FB709B1">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25" w:type="dxa"/>
            <w:tcBorders>
              <w:top w:val="single" w:color="auto" w:sz="4" w:space="0"/>
              <w:left w:val="single" w:color="auto" w:sz="4" w:space="0"/>
              <w:bottom w:val="single" w:color="auto" w:sz="4" w:space="0"/>
            </w:tcBorders>
            <w:vAlign w:val="center"/>
          </w:tcPr>
          <w:p w14:paraId="138E754A">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41612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764BF76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19D0C12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7B05BC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55E74E7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007F999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61FBE61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0CBB144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154115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CCF4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3F9486B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4B1F5D5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3553282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0F91A6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018CAB2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139DDC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7D5AFBE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1936E2E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473A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727D783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1B2EC46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06E7C1B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33EAAC51">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1BE61283">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78521F3D">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09613AB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25" w:type="dxa"/>
            <w:tcBorders>
              <w:top w:val="single" w:color="auto" w:sz="4" w:space="0"/>
              <w:left w:val="single" w:color="auto" w:sz="4" w:space="0"/>
              <w:bottom w:val="single" w:color="auto" w:sz="4" w:space="0"/>
            </w:tcBorders>
          </w:tcPr>
          <w:p w14:paraId="32EFE8D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C58C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06A5FDB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3D6E79E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167A3DF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5DCB6F6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5062AB0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18C088C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53DBC0B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2912DA1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4670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222ABE7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1FE44A2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01994DF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1D3935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713EC87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6158657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431BEE9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0DEB677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B781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66B6BAA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530AE96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487D83B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E1ACC3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4B631B3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3622BB9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1B7E68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67A7C7C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A1B5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51FBEEE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23F0E5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199F862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16A09ED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648D98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3F030C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7BB3B8D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23C75EE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9F07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4FDF5FA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19A444B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6DD93E7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A1742D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3A50A3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30DB63A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38610D9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3FCEBEF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545D85E3">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788B64BF">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1C176669">
      <w:pPr>
        <w:pStyle w:val="42"/>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531AD3D1">
      <w:pPr>
        <w:pStyle w:val="42"/>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w:t>
      </w:r>
    </w:p>
    <w:p w14:paraId="76D311A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358B880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EC9A0F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577FCB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6F61D5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631485BE">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2FC0A5E">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6F5C2F31">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D7878D1">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7686C0E1">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7384ECD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645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5582FDB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0E802C5A">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61FDE2D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650B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C4A3DD5">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5D59060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46796127">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2800858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715D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3F71889">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20EE6BA">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1CD49A6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3D8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270584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4B849FF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FB329D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01F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7023892">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3C7B90B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19428A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809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65E2FA9">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0CA45E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17B3C9DB">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AF8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1C6FD32">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3A22BA2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6E5140D">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1F0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5F5B5D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5676925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4D99EC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167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E57EB1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6AC95E7B">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68A4017A">
      <w:pPr>
        <w:spacing w:line="360" w:lineRule="auto"/>
        <w:ind w:left="420"/>
        <w:rPr>
          <w:rFonts w:hint="eastAsia" w:ascii="宋体" w:hAnsi="宋体" w:eastAsia="宋体" w:cs="宋体"/>
          <w:color w:val="auto"/>
          <w:sz w:val="21"/>
          <w:szCs w:val="21"/>
          <w:highlight w:val="none"/>
        </w:rPr>
      </w:pPr>
    </w:p>
    <w:p w14:paraId="6B7E310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37F45A7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B47787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9C5AA7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F60435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0E0C274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8178960">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41D84255">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2B59384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1701602D">
      <w:pPr>
        <w:pStyle w:val="11"/>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2"/>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405C981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6729A50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CC0A76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4032E8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5BFF42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07BA44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4CE17067">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0FEBF2E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759827B">
            <w:pPr>
              <w:keepNext w:val="0"/>
              <w:keepLines w:val="0"/>
              <w:pageBreakBefore w:val="0"/>
              <w:kinsoku/>
              <w:overflowPunct/>
              <w:topLinePunct w:val="0"/>
              <w:bidi w:val="0"/>
              <w:jc w:val="center"/>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6F0A05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173228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4B63F6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DA818BE">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4F9282A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62AF12B">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64AAA8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98642B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F90829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D9DCF2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06F9143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63215CE">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508C25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8B4D37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9749F6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9354603">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01A9C7EA">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8B7895C">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A747E1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A8204C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9B68E0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E3B041B">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616FE9B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18B837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F87119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0E7B79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8A5D1E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3B1D1C60">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04A9FB3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505DE74">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75B074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DC4FAB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A8AD10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37B52B8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00EE40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2E1B44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299C5E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7F2A63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FF018D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7447A7E">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4C5D520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54E76E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E680A1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3EBA21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9C8347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F22BC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F85704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37DA19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16805A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1F63C7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149F74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7846481">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B51F65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B6964F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898B65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5A7DA0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9274AF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E0A31D8">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02BFCD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8DE59D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93B1F6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F8975E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89150D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6D7F9FE">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D4FEB9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2103A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B42AA7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BFD1B4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D21AF6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57E2BF39">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4339445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1909DBCF">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646F9BC1">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50A8003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C47BCB9">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35D0AD2A">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2F1F60B">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58CF323F">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1810441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7A5BA56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E00C2A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6CE63210">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1D09F85A">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CF475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05B1C4C0">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7201438F">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04A1359D">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675D6049">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DAE55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78BA839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3A4EE25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2EA5CD6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0649A922">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6BFE6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4B0F2D4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54B8022A">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9C32E51">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02F434C2">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4E157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C36C0C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521D24D">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263337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5AE466D">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04203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FC6931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45EBE83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14678A2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4EF026C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19F66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2EDB611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42BCC4E0">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174A71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06850B3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CCE1C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424FEA4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7ED5B72">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077D0143">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33044E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499BF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30F79440">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594F9B1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29BE5B5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298304D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4834A4E7">
      <w:pPr>
        <w:pStyle w:val="45"/>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1CDC69F2">
      <w:pPr>
        <w:pStyle w:val="45"/>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38425BB6">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0AD4D455">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35AD3CF1">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189A408F">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6896C387">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202987FD">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42F629E">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3CD2677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D72E31C">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CBA4AC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591D1F2C">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676AD0A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4297B27E">
      <w:pPr>
        <w:pStyle w:val="41"/>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60466ED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2ED4FF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79CF28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E35D3A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48D2FECF">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3574B88">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4CC2A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6C852C6B">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342410AC">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7ADFD90C">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11E54D9F">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729C348">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3AF6BA7B">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2906BD14">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7180E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E654DF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2FDFC02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967887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4FF9878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4E1922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4A61FA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3D72C5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53EAE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35E32C16">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68B724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A8A3096">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8B9EAE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1D0B6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7385765">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3C79B92F">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22DC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141D0C0">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55EF461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780CB7F">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09BD983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7B3751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993BFF">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C782B2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DDD8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CEF44F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F9BBBF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286F546">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453F78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E8C7EB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2727E65">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5BA24E6">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ADA9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02D6E3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0B9169A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D3BC20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8D0610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77182D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53BADA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2707C116">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298EC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CAC8605">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057E67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2056B3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EEF45D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12616B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2102A2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3E599C6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DE7F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45AB0B6">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41AFAAE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1701EBF">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B6677BF">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BD5512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69054B5">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1A8D02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321284E5">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2BBB5B0D">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478AEAFB">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0458705A">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301DD188">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52FBF0A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08CA64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AE0D42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7390C1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BC4A56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47BC2D3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DF89308">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2796553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25A18F3">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7471B0FE">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7A17A6F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79A5E6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38C4C630">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061E3F65">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08C813BE">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4CDFF06E">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26EB7D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noWrap w:val="0"/>
            <w:vAlign w:val="center"/>
          </w:tcPr>
          <w:p w14:paraId="2BCA19E8">
            <w:pPr>
              <w:pStyle w:val="46"/>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1C76F673">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7B5BA7DE">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20EAC73B">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7228D8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9" w:hRule="exact"/>
          <w:jc w:val="center"/>
        </w:trPr>
        <w:tc>
          <w:tcPr>
            <w:tcW w:w="739" w:type="dxa"/>
            <w:noWrap w:val="0"/>
            <w:vAlign w:val="center"/>
          </w:tcPr>
          <w:p w14:paraId="152EAD20">
            <w:pPr>
              <w:pStyle w:val="46"/>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5DCB6BB1">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服务期满</w:t>
            </w:r>
            <w:r>
              <w:rPr>
                <w:rFonts w:hint="eastAsia" w:ascii="宋体" w:hAnsi="宋体" w:eastAsia="宋体" w:cs="宋体"/>
                <w:bCs/>
                <w:color w:val="auto"/>
                <w:sz w:val="21"/>
                <w:szCs w:val="21"/>
                <w:highlight w:val="none"/>
              </w:rPr>
              <w:t>后售后服务</w:t>
            </w:r>
          </w:p>
        </w:tc>
        <w:tc>
          <w:tcPr>
            <w:tcW w:w="4061" w:type="dxa"/>
            <w:noWrap w:val="0"/>
            <w:vAlign w:val="top"/>
          </w:tcPr>
          <w:p w14:paraId="0EE595B8">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F47F6A4">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C15BB98">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0AA89AA7">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07B3E14C">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0243B985">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E89CA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0B3D241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446BD3CD">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64BF18A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547750A">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654E8F77">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04D4065B">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2E8A44B5">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2CDE5B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6C7D1A0B">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5D5DD92B">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73FDBCE2">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43710463">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7A82627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E88642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4541C2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2BBC0A0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578197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50B717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809984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EE4D29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C606A3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9D7286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1988549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E2BFFB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75D8543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F9AA7C7">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754C6DF">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79389530">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0B9045D">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0A72F31">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3DB6DE7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3F46618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305B131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3E5DAB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E431E7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3AE2ADF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D44094A">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3A73290B">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0B568B8">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DFC62C6">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4F422F8D">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2E6669DD">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F70E2E8">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15EA9C74">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0F135D43">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、针对报价投标人认为其他需要说明的；</w:t>
      </w:r>
    </w:p>
    <w:p w14:paraId="1E0392D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6764DA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06F35E71">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5F82C11C">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2674152C">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65F6586E">
      <w:pPr>
        <w:pStyle w:val="50"/>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F752CF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34BCA6B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58712656">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7FD46C18">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44AA850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6A669314">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3B376F0C">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083E701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6F00C003">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4146D2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0E28F6EC">
      <w:pPr>
        <w:pStyle w:val="7"/>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kern w:val="0"/>
          <w:sz w:val="21"/>
          <w:szCs w:val="21"/>
          <w:highlight w:val="none"/>
        </w:rPr>
        <w:t>。</w:t>
      </w:r>
    </w:p>
    <w:p w14:paraId="75900162">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0012195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22C254C1">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2CB1FBF1">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37BD883C">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5F480198">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E145176">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3DAB9047">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14A4DDE">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8CEDC7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AFE7BD4">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74FA58C5">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6A24C5DF">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1A945CD5">
      <w:pPr>
        <w:pStyle w:val="2"/>
        <w:jc w:val="both"/>
        <w:rPr>
          <w:rFonts w:hint="eastAsia" w:ascii="宋体" w:hAnsi="宋体" w:eastAsia="宋体" w:cs="宋体"/>
          <w:color w:val="auto"/>
          <w:highlight w:val="none"/>
        </w:rPr>
      </w:pPr>
    </w:p>
    <w:bookmarkEnd w:id="2"/>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903DA">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1E1D74">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601E1D74">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2E756">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57FE4">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057FE4">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94C74">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B5A52">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66011">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黄岩区2024年“宁静小区”创建试点服务项目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E19E0">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1F1E5">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8E219">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B658AB"/>
    <w:multiLevelType w:val="singleLevel"/>
    <w:tmpl w:val="C9B658AB"/>
    <w:lvl w:ilvl="0" w:tentative="0">
      <w:start w:val="1"/>
      <w:numFmt w:val="decimal"/>
      <w:suff w:val="nothing"/>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
    <w:nsid w:val="770A450F"/>
    <w:multiLevelType w:val="singleLevel"/>
    <w:tmpl w:val="770A450F"/>
    <w:lvl w:ilvl="0" w:tentative="0">
      <w:start w:val="2"/>
      <w:numFmt w:val="chineseCounting"/>
      <w:suff w:val="space"/>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YjIxNWNhZWZjM2JhMjIwYzYzOGE4MjY2ZTQ1NTYifQ=="/>
  </w:docVars>
  <w:rsids>
    <w:rsidRoot w:val="00BE3149"/>
    <w:rsid w:val="0008396C"/>
    <w:rsid w:val="003C6577"/>
    <w:rsid w:val="00532108"/>
    <w:rsid w:val="00665BAD"/>
    <w:rsid w:val="006C42F4"/>
    <w:rsid w:val="009B7365"/>
    <w:rsid w:val="009C6908"/>
    <w:rsid w:val="009E7B9B"/>
    <w:rsid w:val="00B95117"/>
    <w:rsid w:val="00BE3149"/>
    <w:rsid w:val="00D27694"/>
    <w:rsid w:val="00E04ED8"/>
    <w:rsid w:val="00FA3415"/>
    <w:rsid w:val="00FF74E6"/>
    <w:rsid w:val="01B57647"/>
    <w:rsid w:val="01D70B06"/>
    <w:rsid w:val="01F86CD9"/>
    <w:rsid w:val="02380D19"/>
    <w:rsid w:val="028D5FD8"/>
    <w:rsid w:val="02F97313"/>
    <w:rsid w:val="03320476"/>
    <w:rsid w:val="036C1E9F"/>
    <w:rsid w:val="041338AE"/>
    <w:rsid w:val="043F7FC4"/>
    <w:rsid w:val="04466BB8"/>
    <w:rsid w:val="04E65DCF"/>
    <w:rsid w:val="052341BD"/>
    <w:rsid w:val="0601391E"/>
    <w:rsid w:val="067363FE"/>
    <w:rsid w:val="073967B1"/>
    <w:rsid w:val="07685A63"/>
    <w:rsid w:val="076A5AA3"/>
    <w:rsid w:val="07D22E0A"/>
    <w:rsid w:val="08007A98"/>
    <w:rsid w:val="08144141"/>
    <w:rsid w:val="08390248"/>
    <w:rsid w:val="08AC4158"/>
    <w:rsid w:val="09001A02"/>
    <w:rsid w:val="09492528"/>
    <w:rsid w:val="09846D45"/>
    <w:rsid w:val="09E03F7D"/>
    <w:rsid w:val="09F064E7"/>
    <w:rsid w:val="09F33DD0"/>
    <w:rsid w:val="0A071FFD"/>
    <w:rsid w:val="0A2C1FBC"/>
    <w:rsid w:val="0ABB71AB"/>
    <w:rsid w:val="0AF64F0D"/>
    <w:rsid w:val="0B8001A4"/>
    <w:rsid w:val="0B891AF0"/>
    <w:rsid w:val="0BA172EE"/>
    <w:rsid w:val="0C181AC6"/>
    <w:rsid w:val="0C871385"/>
    <w:rsid w:val="0CFA4EFD"/>
    <w:rsid w:val="0D1F4CD0"/>
    <w:rsid w:val="0D470B14"/>
    <w:rsid w:val="0D88328D"/>
    <w:rsid w:val="0D9953BA"/>
    <w:rsid w:val="0E0F138C"/>
    <w:rsid w:val="0EC6046D"/>
    <w:rsid w:val="0ED2632B"/>
    <w:rsid w:val="0EEC3721"/>
    <w:rsid w:val="0F122F26"/>
    <w:rsid w:val="0F7E6199"/>
    <w:rsid w:val="0FE74D1C"/>
    <w:rsid w:val="10182E93"/>
    <w:rsid w:val="101C5C8C"/>
    <w:rsid w:val="10452B67"/>
    <w:rsid w:val="109F080C"/>
    <w:rsid w:val="11E77423"/>
    <w:rsid w:val="121665CB"/>
    <w:rsid w:val="12704EB7"/>
    <w:rsid w:val="12EC03CE"/>
    <w:rsid w:val="12ED5CBA"/>
    <w:rsid w:val="12FA02EB"/>
    <w:rsid w:val="13BF45A5"/>
    <w:rsid w:val="142030C7"/>
    <w:rsid w:val="144E4536"/>
    <w:rsid w:val="149451F4"/>
    <w:rsid w:val="15065976"/>
    <w:rsid w:val="159E68EB"/>
    <w:rsid w:val="15A76829"/>
    <w:rsid w:val="165C24F7"/>
    <w:rsid w:val="168339D9"/>
    <w:rsid w:val="168B0076"/>
    <w:rsid w:val="16D072F8"/>
    <w:rsid w:val="16D70F66"/>
    <w:rsid w:val="17047DD8"/>
    <w:rsid w:val="171D6CDD"/>
    <w:rsid w:val="17233A58"/>
    <w:rsid w:val="17461D47"/>
    <w:rsid w:val="17B10D95"/>
    <w:rsid w:val="17B23AF1"/>
    <w:rsid w:val="17D14D06"/>
    <w:rsid w:val="17D2330C"/>
    <w:rsid w:val="191533D1"/>
    <w:rsid w:val="19474367"/>
    <w:rsid w:val="19864C92"/>
    <w:rsid w:val="19AD7F51"/>
    <w:rsid w:val="1AA22976"/>
    <w:rsid w:val="1B174EA7"/>
    <w:rsid w:val="1BC0155F"/>
    <w:rsid w:val="1BD82632"/>
    <w:rsid w:val="1CBF0303"/>
    <w:rsid w:val="1CC61F19"/>
    <w:rsid w:val="1D465475"/>
    <w:rsid w:val="1D943902"/>
    <w:rsid w:val="1DA031B3"/>
    <w:rsid w:val="1E1F7201"/>
    <w:rsid w:val="1E913902"/>
    <w:rsid w:val="1EFC175F"/>
    <w:rsid w:val="1F0B7BF4"/>
    <w:rsid w:val="1F162724"/>
    <w:rsid w:val="1F4F69F4"/>
    <w:rsid w:val="2012057A"/>
    <w:rsid w:val="20181953"/>
    <w:rsid w:val="201C7B31"/>
    <w:rsid w:val="203F2146"/>
    <w:rsid w:val="204911E8"/>
    <w:rsid w:val="20750A06"/>
    <w:rsid w:val="20AA0083"/>
    <w:rsid w:val="20E406FC"/>
    <w:rsid w:val="20ED3C16"/>
    <w:rsid w:val="21492AD8"/>
    <w:rsid w:val="221F36B8"/>
    <w:rsid w:val="223A2AB8"/>
    <w:rsid w:val="224700DF"/>
    <w:rsid w:val="22482582"/>
    <w:rsid w:val="23FA686C"/>
    <w:rsid w:val="243D5372"/>
    <w:rsid w:val="24AA5BCC"/>
    <w:rsid w:val="255B67E8"/>
    <w:rsid w:val="25B31792"/>
    <w:rsid w:val="25D20519"/>
    <w:rsid w:val="25D33FD6"/>
    <w:rsid w:val="25DF5936"/>
    <w:rsid w:val="26B8513F"/>
    <w:rsid w:val="26DF7388"/>
    <w:rsid w:val="277E06D7"/>
    <w:rsid w:val="27AC425F"/>
    <w:rsid w:val="28032FE3"/>
    <w:rsid w:val="287E0B62"/>
    <w:rsid w:val="28D80E9E"/>
    <w:rsid w:val="28DE1ED5"/>
    <w:rsid w:val="29320DF3"/>
    <w:rsid w:val="29694112"/>
    <w:rsid w:val="299D7AFA"/>
    <w:rsid w:val="29E63530"/>
    <w:rsid w:val="2A5D35CD"/>
    <w:rsid w:val="2A8138F9"/>
    <w:rsid w:val="2A830F86"/>
    <w:rsid w:val="2A9C3DF6"/>
    <w:rsid w:val="2B2C7B14"/>
    <w:rsid w:val="2C29790B"/>
    <w:rsid w:val="2CDC7C10"/>
    <w:rsid w:val="2D942570"/>
    <w:rsid w:val="2DD30B59"/>
    <w:rsid w:val="2E3F6F72"/>
    <w:rsid w:val="2EBE2906"/>
    <w:rsid w:val="2ED40002"/>
    <w:rsid w:val="2EEF2FD0"/>
    <w:rsid w:val="2F607C49"/>
    <w:rsid w:val="2F7B1BB4"/>
    <w:rsid w:val="2FAF0F3B"/>
    <w:rsid w:val="2FCC2EC1"/>
    <w:rsid w:val="2FD75A57"/>
    <w:rsid w:val="30150257"/>
    <w:rsid w:val="30194228"/>
    <w:rsid w:val="305A68F0"/>
    <w:rsid w:val="309703E8"/>
    <w:rsid w:val="30CF5D28"/>
    <w:rsid w:val="30F24A05"/>
    <w:rsid w:val="31813005"/>
    <w:rsid w:val="31AE4444"/>
    <w:rsid w:val="31B43A06"/>
    <w:rsid w:val="323740AF"/>
    <w:rsid w:val="328B6879"/>
    <w:rsid w:val="32DE3529"/>
    <w:rsid w:val="342101FC"/>
    <w:rsid w:val="34772ADD"/>
    <w:rsid w:val="351647A5"/>
    <w:rsid w:val="351836BE"/>
    <w:rsid w:val="352C502F"/>
    <w:rsid w:val="352D762F"/>
    <w:rsid w:val="35590177"/>
    <w:rsid w:val="35A4464D"/>
    <w:rsid w:val="35B65126"/>
    <w:rsid w:val="362A1767"/>
    <w:rsid w:val="36D706BD"/>
    <w:rsid w:val="36DB71B3"/>
    <w:rsid w:val="36DF4838"/>
    <w:rsid w:val="371E17B3"/>
    <w:rsid w:val="375A27EB"/>
    <w:rsid w:val="3824688C"/>
    <w:rsid w:val="38357FC3"/>
    <w:rsid w:val="397114CB"/>
    <w:rsid w:val="3A286983"/>
    <w:rsid w:val="3A316D41"/>
    <w:rsid w:val="3A791AB3"/>
    <w:rsid w:val="3A7A6F1E"/>
    <w:rsid w:val="3AE12ADB"/>
    <w:rsid w:val="3BD804EA"/>
    <w:rsid w:val="3C016C71"/>
    <w:rsid w:val="3C203FE1"/>
    <w:rsid w:val="3C6D55F2"/>
    <w:rsid w:val="3C8B3CCA"/>
    <w:rsid w:val="3CEF24AB"/>
    <w:rsid w:val="3D2959BD"/>
    <w:rsid w:val="3D326006"/>
    <w:rsid w:val="3D843DB4"/>
    <w:rsid w:val="3D954E00"/>
    <w:rsid w:val="3DAE7C70"/>
    <w:rsid w:val="3DB3569D"/>
    <w:rsid w:val="3E2B5399"/>
    <w:rsid w:val="3E4E6F02"/>
    <w:rsid w:val="3E5D59EE"/>
    <w:rsid w:val="3EA305F2"/>
    <w:rsid w:val="3F077B8D"/>
    <w:rsid w:val="3F0B192B"/>
    <w:rsid w:val="3F95513E"/>
    <w:rsid w:val="40E340D5"/>
    <w:rsid w:val="416F0E3A"/>
    <w:rsid w:val="41BC3913"/>
    <w:rsid w:val="42070B9A"/>
    <w:rsid w:val="423E1A86"/>
    <w:rsid w:val="429531AD"/>
    <w:rsid w:val="42D57A4D"/>
    <w:rsid w:val="43FC3737"/>
    <w:rsid w:val="4412111F"/>
    <w:rsid w:val="44AE0556"/>
    <w:rsid w:val="44F252E3"/>
    <w:rsid w:val="45185FC7"/>
    <w:rsid w:val="470216C0"/>
    <w:rsid w:val="47500FCA"/>
    <w:rsid w:val="47750EA6"/>
    <w:rsid w:val="47C11F07"/>
    <w:rsid w:val="47E83667"/>
    <w:rsid w:val="48914416"/>
    <w:rsid w:val="48FC3F85"/>
    <w:rsid w:val="493844E8"/>
    <w:rsid w:val="4A007A95"/>
    <w:rsid w:val="4A254C05"/>
    <w:rsid w:val="4A6A77A1"/>
    <w:rsid w:val="4A802F02"/>
    <w:rsid w:val="4A9D71DB"/>
    <w:rsid w:val="4ABA63BB"/>
    <w:rsid w:val="4ACF7478"/>
    <w:rsid w:val="4B137686"/>
    <w:rsid w:val="4B4F2424"/>
    <w:rsid w:val="4C392F39"/>
    <w:rsid w:val="4C674FE5"/>
    <w:rsid w:val="4CD669C1"/>
    <w:rsid w:val="4CF72E0A"/>
    <w:rsid w:val="4CFC26F0"/>
    <w:rsid w:val="4D190A3D"/>
    <w:rsid w:val="4D551EB6"/>
    <w:rsid w:val="4D9B5E2B"/>
    <w:rsid w:val="4E2813A3"/>
    <w:rsid w:val="4E3623E0"/>
    <w:rsid w:val="4E590CD0"/>
    <w:rsid w:val="4F4966DE"/>
    <w:rsid w:val="4FFF3FFD"/>
    <w:rsid w:val="503A72E3"/>
    <w:rsid w:val="50972888"/>
    <w:rsid w:val="513371C0"/>
    <w:rsid w:val="518E7928"/>
    <w:rsid w:val="51B573C7"/>
    <w:rsid w:val="51F54737"/>
    <w:rsid w:val="524B29D2"/>
    <w:rsid w:val="527354B0"/>
    <w:rsid w:val="52DC6673"/>
    <w:rsid w:val="531A366F"/>
    <w:rsid w:val="53240DE2"/>
    <w:rsid w:val="533A0A55"/>
    <w:rsid w:val="54CF56D2"/>
    <w:rsid w:val="551410ED"/>
    <w:rsid w:val="554479B3"/>
    <w:rsid w:val="557309A7"/>
    <w:rsid w:val="55B12017"/>
    <w:rsid w:val="55FC25AC"/>
    <w:rsid w:val="5622038C"/>
    <w:rsid w:val="56AC697A"/>
    <w:rsid w:val="571E75BB"/>
    <w:rsid w:val="577472CD"/>
    <w:rsid w:val="578F4550"/>
    <w:rsid w:val="57977A16"/>
    <w:rsid w:val="57D85939"/>
    <w:rsid w:val="58032CCB"/>
    <w:rsid w:val="580F411A"/>
    <w:rsid w:val="5897595F"/>
    <w:rsid w:val="58F46A27"/>
    <w:rsid w:val="5A5A375F"/>
    <w:rsid w:val="5A8457CD"/>
    <w:rsid w:val="5ACE03B2"/>
    <w:rsid w:val="5AE40D1D"/>
    <w:rsid w:val="5AE55A3B"/>
    <w:rsid w:val="5AFA0CD5"/>
    <w:rsid w:val="5BBC3082"/>
    <w:rsid w:val="5BF04E33"/>
    <w:rsid w:val="5C8A42C3"/>
    <w:rsid w:val="5CA7275B"/>
    <w:rsid w:val="5D414205"/>
    <w:rsid w:val="5E5C1146"/>
    <w:rsid w:val="5E9C5841"/>
    <w:rsid w:val="5ECC6D02"/>
    <w:rsid w:val="5EDA6976"/>
    <w:rsid w:val="5F0D2C6F"/>
    <w:rsid w:val="605D4301"/>
    <w:rsid w:val="607D6651"/>
    <w:rsid w:val="60BD1FFE"/>
    <w:rsid w:val="611A0EA3"/>
    <w:rsid w:val="616B7AA3"/>
    <w:rsid w:val="61E70C8F"/>
    <w:rsid w:val="621E0E7C"/>
    <w:rsid w:val="621E2D67"/>
    <w:rsid w:val="62CC27C3"/>
    <w:rsid w:val="62EA0127"/>
    <w:rsid w:val="66950943"/>
    <w:rsid w:val="672E1E7F"/>
    <w:rsid w:val="67401C19"/>
    <w:rsid w:val="6747678F"/>
    <w:rsid w:val="67B87403"/>
    <w:rsid w:val="68064BFC"/>
    <w:rsid w:val="683010FE"/>
    <w:rsid w:val="68877B1A"/>
    <w:rsid w:val="68F24605"/>
    <w:rsid w:val="6A035AFF"/>
    <w:rsid w:val="6A315D44"/>
    <w:rsid w:val="6A914A15"/>
    <w:rsid w:val="6AAB5773"/>
    <w:rsid w:val="6AD81AFC"/>
    <w:rsid w:val="6B0242A5"/>
    <w:rsid w:val="6B4A0080"/>
    <w:rsid w:val="6B6C65E0"/>
    <w:rsid w:val="6C2471CC"/>
    <w:rsid w:val="6C5400C1"/>
    <w:rsid w:val="6C661592"/>
    <w:rsid w:val="6C830331"/>
    <w:rsid w:val="6CB57DDF"/>
    <w:rsid w:val="6D7777CF"/>
    <w:rsid w:val="6D946B00"/>
    <w:rsid w:val="6DA018A4"/>
    <w:rsid w:val="6DBB3515"/>
    <w:rsid w:val="6DBF1822"/>
    <w:rsid w:val="6DEA1D4F"/>
    <w:rsid w:val="6EDE7B06"/>
    <w:rsid w:val="6F156B47"/>
    <w:rsid w:val="6F4126A8"/>
    <w:rsid w:val="6F52577A"/>
    <w:rsid w:val="6F5C678A"/>
    <w:rsid w:val="6F833530"/>
    <w:rsid w:val="6F95389D"/>
    <w:rsid w:val="701C6432"/>
    <w:rsid w:val="70481AA7"/>
    <w:rsid w:val="70DA60AB"/>
    <w:rsid w:val="722A41A8"/>
    <w:rsid w:val="7253624D"/>
    <w:rsid w:val="72C548FE"/>
    <w:rsid w:val="72CE7DF1"/>
    <w:rsid w:val="73441F01"/>
    <w:rsid w:val="73830C7C"/>
    <w:rsid w:val="738C49D4"/>
    <w:rsid w:val="744E387C"/>
    <w:rsid w:val="748266FC"/>
    <w:rsid w:val="754E0E15"/>
    <w:rsid w:val="75BB0C3B"/>
    <w:rsid w:val="75CF63FA"/>
    <w:rsid w:val="767D593D"/>
    <w:rsid w:val="76950BB7"/>
    <w:rsid w:val="769F2A99"/>
    <w:rsid w:val="76A136BE"/>
    <w:rsid w:val="76D43F8B"/>
    <w:rsid w:val="770A7D21"/>
    <w:rsid w:val="772265F9"/>
    <w:rsid w:val="77B0242F"/>
    <w:rsid w:val="77FD5DF4"/>
    <w:rsid w:val="78144598"/>
    <w:rsid w:val="78210A63"/>
    <w:rsid w:val="78BC2207"/>
    <w:rsid w:val="78C31106"/>
    <w:rsid w:val="78E41C51"/>
    <w:rsid w:val="78FA1692"/>
    <w:rsid w:val="790A14F7"/>
    <w:rsid w:val="792D6B6B"/>
    <w:rsid w:val="79693483"/>
    <w:rsid w:val="7A0B68C7"/>
    <w:rsid w:val="7A2E539A"/>
    <w:rsid w:val="7A392143"/>
    <w:rsid w:val="7A5549F4"/>
    <w:rsid w:val="7A940E65"/>
    <w:rsid w:val="7AE07CFD"/>
    <w:rsid w:val="7B0E0BB9"/>
    <w:rsid w:val="7B376CA9"/>
    <w:rsid w:val="7B7503BA"/>
    <w:rsid w:val="7BC32905"/>
    <w:rsid w:val="7C3E24DF"/>
    <w:rsid w:val="7CD24121"/>
    <w:rsid w:val="7CFB253F"/>
    <w:rsid w:val="7D8F6DE4"/>
    <w:rsid w:val="7DAA5FB8"/>
    <w:rsid w:val="7DFB0316"/>
    <w:rsid w:val="7E1B3664"/>
    <w:rsid w:val="7E1F5A45"/>
    <w:rsid w:val="7E4E7602"/>
    <w:rsid w:val="7E723EF0"/>
    <w:rsid w:val="7E9868C2"/>
    <w:rsid w:val="7ECE10A0"/>
    <w:rsid w:val="7EDF0647"/>
    <w:rsid w:val="7EE97B1C"/>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4"/>
    <w:autoRedefine/>
    <w:semiHidden/>
    <w:unhideWhenUsed/>
    <w:qFormat/>
    <w:uiPriority w:val="99"/>
    <w:pPr>
      <w:spacing w:after="120"/>
    </w:pPr>
  </w:style>
  <w:style w:type="paragraph" w:styleId="3">
    <w:name w:val="Body Text First Indent"/>
    <w:basedOn w:val="2"/>
    <w:next w:val="1"/>
    <w:autoRedefine/>
    <w:qFormat/>
    <w:uiPriority w:val="0"/>
    <w:pPr>
      <w:ind w:firstLine="420" w:firstLineChars="100"/>
    </w:pPr>
  </w:style>
  <w:style w:type="paragraph" w:styleId="7">
    <w:name w:val="Normal Indent"/>
    <w:basedOn w:val="1"/>
    <w:next w:val="8"/>
    <w:autoRedefine/>
    <w:qFormat/>
    <w:uiPriority w:val="0"/>
    <w:pPr>
      <w:ind w:firstLine="420"/>
    </w:pPr>
    <w:rPr>
      <w:szCs w:val="20"/>
    </w:rPr>
  </w:style>
  <w:style w:type="paragraph" w:styleId="8">
    <w:name w:val="toc 2"/>
    <w:basedOn w:val="1"/>
    <w:next w:val="1"/>
    <w:autoRedefine/>
    <w:qFormat/>
    <w:uiPriority w:val="0"/>
    <w:pPr>
      <w:tabs>
        <w:tab w:val="right" w:leader="dot" w:pos="10070"/>
      </w:tabs>
      <w:spacing w:line="480" w:lineRule="auto"/>
      <w:ind w:leftChars="200"/>
    </w:pPr>
  </w:style>
  <w:style w:type="paragraph" w:styleId="9">
    <w:name w:val="annotation text"/>
    <w:basedOn w:val="1"/>
    <w:qFormat/>
    <w:uiPriority w:val="0"/>
    <w:pPr>
      <w:jc w:val="left"/>
    </w:pPr>
  </w:style>
  <w:style w:type="paragraph" w:styleId="10">
    <w:name w:val="Body Text Indent"/>
    <w:basedOn w:val="1"/>
    <w:next w:val="1"/>
    <w:link w:val="35"/>
    <w:autoRedefine/>
    <w:qFormat/>
    <w:uiPriority w:val="99"/>
    <w:pPr>
      <w:spacing w:after="120"/>
      <w:ind w:left="420" w:leftChars="200"/>
    </w:p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6"/>
    <w:autoRedefine/>
    <w:semiHidden/>
    <w:unhideWhenUsed/>
    <w:qFormat/>
    <w:uiPriority w:val="99"/>
    <w:rPr>
      <w:sz w:val="18"/>
      <w:szCs w:val="18"/>
    </w:rPr>
  </w:style>
  <w:style w:type="paragraph" w:styleId="14">
    <w:name w:val="footer"/>
    <w:basedOn w:val="1"/>
    <w:link w:val="33"/>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2"/>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7">
    <w:name w:val="footnote text"/>
    <w:basedOn w:val="1"/>
    <w:autoRedefine/>
    <w:qFormat/>
    <w:uiPriority w:val="0"/>
    <w:pPr>
      <w:snapToGrid w:val="0"/>
      <w:jc w:val="left"/>
    </w:pPr>
    <w:rPr>
      <w:rFonts w:eastAsia="仿宋_GB2312"/>
      <w:sz w:val="18"/>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2"/>
    <w:basedOn w:val="10"/>
    <w:next w:val="1"/>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footnote reference"/>
    <w:autoRedefine/>
    <w:qFormat/>
    <w:uiPriority w:val="0"/>
    <w:rPr>
      <w:vertAlign w:val="superscript"/>
    </w:rPr>
  </w:style>
  <w:style w:type="paragraph" w:customStyle="1" w:styleId="29">
    <w:name w:val="[Normal]"/>
    <w:autoRedefine/>
    <w:qFormat/>
    <w:uiPriority w:val="0"/>
    <w:rPr>
      <w:rFonts w:ascii="宋体" w:hAnsi="宋体" w:eastAsia="宋体" w:cs="Times New Roman"/>
      <w:sz w:val="24"/>
      <w:szCs w:val="22"/>
      <w:lang w:val="zh-CN" w:eastAsia="zh-CN" w:bidi="ar-SA"/>
    </w:rPr>
  </w:style>
  <w:style w:type="paragraph" w:customStyle="1" w:styleId="30">
    <w:name w:val="正文首行缩进1"/>
    <w:basedOn w:val="2"/>
    <w:autoRedefine/>
    <w:qFormat/>
    <w:uiPriority w:val="0"/>
    <w:pPr>
      <w:ind w:firstLine="420" w:firstLineChars="100"/>
    </w:pPr>
  </w:style>
  <w:style w:type="paragraph" w:customStyle="1" w:styleId="31">
    <w:name w:val="正文（首行缩进2字符）"/>
    <w:basedOn w:val="1"/>
    <w:autoRedefine/>
    <w:qFormat/>
    <w:uiPriority w:val="0"/>
    <w:pPr>
      <w:ind w:firstLine="480" w:firstLineChars="200"/>
    </w:pPr>
    <w:rPr>
      <w:sz w:val="24"/>
      <w:szCs w:val="20"/>
    </w:rPr>
  </w:style>
  <w:style w:type="character" w:customStyle="1" w:styleId="32">
    <w:name w:val="页眉 Char"/>
    <w:basedOn w:val="24"/>
    <w:link w:val="15"/>
    <w:autoRedefine/>
    <w:semiHidden/>
    <w:qFormat/>
    <w:uiPriority w:val="99"/>
    <w:rPr>
      <w:sz w:val="18"/>
      <w:szCs w:val="18"/>
    </w:rPr>
  </w:style>
  <w:style w:type="character" w:customStyle="1" w:styleId="33">
    <w:name w:val="页脚 Char"/>
    <w:basedOn w:val="24"/>
    <w:link w:val="14"/>
    <w:autoRedefine/>
    <w:semiHidden/>
    <w:qFormat/>
    <w:uiPriority w:val="99"/>
    <w:rPr>
      <w:sz w:val="18"/>
      <w:szCs w:val="18"/>
    </w:rPr>
  </w:style>
  <w:style w:type="character" w:customStyle="1" w:styleId="34">
    <w:name w:val="正文文本 Char"/>
    <w:basedOn w:val="24"/>
    <w:link w:val="2"/>
    <w:autoRedefine/>
    <w:semiHidden/>
    <w:qFormat/>
    <w:uiPriority w:val="99"/>
    <w:rPr>
      <w:rFonts w:ascii="Times New Roman" w:hAnsi="Times New Roman" w:eastAsia="宋体" w:cs="Times New Roman"/>
      <w:szCs w:val="24"/>
    </w:rPr>
  </w:style>
  <w:style w:type="character" w:customStyle="1" w:styleId="35">
    <w:name w:val="正文文本缩进 Char"/>
    <w:basedOn w:val="24"/>
    <w:link w:val="10"/>
    <w:autoRedefine/>
    <w:qFormat/>
    <w:uiPriority w:val="99"/>
    <w:rPr>
      <w:rFonts w:ascii="Times New Roman" w:hAnsi="Times New Roman" w:eastAsia="宋体" w:cs="Times New Roman"/>
      <w:szCs w:val="24"/>
    </w:rPr>
  </w:style>
  <w:style w:type="character" w:customStyle="1" w:styleId="36">
    <w:name w:val="批注框文本 Char"/>
    <w:basedOn w:val="24"/>
    <w:link w:val="13"/>
    <w:autoRedefine/>
    <w:semiHidden/>
    <w:qFormat/>
    <w:uiPriority w:val="99"/>
    <w:rPr>
      <w:rFonts w:ascii="Times New Roman" w:hAnsi="Times New Roman" w:eastAsia="宋体" w:cs="Times New Roman"/>
      <w:sz w:val="18"/>
      <w:szCs w:val="18"/>
    </w:rPr>
  </w:style>
  <w:style w:type="character" w:customStyle="1" w:styleId="37">
    <w:name w:val="无"/>
    <w:autoRedefine/>
    <w:qFormat/>
    <w:uiPriority w:val="99"/>
  </w:style>
  <w:style w:type="paragraph" w:customStyle="1" w:styleId="38">
    <w:name w:val="表格文字"/>
    <w:basedOn w:val="1"/>
    <w:next w:val="2"/>
    <w:autoRedefine/>
    <w:qFormat/>
    <w:uiPriority w:val="99"/>
    <w:pPr>
      <w:adjustRightInd w:val="0"/>
      <w:spacing w:line="420" w:lineRule="atLeast"/>
      <w:jc w:val="left"/>
      <w:textAlignment w:val="baseline"/>
    </w:pPr>
    <w:rPr>
      <w:kern w:val="0"/>
    </w:rPr>
  </w:style>
  <w:style w:type="paragraph" w:customStyle="1" w:styleId="39">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2">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autoRedefine/>
    <w:qFormat/>
    <w:uiPriority w:val="99"/>
    <w:rPr>
      <w:rFonts w:ascii="Times New Roman" w:hAnsi="Times New Roman" w:eastAsia="宋体" w:cs="Times New Roman"/>
      <w:sz w:val="21"/>
      <w:szCs w:val="22"/>
      <w:lang w:val="en-US" w:eastAsia="zh-CN" w:bidi="ar-SA"/>
    </w:rPr>
  </w:style>
  <w:style w:type="paragraph" w:customStyle="1" w:styleId="44">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autoRedefine/>
    <w:qFormat/>
    <w:uiPriority w:val="99"/>
    <w:pPr>
      <w:widowControl/>
      <w:jc w:val="left"/>
    </w:pPr>
    <w:rPr>
      <w:rFonts w:ascii="宋体" w:hAnsi="Courier New"/>
      <w:szCs w:val="21"/>
    </w:rPr>
  </w:style>
  <w:style w:type="paragraph" w:customStyle="1" w:styleId="48">
    <w:name w:val="纯文本_0_1"/>
    <w:basedOn w:val="1"/>
    <w:autoRedefine/>
    <w:qFormat/>
    <w:uiPriority w:val="99"/>
    <w:pPr>
      <w:widowControl/>
      <w:jc w:val="left"/>
    </w:pPr>
    <w:rPr>
      <w:rFonts w:ascii="宋体" w:hAnsi="Courier New"/>
      <w:szCs w:val="21"/>
    </w:rPr>
  </w:style>
  <w:style w:type="paragraph" w:customStyle="1" w:styleId="49">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4">
    <w:name w:val="p0"/>
    <w:basedOn w:val="1"/>
    <w:autoRedefine/>
    <w:qFormat/>
    <w:uiPriority w:val="0"/>
    <w:pPr>
      <w:widowControl/>
    </w:pPr>
    <w:rPr>
      <w:rFonts w:ascii="Calibri" w:hAnsi="Calibri" w:cs="宋体"/>
      <w:kern w:val="0"/>
      <w:szCs w:val="21"/>
    </w:rPr>
  </w:style>
  <w:style w:type="paragraph" w:styleId="55">
    <w:name w:val="List Paragraph"/>
    <w:basedOn w:val="1"/>
    <w:autoRedefine/>
    <w:qFormat/>
    <w:uiPriority w:val="0"/>
    <w:pPr>
      <w:ind w:firstLine="420" w:firstLineChars="200"/>
    </w:pPr>
    <w:rPr>
      <w:szCs w:val="24"/>
    </w:rPr>
  </w:style>
  <w:style w:type="paragraph" w:customStyle="1" w:styleId="56">
    <w:name w:val="纯文本1"/>
    <w:basedOn w:val="53"/>
    <w:autoRedefine/>
    <w:qFormat/>
    <w:uiPriority w:val="0"/>
    <w:pPr>
      <w:widowControl/>
      <w:jc w:val="left"/>
    </w:pPr>
    <w:rPr>
      <w:rFonts w:ascii="宋体" w:hAnsi="Courier New"/>
      <w:szCs w:val="20"/>
    </w:rPr>
  </w:style>
  <w:style w:type="character" w:customStyle="1" w:styleId="57">
    <w:name w:val="NormalCharacter"/>
    <w:autoRedefine/>
    <w:semiHidden/>
    <w:qFormat/>
    <w:uiPriority w:val="0"/>
  </w:style>
  <w:style w:type="paragraph" w:customStyle="1" w:styleId="58">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30217</Words>
  <Characters>32559</Characters>
  <Lines>1</Lines>
  <Paragraphs>1</Paragraphs>
  <TotalTime>8</TotalTime>
  <ScaleCrop>false</ScaleCrop>
  <LinksUpToDate>false</LinksUpToDate>
  <CharactersWithSpaces>34639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崽崽</cp:lastModifiedBy>
  <dcterms:modified xsi:type="dcterms:W3CDTF">2024-07-17T07:26:32Z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D21A9C9B92B649AC95363868A53CE7E2_13</vt:lpwstr>
  </property>
  <property fmtid="{D5CDD505-2E9C-101B-9397-08002B2CF9AE}" pid="4" name="commondata">
    <vt:lpwstr>eyJoZGlkIjoiNmNiNWQzMTIyZDkyNWQ5MzYxMmQ5MTE1ZmU3YjE0M2QifQ==</vt:lpwstr>
  </property>
</Properties>
</file>