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AE851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情况说明</w:t>
      </w:r>
    </w:p>
    <w:p w14:paraId="441E0F92">
      <w:pPr>
        <w:jc w:val="center"/>
        <w:rPr>
          <w:rFonts w:hint="eastAsia"/>
          <w:sz w:val="44"/>
          <w:szCs w:val="44"/>
          <w:lang w:eastAsia="zh-CN"/>
        </w:rPr>
      </w:pPr>
    </w:p>
    <w:p w14:paraId="64AF1B22">
      <w:pPr>
        <w:ind w:firstLine="42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玉环市残疾人托养中心运行管理项目采购意向发布于</w:t>
      </w:r>
      <w:r>
        <w:rPr>
          <w:rFonts w:hint="eastAsia"/>
          <w:sz w:val="28"/>
          <w:szCs w:val="28"/>
          <w:lang w:val="en-US" w:eastAsia="zh-CN"/>
        </w:rPr>
        <w:t>2024年9月26日，距发布采购公告只有26天，由于本项目原合同即将到期，时间紧迫，故申请尽快发布采购公告。</w:t>
      </w:r>
    </w:p>
    <w:p w14:paraId="22CEEF2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MzM4MDhiYWYwMGU5MGRhOGE0ZjUwMjhhYTUxYTcifQ=="/>
  </w:docVars>
  <w:rsids>
    <w:rsidRoot w:val="00000000"/>
    <w:rsid w:val="6B5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2024-10-22T07:23:40Z</dcterms:created>
  <dc:creator>Administrator</dc:creator>
  <cp:lastModifiedBy>什么样的胖子</cp:lastModifiedBy>
  <dcterms:modified xsi:type="dcterms:W3CDTF">2024-10-22T07:25:11Z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44EC3D0DFA594277B5938C1467B0C6D9_12</vt:lpwstr>
  </property>
</Properties>
</file>