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themeColor="background1"/>
  <w:body>
    <w:p w14:paraId="2F79AE3E" w14:textId="266D74B4" w:rsidR="004737C7" w:rsidRPr="008762A3" w:rsidRDefault="009120E6">
      <w:pPr>
        <w:jc w:val="left"/>
        <w:rPr>
          <w:rFonts w:ascii="宋体" w:hAnsi="宋体"/>
          <w:sz w:val="84"/>
          <w:szCs w:val="84"/>
        </w:rPr>
      </w:pPr>
      <w:r w:rsidRPr="008762A3">
        <w:rPr>
          <w:rFonts w:ascii="宋体" w:hAnsi="宋体" w:hint="eastAsia"/>
          <w:sz w:val="84"/>
          <w:szCs w:val="84"/>
        </w:rPr>
        <w:t xml:space="preserve"> </w:t>
      </w:r>
    </w:p>
    <w:p w14:paraId="6A1E5B8F" w14:textId="77777777" w:rsidR="004737C7" w:rsidRPr="008762A3" w:rsidRDefault="004737C7">
      <w:pPr>
        <w:pStyle w:val="aff3"/>
        <w:rPr>
          <w:rFonts w:ascii="宋体" w:hAnsi="宋体"/>
        </w:rPr>
      </w:pPr>
    </w:p>
    <w:p w14:paraId="29AB7164" w14:textId="77777777" w:rsidR="004737C7" w:rsidRPr="008762A3" w:rsidRDefault="00FF0013">
      <w:pPr>
        <w:jc w:val="center"/>
        <w:rPr>
          <w:rFonts w:ascii="宋体" w:hAnsi="宋体"/>
          <w:sz w:val="72"/>
          <w:szCs w:val="72"/>
        </w:rPr>
      </w:pPr>
      <w:bookmarkStart w:id="0" w:name="_Toc493956011"/>
      <w:bookmarkStart w:id="1" w:name="_Toc493928401"/>
      <w:r w:rsidRPr="008762A3">
        <w:rPr>
          <w:rFonts w:ascii="宋体" w:hAnsi="宋体" w:cs="宋体" w:hint="eastAsia"/>
          <w:sz w:val="72"/>
          <w:szCs w:val="72"/>
        </w:rPr>
        <w:t>招标文件</w:t>
      </w:r>
      <w:bookmarkEnd w:id="0"/>
      <w:bookmarkEnd w:id="1"/>
    </w:p>
    <w:p w14:paraId="3129C725" w14:textId="77777777" w:rsidR="004737C7" w:rsidRPr="008762A3" w:rsidRDefault="004737C7">
      <w:pPr>
        <w:pStyle w:val="aa"/>
        <w:rPr>
          <w:rFonts w:ascii="宋体" w:eastAsia="宋体" w:hAnsi="宋体" w:cs="Times New Roman"/>
        </w:rPr>
      </w:pPr>
    </w:p>
    <w:p w14:paraId="2AC9AAAA" w14:textId="77777777" w:rsidR="004737C7" w:rsidRPr="008762A3" w:rsidRDefault="004737C7">
      <w:pPr>
        <w:spacing w:line="480" w:lineRule="auto"/>
        <w:rPr>
          <w:rFonts w:ascii="宋体" w:hAnsi="宋体"/>
        </w:rPr>
      </w:pPr>
    </w:p>
    <w:p w14:paraId="15A4F588" w14:textId="77777777" w:rsidR="004737C7" w:rsidRPr="008762A3" w:rsidRDefault="004737C7">
      <w:pPr>
        <w:pStyle w:val="aff3"/>
        <w:rPr>
          <w:rFonts w:ascii="宋体" w:hAnsi="宋体"/>
        </w:rPr>
      </w:pPr>
    </w:p>
    <w:tbl>
      <w:tblPr>
        <w:tblW w:w="7765" w:type="dxa"/>
        <w:jc w:val="center"/>
        <w:tblLayout w:type="fixed"/>
        <w:tblLook w:val="04A0" w:firstRow="1" w:lastRow="0" w:firstColumn="1" w:lastColumn="0" w:noHBand="0" w:noVBand="1"/>
      </w:tblPr>
      <w:tblGrid>
        <w:gridCol w:w="2398"/>
        <w:gridCol w:w="5367"/>
      </w:tblGrid>
      <w:tr w:rsidR="008762A3" w:rsidRPr="008762A3" w14:paraId="30CB18E1" w14:textId="77777777">
        <w:trPr>
          <w:trHeight w:val="1436"/>
          <w:jc w:val="center"/>
        </w:trPr>
        <w:tc>
          <w:tcPr>
            <w:tcW w:w="2398" w:type="dxa"/>
            <w:vAlign w:val="center"/>
          </w:tcPr>
          <w:p w14:paraId="746C179A" w14:textId="77777777" w:rsidR="004737C7" w:rsidRPr="008762A3" w:rsidRDefault="00FF0013">
            <w:pPr>
              <w:ind w:rightChars="-52" w:right="-109"/>
              <w:jc w:val="distribute"/>
              <w:rPr>
                <w:rFonts w:ascii="宋体" w:hAnsi="宋体"/>
                <w:sz w:val="32"/>
                <w:szCs w:val="32"/>
              </w:rPr>
            </w:pPr>
            <w:bookmarkStart w:id="2" w:name="_Toc493928402"/>
            <w:bookmarkStart w:id="3" w:name="_Toc493956012"/>
            <w:r w:rsidRPr="008762A3">
              <w:rPr>
                <w:rFonts w:ascii="宋体" w:hAnsi="宋体" w:cs="宋体" w:hint="eastAsia"/>
                <w:sz w:val="32"/>
                <w:szCs w:val="32"/>
              </w:rPr>
              <w:t>项目编号：</w:t>
            </w:r>
            <w:bookmarkEnd w:id="2"/>
            <w:bookmarkEnd w:id="3"/>
          </w:p>
        </w:tc>
        <w:tc>
          <w:tcPr>
            <w:tcW w:w="5367" w:type="dxa"/>
            <w:vAlign w:val="center"/>
          </w:tcPr>
          <w:p w14:paraId="71D26DCC" w14:textId="7688EB20" w:rsidR="004737C7" w:rsidRPr="008762A3" w:rsidRDefault="00DA500D">
            <w:pPr>
              <w:ind w:leftChars="-49" w:left="-103"/>
              <w:rPr>
                <w:rFonts w:ascii="宋体" w:hAnsi="宋体"/>
                <w:sz w:val="32"/>
                <w:szCs w:val="32"/>
              </w:rPr>
            </w:pPr>
            <w:r>
              <w:rPr>
                <w:rFonts w:ascii="宋体" w:hAnsi="宋体" w:cs="宋体"/>
                <w:sz w:val="32"/>
                <w:szCs w:val="32"/>
              </w:rPr>
              <w:t>ZSBC2024-HC009</w:t>
            </w:r>
          </w:p>
        </w:tc>
      </w:tr>
      <w:tr w:rsidR="008762A3" w:rsidRPr="008762A3" w14:paraId="39DCEC2C" w14:textId="77777777">
        <w:trPr>
          <w:trHeight w:val="1436"/>
          <w:jc w:val="center"/>
        </w:trPr>
        <w:tc>
          <w:tcPr>
            <w:tcW w:w="2398" w:type="dxa"/>
            <w:vAlign w:val="center"/>
          </w:tcPr>
          <w:p w14:paraId="7A864D9F" w14:textId="53192A40" w:rsidR="004737C7" w:rsidRPr="008762A3" w:rsidRDefault="00FF0013">
            <w:pPr>
              <w:ind w:rightChars="-52" w:right="-109"/>
              <w:jc w:val="distribute"/>
              <w:rPr>
                <w:rFonts w:ascii="宋体" w:hAnsi="宋体"/>
                <w:sz w:val="32"/>
                <w:szCs w:val="32"/>
              </w:rPr>
            </w:pPr>
            <w:bookmarkStart w:id="4" w:name="_Toc493928404"/>
            <w:bookmarkStart w:id="5" w:name="_Toc493956014"/>
            <w:r w:rsidRPr="008762A3">
              <w:rPr>
                <w:rFonts w:ascii="宋体" w:hAnsi="宋体" w:cs="宋体" w:hint="eastAsia"/>
                <w:sz w:val="32"/>
                <w:szCs w:val="32"/>
              </w:rPr>
              <w:t>项目名称：</w:t>
            </w:r>
            <w:bookmarkEnd w:id="4"/>
            <w:bookmarkEnd w:id="5"/>
          </w:p>
        </w:tc>
        <w:tc>
          <w:tcPr>
            <w:tcW w:w="5367" w:type="dxa"/>
            <w:vAlign w:val="center"/>
          </w:tcPr>
          <w:p w14:paraId="0D5CBD75" w14:textId="7AD03ABF" w:rsidR="004737C7" w:rsidRPr="008762A3" w:rsidRDefault="00953344">
            <w:pPr>
              <w:ind w:leftChars="-49" w:left="-103"/>
              <w:jc w:val="left"/>
              <w:rPr>
                <w:rFonts w:ascii="宋体" w:hAnsi="宋体"/>
                <w:sz w:val="32"/>
                <w:szCs w:val="32"/>
              </w:rPr>
            </w:pPr>
            <w:r w:rsidRPr="008762A3">
              <w:rPr>
                <w:rFonts w:ascii="宋体" w:hAnsi="宋体" w:cs="宋体" w:hint="eastAsia"/>
                <w:sz w:val="32"/>
                <w:szCs w:val="32"/>
              </w:rPr>
              <w:t>新城区域道路空洞等风险普查项目</w:t>
            </w:r>
          </w:p>
        </w:tc>
      </w:tr>
      <w:tr w:rsidR="008762A3" w:rsidRPr="008762A3" w14:paraId="45E0E00B" w14:textId="77777777">
        <w:trPr>
          <w:trHeight w:val="1436"/>
          <w:jc w:val="center"/>
        </w:trPr>
        <w:tc>
          <w:tcPr>
            <w:tcW w:w="2398" w:type="dxa"/>
            <w:vAlign w:val="center"/>
          </w:tcPr>
          <w:p w14:paraId="6B5D3670" w14:textId="2607A6E7" w:rsidR="004737C7" w:rsidRPr="008762A3" w:rsidRDefault="00FF0013">
            <w:pPr>
              <w:ind w:rightChars="-52" w:right="-109"/>
              <w:jc w:val="distribute"/>
              <w:rPr>
                <w:rFonts w:ascii="宋体" w:hAnsi="宋体"/>
                <w:sz w:val="32"/>
                <w:szCs w:val="32"/>
              </w:rPr>
            </w:pPr>
            <w:bookmarkStart w:id="6" w:name="_Toc493956016"/>
            <w:bookmarkStart w:id="7" w:name="_Toc493928406"/>
            <w:r w:rsidRPr="008762A3">
              <w:rPr>
                <w:rFonts w:ascii="宋体" w:hAnsi="宋体" w:cs="宋体" w:hint="eastAsia"/>
                <w:sz w:val="32"/>
                <w:szCs w:val="32"/>
              </w:rPr>
              <w:t>采购人：</w:t>
            </w:r>
            <w:bookmarkEnd w:id="6"/>
            <w:bookmarkEnd w:id="7"/>
          </w:p>
        </w:tc>
        <w:tc>
          <w:tcPr>
            <w:tcW w:w="5367" w:type="dxa"/>
            <w:vAlign w:val="center"/>
          </w:tcPr>
          <w:p w14:paraId="71FE5A73" w14:textId="299BE651" w:rsidR="004737C7" w:rsidRPr="008762A3" w:rsidRDefault="005F450E">
            <w:pPr>
              <w:ind w:leftChars="-49" w:left="-103"/>
              <w:jc w:val="left"/>
              <w:rPr>
                <w:rFonts w:ascii="宋体" w:hAnsi="宋体"/>
                <w:sz w:val="32"/>
                <w:szCs w:val="32"/>
              </w:rPr>
            </w:pPr>
            <w:r w:rsidRPr="008762A3">
              <w:rPr>
                <w:rFonts w:ascii="宋体" w:hAnsi="宋体" w:hint="eastAsia"/>
                <w:sz w:val="32"/>
                <w:szCs w:val="32"/>
              </w:rPr>
              <w:t>舟山市新城公用事业管理中心</w:t>
            </w:r>
          </w:p>
        </w:tc>
      </w:tr>
      <w:tr w:rsidR="008762A3" w:rsidRPr="008762A3" w14:paraId="60331DAD" w14:textId="77777777">
        <w:trPr>
          <w:trHeight w:val="1436"/>
          <w:jc w:val="center"/>
        </w:trPr>
        <w:tc>
          <w:tcPr>
            <w:tcW w:w="2398" w:type="dxa"/>
            <w:vAlign w:val="center"/>
          </w:tcPr>
          <w:p w14:paraId="5EFFDFFC" w14:textId="77777777" w:rsidR="004737C7" w:rsidRPr="008762A3" w:rsidRDefault="00FF0013">
            <w:pPr>
              <w:ind w:rightChars="-52" w:right="-109"/>
              <w:jc w:val="distribute"/>
              <w:rPr>
                <w:rFonts w:ascii="宋体" w:hAnsi="宋体"/>
                <w:sz w:val="32"/>
                <w:szCs w:val="32"/>
              </w:rPr>
            </w:pPr>
            <w:r w:rsidRPr="008762A3">
              <w:rPr>
                <w:rFonts w:ascii="宋体" w:hAnsi="宋体" w:cs="宋体" w:hint="eastAsia"/>
                <w:sz w:val="32"/>
                <w:szCs w:val="32"/>
              </w:rPr>
              <w:t>采购代理机构：</w:t>
            </w:r>
          </w:p>
        </w:tc>
        <w:tc>
          <w:tcPr>
            <w:tcW w:w="5367" w:type="dxa"/>
            <w:vAlign w:val="center"/>
          </w:tcPr>
          <w:p w14:paraId="1940A628" w14:textId="77777777" w:rsidR="004737C7" w:rsidRPr="008762A3" w:rsidRDefault="00FF0013">
            <w:pPr>
              <w:ind w:rightChars="-52" w:right="-109"/>
              <w:jc w:val="distribute"/>
              <w:rPr>
                <w:rFonts w:ascii="宋体" w:hAnsi="宋体"/>
                <w:sz w:val="32"/>
                <w:szCs w:val="32"/>
              </w:rPr>
            </w:pPr>
            <w:r w:rsidRPr="008762A3">
              <w:rPr>
                <w:rFonts w:ascii="宋体" w:hAnsi="宋体" w:cs="宋体" w:hint="eastAsia"/>
                <w:sz w:val="32"/>
                <w:szCs w:val="32"/>
              </w:rPr>
              <w:t>舟山市</w:t>
            </w:r>
            <w:proofErr w:type="gramStart"/>
            <w:r w:rsidRPr="008762A3">
              <w:rPr>
                <w:rFonts w:ascii="宋体" w:hAnsi="宋体" w:cs="宋体" w:hint="eastAsia"/>
                <w:sz w:val="32"/>
                <w:szCs w:val="32"/>
              </w:rPr>
              <w:t>博创建</w:t>
            </w:r>
            <w:proofErr w:type="gramEnd"/>
            <w:r w:rsidRPr="008762A3">
              <w:rPr>
                <w:rFonts w:ascii="宋体" w:hAnsi="宋体" w:cs="宋体" w:hint="eastAsia"/>
                <w:sz w:val="32"/>
                <w:szCs w:val="32"/>
              </w:rPr>
              <w:t>设咨询有限公司</w:t>
            </w:r>
          </w:p>
        </w:tc>
      </w:tr>
      <w:tr w:rsidR="004737C7" w:rsidRPr="008762A3" w14:paraId="254AD526" w14:textId="77777777">
        <w:trPr>
          <w:trHeight w:val="1436"/>
          <w:jc w:val="center"/>
        </w:trPr>
        <w:tc>
          <w:tcPr>
            <w:tcW w:w="7765" w:type="dxa"/>
            <w:gridSpan w:val="2"/>
            <w:vAlign w:val="center"/>
          </w:tcPr>
          <w:p w14:paraId="24066B30" w14:textId="4D213871" w:rsidR="004737C7" w:rsidRPr="008762A3" w:rsidRDefault="00FF0013">
            <w:pPr>
              <w:jc w:val="center"/>
              <w:rPr>
                <w:rFonts w:ascii="宋体" w:hAnsi="宋体"/>
                <w:sz w:val="32"/>
                <w:szCs w:val="32"/>
              </w:rPr>
            </w:pPr>
            <w:r w:rsidRPr="008762A3">
              <w:rPr>
                <w:rFonts w:ascii="宋体" w:hAnsi="宋体" w:cs="宋体"/>
                <w:sz w:val="32"/>
                <w:szCs w:val="32"/>
              </w:rPr>
              <w:t>202</w:t>
            </w:r>
            <w:r w:rsidR="00DA500D">
              <w:rPr>
                <w:rFonts w:ascii="宋体" w:hAnsi="宋体" w:cs="宋体" w:hint="eastAsia"/>
                <w:sz w:val="32"/>
                <w:szCs w:val="32"/>
              </w:rPr>
              <w:t>4</w:t>
            </w:r>
            <w:r w:rsidRPr="008762A3">
              <w:rPr>
                <w:rFonts w:ascii="宋体" w:hAnsi="宋体" w:cs="宋体" w:hint="eastAsia"/>
                <w:sz w:val="32"/>
                <w:szCs w:val="32"/>
              </w:rPr>
              <w:t>年</w:t>
            </w:r>
            <w:r w:rsidR="0054329C">
              <w:rPr>
                <w:rFonts w:ascii="宋体" w:hAnsi="宋体" w:cs="宋体" w:hint="eastAsia"/>
                <w:sz w:val="32"/>
                <w:szCs w:val="32"/>
              </w:rPr>
              <w:t>8</w:t>
            </w:r>
            <w:r w:rsidRPr="008762A3">
              <w:rPr>
                <w:rFonts w:ascii="宋体" w:hAnsi="宋体" w:cs="宋体" w:hint="eastAsia"/>
                <w:sz w:val="32"/>
                <w:szCs w:val="32"/>
              </w:rPr>
              <w:t>月</w:t>
            </w:r>
          </w:p>
        </w:tc>
      </w:tr>
    </w:tbl>
    <w:p w14:paraId="42DFDBEF" w14:textId="77777777" w:rsidR="004737C7" w:rsidRPr="008762A3" w:rsidRDefault="004737C7">
      <w:pPr>
        <w:pStyle w:val="aa"/>
        <w:rPr>
          <w:rFonts w:ascii="宋体" w:eastAsia="宋体" w:hAnsi="宋体" w:cs="Times New Roman"/>
          <w:lang w:val="zh-CN"/>
        </w:rPr>
      </w:pPr>
    </w:p>
    <w:p w14:paraId="21054475" w14:textId="77777777" w:rsidR="004737C7" w:rsidRPr="008762A3" w:rsidRDefault="004737C7">
      <w:pPr>
        <w:pStyle w:val="afc"/>
        <w:ind w:firstLine="210"/>
        <w:rPr>
          <w:rFonts w:ascii="宋体" w:hAnsi="宋体"/>
          <w:lang w:val="zh-CN"/>
        </w:rPr>
      </w:pPr>
    </w:p>
    <w:p w14:paraId="621FEDCE" w14:textId="77777777" w:rsidR="004737C7" w:rsidRPr="008762A3" w:rsidRDefault="004737C7">
      <w:pPr>
        <w:pStyle w:val="afc"/>
        <w:ind w:firstLine="210"/>
        <w:rPr>
          <w:rFonts w:ascii="宋体" w:hAnsi="宋体"/>
          <w:lang w:val="zh-CN"/>
        </w:rPr>
      </w:pPr>
    </w:p>
    <w:p w14:paraId="7DF2E59A" w14:textId="77777777" w:rsidR="004737C7" w:rsidRPr="008762A3" w:rsidRDefault="004737C7">
      <w:pPr>
        <w:pStyle w:val="afc"/>
        <w:ind w:firstLine="210"/>
        <w:rPr>
          <w:rFonts w:ascii="宋体" w:hAnsi="宋体"/>
          <w:lang w:val="zh-CN"/>
        </w:rPr>
      </w:pPr>
    </w:p>
    <w:p w14:paraId="6A5F491E" w14:textId="77777777" w:rsidR="004737C7" w:rsidRPr="008762A3" w:rsidRDefault="004737C7">
      <w:pPr>
        <w:pStyle w:val="afc"/>
        <w:ind w:firstLine="210"/>
        <w:rPr>
          <w:rFonts w:ascii="宋体" w:hAnsi="宋体"/>
          <w:lang w:val="zh-CN"/>
        </w:rPr>
      </w:pPr>
    </w:p>
    <w:p w14:paraId="6484ED9F" w14:textId="77777777" w:rsidR="004737C7" w:rsidRPr="008762A3" w:rsidRDefault="004737C7">
      <w:pPr>
        <w:pStyle w:val="aa"/>
        <w:tabs>
          <w:tab w:val="clear" w:pos="208"/>
          <w:tab w:val="left" w:pos="5485"/>
        </w:tabs>
        <w:rPr>
          <w:rFonts w:ascii="宋体" w:eastAsia="宋体" w:hAnsi="宋体" w:cs="Times New Roman"/>
          <w:lang w:val="zh-CN"/>
        </w:rPr>
      </w:pPr>
    </w:p>
    <w:p w14:paraId="5A9CD1EA" w14:textId="77777777" w:rsidR="004737C7" w:rsidRPr="008762A3" w:rsidRDefault="00FF0013">
      <w:pPr>
        <w:pStyle w:val="Style2"/>
        <w:jc w:val="center"/>
        <w:rPr>
          <w:rFonts w:ascii="宋体" w:hAnsi="宋体" w:cs="Times New Roman"/>
          <w:color w:val="auto"/>
        </w:rPr>
      </w:pPr>
      <w:bookmarkStart w:id="8" w:name="_Toc69635410"/>
      <w:r w:rsidRPr="008762A3">
        <w:rPr>
          <w:rFonts w:ascii="宋体" w:hAnsi="宋体" w:cs="宋体" w:hint="eastAsia"/>
          <w:color w:val="auto"/>
          <w:lang w:val="zh-CN"/>
        </w:rPr>
        <w:lastRenderedPageBreak/>
        <w:t>目录</w:t>
      </w:r>
    </w:p>
    <w:p w14:paraId="773B0216" w14:textId="78B3C455" w:rsidR="000002F5" w:rsidRDefault="00FF0013">
      <w:pPr>
        <w:pStyle w:val="TOC1"/>
        <w:rPr>
          <w:rFonts w:asciiTheme="minorHAnsi" w:eastAsiaTheme="minorEastAsia" w:hAnsiTheme="minorHAnsi" w:cstheme="minorBidi"/>
          <w:b w:val="0"/>
          <w:bCs w:val="0"/>
          <w:caps w:val="0"/>
          <w:noProof/>
          <w:sz w:val="21"/>
          <w:szCs w:val="22"/>
          <w14:ligatures w14:val="standardContextual"/>
        </w:rPr>
      </w:pPr>
      <w:r w:rsidRPr="008762A3">
        <w:rPr>
          <w:rFonts w:ascii="宋体" w:eastAsia="宋体" w:hAnsi="宋体" w:cs="宋体"/>
        </w:rPr>
        <w:fldChar w:fldCharType="begin"/>
      </w:r>
      <w:r w:rsidRPr="008762A3">
        <w:rPr>
          <w:rFonts w:ascii="宋体" w:eastAsia="宋体" w:hAnsi="宋体" w:cs="宋体"/>
        </w:rPr>
        <w:instrText xml:space="preserve"> TOC \o "1-3" \h \z \u </w:instrText>
      </w:r>
      <w:r w:rsidRPr="008762A3">
        <w:rPr>
          <w:rFonts w:ascii="宋体" w:eastAsia="宋体" w:hAnsi="宋体" w:cs="宋体"/>
        </w:rPr>
        <w:fldChar w:fldCharType="separate"/>
      </w:r>
      <w:hyperlink w:anchor="_Toc143500662" w:history="1">
        <w:r w:rsidR="000002F5" w:rsidRPr="004F653D">
          <w:rPr>
            <w:rStyle w:val="aff1"/>
            <w:rFonts w:ascii="宋体" w:hAnsi="宋体" w:cs="宋体"/>
            <w:noProof/>
          </w:rPr>
          <w:t>第一章招标公告</w:t>
        </w:r>
        <w:r w:rsidR="000002F5">
          <w:rPr>
            <w:noProof/>
            <w:webHidden/>
          </w:rPr>
          <w:tab/>
        </w:r>
        <w:r w:rsidR="000002F5">
          <w:rPr>
            <w:noProof/>
            <w:webHidden/>
          </w:rPr>
          <w:fldChar w:fldCharType="begin"/>
        </w:r>
        <w:r w:rsidR="000002F5">
          <w:rPr>
            <w:noProof/>
            <w:webHidden/>
          </w:rPr>
          <w:instrText xml:space="preserve"> PAGEREF _Toc143500662 \h </w:instrText>
        </w:r>
        <w:r w:rsidR="000002F5">
          <w:rPr>
            <w:noProof/>
            <w:webHidden/>
          </w:rPr>
        </w:r>
        <w:r w:rsidR="000002F5">
          <w:rPr>
            <w:noProof/>
            <w:webHidden/>
          </w:rPr>
          <w:fldChar w:fldCharType="separate"/>
        </w:r>
        <w:r w:rsidR="000002F5">
          <w:rPr>
            <w:noProof/>
            <w:webHidden/>
          </w:rPr>
          <w:t>5</w:t>
        </w:r>
        <w:r w:rsidR="000002F5">
          <w:rPr>
            <w:noProof/>
            <w:webHidden/>
          </w:rPr>
          <w:fldChar w:fldCharType="end"/>
        </w:r>
      </w:hyperlink>
    </w:p>
    <w:p w14:paraId="2DCC01A0" w14:textId="7B0B4959" w:rsidR="000002F5" w:rsidRDefault="00000000">
      <w:pPr>
        <w:pStyle w:val="TOC1"/>
        <w:rPr>
          <w:rFonts w:asciiTheme="minorHAnsi" w:eastAsiaTheme="minorEastAsia" w:hAnsiTheme="minorHAnsi" w:cstheme="minorBidi"/>
          <w:b w:val="0"/>
          <w:bCs w:val="0"/>
          <w:caps w:val="0"/>
          <w:noProof/>
          <w:sz w:val="21"/>
          <w:szCs w:val="22"/>
          <w14:ligatures w14:val="standardContextual"/>
        </w:rPr>
      </w:pPr>
      <w:hyperlink w:anchor="_Toc143500663" w:history="1">
        <w:r w:rsidR="000002F5" w:rsidRPr="004F653D">
          <w:rPr>
            <w:rStyle w:val="aff1"/>
            <w:rFonts w:ascii="宋体" w:hAnsi="宋体" w:cs="宋体"/>
            <w:noProof/>
          </w:rPr>
          <w:t>第二章采购需求</w:t>
        </w:r>
        <w:r w:rsidR="000002F5">
          <w:rPr>
            <w:noProof/>
            <w:webHidden/>
          </w:rPr>
          <w:tab/>
        </w:r>
        <w:r w:rsidR="000002F5">
          <w:rPr>
            <w:noProof/>
            <w:webHidden/>
          </w:rPr>
          <w:fldChar w:fldCharType="begin"/>
        </w:r>
        <w:r w:rsidR="000002F5">
          <w:rPr>
            <w:noProof/>
            <w:webHidden/>
          </w:rPr>
          <w:instrText xml:space="preserve"> PAGEREF _Toc143500663 \h </w:instrText>
        </w:r>
        <w:r w:rsidR="000002F5">
          <w:rPr>
            <w:noProof/>
            <w:webHidden/>
          </w:rPr>
        </w:r>
        <w:r w:rsidR="000002F5">
          <w:rPr>
            <w:noProof/>
            <w:webHidden/>
          </w:rPr>
          <w:fldChar w:fldCharType="separate"/>
        </w:r>
        <w:r w:rsidR="000002F5">
          <w:rPr>
            <w:noProof/>
            <w:webHidden/>
          </w:rPr>
          <w:t>9</w:t>
        </w:r>
        <w:r w:rsidR="000002F5">
          <w:rPr>
            <w:noProof/>
            <w:webHidden/>
          </w:rPr>
          <w:fldChar w:fldCharType="end"/>
        </w:r>
      </w:hyperlink>
    </w:p>
    <w:p w14:paraId="066725E1" w14:textId="456B7AC1" w:rsidR="000002F5"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664" w:history="1">
        <w:r w:rsidR="000002F5" w:rsidRPr="004F653D">
          <w:rPr>
            <w:rStyle w:val="aff1"/>
            <w:rFonts w:cs="宋体"/>
            <w:noProof/>
          </w:rPr>
          <w:t>三、项目技术要求</w:t>
        </w:r>
        <w:r w:rsidR="000002F5">
          <w:rPr>
            <w:noProof/>
            <w:webHidden/>
          </w:rPr>
          <w:tab/>
        </w:r>
        <w:r w:rsidR="000002F5">
          <w:rPr>
            <w:noProof/>
            <w:webHidden/>
          </w:rPr>
          <w:fldChar w:fldCharType="begin"/>
        </w:r>
        <w:r w:rsidR="000002F5">
          <w:rPr>
            <w:noProof/>
            <w:webHidden/>
          </w:rPr>
          <w:instrText xml:space="preserve"> PAGEREF _Toc143500664 \h </w:instrText>
        </w:r>
        <w:r w:rsidR="000002F5">
          <w:rPr>
            <w:noProof/>
            <w:webHidden/>
          </w:rPr>
        </w:r>
        <w:r w:rsidR="000002F5">
          <w:rPr>
            <w:noProof/>
            <w:webHidden/>
          </w:rPr>
          <w:fldChar w:fldCharType="separate"/>
        </w:r>
        <w:r w:rsidR="000002F5">
          <w:rPr>
            <w:noProof/>
            <w:webHidden/>
          </w:rPr>
          <w:t>9</w:t>
        </w:r>
        <w:r w:rsidR="000002F5">
          <w:rPr>
            <w:noProof/>
            <w:webHidden/>
          </w:rPr>
          <w:fldChar w:fldCharType="end"/>
        </w:r>
      </w:hyperlink>
    </w:p>
    <w:p w14:paraId="3E24D88B" w14:textId="0C41C6A1" w:rsidR="000002F5"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665" w:history="1">
        <w:r w:rsidR="000002F5" w:rsidRPr="004F653D">
          <w:rPr>
            <w:rStyle w:val="aff1"/>
            <w:rFonts w:cs="宋体"/>
            <w:noProof/>
          </w:rPr>
          <w:t>（三）检测依据及标准</w:t>
        </w:r>
        <w:r w:rsidR="000002F5">
          <w:rPr>
            <w:noProof/>
            <w:webHidden/>
          </w:rPr>
          <w:tab/>
        </w:r>
        <w:r w:rsidR="000002F5">
          <w:rPr>
            <w:noProof/>
            <w:webHidden/>
          </w:rPr>
          <w:fldChar w:fldCharType="begin"/>
        </w:r>
        <w:r w:rsidR="000002F5">
          <w:rPr>
            <w:noProof/>
            <w:webHidden/>
          </w:rPr>
          <w:instrText xml:space="preserve"> PAGEREF _Toc143500665 \h </w:instrText>
        </w:r>
        <w:r w:rsidR="000002F5">
          <w:rPr>
            <w:noProof/>
            <w:webHidden/>
          </w:rPr>
        </w:r>
        <w:r w:rsidR="000002F5">
          <w:rPr>
            <w:noProof/>
            <w:webHidden/>
          </w:rPr>
          <w:fldChar w:fldCharType="separate"/>
        </w:r>
        <w:r w:rsidR="000002F5">
          <w:rPr>
            <w:noProof/>
            <w:webHidden/>
          </w:rPr>
          <w:t>10</w:t>
        </w:r>
        <w:r w:rsidR="000002F5">
          <w:rPr>
            <w:noProof/>
            <w:webHidden/>
          </w:rPr>
          <w:fldChar w:fldCharType="end"/>
        </w:r>
      </w:hyperlink>
    </w:p>
    <w:p w14:paraId="40036982" w14:textId="561EC4C4" w:rsidR="000002F5"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670" w:history="1">
        <w:r w:rsidR="000002F5" w:rsidRPr="004F653D">
          <w:rPr>
            <w:rStyle w:val="aff1"/>
            <w:rFonts w:ascii="宋体" w:hAnsi="宋体" w:cs="宋体"/>
            <w:noProof/>
          </w:rPr>
          <w:t>投标人须知前附表（一）</w:t>
        </w:r>
        <w:r w:rsidR="000002F5">
          <w:rPr>
            <w:noProof/>
            <w:webHidden/>
          </w:rPr>
          <w:tab/>
        </w:r>
        <w:r w:rsidR="000002F5">
          <w:rPr>
            <w:noProof/>
            <w:webHidden/>
          </w:rPr>
          <w:fldChar w:fldCharType="begin"/>
        </w:r>
        <w:r w:rsidR="000002F5">
          <w:rPr>
            <w:noProof/>
            <w:webHidden/>
          </w:rPr>
          <w:instrText xml:space="preserve"> PAGEREF _Toc143500670 \h </w:instrText>
        </w:r>
        <w:r w:rsidR="000002F5">
          <w:rPr>
            <w:noProof/>
            <w:webHidden/>
          </w:rPr>
        </w:r>
        <w:r w:rsidR="000002F5">
          <w:rPr>
            <w:noProof/>
            <w:webHidden/>
          </w:rPr>
          <w:fldChar w:fldCharType="separate"/>
        </w:r>
        <w:r w:rsidR="000002F5">
          <w:rPr>
            <w:noProof/>
            <w:webHidden/>
          </w:rPr>
          <w:t>12</w:t>
        </w:r>
        <w:r w:rsidR="000002F5">
          <w:rPr>
            <w:noProof/>
            <w:webHidden/>
          </w:rPr>
          <w:fldChar w:fldCharType="end"/>
        </w:r>
      </w:hyperlink>
    </w:p>
    <w:p w14:paraId="5DF3720C" w14:textId="501B80A2" w:rsidR="000002F5"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671" w:history="1">
        <w:r w:rsidR="000002F5" w:rsidRPr="004F653D">
          <w:rPr>
            <w:rStyle w:val="aff1"/>
            <w:rFonts w:ascii="宋体" w:hAnsi="宋体" w:cs="宋体"/>
            <w:noProof/>
          </w:rPr>
          <w:t>一总则</w:t>
        </w:r>
        <w:r w:rsidR="000002F5">
          <w:rPr>
            <w:noProof/>
            <w:webHidden/>
          </w:rPr>
          <w:tab/>
        </w:r>
        <w:r w:rsidR="000002F5">
          <w:rPr>
            <w:noProof/>
            <w:webHidden/>
          </w:rPr>
          <w:fldChar w:fldCharType="begin"/>
        </w:r>
        <w:r w:rsidR="000002F5">
          <w:rPr>
            <w:noProof/>
            <w:webHidden/>
          </w:rPr>
          <w:instrText xml:space="preserve"> PAGEREF _Toc143500671 \h </w:instrText>
        </w:r>
        <w:r w:rsidR="000002F5">
          <w:rPr>
            <w:noProof/>
            <w:webHidden/>
          </w:rPr>
        </w:r>
        <w:r w:rsidR="000002F5">
          <w:rPr>
            <w:noProof/>
            <w:webHidden/>
          </w:rPr>
          <w:fldChar w:fldCharType="separate"/>
        </w:r>
        <w:r w:rsidR="000002F5">
          <w:rPr>
            <w:noProof/>
            <w:webHidden/>
          </w:rPr>
          <w:t>14</w:t>
        </w:r>
        <w:r w:rsidR="000002F5">
          <w:rPr>
            <w:noProof/>
            <w:webHidden/>
          </w:rPr>
          <w:fldChar w:fldCharType="end"/>
        </w:r>
      </w:hyperlink>
    </w:p>
    <w:p w14:paraId="5F6B1DAF" w14:textId="2B988DB3"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72" w:history="1">
        <w:r w:rsidR="000002F5" w:rsidRPr="004F653D">
          <w:rPr>
            <w:rStyle w:val="aff1"/>
            <w:rFonts w:ascii="宋体" w:cs="宋体"/>
            <w:noProof/>
          </w:rPr>
          <w:t>1.1     适用范围</w:t>
        </w:r>
        <w:r w:rsidR="000002F5">
          <w:rPr>
            <w:noProof/>
            <w:webHidden/>
          </w:rPr>
          <w:tab/>
        </w:r>
        <w:r w:rsidR="000002F5">
          <w:rPr>
            <w:noProof/>
            <w:webHidden/>
          </w:rPr>
          <w:fldChar w:fldCharType="begin"/>
        </w:r>
        <w:r w:rsidR="000002F5">
          <w:rPr>
            <w:noProof/>
            <w:webHidden/>
          </w:rPr>
          <w:instrText xml:space="preserve"> PAGEREF _Toc143500672 \h </w:instrText>
        </w:r>
        <w:r w:rsidR="000002F5">
          <w:rPr>
            <w:noProof/>
            <w:webHidden/>
          </w:rPr>
        </w:r>
        <w:r w:rsidR="000002F5">
          <w:rPr>
            <w:noProof/>
            <w:webHidden/>
          </w:rPr>
          <w:fldChar w:fldCharType="separate"/>
        </w:r>
        <w:r w:rsidR="000002F5">
          <w:rPr>
            <w:noProof/>
            <w:webHidden/>
          </w:rPr>
          <w:t>14</w:t>
        </w:r>
        <w:r w:rsidR="000002F5">
          <w:rPr>
            <w:noProof/>
            <w:webHidden/>
          </w:rPr>
          <w:fldChar w:fldCharType="end"/>
        </w:r>
      </w:hyperlink>
    </w:p>
    <w:p w14:paraId="2B5EAEEC" w14:textId="6A3304FD"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73" w:history="1">
        <w:r w:rsidR="000002F5" w:rsidRPr="004F653D">
          <w:rPr>
            <w:rStyle w:val="aff1"/>
            <w:rFonts w:ascii="宋体" w:cs="宋体"/>
            <w:noProof/>
          </w:rPr>
          <w:t>1.2     定义</w:t>
        </w:r>
        <w:r w:rsidR="000002F5">
          <w:rPr>
            <w:noProof/>
            <w:webHidden/>
          </w:rPr>
          <w:tab/>
        </w:r>
        <w:r w:rsidR="000002F5">
          <w:rPr>
            <w:noProof/>
            <w:webHidden/>
          </w:rPr>
          <w:fldChar w:fldCharType="begin"/>
        </w:r>
        <w:r w:rsidR="000002F5">
          <w:rPr>
            <w:noProof/>
            <w:webHidden/>
          </w:rPr>
          <w:instrText xml:space="preserve"> PAGEREF _Toc143500673 \h </w:instrText>
        </w:r>
        <w:r w:rsidR="000002F5">
          <w:rPr>
            <w:noProof/>
            <w:webHidden/>
          </w:rPr>
        </w:r>
        <w:r w:rsidR="000002F5">
          <w:rPr>
            <w:noProof/>
            <w:webHidden/>
          </w:rPr>
          <w:fldChar w:fldCharType="separate"/>
        </w:r>
        <w:r w:rsidR="000002F5">
          <w:rPr>
            <w:noProof/>
            <w:webHidden/>
          </w:rPr>
          <w:t>14</w:t>
        </w:r>
        <w:r w:rsidR="000002F5">
          <w:rPr>
            <w:noProof/>
            <w:webHidden/>
          </w:rPr>
          <w:fldChar w:fldCharType="end"/>
        </w:r>
      </w:hyperlink>
    </w:p>
    <w:p w14:paraId="6A69603C" w14:textId="139ECC97"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74" w:history="1">
        <w:r w:rsidR="000002F5" w:rsidRPr="004F653D">
          <w:rPr>
            <w:rStyle w:val="aff1"/>
            <w:rFonts w:ascii="宋体" w:cs="宋体"/>
            <w:noProof/>
          </w:rPr>
          <w:t>1.3     投标人应具备资格条件</w:t>
        </w:r>
        <w:r w:rsidR="000002F5">
          <w:rPr>
            <w:noProof/>
            <w:webHidden/>
          </w:rPr>
          <w:tab/>
        </w:r>
        <w:r w:rsidR="000002F5">
          <w:rPr>
            <w:noProof/>
            <w:webHidden/>
          </w:rPr>
          <w:fldChar w:fldCharType="begin"/>
        </w:r>
        <w:r w:rsidR="000002F5">
          <w:rPr>
            <w:noProof/>
            <w:webHidden/>
          </w:rPr>
          <w:instrText xml:space="preserve"> PAGEREF _Toc143500674 \h </w:instrText>
        </w:r>
        <w:r w:rsidR="000002F5">
          <w:rPr>
            <w:noProof/>
            <w:webHidden/>
          </w:rPr>
        </w:r>
        <w:r w:rsidR="000002F5">
          <w:rPr>
            <w:noProof/>
            <w:webHidden/>
          </w:rPr>
          <w:fldChar w:fldCharType="separate"/>
        </w:r>
        <w:r w:rsidR="000002F5">
          <w:rPr>
            <w:noProof/>
            <w:webHidden/>
          </w:rPr>
          <w:t>14</w:t>
        </w:r>
        <w:r w:rsidR="000002F5">
          <w:rPr>
            <w:noProof/>
            <w:webHidden/>
          </w:rPr>
          <w:fldChar w:fldCharType="end"/>
        </w:r>
      </w:hyperlink>
    </w:p>
    <w:p w14:paraId="679DC918" w14:textId="0D947FD9"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75" w:history="1">
        <w:r w:rsidR="000002F5" w:rsidRPr="004F653D">
          <w:rPr>
            <w:rStyle w:val="aff1"/>
            <w:rFonts w:ascii="宋体" w:cs="宋体"/>
            <w:noProof/>
          </w:rPr>
          <w:t>1.4     联合体投标</w:t>
        </w:r>
        <w:r w:rsidR="000002F5">
          <w:rPr>
            <w:noProof/>
            <w:webHidden/>
          </w:rPr>
          <w:tab/>
        </w:r>
        <w:r w:rsidR="000002F5">
          <w:rPr>
            <w:noProof/>
            <w:webHidden/>
          </w:rPr>
          <w:fldChar w:fldCharType="begin"/>
        </w:r>
        <w:r w:rsidR="000002F5">
          <w:rPr>
            <w:noProof/>
            <w:webHidden/>
          </w:rPr>
          <w:instrText xml:space="preserve"> PAGEREF _Toc143500675 \h </w:instrText>
        </w:r>
        <w:r w:rsidR="000002F5">
          <w:rPr>
            <w:noProof/>
            <w:webHidden/>
          </w:rPr>
        </w:r>
        <w:r w:rsidR="000002F5">
          <w:rPr>
            <w:noProof/>
            <w:webHidden/>
          </w:rPr>
          <w:fldChar w:fldCharType="separate"/>
        </w:r>
        <w:r w:rsidR="000002F5">
          <w:rPr>
            <w:noProof/>
            <w:webHidden/>
          </w:rPr>
          <w:t>15</w:t>
        </w:r>
        <w:r w:rsidR="000002F5">
          <w:rPr>
            <w:noProof/>
            <w:webHidden/>
          </w:rPr>
          <w:fldChar w:fldCharType="end"/>
        </w:r>
      </w:hyperlink>
    </w:p>
    <w:p w14:paraId="2B387BC1" w14:textId="3D8CB33C"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76" w:history="1">
        <w:r w:rsidR="000002F5" w:rsidRPr="004F653D">
          <w:rPr>
            <w:rStyle w:val="aff1"/>
            <w:rFonts w:ascii="宋体" w:cs="宋体"/>
            <w:noProof/>
          </w:rPr>
          <w:t>1.5     投标文件的语言及计量</w:t>
        </w:r>
        <w:r w:rsidR="000002F5">
          <w:rPr>
            <w:noProof/>
            <w:webHidden/>
          </w:rPr>
          <w:tab/>
        </w:r>
        <w:r w:rsidR="000002F5">
          <w:rPr>
            <w:noProof/>
            <w:webHidden/>
          </w:rPr>
          <w:fldChar w:fldCharType="begin"/>
        </w:r>
        <w:r w:rsidR="000002F5">
          <w:rPr>
            <w:noProof/>
            <w:webHidden/>
          </w:rPr>
          <w:instrText xml:space="preserve"> PAGEREF _Toc143500676 \h </w:instrText>
        </w:r>
        <w:r w:rsidR="000002F5">
          <w:rPr>
            <w:noProof/>
            <w:webHidden/>
          </w:rPr>
        </w:r>
        <w:r w:rsidR="000002F5">
          <w:rPr>
            <w:noProof/>
            <w:webHidden/>
          </w:rPr>
          <w:fldChar w:fldCharType="separate"/>
        </w:r>
        <w:r w:rsidR="000002F5">
          <w:rPr>
            <w:noProof/>
            <w:webHidden/>
          </w:rPr>
          <w:t>15</w:t>
        </w:r>
        <w:r w:rsidR="000002F5">
          <w:rPr>
            <w:noProof/>
            <w:webHidden/>
          </w:rPr>
          <w:fldChar w:fldCharType="end"/>
        </w:r>
      </w:hyperlink>
    </w:p>
    <w:p w14:paraId="30F07361" w14:textId="6E08C2A1"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77" w:history="1">
        <w:r w:rsidR="000002F5" w:rsidRPr="004F653D">
          <w:rPr>
            <w:rStyle w:val="aff1"/>
            <w:rFonts w:ascii="宋体" w:cs="宋体"/>
            <w:noProof/>
          </w:rPr>
          <w:t>1.6     投标费用</w:t>
        </w:r>
        <w:r w:rsidR="000002F5">
          <w:rPr>
            <w:noProof/>
            <w:webHidden/>
          </w:rPr>
          <w:tab/>
        </w:r>
        <w:r w:rsidR="000002F5">
          <w:rPr>
            <w:noProof/>
            <w:webHidden/>
          </w:rPr>
          <w:fldChar w:fldCharType="begin"/>
        </w:r>
        <w:r w:rsidR="000002F5">
          <w:rPr>
            <w:noProof/>
            <w:webHidden/>
          </w:rPr>
          <w:instrText xml:space="preserve"> PAGEREF _Toc143500677 \h </w:instrText>
        </w:r>
        <w:r w:rsidR="000002F5">
          <w:rPr>
            <w:noProof/>
            <w:webHidden/>
          </w:rPr>
        </w:r>
        <w:r w:rsidR="000002F5">
          <w:rPr>
            <w:noProof/>
            <w:webHidden/>
          </w:rPr>
          <w:fldChar w:fldCharType="separate"/>
        </w:r>
        <w:r w:rsidR="000002F5">
          <w:rPr>
            <w:noProof/>
            <w:webHidden/>
          </w:rPr>
          <w:t>15</w:t>
        </w:r>
        <w:r w:rsidR="000002F5">
          <w:rPr>
            <w:noProof/>
            <w:webHidden/>
          </w:rPr>
          <w:fldChar w:fldCharType="end"/>
        </w:r>
      </w:hyperlink>
    </w:p>
    <w:p w14:paraId="13872908" w14:textId="12BDDE3A"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78" w:history="1">
        <w:r w:rsidR="000002F5" w:rsidRPr="004F653D">
          <w:rPr>
            <w:rStyle w:val="aff1"/>
            <w:rFonts w:ascii="宋体" w:cs="宋体"/>
            <w:noProof/>
          </w:rPr>
          <w:t>1.7     现场踏勘</w:t>
        </w:r>
        <w:r w:rsidR="000002F5">
          <w:rPr>
            <w:noProof/>
            <w:webHidden/>
          </w:rPr>
          <w:tab/>
        </w:r>
        <w:r w:rsidR="000002F5">
          <w:rPr>
            <w:noProof/>
            <w:webHidden/>
          </w:rPr>
          <w:fldChar w:fldCharType="begin"/>
        </w:r>
        <w:r w:rsidR="000002F5">
          <w:rPr>
            <w:noProof/>
            <w:webHidden/>
          </w:rPr>
          <w:instrText xml:space="preserve"> PAGEREF _Toc143500678 \h </w:instrText>
        </w:r>
        <w:r w:rsidR="000002F5">
          <w:rPr>
            <w:noProof/>
            <w:webHidden/>
          </w:rPr>
        </w:r>
        <w:r w:rsidR="000002F5">
          <w:rPr>
            <w:noProof/>
            <w:webHidden/>
          </w:rPr>
          <w:fldChar w:fldCharType="separate"/>
        </w:r>
        <w:r w:rsidR="000002F5">
          <w:rPr>
            <w:noProof/>
            <w:webHidden/>
          </w:rPr>
          <w:t>15</w:t>
        </w:r>
        <w:r w:rsidR="000002F5">
          <w:rPr>
            <w:noProof/>
            <w:webHidden/>
          </w:rPr>
          <w:fldChar w:fldCharType="end"/>
        </w:r>
      </w:hyperlink>
    </w:p>
    <w:p w14:paraId="433DD4C0" w14:textId="244E1351"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79" w:history="1">
        <w:r w:rsidR="000002F5" w:rsidRPr="004F653D">
          <w:rPr>
            <w:rStyle w:val="aff1"/>
            <w:rFonts w:ascii="宋体" w:cs="宋体"/>
            <w:noProof/>
          </w:rPr>
          <w:t>1.8     答疑会</w:t>
        </w:r>
        <w:r w:rsidR="000002F5">
          <w:rPr>
            <w:noProof/>
            <w:webHidden/>
          </w:rPr>
          <w:tab/>
        </w:r>
        <w:r w:rsidR="000002F5">
          <w:rPr>
            <w:noProof/>
            <w:webHidden/>
          </w:rPr>
          <w:fldChar w:fldCharType="begin"/>
        </w:r>
        <w:r w:rsidR="000002F5">
          <w:rPr>
            <w:noProof/>
            <w:webHidden/>
          </w:rPr>
          <w:instrText xml:space="preserve"> PAGEREF _Toc143500679 \h </w:instrText>
        </w:r>
        <w:r w:rsidR="000002F5">
          <w:rPr>
            <w:noProof/>
            <w:webHidden/>
          </w:rPr>
        </w:r>
        <w:r w:rsidR="000002F5">
          <w:rPr>
            <w:noProof/>
            <w:webHidden/>
          </w:rPr>
          <w:fldChar w:fldCharType="separate"/>
        </w:r>
        <w:r w:rsidR="000002F5">
          <w:rPr>
            <w:noProof/>
            <w:webHidden/>
          </w:rPr>
          <w:t>15</w:t>
        </w:r>
        <w:r w:rsidR="000002F5">
          <w:rPr>
            <w:noProof/>
            <w:webHidden/>
          </w:rPr>
          <w:fldChar w:fldCharType="end"/>
        </w:r>
      </w:hyperlink>
    </w:p>
    <w:p w14:paraId="3617901C" w14:textId="7AD638D4"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80" w:history="1">
        <w:r w:rsidR="000002F5" w:rsidRPr="004F653D">
          <w:rPr>
            <w:rStyle w:val="aff1"/>
            <w:rFonts w:ascii="宋体" w:cs="宋体"/>
            <w:noProof/>
          </w:rPr>
          <w:t>1.9     分包</w:t>
        </w:r>
        <w:r w:rsidR="000002F5">
          <w:rPr>
            <w:noProof/>
            <w:webHidden/>
          </w:rPr>
          <w:tab/>
        </w:r>
        <w:r w:rsidR="000002F5">
          <w:rPr>
            <w:noProof/>
            <w:webHidden/>
          </w:rPr>
          <w:fldChar w:fldCharType="begin"/>
        </w:r>
        <w:r w:rsidR="000002F5">
          <w:rPr>
            <w:noProof/>
            <w:webHidden/>
          </w:rPr>
          <w:instrText xml:space="preserve"> PAGEREF _Toc143500680 \h </w:instrText>
        </w:r>
        <w:r w:rsidR="000002F5">
          <w:rPr>
            <w:noProof/>
            <w:webHidden/>
          </w:rPr>
        </w:r>
        <w:r w:rsidR="000002F5">
          <w:rPr>
            <w:noProof/>
            <w:webHidden/>
          </w:rPr>
          <w:fldChar w:fldCharType="separate"/>
        </w:r>
        <w:r w:rsidR="000002F5">
          <w:rPr>
            <w:noProof/>
            <w:webHidden/>
          </w:rPr>
          <w:t>16</w:t>
        </w:r>
        <w:r w:rsidR="000002F5">
          <w:rPr>
            <w:noProof/>
            <w:webHidden/>
          </w:rPr>
          <w:fldChar w:fldCharType="end"/>
        </w:r>
      </w:hyperlink>
    </w:p>
    <w:p w14:paraId="41004B27" w14:textId="014BDD3B"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81" w:history="1">
        <w:r w:rsidR="000002F5" w:rsidRPr="004F653D">
          <w:rPr>
            <w:rStyle w:val="aff1"/>
            <w:rFonts w:ascii="宋体" w:cs="宋体"/>
            <w:noProof/>
          </w:rPr>
          <w:t>1.10    保密</w:t>
        </w:r>
        <w:r w:rsidR="000002F5">
          <w:rPr>
            <w:noProof/>
            <w:webHidden/>
          </w:rPr>
          <w:tab/>
        </w:r>
        <w:r w:rsidR="000002F5">
          <w:rPr>
            <w:noProof/>
            <w:webHidden/>
          </w:rPr>
          <w:fldChar w:fldCharType="begin"/>
        </w:r>
        <w:r w:rsidR="000002F5">
          <w:rPr>
            <w:noProof/>
            <w:webHidden/>
          </w:rPr>
          <w:instrText xml:space="preserve"> PAGEREF _Toc143500681 \h </w:instrText>
        </w:r>
        <w:r w:rsidR="000002F5">
          <w:rPr>
            <w:noProof/>
            <w:webHidden/>
          </w:rPr>
        </w:r>
        <w:r w:rsidR="000002F5">
          <w:rPr>
            <w:noProof/>
            <w:webHidden/>
          </w:rPr>
          <w:fldChar w:fldCharType="separate"/>
        </w:r>
        <w:r w:rsidR="000002F5">
          <w:rPr>
            <w:noProof/>
            <w:webHidden/>
          </w:rPr>
          <w:t>16</w:t>
        </w:r>
        <w:r w:rsidR="000002F5">
          <w:rPr>
            <w:noProof/>
            <w:webHidden/>
          </w:rPr>
          <w:fldChar w:fldCharType="end"/>
        </w:r>
      </w:hyperlink>
    </w:p>
    <w:p w14:paraId="434FEDDC" w14:textId="0CBA1485"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82" w:history="1">
        <w:r w:rsidR="000002F5" w:rsidRPr="004F653D">
          <w:rPr>
            <w:rStyle w:val="aff1"/>
            <w:rFonts w:ascii="宋体" w:cs="宋体"/>
            <w:noProof/>
          </w:rPr>
          <w:t>1.11    政府采购政策</w:t>
        </w:r>
        <w:r w:rsidR="000002F5">
          <w:rPr>
            <w:noProof/>
            <w:webHidden/>
          </w:rPr>
          <w:tab/>
        </w:r>
        <w:r w:rsidR="000002F5">
          <w:rPr>
            <w:noProof/>
            <w:webHidden/>
          </w:rPr>
          <w:fldChar w:fldCharType="begin"/>
        </w:r>
        <w:r w:rsidR="000002F5">
          <w:rPr>
            <w:noProof/>
            <w:webHidden/>
          </w:rPr>
          <w:instrText xml:space="preserve"> PAGEREF _Toc143500682 \h </w:instrText>
        </w:r>
        <w:r w:rsidR="000002F5">
          <w:rPr>
            <w:noProof/>
            <w:webHidden/>
          </w:rPr>
        </w:r>
        <w:r w:rsidR="000002F5">
          <w:rPr>
            <w:noProof/>
            <w:webHidden/>
          </w:rPr>
          <w:fldChar w:fldCharType="separate"/>
        </w:r>
        <w:r w:rsidR="000002F5">
          <w:rPr>
            <w:noProof/>
            <w:webHidden/>
          </w:rPr>
          <w:t>16</w:t>
        </w:r>
        <w:r w:rsidR="000002F5">
          <w:rPr>
            <w:noProof/>
            <w:webHidden/>
          </w:rPr>
          <w:fldChar w:fldCharType="end"/>
        </w:r>
      </w:hyperlink>
    </w:p>
    <w:p w14:paraId="6C64F0D4" w14:textId="1C168866"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83" w:history="1">
        <w:r w:rsidR="000002F5" w:rsidRPr="004F653D">
          <w:rPr>
            <w:rStyle w:val="aff1"/>
            <w:rFonts w:ascii="宋体" w:cs="宋体"/>
            <w:noProof/>
          </w:rPr>
          <w:t>1.12    政采贷详见附见</w:t>
        </w:r>
        <w:r w:rsidR="000002F5">
          <w:rPr>
            <w:noProof/>
            <w:webHidden/>
          </w:rPr>
          <w:tab/>
        </w:r>
        <w:r w:rsidR="000002F5">
          <w:rPr>
            <w:noProof/>
            <w:webHidden/>
          </w:rPr>
          <w:fldChar w:fldCharType="begin"/>
        </w:r>
        <w:r w:rsidR="000002F5">
          <w:rPr>
            <w:noProof/>
            <w:webHidden/>
          </w:rPr>
          <w:instrText xml:space="preserve"> PAGEREF _Toc143500683 \h </w:instrText>
        </w:r>
        <w:r w:rsidR="000002F5">
          <w:rPr>
            <w:noProof/>
            <w:webHidden/>
          </w:rPr>
        </w:r>
        <w:r w:rsidR="000002F5">
          <w:rPr>
            <w:noProof/>
            <w:webHidden/>
          </w:rPr>
          <w:fldChar w:fldCharType="separate"/>
        </w:r>
        <w:r w:rsidR="000002F5">
          <w:rPr>
            <w:noProof/>
            <w:webHidden/>
          </w:rPr>
          <w:t>17</w:t>
        </w:r>
        <w:r w:rsidR="000002F5">
          <w:rPr>
            <w:noProof/>
            <w:webHidden/>
          </w:rPr>
          <w:fldChar w:fldCharType="end"/>
        </w:r>
      </w:hyperlink>
    </w:p>
    <w:p w14:paraId="7777E209" w14:textId="46226C2E"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84" w:history="1">
        <w:r w:rsidR="000002F5" w:rsidRPr="004F653D">
          <w:rPr>
            <w:rStyle w:val="aff1"/>
            <w:rFonts w:ascii="宋体" w:cs="宋体"/>
            <w:noProof/>
          </w:rPr>
          <w:t>1.13    信用信息记录查询</w:t>
        </w:r>
        <w:r w:rsidR="000002F5">
          <w:rPr>
            <w:noProof/>
            <w:webHidden/>
          </w:rPr>
          <w:tab/>
        </w:r>
        <w:r w:rsidR="000002F5">
          <w:rPr>
            <w:noProof/>
            <w:webHidden/>
          </w:rPr>
          <w:fldChar w:fldCharType="begin"/>
        </w:r>
        <w:r w:rsidR="000002F5">
          <w:rPr>
            <w:noProof/>
            <w:webHidden/>
          </w:rPr>
          <w:instrText xml:space="preserve"> PAGEREF _Toc143500684 \h </w:instrText>
        </w:r>
        <w:r w:rsidR="000002F5">
          <w:rPr>
            <w:noProof/>
            <w:webHidden/>
          </w:rPr>
        </w:r>
        <w:r w:rsidR="000002F5">
          <w:rPr>
            <w:noProof/>
            <w:webHidden/>
          </w:rPr>
          <w:fldChar w:fldCharType="separate"/>
        </w:r>
        <w:r w:rsidR="000002F5">
          <w:rPr>
            <w:noProof/>
            <w:webHidden/>
          </w:rPr>
          <w:t>17</w:t>
        </w:r>
        <w:r w:rsidR="000002F5">
          <w:rPr>
            <w:noProof/>
            <w:webHidden/>
          </w:rPr>
          <w:fldChar w:fldCharType="end"/>
        </w:r>
      </w:hyperlink>
    </w:p>
    <w:p w14:paraId="4D275833" w14:textId="6C399C6E"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85" w:history="1">
        <w:r w:rsidR="000002F5" w:rsidRPr="004F653D">
          <w:rPr>
            <w:rStyle w:val="aff1"/>
            <w:rFonts w:ascii="宋体" w:cs="宋体"/>
            <w:noProof/>
          </w:rPr>
          <w:t>1.14    质疑和投诉</w:t>
        </w:r>
        <w:r w:rsidR="000002F5">
          <w:rPr>
            <w:noProof/>
            <w:webHidden/>
          </w:rPr>
          <w:tab/>
        </w:r>
        <w:r w:rsidR="000002F5">
          <w:rPr>
            <w:noProof/>
            <w:webHidden/>
          </w:rPr>
          <w:fldChar w:fldCharType="begin"/>
        </w:r>
        <w:r w:rsidR="000002F5">
          <w:rPr>
            <w:noProof/>
            <w:webHidden/>
          </w:rPr>
          <w:instrText xml:space="preserve"> PAGEREF _Toc143500685 \h </w:instrText>
        </w:r>
        <w:r w:rsidR="000002F5">
          <w:rPr>
            <w:noProof/>
            <w:webHidden/>
          </w:rPr>
        </w:r>
        <w:r w:rsidR="000002F5">
          <w:rPr>
            <w:noProof/>
            <w:webHidden/>
          </w:rPr>
          <w:fldChar w:fldCharType="separate"/>
        </w:r>
        <w:r w:rsidR="000002F5">
          <w:rPr>
            <w:noProof/>
            <w:webHidden/>
          </w:rPr>
          <w:t>18</w:t>
        </w:r>
        <w:r w:rsidR="000002F5">
          <w:rPr>
            <w:noProof/>
            <w:webHidden/>
          </w:rPr>
          <w:fldChar w:fldCharType="end"/>
        </w:r>
      </w:hyperlink>
    </w:p>
    <w:p w14:paraId="796F69C6" w14:textId="37F24387"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86" w:history="1">
        <w:r w:rsidR="000002F5" w:rsidRPr="004F653D">
          <w:rPr>
            <w:rStyle w:val="aff1"/>
            <w:rFonts w:ascii="宋体" w:cs="宋体"/>
            <w:noProof/>
          </w:rPr>
          <w:t>1.15    特别声明</w:t>
        </w:r>
        <w:r w:rsidR="000002F5">
          <w:rPr>
            <w:noProof/>
            <w:webHidden/>
          </w:rPr>
          <w:tab/>
        </w:r>
        <w:r w:rsidR="000002F5">
          <w:rPr>
            <w:noProof/>
            <w:webHidden/>
          </w:rPr>
          <w:fldChar w:fldCharType="begin"/>
        </w:r>
        <w:r w:rsidR="000002F5">
          <w:rPr>
            <w:noProof/>
            <w:webHidden/>
          </w:rPr>
          <w:instrText xml:space="preserve"> PAGEREF _Toc143500686 \h </w:instrText>
        </w:r>
        <w:r w:rsidR="000002F5">
          <w:rPr>
            <w:noProof/>
            <w:webHidden/>
          </w:rPr>
        </w:r>
        <w:r w:rsidR="000002F5">
          <w:rPr>
            <w:noProof/>
            <w:webHidden/>
          </w:rPr>
          <w:fldChar w:fldCharType="separate"/>
        </w:r>
        <w:r w:rsidR="000002F5">
          <w:rPr>
            <w:noProof/>
            <w:webHidden/>
          </w:rPr>
          <w:t>19</w:t>
        </w:r>
        <w:r w:rsidR="000002F5">
          <w:rPr>
            <w:noProof/>
            <w:webHidden/>
          </w:rPr>
          <w:fldChar w:fldCharType="end"/>
        </w:r>
      </w:hyperlink>
    </w:p>
    <w:p w14:paraId="4239DB8C" w14:textId="221B2E55" w:rsidR="000002F5"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687" w:history="1">
        <w:r w:rsidR="000002F5" w:rsidRPr="004F653D">
          <w:rPr>
            <w:rStyle w:val="aff1"/>
            <w:rFonts w:ascii="宋体" w:hAnsi="宋体" w:cs="宋体"/>
            <w:noProof/>
          </w:rPr>
          <w:t>二招标文件</w:t>
        </w:r>
        <w:r w:rsidR="000002F5">
          <w:rPr>
            <w:noProof/>
            <w:webHidden/>
          </w:rPr>
          <w:tab/>
        </w:r>
        <w:r w:rsidR="000002F5">
          <w:rPr>
            <w:noProof/>
            <w:webHidden/>
          </w:rPr>
          <w:fldChar w:fldCharType="begin"/>
        </w:r>
        <w:r w:rsidR="000002F5">
          <w:rPr>
            <w:noProof/>
            <w:webHidden/>
          </w:rPr>
          <w:instrText xml:space="preserve"> PAGEREF _Toc143500687 \h </w:instrText>
        </w:r>
        <w:r w:rsidR="000002F5">
          <w:rPr>
            <w:noProof/>
            <w:webHidden/>
          </w:rPr>
        </w:r>
        <w:r w:rsidR="000002F5">
          <w:rPr>
            <w:noProof/>
            <w:webHidden/>
          </w:rPr>
          <w:fldChar w:fldCharType="separate"/>
        </w:r>
        <w:r w:rsidR="000002F5">
          <w:rPr>
            <w:noProof/>
            <w:webHidden/>
          </w:rPr>
          <w:t>19</w:t>
        </w:r>
        <w:r w:rsidR="000002F5">
          <w:rPr>
            <w:noProof/>
            <w:webHidden/>
          </w:rPr>
          <w:fldChar w:fldCharType="end"/>
        </w:r>
      </w:hyperlink>
    </w:p>
    <w:p w14:paraId="40A86532" w14:textId="656A758A"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88" w:history="1">
        <w:r w:rsidR="000002F5" w:rsidRPr="004F653D">
          <w:rPr>
            <w:rStyle w:val="aff1"/>
            <w:rFonts w:ascii="宋体" w:cs="宋体"/>
            <w:noProof/>
          </w:rPr>
          <w:t>2.1     招标文件的组成</w:t>
        </w:r>
        <w:r w:rsidR="000002F5">
          <w:rPr>
            <w:noProof/>
            <w:webHidden/>
          </w:rPr>
          <w:tab/>
        </w:r>
        <w:r w:rsidR="000002F5">
          <w:rPr>
            <w:noProof/>
            <w:webHidden/>
          </w:rPr>
          <w:fldChar w:fldCharType="begin"/>
        </w:r>
        <w:r w:rsidR="000002F5">
          <w:rPr>
            <w:noProof/>
            <w:webHidden/>
          </w:rPr>
          <w:instrText xml:space="preserve"> PAGEREF _Toc143500688 \h </w:instrText>
        </w:r>
        <w:r w:rsidR="000002F5">
          <w:rPr>
            <w:noProof/>
            <w:webHidden/>
          </w:rPr>
        </w:r>
        <w:r w:rsidR="000002F5">
          <w:rPr>
            <w:noProof/>
            <w:webHidden/>
          </w:rPr>
          <w:fldChar w:fldCharType="separate"/>
        </w:r>
        <w:r w:rsidR="000002F5">
          <w:rPr>
            <w:noProof/>
            <w:webHidden/>
          </w:rPr>
          <w:t>19</w:t>
        </w:r>
        <w:r w:rsidR="000002F5">
          <w:rPr>
            <w:noProof/>
            <w:webHidden/>
          </w:rPr>
          <w:fldChar w:fldCharType="end"/>
        </w:r>
      </w:hyperlink>
    </w:p>
    <w:p w14:paraId="173F191E" w14:textId="748F080F"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89" w:history="1">
        <w:r w:rsidR="000002F5" w:rsidRPr="004F653D">
          <w:rPr>
            <w:rStyle w:val="aff1"/>
            <w:rFonts w:ascii="宋体" w:cs="宋体"/>
            <w:noProof/>
          </w:rPr>
          <w:t>2.2     招标文件的澄清、修改</w:t>
        </w:r>
        <w:r w:rsidR="000002F5">
          <w:rPr>
            <w:noProof/>
            <w:webHidden/>
          </w:rPr>
          <w:tab/>
        </w:r>
        <w:r w:rsidR="000002F5">
          <w:rPr>
            <w:noProof/>
            <w:webHidden/>
          </w:rPr>
          <w:fldChar w:fldCharType="begin"/>
        </w:r>
        <w:r w:rsidR="000002F5">
          <w:rPr>
            <w:noProof/>
            <w:webHidden/>
          </w:rPr>
          <w:instrText xml:space="preserve"> PAGEREF _Toc143500689 \h </w:instrText>
        </w:r>
        <w:r w:rsidR="000002F5">
          <w:rPr>
            <w:noProof/>
            <w:webHidden/>
          </w:rPr>
        </w:r>
        <w:r w:rsidR="000002F5">
          <w:rPr>
            <w:noProof/>
            <w:webHidden/>
          </w:rPr>
          <w:fldChar w:fldCharType="separate"/>
        </w:r>
        <w:r w:rsidR="000002F5">
          <w:rPr>
            <w:noProof/>
            <w:webHidden/>
          </w:rPr>
          <w:t>20</w:t>
        </w:r>
        <w:r w:rsidR="000002F5">
          <w:rPr>
            <w:noProof/>
            <w:webHidden/>
          </w:rPr>
          <w:fldChar w:fldCharType="end"/>
        </w:r>
      </w:hyperlink>
    </w:p>
    <w:p w14:paraId="6AB3413A" w14:textId="440BF3C8" w:rsidR="000002F5"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690" w:history="1">
        <w:r w:rsidR="000002F5" w:rsidRPr="004F653D">
          <w:rPr>
            <w:rStyle w:val="aff1"/>
            <w:rFonts w:ascii="宋体" w:hAnsi="宋体" w:cs="宋体"/>
            <w:noProof/>
          </w:rPr>
          <w:t>三投标文件</w:t>
        </w:r>
        <w:r w:rsidR="000002F5">
          <w:rPr>
            <w:noProof/>
            <w:webHidden/>
          </w:rPr>
          <w:tab/>
        </w:r>
        <w:r w:rsidR="000002F5">
          <w:rPr>
            <w:noProof/>
            <w:webHidden/>
          </w:rPr>
          <w:fldChar w:fldCharType="begin"/>
        </w:r>
        <w:r w:rsidR="000002F5">
          <w:rPr>
            <w:noProof/>
            <w:webHidden/>
          </w:rPr>
          <w:instrText xml:space="preserve"> PAGEREF _Toc143500690 \h </w:instrText>
        </w:r>
        <w:r w:rsidR="000002F5">
          <w:rPr>
            <w:noProof/>
            <w:webHidden/>
          </w:rPr>
        </w:r>
        <w:r w:rsidR="000002F5">
          <w:rPr>
            <w:noProof/>
            <w:webHidden/>
          </w:rPr>
          <w:fldChar w:fldCharType="separate"/>
        </w:r>
        <w:r w:rsidR="000002F5">
          <w:rPr>
            <w:noProof/>
            <w:webHidden/>
          </w:rPr>
          <w:t>20</w:t>
        </w:r>
        <w:r w:rsidR="000002F5">
          <w:rPr>
            <w:noProof/>
            <w:webHidden/>
          </w:rPr>
          <w:fldChar w:fldCharType="end"/>
        </w:r>
      </w:hyperlink>
    </w:p>
    <w:p w14:paraId="79DA4A26" w14:textId="639FB7EB"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91" w:history="1">
        <w:r w:rsidR="000002F5" w:rsidRPr="004F653D">
          <w:rPr>
            <w:rStyle w:val="aff1"/>
            <w:rFonts w:ascii="宋体" w:cs="宋体"/>
            <w:noProof/>
          </w:rPr>
          <w:t>3.1     投标文件的形式和效力</w:t>
        </w:r>
        <w:r w:rsidR="000002F5">
          <w:rPr>
            <w:noProof/>
            <w:webHidden/>
          </w:rPr>
          <w:tab/>
        </w:r>
        <w:r w:rsidR="000002F5">
          <w:rPr>
            <w:noProof/>
            <w:webHidden/>
          </w:rPr>
          <w:fldChar w:fldCharType="begin"/>
        </w:r>
        <w:r w:rsidR="000002F5">
          <w:rPr>
            <w:noProof/>
            <w:webHidden/>
          </w:rPr>
          <w:instrText xml:space="preserve"> PAGEREF _Toc143500691 \h </w:instrText>
        </w:r>
        <w:r w:rsidR="000002F5">
          <w:rPr>
            <w:noProof/>
            <w:webHidden/>
          </w:rPr>
        </w:r>
        <w:r w:rsidR="000002F5">
          <w:rPr>
            <w:noProof/>
            <w:webHidden/>
          </w:rPr>
          <w:fldChar w:fldCharType="separate"/>
        </w:r>
        <w:r w:rsidR="000002F5">
          <w:rPr>
            <w:noProof/>
            <w:webHidden/>
          </w:rPr>
          <w:t>20</w:t>
        </w:r>
        <w:r w:rsidR="000002F5">
          <w:rPr>
            <w:noProof/>
            <w:webHidden/>
          </w:rPr>
          <w:fldChar w:fldCharType="end"/>
        </w:r>
      </w:hyperlink>
    </w:p>
    <w:p w14:paraId="465B8C37" w14:textId="496D66F8"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92" w:history="1">
        <w:r w:rsidR="000002F5" w:rsidRPr="004F653D">
          <w:rPr>
            <w:rStyle w:val="aff1"/>
            <w:rFonts w:ascii="宋体" w:cs="宋体"/>
            <w:noProof/>
          </w:rPr>
          <w:t>3.2     投标文件组成</w:t>
        </w:r>
        <w:r w:rsidR="000002F5">
          <w:rPr>
            <w:noProof/>
            <w:webHidden/>
          </w:rPr>
          <w:tab/>
        </w:r>
        <w:r w:rsidR="000002F5">
          <w:rPr>
            <w:noProof/>
            <w:webHidden/>
          </w:rPr>
          <w:fldChar w:fldCharType="begin"/>
        </w:r>
        <w:r w:rsidR="000002F5">
          <w:rPr>
            <w:noProof/>
            <w:webHidden/>
          </w:rPr>
          <w:instrText xml:space="preserve"> PAGEREF _Toc143500692 \h </w:instrText>
        </w:r>
        <w:r w:rsidR="000002F5">
          <w:rPr>
            <w:noProof/>
            <w:webHidden/>
          </w:rPr>
        </w:r>
        <w:r w:rsidR="000002F5">
          <w:rPr>
            <w:noProof/>
            <w:webHidden/>
          </w:rPr>
          <w:fldChar w:fldCharType="separate"/>
        </w:r>
        <w:r w:rsidR="000002F5">
          <w:rPr>
            <w:noProof/>
            <w:webHidden/>
          </w:rPr>
          <w:t>20</w:t>
        </w:r>
        <w:r w:rsidR="000002F5">
          <w:rPr>
            <w:noProof/>
            <w:webHidden/>
          </w:rPr>
          <w:fldChar w:fldCharType="end"/>
        </w:r>
      </w:hyperlink>
    </w:p>
    <w:p w14:paraId="411EEFEC" w14:textId="7037217B"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93" w:history="1">
        <w:r w:rsidR="000002F5" w:rsidRPr="004F653D">
          <w:rPr>
            <w:rStyle w:val="aff1"/>
            <w:rFonts w:ascii="宋体" w:cs="宋体"/>
            <w:noProof/>
          </w:rPr>
          <w:t>3.3     资格审查文件的组成</w:t>
        </w:r>
        <w:r w:rsidR="000002F5">
          <w:rPr>
            <w:noProof/>
            <w:webHidden/>
          </w:rPr>
          <w:tab/>
        </w:r>
        <w:r w:rsidR="000002F5">
          <w:rPr>
            <w:noProof/>
            <w:webHidden/>
          </w:rPr>
          <w:fldChar w:fldCharType="begin"/>
        </w:r>
        <w:r w:rsidR="000002F5">
          <w:rPr>
            <w:noProof/>
            <w:webHidden/>
          </w:rPr>
          <w:instrText xml:space="preserve"> PAGEREF _Toc143500693 \h </w:instrText>
        </w:r>
        <w:r w:rsidR="000002F5">
          <w:rPr>
            <w:noProof/>
            <w:webHidden/>
          </w:rPr>
        </w:r>
        <w:r w:rsidR="000002F5">
          <w:rPr>
            <w:noProof/>
            <w:webHidden/>
          </w:rPr>
          <w:fldChar w:fldCharType="separate"/>
        </w:r>
        <w:r w:rsidR="000002F5">
          <w:rPr>
            <w:noProof/>
            <w:webHidden/>
          </w:rPr>
          <w:t>20</w:t>
        </w:r>
        <w:r w:rsidR="000002F5">
          <w:rPr>
            <w:noProof/>
            <w:webHidden/>
          </w:rPr>
          <w:fldChar w:fldCharType="end"/>
        </w:r>
      </w:hyperlink>
    </w:p>
    <w:p w14:paraId="5AE717AF" w14:textId="0B604E90"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94" w:history="1">
        <w:r w:rsidR="000002F5" w:rsidRPr="004F653D">
          <w:rPr>
            <w:rStyle w:val="aff1"/>
            <w:rFonts w:ascii="宋体" w:cs="宋体"/>
            <w:noProof/>
          </w:rPr>
          <w:t>3.4     资信商务及技术文件的组成</w:t>
        </w:r>
        <w:r w:rsidR="000002F5">
          <w:rPr>
            <w:noProof/>
            <w:webHidden/>
          </w:rPr>
          <w:tab/>
        </w:r>
        <w:r w:rsidR="000002F5">
          <w:rPr>
            <w:noProof/>
            <w:webHidden/>
          </w:rPr>
          <w:fldChar w:fldCharType="begin"/>
        </w:r>
        <w:r w:rsidR="000002F5">
          <w:rPr>
            <w:noProof/>
            <w:webHidden/>
          </w:rPr>
          <w:instrText xml:space="preserve"> PAGEREF _Toc143500694 \h </w:instrText>
        </w:r>
        <w:r w:rsidR="000002F5">
          <w:rPr>
            <w:noProof/>
            <w:webHidden/>
          </w:rPr>
        </w:r>
        <w:r w:rsidR="000002F5">
          <w:rPr>
            <w:noProof/>
            <w:webHidden/>
          </w:rPr>
          <w:fldChar w:fldCharType="separate"/>
        </w:r>
        <w:r w:rsidR="000002F5">
          <w:rPr>
            <w:noProof/>
            <w:webHidden/>
          </w:rPr>
          <w:t>20</w:t>
        </w:r>
        <w:r w:rsidR="000002F5">
          <w:rPr>
            <w:noProof/>
            <w:webHidden/>
          </w:rPr>
          <w:fldChar w:fldCharType="end"/>
        </w:r>
      </w:hyperlink>
    </w:p>
    <w:p w14:paraId="6E848471" w14:textId="48A6B12F"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95" w:history="1">
        <w:r w:rsidR="000002F5" w:rsidRPr="004F653D">
          <w:rPr>
            <w:rStyle w:val="aff1"/>
            <w:rFonts w:ascii="宋体" w:cs="宋体"/>
            <w:noProof/>
          </w:rPr>
          <w:t>3.5     报价文件的组成</w:t>
        </w:r>
        <w:r w:rsidR="000002F5">
          <w:rPr>
            <w:noProof/>
            <w:webHidden/>
          </w:rPr>
          <w:tab/>
        </w:r>
        <w:r w:rsidR="000002F5">
          <w:rPr>
            <w:noProof/>
            <w:webHidden/>
          </w:rPr>
          <w:fldChar w:fldCharType="begin"/>
        </w:r>
        <w:r w:rsidR="000002F5">
          <w:rPr>
            <w:noProof/>
            <w:webHidden/>
          </w:rPr>
          <w:instrText xml:space="preserve"> PAGEREF _Toc143500695 \h </w:instrText>
        </w:r>
        <w:r w:rsidR="000002F5">
          <w:rPr>
            <w:noProof/>
            <w:webHidden/>
          </w:rPr>
        </w:r>
        <w:r w:rsidR="000002F5">
          <w:rPr>
            <w:noProof/>
            <w:webHidden/>
          </w:rPr>
          <w:fldChar w:fldCharType="separate"/>
        </w:r>
        <w:r w:rsidR="000002F5">
          <w:rPr>
            <w:noProof/>
            <w:webHidden/>
          </w:rPr>
          <w:t>21</w:t>
        </w:r>
        <w:r w:rsidR="000002F5">
          <w:rPr>
            <w:noProof/>
            <w:webHidden/>
          </w:rPr>
          <w:fldChar w:fldCharType="end"/>
        </w:r>
      </w:hyperlink>
    </w:p>
    <w:p w14:paraId="6CD9C428" w14:textId="0DB627DE" w:rsidR="000002F5"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696" w:history="1">
        <w:r w:rsidR="000002F5" w:rsidRPr="004F653D">
          <w:rPr>
            <w:rStyle w:val="aff1"/>
            <w:rFonts w:ascii="宋体" w:hAnsi="宋体" w:cs="宋体"/>
            <w:noProof/>
          </w:rPr>
          <w:t>四投标文件的编制</w:t>
        </w:r>
        <w:r w:rsidR="000002F5">
          <w:rPr>
            <w:noProof/>
            <w:webHidden/>
          </w:rPr>
          <w:tab/>
        </w:r>
        <w:r w:rsidR="000002F5">
          <w:rPr>
            <w:noProof/>
            <w:webHidden/>
          </w:rPr>
          <w:fldChar w:fldCharType="begin"/>
        </w:r>
        <w:r w:rsidR="000002F5">
          <w:rPr>
            <w:noProof/>
            <w:webHidden/>
          </w:rPr>
          <w:instrText xml:space="preserve"> PAGEREF _Toc143500696 \h </w:instrText>
        </w:r>
        <w:r w:rsidR="000002F5">
          <w:rPr>
            <w:noProof/>
            <w:webHidden/>
          </w:rPr>
        </w:r>
        <w:r w:rsidR="000002F5">
          <w:rPr>
            <w:noProof/>
            <w:webHidden/>
          </w:rPr>
          <w:fldChar w:fldCharType="separate"/>
        </w:r>
        <w:r w:rsidR="000002F5">
          <w:rPr>
            <w:noProof/>
            <w:webHidden/>
          </w:rPr>
          <w:t>21</w:t>
        </w:r>
        <w:r w:rsidR="000002F5">
          <w:rPr>
            <w:noProof/>
            <w:webHidden/>
          </w:rPr>
          <w:fldChar w:fldCharType="end"/>
        </w:r>
      </w:hyperlink>
    </w:p>
    <w:p w14:paraId="79471BF4" w14:textId="25D46F41"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97" w:history="1">
        <w:r w:rsidR="000002F5" w:rsidRPr="004F653D">
          <w:rPr>
            <w:rStyle w:val="aff1"/>
            <w:rFonts w:ascii="宋体" w:cs="宋体"/>
            <w:noProof/>
          </w:rPr>
          <w:t>4.1     投标文件编制</w:t>
        </w:r>
        <w:r w:rsidR="000002F5">
          <w:rPr>
            <w:noProof/>
            <w:webHidden/>
          </w:rPr>
          <w:tab/>
        </w:r>
        <w:r w:rsidR="000002F5">
          <w:rPr>
            <w:noProof/>
            <w:webHidden/>
          </w:rPr>
          <w:fldChar w:fldCharType="begin"/>
        </w:r>
        <w:r w:rsidR="000002F5">
          <w:rPr>
            <w:noProof/>
            <w:webHidden/>
          </w:rPr>
          <w:instrText xml:space="preserve"> PAGEREF _Toc143500697 \h </w:instrText>
        </w:r>
        <w:r w:rsidR="000002F5">
          <w:rPr>
            <w:noProof/>
            <w:webHidden/>
          </w:rPr>
        </w:r>
        <w:r w:rsidR="000002F5">
          <w:rPr>
            <w:noProof/>
            <w:webHidden/>
          </w:rPr>
          <w:fldChar w:fldCharType="separate"/>
        </w:r>
        <w:r w:rsidR="000002F5">
          <w:rPr>
            <w:noProof/>
            <w:webHidden/>
          </w:rPr>
          <w:t>21</w:t>
        </w:r>
        <w:r w:rsidR="000002F5">
          <w:rPr>
            <w:noProof/>
            <w:webHidden/>
          </w:rPr>
          <w:fldChar w:fldCharType="end"/>
        </w:r>
      </w:hyperlink>
    </w:p>
    <w:p w14:paraId="38084F5C" w14:textId="26532323"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98" w:history="1">
        <w:r w:rsidR="000002F5" w:rsidRPr="004F653D">
          <w:rPr>
            <w:rStyle w:val="aff1"/>
            <w:rFonts w:ascii="宋体" w:cs="宋体"/>
            <w:noProof/>
          </w:rPr>
          <w:t>4.2     投标报价要求</w:t>
        </w:r>
        <w:r w:rsidR="000002F5">
          <w:rPr>
            <w:noProof/>
            <w:webHidden/>
          </w:rPr>
          <w:tab/>
        </w:r>
        <w:r w:rsidR="000002F5">
          <w:rPr>
            <w:noProof/>
            <w:webHidden/>
          </w:rPr>
          <w:fldChar w:fldCharType="begin"/>
        </w:r>
        <w:r w:rsidR="000002F5">
          <w:rPr>
            <w:noProof/>
            <w:webHidden/>
          </w:rPr>
          <w:instrText xml:space="preserve"> PAGEREF _Toc143500698 \h </w:instrText>
        </w:r>
        <w:r w:rsidR="000002F5">
          <w:rPr>
            <w:noProof/>
            <w:webHidden/>
          </w:rPr>
        </w:r>
        <w:r w:rsidR="000002F5">
          <w:rPr>
            <w:noProof/>
            <w:webHidden/>
          </w:rPr>
          <w:fldChar w:fldCharType="separate"/>
        </w:r>
        <w:r w:rsidR="000002F5">
          <w:rPr>
            <w:noProof/>
            <w:webHidden/>
          </w:rPr>
          <w:t>21</w:t>
        </w:r>
        <w:r w:rsidR="000002F5">
          <w:rPr>
            <w:noProof/>
            <w:webHidden/>
          </w:rPr>
          <w:fldChar w:fldCharType="end"/>
        </w:r>
      </w:hyperlink>
    </w:p>
    <w:p w14:paraId="31D94FAB" w14:textId="2FF02AFB"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699" w:history="1">
        <w:r w:rsidR="000002F5" w:rsidRPr="004F653D">
          <w:rPr>
            <w:rStyle w:val="aff1"/>
            <w:rFonts w:ascii="宋体" w:cs="宋体"/>
            <w:noProof/>
          </w:rPr>
          <w:t>4.3     投标有效期</w:t>
        </w:r>
        <w:r w:rsidR="000002F5">
          <w:rPr>
            <w:noProof/>
            <w:webHidden/>
          </w:rPr>
          <w:tab/>
        </w:r>
        <w:r w:rsidR="000002F5">
          <w:rPr>
            <w:noProof/>
            <w:webHidden/>
          </w:rPr>
          <w:fldChar w:fldCharType="begin"/>
        </w:r>
        <w:r w:rsidR="000002F5">
          <w:rPr>
            <w:noProof/>
            <w:webHidden/>
          </w:rPr>
          <w:instrText xml:space="preserve"> PAGEREF _Toc143500699 \h </w:instrText>
        </w:r>
        <w:r w:rsidR="000002F5">
          <w:rPr>
            <w:noProof/>
            <w:webHidden/>
          </w:rPr>
        </w:r>
        <w:r w:rsidR="000002F5">
          <w:rPr>
            <w:noProof/>
            <w:webHidden/>
          </w:rPr>
          <w:fldChar w:fldCharType="separate"/>
        </w:r>
        <w:r w:rsidR="000002F5">
          <w:rPr>
            <w:noProof/>
            <w:webHidden/>
          </w:rPr>
          <w:t>21</w:t>
        </w:r>
        <w:r w:rsidR="000002F5">
          <w:rPr>
            <w:noProof/>
            <w:webHidden/>
          </w:rPr>
          <w:fldChar w:fldCharType="end"/>
        </w:r>
      </w:hyperlink>
    </w:p>
    <w:p w14:paraId="78D22564" w14:textId="43214708"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00" w:history="1">
        <w:r w:rsidR="000002F5" w:rsidRPr="004F653D">
          <w:rPr>
            <w:rStyle w:val="aff1"/>
            <w:rFonts w:ascii="宋体" w:cs="宋体"/>
            <w:noProof/>
          </w:rPr>
          <w:t>4.4     投标文件格式</w:t>
        </w:r>
        <w:r w:rsidR="000002F5">
          <w:rPr>
            <w:noProof/>
            <w:webHidden/>
          </w:rPr>
          <w:tab/>
        </w:r>
        <w:r w:rsidR="000002F5">
          <w:rPr>
            <w:noProof/>
            <w:webHidden/>
          </w:rPr>
          <w:fldChar w:fldCharType="begin"/>
        </w:r>
        <w:r w:rsidR="000002F5">
          <w:rPr>
            <w:noProof/>
            <w:webHidden/>
          </w:rPr>
          <w:instrText xml:space="preserve"> PAGEREF _Toc143500700 \h </w:instrText>
        </w:r>
        <w:r w:rsidR="000002F5">
          <w:rPr>
            <w:noProof/>
            <w:webHidden/>
          </w:rPr>
        </w:r>
        <w:r w:rsidR="000002F5">
          <w:rPr>
            <w:noProof/>
            <w:webHidden/>
          </w:rPr>
          <w:fldChar w:fldCharType="separate"/>
        </w:r>
        <w:r w:rsidR="000002F5">
          <w:rPr>
            <w:noProof/>
            <w:webHidden/>
          </w:rPr>
          <w:t>21</w:t>
        </w:r>
        <w:r w:rsidR="000002F5">
          <w:rPr>
            <w:noProof/>
            <w:webHidden/>
          </w:rPr>
          <w:fldChar w:fldCharType="end"/>
        </w:r>
      </w:hyperlink>
    </w:p>
    <w:p w14:paraId="30F1581A" w14:textId="457AA1D8"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01" w:history="1">
        <w:r w:rsidR="000002F5" w:rsidRPr="004F653D">
          <w:rPr>
            <w:rStyle w:val="aff1"/>
            <w:rFonts w:ascii="宋体" w:cs="宋体"/>
            <w:noProof/>
          </w:rPr>
          <w:t>4.5     投标文件份数及签署</w:t>
        </w:r>
        <w:r w:rsidR="000002F5">
          <w:rPr>
            <w:noProof/>
            <w:webHidden/>
          </w:rPr>
          <w:tab/>
        </w:r>
        <w:r w:rsidR="000002F5">
          <w:rPr>
            <w:noProof/>
            <w:webHidden/>
          </w:rPr>
          <w:fldChar w:fldCharType="begin"/>
        </w:r>
        <w:r w:rsidR="000002F5">
          <w:rPr>
            <w:noProof/>
            <w:webHidden/>
          </w:rPr>
          <w:instrText xml:space="preserve"> PAGEREF _Toc143500701 \h </w:instrText>
        </w:r>
        <w:r w:rsidR="000002F5">
          <w:rPr>
            <w:noProof/>
            <w:webHidden/>
          </w:rPr>
        </w:r>
        <w:r w:rsidR="000002F5">
          <w:rPr>
            <w:noProof/>
            <w:webHidden/>
          </w:rPr>
          <w:fldChar w:fldCharType="separate"/>
        </w:r>
        <w:r w:rsidR="000002F5">
          <w:rPr>
            <w:noProof/>
            <w:webHidden/>
          </w:rPr>
          <w:t>22</w:t>
        </w:r>
        <w:r w:rsidR="000002F5">
          <w:rPr>
            <w:noProof/>
            <w:webHidden/>
          </w:rPr>
          <w:fldChar w:fldCharType="end"/>
        </w:r>
      </w:hyperlink>
    </w:p>
    <w:p w14:paraId="35CDB124" w14:textId="63214A38" w:rsidR="000002F5"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702" w:history="1">
        <w:r w:rsidR="000002F5" w:rsidRPr="004F653D">
          <w:rPr>
            <w:rStyle w:val="aff1"/>
            <w:rFonts w:ascii="宋体" w:hAnsi="宋体" w:cs="宋体"/>
            <w:noProof/>
          </w:rPr>
          <w:t>五投标文件的提交</w:t>
        </w:r>
        <w:r w:rsidR="000002F5">
          <w:rPr>
            <w:noProof/>
            <w:webHidden/>
          </w:rPr>
          <w:tab/>
        </w:r>
        <w:r w:rsidR="000002F5">
          <w:rPr>
            <w:noProof/>
            <w:webHidden/>
          </w:rPr>
          <w:fldChar w:fldCharType="begin"/>
        </w:r>
        <w:r w:rsidR="000002F5">
          <w:rPr>
            <w:noProof/>
            <w:webHidden/>
          </w:rPr>
          <w:instrText xml:space="preserve"> PAGEREF _Toc143500702 \h </w:instrText>
        </w:r>
        <w:r w:rsidR="000002F5">
          <w:rPr>
            <w:noProof/>
            <w:webHidden/>
          </w:rPr>
        </w:r>
        <w:r w:rsidR="000002F5">
          <w:rPr>
            <w:noProof/>
            <w:webHidden/>
          </w:rPr>
          <w:fldChar w:fldCharType="separate"/>
        </w:r>
        <w:r w:rsidR="000002F5">
          <w:rPr>
            <w:noProof/>
            <w:webHidden/>
          </w:rPr>
          <w:t>22</w:t>
        </w:r>
        <w:r w:rsidR="000002F5">
          <w:rPr>
            <w:noProof/>
            <w:webHidden/>
          </w:rPr>
          <w:fldChar w:fldCharType="end"/>
        </w:r>
      </w:hyperlink>
    </w:p>
    <w:p w14:paraId="2F1187CC" w14:textId="3956EAA4"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03" w:history="1">
        <w:r w:rsidR="000002F5" w:rsidRPr="004F653D">
          <w:rPr>
            <w:rStyle w:val="aff1"/>
            <w:rFonts w:ascii="宋体" w:cs="宋体"/>
            <w:noProof/>
          </w:rPr>
          <w:t>5.1     投标文件导入和加密</w:t>
        </w:r>
        <w:r w:rsidR="000002F5">
          <w:rPr>
            <w:noProof/>
            <w:webHidden/>
          </w:rPr>
          <w:tab/>
        </w:r>
        <w:r w:rsidR="000002F5">
          <w:rPr>
            <w:noProof/>
            <w:webHidden/>
          </w:rPr>
          <w:fldChar w:fldCharType="begin"/>
        </w:r>
        <w:r w:rsidR="000002F5">
          <w:rPr>
            <w:noProof/>
            <w:webHidden/>
          </w:rPr>
          <w:instrText xml:space="preserve"> PAGEREF _Toc143500703 \h </w:instrText>
        </w:r>
        <w:r w:rsidR="000002F5">
          <w:rPr>
            <w:noProof/>
            <w:webHidden/>
          </w:rPr>
        </w:r>
        <w:r w:rsidR="000002F5">
          <w:rPr>
            <w:noProof/>
            <w:webHidden/>
          </w:rPr>
          <w:fldChar w:fldCharType="separate"/>
        </w:r>
        <w:r w:rsidR="000002F5">
          <w:rPr>
            <w:noProof/>
            <w:webHidden/>
          </w:rPr>
          <w:t>22</w:t>
        </w:r>
        <w:r w:rsidR="000002F5">
          <w:rPr>
            <w:noProof/>
            <w:webHidden/>
          </w:rPr>
          <w:fldChar w:fldCharType="end"/>
        </w:r>
      </w:hyperlink>
    </w:p>
    <w:p w14:paraId="4E936F28" w14:textId="4B9870E8"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04" w:history="1">
        <w:r w:rsidR="000002F5" w:rsidRPr="004F653D">
          <w:rPr>
            <w:rStyle w:val="aff1"/>
            <w:rFonts w:ascii="宋体" w:cs="宋体"/>
            <w:noProof/>
          </w:rPr>
          <w:t>5.2     投标文件的提交</w:t>
        </w:r>
        <w:r w:rsidR="000002F5">
          <w:rPr>
            <w:noProof/>
            <w:webHidden/>
          </w:rPr>
          <w:tab/>
        </w:r>
        <w:r w:rsidR="000002F5">
          <w:rPr>
            <w:noProof/>
            <w:webHidden/>
          </w:rPr>
          <w:fldChar w:fldCharType="begin"/>
        </w:r>
        <w:r w:rsidR="000002F5">
          <w:rPr>
            <w:noProof/>
            <w:webHidden/>
          </w:rPr>
          <w:instrText xml:space="preserve"> PAGEREF _Toc143500704 \h </w:instrText>
        </w:r>
        <w:r w:rsidR="000002F5">
          <w:rPr>
            <w:noProof/>
            <w:webHidden/>
          </w:rPr>
        </w:r>
        <w:r w:rsidR="000002F5">
          <w:rPr>
            <w:noProof/>
            <w:webHidden/>
          </w:rPr>
          <w:fldChar w:fldCharType="separate"/>
        </w:r>
        <w:r w:rsidR="000002F5">
          <w:rPr>
            <w:noProof/>
            <w:webHidden/>
          </w:rPr>
          <w:t>22</w:t>
        </w:r>
        <w:r w:rsidR="000002F5">
          <w:rPr>
            <w:noProof/>
            <w:webHidden/>
          </w:rPr>
          <w:fldChar w:fldCharType="end"/>
        </w:r>
      </w:hyperlink>
    </w:p>
    <w:p w14:paraId="091C2767" w14:textId="00EFDB6C"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05" w:history="1">
        <w:r w:rsidR="000002F5" w:rsidRPr="004F653D">
          <w:rPr>
            <w:rStyle w:val="aff1"/>
            <w:rFonts w:ascii="宋体" w:cs="宋体"/>
            <w:noProof/>
          </w:rPr>
          <w:t>5.3     投标文件修改和撤回</w:t>
        </w:r>
        <w:r w:rsidR="000002F5">
          <w:rPr>
            <w:noProof/>
            <w:webHidden/>
          </w:rPr>
          <w:tab/>
        </w:r>
        <w:r w:rsidR="000002F5">
          <w:rPr>
            <w:noProof/>
            <w:webHidden/>
          </w:rPr>
          <w:fldChar w:fldCharType="begin"/>
        </w:r>
        <w:r w:rsidR="000002F5">
          <w:rPr>
            <w:noProof/>
            <w:webHidden/>
          </w:rPr>
          <w:instrText xml:space="preserve"> PAGEREF _Toc143500705 \h </w:instrText>
        </w:r>
        <w:r w:rsidR="000002F5">
          <w:rPr>
            <w:noProof/>
            <w:webHidden/>
          </w:rPr>
        </w:r>
        <w:r w:rsidR="000002F5">
          <w:rPr>
            <w:noProof/>
            <w:webHidden/>
          </w:rPr>
          <w:fldChar w:fldCharType="separate"/>
        </w:r>
        <w:r w:rsidR="000002F5">
          <w:rPr>
            <w:noProof/>
            <w:webHidden/>
          </w:rPr>
          <w:t>22</w:t>
        </w:r>
        <w:r w:rsidR="000002F5">
          <w:rPr>
            <w:noProof/>
            <w:webHidden/>
          </w:rPr>
          <w:fldChar w:fldCharType="end"/>
        </w:r>
      </w:hyperlink>
    </w:p>
    <w:p w14:paraId="1820540A" w14:textId="7450E37E"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06" w:history="1">
        <w:r w:rsidR="000002F5" w:rsidRPr="004F653D">
          <w:rPr>
            <w:rStyle w:val="aff1"/>
            <w:rFonts w:ascii="宋体" w:cs="宋体"/>
            <w:noProof/>
          </w:rPr>
          <w:t>5.4     备选投标方案</w:t>
        </w:r>
        <w:r w:rsidR="000002F5">
          <w:rPr>
            <w:noProof/>
            <w:webHidden/>
          </w:rPr>
          <w:tab/>
        </w:r>
        <w:r w:rsidR="000002F5">
          <w:rPr>
            <w:noProof/>
            <w:webHidden/>
          </w:rPr>
          <w:fldChar w:fldCharType="begin"/>
        </w:r>
        <w:r w:rsidR="000002F5">
          <w:rPr>
            <w:noProof/>
            <w:webHidden/>
          </w:rPr>
          <w:instrText xml:space="preserve"> PAGEREF _Toc143500706 \h </w:instrText>
        </w:r>
        <w:r w:rsidR="000002F5">
          <w:rPr>
            <w:noProof/>
            <w:webHidden/>
          </w:rPr>
        </w:r>
        <w:r w:rsidR="000002F5">
          <w:rPr>
            <w:noProof/>
            <w:webHidden/>
          </w:rPr>
          <w:fldChar w:fldCharType="separate"/>
        </w:r>
        <w:r w:rsidR="000002F5">
          <w:rPr>
            <w:noProof/>
            <w:webHidden/>
          </w:rPr>
          <w:t>22</w:t>
        </w:r>
        <w:r w:rsidR="000002F5">
          <w:rPr>
            <w:noProof/>
            <w:webHidden/>
          </w:rPr>
          <w:fldChar w:fldCharType="end"/>
        </w:r>
      </w:hyperlink>
    </w:p>
    <w:p w14:paraId="2B44D143" w14:textId="1A810272"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07" w:history="1">
        <w:r w:rsidR="000002F5" w:rsidRPr="004F653D">
          <w:rPr>
            <w:rStyle w:val="aff1"/>
            <w:rFonts w:ascii="宋体" w:cs="宋体"/>
            <w:noProof/>
          </w:rPr>
          <w:t>5.5     投标诚实信用</w:t>
        </w:r>
        <w:r w:rsidR="000002F5">
          <w:rPr>
            <w:noProof/>
            <w:webHidden/>
          </w:rPr>
          <w:tab/>
        </w:r>
        <w:r w:rsidR="000002F5">
          <w:rPr>
            <w:noProof/>
            <w:webHidden/>
          </w:rPr>
          <w:fldChar w:fldCharType="begin"/>
        </w:r>
        <w:r w:rsidR="000002F5">
          <w:rPr>
            <w:noProof/>
            <w:webHidden/>
          </w:rPr>
          <w:instrText xml:space="preserve"> PAGEREF _Toc143500707 \h </w:instrText>
        </w:r>
        <w:r w:rsidR="000002F5">
          <w:rPr>
            <w:noProof/>
            <w:webHidden/>
          </w:rPr>
        </w:r>
        <w:r w:rsidR="000002F5">
          <w:rPr>
            <w:noProof/>
            <w:webHidden/>
          </w:rPr>
          <w:fldChar w:fldCharType="separate"/>
        </w:r>
        <w:r w:rsidR="000002F5">
          <w:rPr>
            <w:noProof/>
            <w:webHidden/>
          </w:rPr>
          <w:t>23</w:t>
        </w:r>
        <w:r w:rsidR="000002F5">
          <w:rPr>
            <w:noProof/>
            <w:webHidden/>
          </w:rPr>
          <w:fldChar w:fldCharType="end"/>
        </w:r>
      </w:hyperlink>
    </w:p>
    <w:p w14:paraId="0A1CB1B6" w14:textId="6F523585" w:rsidR="000002F5"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708" w:history="1">
        <w:r w:rsidR="000002F5" w:rsidRPr="004F653D">
          <w:rPr>
            <w:rStyle w:val="aff1"/>
            <w:rFonts w:ascii="宋体" w:hAnsi="宋体" w:cs="宋体"/>
            <w:noProof/>
          </w:rPr>
          <w:t>六开标、资格审查、评标</w:t>
        </w:r>
        <w:r w:rsidR="000002F5">
          <w:rPr>
            <w:noProof/>
            <w:webHidden/>
          </w:rPr>
          <w:tab/>
        </w:r>
        <w:r w:rsidR="000002F5">
          <w:rPr>
            <w:noProof/>
            <w:webHidden/>
          </w:rPr>
          <w:fldChar w:fldCharType="begin"/>
        </w:r>
        <w:r w:rsidR="000002F5">
          <w:rPr>
            <w:noProof/>
            <w:webHidden/>
          </w:rPr>
          <w:instrText xml:space="preserve"> PAGEREF _Toc143500708 \h </w:instrText>
        </w:r>
        <w:r w:rsidR="000002F5">
          <w:rPr>
            <w:noProof/>
            <w:webHidden/>
          </w:rPr>
        </w:r>
        <w:r w:rsidR="000002F5">
          <w:rPr>
            <w:noProof/>
            <w:webHidden/>
          </w:rPr>
          <w:fldChar w:fldCharType="separate"/>
        </w:r>
        <w:r w:rsidR="000002F5">
          <w:rPr>
            <w:noProof/>
            <w:webHidden/>
          </w:rPr>
          <w:t>23</w:t>
        </w:r>
        <w:r w:rsidR="000002F5">
          <w:rPr>
            <w:noProof/>
            <w:webHidden/>
          </w:rPr>
          <w:fldChar w:fldCharType="end"/>
        </w:r>
      </w:hyperlink>
    </w:p>
    <w:p w14:paraId="09DA59B4" w14:textId="7AC4CDC1"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09" w:history="1">
        <w:r w:rsidR="000002F5" w:rsidRPr="004F653D">
          <w:rPr>
            <w:rStyle w:val="aff1"/>
            <w:rFonts w:ascii="宋体" w:cs="宋体"/>
            <w:noProof/>
          </w:rPr>
          <w:t>6.1     开标</w:t>
        </w:r>
        <w:r w:rsidR="000002F5">
          <w:rPr>
            <w:noProof/>
            <w:webHidden/>
          </w:rPr>
          <w:tab/>
        </w:r>
        <w:r w:rsidR="000002F5">
          <w:rPr>
            <w:noProof/>
            <w:webHidden/>
          </w:rPr>
          <w:fldChar w:fldCharType="begin"/>
        </w:r>
        <w:r w:rsidR="000002F5">
          <w:rPr>
            <w:noProof/>
            <w:webHidden/>
          </w:rPr>
          <w:instrText xml:space="preserve"> PAGEREF _Toc143500709 \h </w:instrText>
        </w:r>
        <w:r w:rsidR="000002F5">
          <w:rPr>
            <w:noProof/>
            <w:webHidden/>
          </w:rPr>
        </w:r>
        <w:r w:rsidR="000002F5">
          <w:rPr>
            <w:noProof/>
            <w:webHidden/>
          </w:rPr>
          <w:fldChar w:fldCharType="separate"/>
        </w:r>
        <w:r w:rsidR="000002F5">
          <w:rPr>
            <w:noProof/>
            <w:webHidden/>
          </w:rPr>
          <w:t>23</w:t>
        </w:r>
        <w:r w:rsidR="000002F5">
          <w:rPr>
            <w:noProof/>
            <w:webHidden/>
          </w:rPr>
          <w:fldChar w:fldCharType="end"/>
        </w:r>
      </w:hyperlink>
    </w:p>
    <w:p w14:paraId="18B005EA" w14:textId="56843760"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10" w:history="1">
        <w:r w:rsidR="000002F5" w:rsidRPr="004F653D">
          <w:rPr>
            <w:rStyle w:val="aff1"/>
            <w:rFonts w:ascii="宋体" w:cs="宋体"/>
            <w:noProof/>
          </w:rPr>
          <w:t>6.2     资格审查</w:t>
        </w:r>
        <w:r w:rsidR="000002F5">
          <w:rPr>
            <w:noProof/>
            <w:webHidden/>
          </w:rPr>
          <w:tab/>
        </w:r>
        <w:r w:rsidR="000002F5">
          <w:rPr>
            <w:noProof/>
            <w:webHidden/>
          </w:rPr>
          <w:fldChar w:fldCharType="begin"/>
        </w:r>
        <w:r w:rsidR="000002F5">
          <w:rPr>
            <w:noProof/>
            <w:webHidden/>
          </w:rPr>
          <w:instrText xml:space="preserve"> PAGEREF _Toc143500710 \h </w:instrText>
        </w:r>
        <w:r w:rsidR="000002F5">
          <w:rPr>
            <w:noProof/>
            <w:webHidden/>
          </w:rPr>
        </w:r>
        <w:r w:rsidR="000002F5">
          <w:rPr>
            <w:noProof/>
            <w:webHidden/>
          </w:rPr>
          <w:fldChar w:fldCharType="separate"/>
        </w:r>
        <w:r w:rsidR="000002F5">
          <w:rPr>
            <w:noProof/>
            <w:webHidden/>
          </w:rPr>
          <w:t>24</w:t>
        </w:r>
        <w:r w:rsidR="000002F5">
          <w:rPr>
            <w:noProof/>
            <w:webHidden/>
          </w:rPr>
          <w:fldChar w:fldCharType="end"/>
        </w:r>
      </w:hyperlink>
    </w:p>
    <w:p w14:paraId="33DFAC56" w14:textId="125F3928"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11" w:history="1">
        <w:r w:rsidR="000002F5" w:rsidRPr="004F653D">
          <w:rPr>
            <w:rStyle w:val="aff1"/>
            <w:rFonts w:ascii="宋体" w:hAnsi="宋体" w:cs="宋体"/>
            <w:noProof/>
          </w:rPr>
          <w:t>符合参加政府采购活动应当具备的一般条件的承诺函</w:t>
        </w:r>
        <w:r w:rsidR="000002F5">
          <w:rPr>
            <w:noProof/>
            <w:webHidden/>
          </w:rPr>
          <w:tab/>
        </w:r>
        <w:r w:rsidR="000002F5">
          <w:rPr>
            <w:noProof/>
            <w:webHidden/>
          </w:rPr>
          <w:fldChar w:fldCharType="begin"/>
        </w:r>
        <w:r w:rsidR="000002F5">
          <w:rPr>
            <w:noProof/>
            <w:webHidden/>
          </w:rPr>
          <w:instrText xml:space="preserve"> PAGEREF _Toc143500711 \h </w:instrText>
        </w:r>
        <w:r w:rsidR="000002F5">
          <w:rPr>
            <w:noProof/>
            <w:webHidden/>
          </w:rPr>
        </w:r>
        <w:r w:rsidR="000002F5">
          <w:rPr>
            <w:noProof/>
            <w:webHidden/>
          </w:rPr>
          <w:fldChar w:fldCharType="separate"/>
        </w:r>
        <w:r w:rsidR="000002F5">
          <w:rPr>
            <w:noProof/>
            <w:webHidden/>
          </w:rPr>
          <w:t>24</w:t>
        </w:r>
        <w:r w:rsidR="000002F5">
          <w:rPr>
            <w:noProof/>
            <w:webHidden/>
          </w:rPr>
          <w:fldChar w:fldCharType="end"/>
        </w:r>
      </w:hyperlink>
    </w:p>
    <w:p w14:paraId="26E34047" w14:textId="780B4A2C"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12" w:history="1">
        <w:r w:rsidR="000002F5" w:rsidRPr="004F653D">
          <w:rPr>
            <w:rStyle w:val="aff1"/>
            <w:rFonts w:ascii="宋体" w:cs="宋体"/>
            <w:noProof/>
          </w:rPr>
          <w:t>6.3     评标</w:t>
        </w:r>
        <w:r w:rsidR="000002F5">
          <w:rPr>
            <w:noProof/>
            <w:webHidden/>
          </w:rPr>
          <w:tab/>
        </w:r>
        <w:r w:rsidR="000002F5">
          <w:rPr>
            <w:noProof/>
            <w:webHidden/>
          </w:rPr>
          <w:fldChar w:fldCharType="begin"/>
        </w:r>
        <w:r w:rsidR="000002F5">
          <w:rPr>
            <w:noProof/>
            <w:webHidden/>
          </w:rPr>
          <w:instrText xml:space="preserve"> PAGEREF _Toc143500712 \h </w:instrText>
        </w:r>
        <w:r w:rsidR="000002F5">
          <w:rPr>
            <w:noProof/>
            <w:webHidden/>
          </w:rPr>
        </w:r>
        <w:r w:rsidR="000002F5">
          <w:rPr>
            <w:noProof/>
            <w:webHidden/>
          </w:rPr>
          <w:fldChar w:fldCharType="separate"/>
        </w:r>
        <w:r w:rsidR="000002F5">
          <w:rPr>
            <w:noProof/>
            <w:webHidden/>
          </w:rPr>
          <w:t>25</w:t>
        </w:r>
        <w:r w:rsidR="000002F5">
          <w:rPr>
            <w:noProof/>
            <w:webHidden/>
          </w:rPr>
          <w:fldChar w:fldCharType="end"/>
        </w:r>
      </w:hyperlink>
    </w:p>
    <w:p w14:paraId="77259FE2" w14:textId="2424ED80"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13" w:history="1">
        <w:r w:rsidR="000002F5" w:rsidRPr="004F653D">
          <w:rPr>
            <w:rStyle w:val="aff1"/>
            <w:rFonts w:ascii="宋体" w:cs="宋体"/>
            <w:noProof/>
          </w:rPr>
          <w:t>6.4     投标文件的澄清、说明或补正</w:t>
        </w:r>
        <w:r w:rsidR="000002F5">
          <w:rPr>
            <w:noProof/>
            <w:webHidden/>
          </w:rPr>
          <w:tab/>
        </w:r>
        <w:r w:rsidR="000002F5">
          <w:rPr>
            <w:noProof/>
            <w:webHidden/>
          </w:rPr>
          <w:fldChar w:fldCharType="begin"/>
        </w:r>
        <w:r w:rsidR="000002F5">
          <w:rPr>
            <w:noProof/>
            <w:webHidden/>
          </w:rPr>
          <w:instrText xml:space="preserve"> PAGEREF _Toc143500713 \h </w:instrText>
        </w:r>
        <w:r w:rsidR="000002F5">
          <w:rPr>
            <w:noProof/>
            <w:webHidden/>
          </w:rPr>
        </w:r>
        <w:r w:rsidR="000002F5">
          <w:rPr>
            <w:noProof/>
            <w:webHidden/>
          </w:rPr>
          <w:fldChar w:fldCharType="separate"/>
        </w:r>
        <w:r w:rsidR="000002F5">
          <w:rPr>
            <w:noProof/>
            <w:webHidden/>
          </w:rPr>
          <w:t>26</w:t>
        </w:r>
        <w:r w:rsidR="000002F5">
          <w:rPr>
            <w:noProof/>
            <w:webHidden/>
          </w:rPr>
          <w:fldChar w:fldCharType="end"/>
        </w:r>
      </w:hyperlink>
    </w:p>
    <w:p w14:paraId="797394DD" w14:textId="2A3DA24F"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14" w:history="1">
        <w:r w:rsidR="000002F5" w:rsidRPr="004F653D">
          <w:rPr>
            <w:rStyle w:val="aff1"/>
            <w:rFonts w:ascii="宋体" w:cs="宋体"/>
            <w:noProof/>
          </w:rPr>
          <w:t>6.5     报价错误修正</w:t>
        </w:r>
        <w:r w:rsidR="000002F5">
          <w:rPr>
            <w:noProof/>
            <w:webHidden/>
          </w:rPr>
          <w:tab/>
        </w:r>
        <w:r w:rsidR="000002F5">
          <w:rPr>
            <w:noProof/>
            <w:webHidden/>
          </w:rPr>
          <w:fldChar w:fldCharType="begin"/>
        </w:r>
        <w:r w:rsidR="000002F5">
          <w:rPr>
            <w:noProof/>
            <w:webHidden/>
          </w:rPr>
          <w:instrText xml:space="preserve"> PAGEREF _Toc143500714 \h </w:instrText>
        </w:r>
        <w:r w:rsidR="000002F5">
          <w:rPr>
            <w:noProof/>
            <w:webHidden/>
          </w:rPr>
        </w:r>
        <w:r w:rsidR="000002F5">
          <w:rPr>
            <w:noProof/>
            <w:webHidden/>
          </w:rPr>
          <w:fldChar w:fldCharType="separate"/>
        </w:r>
        <w:r w:rsidR="000002F5">
          <w:rPr>
            <w:noProof/>
            <w:webHidden/>
          </w:rPr>
          <w:t>26</w:t>
        </w:r>
        <w:r w:rsidR="000002F5">
          <w:rPr>
            <w:noProof/>
            <w:webHidden/>
          </w:rPr>
          <w:fldChar w:fldCharType="end"/>
        </w:r>
      </w:hyperlink>
    </w:p>
    <w:p w14:paraId="6222D48D" w14:textId="25A50867"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15" w:history="1">
        <w:r w:rsidR="000002F5" w:rsidRPr="004F653D">
          <w:rPr>
            <w:rStyle w:val="aff1"/>
            <w:rFonts w:ascii="宋体" w:cs="宋体"/>
            <w:noProof/>
          </w:rPr>
          <w:t>6.6     评标报告</w:t>
        </w:r>
        <w:r w:rsidR="000002F5">
          <w:rPr>
            <w:noProof/>
            <w:webHidden/>
          </w:rPr>
          <w:tab/>
        </w:r>
        <w:r w:rsidR="000002F5">
          <w:rPr>
            <w:noProof/>
            <w:webHidden/>
          </w:rPr>
          <w:fldChar w:fldCharType="begin"/>
        </w:r>
        <w:r w:rsidR="000002F5">
          <w:rPr>
            <w:noProof/>
            <w:webHidden/>
          </w:rPr>
          <w:instrText xml:space="preserve"> PAGEREF _Toc143500715 \h </w:instrText>
        </w:r>
        <w:r w:rsidR="000002F5">
          <w:rPr>
            <w:noProof/>
            <w:webHidden/>
          </w:rPr>
        </w:r>
        <w:r w:rsidR="000002F5">
          <w:rPr>
            <w:noProof/>
            <w:webHidden/>
          </w:rPr>
          <w:fldChar w:fldCharType="separate"/>
        </w:r>
        <w:r w:rsidR="000002F5">
          <w:rPr>
            <w:noProof/>
            <w:webHidden/>
          </w:rPr>
          <w:t>27</w:t>
        </w:r>
        <w:r w:rsidR="000002F5">
          <w:rPr>
            <w:noProof/>
            <w:webHidden/>
          </w:rPr>
          <w:fldChar w:fldCharType="end"/>
        </w:r>
      </w:hyperlink>
    </w:p>
    <w:p w14:paraId="6D40FF36" w14:textId="019DC5F5" w:rsidR="000002F5"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716" w:history="1">
        <w:r w:rsidR="000002F5" w:rsidRPr="004F653D">
          <w:rPr>
            <w:rStyle w:val="aff1"/>
            <w:rFonts w:ascii="宋体" w:hAnsi="宋体" w:cs="宋体"/>
            <w:noProof/>
          </w:rPr>
          <w:t>七▲投标无效的情形</w:t>
        </w:r>
        <w:r w:rsidR="000002F5">
          <w:rPr>
            <w:noProof/>
            <w:webHidden/>
          </w:rPr>
          <w:tab/>
        </w:r>
        <w:r w:rsidR="000002F5">
          <w:rPr>
            <w:noProof/>
            <w:webHidden/>
          </w:rPr>
          <w:fldChar w:fldCharType="begin"/>
        </w:r>
        <w:r w:rsidR="000002F5">
          <w:rPr>
            <w:noProof/>
            <w:webHidden/>
          </w:rPr>
          <w:instrText xml:space="preserve"> PAGEREF _Toc143500716 \h </w:instrText>
        </w:r>
        <w:r w:rsidR="000002F5">
          <w:rPr>
            <w:noProof/>
            <w:webHidden/>
          </w:rPr>
        </w:r>
        <w:r w:rsidR="000002F5">
          <w:rPr>
            <w:noProof/>
            <w:webHidden/>
          </w:rPr>
          <w:fldChar w:fldCharType="separate"/>
        </w:r>
        <w:r w:rsidR="000002F5">
          <w:rPr>
            <w:noProof/>
            <w:webHidden/>
          </w:rPr>
          <w:t>27</w:t>
        </w:r>
        <w:r w:rsidR="000002F5">
          <w:rPr>
            <w:noProof/>
            <w:webHidden/>
          </w:rPr>
          <w:fldChar w:fldCharType="end"/>
        </w:r>
      </w:hyperlink>
    </w:p>
    <w:p w14:paraId="718B9A39" w14:textId="0DEE3A8A"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17" w:history="1">
        <w:r w:rsidR="000002F5" w:rsidRPr="004F653D">
          <w:rPr>
            <w:rStyle w:val="aff1"/>
            <w:rFonts w:ascii="宋体" w:cs="宋体"/>
            <w:noProof/>
          </w:rPr>
          <w:t>7.1     在开标时，如发现有以下情形之一的，其投标无效</w:t>
        </w:r>
        <w:r w:rsidR="000002F5">
          <w:rPr>
            <w:noProof/>
            <w:webHidden/>
          </w:rPr>
          <w:tab/>
        </w:r>
        <w:r w:rsidR="000002F5">
          <w:rPr>
            <w:noProof/>
            <w:webHidden/>
          </w:rPr>
          <w:fldChar w:fldCharType="begin"/>
        </w:r>
        <w:r w:rsidR="000002F5">
          <w:rPr>
            <w:noProof/>
            <w:webHidden/>
          </w:rPr>
          <w:instrText xml:space="preserve"> PAGEREF _Toc143500717 \h </w:instrText>
        </w:r>
        <w:r w:rsidR="000002F5">
          <w:rPr>
            <w:noProof/>
            <w:webHidden/>
          </w:rPr>
        </w:r>
        <w:r w:rsidR="000002F5">
          <w:rPr>
            <w:noProof/>
            <w:webHidden/>
          </w:rPr>
          <w:fldChar w:fldCharType="separate"/>
        </w:r>
        <w:r w:rsidR="000002F5">
          <w:rPr>
            <w:noProof/>
            <w:webHidden/>
          </w:rPr>
          <w:t>27</w:t>
        </w:r>
        <w:r w:rsidR="000002F5">
          <w:rPr>
            <w:noProof/>
            <w:webHidden/>
          </w:rPr>
          <w:fldChar w:fldCharType="end"/>
        </w:r>
      </w:hyperlink>
    </w:p>
    <w:p w14:paraId="13A87438" w14:textId="017DE9CD"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18" w:history="1">
        <w:r w:rsidR="000002F5" w:rsidRPr="004F653D">
          <w:rPr>
            <w:rStyle w:val="aff1"/>
            <w:rFonts w:ascii="宋体" w:cs="宋体"/>
            <w:noProof/>
          </w:rPr>
          <w:t>7.2     在符合性审查时，如发现下列情形之一的，其投标无效</w:t>
        </w:r>
        <w:r w:rsidR="000002F5">
          <w:rPr>
            <w:noProof/>
            <w:webHidden/>
          </w:rPr>
          <w:tab/>
        </w:r>
        <w:r w:rsidR="000002F5">
          <w:rPr>
            <w:noProof/>
            <w:webHidden/>
          </w:rPr>
          <w:fldChar w:fldCharType="begin"/>
        </w:r>
        <w:r w:rsidR="000002F5">
          <w:rPr>
            <w:noProof/>
            <w:webHidden/>
          </w:rPr>
          <w:instrText xml:space="preserve"> PAGEREF _Toc143500718 \h </w:instrText>
        </w:r>
        <w:r w:rsidR="000002F5">
          <w:rPr>
            <w:noProof/>
            <w:webHidden/>
          </w:rPr>
        </w:r>
        <w:r w:rsidR="000002F5">
          <w:rPr>
            <w:noProof/>
            <w:webHidden/>
          </w:rPr>
          <w:fldChar w:fldCharType="separate"/>
        </w:r>
        <w:r w:rsidR="000002F5">
          <w:rPr>
            <w:noProof/>
            <w:webHidden/>
          </w:rPr>
          <w:t>27</w:t>
        </w:r>
        <w:r w:rsidR="000002F5">
          <w:rPr>
            <w:noProof/>
            <w:webHidden/>
          </w:rPr>
          <w:fldChar w:fldCharType="end"/>
        </w:r>
      </w:hyperlink>
    </w:p>
    <w:p w14:paraId="407F5765" w14:textId="62F244F0"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19" w:history="1">
        <w:r w:rsidR="000002F5" w:rsidRPr="004F653D">
          <w:rPr>
            <w:rStyle w:val="aff1"/>
            <w:rFonts w:ascii="宋体" w:hAnsi="宋体" w:cs="宋体"/>
            <w:noProof/>
          </w:rPr>
          <w:t>7.3     在资信商务技术评审时，如发现下列情形之一的，其投标无效</w:t>
        </w:r>
        <w:r w:rsidR="000002F5">
          <w:rPr>
            <w:noProof/>
            <w:webHidden/>
          </w:rPr>
          <w:tab/>
        </w:r>
        <w:r w:rsidR="000002F5">
          <w:rPr>
            <w:noProof/>
            <w:webHidden/>
          </w:rPr>
          <w:fldChar w:fldCharType="begin"/>
        </w:r>
        <w:r w:rsidR="000002F5">
          <w:rPr>
            <w:noProof/>
            <w:webHidden/>
          </w:rPr>
          <w:instrText xml:space="preserve"> PAGEREF _Toc143500719 \h </w:instrText>
        </w:r>
        <w:r w:rsidR="000002F5">
          <w:rPr>
            <w:noProof/>
            <w:webHidden/>
          </w:rPr>
        </w:r>
        <w:r w:rsidR="000002F5">
          <w:rPr>
            <w:noProof/>
            <w:webHidden/>
          </w:rPr>
          <w:fldChar w:fldCharType="separate"/>
        </w:r>
        <w:r w:rsidR="000002F5">
          <w:rPr>
            <w:noProof/>
            <w:webHidden/>
          </w:rPr>
          <w:t>28</w:t>
        </w:r>
        <w:r w:rsidR="000002F5">
          <w:rPr>
            <w:noProof/>
            <w:webHidden/>
          </w:rPr>
          <w:fldChar w:fldCharType="end"/>
        </w:r>
      </w:hyperlink>
    </w:p>
    <w:p w14:paraId="7048895E" w14:textId="04B0DE68"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20" w:history="1">
        <w:r w:rsidR="000002F5" w:rsidRPr="004F653D">
          <w:rPr>
            <w:rStyle w:val="aff1"/>
            <w:rFonts w:ascii="宋体" w:hAnsi="宋体" w:cs="宋体"/>
            <w:noProof/>
          </w:rPr>
          <w:t>7.4     在报价评审时，如发现下列情形之一的，其投标无效</w:t>
        </w:r>
        <w:r w:rsidR="000002F5">
          <w:rPr>
            <w:noProof/>
            <w:webHidden/>
          </w:rPr>
          <w:tab/>
        </w:r>
        <w:r w:rsidR="000002F5">
          <w:rPr>
            <w:noProof/>
            <w:webHidden/>
          </w:rPr>
          <w:fldChar w:fldCharType="begin"/>
        </w:r>
        <w:r w:rsidR="000002F5">
          <w:rPr>
            <w:noProof/>
            <w:webHidden/>
          </w:rPr>
          <w:instrText xml:space="preserve"> PAGEREF _Toc143500720 \h </w:instrText>
        </w:r>
        <w:r w:rsidR="000002F5">
          <w:rPr>
            <w:noProof/>
            <w:webHidden/>
          </w:rPr>
        </w:r>
        <w:r w:rsidR="000002F5">
          <w:rPr>
            <w:noProof/>
            <w:webHidden/>
          </w:rPr>
          <w:fldChar w:fldCharType="separate"/>
        </w:r>
        <w:r w:rsidR="000002F5">
          <w:rPr>
            <w:noProof/>
            <w:webHidden/>
          </w:rPr>
          <w:t>28</w:t>
        </w:r>
        <w:r w:rsidR="000002F5">
          <w:rPr>
            <w:noProof/>
            <w:webHidden/>
          </w:rPr>
          <w:fldChar w:fldCharType="end"/>
        </w:r>
      </w:hyperlink>
    </w:p>
    <w:p w14:paraId="29CAC686" w14:textId="0C1A1E18"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21" w:history="1">
        <w:r w:rsidR="000002F5" w:rsidRPr="004F653D">
          <w:rPr>
            <w:rStyle w:val="aff1"/>
            <w:rFonts w:ascii="宋体" w:hAnsi="宋体" w:cs="宋体"/>
            <w:noProof/>
          </w:rPr>
          <w:t>7.5     如有下列情形之一的，其投标无效</w:t>
        </w:r>
        <w:r w:rsidR="000002F5">
          <w:rPr>
            <w:noProof/>
            <w:webHidden/>
          </w:rPr>
          <w:tab/>
        </w:r>
        <w:r w:rsidR="000002F5">
          <w:rPr>
            <w:noProof/>
            <w:webHidden/>
          </w:rPr>
          <w:fldChar w:fldCharType="begin"/>
        </w:r>
        <w:r w:rsidR="000002F5">
          <w:rPr>
            <w:noProof/>
            <w:webHidden/>
          </w:rPr>
          <w:instrText xml:space="preserve"> PAGEREF _Toc143500721 \h </w:instrText>
        </w:r>
        <w:r w:rsidR="000002F5">
          <w:rPr>
            <w:noProof/>
            <w:webHidden/>
          </w:rPr>
        </w:r>
        <w:r w:rsidR="000002F5">
          <w:rPr>
            <w:noProof/>
            <w:webHidden/>
          </w:rPr>
          <w:fldChar w:fldCharType="separate"/>
        </w:r>
        <w:r w:rsidR="000002F5">
          <w:rPr>
            <w:noProof/>
            <w:webHidden/>
          </w:rPr>
          <w:t>28</w:t>
        </w:r>
        <w:r w:rsidR="000002F5">
          <w:rPr>
            <w:noProof/>
            <w:webHidden/>
          </w:rPr>
          <w:fldChar w:fldCharType="end"/>
        </w:r>
      </w:hyperlink>
    </w:p>
    <w:p w14:paraId="632EC165" w14:textId="064FC582"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22" w:history="1">
        <w:r w:rsidR="000002F5" w:rsidRPr="004F653D">
          <w:rPr>
            <w:rStyle w:val="aff1"/>
            <w:rFonts w:ascii="宋体" w:hAnsi="宋体" w:cs="宋体"/>
            <w:noProof/>
          </w:rPr>
          <w:t>7.6     如有下列情形之一的，可中止电子交易活动的情形</w:t>
        </w:r>
        <w:r w:rsidR="000002F5">
          <w:rPr>
            <w:noProof/>
            <w:webHidden/>
          </w:rPr>
          <w:tab/>
        </w:r>
        <w:r w:rsidR="000002F5">
          <w:rPr>
            <w:noProof/>
            <w:webHidden/>
          </w:rPr>
          <w:fldChar w:fldCharType="begin"/>
        </w:r>
        <w:r w:rsidR="000002F5">
          <w:rPr>
            <w:noProof/>
            <w:webHidden/>
          </w:rPr>
          <w:instrText xml:space="preserve"> PAGEREF _Toc143500722 \h </w:instrText>
        </w:r>
        <w:r w:rsidR="000002F5">
          <w:rPr>
            <w:noProof/>
            <w:webHidden/>
          </w:rPr>
        </w:r>
        <w:r w:rsidR="000002F5">
          <w:rPr>
            <w:noProof/>
            <w:webHidden/>
          </w:rPr>
          <w:fldChar w:fldCharType="separate"/>
        </w:r>
        <w:r w:rsidR="000002F5">
          <w:rPr>
            <w:noProof/>
            <w:webHidden/>
          </w:rPr>
          <w:t>29</w:t>
        </w:r>
        <w:r w:rsidR="000002F5">
          <w:rPr>
            <w:noProof/>
            <w:webHidden/>
          </w:rPr>
          <w:fldChar w:fldCharType="end"/>
        </w:r>
      </w:hyperlink>
    </w:p>
    <w:p w14:paraId="13BE1ACF" w14:textId="101B5570" w:rsidR="000002F5"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723" w:history="1">
        <w:r w:rsidR="000002F5" w:rsidRPr="004F653D">
          <w:rPr>
            <w:rStyle w:val="aff1"/>
            <w:rFonts w:ascii="宋体" w:hAnsi="宋体" w:cs="宋体"/>
            <w:noProof/>
          </w:rPr>
          <w:t>八中标和合同</w:t>
        </w:r>
        <w:r w:rsidR="000002F5">
          <w:rPr>
            <w:noProof/>
            <w:webHidden/>
          </w:rPr>
          <w:tab/>
        </w:r>
        <w:r w:rsidR="000002F5">
          <w:rPr>
            <w:noProof/>
            <w:webHidden/>
          </w:rPr>
          <w:fldChar w:fldCharType="begin"/>
        </w:r>
        <w:r w:rsidR="000002F5">
          <w:rPr>
            <w:noProof/>
            <w:webHidden/>
          </w:rPr>
          <w:instrText xml:space="preserve"> PAGEREF _Toc143500723 \h </w:instrText>
        </w:r>
        <w:r w:rsidR="000002F5">
          <w:rPr>
            <w:noProof/>
            <w:webHidden/>
          </w:rPr>
        </w:r>
        <w:r w:rsidR="000002F5">
          <w:rPr>
            <w:noProof/>
            <w:webHidden/>
          </w:rPr>
          <w:fldChar w:fldCharType="separate"/>
        </w:r>
        <w:r w:rsidR="000002F5">
          <w:rPr>
            <w:noProof/>
            <w:webHidden/>
          </w:rPr>
          <w:t>29</w:t>
        </w:r>
        <w:r w:rsidR="000002F5">
          <w:rPr>
            <w:noProof/>
            <w:webHidden/>
          </w:rPr>
          <w:fldChar w:fldCharType="end"/>
        </w:r>
      </w:hyperlink>
    </w:p>
    <w:p w14:paraId="7F1725E0" w14:textId="140BBE90"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24" w:history="1">
        <w:r w:rsidR="000002F5" w:rsidRPr="004F653D">
          <w:rPr>
            <w:rStyle w:val="aff1"/>
            <w:rFonts w:ascii="宋体" w:cs="宋体"/>
            <w:noProof/>
          </w:rPr>
          <w:t>8.1     中标</w:t>
        </w:r>
        <w:r w:rsidR="000002F5">
          <w:rPr>
            <w:noProof/>
            <w:webHidden/>
          </w:rPr>
          <w:tab/>
        </w:r>
        <w:r w:rsidR="000002F5">
          <w:rPr>
            <w:noProof/>
            <w:webHidden/>
          </w:rPr>
          <w:fldChar w:fldCharType="begin"/>
        </w:r>
        <w:r w:rsidR="000002F5">
          <w:rPr>
            <w:noProof/>
            <w:webHidden/>
          </w:rPr>
          <w:instrText xml:space="preserve"> PAGEREF _Toc143500724 \h </w:instrText>
        </w:r>
        <w:r w:rsidR="000002F5">
          <w:rPr>
            <w:noProof/>
            <w:webHidden/>
          </w:rPr>
        </w:r>
        <w:r w:rsidR="000002F5">
          <w:rPr>
            <w:noProof/>
            <w:webHidden/>
          </w:rPr>
          <w:fldChar w:fldCharType="separate"/>
        </w:r>
        <w:r w:rsidR="000002F5">
          <w:rPr>
            <w:noProof/>
            <w:webHidden/>
          </w:rPr>
          <w:t>29</w:t>
        </w:r>
        <w:r w:rsidR="000002F5">
          <w:rPr>
            <w:noProof/>
            <w:webHidden/>
          </w:rPr>
          <w:fldChar w:fldCharType="end"/>
        </w:r>
      </w:hyperlink>
    </w:p>
    <w:p w14:paraId="361508CC" w14:textId="36E0B8FB"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25" w:history="1">
        <w:r w:rsidR="000002F5" w:rsidRPr="004F653D">
          <w:rPr>
            <w:rStyle w:val="aff1"/>
            <w:rFonts w:ascii="宋体" w:cs="宋体"/>
            <w:noProof/>
          </w:rPr>
          <w:t>8.2     中标公告和中标通知书</w:t>
        </w:r>
        <w:r w:rsidR="000002F5">
          <w:rPr>
            <w:noProof/>
            <w:webHidden/>
          </w:rPr>
          <w:tab/>
        </w:r>
        <w:r w:rsidR="000002F5">
          <w:rPr>
            <w:noProof/>
            <w:webHidden/>
          </w:rPr>
          <w:fldChar w:fldCharType="begin"/>
        </w:r>
        <w:r w:rsidR="000002F5">
          <w:rPr>
            <w:noProof/>
            <w:webHidden/>
          </w:rPr>
          <w:instrText xml:space="preserve"> PAGEREF _Toc143500725 \h </w:instrText>
        </w:r>
        <w:r w:rsidR="000002F5">
          <w:rPr>
            <w:noProof/>
            <w:webHidden/>
          </w:rPr>
        </w:r>
        <w:r w:rsidR="000002F5">
          <w:rPr>
            <w:noProof/>
            <w:webHidden/>
          </w:rPr>
          <w:fldChar w:fldCharType="separate"/>
        </w:r>
        <w:r w:rsidR="000002F5">
          <w:rPr>
            <w:noProof/>
            <w:webHidden/>
          </w:rPr>
          <w:t>30</w:t>
        </w:r>
        <w:r w:rsidR="000002F5">
          <w:rPr>
            <w:noProof/>
            <w:webHidden/>
          </w:rPr>
          <w:fldChar w:fldCharType="end"/>
        </w:r>
      </w:hyperlink>
    </w:p>
    <w:p w14:paraId="5FFF4EDA" w14:textId="3CE2F28E"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26" w:history="1">
        <w:r w:rsidR="000002F5" w:rsidRPr="004F653D">
          <w:rPr>
            <w:rStyle w:val="aff1"/>
            <w:rFonts w:ascii="宋体" w:cs="宋体"/>
            <w:noProof/>
          </w:rPr>
          <w:t>8.3     履约保证金</w:t>
        </w:r>
        <w:r w:rsidR="000002F5">
          <w:rPr>
            <w:noProof/>
            <w:webHidden/>
          </w:rPr>
          <w:tab/>
        </w:r>
        <w:r w:rsidR="000002F5">
          <w:rPr>
            <w:noProof/>
            <w:webHidden/>
          </w:rPr>
          <w:fldChar w:fldCharType="begin"/>
        </w:r>
        <w:r w:rsidR="000002F5">
          <w:rPr>
            <w:noProof/>
            <w:webHidden/>
          </w:rPr>
          <w:instrText xml:space="preserve"> PAGEREF _Toc143500726 \h </w:instrText>
        </w:r>
        <w:r w:rsidR="000002F5">
          <w:rPr>
            <w:noProof/>
            <w:webHidden/>
          </w:rPr>
        </w:r>
        <w:r w:rsidR="000002F5">
          <w:rPr>
            <w:noProof/>
            <w:webHidden/>
          </w:rPr>
          <w:fldChar w:fldCharType="separate"/>
        </w:r>
        <w:r w:rsidR="000002F5">
          <w:rPr>
            <w:noProof/>
            <w:webHidden/>
          </w:rPr>
          <w:t>30</w:t>
        </w:r>
        <w:r w:rsidR="000002F5">
          <w:rPr>
            <w:noProof/>
            <w:webHidden/>
          </w:rPr>
          <w:fldChar w:fldCharType="end"/>
        </w:r>
      </w:hyperlink>
    </w:p>
    <w:p w14:paraId="6080EBBE" w14:textId="70124877"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27" w:history="1">
        <w:r w:rsidR="000002F5" w:rsidRPr="004F653D">
          <w:rPr>
            <w:rStyle w:val="aff1"/>
            <w:rFonts w:ascii="宋体" w:cs="宋体"/>
            <w:noProof/>
          </w:rPr>
          <w:t>8.4     合同</w:t>
        </w:r>
        <w:r w:rsidR="000002F5">
          <w:rPr>
            <w:noProof/>
            <w:webHidden/>
          </w:rPr>
          <w:tab/>
        </w:r>
        <w:r w:rsidR="000002F5">
          <w:rPr>
            <w:noProof/>
            <w:webHidden/>
          </w:rPr>
          <w:fldChar w:fldCharType="begin"/>
        </w:r>
        <w:r w:rsidR="000002F5">
          <w:rPr>
            <w:noProof/>
            <w:webHidden/>
          </w:rPr>
          <w:instrText xml:space="preserve"> PAGEREF _Toc143500727 \h </w:instrText>
        </w:r>
        <w:r w:rsidR="000002F5">
          <w:rPr>
            <w:noProof/>
            <w:webHidden/>
          </w:rPr>
        </w:r>
        <w:r w:rsidR="000002F5">
          <w:rPr>
            <w:noProof/>
            <w:webHidden/>
          </w:rPr>
          <w:fldChar w:fldCharType="separate"/>
        </w:r>
        <w:r w:rsidR="000002F5">
          <w:rPr>
            <w:noProof/>
            <w:webHidden/>
          </w:rPr>
          <w:t>30</w:t>
        </w:r>
        <w:r w:rsidR="000002F5">
          <w:rPr>
            <w:noProof/>
            <w:webHidden/>
          </w:rPr>
          <w:fldChar w:fldCharType="end"/>
        </w:r>
      </w:hyperlink>
    </w:p>
    <w:p w14:paraId="4CE0BD1A" w14:textId="3D604948" w:rsidR="000002F5"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728" w:history="1">
        <w:r w:rsidR="000002F5" w:rsidRPr="004F653D">
          <w:rPr>
            <w:rStyle w:val="aff1"/>
            <w:rFonts w:ascii="宋体" w:hAnsi="宋体" w:cs="宋体"/>
            <w:noProof/>
          </w:rPr>
          <w:t>九其他事项</w:t>
        </w:r>
        <w:r w:rsidR="000002F5">
          <w:rPr>
            <w:noProof/>
            <w:webHidden/>
          </w:rPr>
          <w:tab/>
        </w:r>
        <w:r w:rsidR="000002F5">
          <w:rPr>
            <w:noProof/>
            <w:webHidden/>
          </w:rPr>
          <w:fldChar w:fldCharType="begin"/>
        </w:r>
        <w:r w:rsidR="000002F5">
          <w:rPr>
            <w:noProof/>
            <w:webHidden/>
          </w:rPr>
          <w:instrText xml:space="preserve"> PAGEREF _Toc143500728 \h </w:instrText>
        </w:r>
        <w:r w:rsidR="000002F5">
          <w:rPr>
            <w:noProof/>
            <w:webHidden/>
          </w:rPr>
        </w:r>
        <w:r w:rsidR="000002F5">
          <w:rPr>
            <w:noProof/>
            <w:webHidden/>
          </w:rPr>
          <w:fldChar w:fldCharType="separate"/>
        </w:r>
        <w:r w:rsidR="000002F5">
          <w:rPr>
            <w:noProof/>
            <w:webHidden/>
          </w:rPr>
          <w:t>31</w:t>
        </w:r>
        <w:r w:rsidR="000002F5">
          <w:rPr>
            <w:noProof/>
            <w:webHidden/>
          </w:rPr>
          <w:fldChar w:fldCharType="end"/>
        </w:r>
      </w:hyperlink>
    </w:p>
    <w:p w14:paraId="64C3698E" w14:textId="33962382"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29" w:history="1">
        <w:r w:rsidR="000002F5" w:rsidRPr="004F653D">
          <w:rPr>
            <w:rStyle w:val="aff1"/>
            <w:rFonts w:ascii="宋体" w:cs="宋体"/>
            <w:noProof/>
          </w:rPr>
          <w:t>9.1     解释权</w:t>
        </w:r>
        <w:r w:rsidR="000002F5">
          <w:rPr>
            <w:noProof/>
            <w:webHidden/>
          </w:rPr>
          <w:tab/>
        </w:r>
        <w:r w:rsidR="000002F5">
          <w:rPr>
            <w:noProof/>
            <w:webHidden/>
          </w:rPr>
          <w:fldChar w:fldCharType="begin"/>
        </w:r>
        <w:r w:rsidR="000002F5">
          <w:rPr>
            <w:noProof/>
            <w:webHidden/>
          </w:rPr>
          <w:instrText xml:space="preserve"> PAGEREF _Toc143500729 \h </w:instrText>
        </w:r>
        <w:r w:rsidR="000002F5">
          <w:rPr>
            <w:noProof/>
            <w:webHidden/>
          </w:rPr>
        </w:r>
        <w:r w:rsidR="000002F5">
          <w:rPr>
            <w:noProof/>
            <w:webHidden/>
          </w:rPr>
          <w:fldChar w:fldCharType="separate"/>
        </w:r>
        <w:r w:rsidR="000002F5">
          <w:rPr>
            <w:noProof/>
            <w:webHidden/>
          </w:rPr>
          <w:t>31</w:t>
        </w:r>
        <w:r w:rsidR="000002F5">
          <w:rPr>
            <w:noProof/>
            <w:webHidden/>
          </w:rPr>
          <w:fldChar w:fldCharType="end"/>
        </w:r>
      </w:hyperlink>
    </w:p>
    <w:p w14:paraId="37B567FE" w14:textId="346D44A8"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30" w:history="1">
        <w:r w:rsidR="000002F5" w:rsidRPr="004F653D">
          <w:rPr>
            <w:rStyle w:val="aff1"/>
            <w:rFonts w:ascii="宋体" w:hAnsi="宋体" w:cs="宋体"/>
            <w:noProof/>
          </w:rPr>
          <w:t>一、合同采购内容</w:t>
        </w:r>
        <w:r w:rsidR="000002F5">
          <w:rPr>
            <w:noProof/>
            <w:webHidden/>
          </w:rPr>
          <w:tab/>
        </w:r>
        <w:r w:rsidR="000002F5">
          <w:rPr>
            <w:noProof/>
            <w:webHidden/>
          </w:rPr>
          <w:fldChar w:fldCharType="begin"/>
        </w:r>
        <w:r w:rsidR="000002F5">
          <w:rPr>
            <w:noProof/>
            <w:webHidden/>
          </w:rPr>
          <w:instrText xml:space="preserve"> PAGEREF _Toc143500730 \h </w:instrText>
        </w:r>
        <w:r w:rsidR="000002F5">
          <w:rPr>
            <w:noProof/>
            <w:webHidden/>
          </w:rPr>
        </w:r>
        <w:r w:rsidR="000002F5">
          <w:rPr>
            <w:noProof/>
            <w:webHidden/>
          </w:rPr>
          <w:fldChar w:fldCharType="separate"/>
        </w:r>
        <w:r w:rsidR="000002F5">
          <w:rPr>
            <w:noProof/>
            <w:webHidden/>
          </w:rPr>
          <w:t>32</w:t>
        </w:r>
        <w:r w:rsidR="000002F5">
          <w:rPr>
            <w:noProof/>
            <w:webHidden/>
          </w:rPr>
          <w:fldChar w:fldCharType="end"/>
        </w:r>
      </w:hyperlink>
    </w:p>
    <w:p w14:paraId="45635B55" w14:textId="2B430CD1"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31" w:history="1">
        <w:r w:rsidR="000002F5" w:rsidRPr="004F653D">
          <w:rPr>
            <w:rStyle w:val="aff1"/>
            <w:rFonts w:ascii="宋体" w:hAnsi="宋体" w:cs="宋体"/>
            <w:noProof/>
          </w:rPr>
          <w:t>二、合同金额</w:t>
        </w:r>
        <w:r w:rsidR="000002F5">
          <w:rPr>
            <w:noProof/>
            <w:webHidden/>
          </w:rPr>
          <w:tab/>
        </w:r>
        <w:r w:rsidR="000002F5">
          <w:rPr>
            <w:noProof/>
            <w:webHidden/>
          </w:rPr>
          <w:fldChar w:fldCharType="begin"/>
        </w:r>
        <w:r w:rsidR="000002F5">
          <w:rPr>
            <w:noProof/>
            <w:webHidden/>
          </w:rPr>
          <w:instrText xml:space="preserve"> PAGEREF _Toc143500731 \h </w:instrText>
        </w:r>
        <w:r w:rsidR="000002F5">
          <w:rPr>
            <w:noProof/>
            <w:webHidden/>
          </w:rPr>
        </w:r>
        <w:r w:rsidR="000002F5">
          <w:rPr>
            <w:noProof/>
            <w:webHidden/>
          </w:rPr>
          <w:fldChar w:fldCharType="separate"/>
        </w:r>
        <w:r w:rsidR="000002F5">
          <w:rPr>
            <w:noProof/>
            <w:webHidden/>
          </w:rPr>
          <w:t>34</w:t>
        </w:r>
        <w:r w:rsidR="000002F5">
          <w:rPr>
            <w:noProof/>
            <w:webHidden/>
          </w:rPr>
          <w:fldChar w:fldCharType="end"/>
        </w:r>
      </w:hyperlink>
    </w:p>
    <w:p w14:paraId="0FB3A07A" w14:textId="74321AB5"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32" w:history="1">
        <w:r w:rsidR="000002F5" w:rsidRPr="004F653D">
          <w:rPr>
            <w:rStyle w:val="aff1"/>
            <w:rFonts w:ascii="宋体" w:hAnsi="宋体" w:cs="宋体"/>
            <w:noProof/>
          </w:rPr>
          <w:t>三、质量或服务要求</w:t>
        </w:r>
        <w:r w:rsidR="000002F5">
          <w:rPr>
            <w:noProof/>
            <w:webHidden/>
          </w:rPr>
          <w:tab/>
        </w:r>
        <w:r w:rsidR="000002F5">
          <w:rPr>
            <w:noProof/>
            <w:webHidden/>
          </w:rPr>
          <w:fldChar w:fldCharType="begin"/>
        </w:r>
        <w:r w:rsidR="000002F5">
          <w:rPr>
            <w:noProof/>
            <w:webHidden/>
          </w:rPr>
          <w:instrText xml:space="preserve"> PAGEREF _Toc143500732 \h </w:instrText>
        </w:r>
        <w:r w:rsidR="000002F5">
          <w:rPr>
            <w:noProof/>
            <w:webHidden/>
          </w:rPr>
        </w:r>
        <w:r w:rsidR="000002F5">
          <w:rPr>
            <w:noProof/>
            <w:webHidden/>
          </w:rPr>
          <w:fldChar w:fldCharType="separate"/>
        </w:r>
        <w:r w:rsidR="000002F5">
          <w:rPr>
            <w:noProof/>
            <w:webHidden/>
          </w:rPr>
          <w:t>35</w:t>
        </w:r>
        <w:r w:rsidR="000002F5">
          <w:rPr>
            <w:noProof/>
            <w:webHidden/>
          </w:rPr>
          <w:fldChar w:fldCharType="end"/>
        </w:r>
      </w:hyperlink>
    </w:p>
    <w:p w14:paraId="79201E91" w14:textId="0C06D468"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33" w:history="1">
        <w:r w:rsidR="000002F5" w:rsidRPr="004F653D">
          <w:rPr>
            <w:rStyle w:val="aff1"/>
            <w:rFonts w:ascii="宋体" w:hAnsi="宋体" w:cs="宋体"/>
            <w:noProof/>
          </w:rPr>
          <w:t>四、技术资料</w:t>
        </w:r>
        <w:r w:rsidR="000002F5">
          <w:rPr>
            <w:noProof/>
            <w:webHidden/>
          </w:rPr>
          <w:tab/>
        </w:r>
        <w:r w:rsidR="000002F5">
          <w:rPr>
            <w:noProof/>
            <w:webHidden/>
          </w:rPr>
          <w:fldChar w:fldCharType="begin"/>
        </w:r>
        <w:r w:rsidR="000002F5">
          <w:rPr>
            <w:noProof/>
            <w:webHidden/>
          </w:rPr>
          <w:instrText xml:space="preserve"> PAGEREF _Toc143500733 \h </w:instrText>
        </w:r>
        <w:r w:rsidR="000002F5">
          <w:rPr>
            <w:noProof/>
            <w:webHidden/>
          </w:rPr>
        </w:r>
        <w:r w:rsidR="000002F5">
          <w:rPr>
            <w:noProof/>
            <w:webHidden/>
          </w:rPr>
          <w:fldChar w:fldCharType="separate"/>
        </w:r>
        <w:r w:rsidR="000002F5">
          <w:rPr>
            <w:noProof/>
            <w:webHidden/>
          </w:rPr>
          <w:t>35</w:t>
        </w:r>
        <w:r w:rsidR="000002F5">
          <w:rPr>
            <w:noProof/>
            <w:webHidden/>
          </w:rPr>
          <w:fldChar w:fldCharType="end"/>
        </w:r>
      </w:hyperlink>
    </w:p>
    <w:p w14:paraId="60418DFF" w14:textId="500DC365"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34" w:history="1">
        <w:r w:rsidR="000002F5" w:rsidRPr="004F653D">
          <w:rPr>
            <w:rStyle w:val="aff1"/>
            <w:rFonts w:ascii="宋体" w:hAnsi="宋体" w:cs="宋体"/>
            <w:noProof/>
          </w:rPr>
          <w:t>五、知识产权与产权担保</w:t>
        </w:r>
        <w:r w:rsidR="000002F5">
          <w:rPr>
            <w:noProof/>
            <w:webHidden/>
          </w:rPr>
          <w:tab/>
        </w:r>
        <w:r w:rsidR="000002F5">
          <w:rPr>
            <w:noProof/>
            <w:webHidden/>
          </w:rPr>
          <w:fldChar w:fldCharType="begin"/>
        </w:r>
        <w:r w:rsidR="000002F5">
          <w:rPr>
            <w:noProof/>
            <w:webHidden/>
          </w:rPr>
          <w:instrText xml:space="preserve"> PAGEREF _Toc143500734 \h </w:instrText>
        </w:r>
        <w:r w:rsidR="000002F5">
          <w:rPr>
            <w:noProof/>
            <w:webHidden/>
          </w:rPr>
        </w:r>
        <w:r w:rsidR="000002F5">
          <w:rPr>
            <w:noProof/>
            <w:webHidden/>
          </w:rPr>
          <w:fldChar w:fldCharType="separate"/>
        </w:r>
        <w:r w:rsidR="000002F5">
          <w:rPr>
            <w:noProof/>
            <w:webHidden/>
          </w:rPr>
          <w:t>35</w:t>
        </w:r>
        <w:r w:rsidR="000002F5">
          <w:rPr>
            <w:noProof/>
            <w:webHidden/>
          </w:rPr>
          <w:fldChar w:fldCharType="end"/>
        </w:r>
      </w:hyperlink>
    </w:p>
    <w:p w14:paraId="4DF14A13" w14:textId="202D6F67"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35" w:history="1">
        <w:r w:rsidR="000002F5" w:rsidRPr="004F653D">
          <w:rPr>
            <w:rStyle w:val="aff1"/>
            <w:rFonts w:ascii="宋体" w:hAnsi="宋体" w:cs="宋体"/>
            <w:noProof/>
          </w:rPr>
          <w:t>六、转包或分包</w:t>
        </w:r>
        <w:r w:rsidR="000002F5">
          <w:rPr>
            <w:noProof/>
            <w:webHidden/>
          </w:rPr>
          <w:tab/>
        </w:r>
        <w:r w:rsidR="000002F5">
          <w:rPr>
            <w:noProof/>
            <w:webHidden/>
          </w:rPr>
          <w:fldChar w:fldCharType="begin"/>
        </w:r>
        <w:r w:rsidR="000002F5">
          <w:rPr>
            <w:noProof/>
            <w:webHidden/>
          </w:rPr>
          <w:instrText xml:space="preserve"> PAGEREF _Toc143500735 \h </w:instrText>
        </w:r>
        <w:r w:rsidR="000002F5">
          <w:rPr>
            <w:noProof/>
            <w:webHidden/>
          </w:rPr>
        </w:r>
        <w:r w:rsidR="000002F5">
          <w:rPr>
            <w:noProof/>
            <w:webHidden/>
          </w:rPr>
          <w:fldChar w:fldCharType="separate"/>
        </w:r>
        <w:r w:rsidR="000002F5">
          <w:rPr>
            <w:noProof/>
            <w:webHidden/>
          </w:rPr>
          <w:t>35</w:t>
        </w:r>
        <w:r w:rsidR="000002F5">
          <w:rPr>
            <w:noProof/>
            <w:webHidden/>
          </w:rPr>
          <w:fldChar w:fldCharType="end"/>
        </w:r>
      </w:hyperlink>
    </w:p>
    <w:p w14:paraId="3CB39DF5" w14:textId="442C002B"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36" w:history="1">
        <w:r w:rsidR="000002F5" w:rsidRPr="004F653D">
          <w:rPr>
            <w:rStyle w:val="aff1"/>
            <w:rFonts w:ascii="宋体" w:hAnsi="宋体" w:cs="宋体"/>
            <w:noProof/>
          </w:rPr>
          <w:t>七、服务期和实施地点</w:t>
        </w:r>
        <w:r w:rsidR="000002F5">
          <w:rPr>
            <w:noProof/>
            <w:webHidden/>
          </w:rPr>
          <w:tab/>
        </w:r>
        <w:r w:rsidR="000002F5">
          <w:rPr>
            <w:noProof/>
            <w:webHidden/>
          </w:rPr>
          <w:fldChar w:fldCharType="begin"/>
        </w:r>
        <w:r w:rsidR="000002F5">
          <w:rPr>
            <w:noProof/>
            <w:webHidden/>
          </w:rPr>
          <w:instrText xml:space="preserve"> PAGEREF _Toc143500736 \h </w:instrText>
        </w:r>
        <w:r w:rsidR="000002F5">
          <w:rPr>
            <w:noProof/>
            <w:webHidden/>
          </w:rPr>
        </w:r>
        <w:r w:rsidR="000002F5">
          <w:rPr>
            <w:noProof/>
            <w:webHidden/>
          </w:rPr>
          <w:fldChar w:fldCharType="separate"/>
        </w:r>
        <w:r w:rsidR="000002F5">
          <w:rPr>
            <w:noProof/>
            <w:webHidden/>
          </w:rPr>
          <w:t>35</w:t>
        </w:r>
        <w:r w:rsidR="000002F5">
          <w:rPr>
            <w:noProof/>
            <w:webHidden/>
          </w:rPr>
          <w:fldChar w:fldCharType="end"/>
        </w:r>
      </w:hyperlink>
    </w:p>
    <w:p w14:paraId="51BF9ECA" w14:textId="52C2E909"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37" w:history="1">
        <w:r w:rsidR="000002F5" w:rsidRPr="004F653D">
          <w:rPr>
            <w:rStyle w:val="aff1"/>
            <w:rFonts w:ascii="宋体" w:hAnsi="宋体" w:cs="宋体"/>
            <w:noProof/>
          </w:rPr>
          <w:t>八、履约保证金</w:t>
        </w:r>
        <w:r w:rsidR="000002F5">
          <w:rPr>
            <w:noProof/>
            <w:webHidden/>
          </w:rPr>
          <w:tab/>
        </w:r>
        <w:r w:rsidR="000002F5">
          <w:rPr>
            <w:noProof/>
            <w:webHidden/>
          </w:rPr>
          <w:fldChar w:fldCharType="begin"/>
        </w:r>
        <w:r w:rsidR="000002F5">
          <w:rPr>
            <w:noProof/>
            <w:webHidden/>
          </w:rPr>
          <w:instrText xml:space="preserve"> PAGEREF _Toc143500737 \h </w:instrText>
        </w:r>
        <w:r w:rsidR="000002F5">
          <w:rPr>
            <w:noProof/>
            <w:webHidden/>
          </w:rPr>
        </w:r>
        <w:r w:rsidR="000002F5">
          <w:rPr>
            <w:noProof/>
            <w:webHidden/>
          </w:rPr>
          <w:fldChar w:fldCharType="separate"/>
        </w:r>
        <w:r w:rsidR="000002F5">
          <w:rPr>
            <w:noProof/>
            <w:webHidden/>
          </w:rPr>
          <w:t>35</w:t>
        </w:r>
        <w:r w:rsidR="000002F5">
          <w:rPr>
            <w:noProof/>
            <w:webHidden/>
          </w:rPr>
          <w:fldChar w:fldCharType="end"/>
        </w:r>
      </w:hyperlink>
    </w:p>
    <w:p w14:paraId="3F3B7C9B" w14:textId="448E6830"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38" w:history="1">
        <w:r w:rsidR="000002F5" w:rsidRPr="004F653D">
          <w:rPr>
            <w:rStyle w:val="aff1"/>
            <w:rFonts w:ascii="宋体" w:hAnsi="宋体" w:cs="宋体"/>
            <w:noProof/>
          </w:rPr>
          <w:t>九、合同款支付</w:t>
        </w:r>
        <w:r w:rsidR="000002F5">
          <w:rPr>
            <w:noProof/>
            <w:webHidden/>
          </w:rPr>
          <w:tab/>
        </w:r>
        <w:r w:rsidR="000002F5">
          <w:rPr>
            <w:noProof/>
            <w:webHidden/>
          </w:rPr>
          <w:fldChar w:fldCharType="begin"/>
        </w:r>
        <w:r w:rsidR="000002F5">
          <w:rPr>
            <w:noProof/>
            <w:webHidden/>
          </w:rPr>
          <w:instrText xml:space="preserve"> PAGEREF _Toc143500738 \h </w:instrText>
        </w:r>
        <w:r w:rsidR="000002F5">
          <w:rPr>
            <w:noProof/>
            <w:webHidden/>
          </w:rPr>
        </w:r>
        <w:r w:rsidR="000002F5">
          <w:rPr>
            <w:noProof/>
            <w:webHidden/>
          </w:rPr>
          <w:fldChar w:fldCharType="separate"/>
        </w:r>
        <w:r w:rsidR="000002F5">
          <w:rPr>
            <w:noProof/>
            <w:webHidden/>
          </w:rPr>
          <w:t>36</w:t>
        </w:r>
        <w:r w:rsidR="000002F5">
          <w:rPr>
            <w:noProof/>
            <w:webHidden/>
          </w:rPr>
          <w:fldChar w:fldCharType="end"/>
        </w:r>
      </w:hyperlink>
    </w:p>
    <w:p w14:paraId="68281C40" w14:textId="77A4F2F7"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39" w:history="1">
        <w:r w:rsidR="000002F5" w:rsidRPr="004F653D">
          <w:rPr>
            <w:rStyle w:val="aff1"/>
            <w:rFonts w:ascii="宋体" w:hAnsi="宋体" w:cs="宋体"/>
            <w:noProof/>
          </w:rPr>
          <w:t>十、服务团队</w:t>
        </w:r>
        <w:r w:rsidR="000002F5">
          <w:rPr>
            <w:noProof/>
            <w:webHidden/>
          </w:rPr>
          <w:tab/>
        </w:r>
        <w:r w:rsidR="000002F5">
          <w:rPr>
            <w:noProof/>
            <w:webHidden/>
          </w:rPr>
          <w:fldChar w:fldCharType="begin"/>
        </w:r>
        <w:r w:rsidR="000002F5">
          <w:rPr>
            <w:noProof/>
            <w:webHidden/>
          </w:rPr>
          <w:instrText xml:space="preserve"> PAGEREF _Toc143500739 \h </w:instrText>
        </w:r>
        <w:r w:rsidR="000002F5">
          <w:rPr>
            <w:noProof/>
            <w:webHidden/>
          </w:rPr>
        </w:r>
        <w:r w:rsidR="000002F5">
          <w:rPr>
            <w:noProof/>
            <w:webHidden/>
          </w:rPr>
          <w:fldChar w:fldCharType="separate"/>
        </w:r>
        <w:r w:rsidR="000002F5">
          <w:rPr>
            <w:noProof/>
            <w:webHidden/>
          </w:rPr>
          <w:t>36</w:t>
        </w:r>
        <w:r w:rsidR="000002F5">
          <w:rPr>
            <w:noProof/>
            <w:webHidden/>
          </w:rPr>
          <w:fldChar w:fldCharType="end"/>
        </w:r>
      </w:hyperlink>
    </w:p>
    <w:p w14:paraId="65D0AA33" w14:textId="2C2250C8"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40" w:history="1">
        <w:r w:rsidR="000002F5" w:rsidRPr="004F653D">
          <w:rPr>
            <w:rStyle w:val="aff1"/>
            <w:rFonts w:ascii="宋体" w:hAnsi="宋体" w:cs="宋体"/>
            <w:noProof/>
          </w:rPr>
          <w:t>十一、双方的权利和义务</w:t>
        </w:r>
        <w:r w:rsidR="000002F5">
          <w:rPr>
            <w:noProof/>
            <w:webHidden/>
          </w:rPr>
          <w:tab/>
        </w:r>
        <w:r w:rsidR="000002F5">
          <w:rPr>
            <w:noProof/>
            <w:webHidden/>
          </w:rPr>
          <w:fldChar w:fldCharType="begin"/>
        </w:r>
        <w:r w:rsidR="000002F5">
          <w:rPr>
            <w:noProof/>
            <w:webHidden/>
          </w:rPr>
          <w:instrText xml:space="preserve"> PAGEREF _Toc143500740 \h </w:instrText>
        </w:r>
        <w:r w:rsidR="000002F5">
          <w:rPr>
            <w:noProof/>
            <w:webHidden/>
          </w:rPr>
        </w:r>
        <w:r w:rsidR="000002F5">
          <w:rPr>
            <w:noProof/>
            <w:webHidden/>
          </w:rPr>
          <w:fldChar w:fldCharType="separate"/>
        </w:r>
        <w:r w:rsidR="000002F5">
          <w:rPr>
            <w:noProof/>
            <w:webHidden/>
          </w:rPr>
          <w:t>36</w:t>
        </w:r>
        <w:r w:rsidR="000002F5">
          <w:rPr>
            <w:noProof/>
            <w:webHidden/>
          </w:rPr>
          <w:fldChar w:fldCharType="end"/>
        </w:r>
      </w:hyperlink>
    </w:p>
    <w:p w14:paraId="111E5666" w14:textId="7FA1A1E7"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41" w:history="1">
        <w:r w:rsidR="000002F5" w:rsidRPr="004F653D">
          <w:rPr>
            <w:rStyle w:val="aff1"/>
            <w:rFonts w:ascii="宋体" w:hAnsi="宋体" w:cs="宋体"/>
            <w:noProof/>
          </w:rPr>
          <w:t>十二、税费</w:t>
        </w:r>
        <w:r w:rsidR="000002F5">
          <w:rPr>
            <w:noProof/>
            <w:webHidden/>
          </w:rPr>
          <w:tab/>
        </w:r>
        <w:r w:rsidR="000002F5">
          <w:rPr>
            <w:noProof/>
            <w:webHidden/>
          </w:rPr>
          <w:fldChar w:fldCharType="begin"/>
        </w:r>
        <w:r w:rsidR="000002F5">
          <w:rPr>
            <w:noProof/>
            <w:webHidden/>
          </w:rPr>
          <w:instrText xml:space="preserve"> PAGEREF _Toc143500741 \h </w:instrText>
        </w:r>
        <w:r w:rsidR="000002F5">
          <w:rPr>
            <w:noProof/>
            <w:webHidden/>
          </w:rPr>
        </w:r>
        <w:r w:rsidR="000002F5">
          <w:rPr>
            <w:noProof/>
            <w:webHidden/>
          </w:rPr>
          <w:fldChar w:fldCharType="separate"/>
        </w:r>
        <w:r w:rsidR="000002F5">
          <w:rPr>
            <w:noProof/>
            <w:webHidden/>
          </w:rPr>
          <w:t>36</w:t>
        </w:r>
        <w:r w:rsidR="000002F5">
          <w:rPr>
            <w:noProof/>
            <w:webHidden/>
          </w:rPr>
          <w:fldChar w:fldCharType="end"/>
        </w:r>
      </w:hyperlink>
    </w:p>
    <w:p w14:paraId="53E541CC" w14:textId="33D8B9FB"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42" w:history="1">
        <w:r w:rsidR="000002F5" w:rsidRPr="004F653D">
          <w:rPr>
            <w:rStyle w:val="aff1"/>
            <w:rFonts w:ascii="宋体" w:hAnsi="宋体" w:cs="宋体"/>
            <w:noProof/>
          </w:rPr>
          <w:t>十三、验收标准和方式</w:t>
        </w:r>
        <w:r w:rsidR="000002F5">
          <w:rPr>
            <w:noProof/>
            <w:webHidden/>
          </w:rPr>
          <w:tab/>
        </w:r>
        <w:r w:rsidR="000002F5">
          <w:rPr>
            <w:noProof/>
            <w:webHidden/>
          </w:rPr>
          <w:fldChar w:fldCharType="begin"/>
        </w:r>
        <w:r w:rsidR="000002F5">
          <w:rPr>
            <w:noProof/>
            <w:webHidden/>
          </w:rPr>
          <w:instrText xml:space="preserve"> PAGEREF _Toc143500742 \h </w:instrText>
        </w:r>
        <w:r w:rsidR="000002F5">
          <w:rPr>
            <w:noProof/>
            <w:webHidden/>
          </w:rPr>
        </w:r>
        <w:r w:rsidR="000002F5">
          <w:rPr>
            <w:noProof/>
            <w:webHidden/>
          </w:rPr>
          <w:fldChar w:fldCharType="separate"/>
        </w:r>
        <w:r w:rsidR="000002F5">
          <w:rPr>
            <w:noProof/>
            <w:webHidden/>
          </w:rPr>
          <w:t>37</w:t>
        </w:r>
        <w:r w:rsidR="000002F5">
          <w:rPr>
            <w:noProof/>
            <w:webHidden/>
          </w:rPr>
          <w:fldChar w:fldCharType="end"/>
        </w:r>
      </w:hyperlink>
    </w:p>
    <w:p w14:paraId="1D1A1889" w14:textId="34BA4BA6"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43" w:history="1">
        <w:r w:rsidR="000002F5" w:rsidRPr="004F653D">
          <w:rPr>
            <w:rStyle w:val="aff1"/>
            <w:rFonts w:ascii="宋体" w:hAnsi="宋体" w:cs="宋体"/>
            <w:noProof/>
          </w:rPr>
          <w:t>十四、违约责任</w:t>
        </w:r>
        <w:r w:rsidR="000002F5">
          <w:rPr>
            <w:noProof/>
            <w:webHidden/>
          </w:rPr>
          <w:tab/>
        </w:r>
        <w:r w:rsidR="000002F5">
          <w:rPr>
            <w:noProof/>
            <w:webHidden/>
          </w:rPr>
          <w:fldChar w:fldCharType="begin"/>
        </w:r>
        <w:r w:rsidR="000002F5">
          <w:rPr>
            <w:noProof/>
            <w:webHidden/>
          </w:rPr>
          <w:instrText xml:space="preserve"> PAGEREF _Toc143500743 \h </w:instrText>
        </w:r>
        <w:r w:rsidR="000002F5">
          <w:rPr>
            <w:noProof/>
            <w:webHidden/>
          </w:rPr>
        </w:r>
        <w:r w:rsidR="000002F5">
          <w:rPr>
            <w:noProof/>
            <w:webHidden/>
          </w:rPr>
          <w:fldChar w:fldCharType="separate"/>
        </w:r>
        <w:r w:rsidR="000002F5">
          <w:rPr>
            <w:noProof/>
            <w:webHidden/>
          </w:rPr>
          <w:t>37</w:t>
        </w:r>
        <w:r w:rsidR="000002F5">
          <w:rPr>
            <w:noProof/>
            <w:webHidden/>
          </w:rPr>
          <w:fldChar w:fldCharType="end"/>
        </w:r>
      </w:hyperlink>
    </w:p>
    <w:p w14:paraId="0D2C090E" w14:textId="749CA268"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44" w:history="1">
        <w:r w:rsidR="000002F5" w:rsidRPr="004F653D">
          <w:rPr>
            <w:rStyle w:val="aff1"/>
            <w:rFonts w:ascii="宋体" w:hAnsi="宋体" w:cs="宋体"/>
            <w:noProof/>
          </w:rPr>
          <w:t>十五、不可抗力事件处理</w:t>
        </w:r>
        <w:r w:rsidR="000002F5">
          <w:rPr>
            <w:noProof/>
            <w:webHidden/>
          </w:rPr>
          <w:tab/>
        </w:r>
        <w:r w:rsidR="000002F5">
          <w:rPr>
            <w:noProof/>
            <w:webHidden/>
          </w:rPr>
          <w:fldChar w:fldCharType="begin"/>
        </w:r>
        <w:r w:rsidR="000002F5">
          <w:rPr>
            <w:noProof/>
            <w:webHidden/>
          </w:rPr>
          <w:instrText xml:space="preserve"> PAGEREF _Toc143500744 \h </w:instrText>
        </w:r>
        <w:r w:rsidR="000002F5">
          <w:rPr>
            <w:noProof/>
            <w:webHidden/>
          </w:rPr>
        </w:r>
        <w:r w:rsidR="000002F5">
          <w:rPr>
            <w:noProof/>
            <w:webHidden/>
          </w:rPr>
          <w:fldChar w:fldCharType="separate"/>
        </w:r>
        <w:r w:rsidR="000002F5">
          <w:rPr>
            <w:noProof/>
            <w:webHidden/>
          </w:rPr>
          <w:t>38</w:t>
        </w:r>
        <w:r w:rsidR="000002F5">
          <w:rPr>
            <w:noProof/>
            <w:webHidden/>
          </w:rPr>
          <w:fldChar w:fldCharType="end"/>
        </w:r>
      </w:hyperlink>
    </w:p>
    <w:p w14:paraId="6D6403EC" w14:textId="408A87D9"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45" w:history="1">
        <w:r w:rsidR="000002F5" w:rsidRPr="004F653D">
          <w:rPr>
            <w:rStyle w:val="aff1"/>
            <w:rFonts w:ascii="宋体" w:hAnsi="宋体" w:cs="宋体"/>
            <w:noProof/>
          </w:rPr>
          <w:t>十六、争议解决与诉讼</w:t>
        </w:r>
        <w:r w:rsidR="000002F5">
          <w:rPr>
            <w:noProof/>
            <w:webHidden/>
          </w:rPr>
          <w:tab/>
        </w:r>
        <w:r w:rsidR="000002F5">
          <w:rPr>
            <w:noProof/>
            <w:webHidden/>
          </w:rPr>
          <w:fldChar w:fldCharType="begin"/>
        </w:r>
        <w:r w:rsidR="000002F5">
          <w:rPr>
            <w:noProof/>
            <w:webHidden/>
          </w:rPr>
          <w:instrText xml:space="preserve"> PAGEREF _Toc143500745 \h </w:instrText>
        </w:r>
        <w:r w:rsidR="000002F5">
          <w:rPr>
            <w:noProof/>
            <w:webHidden/>
          </w:rPr>
        </w:r>
        <w:r w:rsidR="000002F5">
          <w:rPr>
            <w:noProof/>
            <w:webHidden/>
          </w:rPr>
          <w:fldChar w:fldCharType="separate"/>
        </w:r>
        <w:r w:rsidR="000002F5">
          <w:rPr>
            <w:noProof/>
            <w:webHidden/>
          </w:rPr>
          <w:t>38</w:t>
        </w:r>
        <w:r w:rsidR="000002F5">
          <w:rPr>
            <w:noProof/>
            <w:webHidden/>
          </w:rPr>
          <w:fldChar w:fldCharType="end"/>
        </w:r>
      </w:hyperlink>
    </w:p>
    <w:p w14:paraId="30F76A86" w14:textId="643543F0"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46" w:history="1">
        <w:r w:rsidR="000002F5" w:rsidRPr="004F653D">
          <w:rPr>
            <w:rStyle w:val="aff1"/>
            <w:rFonts w:ascii="宋体" w:hAnsi="宋体" w:cs="宋体"/>
            <w:noProof/>
          </w:rPr>
          <w:t>十七、合同生效及其它</w:t>
        </w:r>
        <w:r w:rsidR="000002F5">
          <w:rPr>
            <w:noProof/>
            <w:webHidden/>
          </w:rPr>
          <w:tab/>
        </w:r>
        <w:r w:rsidR="000002F5">
          <w:rPr>
            <w:noProof/>
            <w:webHidden/>
          </w:rPr>
          <w:fldChar w:fldCharType="begin"/>
        </w:r>
        <w:r w:rsidR="000002F5">
          <w:rPr>
            <w:noProof/>
            <w:webHidden/>
          </w:rPr>
          <w:instrText xml:space="preserve"> PAGEREF _Toc143500746 \h </w:instrText>
        </w:r>
        <w:r w:rsidR="000002F5">
          <w:rPr>
            <w:noProof/>
            <w:webHidden/>
          </w:rPr>
        </w:r>
        <w:r w:rsidR="000002F5">
          <w:rPr>
            <w:noProof/>
            <w:webHidden/>
          </w:rPr>
          <w:fldChar w:fldCharType="separate"/>
        </w:r>
        <w:r w:rsidR="000002F5">
          <w:rPr>
            <w:noProof/>
            <w:webHidden/>
          </w:rPr>
          <w:t>38</w:t>
        </w:r>
        <w:r w:rsidR="000002F5">
          <w:rPr>
            <w:noProof/>
            <w:webHidden/>
          </w:rPr>
          <w:fldChar w:fldCharType="end"/>
        </w:r>
      </w:hyperlink>
    </w:p>
    <w:p w14:paraId="1EBE5ED7" w14:textId="3854C380" w:rsidR="000002F5" w:rsidRDefault="00000000">
      <w:pPr>
        <w:pStyle w:val="TOC1"/>
        <w:rPr>
          <w:rFonts w:asciiTheme="minorHAnsi" w:eastAsiaTheme="minorEastAsia" w:hAnsiTheme="minorHAnsi" w:cstheme="minorBidi"/>
          <w:b w:val="0"/>
          <w:bCs w:val="0"/>
          <w:caps w:val="0"/>
          <w:noProof/>
          <w:sz w:val="21"/>
          <w:szCs w:val="22"/>
          <w14:ligatures w14:val="standardContextual"/>
        </w:rPr>
      </w:pPr>
      <w:hyperlink w:anchor="_Toc143500747" w:history="1">
        <w:r w:rsidR="000002F5" w:rsidRPr="004F653D">
          <w:rPr>
            <w:rStyle w:val="aff1"/>
            <w:rFonts w:ascii="宋体" w:hAnsi="宋体" w:cs="宋体"/>
            <w:noProof/>
          </w:rPr>
          <w:t>第五章投标文件格式</w:t>
        </w:r>
        <w:r w:rsidR="000002F5">
          <w:rPr>
            <w:noProof/>
            <w:webHidden/>
          </w:rPr>
          <w:tab/>
        </w:r>
        <w:r w:rsidR="000002F5">
          <w:rPr>
            <w:noProof/>
            <w:webHidden/>
          </w:rPr>
          <w:fldChar w:fldCharType="begin"/>
        </w:r>
        <w:r w:rsidR="000002F5">
          <w:rPr>
            <w:noProof/>
            <w:webHidden/>
          </w:rPr>
          <w:instrText xml:space="preserve"> PAGEREF _Toc143500747 \h </w:instrText>
        </w:r>
        <w:r w:rsidR="000002F5">
          <w:rPr>
            <w:noProof/>
            <w:webHidden/>
          </w:rPr>
        </w:r>
        <w:r w:rsidR="000002F5">
          <w:rPr>
            <w:noProof/>
            <w:webHidden/>
          </w:rPr>
          <w:fldChar w:fldCharType="separate"/>
        </w:r>
        <w:r w:rsidR="000002F5">
          <w:rPr>
            <w:noProof/>
            <w:webHidden/>
          </w:rPr>
          <w:t>40</w:t>
        </w:r>
        <w:r w:rsidR="000002F5">
          <w:rPr>
            <w:noProof/>
            <w:webHidden/>
          </w:rPr>
          <w:fldChar w:fldCharType="end"/>
        </w:r>
      </w:hyperlink>
    </w:p>
    <w:p w14:paraId="08490E83" w14:textId="00E71000" w:rsidR="000002F5"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748" w:history="1">
        <w:r w:rsidR="000002F5" w:rsidRPr="004F653D">
          <w:rPr>
            <w:rStyle w:val="aff1"/>
            <w:rFonts w:ascii="宋体" w:hAnsi="宋体" w:cs="宋体"/>
            <w:noProof/>
          </w:rPr>
          <w:t>一资格审查文件格式</w:t>
        </w:r>
        <w:r w:rsidR="000002F5">
          <w:rPr>
            <w:noProof/>
            <w:webHidden/>
          </w:rPr>
          <w:tab/>
        </w:r>
        <w:r w:rsidR="000002F5">
          <w:rPr>
            <w:noProof/>
            <w:webHidden/>
          </w:rPr>
          <w:fldChar w:fldCharType="begin"/>
        </w:r>
        <w:r w:rsidR="000002F5">
          <w:rPr>
            <w:noProof/>
            <w:webHidden/>
          </w:rPr>
          <w:instrText xml:space="preserve"> PAGEREF _Toc143500748 \h </w:instrText>
        </w:r>
        <w:r w:rsidR="000002F5">
          <w:rPr>
            <w:noProof/>
            <w:webHidden/>
          </w:rPr>
        </w:r>
        <w:r w:rsidR="000002F5">
          <w:rPr>
            <w:noProof/>
            <w:webHidden/>
          </w:rPr>
          <w:fldChar w:fldCharType="separate"/>
        </w:r>
        <w:r w:rsidR="000002F5">
          <w:rPr>
            <w:noProof/>
            <w:webHidden/>
          </w:rPr>
          <w:t>40</w:t>
        </w:r>
        <w:r w:rsidR="000002F5">
          <w:rPr>
            <w:noProof/>
            <w:webHidden/>
          </w:rPr>
          <w:fldChar w:fldCharType="end"/>
        </w:r>
      </w:hyperlink>
    </w:p>
    <w:p w14:paraId="75BE781A" w14:textId="0BD7A486"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49" w:history="1">
        <w:r w:rsidR="000002F5" w:rsidRPr="004F653D">
          <w:rPr>
            <w:rStyle w:val="aff1"/>
            <w:rFonts w:ascii="宋体" w:hAnsi="宋体" w:cs="宋体"/>
            <w:noProof/>
          </w:rPr>
          <w:t>1.1   资格审查文件封面格式</w:t>
        </w:r>
        <w:r w:rsidR="000002F5">
          <w:rPr>
            <w:noProof/>
            <w:webHidden/>
          </w:rPr>
          <w:tab/>
        </w:r>
        <w:r w:rsidR="000002F5">
          <w:rPr>
            <w:noProof/>
            <w:webHidden/>
          </w:rPr>
          <w:fldChar w:fldCharType="begin"/>
        </w:r>
        <w:r w:rsidR="000002F5">
          <w:rPr>
            <w:noProof/>
            <w:webHidden/>
          </w:rPr>
          <w:instrText xml:space="preserve"> PAGEREF _Toc143500749 \h </w:instrText>
        </w:r>
        <w:r w:rsidR="000002F5">
          <w:rPr>
            <w:noProof/>
            <w:webHidden/>
          </w:rPr>
        </w:r>
        <w:r w:rsidR="000002F5">
          <w:rPr>
            <w:noProof/>
            <w:webHidden/>
          </w:rPr>
          <w:fldChar w:fldCharType="separate"/>
        </w:r>
        <w:r w:rsidR="000002F5">
          <w:rPr>
            <w:noProof/>
            <w:webHidden/>
          </w:rPr>
          <w:t>40</w:t>
        </w:r>
        <w:r w:rsidR="000002F5">
          <w:rPr>
            <w:noProof/>
            <w:webHidden/>
          </w:rPr>
          <w:fldChar w:fldCharType="end"/>
        </w:r>
      </w:hyperlink>
    </w:p>
    <w:p w14:paraId="27126659" w14:textId="32FA9A94"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50" w:history="1">
        <w:r w:rsidR="000002F5" w:rsidRPr="004F653D">
          <w:rPr>
            <w:rStyle w:val="aff1"/>
            <w:rFonts w:ascii="宋体" w:hAnsi="宋体" w:cs="宋体"/>
            <w:noProof/>
          </w:rPr>
          <w:t>1.2    资格审查文件目录</w:t>
        </w:r>
        <w:r w:rsidR="000002F5">
          <w:rPr>
            <w:noProof/>
            <w:webHidden/>
          </w:rPr>
          <w:tab/>
        </w:r>
        <w:r w:rsidR="000002F5">
          <w:rPr>
            <w:noProof/>
            <w:webHidden/>
          </w:rPr>
          <w:fldChar w:fldCharType="begin"/>
        </w:r>
        <w:r w:rsidR="000002F5">
          <w:rPr>
            <w:noProof/>
            <w:webHidden/>
          </w:rPr>
          <w:instrText xml:space="preserve"> PAGEREF _Toc143500750 \h </w:instrText>
        </w:r>
        <w:r w:rsidR="000002F5">
          <w:rPr>
            <w:noProof/>
            <w:webHidden/>
          </w:rPr>
        </w:r>
        <w:r w:rsidR="000002F5">
          <w:rPr>
            <w:noProof/>
            <w:webHidden/>
          </w:rPr>
          <w:fldChar w:fldCharType="separate"/>
        </w:r>
        <w:r w:rsidR="000002F5">
          <w:rPr>
            <w:noProof/>
            <w:webHidden/>
          </w:rPr>
          <w:t>40</w:t>
        </w:r>
        <w:r w:rsidR="000002F5">
          <w:rPr>
            <w:noProof/>
            <w:webHidden/>
          </w:rPr>
          <w:fldChar w:fldCharType="end"/>
        </w:r>
      </w:hyperlink>
    </w:p>
    <w:p w14:paraId="07ED2333" w14:textId="1AB87CD8"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51" w:history="1">
        <w:r w:rsidR="000002F5" w:rsidRPr="004F653D">
          <w:rPr>
            <w:rStyle w:val="aff1"/>
            <w:rFonts w:ascii="宋体" w:hAnsi="宋体" w:cs="宋体"/>
            <w:noProof/>
          </w:rPr>
          <w:t>1.3    有效营业执照电子文档</w:t>
        </w:r>
        <w:r w:rsidR="000002F5">
          <w:rPr>
            <w:noProof/>
            <w:webHidden/>
          </w:rPr>
          <w:tab/>
        </w:r>
        <w:r w:rsidR="000002F5">
          <w:rPr>
            <w:noProof/>
            <w:webHidden/>
          </w:rPr>
          <w:fldChar w:fldCharType="begin"/>
        </w:r>
        <w:r w:rsidR="000002F5">
          <w:rPr>
            <w:noProof/>
            <w:webHidden/>
          </w:rPr>
          <w:instrText xml:space="preserve"> PAGEREF _Toc143500751 \h </w:instrText>
        </w:r>
        <w:r w:rsidR="000002F5">
          <w:rPr>
            <w:noProof/>
            <w:webHidden/>
          </w:rPr>
        </w:r>
        <w:r w:rsidR="000002F5">
          <w:rPr>
            <w:noProof/>
            <w:webHidden/>
          </w:rPr>
          <w:fldChar w:fldCharType="separate"/>
        </w:r>
        <w:r w:rsidR="000002F5">
          <w:rPr>
            <w:noProof/>
            <w:webHidden/>
          </w:rPr>
          <w:t>40</w:t>
        </w:r>
        <w:r w:rsidR="000002F5">
          <w:rPr>
            <w:noProof/>
            <w:webHidden/>
          </w:rPr>
          <w:fldChar w:fldCharType="end"/>
        </w:r>
      </w:hyperlink>
    </w:p>
    <w:p w14:paraId="2F6C1E37" w14:textId="60A63A1D"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52" w:history="1">
        <w:r w:rsidR="000002F5" w:rsidRPr="004F653D">
          <w:rPr>
            <w:rStyle w:val="aff1"/>
            <w:rFonts w:ascii="宋体" w:hAnsi="宋体" w:cs="宋体"/>
            <w:noProof/>
          </w:rPr>
          <w:t>1.4    负责人身份证电子文档</w:t>
        </w:r>
        <w:r w:rsidR="000002F5">
          <w:rPr>
            <w:noProof/>
            <w:webHidden/>
          </w:rPr>
          <w:tab/>
        </w:r>
        <w:r w:rsidR="000002F5">
          <w:rPr>
            <w:noProof/>
            <w:webHidden/>
          </w:rPr>
          <w:fldChar w:fldCharType="begin"/>
        </w:r>
        <w:r w:rsidR="000002F5">
          <w:rPr>
            <w:noProof/>
            <w:webHidden/>
          </w:rPr>
          <w:instrText xml:space="preserve"> PAGEREF _Toc143500752 \h </w:instrText>
        </w:r>
        <w:r w:rsidR="000002F5">
          <w:rPr>
            <w:noProof/>
            <w:webHidden/>
          </w:rPr>
        </w:r>
        <w:r w:rsidR="000002F5">
          <w:rPr>
            <w:noProof/>
            <w:webHidden/>
          </w:rPr>
          <w:fldChar w:fldCharType="separate"/>
        </w:r>
        <w:r w:rsidR="000002F5">
          <w:rPr>
            <w:noProof/>
            <w:webHidden/>
          </w:rPr>
          <w:t>40</w:t>
        </w:r>
        <w:r w:rsidR="000002F5">
          <w:rPr>
            <w:noProof/>
            <w:webHidden/>
          </w:rPr>
          <w:fldChar w:fldCharType="end"/>
        </w:r>
      </w:hyperlink>
    </w:p>
    <w:p w14:paraId="61CFF0C8" w14:textId="631B3A81"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53" w:history="1">
        <w:r w:rsidR="000002F5" w:rsidRPr="004F653D">
          <w:rPr>
            <w:rStyle w:val="aff1"/>
            <w:rFonts w:ascii="宋体" w:hAnsi="宋体" w:cs="宋体"/>
            <w:noProof/>
          </w:rPr>
          <w:t>1.5 授权委托书格式</w:t>
        </w:r>
        <w:r w:rsidR="000002F5">
          <w:rPr>
            <w:noProof/>
            <w:webHidden/>
          </w:rPr>
          <w:tab/>
        </w:r>
        <w:r w:rsidR="000002F5">
          <w:rPr>
            <w:noProof/>
            <w:webHidden/>
          </w:rPr>
          <w:fldChar w:fldCharType="begin"/>
        </w:r>
        <w:r w:rsidR="000002F5">
          <w:rPr>
            <w:noProof/>
            <w:webHidden/>
          </w:rPr>
          <w:instrText xml:space="preserve"> PAGEREF _Toc143500753 \h </w:instrText>
        </w:r>
        <w:r w:rsidR="000002F5">
          <w:rPr>
            <w:noProof/>
            <w:webHidden/>
          </w:rPr>
        </w:r>
        <w:r w:rsidR="000002F5">
          <w:rPr>
            <w:noProof/>
            <w:webHidden/>
          </w:rPr>
          <w:fldChar w:fldCharType="separate"/>
        </w:r>
        <w:r w:rsidR="000002F5">
          <w:rPr>
            <w:noProof/>
            <w:webHidden/>
          </w:rPr>
          <w:t>41</w:t>
        </w:r>
        <w:r w:rsidR="000002F5">
          <w:rPr>
            <w:noProof/>
            <w:webHidden/>
          </w:rPr>
          <w:fldChar w:fldCharType="end"/>
        </w:r>
      </w:hyperlink>
    </w:p>
    <w:p w14:paraId="01550978" w14:textId="712919A8"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54" w:history="1">
        <w:r w:rsidR="000002F5" w:rsidRPr="004F653D">
          <w:rPr>
            <w:rStyle w:val="aff1"/>
            <w:rFonts w:ascii="宋体" w:hAnsi="宋体" w:cs="宋体"/>
            <w:noProof/>
          </w:rPr>
          <w:t>1.6</w:t>
        </w:r>
        <w:r w:rsidR="000002F5">
          <w:rPr>
            <w:noProof/>
            <w:webHidden/>
          </w:rPr>
          <w:tab/>
        </w:r>
        <w:r w:rsidR="000002F5">
          <w:rPr>
            <w:noProof/>
            <w:webHidden/>
          </w:rPr>
          <w:fldChar w:fldCharType="begin"/>
        </w:r>
        <w:r w:rsidR="000002F5">
          <w:rPr>
            <w:noProof/>
            <w:webHidden/>
          </w:rPr>
          <w:instrText xml:space="preserve"> PAGEREF _Toc143500754 \h </w:instrText>
        </w:r>
        <w:r w:rsidR="000002F5">
          <w:rPr>
            <w:noProof/>
            <w:webHidden/>
          </w:rPr>
        </w:r>
        <w:r w:rsidR="000002F5">
          <w:rPr>
            <w:noProof/>
            <w:webHidden/>
          </w:rPr>
          <w:fldChar w:fldCharType="separate"/>
        </w:r>
        <w:r w:rsidR="000002F5">
          <w:rPr>
            <w:noProof/>
            <w:webHidden/>
          </w:rPr>
          <w:t>42</w:t>
        </w:r>
        <w:r w:rsidR="000002F5">
          <w:rPr>
            <w:noProof/>
            <w:webHidden/>
          </w:rPr>
          <w:fldChar w:fldCharType="end"/>
        </w:r>
      </w:hyperlink>
    </w:p>
    <w:p w14:paraId="3658E7C8" w14:textId="7A16CCA5"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55" w:history="1">
        <w:r w:rsidR="000002F5" w:rsidRPr="004F653D">
          <w:rPr>
            <w:rStyle w:val="aff1"/>
            <w:rFonts w:ascii="宋体" w:hAnsi="宋体" w:cs="宋体"/>
            <w:noProof/>
          </w:rPr>
          <w:t>1.7 特定资格条件证明材料附件（若有）</w:t>
        </w:r>
        <w:r w:rsidR="000002F5">
          <w:rPr>
            <w:noProof/>
            <w:webHidden/>
          </w:rPr>
          <w:tab/>
        </w:r>
        <w:r w:rsidR="000002F5">
          <w:rPr>
            <w:noProof/>
            <w:webHidden/>
          </w:rPr>
          <w:fldChar w:fldCharType="begin"/>
        </w:r>
        <w:r w:rsidR="000002F5">
          <w:rPr>
            <w:noProof/>
            <w:webHidden/>
          </w:rPr>
          <w:instrText xml:space="preserve"> PAGEREF _Toc143500755 \h </w:instrText>
        </w:r>
        <w:r w:rsidR="000002F5">
          <w:rPr>
            <w:noProof/>
            <w:webHidden/>
          </w:rPr>
        </w:r>
        <w:r w:rsidR="000002F5">
          <w:rPr>
            <w:noProof/>
            <w:webHidden/>
          </w:rPr>
          <w:fldChar w:fldCharType="separate"/>
        </w:r>
        <w:r w:rsidR="000002F5">
          <w:rPr>
            <w:noProof/>
            <w:webHidden/>
          </w:rPr>
          <w:t>43</w:t>
        </w:r>
        <w:r w:rsidR="000002F5">
          <w:rPr>
            <w:noProof/>
            <w:webHidden/>
          </w:rPr>
          <w:fldChar w:fldCharType="end"/>
        </w:r>
      </w:hyperlink>
    </w:p>
    <w:p w14:paraId="0BC0BD6D" w14:textId="74724BF1"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56" w:history="1">
        <w:r w:rsidR="000002F5" w:rsidRPr="004F653D">
          <w:rPr>
            <w:rStyle w:val="aff1"/>
            <w:rFonts w:ascii="宋体" w:hAnsi="宋体" w:cs="宋体"/>
            <w:noProof/>
          </w:rPr>
          <w:t>1.8其他</w:t>
        </w:r>
        <w:r w:rsidR="000002F5">
          <w:rPr>
            <w:noProof/>
            <w:webHidden/>
          </w:rPr>
          <w:tab/>
        </w:r>
        <w:r w:rsidR="000002F5">
          <w:rPr>
            <w:noProof/>
            <w:webHidden/>
          </w:rPr>
          <w:fldChar w:fldCharType="begin"/>
        </w:r>
        <w:r w:rsidR="000002F5">
          <w:rPr>
            <w:noProof/>
            <w:webHidden/>
          </w:rPr>
          <w:instrText xml:space="preserve"> PAGEREF _Toc143500756 \h </w:instrText>
        </w:r>
        <w:r w:rsidR="000002F5">
          <w:rPr>
            <w:noProof/>
            <w:webHidden/>
          </w:rPr>
        </w:r>
        <w:r w:rsidR="000002F5">
          <w:rPr>
            <w:noProof/>
            <w:webHidden/>
          </w:rPr>
          <w:fldChar w:fldCharType="separate"/>
        </w:r>
        <w:r w:rsidR="000002F5">
          <w:rPr>
            <w:noProof/>
            <w:webHidden/>
          </w:rPr>
          <w:t>43</w:t>
        </w:r>
        <w:r w:rsidR="000002F5">
          <w:rPr>
            <w:noProof/>
            <w:webHidden/>
          </w:rPr>
          <w:fldChar w:fldCharType="end"/>
        </w:r>
      </w:hyperlink>
    </w:p>
    <w:p w14:paraId="4C427AE9" w14:textId="0B9EBC1A" w:rsidR="000002F5"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758" w:history="1">
        <w:r w:rsidR="000002F5" w:rsidRPr="004F653D">
          <w:rPr>
            <w:rStyle w:val="aff1"/>
            <w:rFonts w:ascii="宋体" w:hAnsi="宋体" w:cs="宋体"/>
            <w:noProof/>
          </w:rPr>
          <w:t>二资信商务及技术文件格式</w:t>
        </w:r>
        <w:r w:rsidR="000002F5">
          <w:rPr>
            <w:noProof/>
            <w:webHidden/>
          </w:rPr>
          <w:tab/>
        </w:r>
        <w:r w:rsidR="000002F5">
          <w:rPr>
            <w:noProof/>
            <w:webHidden/>
          </w:rPr>
          <w:fldChar w:fldCharType="begin"/>
        </w:r>
        <w:r w:rsidR="000002F5">
          <w:rPr>
            <w:noProof/>
            <w:webHidden/>
          </w:rPr>
          <w:instrText xml:space="preserve"> PAGEREF _Toc143500758 \h </w:instrText>
        </w:r>
        <w:r w:rsidR="000002F5">
          <w:rPr>
            <w:noProof/>
            <w:webHidden/>
          </w:rPr>
        </w:r>
        <w:r w:rsidR="000002F5">
          <w:rPr>
            <w:noProof/>
            <w:webHidden/>
          </w:rPr>
          <w:fldChar w:fldCharType="separate"/>
        </w:r>
        <w:r w:rsidR="000002F5">
          <w:rPr>
            <w:noProof/>
            <w:webHidden/>
          </w:rPr>
          <w:t>47</w:t>
        </w:r>
        <w:r w:rsidR="000002F5">
          <w:rPr>
            <w:noProof/>
            <w:webHidden/>
          </w:rPr>
          <w:fldChar w:fldCharType="end"/>
        </w:r>
      </w:hyperlink>
    </w:p>
    <w:p w14:paraId="2D72203A" w14:textId="7A632CD8"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59" w:history="1">
        <w:r w:rsidR="000002F5" w:rsidRPr="004F653D">
          <w:rPr>
            <w:rStyle w:val="aff1"/>
            <w:rFonts w:ascii="宋体" w:hAnsi="宋体" w:cs="宋体"/>
            <w:noProof/>
          </w:rPr>
          <w:t>2.1    资信及商务文件封面格式</w:t>
        </w:r>
        <w:r w:rsidR="000002F5">
          <w:rPr>
            <w:noProof/>
            <w:webHidden/>
          </w:rPr>
          <w:tab/>
        </w:r>
        <w:r w:rsidR="000002F5">
          <w:rPr>
            <w:noProof/>
            <w:webHidden/>
          </w:rPr>
          <w:fldChar w:fldCharType="begin"/>
        </w:r>
        <w:r w:rsidR="000002F5">
          <w:rPr>
            <w:noProof/>
            <w:webHidden/>
          </w:rPr>
          <w:instrText xml:space="preserve"> PAGEREF _Toc143500759 \h </w:instrText>
        </w:r>
        <w:r w:rsidR="000002F5">
          <w:rPr>
            <w:noProof/>
            <w:webHidden/>
          </w:rPr>
        </w:r>
        <w:r w:rsidR="000002F5">
          <w:rPr>
            <w:noProof/>
            <w:webHidden/>
          </w:rPr>
          <w:fldChar w:fldCharType="separate"/>
        </w:r>
        <w:r w:rsidR="000002F5">
          <w:rPr>
            <w:noProof/>
            <w:webHidden/>
          </w:rPr>
          <w:t>47</w:t>
        </w:r>
        <w:r w:rsidR="000002F5">
          <w:rPr>
            <w:noProof/>
            <w:webHidden/>
          </w:rPr>
          <w:fldChar w:fldCharType="end"/>
        </w:r>
      </w:hyperlink>
    </w:p>
    <w:p w14:paraId="0E4B13E9" w14:textId="58F53568"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60" w:history="1">
        <w:r w:rsidR="000002F5" w:rsidRPr="004F653D">
          <w:rPr>
            <w:rStyle w:val="aff1"/>
            <w:rFonts w:ascii="宋体" w:hAnsi="宋体" w:cs="宋体"/>
            <w:noProof/>
          </w:rPr>
          <w:t>2.2资信商务及技术文件目录</w:t>
        </w:r>
        <w:r w:rsidR="000002F5">
          <w:rPr>
            <w:noProof/>
            <w:webHidden/>
          </w:rPr>
          <w:tab/>
        </w:r>
        <w:r w:rsidR="000002F5">
          <w:rPr>
            <w:noProof/>
            <w:webHidden/>
          </w:rPr>
          <w:fldChar w:fldCharType="begin"/>
        </w:r>
        <w:r w:rsidR="000002F5">
          <w:rPr>
            <w:noProof/>
            <w:webHidden/>
          </w:rPr>
          <w:instrText xml:space="preserve"> PAGEREF _Toc143500760 \h </w:instrText>
        </w:r>
        <w:r w:rsidR="000002F5">
          <w:rPr>
            <w:noProof/>
            <w:webHidden/>
          </w:rPr>
        </w:r>
        <w:r w:rsidR="000002F5">
          <w:rPr>
            <w:noProof/>
            <w:webHidden/>
          </w:rPr>
          <w:fldChar w:fldCharType="separate"/>
        </w:r>
        <w:r w:rsidR="000002F5">
          <w:rPr>
            <w:noProof/>
            <w:webHidden/>
          </w:rPr>
          <w:t>47</w:t>
        </w:r>
        <w:r w:rsidR="000002F5">
          <w:rPr>
            <w:noProof/>
            <w:webHidden/>
          </w:rPr>
          <w:fldChar w:fldCharType="end"/>
        </w:r>
      </w:hyperlink>
    </w:p>
    <w:p w14:paraId="71478604" w14:textId="1A861F52"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61" w:history="1">
        <w:r w:rsidR="000002F5" w:rsidRPr="004F653D">
          <w:rPr>
            <w:rStyle w:val="aff1"/>
            <w:rFonts w:ascii="宋体" w:hAnsi="宋体" w:cs="宋体"/>
            <w:noProof/>
          </w:rPr>
          <w:t>2.3   投标函格式</w:t>
        </w:r>
        <w:r w:rsidR="000002F5">
          <w:rPr>
            <w:noProof/>
            <w:webHidden/>
          </w:rPr>
          <w:tab/>
        </w:r>
        <w:r w:rsidR="000002F5">
          <w:rPr>
            <w:noProof/>
            <w:webHidden/>
          </w:rPr>
          <w:fldChar w:fldCharType="begin"/>
        </w:r>
        <w:r w:rsidR="000002F5">
          <w:rPr>
            <w:noProof/>
            <w:webHidden/>
          </w:rPr>
          <w:instrText xml:space="preserve"> PAGEREF _Toc143500761 \h </w:instrText>
        </w:r>
        <w:r w:rsidR="000002F5">
          <w:rPr>
            <w:noProof/>
            <w:webHidden/>
          </w:rPr>
        </w:r>
        <w:r w:rsidR="000002F5">
          <w:rPr>
            <w:noProof/>
            <w:webHidden/>
          </w:rPr>
          <w:fldChar w:fldCharType="separate"/>
        </w:r>
        <w:r w:rsidR="000002F5">
          <w:rPr>
            <w:noProof/>
            <w:webHidden/>
          </w:rPr>
          <w:t>48</w:t>
        </w:r>
        <w:r w:rsidR="000002F5">
          <w:rPr>
            <w:noProof/>
            <w:webHidden/>
          </w:rPr>
          <w:fldChar w:fldCharType="end"/>
        </w:r>
      </w:hyperlink>
    </w:p>
    <w:p w14:paraId="5FED4661" w14:textId="25797961"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62" w:history="1">
        <w:r w:rsidR="000002F5" w:rsidRPr="004F653D">
          <w:rPr>
            <w:rStyle w:val="aff1"/>
            <w:rFonts w:ascii="宋体" w:hAnsi="宋体" w:cs="宋体"/>
            <w:noProof/>
          </w:rPr>
          <w:t>2.4类似案例成功的业绩格式</w:t>
        </w:r>
        <w:r w:rsidR="000002F5">
          <w:rPr>
            <w:noProof/>
            <w:webHidden/>
          </w:rPr>
          <w:tab/>
        </w:r>
        <w:r w:rsidR="000002F5">
          <w:rPr>
            <w:noProof/>
            <w:webHidden/>
          </w:rPr>
          <w:fldChar w:fldCharType="begin"/>
        </w:r>
        <w:r w:rsidR="000002F5">
          <w:rPr>
            <w:noProof/>
            <w:webHidden/>
          </w:rPr>
          <w:instrText xml:space="preserve"> PAGEREF _Toc143500762 \h </w:instrText>
        </w:r>
        <w:r w:rsidR="000002F5">
          <w:rPr>
            <w:noProof/>
            <w:webHidden/>
          </w:rPr>
        </w:r>
        <w:r w:rsidR="000002F5">
          <w:rPr>
            <w:noProof/>
            <w:webHidden/>
          </w:rPr>
          <w:fldChar w:fldCharType="separate"/>
        </w:r>
        <w:r w:rsidR="000002F5">
          <w:rPr>
            <w:noProof/>
            <w:webHidden/>
          </w:rPr>
          <w:t>50</w:t>
        </w:r>
        <w:r w:rsidR="000002F5">
          <w:rPr>
            <w:noProof/>
            <w:webHidden/>
          </w:rPr>
          <w:fldChar w:fldCharType="end"/>
        </w:r>
      </w:hyperlink>
    </w:p>
    <w:p w14:paraId="2CB1EC0E" w14:textId="660AED34"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63" w:history="1">
        <w:r w:rsidR="000002F5" w:rsidRPr="004F653D">
          <w:rPr>
            <w:rStyle w:val="aff1"/>
            <w:rFonts w:ascii="宋体" w:hAnsi="宋体" w:cs="宋体"/>
            <w:noProof/>
          </w:rPr>
          <w:t>2.5偏离表格式</w:t>
        </w:r>
        <w:r w:rsidR="000002F5">
          <w:rPr>
            <w:noProof/>
            <w:webHidden/>
          </w:rPr>
          <w:tab/>
        </w:r>
        <w:r w:rsidR="000002F5">
          <w:rPr>
            <w:noProof/>
            <w:webHidden/>
          </w:rPr>
          <w:fldChar w:fldCharType="begin"/>
        </w:r>
        <w:r w:rsidR="000002F5">
          <w:rPr>
            <w:noProof/>
            <w:webHidden/>
          </w:rPr>
          <w:instrText xml:space="preserve"> PAGEREF _Toc143500763 \h </w:instrText>
        </w:r>
        <w:r w:rsidR="000002F5">
          <w:rPr>
            <w:noProof/>
            <w:webHidden/>
          </w:rPr>
        </w:r>
        <w:r w:rsidR="000002F5">
          <w:rPr>
            <w:noProof/>
            <w:webHidden/>
          </w:rPr>
          <w:fldChar w:fldCharType="separate"/>
        </w:r>
        <w:r w:rsidR="000002F5">
          <w:rPr>
            <w:noProof/>
            <w:webHidden/>
          </w:rPr>
          <w:t>51</w:t>
        </w:r>
        <w:r w:rsidR="000002F5">
          <w:rPr>
            <w:noProof/>
            <w:webHidden/>
          </w:rPr>
          <w:fldChar w:fldCharType="end"/>
        </w:r>
      </w:hyperlink>
    </w:p>
    <w:p w14:paraId="40B98F61" w14:textId="079E3D4E"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64" w:history="1">
        <w:r w:rsidR="000002F5" w:rsidRPr="004F653D">
          <w:rPr>
            <w:rStyle w:val="aff1"/>
            <w:rFonts w:ascii="宋体" w:hAnsi="宋体" w:cs="宋体"/>
            <w:noProof/>
          </w:rPr>
          <w:t>2.6项目实施方案</w:t>
        </w:r>
        <w:r w:rsidR="000002F5">
          <w:rPr>
            <w:noProof/>
            <w:webHidden/>
          </w:rPr>
          <w:tab/>
        </w:r>
        <w:r w:rsidR="000002F5">
          <w:rPr>
            <w:noProof/>
            <w:webHidden/>
          </w:rPr>
          <w:fldChar w:fldCharType="begin"/>
        </w:r>
        <w:r w:rsidR="000002F5">
          <w:rPr>
            <w:noProof/>
            <w:webHidden/>
          </w:rPr>
          <w:instrText xml:space="preserve"> PAGEREF _Toc143500764 \h </w:instrText>
        </w:r>
        <w:r w:rsidR="000002F5">
          <w:rPr>
            <w:noProof/>
            <w:webHidden/>
          </w:rPr>
        </w:r>
        <w:r w:rsidR="000002F5">
          <w:rPr>
            <w:noProof/>
            <w:webHidden/>
          </w:rPr>
          <w:fldChar w:fldCharType="separate"/>
        </w:r>
        <w:r w:rsidR="000002F5">
          <w:rPr>
            <w:noProof/>
            <w:webHidden/>
          </w:rPr>
          <w:t>51</w:t>
        </w:r>
        <w:r w:rsidR="000002F5">
          <w:rPr>
            <w:noProof/>
            <w:webHidden/>
          </w:rPr>
          <w:fldChar w:fldCharType="end"/>
        </w:r>
      </w:hyperlink>
    </w:p>
    <w:p w14:paraId="29BE6238" w14:textId="610F8F9B"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65" w:history="1">
        <w:r w:rsidR="000002F5" w:rsidRPr="004F653D">
          <w:rPr>
            <w:rStyle w:val="aff1"/>
            <w:rFonts w:ascii="宋体" w:hAnsi="宋体" w:cs="宋体"/>
            <w:noProof/>
          </w:rPr>
          <w:t>2.7项目团队</w:t>
        </w:r>
        <w:r w:rsidR="000002F5">
          <w:rPr>
            <w:noProof/>
            <w:webHidden/>
          </w:rPr>
          <w:tab/>
        </w:r>
        <w:r w:rsidR="000002F5">
          <w:rPr>
            <w:noProof/>
            <w:webHidden/>
          </w:rPr>
          <w:fldChar w:fldCharType="begin"/>
        </w:r>
        <w:r w:rsidR="000002F5">
          <w:rPr>
            <w:noProof/>
            <w:webHidden/>
          </w:rPr>
          <w:instrText xml:space="preserve"> PAGEREF _Toc143500765 \h </w:instrText>
        </w:r>
        <w:r w:rsidR="000002F5">
          <w:rPr>
            <w:noProof/>
            <w:webHidden/>
          </w:rPr>
        </w:r>
        <w:r w:rsidR="000002F5">
          <w:rPr>
            <w:noProof/>
            <w:webHidden/>
          </w:rPr>
          <w:fldChar w:fldCharType="separate"/>
        </w:r>
        <w:r w:rsidR="000002F5">
          <w:rPr>
            <w:noProof/>
            <w:webHidden/>
          </w:rPr>
          <w:t>52</w:t>
        </w:r>
        <w:r w:rsidR="000002F5">
          <w:rPr>
            <w:noProof/>
            <w:webHidden/>
          </w:rPr>
          <w:fldChar w:fldCharType="end"/>
        </w:r>
      </w:hyperlink>
    </w:p>
    <w:p w14:paraId="07CAB9FE" w14:textId="383A4896"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66" w:history="1">
        <w:r w:rsidR="000002F5" w:rsidRPr="004F653D">
          <w:rPr>
            <w:rStyle w:val="aff1"/>
            <w:rFonts w:ascii="宋体" w:hAnsi="宋体" w:cs="宋体"/>
            <w:noProof/>
          </w:rPr>
          <w:t>2.8售后服务</w:t>
        </w:r>
        <w:r w:rsidR="000002F5">
          <w:rPr>
            <w:noProof/>
            <w:webHidden/>
          </w:rPr>
          <w:tab/>
        </w:r>
        <w:r w:rsidR="000002F5">
          <w:rPr>
            <w:noProof/>
            <w:webHidden/>
          </w:rPr>
          <w:fldChar w:fldCharType="begin"/>
        </w:r>
        <w:r w:rsidR="000002F5">
          <w:rPr>
            <w:noProof/>
            <w:webHidden/>
          </w:rPr>
          <w:instrText xml:space="preserve"> PAGEREF _Toc143500766 \h </w:instrText>
        </w:r>
        <w:r w:rsidR="000002F5">
          <w:rPr>
            <w:noProof/>
            <w:webHidden/>
          </w:rPr>
        </w:r>
        <w:r w:rsidR="000002F5">
          <w:rPr>
            <w:noProof/>
            <w:webHidden/>
          </w:rPr>
          <w:fldChar w:fldCharType="separate"/>
        </w:r>
        <w:r w:rsidR="000002F5">
          <w:rPr>
            <w:noProof/>
            <w:webHidden/>
          </w:rPr>
          <w:t>52</w:t>
        </w:r>
        <w:r w:rsidR="000002F5">
          <w:rPr>
            <w:noProof/>
            <w:webHidden/>
          </w:rPr>
          <w:fldChar w:fldCharType="end"/>
        </w:r>
      </w:hyperlink>
    </w:p>
    <w:p w14:paraId="074DE8DE" w14:textId="1785DAC1"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67" w:history="1">
        <w:r w:rsidR="000002F5" w:rsidRPr="004F653D">
          <w:rPr>
            <w:rStyle w:val="aff1"/>
            <w:rFonts w:ascii="宋体" w:hAnsi="宋体" w:cs="宋体"/>
            <w:noProof/>
          </w:rPr>
          <w:t>2.9 投标人需要说明的其他文件和说明</w:t>
        </w:r>
        <w:r w:rsidR="000002F5">
          <w:rPr>
            <w:noProof/>
            <w:webHidden/>
          </w:rPr>
          <w:tab/>
        </w:r>
        <w:r w:rsidR="000002F5">
          <w:rPr>
            <w:noProof/>
            <w:webHidden/>
          </w:rPr>
          <w:fldChar w:fldCharType="begin"/>
        </w:r>
        <w:r w:rsidR="000002F5">
          <w:rPr>
            <w:noProof/>
            <w:webHidden/>
          </w:rPr>
          <w:instrText xml:space="preserve"> PAGEREF _Toc143500767 \h </w:instrText>
        </w:r>
        <w:r w:rsidR="000002F5">
          <w:rPr>
            <w:noProof/>
            <w:webHidden/>
          </w:rPr>
        </w:r>
        <w:r w:rsidR="000002F5">
          <w:rPr>
            <w:noProof/>
            <w:webHidden/>
          </w:rPr>
          <w:fldChar w:fldCharType="separate"/>
        </w:r>
        <w:r w:rsidR="000002F5">
          <w:rPr>
            <w:noProof/>
            <w:webHidden/>
          </w:rPr>
          <w:t>52</w:t>
        </w:r>
        <w:r w:rsidR="000002F5">
          <w:rPr>
            <w:noProof/>
            <w:webHidden/>
          </w:rPr>
          <w:fldChar w:fldCharType="end"/>
        </w:r>
      </w:hyperlink>
    </w:p>
    <w:p w14:paraId="52EB4AD7" w14:textId="1B220EC6" w:rsidR="000002F5"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768" w:history="1">
        <w:r w:rsidR="000002F5" w:rsidRPr="004F653D">
          <w:rPr>
            <w:rStyle w:val="aff1"/>
            <w:rFonts w:ascii="宋体" w:hAnsi="宋体" w:cs="宋体"/>
            <w:noProof/>
          </w:rPr>
          <w:t>三报价文件格式</w:t>
        </w:r>
        <w:r w:rsidR="000002F5">
          <w:rPr>
            <w:noProof/>
            <w:webHidden/>
          </w:rPr>
          <w:tab/>
        </w:r>
        <w:r w:rsidR="000002F5">
          <w:rPr>
            <w:noProof/>
            <w:webHidden/>
          </w:rPr>
          <w:fldChar w:fldCharType="begin"/>
        </w:r>
        <w:r w:rsidR="000002F5">
          <w:rPr>
            <w:noProof/>
            <w:webHidden/>
          </w:rPr>
          <w:instrText xml:space="preserve"> PAGEREF _Toc143500768 \h </w:instrText>
        </w:r>
        <w:r w:rsidR="000002F5">
          <w:rPr>
            <w:noProof/>
            <w:webHidden/>
          </w:rPr>
        </w:r>
        <w:r w:rsidR="000002F5">
          <w:rPr>
            <w:noProof/>
            <w:webHidden/>
          </w:rPr>
          <w:fldChar w:fldCharType="separate"/>
        </w:r>
        <w:r w:rsidR="000002F5">
          <w:rPr>
            <w:noProof/>
            <w:webHidden/>
          </w:rPr>
          <w:t>53</w:t>
        </w:r>
        <w:r w:rsidR="000002F5">
          <w:rPr>
            <w:noProof/>
            <w:webHidden/>
          </w:rPr>
          <w:fldChar w:fldCharType="end"/>
        </w:r>
      </w:hyperlink>
    </w:p>
    <w:p w14:paraId="27A2EACE" w14:textId="2A7F67FE"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69" w:history="1">
        <w:r w:rsidR="000002F5" w:rsidRPr="004F653D">
          <w:rPr>
            <w:rStyle w:val="aff1"/>
            <w:rFonts w:ascii="宋体" w:hAnsi="宋体" w:cs="宋体"/>
            <w:noProof/>
          </w:rPr>
          <w:t>3.1     报价文件文件封面格式</w:t>
        </w:r>
        <w:r w:rsidR="000002F5">
          <w:rPr>
            <w:noProof/>
            <w:webHidden/>
          </w:rPr>
          <w:tab/>
        </w:r>
        <w:r w:rsidR="000002F5">
          <w:rPr>
            <w:noProof/>
            <w:webHidden/>
          </w:rPr>
          <w:fldChar w:fldCharType="begin"/>
        </w:r>
        <w:r w:rsidR="000002F5">
          <w:rPr>
            <w:noProof/>
            <w:webHidden/>
          </w:rPr>
          <w:instrText xml:space="preserve"> PAGEREF _Toc143500769 \h </w:instrText>
        </w:r>
        <w:r w:rsidR="000002F5">
          <w:rPr>
            <w:noProof/>
            <w:webHidden/>
          </w:rPr>
        </w:r>
        <w:r w:rsidR="000002F5">
          <w:rPr>
            <w:noProof/>
            <w:webHidden/>
          </w:rPr>
          <w:fldChar w:fldCharType="separate"/>
        </w:r>
        <w:r w:rsidR="000002F5">
          <w:rPr>
            <w:noProof/>
            <w:webHidden/>
          </w:rPr>
          <w:t>53</w:t>
        </w:r>
        <w:r w:rsidR="000002F5">
          <w:rPr>
            <w:noProof/>
            <w:webHidden/>
          </w:rPr>
          <w:fldChar w:fldCharType="end"/>
        </w:r>
      </w:hyperlink>
    </w:p>
    <w:p w14:paraId="3016AC5D" w14:textId="51846986" w:rsidR="000002F5" w:rsidRDefault="00000000">
      <w:pPr>
        <w:pStyle w:val="TOC3"/>
        <w:tabs>
          <w:tab w:val="right" w:leader="dot" w:pos="9060"/>
        </w:tabs>
        <w:rPr>
          <w:rFonts w:asciiTheme="minorHAnsi" w:eastAsiaTheme="minorEastAsia" w:hAnsiTheme="minorHAnsi" w:cstheme="minorBidi"/>
          <w:noProof/>
          <w:szCs w:val="22"/>
          <w14:ligatures w14:val="standardContextual"/>
        </w:rPr>
      </w:pPr>
      <w:hyperlink w:anchor="_Toc143500770" w:history="1">
        <w:r w:rsidR="000002F5" w:rsidRPr="004F653D">
          <w:rPr>
            <w:rStyle w:val="aff1"/>
            <w:rFonts w:ascii="宋体" w:hAnsi="宋体" w:cs="宋体"/>
            <w:noProof/>
          </w:rPr>
          <w:t>3.2开标一览表格式</w:t>
        </w:r>
        <w:r w:rsidR="000002F5">
          <w:rPr>
            <w:noProof/>
            <w:webHidden/>
          </w:rPr>
          <w:tab/>
        </w:r>
        <w:r w:rsidR="000002F5">
          <w:rPr>
            <w:noProof/>
            <w:webHidden/>
          </w:rPr>
          <w:fldChar w:fldCharType="begin"/>
        </w:r>
        <w:r w:rsidR="000002F5">
          <w:rPr>
            <w:noProof/>
            <w:webHidden/>
          </w:rPr>
          <w:instrText xml:space="preserve"> PAGEREF _Toc143500770 \h </w:instrText>
        </w:r>
        <w:r w:rsidR="000002F5">
          <w:rPr>
            <w:noProof/>
            <w:webHidden/>
          </w:rPr>
        </w:r>
        <w:r w:rsidR="000002F5">
          <w:rPr>
            <w:noProof/>
            <w:webHidden/>
          </w:rPr>
          <w:fldChar w:fldCharType="separate"/>
        </w:r>
        <w:r w:rsidR="000002F5">
          <w:rPr>
            <w:noProof/>
            <w:webHidden/>
          </w:rPr>
          <w:t>54</w:t>
        </w:r>
        <w:r w:rsidR="000002F5">
          <w:rPr>
            <w:noProof/>
            <w:webHidden/>
          </w:rPr>
          <w:fldChar w:fldCharType="end"/>
        </w:r>
      </w:hyperlink>
    </w:p>
    <w:p w14:paraId="70DF4938" w14:textId="76507FAC" w:rsidR="000002F5" w:rsidRDefault="00000000">
      <w:pPr>
        <w:pStyle w:val="TOC1"/>
        <w:rPr>
          <w:rFonts w:asciiTheme="minorHAnsi" w:eastAsiaTheme="minorEastAsia" w:hAnsiTheme="minorHAnsi" w:cstheme="minorBidi"/>
          <w:b w:val="0"/>
          <w:bCs w:val="0"/>
          <w:caps w:val="0"/>
          <w:noProof/>
          <w:sz w:val="21"/>
          <w:szCs w:val="22"/>
          <w14:ligatures w14:val="standardContextual"/>
        </w:rPr>
      </w:pPr>
      <w:hyperlink w:anchor="_Toc143500771" w:history="1">
        <w:r w:rsidR="000002F5" w:rsidRPr="004F653D">
          <w:rPr>
            <w:rStyle w:val="aff1"/>
            <w:rFonts w:ascii="宋体" w:hAnsi="宋体" w:cs="宋体"/>
            <w:noProof/>
          </w:rPr>
          <w:t>第六章评标办法和评审标准</w:t>
        </w:r>
        <w:r w:rsidR="000002F5">
          <w:rPr>
            <w:noProof/>
            <w:webHidden/>
          </w:rPr>
          <w:tab/>
        </w:r>
        <w:r w:rsidR="000002F5">
          <w:rPr>
            <w:noProof/>
            <w:webHidden/>
          </w:rPr>
          <w:fldChar w:fldCharType="begin"/>
        </w:r>
        <w:r w:rsidR="000002F5">
          <w:rPr>
            <w:noProof/>
            <w:webHidden/>
          </w:rPr>
          <w:instrText xml:space="preserve"> PAGEREF _Toc143500771 \h </w:instrText>
        </w:r>
        <w:r w:rsidR="000002F5">
          <w:rPr>
            <w:noProof/>
            <w:webHidden/>
          </w:rPr>
        </w:r>
        <w:r w:rsidR="000002F5">
          <w:rPr>
            <w:noProof/>
            <w:webHidden/>
          </w:rPr>
          <w:fldChar w:fldCharType="separate"/>
        </w:r>
        <w:r w:rsidR="000002F5">
          <w:rPr>
            <w:noProof/>
            <w:webHidden/>
          </w:rPr>
          <w:t>56</w:t>
        </w:r>
        <w:r w:rsidR="000002F5">
          <w:rPr>
            <w:noProof/>
            <w:webHidden/>
          </w:rPr>
          <w:fldChar w:fldCharType="end"/>
        </w:r>
      </w:hyperlink>
    </w:p>
    <w:p w14:paraId="4108D697" w14:textId="49C0C2EA" w:rsidR="000002F5"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772" w:history="1">
        <w:r w:rsidR="000002F5" w:rsidRPr="004F653D">
          <w:rPr>
            <w:rStyle w:val="aff1"/>
            <w:rFonts w:ascii="宋体" w:hAnsi="宋体" w:cs="宋体"/>
            <w:noProof/>
          </w:rPr>
          <w:t>一总则</w:t>
        </w:r>
        <w:r w:rsidR="000002F5">
          <w:rPr>
            <w:noProof/>
            <w:webHidden/>
          </w:rPr>
          <w:tab/>
        </w:r>
        <w:r w:rsidR="000002F5">
          <w:rPr>
            <w:noProof/>
            <w:webHidden/>
          </w:rPr>
          <w:fldChar w:fldCharType="begin"/>
        </w:r>
        <w:r w:rsidR="000002F5">
          <w:rPr>
            <w:noProof/>
            <w:webHidden/>
          </w:rPr>
          <w:instrText xml:space="preserve"> PAGEREF _Toc143500772 \h </w:instrText>
        </w:r>
        <w:r w:rsidR="000002F5">
          <w:rPr>
            <w:noProof/>
            <w:webHidden/>
          </w:rPr>
        </w:r>
        <w:r w:rsidR="000002F5">
          <w:rPr>
            <w:noProof/>
            <w:webHidden/>
          </w:rPr>
          <w:fldChar w:fldCharType="separate"/>
        </w:r>
        <w:r w:rsidR="000002F5">
          <w:rPr>
            <w:noProof/>
            <w:webHidden/>
          </w:rPr>
          <w:t>56</w:t>
        </w:r>
        <w:r w:rsidR="000002F5">
          <w:rPr>
            <w:noProof/>
            <w:webHidden/>
          </w:rPr>
          <w:fldChar w:fldCharType="end"/>
        </w:r>
      </w:hyperlink>
    </w:p>
    <w:p w14:paraId="0B1D3267" w14:textId="0D5C9096" w:rsidR="000002F5"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773" w:history="1">
        <w:r w:rsidR="000002F5" w:rsidRPr="004F653D">
          <w:rPr>
            <w:rStyle w:val="aff1"/>
            <w:rFonts w:ascii="宋体" w:hAnsi="宋体" w:cs="宋体"/>
            <w:noProof/>
          </w:rPr>
          <w:t>二评审一般规定</w:t>
        </w:r>
        <w:r w:rsidR="000002F5">
          <w:rPr>
            <w:noProof/>
            <w:webHidden/>
          </w:rPr>
          <w:tab/>
        </w:r>
        <w:r w:rsidR="000002F5">
          <w:rPr>
            <w:noProof/>
            <w:webHidden/>
          </w:rPr>
          <w:fldChar w:fldCharType="begin"/>
        </w:r>
        <w:r w:rsidR="000002F5">
          <w:rPr>
            <w:noProof/>
            <w:webHidden/>
          </w:rPr>
          <w:instrText xml:space="preserve"> PAGEREF _Toc143500773 \h </w:instrText>
        </w:r>
        <w:r w:rsidR="000002F5">
          <w:rPr>
            <w:noProof/>
            <w:webHidden/>
          </w:rPr>
        </w:r>
        <w:r w:rsidR="000002F5">
          <w:rPr>
            <w:noProof/>
            <w:webHidden/>
          </w:rPr>
          <w:fldChar w:fldCharType="separate"/>
        </w:r>
        <w:r w:rsidR="000002F5">
          <w:rPr>
            <w:noProof/>
            <w:webHidden/>
          </w:rPr>
          <w:t>56</w:t>
        </w:r>
        <w:r w:rsidR="000002F5">
          <w:rPr>
            <w:noProof/>
            <w:webHidden/>
          </w:rPr>
          <w:fldChar w:fldCharType="end"/>
        </w:r>
      </w:hyperlink>
    </w:p>
    <w:p w14:paraId="7A236132" w14:textId="73DB194F" w:rsidR="000002F5"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14:ligatures w14:val="standardContextual"/>
        </w:rPr>
      </w:pPr>
      <w:hyperlink w:anchor="_Toc143500774" w:history="1">
        <w:r w:rsidR="000002F5" w:rsidRPr="004F653D">
          <w:rPr>
            <w:rStyle w:val="aff1"/>
            <w:rFonts w:ascii="宋体" w:hAnsi="宋体" w:cs="宋体"/>
            <w:noProof/>
          </w:rPr>
          <w:t>三评审内容及标准</w:t>
        </w:r>
        <w:r w:rsidR="000002F5">
          <w:rPr>
            <w:noProof/>
            <w:webHidden/>
          </w:rPr>
          <w:tab/>
        </w:r>
        <w:r w:rsidR="000002F5">
          <w:rPr>
            <w:noProof/>
            <w:webHidden/>
          </w:rPr>
          <w:fldChar w:fldCharType="begin"/>
        </w:r>
        <w:r w:rsidR="000002F5">
          <w:rPr>
            <w:noProof/>
            <w:webHidden/>
          </w:rPr>
          <w:instrText xml:space="preserve"> PAGEREF _Toc143500774 \h </w:instrText>
        </w:r>
        <w:r w:rsidR="000002F5">
          <w:rPr>
            <w:noProof/>
            <w:webHidden/>
          </w:rPr>
        </w:r>
        <w:r w:rsidR="000002F5">
          <w:rPr>
            <w:noProof/>
            <w:webHidden/>
          </w:rPr>
          <w:fldChar w:fldCharType="separate"/>
        </w:r>
        <w:r w:rsidR="000002F5">
          <w:rPr>
            <w:noProof/>
            <w:webHidden/>
          </w:rPr>
          <w:t>57</w:t>
        </w:r>
        <w:r w:rsidR="000002F5">
          <w:rPr>
            <w:noProof/>
            <w:webHidden/>
          </w:rPr>
          <w:fldChar w:fldCharType="end"/>
        </w:r>
      </w:hyperlink>
    </w:p>
    <w:p w14:paraId="3A54BBD1" w14:textId="00CB61CF" w:rsidR="000002F5" w:rsidRDefault="00000000">
      <w:pPr>
        <w:pStyle w:val="TOC1"/>
        <w:rPr>
          <w:rFonts w:asciiTheme="minorHAnsi" w:eastAsiaTheme="minorEastAsia" w:hAnsiTheme="minorHAnsi" w:cstheme="minorBidi"/>
          <w:b w:val="0"/>
          <w:bCs w:val="0"/>
          <w:caps w:val="0"/>
          <w:noProof/>
          <w:sz w:val="21"/>
          <w:szCs w:val="22"/>
          <w14:ligatures w14:val="standardContextual"/>
        </w:rPr>
      </w:pPr>
      <w:hyperlink w:anchor="_Toc143500775" w:history="1">
        <w:r w:rsidR="000002F5" w:rsidRPr="004F653D">
          <w:rPr>
            <w:rStyle w:val="aff1"/>
            <w:rFonts w:ascii="宋体" w:hAnsi="宋体" w:cs="宋体"/>
            <w:noProof/>
          </w:rPr>
          <w:t>附件：政采贷</w:t>
        </w:r>
        <w:r w:rsidR="000002F5">
          <w:rPr>
            <w:noProof/>
            <w:webHidden/>
          </w:rPr>
          <w:tab/>
        </w:r>
        <w:r w:rsidR="000002F5">
          <w:rPr>
            <w:noProof/>
            <w:webHidden/>
          </w:rPr>
          <w:fldChar w:fldCharType="begin"/>
        </w:r>
        <w:r w:rsidR="000002F5">
          <w:rPr>
            <w:noProof/>
            <w:webHidden/>
          </w:rPr>
          <w:instrText xml:space="preserve"> PAGEREF _Toc143500775 \h </w:instrText>
        </w:r>
        <w:r w:rsidR="000002F5">
          <w:rPr>
            <w:noProof/>
            <w:webHidden/>
          </w:rPr>
        </w:r>
        <w:r w:rsidR="000002F5">
          <w:rPr>
            <w:noProof/>
            <w:webHidden/>
          </w:rPr>
          <w:fldChar w:fldCharType="separate"/>
        </w:r>
        <w:r w:rsidR="000002F5">
          <w:rPr>
            <w:noProof/>
            <w:webHidden/>
          </w:rPr>
          <w:t>59</w:t>
        </w:r>
        <w:r w:rsidR="000002F5">
          <w:rPr>
            <w:noProof/>
            <w:webHidden/>
          </w:rPr>
          <w:fldChar w:fldCharType="end"/>
        </w:r>
      </w:hyperlink>
    </w:p>
    <w:p w14:paraId="395E932E" w14:textId="5FB6161E" w:rsidR="004737C7" w:rsidRPr="008762A3" w:rsidRDefault="00FF0013">
      <w:pPr>
        <w:tabs>
          <w:tab w:val="right" w:leader="dot" w:pos="9070"/>
        </w:tabs>
        <w:rPr>
          <w:rFonts w:ascii="宋体" w:hAnsi="宋体"/>
        </w:rPr>
        <w:sectPr w:rsidR="004737C7" w:rsidRPr="008762A3">
          <w:headerReference w:type="default" r:id="rId8"/>
          <w:footerReference w:type="default" r:id="rId9"/>
          <w:headerReference w:type="first" r:id="rId10"/>
          <w:footerReference w:type="first" r:id="rId11"/>
          <w:pgSz w:w="11906" w:h="16838"/>
          <w:pgMar w:top="1418" w:right="1418" w:bottom="1418" w:left="1418" w:header="851" w:footer="851" w:gutter="0"/>
          <w:cols w:space="720"/>
          <w:titlePg/>
          <w:docGrid w:linePitch="312"/>
        </w:sectPr>
      </w:pPr>
      <w:r w:rsidRPr="008762A3">
        <w:rPr>
          <w:rFonts w:ascii="宋体" w:hAnsi="宋体" w:cs="宋体"/>
        </w:rPr>
        <w:fldChar w:fldCharType="end"/>
      </w:r>
    </w:p>
    <w:p w14:paraId="0DFECC25" w14:textId="77777777" w:rsidR="00A072E4" w:rsidRPr="008762A3" w:rsidRDefault="00A072E4" w:rsidP="00AD4894">
      <w:pPr>
        <w:pStyle w:val="af8"/>
        <w:spacing w:before="0" w:after="0" w:line="360" w:lineRule="auto"/>
        <w:rPr>
          <w:rFonts w:ascii="宋体" w:hAnsi="宋体" w:cs="宋体"/>
          <w:sz w:val="36"/>
          <w:szCs w:val="36"/>
        </w:rPr>
      </w:pPr>
      <w:bookmarkStart w:id="9" w:name="_Toc493956018"/>
      <w:bookmarkStart w:id="10" w:name="_Toc531358959"/>
      <w:bookmarkStart w:id="11" w:name="_Toc61598949"/>
      <w:bookmarkStart w:id="12" w:name="_Toc530551804"/>
      <w:bookmarkStart w:id="13" w:name="_Toc34895520"/>
      <w:bookmarkEnd w:id="8"/>
    </w:p>
    <w:p w14:paraId="74191641" w14:textId="77777777" w:rsidR="00A072E4" w:rsidRPr="008762A3" w:rsidRDefault="00A072E4" w:rsidP="00AD4894">
      <w:pPr>
        <w:pStyle w:val="af8"/>
        <w:spacing w:before="0" w:after="0" w:line="360" w:lineRule="auto"/>
        <w:rPr>
          <w:rFonts w:ascii="宋体" w:hAnsi="宋体" w:cs="宋体"/>
          <w:sz w:val="36"/>
          <w:szCs w:val="36"/>
        </w:rPr>
      </w:pPr>
    </w:p>
    <w:p w14:paraId="698148C5" w14:textId="77777777" w:rsidR="00A072E4" w:rsidRPr="008762A3" w:rsidRDefault="00A072E4" w:rsidP="00AD4894">
      <w:pPr>
        <w:pStyle w:val="af8"/>
        <w:spacing w:before="0" w:after="0" w:line="360" w:lineRule="auto"/>
        <w:rPr>
          <w:rFonts w:ascii="宋体" w:hAnsi="宋体" w:cs="宋体"/>
          <w:sz w:val="36"/>
          <w:szCs w:val="36"/>
        </w:rPr>
      </w:pPr>
    </w:p>
    <w:p w14:paraId="454FD1E4" w14:textId="77777777" w:rsidR="00A072E4" w:rsidRPr="008762A3" w:rsidRDefault="00A072E4" w:rsidP="00AD4894">
      <w:pPr>
        <w:pStyle w:val="af8"/>
        <w:spacing w:before="0" w:after="0" w:line="360" w:lineRule="auto"/>
        <w:rPr>
          <w:rFonts w:ascii="宋体" w:hAnsi="宋体" w:cs="宋体"/>
          <w:sz w:val="36"/>
          <w:szCs w:val="36"/>
        </w:rPr>
      </w:pPr>
    </w:p>
    <w:p w14:paraId="3C948CC3" w14:textId="77777777" w:rsidR="00A072E4" w:rsidRPr="008762A3" w:rsidRDefault="00A072E4" w:rsidP="00AD4894">
      <w:pPr>
        <w:pStyle w:val="af8"/>
        <w:spacing w:before="0" w:after="0" w:line="360" w:lineRule="auto"/>
        <w:rPr>
          <w:rFonts w:ascii="宋体" w:hAnsi="宋体" w:cs="宋体"/>
          <w:sz w:val="36"/>
          <w:szCs w:val="36"/>
        </w:rPr>
      </w:pPr>
    </w:p>
    <w:p w14:paraId="65BDB60A" w14:textId="77777777" w:rsidR="00A072E4" w:rsidRPr="008762A3" w:rsidRDefault="00A072E4" w:rsidP="00AD4894">
      <w:pPr>
        <w:pStyle w:val="af8"/>
        <w:spacing w:before="0" w:after="0" w:line="360" w:lineRule="auto"/>
        <w:rPr>
          <w:rFonts w:ascii="宋体" w:hAnsi="宋体" w:cs="宋体"/>
          <w:sz w:val="36"/>
          <w:szCs w:val="36"/>
        </w:rPr>
      </w:pPr>
    </w:p>
    <w:p w14:paraId="4F020A6B" w14:textId="77777777" w:rsidR="00A072E4" w:rsidRPr="008762A3" w:rsidRDefault="00A072E4" w:rsidP="00AD4894">
      <w:pPr>
        <w:pStyle w:val="af8"/>
        <w:spacing w:before="0" w:after="0" w:line="360" w:lineRule="auto"/>
        <w:rPr>
          <w:rFonts w:ascii="宋体" w:hAnsi="宋体" w:cs="宋体"/>
          <w:sz w:val="36"/>
          <w:szCs w:val="36"/>
        </w:rPr>
      </w:pPr>
    </w:p>
    <w:p w14:paraId="3DA9D1BD" w14:textId="77777777" w:rsidR="00A072E4" w:rsidRPr="008762A3" w:rsidRDefault="00A072E4" w:rsidP="00AD4894">
      <w:pPr>
        <w:pStyle w:val="af8"/>
        <w:spacing w:before="0" w:after="0" w:line="360" w:lineRule="auto"/>
        <w:rPr>
          <w:rFonts w:ascii="宋体" w:hAnsi="宋体" w:cs="宋体"/>
          <w:sz w:val="36"/>
          <w:szCs w:val="36"/>
        </w:rPr>
      </w:pPr>
    </w:p>
    <w:p w14:paraId="4DD799D4" w14:textId="77777777" w:rsidR="00A072E4" w:rsidRPr="008762A3" w:rsidRDefault="00A072E4" w:rsidP="00AD4894">
      <w:pPr>
        <w:pStyle w:val="af8"/>
        <w:spacing w:before="0" w:after="0" w:line="360" w:lineRule="auto"/>
        <w:rPr>
          <w:rFonts w:ascii="宋体" w:hAnsi="宋体" w:cs="宋体"/>
          <w:sz w:val="36"/>
          <w:szCs w:val="36"/>
        </w:rPr>
      </w:pPr>
    </w:p>
    <w:p w14:paraId="0A3E73CE" w14:textId="77777777" w:rsidR="00A072E4" w:rsidRPr="008762A3" w:rsidRDefault="00A072E4" w:rsidP="00AD4894">
      <w:pPr>
        <w:pStyle w:val="af8"/>
        <w:spacing w:before="0" w:after="0" w:line="360" w:lineRule="auto"/>
        <w:rPr>
          <w:rFonts w:ascii="宋体" w:hAnsi="宋体" w:cs="宋体"/>
          <w:sz w:val="36"/>
          <w:szCs w:val="36"/>
        </w:rPr>
      </w:pPr>
    </w:p>
    <w:p w14:paraId="642C27DF" w14:textId="77777777" w:rsidR="00A072E4" w:rsidRPr="008762A3" w:rsidRDefault="00A072E4" w:rsidP="00AD4894">
      <w:pPr>
        <w:pStyle w:val="af8"/>
        <w:spacing w:before="0" w:after="0" w:line="360" w:lineRule="auto"/>
        <w:rPr>
          <w:rFonts w:ascii="宋体" w:hAnsi="宋体" w:cs="宋体"/>
          <w:sz w:val="36"/>
          <w:szCs w:val="36"/>
        </w:rPr>
      </w:pPr>
    </w:p>
    <w:p w14:paraId="33FC73AD" w14:textId="77777777" w:rsidR="00A072E4" w:rsidRPr="008762A3" w:rsidRDefault="00A072E4" w:rsidP="00AD4894">
      <w:pPr>
        <w:pStyle w:val="af8"/>
        <w:spacing w:before="0" w:after="0" w:line="360" w:lineRule="auto"/>
        <w:rPr>
          <w:rFonts w:ascii="宋体" w:hAnsi="宋体" w:cs="宋体"/>
          <w:sz w:val="36"/>
          <w:szCs w:val="36"/>
        </w:rPr>
      </w:pPr>
    </w:p>
    <w:p w14:paraId="36460710" w14:textId="77777777" w:rsidR="00A072E4" w:rsidRPr="008762A3" w:rsidRDefault="00A072E4" w:rsidP="00AD4894">
      <w:pPr>
        <w:pStyle w:val="af8"/>
        <w:spacing w:before="0" w:after="0" w:line="360" w:lineRule="auto"/>
        <w:rPr>
          <w:rFonts w:ascii="宋体" w:hAnsi="宋体" w:cs="宋体"/>
          <w:sz w:val="36"/>
          <w:szCs w:val="36"/>
        </w:rPr>
      </w:pPr>
    </w:p>
    <w:p w14:paraId="749981EE" w14:textId="77777777" w:rsidR="00A072E4" w:rsidRPr="008762A3" w:rsidRDefault="00A072E4" w:rsidP="000A5A7F">
      <w:pPr>
        <w:pStyle w:val="af8"/>
        <w:spacing w:before="0" w:after="0" w:line="360" w:lineRule="auto"/>
        <w:jc w:val="both"/>
        <w:rPr>
          <w:rFonts w:ascii="宋体" w:hAnsi="宋体" w:cs="宋体"/>
          <w:sz w:val="36"/>
          <w:szCs w:val="36"/>
        </w:rPr>
      </w:pPr>
    </w:p>
    <w:p w14:paraId="66F4AA4D" w14:textId="6C6B89FC" w:rsidR="004737C7" w:rsidRPr="008762A3" w:rsidRDefault="00FF0013" w:rsidP="00AD4894">
      <w:pPr>
        <w:pStyle w:val="af8"/>
        <w:spacing w:before="0" w:after="0" w:line="360" w:lineRule="auto"/>
        <w:rPr>
          <w:rFonts w:ascii="宋体" w:hAnsi="宋体" w:cs="Times New Roman"/>
          <w:sz w:val="36"/>
          <w:szCs w:val="36"/>
        </w:rPr>
      </w:pPr>
      <w:bookmarkStart w:id="14" w:name="_Toc143500662"/>
      <w:r w:rsidRPr="008762A3">
        <w:rPr>
          <w:rFonts w:ascii="宋体" w:hAnsi="宋体" w:cs="宋体" w:hint="eastAsia"/>
          <w:sz w:val="36"/>
          <w:szCs w:val="36"/>
        </w:rPr>
        <w:lastRenderedPageBreak/>
        <w:t>第一章</w:t>
      </w:r>
      <w:bookmarkEnd w:id="9"/>
      <w:r w:rsidRPr="008762A3">
        <w:rPr>
          <w:rFonts w:ascii="宋体" w:hAnsi="宋体" w:cs="宋体" w:hint="eastAsia"/>
          <w:sz w:val="36"/>
          <w:szCs w:val="36"/>
        </w:rPr>
        <w:t>招标公告</w:t>
      </w:r>
      <w:bookmarkEnd w:id="10"/>
      <w:bookmarkEnd w:id="11"/>
      <w:bookmarkEnd w:id="12"/>
      <w:bookmarkEnd w:id="13"/>
      <w:bookmarkEnd w:id="14"/>
    </w:p>
    <w:p w14:paraId="40E0E122" w14:textId="77777777" w:rsidR="00BA7327" w:rsidRPr="008762A3" w:rsidRDefault="0025732B" w:rsidP="00BA7327">
      <w:pPr>
        <w:pStyle w:val="af7"/>
        <w:spacing w:before="75" w:beforeAutospacing="0" w:after="75" w:afterAutospacing="0"/>
        <w:rPr>
          <w:rFonts w:cs="Arial"/>
          <w:sz w:val="21"/>
          <w:szCs w:val="21"/>
        </w:rPr>
      </w:pPr>
      <w:bookmarkStart w:id="15" w:name="_Toc493956019"/>
      <w:bookmarkStart w:id="16" w:name="_Toc530551805"/>
      <w:bookmarkStart w:id="17" w:name="_Toc531358960"/>
      <w:bookmarkStart w:id="18" w:name="_Toc61598951"/>
      <w:bookmarkStart w:id="19" w:name="_Toc34895521"/>
      <w:r w:rsidRPr="008762A3">
        <w:rPr>
          <w:rFonts w:cs="Calibri"/>
        </w:rPr>
        <w:t> </w:t>
      </w:r>
      <w:r w:rsidR="00BA7327" w:rsidRPr="008762A3">
        <w:rPr>
          <w:rFonts w:cs="Calibri"/>
          <w:sz w:val="27"/>
          <w:szCs w:val="27"/>
        </w:rPr>
        <w:t> </w:t>
      </w:r>
      <w:r w:rsidR="00BA7327" w:rsidRPr="008762A3">
        <w:rPr>
          <w:rFonts w:cs="Arial" w:hint="eastAsia"/>
          <w:sz w:val="21"/>
          <w:szCs w:val="21"/>
        </w:rPr>
        <w:t xml:space="preserve"> </w:t>
      </w:r>
      <w:r w:rsidR="00BA7327" w:rsidRPr="008762A3">
        <w:rPr>
          <w:rFonts w:cs="Calibri"/>
          <w:sz w:val="21"/>
          <w:szCs w:val="21"/>
        </w:rPr>
        <w:t>  </w:t>
      </w:r>
      <w:r w:rsidR="00BA7327" w:rsidRPr="008762A3">
        <w:rPr>
          <w:rFonts w:cs="Arial" w:hint="eastAsia"/>
          <w:sz w:val="21"/>
          <w:szCs w:val="21"/>
        </w:rPr>
        <w:t>项目概况</w:t>
      </w:r>
    </w:p>
    <w:p w14:paraId="0E299F02" w14:textId="4A9A7266" w:rsidR="00BA7327" w:rsidRPr="008762A3" w:rsidRDefault="00BA7327" w:rsidP="00BA7327">
      <w:pPr>
        <w:widowControl/>
        <w:spacing w:before="75" w:after="75"/>
        <w:jc w:val="left"/>
        <w:rPr>
          <w:rFonts w:ascii="宋体" w:hAnsi="宋体" w:cs="Arial"/>
          <w:kern w:val="0"/>
        </w:rPr>
      </w:pPr>
      <w:r w:rsidRPr="008762A3">
        <w:rPr>
          <w:rFonts w:ascii="宋体" w:hAnsi="宋体" w:cs="Calibri"/>
          <w:kern w:val="0"/>
        </w:rPr>
        <w:t> </w:t>
      </w:r>
      <w:r w:rsidRPr="008762A3">
        <w:rPr>
          <w:rFonts w:ascii="宋体" w:hAnsi="宋体" w:cs="Arial" w:hint="eastAsia"/>
          <w:kern w:val="0"/>
        </w:rPr>
        <w:t xml:space="preserve"> </w:t>
      </w:r>
      <w:r w:rsidRPr="008762A3">
        <w:rPr>
          <w:rFonts w:ascii="宋体" w:hAnsi="宋体" w:cs="Calibri"/>
          <w:kern w:val="0"/>
        </w:rPr>
        <w:t>   </w:t>
      </w:r>
      <w:r w:rsidR="00953344" w:rsidRPr="008762A3">
        <w:rPr>
          <w:rFonts w:ascii="宋体" w:hAnsi="宋体" w:cs="Arial" w:hint="eastAsia"/>
          <w:kern w:val="0"/>
        </w:rPr>
        <w:t>新城区域道路空洞等风险普查项目</w:t>
      </w:r>
      <w:r w:rsidRPr="008762A3">
        <w:rPr>
          <w:rFonts w:ascii="宋体" w:hAnsi="宋体" w:cs="Arial" w:hint="eastAsia"/>
          <w:kern w:val="0"/>
        </w:rPr>
        <w:t>招标项目的潜在投标人应在浙江省政府采购网zfcg.czt.zj.gov.cn（用“政</w:t>
      </w:r>
      <w:proofErr w:type="gramStart"/>
      <w:r w:rsidRPr="008762A3">
        <w:rPr>
          <w:rFonts w:ascii="宋体" w:hAnsi="宋体" w:cs="Arial" w:hint="eastAsia"/>
          <w:kern w:val="0"/>
        </w:rPr>
        <w:t>采云</w:t>
      </w:r>
      <w:proofErr w:type="gramEnd"/>
      <w:r w:rsidRPr="008762A3">
        <w:rPr>
          <w:rFonts w:ascii="宋体" w:hAnsi="宋体" w:cs="Arial" w:hint="eastAsia"/>
          <w:kern w:val="0"/>
        </w:rPr>
        <w:t>”注册账号、密码登录系统后获取采购文件）获取（下载）招标文件，并于</w:t>
      </w:r>
      <w:r w:rsidR="008762A3" w:rsidRPr="008762A3">
        <w:rPr>
          <w:rFonts w:ascii="宋体" w:hAnsi="宋体" w:cs="Arial" w:hint="eastAsia"/>
          <w:kern w:val="0"/>
        </w:rPr>
        <w:t>202</w:t>
      </w:r>
      <w:r w:rsidR="00357225">
        <w:rPr>
          <w:rFonts w:ascii="宋体" w:hAnsi="宋体" w:cs="Arial" w:hint="eastAsia"/>
          <w:kern w:val="0"/>
        </w:rPr>
        <w:t>4</w:t>
      </w:r>
      <w:r w:rsidR="008762A3" w:rsidRPr="008762A3">
        <w:rPr>
          <w:rFonts w:ascii="宋体" w:hAnsi="宋体" w:cs="Arial" w:hint="eastAsia"/>
          <w:kern w:val="0"/>
        </w:rPr>
        <w:t>年</w:t>
      </w:r>
      <w:r w:rsidR="008D2396">
        <w:rPr>
          <w:rFonts w:ascii="宋体" w:hAnsi="宋体" w:cs="Arial" w:hint="eastAsia"/>
          <w:kern w:val="0"/>
        </w:rPr>
        <w:t>09</w:t>
      </w:r>
      <w:r w:rsidR="008762A3" w:rsidRPr="008762A3">
        <w:rPr>
          <w:rFonts w:ascii="宋体" w:hAnsi="宋体" w:cs="Arial" w:hint="eastAsia"/>
          <w:kern w:val="0"/>
        </w:rPr>
        <w:t>月</w:t>
      </w:r>
      <w:r w:rsidR="008D2396">
        <w:rPr>
          <w:rFonts w:ascii="宋体" w:hAnsi="宋体" w:cs="Arial" w:hint="eastAsia"/>
          <w:kern w:val="0"/>
        </w:rPr>
        <w:t>02</w:t>
      </w:r>
      <w:r w:rsidR="008762A3" w:rsidRPr="008762A3">
        <w:rPr>
          <w:rFonts w:ascii="宋体" w:hAnsi="宋体" w:cs="Arial" w:hint="eastAsia"/>
          <w:kern w:val="0"/>
        </w:rPr>
        <w:t>日</w:t>
      </w:r>
      <w:r w:rsidR="0054329C">
        <w:rPr>
          <w:rFonts w:ascii="宋体" w:hAnsi="宋体" w:cs="Arial" w:hint="eastAsia"/>
          <w:kern w:val="0"/>
        </w:rPr>
        <w:t>14</w:t>
      </w:r>
      <w:r w:rsidR="008762A3" w:rsidRPr="008762A3">
        <w:rPr>
          <w:rFonts w:ascii="宋体" w:hAnsi="宋体" w:cs="Arial" w:hint="eastAsia"/>
          <w:kern w:val="0"/>
        </w:rPr>
        <w:t>:</w:t>
      </w:r>
      <w:r w:rsidR="0054329C">
        <w:rPr>
          <w:rFonts w:ascii="宋体" w:hAnsi="宋体" w:cs="Arial" w:hint="eastAsia"/>
          <w:kern w:val="0"/>
        </w:rPr>
        <w:t>3</w:t>
      </w:r>
      <w:r w:rsidR="008762A3" w:rsidRPr="008762A3">
        <w:rPr>
          <w:rFonts w:ascii="宋体" w:hAnsi="宋体" w:cs="Arial" w:hint="eastAsia"/>
          <w:kern w:val="0"/>
        </w:rPr>
        <w:t>0</w:t>
      </w:r>
      <w:r w:rsidRPr="008762A3">
        <w:rPr>
          <w:rFonts w:ascii="宋体" w:hAnsi="宋体" w:cs="Arial" w:hint="eastAsia"/>
          <w:kern w:val="0"/>
        </w:rPr>
        <w:t>（北京时间）前递交（上传）投标文件。</w:t>
      </w:r>
    </w:p>
    <w:p w14:paraId="06780A3C"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一、项目基本情况</w:t>
      </w:r>
    </w:p>
    <w:p w14:paraId="462D4868"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项目编号：ZSBC2024-HC009</w:t>
      </w:r>
    </w:p>
    <w:p w14:paraId="523FA8DA"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项目名称：新城区域道路空洞等风险普查项目</w:t>
      </w:r>
    </w:p>
    <w:p w14:paraId="6F3DA2B0"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预算金额（元）：800000</w:t>
      </w:r>
    </w:p>
    <w:p w14:paraId="2A971E91"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最高限价（元）：800000</w:t>
      </w:r>
    </w:p>
    <w:p w14:paraId="027C786C"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采购需求：</w:t>
      </w:r>
    </w:p>
    <w:p w14:paraId="7C246F3E"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w:t>
      </w:r>
      <w:r w:rsidRPr="008D2396">
        <w:rPr>
          <w:rFonts w:ascii="宋体" w:hAnsi="宋体" w:cs="宋体" w:hint="eastAsia"/>
          <w:kern w:val="0"/>
        </w:rPr>
        <w:br/>
        <w:t>    </w:t>
      </w:r>
      <w:proofErr w:type="gramStart"/>
      <w:r w:rsidRPr="008D2396">
        <w:rPr>
          <w:rFonts w:ascii="宋体" w:hAnsi="宋体" w:cs="宋体" w:hint="eastAsia"/>
          <w:kern w:val="0"/>
        </w:rPr>
        <w:t>标项名称</w:t>
      </w:r>
      <w:proofErr w:type="gramEnd"/>
      <w:r w:rsidRPr="008D2396">
        <w:rPr>
          <w:rFonts w:ascii="宋体" w:hAnsi="宋体" w:cs="宋体" w:hint="eastAsia"/>
          <w:kern w:val="0"/>
        </w:rPr>
        <w:t>:新城区域道路空洞等风险普查项目</w:t>
      </w:r>
      <w:r w:rsidRPr="008D2396">
        <w:rPr>
          <w:rFonts w:ascii="宋体" w:hAnsi="宋体" w:cs="宋体" w:hint="eastAsia"/>
          <w:kern w:val="0"/>
        </w:rPr>
        <w:br/>
        <w:t>    数量:不限</w:t>
      </w:r>
      <w:r w:rsidRPr="008D2396">
        <w:rPr>
          <w:rFonts w:ascii="宋体" w:hAnsi="宋体" w:cs="宋体" w:hint="eastAsia"/>
          <w:kern w:val="0"/>
        </w:rPr>
        <w:br/>
        <w:t>    预算金额（元）:800000</w:t>
      </w:r>
      <w:r w:rsidRPr="008D2396">
        <w:rPr>
          <w:rFonts w:ascii="宋体" w:hAnsi="宋体" w:cs="宋体" w:hint="eastAsia"/>
          <w:kern w:val="0"/>
        </w:rPr>
        <w:br/>
        <w:t>    简要规格描述或项目基本概况介绍、用途：道路空洞等风险普查</w:t>
      </w:r>
      <w:r w:rsidRPr="008D2396">
        <w:rPr>
          <w:rFonts w:ascii="宋体" w:hAnsi="宋体" w:cs="宋体" w:hint="eastAsia"/>
          <w:kern w:val="0"/>
        </w:rPr>
        <w:br/>
        <w:t>    备注：</w:t>
      </w:r>
    </w:p>
    <w:p w14:paraId="1CCC9D95"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合同履约期限：</w:t>
      </w:r>
      <w:proofErr w:type="gramStart"/>
      <w:r w:rsidRPr="008D2396">
        <w:rPr>
          <w:rFonts w:ascii="宋体" w:hAnsi="宋体" w:cs="宋体" w:hint="eastAsia"/>
          <w:kern w:val="0"/>
        </w:rPr>
        <w:t>标项</w:t>
      </w:r>
      <w:proofErr w:type="gramEnd"/>
      <w:r w:rsidRPr="008D2396">
        <w:rPr>
          <w:rFonts w:ascii="宋体" w:hAnsi="宋体" w:cs="宋体" w:hint="eastAsia"/>
          <w:kern w:val="0"/>
        </w:rPr>
        <w:t xml:space="preserve"> 1，2个月</w:t>
      </w:r>
    </w:p>
    <w:p w14:paraId="70C61180"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本项目（否）接受联合体投标。</w:t>
      </w:r>
    </w:p>
    <w:p w14:paraId="799A5A6D"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二、申请人的资格要求：</w:t>
      </w:r>
    </w:p>
    <w:p w14:paraId="318BFC69"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1.满足《中华人民共和国政府采购法》第二十二条规定；未被“信用中国”（www.creditchina.gov.cn)、中国政府采购网（www.ccgp.gov.cn）列入失信被执行人、重大税收违法失信主体、政府采购严重违法失信行为记录名单。</w:t>
      </w:r>
    </w:p>
    <w:p w14:paraId="625F28E0"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2.落实政府采购政策需满足的资格要求：</w:t>
      </w:r>
      <w:proofErr w:type="gramStart"/>
      <w:r w:rsidRPr="008D2396">
        <w:rPr>
          <w:rFonts w:ascii="宋体" w:hAnsi="宋体" w:cs="宋体" w:hint="eastAsia"/>
          <w:kern w:val="0"/>
        </w:rPr>
        <w:t>标项</w:t>
      </w:r>
      <w:proofErr w:type="gramEnd"/>
      <w:r w:rsidRPr="008D2396">
        <w:rPr>
          <w:rFonts w:ascii="宋体" w:hAnsi="宋体" w:cs="宋体" w:hint="eastAsia"/>
          <w:kern w:val="0"/>
        </w:rPr>
        <w:t>1：供应商为中小企业/小微企业</w:t>
      </w:r>
    </w:p>
    <w:p w14:paraId="77B00651"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3.本项目的特定资格要求：</w:t>
      </w:r>
      <w:r w:rsidRPr="008D2396">
        <w:rPr>
          <w:rFonts w:ascii="宋体" w:hAnsi="宋体" w:cs="宋体" w:hint="eastAsia"/>
          <w:kern w:val="0"/>
        </w:rPr>
        <w:br/>
        <w:t>【标项1】</w:t>
      </w:r>
      <w:r w:rsidRPr="008D2396">
        <w:rPr>
          <w:rFonts w:ascii="宋体" w:hAnsi="宋体" w:cs="宋体" w:hint="eastAsia"/>
          <w:kern w:val="0"/>
        </w:rPr>
        <w:br/>
        <w:t>具有有效的测绘乙级及以上资质或有效的工程勘察综合甲级资质或工程勘察专业类（岩土工程）乙级及以上资质或工程勘察专业类（岩土工程（物探测试检测监测））乙级及以上资质或建设部门颁发的有效的建设工程质量检测机构资质（检测范围包括道路工程）。</w:t>
      </w:r>
    </w:p>
    <w:p w14:paraId="36EF55AD"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三、获取招标文件</w:t>
      </w:r>
    </w:p>
    <w:p w14:paraId="16B69841"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时间：/至2024年09月02日，每天上午00:00至12:00，下午12:00至23:59（北京时间，线上获取法定节假日均可，线下获取文件法定节假日除外）</w:t>
      </w:r>
    </w:p>
    <w:p w14:paraId="75FBB73F"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地点（网址）：政</w:t>
      </w:r>
      <w:proofErr w:type="gramStart"/>
      <w:r w:rsidRPr="008D2396">
        <w:rPr>
          <w:rFonts w:ascii="宋体" w:hAnsi="宋体" w:cs="宋体" w:hint="eastAsia"/>
          <w:kern w:val="0"/>
        </w:rPr>
        <w:t>采云</w:t>
      </w:r>
      <w:proofErr w:type="gramEnd"/>
      <w:r w:rsidRPr="008D2396">
        <w:rPr>
          <w:rFonts w:ascii="宋体" w:hAnsi="宋体" w:cs="宋体" w:hint="eastAsia"/>
          <w:kern w:val="0"/>
        </w:rPr>
        <w:t>平台线上获取</w:t>
      </w:r>
    </w:p>
    <w:p w14:paraId="54B1F095"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方式：供应商登录政</w:t>
      </w:r>
      <w:proofErr w:type="gramStart"/>
      <w:r w:rsidRPr="008D2396">
        <w:rPr>
          <w:rFonts w:ascii="宋体" w:hAnsi="宋体" w:cs="宋体" w:hint="eastAsia"/>
          <w:kern w:val="0"/>
        </w:rPr>
        <w:t>采云</w:t>
      </w:r>
      <w:proofErr w:type="gramEnd"/>
      <w:r w:rsidRPr="008D2396">
        <w:rPr>
          <w:rFonts w:ascii="宋体" w:hAnsi="宋体" w:cs="宋体" w:hint="eastAsia"/>
          <w:kern w:val="0"/>
        </w:rPr>
        <w:t>平台https://www.zcygov.cn/在线申请获取采购文件（进入“项目采购”应用，在获取采购文件菜单中选择项目，申请获取采购文件）</w:t>
      </w:r>
    </w:p>
    <w:p w14:paraId="49677858"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售价（元）：0</w:t>
      </w:r>
    </w:p>
    <w:p w14:paraId="2180973F"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四、提交投标文件截止时间、开标时间和地点</w:t>
      </w:r>
    </w:p>
    <w:p w14:paraId="5D37061B"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提交投标文件截止时间：2024年09月02日 14:30（北京时间）</w:t>
      </w:r>
    </w:p>
    <w:p w14:paraId="22F218D2"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投标地点（网址）：请登录政</w:t>
      </w:r>
      <w:proofErr w:type="gramStart"/>
      <w:r w:rsidRPr="008D2396">
        <w:rPr>
          <w:rFonts w:ascii="宋体" w:hAnsi="宋体" w:cs="宋体" w:hint="eastAsia"/>
          <w:kern w:val="0"/>
        </w:rPr>
        <w:t>采云</w:t>
      </w:r>
      <w:proofErr w:type="gramEnd"/>
      <w:r w:rsidRPr="008D2396">
        <w:rPr>
          <w:rFonts w:ascii="宋体" w:hAnsi="宋体" w:cs="宋体" w:hint="eastAsia"/>
          <w:kern w:val="0"/>
        </w:rPr>
        <w:t>投标客户端投标</w:t>
      </w:r>
    </w:p>
    <w:p w14:paraId="3CAEF00E"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开标时间：2024年09月02日 14:30</w:t>
      </w:r>
    </w:p>
    <w:p w14:paraId="1E3C12AB"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开标地点（网址）：政</w:t>
      </w:r>
      <w:proofErr w:type="gramStart"/>
      <w:r w:rsidRPr="008D2396">
        <w:rPr>
          <w:rFonts w:ascii="宋体" w:hAnsi="宋体" w:cs="宋体" w:hint="eastAsia"/>
          <w:kern w:val="0"/>
        </w:rPr>
        <w:t>采云</w:t>
      </w:r>
      <w:proofErr w:type="gramEnd"/>
      <w:r w:rsidRPr="008D2396">
        <w:rPr>
          <w:rFonts w:ascii="宋体" w:hAnsi="宋体" w:cs="宋体" w:hint="eastAsia"/>
          <w:kern w:val="0"/>
        </w:rPr>
        <w:t>平台（http://zfcg.czt.zj.gov.cn）</w:t>
      </w:r>
    </w:p>
    <w:p w14:paraId="01A4EBD6"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五、采购意向公开链接</w:t>
      </w:r>
    </w:p>
    <w:p w14:paraId="2EF82FAF"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https://zfcg.czt.zj.gov.cn/luban/detail?parentId=600007&amp;articleId=NoyNn3xeVXbmKrVnDK4ViA==&amp;utm=web-micro-app-back-front.7cd522fb.0.0.8bd2bfb0587411efb3d765c573b87b48</w:t>
      </w:r>
    </w:p>
    <w:p w14:paraId="024A163C"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六、公告期限</w:t>
      </w:r>
    </w:p>
    <w:p w14:paraId="6F43A99D"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自本公告发布之日起5个工作日。</w:t>
      </w:r>
    </w:p>
    <w:p w14:paraId="11CEDBDF"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七、其他补充事宜</w:t>
      </w:r>
    </w:p>
    <w:p w14:paraId="47D5B521"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lastRenderedPageBreak/>
        <w:t xml:space="preserve">　　1.《浙江省财政厅关于进一步发挥政府采购政策功能全力推动经济稳进提质的通知》 （</w:t>
      </w:r>
      <w:proofErr w:type="gramStart"/>
      <w:r w:rsidRPr="008D2396">
        <w:rPr>
          <w:rFonts w:ascii="宋体" w:hAnsi="宋体" w:cs="宋体" w:hint="eastAsia"/>
          <w:kern w:val="0"/>
        </w:rPr>
        <w:t>浙财采监</w:t>
      </w:r>
      <w:proofErr w:type="gramEnd"/>
      <w:r w:rsidRPr="008D2396">
        <w:rPr>
          <w:rFonts w:ascii="宋体" w:hAnsi="宋体" w:cs="宋体" w:hint="eastAsia"/>
          <w:kern w:val="0"/>
        </w:rPr>
        <w:t>（2022）3号）、《浙江省财政厅关于进一步促进政府采购公平竞争打造最优营商环境的通知》（</w:t>
      </w:r>
      <w:proofErr w:type="gramStart"/>
      <w:r w:rsidRPr="008D2396">
        <w:rPr>
          <w:rFonts w:ascii="宋体" w:hAnsi="宋体" w:cs="宋体" w:hint="eastAsia"/>
          <w:kern w:val="0"/>
        </w:rPr>
        <w:t>浙财采监</w:t>
      </w:r>
      <w:proofErr w:type="gramEnd"/>
      <w:r w:rsidRPr="008D2396">
        <w:rPr>
          <w:rFonts w:ascii="宋体" w:hAnsi="宋体" w:cs="宋体" w:hint="eastAsia"/>
          <w:kern w:val="0"/>
        </w:rPr>
        <w:t>（2021）22号））、《浙江省财政厅关于进一步加大政府采购支持中小企业力度助力扎实稳住经济的通知》 （</w:t>
      </w:r>
      <w:proofErr w:type="gramStart"/>
      <w:r w:rsidRPr="008D2396">
        <w:rPr>
          <w:rFonts w:ascii="宋体" w:hAnsi="宋体" w:cs="宋体" w:hint="eastAsia"/>
          <w:kern w:val="0"/>
        </w:rPr>
        <w:t>浙财采监</w:t>
      </w:r>
      <w:proofErr w:type="gramEnd"/>
      <w:r w:rsidRPr="008D2396">
        <w:rPr>
          <w:rFonts w:ascii="宋体" w:hAnsi="宋体" w:cs="宋体" w:hint="eastAsia"/>
          <w:kern w:val="0"/>
        </w:rPr>
        <w:t>（2022）8号）已分别于2022年1月29日、2022年2月1日和2022年7月1日开始实施，此前有关规定与上述文件内容不一致的，按上述文件要求执行。</w:t>
      </w:r>
    </w:p>
    <w:p w14:paraId="6C9298E3"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xml:space="preserve">　　2.根据《浙江省财政厅关于进一步促进政府采购公平竞争打造最优营商环境的通知》（</w:t>
      </w:r>
      <w:proofErr w:type="gramStart"/>
      <w:r w:rsidRPr="008D2396">
        <w:rPr>
          <w:rFonts w:ascii="宋体" w:hAnsi="宋体" w:cs="宋体" w:hint="eastAsia"/>
          <w:kern w:val="0"/>
        </w:rPr>
        <w:t>浙财采监</w:t>
      </w:r>
      <w:proofErr w:type="gramEnd"/>
      <w:r w:rsidRPr="008D2396">
        <w:rPr>
          <w:rFonts w:ascii="宋体" w:hAnsi="宋体" w:cs="宋体" w:hint="eastAsia"/>
          <w:kern w:val="0"/>
        </w:rPr>
        <w:t>（2021）22号）文件关于“健全行政裁决机制”要求，鼓励供应商在线提起询问，路径为：政</w:t>
      </w:r>
      <w:proofErr w:type="gramStart"/>
      <w:r w:rsidRPr="008D2396">
        <w:rPr>
          <w:rFonts w:ascii="宋体" w:hAnsi="宋体" w:cs="宋体" w:hint="eastAsia"/>
          <w:kern w:val="0"/>
        </w:rPr>
        <w:t>采云</w:t>
      </w:r>
      <w:proofErr w:type="gramEnd"/>
      <w:r w:rsidRPr="008D2396">
        <w:rPr>
          <w:rFonts w:ascii="宋体" w:hAnsi="宋体" w:cs="宋体" w:hint="eastAsia"/>
          <w:kern w:val="0"/>
        </w:rPr>
        <w:t>-项目采购-询问质疑投诉-询问列表:鼓励供应商在线提起质疑，路径为：政</w:t>
      </w:r>
      <w:proofErr w:type="gramStart"/>
      <w:r w:rsidRPr="008D2396">
        <w:rPr>
          <w:rFonts w:ascii="宋体" w:hAnsi="宋体" w:cs="宋体" w:hint="eastAsia"/>
          <w:kern w:val="0"/>
        </w:rPr>
        <w:t>采云</w:t>
      </w:r>
      <w:proofErr w:type="gramEnd"/>
      <w:r w:rsidRPr="008D2396">
        <w:rPr>
          <w:rFonts w:ascii="宋体" w:hAnsi="宋体" w:cs="宋体" w:hint="eastAsia"/>
          <w:kern w:val="0"/>
        </w:rPr>
        <w:t>-项目采购-询问质疑投诉-质疑列表。质疑供应商对在线质疑答复不满意的，可在线提起投诉，路径为：浙江政府服务网-政府采购投诉处理-在线办理。</w:t>
      </w:r>
    </w:p>
    <w:p w14:paraId="4F003DDE"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xml:space="preserve">　　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w:t>
      </w:r>
      <w:proofErr w:type="gramStart"/>
      <w:r w:rsidRPr="008D2396">
        <w:rPr>
          <w:rFonts w:ascii="宋体" w:hAnsi="宋体" w:cs="宋体" w:hint="eastAsia"/>
          <w:kern w:val="0"/>
        </w:rPr>
        <w:t>作出</w:t>
      </w:r>
      <w:proofErr w:type="gramEnd"/>
      <w:r w:rsidRPr="008D2396">
        <w:rPr>
          <w:rFonts w:ascii="宋体" w:hAnsi="宋体" w:cs="宋体" w:hint="eastAsia"/>
          <w:kern w:val="0"/>
        </w:rPr>
        <w:t>答复的，可以在答复期满后十五个工作日内向同级政府采购监督管理部门投诉。质疑函范本、投诉书范本请到浙江政府采购网下载专区下载。</w:t>
      </w:r>
      <w:r w:rsidRPr="008D2396">
        <w:rPr>
          <w:rFonts w:ascii="宋体" w:hAnsi="宋体" w:cs="宋体" w:hint="eastAsia"/>
          <w:kern w:val="0"/>
        </w:rPr>
        <w:br/>
        <w:t xml:space="preserve">　　4.其他事项：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w:t>
      </w:r>
      <w:proofErr w:type="gramStart"/>
      <w:r w:rsidRPr="008D2396">
        <w:rPr>
          <w:rFonts w:ascii="宋体" w:hAnsi="宋体" w:cs="宋体" w:hint="eastAsia"/>
          <w:kern w:val="0"/>
        </w:rPr>
        <w:t>采云</w:t>
      </w:r>
      <w:proofErr w:type="gramEnd"/>
      <w:r w:rsidRPr="008D2396">
        <w:rPr>
          <w:rFonts w:ascii="宋体" w:hAnsi="宋体" w:cs="宋体" w:hint="eastAsia"/>
          <w:kern w:val="0"/>
        </w:rPr>
        <w:t>电子交易客户端”----前往“浙江政府采购网-下载专区-电子交易客户端”进行下载并安装；③招标文件的获取：使用账号登录或者使用CA登录政</w:t>
      </w:r>
      <w:proofErr w:type="gramStart"/>
      <w:r w:rsidRPr="008D2396">
        <w:rPr>
          <w:rFonts w:ascii="宋体" w:hAnsi="宋体" w:cs="宋体" w:hint="eastAsia"/>
          <w:kern w:val="0"/>
        </w:rPr>
        <w:t>采云</w:t>
      </w:r>
      <w:proofErr w:type="gramEnd"/>
      <w:r w:rsidRPr="008D2396">
        <w:rPr>
          <w:rFonts w:ascii="宋体" w:hAnsi="宋体" w:cs="宋体" w:hint="eastAsia"/>
          <w:kern w:val="0"/>
        </w:rPr>
        <w:t>平台；进入“项目采购”应用，在获取采购文件菜单中选择项目，获取招标文件；④投标文件的制作：在“政</w:t>
      </w:r>
      <w:proofErr w:type="gramStart"/>
      <w:r w:rsidRPr="008D2396">
        <w:rPr>
          <w:rFonts w:ascii="宋体" w:hAnsi="宋体" w:cs="宋体" w:hint="eastAsia"/>
          <w:kern w:val="0"/>
        </w:rPr>
        <w:t>采云</w:t>
      </w:r>
      <w:proofErr w:type="gramEnd"/>
      <w:r w:rsidRPr="008D2396">
        <w:rPr>
          <w:rFonts w:ascii="宋体" w:hAnsi="宋体" w:cs="宋体" w:hint="eastAsia"/>
          <w:kern w:val="0"/>
        </w:rPr>
        <w:t>电子交易客户端”中完成“填写基本信息”、“导入投标文件”、“标书关联”、“标书检查”、“电子签名”、“生成电子标书”等操作；⑤采购人、采购机构将依托政</w:t>
      </w:r>
      <w:proofErr w:type="gramStart"/>
      <w:r w:rsidRPr="008D2396">
        <w:rPr>
          <w:rFonts w:ascii="宋体" w:hAnsi="宋体" w:cs="宋体" w:hint="eastAsia"/>
          <w:kern w:val="0"/>
        </w:rPr>
        <w:t>采云</w:t>
      </w:r>
      <w:proofErr w:type="gramEnd"/>
      <w:r w:rsidRPr="008D2396">
        <w:rPr>
          <w:rFonts w:ascii="宋体" w:hAnsi="宋体" w:cs="宋体" w:hint="eastAsia"/>
          <w:kern w:val="0"/>
        </w:rPr>
        <w:t>平台完成本项目的电子交易活动，平台不接受未按上述方式获取招标文件的供应商进行投标活动；⑥对未按上述方式获取招标文件的供应商对该文件提出的质疑，采购人或采购代理机构将</w:t>
      </w:r>
      <w:proofErr w:type="gramStart"/>
      <w:r w:rsidRPr="008D2396">
        <w:rPr>
          <w:rFonts w:ascii="宋体" w:hAnsi="宋体" w:cs="宋体" w:hint="eastAsia"/>
          <w:kern w:val="0"/>
        </w:rPr>
        <w:t>不予处理</w:t>
      </w:r>
      <w:proofErr w:type="gramEnd"/>
      <w:r w:rsidRPr="008D2396">
        <w:rPr>
          <w:rFonts w:ascii="宋体" w:hAnsi="宋体" w:cs="宋体" w:hint="eastAsia"/>
          <w:kern w:val="0"/>
        </w:rPr>
        <w:t>；⑦不提供招标文件纸质版；⑧投标文件的传输递交：投标人在投标截止时间前将加密的投标文件上传至政府采购云平台，还可以在投标截止时间前直接提交或者以邮政快递方式递交备份投标文件1份；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w:t>
      </w:r>
      <w:proofErr w:type="gramStart"/>
      <w:r w:rsidRPr="008D2396">
        <w:rPr>
          <w:rFonts w:ascii="宋体" w:hAnsi="宋体" w:cs="宋体" w:hint="eastAsia"/>
          <w:kern w:val="0"/>
        </w:rPr>
        <w:t>采云</w:t>
      </w:r>
      <w:proofErr w:type="gramEnd"/>
      <w:r w:rsidRPr="008D2396">
        <w:rPr>
          <w:rFonts w:ascii="宋体" w:hAnsi="宋体" w:cs="宋体" w:hint="eastAsia"/>
          <w:kern w:val="0"/>
        </w:rPr>
        <w:t>平台“服务中心-帮助文档-项目采购-操作流程-电子招投标-政府采购项目电子交易管理操作指南-供应商”。</w:t>
      </w:r>
    </w:p>
    <w:p w14:paraId="57523BCC" w14:textId="77777777" w:rsidR="008D2396" w:rsidRPr="008D2396" w:rsidRDefault="008D2396" w:rsidP="008D2396">
      <w:pPr>
        <w:widowControl/>
        <w:jc w:val="left"/>
        <w:rPr>
          <w:rFonts w:ascii="宋体" w:hAnsi="宋体" w:cs="宋体"/>
          <w:kern w:val="0"/>
        </w:rPr>
      </w:pPr>
    </w:p>
    <w:p w14:paraId="08CCEC43"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八、对本次采购提出询问、质疑、投诉，请按以下方式联系</w:t>
      </w:r>
    </w:p>
    <w:p w14:paraId="38907013"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1.采购人信息</w:t>
      </w:r>
    </w:p>
    <w:p w14:paraId="1828696A"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名 称：舟山市新城公用事业管理中心</w:t>
      </w:r>
    </w:p>
    <w:p w14:paraId="6160B92F"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地 址：舟山市新城</w:t>
      </w:r>
      <w:proofErr w:type="gramStart"/>
      <w:r w:rsidRPr="008D2396">
        <w:rPr>
          <w:rFonts w:ascii="宋体" w:hAnsi="宋体" w:cs="宋体" w:hint="eastAsia"/>
          <w:kern w:val="0"/>
        </w:rPr>
        <w:t>田螺峙路480号</w:t>
      </w:r>
      <w:proofErr w:type="gramEnd"/>
      <w:r w:rsidRPr="008D2396">
        <w:rPr>
          <w:rFonts w:ascii="宋体" w:hAnsi="宋体" w:cs="宋体" w:hint="eastAsia"/>
          <w:kern w:val="0"/>
        </w:rPr>
        <w:t>城投大厦4-5层</w:t>
      </w:r>
    </w:p>
    <w:p w14:paraId="56AD2A52"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传 真：</w:t>
      </w:r>
    </w:p>
    <w:p w14:paraId="4C3D7B5B"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项目联系人（询问）：赵先生</w:t>
      </w:r>
    </w:p>
    <w:p w14:paraId="6DB23DA7"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项目联系方式（询问）：0580-2047087</w:t>
      </w:r>
    </w:p>
    <w:p w14:paraId="69F42993"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质疑联系人：胡女士</w:t>
      </w:r>
    </w:p>
    <w:p w14:paraId="56EBDA9F"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质疑联系方式：0580-2048925</w:t>
      </w:r>
    </w:p>
    <w:p w14:paraId="312EE705"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br/>
        <w:t>    2.采购代理机构信息</w:t>
      </w:r>
    </w:p>
    <w:p w14:paraId="6F617BD0"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名 称：舟山市</w:t>
      </w:r>
      <w:proofErr w:type="gramStart"/>
      <w:r w:rsidRPr="008D2396">
        <w:rPr>
          <w:rFonts w:ascii="宋体" w:hAnsi="宋体" w:cs="宋体" w:hint="eastAsia"/>
          <w:kern w:val="0"/>
        </w:rPr>
        <w:t>博创建</w:t>
      </w:r>
      <w:proofErr w:type="gramEnd"/>
      <w:r w:rsidRPr="008D2396">
        <w:rPr>
          <w:rFonts w:ascii="宋体" w:hAnsi="宋体" w:cs="宋体" w:hint="eastAsia"/>
          <w:kern w:val="0"/>
        </w:rPr>
        <w:t>设咨询有限公司</w:t>
      </w:r>
    </w:p>
    <w:p w14:paraId="09D7C1F8"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地 址：舟山市定海区环城南路482号3楼</w:t>
      </w:r>
    </w:p>
    <w:p w14:paraId="3538EDAF"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传 真：/</w:t>
      </w:r>
    </w:p>
    <w:p w14:paraId="64031AF4"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项目联系人（询问）：袁郡</w:t>
      </w:r>
    </w:p>
    <w:p w14:paraId="662DEE50"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lastRenderedPageBreak/>
        <w:t>    项目联系方式（询问）：0580-8230553</w:t>
      </w:r>
    </w:p>
    <w:p w14:paraId="0B1C4D94"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质疑联系人：朱珊</w:t>
      </w:r>
    </w:p>
    <w:p w14:paraId="57D8EA6D"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质疑联系方式：0580-8231515</w:t>
      </w:r>
    </w:p>
    <w:p w14:paraId="37A63243"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br/>
        <w:t>    3. </w:t>
      </w:r>
      <w:r w:rsidRPr="008D2396">
        <w:rPr>
          <w:rFonts w:ascii="宋体" w:hAnsi="宋体" w:cs="宋体"/>
          <w:kern w:val="0"/>
        </w:rPr>
        <w:t>同级政府采购监督管理部门</w:t>
      </w:r>
    </w:p>
    <w:p w14:paraId="7DE305EF"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名    称：舟山市财政局政府采购监管处</w:t>
      </w:r>
    </w:p>
    <w:p w14:paraId="09679A9D"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地    址：舟山市财政局</w:t>
      </w:r>
    </w:p>
    <w:p w14:paraId="66A32504"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传    真：0580-2282591</w:t>
      </w:r>
    </w:p>
    <w:p w14:paraId="1BCFFC32"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联 系 人：王女士</w:t>
      </w:r>
    </w:p>
    <w:p w14:paraId="150AD9AA"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监督投诉电话：0580-2282591</w:t>
      </w:r>
    </w:p>
    <w:p w14:paraId="5C4D1DE1"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 </w:t>
      </w:r>
    </w:p>
    <w:p w14:paraId="158039C0" w14:textId="77777777" w:rsidR="008D2396" w:rsidRPr="008D2396" w:rsidRDefault="008D2396" w:rsidP="008D2396">
      <w:pPr>
        <w:widowControl/>
        <w:jc w:val="left"/>
        <w:rPr>
          <w:rFonts w:ascii="宋体" w:hAnsi="宋体" w:cs="宋体"/>
          <w:kern w:val="0"/>
        </w:rPr>
      </w:pPr>
    </w:p>
    <w:p w14:paraId="73343BA3"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若对项目采购电子交易系统操作有疑问，可登录政</w:t>
      </w:r>
      <w:proofErr w:type="gramStart"/>
      <w:r w:rsidRPr="008D2396">
        <w:rPr>
          <w:rFonts w:ascii="宋体" w:hAnsi="宋体" w:cs="宋体" w:hint="eastAsia"/>
          <w:kern w:val="0"/>
        </w:rPr>
        <w:t>采云</w:t>
      </w:r>
      <w:proofErr w:type="gramEnd"/>
      <w:r w:rsidRPr="008D2396">
        <w:rPr>
          <w:rFonts w:ascii="宋体" w:hAnsi="宋体" w:cs="宋体" w:hint="eastAsia"/>
          <w:kern w:val="0"/>
        </w:rPr>
        <w:t>（https://www.zcygov.cn/），点击右侧咨询小采，获取采小蜜智能服务管家帮助，或拨打政</w:t>
      </w:r>
      <w:proofErr w:type="gramStart"/>
      <w:r w:rsidRPr="008D2396">
        <w:rPr>
          <w:rFonts w:ascii="宋体" w:hAnsi="宋体" w:cs="宋体" w:hint="eastAsia"/>
          <w:kern w:val="0"/>
        </w:rPr>
        <w:t>采云</w:t>
      </w:r>
      <w:proofErr w:type="gramEnd"/>
      <w:r w:rsidRPr="008D2396">
        <w:rPr>
          <w:rFonts w:ascii="宋体" w:hAnsi="宋体" w:cs="宋体" w:hint="eastAsia"/>
          <w:kern w:val="0"/>
        </w:rPr>
        <w:t>服务热线95763获取热线服务帮助。       </w:t>
      </w:r>
    </w:p>
    <w:p w14:paraId="35E0C198" w14:textId="77777777" w:rsidR="008D2396" w:rsidRPr="008D2396" w:rsidRDefault="008D2396" w:rsidP="008D2396">
      <w:pPr>
        <w:widowControl/>
        <w:jc w:val="left"/>
        <w:rPr>
          <w:rFonts w:ascii="宋体" w:hAnsi="宋体" w:cs="宋体"/>
          <w:kern w:val="0"/>
        </w:rPr>
      </w:pPr>
      <w:r w:rsidRPr="008D2396">
        <w:rPr>
          <w:rFonts w:ascii="宋体" w:hAnsi="宋体" w:cs="宋体" w:hint="eastAsia"/>
          <w:kern w:val="0"/>
        </w:rPr>
        <w:t>CA问题联系电话（人工）：</w:t>
      </w:r>
      <w:proofErr w:type="gramStart"/>
      <w:r w:rsidRPr="008D2396">
        <w:rPr>
          <w:rFonts w:ascii="宋体" w:hAnsi="宋体" w:cs="宋体" w:hint="eastAsia"/>
          <w:kern w:val="0"/>
        </w:rPr>
        <w:t>汇信</w:t>
      </w:r>
      <w:proofErr w:type="gramEnd"/>
      <w:r w:rsidRPr="008D2396">
        <w:rPr>
          <w:rFonts w:ascii="宋体" w:hAnsi="宋体" w:cs="宋体" w:hint="eastAsia"/>
          <w:kern w:val="0"/>
        </w:rPr>
        <w:t>CA 400-888-4636；天谷CA 400-087-8198。</w:t>
      </w:r>
    </w:p>
    <w:p w14:paraId="36277799" w14:textId="25B6667F" w:rsidR="00317C04" w:rsidRPr="008D2396" w:rsidRDefault="00317C04" w:rsidP="00317C04">
      <w:pPr>
        <w:widowControl/>
        <w:jc w:val="left"/>
        <w:rPr>
          <w:rFonts w:ascii="宋体" w:hAnsi="宋体" w:cs="宋体"/>
          <w:kern w:val="0"/>
        </w:rPr>
      </w:pPr>
    </w:p>
    <w:p w14:paraId="57DCBC38" w14:textId="77777777" w:rsidR="00317C04" w:rsidRPr="008762A3" w:rsidRDefault="00317C04">
      <w:pPr>
        <w:pStyle w:val="af8"/>
        <w:spacing w:before="0" w:after="0" w:line="360" w:lineRule="auto"/>
        <w:rPr>
          <w:rFonts w:ascii="宋体" w:hAnsi="宋体" w:cs="宋体"/>
          <w:sz w:val="36"/>
          <w:szCs w:val="36"/>
        </w:rPr>
      </w:pPr>
    </w:p>
    <w:p w14:paraId="540071DE" w14:textId="77777777" w:rsidR="00317C04" w:rsidRPr="008762A3" w:rsidRDefault="00317C04">
      <w:pPr>
        <w:pStyle w:val="af8"/>
        <w:spacing w:before="0" w:after="0" w:line="360" w:lineRule="auto"/>
        <w:rPr>
          <w:rFonts w:ascii="宋体" w:hAnsi="宋体" w:cs="宋体"/>
          <w:sz w:val="36"/>
          <w:szCs w:val="36"/>
        </w:rPr>
      </w:pPr>
    </w:p>
    <w:p w14:paraId="6E335CE0" w14:textId="77777777" w:rsidR="00317C04" w:rsidRPr="008762A3" w:rsidRDefault="00317C04">
      <w:pPr>
        <w:pStyle w:val="af8"/>
        <w:spacing w:before="0" w:after="0" w:line="360" w:lineRule="auto"/>
        <w:rPr>
          <w:rFonts w:ascii="宋体" w:hAnsi="宋体" w:cs="宋体"/>
          <w:sz w:val="36"/>
          <w:szCs w:val="36"/>
        </w:rPr>
      </w:pPr>
    </w:p>
    <w:p w14:paraId="788E1733" w14:textId="77777777" w:rsidR="00317C04" w:rsidRPr="008762A3" w:rsidRDefault="00317C04">
      <w:pPr>
        <w:pStyle w:val="af8"/>
        <w:spacing w:before="0" w:after="0" w:line="360" w:lineRule="auto"/>
        <w:rPr>
          <w:rFonts w:ascii="宋体" w:hAnsi="宋体" w:cs="宋体"/>
          <w:sz w:val="36"/>
          <w:szCs w:val="36"/>
        </w:rPr>
      </w:pPr>
    </w:p>
    <w:p w14:paraId="369D3C83" w14:textId="77777777" w:rsidR="00317C04" w:rsidRPr="008762A3" w:rsidRDefault="00317C04">
      <w:pPr>
        <w:pStyle w:val="af8"/>
        <w:spacing w:before="0" w:after="0" w:line="360" w:lineRule="auto"/>
        <w:rPr>
          <w:rFonts w:ascii="宋体" w:hAnsi="宋体" w:cs="宋体"/>
          <w:sz w:val="36"/>
          <w:szCs w:val="36"/>
        </w:rPr>
      </w:pPr>
    </w:p>
    <w:p w14:paraId="7F6B40FB" w14:textId="77777777" w:rsidR="00317C04" w:rsidRPr="008762A3" w:rsidRDefault="00317C04">
      <w:pPr>
        <w:pStyle w:val="af8"/>
        <w:spacing w:before="0" w:after="0" w:line="360" w:lineRule="auto"/>
        <w:rPr>
          <w:rFonts w:ascii="宋体" w:hAnsi="宋体" w:cs="宋体"/>
          <w:sz w:val="36"/>
          <w:szCs w:val="36"/>
        </w:rPr>
      </w:pPr>
    </w:p>
    <w:p w14:paraId="7667D18F" w14:textId="77777777" w:rsidR="00317C04" w:rsidRPr="008762A3" w:rsidRDefault="00317C04">
      <w:pPr>
        <w:pStyle w:val="af8"/>
        <w:spacing w:before="0" w:after="0" w:line="360" w:lineRule="auto"/>
        <w:rPr>
          <w:rFonts w:ascii="宋体" w:hAnsi="宋体" w:cs="宋体"/>
          <w:sz w:val="36"/>
          <w:szCs w:val="36"/>
        </w:rPr>
      </w:pPr>
    </w:p>
    <w:p w14:paraId="1B96BCED" w14:textId="77777777" w:rsidR="00317C04" w:rsidRPr="008762A3" w:rsidRDefault="00317C04">
      <w:pPr>
        <w:pStyle w:val="af8"/>
        <w:spacing w:before="0" w:after="0" w:line="360" w:lineRule="auto"/>
        <w:rPr>
          <w:rFonts w:ascii="宋体" w:hAnsi="宋体" w:cs="宋体"/>
          <w:sz w:val="36"/>
          <w:szCs w:val="36"/>
        </w:rPr>
      </w:pPr>
    </w:p>
    <w:p w14:paraId="59BA12CA" w14:textId="77777777" w:rsidR="00317C04" w:rsidRPr="008762A3" w:rsidRDefault="00317C04">
      <w:pPr>
        <w:pStyle w:val="af8"/>
        <w:spacing w:before="0" w:after="0" w:line="360" w:lineRule="auto"/>
        <w:rPr>
          <w:rFonts w:ascii="宋体" w:hAnsi="宋体" w:cs="宋体"/>
          <w:sz w:val="36"/>
          <w:szCs w:val="36"/>
        </w:rPr>
      </w:pPr>
    </w:p>
    <w:p w14:paraId="22231CAE" w14:textId="77777777" w:rsidR="00317C04" w:rsidRPr="008762A3" w:rsidRDefault="00317C04">
      <w:pPr>
        <w:pStyle w:val="af8"/>
        <w:spacing w:before="0" w:after="0" w:line="360" w:lineRule="auto"/>
        <w:rPr>
          <w:rFonts w:ascii="宋体" w:hAnsi="宋体" w:cs="宋体"/>
          <w:sz w:val="36"/>
          <w:szCs w:val="36"/>
        </w:rPr>
      </w:pPr>
    </w:p>
    <w:p w14:paraId="58E38454" w14:textId="77777777" w:rsidR="00317C04" w:rsidRPr="008762A3" w:rsidRDefault="00317C04">
      <w:pPr>
        <w:pStyle w:val="af8"/>
        <w:spacing w:before="0" w:after="0" w:line="360" w:lineRule="auto"/>
        <w:rPr>
          <w:rFonts w:ascii="宋体" w:hAnsi="宋体" w:cs="宋体"/>
          <w:sz w:val="36"/>
          <w:szCs w:val="36"/>
        </w:rPr>
      </w:pPr>
    </w:p>
    <w:p w14:paraId="7CCEDD88" w14:textId="77777777" w:rsidR="00317C04" w:rsidRPr="008762A3" w:rsidRDefault="00317C04">
      <w:pPr>
        <w:pStyle w:val="af8"/>
        <w:spacing w:before="0" w:after="0" w:line="360" w:lineRule="auto"/>
        <w:rPr>
          <w:rFonts w:ascii="宋体" w:hAnsi="宋体" w:cs="宋体"/>
          <w:sz w:val="36"/>
          <w:szCs w:val="36"/>
        </w:rPr>
      </w:pPr>
    </w:p>
    <w:p w14:paraId="05DFED2E" w14:textId="77777777" w:rsidR="00317C04" w:rsidRPr="008762A3" w:rsidRDefault="00317C04">
      <w:pPr>
        <w:pStyle w:val="af8"/>
        <w:spacing w:before="0" w:after="0" w:line="360" w:lineRule="auto"/>
        <w:rPr>
          <w:rFonts w:ascii="宋体" w:hAnsi="宋体" w:cs="宋体"/>
          <w:sz w:val="36"/>
          <w:szCs w:val="36"/>
        </w:rPr>
      </w:pPr>
    </w:p>
    <w:p w14:paraId="2C49CE07" w14:textId="35483516" w:rsidR="004737C7" w:rsidRPr="008762A3" w:rsidRDefault="00FF0013">
      <w:pPr>
        <w:pStyle w:val="af8"/>
        <w:spacing w:before="0" w:after="0" w:line="360" w:lineRule="auto"/>
        <w:rPr>
          <w:rFonts w:ascii="宋体" w:hAnsi="宋体" w:cs="宋体"/>
          <w:sz w:val="36"/>
          <w:szCs w:val="36"/>
        </w:rPr>
      </w:pPr>
      <w:bookmarkStart w:id="20" w:name="_Toc143500663"/>
      <w:r w:rsidRPr="008762A3">
        <w:rPr>
          <w:rFonts w:ascii="宋体" w:hAnsi="宋体" w:cs="宋体" w:hint="eastAsia"/>
          <w:sz w:val="36"/>
          <w:szCs w:val="36"/>
        </w:rPr>
        <w:lastRenderedPageBreak/>
        <w:t>第二章采购需求</w:t>
      </w:r>
      <w:bookmarkEnd w:id="15"/>
      <w:bookmarkEnd w:id="16"/>
      <w:bookmarkEnd w:id="17"/>
      <w:bookmarkEnd w:id="18"/>
      <w:bookmarkEnd w:id="19"/>
      <w:bookmarkEnd w:id="20"/>
    </w:p>
    <w:p w14:paraId="134A5FBD" w14:textId="77777777" w:rsidR="00794CFA" w:rsidRPr="008762A3" w:rsidRDefault="00794CFA" w:rsidP="002A37D8">
      <w:pPr>
        <w:spacing w:line="360" w:lineRule="exact"/>
        <w:ind w:firstLineChars="200" w:firstLine="422"/>
        <w:rPr>
          <w:rFonts w:ascii="宋体" w:hAnsi="宋体"/>
          <w:b/>
          <w:bCs/>
        </w:rPr>
      </w:pPr>
      <w:bookmarkStart w:id="21" w:name="_Hlk139382591"/>
      <w:bookmarkStart w:id="22" w:name="_Toc530551819"/>
      <w:bookmarkStart w:id="23" w:name="_Toc34895522"/>
      <w:bookmarkStart w:id="24" w:name="_Toc531358974"/>
      <w:bookmarkStart w:id="25" w:name="_Toc409683143"/>
      <w:bookmarkStart w:id="26" w:name="_Toc493956031"/>
      <w:r w:rsidRPr="008762A3">
        <w:rPr>
          <w:rFonts w:ascii="宋体" w:hAnsi="宋体" w:hint="eastAsia"/>
          <w:b/>
          <w:bCs/>
        </w:rPr>
        <w:t>一、检测道路清单</w:t>
      </w:r>
    </w:p>
    <w:p w14:paraId="274783F8" w14:textId="6AC8A55D" w:rsidR="00794CFA" w:rsidRPr="008762A3" w:rsidRDefault="00794CFA" w:rsidP="00794CFA">
      <w:pPr>
        <w:spacing w:line="360" w:lineRule="exact"/>
        <w:ind w:firstLineChars="200" w:firstLine="420"/>
        <w:rPr>
          <w:rFonts w:ascii="宋体" w:hAnsi="宋体"/>
        </w:rPr>
      </w:pPr>
      <w:r w:rsidRPr="008762A3">
        <w:rPr>
          <w:rFonts w:ascii="宋体" w:hAnsi="宋体" w:hint="eastAsia"/>
        </w:rPr>
        <w:t>为保障城市基础设施安全平稳运行，将对新城</w:t>
      </w:r>
      <w:r w:rsidRPr="008762A3">
        <w:rPr>
          <w:rFonts w:ascii="宋体" w:hAnsi="宋体" w:cs="宋体" w:hint="eastAsia"/>
          <w:kern w:val="0"/>
        </w:rPr>
        <w:t>城区</w:t>
      </w:r>
      <w:r w:rsidR="00357225">
        <w:rPr>
          <w:rFonts w:ascii="宋体" w:hAnsi="宋体" w:cs="宋体" w:hint="eastAsia"/>
          <w:kern w:val="0"/>
        </w:rPr>
        <w:t>道路</w:t>
      </w:r>
      <w:r w:rsidRPr="008762A3">
        <w:rPr>
          <w:rFonts w:ascii="宋体" w:hAnsi="宋体" w:hint="eastAsia"/>
        </w:rPr>
        <w:t>开展勘测检测消除城市地下空洞安全隐患工作。</w:t>
      </w:r>
    </w:p>
    <w:p w14:paraId="7B83CA33" w14:textId="77777777" w:rsidR="00794CFA" w:rsidRPr="008762A3" w:rsidRDefault="00794CFA" w:rsidP="00794CFA">
      <w:pPr>
        <w:pStyle w:val="afffff0"/>
        <w:adjustRightInd w:val="0"/>
        <w:snapToGrid w:val="0"/>
        <w:spacing w:line="360" w:lineRule="exact"/>
        <w:ind w:firstLineChars="200" w:firstLine="422"/>
        <w:jc w:val="both"/>
        <w:rPr>
          <w:rFonts w:ascii="宋体" w:hAnsi="宋体"/>
          <w:sz w:val="21"/>
          <w:szCs w:val="21"/>
        </w:rPr>
      </w:pPr>
      <w:bookmarkStart w:id="27" w:name="_Hlk136525728"/>
      <w:r w:rsidRPr="008762A3">
        <w:rPr>
          <w:rFonts w:ascii="宋体" w:hAnsi="宋体" w:hint="eastAsia"/>
          <w:sz w:val="21"/>
          <w:szCs w:val="21"/>
        </w:rPr>
        <w:t>二、检测内容</w:t>
      </w:r>
      <w:bookmarkEnd w:id="27"/>
    </w:p>
    <w:p w14:paraId="09F0FA25" w14:textId="77777777" w:rsidR="00794CFA" w:rsidRPr="008762A3" w:rsidRDefault="00794CFA" w:rsidP="00794CFA">
      <w:pPr>
        <w:pStyle w:val="aa"/>
        <w:spacing w:line="400" w:lineRule="exact"/>
        <w:ind w:right="88" w:firstLineChars="200" w:firstLine="420"/>
        <w:rPr>
          <w:rFonts w:ascii="宋体" w:eastAsia="宋体" w:hAnsi="宋体" w:cs="宋体"/>
          <w:kern w:val="0"/>
          <w:sz w:val="21"/>
          <w:szCs w:val="21"/>
        </w:rPr>
      </w:pPr>
      <w:r w:rsidRPr="008762A3">
        <w:rPr>
          <w:rFonts w:ascii="宋体" w:eastAsia="宋体" w:hAnsi="宋体" w:cs="宋体" w:hint="eastAsia"/>
          <w:kern w:val="0"/>
          <w:sz w:val="21"/>
          <w:szCs w:val="21"/>
        </w:rPr>
        <w:t>1、探测道路下方5m内基础中是否存在影响道路安全使用的隐蔽性不良地质体，具体为空洞、脱空、富水区、土体松散区等，并确定位置、大小及埋深。</w:t>
      </w:r>
    </w:p>
    <w:p w14:paraId="7CB91B67" w14:textId="77777777" w:rsidR="00794CFA" w:rsidRPr="008762A3" w:rsidRDefault="00794CFA" w:rsidP="00794CFA">
      <w:pPr>
        <w:pStyle w:val="aa"/>
        <w:spacing w:line="400" w:lineRule="exact"/>
        <w:ind w:firstLineChars="200" w:firstLine="420"/>
        <w:rPr>
          <w:rFonts w:ascii="宋体" w:eastAsia="宋体" w:hAnsi="宋体" w:cs="宋体"/>
          <w:kern w:val="0"/>
          <w:sz w:val="21"/>
          <w:szCs w:val="21"/>
        </w:rPr>
      </w:pPr>
      <w:r w:rsidRPr="008762A3">
        <w:rPr>
          <w:rFonts w:ascii="宋体" w:eastAsia="宋体" w:hAnsi="宋体" w:cs="宋体" w:hint="eastAsia"/>
          <w:kern w:val="0"/>
          <w:sz w:val="21"/>
          <w:szCs w:val="21"/>
        </w:rPr>
        <w:t>2、对其他异常情况进行检测。</w:t>
      </w:r>
    </w:p>
    <w:p w14:paraId="645D46EF" w14:textId="77777777" w:rsidR="00794CFA" w:rsidRPr="008762A3" w:rsidRDefault="00794CFA" w:rsidP="00794CFA">
      <w:pPr>
        <w:pStyle w:val="-10"/>
        <w:adjustRightInd w:val="0"/>
        <w:snapToGrid w:val="0"/>
        <w:spacing w:line="360" w:lineRule="exact"/>
        <w:ind w:left="0" w:firstLineChars="200" w:firstLine="422"/>
        <w:outlineLvl w:val="1"/>
        <w:rPr>
          <w:rFonts w:cs="宋体"/>
          <w:szCs w:val="21"/>
        </w:rPr>
      </w:pPr>
      <w:bookmarkStart w:id="28" w:name="_Toc143500664"/>
      <w:r w:rsidRPr="008762A3">
        <w:rPr>
          <w:rFonts w:cs="宋体" w:hint="eastAsia"/>
          <w:szCs w:val="21"/>
        </w:rPr>
        <w:t>三、项目技术要求</w:t>
      </w:r>
      <w:bookmarkEnd w:id="28"/>
    </w:p>
    <w:p w14:paraId="69773D3A" w14:textId="77777777" w:rsidR="00794CFA" w:rsidRPr="008762A3" w:rsidRDefault="00794CFA" w:rsidP="00794CFA">
      <w:pPr>
        <w:pStyle w:val="aa"/>
        <w:spacing w:line="400" w:lineRule="exact"/>
        <w:ind w:right="88" w:firstLineChars="150" w:firstLine="316"/>
        <w:rPr>
          <w:rFonts w:ascii="宋体" w:eastAsia="宋体" w:hAnsi="宋体" w:cs="宋体"/>
          <w:b/>
          <w:bCs/>
          <w:kern w:val="0"/>
          <w:sz w:val="21"/>
          <w:szCs w:val="21"/>
        </w:rPr>
      </w:pPr>
      <w:r w:rsidRPr="008762A3">
        <w:rPr>
          <w:rFonts w:ascii="宋体" w:eastAsia="宋体" w:hAnsi="宋体" w:cs="宋体" w:hint="eastAsia"/>
          <w:b/>
          <w:bCs/>
          <w:kern w:val="0"/>
          <w:sz w:val="21"/>
          <w:szCs w:val="21"/>
        </w:rPr>
        <w:t>（一）基本要求</w:t>
      </w:r>
    </w:p>
    <w:p w14:paraId="1E74C452" w14:textId="77777777" w:rsidR="00794CFA" w:rsidRPr="008762A3" w:rsidRDefault="00794CFA" w:rsidP="00794CFA">
      <w:pPr>
        <w:pStyle w:val="aa"/>
        <w:spacing w:line="400" w:lineRule="exact"/>
        <w:ind w:right="88" w:firstLineChars="200" w:firstLine="420"/>
        <w:rPr>
          <w:rFonts w:ascii="宋体" w:eastAsia="宋体" w:hAnsi="宋体" w:cs="宋体"/>
          <w:kern w:val="0"/>
          <w:sz w:val="21"/>
          <w:szCs w:val="21"/>
        </w:rPr>
      </w:pPr>
      <w:r w:rsidRPr="008762A3">
        <w:rPr>
          <w:rFonts w:ascii="宋体" w:eastAsia="宋体" w:hAnsi="宋体" w:cs="宋体" w:hint="eastAsia"/>
          <w:kern w:val="0"/>
          <w:sz w:val="21"/>
          <w:szCs w:val="21"/>
        </w:rPr>
        <w:t>1、道路雷达探测项目采用探地雷达检测方法为主，其他检测方法为辅。</w:t>
      </w:r>
    </w:p>
    <w:p w14:paraId="009C4700" w14:textId="77777777" w:rsidR="00794CFA" w:rsidRPr="008762A3" w:rsidRDefault="00794CFA" w:rsidP="00794CFA">
      <w:pPr>
        <w:pStyle w:val="aa"/>
        <w:spacing w:line="400" w:lineRule="exact"/>
        <w:ind w:right="475" w:firstLineChars="200" w:firstLine="420"/>
        <w:rPr>
          <w:rFonts w:ascii="宋体" w:eastAsia="宋体" w:hAnsi="宋体" w:cs="宋体"/>
          <w:kern w:val="0"/>
          <w:sz w:val="21"/>
          <w:szCs w:val="21"/>
        </w:rPr>
      </w:pPr>
      <w:r w:rsidRPr="008762A3">
        <w:rPr>
          <w:rFonts w:ascii="宋体" w:eastAsia="宋体" w:hAnsi="宋体" w:cs="宋体" w:hint="eastAsia"/>
          <w:kern w:val="0"/>
          <w:sz w:val="21"/>
          <w:szCs w:val="21"/>
        </w:rPr>
        <w:t>2、在检测过程中如查明已形成严重隐患的土体病害时，立即以电话与书面形式通知采购人。</w:t>
      </w:r>
    </w:p>
    <w:p w14:paraId="065C69E0" w14:textId="77777777" w:rsidR="00794CFA" w:rsidRPr="008762A3" w:rsidRDefault="00794CFA" w:rsidP="00794CFA">
      <w:pPr>
        <w:pStyle w:val="aa"/>
        <w:spacing w:line="400" w:lineRule="exact"/>
        <w:ind w:right="88" w:firstLineChars="200" w:firstLine="420"/>
        <w:rPr>
          <w:rFonts w:ascii="宋体" w:eastAsia="宋体" w:hAnsi="宋体" w:cs="宋体"/>
          <w:kern w:val="0"/>
          <w:sz w:val="21"/>
          <w:szCs w:val="21"/>
        </w:rPr>
      </w:pPr>
      <w:r w:rsidRPr="008762A3">
        <w:rPr>
          <w:rFonts w:ascii="宋体" w:eastAsia="宋体" w:hAnsi="宋体" w:cs="宋体" w:hint="eastAsia"/>
          <w:kern w:val="0"/>
          <w:sz w:val="21"/>
          <w:szCs w:val="21"/>
        </w:rPr>
        <w:t>3、必须对所探测道路进行多测线全面覆盖检测（包括车行道、非机动车道、人行道、公交车站台占道等）侧线与侧线之间要有必要的重叠，在探测期间须对疑似</w:t>
      </w:r>
      <w:proofErr w:type="gramStart"/>
      <w:r w:rsidRPr="008762A3">
        <w:rPr>
          <w:rFonts w:ascii="宋体" w:eastAsia="宋体" w:hAnsi="宋体" w:cs="宋体" w:hint="eastAsia"/>
          <w:kern w:val="0"/>
          <w:sz w:val="21"/>
          <w:szCs w:val="21"/>
        </w:rPr>
        <w:t>点反复</w:t>
      </w:r>
      <w:proofErr w:type="gramEnd"/>
      <w:r w:rsidRPr="008762A3">
        <w:rPr>
          <w:rFonts w:ascii="宋体" w:eastAsia="宋体" w:hAnsi="宋体" w:cs="宋体" w:hint="eastAsia"/>
          <w:kern w:val="0"/>
          <w:sz w:val="21"/>
          <w:szCs w:val="21"/>
        </w:rPr>
        <w:t>确认。</w:t>
      </w:r>
    </w:p>
    <w:p w14:paraId="2256638F" w14:textId="77777777" w:rsidR="00794CFA" w:rsidRPr="008762A3" w:rsidRDefault="00794CFA" w:rsidP="00794CFA">
      <w:pPr>
        <w:pStyle w:val="aa"/>
        <w:spacing w:line="400" w:lineRule="exact"/>
        <w:ind w:right="-118" w:firstLineChars="200" w:firstLine="420"/>
        <w:rPr>
          <w:rFonts w:ascii="宋体" w:eastAsia="宋体" w:hAnsi="宋体" w:cs="宋体"/>
          <w:kern w:val="0"/>
          <w:sz w:val="21"/>
          <w:szCs w:val="21"/>
        </w:rPr>
      </w:pPr>
      <w:r w:rsidRPr="008762A3">
        <w:rPr>
          <w:rFonts w:ascii="宋体" w:eastAsia="宋体" w:hAnsi="宋体" w:cs="宋体" w:hint="eastAsia"/>
          <w:kern w:val="0"/>
          <w:sz w:val="21"/>
          <w:szCs w:val="21"/>
        </w:rPr>
        <w:t>4、以逐条道路列表形式描述所检测出的各类病害的属性、平面位置、埋深、大小等情况，对病害严重区域配以影像资料。</w:t>
      </w:r>
    </w:p>
    <w:p w14:paraId="6736383A" w14:textId="77777777" w:rsidR="00794CFA" w:rsidRPr="008762A3" w:rsidRDefault="00794CFA" w:rsidP="00794CFA">
      <w:pPr>
        <w:pStyle w:val="aa"/>
        <w:spacing w:line="400" w:lineRule="exact"/>
        <w:ind w:right="475" w:firstLineChars="200" w:firstLine="420"/>
        <w:rPr>
          <w:rFonts w:ascii="宋体" w:eastAsia="宋体" w:hAnsi="宋体" w:cs="宋体"/>
          <w:kern w:val="0"/>
          <w:sz w:val="21"/>
          <w:szCs w:val="21"/>
        </w:rPr>
      </w:pPr>
      <w:r w:rsidRPr="008762A3">
        <w:rPr>
          <w:rFonts w:ascii="宋体" w:eastAsia="宋体" w:hAnsi="宋体" w:cs="宋体" w:hint="eastAsia"/>
          <w:kern w:val="0"/>
          <w:sz w:val="21"/>
          <w:szCs w:val="21"/>
        </w:rPr>
        <w:t>5、逐条道路的道路平面简图，在图上标明各类病害所在位置。</w:t>
      </w:r>
    </w:p>
    <w:p w14:paraId="2617EA5E" w14:textId="77777777" w:rsidR="00794CFA" w:rsidRPr="008762A3" w:rsidRDefault="00794CFA" w:rsidP="00794CFA">
      <w:pPr>
        <w:pStyle w:val="aa"/>
        <w:spacing w:line="400" w:lineRule="exact"/>
        <w:ind w:right="475" w:firstLineChars="200" w:firstLine="420"/>
        <w:rPr>
          <w:rFonts w:ascii="宋体" w:eastAsia="宋体" w:hAnsi="宋体" w:cs="宋体"/>
          <w:kern w:val="0"/>
          <w:sz w:val="21"/>
          <w:szCs w:val="21"/>
        </w:rPr>
      </w:pPr>
      <w:r w:rsidRPr="008762A3">
        <w:rPr>
          <w:rFonts w:ascii="宋体" w:eastAsia="宋体" w:hAnsi="宋体" w:cs="宋体" w:hint="eastAsia"/>
          <w:kern w:val="0"/>
          <w:sz w:val="21"/>
          <w:szCs w:val="21"/>
        </w:rPr>
        <w:t>6、对各类病害进行初步成因分析并提出处理方法建议。</w:t>
      </w:r>
    </w:p>
    <w:p w14:paraId="7E86D97B" w14:textId="77777777" w:rsidR="00794CFA" w:rsidRPr="008762A3" w:rsidRDefault="00794CFA" w:rsidP="00794CFA">
      <w:pPr>
        <w:pStyle w:val="aa"/>
        <w:spacing w:line="400" w:lineRule="exact"/>
        <w:ind w:firstLineChars="200" w:firstLine="420"/>
        <w:rPr>
          <w:rFonts w:ascii="宋体" w:eastAsia="宋体" w:hAnsi="宋体" w:cs="宋体"/>
          <w:kern w:val="0"/>
          <w:sz w:val="21"/>
          <w:szCs w:val="21"/>
        </w:rPr>
      </w:pPr>
      <w:r w:rsidRPr="008762A3">
        <w:rPr>
          <w:rFonts w:ascii="宋体" w:eastAsia="宋体" w:hAnsi="宋体" w:cs="宋体" w:hint="eastAsia"/>
          <w:kern w:val="0"/>
          <w:sz w:val="21"/>
          <w:szCs w:val="21"/>
        </w:rPr>
        <w:t>7、形成所有核定检测区域的测线布置图及雷达图谱。</w:t>
      </w:r>
    </w:p>
    <w:p w14:paraId="165252E0" w14:textId="77777777" w:rsidR="00794CFA" w:rsidRPr="008762A3" w:rsidRDefault="00794CFA" w:rsidP="00794CFA">
      <w:pPr>
        <w:pStyle w:val="aa"/>
        <w:spacing w:line="400" w:lineRule="exact"/>
        <w:ind w:right="82" w:firstLineChars="200" w:firstLine="420"/>
        <w:rPr>
          <w:rFonts w:ascii="宋体" w:eastAsia="宋体" w:hAnsi="宋体" w:cs="宋体"/>
          <w:kern w:val="0"/>
          <w:sz w:val="21"/>
          <w:szCs w:val="21"/>
        </w:rPr>
      </w:pPr>
      <w:r w:rsidRPr="008762A3">
        <w:rPr>
          <w:rFonts w:ascii="宋体" w:eastAsia="宋体" w:hAnsi="宋体" w:cs="宋体" w:hint="eastAsia"/>
          <w:kern w:val="0"/>
          <w:sz w:val="21"/>
          <w:szCs w:val="21"/>
        </w:rPr>
        <w:t>8、对检测数据进行整理分析，并出具检测报告。对检测报告中，疑似空洞目标经钻探验证的准确率要达到 95%以上。</w:t>
      </w:r>
    </w:p>
    <w:p w14:paraId="6F421358" w14:textId="77777777" w:rsidR="00794CFA" w:rsidRPr="008762A3" w:rsidRDefault="00794CFA" w:rsidP="00794CFA">
      <w:pPr>
        <w:pStyle w:val="aa"/>
        <w:spacing w:line="400" w:lineRule="exact"/>
        <w:ind w:right="-118" w:firstLineChars="200" w:firstLine="420"/>
        <w:rPr>
          <w:rFonts w:ascii="宋体" w:eastAsia="宋体" w:hAnsi="宋体" w:cs="宋体"/>
          <w:kern w:val="0"/>
          <w:sz w:val="21"/>
          <w:szCs w:val="21"/>
        </w:rPr>
      </w:pPr>
      <w:r w:rsidRPr="008762A3">
        <w:rPr>
          <w:rFonts w:ascii="宋体" w:eastAsia="宋体" w:hAnsi="宋体" w:cs="宋体" w:hint="eastAsia"/>
          <w:kern w:val="0"/>
          <w:sz w:val="21"/>
          <w:szCs w:val="21"/>
        </w:rPr>
        <w:t>9、形成检测结果（判明检测道路存在的土体疏松、富水区、脱空、空洞等缺陷情况，明确病害的位置、大小及埋深，对形成原因进行初步分析）。</w:t>
      </w:r>
    </w:p>
    <w:p w14:paraId="54ED0B1B" w14:textId="77777777" w:rsidR="00794CFA" w:rsidRPr="008762A3" w:rsidRDefault="00794CFA" w:rsidP="00794CFA">
      <w:pPr>
        <w:pStyle w:val="aa"/>
        <w:spacing w:line="400" w:lineRule="exact"/>
        <w:ind w:right="108" w:firstLineChars="200" w:firstLine="420"/>
        <w:rPr>
          <w:rFonts w:ascii="宋体" w:eastAsia="宋体" w:hAnsi="宋体" w:cs="宋体"/>
          <w:kern w:val="0"/>
          <w:sz w:val="21"/>
          <w:szCs w:val="21"/>
        </w:rPr>
      </w:pPr>
      <w:r w:rsidRPr="008762A3">
        <w:rPr>
          <w:rFonts w:ascii="宋体" w:eastAsia="宋体" w:hAnsi="宋体" w:cs="宋体" w:hint="eastAsia"/>
          <w:kern w:val="0"/>
          <w:sz w:val="21"/>
          <w:szCs w:val="21"/>
        </w:rPr>
        <w:t>10、分析现存隐患可能产生的影响程度，提出相应的处理和维修方案，采取有效处理措施消除安全隐患，确保道路安全运行。</w:t>
      </w:r>
    </w:p>
    <w:p w14:paraId="24CFF9A1" w14:textId="77777777" w:rsidR="00794CFA" w:rsidRPr="008762A3" w:rsidRDefault="00794CFA" w:rsidP="00794CFA">
      <w:pPr>
        <w:pStyle w:val="aa"/>
        <w:spacing w:line="400" w:lineRule="exact"/>
        <w:ind w:right="108" w:firstLineChars="200" w:firstLine="420"/>
        <w:rPr>
          <w:rFonts w:ascii="宋体" w:eastAsia="宋体" w:hAnsi="宋体" w:cs="宋体"/>
          <w:kern w:val="0"/>
          <w:sz w:val="21"/>
          <w:szCs w:val="21"/>
        </w:rPr>
      </w:pPr>
      <w:r w:rsidRPr="008762A3">
        <w:rPr>
          <w:rFonts w:ascii="宋体" w:eastAsia="宋体" w:hAnsi="宋体" w:cs="宋体" w:hint="eastAsia"/>
          <w:kern w:val="0"/>
          <w:sz w:val="21"/>
          <w:szCs w:val="21"/>
        </w:rPr>
        <w:t>11、检测工作完成后成交供应商应提供至少一年的售后服务，售后服务期间检测单位对已经进行修复的点位区域与对仍存在一定隐患区域一年内至少主动开展2次复查检测服务，及时了解道路地下隐患的发展情况。成交供应商对全部开展过检测的道路应进行持续观测和监测，及时排查可能存在或出现的安全隐患，切实保障道路安全。</w:t>
      </w:r>
    </w:p>
    <w:p w14:paraId="59A861C4" w14:textId="77777777" w:rsidR="00794CFA" w:rsidRPr="008762A3" w:rsidRDefault="00794CFA" w:rsidP="00794CFA">
      <w:pPr>
        <w:pStyle w:val="aa"/>
        <w:spacing w:line="400" w:lineRule="exact"/>
        <w:ind w:firstLineChars="150" w:firstLine="316"/>
        <w:rPr>
          <w:rFonts w:ascii="宋体" w:eastAsia="宋体" w:hAnsi="宋体" w:cs="宋体"/>
          <w:b/>
          <w:bCs/>
          <w:kern w:val="0"/>
          <w:sz w:val="21"/>
          <w:szCs w:val="21"/>
        </w:rPr>
      </w:pPr>
      <w:r w:rsidRPr="008762A3">
        <w:rPr>
          <w:rFonts w:ascii="宋体" w:eastAsia="宋体" w:hAnsi="宋体" w:cs="宋体" w:hint="eastAsia"/>
          <w:b/>
          <w:bCs/>
          <w:kern w:val="0"/>
          <w:sz w:val="21"/>
          <w:szCs w:val="21"/>
        </w:rPr>
        <w:t>（二）技术要求</w:t>
      </w:r>
    </w:p>
    <w:p w14:paraId="2BBB7299"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1、能探测到的道路地面以下土体病害一般具有下列基本条件：</w:t>
      </w:r>
    </w:p>
    <w:p w14:paraId="51281B9E"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A、土体病害的几何尺寸与其埋藏深度或探测距离之比不应小于 1/5；</w:t>
      </w:r>
    </w:p>
    <w:p w14:paraId="0AB8538B"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B、土体病害对激发的异常场应能够从干扰背景中分辨出来。</w:t>
      </w:r>
    </w:p>
    <w:p w14:paraId="5C69B87C" w14:textId="77777777" w:rsidR="00794CFA" w:rsidRPr="008762A3" w:rsidRDefault="00794CFA" w:rsidP="00794CFA">
      <w:pPr>
        <w:pStyle w:val="aa"/>
        <w:spacing w:line="400" w:lineRule="exact"/>
        <w:ind w:right="-118" w:firstLineChars="200" w:firstLine="420"/>
        <w:rPr>
          <w:rFonts w:ascii="宋体" w:eastAsia="宋体" w:hAnsi="宋体" w:cs="宋体"/>
          <w:kern w:val="0"/>
          <w:sz w:val="21"/>
          <w:szCs w:val="21"/>
        </w:rPr>
      </w:pPr>
      <w:r w:rsidRPr="008762A3">
        <w:rPr>
          <w:rFonts w:ascii="宋体" w:eastAsia="宋体" w:hAnsi="宋体" w:cs="宋体" w:hint="eastAsia"/>
          <w:kern w:val="0"/>
          <w:sz w:val="21"/>
          <w:szCs w:val="21"/>
        </w:rPr>
        <w:lastRenderedPageBreak/>
        <w:t>2、道路雷达检测项目投入的仪器设备应满足性能稳定、结构合理、构件牢固可靠、防潮、抗震和绝缘性能良好的要求。仪器设备应定期进行检查、校准和保养。</w:t>
      </w:r>
    </w:p>
    <w:p w14:paraId="5ED767B4"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3、探地雷达主机主要性能和技术指标应符合下列规定：</w:t>
      </w:r>
    </w:p>
    <w:p w14:paraId="08B24B7F"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A、系统增益不小于 150dB；</w:t>
      </w:r>
    </w:p>
    <w:p w14:paraId="3B06F837"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B、信噪比不低于 120dB，最大动态范围不低于 150 dB；</w:t>
      </w:r>
    </w:p>
    <w:p w14:paraId="156D2ED9" w14:textId="77777777" w:rsidR="00794CFA" w:rsidRPr="008762A3" w:rsidRDefault="00794CFA" w:rsidP="00794CFA">
      <w:pPr>
        <w:pStyle w:val="aa"/>
        <w:spacing w:line="400" w:lineRule="exact"/>
        <w:ind w:left="476" w:right="26"/>
        <w:rPr>
          <w:rFonts w:ascii="宋体" w:eastAsia="宋体" w:hAnsi="宋体" w:cs="宋体"/>
          <w:kern w:val="0"/>
          <w:sz w:val="21"/>
          <w:szCs w:val="21"/>
        </w:rPr>
      </w:pPr>
      <w:r w:rsidRPr="008762A3">
        <w:rPr>
          <w:rFonts w:ascii="宋体" w:eastAsia="宋体" w:hAnsi="宋体" w:cs="宋体" w:hint="eastAsia"/>
          <w:kern w:val="0"/>
          <w:sz w:val="21"/>
          <w:szCs w:val="21"/>
        </w:rPr>
        <w:t>C、系统应具有可选的信号叠加、时窗、实时滤波、增益、点测或连续测量、位置标记等功能；</w:t>
      </w:r>
    </w:p>
    <w:p w14:paraId="18AAFEA5"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D、计时误差不应大于 1.0ns；</w:t>
      </w:r>
    </w:p>
    <w:p w14:paraId="72F7C22D"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E、最小采样间隔应达到 0.5ns，A/D 转换不应低于 16bit；</w:t>
      </w:r>
    </w:p>
    <w:p w14:paraId="25E12811"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F、工作温度：-10℃～40℃；</w:t>
      </w:r>
    </w:p>
    <w:p w14:paraId="49CAE76C"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G、具有现场数据处理功能。</w:t>
      </w:r>
    </w:p>
    <w:p w14:paraId="081CEC82"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4、探地雷达天线选择应符合下列要求：</w:t>
      </w:r>
    </w:p>
    <w:p w14:paraId="58A9FBA3"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A、地面探测时应同时配置不少于两种不同频率的天线；</w:t>
      </w:r>
    </w:p>
    <w:p w14:paraId="0C276FD7"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B、具有屏蔽功能。</w:t>
      </w:r>
    </w:p>
    <w:p w14:paraId="5FFA337D"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5、探地雷达法的测线布设应符合下列要求：</w:t>
      </w:r>
    </w:p>
    <w:p w14:paraId="1C963EF2"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A、测线布设应覆盖整个探测区域；</w:t>
      </w:r>
    </w:p>
    <w:p w14:paraId="4AF9790B" w14:textId="77777777" w:rsidR="00794CFA" w:rsidRPr="008762A3" w:rsidRDefault="00794CFA" w:rsidP="00794CFA">
      <w:pPr>
        <w:pStyle w:val="aa"/>
        <w:spacing w:line="400" w:lineRule="exact"/>
        <w:ind w:left="476" w:right="26"/>
        <w:rPr>
          <w:rFonts w:ascii="宋体" w:eastAsia="宋体" w:hAnsi="宋体" w:cs="宋体"/>
          <w:kern w:val="0"/>
          <w:sz w:val="21"/>
          <w:szCs w:val="21"/>
        </w:rPr>
      </w:pPr>
      <w:r w:rsidRPr="008762A3">
        <w:rPr>
          <w:rFonts w:ascii="宋体" w:eastAsia="宋体" w:hAnsi="宋体" w:cs="宋体" w:hint="eastAsia"/>
          <w:kern w:val="0"/>
          <w:sz w:val="21"/>
          <w:szCs w:val="21"/>
        </w:rPr>
        <w:t>B、在路面探测地下土体病害时，应同时布设两种（含）不同频率的天线进行连续测试。两种天线测试时测线间距不宜大于 2m。</w:t>
      </w:r>
    </w:p>
    <w:p w14:paraId="5FA57E80"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6、采用车载进行检测时，车速应小于 10km/h。</w:t>
      </w:r>
    </w:p>
    <w:p w14:paraId="6AF2D6BB"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7、测线之间应有必要重叠，保障道路全范围充分检测。</w:t>
      </w:r>
    </w:p>
    <w:p w14:paraId="0124A2CC" w14:textId="77777777" w:rsidR="00794CFA" w:rsidRPr="008762A3" w:rsidRDefault="00794CFA" w:rsidP="00794CFA">
      <w:pPr>
        <w:pStyle w:val="aa"/>
        <w:spacing w:line="400" w:lineRule="exact"/>
        <w:ind w:left="476" w:right="26"/>
        <w:rPr>
          <w:rFonts w:ascii="宋体" w:eastAsia="宋体" w:hAnsi="宋体" w:cs="宋体"/>
          <w:kern w:val="0"/>
          <w:sz w:val="21"/>
          <w:szCs w:val="21"/>
        </w:rPr>
      </w:pPr>
      <w:r w:rsidRPr="008762A3">
        <w:rPr>
          <w:rFonts w:ascii="宋体" w:eastAsia="宋体" w:hAnsi="宋体" w:cs="宋体" w:hint="eastAsia"/>
          <w:kern w:val="0"/>
          <w:sz w:val="21"/>
          <w:szCs w:val="21"/>
        </w:rPr>
        <w:t>8、应对检测到的异常区域进行详查，并采用相应的检测方法（物探、钻探等）验证或核实检测结果。</w:t>
      </w:r>
    </w:p>
    <w:p w14:paraId="75861E15" w14:textId="77777777" w:rsidR="00794CFA" w:rsidRPr="008762A3" w:rsidRDefault="00794CFA" w:rsidP="00794CFA">
      <w:pPr>
        <w:pStyle w:val="-10"/>
        <w:adjustRightInd w:val="0"/>
        <w:snapToGrid w:val="0"/>
        <w:spacing w:line="360" w:lineRule="exact"/>
        <w:ind w:left="0" w:firstLineChars="200" w:firstLine="422"/>
        <w:outlineLvl w:val="1"/>
        <w:rPr>
          <w:rFonts w:cs="宋体"/>
          <w:szCs w:val="21"/>
        </w:rPr>
      </w:pPr>
      <w:bookmarkStart w:id="29" w:name="_Toc143500665"/>
      <w:r w:rsidRPr="008762A3">
        <w:rPr>
          <w:rFonts w:cs="宋体" w:hint="eastAsia"/>
          <w:szCs w:val="21"/>
        </w:rPr>
        <w:t>（三）检测依据及标准</w:t>
      </w:r>
      <w:bookmarkEnd w:id="29"/>
    </w:p>
    <w:p w14:paraId="353D11C1" w14:textId="77777777" w:rsidR="00794CFA" w:rsidRPr="008762A3" w:rsidRDefault="00794CFA" w:rsidP="00794CFA">
      <w:pPr>
        <w:pStyle w:val="aa"/>
        <w:spacing w:line="400" w:lineRule="exact"/>
        <w:ind w:left="476" w:firstLineChars="200" w:firstLine="420"/>
        <w:rPr>
          <w:rFonts w:ascii="宋体" w:eastAsia="宋体" w:hAnsi="宋体" w:cs="宋体"/>
          <w:kern w:val="0"/>
          <w:sz w:val="21"/>
          <w:szCs w:val="21"/>
        </w:rPr>
      </w:pPr>
      <w:r w:rsidRPr="008762A3">
        <w:rPr>
          <w:rFonts w:ascii="宋体" w:eastAsia="宋体" w:hAnsi="宋体" w:cs="宋体" w:hint="eastAsia"/>
          <w:kern w:val="0"/>
          <w:sz w:val="21"/>
          <w:szCs w:val="21"/>
        </w:rPr>
        <w:t>本项目按下列相关标准及要求执行，凡未涉及的技术参数、标准和要求必须按照国家及省市最新相关标准规范和招标文件要求执行。</w:t>
      </w:r>
    </w:p>
    <w:p w14:paraId="02DEDD61"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1、《城市地下病害体综合探测与风险评估技术标准》(JCJ/T437-2018)</w:t>
      </w:r>
    </w:p>
    <w:p w14:paraId="3ADF718F"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2、《城镇地下空间探测与检测应用技术标准》（T/CMEA8-2020）；</w:t>
      </w:r>
    </w:p>
    <w:p w14:paraId="291451F2"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3、《激光探测仪和空气耦合探地雷达检测城镇道路路面应用技术标准》（T/CMEA9-2020）；</w:t>
      </w:r>
    </w:p>
    <w:p w14:paraId="0B9876FA"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4、《道路塌陷隐患雷达检测技术导则》（RISN-TG024-2016）；</w:t>
      </w:r>
    </w:p>
    <w:p w14:paraId="731901ED"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5、《城市工程地球物理探测标准》（CJJ/T 7-2017）；</w:t>
      </w:r>
    </w:p>
    <w:p w14:paraId="216BC847"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6、《城镇道路养护技术规范》（CJJ 36-2016）；</w:t>
      </w:r>
    </w:p>
    <w:p w14:paraId="3EEF03EA"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7、《城市地下管线探测技术规程》（CJJ 61-2017）；</w:t>
      </w:r>
    </w:p>
    <w:p w14:paraId="727603B8"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8、《城市工程管线综合规划规范》（GB50289-2016）；</w:t>
      </w:r>
    </w:p>
    <w:p w14:paraId="34799046"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9、《城市测量规范》（CJJ/T8-2011）；</w:t>
      </w:r>
    </w:p>
    <w:p w14:paraId="36A08C98"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10、《全球定位系统(GPS)测量规范》（GB/T18314-2016）；</w:t>
      </w:r>
    </w:p>
    <w:p w14:paraId="483E81C7" w14:textId="77777777" w:rsidR="00794CFA" w:rsidRPr="008762A3"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11、《工程测量规范》（GB50026-2016）；</w:t>
      </w:r>
    </w:p>
    <w:p w14:paraId="389F01DD" w14:textId="77777777" w:rsidR="008D4568" w:rsidRDefault="00794CFA" w:rsidP="00794CFA">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lastRenderedPageBreak/>
        <w:t>12、《道路塌陷隐患雷达检测技术规范》（T/CMEA 2-2018）</w:t>
      </w:r>
    </w:p>
    <w:p w14:paraId="157D31F8" w14:textId="0B8320F7" w:rsidR="00DE4C7E" w:rsidRPr="00DE4C7E" w:rsidRDefault="00DE4C7E" w:rsidP="00DE4C7E">
      <w:pPr>
        <w:pStyle w:val="-10"/>
        <w:adjustRightInd w:val="0"/>
        <w:snapToGrid w:val="0"/>
        <w:spacing w:line="360" w:lineRule="exact"/>
        <w:ind w:left="0" w:firstLineChars="200" w:firstLine="422"/>
        <w:outlineLvl w:val="1"/>
        <w:rPr>
          <w:rFonts w:cs="宋体"/>
          <w:szCs w:val="21"/>
        </w:rPr>
      </w:pPr>
      <w:r w:rsidRPr="008762A3">
        <w:rPr>
          <w:rFonts w:cs="宋体" w:hint="eastAsia"/>
        </w:rPr>
        <w:t>▲</w:t>
      </w:r>
      <w:r w:rsidRPr="008762A3">
        <w:rPr>
          <w:rFonts w:cs="宋体" w:hint="eastAsia"/>
          <w:szCs w:val="21"/>
        </w:rPr>
        <w:t>四、</w:t>
      </w:r>
      <w:r>
        <w:rPr>
          <w:rFonts w:cs="宋体" w:hint="eastAsia"/>
          <w:szCs w:val="21"/>
        </w:rPr>
        <w:t>人员要求</w:t>
      </w:r>
    </w:p>
    <w:p w14:paraId="7B8C31D8" w14:textId="14309719" w:rsidR="00DE4C7E" w:rsidRPr="00DE4C7E" w:rsidRDefault="00DE4C7E" w:rsidP="00DE4C7E">
      <w:pPr>
        <w:pStyle w:val="-10"/>
        <w:adjustRightInd w:val="0"/>
        <w:snapToGrid w:val="0"/>
        <w:spacing w:line="360" w:lineRule="exact"/>
        <w:ind w:left="0" w:firstLineChars="200" w:firstLine="420"/>
        <w:outlineLvl w:val="1"/>
        <w:rPr>
          <w:rFonts w:cs="宋体"/>
          <w:b w:val="0"/>
          <w:bCs/>
          <w:szCs w:val="21"/>
        </w:rPr>
      </w:pPr>
      <w:r w:rsidRPr="00DE4C7E">
        <w:rPr>
          <w:rFonts w:cs="宋体"/>
          <w:b w:val="0"/>
          <w:bCs/>
          <w:szCs w:val="21"/>
        </w:rPr>
        <w:t>投标人拟派本项目</w:t>
      </w:r>
      <w:r w:rsidRPr="00DE4C7E">
        <w:rPr>
          <w:rFonts w:cs="宋体" w:hint="eastAsia"/>
          <w:b w:val="0"/>
          <w:bCs/>
          <w:szCs w:val="21"/>
        </w:rPr>
        <w:t>的项目人员中</w:t>
      </w:r>
      <w:r w:rsidRPr="00DE4C7E">
        <w:rPr>
          <w:rFonts w:cs="宋体"/>
          <w:b w:val="0"/>
          <w:bCs/>
          <w:szCs w:val="21"/>
        </w:rPr>
        <w:t>（含项目负责人）</w:t>
      </w:r>
      <w:r>
        <w:rPr>
          <w:rFonts w:cs="宋体" w:hint="eastAsia"/>
          <w:b w:val="0"/>
          <w:bCs/>
          <w:szCs w:val="21"/>
        </w:rPr>
        <w:t>至少2人及以上</w:t>
      </w:r>
      <w:r w:rsidRPr="00DE4C7E">
        <w:rPr>
          <w:rFonts w:cs="宋体" w:hint="eastAsia"/>
          <w:b w:val="0"/>
          <w:bCs/>
          <w:szCs w:val="21"/>
        </w:rPr>
        <w:t>具有注册土木工程师（岩土）证书。</w:t>
      </w:r>
      <w:r>
        <w:rPr>
          <w:rFonts w:cs="宋体" w:hint="eastAsia"/>
          <w:b w:val="0"/>
          <w:bCs/>
          <w:szCs w:val="21"/>
        </w:rPr>
        <w:t>（</w:t>
      </w:r>
      <w:r w:rsidRPr="00DE4C7E">
        <w:rPr>
          <w:rFonts w:cs="宋体" w:hint="eastAsia"/>
          <w:b w:val="0"/>
          <w:bCs/>
          <w:szCs w:val="21"/>
        </w:rPr>
        <w:t>须提供证书复印件及本单位</w:t>
      </w:r>
      <w:proofErr w:type="gramStart"/>
      <w:r w:rsidRPr="00DE4C7E">
        <w:rPr>
          <w:rFonts w:cs="宋体" w:hint="eastAsia"/>
          <w:b w:val="0"/>
          <w:bCs/>
          <w:szCs w:val="21"/>
        </w:rPr>
        <w:t>社保证明</w:t>
      </w:r>
      <w:proofErr w:type="gramEnd"/>
      <w:r w:rsidRPr="00DE4C7E">
        <w:rPr>
          <w:rFonts w:cs="宋体" w:hint="eastAsia"/>
          <w:b w:val="0"/>
          <w:bCs/>
          <w:szCs w:val="21"/>
        </w:rPr>
        <w:t>（近三个月内任意一个月）复印件，如因故无法提供</w:t>
      </w:r>
      <w:proofErr w:type="gramStart"/>
      <w:r w:rsidRPr="00DE4C7E">
        <w:rPr>
          <w:rFonts w:cs="宋体" w:hint="eastAsia"/>
          <w:b w:val="0"/>
          <w:bCs/>
          <w:szCs w:val="21"/>
        </w:rPr>
        <w:t>社保证明</w:t>
      </w:r>
      <w:proofErr w:type="gramEnd"/>
      <w:r w:rsidRPr="00DE4C7E">
        <w:rPr>
          <w:rFonts w:cs="宋体" w:hint="eastAsia"/>
          <w:b w:val="0"/>
          <w:bCs/>
          <w:szCs w:val="21"/>
        </w:rPr>
        <w:t>的，须提供能证明是本企业在职人员的相关证明材料。</w:t>
      </w:r>
      <w:r>
        <w:rPr>
          <w:rFonts w:cs="宋体" w:hint="eastAsia"/>
          <w:b w:val="0"/>
          <w:bCs/>
          <w:szCs w:val="21"/>
        </w:rPr>
        <w:t>）</w:t>
      </w:r>
    </w:p>
    <w:p w14:paraId="6397D329" w14:textId="13CC4AEE" w:rsidR="00E77324" w:rsidRPr="008762A3" w:rsidRDefault="00DE4C7E" w:rsidP="002A37D8">
      <w:pPr>
        <w:pStyle w:val="-10"/>
        <w:adjustRightInd w:val="0"/>
        <w:snapToGrid w:val="0"/>
        <w:spacing w:line="360" w:lineRule="exact"/>
        <w:ind w:left="0" w:firstLineChars="200" w:firstLine="422"/>
        <w:outlineLvl w:val="1"/>
        <w:rPr>
          <w:rFonts w:cs="宋体"/>
          <w:szCs w:val="21"/>
        </w:rPr>
      </w:pPr>
      <w:bookmarkStart w:id="30" w:name="_Toc143500666"/>
      <w:r>
        <w:rPr>
          <w:rFonts w:cs="宋体" w:hint="eastAsia"/>
          <w:szCs w:val="21"/>
        </w:rPr>
        <w:t>五</w:t>
      </w:r>
      <w:r w:rsidR="00E77324" w:rsidRPr="008762A3">
        <w:rPr>
          <w:rFonts w:cs="宋体" w:hint="eastAsia"/>
          <w:szCs w:val="21"/>
        </w:rPr>
        <w:t>、报价要求</w:t>
      </w:r>
      <w:bookmarkEnd w:id="30"/>
    </w:p>
    <w:p w14:paraId="69BE3E4C" w14:textId="3A231E60" w:rsidR="00E77324" w:rsidRPr="008762A3" w:rsidRDefault="00E77324" w:rsidP="002A37D8">
      <w:pPr>
        <w:pStyle w:val="-10"/>
        <w:adjustRightInd w:val="0"/>
        <w:snapToGrid w:val="0"/>
        <w:spacing w:line="360" w:lineRule="exact"/>
        <w:ind w:left="0" w:firstLineChars="200" w:firstLine="420"/>
        <w:outlineLvl w:val="1"/>
        <w:rPr>
          <w:rFonts w:cs="宋体"/>
          <w:b w:val="0"/>
          <w:bCs/>
          <w:szCs w:val="21"/>
        </w:rPr>
      </w:pPr>
      <w:bookmarkStart w:id="31" w:name="_Toc143500667"/>
      <w:r w:rsidRPr="008762A3">
        <w:rPr>
          <w:rFonts w:cs="宋体" w:hint="eastAsia"/>
          <w:b w:val="0"/>
          <w:bCs/>
          <w:szCs w:val="21"/>
        </w:rPr>
        <w:t>1、本项目投标报价以综合单价形式报价，该综合单价应包含完成单位测线公里脱空检测服务所需的一切费用（包含但不限于检测人工费、检测设备设施费、地下病害体检测风险评估报告编制、随机抽检费、复测费、专家咨询费、会务费、代理服务费、利润、税金、管理费及其它本项目相关的一切费用等）。</w:t>
      </w:r>
      <w:bookmarkEnd w:id="31"/>
    </w:p>
    <w:p w14:paraId="4B521985" w14:textId="6F8B312E" w:rsidR="00E77324" w:rsidRDefault="00DA500D" w:rsidP="002A37D8">
      <w:pPr>
        <w:pStyle w:val="-10"/>
        <w:adjustRightInd w:val="0"/>
        <w:snapToGrid w:val="0"/>
        <w:spacing w:line="360" w:lineRule="exact"/>
        <w:ind w:left="0" w:firstLineChars="200" w:firstLine="422"/>
        <w:outlineLvl w:val="1"/>
        <w:rPr>
          <w:rFonts w:cs="宋体"/>
          <w:b w:val="0"/>
          <w:bCs/>
          <w:szCs w:val="21"/>
        </w:rPr>
      </w:pPr>
      <w:bookmarkStart w:id="32" w:name="_Toc143500668"/>
      <w:r w:rsidRPr="008762A3">
        <w:rPr>
          <w:rFonts w:cs="宋体" w:hint="eastAsia"/>
        </w:rPr>
        <w:t>▲</w:t>
      </w:r>
      <w:r w:rsidR="00E77324" w:rsidRPr="008762A3">
        <w:rPr>
          <w:rFonts w:cs="宋体" w:hint="eastAsia"/>
          <w:b w:val="0"/>
          <w:bCs/>
          <w:szCs w:val="21"/>
        </w:rPr>
        <w:t>2、本项目综合单价最高限价为：</w:t>
      </w:r>
      <w:r w:rsidR="00357225">
        <w:rPr>
          <w:rFonts w:cs="宋体" w:hint="eastAsia"/>
          <w:b w:val="0"/>
          <w:bCs/>
          <w:szCs w:val="21"/>
        </w:rPr>
        <w:t>4500</w:t>
      </w:r>
      <w:r w:rsidR="00EA5692" w:rsidRPr="008762A3">
        <w:rPr>
          <w:rFonts w:cs="宋体" w:hint="eastAsia"/>
          <w:b w:val="0"/>
          <w:bCs/>
          <w:szCs w:val="21"/>
        </w:rPr>
        <w:t>元/</w:t>
      </w:r>
      <w:r w:rsidR="00357225">
        <w:rPr>
          <w:rFonts w:cs="宋体" w:hint="eastAsia"/>
          <w:b w:val="0"/>
          <w:bCs/>
          <w:szCs w:val="21"/>
        </w:rPr>
        <w:t>侧线公里</w:t>
      </w:r>
      <w:r w:rsidR="00EA5692" w:rsidRPr="008762A3">
        <w:rPr>
          <w:rFonts w:cs="宋体" w:hint="eastAsia"/>
          <w:b w:val="0"/>
          <w:bCs/>
          <w:szCs w:val="21"/>
        </w:rPr>
        <w:t>（</w:t>
      </w:r>
      <w:r w:rsidR="00357225">
        <w:rPr>
          <w:rFonts w:cs="宋体" w:hint="eastAsia"/>
          <w:b w:val="0"/>
          <w:bCs/>
          <w:szCs w:val="21"/>
        </w:rPr>
        <w:t>单车道），</w:t>
      </w:r>
      <w:r w:rsidR="00E77324" w:rsidRPr="008762A3">
        <w:rPr>
          <w:rFonts w:cs="宋体" w:hint="eastAsia"/>
          <w:b w:val="0"/>
          <w:bCs/>
          <w:szCs w:val="21"/>
        </w:rPr>
        <w:t>投标报价超过最高限价的，作无效标处理。</w:t>
      </w:r>
      <w:bookmarkEnd w:id="32"/>
    </w:p>
    <w:p w14:paraId="7D0AE2E2" w14:textId="1C83686A" w:rsidR="00DA500D" w:rsidRPr="008762A3" w:rsidRDefault="00DA500D" w:rsidP="002A37D8">
      <w:pPr>
        <w:pStyle w:val="-10"/>
        <w:adjustRightInd w:val="0"/>
        <w:snapToGrid w:val="0"/>
        <w:spacing w:line="360" w:lineRule="exact"/>
        <w:ind w:left="0" w:firstLineChars="200" w:firstLine="420"/>
        <w:outlineLvl w:val="1"/>
        <w:rPr>
          <w:rFonts w:cs="宋体"/>
          <w:b w:val="0"/>
          <w:bCs/>
          <w:szCs w:val="21"/>
        </w:rPr>
      </w:pPr>
      <w:r>
        <w:rPr>
          <w:rFonts w:cs="宋体" w:hint="eastAsia"/>
          <w:b w:val="0"/>
          <w:bCs/>
          <w:szCs w:val="21"/>
        </w:rPr>
        <w:t>3、检测数量：具体检测路段、长度以任务单为准，数量以实际发生情况为准，但最终结算价不超过预算金额。供应商在报价时须考虑并自行承担数量变化所带来的风险和责任。</w:t>
      </w:r>
    </w:p>
    <w:p w14:paraId="63D08DD0" w14:textId="606DA06F" w:rsidR="002A37D8" w:rsidRPr="008762A3" w:rsidRDefault="00DE4C7E" w:rsidP="002A37D8">
      <w:pPr>
        <w:pStyle w:val="-10"/>
        <w:adjustRightInd w:val="0"/>
        <w:snapToGrid w:val="0"/>
        <w:spacing w:line="360" w:lineRule="exact"/>
        <w:ind w:left="0" w:firstLineChars="200" w:firstLine="422"/>
        <w:outlineLvl w:val="1"/>
        <w:rPr>
          <w:rFonts w:cs="宋体"/>
          <w:szCs w:val="21"/>
        </w:rPr>
      </w:pPr>
      <w:bookmarkStart w:id="33" w:name="_Toc143500669"/>
      <w:r>
        <w:rPr>
          <w:rFonts w:cs="宋体" w:hint="eastAsia"/>
          <w:szCs w:val="21"/>
        </w:rPr>
        <w:t>六</w:t>
      </w:r>
      <w:r w:rsidRPr="008762A3">
        <w:rPr>
          <w:rFonts w:cs="宋体" w:hint="eastAsia"/>
          <w:szCs w:val="21"/>
        </w:rPr>
        <w:t>、商务要求</w:t>
      </w:r>
      <w:bookmarkEnd w:id="33"/>
    </w:p>
    <w:p w14:paraId="16F9DB0F" w14:textId="46B3F634" w:rsidR="002A37D8" w:rsidRPr="008762A3" w:rsidRDefault="002A37D8" w:rsidP="002A37D8">
      <w:pPr>
        <w:pStyle w:val="aa"/>
        <w:spacing w:line="400" w:lineRule="exact"/>
        <w:ind w:left="476"/>
        <w:rPr>
          <w:rFonts w:ascii="宋体" w:eastAsia="宋体" w:hAnsi="宋体" w:cs="宋体"/>
          <w:kern w:val="0"/>
          <w:sz w:val="21"/>
          <w:szCs w:val="21"/>
        </w:rPr>
      </w:pPr>
      <w:r w:rsidRPr="008762A3">
        <w:rPr>
          <w:rFonts w:ascii="宋体" w:eastAsia="宋体" w:hAnsi="宋体" w:cs="宋体" w:hint="eastAsia"/>
          <w:kern w:val="0"/>
          <w:sz w:val="21"/>
          <w:szCs w:val="21"/>
        </w:rPr>
        <w:t>1、付款条件：合同生效后7个工作日内，采购人向供应商支付合同总价的40%；验收合格后7个工作日内</w:t>
      </w:r>
      <w:r w:rsidR="00DA500D">
        <w:rPr>
          <w:rFonts w:ascii="宋体" w:eastAsia="宋体" w:hAnsi="宋体" w:cs="宋体" w:hint="eastAsia"/>
          <w:kern w:val="0"/>
          <w:sz w:val="21"/>
          <w:szCs w:val="21"/>
        </w:rPr>
        <w:t>根据实际检测数量支付剩余尾款</w:t>
      </w:r>
      <w:r w:rsidRPr="008762A3">
        <w:rPr>
          <w:rFonts w:ascii="宋体" w:eastAsia="宋体" w:hAnsi="宋体" w:cs="宋体" w:hint="eastAsia"/>
          <w:kern w:val="0"/>
          <w:sz w:val="21"/>
          <w:szCs w:val="21"/>
        </w:rPr>
        <w:t>。</w:t>
      </w:r>
    </w:p>
    <w:p w14:paraId="3D0AA305" w14:textId="77B0F065" w:rsidR="002A37D8" w:rsidRPr="008762A3" w:rsidRDefault="002A37D8" w:rsidP="002A37D8">
      <w:pPr>
        <w:pStyle w:val="aa"/>
        <w:spacing w:line="400" w:lineRule="exact"/>
        <w:ind w:left="476"/>
        <w:rPr>
          <w:rFonts w:ascii="宋体" w:eastAsia="宋体" w:hAnsi="宋体" w:cs="宋体"/>
          <w:kern w:val="0"/>
          <w:sz w:val="21"/>
          <w:szCs w:val="21"/>
        </w:rPr>
      </w:pPr>
      <w:r w:rsidRPr="008762A3">
        <w:rPr>
          <w:rFonts w:ascii="宋体" w:eastAsia="宋体" w:hAnsi="宋体" w:cs="宋体"/>
          <w:kern w:val="0"/>
          <w:sz w:val="21"/>
          <w:szCs w:val="21"/>
        </w:rPr>
        <w:t>2</w:t>
      </w:r>
      <w:r w:rsidRPr="008762A3">
        <w:rPr>
          <w:rFonts w:ascii="宋体" w:eastAsia="宋体" w:hAnsi="宋体" w:cs="宋体" w:hint="eastAsia"/>
          <w:kern w:val="0"/>
          <w:sz w:val="21"/>
          <w:szCs w:val="21"/>
        </w:rPr>
        <w:t>、履约期</w:t>
      </w:r>
      <w:r w:rsidRPr="0054329C">
        <w:rPr>
          <w:rFonts w:ascii="宋体" w:eastAsia="宋体" w:hAnsi="宋体" w:cs="宋体" w:hint="eastAsia"/>
          <w:kern w:val="0"/>
          <w:sz w:val="21"/>
          <w:szCs w:val="21"/>
        </w:rPr>
        <w:t>限：</w:t>
      </w:r>
      <w:r w:rsidR="000E75D4" w:rsidRPr="0054329C">
        <w:rPr>
          <w:rFonts w:ascii="宋体" w:eastAsia="宋体" w:hAnsi="宋体" w:cs="宋体" w:hint="eastAsia"/>
          <w:kern w:val="0"/>
          <w:sz w:val="21"/>
          <w:szCs w:val="21"/>
        </w:rPr>
        <w:t>2个月</w:t>
      </w:r>
      <w:r w:rsidR="00E01BAA" w:rsidRPr="0054329C">
        <w:rPr>
          <w:rFonts w:ascii="宋体" w:eastAsia="宋体" w:hAnsi="宋体" w:cs="宋体" w:hint="eastAsia"/>
          <w:kern w:val="0"/>
          <w:sz w:val="21"/>
          <w:szCs w:val="21"/>
        </w:rPr>
        <w:t>。</w:t>
      </w:r>
    </w:p>
    <w:bookmarkEnd w:id="21"/>
    <w:p w14:paraId="11299E30" w14:textId="77777777" w:rsidR="002A37D8" w:rsidRPr="008762A3" w:rsidRDefault="002A37D8" w:rsidP="002A37D8">
      <w:pPr>
        <w:pStyle w:val="aa"/>
        <w:spacing w:line="400" w:lineRule="exact"/>
        <w:ind w:left="476"/>
        <w:rPr>
          <w:rFonts w:ascii="宋体" w:eastAsia="宋体" w:hAnsi="宋体" w:cs="宋体"/>
          <w:kern w:val="0"/>
          <w:sz w:val="21"/>
          <w:szCs w:val="21"/>
        </w:rPr>
      </w:pPr>
    </w:p>
    <w:p w14:paraId="3577AB87" w14:textId="502147C6" w:rsidR="002A37D8" w:rsidRPr="008762A3" w:rsidRDefault="002A37D8" w:rsidP="002A37D8">
      <w:pPr>
        <w:pStyle w:val="a0"/>
        <w:ind w:left="0" w:firstLine="0"/>
        <w:sectPr w:rsidR="002A37D8" w:rsidRPr="008762A3" w:rsidSect="00F356B3">
          <w:headerReference w:type="default" r:id="rId12"/>
          <w:footerReference w:type="default" r:id="rId13"/>
          <w:type w:val="continuous"/>
          <w:pgSz w:w="11906" w:h="16838"/>
          <w:pgMar w:top="1418" w:right="1418" w:bottom="1418" w:left="1418" w:header="851" w:footer="851" w:gutter="0"/>
          <w:cols w:space="720"/>
          <w:docGrid w:linePitch="312"/>
        </w:sectPr>
      </w:pPr>
    </w:p>
    <w:p w14:paraId="13D4235F" w14:textId="77777777" w:rsidR="008D4568" w:rsidRPr="008762A3" w:rsidRDefault="008D4568" w:rsidP="008D4568">
      <w:pPr>
        <w:pStyle w:val="02"/>
        <w:spacing w:line="240" w:lineRule="auto"/>
        <w:ind w:firstLineChars="0" w:firstLine="0"/>
        <w:rPr>
          <w:rFonts w:ascii="宋体" w:hAnsi="宋体"/>
          <w:szCs w:val="21"/>
        </w:rPr>
      </w:pPr>
    </w:p>
    <w:p w14:paraId="4E2E91D2" w14:textId="29B547EA" w:rsidR="004737C7" w:rsidRPr="008762A3" w:rsidRDefault="00FF0013" w:rsidP="00C134CB">
      <w:pPr>
        <w:pStyle w:val="aff5"/>
        <w:ind w:firstLineChars="0" w:firstLine="0"/>
        <w:jc w:val="center"/>
        <w:rPr>
          <w:rFonts w:ascii="宋体" w:hAnsi="宋体"/>
          <w:b/>
          <w:bCs/>
          <w:sz w:val="36"/>
          <w:szCs w:val="36"/>
        </w:rPr>
      </w:pPr>
      <w:r w:rsidRPr="008762A3">
        <w:rPr>
          <w:rFonts w:ascii="宋体" w:hAnsi="宋体" w:cs="宋体" w:hint="eastAsia"/>
          <w:b/>
          <w:bCs/>
          <w:sz w:val="36"/>
          <w:szCs w:val="36"/>
        </w:rPr>
        <w:t>第三章投标人须知</w:t>
      </w:r>
      <w:bookmarkEnd w:id="22"/>
      <w:bookmarkEnd w:id="23"/>
      <w:bookmarkEnd w:id="24"/>
      <w:bookmarkEnd w:id="25"/>
      <w:bookmarkEnd w:id="26"/>
    </w:p>
    <w:p w14:paraId="6B9D0CC3" w14:textId="77777777" w:rsidR="004737C7" w:rsidRPr="008762A3" w:rsidRDefault="00FF0013">
      <w:pPr>
        <w:pStyle w:val="af8"/>
        <w:spacing w:after="240"/>
        <w:outlineLvl w:val="1"/>
        <w:rPr>
          <w:rFonts w:ascii="宋体" w:hAnsi="宋体" w:cs="Times New Roman"/>
          <w:sz w:val="30"/>
          <w:szCs w:val="30"/>
        </w:rPr>
      </w:pPr>
      <w:bookmarkStart w:id="34" w:name="_Toc531358975"/>
      <w:bookmarkStart w:id="35" w:name="_Toc486423882"/>
      <w:bookmarkStart w:id="36" w:name="_Toc493956032"/>
      <w:bookmarkStart w:id="37" w:name="_Toc530551820"/>
      <w:bookmarkStart w:id="38" w:name="_Toc34895523"/>
      <w:bookmarkStart w:id="39" w:name="_Toc61598952"/>
      <w:bookmarkStart w:id="40" w:name="_Toc143500670"/>
      <w:bookmarkStart w:id="41" w:name="_Toc493956033"/>
      <w:r w:rsidRPr="008762A3">
        <w:rPr>
          <w:rFonts w:ascii="宋体" w:hAnsi="宋体" w:cs="宋体" w:hint="eastAsia"/>
          <w:sz w:val="30"/>
          <w:szCs w:val="30"/>
        </w:rPr>
        <w:t>投标人须知前附表</w:t>
      </w:r>
      <w:bookmarkEnd w:id="34"/>
      <w:bookmarkEnd w:id="35"/>
      <w:bookmarkEnd w:id="36"/>
      <w:bookmarkEnd w:id="37"/>
      <w:r w:rsidRPr="008762A3">
        <w:rPr>
          <w:rFonts w:ascii="宋体" w:hAnsi="宋体" w:cs="宋体" w:hint="eastAsia"/>
          <w:sz w:val="30"/>
          <w:szCs w:val="30"/>
        </w:rPr>
        <w:t>（一）</w:t>
      </w:r>
      <w:bookmarkEnd w:id="38"/>
      <w:bookmarkEnd w:id="39"/>
      <w:bookmarkEnd w:id="40"/>
    </w:p>
    <w:tbl>
      <w:tblPr>
        <w:tblW w:w="100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38"/>
        <w:gridCol w:w="1600"/>
        <w:gridCol w:w="7376"/>
      </w:tblGrid>
      <w:tr w:rsidR="008762A3" w:rsidRPr="008762A3" w14:paraId="692013CC" w14:textId="77777777" w:rsidTr="00253CD8">
        <w:trPr>
          <w:cantSplit/>
          <w:trHeight w:val="567"/>
          <w:tblHeader/>
          <w:jc w:val="center"/>
        </w:trPr>
        <w:tc>
          <w:tcPr>
            <w:tcW w:w="1038" w:type="dxa"/>
            <w:vAlign w:val="center"/>
          </w:tcPr>
          <w:p w14:paraId="02FF8F20"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hint="eastAsia"/>
                <w:snapToGrid w:val="0"/>
              </w:rPr>
              <w:t>条款号</w:t>
            </w:r>
          </w:p>
        </w:tc>
        <w:tc>
          <w:tcPr>
            <w:tcW w:w="1600" w:type="dxa"/>
            <w:vAlign w:val="center"/>
          </w:tcPr>
          <w:p w14:paraId="212282E3"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hint="eastAsia"/>
                <w:snapToGrid w:val="0"/>
              </w:rPr>
              <w:t>条款名称</w:t>
            </w:r>
          </w:p>
        </w:tc>
        <w:tc>
          <w:tcPr>
            <w:tcW w:w="7376" w:type="dxa"/>
            <w:vAlign w:val="center"/>
          </w:tcPr>
          <w:p w14:paraId="44040427"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hint="eastAsia"/>
                <w:snapToGrid w:val="0"/>
              </w:rPr>
              <w:t>编列内容</w:t>
            </w:r>
          </w:p>
        </w:tc>
      </w:tr>
      <w:tr w:rsidR="008762A3" w:rsidRPr="008762A3" w14:paraId="0971B5AB" w14:textId="77777777" w:rsidTr="00253CD8">
        <w:trPr>
          <w:cantSplit/>
          <w:trHeight w:val="567"/>
          <w:jc w:val="center"/>
        </w:trPr>
        <w:tc>
          <w:tcPr>
            <w:tcW w:w="1038" w:type="dxa"/>
            <w:vAlign w:val="center"/>
          </w:tcPr>
          <w:p w14:paraId="0EA46BD4"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1.2.1</w:t>
            </w:r>
          </w:p>
        </w:tc>
        <w:tc>
          <w:tcPr>
            <w:tcW w:w="1600" w:type="dxa"/>
            <w:vAlign w:val="center"/>
          </w:tcPr>
          <w:p w14:paraId="54C95B03"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采购人</w:t>
            </w:r>
          </w:p>
        </w:tc>
        <w:tc>
          <w:tcPr>
            <w:tcW w:w="7376" w:type="dxa"/>
            <w:vAlign w:val="center"/>
          </w:tcPr>
          <w:p w14:paraId="4BB5685E" w14:textId="021E0D07" w:rsidR="004737C7" w:rsidRPr="008762A3" w:rsidRDefault="00FF0013">
            <w:pPr>
              <w:ind w:leftChars="-42" w:left="-88" w:rightChars="-54" w:right="-113" w:firstLineChars="50" w:firstLine="105"/>
              <w:rPr>
                <w:rFonts w:ascii="宋体" w:hAnsi="宋体"/>
              </w:rPr>
            </w:pPr>
            <w:r w:rsidRPr="008762A3">
              <w:rPr>
                <w:rFonts w:ascii="宋体" w:hAnsi="宋体" w:cs="宋体" w:hint="eastAsia"/>
              </w:rPr>
              <w:t>见第一章招标公告</w:t>
            </w:r>
          </w:p>
        </w:tc>
      </w:tr>
      <w:tr w:rsidR="008762A3" w:rsidRPr="008762A3" w14:paraId="7FD83ACE" w14:textId="77777777" w:rsidTr="00253CD8">
        <w:trPr>
          <w:cantSplit/>
          <w:trHeight w:val="567"/>
          <w:jc w:val="center"/>
        </w:trPr>
        <w:tc>
          <w:tcPr>
            <w:tcW w:w="1038" w:type="dxa"/>
            <w:vAlign w:val="center"/>
          </w:tcPr>
          <w:p w14:paraId="6A531A97"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1.2.2</w:t>
            </w:r>
          </w:p>
        </w:tc>
        <w:tc>
          <w:tcPr>
            <w:tcW w:w="1600" w:type="dxa"/>
            <w:vAlign w:val="center"/>
          </w:tcPr>
          <w:p w14:paraId="112FF8E9"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采购代理机构</w:t>
            </w:r>
          </w:p>
        </w:tc>
        <w:tc>
          <w:tcPr>
            <w:tcW w:w="7376" w:type="dxa"/>
            <w:vAlign w:val="center"/>
          </w:tcPr>
          <w:p w14:paraId="786CC541" w14:textId="77777777" w:rsidR="004737C7" w:rsidRPr="008762A3" w:rsidRDefault="00FF0013">
            <w:pPr>
              <w:ind w:leftChars="-42" w:left="-88" w:rightChars="-54" w:right="-113" w:firstLineChars="50" w:firstLine="105"/>
              <w:rPr>
                <w:rFonts w:ascii="宋体" w:hAnsi="宋体"/>
              </w:rPr>
            </w:pPr>
            <w:r w:rsidRPr="008762A3">
              <w:rPr>
                <w:rFonts w:ascii="宋体" w:hAnsi="宋体" w:cs="宋体" w:hint="eastAsia"/>
              </w:rPr>
              <w:t>舟山市</w:t>
            </w:r>
            <w:proofErr w:type="gramStart"/>
            <w:r w:rsidRPr="008762A3">
              <w:rPr>
                <w:rFonts w:ascii="宋体" w:hAnsi="宋体" w:cs="宋体" w:hint="eastAsia"/>
              </w:rPr>
              <w:t>博创建</w:t>
            </w:r>
            <w:proofErr w:type="gramEnd"/>
            <w:r w:rsidRPr="008762A3">
              <w:rPr>
                <w:rFonts w:ascii="宋体" w:hAnsi="宋体" w:cs="宋体" w:hint="eastAsia"/>
              </w:rPr>
              <w:t>设咨询有限公司</w:t>
            </w:r>
          </w:p>
        </w:tc>
      </w:tr>
      <w:tr w:rsidR="008762A3" w:rsidRPr="008762A3" w14:paraId="3630F0AD" w14:textId="77777777" w:rsidTr="00253CD8">
        <w:trPr>
          <w:cantSplit/>
          <w:trHeight w:val="567"/>
          <w:jc w:val="center"/>
        </w:trPr>
        <w:tc>
          <w:tcPr>
            <w:tcW w:w="1038" w:type="dxa"/>
            <w:vAlign w:val="center"/>
          </w:tcPr>
          <w:p w14:paraId="2554FC21"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1.4.1</w:t>
            </w:r>
          </w:p>
        </w:tc>
        <w:tc>
          <w:tcPr>
            <w:tcW w:w="1600" w:type="dxa"/>
            <w:vAlign w:val="center"/>
          </w:tcPr>
          <w:p w14:paraId="48594B3D"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联合体投标</w:t>
            </w:r>
          </w:p>
        </w:tc>
        <w:tc>
          <w:tcPr>
            <w:tcW w:w="7376" w:type="dxa"/>
            <w:vAlign w:val="center"/>
          </w:tcPr>
          <w:p w14:paraId="24A8476B" w14:textId="77777777" w:rsidR="004737C7" w:rsidRPr="008762A3" w:rsidRDefault="00FF0013">
            <w:pPr>
              <w:ind w:leftChars="-42" w:left="-88" w:rightChars="-54" w:right="-113" w:firstLineChars="50" w:firstLine="105"/>
              <w:rPr>
                <w:rFonts w:ascii="宋体" w:hAnsi="宋体"/>
                <w:snapToGrid w:val="0"/>
              </w:rPr>
            </w:pPr>
            <w:r w:rsidRPr="008762A3">
              <w:rPr>
                <w:rFonts w:ascii="宋体" w:hAnsi="宋体" w:cs="宋体" w:hint="eastAsia"/>
              </w:rPr>
              <w:t>√</w:t>
            </w:r>
            <w:r w:rsidRPr="008762A3">
              <w:rPr>
                <w:rFonts w:ascii="宋体" w:hAnsi="宋体" w:cs="宋体" w:hint="eastAsia"/>
                <w:snapToGrid w:val="0"/>
              </w:rPr>
              <w:t>不接受；</w:t>
            </w:r>
          </w:p>
          <w:p w14:paraId="66C888B2" w14:textId="77777777" w:rsidR="004737C7" w:rsidRPr="008762A3" w:rsidRDefault="00FF0013">
            <w:pPr>
              <w:ind w:leftChars="-42" w:left="-88" w:rightChars="-54" w:right="-113" w:firstLineChars="50" w:firstLine="105"/>
              <w:rPr>
                <w:rFonts w:ascii="宋体" w:hAnsi="宋体"/>
                <w:snapToGrid w:val="0"/>
              </w:rPr>
            </w:pPr>
            <w:r w:rsidRPr="008762A3">
              <w:rPr>
                <w:rFonts w:ascii="宋体" w:hAnsi="宋体" w:hint="eastAsia"/>
                <w:snapToGrid w:val="0"/>
                <w:szCs w:val="20"/>
              </w:rPr>
              <w:sym w:font="Wingdings 2" w:char="F0A3"/>
            </w:r>
            <w:r w:rsidRPr="008762A3">
              <w:rPr>
                <w:rFonts w:ascii="宋体" w:hAnsi="宋体" w:cs="宋体" w:hint="eastAsia"/>
                <w:snapToGrid w:val="0"/>
              </w:rPr>
              <w:t>接受。</w:t>
            </w:r>
          </w:p>
        </w:tc>
      </w:tr>
      <w:tr w:rsidR="008762A3" w:rsidRPr="008762A3" w14:paraId="0815F297" w14:textId="77777777" w:rsidTr="00253CD8">
        <w:trPr>
          <w:cantSplit/>
          <w:trHeight w:val="567"/>
          <w:jc w:val="center"/>
        </w:trPr>
        <w:tc>
          <w:tcPr>
            <w:tcW w:w="1038" w:type="dxa"/>
            <w:vAlign w:val="center"/>
          </w:tcPr>
          <w:p w14:paraId="0E8DF8CA"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1.7.1</w:t>
            </w:r>
          </w:p>
        </w:tc>
        <w:tc>
          <w:tcPr>
            <w:tcW w:w="1600" w:type="dxa"/>
            <w:vAlign w:val="center"/>
          </w:tcPr>
          <w:p w14:paraId="778E0BFC"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现场踏勘</w:t>
            </w:r>
          </w:p>
        </w:tc>
        <w:tc>
          <w:tcPr>
            <w:tcW w:w="7376" w:type="dxa"/>
            <w:vAlign w:val="center"/>
          </w:tcPr>
          <w:p w14:paraId="1F6EC201" w14:textId="77777777" w:rsidR="004737C7" w:rsidRPr="008762A3" w:rsidRDefault="00FF0013">
            <w:pPr>
              <w:ind w:leftChars="-42" w:left="-88" w:rightChars="-54" w:right="-113" w:firstLineChars="50" w:firstLine="105"/>
              <w:rPr>
                <w:rFonts w:ascii="宋体" w:hAnsi="宋体"/>
              </w:rPr>
            </w:pPr>
            <w:r w:rsidRPr="008762A3">
              <w:rPr>
                <w:rFonts w:ascii="宋体" w:hAnsi="宋体" w:cs="宋体" w:hint="eastAsia"/>
              </w:rPr>
              <w:t>√</w:t>
            </w:r>
            <w:r w:rsidRPr="008762A3">
              <w:rPr>
                <w:rFonts w:ascii="宋体" w:hAnsi="宋体" w:cs="宋体" w:hint="eastAsia"/>
                <w:snapToGrid w:val="0"/>
              </w:rPr>
              <w:t>不组织。</w:t>
            </w:r>
          </w:p>
          <w:p w14:paraId="771552C9" w14:textId="77777777" w:rsidR="004737C7" w:rsidRPr="008762A3" w:rsidRDefault="00FF0013">
            <w:pPr>
              <w:ind w:leftChars="-42" w:left="-88" w:rightChars="-54" w:right="-113" w:firstLineChars="50" w:firstLine="105"/>
              <w:rPr>
                <w:rFonts w:ascii="宋体" w:hAnsi="宋体"/>
                <w:snapToGrid w:val="0"/>
              </w:rPr>
            </w:pPr>
            <w:r w:rsidRPr="008762A3">
              <w:rPr>
                <w:rFonts w:ascii="宋体" w:hAnsi="宋体" w:hint="eastAsia"/>
                <w:snapToGrid w:val="0"/>
                <w:szCs w:val="20"/>
              </w:rPr>
              <w:sym w:font="Wingdings 2" w:char="F0A3"/>
            </w:r>
            <w:r w:rsidRPr="008762A3">
              <w:rPr>
                <w:rFonts w:ascii="宋体" w:hAnsi="宋体" w:cs="宋体" w:hint="eastAsia"/>
                <w:snapToGrid w:val="0"/>
              </w:rPr>
              <w:t>组织，详见投标人须知前附表（二）。</w:t>
            </w:r>
          </w:p>
        </w:tc>
      </w:tr>
      <w:tr w:rsidR="008762A3" w:rsidRPr="008762A3" w14:paraId="48976614" w14:textId="77777777" w:rsidTr="00253CD8">
        <w:trPr>
          <w:cantSplit/>
          <w:trHeight w:val="567"/>
          <w:jc w:val="center"/>
        </w:trPr>
        <w:tc>
          <w:tcPr>
            <w:tcW w:w="1038" w:type="dxa"/>
            <w:vAlign w:val="center"/>
          </w:tcPr>
          <w:p w14:paraId="4D085136"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1.8.1</w:t>
            </w:r>
          </w:p>
        </w:tc>
        <w:tc>
          <w:tcPr>
            <w:tcW w:w="1600" w:type="dxa"/>
            <w:vAlign w:val="center"/>
          </w:tcPr>
          <w:p w14:paraId="532073F6"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答疑会</w:t>
            </w:r>
          </w:p>
        </w:tc>
        <w:tc>
          <w:tcPr>
            <w:tcW w:w="7376" w:type="dxa"/>
            <w:vAlign w:val="center"/>
          </w:tcPr>
          <w:p w14:paraId="1F0D7B10" w14:textId="77777777" w:rsidR="004737C7" w:rsidRPr="008762A3" w:rsidRDefault="00FF0013">
            <w:pPr>
              <w:ind w:leftChars="-42" w:left="-88" w:rightChars="-54" w:right="-113" w:firstLineChars="50" w:firstLine="105"/>
              <w:rPr>
                <w:rFonts w:ascii="宋体" w:hAnsi="宋体"/>
              </w:rPr>
            </w:pPr>
            <w:r w:rsidRPr="008762A3">
              <w:rPr>
                <w:rFonts w:ascii="宋体" w:hAnsi="宋体" w:cs="宋体" w:hint="eastAsia"/>
              </w:rPr>
              <w:t>√</w:t>
            </w:r>
            <w:r w:rsidRPr="008762A3">
              <w:rPr>
                <w:rFonts w:ascii="宋体" w:hAnsi="宋体" w:cs="宋体" w:hint="eastAsia"/>
                <w:snapToGrid w:val="0"/>
              </w:rPr>
              <w:t>不召开；</w:t>
            </w:r>
          </w:p>
          <w:p w14:paraId="6336CE5B" w14:textId="77777777" w:rsidR="004737C7" w:rsidRPr="008762A3" w:rsidRDefault="00FF0013">
            <w:pPr>
              <w:ind w:leftChars="-42" w:left="-88" w:rightChars="-54" w:right="-113" w:firstLineChars="50" w:firstLine="105"/>
              <w:rPr>
                <w:rFonts w:ascii="宋体" w:hAnsi="宋体"/>
              </w:rPr>
            </w:pPr>
            <w:r w:rsidRPr="008762A3">
              <w:rPr>
                <w:rFonts w:ascii="宋体" w:hAnsi="宋体" w:hint="eastAsia"/>
                <w:snapToGrid w:val="0"/>
                <w:szCs w:val="20"/>
              </w:rPr>
              <w:sym w:font="Wingdings 2" w:char="F0A3"/>
            </w:r>
            <w:r w:rsidRPr="008762A3">
              <w:rPr>
                <w:rFonts w:ascii="宋体" w:hAnsi="宋体" w:cs="宋体" w:hint="eastAsia"/>
              </w:rPr>
              <w:t>召开。时间：年月日时分；地点：</w:t>
            </w:r>
          </w:p>
        </w:tc>
      </w:tr>
      <w:tr w:rsidR="008762A3" w:rsidRPr="008762A3" w14:paraId="4531EDE0" w14:textId="77777777" w:rsidTr="00253CD8">
        <w:trPr>
          <w:cantSplit/>
          <w:trHeight w:val="567"/>
          <w:jc w:val="center"/>
        </w:trPr>
        <w:tc>
          <w:tcPr>
            <w:tcW w:w="1038" w:type="dxa"/>
            <w:vAlign w:val="center"/>
          </w:tcPr>
          <w:p w14:paraId="7333F21E"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1.9.1</w:t>
            </w:r>
          </w:p>
        </w:tc>
        <w:tc>
          <w:tcPr>
            <w:tcW w:w="1600" w:type="dxa"/>
            <w:vAlign w:val="center"/>
          </w:tcPr>
          <w:p w14:paraId="2ADC5579"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分包</w:t>
            </w:r>
          </w:p>
        </w:tc>
        <w:tc>
          <w:tcPr>
            <w:tcW w:w="7376" w:type="dxa"/>
            <w:vAlign w:val="center"/>
          </w:tcPr>
          <w:p w14:paraId="61C7BE13" w14:textId="77777777" w:rsidR="004737C7" w:rsidRPr="008762A3" w:rsidRDefault="00FF0013">
            <w:pPr>
              <w:ind w:leftChars="-42" w:left="-88" w:rightChars="-54" w:right="-113" w:firstLineChars="50" w:firstLine="105"/>
              <w:rPr>
                <w:rFonts w:ascii="宋体" w:hAnsi="宋体"/>
              </w:rPr>
            </w:pPr>
            <w:r w:rsidRPr="008762A3">
              <w:rPr>
                <w:rFonts w:ascii="宋体" w:hAnsi="宋体" w:cs="宋体" w:hint="eastAsia"/>
              </w:rPr>
              <w:t>√</w:t>
            </w:r>
            <w:r w:rsidRPr="008762A3">
              <w:rPr>
                <w:rFonts w:ascii="宋体" w:hAnsi="宋体" w:cs="宋体"/>
              </w:rPr>
              <w:t xml:space="preserve"> 1.</w:t>
            </w:r>
            <w:r w:rsidRPr="008762A3">
              <w:rPr>
                <w:rFonts w:ascii="宋体" w:hAnsi="宋体" w:cs="宋体" w:hint="eastAsia"/>
              </w:rPr>
              <w:t>不允许。</w:t>
            </w:r>
          </w:p>
          <w:p w14:paraId="46D3C4CE" w14:textId="77777777" w:rsidR="004737C7" w:rsidRPr="008762A3" w:rsidRDefault="00FF0013">
            <w:pPr>
              <w:ind w:leftChars="-42" w:left="-88" w:rightChars="-54" w:right="-113" w:firstLineChars="50" w:firstLine="105"/>
              <w:rPr>
                <w:rFonts w:ascii="宋体" w:hAnsi="宋体"/>
              </w:rPr>
            </w:pPr>
            <w:r w:rsidRPr="008762A3">
              <w:rPr>
                <w:rFonts w:ascii="宋体" w:hAnsi="宋体" w:cs="宋体" w:hint="eastAsia"/>
              </w:rPr>
              <w:t>□</w:t>
            </w:r>
            <w:r w:rsidRPr="008762A3">
              <w:rPr>
                <w:rFonts w:ascii="宋体" w:hAnsi="宋体" w:cs="宋体"/>
              </w:rPr>
              <w:t xml:space="preserve"> 2.</w:t>
            </w:r>
            <w:r w:rsidRPr="008762A3">
              <w:rPr>
                <w:rFonts w:ascii="宋体" w:hAnsi="宋体" w:cs="宋体" w:hint="eastAsia"/>
              </w:rPr>
              <w:t>允许，但主体部分不得分包，详见第二章招标需求</w:t>
            </w:r>
          </w:p>
        </w:tc>
      </w:tr>
      <w:tr w:rsidR="008762A3" w:rsidRPr="008762A3" w14:paraId="427D98D7" w14:textId="77777777" w:rsidTr="00253CD8">
        <w:trPr>
          <w:cantSplit/>
          <w:trHeight w:val="108"/>
          <w:jc w:val="center"/>
        </w:trPr>
        <w:tc>
          <w:tcPr>
            <w:tcW w:w="1038" w:type="dxa"/>
            <w:vAlign w:val="center"/>
          </w:tcPr>
          <w:p w14:paraId="277F7874" w14:textId="77777777" w:rsidR="004737C7" w:rsidRPr="008762A3" w:rsidRDefault="00FF0013">
            <w:pPr>
              <w:ind w:leftChars="-42" w:left="-88" w:rightChars="-54" w:right="-113" w:firstLineChars="50" w:firstLine="105"/>
              <w:rPr>
                <w:rFonts w:ascii="宋体" w:hAnsi="宋体"/>
                <w:snapToGrid w:val="0"/>
              </w:rPr>
            </w:pPr>
            <w:r w:rsidRPr="008762A3">
              <w:rPr>
                <w:rFonts w:ascii="宋体" w:hAnsi="宋体" w:cs="宋体"/>
                <w:snapToGrid w:val="0"/>
              </w:rPr>
              <w:t>1.11.2</w:t>
            </w:r>
          </w:p>
        </w:tc>
        <w:tc>
          <w:tcPr>
            <w:tcW w:w="1600" w:type="dxa"/>
            <w:vAlign w:val="center"/>
          </w:tcPr>
          <w:p w14:paraId="603CB7F4" w14:textId="77777777" w:rsidR="004737C7" w:rsidRPr="008762A3" w:rsidRDefault="00FF0013">
            <w:pPr>
              <w:ind w:leftChars="-42" w:left="-88" w:rightChars="-54" w:right="-113" w:firstLineChars="50" w:firstLine="105"/>
              <w:jc w:val="center"/>
              <w:rPr>
                <w:rFonts w:ascii="宋体" w:hAnsi="宋体"/>
                <w:snapToGrid w:val="0"/>
              </w:rPr>
            </w:pPr>
            <w:r w:rsidRPr="008762A3">
              <w:rPr>
                <w:rFonts w:ascii="宋体" w:hAnsi="宋体" w:cs="宋体" w:hint="eastAsia"/>
                <w:snapToGrid w:val="0"/>
              </w:rPr>
              <w:t>中小企业划分标准所属行业</w:t>
            </w:r>
          </w:p>
        </w:tc>
        <w:tc>
          <w:tcPr>
            <w:tcW w:w="7376" w:type="dxa"/>
            <w:vAlign w:val="center"/>
          </w:tcPr>
          <w:p w14:paraId="146A063A" w14:textId="0B22724E" w:rsidR="004737C7" w:rsidRPr="008762A3" w:rsidRDefault="00FF0013">
            <w:pPr>
              <w:ind w:leftChars="-42" w:left="-88" w:rightChars="-54" w:right="-113" w:firstLineChars="50" w:firstLine="105"/>
              <w:rPr>
                <w:rFonts w:ascii="宋体" w:hAnsi="宋体"/>
                <w:snapToGrid w:val="0"/>
              </w:rPr>
            </w:pPr>
            <w:r w:rsidRPr="008762A3">
              <w:rPr>
                <w:rFonts w:ascii="宋体" w:hAnsi="宋体" w:cs="宋体" w:hint="eastAsia"/>
                <w:snapToGrid w:val="0"/>
              </w:rPr>
              <w:t>采购标的：</w:t>
            </w:r>
            <w:r w:rsidR="00F356B3" w:rsidRPr="008762A3">
              <w:rPr>
                <w:rFonts w:ascii="宋体" w:hAnsi="宋体" w:cs="宋体" w:hint="eastAsia"/>
                <w:snapToGrid w:val="0"/>
              </w:rPr>
              <w:t>道路空洞等风险普查</w:t>
            </w:r>
            <w:r w:rsidRPr="008762A3">
              <w:rPr>
                <w:rFonts w:ascii="宋体" w:hAnsi="宋体" w:cs="宋体" w:hint="eastAsia"/>
                <w:snapToGrid w:val="0"/>
              </w:rPr>
              <w:t>，所属行业：</w:t>
            </w:r>
            <w:r w:rsidR="00F356B3" w:rsidRPr="008762A3">
              <w:rPr>
                <w:rFonts w:ascii="宋体" w:hAnsi="宋体" w:hint="eastAsia"/>
              </w:rPr>
              <w:t>其他未列明行业</w:t>
            </w:r>
            <w:r w:rsidRPr="008762A3">
              <w:rPr>
                <w:rFonts w:ascii="宋体" w:hAnsi="宋体" w:cs="宋体" w:hint="eastAsia"/>
                <w:snapToGrid w:val="0"/>
              </w:rPr>
              <w:t>。</w:t>
            </w:r>
          </w:p>
        </w:tc>
      </w:tr>
      <w:tr w:rsidR="008762A3" w:rsidRPr="008762A3" w14:paraId="5315F1FE" w14:textId="77777777" w:rsidTr="00253CD8">
        <w:trPr>
          <w:cantSplit/>
          <w:trHeight w:val="396"/>
          <w:jc w:val="center"/>
        </w:trPr>
        <w:tc>
          <w:tcPr>
            <w:tcW w:w="1038" w:type="dxa"/>
            <w:vAlign w:val="center"/>
          </w:tcPr>
          <w:p w14:paraId="675D4BAA"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1.11.3</w:t>
            </w:r>
          </w:p>
        </w:tc>
        <w:tc>
          <w:tcPr>
            <w:tcW w:w="1600" w:type="dxa"/>
            <w:vAlign w:val="center"/>
          </w:tcPr>
          <w:p w14:paraId="012CB79E"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hint="eastAsia"/>
                <w:snapToGrid w:val="0"/>
              </w:rPr>
              <w:t>中小企业预留份额情况</w:t>
            </w:r>
          </w:p>
        </w:tc>
        <w:tc>
          <w:tcPr>
            <w:tcW w:w="7376" w:type="dxa"/>
            <w:vAlign w:val="center"/>
          </w:tcPr>
          <w:p w14:paraId="2B8CC95E" w14:textId="4F242CEA" w:rsidR="004737C7" w:rsidRPr="008762A3" w:rsidRDefault="00FF0013">
            <w:pPr>
              <w:ind w:leftChars="-42" w:left="-88" w:rightChars="-54" w:right="-113" w:firstLineChars="50" w:firstLine="105"/>
              <w:rPr>
                <w:rFonts w:ascii="宋体" w:hAnsi="宋体"/>
                <w:snapToGrid w:val="0"/>
              </w:rPr>
            </w:pPr>
            <w:r w:rsidRPr="008762A3">
              <w:rPr>
                <w:rFonts w:ascii="宋体" w:hAnsi="宋体" w:cs="宋体" w:hint="eastAsia"/>
                <w:snapToGrid w:val="0"/>
              </w:rPr>
              <w:t>根据《政府采购促进中小企业发展管理办法》（财库〔</w:t>
            </w:r>
            <w:r w:rsidRPr="008762A3">
              <w:rPr>
                <w:rFonts w:ascii="宋体" w:hAnsi="宋体" w:cs="宋体"/>
                <w:snapToGrid w:val="0"/>
              </w:rPr>
              <w:t>2020</w:t>
            </w:r>
            <w:r w:rsidRPr="008762A3">
              <w:rPr>
                <w:rFonts w:ascii="宋体" w:hAnsi="宋体" w:cs="宋体" w:hint="eastAsia"/>
                <w:snapToGrid w:val="0"/>
              </w:rPr>
              <w:t>〕</w:t>
            </w:r>
            <w:r w:rsidRPr="008762A3">
              <w:rPr>
                <w:rFonts w:ascii="宋体" w:hAnsi="宋体" w:cs="宋体"/>
                <w:snapToGrid w:val="0"/>
              </w:rPr>
              <w:t>46</w:t>
            </w:r>
            <w:r w:rsidRPr="008762A3">
              <w:rPr>
                <w:rFonts w:ascii="宋体" w:hAnsi="宋体" w:cs="宋体" w:hint="eastAsia"/>
                <w:snapToGrid w:val="0"/>
              </w:rPr>
              <w:t>号），本项目预留份额专门面向中小企业采购。</w:t>
            </w:r>
          </w:p>
        </w:tc>
      </w:tr>
      <w:tr w:rsidR="008762A3" w:rsidRPr="008762A3" w14:paraId="390243CA" w14:textId="77777777" w:rsidTr="00253CD8">
        <w:trPr>
          <w:cantSplit/>
          <w:trHeight w:val="567"/>
          <w:jc w:val="center"/>
        </w:trPr>
        <w:tc>
          <w:tcPr>
            <w:tcW w:w="1038" w:type="dxa"/>
            <w:vAlign w:val="center"/>
          </w:tcPr>
          <w:p w14:paraId="2E393CBB" w14:textId="77777777" w:rsidR="004737C7" w:rsidRPr="008762A3" w:rsidRDefault="00FF0013">
            <w:pPr>
              <w:ind w:rightChars="-54" w:right="-113"/>
              <w:jc w:val="left"/>
              <w:rPr>
                <w:rFonts w:ascii="宋体" w:hAnsi="宋体"/>
                <w:snapToGrid w:val="0"/>
              </w:rPr>
            </w:pPr>
            <w:r w:rsidRPr="008762A3">
              <w:rPr>
                <w:rFonts w:ascii="宋体" w:hAnsi="宋体" w:cs="宋体"/>
                <w:snapToGrid w:val="0"/>
              </w:rPr>
              <w:t>1.14.11</w:t>
            </w:r>
          </w:p>
        </w:tc>
        <w:tc>
          <w:tcPr>
            <w:tcW w:w="1600" w:type="dxa"/>
            <w:vAlign w:val="center"/>
          </w:tcPr>
          <w:p w14:paraId="64DBA6A3"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同级政府采购监督管理部门</w:t>
            </w:r>
          </w:p>
        </w:tc>
        <w:tc>
          <w:tcPr>
            <w:tcW w:w="7376" w:type="dxa"/>
            <w:vAlign w:val="center"/>
          </w:tcPr>
          <w:p w14:paraId="5994B576" w14:textId="77777777" w:rsidR="004737C7" w:rsidRPr="008762A3" w:rsidRDefault="00FF0013">
            <w:pPr>
              <w:ind w:leftChars="-42" w:left="-88" w:rightChars="-54" w:right="-113" w:firstLineChars="50" w:firstLine="105"/>
              <w:rPr>
                <w:rFonts w:ascii="宋体" w:hAnsi="宋体"/>
              </w:rPr>
            </w:pPr>
            <w:r w:rsidRPr="008762A3">
              <w:rPr>
                <w:rFonts w:ascii="宋体" w:hAnsi="宋体" w:cs="宋体" w:hint="eastAsia"/>
              </w:rPr>
              <w:t>见第一章招标公告（邀请）</w:t>
            </w:r>
          </w:p>
        </w:tc>
      </w:tr>
      <w:tr w:rsidR="008762A3" w:rsidRPr="008762A3" w14:paraId="1457D852" w14:textId="77777777" w:rsidTr="00253CD8">
        <w:trPr>
          <w:cantSplit/>
          <w:trHeight w:val="567"/>
          <w:jc w:val="center"/>
        </w:trPr>
        <w:tc>
          <w:tcPr>
            <w:tcW w:w="1038" w:type="dxa"/>
            <w:vAlign w:val="center"/>
          </w:tcPr>
          <w:p w14:paraId="26EF60A5"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2.2.4</w:t>
            </w:r>
          </w:p>
        </w:tc>
        <w:tc>
          <w:tcPr>
            <w:tcW w:w="1600" w:type="dxa"/>
            <w:vAlign w:val="center"/>
          </w:tcPr>
          <w:p w14:paraId="485B5FA0"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澄清、修改发布网址</w:t>
            </w:r>
          </w:p>
        </w:tc>
        <w:tc>
          <w:tcPr>
            <w:tcW w:w="7376" w:type="dxa"/>
            <w:vAlign w:val="center"/>
          </w:tcPr>
          <w:p w14:paraId="7470541D"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浙江政府采购网（</w:t>
            </w:r>
            <w:hyperlink r:id="rId14" w:history="1">
              <w:r w:rsidRPr="008762A3">
                <w:rPr>
                  <w:rFonts w:ascii="宋体" w:hAnsi="宋体" w:cs="宋体"/>
                  <w:snapToGrid w:val="0"/>
                </w:rPr>
                <w:t>zfcg.czt.zj.gov.cn</w:t>
              </w:r>
            </w:hyperlink>
            <w:r w:rsidRPr="008762A3">
              <w:rPr>
                <w:rFonts w:ascii="宋体" w:hAnsi="宋体" w:cs="宋体" w:hint="eastAsia"/>
              </w:rPr>
              <w:t>）</w:t>
            </w:r>
          </w:p>
        </w:tc>
      </w:tr>
      <w:tr w:rsidR="008762A3" w:rsidRPr="008762A3" w14:paraId="40E3292C" w14:textId="77777777" w:rsidTr="00253CD8">
        <w:trPr>
          <w:cantSplit/>
          <w:trHeight w:val="567"/>
          <w:jc w:val="center"/>
        </w:trPr>
        <w:tc>
          <w:tcPr>
            <w:tcW w:w="1038" w:type="dxa"/>
            <w:vAlign w:val="center"/>
          </w:tcPr>
          <w:p w14:paraId="091277F7"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3.3</w:t>
            </w:r>
          </w:p>
        </w:tc>
        <w:tc>
          <w:tcPr>
            <w:tcW w:w="1600" w:type="dxa"/>
            <w:vAlign w:val="center"/>
          </w:tcPr>
          <w:p w14:paraId="2490FEB9"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资格审查文件组成</w:t>
            </w:r>
          </w:p>
        </w:tc>
        <w:tc>
          <w:tcPr>
            <w:tcW w:w="7376" w:type="dxa"/>
            <w:vAlign w:val="center"/>
          </w:tcPr>
          <w:p w14:paraId="4EB7D1C3" w14:textId="77777777" w:rsidR="004D35EB" w:rsidRPr="008762A3" w:rsidRDefault="00FF0013" w:rsidP="004D35EB">
            <w:pPr>
              <w:ind w:leftChars="-42" w:left="-88" w:rightChars="-54" w:right="-113" w:firstLineChars="50" w:firstLine="105"/>
              <w:jc w:val="left"/>
              <w:rPr>
                <w:rFonts w:ascii="宋体" w:hAnsi="宋体" w:cs="宋体"/>
              </w:rPr>
            </w:pPr>
            <w:r w:rsidRPr="008762A3">
              <w:rPr>
                <w:rFonts w:ascii="宋体" w:hAnsi="宋体" w:cs="宋体" w:hint="eastAsia"/>
              </w:rPr>
              <w:t>▲</w:t>
            </w:r>
            <w:r w:rsidR="004D35EB" w:rsidRPr="008762A3">
              <w:rPr>
                <w:rFonts w:ascii="宋体" w:hAnsi="宋体" w:cs="宋体"/>
              </w:rPr>
              <w:t xml:space="preserve">1. </w:t>
            </w:r>
            <w:r w:rsidR="004D35EB" w:rsidRPr="008762A3">
              <w:rPr>
                <w:rFonts w:ascii="宋体" w:hAnsi="宋体" w:cs="宋体" w:hint="eastAsia"/>
              </w:rPr>
              <w:t>有效的营业执照电子文档；</w:t>
            </w:r>
          </w:p>
          <w:p w14:paraId="7CF70FA3" w14:textId="77777777" w:rsidR="004D35EB" w:rsidRPr="008762A3" w:rsidRDefault="004D35EB" w:rsidP="004D35EB">
            <w:pPr>
              <w:ind w:leftChars="-42" w:left="-88" w:rightChars="-54" w:right="-113" w:firstLineChars="50" w:firstLine="105"/>
              <w:jc w:val="left"/>
              <w:rPr>
                <w:rFonts w:ascii="宋体" w:hAnsi="宋体" w:cs="宋体"/>
              </w:rPr>
            </w:pPr>
            <w:r w:rsidRPr="008762A3">
              <w:rPr>
                <w:rFonts w:ascii="宋体" w:hAnsi="宋体" w:cs="宋体" w:hint="eastAsia"/>
              </w:rPr>
              <w:t>▲</w:t>
            </w:r>
            <w:r w:rsidRPr="008762A3">
              <w:rPr>
                <w:rFonts w:ascii="宋体" w:hAnsi="宋体" w:cs="宋体"/>
              </w:rPr>
              <w:t xml:space="preserve">2. </w:t>
            </w:r>
            <w:r w:rsidRPr="008762A3">
              <w:rPr>
                <w:rFonts w:ascii="宋体" w:hAnsi="宋体" w:cs="宋体" w:hint="eastAsia"/>
              </w:rPr>
              <w:t>法定代表人身份证电子文档。</w:t>
            </w:r>
          </w:p>
          <w:p w14:paraId="2D1FCC56" w14:textId="77777777" w:rsidR="004D35EB" w:rsidRPr="008762A3" w:rsidRDefault="004D35EB" w:rsidP="004D35EB">
            <w:pPr>
              <w:ind w:leftChars="-42" w:left="-88" w:rightChars="-54" w:right="-113" w:firstLineChars="50" w:firstLine="105"/>
              <w:jc w:val="left"/>
              <w:rPr>
                <w:rFonts w:ascii="宋体" w:hAnsi="宋体" w:cs="宋体"/>
              </w:rPr>
            </w:pPr>
            <w:r w:rsidRPr="008762A3">
              <w:rPr>
                <w:rFonts w:ascii="宋体" w:hAnsi="宋体" w:cs="宋体" w:hint="eastAsia"/>
              </w:rPr>
              <w:t>▲</w:t>
            </w:r>
            <w:r w:rsidRPr="008762A3">
              <w:rPr>
                <w:rFonts w:ascii="宋体" w:hAnsi="宋体" w:cs="宋体"/>
              </w:rPr>
              <w:t xml:space="preserve">3. </w:t>
            </w:r>
            <w:r w:rsidRPr="008762A3">
              <w:rPr>
                <w:rFonts w:ascii="宋体" w:hAnsi="宋体" w:cs="宋体" w:hint="eastAsia"/>
              </w:rPr>
              <w:t>若有委托代理人的，则还应当提供授权委托书及委托代理人的身份证电子文档；</w:t>
            </w:r>
          </w:p>
          <w:p w14:paraId="37EEDD47" w14:textId="77777777" w:rsidR="004D35EB" w:rsidRPr="008762A3" w:rsidRDefault="004D35EB" w:rsidP="004D35EB">
            <w:pPr>
              <w:ind w:leftChars="-42" w:left="-88" w:rightChars="-54" w:right="-113" w:firstLineChars="50" w:firstLine="105"/>
              <w:jc w:val="left"/>
              <w:rPr>
                <w:rFonts w:ascii="宋体" w:hAnsi="宋体" w:cs="宋体"/>
              </w:rPr>
            </w:pPr>
            <w:r w:rsidRPr="008762A3">
              <w:rPr>
                <w:rFonts w:ascii="宋体" w:hAnsi="宋体" w:cs="宋体" w:hint="eastAsia"/>
              </w:rPr>
              <w:t>▲</w:t>
            </w:r>
            <w:r w:rsidRPr="008762A3">
              <w:rPr>
                <w:rFonts w:ascii="宋体" w:hAnsi="宋体" w:cs="宋体"/>
              </w:rPr>
              <w:t xml:space="preserve">4. </w:t>
            </w:r>
            <w:r w:rsidRPr="008762A3">
              <w:rPr>
                <w:rFonts w:ascii="宋体" w:hAnsi="宋体" w:cs="宋体" w:hint="eastAsia"/>
              </w:rPr>
              <w:t>符合参加政府采购活动应当具备的一般条件的承诺函；</w:t>
            </w:r>
          </w:p>
          <w:p w14:paraId="61ABC50F" w14:textId="77777777" w:rsidR="004D35EB" w:rsidRPr="008762A3" w:rsidRDefault="004D35EB" w:rsidP="004D35EB">
            <w:pPr>
              <w:ind w:leftChars="-42" w:left="-88" w:rightChars="-54" w:right="-113" w:firstLineChars="50" w:firstLine="105"/>
              <w:jc w:val="left"/>
              <w:rPr>
                <w:rFonts w:ascii="宋体" w:hAnsi="宋体" w:cs="宋体"/>
              </w:rPr>
            </w:pPr>
            <w:r w:rsidRPr="008762A3">
              <w:rPr>
                <w:rFonts w:ascii="宋体" w:hAnsi="宋体" w:cs="宋体" w:hint="eastAsia"/>
              </w:rPr>
              <w:t>▲</w:t>
            </w:r>
            <w:r w:rsidRPr="008762A3">
              <w:rPr>
                <w:rFonts w:ascii="宋体" w:hAnsi="宋体" w:cs="宋体"/>
              </w:rPr>
              <w:t xml:space="preserve">5. </w:t>
            </w:r>
            <w:r w:rsidRPr="008762A3">
              <w:rPr>
                <w:rFonts w:ascii="宋体" w:hAnsi="宋体" w:cs="宋体" w:hint="eastAsia"/>
              </w:rPr>
              <w:t>联合体协议书（若有）；</w:t>
            </w:r>
          </w:p>
          <w:p w14:paraId="5180366B" w14:textId="7E388713" w:rsidR="00A072E4" w:rsidRPr="008762A3" w:rsidRDefault="004D35EB" w:rsidP="00A072E4">
            <w:pPr>
              <w:ind w:leftChars="-42" w:left="-88" w:rightChars="-54" w:right="-113" w:firstLineChars="50" w:firstLine="105"/>
              <w:jc w:val="left"/>
              <w:rPr>
                <w:rFonts w:ascii="宋体" w:hAnsi="宋体" w:cs="宋体"/>
              </w:rPr>
            </w:pPr>
            <w:r w:rsidRPr="008762A3">
              <w:rPr>
                <w:rFonts w:ascii="宋体" w:hAnsi="宋体" w:cs="宋体" w:hint="eastAsia"/>
              </w:rPr>
              <w:t>▲</w:t>
            </w:r>
            <w:r w:rsidRPr="008762A3">
              <w:rPr>
                <w:rFonts w:ascii="宋体" w:hAnsi="宋体" w:cs="宋体"/>
              </w:rPr>
              <w:t xml:space="preserve">6. </w:t>
            </w:r>
            <w:r w:rsidRPr="008762A3">
              <w:rPr>
                <w:rFonts w:ascii="宋体" w:hAnsi="宋体" w:cs="宋体" w:hint="eastAsia"/>
              </w:rPr>
              <w:t>特定资格条件证明材料电子文档（若有）；</w:t>
            </w:r>
          </w:p>
          <w:p w14:paraId="3EB497A3" w14:textId="26621F74" w:rsidR="00A072E4" w:rsidRPr="008762A3" w:rsidRDefault="00A072E4" w:rsidP="00A072E4">
            <w:pPr>
              <w:ind w:leftChars="-42" w:left="-88" w:rightChars="-54" w:right="-113" w:firstLineChars="50" w:firstLine="105"/>
              <w:jc w:val="left"/>
              <w:rPr>
                <w:rFonts w:ascii="宋体" w:hAnsi="宋体"/>
              </w:rPr>
            </w:pPr>
            <w:r w:rsidRPr="008762A3">
              <w:rPr>
                <w:rFonts w:ascii="宋体" w:hAnsi="宋体" w:cs="宋体" w:hint="eastAsia"/>
              </w:rPr>
              <w:t>▲</w:t>
            </w:r>
            <w:r w:rsidRPr="008762A3">
              <w:rPr>
                <w:rFonts w:ascii="宋体" w:hAnsi="宋体" w:cs="宋体"/>
              </w:rPr>
              <w:t xml:space="preserve">7. </w:t>
            </w:r>
            <w:r w:rsidRPr="008762A3">
              <w:rPr>
                <w:rFonts w:ascii="宋体" w:hAnsi="宋体" w:cs="宋体" w:hint="eastAsia"/>
              </w:rPr>
              <w:t>投标人类型声明函（若有）；</w:t>
            </w:r>
          </w:p>
          <w:p w14:paraId="3A888C51" w14:textId="25450739" w:rsidR="00A072E4" w:rsidRPr="008762A3" w:rsidRDefault="00A072E4" w:rsidP="00A072E4">
            <w:pPr>
              <w:ind w:leftChars="-42" w:left="-88" w:rightChars="-54" w:right="-113" w:firstLineChars="50" w:firstLine="105"/>
              <w:jc w:val="left"/>
              <w:rPr>
                <w:rFonts w:ascii="宋体" w:hAnsi="宋体"/>
              </w:rPr>
            </w:pPr>
            <w:r w:rsidRPr="008762A3">
              <w:rPr>
                <w:rFonts w:ascii="宋体" w:hAnsi="宋体" w:cs="宋体"/>
              </w:rPr>
              <w:t xml:space="preserve">8. </w:t>
            </w:r>
            <w:r w:rsidRPr="008762A3">
              <w:rPr>
                <w:rFonts w:ascii="宋体" w:hAnsi="宋体" w:cs="宋体" w:hint="eastAsia"/>
              </w:rPr>
              <w:t>监狱企业声明函（若有）；</w:t>
            </w:r>
          </w:p>
          <w:p w14:paraId="2BE001C2" w14:textId="0CC151B7" w:rsidR="004737C7" w:rsidRPr="008762A3" w:rsidRDefault="00A072E4" w:rsidP="00A072E4">
            <w:pPr>
              <w:ind w:leftChars="-42" w:left="-88" w:rightChars="-54" w:right="-113" w:firstLineChars="50" w:firstLine="105"/>
              <w:jc w:val="left"/>
              <w:rPr>
                <w:rFonts w:ascii="宋体" w:hAnsi="宋体" w:cs="宋体"/>
              </w:rPr>
            </w:pPr>
            <w:r w:rsidRPr="008762A3">
              <w:rPr>
                <w:rFonts w:ascii="宋体" w:hAnsi="宋体" w:cs="宋体"/>
              </w:rPr>
              <w:t xml:space="preserve">9. </w:t>
            </w:r>
            <w:r w:rsidRPr="008762A3">
              <w:rPr>
                <w:rFonts w:ascii="宋体" w:hAnsi="宋体" w:cs="宋体" w:hint="eastAsia"/>
              </w:rPr>
              <w:t>残疾人福利性企业声明函（若有）；</w:t>
            </w:r>
          </w:p>
          <w:p w14:paraId="327812DB" w14:textId="170BBAAA" w:rsidR="00A072E4" w:rsidRPr="008762A3" w:rsidRDefault="00A072E4" w:rsidP="00A072E4">
            <w:pPr>
              <w:ind w:leftChars="-42" w:left="-88" w:rightChars="-54" w:right="-113" w:firstLineChars="50" w:firstLine="105"/>
              <w:jc w:val="left"/>
              <w:rPr>
                <w:rFonts w:ascii="宋体" w:hAnsi="宋体" w:cs="宋体"/>
              </w:rPr>
            </w:pPr>
            <w:r w:rsidRPr="008762A3">
              <w:rPr>
                <w:rFonts w:ascii="宋体" w:hAnsi="宋体" w:cs="宋体" w:hint="eastAsia"/>
              </w:rPr>
              <w:t>1</w:t>
            </w:r>
            <w:r w:rsidRPr="008762A3">
              <w:rPr>
                <w:rFonts w:ascii="宋体" w:hAnsi="宋体" w:cs="宋体"/>
              </w:rPr>
              <w:t>0.</w:t>
            </w:r>
            <w:r w:rsidRPr="008762A3">
              <w:rPr>
                <w:rFonts w:ascii="宋体" w:hAnsi="宋体" w:cs="宋体" w:hint="eastAsia"/>
              </w:rPr>
              <w:t>其他。</w:t>
            </w:r>
          </w:p>
          <w:p w14:paraId="4BB02E0B"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注：编制格式要求见第五章投标文件格式，无格式的自行设计。</w:t>
            </w:r>
          </w:p>
        </w:tc>
      </w:tr>
      <w:tr w:rsidR="008762A3" w:rsidRPr="008762A3" w14:paraId="4B09E263" w14:textId="77777777" w:rsidTr="00253CD8">
        <w:trPr>
          <w:cantSplit/>
          <w:trHeight w:val="567"/>
          <w:jc w:val="center"/>
        </w:trPr>
        <w:tc>
          <w:tcPr>
            <w:tcW w:w="1038" w:type="dxa"/>
            <w:vAlign w:val="center"/>
          </w:tcPr>
          <w:p w14:paraId="65AF5A45"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3.4</w:t>
            </w:r>
          </w:p>
        </w:tc>
        <w:tc>
          <w:tcPr>
            <w:tcW w:w="1600" w:type="dxa"/>
            <w:vAlign w:val="center"/>
          </w:tcPr>
          <w:p w14:paraId="1326E861"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资信商务及技术文件组成</w:t>
            </w:r>
          </w:p>
        </w:tc>
        <w:tc>
          <w:tcPr>
            <w:tcW w:w="7376" w:type="dxa"/>
            <w:vAlign w:val="center"/>
          </w:tcPr>
          <w:p w14:paraId="56AD8683" w14:textId="2D7DCEA1" w:rsidR="004737C7" w:rsidRPr="008762A3" w:rsidRDefault="00D957EB" w:rsidP="00D957EB">
            <w:pPr>
              <w:pStyle w:val="a1"/>
              <w:ind w:firstLine="0"/>
              <w:jc w:val="left"/>
              <w:rPr>
                <w:rFonts w:ascii="宋体" w:hAnsi="宋体"/>
              </w:rPr>
            </w:pPr>
            <w:r w:rsidRPr="008762A3">
              <w:rPr>
                <w:rFonts w:ascii="宋体" w:hAnsi="宋体" w:hint="eastAsia"/>
              </w:rPr>
              <w:t>1</w:t>
            </w:r>
            <w:r w:rsidRPr="008762A3">
              <w:rPr>
                <w:rFonts w:ascii="宋体" w:hAnsi="宋体"/>
              </w:rPr>
              <w:t xml:space="preserve">.  </w:t>
            </w:r>
            <w:r w:rsidR="00FF0013" w:rsidRPr="008762A3">
              <w:rPr>
                <w:rFonts w:ascii="宋体" w:hAnsi="宋体" w:hint="eastAsia"/>
              </w:rPr>
              <w:t>投标函；</w:t>
            </w:r>
          </w:p>
          <w:p w14:paraId="6D2FC8EE" w14:textId="08152923" w:rsidR="004737C7" w:rsidRPr="008762A3" w:rsidRDefault="00356070" w:rsidP="00D957EB">
            <w:pPr>
              <w:pStyle w:val="a1"/>
              <w:ind w:firstLine="0"/>
              <w:jc w:val="left"/>
              <w:rPr>
                <w:rFonts w:ascii="宋体" w:hAnsi="宋体"/>
              </w:rPr>
            </w:pPr>
            <w:r w:rsidRPr="008762A3">
              <w:rPr>
                <w:rFonts w:ascii="宋体" w:hAnsi="宋体"/>
              </w:rPr>
              <w:t>2</w:t>
            </w:r>
            <w:r w:rsidR="00FF0013" w:rsidRPr="008762A3">
              <w:rPr>
                <w:rFonts w:ascii="宋体" w:hAnsi="宋体"/>
              </w:rPr>
              <w:t xml:space="preserve">. </w:t>
            </w:r>
            <w:r w:rsidR="00FF0013" w:rsidRPr="008762A3">
              <w:rPr>
                <w:rFonts w:ascii="宋体" w:hAnsi="宋体" w:hint="eastAsia"/>
              </w:rPr>
              <w:t>类似案例成功的业绩及相关证明材料（若有）</w:t>
            </w:r>
            <w:r w:rsidR="004605D1" w:rsidRPr="008762A3">
              <w:rPr>
                <w:rFonts w:ascii="宋体" w:hAnsi="宋体" w:hint="eastAsia"/>
              </w:rPr>
              <w:t>；</w:t>
            </w:r>
          </w:p>
          <w:p w14:paraId="5D3C500A" w14:textId="4A2CFCCF" w:rsidR="004737C7" w:rsidRPr="008762A3" w:rsidRDefault="008D4568">
            <w:pPr>
              <w:pStyle w:val="a1"/>
              <w:ind w:firstLine="0"/>
              <w:jc w:val="left"/>
              <w:rPr>
                <w:rFonts w:ascii="宋体" w:hAnsi="宋体"/>
              </w:rPr>
            </w:pPr>
            <w:r w:rsidRPr="008762A3">
              <w:rPr>
                <w:rFonts w:ascii="宋体" w:hAnsi="宋体" w:cs="宋体"/>
              </w:rPr>
              <w:t>3</w:t>
            </w:r>
            <w:r w:rsidR="00FF0013" w:rsidRPr="008762A3">
              <w:rPr>
                <w:rFonts w:ascii="宋体" w:hAnsi="宋体" w:cs="宋体"/>
              </w:rPr>
              <w:t xml:space="preserve">. </w:t>
            </w:r>
            <w:r w:rsidR="00FF0013" w:rsidRPr="008762A3">
              <w:rPr>
                <w:rFonts w:ascii="宋体" w:hAnsi="宋体" w:cs="宋体" w:hint="eastAsia"/>
              </w:rPr>
              <w:t>偏离表</w:t>
            </w:r>
            <w:r w:rsidR="004605D1" w:rsidRPr="008762A3">
              <w:rPr>
                <w:rFonts w:ascii="宋体" w:hAnsi="宋体" w:cs="宋体" w:hint="eastAsia"/>
              </w:rPr>
              <w:t>；</w:t>
            </w:r>
          </w:p>
          <w:p w14:paraId="6DD779F4" w14:textId="76A6B715" w:rsidR="004737C7" w:rsidRPr="008762A3" w:rsidRDefault="008D4568">
            <w:pPr>
              <w:ind w:leftChars="-42" w:left="-88" w:rightChars="-54" w:right="-113" w:firstLineChars="50" w:firstLine="105"/>
              <w:jc w:val="left"/>
              <w:rPr>
                <w:rFonts w:ascii="宋体" w:hAnsi="宋体"/>
              </w:rPr>
            </w:pPr>
            <w:r w:rsidRPr="008762A3">
              <w:rPr>
                <w:rFonts w:ascii="宋体" w:hAnsi="宋体" w:cs="宋体"/>
              </w:rPr>
              <w:t>4</w:t>
            </w:r>
            <w:r w:rsidR="00FF0013" w:rsidRPr="008762A3">
              <w:rPr>
                <w:rFonts w:ascii="宋体" w:hAnsi="宋体" w:cs="宋体"/>
              </w:rPr>
              <w:t xml:space="preserve">. </w:t>
            </w:r>
            <w:r w:rsidR="00FF0013" w:rsidRPr="008762A3">
              <w:rPr>
                <w:rFonts w:ascii="宋体" w:hAnsi="宋体" w:cs="宋体" w:hint="eastAsia"/>
              </w:rPr>
              <w:t>项目实施方案；</w:t>
            </w:r>
          </w:p>
          <w:p w14:paraId="7E6E7C2C" w14:textId="1CC53A56" w:rsidR="004737C7" w:rsidRPr="008762A3" w:rsidRDefault="008D4568">
            <w:pPr>
              <w:ind w:leftChars="-42" w:left="-88" w:rightChars="-54" w:right="-113" w:firstLineChars="50" w:firstLine="105"/>
              <w:jc w:val="left"/>
              <w:rPr>
                <w:rFonts w:ascii="宋体" w:hAnsi="宋体"/>
              </w:rPr>
            </w:pPr>
            <w:r w:rsidRPr="008762A3">
              <w:rPr>
                <w:rFonts w:ascii="宋体" w:hAnsi="宋体" w:cs="宋体"/>
              </w:rPr>
              <w:t>5</w:t>
            </w:r>
            <w:r w:rsidR="00FF0013" w:rsidRPr="008762A3">
              <w:rPr>
                <w:rFonts w:ascii="宋体" w:hAnsi="宋体" w:cs="宋体"/>
              </w:rPr>
              <w:t xml:space="preserve">. </w:t>
            </w:r>
            <w:r w:rsidR="00FF0013" w:rsidRPr="008762A3">
              <w:rPr>
                <w:rFonts w:ascii="宋体" w:hAnsi="宋体" w:cs="宋体" w:hint="eastAsia"/>
              </w:rPr>
              <w:t>项目团队</w:t>
            </w:r>
            <w:r w:rsidR="00FF0013" w:rsidRPr="008762A3">
              <w:rPr>
                <w:rFonts w:ascii="宋体" w:hAnsi="宋体" w:cs="宋体"/>
              </w:rPr>
              <w:t>;</w:t>
            </w:r>
          </w:p>
          <w:p w14:paraId="6F9EB1F9" w14:textId="3C9D3BE4" w:rsidR="004737C7" w:rsidRPr="008762A3" w:rsidRDefault="008D4568">
            <w:pPr>
              <w:ind w:leftChars="-42" w:left="-88" w:rightChars="-54" w:right="-113" w:firstLineChars="50" w:firstLine="105"/>
              <w:jc w:val="left"/>
              <w:rPr>
                <w:rFonts w:ascii="宋体" w:hAnsi="宋体"/>
              </w:rPr>
            </w:pPr>
            <w:r w:rsidRPr="008762A3">
              <w:rPr>
                <w:rFonts w:ascii="宋体" w:hAnsi="宋体" w:cs="宋体"/>
              </w:rPr>
              <w:t>6</w:t>
            </w:r>
            <w:r w:rsidR="00FF0013" w:rsidRPr="008762A3">
              <w:rPr>
                <w:rFonts w:ascii="宋体" w:hAnsi="宋体" w:cs="宋体"/>
              </w:rPr>
              <w:t>.</w:t>
            </w:r>
            <w:r w:rsidR="00FF0013" w:rsidRPr="008762A3">
              <w:rPr>
                <w:rFonts w:ascii="宋体" w:hAnsi="宋体" w:cs="宋体" w:hint="eastAsia"/>
              </w:rPr>
              <w:t>投标人需要说明的其他文件和说明。</w:t>
            </w:r>
          </w:p>
          <w:p w14:paraId="361E7F64"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注：结合“第二章招标需求”和“第六章评标办法和细则”进行编制，编制格式要求见第五章投标文件格式，无格式的自行设计。</w:t>
            </w:r>
          </w:p>
        </w:tc>
      </w:tr>
      <w:tr w:rsidR="008762A3" w:rsidRPr="008762A3" w14:paraId="4018ECE2" w14:textId="77777777" w:rsidTr="00253CD8">
        <w:trPr>
          <w:cantSplit/>
          <w:trHeight w:val="567"/>
          <w:jc w:val="center"/>
        </w:trPr>
        <w:tc>
          <w:tcPr>
            <w:tcW w:w="1038" w:type="dxa"/>
            <w:vAlign w:val="center"/>
          </w:tcPr>
          <w:p w14:paraId="553EDF9B"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lastRenderedPageBreak/>
              <w:t>3.5</w:t>
            </w:r>
          </w:p>
        </w:tc>
        <w:tc>
          <w:tcPr>
            <w:tcW w:w="1600" w:type="dxa"/>
            <w:vAlign w:val="center"/>
          </w:tcPr>
          <w:p w14:paraId="68152FDF"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报价文件组成</w:t>
            </w:r>
          </w:p>
        </w:tc>
        <w:tc>
          <w:tcPr>
            <w:tcW w:w="7376" w:type="dxa"/>
            <w:vAlign w:val="center"/>
          </w:tcPr>
          <w:p w14:paraId="0FDA73CD"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rPr>
              <w:t xml:space="preserve">1. </w:t>
            </w:r>
            <w:r w:rsidRPr="008762A3">
              <w:rPr>
                <w:rFonts w:ascii="宋体" w:hAnsi="宋体" w:cs="宋体" w:hint="eastAsia"/>
              </w:rPr>
              <w:t>开标一览表；</w:t>
            </w:r>
          </w:p>
          <w:p w14:paraId="3F4B200A" w14:textId="5B72F1CD" w:rsidR="004737C7" w:rsidRPr="008762A3" w:rsidRDefault="00FF0013" w:rsidP="00356070">
            <w:pPr>
              <w:ind w:leftChars="-42" w:left="-88" w:rightChars="-54" w:right="-113" w:firstLineChars="50" w:firstLine="105"/>
              <w:jc w:val="left"/>
              <w:rPr>
                <w:rFonts w:ascii="宋体" w:hAnsi="宋体"/>
              </w:rPr>
            </w:pPr>
            <w:r w:rsidRPr="008762A3">
              <w:rPr>
                <w:rFonts w:ascii="宋体" w:hAnsi="宋体" w:cs="宋体" w:hint="eastAsia"/>
              </w:rPr>
              <w:t>注：编制格式要求见第五章投标文件格式，无格式的自行设计。</w:t>
            </w:r>
          </w:p>
        </w:tc>
      </w:tr>
      <w:tr w:rsidR="008762A3" w:rsidRPr="008762A3" w14:paraId="6B2A537D" w14:textId="77777777" w:rsidTr="00253CD8">
        <w:trPr>
          <w:cantSplit/>
          <w:trHeight w:val="567"/>
          <w:jc w:val="center"/>
        </w:trPr>
        <w:tc>
          <w:tcPr>
            <w:tcW w:w="1038" w:type="dxa"/>
            <w:vAlign w:val="center"/>
          </w:tcPr>
          <w:p w14:paraId="17447E5C"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4.3.1</w:t>
            </w:r>
          </w:p>
        </w:tc>
        <w:tc>
          <w:tcPr>
            <w:tcW w:w="1600" w:type="dxa"/>
            <w:vAlign w:val="center"/>
          </w:tcPr>
          <w:p w14:paraId="39B0443F"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投标有效期</w:t>
            </w:r>
          </w:p>
        </w:tc>
        <w:tc>
          <w:tcPr>
            <w:tcW w:w="7376" w:type="dxa"/>
            <w:vAlign w:val="center"/>
          </w:tcPr>
          <w:p w14:paraId="3A3700E6" w14:textId="77777777" w:rsidR="004737C7" w:rsidRPr="008762A3" w:rsidRDefault="00FF0013">
            <w:pPr>
              <w:ind w:leftChars="-42" w:left="-88" w:rightChars="-54" w:right="-113" w:firstLineChars="50" w:firstLine="105"/>
              <w:rPr>
                <w:rFonts w:ascii="宋体" w:hAnsi="宋体"/>
                <w:snapToGrid w:val="0"/>
              </w:rPr>
            </w:pPr>
            <w:r w:rsidRPr="008762A3">
              <w:rPr>
                <w:rFonts w:ascii="宋体" w:hAnsi="宋体" w:cs="宋体"/>
                <w:snapToGrid w:val="0"/>
              </w:rPr>
              <w:t xml:space="preserve"> 90 </w:t>
            </w:r>
            <w:r w:rsidRPr="008762A3">
              <w:rPr>
                <w:rFonts w:ascii="宋体" w:hAnsi="宋体" w:cs="宋体" w:hint="eastAsia"/>
                <w:snapToGrid w:val="0"/>
              </w:rPr>
              <w:t>天</w:t>
            </w:r>
          </w:p>
        </w:tc>
      </w:tr>
      <w:tr w:rsidR="008762A3" w:rsidRPr="008762A3" w14:paraId="3D067E55" w14:textId="77777777" w:rsidTr="00253CD8">
        <w:trPr>
          <w:cantSplit/>
          <w:trHeight w:val="567"/>
          <w:jc w:val="center"/>
        </w:trPr>
        <w:tc>
          <w:tcPr>
            <w:tcW w:w="1038" w:type="dxa"/>
            <w:vAlign w:val="center"/>
          </w:tcPr>
          <w:p w14:paraId="51D1DDBE"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4.5.1</w:t>
            </w:r>
          </w:p>
        </w:tc>
        <w:tc>
          <w:tcPr>
            <w:tcW w:w="1600" w:type="dxa"/>
            <w:vAlign w:val="center"/>
          </w:tcPr>
          <w:p w14:paraId="7B349B42"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投标文件份数</w:t>
            </w:r>
          </w:p>
        </w:tc>
        <w:tc>
          <w:tcPr>
            <w:tcW w:w="7376" w:type="dxa"/>
            <w:vAlign w:val="center"/>
          </w:tcPr>
          <w:p w14:paraId="2C353FFE" w14:textId="77777777" w:rsidR="004737C7" w:rsidRPr="008762A3" w:rsidRDefault="00FF0013">
            <w:pPr>
              <w:ind w:leftChars="-42" w:left="-88" w:rightChars="-54" w:right="-113" w:firstLineChars="50" w:firstLine="105"/>
              <w:rPr>
                <w:rFonts w:ascii="宋体" w:hAnsi="宋体"/>
                <w:snapToGrid w:val="0"/>
              </w:rPr>
            </w:pPr>
            <w:r w:rsidRPr="008762A3">
              <w:rPr>
                <w:rFonts w:ascii="宋体" w:hAnsi="宋体" w:cs="宋体"/>
                <w:snapToGrid w:val="0"/>
              </w:rPr>
              <w:t xml:space="preserve">1. </w:t>
            </w:r>
            <w:r w:rsidRPr="008762A3">
              <w:rPr>
                <w:rFonts w:ascii="宋体" w:hAnsi="宋体" w:cs="宋体" w:hint="eastAsia"/>
                <w:snapToGrid w:val="0"/>
              </w:rPr>
              <w:t>电子加密投标文件：政府采购云平台在线提交、上传一份。</w:t>
            </w:r>
          </w:p>
          <w:p w14:paraId="11E4C76C" w14:textId="77777777" w:rsidR="004737C7" w:rsidRPr="008762A3" w:rsidRDefault="00FF0013">
            <w:pPr>
              <w:ind w:leftChars="-42" w:left="-88" w:rightChars="-54" w:right="-113" w:firstLineChars="50" w:firstLine="105"/>
              <w:rPr>
                <w:rFonts w:ascii="宋体" w:hAnsi="宋体"/>
                <w:snapToGrid w:val="0"/>
              </w:rPr>
            </w:pPr>
            <w:r w:rsidRPr="008762A3">
              <w:rPr>
                <w:rFonts w:ascii="宋体" w:hAnsi="宋体" w:cs="宋体"/>
                <w:snapToGrid w:val="0"/>
              </w:rPr>
              <w:t xml:space="preserve">2. </w:t>
            </w:r>
            <w:r w:rsidRPr="008762A3">
              <w:rPr>
                <w:rFonts w:ascii="宋体" w:hAnsi="宋体" w:cs="宋体" w:hint="eastAsia"/>
                <w:snapToGrid w:val="0"/>
              </w:rPr>
              <w:t>备份投标文件：</w:t>
            </w:r>
          </w:p>
          <w:p w14:paraId="10C32D0A" w14:textId="77777777" w:rsidR="004737C7" w:rsidRPr="008762A3" w:rsidRDefault="00FF0013">
            <w:pPr>
              <w:ind w:leftChars="-42" w:left="-88" w:rightChars="-54" w:right="-113" w:firstLineChars="50" w:firstLine="105"/>
              <w:rPr>
                <w:rFonts w:ascii="宋体" w:hAnsi="宋体"/>
                <w:snapToGrid w:val="0"/>
              </w:rPr>
            </w:pPr>
            <w:r w:rsidRPr="008762A3">
              <w:rPr>
                <w:rFonts w:ascii="宋体" w:hAnsi="宋体" w:cs="宋体"/>
                <w:snapToGrid w:val="0"/>
              </w:rPr>
              <w:t>2.1</w:t>
            </w:r>
            <w:r w:rsidRPr="008762A3">
              <w:rPr>
                <w:rFonts w:ascii="宋体" w:hAnsi="宋体" w:cs="宋体" w:hint="eastAsia"/>
                <w:snapToGrid w:val="0"/>
              </w:rPr>
              <w:t>投标人自行确定是否递交备份投标文件。递交备份投标文件的，须将备份投标文件进行封装并在包装上注明投标人名称、投标人地址、投标项目名称、项目编号。</w:t>
            </w:r>
          </w:p>
          <w:p w14:paraId="2AA391F4" w14:textId="2CB77957" w:rsidR="004737C7" w:rsidRPr="008762A3" w:rsidRDefault="00FF0013">
            <w:pPr>
              <w:ind w:leftChars="-42" w:left="-88" w:rightChars="-54" w:right="-113" w:firstLineChars="50" w:firstLine="105"/>
              <w:rPr>
                <w:rFonts w:ascii="宋体" w:hAnsi="宋体" w:cs="宋体"/>
                <w:snapToGrid w:val="0"/>
              </w:rPr>
            </w:pPr>
            <w:r w:rsidRPr="008762A3">
              <w:rPr>
                <w:rFonts w:ascii="宋体" w:hAnsi="宋体" w:cs="宋体"/>
                <w:snapToGrid w:val="0"/>
              </w:rPr>
              <w:t>2.2</w:t>
            </w:r>
            <w:r w:rsidRPr="008762A3">
              <w:rPr>
                <w:rFonts w:ascii="宋体" w:hAnsi="宋体" w:cs="宋体" w:hint="eastAsia"/>
                <w:snapToGrid w:val="0"/>
              </w:rPr>
              <w:t>投标人递交备份投标文件的，应在2</w:t>
            </w:r>
            <w:r w:rsidRPr="008762A3">
              <w:rPr>
                <w:rFonts w:ascii="宋体" w:hAnsi="宋体" w:cs="宋体"/>
                <w:snapToGrid w:val="0"/>
              </w:rPr>
              <w:t>02</w:t>
            </w:r>
            <w:r w:rsidR="00357225">
              <w:rPr>
                <w:rFonts w:ascii="宋体" w:hAnsi="宋体" w:cs="宋体" w:hint="eastAsia"/>
                <w:snapToGrid w:val="0"/>
              </w:rPr>
              <w:t>4</w:t>
            </w:r>
            <w:r w:rsidRPr="008762A3">
              <w:rPr>
                <w:rFonts w:ascii="宋体" w:hAnsi="宋体" w:cs="宋体" w:hint="eastAsia"/>
                <w:snapToGrid w:val="0"/>
              </w:rPr>
              <w:t>年</w:t>
            </w:r>
            <w:r w:rsidR="008D2396">
              <w:rPr>
                <w:rFonts w:ascii="宋体" w:hAnsi="宋体" w:cs="宋体" w:hint="eastAsia"/>
                <w:snapToGrid w:val="0"/>
              </w:rPr>
              <w:t>09</w:t>
            </w:r>
            <w:r w:rsidRPr="008762A3">
              <w:rPr>
                <w:rFonts w:ascii="宋体" w:hAnsi="宋体" w:cs="宋体" w:hint="eastAsia"/>
                <w:snapToGrid w:val="0"/>
              </w:rPr>
              <w:t>月</w:t>
            </w:r>
            <w:r w:rsidR="008D2396">
              <w:rPr>
                <w:rFonts w:ascii="宋体" w:hAnsi="宋体" w:cs="宋体" w:hint="eastAsia"/>
                <w:snapToGrid w:val="0"/>
              </w:rPr>
              <w:t>02</w:t>
            </w:r>
            <w:r w:rsidRPr="008762A3">
              <w:rPr>
                <w:rFonts w:ascii="宋体" w:hAnsi="宋体" w:cs="宋体" w:hint="eastAsia"/>
                <w:snapToGrid w:val="0"/>
              </w:rPr>
              <w:t>日</w:t>
            </w:r>
            <w:r w:rsidR="008D2396">
              <w:rPr>
                <w:rFonts w:ascii="宋体" w:hAnsi="宋体" w:cs="宋体" w:hint="eastAsia"/>
                <w:snapToGrid w:val="0"/>
              </w:rPr>
              <w:t>11</w:t>
            </w:r>
            <w:r w:rsidRPr="008762A3">
              <w:rPr>
                <w:rFonts w:ascii="宋体" w:hAnsi="宋体" w:cs="宋体" w:hint="eastAsia"/>
                <w:snapToGrid w:val="0"/>
              </w:rPr>
              <w:t>时之前邮寄至（舟山市定海区环城南路4</w:t>
            </w:r>
            <w:r w:rsidRPr="008762A3">
              <w:rPr>
                <w:rFonts w:ascii="宋体" w:hAnsi="宋体" w:cs="宋体"/>
                <w:snapToGrid w:val="0"/>
              </w:rPr>
              <w:t>82</w:t>
            </w:r>
            <w:r w:rsidRPr="008762A3">
              <w:rPr>
                <w:rFonts w:ascii="宋体" w:hAnsi="宋体" w:cs="宋体" w:hint="eastAsia"/>
                <w:snapToGrid w:val="0"/>
              </w:rPr>
              <w:t>号3</w:t>
            </w:r>
            <w:r w:rsidRPr="008762A3">
              <w:rPr>
                <w:rFonts w:ascii="宋体" w:hAnsi="宋体" w:cs="宋体"/>
                <w:snapToGrid w:val="0"/>
              </w:rPr>
              <w:t>03</w:t>
            </w:r>
            <w:r w:rsidRPr="008762A3">
              <w:rPr>
                <w:rFonts w:ascii="宋体" w:hAnsi="宋体" w:cs="宋体" w:hint="eastAsia"/>
                <w:snapToGrid w:val="0"/>
              </w:rPr>
              <w:t>室），超过规定时间送达的备份投标文件将被拒收。</w:t>
            </w:r>
          </w:p>
          <w:p w14:paraId="602315C1" w14:textId="77777777" w:rsidR="004737C7" w:rsidRPr="008762A3" w:rsidRDefault="00FF0013">
            <w:pPr>
              <w:ind w:leftChars="-42" w:left="-88" w:rightChars="-54" w:right="-113" w:firstLineChars="50" w:firstLine="105"/>
              <w:rPr>
                <w:rFonts w:ascii="宋体" w:hAnsi="宋体" w:cs="宋体"/>
                <w:snapToGrid w:val="0"/>
              </w:rPr>
            </w:pPr>
            <w:r w:rsidRPr="008762A3">
              <w:rPr>
                <w:rFonts w:ascii="宋体" w:hAnsi="宋体" w:cs="宋体" w:hint="eastAsia"/>
                <w:snapToGrid w:val="0"/>
              </w:rPr>
              <w:t>注：投标文件在规定时间内无法解密或解密失败，投标人提供了备份投标文件的，以备份投标文件作为依据，否则视为投标文件撤回。投标文件已按时解密的，备份投标文件自动失效。投标人仅提交备份投标文件的，投标、响应无效。</w:t>
            </w:r>
          </w:p>
        </w:tc>
      </w:tr>
      <w:tr w:rsidR="008762A3" w:rsidRPr="008762A3" w14:paraId="52810307" w14:textId="77777777" w:rsidTr="00253CD8">
        <w:trPr>
          <w:cantSplit/>
          <w:trHeight w:val="567"/>
          <w:jc w:val="center"/>
        </w:trPr>
        <w:tc>
          <w:tcPr>
            <w:tcW w:w="1038" w:type="dxa"/>
            <w:vAlign w:val="center"/>
          </w:tcPr>
          <w:p w14:paraId="3D2947F7"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5.2.1</w:t>
            </w:r>
          </w:p>
        </w:tc>
        <w:tc>
          <w:tcPr>
            <w:tcW w:w="1600" w:type="dxa"/>
            <w:vAlign w:val="center"/>
          </w:tcPr>
          <w:p w14:paraId="73BA9456"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投标文件提交截止时间</w:t>
            </w:r>
          </w:p>
        </w:tc>
        <w:tc>
          <w:tcPr>
            <w:tcW w:w="7376" w:type="dxa"/>
            <w:vAlign w:val="center"/>
          </w:tcPr>
          <w:p w14:paraId="57D99DA1" w14:textId="2E4A0206" w:rsidR="004737C7" w:rsidRPr="008762A3" w:rsidRDefault="00FF0013">
            <w:pPr>
              <w:ind w:leftChars="-42" w:left="-88" w:rightChars="-54" w:right="-113" w:firstLineChars="50" w:firstLine="105"/>
              <w:rPr>
                <w:rFonts w:ascii="宋体" w:hAnsi="宋体"/>
                <w:snapToGrid w:val="0"/>
              </w:rPr>
            </w:pPr>
            <w:r w:rsidRPr="008762A3">
              <w:rPr>
                <w:rFonts w:ascii="宋体" w:hAnsi="宋体" w:cs="宋体" w:hint="eastAsia"/>
              </w:rPr>
              <w:t>同投标截止时间，见第一章招标公告</w:t>
            </w:r>
          </w:p>
        </w:tc>
      </w:tr>
      <w:tr w:rsidR="008762A3" w:rsidRPr="008762A3" w14:paraId="3DFB74CD" w14:textId="77777777" w:rsidTr="00253CD8">
        <w:trPr>
          <w:cantSplit/>
          <w:trHeight w:val="567"/>
          <w:jc w:val="center"/>
        </w:trPr>
        <w:tc>
          <w:tcPr>
            <w:tcW w:w="1038" w:type="dxa"/>
            <w:vAlign w:val="center"/>
          </w:tcPr>
          <w:p w14:paraId="3A5DFFB5"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5.2.2</w:t>
            </w:r>
          </w:p>
        </w:tc>
        <w:tc>
          <w:tcPr>
            <w:tcW w:w="1600" w:type="dxa"/>
            <w:vAlign w:val="center"/>
          </w:tcPr>
          <w:p w14:paraId="43278644"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投标文件提交地点</w:t>
            </w:r>
          </w:p>
        </w:tc>
        <w:tc>
          <w:tcPr>
            <w:tcW w:w="7376" w:type="dxa"/>
            <w:vAlign w:val="center"/>
          </w:tcPr>
          <w:p w14:paraId="5E56AB6E" w14:textId="683C74C6" w:rsidR="004737C7" w:rsidRPr="008762A3" w:rsidRDefault="00FF0013">
            <w:pPr>
              <w:ind w:leftChars="-42" w:left="-88" w:rightChars="-54" w:right="-113" w:firstLineChars="50" w:firstLine="105"/>
              <w:rPr>
                <w:rFonts w:ascii="宋体" w:hAnsi="宋体"/>
                <w:snapToGrid w:val="0"/>
              </w:rPr>
            </w:pPr>
            <w:r w:rsidRPr="008762A3">
              <w:rPr>
                <w:rFonts w:ascii="宋体" w:hAnsi="宋体" w:cs="宋体" w:hint="eastAsia"/>
              </w:rPr>
              <w:t>见第一章招标公告</w:t>
            </w:r>
          </w:p>
        </w:tc>
      </w:tr>
      <w:tr w:rsidR="008762A3" w:rsidRPr="008762A3" w14:paraId="1EC004EF" w14:textId="77777777" w:rsidTr="00253CD8">
        <w:trPr>
          <w:cantSplit/>
          <w:trHeight w:val="567"/>
          <w:jc w:val="center"/>
        </w:trPr>
        <w:tc>
          <w:tcPr>
            <w:tcW w:w="1038" w:type="dxa"/>
            <w:vAlign w:val="center"/>
          </w:tcPr>
          <w:p w14:paraId="72BCAE24"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6.1.1</w:t>
            </w:r>
          </w:p>
        </w:tc>
        <w:tc>
          <w:tcPr>
            <w:tcW w:w="1600" w:type="dxa"/>
            <w:vAlign w:val="center"/>
          </w:tcPr>
          <w:p w14:paraId="4B719AD5"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开标时间和地点</w:t>
            </w:r>
          </w:p>
        </w:tc>
        <w:tc>
          <w:tcPr>
            <w:tcW w:w="7376" w:type="dxa"/>
            <w:vAlign w:val="center"/>
          </w:tcPr>
          <w:p w14:paraId="604DABAD" w14:textId="7258AC8A" w:rsidR="004737C7" w:rsidRPr="008762A3" w:rsidRDefault="00FF0013">
            <w:pPr>
              <w:ind w:leftChars="-42" w:left="-88" w:rightChars="-54" w:right="-113" w:firstLineChars="50" w:firstLine="105"/>
              <w:rPr>
                <w:rFonts w:ascii="宋体" w:hAnsi="宋体"/>
                <w:snapToGrid w:val="0"/>
              </w:rPr>
            </w:pPr>
            <w:r w:rsidRPr="008762A3">
              <w:rPr>
                <w:rFonts w:ascii="宋体" w:hAnsi="宋体" w:cs="宋体" w:hint="eastAsia"/>
              </w:rPr>
              <w:t>见第一章招标公告</w:t>
            </w:r>
            <w:r w:rsidRPr="008762A3">
              <w:rPr>
                <w:rFonts w:ascii="宋体" w:hAnsi="宋体" w:cs="宋体" w:hint="eastAsia"/>
                <w:snapToGrid w:val="0"/>
              </w:rPr>
              <w:t>。</w:t>
            </w:r>
          </w:p>
        </w:tc>
      </w:tr>
      <w:tr w:rsidR="008762A3" w:rsidRPr="008762A3" w14:paraId="4A677442" w14:textId="77777777" w:rsidTr="00253CD8">
        <w:trPr>
          <w:cantSplit/>
          <w:trHeight w:val="567"/>
          <w:jc w:val="center"/>
        </w:trPr>
        <w:tc>
          <w:tcPr>
            <w:tcW w:w="1038" w:type="dxa"/>
            <w:vAlign w:val="center"/>
          </w:tcPr>
          <w:p w14:paraId="478A0CAE"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6.3.1</w:t>
            </w:r>
          </w:p>
        </w:tc>
        <w:tc>
          <w:tcPr>
            <w:tcW w:w="1600" w:type="dxa"/>
            <w:vAlign w:val="center"/>
          </w:tcPr>
          <w:p w14:paraId="16155079"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评标方法</w:t>
            </w:r>
          </w:p>
        </w:tc>
        <w:tc>
          <w:tcPr>
            <w:tcW w:w="7376" w:type="dxa"/>
            <w:vAlign w:val="center"/>
          </w:tcPr>
          <w:p w14:paraId="4ABCDC97" w14:textId="77777777" w:rsidR="004737C7" w:rsidRPr="008762A3" w:rsidRDefault="00FF0013">
            <w:pPr>
              <w:ind w:leftChars="-42" w:left="-88" w:rightChars="-54" w:right="-113" w:firstLineChars="50" w:firstLine="105"/>
              <w:rPr>
                <w:rFonts w:ascii="宋体" w:hAnsi="宋体"/>
                <w:snapToGrid w:val="0"/>
              </w:rPr>
            </w:pPr>
            <w:r w:rsidRPr="008762A3">
              <w:rPr>
                <w:rFonts w:ascii="宋体" w:hAnsi="宋体" w:cs="宋体" w:hint="eastAsia"/>
                <w:snapToGrid w:val="0"/>
              </w:rPr>
              <w:t>综合评分法</w:t>
            </w:r>
          </w:p>
        </w:tc>
      </w:tr>
      <w:tr w:rsidR="008762A3" w:rsidRPr="008762A3" w14:paraId="080EC98D" w14:textId="77777777" w:rsidTr="00253CD8">
        <w:trPr>
          <w:cantSplit/>
          <w:trHeight w:val="567"/>
          <w:jc w:val="center"/>
        </w:trPr>
        <w:tc>
          <w:tcPr>
            <w:tcW w:w="1038" w:type="dxa"/>
            <w:vAlign w:val="center"/>
          </w:tcPr>
          <w:p w14:paraId="7DE3D4ED"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8.2.1</w:t>
            </w:r>
          </w:p>
        </w:tc>
        <w:tc>
          <w:tcPr>
            <w:tcW w:w="1600" w:type="dxa"/>
            <w:vAlign w:val="center"/>
          </w:tcPr>
          <w:p w14:paraId="286C76D8" w14:textId="77777777" w:rsidR="004737C7" w:rsidRPr="008762A3" w:rsidRDefault="00FF0013">
            <w:pPr>
              <w:ind w:rightChars="-54" w:right="-113"/>
              <w:jc w:val="left"/>
              <w:rPr>
                <w:rFonts w:ascii="宋体" w:hAnsi="宋体"/>
              </w:rPr>
            </w:pPr>
            <w:r w:rsidRPr="008762A3">
              <w:rPr>
                <w:rFonts w:ascii="宋体" w:hAnsi="宋体" w:cs="宋体" w:hint="eastAsia"/>
              </w:rPr>
              <w:t>中标公告发布网址</w:t>
            </w:r>
          </w:p>
        </w:tc>
        <w:tc>
          <w:tcPr>
            <w:tcW w:w="7376" w:type="dxa"/>
            <w:vAlign w:val="center"/>
          </w:tcPr>
          <w:p w14:paraId="641801ED"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浙江政府采购网（</w:t>
            </w:r>
            <w:hyperlink r:id="rId15" w:history="1">
              <w:r w:rsidRPr="008762A3">
                <w:rPr>
                  <w:rFonts w:ascii="宋体" w:hAnsi="宋体" w:cs="宋体"/>
                  <w:snapToGrid w:val="0"/>
                </w:rPr>
                <w:t>zfcg.czt.zj.gov.cn</w:t>
              </w:r>
            </w:hyperlink>
            <w:r w:rsidRPr="008762A3">
              <w:rPr>
                <w:rFonts w:ascii="宋体" w:hAnsi="宋体" w:cs="宋体" w:hint="eastAsia"/>
              </w:rPr>
              <w:t>）</w:t>
            </w:r>
          </w:p>
        </w:tc>
      </w:tr>
      <w:tr w:rsidR="008762A3" w:rsidRPr="008762A3" w14:paraId="04158998" w14:textId="77777777" w:rsidTr="00253CD8">
        <w:trPr>
          <w:cantSplit/>
          <w:trHeight w:val="951"/>
          <w:jc w:val="center"/>
        </w:trPr>
        <w:tc>
          <w:tcPr>
            <w:tcW w:w="1038" w:type="dxa"/>
            <w:vAlign w:val="center"/>
          </w:tcPr>
          <w:p w14:paraId="3A56E1A4" w14:textId="77777777" w:rsidR="00AF53FD" w:rsidRPr="008762A3" w:rsidRDefault="00AF53FD" w:rsidP="00AF53FD">
            <w:pPr>
              <w:ind w:leftChars="-42" w:left="-88" w:rightChars="-54" w:right="-113" w:firstLineChars="50" w:firstLine="105"/>
              <w:jc w:val="left"/>
              <w:rPr>
                <w:rFonts w:ascii="宋体" w:hAnsi="宋体"/>
                <w:snapToGrid w:val="0"/>
              </w:rPr>
            </w:pPr>
            <w:r w:rsidRPr="008762A3">
              <w:rPr>
                <w:rFonts w:ascii="宋体" w:hAnsi="宋体" w:cs="宋体"/>
                <w:snapToGrid w:val="0"/>
              </w:rPr>
              <w:t>8.3.1</w:t>
            </w:r>
          </w:p>
        </w:tc>
        <w:tc>
          <w:tcPr>
            <w:tcW w:w="1600" w:type="dxa"/>
            <w:vAlign w:val="center"/>
          </w:tcPr>
          <w:p w14:paraId="321B2BFE" w14:textId="77777777" w:rsidR="00AF53FD" w:rsidRPr="008762A3" w:rsidRDefault="00AF53FD" w:rsidP="00AF53FD">
            <w:pPr>
              <w:ind w:leftChars="-42" w:left="-88" w:rightChars="-54" w:right="-113" w:firstLineChars="50" w:firstLine="105"/>
              <w:jc w:val="left"/>
              <w:rPr>
                <w:rFonts w:ascii="宋体" w:hAnsi="宋体"/>
              </w:rPr>
            </w:pPr>
            <w:r w:rsidRPr="008762A3">
              <w:rPr>
                <w:rFonts w:ascii="宋体" w:hAnsi="宋体" w:cs="宋体" w:hint="eastAsia"/>
              </w:rPr>
              <w:t>履约保证金</w:t>
            </w:r>
          </w:p>
        </w:tc>
        <w:tc>
          <w:tcPr>
            <w:tcW w:w="7376" w:type="dxa"/>
            <w:vAlign w:val="center"/>
          </w:tcPr>
          <w:p w14:paraId="293B4C23" w14:textId="7C87D08B" w:rsidR="00AF53FD" w:rsidRPr="008762A3" w:rsidRDefault="00AF53FD" w:rsidP="00AF53FD">
            <w:pPr>
              <w:spacing w:line="360" w:lineRule="exact"/>
              <w:rPr>
                <w:rFonts w:ascii="宋体" w:hAnsi="宋体" w:cs="宋体"/>
              </w:rPr>
            </w:pPr>
            <w:r w:rsidRPr="008762A3">
              <w:rPr>
                <w:rFonts w:ascii="宋体" w:hAnsi="宋体" w:cs="宋体" w:hint="eastAsia"/>
              </w:rPr>
              <w:t>履约保证金金额：合同金额的</w:t>
            </w:r>
            <w:r w:rsidR="004839B6" w:rsidRPr="008762A3">
              <w:rPr>
                <w:rFonts w:ascii="宋体" w:hAnsi="宋体" w:cs="宋体"/>
              </w:rPr>
              <w:t>1</w:t>
            </w:r>
            <w:r w:rsidRPr="008762A3">
              <w:rPr>
                <w:rFonts w:ascii="宋体" w:hAnsi="宋体" w:cs="宋体" w:hint="eastAsia"/>
              </w:rPr>
              <w:t>%；</w:t>
            </w:r>
          </w:p>
          <w:p w14:paraId="62E4A963" w14:textId="77777777" w:rsidR="00AF53FD" w:rsidRPr="008762A3" w:rsidRDefault="00AF53FD" w:rsidP="00AF53FD">
            <w:pPr>
              <w:adjustRightInd w:val="0"/>
              <w:spacing w:line="360" w:lineRule="exact"/>
              <w:ind w:rightChars="50" w:right="105"/>
              <w:rPr>
                <w:rFonts w:ascii="宋体" w:hAnsi="宋体" w:cs="宋体"/>
              </w:rPr>
            </w:pPr>
            <w:r w:rsidRPr="008762A3">
              <w:rPr>
                <w:rFonts w:ascii="宋体" w:hAnsi="宋体" w:cs="宋体" w:hint="eastAsia"/>
              </w:rPr>
              <w:t>履约保证金缴纳形式：支票/汇票/电汇/或金融机构、担保机构出据的保函等非现金形式；</w:t>
            </w:r>
          </w:p>
          <w:p w14:paraId="79433086" w14:textId="77777777" w:rsidR="00AF53FD" w:rsidRPr="008762A3" w:rsidRDefault="00AF53FD" w:rsidP="00AF53FD">
            <w:pPr>
              <w:spacing w:line="360" w:lineRule="exact"/>
              <w:rPr>
                <w:rFonts w:ascii="宋体" w:hAnsi="宋体" w:cs="宋体"/>
              </w:rPr>
            </w:pPr>
            <w:r w:rsidRPr="008762A3">
              <w:rPr>
                <w:rFonts w:ascii="宋体" w:hAnsi="宋体" w:cs="宋体" w:hint="eastAsia"/>
              </w:rPr>
              <w:t>履约保证金缴纳时间：合同签订后5个工作日内；</w:t>
            </w:r>
          </w:p>
          <w:p w14:paraId="21A984A9" w14:textId="77777777" w:rsidR="00AF53FD" w:rsidRPr="008762A3" w:rsidRDefault="00AF53FD" w:rsidP="00AF53FD">
            <w:pPr>
              <w:spacing w:line="360" w:lineRule="exact"/>
              <w:rPr>
                <w:rFonts w:ascii="宋体" w:hAnsi="宋体" w:cs="宋体"/>
              </w:rPr>
            </w:pPr>
            <w:r w:rsidRPr="008762A3">
              <w:rPr>
                <w:rFonts w:ascii="宋体" w:hAnsi="宋体" w:cs="宋体" w:hint="eastAsia"/>
              </w:rPr>
              <w:t>履约保证金接收人：合同甲方；</w:t>
            </w:r>
          </w:p>
          <w:p w14:paraId="577379D3" w14:textId="7F530428" w:rsidR="00AF53FD" w:rsidRPr="008762A3" w:rsidRDefault="00AF53FD" w:rsidP="00AF53FD">
            <w:pPr>
              <w:ind w:rightChars="-54" w:right="-113"/>
              <w:rPr>
                <w:rFonts w:ascii="宋体" w:hAnsi="宋体"/>
                <w:bCs/>
              </w:rPr>
            </w:pPr>
            <w:r w:rsidRPr="008762A3">
              <w:rPr>
                <w:rFonts w:ascii="宋体" w:hAnsi="宋体" w:cs="宋体" w:hint="eastAsia"/>
              </w:rPr>
              <w:t>履约保证金退还：合同履行完毕，经采购人验收合格后，按合同约定扣除相关款项（如有）后30工作日内无息退还。</w:t>
            </w:r>
          </w:p>
        </w:tc>
      </w:tr>
      <w:tr w:rsidR="009E149F" w:rsidRPr="008762A3" w14:paraId="093BDFF1" w14:textId="77777777" w:rsidTr="00253CD8">
        <w:trPr>
          <w:cantSplit/>
          <w:trHeight w:val="915"/>
          <w:jc w:val="center"/>
        </w:trPr>
        <w:tc>
          <w:tcPr>
            <w:tcW w:w="1038" w:type="dxa"/>
            <w:vAlign w:val="center"/>
          </w:tcPr>
          <w:p w14:paraId="494C3BF3" w14:textId="77777777" w:rsidR="00AF53FD" w:rsidRPr="008762A3" w:rsidRDefault="00AF53FD" w:rsidP="00AF53FD">
            <w:pPr>
              <w:ind w:leftChars="-42" w:left="-88" w:rightChars="-54" w:right="-113" w:firstLineChars="50" w:firstLine="105"/>
              <w:jc w:val="left"/>
              <w:rPr>
                <w:rFonts w:ascii="宋体" w:hAnsi="宋体" w:cs="宋体"/>
                <w:snapToGrid w:val="0"/>
              </w:rPr>
            </w:pPr>
          </w:p>
        </w:tc>
        <w:tc>
          <w:tcPr>
            <w:tcW w:w="1600" w:type="dxa"/>
            <w:vAlign w:val="center"/>
          </w:tcPr>
          <w:p w14:paraId="0CA4A7CE" w14:textId="77777777" w:rsidR="00AF53FD" w:rsidRPr="008762A3" w:rsidRDefault="00AF53FD" w:rsidP="00AF53FD">
            <w:pPr>
              <w:ind w:leftChars="-42" w:left="-88" w:rightChars="-54" w:right="-113" w:firstLineChars="50" w:firstLine="105"/>
              <w:jc w:val="left"/>
              <w:rPr>
                <w:rFonts w:ascii="宋体" w:hAnsi="宋体" w:cs="宋体"/>
              </w:rPr>
            </w:pPr>
            <w:r w:rsidRPr="008762A3">
              <w:rPr>
                <w:rFonts w:ascii="宋体" w:hAnsi="宋体" w:cs="宋体" w:hint="eastAsia"/>
              </w:rPr>
              <w:t>采购代理费</w:t>
            </w:r>
          </w:p>
        </w:tc>
        <w:tc>
          <w:tcPr>
            <w:tcW w:w="7376" w:type="dxa"/>
            <w:vAlign w:val="center"/>
          </w:tcPr>
          <w:p w14:paraId="23C64B1A" w14:textId="7249CA88" w:rsidR="00AF53FD" w:rsidRPr="008762A3" w:rsidRDefault="00AF53FD" w:rsidP="00AF53FD">
            <w:pPr>
              <w:ind w:leftChars="-42" w:left="-88" w:rightChars="-54" w:right="-113" w:firstLineChars="50" w:firstLine="105"/>
              <w:rPr>
                <w:rFonts w:ascii="宋体" w:hAnsi="宋体" w:cs="宋体"/>
              </w:rPr>
            </w:pPr>
            <w:r w:rsidRPr="008762A3">
              <w:rPr>
                <w:rFonts w:ascii="宋体" w:hAnsi="宋体" w:cs="宋体" w:hint="eastAsia"/>
              </w:rPr>
              <w:t>本项目采购代理费由</w:t>
            </w:r>
            <w:r w:rsidR="00357225">
              <w:rPr>
                <w:rFonts w:ascii="宋体" w:hAnsi="宋体" w:cs="宋体" w:hint="eastAsia"/>
              </w:rPr>
              <w:t>中标</w:t>
            </w:r>
            <w:r w:rsidR="008762A3">
              <w:rPr>
                <w:rFonts w:ascii="宋体" w:hAnsi="宋体" w:cs="宋体" w:hint="eastAsia"/>
              </w:rPr>
              <w:t>人</w:t>
            </w:r>
            <w:r w:rsidRPr="008762A3">
              <w:rPr>
                <w:rFonts w:ascii="宋体" w:hAnsi="宋体" w:cs="宋体" w:hint="eastAsia"/>
              </w:rPr>
              <w:t>支付</w:t>
            </w:r>
            <w:r w:rsidR="00357225">
              <w:rPr>
                <w:rFonts w:ascii="宋体" w:hAnsi="宋体" w:cs="宋体" w:hint="eastAsia"/>
              </w:rPr>
              <w:t>，收费标准：一次性包干8240元</w:t>
            </w:r>
          </w:p>
        </w:tc>
      </w:tr>
    </w:tbl>
    <w:p w14:paraId="590ADC91" w14:textId="77777777" w:rsidR="004737C7" w:rsidRPr="008762A3" w:rsidRDefault="004737C7">
      <w:pPr>
        <w:pStyle w:val="af8"/>
        <w:spacing w:after="240"/>
        <w:jc w:val="both"/>
        <w:outlineLvl w:val="1"/>
        <w:rPr>
          <w:rFonts w:ascii="宋体" w:hAnsi="宋体" w:cs="Times New Roman"/>
          <w:sz w:val="30"/>
          <w:szCs w:val="30"/>
        </w:rPr>
        <w:sectPr w:rsidR="004737C7" w:rsidRPr="008762A3" w:rsidSect="008D4568">
          <w:pgSz w:w="11906" w:h="16838"/>
          <w:pgMar w:top="1418" w:right="1418" w:bottom="1418" w:left="1418" w:header="851" w:footer="851" w:gutter="0"/>
          <w:cols w:space="720"/>
          <w:docGrid w:linePitch="312"/>
        </w:sectPr>
      </w:pPr>
    </w:p>
    <w:p w14:paraId="10BC937A" w14:textId="77777777" w:rsidR="004737C7" w:rsidRPr="008762A3" w:rsidRDefault="00FF0013">
      <w:pPr>
        <w:pStyle w:val="af8"/>
        <w:spacing w:beforeLines="100" w:afterLines="100" w:after="240"/>
        <w:jc w:val="left"/>
        <w:outlineLvl w:val="1"/>
        <w:rPr>
          <w:rFonts w:ascii="宋体" w:hAnsi="宋体" w:cs="Times New Roman"/>
          <w:sz w:val="30"/>
          <w:szCs w:val="30"/>
        </w:rPr>
      </w:pPr>
      <w:bookmarkStart w:id="42" w:name="_Toc143500671"/>
      <w:bookmarkStart w:id="43" w:name="_Toc531358976"/>
      <w:bookmarkStart w:id="44" w:name="_Toc61598954"/>
      <w:bookmarkStart w:id="45" w:name="_Toc34895525"/>
      <w:bookmarkStart w:id="46" w:name="_Toc530551821"/>
      <w:proofErr w:type="gramStart"/>
      <w:r w:rsidRPr="008762A3">
        <w:rPr>
          <w:rFonts w:ascii="宋体" w:hAnsi="宋体" w:cs="宋体" w:hint="eastAsia"/>
          <w:sz w:val="30"/>
          <w:szCs w:val="30"/>
        </w:rPr>
        <w:lastRenderedPageBreak/>
        <w:t>一</w:t>
      </w:r>
      <w:proofErr w:type="gramEnd"/>
      <w:r w:rsidRPr="008762A3">
        <w:rPr>
          <w:rFonts w:ascii="宋体" w:hAnsi="宋体" w:cs="宋体" w:hint="eastAsia"/>
          <w:sz w:val="30"/>
          <w:szCs w:val="30"/>
        </w:rPr>
        <w:t>总则</w:t>
      </w:r>
      <w:bookmarkEnd w:id="42"/>
    </w:p>
    <w:p w14:paraId="2D7258E8" w14:textId="77777777" w:rsidR="004737C7" w:rsidRPr="008762A3" w:rsidRDefault="00FF0013">
      <w:pPr>
        <w:pStyle w:val="3111333rdlevelBOD0BoldHeadCTH3H31Heading1"/>
        <w:rPr>
          <w:rFonts w:ascii="宋体"/>
        </w:rPr>
      </w:pPr>
      <w:bookmarkStart w:id="47" w:name="_Toc143500672"/>
      <w:r w:rsidRPr="008762A3">
        <w:rPr>
          <w:rFonts w:ascii="宋体" w:cs="宋体"/>
        </w:rPr>
        <w:t xml:space="preserve">1.1     </w:t>
      </w:r>
      <w:r w:rsidRPr="008762A3">
        <w:rPr>
          <w:rFonts w:ascii="宋体" w:cs="宋体" w:hint="eastAsia"/>
        </w:rPr>
        <w:t>适用范围</w:t>
      </w:r>
      <w:bookmarkEnd w:id="47"/>
    </w:p>
    <w:p w14:paraId="16C98EDB" w14:textId="77777777" w:rsidR="004737C7" w:rsidRPr="008762A3" w:rsidRDefault="00FF0013">
      <w:pPr>
        <w:spacing w:line="360" w:lineRule="auto"/>
        <w:ind w:firstLineChars="400" w:firstLine="960"/>
        <w:rPr>
          <w:rFonts w:ascii="宋体" w:hAnsi="宋体"/>
          <w:sz w:val="24"/>
          <w:szCs w:val="24"/>
        </w:rPr>
      </w:pPr>
      <w:r w:rsidRPr="008762A3">
        <w:rPr>
          <w:rFonts w:ascii="宋体" w:hAnsi="宋体" w:cs="宋体" w:hint="eastAsia"/>
          <w:sz w:val="24"/>
          <w:szCs w:val="24"/>
        </w:rPr>
        <w:t>招标文件适用于本次招标项目的采购行为，法律、法规另有规定的，从其规定。</w:t>
      </w:r>
    </w:p>
    <w:p w14:paraId="4D7A217A" w14:textId="77777777" w:rsidR="004737C7" w:rsidRPr="008762A3" w:rsidRDefault="00FF0013">
      <w:pPr>
        <w:pStyle w:val="3111333rdlevelBOD0BoldHeadCTH3H31Heading1"/>
        <w:rPr>
          <w:rFonts w:ascii="宋体"/>
        </w:rPr>
      </w:pPr>
      <w:bookmarkStart w:id="48" w:name="_Toc143500673"/>
      <w:r w:rsidRPr="008762A3">
        <w:rPr>
          <w:rFonts w:ascii="宋体" w:cs="宋体"/>
        </w:rPr>
        <w:t xml:space="preserve">1.2     </w:t>
      </w:r>
      <w:r w:rsidRPr="008762A3">
        <w:rPr>
          <w:rFonts w:ascii="宋体" w:cs="宋体" w:hint="eastAsia"/>
        </w:rPr>
        <w:t>定义</w:t>
      </w:r>
      <w:bookmarkEnd w:id="48"/>
    </w:p>
    <w:p w14:paraId="61632ED1" w14:textId="77777777" w:rsidR="004737C7" w:rsidRPr="008762A3" w:rsidRDefault="00FF0013">
      <w:pPr>
        <w:spacing w:line="360" w:lineRule="auto"/>
        <w:rPr>
          <w:rFonts w:ascii="宋体" w:hAnsi="宋体"/>
          <w:sz w:val="24"/>
          <w:szCs w:val="24"/>
        </w:rPr>
      </w:pPr>
      <w:r w:rsidRPr="008762A3">
        <w:rPr>
          <w:rFonts w:ascii="宋体" w:hAnsi="宋体" w:cs="宋体"/>
          <w:sz w:val="24"/>
          <w:szCs w:val="24"/>
        </w:rPr>
        <w:t xml:space="preserve">1.2.1   </w:t>
      </w:r>
      <w:r w:rsidRPr="008762A3">
        <w:rPr>
          <w:rFonts w:ascii="宋体" w:hAnsi="宋体" w:cs="宋体" w:hint="eastAsia"/>
          <w:sz w:val="24"/>
          <w:szCs w:val="24"/>
        </w:rPr>
        <w:t>“采购人”是指：见投标人须知前附表（一）；</w:t>
      </w:r>
    </w:p>
    <w:p w14:paraId="3507FE8A"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1.2.2   </w:t>
      </w:r>
      <w:r w:rsidRPr="008762A3">
        <w:rPr>
          <w:rFonts w:ascii="宋体" w:hAnsi="宋体" w:cs="宋体" w:hint="eastAsia"/>
          <w:sz w:val="24"/>
          <w:szCs w:val="24"/>
        </w:rPr>
        <w:t>“采购代理机构”系指招标公告中载明的本项目的采购代理机构，详见投标人须知前附表（一）；</w:t>
      </w:r>
    </w:p>
    <w:p w14:paraId="0EBCBC38"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1.2.3   </w:t>
      </w:r>
      <w:r w:rsidRPr="008762A3">
        <w:rPr>
          <w:rFonts w:ascii="宋体" w:hAnsi="宋体" w:cs="宋体" w:hint="eastAsia"/>
          <w:sz w:val="24"/>
          <w:szCs w:val="24"/>
        </w:rPr>
        <w:t>“投标人”系指按照本招标文件的规定参加并提交投标文件的自然人、法人或其他组织；</w:t>
      </w:r>
    </w:p>
    <w:p w14:paraId="798D59C7"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1.2.4   </w:t>
      </w:r>
      <w:r w:rsidRPr="008762A3">
        <w:rPr>
          <w:rFonts w:ascii="宋体" w:hAnsi="宋体" w:cs="宋体" w:hint="eastAsia"/>
          <w:sz w:val="24"/>
          <w:szCs w:val="24"/>
        </w:rPr>
        <w:t>“负责人”系指法人企业的法定代表人，或其他组织为法律、行政法规规定代表单位行使职权的主要负责人，或自然人本人；</w:t>
      </w:r>
    </w:p>
    <w:p w14:paraId="3EBA124A"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1.2.5   </w:t>
      </w:r>
      <w:r w:rsidRPr="008762A3">
        <w:rPr>
          <w:rFonts w:ascii="宋体" w:hAnsi="宋体" w:cs="宋体" w:hint="eastAsia"/>
          <w:sz w:val="24"/>
          <w:szCs w:val="24"/>
        </w:rPr>
        <w:t>“投标人代表”系指负责人或其授权的委托代理人；</w:t>
      </w:r>
    </w:p>
    <w:p w14:paraId="035C8969"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1.2.6   </w:t>
      </w:r>
      <w:r w:rsidRPr="008762A3">
        <w:rPr>
          <w:rFonts w:ascii="宋体" w:hAnsi="宋体" w:cs="宋体" w:hint="eastAsia"/>
          <w:sz w:val="24"/>
          <w:szCs w:val="24"/>
        </w:rPr>
        <w:t>“合同”系指采购人与中标人双方签署的规定双方权利与义务的协议，以及所有附件、附录、招标文件和投标文件所提到的构成合同的所有文件；</w:t>
      </w:r>
    </w:p>
    <w:p w14:paraId="10104389"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1.2.7   </w:t>
      </w:r>
      <w:r w:rsidRPr="008762A3">
        <w:rPr>
          <w:rFonts w:ascii="宋体" w:hAnsi="宋体" w:cs="宋体" w:hint="eastAsia"/>
          <w:sz w:val="24"/>
          <w:szCs w:val="24"/>
        </w:rPr>
        <w:t>“产品”系指投标人按招标文件规定，须向采购人提供的一切产品（包括：虚拟产品），以及产品相关的保险、税金、备品备件、附件、耗材、工具、手册及其它有关技术资料和材料等；</w:t>
      </w:r>
    </w:p>
    <w:p w14:paraId="5AFB8FB2"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1.2.8   </w:t>
      </w:r>
      <w:r w:rsidRPr="008762A3">
        <w:rPr>
          <w:rFonts w:ascii="宋体" w:hAnsi="宋体" w:cs="宋体" w:hint="eastAsia"/>
          <w:sz w:val="24"/>
          <w:szCs w:val="24"/>
        </w:rPr>
        <w:t>“服务”系指投标人按招标文件规定应承担的送货上门、安装、调试、技术协助、维修、产品三包制度、校准、培训、技术指导以及其他类似的附随义务；</w:t>
      </w:r>
    </w:p>
    <w:p w14:paraId="7FC490F4" w14:textId="77777777" w:rsidR="004737C7" w:rsidRPr="008762A3" w:rsidRDefault="00FF0013">
      <w:pPr>
        <w:spacing w:line="360" w:lineRule="auto"/>
        <w:ind w:left="720" w:hangingChars="300" w:hanging="720"/>
        <w:rPr>
          <w:rFonts w:ascii="宋体" w:hAnsi="宋体"/>
          <w:sz w:val="24"/>
          <w:szCs w:val="24"/>
        </w:rPr>
      </w:pPr>
      <w:r w:rsidRPr="008762A3">
        <w:rPr>
          <w:rFonts w:ascii="宋体" w:hAnsi="宋体" w:cs="宋体"/>
          <w:sz w:val="24"/>
          <w:szCs w:val="24"/>
        </w:rPr>
        <w:t xml:space="preserve">1.2.9   </w:t>
      </w:r>
      <w:r w:rsidRPr="008762A3">
        <w:rPr>
          <w:rFonts w:ascii="宋体" w:hAnsi="宋体" w:cs="宋体" w:hint="eastAsia"/>
          <w:sz w:val="24"/>
          <w:szCs w:val="24"/>
        </w:rPr>
        <w:t>“项目”系指投标人按招标文件规定向采购人提供的产品和服务；</w:t>
      </w:r>
    </w:p>
    <w:p w14:paraId="32F9D30F"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1.2.10  </w:t>
      </w:r>
      <w:r w:rsidRPr="008762A3">
        <w:rPr>
          <w:rFonts w:ascii="宋体" w:hAnsi="宋体" w:cs="宋体" w:hint="eastAsia"/>
          <w:sz w:val="24"/>
          <w:szCs w:val="24"/>
        </w:rPr>
        <w:t>标有“▲”符号均属于“实质性条款”，不允许负偏离；</w:t>
      </w:r>
    </w:p>
    <w:p w14:paraId="3522A803" w14:textId="5F0C364F"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1.2.11  </w:t>
      </w:r>
      <w:r w:rsidRPr="008762A3">
        <w:rPr>
          <w:rFonts w:ascii="宋体" w:hAnsi="宋体" w:cs="宋体" w:hint="eastAsia"/>
          <w:sz w:val="24"/>
          <w:szCs w:val="24"/>
        </w:rPr>
        <w:t>标有“</w:t>
      </w:r>
      <w:r w:rsidR="005F4F73" w:rsidRPr="008762A3">
        <w:rPr>
          <w:rFonts w:ascii="宋体" w:hAnsi="宋体" w:cs="宋体" w:hint="eastAsia"/>
          <w:sz w:val="24"/>
          <w:szCs w:val="24"/>
        </w:rPr>
        <w:t>■</w:t>
      </w:r>
      <w:r w:rsidRPr="008762A3">
        <w:rPr>
          <w:rFonts w:ascii="宋体" w:hAnsi="宋体" w:cs="宋体" w:hint="eastAsia"/>
          <w:sz w:val="24"/>
          <w:szCs w:val="24"/>
        </w:rPr>
        <w:t>”系指项目关键核心产品，作为判断同品牌产品的依据。</w:t>
      </w:r>
    </w:p>
    <w:p w14:paraId="0D945276" w14:textId="77777777" w:rsidR="004737C7" w:rsidRPr="008762A3" w:rsidRDefault="00FF0013">
      <w:pPr>
        <w:spacing w:line="360" w:lineRule="auto"/>
        <w:ind w:left="964" w:hangingChars="400" w:hanging="964"/>
        <w:rPr>
          <w:rFonts w:ascii="宋体" w:hAnsi="宋体"/>
          <w:b/>
          <w:bCs/>
          <w:sz w:val="24"/>
          <w:szCs w:val="24"/>
        </w:rPr>
      </w:pPr>
      <w:r w:rsidRPr="008762A3">
        <w:rPr>
          <w:rFonts w:ascii="宋体" w:hAnsi="宋体" w:cs="宋体"/>
          <w:b/>
          <w:bCs/>
          <w:sz w:val="24"/>
          <w:szCs w:val="24"/>
        </w:rPr>
        <w:t xml:space="preserve">1.2.12  </w:t>
      </w:r>
      <w:r w:rsidRPr="008762A3">
        <w:rPr>
          <w:rFonts w:ascii="宋体" w:hAnsi="宋体" w:cs="宋体" w:hint="eastAsia"/>
          <w:b/>
          <w:bCs/>
          <w:sz w:val="24"/>
          <w:szCs w:val="24"/>
        </w:rPr>
        <w:t>“电子投标文件”系指投标人通过“政</w:t>
      </w:r>
      <w:proofErr w:type="gramStart"/>
      <w:r w:rsidRPr="008762A3">
        <w:rPr>
          <w:rFonts w:ascii="宋体" w:hAnsi="宋体" w:cs="宋体" w:hint="eastAsia"/>
          <w:b/>
          <w:bCs/>
          <w:sz w:val="24"/>
          <w:szCs w:val="24"/>
        </w:rPr>
        <w:t>采云</w:t>
      </w:r>
      <w:proofErr w:type="gramEnd"/>
      <w:r w:rsidRPr="008762A3">
        <w:rPr>
          <w:rFonts w:ascii="宋体" w:hAnsi="宋体" w:cs="宋体" w:hint="eastAsia"/>
          <w:b/>
          <w:bCs/>
          <w:sz w:val="24"/>
          <w:szCs w:val="24"/>
        </w:rPr>
        <w:t>电子交易客户端”编制的数据电文形式的“电子加密投标文件”。</w:t>
      </w:r>
    </w:p>
    <w:p w14:paraId="0E2C2467" w14:textId="77777777" w:rsidR="004737C7" w:rsidRPr="008762A3" w:rsidRDefault="00FF0013">
      <w:pPr>
        <w:spacing w:line="360" w:lineRule="auto"/>
        <w:ind w:left="964" w:hangingChars="400" w:hanging="964"/>
        <w:rPr>
          <w:rFonts w:ascii="宋体" w:hAnsi="宋体"/>
          <w:b/>
          <w:bCs/>
          <w:sz w:val="24"/>
          <w:szCs w:val="24"/>
        </w:rPr>
      </w:pPr>
      <w:r w:rsidRPr="008762A3">
        <w:rPr>
          <w:rFonts w:ascii="宋体" w:hAnsi="宋体" w:cs="宋体"/>
          <w:b/>
          <w:bCs/>
          <w:sz w:val="24"/>
          <w:szCs w:val="24"/>
        </w:rPr>
        <w:t xml:space="preserve">1.2.13  </w:t>
      </w:r>
      <w:r w:rsidRPr="008762A3">
        <w:rPr>
          <w:rFonts w:ascii="宋体" w:hAnsi="宋体" w:cs="宋体" w:hint="eastAsia"/>
          <w:b/>
          <w:bCs/>
          <w:sz w:val="24"/>
          <w:szCs w:val="24"/>
        </w:rPr>
        <w:t>“备份投标文件”系指与“电子投标文件”同时生成的数据电文形式的电子文件。</w:t>
      </w:r>
    </w:p>
    <w:p w14:paraId="4E7D4B59" w14:textId="77777777" w:rsidR="004737C7" w:rsidRPr="008762A3" w:rsidRDefault="00FF0013">
      <w:pPr>
        <w:pStyle w:val="3111333rdlevelBOD0BoldHeadCTH3H31Heading1"/>
        <w:rPr>
          <w:rFonts w:ascii="宋体"/>
        </w:rPr>
      </w:pPr>
      <w:bookmarkStart w:id="49" w:name="_Toc143500674"/>
      <w:r w:rsidRPr="008762A3">
        <w:rPr>
          <w:rFonts w:ascii="宋体" w:cs="宋体"/>
        </w:rPr>
        <w:t xml:space="preserve">1.3     </w:t>
      </w:r>
      <w:r w:rsidRPr="008762A3">
        <w:rPr>
          <w:rFonts w:ascii="宋体" w:cs="宋体" w:hint="eastAsia"/>
        </w:rPr>
        <w:t>投标人应具备资格条件</w:t>
      </w:r>
      <w:bookmarkEnd w:id="49"/>
    </w:p>
    <w:p w14:paraId="37C07D8F"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1.3.1   </w:t>
      </w:r>
      <w:r w:rsidRPr="008762A3">
        <w:rPr>
          <w:rFonts w:ascii="宋体" w:hAnsi="宋体" w:cs="宋体" w:hint="eastAsia"/>
          <w:sz w:val="24"/>
          <w:szCs w:val="24"/>
        </w:rPr>
        <w:t>符合本文件第一章第“六”条的规定；</w:t>
      </w:r>
    </w:p>
    <w:p w14:paraId="6E9DA3D3" w14:textId="77777777" w:rsidR="004737C7" w:rsidRPr="008762A3" w:rsidRDefault="00FF0013">
      <w:pPr>
        <w:pStyle w:val="3111333rdlevelBOD0BoldHeadCTH3H31Heading1"/>
        <w:rPr>
          <w:rFonts w:ascii="宋体"/>
        </w:rPr>
      </w:pPr>
      <w:bookmarkStart w:id="50" w:name="_Toc143500675"/>
      <w:r w:rsidRPr="008762A3">
        <w:rPr>
          <w:rFonts w:ascii="宋体" w:cs="宋体"/>
        </w:rPr>
        <w:lastRenderedPageBreak/>
        <w:t xml:space="preserve">1.4     </w:t>
      </w:r>
      <w:r w:rsidRPr="008762A3">
        <w:rPr>
          <w:rFonts w:ascii="宋体" w:cs="宋体" w:hint="eastAsia"/>
        </w:rPr>
        <w:t>联合体投标</w:t>
      </w:r>
      <w:bookmarkEnd w:id="50"/>
    </w:p>
    <w:p w14:paraId="30A2BD6E" w14:textId="77777777" w:rsidR="004737C7" w:rsidRPr="008762A3" w:rsidRDefault="00FF0013">
      <w:pPr>
        <w:spacing w:line="360" w:lineRule="auto"/>
        <w:ind w:left="720" w:hangingChars="300" w:hanging="720"/>
        <w:rPr>
          <w:rFonts w:ascii="宋体" w:hAnsi="宋体"/>
          <w:sz w:val="24"/>
          <w:szCs w:val="24"/>
        </w:rPr>
      </w:pPr>
      <w:r w:rsidRPr="008762A3">
        <w:rPr>
          <w:rFonts w:ascii="宋体" w:hAnsi="宋体" w:cs="宋体"/>
          <w:sz w:val="24"/>
          <w:szCs w:val="24"/>
        </w:rPr>
        <w:t xml:space="preserve">1.4.1   </w:t>
      </w:r>
      <w:r w:rsidRPr="008762A3">
        <w:rPr>
          <w:rFonts w:ascii="宋体" w:hAnsi="宋体" w:cs="宋体" w:hint="eastAsia"/>
          <w:sz w:val="24"/>
          <w:szCs w:val="24"/>
        </w:rPr>
        <w:t>联合体：见投标人须知前附表（一）；</w:t>
      </w:r>
    </w:p>
    <w:p w14:paraId="6E49EE77" w14:textId="77777777" w:rsidR="004737C7" w:rsidRPr="008762A3" w:rsidRDefault="00FF0013">
      <w:pPr>
        <w:spacing w:line="360" w:lineRule="auto"/>
        <w:ind w:left="720" w:hangingChars="300" w:hanging="720"/>
        <w:rPr>
          <w:rFonts w:ascii="宋体" w:hAnsi="宋体"/>
          <w:sz w:val="24"/>
          <w:szCs w:val="24"/>
        </w:rPr>
      </w:pPr>
      <w:r w:rsidRPr="008762A3">
        <w:rPr>
          <w:rFonts w:ascii="宋体" w:hAnsi="宋体" w:cs="宋体"/>
          <w:sz w:val="24"/>
          <w:szCs w:val="24"/>
        </w:rPr>
        <w:t xml:space="preserve">1.4.2   </w:t>
      </w:r>
      <w:r w:rsidRPr="008762A3">
        <w:rPr>
          <w:rFonts w:ascii="宋体" w:hAnsi="宋体" w:cs="宋体" w:hint="eastAsia"/>
          <w:sz w:val="24"/>
          <w:szCs w:val="24"/>
        </w:rPr>
        <w:t>联合体各方均符合政府采购法第二十二条第一款规定；</w:t>
      </w:r>
    </w:p>
    <w:p w14:paraId="254E2C57"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1.4.3   </w:t>
      </w:r>
      <w:r w:rsidRPr="008762A3">
        <w:rPr>
          <w:rFonts w:ascii="宋体" w:hAnsi="宋体" w:cs="宋体" w:hint="eastAsia"/>
          <w:sz w:val="24"/>
          <w:szCs w:val="24"/>
        </w:rPr>
        <w:t>联合体中至少有一方符合本文件规定的特定资质要求。但联合体中有同类资质的投标人按照联合体分工承担相同工作的，应当按照资质等级较低的投标人确定资质等级；</w:t>
      </w:r>
    </w:p>
    <w:p w14:paraId="4307C8AB"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1.4.4   </w:t>
      </w:r>
      <w:r w:rsidRPr="008762A3">
        <w:rPr>
          <w:rFonts w:ascii="宋体" w:hAnsi="宋体" w:cs="宋体" w:hint="eastAsia"/>
          <w:sz w:val="24"/>
          <w:szCs w:val="24"/>
        </w:rPr>
        <w:t>以联合体形</w:t>
      </w:r>
      <w:proofErr w:type="gramStart"/>
      <w:r w:rsidRPr="008762A3">
        <w:rPr>
          <w:rFonts w:ascii="宋体" w:hAnsi="宋体" w:cs="宋体" w:hint="eastAsia"/>
          <w:sz w:val="24"/>
          <w:szCs w:val="24"/>
        </w:rPr>
        <w:t>式参加</w:t>
      </w:r>
      <w:proofErr w:type="gramEnd"/>
      <w:r w:rsidRPr="008762A3">
        <w:rPr>
          <w:rFonts w:ascii="宋体" w:hAnsi="宋体" w:cs="宋体" w:hint="eastAsia"/>
          <w:sz w:val="24"/>
          <w:szCs w:val="24"/>
        </w:rPr>
        <w:t>政府采购活动的，联合体各方不得再单独参加或者与其他投标人另外组成联合体参加同一合同项下的政府采购活动；</w:t>
      </w:r>
    </w:p>
    <w:p w14:paraId="1CAA1167"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1.4.5   </w:t>
      </w:r>
      <w:r w:rsidRPr="008762A3">
        <w:rPr>
          <w:rFonts w:ascii="宋体" w:hAnsi="宋体" w:cs="宋体" w:hint="eastAsia"/>
          <w:sz w:val="24"/>
          <w:szCs w:val="24"/>
        </w:rPr>
        <w:t>联合体参与的，必须提供《联合体协议书》。</w:t>
      </w:r>
    </w:p>
    <w:p w14:paraId="436A689F" w14:textId="77777777" w:rsidR="004737C7" w:rsidRPr="008762A3" w:rsidRDefault="00FF0013">
      <w:pPr>
        <w:pStyle w:val="3111333rdlevelBOD0BoldHeadCTH3H31Heading1"/>
        <w:rPr>
          <w:rFonts w:ascii="宋体"/>
        </w:rPr>
      </w:pPr>
      <w:bookmarkStart w:id="51" w:name="_Toc143500676"/>
      <w:r w:rsidRPr="008762A3">
        <w:rPr>
          <w:rFonts w:ascii="宋体" w:cs="宋体"/>
        </w:rPr>
        <w:t xml:space="preserve">1.5     </w:t>
      </w:r>
      <w:r w:rsidRPr="008762A3">
        <w:rPr>
          <w:rFonts w:ascii="宋体" w:cs="宋体" w:hint="eastAsia"/>
        </w:rPr>
        <w:t>投标文件的语言及计量</w:t>
      </w:r>
      <w:bookmarkEnd w:id="51"/>
    </w:p>
    <w:p w14:paraId="643C6B2F"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1.5.1   </w:t>
      </w:r>
      <w:r w:rsidRPr="008762A3">
        <w:rPr>
          <w:rFonts w:ascii="宋体" w:hAnsi="宋体" w:cs="宋体" w:hint="eastAsia"/>
          <w:sz w:val="24"/>
          <w:szCs w:val="24"/>
        </w:rPr>
        <w:t>投标文件以及投标人、采购人与采购代理机构就有关投标事宜的所有来往函电，均应以简体中文书写，除签名、盖章、专用名称等特殊情形外；</w:t>
      </w:r>
    </w:p>
    <w:p w14:paraId="7CE8D897"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1.5.2   </w:t>
      </w:r>
      <w:r w:rsidRPr="008762A3">
        <w:rPr>
          <w:rFonts w:ascii="宋体" w:hAnsi="宋体" w:cs="宋体" w:hint="eastAsia"/>
          <w:sz w:val="24"/>
          <w:szCs w:val="24"/>
        </w:rPr>
        <w:t>投标资料提供外文证书或者外国语视听资料的，应当附有中文译本，由翻译机构盖章或者翻译人员签名；</w:t>
      </w:r>
    </w:p>
    <w:p w14:paraId="0BCA15FD"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1.5.3   </w:t>
      </w:r>
      <w:r w:rsidRPr="008762A3">
        <w:rPr>
          <w:rFonts w:ascii="宋体" w:hAnsi="宋体" w:cs="宋体" w:hint="eastAsia"/>
          <w:sz w:val="24"/>
          <w:szCs w:val="24"/>
        </w:rPr>
        <w:t>投标计量单位，招标文件已有明确规定的，使用招标文件规定的计量单位；招标文件没有规定的，应当采用中华人民共和国法定计量单位。</w:t>
      </w:r>
    </w:p>
    <w:p w14:paraId="62BA4B92" w14:textId="77777777" w:rsidR="004737C7" w:rsidRPr="008762A3" w:rsidRDefault="00FF0013">
      <w:pPr>
        <w:pStyle w:val="3111333rdlevelBOD0BoldHeadCTH3H31Heading1"/>
        <w:rPr>
          <w:rFonts w:ascii="宋体"/>
        </w:rPr>
      </w:pPr>
      <w:bookmarkStart w:id="52" w:name="_Toc143500677"/>
      <w:r w:rsidRPr="008762A3">
        <w:rPr>
          <w:rFonts w:ascii="宋体" w:cs="宋体"/>
        </w:rPr>
        <w:t xml:space="preserve">1.6     </w:t>
      </w:r>
      <w:r w:rsidRPr="008762A3">
        <w:rPr>
          <w:rFonts w:ascii="宋体" w:cs="宋体" w:hint="eastAsia"/>
        </w:rPr>
        <w:t>投标费用</w:t>
      </w:r>
      <w:bookmarkEnd w:id="52"/>
    </w:p>
    <w:p w14:paraId="1FF216E1" w14:textId="77777777" w:rsidR="004737C7" w:rsidRPr="008762A3" w:rsidRDefault="00FF0013">
      <w:pPr>
        <w:spacing w:line="360" w:lineRule="auto"/>
        <w:ind w:firstLineChars="400" w:firstLine="960"/>
        <w:rPr>
          <w:rFonts w:ascii="宋体" w:hAnsi="宋体"/>
          <w:sz w:val="24"/>
          <w:szCs w:val="24"/>
        </w:rPr>
      </w:pPr>
      <w:r w:rsidRPr="008762A3">
        <w:rPr>
          <w:rFonts w:ascii="宋体" w:hAnsi="宋体" w:cs="宋体" w:hint="eastAsia"/>
          <w:sz w:val="24"/>
          <w:szCs w:val="24"/>
        </w:rPr>
        <w:t>不论投标的结果如何，投标人均应自行承担所有与投标有关的全部费用。</w:t>
      </w:r>
    </w:p>
    <w:p w14:paraId="25646C5D" w14:textId="77777777" w:rsidR="004737C7" w:rsidRPr="008762A3" w:rsidRDefault="00FF0013">
      <w:pPr>
        <w:pStyle w:val="3111333rdlevelBOD0BoldHeadCTH3H31Heading1"/>
        <w:rPr>
          <w:rFonts w:ascii="宋体"/>
        </w:rPr>
      </w:pPr>
      <w:bookmarkStart w:id="53" w:name="_Toc143500678"/>
      <w:r w:rsidRPr="008762A3">
        <w:rPr>
          <w:rFonts w:ascii="宋体" w:cs="宋体"/>
        </w:rPr>
        <w:t xml:space="preserve">1.7     </w:t>
      </w:r>
      <w:r w:rsidRPr="008762A3">
        <w:rPr>
          <w:rFonts w:ascii="宋体" w:cs="宋体" w:hint="eastAsia"/>
        </w:rPr>
        <w:t>现场踏勘</w:t>
      </w:r>
      <w:bookmarkEnd w:id="53"/>
    </w:p>
    <w:p w14:paraId="189DEF39"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1.7.1   </w:t>
      </w:r>
      <w:r w:rsidRPr="008762A3">
        <w:rPr>
          <w:rFonts w:ascii="宋体" w:hAnsi="宋体" w:cs="宋体" w:hint="eastAsia"/>
          <w:sz w:val="24"/>
          <w:szCs w:val="24"/>
        </w:rPr>
        <w:t>采购人按投标人须知前附表（一）规定的时间、地点组织投标人现场踏勘；</w:t>
      </w:r>
    </w:p>
    <w:p w14:paraId="7DEF2376"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1.7.2   </w:t>
      </w:r>
      <w:r w:rsidRPr="008762A3">
        <w:rPr>
          <w:rFonts w:ascii="宋体" w:hAnsi="宋体" w:cs="宋体" w:hint="eastAsia"/>
          <w:sz w:val="24"/>
          <w:szCs w:val="24"/>
        </w:rPr>
        <w:t>投标人踏勘现场发生的费用自理；</w:t>
      </w:r>
    </w:p>
    <w:p w14:paraId="5A306A30"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1.7.3   </w:t>
      </w:r>
      <w:r w:rsidRPr="008762A3">
        <w:rPr>
          <w:rFonts w:ascii="宋体" w:hAnsi="宋体" w:cs="宋体" w:hint="eastAsia"/>
          <w:sz w:val="24"/>
          <w:szCs w:val="24"/>
        </w:rPr>
        <w:t>除招标人的原因外，投标人自行负责在踏勘现场中所发生的人员伤亡和财产损失；</w:t>
      </w:r>
    </w:p>
    <w:p w14:paraId="0E66AB40"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1.7.4   </w:t>
      </w:r>
      <w:r w:rsidRPr="008762A3">
        <w:rPr>
          <w:rFonts w:ascii="宋体" w:hAnsi="宋体" w:cs="宋体" w:hint="eastAsia"/>
          <w:sz w:val="24"/>
          <w:szCs w:val="24"/>
        </w:rPr>
        <w:t>招标人在现场踏勘中介绍的场地和相关的周边环境情况，供投标人在编制投标文件时参考，采购人不对投标人据此</w:t>
      </w:r>
      <w:proofErr w:type="gramStart"/>
      <w:r w:rsidRPr="008762A3">
        <w:rPr>
          <w:rFonts w:ascii="宋体" w:hAnsi="宋体" w:cs="宋体" w:hint="eastAsia"/>
          <w:sz w:val="24"/>
          <w:szCs w:val="24"/>
        </w:rPr>
        <w:t>作出</w:t>
      </w:r>
      <w:proofErr w:type="gramEnd"/>
      <w:r w:rsidRPr="008762A3">
        <w:rPr>
          <w:rFonts w:ascii="宋体" w:hAnsi="宋体" w:cs="宋体" w:hint="eastAsia"/>
          <w:sz w:val="24"/>
          <w:szCs w:val="24"/>
        </w:rPr>
        <w:t>的判断和决策负责；</w:t>
      </w:r>
    </w:p>
    <w:p w14:paraId="13C47ABD"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1.7.5   </w:t>
      </w:r>
      <w:r w:rsidRPr="008762A3">
        <w:rPr>
          <w:rFonts w:ascii="宋体" w:hAnsi="宋体" w:cs="宋体" w:hint="eastAsia"/>
          <w:sz w:val="24"/>
          <w:szCs w:val="24"/>
        </w:rPr>
        <w:t>投标人自身原因不参与现场踏勘的，不得就此提出质疑。</w:t>
      </w:r>
    </w:p>
    <w:p w14:paraId="73A558E2" w14:textId="77777777" w:rsidR="004737C7" w:rsidRPr="008762A3" w:rsidRDefault="00FF0013">
      <w:pPr>
        <w:pStyle w:val="3111333rdlevelBOD0BoldHeadCTH3H31Heading1"/>
        <w:rPr>
          <w:rFonts w:ascii="宋体"/>
        </w:rPr>
      </w:pPr>
      <w:bookmarkStart w:id="54" w:name="_Toc143500679"/>
      <w:r w:rsidRPr="008762A3">
        <w:rPr>
          <w:rFonts w:ascii="宋体" w:cs="宋体"/>
        </w:rPr>
        <w:t xml:space="preserve">1.8     </w:t>
      </w:r>
      <w:r w:rsidRPr="008762A3">
        <w:rPr>
          <w:rFonts w:ascii="宋体" w:cs="宋体" w:hint="eastAsia"/>
        </w:rPr>
        <w:t>答疑会</w:t>
      </w:r>
      <w:bookmarkEnd w:id="54"/>
    </w:p>
    <w:p w14:paraId="294FC718"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1.8.1   </w:t>
      </w:r>
      <w:r w:rsidRPr="008762A3">
        <w:rPr>
          <w:rFonts w:ascii="宋体" w:hAnsi="宋体" w:cs="宋体" w:hint="eastAsia"/>
          <w:sz w:val="24"/>
          <w:szCs w:val="24"/>
        </w:rPr>
        <w:t>采购人或采购代理机构按投标人须知前附表（一）规定的时间和地点召开答疑会；</w:t>
      </w:r>
    </w:p>
    <w:p w14:paraId="7495BA42"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1.8.2   </w:t>
      </w:r>
      <w:r w:rsidRPr="008762A3">
        <w:rPr>
          <w:rFonts w:ascii="宋体" w:hAnsi="宋体" w:cs="宋体" w:hint="eastAsia"/>
          <w:sz w:val="24"/>
          <w:szCs w:val="24"/>
        </w:rPr>
        <w:t>答疑会后，采购人或采购代理机构按本章第</w:t>
      </w:r>
      <w:r w:rsidRPr="008762A3">
        <w:rPr>
          <w:rFonts w:ascii="宋体" w:hAnsi="宋体" w:cs="宋体"/>
          <w:sz w:val="24"/>
          <w:szCs w:val="24"/>
        </w:rPr>
        <w:t>2.2</w:t>
      </w:r>
      <w:r w:rsidRPr="008762A3">
        <w:rPr>
          <w:rFonts w:ascii="宋体" w:hAnsi="宋体" w:cs="宋体" w:hint="eastAsia"/>
          <w:sz w:val="24"/>
          <w:szCs w:val="24"/>
        </w:rPr>
        <w:t>款规定对投标人所提问题进行</w:t>
      </w:r>
      <w:r w:rsidRPr="008762A3">
        <w:rPr>
          <w:rFonts w:ascii="宋体" w:hAnsi="宋体" w:cs="宋体" w:hint="eastAsia"/>
          <w:sz w:val="24"/>
          <w:szCs w:val="24"/>
        </w:rPr>
        <w:lastRenderedPageBreak/>
        <w:t>澄清答复；</w:t>
      </w:r>
    </w:p>
    <w:p w14:paraId="2F176E50"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1.8.3   </w:t>
      </w:r>
      <w:r w:rsidRPr="008762A3">
        <w:rPr>
          <w:rFonts w:ascii="宋体" w:hAnsi="宋体" w:cs="宋体" w:hint="eastAsia"/>
          <w:sz w:val="24"/>
          <w:szCs w:val="24"/>
        </w:rPr>
        <w:t>投标人自身原因不参与现场踏勘的，不得就此提出质疑。</w:t>
      </w:r>
    </w:p>
    <w:p w14:paraId="30EFC21D" w14:textId="77777777" w:rsidR="004737C7" w:rsidRPr="008762A3" w:rsidRDefault="00FF0013">
      <w:pPr>
        <w:pStyle w:val="3111333rdlevelBOD0BoldHeadCTH3H31Heading1"/>
        <w:rPr>
          <w:rFonts w:ascii="宋体"/>
        </w:rPr>
      </w:pPr>
      <w:bookmarkStart w:id="55" w:name="_Toc143500680"/>
      <w:r w:rsidRPr="008762A3">
        <w:rPr>
          <w:rFonts w:ascii="宋体" w:cs="宋体"/>
        </w:rPr>
        <w:t xml:space="preserve">1.9     </w:t>
      </w:r>
      <w:r w:rsidRPr="008762A3">
        <w:rPr>
          <w:rFonts w:ascii="宋体" w:cs="宋体" w:hint="eastAsia"/>
        </w:rPr>
        <w:t>分包</w:t>
      </w:r>
      <w:bookmarkEnd w:id="55"/>
    </w:p>
    <w:p w14:paraId="78F69E36" w14:textId="77777777" w:rsidR="004737C7" w:rsidRPr="008762A3" w:rsidRDefault="00FF0013">
      <w:pPr>
        <w:spacing w:line="360" w:lineRule="auto"/>
        <w:ind w:left="720" w:hangingChars="300" w:hanging="720"/>
        <w:rPr>
          <w:rFonts w:ascii="宋体" w:hAnsi="宋体"/>
          <w:sz w:val="24"/>
          <w:szCs w:val="24"/>
        </w:rPr>
      </w:pPr>
      <w:r w:rsidRPr="008762A3">
        <w:rPr>
          <w:rFonts w:ascii="宋体" w:hAnsi="宋体" w:cs="宋体"/>
          <w:sz w:val="24"/>
          <w:szCs w:val="24"/>
        </w:rPr>
        <w:t xml:space="preserve">1.9.1   </w:t>
      </w:r>
      <w:r w:rsidRPr="008762A3">
        <w:rPr>
          <w:rFonts w:ascii="宋体" w:hAnsi="宋体" w:cs="宋体" w:hint="eastAsia"/>
          <w:sz w:val="24"/>
          <w:szCs w:val="24"/>
        </w:rPr>
        <w:t>分包：见投标人须知前附表（一）；</w:t>
      </w:r>
    </w:p>
    <w:p w14:paraId="282068FE"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1.9.2   </w:t>
      </w:r>
      <w:r w:rsidRPr="008762A3">
        <w:rPr>
          <w:rFonts w:ascii="宋体" w:hAnsi="宋体" w:cs="宋体" w:hint="eastAsia"/>
          <w:sz w:val="24"/>
          <w:szCs w:val="24"/>
        </w:rPr>
        <w:t>投标人根据招标文件的规定和采购项目的实际情况，拟在中标后将中标项目的非主体、非关键性工作分包的，应当在投标文件中载明分包承担主体，分包承担主体应当具备相应资质条件且不得再次分包。</w:t>
      </w:r>
    </w:p>
    <w:p w14:paraId="7E6896FC" w14:textId="77777777" w:rsidR="004737C7" w:rsidRPr="008762A3" w:rsidRDefault="00FF0013">
      <w:pPr>
        <w:pStyle w:val="3111333rdlevelBOD0BoldHeadCTH3H31Heading1"/>
        <w:rPr>
          <w:rFonts w:ascii="宋体"/>
        </w:rPr>
      </w:pPr>
      <w:bookmarkStart w:id="56" w:name="_Toc143500681"/>
      <w:r w:rsidRPr="008762A3">
        <w:rPr>
          <w:rFonts w:ascii="宋体" w:cs="宋体"/>
        </w:rPr>
        <w:t xml:space="preserve">1.10    </w:t>
      </w:r>
      <w:r w:rsidRPr="008762A3">
        <w:rPr>
          <w:rFonts w:ascii="宋体" w:cs="宋体" w:hint="eastAsia"/>
        </w:rPr>
        <w:t>保密</w:t>
      </w:r>
      <w:bookmarkEnd w:id="56"/>
    </w:p>
    <w:p w14:paraId="0D754307"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hint="eastAsia"/>
          <w:sz w:val="24"/>
          <w:szCs w:val="24"/>
        </w:rPr>
        <w:t>参与招标投标活动的各方当事人应当对评标情况以及在评标过程中的获悉的国家秘密、商业秘密负有保密责任，违者应对由此造成的后果承担法律责任。</w:t>
      </w:r>
    </w:p>
    <w:p w14:paraId="66991239" w14:textId="77777777" w:rsidR="004737C7" w:rsidRPr="008762A3" w:rsidRDefault="00FF0013">
      <w:pPr>
        <w:pStyle w:val="3111333rdlevelBOD0BoldHeadCTH3H31Heading1"/>
        <w:rPr>
          <w:rFonts w:ascii="宋体"/>
        </w:rPr>
      </w:pPr>
      <w:bookmarkStart w:id="57" w:name="_Toc143500682"/>
      <w:r w:rsidRPr="008762A3">
        <w:rPr>
          <w:rFonts w:ascii="宋体" w:cs="宋体"/>
        </w:rPr>
        <w:t xml:space="preserve">1.11    </w:t>
      </w:r>
      <w:r w:rsidRPr="008762A3">
        <w:rPr>
          <w:rFonts w:ascii="宋体" w:cs="宋体" w:hint="eastAsia"/>
        </w:rPr>
        <w:t>政府采购政策</w:t>
      </w:r>
      <w:bookmarkEnd w:id="57"/>
    </w:p>
    <w:p w14:paraId="195CF4C5" w14:textId="77777777" w:rsidR="004737C7" w:rsidRPr="008762A3" w:rsidRDefault="00FF0013">
      <w:pPr>
        <w:spacing w:line="360" w:lineRule="auto"/>
        <w:ind w:left="960" w:hangingChars="400" w:hanging="960"/>
        <w:rPr>
          <w:rFonts w:ascii="宋体" w:hAnsi="宋体"/>
          <w:sz w:val="24"/>
          <w:szCs w:val="24"/>
        </w:rPr>
      </w:pPr>
      <w:bookmarkStart w:id="58" w:name="_Toc57013338"/>
      <w:bookmarkStart w:id="59" w:name="_Toc56778335"/>
      <w:r w:rsidRPr="008762A3">
        <w:rPr>
          <w:rFonts w:ascii="宋体" w:hAnsi="宋体" w:cs="宋体"/>
          <w:sz w:val="24"/>
          <w:szCs w:val="24"/>
        </w:rPr>
        <w:t xml:space="preserve">1.11.1  </w:t>
      </w:r>
      <w:r w:rsidRPr="008762A3">
        <w:rPr>
          <w:rFonts w:ascii="宋体" w:hAnsi="宋体" w:cs="宋体" w:hint="eastAsia"/>
          <w:sz w:val="24"/>
          <w:szCs w:val="24"/>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1E26D7CD" w14:textId="77777777" w:rsidR="004737C7" w:rsidRPr="008762A3" w:rsidRDefault="00FF0013">
      <w:pPr>
        <w:spacing w:line="360" w:lineRule="auto"/>
        <w:ind w:firstLineChars="400" w:firstLine="960"/>
        <w:rPr>
          <w:rFonts w:ascii="宋体" w:hAnsi="宋体"/>
          <w:sz w:val="24"/>
          <w:szCs w:val="24"/>
        </w:rPr>
      </w:pPr>
      <w:r w:rsidRPr="008762A3">
        <w:rPr>
          <w:rFonts w:ascii="宋体" w:hAnsi="宋体" w:cs="宋体" w:hint="eastAsia"/>
          <w:sz w:val="24"/>
          <w:szCs w:val="24"/>
        </w:rPr>
        <w:t>符合中小企业划分标准的个体工商户，在政府采购活动中视同中小企业。</w:t>
      </w:r>
    </w:p>
    <w:p w14:paraId="533189B8"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1.11.2  </w:t>
      </w:r>
      <w:r w:rsidRPr="008762A3">
        <w:rPr>
          <w:rFonts w:ascii="宋体" w:hAnsi="宋体" w:cs="宋体" w:hint="eastAsia"/>
          <w:sz w:val="24"/>
          <w:szCs w:val="24"/>
        </w:rPr>
        <w:t>根据</w:t>
      </w:r>
      <w:r w:rsidRPr="008762A3">
        <w:rPr>
          <w:rFonts w:ascii="宋体" w:hAnsi="宋体" w:cs="宋体" w:hint="eastAsia"/>
          <w:snapToGrid w:val="0"/>
          <w:sz w:val="24"/>
          <w:szCs w:val="24"/>
        </w:rPr>
        <w:t>《政府采购促进中小企业发展管理办法》（财库〔</w:t>
      </w:r>
      <w:r w:rsidRPr="008762A3">
        <w:rPr>
          <w:rFonts w:ascii="宋体" w:hAnsi="宋体" w:cs="宋体"/>
          <w:snapToGrid w:val="0"/>
          <w:sz w:val="24"/>
          <w:szCs w:val="24"/>
        </w:rPr>
        <w:t>2020</w:t>
      </w:r>
      <w:r w:rsidRPr="008762A3">
        <w:rPr>
          <w:rFonts w:ascii="宋体" w:hAnsi="宋体" w:cs="宋体" w:hint="eastAsia"/>
          <w:snapToGrid w:val="0"/>
          <w:sz w:val="24"/>
          <w:szCs w:val="24"/>
        </w:rPr>
        <w:t>〕</w:t>
      </w:r>
      <w:r w:rsidRPr="008762A3">
        <w:rPr>
          <w:rFonts w:ascii="宋体" w:hAnsi="宋体" w:cs="宋体"/>
          <w:snapToGrid w:val="0"/>
          <w:sz w:val="24"/>
          <w:szCs w:val="24"/>
        </w:rPr>
        <w:t>46</w:t>
      </w:r>
      <w:r w:rsidRPr="008762A3">
        <w:rPr>
          <w:rFonts w:ascii="宋体" w:hAnsi="宋体" w:cs="宋体" w:hint="eastAsia"/>
          <w:snapToGrid w:val="0"/>
          <w:sz w:val="24"/>
          <w:szCs w:val="24"/>
        </w:rPr>
        <w:t>号）</w:t>
      </w:r>
      <w:r w:rsidRPr="008762A3">
        <w:rPr>
          <w:rFonts w:ascii="宋体" w:hAnsi="宋体" w:cs="宋体" w:hint="eastAsia"/>
          <w:sz w:val="24"/>
          <w:szCs w:val="24"/>
        </w:rPr>
        <w:t>，在政府采购活动中，投标人提供的货物、工程或者服务符合下列情形的，享受中小企业扶持政策：</w:t>
      </w:r>
    </w:p>
    <w:p w14:paraId="2E7D452A" w14:textId="6D0A327C" w:rsidR="004737C7" w:rsidRPr="008762A3" w:rsidRDefault="00FF0013" w:rsidP="00317E53">
      <w:pPr>
        <w:spacing w:line="360" w:lineRule="auto"/>
        <w:ind w:firstLineChars="400" w:firstLine="960"/>
        <w:rPr>
          <w:rFonts w:ascii="宋体" w:hAnsi="宋体" w:cs="宋体"/>
          <w:sz w:val="24"/>
          <w:szCs w:val="24"/>
        </w:rPr>
      </w:pPr>
      <w:r w:rsidRPr="008762A3">
        <w:rPr>
          <w:rFonts w:ascii="宋体" w:hAnsi="宋体" w:cs="宋体" w:hint="eastAsia"/>
          <w:sz w:val="24"/>
          <w:szCs w:val="24"/>
        </w:rPr>
        <w:t>（</w:t>
      </w:r>
      <w:r w:rsidRPr="008762A3">
        <w:rPr>
          <w:rFonts w:ascii="宋体" w:hAnsi="宋体" w:cs="宋体"/>
          <w:sz w:val="24"/>
          <w:szCs w:val="24"/>
        </w:rPr>
        <w:t>1</w:t>
      </w:r>
      <w:r w:rsidRPr="008762A3">
        <w:rPr>
          <w:rFonts w:ascii="宋体" w:hAnsi="宋体" w:cs="宋体" w:hint="eastAsia"/>
          <w:sz w:val="24"/>
          <w:szCs w:val="24"/>
        </w:rPr>
        <w:t>）</w:t>
      </w:r>
      <w:r w:rsidR="0066590E" w:rsidRPr="008762A3">
        <w:rPr>
          <w:rFonts w:ascii="宋体" w:hAnsi="宋体" w:cs="宋体" w:hint="eastAsia"/>
          <w:sz w:val="24"/>
          <w:szCs w:val="24"/>
        </w:rPr>
        <w:t>采购标的</w:t>
      </w:r>
      <w:r w:rsidR="00515166" w:rsidRPr="008762A3">
        <w:rPr>
          <w:rFonts w:ascii="宋体" w:hAnsi="宋体" w:cs="宋体" w:hint="eastAsia"/>
          <w:sz w:val="24"/>
          <w:szCs w:val="24"/>
        </w:rPr>
        <w:t>及</w:t>
      </w:r>
      <w:r w:rsidR="0066590E" w:rsidRPr="008762A3">
        <w:rPr>
          <w:rFonts w:ascii="宋体" w:hAnsi="宋体" w:cs="宋体" w:hint="eastAsia"/>
          <w:sz w:val="24"/>
          <w:szCs w:val="24"/>
        </w:rPr>
        <w:t>所属行业</w:t>
      </w:r>
      <w:r w:rsidR="00515166" w:rsidRPr="008762A3">
        <w:rPr>
          <w:rFonts w:ascii="宋体" w:hAnsi="宋体" w:cs="宋体" w:hint="eastAsia"/>
          <w:sz w:val="24"/>
          <w:szCs w:val="24"/>
        </w:rPr>
        <w:t>详见投标人须知前附表（一）。</w:t>
      </w:r>
    </w:p>
    <w:p w14:paraId="16D336A0" w14:textId="77777777" w:rsidR="004737C7" w:rsidRPr="008762A3" w:rsidRDefault="00FF0013" w:rsidP="00317E53">
      <w:pPr>
        <w:spacing w:line="360" w:lineRule="auto"/>
        <w:ind w:firstLineChars="400" w:firstLine="960"/>
        <w:rPr>
          <w:rFonts w:ascii="宋体" w:hAnsi="宋体" w:cs="宋体"/>
          <w:sz w:val="24"/>
          <w:szCs w:val="24"/>
        </w:rPr>
      </w:pPr>
      <w:r w:rsidRPr="008762A3">
        <w:rPr>
          <w:rFonts w:ascii="宋体" w:hAnsi="宋体" w:cs="宋体" w:hint="eastAsia"/>
          <w:sz w:val="24"/>
          <w:szCs w:val="24"/>
        </w:rPr>
        <w:t>（</w:t>
      </w:r>
      <w:r w:rsidRPr="008762A3">
        <w:rPr>
          <w:rFonts w:ascii="宋体" w:hAnsi="宋体" w:cs="宋体"/>
          <w:sz w:val="24"/>
          <w:szCs w:val="24"/>
        </w:rPr>
        <w:t>2</w:t>
      </w:r>
      <w:r w:rsidRPr="008762A3">
        <w:rPr>
          <w:rFonts w:ascii="宋体" w:hAnsi="宋体" w:cs="宋体" w:hint="eastAsia"/>
          <w:sz w:val="24"/>
          <w:szCs w:val="24"/>
        </w:rPr>
        <w:t>）在货物采购项目中，货物由中小企业制造，即货物由中小企业生产且使</w:t>
      </w:r>
    </w:p>
    <w:p w14:paraId="3FE34DD9" w14:textId="77777777" w:rsidR="004737C7" w:rsidRPr="008762A3" w:rsidRDefault="00FF0013" w:rsidP="00317E53">
      <w:pPr>
        <w:spacing w:line="360" w:lineRule="auto"/>
        <w:ind w:firstLineChars="400" w:firstLine="960"/>
        <w:rPr>
          <w:rFonts w:ascii="宋体" w:hAnsi="宋体" w:cs="宋体"/>
          <w:sz w:val="24"/>
          <w:szCs w:val="24"/>
        </w:rPr>
      </w:pPr>
      <w:r w:rsidRPr="008762A3">
        <w:rPr>
          <w:rFonts w:ascii="宋体" w:hAnsi="宋体" w:cs="宋体" w:hint="eastAsia"/>
          <w:sz w:val="24"/>
          <w:szCs w:val="24"/>
        </w:rPr>
        <w:t>用该中小企业商号或者注册商标；</w:t>
      </w:r>
    </w:p>
    <w:p w14:paraId="0E2E60BE" w14:textId="77777777" w:rsidR="004737C7" w:rsidRPr="008762A3" w:rsidRDefault="00FF0013">
      <w:pPr>
        <w:spacing w:line="360" w:lineRule="auto"/>
        <w:ind w:firstLineChars="400" w:firstLine="960"/>
        <w:rPr>
          <w:rFonts w:ascii="宋体" w:hAnsi="宋体" w:cs="宋体"/>
          <w:sz w:val="24"/>
          <w:szCs w:val="24"/>
        </w:rPr>
      </w:pPr>
      <w:r w:rsidRPr="008762A3">
        <w:rPr>
          <w:rFonts w:ascii="宋体" w:hAnsi="宋体" w:cs="宋体" w:hint="eastAsia"/>
          <w:sz w:val="24"/>
          <w:szCs w:val="24"/>
        </w:rPr>
        <w:t>（</w:t>
      </w:r>
      <w:r w:rsidRPr="008762A3">
        <w:rPr>
          <w:rFonts w:ascii="宋体" w:hAnsi="宋体" w:cs="宋体"/>
          <w:sz w:val="24"/>
          <w:szCs w:val="24"/>
        </w:rPr>
        <w:t>3</w:t>
      </w:r>
      <w:r w:rsidRPr="008762A3">
        <w:rPr>
          <w:rFonts w:ascii="宋体" w:hAnsi="宋体" w:cs="宋体" w:hint="eastAsia"/>
          <w:sz w:val="24"/>
          <w:szCs w:val="24"/>
        </w:rPr>
        <w:t>）在工程采购项目中，工程由中小企业承建，即工程施工单位为中小企业；</w:t>
      </w:r>
    </w:p>
    <w:p w14:paraId="24420383" w14:textId="77777777" w:rsidR="004737C7" w:rsidRPr="008762A3" w:rsidRDefault="00FF0013">
      <w:pPr>
        <w:spacing w:line="360" w:lineRule="auto"/>
        <w:ind w:leftChars="456" w:left="958"/>
        <w:rPr>
          <w:rFonts w:ascii="宋体" w:hAnsi="宋体"/>
          <w:sz w:val="24"/>
          <w:szCs w:val="24"/>
        </w:rPr>
      </w:pPr>
      <w:r w:rsidRPr="008762A3">
        <w:rPr>
          <w:rFonts w:ascii="宋体" w:hAnsi="宋体" w:cs="宋体" w:hint="eastAsia"/>
          <w:sz w:val="24"/>
          <w:szCs w:val="24"/>
        </w:rPr>
        <w:t>（</w:t>
      </w:r>
      <w:r w:rsidRPr="008762A3">
        <w:rPr>
          <w:rFonts w:ascii="宋体" w:hAnsi="宋体" w:cs="宋体"/>
          <w:sz w:val="24"/>
          <w:szCs w:val="24"/>
        </w:rPr>
        <w:t>4</w:t>
      </w:r>
      <w:r w:rsidRPr="008762A3">
        <w:rPr>
          <w:rFonts w:ascii="宋体" w:hAnsi="宋体" w:cs="宋体" w:hint="eastAsia"/>
          <w:sz w:val="24"/>
          <w:szCs w:val="24"/>
        </w:rPr>
        <w:t>）在服务采购项目中，服务由中小企业承接，即提供服务的人员为中小企业依照《中华人民共和国劳动合同法》订立劳动合同的从业人员。</w:t>
      </w:r>
    </w:p>
    <w:p w14:paraId="138D6BB2" w14:textId="77777777" w:rsidR="004737C7" w:rsidRPr="008762A3" w:rsidRDefault="00FF0013">
      <w:pPr>
        <w:spacing w:line="360" w:lineRule="auto"/>
        <w:ind w:leftChars="456" w:left="958"/>
        <w:rPr>
          <w:rFonts w:ascii="宋体" w:hAnsi="宋体"/>
          <w:sz w:val="24"/>
          <w:szCs w:val="24"/>
        </w:rPr>
      </w:pPr>
      <w:r w:rsidRPr="008762A3">
        <w:rPr>
          <w:rFonts w:ascii="宋体" w:hAnsi="宋体" w:cs="宋体" w:hint="eastAsia"/>
          <w:sz w:val="24"/>
          <w:szCs w:val="24"/>
        </w:rPr>
        <w:t>（</w:t>
      </w:r>
      <w:r w:rsidRPr="008762A3">
        <w:rPr>
          <w:rFonts w:ascii="宋体" w:hAnsi="宋体" w:cs="宋体"/>
          <w:sz w:val="24"/>
          <w:szCs w:val="24"/>
        </w:rPr>
        <w:t>5</w:t>
      </w:r>
      <w:r w:rsidRPr="008762A3">
        <w:rPr>
          <w:rFonts w:ascii="宋体" w:hAnsi="宋体" w:cs="宋体" w:hint="eastAsia"/>
          <w:sz w:val="24"/>
          <w:szCs w:val="24"/>
        </w:rPr>
        <w:t>）在货物采购项目中，投标人提供的货物既有中小企业制造货物，也有大型企业制造货物的，不享受中小企业扶持政策。</w:t>
      </w:r>
    </w:p>
    <w:p w14:paraId="33693A7F" w14:textId="77777777" w:rsidR="004737C7" w:rsidRPr="008762A3" w:rsidRDefault="00FF0013">
      <w:pPr>
        <w:widowControl/>
        <w:spacing w:line="360" w:lineRule="auto"/>
        <w:ind w:leftChars="456" w:left="958"/>
        <w:jc w:val="left"/>
        <w:rPr>
          <w:rFonts w:ascii="宋体" w:hAnsi="宋体"/>
          <w:kern w:val="0"/>
          <w:sz w:val="24"/>
          <w:szCs w:val="24"/>
        </w:rPr>
      </w:pPr>
      <w:r w:rsidRPr="008762A3">
        <w:rPr>
          <w:rFonts w:ascii="宋体" w:hAnsi="宋体" w:cs="宋体" w:hint="eastAsia"/>
          <w:sz w:val="24"/>
          <w:szCs w:val="24"/>
        </w:rPr>
        <w:t>（</w:t>
      </w:r>
      <w:r w:rsidRPr="008762A3">
        <w:rPr>
          <w:rFonts w:ascii="宋体" w:hAnsi="宋体" w:cs="宋体"/>
          <w:sz w:val="24"/>
          <w:szCs w:val="24"/>
        </w:rPr>
        <w:t>6</w:t>
      </w:r>
      <w:r w:rsidRPr="008762A3">
        <w:rPr>
          <w:rFonts w:ascii="宋体" w:hAnsi="宋体" w:cs="宋体" w:hint="eastAsia"/>
          <w:sz w:val="24"/>
          <w:szCs w:val="24"/>
        </w:rPr>
        <w:t>）</w:t>
      </w:r>
      <w:r w:rsidRPr="008762A3">
        <w:rPr>
          <w:rFonts w:ascii="宋体" w:hAnsi="宋体" w:cs="宋体" w:hint="eastAsia"/>
          <w:kern w:val="0"/>
          <w:sz w:val="24"/>
          <w:szCs w:val="24"/>
        </w:rPr>
        <w:t>以联合体形</w:t>
      </w:r>
      <w:proofErr w:type="gramStart"/>
      <w:r w:rsidRPr="008762A3">
        <w:rPr>
          <w:rFonts w:ascii="宋体" w:hAnsi="宋体" w:cs="宋体" w:hint="eastAsia"/>
          <w:kern w:val="0"/>
          <w:sz w:val="24"/>
          <w:szCs w:val="24"/>
        </w:rPr>
        <w:t>式参加</w:t>
      </w:r>
      <w:proofErr w:type="gramEnd"/>
      <w:r w:rsidRPr="008762A3">
        <w:rPr>
          <w:rFonts w:ascii="宋体" w:hAnsi="宋体" w:cs="宋体" w:hint="eastAsia"/>
          <w:kern w:val="0"/>
          <w:sz w:val="24"/>
          <w:szCs w:val="24"/>
        </w:rPr>
        <w:t>政府采购活动，联合体各方均为中小企业的，联合体视同中小企业。其中，联合体各方均为小</w:t>
      </w:r>
      <w:proofErr w:type="gramStart"/>
      <w:r w:rsidRPr="008762A3">
        <w:rPr>
          <w:rFonts w:ascii="宋体" w:hAnsi="宋体" w:cs="宋体" w:hint="eastAsia"/>
          <w:kern w:val="0"/>
          <w:sz w:val="24"/>
          <w:szCs w:val="24"/>
        </w:rPr>
        <w:t>微企业</w:t>
      </w:r>
      <w:proofErr w:type="gramEnd"/>
      <w:r w:rsidRPr="008762A3">
        <w:rPr>
          <w:rFonts w:ascii="宋体" w:hAnsi="宋体" w:cs="宋体" w:hint="eastAsia"/>
          <w:kern w:val="0"/>
          <w:sz w:val="24"/>
          <w:szCs w:val="24"/>
        </w:rPr>
        <w:t>的，联合体视同小微企业。</w:t>
      </w:r>
    </w:p>
    <w:p w14:paraId="66F5E1C4" w14:textId="39DBFA8E" w:rsidR="004737C7" w:rsidRPr="008762A3" w:rsidRDefault="00FF0013">
      <w:pPr>
        <w:widowControl/>
        <w:spacing w:line="360" w:lineRule="auto"/>
        <w:ind w:left="960" w:hangingChars="400" w:hanging="960"/>
        <w:jc w:val="left"/>
        <w:rPr>
          <w:rFonts w:ascii="宋体" w:hAnsi="宋体"/>
          <w:kern w:val="0"/>
          <w:sz w:val="24"/>
          <w:szCs w:val="24"/>
        </w:rPr>
      </w:pPr>
      <w:r w:rsidRPr="008762A3">
        <w:rPr>
          <w:rFonts w:ascii="宋体" w:hAnsi="宋体" w:cs="宋体"/>
          <w:kern w:val="0"/>
          <w:sz w:val="24"/>
          <w:szCs w:val="24"/>
        </w:rPr>
        <w:t xml:space="preserve">1.11.3  </w:t>
      </w:r>
      <w:r w:rsidRPr="008762A3">
        <w:rPr>
          <w:rFonts w:ascii="宋体" w:hAnsi="宋体" w:cs="宋体" w:hint="eastAsia"/>
          <w:sz w:val="24"/>
          <w:szCs w:val="24"/>
        </w:rPr>
        <w:t>中小企业预留份额情况：</w:t>
      </w:r>
      <w:r w:rsidRPr="008762A3">
        <w:rPr>
          <w:rFonts w:ascii="宋体" w:hAnsi="宋体" w:cs="宋体" w:hint="eastAsia"/>
          <w:kern w:val="0"/>
          <w:sz w:val="24"/>
          <w:szCs w:val="24"/>
        </w:rPr>
        <w:t>根据《政府采购促进中小企业发展管理办法》（财库〔</w:t>
      </w:r>
      <w:r w:rsidRPr="008762A3">
        <w:rPr>
          <w:rFonts w:ascii="宋体" w:hAnsi="宋体" w:cs="宋体"/>
          <w:kern w:val="0"/>
          <w:sz w:val="24"/>
          <w:szCs w:val="24"/>
        </w:rPr>
        <w:t>2020</w:t>
      </w:r>
      <w:r w:rsidRPr="008762A3">
        <w:rPr>
          <w:rFonts w:ascii="宋体" w:hAnsi="宋体" w:cs="宋体" w:hint="eastAsia"/>
          <w:kern w:val="0"/>
          <w:sz w:val="24"/>
          <w:szCs w:val="24"/>
        </w:rPr>
        <w:t>〕</w:t>
      </w:r>
      <w:r w:rsidRPr="008762A3">
        <w:rPr>
          <w:rFonts w:ascii="宋体" w:hAnsi="宋体" w:cs="宋体"/>
          <w:kern w:val="0"/>
          <w:sz w:val="24"/>
          <w:szCs w:val="24"/>
        </w:rPr>
        <w:t>46</w:t>
      </w:r>
      <w:r w:rsidRPr="008762A3">
        <w:rPr>
          <w:rFonts w:ascii="宋体" w:hAnsi="宋体" w:cs="宋体" w:hint="eastAsia"/>
          <w:kern w:val="0"/>
          <w:sz w:val="24"/>
          <w:szCs w:val="24"/>
        </w:rPr>
        <w:t>号），本项目预留份额专门面向中小企业采购。</w:t>
      </w:r>
    </w:p>
    <w:p w14:paraId="01E30EEC" w14:textId="77777777" w:rsidR="004737C7" w:rsidRPr="008762A3" w:rsidRDefault="00FF0013">
      <w:pPr>
        <w:widowControl/>
        <w:spacing w:line="360" w:lineRule="auto"/>
        <w:ind w:left="960" w:hangingChars="400" w:hanging="960"/>
        <w:jc w:val="left"/>
        <w:rPr>
          <w:rFonts w:ascii="宋体" w:hAnsi="宋体"/>
          <w:sz w:val="24"/>
          <w:szCs w:val="24"/>
        </w:rPr>
      </w:pPr>
      <w:r w:rsidRPr="008762A3">
        <w:rPr>
          <w:rFonts w:ascii="宋体" w:hAnsi="宋体" w:cs="宋体"/>
          <w:sz w:val="24"/>
          <w:szCs w:val="24"/>
        </w:rPr>
        <w:lastRenderedPageBreak/>
        <w:t xml:space="preserve">1.11.4  </w:t>
      </w:r>
      <w:r w:rsidRPr="008762A3">
        <w:rPr>
          <w:rFonts w:ascii="宋体" w:hAnsi="宋体" w:cs="宋体" w:hint="eastAsia"/>
          <w:sz w:val="24"/>
          <w:szCs w:val="24"/>
        </w:rPr>
        <w:t>根据</w:t>
      </w:r>
      <w:r w:rsidRPr="008762A3">
        <w:rPr>
          <w:rFonts w:ascii="宋体" w:hAnsi="宋体" w:cs="宋体" w:hint="eastAsia"/>
          <w:snapToGrid w:val="0"/>
          <w:sz w:val="24"/>
          <w:szCs w:val="24"/>
        </w:rPr>
        <w:t>《政府采购促进中小企业发展管理办法》（财库〔</w:t>
      </w:r>
      <w:r w:rsidRPr="008762A3">
        <w:rPr>
          <w:rFonts w:ascii="宋体" w:hAnsi="宋体" w:cs="宋体"/>
          <w:snapToGrid w:val="0"/>
          <w:sz w:val="24"/>
          <w:szCs w:val="24"/>
        </w:rPr>
        <w:t>2020</w:t>
      </w:r>
      <w:r w:rsidRPr="008762A3">
        <w:rPr>
          <w:rFonts w:ascii="宋体" w:hAnsi="宋体" w:cs="宋体" w:hint="eastAsia"/>
          <w:snapToGrid w:val="0"/>
          <w:sz w:val="24"/>
          <w:szCs w:val="24"/>
        </w:rPr>
        <w:t>〕</w:t>
      </w:r>
      <w:r w:rsidRPr="008762A3">
        <w:rPr>
          <w:rFonts w:ascii="宋体" w:hAnsi="宋体" w:cs="宋体"/>
          <w:snapToGrid w:val="0"/>
          <w:sz w:val="24"/>
          <w:szCs w:val="24"/>
        </w:rPr>
        <w:t>46</w:t>
      </w:r>
      <w:r w:rsidRPr="008762A3">
        <w:rPr>
          <w:rFonts w:ascii="宋体" w:hAnsi="宋体" w:cs="宋体" w:hint="eastAsia"/>
          <w:snapToGrid w:val="0"/>
          <w:sz w:val="24"/>
          <w:szCs w:val="24"/>
        </w:rPr>
        <w:t>号）</w:t>
      </w:r>
      <w:r w:rsidRPr="008762A3">
        <w:rPr>
          <w:rFonts w:ascii="宋体" w:hAnsi="宋体" w:cs="宋体" w:hint="eastAsia"/>
          <w:sz w:val="24"/>
          <w:szCs w:val="24"/>
        </w:rPr>
        <w:t>，在政府采购活动按下列情形之一给予价格扣除：</w:t>
      </w:r>
    </w:p>
    <w:p w14:paraId="7EC02ABA" w14:textId="77777777" w:rsidR="004737C7" w:rsidRPr="008762A3" w:rsidRDefault="00FF0013">
      <w:pPr>
        <w:spacing w:line="360" w:lineRule="auto"/>
        <w:ind w:leftChars="503" w:left="1056"/>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napToGrid w:val="0"/>
          <w:sz w:val="24"/>
          <w:szCs w:val="24"/>
        </w:rPr>
        <w:t>对于未预留份额专门面向中小企业的政府采购货物或服务项目，以及预留份额政府采购货物或服务项目中的非预留部分标项，对小型和微型企业的投标报价给予扣除，用扣除后的价格参与评审。对于专面向中小企业的政府采购货物或服务项目</w:t>
      </w:r>
      <w:proofErr w:type="gramStart"/>
      <w:r w:rsidRPr="008762A3">
        <w:rPr>
          <w:rFonts w:ascii="宋体" w:hAnsi="宋体" w:cs="宋体" w:hint="eastAsia"/>
          <w:snapToGrid w:val="0"/>
          <w:sz w:val="24"/>
          <w:szCs w:val="24"/>
        </w:rPr>
        <w:t>项目</w:t>
      </w:r>
      <w:proofErr w:type="gramEnd"/>
      <w:r w:rsidRPr="008762A3">
        <w:rPr>
          <w:rFonts w:ascii="宋体" w:hAnsi="宋体" w:cs="宋体" w:hint="eastAsia"/>
          <w:snapToGrid w:val="0"/>
          <w:sz w:val="24"/>
          <w:szCs w:val="24"/>
        </w:rPr>
        <w:t>，对小型和微型企业的投标报价给予扣除，用扣除后的价格参与评审。</w:t>
      </w:r>
      <w:r w:rsidRPr="008762A3">
        <w:rPr>
          <w:rFonts w:ascii="宋体" w:hAnsi="宋体" w:cs="宋体" w:hint="eastAsia"/>
          <w:sz w:val="24"/>
          <w:szCs w:val="24"/>
        </w:rPr>
        <w:t>价格扣除比例见投标人须知前附表（一）；</w:t>
      </w:r>
    </w:p>
    <w:p w14:paraId="2D342E37" w14:textId="77777777" w:rsidR="004737C7" w:rsidRPr="008762A3" w:rsidRDefault="00FF0013">
      <w:pPr>
        <w:spacing w:line="360" w:lineRule="auto"/>
        <w:ind w:leftChars="503" w:left="1056" w:firstLine="3"/>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接受大中型企业与小</w:t>
      </w:r>
      <w:proofErr w:type="gramStart"/>
      <w:r w:rsidRPr="008762A3">
        <w:rPr>
          <w:rFonts w:ascii="宋体" w:hAnsi="宋体" w:cs="宋体" w:hint="eastAsia"/>
          <w:sz w:val="24"/>
          <w:szCs w:val="24"/>
        </w:rPr>
        <w:t>微企业</w:t>
      </w:r>
      <w:proofErr w:type="gramEnd"/>
      <w:r w:rsidRPr="008762A3">
        <w:rPr>
          <w:rFonts w:ascii="宋体" w:hAnsi="宋体" w:cs="宋体" w:hint="eastAsia"/>
          <w:sz w:val="24"/>
          <w:szCs w:val="24"/>
        </w:rPr>
        <w:t>组成联合体或者允许大中型企业向一家或者多家小</w:t>
      </w:r>
      <w:proofErr w:type="gramStart"/>
      <w:r w:rsidRPr="008762A3">
        <w:rPr>
          <w:rFonts w:ascii="宋体" w:hAnsi="宋体" w:cs="宋体" w:hint="eastAsia"/>
          <w:sz w:val="24"/>
          <w:szCs w:val="24"/>
        </w:rPr>
        <w:t>微企业</w:t>
      </w:r>
      <w:proofErr w:type="gramEnd"/>
      <w:r w:rsidRPr="008762A3">
        <w:rPr>
          <w:rFonts w:ascii="宋体" w:hAnsi="宋体" w:cs="宋体" w:hint="eastAsia"/>
          <w:sz w:val="24"/>
          <w:szCs w:val="24"/>
        </w:rPr>
        <w:t>分包的政府采购货物或服务项目，对于联合协议或者分包意向协议约定小</w:t>
      </w:r>
      <w:proofErr w:type="gramStart"/>
      <w:r w:rsidRPr="008762A3">
        <w:rPr>
          <w:rFonts w:ascii="宋体" w:hAnsi="宋体" w:cs="宋体" w:hint="eastAsia"/>
          <w:sz w:val="24"/>
          <w:szCs w:val="24"/>
        </w:rPr>
        <w:t>微企业</w:t>
      </w:r>
      <w:proofErr w:type="gramEnd"/>
      <w:r w:rsidRPr="008762A3">
        <w:rPr>
          <w:rFonts w:ascii="宋体" w:hAnsi="宋体" w:cs="宋体" w:hint="eastAsia"/>
          <w:sz w:val="24"/>
          <w:szCs w:val="24"/>
        </w:rPr>
        <w:t>的合同份额占到合同总金额</w:t>
      </w:r>
      <w:r w:rsidRPr="008762A3">
        <w:rPr>
          <w:rFonts w:ascii="宋体" w:hAnsi="宋体" w:cs="宋体"/>
          <w:sz w:val="24"/>
          <w:szCs w:val="24"/>
        </w:rPr>
        <w:t>30%</w:t>
      </w:r>
      <w:r w:rsidRPr="008762A3">
        <w:rPr>
          <w:rFonts w:ascii="宋体" w:hAnsi="宋体" w:cs="宋体" w:hint="eastAsia"/>
          <w:sz w:val="24"/>
          <w:szCs w:val="24"/>
        </w:rPr>
        <w:t>以上的，对联合体或者大中型企业的报价给予扣除，用扣除后的价格参加评审。价格扣除比例见投标人须知前附表（一）。组成联合体或者接受分包的小</w:t>
      </w:r>
      <w:proofErr w:type="gramStart"/>
      <w:r w:rsidRPr="008762A3">
        <w:rPr>
          <w:rFonts w:ascii="宋体" w:hAnsi="宋体" w:cs="宋体" w:hint="eastAsia"/>
          <w:sz w:val="24"/>
          <w:szCs w:val="24"/>
        </w:rPr>
        <w:t>微企业</w:t>
      </w:r>
      <w:proofErr w:type="gramEnd"/>
      <w:r w:rsidRPr="008762A3">
        <w:rPr>
          <w:rFonts w:ascii="宋体" w:hAnsi="宋体" w:cs="宋体" w:hint="eastAsia"/>
          <w:sz w:val="24"/>
          <w:szCs w:val="24"/>
        </w:rPr>
        <w:t>与联合体内其他企业、分包企业之间存在直接控股、管理关系的，不享受价格扣除优惠政策。</w:t>
      </w:r>
    </w:p>
    <w:p w14:paraId="45DDBC23"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3 \* GB2 </w:instrText>
      </w:r>
      <w:r w:rsidRPr="008762A3">
        <w:rPr>
          <w:rFonts w:ascii="宋体" w:hAnsi="宋体" w:cs="宋体"/>
          <w:sz w:val="24"/>
          <w:szCs w:val="24"/>
        </w:rPr>
        <w:fldChar w:fldCharType="separate"/>
      </w:r>
      <w:r w:rsidRPr="008762A3">
        <w:rPr>
          <w:rFonts w:ascii="宋体" w:hAnsi="宋体" w:cs="宋体" w:hint="eastAsia"/>
          <w:sz w:val="24"/>
          <w:szCs w:val="24"/>
        </w:rPr>
        <w:t>⑶</w:t>
      </w:r>
      <w:r w:rsidRPr="008762A3">
        <w:rPr>
          <w:rFonts w:ascii="宋体" w:hAnsi="宋体" w:cs="宋体"/>
          <w:sz w:val="24"/>
          <w:szCs w:val="24"/>
        </w:rPr>
        <w:fldChar w:fldCharType="end"/>
      </w:r>
      <w:r w:rsidRPr="008762A3">
        <w:rPr>
          <w:rFonts w:ascii="宋体" w:hAnsi="宋体" w:cs="宋体" w:hint="eastAsia"/>
          <w:sz w:val="24"/>
          <w:szCs w:val="24"/>
        </w:rPr>
        <w:t>参加政府采购活动的中小企业应当提供《投标人类型声明函》及相应的《小微企业声明函》或《监狱企业声明函》或《残疾人福利性企业声明函》。</w:t>
      </w:r>
    </w:p>
    <w:p w14:paraId="6687617B"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1.11.5  </w:t>
      </w:r>
      <w:r w:rsidRPr="008762A3">
        <w:rPr>
          <w:rFonts w:ascii="宋体" w:hAnsi="宋体" w:cs="宋体" w:hint="eastAsia"/>
          <w:sz w:val="24"/>
          <w:szCs w:val="24"/>
        </w:rPr>
        <w:t>投标人符合《财政部、司法部关于政府采购支持监狱企业发展有关问题的通知》（财库〔</w:t>
      </w:r>
      <w:r w:rsidRPr="008762A3">
        <w:rPr>
          <w:rFonts w:ascii="宋体" w:hAnsi="宋体" w:cs="宋体"/>
          <w:sz w:val="24"/>
          <w:szCs w:val="24"/>
        </w:rPr>
        <w:t>2014</w:t>
      </w:r>
      <w:r w:rsidRPr="008762A3">
        <w:rPr>
          <w:rFonts w:ascii="宋体" w:hAnsi="宋体" w:cs="宋体" w:hint="eastAsia"/>
          <w:sz w:val="24"/>
          <w:szCs w:val="24"/>
        </w:rPr>
        <w:t>〕</w:t>
      </w:r>
      <w:r w:rsidRPr="008762A3">
        <w:rPr>
          <w:rFonts w:ascii="宋体" w:hAnsi="宋体" w:cs="宋体"/>
          <w:sz w:val="24"/>
          <w:szCs w:val="24"/>
        </w:rPr>
        <w:t>68</w:t>
      </w:r>
      <w:r w:rsidRPr="008762A3">
        <w:rPr>
          <w:rFonts w:ascii="宋体" w:hAnsi="宋体" w:cs="宋体" w:hint="eastAsia"/>
          <w:sz w:val="24"/>
          <w:szCs w:val="24"/>
        </w:rPr>
        <w:t>号）文件要求，并提供省级以上监狱管理局、戒毒管理局（含新疆生产建设兵团）出具的属于监狱企业的证明文件，则视同小型、微型企业，享受第</w:t>
      </w:r>
      <w:r w:rsidRPr="008762A3">
        <w:rPr>
          <w:rFonts w:ascii="宋体" w:hAnsi="宋体" w:cs="宋体"/>
          <w:sz w:val="24"/>
          <w:szCs w:val="24"/>
        </w:rPr>
        <w:t>1.11.3</w:t>
      </w:r>
      <w:r w:rsidRPr="008762A3">
        <w:rPr>
          <w:rFonts w:ascii="宋体" w:hAnsi="宋体" w:cs="宋体" w:hint="eastAsia"/>
          <w:sz w:val="24"/>
          <w:szCs w:val="24"/>
        </w:rPr>
        <w:t>条的扶持政策；</w:t>
      </w:r>
    </w:p>
    <w:p w14:paraId="72B3928F"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1.11.6  </w:t>
      </w:r>
      <w:r w:rsidRPr="008762A3">
        <w:rPr>
          <w:rFonts w:ascii="宋体" w:hAnsi="宋体" w:cs="宋体" w:hint="eastAsia"/>
          <w:sz w:val="24"/>
          <w:szCs w:val="24"/>
        </w:rPr>
        <w:t>投标人符合《三部门联合发布关于促进残疾人就业政府采购政策的通知》（财库〔</w:t>
      </w:r>
      <w:r w:rsidRPr="008762A3">
        <w:rPr>
          <w:rFonts w:ascii="宋体" w:hAnsi="宋体" w:cs="宋体"/>
          <w:sz w:val="24"/>
          <w:szCs w:val="24"/>
        </w:rPr>
        <w:t>2017</w:t>
      </w:r>
      <w:r w:rsidRPr="008762A3">
        <w:rPr>
          <w:rFonts w:ascii="宋体" w:hAnsi="宋体" w:cs="宋体" w:hint="eastAsia"/>
          <w:sz w:val="24"/>
          <w:szCs w:val="24"/>
        </w:rPr>
        <w:t>〕</w:t>
      </w:r>
      <w:r w:rsidRPr="008762A3">
        <w:rPr>
          <w:rFonts w:ascii="宋体" w:hAnsi="宋体" w:cs="宋体"/>
          <w:sz w:val="24"/>
          <w:szCs w:val="24"/>
        </w:rPr>
        <w:t>141</w:t>
      </w:r>
      <w:r w:rsidRPr="008762A3">
        <w:rPr>
          <w:rFonts w:ascii="宋体" w:hAnsi="宋体" w:cs="宋体" w:hint="eastAsia"/>
          <w:sz w:val="24"/>
          <w:szCs w:val="24"/>
        </w:rPr>
        <w:t>号）文件要求，并提供《残疾人福利性单位声明函》的，则视同小型、微型企业，享受第</w:t>
      </w:r>
      <w:r w:rsidRPr="008762A3">
        <w:rPr>
          <w:rFonts w:ascii="宋体" w:hAnsi="宋体" w:cs="宋体"/>
          <w:sz w:val="24"/>
          <w:szCs w:val="24"/>
        </w:rPr>
        <w:t>1.11.3</w:t>
      </w:r>
      <w:r w:rsidRPr="008762A3">
        <w:rPr>
          <w:rFonts w:ascii="宋体" w:hAnsi="宋体" w:cs="宋体" w:hint="eastAsia"/>
          <w:sz w:val="24"/>
          <w:szCs w:val="24"/>
        </w:rPr>
        <w:t>条的扶持政策。</w:t>
      </w:r>
    </w:p>
    <w:p w14:paraId="6E0A60D9" w14:textId="77777777" w:rsidR="004737C7" w:rsidRPr="008762A3" w:rsidRDefault="00FF0013">
      <w:pPr>
        <w:spacing w:line="360" w:lineRule="auto"/>
        <w:ind w:left="972" w:hangingChars="405" w:hanging="972"/>
        <w:rPr>
          <w:rFonts w:ascii="宋体" w:hAnsi="宋体"/>
          <w:sz w:val="24"/>
          <w:szCs w:val="24"/>
        </w:rPr>
      </w:pPr>
      <w:r w:rsidRPr="008762A3">
        <w:rPr>
          <w:rFonts w:ascii="宋体" w:hAnsi="宋体" w:cs="宋体"/>
          <w:sz w:val="24"/>
          <w:szCs w:val="24"/>
        </w:rPr>
        <w:t xml:space="preserve">1.11.6  </w:t>
      </w:r>
      <w:r w:rsidRPr="008762A3">
        <w:rPr>
          <w:rFonts w:ascii="宋体" w:hAnsi="宋体" w:cs="宋体" w:hint="eastAsia"/>
          <w:sz w:val="24"/>
          <w:szCs w:val="24"/>
        </w:rPr>
        <w:t>中小企业享受扶持政策获得政府采购合同的，小</w:t>
      </w:r>
      <w:proofErr w:type="gramStart"/>
      <w:r w:rsidRPr="008762A3">
        <w:rPr>
          <w:rFonts w:ascii="宋体" w:hAnsi="宋体" w:cs="宋体" w:hint="eastAsia"/>
          <w:sz w:val="24"/>
          <w:szCs w:val="24"/>
        </w:rPr>
        <w:t>微企业</w:t>
      </w:r>
      <w:proofErr w:type="gramEnd"/>
      <w:r w:rsidRPr="008762A3">
        <w:rPr>
          <w:rFonts w:ascii="宋体" w:hAnsi="宋体" w:cs="宋体" w:hint="eastAsia"/>
          <w:sz w:val="24"/>
          <w:szCs w:val="24"/>
        </w:rPr>
        <w:t>不得将合同分包给大中型企业，中型企业不得将合同分包给大型企业。</w:t>
      </w:r>
    </w:p>
    <w:p w14:paraId="1F324A10"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1.11.7  </w:t>
      </w:r>
      <w:r w:rsidRPr="008762A3">
        <w:rPr>
          <w:rFonts w:ascii="宋体" w:hAnsi="宋体" w:cs="宋体" w:hint="eastAsia"/>
          <w:sz w:val="24"/>
          <w:szCs w:val="24"/>
        </w:rPr>
        <w:t>▲采购进口产品：招标需求中未注明进口产品或允许进口产品，不得提供进口产品。</w:t>
      </w:r>
    </w:p>
    <w:p w14:paraId="67500A92" w14:textId="77777777" w:rsidR="004737C7" w:rsidRPr="008762A3" w:rsidRDefault="00FF0013">
      <w:pPr>
        <w:pStyle w:val="3111333rdlevelBOD0BoldHeadCTH3H31Heading1"/>
        <w:rPr>
          <w:rFonts w:ascii="宋体"/>
          <w:b w:val="0"/>
          <w:bCs w:val="0"/>
        </w:rPr>
      </w:pPr>
      <w:bookmarkStart w:id="60" w:name="_Toc143500683"/>
      <w:r w:rsidRPr="008762A3">
        <w:rPr>
          <w:rFonts w:ascii="宋体" w:cs="宋体"/>
        </w:rPr>
        <w:t xml:space="preserve">1.12    </w:t>
      </w:r>
      <w:proofErr w:type="gramStart"/>
      <w:r w:rsidRPr="008762A3">
        <w:rPr>
          <w:rFonts w:ascii="宋体" w:cs="宋体" w:hint="eastAsia"/>
        </w:rPr>
        <w:t>政采贷</w:t>
      </w:r>
      <w:bookmarkEnd w:id="58"/>
      <w:bookmarkEnd w:id="59"/>
      <w:proofErr w:type="gramEnd"/>
      <w:r w:rsidRPr="008762A3">
        <w:rPr>
          <w:rFonts w:ascii="宋体" w:cs="宋体" w:hint="eastAsia"/>
          <w:b w:val="0"/>
          <w:bCs w:val="0"/>
        </w:rPr>
        <w:t>详见附见</w:t>
      </w:r>
      <w:bookmarkEnd w:id="60"/>
    </w:p>
    <w:p w14:paraId="04B27D2D" w14:textId="77777777" w:rsidR="004737C7" w:rsidRPr="008762A3" w:rsidRDefault="00FF0013">
      <w:pPr>
        <w:pStyle w:val="3111333rdlevelBOD0BoldHeadCTH3H31Heading1"/>
        <w:jc w:val="left"/>
        <w:rPr>
          <w:rFonts w:ascii="宋体"/>
        </w:rPr>
      </w:pPr>
      <w:bookmarkStart w:id="61" w:name="_Toc143500684"/>
      <w:r w:rsidRPr="008762A3">
        <w:rPr>
          <w:rFonts w:ascii="宋体" w:cs="宋体"/>
        </w:rPr>
        <w:t xml:space="preserve">1.13    </w:t>
      </w:r>
      <w:r w:rsidRPr="008762A3">
        <w:rPr>
          <w:rFonts w:ascii="宋体" w:cs="宋体" w:hint="eastAsia"/>
        </w:rPr>
        <w:t>信用信息记录查询</w:t>
      </w:r>
      <w:bookmarkEnd w:id="61"/>
    </w:p>
    <w:p w14:paraId="4E78DDAC" w14:textId="77777777" w:rsidR="004737C7" w:rsidRPr="008762A3" w:rsidRDefault="00FF0013">
      <w:pPr>
        <w:spacing w:line="360" w:lineRule="auto"/>
        <w:ind w:left="960" w:hangingChars="400" w:hanging="960"/>
        <w:jc w:val="left"/>
        <w:rPr>
          <w:rFonts w:ascii="宋体" w:hAnsi="宋体"/>
          <w:sz w:val="24"/>
          <w:szCs w:val="24"/>
        </w:rPr>
      </w:pPr>
      <w:r w:rsidRPr="008762A3">
        <w:rPr>
          <w:rFonts w:ascii="宋体" w:hAnsi="宋体" w:cs="宋体"/>
          <w:sz w:val="24"/>
          <w:szCs w:val="24"/>
        </w:rPr>
        <w:t xml:space="preserve">1.13.1  </w:t>
      </w:r>
      <w:r w:rsidRPr="008762A3">
        <w:rPr>
          <w:rFonts w:ascii="宋体" w:hAnsi="宋体" w:cs="宋体" w:hint="eastAsia"/>
          <w:sz w:val="24"/>
          <w:szCs w:val="24"/>
        </w:rPr>
        <w:t>查询渠道：信用中国网站、中国政府采购网；</w:t>
      </w:r>
    </w:p>
    <w:p w14:paraId="0DDCDD6A" w14:textId="77777777" w:rsidR="004737C7" w:rsidRPr="008762A3" w:rsidRDefault="00FF0013">
      <w:pPr>
        <w:spacing w:line="360" w:lineRule="auto"/>
        <w:ind w:left="960" w:hangingChars="400" w:hanging="960"/>
        <w:jc w:val="left"/>
        <w:rPr>
          <w:rFonts w:ascii="宋体" w:hAnsi="宋体"/>
          <w:sz w:val="24"/>
          <w:szCs w:val="24"/>
        </w:rPr>
      </w:pPr>
      <w:r w:rsidRPr="008762A3">
        <w:rPr>
          <w:rFonts w:ascii="宋体" w:hAnsi="宋体" w:cs="宋体"/>
          <w:sz w:val="24"/>
          <w:szCs w:val="24"/>
        </w:rPr>
        <w:t xml:space="preserve">1.13.2  </w:t>
      </w:r>
      <w:r w:rsidRPr="008762A3">
        <w:rPr>
          <w:rFonts w:ascii="宋体" w:hAnsi="宋体" w:cs="宋体" w:hint="eastAsia"/>
          <w:sz w:val="24"/>
          <w:szCs w:val="24"/>
        </w:rPr>
        <w:t>信用信息记录查询截止时间：</w:t>
      </w:r>
      <w:proofErr w:type="gramStart"/>
      <w:r w:rsidRPr="008762A3">
        <w:rPr>
          <w:rFonts w:ascii="宋体" w:hAnsi="宋体" w:cs="宋体" w:hint="eastAsia"/>
          <w:sz w:val="24"/>
          <w:szCs w:val="24"/>
        </w:rPr>
        <w:t>同资格</w:t>
      </w:r>
      <w:proofErr w:type="gramEnd"/>
      <w:r w:rsidRPr="008762A3">
        <w:rPr>
          <w:rFonts w:ascii="宋体" w:hAnsi="宋体" w:cs="宋体" w:hint="eastAsia"/>
          <w:sz w:val="24"/>
          <w:szCs w:val="24"/>
        </w:rPr>
        <w:t>审查结束时间，网站显示的信用信息记</w:t>
      </w:r>
      <w:r w:rsidRPr="008762A3">
        <w:rPr>
          <w:rFonts w:ascii="宋体" w:hAnsi="宋体" w:cs="宋体" w:hint="eastAsia"/>
          <w:sz w:val="24"/>
          <w:szCs w:val="24"/>
        </w:rPr>
        <w:lastRenderedPageBreak/>
        <w:t>录将作为投标人资格审查的参考依据；</w:t>
      </w:r>
    </w:p>
    <w:p w14:paraId="6D26DB62" w14:textId="77777777" w:rsidR="004737C7" w:rsidRPr="008762A3" w:rsidRDefault="00FF0013">
      <w:pPr>
        <w:spacing w:line="360" w:lineRule="auto"/>
        <w:ind w:left="960" w:hangingChars="400" w:hanging="960"/>
        <w:jc w:val="left"/>
        <w:rPr>
          <w:rFonts w:ascii="宋体" w:hAnsi="宋体"/>
          <w:sz w:val="24"/>
          <w:szCs w:val="24"/>
        </w:rPr>
      </w:pPr>
      <w:r w:rsidRPr="008762A3">
        <w:rPr>
          <w:rFonts w:ascii="宋体" w:hAnsi="宋体" w:cs="宋体"/>
          <w:sz w:val="24"/>
          <w:szCs w:val="24"/>
        </w:rPr>
        <w:t xml:space="preserve">1.13.3  </w:t>
      </w:r>
      <w:r w:rsidRPr="008762A3">
        <w:rPr>
          <w:rFonts w:ascii="宋体" w:hAnsi="宋体" w:cs="宋体" w:hint="eastAsia"/>
          <w:sz w:val="24"/>
          <w:szCs w:val="24"/>
        </w:rPr>
        <w:t>查询内容：列入失信被执行人、重大税收违法案件当事人名单、政府采购严重违法失信行为记录名单；</w:t>
      </w:r>
    </w:p>
    <w:p w14:paraId="06BB416E" w14:textId="77777777" w:rsidR="004737C7" w:rsidRPr="008762A3" w:rsidRDefault="00FF0013">
      <w:pPr>
        <w:spacing w:line="360" w:lineRule="auto"/>
        <w:ind w:left="960" w:hangingChars="400" w:hanging="960"/>
        <w:jc w:val="left"/>
        <w:rPr>
          <w:rFonts w:ascii="宋体" w:hAnsi="宋体"/>
          <w:sz w:val="24"/>
          <w:szCs w:val="24"/>
        </w:rPr>
      </w:pPr>
      <w:r w:rsidRPr="008762A3">
        <w:rPr>
          <w:rFonts w:ascii="宋体" w:hAnsi="宋体" w:cs="宋体"/>
          <w:sz w:val="24"/>
          <w:szCs w:val="24"/>
        </w:rPr>
        <w:t xml:space="preserve">1.13.4  </w:t>
      </w:r>
      <w:r w:rsidRPr="008762A3">
        <w:rPr>
          <w:rFonts w:ascii="宋体" w:hAnsi="宋体" w:cs="宋体" w:hint="eastAsia"/>
          <w:sz w:val="24"/>
          <w:szCs w:val="24"/>
        </w:rPr>
        <w:t>信用信息留存方式：信用信息查询记录和证据以网页页面打印（或截图）等方式进行留存；</w:t>
      </w:r>
    </w:p>
    <w:p w14:paraId="58C9D221" w14:textId="77777777" w:rsidR="004737C7" w:rsidRPr="008762A3" w:rsidRDefault="00FF0013">
      <w:pPr>
        <w:spacing w:line="360" w:lineRule="auto"/>
        <w:ind w:left="960" w:hangingChars="400" w:hanging="960"/>
        <w:jc w:val="left"/>
        <w:rPr>
          <w:rFonts w:ascii="宋体" w:hAnsi="宋体"/>
          <w:sz w:val="24"/>
          <w:szCs w:val="24"/>
        </w:rPr>
      </w:pPr>
      <w:r w:rsidRPr="008762A3">
        <w:rPr>
          <w:rFonts w:ascii="宋体" w:hAnsi="宋体" w:cs="宋体"/>
          <w:sz w:val="24"/>
          <w:szCs w:val="24"/>
        </w:rPr>
        <w:t xml:space="preserve">1.13.5  </w:t>
      </w:r>
      <w:r w:rsidRPr="008762A3">
        <w:rPr>
          <w:rFonts w:ascii="宋体" w:hAnsi="宋体" w:cs="宋体" w:hint="eastAsia"/>
          <w:sz w:val="24"/>
          <w:szCs w:val="24"/>
        </w:rPr>
        <w:t>联合体成员存在不良信用信息记录的，视同联合体存在不良信用记录。</w:t>
      </w:r>
    </w:p>
    <w:p w14:paraId="518F2C88" w14:textId="77777777" w:rsidR="004737C7" w:rsidRPr="008762A3" w:rsidRDefault="00FF0013">
      <w:pPr>
        <w:pStyle w:val="3111333rdlevelBOD0BoldHeadCTH3H31Heading1"/>
        <w:rPr>
          <w:rFonts w:ascii="宋体"/>
        </w:rPr>
      </w:pPr>
      <w:bookmarkStart w:id="62" w:name="_Toc143500685"/>
      <w:r w:rsidRPr="008762A3">
        <w:rPr>
          <w:rFonts w:ascii="宋体" w:cs="宋体"/>
        </w:rPr>
        <w:t xml:space="preserve">1.14    </w:t>
      </w:r>
      <w:r w:rsidRPr="008762A3">
        <w:rPr>
          <w:rFonts w:ascii="宋体" w:cs="宋体" w:hint="eastAsia"/>
        </w:rPr>
        <w:t>质疑和投诉</w:t>
      </w:r>
      <w:bookmarkEnd w:id="62"/>
    </w:p>
    <w:p w14:paraId="7CAC3080" w14:textId="77777777" w:rsidR="004737C7" w:rsidRPr="008762A3" w:rsidRDefault="00FF0013">
      <w:pPr>
        <w:spacing w:line="360" w:lineRule="auto"/>
        <w:ind w:left="960" w:hangingChars="400" w:hanging="960"/>
        <w:jc w:val="left"/>
        <w:rPr>
          <w:rFonts w:ascii="宋体" w:hAnsi="宋体"/>
          <w:sz w:val="24"/>
          <w:szCs w:val="24"/>
        </w:rPr>
      </w:pPr>
      <w:r w:rsidRPr="008762A3">
        <w:rPr>
          <w:rFonts w:ascii="宋体" w:hAnsi="宋体" w:cs="宋体"/>
          <w:sz w:val="24"/>
          <w:szCs w:val="24"/>
        </w:rPr>
        <w:t xml:space="preserve">1.14.1  </w:t>
      </w:r>
      <w:r w:rsidRPr="008762A3">
        <w:rPr>
          <w:rFonts w:ascii="宋体" w:hAnsi="宋体" w:cs="宋体" w:hint="eastAsia"/>
          <w:sz w:val="24"/>
          <w:szCs w:val="24"/>
        </w:rPr>
        <w:t>投标人认为招标文件、招标过程、中标结果使自己的权益受到损害的，可以在知道或者应知其权益受到损害之日起</w:t>
      </w:r>
      <w:r w:rsidRPr="008762A3">
        <w:rPr>
          <w:rFonts w:ascii="宋体" w:hAnsi="宋体" w:cs="宋体"/>
          <w:sz w:val="24"/>
          <w:szCs w:val="24"/>
        </w:rPr>
        <w:t>7</w:t>
      </w:r>
      <w:r w:rsidRPr="008762A3">
        <w:rPr>
          <w:rFonts w:ascii="宋体" w:hAnsi="宋体" w:cs="宋体" w:hint="eastAsia"/>
          <w:sz w:val="24"/>
          <w:szCs w:val="24"/>
        </w:rPr>
        <w:t>个工作日内，以书面形式向采购人、采购代理机构提出质疑。</w:t>
      </w:r>
    </w:p>
    <w:p w14:paraId="74CD8932"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1.14.2  </w:t>
      </w:r>
      <w:r w:rsidRPr="008762A3">
        <w:rPr>
          <w:rFonts w:ascii="宋体" w:hAnsi="宋体" w:cs="宋体" w:hint="eastAsia"/>
          <w:sz w:val="24"/>
          <w:szCs w:val="24"/>
        </w:rPr>
        <w:t>提出质疑的投标人应当是参与所质疑项目招标活动的投标人；</w:t>
      </w:r>
    </w:p>
    <w:p w14:paraId="0C15362F"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hint="eastAsia"/>
          <w:sz w:val="24"/>
          <w:szCs w:val="24"/>
        </w:rPr>
        <w:t>潜在投标人已依法获取其可质疑的招标文件的，可以对该文件提出质疑。对招标文件提出质疑的，应当在获取招标文件或者招标文件公告期限届满之日（公告期限届满后获取采购文件的，以公告期限届满之日为准）起</w:t>
      </w:r>
      <w:r w:rsidRPr="008762A3">
        <w:rPr>
          <w:rFonts w:ascii="宋体" w:hAnsi="宋体" w:cs="宋体"/>
          <w:sz w:val="24"/>
          <w:szCs w:val="24"/>
        </w:rPr>
        <w:t>7</w:t>
      </w:r>
      <w:r w:rsidRPr="008762A3">
        <w:rPr>
          <w:rFonts w:ascii="宋体" w:hAnsi="宋体" w:cs="宋体" w:hint="eastAsia"/>
          <w:sz w:val="24"/>
          <w:szCs w:val="24"/>
        </w:rPr>
        <w:t>个工作日内提出；</w:t>
      </w:r>
    </w:p>
    <w:p w14:paraId="24CC55A9"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1.14.3  </w:t>
      </w:r>
      <w:r w:rsidRPr="008762A3">
        <w:rPr>
          <w:rFonts w:ascii="宋体" w:hAnsi="宋体" w:cs="宋体" w:hint="eastAsia"/>
          <w:sz w:val="24"/>
          <w:szCs w:val="24"/>
        </w:rPr>
        <w:t>同一招标程序环节的质疑，投标人须一次性提出，否则不予以答复；</w:t>
      </w:r>
    </w:p>
    <w:p w14:paraId="4DFEEACB"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1.14.4  </w:t>
      </w:r>
      <w:r w:rsidRPr="008762A3">
        <w:rPr>
          <w:rFonts w:ascii="宋体" w:hAnsi="宋体" w:cs="宋体" w:hint="eastAsia"/>
          <w:sz w:val="24"/>
          <w:szCs w:val="24"/>
        </w:rPr>
        <w:t>质疑主要内容应符合《政府采购质疑和投诉办法》（财政部</w:t>
      </w:r>
      <w:r w:rsidRPr="008762A3">
        <w:rPr>
          <w:rFonts w:ascii="宋体" w:hAnsi="宋体" w:cs="宋体"/>
          <w:sz w:val="24"/>
          <w:szCs w:val="24"/>
        </w:rPr>
        <w:t>94</w:t>
      </w:r>
      <w:r w:rsidRPr="008762A3">
        <w:rPr>
          <w:rFonts w:ascii="宋体" w:hAnsi="宋体" w:cs="宋体" w:hint="eastAsia"/>
          <w:sz w:val="24"/>
          <w:szCs w:val="24"/>
        </w:rPr>
        <w:t>号令）等相关规定，质疑内容涉及保密事项，质疑人应提供有效的信息来源或有效证据；</w:t>
      </w:r>
    </w:p>
    <w:p w14:paraId="478242A4"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1.14.5  </w:t>
      </w:r>
      <w:r w:rsidRPr="008762A3">
        <w:rPr>
          <w:rFonts w:ascii="宋体" w:hAnsi="宋体" w:cs="宋体" w:hint="eastAsia"/>
          <w:sz w:val="24"/>
          <w:szCs w:val="24"/>
        </w:rPr>
        <w:t>质疑人可直接提交、传真或邮寄方式提交质疑函（一式三份以上）。以其他方式提出的质疑，采购人或采购代理机构可不予接受、答复。</w:t>
      </w:r>
    </w:p>
    <w:p w14:paraId="6B435FB2"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z w:val="24"/>
          <w:szCs w:val="24"/>
        </w:rPr>
        <w:t>邮寄方式送达质疑函的，以采购人或采购代理机构实际收到邮件之日作为收到质疑的日期。</w:t>
      </w:r>
    </w:p>
    <w:p w14:paraId="12BB32DE"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传真方式送达质疑函的，质疑人应当取得采购人或采购代理机构确认收到传真的意见，并及时将质疑函原件送达采购人或采购代理机构。采购人或采购代理机构以实际收到原件之日作为收到质疑的日期。</w:t>
      </w:r>
    </w:p>
    <w:p w14:paraId="329B2439"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3 \* GB2 </w:instrText>
      </w:r>
      <w:r w:rsidRPr="008762A3">
        <w:rPr>
          <w:rFonts w:ascii="宋体" w:hAnsi="宋体" w:cs="宋体"/>
          <w:sz w:val="24"/>
          <w:szCs w:val="24"/>
        </w:rPr>
        <w:fldChar w:fldCharType="separate"/>
      </w:r>
      <w:r w:rsidRPr="008762A3">
        <w:rPr>
          <w:rFonts w:ascii="宋体" w:hAnsi="宋体" w:cs="宋体" w:hint="eastAsia"/>
          <w:sz w:val="24"/>
          <w:szCs w:val="24"/>
        </w:rPr>
        <w:t>⑶</w:t>
      </w:r>
      <w:r w:rsidRPr="008762A3">
        <w:rPr>
          <w:rFonts w:ascii="宋体" w:hAnsi="宋体" w:cs="宋体"/>
          <w:sz w:val="24"/>
          <w:szCs w:val="24"/>
        </w:rPr>
        <w:fldChar w:fldCharType="end"/>
      </w:r>
      <w:r w:rsidRPr="008762A3">
        <w:rPr>
          <w:rFonts w:ascii="宋体" w:hAnsi="宋体" w:cs="宋体" w:hint="eastAsia"/>
          <w:sz w:val="24"/>
          <w:szCs w:val="24"/>
        </w:rPr>
        <w:t>在质疑期限届满前，质疑</w:t>
      </w:r>
      <w:proofErr w:type="gramStart"/>
      <w:r w:rsidRPr="008762A3">
        <w:rPr>
          <w:rFonts w:ascii="宋体" w:hAnsi="宋体" w:cs="宋体" w:hint="eastAsia"/>
          <w:sz w:val="24"/>
          <w:szCs w:val="24"/>
        </w:rPr>
        <w:t>函已经</w:t>
      </w:r>
      <w:proofErr w:type="gramEnd"/>
      <w:r w:rsidRPr="008762A3">
        <w:rPr>
          <w:rFonts w:ascii="宋体" w:hAnsi="宋体" w:cs="宋体" w:hint="eastAsia"/>
          <w:sz w:val="24"/>
          <w:szCs w:val="24"/>
        </w:rPr>
        <w:t>邮寄或传真成功的，质疑</w:t>
      </w:r>
      <w:proofErr w:type="gramStart"/>
      <w:r w:rsidRPr="008762A3">
        <w:rPr>
          <w:rFonts w:ascii="宋体" w:hAnsi="宋体" w:cs="宋体" w:hint="eastAsia"/>
          <w:sz w:val="24"/>
          <w:szCs w:val="24"/>
        </w:rPr>
        <w:t>不</w:t>
      </w:r>
      <w:proofErr w:type="gramEnd"/>
      <w:r w:rsidRPr="008762A3">
        <w:rPr>
          <w:rFonts w:ascii="宋体" w:hAnsi="宋体" w:cs="宋体" w:hint="eastAsia"/>
          <w:sz w:val="24"/>
          <w:szCs w:val="24"/>
        </w:rPr>
        <w:t>视为过期。</w:t>
      </w:r>
    </w:p>
    <w:p w14:paraId="04C973AE"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1.14.6  </w:t>
      </w:r>
      <w:r w:rsidRPr="008762A3">
        <w:rPr>
          <w:rFonts w:ascii="宋体" w:hAnsi="宋体" w:cs="宋体" w:hint="eastAsia"/>
          <w:sz w:val="24"/>
          <w:szCs w:val="24"/>
        </w:rPr>
        <w:t>质疑联系人：见投标人须知前附表（一）</w:t>
      </w:r>
    </w:p>
    <w:p w14:paraId="3F678CF0"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1.14.7  </w:t>
      </w:r>
      <w:r w:rsidRPr="008762A3">
        <w:rPr>
          <w:rFonts w:ascii="宋体" w:hAnsi="宋体" w:cs="宋体" w:hint="eastAsia"/>
          <w:sz w:val="24"/>
          <w:szCs w:val="24"/>
        </w:rPr>
        <w:t>相关当事人提供外文证书或者外国语视听资料的，应当附有中文译本，由翻译机构盖章或者翻译人员签名。相关当事人向财政部门提供的在中华人民共和国领域外形成的证据，应当说明来源，经所在国公证机关证明，并经中华人民共</w:t>
      </w:r>
      <w:r w:rsidRPr="008762A3">
        <w:rPr>
          <w:rFonts w:ascii="宋体" w:hAnsi="宋体" w:cs="宋体" w:hint="eastAsia"/>
          <w:sz w:val="24"/>
          <w:szCs w:val="24"/>
        </w:rPr>
        <w:lastRenderedPageBreak/>
        <w:t>和国驻该国使领馆认证，或者履行中华人民共和国与证据所在国订立的有关条约中规定的证明手续。相关当事人提供的在香港特别行政区、澳门特别行政区和台湾地区内形成的证据，应当履行相关的证明手续；</w:t>
      </w:r>
    </w:p>
    <w:p w14:paraId="0296ABE8"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1.14.8  </w:t>
      </w:r>
      <w:r w:rsidRPr="008762A3">
        <w:rPr>
          <w:rFonts w:ascii="宋体" w:hAnsi="宋体" w:cs="宋体" w:hint="eastAsia"/>
          <w:sz w:val="24"/>
          <w:szCs w:val="24"/>
        </w:rPr>
        <w:t>采购人或采购代理机构在收到质疑人的书面质疑后</w:t>
      </w:r>
      <w:r w:rsidRPr="008762A3">
        <w:rPr>
          <w:rFonts w:ascii="宋体" w:hAnsi="宋体" w:cs="宋体"/>
          <w:sz w:val="24"/>
          <w:szCs w:val="24"/>
        </w:rPr>
        <w:t>7</w:t>
      </w:r>
      <w:r w:rsidRPr="008762A3">
        <w:rPr>
          <w:rFonts w:ascii="宋体" w:hAnsi="宋体" w:cs="宋体" w:hint="eastAsia"/>
          <w:sz w:val="24"/>
          <w:szCs w:val="24"/>
        </w:rPr>
        <w:t>个工作日内</w:t>
      </w:r>
      <w:proofErr w:type="gramStart"/>
      <w:r w:rsidRPr="008762A3">
        <w:rPr>
          <w:rFonts w:ascii="宋体" w:hAnsi="宋体" w:cs="宋体" w:hint="eastAsia"/>
          <w:sz w:val="24"/>
          <w:szCs w:val="24"/>
        </w:rPr>
        <w:t>作出</w:t>
      </w:r>
      <w:proofErr w:type="gramEnd"/>
      <w:r w:rsidRPr="008762A3">
        <w:rPr>
          <w:rFonts w:ascii="宋体" w:hAnsi="宋体" w:cs="宋体" w:hint="eastAsia"/>
          <w:sz w:val="24"/>
          <w:szCs w:val="24"/>
        </w:rPr>
        <w:t>答复，并以书面形式答复质疑人；</w:t>
      </w:r>
    </w:p>
    <w:p w14:paraId="694D9927"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1.14.9  </w:t>
      </w:r>
      <w:r w:rsidRPr="008762A3">
        <w:rPr>
          <w:rFonts w:ascii="宋体" w:hAnsi="宋体" w:cs="宋体" w:hint="eastAsia"/>
          <w:sz w:val="24"/>
          <w:szCs w:val="24"/>
        </w:rPr>
        <w:t>质疑人捏造事实、提供虚假材料进行质疑的，采购人或采购代理机构报告同级政府采购监督管理部门，由同级政府采购监督管理部门审查，情况属实的，应列入不良行为记录，并在指定的媒体上公告；</w:t>
      </w:r>
    </w:p>
    <w:p w14:paraId="60F95E03"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1.14.10 </w:t>
      </w:r>
      <w:r w:rsidRPr="008762A3">
        <w:rPr>
          <w:rFonts w:ascii="宋体" w:hAnsi="宋体" w:cs="宋体" w:hint="eastAsia"/>
          <w:sz w:val="24"/>
          <w:szCs w:val="24"/>
        </w:rPr>
        <w:t>质疑人对采购人或采购代理机构的答复不满意或者采购人、采购代理机构未在规定时间内答复的，可以在答复期满后</w:t>
      </w:r>
      <w:r w:rsidRPr="008762A3">
        <w:rPr>
          <w:rFonts w:ascii="宋体" w:hAnsi="宋体" w:cs="宋体"/>
          <w:sz w:val="24"/>
          <w:szCs w:val="24"/>
        </w:rPr>
        <w:t>15</w:t>
      </w:r>
      <w:r w:rsidRPr="008762A3">
        <w:rPr>
          <w:rFonts w:ascii="宋体" w:hAnsi="宋体" w:cs="宋体" w:hint="eastAsia"/>
          <w:sz w:val="24"/>
          <w:szCs w:val="24"/>
        </w:rPr>
        <w:t>个工作日内向同级政府采购监督管理部门提起投诉；</w:t>
      </w:r>
    </w:p>
    <w:p w14:paraId="599878B2"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1.14.11 </w:t>
      </w:r>
      <w:r w:rsidRPr="008762A3">
        <w:rPr>
          <w:rFonts w:ascii="宋体" w:hAnsi="宋体" w:cs="宋体" w:hint="eastAsia"/>
          <w:sz w:val="24"/>
          <w:szCs w:val="24"/>
        </w:rPr>
        <w:t>同级政府采购监督管理部门：见投标人须知前附表（一）</w:t>
      </w:r>
    </w:p>
    <w:p w14:paraId="495B3C2D"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1.14.12 </w:t>
      </w:r>
      <w:r w:rsidRPr="008762A3">
        <w:rPr>
          <w:rFonts w:ascii="宋体" w:hAnsi="宋体" w:cs="宋体" w:hint="eastAsia"/>
          <w:sz w:val="24"/>
          <w:szCs w:val="24"/>
        </w:rPr>
        <w:t>质疑函、投诉书范本在浙江政府采购网（</w:t>
      </w:r>
      <w:r w:rsidRPr="008762A3">
        <w:rPr>
          <w:rFonts w:ascii="宋体" w:hAnsi="宋体" w:cs="宋体"/>
          <w:sz w:val="24"/>
          <w:szCs w:val="24"/>
        </w:rPr>
        <w:t>zfcg.czt.zj.gov.cn</w:t>
      </w:r>
      <w:r w:rsidRPr="008762A3">
        <w:rPr>
          <w:rFonts w:ascii="宋体" w:hAnsi="宋体" w:cs="宋体" w:hint="eastAsia"/>
          <w:sz w:val="24"/>
          <w:szCs w:val="24"/>
        </w:rPr>
        <w:t>）</w:t>
      </w:r>
      <w:r w:rsidRPr="008762A3">
        <w:rPr>
          <w:rFonts w:ascii="宋体" w:hAnsi="宋体" w:cs="宋体"/>
          <w:sz w:val="24"/>
          <w:szCs w:val="24"/>
        </w:rPr>
        <w:t>-</w:t>
      </w:r>
      <w:r w:rsidRPr="008762A3">
        <w:rPr>
          <w:rFonts w:ascii="宋体" w:hAnsi="宋体" w:cs="宋体" w:hint="eastAsia"/>
          <w:sz w:val="24"/>
          <w:szCs w:val="24"/>
        </w:rPr>
        <w:t>下载专区中下载。</w:t>
      </w:r>
    </w:p>
    <w:p w14:paraId="4C205952" w14:textId="77777777" w:rsidR="004737C7" w:rsidRPr="008762A3" w:rsidRDefault="00FF0013">
      <w:pPr>
        <w:pStyle w:val="3111333rdlevelBOD0BoldHeadCTH3H31Heading1"/>
        <w:rPr>
          <w:rFonts w:ascii="宋体"/>
        </w:rPr>
      </w:pPr>
      <w:bookmarkStart w:id="63" w:name="_Toc143500686"/>
      <w:r w:rsidRPr="008762A3">
        <w:rPr>
          <w:rFonts w:ascii="宋体" w:cs="宋体"/>
        </w:rPr>
        <w:t xml:space="preserve">1.15    </w:t>
      </w:r>
      <w:r w:rsidRPr="008762A3">
        <w:rPr>
          <w:rFonts w:ascii="宋体" w:cs="宋体" w:hint="eastAsia"/>
        </w:rPr>
        <w:t>特别声明</w:t>
      </w:r>
      <w:bookmarkEnd w:id="63"/>
    </w:p>
    <w:p w14:paraId="100F89DD"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1.15.1   </w:t>
      </w:r>
      <w:r w:rsidRPr="008762A3">
        <w:rPr>
          <w:rFonts w:ascii="宋体" w:hAnsi="宋体" w:cs="宋体" w:hint="eastAsia"/>
          <w:sz w:val="24"/>
          <w:szCs w:val="24"/>
        </w:rPr>
        <w:t>▲单位负责人为同一人或者存在直接控股、管理关系的不同投标人，以及属于同一母公司或集团的不同投标人不得参加同一合同项下的政府采购活动；</w:t>
      </w:r>
    </w:p>
    <w:p w14:paraId="3F28AC6A"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1.15.2   </w:t>
      </w:r>
      <w:r w:rsidRPr="008762A3">
        <w:rPr>
          <w:rFonts w:ascii="宋体" w:hAnsi="宋体" w:cs="宋体" w:hint="eastAsia"/>
          <w:sz w:val="24"/>
          <w:szCs w:val="24"/>
        </w:rPr>
        <w:t>▲为采购项目提供整体设计、规范编制或者项目管理、监理、检测等服务的供应商，不得再参加该采购项目的其他采购活动；</w:t>
      </w:r>
    </w:p>
    <w:p w14:paraId="166B4324" w14:textId="77777777" w:rsidR="004737C7" w:rsidRPr="008762A3" w:rsidRDefault="00FF0013">
      <w:pPr>
        <w:pStyle w:val="af8"/>
        <w:spacing w:beforeLines="100" w:afterLines="100" w:after="240"/>
        <w:jc w:val="left"/>
        <w:outlineLvl w:val="1"/>
        <w:rPr>
          <w:rFonts w:ascii="宋体" w:hAnsi="宋体" w:cs="Times New Roman"/>
          <w:sz w:val="30"/>
          <w:szCs w:val="30"/>
        </w:rPr>
      </w:pPr>
      <w:bookmarkStart w:id="64" w:name="_Toc143500687"/>
      <w:r w:rsidRPr="008762A3">
        <w:rPr>
          <w:rFonts w:ascii="宋体" w:hAnsi="宋体" w:cs="宋体" w:hint="eastAsia"/>
          <w:sz w:val="30"/>
          <w:szCs w:val="30"/>
        </w:rPr>
        <w:t>二招标文件</w:t>
      </w:r>
      <w:bookmarkEnd w:id="64"/>
    </w:p>
    <w:p w14:paraId="2BFB6D62" w14:textId="77777777" w:rsidR="004737C7" w:rsidRPr="008762A3" w:rsidRDefault="00FF0013">
      <w:pPr>
        <w:pStyle w:val="3111333rdlevelBOD0BoldHeadCTH3H31Heading1"/>
        <w:rPr>
          <w:rFonts w:ascii="宋体"/>
        </w:rPr>
      </w:pPr>
      <w:bookmarkStart w:id="65" w:name="_Toc143500688"/>
      <w:r w:rsidRPr="008762A3">
        <w:rPr>
          <w:rFonts w:ascii="宋体" w:cs="宋体"/>
        </w:rPr>
        <w:t xml:space="preserve">2.1     </w:t>
      </w:r>
      <w:r w:rsidRPr="008762A3">
        <w:rPr>
          <w:rFonts w:ascii="宋体" w:cs="宋体" w:hint="eastAsia"/>
        </w:rPr>
        <w:t>招标文件的组成</w:t>
      </w:r>
      <w:bookmarkEnd w:id="65"/>
    </w:p>
    <w:p w14:paraId="67A01002"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2.1.1   </w:t>
      </w:r>
      <w:r w:rsidRPr="008762A3">
        <w:rPr>
          <w:rFonts w:ascii="宋体" w:hAnsi="宋体" w:cs="宋体" w:hint="eastAsia"/>
          <w:sz w:val="24"/>
          <w:szCs w:val="24"/>
        </w:rPr>
        <w:t>第一章招标公告（邀请）；</w:t>
      </w:r>
    </w:p>
    <w:p w14:paraId="0292FA8A"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2.1.2   </w:t>
      </w:r>
      <w:r w:rsidRPr="008762A3">
        <w:rPr>
          <w:rFonts w:ascii="宋体" w:hAnsi="宋体" w:cs="宋体" w:hint="eastAsia"/>
          <w:sz w:val="24"/>
          <w:szCs w:val="24"/>
        </w:rPr>
        <w:t>第二章招标需求；</w:t>
      </w:r>
    </w:p>
    <w:p w14:paraId="5BA2437E"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2.1.3   </w:t>
      </w:r>
      <w:r w:rsidRPr="008762A3">
        <w:rPr>
          <w:rFonts w:ascii="宋体" w:hAnsi="宋体" w:cs="宋体" w:hint="eastAsia"/>
          <w:sz w:val="24"/>
          <w:szCs w:val="24"/>
        </w:rPr>
        <w:t>第三章投标人须知；</w:t>
      </w:r>
    </w:p>
    <w:p w14:paraId="7B041DED"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2.1.4   </w:t>
      </w:r>
      <w:r w:rsidRPr="008762A3">
        <w:rPr>
          <w:rFonts w:ascii="宋体" w:hAnsi="宋体" w:cs="宋体" w:hint="eastAsia"/>
          <w:sz w:val="24"/>
          <w:szCs w:val="24"/>
        </w:rPr>
        <w:t>第四章政府采购合同格式；</w:t>
      </w:r>
    </w:p>
    <w:p w14:paraId="67FD062E"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2.1.5   </w:t>
      </w:r>
      <w:r w:rsidRPr="008762A3">
        <w:rPr>
          <w:rFonts w:ascii="宋体" w:hAnsi="宋体" w:cs="宋体" w:hint="eastAsia"/>
          <w:sz w:val="24"/>
          <w:szCs w:val="24"/>
        </w:rPr>
        <w:t>第五章投标文件格式；</w:t>
      </w:r>
    </w:p>
    <w:p w14:paraId="70E300EE"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2.1.6   </w:t>
      </w:r>
      <w:r w:rsidRPr="008762A3">
        <w:rPr>
          <w:rFonts w:ascii="宋体" w:hAnsi="宋体" w:cs="宋体" w:hint="eastAsia"/>
          <w:sz w:val="24"/>
          <w:szCs w:val="24"/>
        </w:rPr>
        <w:t>第六章评标办法及标准；</w:t>
      </w:r>
    </w:p>
    <w:p w14:paraId="4FA78BB8"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2.1.7   </w:t>
      </w:r>
      <w:r w:rsidRPr="008762A3">
        <w:rPr>
          <w:rFonts w:ascii="宋体" w:hAnsi="宋体" w:cs="宋体" w:hint="eastAsia"/>
          <w:sz w:val="24"/>
          <w:szCs w:val="24"/>
        </w:rPr>
        <w:t>本项目招标文件的澄清、修改的内容。</w:t>
      </w:r>
    </w:p>
    <w:p w14:paraId="69A7E2FD" w14:textId="77777777" w:rsidR="004737C7" w:rsidRPr="008762A3" w:rsidRDefault="00FF0013">
      <w:pPr>
        <w:pStyle w:val="3111333rdlevelBOD0BoldHeadCTH3H31Heading1"/>
        <w:rPr>
          <w:rFonts w:ascii="宋体"/>
        </w:rPr>
      </w:pPr>
      <w:bookmarkStart w:id="66" w:name="_Toc143500689"/>
      <w:r w:rsidRPr="008762A3">
        <w:rPr>
          <w:rFonts w:ascii="宋体" w:cs="宋体"/>
        </w:rPr>
        <w:lastRenderedPageBreak/>
        <w:t xml:space="preserve">2.2     </w:t>
      </w:r>
      <w:r w:rsidRPr="008762A3">
        <w:rPr>
          <w:rFonts w:ascii="宋体" w:cs="宋体" w:hint="eastAsia"/>
        </w:rPr>
        <w:t>招标文件的澄清、修改</w:t>
      </w:r>
      <w:bookmarkEnd w:id="66"/>
    </w:p>
    <w:p w14:paraId="68BBF93F"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2.2.1   </w:t>
      </w:r>
      <w:r w:rsidRPr="008762A3">
        <w:rPr>
          <w:rFonts w:ascii="宋体" w:hAnsi="宋体" w:cs="宋体" w:hint="eastAsia"/>
          <w:sz w:val="24"/>
          <w:szCs w:val="24"/>
        </w:rPr>
        <w:t>投标人应仔细阅读和检查招标文件的全部内容。发现其中有误或有不合理要求的，应当在招标文件的澄清、修改截止时间前以书面形式要求采购人或采购代理机构对招标文件予以澄清、修改；</w:t>
      </w:r>
    </w:p>
    <w:p w14:paraId="0E55D0F6"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2.2.2   </w:t>
      </w:r>
      <w:r w:rsidRPr="008762A3">
        <w:rPr>
          <w:rFonts w:ascii="宋体" w:hAnsi="宋体" w:cs="宋体" w:hint="eastAsia"/>
          <w:sz w:val="24"/>
          <w:szCs w:val="24"/>
        </w:rPr>
        <w:t>澄清或修改内容可能影响投标文件编制的，采购代理机构在提交投标截止时间</w:t>
      </w:r>
      <w:r w:rsidRPr="008762A3">
        <w:rPr>
          <w:rFonts w:ascii="宋体" w:hAnsi="宋体" w:cs="宋体"/>
          <w:sz w:val="24"/>
          <w:szCs w:val="24"/>
        </w:rPr>
        <w:t>15</w:t>
      </w:r>
      <w:r w:rsidRPr="008762A3">
        <w:rPr>
          <w:rFonts w:ascii="宋体" w:hAnsi="宋体" w:cs="宋体" w:hint="eastAsia"/>
          <w:sz w:val="24"/>
          <w:szCs w:val="24"/>
        </w:rPr>
        <w:t>日前，将以发布更正公告的形式通知各潜在的投标人。不足</w:t>
      </w:r>
      <w:r w:rsidRPr="008762A3">
        <w:rPr>
          <w:rFonts w:ascii="宋体" w:hAnsi="宋体" w:cs="宋体"/>
          <w:sz w:val="24"/>
          <w:szCs w:val="24"/>
        </w:rPr>
        <w:t>15</w:t>
      </w:r>
      <w:r w:rsidRPr="008762A3">
        <w:rPr>
          <w:rFonts w:ascii="宋体" w:hAnsi="宋体" w:cs="宋体" w:hint="eastAsia"/>
          <w:sz w:val="24"/>
          <w:szCs w:val="24"/>
        </w:rPr>
        <w:t>日的，采购代理机构有权顺延投标截止时间；</w:t>
      </w:r>
    </w:p>
    <w:p w14:paraId="0D3E3680"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2.2.3   </w:t>
      </w:r>
      <w:r w:rsidRPr="008762A3">
        <w:rPr>
          <w:rFonts w:ascii="宋体" w:hAnsi="宋体" w:cs="宋体" w:hint="eastAsia"/>
          <w:sz w:val="24"/>
          <w:szCs w:val="24"/>
        </w:rPr>
        <w:t>投标截止时间前，采购代理机构可以对发出的招标文件进行必要的澄清或修改，澄清或修改后的补充文件，作为招标文件的组成部分，对各投标人起同等约束作用；</w:t>
      </w:r>
    </w:p>
    <w:p w14:paraId="26BD8AC4"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2.2.4   </w:t>
      </w:r>
      <w:r w:rsidRPr="008762A3">
        <w:rPr>
          <w:rFonts w:ascii="宋体" w:hAnsi="宋体" w:cs="宋体" w:hint="eastAsia"/>
          <w:sz w:val="24"/>
          <w:szCs w:val="24"/>
        </w:rPr>
        <w:t>澄清、修改等更正内容发布网址：见投标人须知前附表（一）；</w:t>
      </w:r>
    </w:p>
    <w:p w14:paraId="508158DE"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2.2.5   </w:t>
      </w:r>
      <w:r w:rsidRPr="008762A3">
        <w:rPr>
          <w:rFonts w:ascii="宋体" w:hAnsi="宋体" w:cs="宋体" w:hint="eastAsia"/>
          <w:sz w:val="24"/>
          <w:szCs w:val="24"/>
        </w:rPr>
        <w:t>当招标文件与澄清或修改文件就同一内容的表述不一致时，以最后发出的澄清或修改文件为准。</w:t>
      </w:r>
    </w:p>
    <w:p w14:paraId="0D3B2A6C" w14:textId="77777777" w:rsidR="004737C7" w:rsidRPr="008762A3" w:rsidRDefault="00FF0013">
      <w:pPr>
        <w:pStyle w:val="af8"/>
        <w:spacing w:beforeLines="100" w:afterLines="100" w:after="240"/>
        <w:jc w:val="left"/>
        <w:outlineLvl w:val="1"/>
        <w:rPr>
          <w:rFonts w:ascii="宋体" w:hAnsi="宋体" w:cs="Times New Roman"/>
          <w:sz w:val="30"/>
          <w:szCs w:val="30"/>
        </w:rPr>
      </w:pPr>
      <w:bookmarkStart w:id="67" w:name="_Toc143500690"/>
      <w:r w:rsidRPr="008762A3">
        <w:rPr>
          <w:rFonts w:ascii="宋体" w:hAnsi="宋体" w:cs="宋体" w:hint="eastAsia"/>
          <w:sz w:val="30"/>
          <w:szCs w:val="30"/>
        </w:rPr>
        <w:t>三投标文件</w:t>
      </w:r>
      <w:bookmarkEnd w:id="67"/>
    </w:p>
    <w:p w14:paraId="31D728AF" w14:textId="77777777" w:rsidR="004737C7" w:rsidRPr="008762A3" w:rsidRDefault="00FF0013">
      <w:pPr>
        <w:pStyle w:val="3111333rdlevelBOD0BoldHeadCTH3H31Heading1"/>
        <w:rPr>
          <w:rFonts w:ascii="宋体"/>
        </w:rPr>
      </w:pPr>
      <w:bookmarkStart w:id="68" w:name="_Toc143500691"/>
      <w:r w:rsidRPr="008762A3">
        <w:rPr>
          <w:rFonts w:ascii="宋体" w:cs="宋体"/>
        </w:rPr>
        <w:t xml:space="preserve">3.1     </w:t>
      </w:r>
      <w:r w:rsidRPr="008762A3">
        <w:rPr>
          <w:rFonts w:ascii="宋体" w:cs="宋体" w:hint="eastAsia"/>
        </w:rPr>
        <w:t>投标文件的形式和效力</w:t>
      </w:r>
      <w:bookmarkEnd w:id="68"/>
    </w:p>
    <w:p w14:paraId="264084F0"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3.1.1   </w:t>
      </w:r>
      <w:r w:rsidRPr="008762A3">
        <w:rPr>
          <w:rFonts w:ascii="宋体" w:hAnsi="宋体" w:cs="宋体" w:hint="eastAsia"/>
          <w:sz w:val="24"/>
          <w:szCs w:val="24"/>
        </w:rPr>
        <w:t>投标文件形式：电子投标文件（包括“电子加密投标文件”和“备份投标文件”，“电子加密投标文件”和“备份投标文件”在投标文件编制完成后同时生成）。</w:t>
      </w:r>
    </w:p>
    <w:p w14:paraId="1438A9FB" w14:textId="77777777" w:rsidR="004737C7" w:rsidRPr="008762A3" w:rsidRDefault="00FF0013">
      <w:pPr>
        <w:spacing w:line="360" w:lineRule="auto"/>
        <w:ind w:left="960" w:hangingChars="400" w:hanging="960"/>
        <w:jc w:val="left"/>
        <w:rPr>
          <w:rFonts w:ascii="宋体" w:hAnsi="宋体"/>
          <w:sz w:val="24"/>
          <w:szCs w:val="24"/>
        </w:rPr>
      </w:pPr>
      <w:r w:rsidRPr="008762A3">
        <w:rPr>
          <w:rFonts w:ascii="宋体" w:hAnsi="宋体" w:cs="宋体"/>
          <w:sz w:val="24"/>
          <w:szCs w:val="24"/>
        </w:rPr>
        <w:t xml:space="preserve">3.1.2   </w:t>
      </w:r>
      <w:r w:rsidRPr="008762A3">
        <w:rPr>
          <w:rFonts w:ascii="宋体" w:hAnsi="宋体" w:cs="宋体" w:hint="eastAsia"/>
          <w:sz w:val="24"/>
          <w:szCs w:val="24"/>
        </w:rPr>
        <w:t>投标文件的效力：“电子加密投标文件”和“备份投标文件”具有同等效力，数据电文内容应完全一致。</w:t>
      </w:r>
    </w:p>
    <w:p w14:paraId="5CDDBDE6" w14:textId="77777777" w:rsidR="004737C7" w:rsidRPr="008762A3" w:rsidRDefault="00FF0013">
      <w:pPr>
        <w:spacing w:line="360" w:lineRule="auto"/>
        <w:ind w:left="960" w:hangingChars="400" w:hanging="960"/>
        <w:jc w:val="left"/>
        <w:rPr>
          <w:rFonts w:ascii="宋体" w:hAnsi="宋体"/>
          <w:sz w:val="24"/>
          <w:szCs w:val="24"/>
        </w:rPr>
      </w:pPr>
      <w:r w:rsidRPr="008762A3">
        <w:rPr>
          <w:rFonts w:ascii="宋体" w:hAnsi="宋体" w:cs="宋体"/>
          <w:sz w:val="24"/>
          <w:szCs w:val="24"/>
        </w:rPr>
        <w:t xml:space="preserve">3.1.3   </w:t>
      </w:r>
      <w:r w:rsidRPr="008762A3">
        <w:rPr>
          <w:rFonts w:ascii="宋体" w:hAnsi="宋体" w:cs="宋体" w:hint="eastAsia"/>
          <w:sz w:val="24"/>
          <w:szCs w:val="24"/>
        </w:rPr>
        <w:t>▲电子加密投标文件按时解密成功的，备份投标文件自动失效；电子加密投标文件解密失败，按时启动备份投标文件电子且有效的，以备份投标文件为准；电子加密投标文件解密失败，又未提交备份投标文件，视同放弃投标；</w:t>
      </w:r>
    </w:p>
    <w:p w14:paraId="41CB17D7" w14:textId="77777777" w:rsidR="004737C7" w:rsidRPr="008762A3" w:rsidRDefault="00FF0013">
      <w:pPr>
        <w:pStyle w:val="3111333rdlevelBOD0BoldHeadCTH3H31Heading1"/>
        <w:rPr>
          <w:rFonts w:ascii="宋体"/>
        </w:rPr>
      </w:pPr>
      <w:bookmarkStart w:id="69" w:name="_Toc143500692"/>
      <w:r w:rsidRPr="008762A3">
        <w:rPr>
          <w:rFonts w:ascii="宋体" w:cs="宋体"/>
        </w:rPr>
        <w:t xml:space="preserve">3.2     </w:t>
      </w:r>
      <w:r w:rsidRPr="008762A3">
        <w:rPr>
          <w:rFonts w:ascii="宋体" w:cs="宋体" w:hint="eastAsia"/>
        </w:rPr>
        <w:t>投标文件组成</w:t>
      </w:r>
      <w:bookmarkEnd w:id="69"/>
    </w:p>
    <w:p w14:paraId="275E738A"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hint="eastAsia"/>
          <w:sz w:val="24"/>
          <w:szCs w:val="24"/>
        </w:rPr>
        <w:t>投标文件由【资格审查文件】、【资信商务及技术文件】、【报价文件】三部分组成。</w:t>
      </w:r>
    </w:p>
    <w:p w14:paraId="6D834634" w14:textId="77777777" w:rsidR="004737C7" w:rsidRPr="008762A3" w:rsidRDefault="00FF0013">
      <w:pPr>
        <w:pStyle w:val="3111333rdlevelBOD0BoldHeadCTH3H31Heading1"/>
        <w:rPr>
          <w:rFonts w:ascii="宋体"/>
        </w:rPr>
      </w:pPr>
      <w:bookmarkStart w:id="70" w:name="_Toc143500693"/>
      <w:r w:rsidRPr="008762A3">
        <w:rPr>
          <w:rFonts w:ascii="宋体" w:cs="宋体"/>
        </w:rPr>
        <w:t xml:space="preserve">3.3     </w:t>
      </w:r>
      <w:r w:rsidRPr="008762A3">
        <w:rPr>
          <w:rFonts w:ascii="宋体" w:cs="宋体" w:hint="eastAsia"/>
        </w:rPr>
        <w:t>资格审查文件的组成</w:t>
      </w:r>
      <w:bookmarkEnd w:id="70"/>
    </w:p>
    <w:p w14:paraId="60292742"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hint="eastAsia"/>
          <w:sz w:val="24"/>
          <w:szCs w:val="24"/>
        </w:rPr>
        <w:t>资格审查文件的组成：见投标人须知前附表（一）。</w:t>
      </w:r>
    </w:p>
    <w:p w14:paraId="25D3FE3F" w14:textId="77777777" w:rsidR="004737C7" w:rsidRPr="008762A3" w:rsidRDefault="00FF0013">
      <w:pPr>
        <w:pStyle w:val="3111333rdlevelBOD0BoldHeadCTH3H31Heading1"/>
        <w:rPr>
          <w:rFonts w:ascii="宋体"/>
        </w:rPr>
      </w:pPr>
      <w:bookmarkStart w:id="71" w:name="_Toc143500694"/>
      <w:r w:rsidRPr="008762A3">
        <w:rPr>
          <w:rFonts w:ascii="宋体" w:cs="宋体"/>
        </w:rPr>
        <w:t xml:space="preserve">3.4     </w:t>
      </w:r>
      <w:r w:rsidRPr="008762A3">
        <w:rPr>
          <w:rFonts w:ascii="宋体" w:cs="宋体" w:hint="eastAsia"/>
        </w:rPr>
        <w:t>资信商务及技术文件的组成</w:t>
      </w:r>
      <w:bookmarkEnd w:id="71"/>
    </w:p>
    <w:p w14:paraId="50CD869C"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hint="eastAsia"/>
          <w:sz w:val="24"/>
          <w:szCs w:val="24"/>
        </w:rPr>
        <w:t>资信商务及技术文件的组成：见投标人须知前附表（一）。</w:t>
      </w:r>
    </w:p>
    <w:p w14:paraId="77B1F2B3" w14:textId="77777777" w:rsidR="004737C7" w:rsidRPr="008762A3" w:rsidRDefault="00FF0013">
      <w:pPr>
        <w:pStyle w:val="3111333rdlevelBOD0BoldHeadCTH3H31Heading1"/>
        <w:rPr>
          <w:rFonts w:ascii="宋体"/>
        </w:rPr>
      </w:pPr>
      <w:bookmarkStart w:id="72" w:name="_Toc143500695"/>
      <w:r w:rsidRPr="008762A3">
        <w:rPr>
          <w:rFonts w:ascii="宋体" w:cs="宋体"/>
        </w:rPr>
        <w:lastRenderedPageBreak/>
        <w:t xml:space="preserve">3.5     </w:t>
      </w:r>
      <w:r w:rsidRPr="008762A3">
        <w:rPr>
          <w:rFonts w:ascii="宋体" w:cs="宋体" w:hint="eastAsia"/>
        </w:rPr>
        <w:t>报价文件的组成</w:t>
      </w:r>
      <w:bookmarkEnd w:id="72"/>
    </w:p>
    <w:p w14:paraId="00B8A9AD"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hint="eastAsia"/>
          <w:sz w:val="24"/>
          <w:szCs w:val="24"/>
        </w:rPr>
        <w:t>报价文件的组成：见投标人须知前附表（一）。</w:t>
      </w:r>
    </w:p>
    <w:p w14:paraId="47521402" w14:textId="77777777" w:rsidR="004737C7" w:rsidRPr="008762A3" w:rsidRDefault="00FF0013">
      <w:pPr>
        <w:pStyle w:val="af8"/>
        <w:spacing w:beforeLines="100" w:afterLines="100" w:after="240"/>
        <w:jc w:val="left"/>
        <w:outlineLvl w:val="1"/>
        <w:rPr>
          <w:rFonts w:ascii="宋体" w:hAnsi="宋体" w:cs="Times New Roman"/>
          <w:sz w:val="30"/>
          <w:szCs w:val="30"/>
        </w:rPr>
      </w:pPr>
      <w:bookmarkStart w:id="73" w:name="_Toc143500696"/>
      <w:r w:rsidRPr="008762A3">
        <w:rPr>
          <w:rFonts w:ascii="宋体" w:hAnsi="宋体" w:cs="宋体" w:hint="eastAsia"/>
          <w:sz w:val="30"/>
          <w:szCs w:val="30"/>
        </w:rPr>
        <w:t>四投标文件的编制</w:t>
      </w:r>
      <w:bookmarkEnd w:id="73"/>
    </w:p>
    <w:p w14:paraId="32D6797B" w14:textId="77777777" w:rsidR="004737C7" w:rsidRPr="008762A3" w:rsidRDefault="00FF0013">
      <w:pPr>
        <w:pStyle w:val="3111333rdlevelBOD0BoldHeadCTH3H31Heading1"/>
        <w:rPr>
          <w:rFonts w:ascii="宋体"/>
        </w:rPr>
      </w:pPr>
      <w:bookmarkStart w:id="74" w:name="_Toc143500697"/>
      <w:r w:rsidRPr="008762A3">
        <w:rPr>
          <w:rFonts w:ascii="宋体" w:cs="宋体"/>
        </w:rPr>
        <w:t xml:space="preserve">4.1     </w:t>
      </w:r>
      <w:r w:rsidRPr="008762A3">
        <w:rPr>
          <w:rFonts w:ascii="宋体" w:cs="宋体" w:hint="eastAsia"/>
        </w:rPr>
        <w:t>投标文件编制</w:t>
      </w:r>
      <w:bookmarkEnd w:id="74"/>
    </w:p>
    <w:p w14:paraId="68FF2013"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4.1.1   </w:t>
      </w:r>
      <w:r w:rsidRPr="008762A3">
        <w:rPr>
          <w:rFonts w:ascii="宋体" w:hAnsi="宋体" w:cs="宋体" w:hint="eastAsia"/>
          <w:sz w:val="24"/>
          <w:szCs w:val="24"/>
        </w:rPr>
        <w:t>▲本招标文件中若有</w:t>
      </w:r>
      <w:proofErr w:type="gramStart"/>
      <w:r w:rsidRPr="008762A3">
        <w:rPr>
          <w:rFonts w:ascii="宋体" w:hAnsi="宋体" w:cs="宋体" w:hint="eastAsia"/>
          <w:sz w:val="24"/>
          <w:szCs w:val="24"/>
        </w:rPr>
        <w:t>多标项的</w:t>
      </w:r>
      <w:proofErr w:type="gramEnd"/>
      <w:r w:rsidRPr="008762A3">
        <w:rPr>
          <w:rFonts w:ascii="宋体" w:hAnsi="宋体" w:cs="宋体" w:hint="eastAsia"/>
          <w:sz w:val="24"/>
          <w:szCs w:val="24"/>
        </w:rPr>
        <w:t>，</w:t>
      </w:r>
      <w:proofErr w:type="gramStart"/>
      <w:r w:rsidRPr="008762A3">
        <w:rPr>
          <w:rFonts w:ascii="宋体" w:hAnsi="宋体" w:cs="宋体" w:hint="eastAsia"/>
          <w:sz w:val="24"/>
          <w:szCs w:val="24"/>
        </w:rPr>
        <w:t>若参</w:t>
      </w:r>
      <w:proofErr w:type="gramEnd"/>
      <w:r w:rsidRPr="008762A3">
        <w:rPr>
          <w:rFonts w:ascii="宋体" w:hAnsi="宋体" w:cs="宋体" w:hint="eastAsia"/>
          <w:sz w:val="24"/>
          <w:szCs w:val="24"/>
        </w:rPr>
        <w:t>与</w:t>
      </w:r>
      <w:proofErr w:type="gramStart"/>
      <w:r w:rsidRPr="008762A3">
        <w:rPr>
          <w:rFonts w:ascii="宋体" w:hAnsi="宋体" w:cs="宋体" w:hint="eastAsia"/>
          <w:sz w:val="24"/>
          <w:szCs w:val="24"/>
        </w:rPr>
        <w:t>多标项投标</w:t>
      </w:r>
      <w:proofErr w:type="gramEnd"/>
      <w:r w:rsidRPr="008762A3">
        <w:rPr>
          <w:rFonts w:ascii="宋体" w:hAnsi="宋体" w:cs="宋体" w:hint="eastAsia"/>
          <w:sz w:val="24"/>
          <w:szCs w:val="24"/>
        </w:rPr>
        <w:t>的，则按</w:t>
      </w:r>
      <w:proofErr w:type="gramStart"/>
      <w:r w:rsidRPr="008762A3">
        <w:rPr>
          <w:rFonts w:ascii="宋体" w:hAnsi="宋体" w:cs="宋体" w:hint="eastAsia"/>
          <w:sz w:val="24"/>
          <w:szCs w:val="24"/>
        </w:rPr>
        <w:t>每个标项分别</w:t>
      </w:r>
      <w:proofErr w:type="gramEnd"/>
      <w:r w:rsidRPr="008762A3">
        <w:rPr>
          <w:rFonts w:ascii="宋体" w:hAnsi="宋体" w:cs="宋体" w:hint="eastAsia"/>
          <w:sz w:val="24"/>
          <w:szCs w:val="24"/>
        </w:rPr>
        <w:t>独立编制投标文件；</w:t>
      </w:r>
    </w:p>
    <w:p w14:paraId="1E7E622E" w14:textId="77777777" w:rsidR="004737C7" w:rsidRPr="008762A3" w:rsidRDefault="00FF0013">
      <w:pPr>
        <w:wordWrap w:val="0"/>
        <w:spacing w:line="360" w:lineRule="auto"/>
        <w:ind w:left="960" w:hangingChars="400" w:hanging="960"/>
        <w:rPr>
          <w:rFonts w:ascii="宋体" w:hAnsi="宋体"/>
          <w:sz w:val="24"/>
          <w:szCs w:val="24"/>
        </w:rPr>
      </w:pPr>
      <w:r w:rsidRPr="008762A3">
        <w:rPr>
          <w:rFonts w:ascii="宋体" w:hAnsi="宋体" w:cs="宋体"/>
          <w:sz w:val="24"/>
          <w:szCs w:val="24"/>
        </w:rPr>
        <w:t xml:space="preserve">4.1.2   </w:t>
      </w:r>
      <w:r w:rsidRPr="008762A3">
        <w:rPr>
          <w:rFonts w:ascii="宋体" w:hAnsi="宋体" w:cs="宋体" w:hint="eastAsia"/>
          <w:sz w:val="24"/>
          <w:szCs w:val="24"/>
        </w:rPr>
        <w:t>电子投标文件编制请按政府采购云平台供应商项目采购</w:t>
      </w:r>
      <w:r w:rsidRPr="008762A3">
        <w:rPr>
          <w:rFonts w:ascii="宋体" w:hAnsi="宋体" w:cs="宋体"/>
          <w:sz w:val="24"/>
          <w:szCs w:val="24"/>
        </w:rPr>
        <w:t>-</w:t>
      </w:r>
      <w:r w:rsidRPr="008762A3">
        <w:rPr>
          <w:rFonts w:ascii="宋体" w:hAnsi="宋体" w:cs="宋体" w:hint="eastAsia"/>
          <w:sz w:val="24"/>
          <w:szCs w:val="24"/>
        </w:rPr>
        <w:t>电子招投标操作指南（网址：</w:t>
      </w:r>
      <w:hyperlink r:id="rId16" w:anchor="/knowledges/CW1EtGwBFdiHxlNd6I3m/6IMVAG0BFdiHxlNdQ8Na" w:history="1">
        <w:r w:rsidRPr="008762A3">
          <w:rPr>
            <w:rStyle w:val="aff1"/>
            <w:rFonts w:ascii="宋体" w:hAnsi="宋体" w:cs="宋体"/>
            <w:color w:val="auto"/>
            <w:sz w:val="24"/>
            <w:szCs w:val="24"/>
          </w:rPr>
          <w:t>https://service.zcygov.cn/#/knowledges/CW1EtGwBFdiHxlNd6I3m/6IMVAG0BFdiHxlNdQ8Na</w:t>
        </w:r>
      </w:hyperlink>
      <w:r w:rsidRPr="008762A3">
        <w:rPr>
          <w:rFonts w:ascii="宋体" w:hAnsi="宋体" w:cs="宋体" w:hint="eastAsia"/>
          <w:sz w:val="24"/>
          <w:szCs w:val="24"/>
        </w:rPr>
        <w:t>）和本招标文件要求编制并进行关联定位。</w:t>
      </w:r>
    </w:p>
    <w:p w14:paraId="71893A0D"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4.1.3   </w:t>
      </w:r>
      <w:r w:rsidRPr="008762A3">
        <w:rPr>
          <w:rFonts w:ascii="宋体" w:hAnsi="宋体" w:cs="宋体" w:hint="eastAsia"/>
          <w:sz w:val="24"/>
          <w:szCs w:val="24"/>
        </w:rPr>
        <w:t>投标人应按招标文件的要求提供相关资料，并对招标文件中提出的所有内容要求给予明确响应，须保证投标文件的准确、真实、明确。投标文件响应内容对招标文件要求如有偏离均应填写偏离表，如不填写，评标委员会有权视作投标文件不完全响应招标文件要求；</w:t>
      </w:r>
    </w:p>
    <w:p w14:paraId="3884FF88"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4.1.4   </w:t>
      </w:r>
      <w:r w:rsidRPr="008762A3">
        <w:rPr>
          <w:rFonts w:ascii="宋体" w:hAnsi="宋体" w:cs="宋体" w:hint="eastAsia"/>
          <w:sz w:val="24"/>
          <w:szCs w:val="24"/>
        </w:rPr>
        <w:t>投标文件编制时应有正确的索引目录及连续页码标注；</w:t>
      </w:r>
    </w:p>
    <w:p w14:paraId="614BD327"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4.1.5   </w:t>
      </w:r>
      <w:r w:rsidRPr="008762A3">
        <w:rPr>
          <w:rFonts w:ascii="宋体" w:hAnsi="宋体" w:cs="宋体" w:hint="eastAsia"/>
          <w:sz w:val="24"/>
          <w:szCs w:val="24"/>
        </w:rPr>
        <w:t>投标文件须清晰可辨，因模糊不清所引起的后果由投标人自行负责。</w:t>
      </w:r>
    </w:p>
    <w:p w14:paraId="34F07BB3" w14:textId="77777777" w:rsidR="004737C7" w:rsidRPr="008762A3" w:rsidRDefault="00FF0013">
      <w:pPr>
        <w:pStyle w:val="3111333rdlevelBOD0BoldHeadCTH3H31Heading1"/>
        <w:rPr>
          <w:rFonts w:ascii="宋体"/>
        </w:rPr>
      </w:pPr>
      <w:bookmarkStart w:id="75" w:name="_Toc143500698"/>
      <w:r w:rsidRPr="008762A3">
        <w:rPr>
          <w:rFonts w:ascii="宋体" w:cs="宋体"/>
        </w:rPr>
        <w:t xml:space="preserve">4.2     </w:t>
      </w:r>
      <w:r w:rsidRPr="008762A3">
        <w:rPr>
          <w:rFonts w:ascii="宋体" w:cs="宋体" w:hint="eastAsia"/>
        </w:rPr>
        <w:t>投标报价要求</w:t>
      </w:r>
      <w:bookmarkEnd w:id="75"/>
    </w:p>
    <w:p w14:paraId="08C65786"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4.2.1   </w:t>
      </w:r>
      <w:r w:rsidRPr="008762A3">
        <w:rPr>
          <w:rFonts w:ascii="宋体" w:hAnsi="宋体" w:cs="宋体" w:hint="eastAsia"/>
          <w:sz w:val="24"/>
          <w:szCs w:val="24"/>
        </w:rPr>
        <w:t>▲投标报价是履行合同的最终价格，包括产品、产品标准配件、备品备件、专用工具、包装、工时、运输、装卸、保险、税金、设备保护、安装、调试与试运行、培训、保修、售后服务费、工程配套费、以及实施本项目所需的其他一切费用；</w:t>
      </w:r>
    </w:p>
    <w:p w14:paraId="3C186CD2"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4.2.2   </w:t>
      </w:r>
      <w:r w:rsidRPr="008762A3">
        <w:rPr>
          <w:rFonts w:ascii="宋体" w:hAnsi="宋体" w:cs="宋体" w:hint="eastAsia"/>
          <w:sz w:val="24"/>
          <w:szCs w:val="24"/>
        </w:rPr>
        <w:t>▲投标文件只允许有一个报价，有选择的或有条件的报价将不予接受。</w:t>
      </w:r>
    </w:p>
    <w:p w14:paraId="10139686" w14:textId="77777777" w:rsidR="004737C7" w:rsidRPr="008762A3" w:rsidRDefault="00FF0013">
      <w:pPr>
        <w:pStyle w:val="3111333rdlevelBOD0BoldHeadCTH3H31Heading1"/>
        <w:rPr>
          <w:rFonts w:ascii="宋体"/>
        </w:rPr>
      </w:pPr>
      <w:bookmarkStart w:id="76" w:name="_Toc143500699"/>
      <w:r w:rsidRPr="008762A3">
        <w:rPr>
          <w:rFonts w:ascii="宋体" w:cs="宋体"/>
        </w:rPr>
        <w:t xml:space="preserve">4.3     </w:t>
      </w:r>
      <w:r w:rsidRPr="008762A3">
        <w:rPr>
          <w:rFonts w:ascii="宋体" w:cs="宋体" w:hint="eastAsia"/>
        </w:rPr>
        <w:t>投标有效期</w:t>
      </w:r>
      <w:bookmarkEnd w:id="76"/>
    </w:p>
    <w:p w14:paraId="5A824B2D"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4.3.1   </w:t>
      </w:r>
      <w:r w:rsidRPr="008762A3">
        <w:rPr>
          <w:rFonts w:ascii="宋体" w:hAnsi="宋体" w:cs="宋体" w:hint="eastAsia"/>
          <w:sz w:val="24"/>
          <w:szCs w:val="24"/>
        </w:rPr>
        <w:t>▲投标有效期：见投标人须知前附表（一）。投标有效期从提交投标文件的截止之日起算。投标文件中承诺的投标有效期应当不少于招标文件中载明的投标有效期；</w:t>
      </w:r>
    </w:p>
    <w:p w14:paraId="538AD58A"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4.3.2   </w:t>
      </w:r>
      <w:r w:rsidRPr="008762A3">
        <w:rPr>
          <w:rFonts w:ascii="宋体" w:hAnsi="宋体" w:cs="宋体" w:hint="eastAsia"/>
          <w:sz w:val="24"/>
          <w:szCs w:val="24"/>
        </w:rPr>
        <w:t>在特殊情况下，采购人可与投标人协商延长投标书的有效期，这种要求和答复均以书面形式进行。</w:t>
      </w:r>
    </w:p>
    <w:p w14:paraId="102EE0F5" w14:textId="77777777" w:rsidR="004737C7" w:rsidRPr="008762A3" w:rsidRDefault="00FF0013">
      <w:pPr>
        <w:pStyle w:val="3111333rdlevelBOD0BoldHeadCTH3H31Heading1"/>
        <w:rPr>
          <w:rFonts w:ascii="宋体"/>
        </w:rPr>
      </w:pPr>
      <w:bookmarkStart w:id="77" w:name="_Toc143500700"/>
      <w:r w:rsidRPr="008762A3">
        <w:rPr>
          <w:rFonts w:ascii="宋体" w:cs="宋体"/>
        </w:rPr>
        <w:t xml:space="preserve">4.4     </w:t>
      </w:r>
      <w:r w:rsidRPr="008762A3">
        <w:rPr>
          <w:rFonts w:ascii="宋体" w:cs="宋体" w:hint="eastAsia"/>
        </w:rPr>
        <w:t>投标文件格式</w:t>
      </w:r>
      <w:bookmarkEnd w:id="77"/>
    </w:p>
    <w:p w14:paraId="7178D7F7"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hint="eastAsia"/>
          <w:sz w:val="24"/>
          <w:szCs w:val="24"/>
        </w:rPr>
        <w:t>投标文件格式见招标文件“第五章投标文件格式”，投标文件应当按照招标文</w:t>
      </w:r>
      <w:r w:rsidRPr="008762A3">
        <w:rPr>
          <w:rFonts w:ascii="宋体" w:hAnsi="宋体" w:cs="宋体" w:hint="eastAsia"/>
          <w:sz w:val="24"/>
          <w:szCs w:val="24"/>
        </w:rPr>
        <w:lastRenderedPageBreak/>
        <w:t>件已提供的格式填写，无格式的可自行设计。</w:t>
      </w:r>
    </w:p>
    <w:p w14:paraId="44020B14" w14:textId="77777777" w:rsidR="004737C7" w:rsidRPr="008762A3" w:rsidRDefault="00FF0013">
      <w:pPr>
        <w:pStyle w:val="3111333rdlevelBOD0BoldHeadCTH3H31Heading1"/>
        <w:rPr>
          <w:rFonts w:ascii="宋体"/>
        </w:rPr>
      </w:pPr>
      <w:bookmarkStart w:id="78" w:name="_Toc143500701"/>
      <w:r w:rsidRPr="008762A3">
        <w:rPr>
          <w:rFonts w:ascii="宋体" w:cs="宋体"/>
        </w:rPr>
        <w:t xml:space="preserve">4.5     </w:t>
      </w:r>
      <w:r w:rsidRPr="008762A3">
        <w:rPr>
          <w:rFonts w:ascii="宋体" w:cs="宋体" w:hint="eastAsia"/>
        </w:rPr>
        <w:t>投标文件份数及签署</w:t>
      </w:r>
      <w:bookmarkEnd w:id="78"/>
    </w:p>
    <w:p w14:paraId="1D6FCAEB"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4.5.1   </w:t>
      </w:r>
      <w:r w:rsidRPr="008762A3">
        <w:rPr>
          <w:rFonts w:ascii="宋体" w:hAnsi="宋体" w:cs="宋体" w:hint="eastAsia"/>
          <w:sz w:val="24"/>
          <w:szCs w:val="24"/>
        </w:rPr>
        <w:t>投标文件份数：见投标人须知前附表（一）；</w:t>
      </w:r>
    </w:p>
    <w:p w14:paraId="64C86C3D"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4.5.2   </w:t>
      </w:r>
      <w:r w:rsidRPr="008762A3">
        <w:rPr>
          <w:rFonts w:ascii="宋体" w:hAnsi="宋体" w:cs="宋体" w:hint="eastAsia"/>
          <w:sz w:val="24"/>
          <w:szCs w:val="24"/>
        </w:rPr>
        <w:t>投标文件中所须加盖公章部分均采用</w:t>
      </w:r>
      <w:r w:rsidRPr="008762A3">
        <w:rPr>
          <w:rFonts w:ascii="宋体" w:hAnsi="宋体" w:cs="宋体"/>
          <w:sz w:val="24"/>
          <w:szCs w:val="24"/>
        </w:rPr>
        <w:t>CA</w:t>
      </w:r>
      <w:r w:rsidRPr="008762A3">
        <w:rPr>
          <w:rFonts w:ascii="宋体" w:hAnsi="宋体" w:cs="宋体" w:hint="eastAsia"/>
          <w:sz w:val="24"/>
          <w:szCs w:val="24"/>
        </w:rPr>
        <w:t>签章。</w:t>
      </w:r>
    </w:p>
    <w:p w14:paraId="77ED5C50" w14:textId="77777777" w:rsidR="004737C7" w:rsidRPr="008762A3" w:rsidRDefault="00FF0013">
      <w:pPr>
        <w:pStyle w:val="af8"/>
        <w:spacing w:beforeLines="100" w:afterLines="100" w:after="240"/>
        <w:jc w:val="left"/>
        <w:outlineLvl w:val="1"/>
        <w:rPr>
          <w:rFonts w:ascii="宋体" w:hAnsi="宋体" w:cs="Times New Roman"/>
          <w:sz w:val="30"/>
          <w:szCs w:val="30"/>
        </w:rPr>
      </w:pPr>
      <w:bookmarkStart w:id="79" w:name="_Toc143500702"/>
      <w:r w:rsidRPr="008762A3">
        <w:rPr>
          <w:rFonts w:ascii="宋体" w:hAnsi="宋体" w:cs="宋体" w:hint="eastAsia"/>
          <w:sz w:val="30"/>
          <w:szCs w:val="30"/>
        </w:rPr>
        <w:t>五投标文件的提交</w:t>
      </w:r>
      <w:bookmarkEnd w:id="79"/>
    </w:p>
    <w:p w14:paraId="67FB6870" w14:textId="77777777" w:rsidR="004737C7" w:rsidRPr="008762A3" w:rsidRDefault="00FF0013">
      <w:pPr>
        <w:pStyle w:val="3111333rdlevelBOD0BoldHeadCTH3H31Heading1"/>
        <w:rPr>
          <w:rFonts w:ascii="宋体"/>
        </w:rPr>
      </w:pPr>
      <w:bookmarkStart w:id="80" w:name="_Toc143500703"/>
      <w:r w:rsidRPr="008762A3">
        <w:rPr>
          <w:rFonts w:ascii="宋体" w:cs="宋体"/>
        </w:rPr>
        <w:t xml:space="preserve">5.1     </w:t>
      </w:r>
      <w:r w:rsidRPr="008762A3">
        <w:rPr>
          <w:rFonts w:ascii="宋体" w:cs="宋体" w:hint="eastAsia"/>
        </w:rPr>
        <w:t>投标文件导入和加密</w:t>
      </w:r>
      <w:bookmarkEnd w:id="80"/>
    </w:p>
    <w:p w14:paraId="32E288CC" w14:textId="77777777" w:rsidR="004737C7" w:rsidRPr="008762A3" w:rsidRDefault="00FF0013">
      <w:pPr>
        <w:wordWrap w:val="0"/>
        <w:spacing w:line="360" w:lineRule="auto"/>
        <w:ind w:left="960" w:hangingChars="400" w:hanging="960"/>
        <w:rPr>
          <w:rFonts w:ascii="宋体" w:hAnsi="宋体"/>
          <w:sz w:val="24"/>
          <w:szCs w:val="24"/>
        </w:rPr>
      </w:pPr>
      <w:r w:rsidRPr="008762A3">
        <w:rPr>
          <w:rFonts w:ascii="宋体" w:hAnsi="宋体" w:cs="宋体"/>
          <w:sz w:val="24"/>
          <w:szCs w:val="24"/>
        </w:rPr>
        <w:t xml:space="preserve">5.1.1   </w:t>
      </w:r>
      <w:r w:rsidRPr="008762A3">
        <w:rPr>
          <w:rFonts w:ascii="宋体" w:hAnsi="宋体" w:cs="宋体" w:hint="eastAsia"/>
          <w:sz w:val="24"/>
          <w:szCs w:val="24"/>
        </w:rPr>
        <w:t>投标人应当按照资格审查文件、资信商务及技术文件和报价文件三部分分别导入相应位置，各文件之间不得导错位置；</w:t>
      </w:r>
    </w:p>
    <w:p w14:paraId="37A6DA78" w14:textId="77777777" w:rsidR="004737C7" w:rsidRPr="008762A3" w:rsidRDefault="00FF0013">
      <w:pPr>
        <w:wordWrap w:val="0"/>
        <w:spacing w:line="360" w:lineRule="auto"/>
        <w:ind w:left="960" w:hangingChars="400" w:hanging="960"/>
        <w:jc w:val="left"/>
        <w:rPr>
          <w:rFonts w:ascii="宋体" w:hAnsi="宋体"/>
          <w:sz w:val="24"/>
          <w:szCs w:val="24"/>
        </w:rPr>
      </w:pPr>
      <w:r w:rsidRPr="008762A3">
        <w:rPr>
          <w:rFonts w:ascii="宋体" w:hAnsi="宋体" w:cs="宋体"/>
          <w:sz w:val="24"/>
          <w:szCs w:val="24"/>
        </w:rPr>
        <w:t xml:space="preserve">5.1.2   </w:t>
      </w:r>
      <w:r w:rsidRPr="008762A3">
        <w:rPr>
          <w:rFonts w:ascii="宋体" w:hAnsi="宋体" w:cs="宋体" w:hint="eastAsia"/>
          <w:sz w:val="24"/>
          <w:szCs w:val="24"/>
        </w:rPr>
        <w:t>投标文件编制好后应当生成电子加密投标文件，生成电子加密投标文件具体操作详见（电子招投标操作指南网址：</w:t>
      </w:r>
      <w:hyperlink r:id="rId17" w:anchor="/knowledges/CW1EtGwBFdiHxlNd6I3m/6IMVAG0BFdiHxlNdQ8Na" w:history="1">
        <w:r w:rsidRPr="008762A3">
          <w:rPr>
            <w:rFonts w:ascii="宋体" w:hAnsi="宋体" w:cs="宋体"/>
            <w:sz w:val="24"/>
            <w:szCs w:val="24"/>
          </w:rPr>
          <w:t>https://service.zcygov.cn/#/knowledges/CW1EtGwBFdiHxlNd6I3m/6IMVAG0BFdiHxlNdQ8Na</w:t>
        </w:r>
      </w:hyperlink>
      <w:r w:rsidRPr="008762A3">
        <w:rPr>
          <w:rFonts w:ascii="宋体" w:hAnsi="宋体" w:cs="宋体" w:hint="eastAsia"/>
          <w:sz w:val="24"/>
          <w:szCs w:val="24"/>
        </w:rPr>
        <w:t>）。</w:t>
      </w:r>
    </w:p>
    <w:p w14:paraId="1717F7B3" w14:textId="77777777" w:rsidR="004737C7" w:rsidRPr="008762A3" w:rsidRDefault="00FF0013">
      <w:pPr>
        <w:pStyle w:val="3111333rdlevelBOD0BoldHeadCTH3H31Heading1"/>
        <w:rPr>
          <w:rFonts w:ascii="宋体"/>
        </w:rPr>
      </w:pPr>
      <w:bookmarkStart w:id="81" w:name="_Toc143500704"/>
      <w:r w:rsidRPr="008762A3">
        <w:rPr>
          <w:rFonts w:ascii="宋体" w:cs="宋体"/>
        </w:rPr>
        <w:t xml:space="preserve">5.2     </w:t>
      </w:r>
      <w:r w:rsidRPr="008762A3">
        <w:rPr>
          <w:rFonts w:ascii="宋体" w:cs="宋体" w:hint="eastAsia"/>
        </w:rPr>
        <w:t>投标文件的提交</w:t>
      </w:r>
      <w:bookmarkEnd w:id="81"/>
    </w:p>
    <w:p w14:paraId="0D865A28"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5.2.1   </w:t>
      </w:r>
      <w:r w:rsidRPr="008762A3">
        <w:rPr>
          <w:rFonts w:ascii="宋体" w:hAnsi="宋体" w:cs="宋体" w:hint="eastAsia"/>
          <w:sz w:val="24"/>
          <w:szCs w:val="24"/>
        </w:rPr>
        <w:t>投标文件提交截止时间：见投标人须知前附表（一）</w:t>
      </w:r>
    </w:p>
    <w:p w14:paraId="763D78FC"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5.2.2   </w:t>
      </w:r>
      <w:r w:rsidRPr="008762A3">
        <w:rPr>
          <w:rFonts w:ascii="宋体" w:hAnsi="宋体" w:cs="宋体" w:hint="eastAsia"/>
          <w:sz w:val="24"/>
          <w:szCs w:val="24"/>
        </w:rPr>
        <w:t>投标文件提交地点：见投标人须知前附表（一）</w:t>
      </w:r>
    </w:p>
    <w:p w14:paraId="2F574E30"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5.2.3   </w:t>
      </w:r>
      <w:r w:rsidRPr="008762A3">
        <w:rPr>
          <w:rFonts w:ascii="宋体" w:hAnsi="宋体" w:cs="宋体" w:hint="eastAsia"/>
          <w:sz w:val="24"/>
          <w:szCs w:val="24"/>
        </w:rPr>
        <w:t>不予接收的投标文件情形</w:t>
      </w:r>
    </w:p>
    <w:p w14:paraId="435F5DFB"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hint="eastAsia"/>
          <w:sz w:val="24"/>
          <w:szCs w:val="24"/>
        </w:rPr>
        <w:t>▲</w:t>
      </w: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z w:val="24"/>
          <w:szCs w:val="24"/>
        </w:rPr>
        <w:t>投标截止时间前未完成传输的投标文件；</w:t>
      </w:r>
    </w:p>
    <w:p w14:paraId="3CA53828"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hint="eastAsia"/>
          <w:sz w:val="24"/>
          <w:szCs w:val="24"/>
        </w:rPr>
        <w:t>▲⑵未生成加密的投标文件。</w:t>
      </w:r>
    </w:p>
    <w:p w14:paraId="2968256F"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5.2.4   </w:t>
      </w:r>
      <w:r w:rsidRPr="008762A3">
        <w:rPr>
          <w:rFonts w:ascii="宋体" w:hAnsi="宋体" w:cs="宋体" w:hint="eastAsia"/>
          <w:sz w:val="24"/>
          <w:szCs w:val="24"/>
        </w:rPr>
        <w:t>投标人所提交的投标文件不予退还。</w:t>
      </w:r>
    </w:p>
    <w:p w14:paraId="1B70D111" w14:textId="77777777" w:rsidR="004737C7" w:rsidRPr="008762A3" w:rsidRDefault="00FF0013">
      <w:pPr>
        <w:pStyle w:val="3111333rdlevelBOD0BoldHeadCTH3H31Heading1"/>
        <w:rPr>
          <w:rFonts w:ascii="宋体"/>
        </w:rPr>
      </w:pPr>
      <w:bookmarkStart w:id="82" w:name="_Toc143500705"/>
      <w:r w:rsidRPr="008762A3">
        <w:rPr>
          <w:rFonts w:ascii="宋体" w:cs="宋体"/>
        </w:rPr>
        <w:t xml:space="preserve">5.3     </w:t>
      </w:r>
      <w:r w:rsidRPr="008762A3">
        <w:rPr>
          <w:rFonts w:ascii="宋体" w:cs="宋体" w:hint="eastAsia"/>
        </w:rPr>
        <w:t>投标文件修改和撤回</w:t>
      </w:r>
      <w:bookmarkEnd w:id="82"/>
    </w:p>
    <w:p w14:paraId="5211466D"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5.3.1   </w:t>
      </w:r>
      <w:r w:rsidRPr="008762A3">
        <w:rPr>
          <w:rFonts w:ascii="宋体" w:hAnsi="宋体" w:cs="宋体" w:hint="eastAsia"/>
          <w:sz w:val="24"/>
          <w:szCs w:val="24"/>
        </w:rPr>
        <w:t>在投标截止时间前，投标人可对已提交的</w:t>
      </w:r>
      <w:r w:rsidRPr="008762A3">
        <w:rPr>
          <w:rFonts w:ascii="宋体" w:hAnsi="宋体" w:cs="宋体" w:hint="eastAsia"/>
          <w:kern w:val="0"/>
          <w:sz w:val="24"/>
          <w:szCs w:val="24"/>
        </w:rPr>
        <w:t>投标文件</w:t>
      </w:r>
      <w:r w:rsidRPr="008762A3">
        <w:rPr>
          <w:rFonts w:ascii="宋体" w:hAnsi="宋体" w:cs="宋体" w:hint="eastAsia"/>
          <w:sz w:val="24"/>
          <w:szCs w:val="24"/>
        </w:rPr>
        <w:t>进行补充、修改或撤回。补充、修改投标文件的，应当先行撤回原文件，补充、修改后重新生成加密的投标文件并重新上传提交；</w:t>
      </w:r>
    </w:p>
    <w:p w14:paraId="7BC7A7D9"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5.3.2   </w:t>
      </w:r>
      <w:r w:rsidRPr="008762A3">
        <w:rPr>
          <w:rFonts w:ascii="宋体" w:hAnsi="宋体" w:cs="宋体" w:hint="eastAsia"/>
          <w:sz w:val="24"/>
          <w:szCs w:val="24"/>
        </w:rPr>
        <w:t>补充、修改后重新提交的投标文件应按招标文件的规定编制、加密、导入和提交；</w:t>
      </w:r>
    </w:p>
    <w:p w14:paraId="357F3162"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5.3.3   </w:t>
      </w:r>
      <w:r w:rsidRPr="008762A3">
        <w:rPr>
          <w:rFonts w:ascii="宋体" w:hAnsi="宋体" w:cs="宋体" w:hint="eastAsia"/>
          <w:sz w:val="24"/>
          <w:szCs w:val="24"/>
        </w:rPr>
        <w:t>在投标截止时间后，投标人不得修改、撤回已提交的投标文件。</w:t>
      </w:r>
    </w:p>
    <w:p w14:paraId="6B9658B0" w14:textId="77777777" w:rsidR="004737C7" w:rsidRPr="008762A3" w:rsidRDefault="00FF0013">
      <w:pPr>
        <w:pStyle w:val="3111333rdlevelBOD0BoldHeadCTH3H31Heading1"/>
        <w:rPr>
          <w:rFonts w:ascii="宋体"/>
        </w:rPr>
      </w:pPr>
      <w:bookmarkStart w:id="83" w:name="_Toc143500706"/>
      <w:r w:rsidRPr="008762A3">
        <w:rPr>
          <w:rFonts w:ascii="宋体" w:cs="宋体"/>
        </w:rPr>
        <w:t xml:space="preserve">5.4     </w:t>
      </w:r>
      <w:r w:rsidRPr="008762A3">
        <w:rPr>
          <w:rFonts w:ascii="宋体" w:cs="宋体" w:hint="eastAsia"/>
        </w:rPr>
        <w:t>备选投标方案</w:t>
      </w:r>
      <w:bookmarkEnd w:id="83"/>
    </w:p>
    <w:p w14:paraId="01D53AD9"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hint="eastAsia"/>
          <w:sz w:val="24"/>
          <w:szCs w:val="24"/>
        </w:rPr>
        <w:t>本项目不接受备选投标方案。与“电子投标文件”同时生成的“备份投标文件”不是投标备选（替代）投标方案。</w:t>
      </w:r>
    </w:p>
    <w:p w14:paraId="6C3F4150" w14:textId="77777777" w:rsidR="004737C7" w:rsidRPr="008762A3" w:rsidRDefault="00FF0013">
      <w:pPr>
        <w:pStyle w:val="3111333rdlevelBOD0BoldHeadCTH3H31Heading1"/>
        <w:rPr>
          <w:rFonts w:ascii="宋体"/>
        </w:rPr>
      </w:pPr>
      <w:bookmarkStart w:id="84" w:name="_Toc143500707"/>
      <w:r w:rsidRPr="008762A3">
        <w:rPr>
          <w:rFonts w:ascii="宋体" w:cs="宋体"/>
        </w:rPr>
        <w:lastRenderedPageBreak/>
        <w:t xml:space="preserve">5.5     </w:t>
      </w:r>
      <w:r w:rsidRPr="008762A3">
        <w:rPr>
          <w:rFonts w:ascii="宋体" w:cs="宋体" w:hint="eastAsia"/>
        </w:rPr>
        <w:t>投标诚实信用</w:t>
      </w:r>
      <w:bookmarkEnd w:id="84"/>
    </w:p>
    <w:p w14:paraId="51B999E4"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5.5.1   </w:t>
      </w:r>
      <w:r w:rsidRPr="008762A3">
        <w:rPr>
          <w:rFonts w:ascii="宋体" w:hAnsi="宋体" w:cs="宋体" w:hint="eastAsia"/>
          <w:sz w:val="24"/>
          <w:szCs w:val="24"/>
        </w:rPr>
        <w:t>投标人应当遵守诚实信用原则。</w:t>
      </w:r>
    </w:p>
    <w:p w14:paraId="5851AC19"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5.5.2   </w:t>
      </w:r>
      <w:r w:rsidRPr="008762A3">
        <w:rPr>
          <w:rFonts w:ascii="宋体" w:hAnsi="宋体" w:cs="宋体" w:hint="eastAsia"/>
          <w:sz w:val="24"/>
          <w:szCs w:val="24"/>
        </w:rPr>
        <w:t>投标人有下列情形之一的，将会报告财政部门并按照相关规定处理：</w:t>
      </w:r>
    </w:p>
    <w:p w14:paraId="504426FA"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z w:val="24"/>
          <w:szCs w:val="24"/>
        </w:rPr>
        <w:t>投标人在投标有效期内撤销投标文件的；</w:t>
      </w:r>
    </w:p>
    <w:p w14:paraId="6198343D"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未按规定提交履约保证金的；</w:t>
      </w:r>
    </w:p>
    <w:p w14:paraId="2718E5D3"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3 \* GB2 </w:instrText>
      </w:r>
      <w:r w:rsidRPr="008762A3">
        <w:rPr>
          <w:rFonts w:ascii="宋体" w:hAnsi="宋体" w:cs="宋体"/>
          <w:sz w:val="24"/>
          <w:szCs w:val="24"/>
        </w:rPr>
        <w:fldChar w:fldCharType="separate"/>
      </w:r>
      <w:r w:rsidRPr="008762A3">
        <w:rPr>
          <w:rFonts w:ascii="宋体" w:hAnsi="宋体" w:cs="宋体" w:hint="eastAsia"/>
          <w:sz w:val="24"/>
          <w:szCs w:val="24"/>
        </w:rPr>
        <w:t>⑶</w:t>
      </w:r>
      <w:r w:rsidRPr="008762A3">
        <w:rPr>
          <w:rFonts w:ascii="宋体" w:hAnsi="宋体" w:cs="宋体"/>
          <w:sz w:val="24"/>
          <w:szCs w:val="24"/>
        </w:rPr>
        <w:fldChar w:fldCharType="end"/>
      </w:r>
      <w:r w:rsidRPr="008762A3">
        <w:rPr>
          <w:rFonts w:ascii="宋体" w:hAnsi="宋体" w:cs="宋体" w:hint="eastAsia"/>
          <w:sz w:val="24"/>
          <w:szCs w:val="24"/>
        </w:rPr>
        <w:t>投标人在投标过程中弄虚作假，提供虚假材料的；</w:t>
      </w:r>
    </w:p>
    <w:p w14:paraId="01358515"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4 \* GB2 </w:instrText>
      </w:r>
      <w:r w:rsidRPr="008762A3">
        <w:rPr>
          <w:rFonts w:ascii="宋体" w:hAnsi="宋体" w:cs="宋体"/>
          <w:sz w:val="24"/>
          <w:szCs w:val="24"/>
        </w:rPr>
        <w:fldChar w:fldCharType="separate"/>
      </w:r>
      <w:r w:rsidRPr="008762A3">
        <w:rPr>
          <w:rFonts w:ascii="宋体" w:hAnsi="宋体" w:cs="宋体" w:hint="eastAsia"/>
          <w:sz w:val="24"/>
          <w:szCs w:val="24"/>
        </w:rPr>
        <w:t>⑷</w:t>
      </w:r>
      <w:r w:rsidRPr="008762A3">
        <w:rPr>
          <w:rFonts w:ascii="宋体" w:hAnsi="宋体" w:cs="宋体"/>
          <w:sz w:val="24"/>
          <w:szCs w:val="24"/>
        </w:rPr>
        <w:fldChar w:fldCharType="end"/>
      </w:r>
      <w:r w:rsidRPr="008762A3">
        <w:rPr>
          <w:rFonts w:ascii="宋体" w:hAnsi="宋体" w:cs="宋体" w:hint="eastAsia"/>
          <w:sz w:val="24"/>
          <w:szCs w:val="24"/>
        </w:rPr>
        <w:t>中标人无正当理由不与采购人签订合同的；</w:t>
      </w:r>
    </w:p>
    <w:p w14:paraId="7D3F174B"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5 \* GB2 </w:instrText>
      </w:r>
      <w:r w:rsidRPr="008762A3">
        <w:rPr>
          <w:rFonts w:ascii="宋体" w:hAnsi="宋体" w:cs="宋体"/>
          <w:sz w:val="24"/>
          <w:szCs w:val="24"/>
        </w:rPr>
        <w:fldChar w:fldCharType="separate"/>
      </w:r>
      <w:r w:rsidRPr="008762A3">
        <w:rPr>
          <w:rFonts w:ascii="宋体" w:hAnsi="宋体" w:cs="宋体" w:hint="eastAsia"/>
          <w:sz w:val="24"/>
          <w:szCs w:val="24"/>
        </w:rPr>
        <w:t>⑸</w:t>
      </w:r>
      <w:r w:rsidRPr="008762A3">
        <w:rPr>
          <w:rFonts w:ascii="宋体" w:hAnsi="宋体" w:cs="宋体"/>
          <w:sz w:val="24"/>
          <w:szCs w:val="24"/>
        </w:rPr>
        <w:fldChar w:fldCharType="end"/>
      </w:r>
      <w:r w:rsidRPr="008762A3">
        <w:rPr>
          <w:rFonts w:ascii="宋体" w:hAnsi="宋体" w:cs="宋体" w:hint="eastAsia"/>
          <w:sz w:val="24"/>
          <w:szCs w:val="24"/>
        </w:rPr>
        <w:t>投标人有串通投标行为的；</w:t>
      </w:r>
    </w:p>
    <w:p w14:paraId="786D9FF0"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6 \* GB2 </w:instrText>
      </w:r>
      <w:r w:rsidRPr="008762A3">
        <w:rPr>
          <w:rFonts w:ascii="宋体" w:hAnsi="宋体" w:cs="宋体"/>
          <w:sz w:val="24"/>
          <w:szCs w:val="24"/>
        </w:rPr>
        <w:fldChar w:fldCharType="separate"/>
      </w:r>
      <w:r w:rsidRPr="008762A3">
        <w:rPr>
          <w:rFonts w:ascii="宋体" w:hAnsi="宋体" w:cs="宋体" w:hint="eastAsia"/>
          <w:sz w:val="24"/>
          <w:szCs w:val="24"/>
        </w:rPr>
        <w:t>⑹</w:t>
      </w:r>
      <w:r w:rsidRPr="008762A3">
        <w:rPr>
          <w:rFonts w:ascii="宋体" w:hAnsi="宋体" w:cs="宋体"/>
          <w:sz w:val="24"/>
          <w:szCs w:val="24"/>
        </w:rPr>
        <w:fldChar w:fldCharType="end"/>
      </w:r>
      <w:r w:rsidRPr="008762A3">
        <w:rPr>
          <w:rFonts w:ascii="宋体" w:hAnsi="宋体" w:cs="宋体" w:hint="eastAsia"/>
          <w:sz w:val="24"/>
          <w:szCs w:val="24"/>
        </w:rPr>
        <w:t>严重扰乱政府采购程序的；</w:t>
      </w:r>
    </w:p>
    <w:p w14:paraId="209DC422"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7 \* GB2 </w:instrText>
      </w:r>
      <w:r w:rsidRPr="008762A3">
        <w:rPr>
          <w:rFonts w:ascii="宋体" w:hAnsi="宋体" w:cs="宋体"/>
          <w:sz w:val="24"/>
          <w:szCs w:val="24"/>
        </w:rPr>
        <w:fldChar w:fldCharType="separate"/>
      </w:r>
      <w:r w:rsidRPr="008762A3">
        <w:rPr>
          <w:rFonts w:ascii="宋体" w:hAnsi="宋体" w:cs="宋体" w:hint="eastAsia"/>
          <w:sz w:val="24"/>
          <w:szCs w:val="24"/>
        </w:rPr>
        <w:t>⑺</w:t>
      </w:r>
      <w:r w:rsidRPr="008762A3">
        <w:rPr>
          <w:rFonts w:ascii="宋体" w:hAnsi="宋体" w:cs="宋体"/>
          <w:sz w:val="24"/>
          <w:szCs w:val="24"/>
        </w:rPr>
        <w:fldChar w:fldCharType="end"/>
      </w:r>
      <w:r w:rsidRPr="008762A3">
        <w:rPr>
          <w:rFonts w:ascii="宋体" w:hAnsi="宋体" w:cs="宋体" w:hint="eastAsia"/>
          <w:sz w:val="24"/>
          <w:szCs w:val="24"/>
        </w:rPr>
        <w:t>违反其他法律法规规定的情形。</w:t>
      </w:r>
    </w:p>
    <w:p w14:paraId="5F7A0F43" w14:textId="77777777" w:rsidR="004737C7" w:rsidRPr="008762A3" w:rsidRDefault="00FF0013">
      <w:pPr>
        <w:spacing w:line="360" w:lineRule="auto"/>
        <w:ind w:left="972" w:hangingChars="405" w:hanging="972"/>
        <w:rPr>
          <w:rFonts w:ascii="宋体" w:hAnsi="宋体"/>
          <w:sz w:val="24"/>
          <w:szCs w:val="24"/>
        </w:rPr>
      </w:pPr>
      <w:r w:rsidRPr="008762A3">
        <w:rPr>
          <w:rFonts w:ascii="宋体" w:hAnsi="宋体" w:cs="宋体"/>
          <w:sz w:val="24"/>
          <w:szCs w:val="24"/>
        </w:rPr>
        <w:t xml:space="preserve">5.5.3   </w:t>
      </w:r>
      <w:r w:rsidRPr="008762A3">
        <w:rPr>
          <w:rFonts w:ascii="宋体" w:hAnsi="宋体" w:cs="宋体" w:hint="eastAsia"/>
          <w:sz w:val="24"/>
          <w:szCs w:val="24"/>
        </w:rPr>
        <w:t>因投标人有第</w:t>
      </w:r>
      <w:r w:rsidRPr="008762A3">
        <w:rPr>
          <w:rFonts w:ascii="宋体" w:hAnsi="宋体" w:cs="宋体"/>
          <w:sz w:val="24"/>
          <w:szCs w:val="24"/>
        </w:rPr>
        <w:t>5.5.2</w:t>
      </w:r>
      <w:r w:rsidRPr="008762A3">
        <w:rPr>
          <w:rFonts w:ascii="宋体" w:hAnsi="宋体" w:cs="宋体" w:hint="eastAsia"/>
          <w:sz w:val="24"/>
          <w:szCs w:val="24"/>
        </w:rPr>
        <w:t>条情形之一造成采购人和采购代理机构损失的，采购人和采购代理机构有权追究投标人赔偿责任。</w:t>
      </w:r>
    </w:p>
    <w:p w14:paraId="68A85F0B" w14:textId="77777777" w:rsidR="004737C7" w:rsidRPr="008762A3" w:rsidRDefault="00FF0013">
      <w:pPr>
        <w:pStyle w:val="af8"/>
        <w:spacing w:beforeLines="100" w:afterLines="100" w:after="240"/>
        <w:jc w:val="left"/>
        <w:outlineLvl w:val="1"/>
        <w:rPr>
          <w:rFonts w:ascii="宋体" w:hAnsi="宋体" w:cs="Times New Roman"/>
          <w:sz w:val="30"/>
          <w:szCs w:val="30"/>
        </w:rPr>
      </w:pPr>
      <w:bookmarkStart w:id="85" w:name="_Toc143500708"/>
      <w:r w:rsidRPr="008762A3">
        <w:rPr>
          <w:rFonts w:ascii="宋体" w:hAnsi="宋体" w:cs="宋体" w:hint="eastAsia"/>
          <w:sz w:val="30"/>
          <w:szCs w:val="30"/>
        </w:rPr>
        <w:t>六开标、资格审查、评标</w:t>
      </w:r>
      <w:bookmarkEnd w:id="85"/>
    </w:p>
    <w:p w14:paraId="1E5323CE" w14:textId="77777777" w:rsidR="004737C7" w:rsidRPr="008762A3" w:rsidRDefault="00FF0013">
      <w:pPr>
        <w:spacing w:line="360" w:lineRule="auto"/>
        <w:ind w:leftChars="450" w:left="945"/>
        <w:rPr>
          <w:rFonts w:ascii="宋体" w:hAnsi="宋体"/>
          <w:b/>
          <w:bCs/>
          <w:sz w:val="24"/>
          <w:szCs w:val="24"/>
        </w:rPr>
      </w:pPr>
      <w:r w:rsidRPr="008762A3">
        <w:rPr>
          <w:rFonts w:ascii="宋体" w:hAnsi="宋体" w:cs="宋体" w:hint="eastAsia"/>
          <w:b/>
          <w:bCs/>
          <w:sz w:val="24"/>
          <w:szCs w:val="24"/>
        </w:rPr>
        <w:t>本项目通过政府采购云平台进行开标、资格审查、评审、询标，投标人应当准时在线参加，否则产生的风险由投标人自行承担（投标人务必不要离开电脑太久，并留意手机短信，建议投标人提前做好检查“政府采购云平台”内，关于“项目采购”的岗位权限是否勾选。如有问题，请致电</w:t>
      </w:r>
      <w:r w:rsidRPr="008762A3">
        <w:rPr>
          <w:rFonts w:ascii="宋体" w:hAnsi="宋体" w:cs="宋体"/>
          <w:b/>
          <w:bCs/>
          <w:sz w:val="24"/>
          <w:szCs w:val="24"/>
        </w:rPr>
        <w:t>400-881-7190</w:t>
      </w:r>
      <w:r w:rsidRPr="008762A3">
        <w:rPr>
          <w:rFonts w:ascii="宋体" w:hAnsi="宋体" w:cs="宋体" w:hint="eastAsia"/>
          <w:b/>
          <w:bCs/>
          <w:sz w:val="24"/>
          <w:szCs w:val="24"/>
        </w:rPr>
        <w:t>）。</w:t>
      </w:r>
    </w:p>
    <w:p w14:paraId="76916482" w14:textId="77777777" w:rsidR="004737C7" w:rsidRPr="008762A3" w:rsidRDefault="00FF0013">
      <w:pPr>
        <w:pStyle w:val="3111333rdlevelBOD0BoldHeadCTH3H31Heading1"/>
        <w:rPr>
          <w:rFonts w:ascii="宋体"/>
        </w:rPr>
      </w:pPr>
      <w:bookmarkStart w:id="86" w:name="_Toc143500709"/>
      <w:r w:rsidRPr="008762A3">
        <w:rPr>
          <w:rFonts w:ascii="宋体" w:cs="宋体"/>
        </w:rPr>
        <w:t xml:space="preserve">6.1     </w:t>
      </w:r>
      <w:r w:rsidRPr="008762A3">
        <w:rPr>
          <w:rFonts w:ascii="宋体" w:cs="宋体" w:hint="eastAsia"/>
        </w:rPr>
        <w:t>开标</w:t>
      </w:r>
      <w:bookmarkEnd w:id="86"/>
    </w:p>
    <w:p w14:paraId="42C9C4CA" w14:textId="77777777" w:rsidR="004737C7" w:rsidRPr="008762A3" w:rsidRDefault="00FF0013">
      <w:pPr>
        <w:spacing w:line="360" w:lineRule="auto"/>
        <w:ind w:left="960" w:hangingChars="400" w:hanging="960"/>
        <w:rPr>
          <w:rFonts w:ascii="宋体" w:hAnsi="宋体"/>
          <w:sz w:val="24"/>
          <w:szCs w:val="24"/>
        </w:rPr>
      </w:pPr>
      <w:bookmarkStart w:id="87" w:name="_Toc62137895"/>
      <w:bookmarkStart w:id="88" w:name="_Toc63255639"/>
      <w:bookmarkStart w:id="89" w:name="_Toc61530938"/>
      <w:bookmarkStart w:id="90" w:name="_Toc61443371"/>
      <w:bookmarkStart w:id="91" w:name="_Toc57015807"/>
      <w:bookmarkStart w:id="92" w:name="_Toc61531171"/>
      <w:bookmarkStart w:id="93" w:name="_Toc28989"/>
      <w:r w:rsidRPr="008762A3">
        <w:rPr>
          <w:rFonts w:ascii="宋体" w:hAnsi="宋体" w:cs="宋体"/>
          <w:sz w:val="24"/>
          <w:szCs w:val="24"/>
        </w:rPr>
        <w:t>6.1.1 </w:t>
      </w:r>
      <w:r w:rsidRPr="008762A3">
        <w:rPr>
          <w:rFonts w:ascii="宋体" w:hAnsi="宋体" w:cs="宋体" w:hint="eastAsia"/>
          <w:sz w:val="24"/>
          <w:szCs w:val="24"/>
        </w:rPr>
        <w:t>开标时间和地点：见投标人须知前附表（一）</w:t>
      </w:r>
      <w:bookmarkEnd w:id="87"/>
      <w:bookmarkEnd w:id="88"/>
      <w:bookmarkEnd w:id="89"/>
      <w:bookmarkEnd w:id="90"/>
      <w:bookmarkEnd w:id="91"/>
      <w:bookmarkEnd w:id="92"/>
      <w:bookmarkEnd w:id="93"/>
    </w:p>
    <w:p w14:paraId="518F5312" w14:textId="77777777" w:rsidR="004737C7" w:rsidRPr="008762A3" w:rsidRDefault="00FF0013">
      <w:pPr>
        <w:spacing w:line="360" w:lineRule="auto"/>
        <w:ind w:left="960" w:hangingChars="400" w:hanging="960"/>
        <w:rPr>
          <w:rFonts w:ascii="宋体" w:hAnsi="宋体"/>
          <w:sz w:val="24"/>
          <w:szCs w:val="24"/>
        </w:rPr>
      </w:pPr>
      <w:bookmarkStart w:id="94" w:name="_Toc63255640"/>
      <w:bookmarkStart w:id="95" w:name="_Toc61531172"/>
      <w:bookmarkStart w:id="96" w:name="_Toc57015808"/>
      <w:bookmarkStart w:id="97" w:name="_Toc61443372"/>
      <w:bookmarkStart w:id="98" w:name="_Toc61530939"/>
      <w:bookmarkStart w:id="99" w:name="_Toc20163"/>
      <w:bookmarkStart w:id="100" w:name="_Toc62137896"/>
      <w:r w:rsidRPr="008762A3">
        <w:rPr>
          <w:rFonts w:ascii="宋体" w:hAnsi="宋体" w:cs="宋体"/>
          <w:sz w:val="24"/>
          <w:szCs w:val="24"/>
        </w:rPr>
        <w:t>6.1.2 </w:t>
      </w:r>
      <w:r w:rsidRPr="008762A3">
        <w:rPr>
          <w:rFonts w:ascii="宋体" w:hAnsi="宋体" w:cs="宋体" w:hint="eastAsia"/>
          <w:sz w:val="24"/>
          <w:szCs w:val="24"/>
        </w:rPr>
        <w:t>投标人的投标人代表应当在线参加，否则视同认可开标结果，事后不得对采购相关人员、开标过程和开标结果提出质疑；</w:t>
      </w:r>
      <w:bookmarkEnd w:id="94"/>
      <w:bookmarkEnd w:id="95"/>
      <w:bookmarkEnd w:id="96"/>
      <w:bookmarkEnd w:id="97"/>
      <w:bookmarkEnd w:id="98"/>
      <w:bookmarkEnd w:id="99"/>
      <w:bookmarkEnd w:id="100"/>
    </w:p>
    <w:p w14:paraId="0272C3A4" w14:textId="77777777" w:rsidR="004737C7" w:rsidRPr="008762A3" w:rsidRDefault="00FF0013">
      <w:pPr>
        <w:spacing w:line="360" w:lineRule="auto"/>
        <w:ind w:left="960" w:hangingChars="400" w:hanging="960"/>
        <w:rPr>
          <w:rFonts w:ascii="宋体" w:hAnsi="宋体"/>
          <w:sz w:val="24"/>
          <w:szCs w:val="24"/>
        </w:rPr>
      </w:pPr>
      <w:bookmarkStart w:id="101" w:name="_Toc336"/>
      <w:bookmarkStart w:id="102" w:name="_Toc63255641"/>
      <w:bookmarkStart w:id="103" w:name="_Toc57015809"/>
      <w:bookmarkStart w:id="104" w:name="_Toc61443373"/>
      <w:bookmarkStart w:id="105" w:name="_Toc61531173"/>
      <w:bookmarkStart w:id="106" w:name="_Toc61530940"/>
      <w:bookmarkStart w:id="107" w:name="_Toc62137897"/>
      <w:r w:rsidRPr="008762A3">
        <w:rPr>
          <w:rFonts w:ascii="宋体" w:hAnsi="宋体" w:cs="宋体"/>
          <w:sz w:val="24"/>
          <w:szCs w:val="24"/>
        </w:rPr>
        <w:t xml:space="preserve">6.1.3   </w:t>
      </w:r>
      <w:r w:rsidRPr="008762A3">
        <w:rPr>
          <w:rFonts w:ascii="宋体" w:hAnsi="宋体" w:cs="宋体" w:hint="eastAsia"/>
          <w:sz w:val="24"/>
          <w:szCs w:val="24"/>
        </w:rPr>
        <w:t>开标程序</w:t>
      </w:r>
      <w:bookmarkEnd w:id="101"/>
      <w:bookmarkEnd w:id="102"/>
      <w:bookmarkEnd w:id="103"/>
      <w:bookmarkEnd w:id="104"/>
      <w:bookmarkEnd w:id="105"/>
      <w:bookmarkEnd w:id="106"/>
      <w:bookmarkEnd w:id="107"/>
    </w:p>
    <w:p w14:paraId="07C825DA" w14:textId="77777777" w:rsidR="004737C7" w:rsidRPr="008762A3" w:rsidRDefault="00FF0013">
      <w:pPr>
        <w:spacing w:line="360" w:lineRule="auto"/>
        <w:ind w:leftChars="399" w:left="958" w:hangingChars="50" w:hanging="120"/>
        <w:rPr>
          <w:rFonts w:ascii="宋体" w:hAnsi="宋体"/>
          <w:sz w:val="24"/>
          <w:szCs w:val="24"/>
        </w:rPr>
      </w:pPr>
      <w:bookmarkStart w:id="108" w:name="_Toc62137898"/>
      <w:bookmarkStart w:id="109" w:name="_Toc6779"/>
      <w:bookmarkStart w:id="110" w:name="_Toc61530941"/>
      <w:bookmarkStart w:id="111" w:name="_Toc61443374"/>
      <w:bookmarkStart w:id="112" w:name="_Toc61531174"/>
      <w:bookmarkStart w:id="113" w:name="_Toc63255642"/>
      <w:bookmarkStart w:id="114" w:name="_Toc57015810"/>
      <w:r w:rsidRPr="008762A3">
        <w:rPr>
          <w:rFonts w:ascii="宋体" w:hAnsi="宋体" w:cs="宋体" w:hint="eastAsia"/>
          <w:sz w:val="24"/>
          <w:szCs w:val="24"/>
        </w:rPr>
        <w:t>⑴采购代理机构按照采购文件规定的时间通过政</w:t>
      </w:r>
      <w:proofErr w:type="gramStart"/>
      <w:r w:rsidRPr="008762A3">
        <w:rPr>
          <w:rFonts w:ascii="宋体" w:hAnsi="宋体" w:cs="宋体" w:hint="eastAsia"/>
          <w:sz w:val="24"/>
          <w:szCs w:val="24"/>
        </w:rPr>
        <w:t>采云</w:t>
      </w:r>
      <w:proofErr w:type="gramEnd"/>
      <w:r w:rsidRPr="008762A3">
        <w:rPr>
          <w:rFonts w:ascii="宋体" w:hAnsi="宋体" w:cs="宋体" w:hint="eastAsia"/>
          <w:sz w:val="24"/>
          <w:szCs w:val="24"/>
        </w:rPr>
        <w:t>平台组织开标、开启响应文件；</w:t>
      </w:r>
      <w:bookmarkEnd w:id="108"/>
      <w:bookmarkEnd w:id="109"/>
      <w:bookmarkEnd w:id="110"/>
      <w:bookmarkEnd w:id="111"/>
      <w:bookmarkEnd w:id="112"/>
      <w:bookmarkEnd w:id="113"/>
      <w:bookmarkEnd w:id="114"/>
    </w:p>
    <w:p w14:paraId="2460C350" w14:textId="52CE27B6" w:rsidR="004737C7" w:rsidRPr="008762A3" w:rsidRDefault="00FF0013">
      <w:pPr>
        <w:spacing w:line="360" w:lineRule="auto"/>
        <w:ind w:leftChars="400" w:left="840"/>
        <w:rPr>
          <w:rFonts w:ascii="宋体" w:hAnsi="宋体"/>
          <w:sz w:val="24"/>
          <w:szCs w:val="24"/>
        </w:rPr>
      </w:pPr>
      <w:bookmarkStart w:id="115" w:name="_Toc17904"/>
      <w:bookmarkStart w:id="116" w:name="_Toc61531175"/>
      <w:bookmarkStart w:id="117" w:name="_Toc61443375"/>
      <w:bookmarkStart w:id="118" w:name="_Toc63255643"/>
      <w:bookmarkStart w:id="119" w:name="_Toc62137899"/>
      <w:bookmarkStart w:id="120" w:name="_Toc57015811"/>
      <w:bookmarkStart w:id="121" w:name="_Toc61530942"/>
      <w:r w:rsidRPr="008762A3">
        <w:rPr>
          <w:rFonts w:ascii="宋体" w:hAnsi="宋体" w:cs="宋体" w:hint="eastAsia"/>
          <w:sz w:val="24"/>
          <w:szCs w:val="24"/>
        </w:rPr>
        <w:t>⑵</w:t>
      </w:r>
      <w:bookmarkEnd w:id="115"/>
      <w:bookmarkEnd w:id="116"/>
      <w:bookmarkEnd w:id="117"/>
      <w:bookmarkEnd w:id="118"/>
      <w:bookmarkEnd w:id="119"/>
      <w:bookmarkEnd w:id="120"/>
      <w:bookmarkEnd w:id="121"/>
      <w:r w:rsidR="00160277" w:rsidRPr="008762A3">
        <w:rPr>
          <w:rFonts w:ascii="宋体" w:hAnsi="宋体" w:cs="宋体" w:hint="eastAsia"/>
          <w:bCs/>
          <w:sz w:val="24"/>
          <w:szCs w:val="24"/>
        </w:rPr>
        <w:t>投标人填写并通过在线询标澄清方式递交《政府采购活动现场确认声明书》，递交时间为询标</w:t>
      </w:r>
      <w:proofErr w:type="gramStart"/>
      <w:r w:rsidR="00160277" w:rsidRPr="008762A3">
        <w:rPr>
          <w:rFonts w:ascii="宋体" w:hAnsi="宋体" w:cs="宋体" w:hint="eastAsia"/>
          <w:bCs/>
          <w:sz w:val="24"/>
          <w:szCs w:val="24"/>
        </w:rPr>
        <w:t>函发出</w:t>
      </w:r>
      <w:proofErr w:type="gramEnd"/>
      <w:r w:rsidR="00160277" w:rsidRPr="008762A3">
        <w:rPr>
          <w:rFonts w:ascii="宋体" w:hAnsi="宋体" w:cs="宋体" w:hint="eastAsia"/>
          <w:bCs/>
          <w:sz w:val="24"/>
          <w:szCs w:val="24"/>
        </w:rPr>
        <w:t>后</w:t>
      </w:r>
      <w:r w:rsidR="00160277" w:rsidRPr="008762A3">
        <w:rPr>
          <w:rFonts w:ascii="宋体" w:hAnsi="宋体" w:cs="宋体"/>
          <w:bCs/>
          <w:sz w:val="24"/>
          <w:szCs w:val="24"/>
        </w:rPr>
        <w:t>20</w:t>
      </w:r>
      <w:r w:rsidR="00160277" w:rsidRPr="008762A3">
        <w:rPr>
          <w:rFonts w:ascii="宋体" w:hAnsi="宋体" w:cs="宋体" w:hint="eastAsia"/>
          <w:bCs/>
          <w:sz w:val="24"/>
          <w:szCs w:val="24"/>
        </w:rPr>
        <w:t>分钟内，如未在规定时间（询标</w:t>
      </w:r>
      <w:proofErr w:type="gramStart"/>
      <w:r w:rsidR="00160277" w:rsidRPr="008762A3">
        <w:rPr>
          <w:rFonts w:ascii="宋体" w:hAnsi="宋体" w:cs="宋体" w:hint="eastAsia"/>
          <w:bCs/>
          <w:sz w:val="24"/>
          <w:szCs w:val="24"/>
        </w:rPr>
        <w:t>函发出</w:t>
      </w:r>
      <w:proofErr w:type="gramEnd"/>
      <w:r w:rsidR="00160277" w:rsidRPr="008762A3">
        <w:rPr>
          <w:rFonts w:ascii="宋体" w:hAnsi="宋体" w:cs="宋体" w:hint="eastAsia"/>
          <w:bCs/>
          <w:sz w:val="24"/>
          <w:szCs w:val="24"/>
        </w:rPr>
        <w:t>后20分钟）内未签署《政府采购活动现场确认声明书》的，将视同该投标人已如实确认与采购人以及参加本次采购的其他供应商不存在影响公平竞争的利害关系</w:t>
      </w:r>
      <w:r w:rsidR="00160277" w:rsidRPr="008762A3">
        <w:rPr>
          <w:rFonts w:ascii="宋体" w:hAnsi="宋体" w:cs="宋体" w:hint="eastAsia"/>
          <w:sz w:val="24"/>
          <w:szCs w:val="24"/>
        </w:rPr>
        <w:t>；</w:t>
      </w:r>
    </w:p>
    <w:p w14:paraId="2F31977D" w14:textId="77777777" w:rsidR="004737C7" w:rsidRPr="008762A3" w:rsidRDefault="00FF0013">
      <w:pPr>
        <w:spacing w:line="360" w:lineRule="auto"/>
        <w:ind w:leftChars="400" w:left="840"/>
        <w:rPr>
          <w:rFonts w:ascii="宋体" w:hAnsi="宋体"/>
          <w:sz w:val="24"/>
          <w:szCs w:val="24"/>
        </w:rPr>
      </w:pPr>
      <w:bookmarkStart w:id="122" w:name="_Toc61531176"/>
      <w:bookmarkStart w:id="123" w:name="_Toc63255644"/>
      <w:bookmarkStart w:id="124" w:name="_Toc57015812"/>
      <w:bookmarkStart w:id="125" w:name="_Toc612"/>
      <w:bookmarkStart w:id="126" w:name="_Toc61530943"/>
      <w:bookmarkStart w:id="127" w:name="_Toc62137900"/>
      <w:bookmarkStart w:id="128" w:name="_Toc61443376"/>
      <w:r w:rsidRPr="008762A3">
        <w:rPr>
          <w:rFonts w:ascii="宋体" w:hAnsi="宋体" w:cs="宋体" w:hint="eastAsia"/>
          <w:sz w:val="24"/>
          <w:szCs w:val="24"/>
        </w:rPr>
        <w:t>⑶投标人进行在线解密（解密时间为投标截止时间后</w:t>
      </w:r>
      <w:r w:rsidRPr="008762A3">
        <w:rPr>
          <w:rFonts w:ascii="宋体" w:hAnsi="宋体" w:cs="宋体"/>
          <w:sz w:val="24"/>
          <w:szCs w:val="24"/>
        </w:rPr>
        <w:t>30</w:t>
      </w:r>
      <w:r w:rsidRPr="008762A3">
        <w:rPr>
          <w:rFonts w:ascii="宋体" w:hAnsi="宋体" w:cs="宋体" w:hint="eastAsia"/>
          <w:sz w:val="24"/>
          <w:szCs w:val="24"/>
        </w:rPr>
        <w:t>分钟内），若投标人在</w:t>
      </w:r>
      <w:r w:rsidRPr="008762A3">
        <w:rPr>
          <w:rFonts w:ascii="宋体" w:hAnsi="宋体" w:cs="宋体" w:hint="eastAsia"/>
          <w:sz w:val="24"/>
          <w:szCs w:val="24"/>
        </w:rPr>
        <w:lastRenderedPageBreak/>
        <w:t>规定时间内无法解密或解密失败，采购代理机构将开启投标人递交的以介质存储的数据电文形式的备份投标文件，上传至政</w:t>
      </w:r>
      <w:proofErr w:type="gramStart"/>
      <w:r w:rsidRPr="008762A3">
        <w:rPr>
          <w:rFonts w:ascii="宋体" w:hAnsi="宋体" w:cs="宋体" w:hint="eastAsia"/>
          <w:sz w:val="24"/>
          <w:szCs w:val="24"/>
        </w:rPr>
        <w:t>采云</w:t>
      </w:r>
      <w:proofErr w:type="gramEnd"/>
      <w:r w:rsidRPr="008762A3">
        <w:rPr>
          <w:rFonts w:ascii="宋体" w:hAnsi="宋体" w:cs="宋体" w:hint="eastAsia"/>
          <w:sz w:val="24"/>
          <w:szCs w:val="24"/>
        </w:rPr>
        <w:t>平台项目采购模块，以完成开标，电子投标文件自动失效。供应商未提供备份投标文件或备份投标文件未能被有效读取的，视为投标文件撤回；</w:t>
      </w:r>
      <w:bookmarkEnd w:id="122"/>
      <w:bookmarkEnd w:id="123"/>
      <w:bookmarkEnd w:id="124"/>
      <w:bookmarkEnd w:id="125"/>
      <w:bookmarkEnd w:id="126"/>
      <w:bookmarkEnd w:id="127"/>
      <w:bookmarkEnd w:id="128"/>
    </w:p>
    <w:p w14:paraId="1C8D7349" w14:textId="77777777" w:rsidR="004737C7" w:rsidRPr="008762A3" w:rsidRDefault="00FF0013">
      <w:pPr>
        <w:spacing w:line="360" w:lineRule="auto"/>
        <w:ind w:leftChars="400" w:left="840"/>
        <w:rPr>
          <w:rFonts w:ascii="宋体" w:hAnsi="宋体"/>
          <w:sz w:val="24"/>
          <w:szCs w:val="24"/>
        </w:rPr>
      </w:pPr>
      <w:bookmarkStart w:id="129" w:name="_Toc57015813"/>
      <w:bookmarkStart w:id="130" w:name="_Toc63255645"/>
      <w:bookmarkStart w:id="131" w:name="_Toc61531177"/>
      <w:bookmarkStart w:id="132" w:name="_Toc62137901"/>
      <w:bookmarkStart w:id="133" w:name="_Toc61530944"/>
      <w:bookmarkStart w:id="134" w:name="_Toc61443377"/>
      <w:bookmarkStart w:id="135" w:name="_Toc25990"/>
      <w:r w:rsidRPr="008762A3">
        <w:rPr>
          <w:rFonts w:ascii="宋体" w:hAnsi="宋体" w:cs="宋体" w:hint="eastAsia"/>
          <w:sz w:val="24"/>
          <w:szCs w:val="24"/>
        </w:rPr>
        <w:t>⑷采购代理机构做好开标记录，投标人在解密完成后可点击【查看开标记录】查看；</w:t>
      </w:r>
      <w:bookmarkEnd w:id="129"/>
      <w:bookmarkEnd w:id="130"/>
      <w:bookmarkEnd w:id="131"/>
      <w:bookmarkEnd w:id="132"/>
      <w:bookmarkEnd w:id="133"/>
      <w:bookmarkEnd w:id="134"/>
      <w:bookmarkEnd w:id="135"/>
    </w:p>
    <w:p w14:paraId="798C83AE" w14:textId="77777777" w:rsidR="004737C7" w:rsidRPr="008762A3" w:rsidRDefault="00FF0013">
      <w:pPr>
        <w:spacing w:line="360" w:lineRule="auto"/>
        <w:ind w:left="960" w:hangingChars="400" w:hanging="960"/>
        <w:rPr>
          <w:rFonts w:ascii="宋体" w:hAnsi="宋体"/>
          <w:sz w:val="24"/>
          <w:szCs w:val="24"/>
        </w:rPr>
      </w:pPr>
      <w:bookmarkStart w:id="136" w:name="_Toc13267"/>
      <w:bookmarkStart w:id="137" w:name="_Toc63255646"/>
      <w:bookmarkStart w:id="138" w:name="_Toc61531178"/>
      <w:bookmarkStart w:id="139" w:name="_Toc62137902"/>
      <w:bookmarkStart w:id="140" w:name="_Toc57015814"/>
      <w:bookmarkStart w:id="141" w:name="_Toc61443378"/>
      <w:bookmarkStart w:id="142" w:name="_Toc61530945"/>
      <w:r w:rsidRPr="008762A3">
        <w:rPr>
          <w:rFonts w:ascii="宋体" w:hAnsi="宋体" w:cs="宋体"/>
          <w:sz w:val="24"/>
          <w:szCs w:val="24"/>
        </w:rPr>
        <w:t xml:space="preserve">6.1.4   </w:t>
      </w:r>
      <w:r w:rsidRPr="008762A3">
        <w:rPr>
          <w:rFonts w:ascii="宋体" w:hAnsi="宋体" w:cs="宋体" w:hint="eastAsia"/>
          <w:sz w:val="24"/>
          <w:szCs w:val="24"/>
        </w:rPr>
        <w:t>投标人代表对开标过程和开标记录有疑义，以及认为采购人、采购代理机构相关工作人员有需要回避的情形，应向采购代理机构提出询问或回避申请；</w:t>
      </w:r>
      <w:bookmarkEnd w:id="136"/>
      <w:bookmarkEnd w:id="137"/>
      <w:bookmarkEnd w:id="138"/>
      <w:bookmarkEnd w:id="139"/>
      <w:bookmarkEnd w:id="140"/>
      <w:bookmarkEnd w:id="141"/>
      <w:bookmarkEnd w:id="142"/>
    </w:p>
    <w:p w14:paraId="1EA4AFB3" w14:textId="77777777" w:rsidR="004737C7" w:rsidRPr="008762A3" w:rsidRDefault="00FF0013">
      <w:pPr>
        <w:spacing w:line="360" w:lineRule="auto"/>
        <w:ind w:left="960" w:hangingChars="400" w:hanging="960"/>
        <w:rPr>
          <w:rFonts w:ascii="宋体" w:hAnsi="宋体"/>
          <w:sz w:val="24"/>
          <w:szCs w:val="24"/>
        </w:rPr>
      </w:pPr>
      <w:bookmarkStart w:id="143" w:name="_Toc61531179"/>
      <w:bookmarkStart w:id="144" w:name="_Toc63255647"/>
      <w:bookmarkStart w:id="145" w:name="_Toc61443379"/>
      <w:bookmarkStart w:id="146" w:name="_Toc61530946"/>
      <w:bookmarkStart w:id="147" w:name="_Toc24126"/>
      <w:bookmarkStart w:id="148" w:name="_Toc57015815"/>
      <w:bookmarkStart w:id="149" w:name="_Toc62137903"/>
      <w:r w:rsidRPr="008762A3">
        <w:rPr>
          <w:rFonts w:ascii="宋体" w:hAnsi="宋体" w:cs="宋体"/>
          <w:sz w:val="24"/>
          <w:szCs w:val="24"/>
        </w:rPr>
        <w:t xml:space="preserve">6.1.5   </w:t>
      </w:r>
      <w:r w:rsidRPr="008762A3">
        <w:rPr>
          <w:rFonts w:ascii="宋体" w:hAnsi="宋体" w:cs="宋体" w:hint="eastAsia"/>
          <w:sz w:val="24"/>
          <w:szCs w:val="24"/>
        </w:rPr>
        <w:t>开标结束。</w:t>
      </w:r>
      <w:bookmarkEnd w:id="143"/>
      <w:bookmarkEnd w:id="144"/>
      <w:bookmarkEnd w:id="145"/>
      <w:bookmarkEnd w:id="146"/>
      <w:bookmarkEnd w:id="147"/>
      <w:bookmarkEnd w:id="148"/>
      <w:bookmarkEnd w:id="149"/>
    </w:p>
    <w:p w14:paraId="2EF51D1A" w14:textId="77777777" w:rsidR="004737C7" w:rsidRPr="008762A3" w:rsidRDefault="00FF0013">
      <w:pPr>
        <w:pStyle w:val="3111333rdlevelBOD0BoldHeadCTH3H31Heading1"/>
        <w:rPr>
          <w:rFonts w:ascii="宋体"/>
        </w:rPr>
      </w:pPr>
      <w:bookmarkStart w:id="150" w:name="_Toc62137904"/>
      <w:bookmarkStart w:id="151" w:name="_Toc143500710"/>
      <w:r w:rsidRPr="008762A3">
        <w:rPr>
          <w:rFonts w:ascii="宋体" w:cs="宋体"/>
        </w:rPr>
        <w:t xml:space="preserve">6.2     </w:t>
      </w:r>
      <w:r w:rsidRPr="008762A3">
        <w:rPr>
          <w:rFonts w:ascii="宋体" w:cs="宋体" w:hint="eastAsia"/>
        </w:rPr>
        <w:t>资格审查</w:t>
      </w:r>
      <w:bookmarkEnd w:id="150"/>
      <w:bookmarkEnd w:id="151"/>
    </w:p>
    <w:p w14:paraId="0C6A3555"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6.2.1   </w:t>
      </w:r>
      <w:r w:rsidRPr="008762A3">
        <w:rPr>
          <w:rFonts w:ascii="宋体" w:hAnsi="宋体" w:cs="宋体" w:hint="eastAsia"/>
          <w:sz w:val="24"/>
          <w:szCs w:val="24"/>
        </w:rPr>
        <w:t>资格审查内容：</w:t>
      </w:r>
    </w:p>
    <w:p w14:paraId="618CAAE9"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hint="eastAsia"/>
          <w:sz w:val="24"/>
          <w:szCs w:val="24"/>
        </w:rPr>
        <w:t>采购人按招标公告内投标人资格要求及本章第</w:t>
      </w:r>
      <w:r w:rsidRPr="008762A3">
        <w:rPr>
          <w:rFonts w:ascii="宋体" w:hAnsi="宋体" w:cs="宋体"/>
          <w:sz w:val="24"/>
          <w:szCs w:val="24"/>
        </w:rPr>
        <w:t>3.3</w:t>
      </w:r>
      <w:r w:rsidRPr="008762A3">
        <w:rPr>
          <w:rFonts w:ascii="宋体" w:hAnsi="宋体" w:cs="宋体" w:hint="eastAsia"/>
          <w:sz w:val="24"/>
          <w:szCs w:val="24"/>
        </w:rPr>
        <w:t>条资格审查文件的组成内容进行审查；</w:t>
      </w:r>
    </w:p>
    <w:p w14:paraId="6C858CDA"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6.2.2   </w:t>
      </w:r>
      <w:r w:rsidRPr="008762A3">
        <w:rPr>
          <w:rFonts w:ascii="宋体" w:hAnsi="宋体" w:cs="宋体" w:hint="eastAsia"/>
          <w:sz w:val="24"/>
          <w:szCs w:val="24"/>
        </w:rPr>
        <w:t>▲资格审查：全部满足下表要求的投标人为合格投标人，否则资格审查不予以通过；</w:t>
      </w:r>
    </w:p>
    <w:tbl>
      <w:tblPr>
        <w:tblW w:w="90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8"/>
        <w:gridCol w:w="1701"/>
        <w:gridCol w:w="6666"/>
      </w:tblGrid>
      <w:tr w:rsidR="008762A3" w:rsidRPr="008762A3" w14:paraId="606D3633" w14:textId="77777777" w:rsidTr="00650DED">
        <w:trPr>
          <w:trHeight w:val="510"/>
          <w:jc w:val="center"/>
        </w:trPr>
        <w:tc>
          <w:tcPr>
            <w:tcW w:w="708" w:type="dxa"/>
            <w:vAlign w:val="center"/>
          </w:tcPr>
          <w:p w14:paraId="435E13E0" w14:textId="77777777" w:rsidR="004839B6" w:rsidRPr="008762A3" w:rsidRDefault="004839B6" w:rsidP="00650DED">
            <w:pPr>
              <w:jc w:val="center"/>
              <w:rPr>
                <w:rFonts w:ascii="宋体" w:hAnsi="宋体"/>
                <w:sz w:val="24"/>
                <w:szCs w:val="24"/>
              </w:rPr>
            </w:pPr>
            <w:r w:rsidRPr="008762A3">
              <w:rPr>
                <w:rFonts w:ascii="宋体" w:hAnsi="宋体" w:cs="宋体" w:hint="eastAsia"/>
                <w:sz w:val="24"/>
                <w:szCs w:val="24"/>
              </w:rPr>
              <w:t>序号</w:t>
            </w:r>
          </w:p>
        </w:tc>
        <w:tc>
          <w:tcPr>
            <w:tcW w:w="1701" w:type="dxa"/>
            <w:vAlign w:val="center"/>
          </w:tcPr>
          <w:p w14:paraId="0B2D5849" w14:textId="77777777" w:rsidR="004839B6" w:rsidRPr="008762A3" w:rsidRDefault="004839B6" w:rsidP="00650DED">
            <w:pPr>
              <w:jc w:val="center"/>
              <w:rPr>
                <w:rFonts w:ascii="宋体" w:hAnsi="宋体"/>
                <w:sz w:val="24"/>
                <w:szCs w:val="24"/>
              </w:rPr>
            </w:pPr>
            <w:r w:rsidRPr="008762A3">
              <w:rPr>
                <w:rFonts w:ascii="宋体" w:hAnsi="宋体" w:cs="宋体" w:hint="eastAsia"/>
                <w:sz w:val="24"/>
                <w:szCs w:val="24"/>
              </w:rPr>
              <w:t>资格审查内容</w:t>
            </w:r>
          </w:p>
        </w:tc>
        <w:tc>
          <w:tcPr>
            <w:tcW w:w="6666" w:type="dxa"/>
            <w:vAlign w:val="center"/>
          </w:tcPr>
          <w:p w14:paraId="65A0AF2D" w14:textId="77777777" w:rsidR="004839B6" w:rsidRPr="008762A3" w:rsidRDefault="004839B6" w:rsidP="00650DED">
            <w:pPr>
              <w:jc w:val="center"/>
              <w:rPr>
                <w:rFonts w:ascii="宋体" w:hAnsi="宋体"/>
                <w:sz w:val="24"/>
                <w:szCs w:val="24"/>
              </w:rPr>
            </w:pPr>
            <w:r w:rsidRPr="008762A3">
              <w:rPr>
                <w:rFonts w:ascii="宋体" w:hAnsi="宋体" w:cs="宋体" w:hint="eastAsia"/>
                <w:sz w:val="24"/>
                <w:szCs w:val="24"/>
              </w:rPr>
              <w:t>审查因素</w:t>
            </w:r>
          </w:p>
        </w:tc>
      </w:tr>
      <w:tr w:rsidR="008762A3" w:rsidRPr="008762A3" w14:paraId="12308C21" w14:textId="77777777" w:rsidTr="00650DED">
        <w:trPr>
          <w:trHeight w:val="510"/>
          <w:jc w:val="center"/>
        </w:trPr>
        <w:tc>
          <w:tcPr>
            <w:tcW w:w="708" w:type="dxa"/>
            <w:vMerge w:val="restart"/>
            <w:vAlign w:val="center"/>
          </w:tcPr>
          <w:p w14:paraId="58C52F19" w14:textId="77777777" w:rsidR="004839B6" w:rsidRPr="008762A3" w:rsidRDefault="004839B6" w:rsidP="00650DED">
            <w:pPr>
              <w:jc w:val="center"/>
              <w:rPr>
                <w:rFonts w:ascii="宋体" w:hAnsi="宋体"/>
                <w:sz w:val="24"/>
                <w:szCs w:val="24"/>
              </w:rPr>
            </w:pPr>
            <w:r w:rsidRPr="008762A3">
              <w:rPr>
                <w:rFonts w:ascii="宋体" w:hAnsi="宋体" w:cs="宋体"/>
                <w:sz w:val="24"/>
                <w:szCs w:val="24"/>
              </w:rPr>
              <w:t>1</w:t>
            </w:r>
          </w:p>
        </w:tc>
        <w:tc>
          <w:tcPr>
            <w:tcW w:w="1701" w:type="dxa"/>
            <w:vAlign w:val="center"/>
          </w:tcPr>
          <w:p w14:paraId="1FACB37E" w14:textId="77777777" w:rsidR="004839B6" w:rsidRPr="008762A3" w:rsidRDefault="004839B6" w:rsidP="00650DED">
            <w:pPr>
              <w:jc w:val="center"/>
              <w:rPr>
                <w:rFonts w:ascii="宋体" w:hAnsi="宋体"/>
                <w:sz w:val="24"/>
                <w:szCs w:val="24"/>
              </w:rPr>
            </w:pPr>
            <w:r w:rsidRPr="008762A3">
              <w:rPr>
                <w:rFonts w:ascii="宋体" w:hAnsi="宋体" w:cs="宋体" w:hint="eastAsia"/>
                <w:sz w:val="24"/>
                <w:szCs w:val="24"/>
              </w:rPr>
              <w:t>营业执照</w:t>
            </w:r>
          </w:p>
        </w:tc>
        <w:tc>
          <w:tcPr>
            <w:tcW w:w="6666" w:type="dxa"/>
            <w:vAlign w:val="center"/>
          </w:tcPr>
          <w:p w14:paraId="3F6EA158" w14:textId="77777777" w:rsidR="004839B6" w:rsidRPr="008762A3" w:rsidRDefault="004839B6" w:rsidP="00650DED">
            <w:pPr>
              <w:ind w:leftChars="-44" w:left="-92" w:firstLineChars="38" w:firstLine="91"/>
              <w:jc w:val="left"/>
              <w:rPr>
                <w:rFonts w:ascii="宋体" w:hAnsi="宋体"/>
                <w:sz w:val="24"/>
                <w:szCs w:val="24"/>
              </w:rPr>
            </w:pPr>
            <w:r w:rsidRPr="008762A3">
              <w:rPr>
                <w:rFonts w:ascii="宋体" w:hAnsi="宋体" w:cs="宋体" w:hint="eastAsia"/>
                <w:sz w:val="24"/>
                <w:szCs w:val="24"/>
              </w:rPr>
              <w:t>营业期限在有效期内；</w:t>
            </w:r>
          </w:p>
        </w:tc>
      </w:tr>
      <w:tr w:rsidR="008762A3" w:rsidRPr="008762A3" w14:paraId="1B575500" w14:textId="77777777" w:rsidTr="00650DED">
        <w:trPr>
          <w:trHeight w:val="510"/>
          <w:jc w:val="center"/>
        </w:trPr>
        <w:tc>
          <w:tcPr>
            <w:tcW w:w="708" w:type="dxa"/>
            <w:vMerge/>
            <w:vAlign w:val="center"/>
          </w:tcPr>
          <w:p w14:paraId="6B7C9BB0" w14:textId="77777777" w:rsidR="004839B6" w:rsidRPr="008762A3" w:rsidRDefault="004839B6" w:rsidP="00650DED">
            <w:pPr>
              <w:jc w:val="center"/>
              <w:rPr>
                <w:rFonts w:ascii="宋体" w:hAnsi="宋体"/>
                <w:sz w:val="24"/>
                <w:szCs w:val="24"/>
              </w:rPr>
            </w:pPr>
          </w:p>
        </w:tc>
        <w:tc>
          <w:tcPr>
            <w:tcW w:w="1701" w:type="dxa"/>
            <w:vAlign w:val="center"/>
          </w:tcPr>
          <w:p w14:paraId="266D96A4" w14:textId="77777777" w:rsidR="004839B6" w:rsidRPr="008762A3" w:rsidRDefault="004839B6" w:rsidP="00650DED">
            <w:pPr>
              <w:jc w:val="center"/>
              <w:rPr>
                <w:rFonts w:ascii="宋体" w:hAnsi="宋体"/>
                <w:sz w:val="24"/>
                <w:szCs w:val="24"/>
              </w:rPr>
            </w:pPr>
            <w:r w:rsidRPr="008762A3">
              <w:rPr>
                <w:rFonts w:ascii="宋体" w:hAnsi="宋体" w:cs="宋体" w:hint="eastAsia"/>
                <w:sz w:val="24"/>
                <w:szCs w:val="24"/>
              </w:rPr>
              <w:t>负责人身份</w:t>
            </w:r>
          </w:p>
        </w:tc>
        <w:tc>
          <w:tcPr>
            <w:tcW w:w="6666" w:type="dxa"/>
            <w:vAlign w:val="center"/>
          </w:tcPr>
          <w:p w14:paraId="5538D40A" w14:textId="77777777" w:rsidR="004839B6" w:rsidRPr="008762A3" w:rsidRDefault="004839B6" w:rsidP="00650DED">
            <w:pPr>
              <w:ind w:leftChars="-44" w:left="-92" w:firstLineChars="38" w:firstLine="91"/>
              <w:jc w:val="left"/>
              <w:rPr>
                <w:rFonts w:ascii="宋体" w:hAnsi="宋体"/>
                <w:sz w:val="24"/>
                <w:szCs w:val="24"/>
              </w:rPr>
            </w:pPr>
            <w:r w:rsidRPr="008762A3">
              <w:rPr>
                <w:rFonts w:ascii="宋体" w:hAnsi="宋体" w:cs="宋体"/>
                <w:sz w:val="24"/>
                <w:szCs w:val="24"/>
              </w:rPr>
              <w:t xml:space="preserve">1. </w:t>
            </w:r>
            <w:r w:rsidRPr="008762A3">
              <w:rPr>
                <w:rFonts w:ascii="宋体" w:hAnsi="宋体" w:cs="宋体" w:hint="eastAsia"/>
                <w:sz w:val="24"/>
                <w:szCs w:val="24"/>
              </w:rPr>
              <w:t>负责人身份证正、反面电子文档；</w:t>
            </w:r>
          </w:p>
          <w:p w14:paraId="002B61E6" w14:textId="77777777" w:rsidR="004839B6" w:rsidRPr="008762A3" w:rsidRDefault="004839B6" w:rsidP="00650DED">
            <w:pPr>
              <w:ind w:leftChars="-44" w:left="-92" w:firstLineChars="38" w:firstLine="91"/>
              <w:jc w:val="left"/>
              <w:rPr>
                <w:rFonts w:ascii="宋体" w:hAnsi="宋体"/>
                <w:sz w:val="24"/>
                <w:szCs w:val="24"/>
              </w:rPr>
            </w:pPr>
            <w:r w:rsidRPr="008762A3">
              <w:rPr>
                <w:rFonts w:ascii="宋体" w:hAnsi="宋体" w:cs="宋体"/>
                <w:sz w:val="24"/>
                <w:szCs w:val="24"/>
              </w:rPr>
              <w:t xml:space="preserve">2. </w:t>
            </w:r>
            <w:r w:rsidRPr="008762A3">
              <w:rPr>
                <w:rFonts w:ascii="宋体" w:hAnsi="宋体" w:cs="宋体" w:hint="eastAsia"/>
                <w:sz w:val="24"/>
                <w:szCs w:val="24"/>
              </w:rPr>
              <w:t>和营业执照上的法定代表人或负责人一致；</w:t>
            </w:r>
          </w:p>
        </w:tc>
      </w:tr>
      <w:tr w:rsidR="008762A3" w:rsidRPr="008762A3" w14:paraId="410AD047" w14:textId="77777777" w:rsidTr="00650DED">
        <w:trPr>
          <w:trHeight w:val="510"/>
          <w:jc w:val="center"/>
        </w:trPr>
        <w:tc>
          <w:tcPr>
            <w:tcW w:w="708" w:type="dxa"/>
            <w:vMerge/>
            <w:vAlign w:val="center"/>
          </w:tcPr>
          <w:p w14:paraId="0064AD6F" w14:textId="77777777" w:rsidR="004839B6" w:rsidRPr="008762A3" w:rsidRDefault="004839B6" w:rsidP="00650DED">
            <w:pPr>
              <w:jc w:val="center"/>
              <w:rPr>
                <w:rFonts w:ascii="宋体" w:hAnsi="宋体"/>
                <w:sz w:val="24"/>
                <w:szCs w:val="24"/>
              </w:rPr>
            </w:pPr>
          </w:p>
        </w:tc>
        <w:tc>
          <w:tcPr>
            <w:tcW w:w="1701" w:type="dxa"/>
            <w:vAlign w:val="center"/>
          </w:tcPr>
          <w:p w14:paraId="315E2150" w14:textId="77777777" w:rsidR="004839B6" w:rsidRPr="008762A3" w:rsidRDefault="004839B6" w:rsidP="00650DED">
            <w:pPr>
              <w:jc w:val="center"/>
              <w:rPr>
                <w:rFonts w:ascii="宋体" w:hAnsi="宋体"/>
                <w:sz w:val="24"/>
                <w:szCs w:val="24"/>
              </w:rPr>
            </w:pPr>
            <w:r w:rsidRPr="008762A3">
              <w:rPr>
                <w:rFonts w:ascii="宋体" w:hAnsi="宋体" w:cs="宋体" w:hint="eastAsia"/>
                <w:sz w:val="24"/>
                <w:szCs w:val="24"/>
              </w:rPr>
              <w:t>授权委托书及委托代理人（若有）</w:t>
            </w:r>
          </w:p>
        </w:tc>
        <w:tc>
          <w:tcPr>
            <w:tcW w:w="6666" w:type="dxa"/>
            <w:vAlign w:val="center"/>
          </w:tcPr>
          <w:p w14:paraId="0330D76E" w14:textId="77777777" w:rsidR="004839B6" w:rsidRPr="008762A3" w:rsidRDefault="004839B6" w:rsidP="00650DED">
            <w:pPr>
              <w:ind w:leftChars="-44" w:left="-92" w:firstLineChars="38" w:firstLine="91"/>
              <w:jc w:val="left"/>
              <w:rPr>
                <w:rFonts w:ascii="宋体" w:hAnsi="宋体"/>
                <w:sz w:val="24"/>
                <w:szCs w:val="24"/>
              </w:rPr>
            </w:pPr>
            <w:r w:rsidRPr="008762A3">
              <w:rPr>
                <w:rFonts w:ascii="宋体" w:hAnsi="宋体" w:cs="宋体"/>
                <w:sz w:val="24"/>
                <w:szCs w:val="24"/>
              </w:rPr>
              <w:t xml:space="preserve">1. </w:t>
            </w:r>
            <w:r w:rsidRPr="008762A3">
              <w:rPr>
                <w:rFonts w:ascii="宋体" w:hAnsi="宋体" w:cs="宋体" w:hint="eastAsia"/>
                <w:sz w:val="24"/>
                <w:szCs w:val="24"/>
              </w:rPr>
              <w:t>是否按授权委托书格式内容填写且盖章；</w:t>
            </w:r>
          </w:p>
          <w:p w14:paraId="03C53EE7" w14:textId="77777777" w:rsidR="004839B6" w:rsidRPr="008762A3" w:rsidRDefault="004839B6" w:rsidP="00650DED">
            <w:pPr>
              <w:ind w:leftChars="-44" w:left="-92" w:firstLineChars="38" w:firstLine="91"/>
              <w:jc w:val="left"/>
              <w:rPr>
                <w:rFonts w:ascii="宋体" w:hAnsi="宋体"/>
                <w:sz w:val="24"/>
                <w:szCs w:val="24"/>
              </w:rPr>
            </w:pPr>
            <w:r w:rsidRPr="008762A3">
              <w:rPr>
                <w:rFonts w:ascii="宋体" w:hAnsi="宋体" w:cs="宋体"/>
                <w:sz w:val="24"/>
                <w:szCs w:val="24"/>
              </w:rPr>
              <w:t xml:space="preserve">2. </w:t>
            </w:r>
            <w:r w:rsidRPr="008762A3">
              <w:rPr>
                <w:rFonts w:ascii="宋体" w:hAnsi="宋体" w:cs="宋体" w:hint="eastAsia"/>
                <w:sz w:val="24"/>
                <w:szCs w:val="24"/>
              </w:rPr>
              <w:t>委托代理人的身份证正、反面电子文档；</w:t>
            </w:r>
          </w:p>
        </w:tc>
      </w:tr>
      <w:tr w:rsidR="008762A3" w:rsidRPr="008762A3" w14:paraId="33081B9E" w14:textId="77777777" w:rsidTr="00650DED">
        <w:trPr>
          <w:trHeight w:val="510"/>
          <w:jc w:val="center"/>
        </w:trPr>
        <w:tc>
          <w:tcPr>
            <w:tcW w:w="708" w:type="dxa"/>
            <w:vAlign w:val="center"/>
          </w:tcPr>
          <w:p w14:paraId="56E512A4" w14:textId="77777777" w:rsidR="004839B6" w:rsidRPr="008762A3" w:rsidRDefault="004839B6" w:rsidP="00650DED">
            <w:pPr>
              <w:jc w:val="center"/>
              <w:rPr>
                <w:rFonts w:ascii="宋体" w:hAnsi="宋体"/>
                <w:sz w:val="24"/>
                <w:szCs w:val="24"/>
              </w:rPr>
            </w:pPr>
            <w:r w:rsidRPr="008762A3">
              <w:rPr>
                <w:rFonts w:ascii="宋体" w:hAnsi="宋体" w:cs="宋体"/>
                <w:sz w:val="24"/>
                <w:szCs w:val="24"/>
              </w:rPr>
              <w:t>2</w:t>
            </w:r>
          </w:p>
        </w:tc>
        <w:tc>
          <w:tcPr>
            <w:tcW w:w="1701" w:type="dxa"/>
            <w:vAlign w:val="center"/>
          </w:tcPr>
          <w:p w14:paraId="2D090CD9" w14:textId="77777777" w:rsidR="004839B6" w:rsidRPr="008762A3" w:rsidRDefault="004839B6" w:rsidP="00650DED">
            <w:pPr>
              <w:jc w:val="center"/>
              <w:rPr>
                <w:rFonts w:ascii="宋体" w:hAnsi="宋体"/>
                <w:sz w:val="24"/>
                <w:szCs w:val="24"/>
              </w:rPr>
            </w:pPr>
            <w:r w:rsidRPr="008762A3">
              <w:rPr>
                <w:rFonts w:ascii="宋体" w:hAnsi="宋体" w:cs="宋体" w:hint="eastAsia"/>
                <w:sz w:val="24"/>
                <w:szCs w:val="24"/>
              </w:rPr>
              <w:t>符合参加政府采购活动应当具备的一般条件</w:t>
            </w:r>
          </w:p>
        </w:tc>
        <w:tc>
          <w:tcPr>
            <w:tcW w:w="6666" w:type="dxa"/>
            <w:vAlign w:val="center"/>
          </w:tcPr>
          <w:p w14:paraId="4F3EB08E" w14:textId="77777777" w:rsidR="004839B6" w:rsidRPr="008762A3" w:rsidRDefault="004839B6" w:rsidP="00650DED">
            <w:pPr>
              <w:pStyle w:val="3"/>
              <w:spacing w:before="0" w:after="0"/>
              <w:ind w:firstLineChars="0" w:firstLine="0"/>
              <w:jc w:val="left"/>
              <w:rPr>
                <w:rFonts w:ascii="宋体" w:eastAsia="宋体" w:hAnsi="宋体" w:cs="Times New Roman"/>
                <w:b w:val="0"/>
                <w:bCs w:val="0"/>
                <w:sz w:val="24"/>
                <w:szCs w:val="24"/>
              </w:rPr>
            </w:pPr>
            <w:bookmarkStart w:id="152" w:name="_Toc143500711"/>
            <w:r w:rsidRPr="008762A3">
              <w:rPr>
                <w:rFonts w:ascii="宋体" w:eastAsia="宋体" w:hAnsi="宋体" w:cs="宋体" w:hint="eastAsia"/>
                <w:b w:val="0"/>
                <w:bCs w:val="0"/>
                <w:sz w:val="24"/>
                <w:szCs w:val="24"/>
              </w:rPr>
              <w:t>符合参加政府采购活动应当具备的一般条件的承诺函</w:t>
            </w:r>
            <w:bookmarkEnd w:id="152"/>
          </w:p>
        </w:tc>
      </w:tr>
      <w:tr w:rsidR="008762A3" w:rsidRPr="008762A3" w14:paraId="069B4690" w14:textId="77777777" w:rsidTr="00650DED">
        <w:trPr>
          <w:trHeight w:val="1868"/>
          <w:jc w:val="center"/>
        </w:trPr>
        <w:tc>
          <w:tcPr>
            <w:tcW w:w="708" w:type="dxa"/>
            <w:vAlign w:val="center"/>
          </w:tcPr>
          <w:p w14:paraId="591842AE" w14:textId="77777777" w:rsidR="004839B6" w:rsidRPr="008762A3" w:rsidRDefault="004839B6" w:rsidP="00650DED">
            <w:pPr>
              <w:jc w:val="center"/>
              <w:rPr>
                <w:rFonts w:ascii="宋体" w:hAnsi="宋体"/>
                <w:sz w:val="24"/>
                <w:szCs w:val="24"/>
              </w:rPr>
            </w:pPr>
            <w:r w:rsidRPr="008762A3">
              <w:rPr>
                <w:rFonts w:ascii="宋体" w:hAnsi="宋体" w:cs="宋体"/>
                <w:sz w:val="24"/>
                <w:szCs w:val="24"/>
              </w:rPr>
              <w:t>3</w:t>
            </w:r>
          </w:p>
        </w:tc>
        <w:tc>
          <w:tcPr>
            <w:tcW w:w="1701" w:type="dxa"/>
            <w:vAlign w:val="center"/>
          </w:tcPr>
          <w:p w14:paraId="12C2F597" w14:textId="77777777" w:rsidR="004839B6" w:rsidRPr="008762A3" w:rsidRDefault="004839B6" w:rsidP="00650DED">
            <w:pPr>
              <w:jc w:val="center"/>
              <w:rPr>
                <w:rFonts w:ascii="宋体" w:hAnsi="宋体"/>
                <w:sz w:val="24"/>
                <w:szCs w:val="24"/>
              </w:rPr>
            </w:pPr>
            <w:r w:rsidRPr="008762A3">
              <w:rPr>
                <w:rFonts w:ascii="宋体" w:hAnsi="宋体" w:cs="宋体" w:hint="eastAsia"/>
                <w:sz w:val="24"/>
                <w:szCs w:val="24"/>
              </w:rPr>
              <w:t>信用信息查询</w:t>
            </w:r>
          </w:p>
        </w:tc>
        <w:tc>
          <w:tcPr>
            <w:tcW w:w="6666" w:type="dxa"/>
            <w:vAlign w:val="center"/>
          </w:tcPr>
          <w:p w14:paraId="5C54564E" w14:textId="77777777" w:rsidR="004839B6" w:rsidRPr="008762A3" w:rsidRDefault="004839B6" w:rsidP="00650DED">
            <w:pPr>
              <w:ind w:leftChars="-44" w:left="-92" w:firstLineChars="38" w:firstLine="91"/>
              <w:jc w:val="left"/>
              <w:rPr>
                <w:rFonts w:ascii="宋体" w:hAnsi="宋体"/>
                <w:sz w:val="24"/>
                <w:szCs w:val="24"/>
              </w:rPr>
            </w:pPr>
            <w:r w:rsidRPr="008762A3">
              <w:rPr>
                <w:rFonts w:ascii="宋体" w:hAnsi="宋体" w:cs="宋体"/>
                <w:sz w:val="24"/>
                <w:szCs w:val="24"/>
              </w:rPr>
              <w:t xml:space="preserve">1. </w:t>
            </w:r>
            <w:r w:rsidRPr="008762A3">
              <w:rPr>
                <w:rFonts w:ascii="宋体" w:hAnsi="宋体" w:cs="宋体" w:hint="eastAsia"/>
                <w:sz w:val="24"/>
                <w:szCs w:val="24"/>
              </w:rPr>
              <w:t>查询网址：</w:t>
            </w:r>
          </w:p>
          <w:p w14:paraId="2A7FCDDF" w14:textId="77777777" w:rsidR="004839B6" w:rsidRPr="008762A3" w:rsidRDefault="004839B6" w:rsidP="00650DED">
            <w:pPr>
              <w:ind w:leftChars="-44" w:left="-92" w:firstLineChars="38" w:firstLine="91"/>
              <w:jc w:val="left"/>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z w:val="24"/>
                <w:szCs w:val="24"/>
              </w:rPr>
              <w:t>信用中国</w:t>
            </w:r>
          </w:p>
          <w:p w14:paraId="0409AE32" w14:textId="77777777" w:rsidR="004839B6" w:rsidRPr="008762A3" w:rsidRDefault="004839B6" w:rsidP="00650DED">
            <w:pPr>
              <w:ind w:leftChars="-44" w:left="-92" w:firstLineChars="38" w:firstLine="91"/>
              <w:jc w:val="left"/>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中国政府采购网</w:t>
            </w:r>
          </w:p>
          <w:p w14:paraId="026C60E6" w14:textId="77777777" w:rsidR="004839B6" w:rsidRPr="008762A3" w:rsidRDefault="004839B6" w:rsidP="00650DED">
            <w:pPr>
              <w:ind w:leftChars="-44" w:left="-92" w:firstLineChars="38" w:firstLine="91"/>
              <w:jc w:val="left"/>
              <w:rPr>
                <w:rFonts w:ascii="宋体" w:hAnsi="宋体"/>
                <w:sz w:val="24"/>
                <w:szCs w:val="24"/>
              </w:rPr>
            </w:pPr>
            <w:r w:rsidRPr="008762A3">
              <w:rPr>
                <w:rFonts w:ascii="宋体" w:hAnsi="宋体" w:cs="宋体"/>
                <w:sz w:val="24"/>
                <w:szCs w:val="24"/>
              </w:rPr>
              <w:t xml:space="preserve">2. </w:t>
            </w:r>
            <w:r w:rsidRPr="008762A3">
              <w:rPr>
                <w:rFonts w:ascii="宋体" w:hAnsi="宋体" w:cs="宋体" w:hint="eastAsia"/>
                <w:sz w:val="24"/>
                <w:szCs w:val="24"/>
              </w:rPr>
              <w:t>核对事项：</w:t>
            </w:r>
          </w:p>
          <w:p w14:paraId="12CE1BE4" w14:textId="77777777" w:rsidR="004839B6" w:rsidRPr="008762A3" w:rsidRDefault="004839B6" w:rsidP="00650DED">
            <w:pPr>
              <w:ind w:leftChars="-44" w:left="-92" w:firstLineChars="38" w:firstLine="91"/>
              <w:jc w:val="left"/>
              <w:rPr>
                <w:rFonts w:ascii="宋体" w:hAnsi="宋体"/>
                <w:sz w:val="24"/>
                <w:szCs w:val="24"/>
              </w:rPr>
            </w:pPr>
            <w:r w:rsidRPr="008762A3">
              <w:rPr>
                <w:rFonts w:ascii="宋体" w:hAnsi="宋体" w:cs="宋体" w:hint="eastAsia"/>
                <w:sz w:val="24"/>
                <w:szCs w:val="24"/>
              </w:rPr>
              <w:t>有无被列入失信被执行人、重大税收违法案件当事人名单、政府采购严重违法失信行为记录名单。</w:t>
            </w:r>
          </w:p>
          <w:p w14:paraId="0810C67C" w14:textId="77777777" w:rsidR="004839B6" w:rsidRPr="008762A3" w:rsidRDefault="004839B6" w:rsidP="00650DED">
            <w:pPr>
              <w:ind w:leftChars="-44" w:left="-92" w:firstLineChars="38" w:firstLine="91"/>
              <w:jc w:val="left"/>
              <w:rPr>
                <w:rFonts w:ascii="宋体" w:hAnsi="宋体"/>
                <w:sz w:val="24"/>
                <w:szCs w:val="24"/>
              </w:rPr>
            </w:pPr>
          </w:p>
        </w:tc>
      </w:tr>
      <w:tr w:rsidR="008762A3" w:rsidRPr="008762A3" w14:paraId="5945685B" w14:textId="77777777" w:rsidTr="00650DED">
        <w:trPr>
          <w:trHeight w:val="1868"/>
          <w:jc w:val="center"/>
        </w:trPr>
        <w:tc>
          <w:tcPr>
            <w:tcW w:w="708" w:type="dxa"/>
            <w:vAlign w:val="center"/>
          </w:tcPr>
          <w:p w14:paraId="5715F204" w14:textId="0A05CBEB" w:rsidR="0066590E" w:rsidRPr="008762A3" w:rsidRDefault="0066590E" w:rsidP="0066590E">
            <w:pPr>
              <w:jc w:val="center"/>
              <w:rPr>
                <w:rFonts w:ascii="宋体" w:hAnsi="宋体" w:cs="宋体"/>
                <w:sz w:val="24"/>
                <w:szCs w:val="24"/>
              </w:rPr>
            </w:pPr>
            <w:r w:rsidRPr="008762A3">
              <w:rPr>
                <w:rFonts w:ascii="宋体" w:hAnsi="宋体" w:cs="宋体"/>
                <w:sz w:val="24"/>
                <w:szCs w:val="24"/>
              </w:rPr>
              <w:lastRenderedPageBreak/>
              <w:t>4</w:t>
            </w:r>
          </w:p>
        </w:tc>
        <w:tc>
          <w:tcPr>
            <w:tcW w:w="1701" w:type="dxa"/>
            <w:vAlign w:val="center"/>
          </w:tcPr>
          <w:p w14:paraId="7FF2702C" w14:textId="1B6CB3D1" w:rsidR="0066590E" w:rsidRPr="008762A3" w:rsidRDefault="0066590E" w:rsidP="0066590E">
            <w:pPr>
              <w:jc w:val="center"/>
              <w:rPr>
                <w:rFonts w:ascii="宋体" w:hAnsi="宋体" w:cs="宋体"/>
                <w:sz w:val="24"/>
                <w:szCs w:val="24"/>
              </w:rPr>
            </w:pPr>
            <w:r w:rsidRPr="008762A3">
              <w:rPr>
                <w:rFonts w:ascii="宋体" w:hAnsi="宋体" w:cs="宋体" w:hint="eastAsia"/>
                <w:sz w:val="24"/>
                <w:szCs w:val="24"/>
              </w:rPr>
              <w:t>落实政府采购政策需满足的资格要求（若有）</w:t>
            </w:r>
          </w:p>
        </w:tc>
        <w:tc>
          <w:tcPr>
            <w:tcW w:w="6666" w:type="dxa"/>
            <w:vAlign w:val="center"/>
          </w:tcPr>
          <w:p w14:paraId="12C63755" w14:textId="343B0A4E" w:rsidR="0066590E" w:rsidRPr="008762A3" w:rsidRDefault="0066590E" w:rsidP="0066590E">
            <w:pPr>
              <w:ind w:leftChars="-44" w:left="-92" w:firstLineChars="38" w:firstLine="91"/>
              <w:jc w:val="left"/>
              <w:rPr>
                <w:rFonts w:ascii="宋体" w:hAnsi="宋体" w:cs="宋体"/>
                <w:sz w:val="24"/>
                <w:szCs w:val="24"/>
              </w:rPr>
            </w:pPr>
            <w:r w:rsidRPr="008762A3">
              <w:rPr>
                <w:rFonts w:ascii="宋体" w:hAnsi="宋体" w:cs="宋体" w:hint="eastAsia"/>
                <w:sz w:val="24"/>
                <w:szCs w:val="24"/>
              </w:rPr>
              <w:t>提供中小企业声明函</w:t>
            </w:r>
          </w:p>
        </w:tc>
      </w:tr>
      <w:tr w:rsidR="008762A3" w:rsidRPr="008762A3" w14:paraId="262FC510" w14:textId="77777777" w:rsidTr="00650DED">
        <w:trPr>
          <w:trHeight w:val="510"/>
          <w:jc w:val="center"/>
        </w:trPr>
        <w:tc>
          <w:tcPr>
            <w:tcW w:w="708" w:type="dxa"/>
            <w:vAlign w:val="center"/>
          </w:tcPr>
          <w:p w14:paraId="0DEEA8AE" w14:textId="247EBFCF" w:rsidR="004839B6" w:rsidRPr="008762A3" w:rsidRDefault="0066590E" w:rsidP="00650DED">
            <w:pPr>
              <w:jc w:val="center"/>
              <w:rPr>
                <w:rFonts w:ascii="宋体" w:hAnsi="宋体"/>
                <w:sz w:val="24"/>
                <w:szCs w:val="24"/>
              </w:rPr>
            </w:pPr>
            <w:r w:rsidRPr="008762A3">
              <w:rPr>
                <w:rFonts w:ascii="宋体" w:hAnsi="宋体" w:cs="宋体"/>
                <w:sz w:val="24"/>
                <w:szCs w:val="24"/>
              </w:rPr>
              <w:t>5</w:t>
            </w:r>
          </w:p>
        </w:tc>
        <w:tc>
          <w:tcPr>
            <w:tcW w:w="1701" w:type="dxa"/>
            <w:vAlign w:val="center"/>
          </w:tcPr>
          <w:p w14:paraId="17C9CEB1" w14:textId="77777777" w:rsidR="004839B6" w:rsidRPr="008762A3" w:rsidRDefault="004839B6" w:rsidP="00650DED">
            <w:pPr>
              <w:jc w:val="center"/>
              <w:rPr>
                <w:rFonts w:ascii="宋体" w:hAnsi="宋体"/>
                <w:sz w:val="24"/>
                <w:szCs w:val="24"/>
              </w:rPr>
            </w:pPr>
            <w:r w:rsidRPr="008762A3">
              <w:rPr>
                <w:rFonts w:ascii="宋体" w:hAnsi="宋体" w:cs="宋体" w:hint="eastAsia"/>
                <w:sz w:val="24"/>
                <w:szCs w:val="24"/>
              </w:rPr>
              <w:t>特定资格条件（若有）</w:t>
            </w:r>
          </w:p>
        </w:tc>
        <w:tc>
          <w:tcPr>
            <w:tcW w:w="6666" w:type="dxa"/>
            <w:vAlign w:val="center"/>
          </w:tcPr>
          <w:p w14:paraId="340B079C" w14:textId="77777777" w:rsidR="004839B6" w:rsidRPr="008762A3" w:rsidRDefault="004839B6" w:rsidP="00650DED">
            <w:pPr>
              <w:ind w:leftChars="-44" w:left="-92" w:firstLineChars="38" w:firstLine="91"/>
              <w:jc w:val="left"/>
              <w:rPr>
                <w:rFonts w:ascii="宋体" w:hAnsi="宋体"/>
                <w:sz w:val="24"/>
                <w:szCs w:val="24"/>
              </w:rPr>
            </w:pPr>
            <w:r w:rsidRPr="008762A3">
              <w:rPr>
                <w:rFonts w:ascii="宋体" w:hAnsi="宋体" w:cs="宋体" w:hint="eastAsia"/>
                <w:sz w:val="24"/>
                <w:szCs w:val="24"/>
              </w:rPr>
              <w:t>提供特定资格条件相关证书电子文档。</w:t>
            </w:r>
          </w:p>
        </w:tc>
      </w:tr>
      <w:tr w:rsidR="008762A3" w:rsidRPr="008762A3" w14:paraId="321714E5" w14:textId="77777777" w:rsidTr="00650DED">
        <w:trPr>
          <w:trHeight w:val="1848"/>
          <w:jc w:val="center"/>
        </w:trPr>
        <w:tc>
          <w:tcPr>
            <w:tcW w:w="708" w:type="dxa"/>
            <w:vAlign w:val="center"/>
          </w:tcPr>
          <w:p w14:paraId="11A7C50A" w14:textId="354F5175" w:rsidR="004839B6" w:rsidRPr="008762A3" w:rsidRDefault="0066590E" w:rsidP="00650DED">
            <w:pPr>
              <w:jc w:val="center"/>
              <w:rPr>
                <w:rFonts w:ascii="宋体" w:hAnsi="宋体"/>
                <w:sz w:val="24"/>
                <w:szCs w:val="24"/>
              </w:rPr>
            </w:pPr>
            <w:r w:rsidRPr="008762A3">
              <w:rPr>
                <w:rFonts w:ascii="宋体" w:hAnsi="宋体" w:cs="宋体"/>
                <w:sz w:val="24"/>
                <w:szCs w:val="24"/>
              </w:rPr>
              <w:t>6</w:t>
            </w:r>
          </w:p>
        </w:tc>
        <w:tc>
          <w:tcPr>
            <w:tcW w:w="1701" w:type="dxa"/>
            <w:vAlign w:val="center"/>
          </w:tcPr>
          <w:p w14:paraId="6C3EDC62" w14:textId="77777777" w:rsidR="004839B6" w:rsidRPr="008762A3" w:rsidRDefault="004839B6" w:rsidP="00650DED">
            <w:pPr>
              <w:jc w:val="center"/>
              <w:rPr>
                <w:rFonts w:ascii="宋体" w:hAnsi="宋体"/>
                <w:sz w:val="24"/>
                <w:szCs w:val="24"/>
              </w:rPr>
            </w:pPr>
            <w:r w:rsidRPr="008762A3">
              <w:rPr>
                <w:rFonts w:ascii="宋体" w:hAnsi="宋体" w:cs="宋体" w:hint="eastAsia"/>
                <w:sz w:val="24"/>
                <w:szCs w:val="24"/>
              </w:rPr>
              <w:t>联合体（若有）</w:t>
            </w:r>
          </w:p>
        </w:tc>
        <w:tc>
          <w:tcPr>
            <w:tcW w:w="6666" w:type="dxa"/>
            <w:vAlign w:val="center"/>
          </w:tcPr>
          <w:p w14:paraId="42998DF1" w14:textId="77777777" w:rsidR="004839B6" w:rsidRPr="008762A3" w:rsidRDefault="004839B6" w:rsidP="00650DED">
            <w:pPr>
              <w:ind w:leftChars="-44" w:left="-92" w:firstLineChars="38" w:firstLine="91"/>
              <w:jc w:val="left"/>
              <w:rPr>
                <w:rFonts w:ascii="宋体" w:hAnsi="宋体"/>
                <w:sz w:val="24"/>
                <w:szCs w:val="24"/>
              </w:rPr>
            </w:pPr>
            <w:r w:rsidRPr="008762A3">
              <w:rPr>
                <w:rFonts w:ascii="宋体" w:hAnsi="宋体" w:cs="宋体"/>
                <w:sz w:val="24"/>
                <w:szCs w:val="24"/>
              </w:rPr>
              <w:t xml:space="preserve">1. </w:t>
            </w:r>
            <w:r w:rsidRPr="008762A3">
              <w:rPr>
                <w:rFonts w:ascii="宋体" w:hAnsi="宋体" w:cs="宋体" w:hint="eastAsia"/>
                <w:sz w:val="24"/>
                <w:szCs w:val="24"/>
              </w:rPr>
              <w:t>是否按联合体协议书格式内容填写且盖章；</w:t>
            </w:r>
          </w:p>
          <w:p w14:paraId="17E73796" w14:textId="77777777" w:rsidR="004839B6" w:rsidRPr="008762A3" w:rsidRDefault="004839B6" w:rsidP="00650DED">
            <w:pPr>
              <w:ind w:leftChars="-44" w:left="-92" w:firstLineChars="38" w:firstLine="91"/>
              <w:jc w:val="left"/>
              <w:rPr>
                <w:rFonts w:ascii="宋体" w:hAnsi="宋体"/>
                <w:sz w:val="24"/>
                <w:szCs w:val="24"/>
              </w:rPr>
            </w:pPr>
            <w:r w:rsidRPr="008762A3">
              <w:rPr>
                <w:rFonts w:ascii="宋体" w:hAnsi="宋体" w:cs="宋体"/>
                <w:sz w:val="24"/>
                <w:szCs w:val="24"/>
              </w:rPr>
              <w:t xml:space="preserve">2. </w:t>
            </w:r>
            <w:r w:rsidRPr="008762A3">
              <w:rPr>
                <w:rFonts w:ascii="宋体" w:hAnsi="宋体" w:cs="宋体" w:hint="eastAsia"/>
                <w:sz w:val="24"/>
                <w:szCs w:val="24"/>
              </w:rPr>
              <w:t>联合体各方资料是否齐全；</w:t>
            </w:r>
          </w:p>
          <w:p w14:paraId="1C4C3196" w14:textId="77777777" w:rsidR="004839B6" w:rsidRPr="008762A3" w:rsidRDefault="004839B6" w:rsidP="00650DED">
            <w:pPr>
              <w:ind w:leftChars="-44" w:left="-92" w:rightChars="-37" w:right="-78" w:firstLineChars="38" w:firstLine="91"/>
              <w:jc w:val="left"/>
              <w:rPr>
                <w:rFonts w:ascii="宋体" w:hAnsi="宋体"/>
                <w:sz w:val="24"/>
                <w:szCs w:val="24"/>
              </w:rPr>
            </w:pPr>
            <w:r w:rsidRPr="008762A3">
              <w:rPr>
                <w:rFonts w:ascii="宋体" w:hAnsi="宋体" w:cs="宋体"/>
                <w:sz w:val="24"/>
                <w:szCs w:val="24"/>
              </w:rPr>
              <w:t xml:space="preserve">3. </w:t>
            </w:r>
            <w:r w:rsidRPr="008762A3">
              <w:rPr>
                <w:rFonts w:ascii="宋体" w:hAnsi="宋体" w:cs="宋体" w:hint="eastAsia"/>
                <w:sz w:val="24"/>
                <w:szCs w:val="24"/>
              </w:rPr>
              <w:t>联合体各方资料审查内容按上述要求提供，委托书由主办方提供一份。</w:t>
            </w:r>
          </w:p>
        </w:tc>
      </w:tr>
      <w:tr w:rsidR="008762A3" w:rsidRPr="008762A3" w14:paraId="435BCFC3" w14:textId="77777777" w:rsidTr="00650DED">
        <w:trPr>
          <w:trHeight w:val="510"/>
          <w:jc w:val="center"/>
        </w:trPr>
        <w:tc>
          <w:tcPr>
            <w:tcW w:w="9075" w:type="dxa"/>
            <w:gridSpan w:val="3"/>
            <w:vAlign w:val="center"/>
          </w:tcPr>
          <w:p w14:paraId="3A896105" w14:textId="77777777" w:rsidR="004839B6" w:rsidRPr="008762A3" w:rsidRDefault="004839B6" w:rsidP="00650DED">
            <w:pPr>
              <w:jc w:val="left"/>
              <w:rPr>
                <w:rFonts w:ascii="宋体" w:hAnsi="宋体"/>
                <w:b/>
                <w:bCs/>
                <w:sz w:val="24"/>
                <w:szCs w:val="24"/>
              </w:rPr>
            </w:pPr>
            <w:r w:rsidRPr="008762A3">
              <w:rPr>
                <w:rFonts w:ascii="宋体" w:hAnsi="宋体" w:cs="宋体" w:hint="eastAsia"/>
                <w:b/>
                <w:bCs/>
                <w:sz w:val="24"/>
                <w:szCs w:val="24"/>
              </w:rPr>
              <w:t>注：以上资料内容须清晰可辨，模糊不清造成资格审查不予通过的，由投标人自行负责。</w:t>
            </w:r>
          </w:p>
        </w:tc>
      </w:tr>
    </w:tbl>
    <w:p w14:paraId="365A6468"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6.2.3   </w:t>
      </w:r>
      <w:r w:rsidRPr="008762A3">
        <w:rPr>
          <w:rFonts w:ascii="宋体" w:hAnsi="宋体" w:cs="宋体" w:hint="eastAsia"/>
          <w:sz w:val="24"/>
          <w:szCs w:val="24"/>
        </w:rPr>
        <w:t>经资格审查后合格的投标人不足三家的，不得进入评标，并按相关规定重新组织采购。</w:t>
      </w:r>
    </w:p>
    <w:p w14:paraId="44CAB8D5" w14:textId="77777777" w:rsidR="004737C7" w:rsidRPr="008762A3" w:rsidRDefault="00FF0013">
      <w:pPr>
        <w:pStyle w:val="3111333rdlevelBOD0BoldHeadCTH3H31Heading1"/>
        <w:rPr>
          <w:rFonts w:ascii="宋体"/>
        </w:rPr>
      </w:pPr>
      <w:bookmarkStart w:id="153" w:name="_Toc143500712"/>
      <w:r w:rsidRPr="008762A3">
        <w:rPr>
          <w:rFonts w:ascii="宋体" w:cs="宋体"/>
        </w:rPr>
        <w:t xml:space="preserve">6.3     </w:t>
      </w:r>
      <w:r w:rsidRPr="008762A3">
        <w:rPr>
          <w:rFonts w:ascii="宋体" w:cs="宋体" w:hint="eastAsia"/>
        </w:rPr>
        <w:t>评标</w:t>
      </w:r>
      <w:bookmarkEnd w:id="153"/>
    </w:p>
    <w:p w14:paraId="30218F0F" w14:textId="77777777" w:rsidR="004737C7" w:rsidRPr="008762A3" w:rsidRDefault="00FF0013">
      <w:pPr>
        <w:pStyle w:val="a1"/>
        <w:spacing w:line="360" w:lineRule="auto"/>
        <w:ind w:firstLine="0"/>
        <w:rPr>
          <w:rFonts w:ascii="宋体" w:hAnsi="宋体"/>
        </w:rPr>
      </w:pPr>
      <w:r w:rsidRPr="008762A3">
        <w:rPr>
          <w:rFonts w:ascii="宋体" w:hAnsi="宋体" w:cs="宋体"/>
          <w:sz w:val="24"/>
          <w:szCs w:val="24"/>
        </w:rPr>
        <w:t xml:space="preserve">6.3.1   </w:t>
      </w:r>
      <w:r w:rsidRPr="008762A3">
        <w:rPr>
          <w:rFonts w:ascii="宋体" w:hAnsi="宋体" w:cs="宋体" w:hint="eastAsia"/>
          <w:sz w:val="24"/>
          <w:szCs w:val="24"/>
        </w:rPr>
        <w:t>评标办法：见投标人须知前附表（一）；</w:t>
      </w:r>
    </w:p>
    <w:p w14:paraId="1279F776"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6.3.2   </w:t>
      </w:r>
      <w:r w:rsidRPr="008762A3">
        <w:rPr>
          <w:rFonts w:ascii="宋体" w:hAnsi="宋体" w:cs="宋体" w:hint="eastAsia"/>
          <w:sz w:val="24"/>
          <w:szCs w:val="24"/>
        </w:rPr>
        <w:t>评标委员会由采购代理机构组建：评标委员会由评审专家或采购人代表和评审专家组成，成员人数为</w:t>
      </w:r>
      <w:r w:rsidRPr="008762A3">
        <w:rPr>
          <w:rFonts w:ascii="宋体" w:hAnsi="宋体" w:cs="宋体"/>
          <w:sz w:val="24"/>
          <w:szCs w:val="24"/>
        </w:rPr>
        <w:t>5</w:t>
      </w:r>
      <w:r w:rsidRPr="008762A3">
        <w:rPr>
          <w:rFonts w:ascii="宋体" w:hAnsi="宋体" w:cs="宋体" w:hint="eastAsia"/>
          <w:sz w:val="24"/>
          <w:szCs w:val="24"/>
        </w:rPr>
        <w:t>人以上单数，其中评审专家不少于成员总数的三分之二，评审专家按规定从评审专家库中随机抽取。如有特殊情况的，按相关规定组建评标委员会；</w:t>
      </w:r>
    </w:p>
    <w:p w14:paraId="6C172881"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6.3.3   </w:t>
      </w:r>
      <w:r w:rsidRPr="008762A3">
        <w:rPr>
          <w:rFonts w:ascii="宋体" w:hAnsi="宋体" w:cs="宋体" w:hint="eastAsia"/>
          <w:sz w:val="24"/>
          <w:szCs w:val="24"/>
        </w:rPr>
        <w:t>评标由评标委员会负责，评标委员会应当按照客观、公正、审慎的原则，根据招标文件确定评标程序、评标办法和评审标准独立评审；</w:t>
      </w:r>
    </w:p>
    <w:p w14:paraId="4F79D75F" w14:textId="77777777" w:rsidR="004737C7" w:rsidRPr="008762A3" w:rsidRDefault="00FF0013">
      <w:pPr>
        <w:spacing w:line="360" w:lineRule="auto"/>
        <w:jc w:val="left"/>
        <w:rPr>
          <w:rFonts w:ascii="宋体" w:hAnsi="宋体"/>
          <w:sz w:val="24"/>
          <w:szCs w:val="24"/>
        </w:rPr>
      </w:pPr>
      <w:r w:rsidRPr="008762A3">
        <w:rPr>
          <w:rFonts w:ascii="宋体" w:hAnsi="宋体" w:cs="宋体"/>
          <w:sz w:val="24"/>
          <w:szCs w:val="24"/>
        </w:rPr>
        <w:t xml:space="preserve">6.3.4   </w:t>
      </w:r>
      <w:r w:rsidRPr="008762A3">
        <w:rPr>
          <w:rFonts w:ascii="宋体" w:hAnsi="宋体" w:cs="宋体" w:hint="eastAsia"/>
          <w:sz w:val="24"/>
          <w:szCs w:val="24"/>
        </w:rPr>
        <w:t>评标程序：符合性审查、资信商务及技术文件评审、报价文件评审；</w:t>
      </w:r>
    </w:p>
    <w:p w14:paraId="104830C1" w14:textId="77777777" w:rsidR="004737C7" w:rsidRPr="008762A3" w:rsidRDefault="00FF0013">
      <w:pPr>
        <w:spacing w:line="360" w:lineRule="auto"/>
        <w:jc w:val="left"/>
        <w:rPr>
          <w:rFonts w:ascii="宋体" w:hAnsi="宋体"/>
          <w:sz w:val="24"/>
          <w:szCs w:val="24"/>
        </w:rPr>
      </w:pPr>
      <w:r w:rsidRPr="008762A3">
        <w:rPr>
          <w:rFonts w:ascii="宋体" w:hAnsi="宋体" w:cs="宋体"/>
          <w:sz w:val="24"/>
          <w:szCs w:val="24"/>
        </w:rPr>
        <w:t xml:space="preserve">6.3.5   </w:t>
      </w:r>
      <w:r w:rsidRPr="008762A3">
        <w:rPr>
          <w:rFonts w:ascii="宋体" w:hAnsi="宋体" w:cs="宋体" w:hint="eastAsia"/>
          <w:sz w:val="24"/>
          <w:szCs w:val="24"/>
        </w:rPr>
        <w:t>符合性审查</w:t>
      </w:r>
    </w:p>
    <w:p w14:paraId="3C831C67" w14:textId="77777777" w:rsidR="004737C7" w:rsidRPr="008762A3" w:rsidRDefault="00FF0013">
      <w:pPr>
        <w:spacing w:line="360" w:lineRule="auto"/>
        <w:ind w:leftChars="500" w:left="1290" w:hangingChars="100" w:hanging="240"/>
        <w:jc w:val="left"/>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z w:val="24"/>
          <w:szCs w:val="24"/>
        </w:rPr>
        <w:t>评标委员会对投标文件的有效性、完整性和对招标文件的响应程度进行符合性审查，以确定是否对招标文件的实质性要求</w:t>
      </w:r>
      <w:proofErr w:type="gramStart"/>
      <w:r w:rsidRPr="008762A3">
        <w:rPr>
          <w:rFonts w:ascii="宋体" w:hAnsi="宋体" w:cs="宋体" w:hint="eastAsia"/>
          <w:sz w:val="24"/>
          <w:szCs w:val="24"/>
        </w:rPr>
        <w:t>作出</w:t>
      </w:r>
      <w:proofErr w:type="gramEnd"/>
      <w:r w:rsidRPr="008762A3">
        <w:rPr>
          <w:rFonts w:ascii="宋体" w:hAnsi="宋体" w:cs="宋体" w:hint="eastAsia"/>
          <w:sz w:val="24"/>
          <w:szCs w:val="24"/>
        </w:rPr>
        <w:t>响应，实质性响应是指投标文件符合招标文件规定的实质性内容、条件和规定；</w:t>
      </w:r>
    </w:p>
    <w:p w14:paraId="0CE56F6B" w14:textId="77777777" w:rsidR="004737C7" w:rsidRPr="008762A3" w:rsidRDefault="00FF0013">
      <w:pPr>
        <w:spacing w:line="360" w:lineRule="auto"/>
        <w:ind w:leftChars="500" w:left="1290" w:hangingChars="100" w:hanging="240"/>
        <w:jc w:val="left"/>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通过符合性审查不足三家的，除采购任务取消情形外，按相关规定重新组织招标。</w:t>
      </w:r>
    </w:p>
    <w:p w14:paraId="58F000BC"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6.3.6   </w:t>
      </w:r>
      <w:r w:rsidRPr="008762A3">
        <w:rPr>
          <w:rFonts w:ascii="宋体" w:hAnsi="宋体" w:cs="宋体" w:hint="eastAsia"/>
          <w:sz w:val="24"/>
          <w:szCs w:val="24"/>
        </w:rPr>
        <w:t>资信商务及技术文件评审</w:t>
      </w:r>
    </w:p>
    <w:p w14:paraId="0A59143A" w14:textId="77777777" w:rsidR="004737C7" w:rsidRPr="008762A3" w:rsidRDefault="00FF0013">
      <w:pPr>
        <w:spacing w:line="360" w:lineRule="auto"/>
        <w:ind w:leftChars="500" w:left="1290"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z w:val="24"/>
          <w:szCs w:val="24"/>
        </w:rPr>
        <w:t>评标委员会依据招标文件的规定，对各投标人的资信商务及技术文件进行</w:t>
      </w:r>
      <w:r w:rsidRPr="008762A3">
        <w:rPr>
          <w:rFonts w:ascii="宋体" w:hAnsi="宋体" w:cs="宋体" w:hint="eastAsia"/>
          <w:sz w:val="24"/>
          <w:szCs w:val="24"/>
        </w:rPr>
        <w:lastRenderedPageBreak/>
        <w:t>评审，其中客观部分应统一意见后统一给分，其他技术部分由评委委员会对各投标文件进行比较和必要的澄清，若有演示环节要求的和资信商务及技术文件评审同步进行，演示顺序由开标现场随机抽取产生，并根据澄清、演示、样品等情况按评审细则进行独立打分；</w:t>
      </w:r>
    </w:p>
    <w:p w14:paraId="1669A614" w14:textId="77777777" w:rsidR="004737C7" w:rsidRPr="008762A3" w:rsidRDefault="00FF0013">
      <w:pPr>
        <w:spacing w:line="360" w:lineRule="auto"/>
        <w:ind w:leftChars="500" w:left="1290"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各投标人的资信商务及技术得分，为各评审专家对该投标人的评审得分结果汇总后的算术平均数。</w:t>
      </w:r>
    </w:p>
    <w:p w14:paraId="6E14F8CC"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6.3.7   </w:t>
      </w:r>
      <w:r w:rsidRPr="008762A3">
        <w:rPr>
          <w:rFonts w:ascii="宋体" w:hAnsi="宋体" w:cs="宋体" w:hint="eastAsia"/>
          <w:sz w:val="24"/>
          <w:szCs w:val="24"/>
        </w:rPr>
        <w:t>报价文件评审</w:t>
      </w:r>
    </w:p>
    <w:p w14:paraId="35999868"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z w:val="24"/>
          <w:szCs w:val="24"/>
        </w:rPr>
        <w:t>评标委员会依据招标文件的规定，对各投标人的报价的完整性、合理性进行审查，必要时可要求投标人对其报价做出澄清、说明；</w:t>
      </w:r>
    </w:p>
    <w:p w14:paraId="60788FA4"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报价修正；</w:t>
      </w:r>
    </w:p>
    <w:p w14:paraId="0C2B79D2"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3 \* GB2 </w:instrText>
      </w:r>
      <w:r w:rsidRPr="008762A3">
        <w:rPr>
          <w:rFonts w:ascii="宋体" w:hAnsi="宋体" w:cs="宋体"/>
          <w:sz w:val="24"/>
          <w:szCs w:val="24"/>
        </w:rPr>
        <w:fldChar w:fldCharType="separate"/>
      </w:r>
      <w:r w:rsidRPr="008762A3">
        <w:rPr>
          <w:rFonts w:ascii="宋体" w:hAnsi="宋体" w:cs="宋体" w:hint="eastAsia"/>
          <w:sz w:val="24"/>
          <w:szCs w:val="24"/>
        </w:rPr>
        <w:t>⑶</w:t>
      </w:r>
      <w:r w:rsidRPr="008762A3">
        <w:rPr>
          <w:rFonts w:ascii="宋体" w:hAnsi="宋体" w:cs="宋体"/>
          <w:sz w:val="24"/>
          <w:szCs w:val="24"/>
        </w:rPr>
        <w:fldChar w:fldCharType="end"/>
      </w:r>
      <w:r w:rsidRPr="008762A3">
        <w:rPr>
          <w:rFonts w:ascii="宋体" w:hAnsi="宋体" w:cs="宋体" w:hint="eastAsia"/>
          <w:sz w:val="24"/>
          <w:szCs w:val="24"/>
        </w:rPr>
        <w:t>政府采购政策价格扣除；</w:t>
      </w:r>
    </w:p>
    <w:p w14:paraId="7AED2EB3"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4 \* GB2 </w:instrText>
      </w:r>
      <w:r w:rsidRPr="008762A3">
        <w:rPr>
          <w:rFonts w:ascii="宋体" w:hAnsi="宋体" w:cs="宋体"/>
          <w:sz w:val="24"/>
          <w:szCs w:val="24"/>
        </w:rPr>
        <w:fldChar w:fldCharType="separate"/>
      </w:r>
      <w:r w:rsidRPr="008762A3">
        <w:rPr>
          <w:rFonts w:ascii="宋体" w:hAnsi="宋体" w:cs="宋体" w:hint="eastAsia"/>
          <w:sz w:val="24"/>
          <w:szCs w:val="24"/>
        </w:rPr>
        <w:t>⑷</w:t>
      </w:r>
      <w:r w:rsidRPr="008762A3">
        <w:rPr>
          <w:rFonts w:ascii="宋体" w:hAnsi="宋体" w:cs="宋体"/>
          <w:sz w:val="24"/>
          <w:szCs w:val="24"/>
        </w:rPr>
        <w:fldChar w:fldCharType="end"/>
      </w:r>
      <w:r w:rsidRPr="008762A3">
        <w:rPr>
          <w:rFonts w:ascii="宋体" w:hAnsi="宋体" w:cs="宋体" w:hint="eastAsia"/>
          <w:sz w:val="24"/>
          <w:szCs w:val="24"/>
        </w:rPr>
        <w:t>评审委员会根据投标人的报价和评审标准，计算各投标人的报价得分。</w:t>
      </w:r>
    </w:p>
    <w:p w14:paraId="782578D1" w14:textId="77777777" w:rsidR="004737C7" w:rsidRPr="008762A3" w:rsidRDefault="00FF0013">
      <w:pPr>
        <w:pStyle w:val="3111333rdlevelBOD0BoldHeadCTH3H31Heading1"/>
        <w:rPr>
          <w:rFonts w:ascii="宋体"/>
        </w:rPr>
      </w:pPr>
      <w:bookmarkStart w:id="154" w:name="_Toc143500713"/>
      <w:r w:rsidRPr="008762A3">
        <w:rPr>
          <w:rFonts w:ascii="宋体" w:cs="宋体"/>
        </w:rPr>
        <w:t xml:space="preserve">6.4     </w:t>
      </w:r>
      <w:r w:rsidRPr="008762A3">
        <w:rPr>
          <w:rFonts w:ascii="宋体" w:cs="宋体" w:hint="eastAsia"/>
        </w:rPr>
        <w:t>投标文件的澄清、说明或补正</w:t>
      </w:r>
      <w:bookmarkEnd w:id="154"/>
    </w:p>
    <w:p w14:paraId="5098EA6D" w14:textId="77777777" w:rsidR="004737C7" w:rsidRPr="008762A3" w:rsidRDefault="00FF0013">
      <w:pPr>
        <w:spacing w:line="360" w:lineRule="auto"/>
        <w:ind w:left="1200" w:hangingChars="500" w:hanging="1200"/>
        <w:rPr>
          <w:rFonts w:ascii="宋体" w:hAnsi="宋体"/>
          <w:sz w:val="24"/>
          <w:szCs w:val="24"/>
        </w:rPr>
      </w:pPr>
      <w:r w:rsidRPr="008762A3">
        <w:rPr>
          <w:rFonts w:ascii="宋体" w:hAnsi="宋体" w:cs="宋体"/>
          <w:sz w:val="24"/>
          <w:szCs w:val="24"/>
        </w:rPr>
        <w:t xml:space="preserve">6.4.1   </w:t>
      </w: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z w:val="24"/>
          <w:szCs w:val="24"/>
        </w:rPr>
        <w:t>对投标文件中含义不明确、同类问题表述不一致或者有明显文字和计算错误的内容，</w:t>
      </w:r>
      <w:r w:rsidRPr="008762A3">
        <w:rPr>
          <w:rFonts w:ascii="宋体" w:hAnsi="宋体" w:cs="宋体" w:hint="eastAsia"/>
          <w:b/>
          <w:bCs/>
          <w:sz w:val="24"/>
          <w:szCs w:val="24"/>
        </w:rPr>
        <w:t>评标委员会通过政府采购云平台要求投标人</w:t>
      </w:r>
      <w:proofErr w:type="gramStart"/>
      <w:r w:rsidRPr="008762A3">
        <w:rPr>
          <w:rFonts w:ascii="宋体" w:hAnsi="宋体" w:cs="宋体" w:hint="eastAsia"/>
          <w:b/>
          <w:bCs/>
          <w:sz w:val="24"/>
          <w:szCs w:val="24"/>
        </w:rPr>
        <w:t>作出</w:t>
      </w:r>
      <w:proofErr w:type="gramEnd"/>
      <w:r w:rsidRPr="008762A3">
        <w:rPr>
          <w:rFonts w:ascii="宋体" w:hAnsi="宋体" w:cs="宋体" w:hint="eastAsia"/>
          <w:b/>
          <w:bCs/>
          <w:sz w:val="24"/>
          <w:szCs w:val="24"/>
        </w:rPr>
        <w:t>必要的澄清、说明或者补正。电子投标文件的澄清、说明或者补正采用政府采购云平台交换数据电文，投标人提交的澄清、说明或补正的时间为</w:t>
      </w:r>
      <w:r w:rsidRPr="008762A3">
        <w:rPr>
          <w:rFonts w:ascii="宋体" w:hAnsi="宋体" w:cs="宋体"/>
          <w:b/>
          <w:bCs/>
          <w:sz w:val="24"/>
          <w:szCs w:val="24"/>
        </w:rPr>
        <w:t>30</w:t>
      </w:r>
      <w:r w:rsidRPr="008762A3">
        <w:rPr>
          <w:rFonts w:ascii="宋体" w:hAnsi="宋体" w:cs="宋体" w:hint="eastAsia"/>
          <w:b/>
          <w:bCs/>
          <w:sz w:val="24"/>
          <w:szCs w:val="24"/>
        </w:rPr>
        <w:t>分钟（投标人务必在线等待，留意手机短信，及时在线澄清、说明或补正）。</w:t>
      </w:r>
      <w:r w:rsidRPr="008762A3">
        <w:rPr>
          <w:rFonts w:ascii="宋体" w:hAnsi="宋体" w:cs="宋体" w:hint="eastAsia"/>
          <w:sz w:val="24"/>
          <w:szCs w:val="24"/>
        </w:rPr>
        <w:t>投标人的澄清、说明或者补正不得超出投标文件的范围或者改变投标文件的实质性内容；</w:t>
      </w:r>
    </w:p>
    <w:p w14:paraId="15664538" w14:textId="77777777" w:rsidR="004737C7" w:rsidRPr="008762A3" w:rsidRDefault="00FF0013">
      <w:pPr>
        <w:spacing w:line="360" w:lineRule="auto"/>
        <w:ind w:leftChars="399" w:left="958" w:hangingChars="50" w:hanging="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投标人的</w:t>
      </w:r>
      <w:proofErr w:type="gramStart"/>
      <w:r w:rsidRPr="008762A3">
        <w:rPr>
          <w:rFonts w:ascii="宋体" w:hAnsi="宋体" w:cs="宋体" w:hint="eastAsia"/>
          <w:sz w:val="24"/>
          <w:szCs w:val="24"/>
        </w:rPr>
        <w:t>的</w:t>
      </w:r>
      <w:proofErr w:type="gramEnd"/>
      <w:r w:rsidRPr="008762A3">
        <w:rPr>
          <w:rFonts w:ascii="宋体" w:hAnsi="宋体" w:cs="宋体" w:hint="eastAsia"/>
          <w:sz w:val="24"/>
          <w:szCs w:val="24"/>
        </w:rPr>
        <w:t>澄清、说明或补正将作为投标文件的一部分；</w:t>
      </w:r>
    </w:p>
    <w:p w14:paraId="0F7A4538"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6.4.2   </w:t>
      </w:r>
      <w:r w:rsidRPr="008762A3">
        <w:rPr>
          <w:rFonts w:ascii="宋体" w:hAnsi="宋体" w:cs="宋体" w:hint="eastAsia"/>
          <w:sz w:val="24"/>
          <w:szCs w:val="24"/>
        </w:rPr>
        <w:t>评审时评标委员会认为投标人的报价明显低于其他通过符合性审查投标人的报价，有可能影响产品质量或者不能诚信履约的，在评标合理的时间内说明原因和提供证明材料；</w:t>
      </w:r>
    </w:p>
    <w:p w14:paraId="60BE40F2"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6.4.3   </w:t>
      </w:r>
      <w:r w:rsidRPr="008762A3">
        <w:rPr>
          <w:rFonts w:ascii="宋体" w:hAnsi="宋体" w:cs="宋体" w:hint="eastAsia"/>
          <w:sz w:val="24"/>
          <w:szCs w:val="24"/>
        </w:rPr>
        <w:t>不接受投标人主动对投标文件的澄清、说明或者补正。</w:t>
      </w:r>
    </w:p>
    <w:p w14:paraId="7DCE6851" w14:textId="77777777" w:rsidR="004737C7" w:rsidRPr="008762A3" w:rsidRDefault="00FF0013">
      <w:pPr>
        <w:pStyle w:val="3111333rdlevelBOD0BoldHeadCTH3H31Heading1"/>
        <w:rPr>
          <w:rFonts w:ascii="宋体"/>
        </w:rPr>
      </w:pPr>
      <w:bookmarkStart w:id="155" w:name="_Toc143500714"/>
      <w:r w:rsidRPr="008762A3">
        <w:rPr>
          <w:rFonts w:ascii="宋体" w:cs="宋体"/>
        </w:rPr>
        <w:t xml:space="preserve">6.5     </w:t>
      </w:r>
      <w:r w:rsidRPr="008762A3">
        <w:rPr>
          <w:rFonts w:ascii="宋体" w:cs="宋体" w:hint="eastAsia"/>
        </w:rPr>
        <w:t>报价错误修正</w:t>
      </w:r>
      <w:bookmarkEnd w:id="155"/>
    </w:p>
    <w:p w14:paraId="7284D48C"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6.5.1   </w:t>
      </w:r>
      <w:r w:rsidRPr="008762A3">
        <w:rPr>
          <w:rFonts w:ascii="宋体" w:hAnsi="宋体" w:cs="宋体" w:hint="eastAsia"/>
          <w:sz w:val="24"/>
          <w:szCs w:val="24"/>
        </w:rPr>
        <w:t>评标委员会对确定投标文件为实质上响应招标文件要求的，投标文件报价出现前后不一致的，按照下列规定修正：</w:t>
      </w:r>
    </w:p>
    <w:p w14:paraId="6CDAF911"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kern w:val="0"/>
          <w:sz w:val="24"/>
          <w:szCs w:val="24"/>
        </w:rPr>
        <w:t>报价文件</w:t>
      </w:r>
      <w:r w:rsidRPr="008762A3">
        <w:rPr>
          <w:rFonts w:ascii="宋体" w:hAnsi="宋体" w:cs="宋体" w:hint="eastAsia"/>
          <w:sz w:val="24"/>
          <w:szCs w:val="24"/>
        </w:rPr>
        <w:t>中开标一览表（报价表）内容与</w:t>
      </w:r>
      <w:r w:rsidRPr="008762A3">
        <w:rPr>
          <w:rFonts w:ascii="宋体" w:hAnsi="宋体" w:cs="宋体" w:hint="eastAsia"/>
          <w:kern w:val="0"/>
          <w:sz w:val="24"/>
          <w:szCs w:val="24"/>
        </w:rPr>
        <w:t>报价</w:t>
      </w:r>
      <w:r w:rsidRPr="008762A3">
        <w:rPr>
          <w:rFonts w:ascii="宋体" w:hAnsi="宋体" w:cs="宋体" w:hint="eastAsia"/>
          <w:sz w:val="24"/>
          <w:szCs w:val="24"/>
        </w:rPr>
        <w:t>明细表相应内容不一致的，以开标一览表（报价表）为准；</w:t>
      </w:r>
    </w:p>
    <w:p w14:paraId="2791E4E8"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报价文件的大写金额和小写金额不一致的，以大写金额为准；</w:t>
      </w:r>
    </w:p>
    <w:p w14:paraId="23076922"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lastRenderedPageBreak/>
        <w:fldChar w:fldCharType="begin"/>
      </w:r>
      <w:r w:rsidRPr="008762A3">
        <w:rPr>
          <w:rFonts w:ascii="宋体" w:hAnsi="宋体" w:cs="宋体"/>
          <w:sz w:val="24"/>
          <w:szCs w:val="24"/>
        </w:rPr>
        <w:instrText xml:space="preserve"> = 3 \* GB2 </w:instrText>
      </w:r>
      <w:r w:rsidRPr="008762A3">
        <w:rPr>
          <w:rFonts w:ascii="宋体" w:hAnsi="宋体" w:cs="宋体"/>
          <w:sz w:val="24"/>
          <w:szCs w:val="24"/>
        </w:rPr>
        <w:fldChar w:fldCharType="separate"/>
      </w:r>
      <w:r w:rsidRPr="008762A3">
        <w:rPr>
          <w:rFonts w:ascii="宋体" w:hAnsi="宋体" w:cs="宋体" w:hint="eastAsia"/>
          <w:sz w:val="24"/>
          <w:szCs w:val="24"/>
        </w:rPr>
        <w:t>⑶</w:t>
      </w:r>
      <w:r w:rsidRPr="008762A3">
        <w:rPr>
          <w:rFonts w:ascii="宋体" w:hAnsi="宋体" w:cs="宋体"/>
          <w:sz w:val="24"/>
          <w:szCs w:val="24"/>
        </w:rPr>
        <w:fldChar w:fldCharType="end"/>
      </w:r>
      <w:r w:rsidRPr="008762A3">
        <w:rPr>
          <w:rFonts w:ascii="宋体" w:hAnsi="宋体" w:cs="宋体" w:hint="eastAsia"/>
          <w:sz w:val="24"/>
          <w:szCs w:val="24"/>
        </w:rPr>
        <w:t>单价金额小数点或者百分比有明显错位的，以开标一览表（报价表）的总价为准，并修改单价；</w:t>
      </w:r>
    </w:p>
    <w:p w14:paraId="6E58F073"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4 \* GB2 </w:instrText>
      </w:r>
      <w:r w:rsidRPr="008762A3">
        <w:rPr>
          <w:rFonts w:ascii="宋体" w:hAnsi="宋体" w:cs="宋体"/>
          <w:sz w:val="24"/>
          <w:szCs w:val="24"/>
        </w:rPr>
        <w:fldChar w:fldCharType="separate"/>
      </w:r>
      <w:r w:rsidRPr="008762A3">
        <w:rPr>
          <w:rFonts w:ascii="宋体" w:hAnsi="宋体" w:cs="宋体" w:hint="eastAsia"/>
          <w:sz w:val="24"/>
          <w:szCs w:val="24"/>
        </w:rPr>
        <w:t>⑷</w:t>
      </w:r>
      <w:r w:rsidRPr="008762A3">
        <w:rPr>
          <w:rFonts w:ascii="宋体" w:hAnsi="宋体" w:cs="宋体"/>
          <w:sz w:val="24"/>
          <w:szCs w:val="24"/>
        </w:rPr>
        <w:fldChar w:fldCharType="end"/>
      </w:r>
      <w:r w:rsidRPr="008762A3">
        <w:rPr>
          <w:rFonts w:ascii="宋体" w:hAnsi="宋体" w:cs="宋体" w:hint="eastAsia"/>
          <w:sz w:val="24"/>
          <w:szCs w:val="24"/>
        </w:rPr>
        <w:t>总价金额与按单价汇总金额不一致的，以单价金额计算结果为准；</w:t>
      </w:r>
    </w:p>
    <w:p w14:paraId="650D6755"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5 \* GB2 </w:instrText>
      </w:r>
      <w:r w:rsidRPr="008762A3">
        <w:rPr>
          <w:rFonts w:ascii="宋体" w:hAnsi="宋体" w:cs="宋体"/>
          <w:sz w:val="24"/>
          <w:szCs w:val="24"/>
        </w:rPr>
        <w:fldChar w:fldCharType="separate"/>
      </w:r>
      <w:r w:rsidRPr="008762A3">
        <w:rPr>
          <w:rFonts w:ascii="宋体" w:hAnsi="宋体" w:cs="宋体" w:hint="eastAsia"/>
          <w:sz w:val="24"/>
          <w:szCs w:val="24"/>
        </w:rPr>
        <w:t>⑸</w:t>
      </w:r>
      <w:r w:rsidRPr="008762A3">
        <w:rPr>
          <w:rFonts w:ascii="宋体" w:hAnsi="宋体" w:cs="宋体"/>
          <w:sz w:val="24"/>
          <w:szCs w:val="24"/>
        </w:rPr>
        <w:fldChar w:fldCharType="end"/>
      </w:r>
      <w:r w:rsidRPr="008762A3">
        <w:rPr>
          <w:rFonts w:ascii="宋体" w:hAnsi="宋体" w:cs="宋体" w:hint="eastAsia"/>
          <w:sz w:val="24"/>
          <w:szCs w:val="24"/>
        </w:rPr>
        <w:t>同时出现两种以上不一致的，按上述顺序修正；</w:t>
      </w:r>
    </w:p>
    <w:p w14:paraId="4E4215F3"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6 \* GB2 </w:instrText>
      </w:r>
      <w:r w:rsidRPr="008762A3">
        <w:rPr>
          <w:rFonts w:ascii="宋体" w:hAnsi="宋体" w:cs="宋体"/>
          <w:sz w:val="24"/>
          <w:szCs w:val="24"/>
        </w:rPr>
        <w:fldChar w:fldCharType="separate"/>
      </w:r>
      <w:r w:rsidRPr="008762A3">
        <w:rPr>
          <w:rFonts w:ascii="宋体" w:hAnsi="宋体" w:cs="宋体" w:hint="eastAsia"/>
          <w:sz w:val="24"/>
          <w:szCs w:val="24"/>
        </w:rPr>
        <w:t>⑹</w:t>
      </w:r>
      <w:r w:rsidRPr="008762A3">
        <w:rPr>
          <w:rFonts w:ascii="宋体" w:hAnsi="宋体" w:cs="宋体"/>
          <w:sz w:val="24"/>
          <w:szCs w:val="24"/>
        </w:rPr>
        <w:fldChar w:fldCharType="end"/>
      </w:r>
      <w:r w:rsidRPr="008762A3">
        <w:rPr>
          <w:rFonts w:ascii="宋体" w:hAnsi="宋体" w:cs="宋体" w:hint="eastAsia"/>
          <w:sz w:val="24"/>
          <w:szCs w:val="24"/>
        </w:rPr>
        <w:t>对不同文字文本</w:t>
      </w:r>
      <w:r w:rsidRPr="008762A3">
        <w:rPr>
          <w:rFonts w:ascii="宋体" w:hAnsi="宋体" w:cs="宋体" w:hint="eastAsia"/>
          <w:kern w:val="0"/>
          <w:sz w:val="24"/>
          <w:szCs w:val="24"/>
        </w:rPr>
        <w:t>投标文件</w:t>
      </w:r>
      <w:r w:rsidRPr="008762A3">
        <w:rPr>
          <w:rFonts w:ascii="宋体" w:hAnsi="宋体" w:cs="宋体" w:hint="eastAsia"/>
          <w:sz w:val="24"/>
          <w:szCs w:val="24"/>
        </w:rPr>
        <w:t>的解释发生异议的，以中文文本为准；</w:t>
      </w:r>
    </w:p>
    <w:p w14:paraId="5850DE99"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7 \* GB2 </w:instrText>
      </w:r>
      <w:r w:rsidRPr="008762A3">
        <w:rPr>
          <w:rFonts w:ascii="宋体" w:hAnsi="宋体" w:cs="宋体"/>
          <w:sz w:val="24"/>
          <w:szCs w:val="24"/>
        </w:rPr>
        <w:fldChar w:fldCharType="separate"/>
      </w:r>
      <w:r w:rsidRPr="008762A3">
        <w:rPr>
          <w:rFonts w:ascii="宋体" w:hAnsi="宋体" w:cs="宋体" w:hint="eastAsia"/>
          <w:sz w:val="24"/>
          <w:szCs w:val="24"/>
        </w:rPr>
        <w:t>⑺</w:t>
      </w:r>
      <w:r w:rsidRPr="008762A3">
        <w:rPr>
          <w:rFonts w:ascii="宋体" w:hAnsi="宋体" w:cs="宋体"/>
          <w:sz w:val="24"/>
          <w:szCs w:val="24"/>
        </w:rPr>
        <w:fldChar w:fldCharType="end"/>
      </w:r>
      <w:r w:rsidRPr="008762A3">
        <w:rPr>
          <w:rFonts w:ascii="宋体" w:hAnsi="宋体" w:cs="宋体" w:hint="eastAsia"/>
          <w:sz w:val="24"/>
          <w:szCs w:val="24"/>
        </w:rPr>
        <w:t>修正错误的投标报价，经投标人在线签章确认后产生约束力。调整后的投标报价对投标人具有约束作用。若投标人不接受修正后的投标报价，则其投标无效。</w:t>
      </w:r>
    </w:p>
    <w:p w14:paraId="31786CD3" w14:textId="77777777" w:rsidR="004737C7" w:rsidRPr="008762A3" w:rsidRDefault="00FF0013">
      <w:pPr>
        <w:pStyle w:val="3111333rdlevelBOD0BoldHeadCTH3H31Heading1"/>
        <w:rPr>
          <w:rFonts w:ascii="宋体"/>
        </w:rPr>
      </w:pPr>
      <w:bookmarkStart w:id="156" w:name="_Toc143500715"/>
      <w:r w:rsidRPr="008762A3">
        <w:rPr>
          <w:rFonts w:ascii="宋体" w:cs="宋体"/>
        </w:rPr>
        <w:t xml:space="preserve">6.6     </w:t>
      </w:r>
      <w:r w:rsidRPr="008762A3">
        <w:rPr>
          <w:rFonts w:ascii="宋体" w:cs="宋体" w:hint="eastAsia"/>
        </w:rPr>
        <w:t>评标报告</w:t>
      </w:r>
      <w:bookmarkEnd w:id="156"/>
    </w:p>
    <w:p w14:paraId="73F39AF0"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6.6.1   </w:t>
      </w:r>
      <w:r w:rsidRPr="008762A3">
        <w:rPr>
          <w:rFonts w:ascii="宋体" w:hAnsi="宋体" w:cs="宋体" w:hint="eastAsia"/>
          <w:sz w:val="24"/>
          <w:szCs w:val="24"/>
        </w:rPr>
        <w:t>评审结果汇总，同品牌投标人的确定，投标人结果排序；</w:t>
      </w:r>
    </w:p>
    <w:p w14:paraId="638BE38B"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6.6.2   </w:t>
      </w:r>
      <w:r w:rsidRPr="008762A3">
        <w:rPr>
          <w:rFonts w:ascii="宋体" w:hAnsi="宋体" w:cs="宋体" w:hint="eastAsia"/>
          <w:sz w:val="24"/>
          <w:szCs w:val="24"/>
        </w:rPr>
        <w:t>评标委员会根据全体评审成员签字的原始评审记录和评审结果编写评标报告，并推荐中标候选人或确定中标人；</w:t>
      </w:r>
    </w:p>
    <w:p w14:paraId="08A53D2A"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6.6.3   </w:t>
      </w:r>
      <w:r w:rsidRPr="008762A3">
        <w:rPr>
          <w:rFonts w:ascii="宋体" w:hAnsi="宋体" w:cs="宋体" w:hint="eastAsia"/>
          <w:sz w:val="24"/>
          <w:szCs w:val="24"/>
        </w:rPr>
        <w:t>评标报告由评标委员会成员签字确认生效，持不同意见的评标委员会成员应当在评标报告上签署不同意见及理由，否则视为同意评标报告；</w:t>
      </w:r>
    </w:p>
    <w:p w14:paraId="46283CCA"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6.6.4   </w:t>
      </w:r>
      <w:r w:rsidRPr="008762A3">
        <w:rPr>
          <w:rFonts w:ascii="宋体" w:hAnsi="宋体" w:cs="宋体" w:hint="eastAsia"/>
          <w:sz w:val="24"/>
          <w:szCs w:val="24"/>
        </w:rPr>
        <w:t>评标结束后，采购代理机构通过中标公告的形式宣布评标结果。</w:t>
      </w:r>
    </w:p>
    <w:p w14:paraId="10B0E4A2" w14:textId="77777777" w:rsidR="004737C7" w:rsidRPr="008762A3" w:rsidRDefault="00FF0013">
      <w:pPr>
        <w:pStyle w:val="af8"/>
        <w:spacing w:beforeLines="100" w:afterLines="100" w:after="240"/>
        <w:jc w:val="left"/>
        <w:outlineLvl w:val="1"/>
        <w:rPr>
          <w:rFonts w:ascii="宋体" w:hAnsi="宋体" w:cs="Times New Roman"/>
          <w:sz w:val="30"/>
          <w:szCs w:val="30"/>
        </w:rPr>
      </w:pPr>
      <w:bookmarkStart w:id="157" w:name="_Toc143500716"/>
      <w:r w:rsidRPr="008762A3">
        <w:rPr>
          <w:rFonts w:ascii="宋体" w:hAnsi="宋体" w:cs="宋体" w:hint="eastAsia"/>
          <w:sz w:val="30"/>
          <w:szCs w:val="30"/>
        </w:rPr>
        <w:t>七▲投标无效的情形</w:t>
      </w:r>
      <w:bookmarkEnd w:id="157"/>
    </w:p>
    <w:p w14:paraId="6D3FC6C2" w14:textId="77777777" w:rsidR="004737C7" w:rsidRPr="008762A3" w:rsidRDefault="00FF0013">
      <w:pPr>
        <w:pStyle w:val="3111333rdlevelBOD0BoldHeadCTH3H31Heading1"/>
        <w:rPr>
          <w:rFonts w:ascii="宋体"/>
        </w:rPr>
      </w:pPr>
      <w:bookmarkStart w:id="158" w:name="_Toc143500717"/>
      <w:r w:rsidRPr="008762A3">
        <w:rPr>
          <w:rFonts w:ascii="宋体" w:cs="宋体"/>
        </w:rPr>
        <w:t xml:space="preserve">7.1     </w:t>
      </w:r>
      <w:r w:rsidRPr="008762A3">
        <w:rPr>
          <w:rFonts w:ascii="宋体" w:cs="宋体" w:hint="eastAsia"/>
        </w:rPr>
        <w:t>在开标时，如发现有以下情形之一的，其投标无效</w:t>
      </w:r>
      <w:bookmarkEnd w:id="158"/>
    </w:p>
    <w:p w14:paraId="42B8EB40"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z w:val="24"/>
          <w:szCs w:val="24"/>
        </w:rPr>
        <w:t>未按要求提交电子加密投标文件的；</w:t>
      </w:r>
    </w:p>
    <w:p w14:paraId="4B25C9F2"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在规定时间内未解密电子加密投标文件；</w:t>
      </w:r>
    </w:p>
    <w:p w14:paraId="03C11EA3"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3 \* GB2 </w:instrText>
      </w:r>
      <w:r w:rsidRPr="008762A3">
        <w:rPr>
          <w:rFonts w:ascii="宋体" w:hAnsi="宋体" w:cs="宋体"/>
          <w:sz w:val="24"/>
          <w:szCs w:val="24"/>
        </w:rPr>
        <w:fldChar w:fldCharType="separate"/>
      </w:r>
      <w:r w:rsidRPr="008762A3">
        <w:rPr>
          <w:rFonts w:ascii="宋体" w:hAnsi="宋体" w:cs="宋体" w:hint="eastAsia"/>
          <w:sz w:val="24"/>
          <w:szCs w:val="24"/>
        </w:rPr>
        <w:t>⑶</w:t>
      </w:r>
      <w:r w:rsidRPr="008762A3">
        <w:rPr>
          <w:rFonts w:ascii="宋体" w:hAnsi="宋体" w:cs="宋体"/>
          <w:sz w:val="24"/>
          <w:szCs w:val="24"/>
        </w:rPr>
        <w:fldChar w:fldCharType="end"/>
      </w:r>
      <w:r w:rsidRPr="008762A3">
        <w:rPr>
          <w:rFonts w:ascii="宋体" w:hAnsi="宋体" w:cs="宋体" w:hint="eastAsia"/>
          <w:sz w:val="24"/>
          <w:szCs w:val="24"/>
        </w:rPr>
        <w:t>提交电子加密投标文件无法解密，且未提交备份投标文件（包括提交了备份投标文件，但在规定时间内无法被系统读取或解密失败的）。</w:t>
      </w:r>
    </w:p>
    <w:p w14:paraId="22C0FEE6" w14:textId="77777777" w:rsidR="004737C7" w:rsidRPr="008762A3" w:rsidRDefault="00FF0013">
      <w:pPr>
        <w:pStyle w:val="3111333rdlevelBOD0BoldHeadCTH3H31Heading1"/>
        <w:rPr>
          <w:rFonts w:ascii="宋体"/>
        </w:rPr>
      </w:pPr>
      <w:bookmarkStart w:id="159" w:name="_Toc143500718"/>
      <w:r w:rsidRPr="008762A3">
        <w:rPr>
          <w:rFonts w:ascii="宋体" w:cs="宋体"/>
        </w:rPr>
        <w:t xml:space="preserve">7.2     </w:t>
      </w:r>
      <w:r w:rsidRPr="008762A3">
        <w:rPr>
          <w:rFonts w:ascii="宋体" w:cs="宋体" w:hint="eastAsia"/>
        </w:rPr>
        <w:t>在符合性审查时，如发现下列情形之一的，其投标无效</w:t>
      </w:r>
      <w:bookmarkEnd w:id="159"/>
    </w:p>
    <w:p w14:paraId="60FF936C"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z w:val="24"/>
          <w:szCs w:val="24"/>
        </w:rPr>
        <w:t>未按招标文件规定进行盖章的；</w:t>
      </w:r>
    </w:p>
    <w:p w14:paraId="47C77638"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未实质响应招标文件中带“▲”条款要求的投标文件；</w:t>
      </w:r>
    </w:p>
    <w:p w14:paraId="4A0F0FF8" w14:textId="77777777" w:rsidR="004737C7" w:rsidRPr="008762A3" w:rsidRDefault="00FF0013">
      <w:pPr>
        <w:pStyle w:val="aff3"/>
        <w:ind w:firstLineChars="400" w:firstLine="960"/>
        <w:rPr>
          <w:rFonts w:ascii="宋体" w:hAnsi="宋体"/>
        </w:rPr>
      </w:pPr>
      <w:r w:rsidRPr="008762A3">
        <w:rPr>
          <w:rFonts w:ascii="宋体" w:hAnsi="宋体" w:cs="宋体"/>
          <w:sz w:val="24"/>
          <w:szCs w:val="24"/>
        </w:rPr>
        <w:fldChar w:fldCharType="begin"/>
      </w:r>
      <w:r w:rsidRPr="008762A3">
        <w:rPr>
          <w:rFonts w:ascii="宋体" w:hAnsi="宋体" w:cs="宋体"/>
          <w:sz w:val="24"/>
          <w:szCs w:val="24"/>
        </w:rPr>
        <w:instrText xml:space="preserve"> = 3 \* GB2 </w:instrText>
      </w:r>
      <w:r w:rsidRPr="008762A3">
        <w:rPr>
          <w:rFonts w:ascii="宋体" w:hAnsi="宋体" w:cs="宋体"/>
          <w:sz w:val="24"/>
          <w:szCs w:val="24"/>
        </w:rPr>
        <w:fldChar w:fldCharType="separate"/>
      </w:r>
      <w:r w:rsidRPr="008762A3">
        <w:rPr>
          <w:rFonts w:ascii="宋体" w:hAnsi="宋体" w:cs="宋体" w:hint="eastAsia"/>
          <w:sz w:val="24"/>
          <w:szCs w:val="24"/>
        </w:rPr>
        <w:t>⑶</w:t>
      </w:r>
      <w:r w:rsidRPr="008762A3">
        <w:rPr>
          <w:rFonts w:ascii="宋体" w:hAnsi="宋体" w:cs="宋体"/>
          <w:sz w:val="24"/>
          <w:szCs w:val="24"/>
        </w:rPr>
        <w:fldChar w:fldCharType="end"/>
      </w:r>
      <w:r w:rsidRPr="008762A3">
        <w:rPr>
          <w:rFonts w:ascii="宋体" w:hAnsi="宋体" w:cs="宋体" w:hint="eastAsia"/>
          <w:sz w:val="24"/>
          <w:szCs w:val="24"/>
        </w:rPr>
        <w:t>资格证明文件不全的，或者不具备招标文件中规定的资格要求的；</w:t>
      </w:r>
    </w:p>
    <w:p w14:paraId="3EE47DD4" w14:textId="77777777" w:rsidR="004737C7" w:rsidRPr="008762A3" w:rsidRDefault="004737C7">
      <w:pPr>
        <w:pStyle w:val="aff3"/>
        <w:rPr>
          <w:rFonts w:ascii="宋体" w:hAnsi="宋体"/>
        </w:rPr>
      </w:pPr>
    </w:p>
    <w:p w14:paraId="5EBBF499"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4 \* GB2 </w:instrText>
      </w:r>
      <w:r w:rsidRPr="008762A3">
        <w:rPr>
          <w:rFonts w:ascii="宋体" w:hAnsi="宋体" w:cs="宋体"/>
          <w:sz w:val="24"/>
          <w:szCs w:val="24"/>
        </w:rPr>
        <w:fldChar w:fldCharType="separate"/>
      </w:r>
      <w:r w:rsidRPr="008762A3">
        <w:rPr>
          <w:rFonts w:ascii="宋体" w:hAnsi="宋体" w:cs="宋体" w:hint="eastAsia"/>
          <w:sz w:val="24"/>
          <w:szCs w:val="24"/>
        </w:rPr>
        <w:t>⑷</w:t>
      </w:r>
      <w:r w:rsidRPr="008762A3">
        <w:rPr>
          <w:rFonts w:ascii="宋体" w:hAnsi="宋体" w:cs="宋体"/>
          <w:sz w:val="24"/>
          <w:szCs w:val="24"/>
        </w:rPr>
        <w:fldChar w:fldCharType="end"/>
      </w:r>
      <w:r w:rsidRPr="008762A3">
        <w:rPr>
          <w:rFonts w:ascii="宋体" w:hAnsi="宋体" w:cs="宋体" w:hint="eastAsia"/>
          <w:sz w:val="24"/>
          <w:szCs w:val="24"/>
        </w:rPr>
        <w:t>投标文件组成不全的；</w:t>
      </w:r>
    </w:p>
    <w:p w14:paraId="6BA36F77"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5 \* GB2 </w:instrText>
      </w:r>
      <w:r w:rsidRPr="008762A3">
        <w:rPr>
          <w:rFonts w:ascii="宋体" w:hAnsi="宋体" w:cs="宋体"/>
          <w:sz w:val="24"/>
          <w:szCs w:val="24"/>
        </w:rPr>
        <w:fldChar w:fldCharType="separate"/>
      </w:r>
      <w:r w:rsidRPr="008762A3">
        <w:rPr>
          <w:rFonts w:ascii="宋体" w:hAnsi="宋体" w:cs="宋体" w:hint="eastAsia"/>
          <w:sz w:val="24"/>
          <w:szCs w:val="24"/>
        </w:rPr>
        <w:t>⑸</w:t>
      </w:r>
      <w:r w:rsidRPr="008762A3">
        <w:rPr>
          <w:rFonts w:ascii="宋体" w:hAnsi="宋体" w:cs="宋体"/>
          <w:sz w:val="24"/>
          <w:szCs w:val="24"/>
        </w:rPr>
        <w:fldChar w:fldCharType="end"/>
      </w:r>
      <w:r w:rsidRPr="008762A3">
        <w:rPr>
          <w:rFonts w:ascii="宋体" w:hAnsi="宋体" w:cs="宋体" w:hint="eastAsia"/>
          <w:sz w:val="24"/>
          <w:szCs w:val="24"/>
        </w:rPr>
        <w:t>存在一个或一个以上备选（替代）投标方案的；</w:t>
      </w:r>
    </w:p>
    <w:p w14:paraId="77F818EB"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6 \* GB2 </w:instrText>
      </w:r>
      <w:r w:rsidRPr="008762A3">
        <w:rPr>
          <w:rFonts w:ascii="宋体" w:hAnsi="宋体" w:cs="宋体"/>
          <w:sz w:val="24"/>
          <w:szCs w:val="24"/>
        </w:rPr>
        <w:fldChar w:fldCharType="separate"/>
      </w:r>
      <w:r w:rsidRPr="008762A3">
        <w:rPr>
          <w:rFonts w:ascii="宋体" w:hAnsi="宋体" w:cs="宋体" w:hint="eastAsia"/>
          <w:sz w:val="24"/>
          <w:szCs w:val="24"/>
        </w:rPr>
        <w:t>⑹</w:t>
      </w:r>
      <w:r w:rsidRPr="008762A3">
        <w:rPr>
          <w:rFonts w:ascii="宋体" w:hAnsi="宋体" w:cs="宋体"/>
          <w:sz w:val="24"/>
          <w:szCs w:val="24"/>
        </w:rPr>
        <w:fldChar w:fldCharType="end"/>
      </w:r>
      <w:r w:rsidRPr="008762A3">
        <w:rPr>
          <w:rFonts w:ascii="宋体" w:hAnsi="宋体" w:cs="宋体" w:hint="eastAsia"/>
          <w:sz w:val="24"/>
          <w:szCs w:val="24"/>
        </w:rPr>
        <w:t>投标人提交两份或两份以上内容不同的投标文件，未声明哪一份有效的；</w:t>
      </w:r>
    </w:p>
    <w:p w14:paraId="03E0F6C5" w14:textId="77777777" w:rsidR="004737C7" w:rsidRPr="008762A3" w:rsidRDefault="00FF0013">
      <w:pPr>
        <w:spacing w:line="360" w:lineRule="auto"/>
        <w:ind w:leftChars="445" w:left="1234" w:hangingChars="125" w:hanging="30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7 \* GB2 </w:instrText>
      </w:r>
      <w:r w:rsidRPr="008762A3">
        <w:rPr>
          <w:rFonts w:ascii="宋体" w:hAnsi="宋体" w:cs="宋体"/>
          <w:sz w:val="24"/>
          <w:szCs w:val="24"/>
        </w:rPr>
        <w:fldChar w:fldCharType="separate"/>
      </w:r>
      <w:r w:rsidRPr="008762A3">
        <w:rPr>
          <w:rFonts w:ascii="宋体" w:hAnsi="宋体" w:cs="宋体" w:hint="eastAsia"/>
          <w:sz w:val="24"/>
          <w:szCs w:val="24"/>
        </w:rPr>
        <w:t>⑺</w:t>
      </w:r>
      <w:r w:rsidRPr="008762A3">
        <w:rPr>
          <w:rFonts w:ascii="宋体" w:hAnsi="宋体" w:cs="宋体"/>
          <w:sz w:val="24"/>
          <w:szCs w:val="24"/>
        </w:rPr>
        <w:fldChar w:fldCharType="end"/>
      </w:r>
      <w:r w:rsidRPr="008762A3">
        <w:rPr>
          <w:rFonts w:ascii="宋体" w:hAnsi="宋体" w:cs="宋体" w:hint="eastAsia"/>
          <w:sz w:val="24"/>
          <w:szCs w:val="24"/>
        </w:rPr>
        <w:t>未提供或未如实提供投标产品的技术参数，或者投标文件标明的响应与事实</w:t>
      </w:r>
      <w:r w:rsidRPr="008762A3">
        <w:rPr>
          <w:rFonts w:ascii="宋体" w:hAnsi="宋体" w:cs="宋体" w:hint="eastAsia"/>
          <w:sz w:val="24"/>
          <w:szCs w:val="24"/>
        </w:rPr>
        <w:lastRenderedPageBreak/>
        <w:t>不符或虚假投标的；</w:t>
      </w:r>
    </w:p>
    <w:p w14:paraId="68679FBB"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8 \* GB2 </w:instrText>
      </w:r>
      <w:r w:rsidRPr="008762A3">
        <w:rPr>
          <w:rFonts w:ascii="宋体" w:hAnsi="宋体" w:cs="宋体"/>
          <w:sz w:val="24"/>
          <w:szCs w:val="24"/>
        </w:rPr>
        <w:fldChar w:fldCharType="separate"/>
      </w:r>
      <w:r w:rsidRPr="008762A3">
        <w:rPr>
          <w:rFonts w:ascii="宋体" w:hAnsi="宋体" w:cs="宋体" w:hint="eastAsia"/>
          <w:sz w:val="24"/>
          <w:szCs w:val="24"/>
        </w:rPr>
        <w:t>⑻</w:t>
      </w:r>
      <w:r w:rsidRPr="008762A3">
        <w:rPr>
          <w:rFonts w:ascii="宋体" w:hAnsi="宋体" w:cs="宋体"/>
          <w:sz w:val="24"/>
          <w:szCs w:val="24"/>
        </w:rPr>
        <w:fldChar w:fldCharType="end"/>
      </w:r>
      <w:r w:rsidRPr="008762A3">
        <w:rPr>
          <w:rFonts w:ascii="宋体" w:hAnsi="宋体" w:cs="宋体" w:hint="eastAsia"/>
          <w:sz w:val="24"/>
          <w:szCs w:val="24"/>
        </w:rPr>
        <w:t>投标文件的实质性内容未使用中文表述、意思表述不明确、前后矛盾或者使用计量单位不符合招标文件要求的；（经评标委员会认定并符合本招标文件规定的情形除外）</w:t>
      </w:r>
    </w:p>
    <w:p w14:paraId="6A67C3AA" w14:textId="77777777" w:rsidR="004737C7" w:rsidRPr="008762A3" w:rsidRDefault="00FF0013">
      <w:pPr>
        <w:pStyle w:val="3"/>
        <w:spacing w:before="0" w:after="0"/>
        <w:ind w:left="964" w:hangingChars="400" w:hanging="964"/>
        <w:rPr>
          <w:rFonts w:ascii="宋体" w:eastAsia="宋体" w:hAnsi="宋体" w:cs="Times New Roman"/>
          <w:sz w:val="24"/>
          <w:szCs w:val="24"/>
        </w:rPr>
      </w:pPr>
      <w:bookmarkStart w:id="160" w:name="_Toc143500719"/>
      <w:r w:rsidRPr="008762A3">
        <w:rPr>
          <w:rFonts w:ascii="宋体" w:eastAsia="宋体" w:hAnsi="宋体" w:cs="宋体"/>
          <w:sz w:val="24"/>
          <w:szCs w:val="24"/>
        </w:rPr>
        <w:t xml:space="preserve">7.3     </w:t>
      </w:r>
      <w:r w:rsidRPr="008762A3">
        <w:rPr>
          <w:rFonts w:ascii="宋体" w:eastAsia="宋体" w:hAnsi="宋体" w:cs="宋体" w:hint="eastAsia"/>
          <w:sz w:val="24"/>
          <w:szCs w:val="24"/>
        </w:rPr>
        <w:t>在资信商务技术评审时，如发现下列情形之一的，其投标无效</w:t>
      </w:r>
      <w:bookmarkEnd w:id="160"/>
    </w:p>
    <w:p w14:paraId="29CA3ED4"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z w:val="24"/>
          <w:szCs w:val="24"/>
        </w:rPr>
        <w:t>投标文件含有采购人不能接受的附加条款的；</w:t>
      </w:r>
    </w:p>
    <w:p w14:paraId="4ED91E56"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投标文件中提供赠品、回扣或者与采购无关的其他商品、服务的；</w:t>
      </w:r>
    </w:p>
    <w:p w14:paraId="7A6DA27B"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3 \* GB2 </w:instrText>
      </w:r>
      <w:r w:rsidRPr="008762A3">
        <w:rPr>
          <w:rFonts w:ascii="宋体" w:hAnsi="宋体" w:cs="宋体"/>
          <w:sz w:val="24"/>
          <w:szCs w:val="24"/>
        </w:rPr>
        <w:fldChar w:fldCharType="separate"/>
      </w:r>
      <w:r w:rsidRPr="008762A3">
        <w:rPr>
          <w:rFonts w:ascii="宋体" w:hAnsi="宋体" w:cs="宋体" w:hint="eastAsia"/>
          <w:sz w:val="24"/>
          <w:szCs w:val="24"/>
        </w:rPr>
        <w:t>⑶</w:t>
      </w:r>
      <w:r w:rsidRPr="008762A3">
        <w:rPr>
          <w:rFonts w:ascii="宋体" w:hAnsi="宋体" w:cs="宋体"/>
          <w:sz w:val="24"/>
          <w:szCs w:val="24"/>
        </w:rPr>
        <w:fldChar w:fldCharType="end"/>
      </w:r>
      <w:r w:rsidRPr="008762A3">
        <w:rPr>
          <w:rFonts w:ascii="宋体" w:hAnsi="宋体" w:cs="宋体" w:hint="eastAsia"/>
          <w:sz w:val="24"/>
          <w:szCs w:val="24"/>
        </w:rPr>
        <w:t>投标人已明知采购期间或之后企业将发生兼并改制，或提供的产品将停产、淘汰，或必须有偿使用专供的备品备件和试剂耗材的，及其他应当告知采购人可能影响采购项目实施或损害采购人利益的信息，不在投标文件中予以特别说明的；</w:t>
      </w:r>
    </w:p>
    <w:p w14:paraId="5AFF2F56"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4 \* GB2 </w:instrText>
      </w:r>
      <w:r w:rsidRPr="008762A3">
        <w:rPr>
          <w:rFonts w:ascii="宋体" w:hAnsi="宋体" w:cs="宋体"/>
          <w:sz w:val="24"/>
          <w:szCs w:val="24"/>
        </w:rPr>
        <w:fldChar w:fldCharType="separate"/>
      </w:r>
      <w:r w:rsidRPr="008762A3">
        <w:rPr>
          <w:rFonts w:ascii="宋体" w:hAnsi="宋体" w:cs="宋体" w:hint="eastAsia"/>
          <w:sz w:val="24"/>
          <w:szCs w:val="24"/>
        </w:rPr>
        <w:t>⑷</w:t>
      </w:r>
      <w:r w:rsidRPr="008762A3">
        <w:rPr>
          <w:rFonts w:ascii="宋体" w:hAnsi="宋体" w:cs="宋体"/>
          <w:sz w:val="24"/>
          <w:szCs w:val="24"/>
        </w:rPr>
        <w:fldChar w:fldCharType="end"/>
      </w:r>
      <w:r w:rsidRPr="008762A3">
        <w:rPr>
          <w:rFonts w:ascii="宋体" w:hAnsi="宋体" w:cs="宋体" w:hint="eastAsia"/>
          <w:sz w:val="24"/>
          <w:szCs w:val="24"/>
        </w:rPr>
        <w:t>采购产品为政府强制采购的节能产品，投标人未提供节能产品认证证书的；</w:t>
      </w:r>
    </w:p>
    <w:p w14:paraId="0AC7CA64"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5 \* GB2 </w:instrText>
      </w:r>
      <w:r w:rsidRPr="008762A3">
        <w:rPr>
          <w:rFonts w:ascii="宋体" w:hAnsi="宋体" w:cs="宋体"/>
          <w:sz w:val="24"/>
          <w:szCs w:val="24"/>
        </w:rPr>
        <w:fldChar w:fldCharType="separate"/>
      </w:r>
      <w:r w:rsidRPr="008762A3">
        <w:rPr>
          <w:rFonts w:ascii="宋体" w:hAnsi="宋体" w:cs="宋体" w:hint="eastAsia"/>
          <w:sz w:val="24"/>
          <w:szCs w:val="24"/>
        </w:rPr>
        <w:t>⑸</w:t>
      </w:r>
      <w:r w:rsidRPr="008762A3">
        <w:rPr>
          <w:rFonts w:ascii="宋体" w:hAnsi="宋体" w:cs="宋体"/>
          <w:sz w:val="24"/>
          <w:szCs w:val="24"/>
        </w:rPr>
        <w:fldChar w:fldCharType="end"/>
      </w:r>
      <w:r w:rsidRPr="008762A3">
        <w:rPr>
          <w:rFonts w:ascii="宋体" w:hAnsi="宋体" w:cs="宋体" w:hint="eastAsia"/>
          <w:sz w:val="24"/>
          <w:szCs w:val="24"/>
        </w:rPr>
        <w:t>投标文件内容不全或内容字迹模糊辨认不清的而导致评标无法正常进行（经评标委员会认定并允许其当场更正的笔误除外的）；</w:t>
      </w:r>
    </w:p>
    <w:p w14:paraId="2DAC1122"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6 \* GB2 </w:instrText>
      </w:r>
      <w:r w:rsidRPr="008762A3">
        <w:rPr>
          <w:rFonts w:ascii="宋体" w:hAnsi="宋体" w:cs="宋体"/>
          <w:sz w:val="24"/>
          <w:szCs w:val="24"/>
        </w:rPr>
        <w:fldChar w:fldCharType="separate"/>
      </w:r>
      <w:r w:rsidRPr="008762A3">
        <w:rPr>
          <w:rFonts w:ascii="宋体" w:hAnsi="宋体" w:cs="宋体" w:hint="eastAsia"/>
          <w:sz w:val="24"/>
          <w:szCs w:val="24"/>
        </w:rPr>
        <w:t>⑹</w:t>
      </w:r>
      <w:r w:rsidRPr="008762A3">
        <w:rPr>
          <w:rFonts w:ascii="宋体" w:hAnsi="宋体" w:cs="宋体"/>
          <w:sz w:val="24"/>
          <w:szCs w:val="24"/>
        </w:rPr>
        <w:fldChar w:fldCharType="end"/>
      </w:r>
      <w:r w:rsidRPr="008762A3">
        <w:rPr>
          <w:rFonts w:ascii="宋体" w:hAnsi="宋体" w:cs="宋体" w:hint="eastAsia"/>
          <w:sz w:val="24"/>
          <w:szCs w:val="24"/>
        </w:rPr>
        <w:t>违反国家及政府部门相关法律、法规、文件规定或经评标委员认定的其他属于重大偏离的。</w:t>
      </w:r>
    </w:p>
    <w:p w14:paraId="3D19FEAC" w14:textId="77777777" w:rsidR="004737C7" w:rsidRPr="008762A3" w:rsidRDefault="00FF0013">
      <w:pPr>
        <w:pStyle w:val="aff3"/>
        <w:ind w:firstLineChars="350" w:firstLine="840"/>
        <w:rPr>
          <w:rFonts w:ascii="宋体" w:hAnsi="宋体"/>
        </w:rPr>
      </w:pPr>
      <w:r w:rsidRPr="008762A3">
        <w:rPr>
          <w:rFonts w:ascii="宋体" w:hAnsi="宋体" w:cs="宋体"/>
          <w:sz w:val="24"/>
          <w:szCs w:val="24"/>
        </w:rPr>
        <w:fldChar w:fldCharType="begin"/>
      </w:r>
      <w:r w:rsidRPr="008762A3">
        <w:rPr>
          <w:rFonts w:ascii="宋体" w:hAnsi="宋体" w:cs="宋体"/>
          <w:sz w:val="24"/>
          <w:szCs w:val="24"/>
        </w:rPr>
        <w:instrText xml:space="preserve"> = 7 \* GB2 </w:instrText>
      </w:r>
      <w:r w:rsidRPr="008762A3">
        <w:rPr>
          <w:rFonts w:ascii="宋体" w:hAnsi="宋体" w:cs="宋体"/>
          <w:sz w:val="24"/>
          <w:szCs w:val="24"/>
        </w:rPr>
        <w:fldChar w:fldCharType="separate"/>
      </w:r>
      <w:r w:rsidRPr="008762A3">
        <w:rPr>
          <w:rFonts w:ascii="宋体" w:hAnsi="宋体" w:cs="宋体" w:hint="eastAsia"/>
          <w:sz w:val="24"/>
          <w:szCs w:val="24"/>
        </w:rPr>
        <w:t>⑺</w:t>
      </w:r>
      <w:r w:rsidRPr="008762A3">
        <w:rPr>
          <w:rFonts w:ascii="宋体" w:hAnsi="宋体" w:cs="宋体"/>
          <w:sz w:val="24"/>
          <w:szCs w:val="24"/>
        </w:rPr>
        <w:fldChar w:fldCharType="end"/>
      </w:r>
      <w:r w:rsidRPr="008762A3">
        <w:rPr>
          <w:rFonts w:ascii="宋体" w:hAnsi="宋体" w:cs="宋体" w:hint="eastAsia"/>
          <w:sz w:val="24"/>
          <w:szCs w:val="24"/>
        </w:rPr>
        <w:t>在投标文件的资格、资信商务、技术部分中出现投标报价信息的；</w:t>
      </w:r>
    </w:p>
    <w:p w14:paraId="294BE49A" w14:textId="77777777" w:rsidR="004737C7" w:rsidRPr="008762A3" w:rsidRDefault="00FF0013">
      <w:pPr>
        <w:pStyle w:val="3"/>
        <w:spacing w:before="0" w:after="0"/>
        <w:ind w:left="964" w:hangingChars="400" w:hanging="964"/>
        <w:rPr>
          <w:rFonts w:ascii="宋体" w:eastAsia="宋体" w:hAnsi="宋体" w:cs="Times New Roman"/>
          <w:sz w:val="24"/>
          <w:szCs w:val="24"/>
        </w:rPr>
      </w:pPr>
      <w:bookmarkStart w:id="161" w:name="_Toc143500720"/>
      <w:r w:rsidRPr="008762A3">
        <w:rPr>
          <w:rFonts w:ascii="宋体" w:eastAsia="宋体" w:hAnsi="宋体" w:cs="宋体"/>
          <w:sz w:val="24"/>
          <w:szCs w:val="24"/>
        </w:rPr>
        <w:t xml:space="preserve">7.4     </w:t>
      </w:r>
      <w:r w:rsidRPr="008762A3">
        <w:rPr>
          <w:rFonts w:ascii="宋体" w:eastAsia="宋体" w:hAnsi="宋体" w:cs="宋体" w:hint="eastAsia"/>
          <w:sz w:val="24"/>
          <w:szCs w:val="24"/>
        </w:rPr>
        <w:t>在报价评审时，如发现下列情形之一的，其投标无效</w:t>
      </w:r>
      <w:bookmarkEnd w:id="161"/>
    </w:p>
    <w:p w14:paraId="5F8DB2CC" w14:textId="77777777" w:rsidR="004737C7" w:rsidRPr="008762A3" w:rsidRDefault="00FF0013">
      <w:pPr>
        <w:spacing w:line="360" w:lineRule="auto"/>
        <w:ind w:leftChars="450" w:left="945"/>
        <w:rPr>
          <w:rFonts w:ascii="宋体" w:hAnsi="宋体"/>
          <w:b/>
          <w:bCs/>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z w:val="24"/>
          <w:szCs w:val="24"/>
        </w:rPr>
        <w:t>报价超过招标文件中规定的最高限价的；</w:t>
      </w:r>
    </w:p>
    <w:p w14:paraId="5A11278E"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投标报价存在漏项或报价数量少于采购要求的，报价文件内容与对应资信商务及技术文件内容不一致的；</w:t>
      </w:r>
    </w:p>
    <w:p w14:paraId="5F275E8E"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hint="eastAsia"/>
          <w:sz w:val="24"/>
          <w:szCs w:val="24"/>
        </w:rPr>
        <w:t>⑶评标委员会评定其投标的报价明显不合理或低于成本，有可能影响产品质量或者不能诚信履约的，在评标现场合理的时间内不能合理说明原因和提供证明材料的来证明其报价合理性的；</w:t>
      </w:r>
    </w:p>
    <w:p w14:paraId="046363FA"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4 \* GB2 </w:instrText>
      </w:r>
      <w:r w:rsidRPr="008762A3">
        <w:rPr>
          <w:rFonts w:ascii="宋体" w:hAnsi="宋体" w:cs="宋体"/>
          <w:sz w:val="24"/>
          <w:szCs w:val="24"/>
        </w:rPr>
        <w:fldChar w:fldCharType="separate"/>
      </w:r>
      <w:r w:rsidRPr="008762A3">
        <w:rPr>
          <w:rFonts w:ascii="宋体" w:hAnsi="宋体" w:cs="宋体" w:hint="eastAsia"/>
          <w:sz w:val="24"/>
          <w:szCs w:val="24"/>
        </w:rPr>
        <w:t>⑷</w:t>
      </w:r>
      <w:r w:rsidRPr="008762A3">
        <w:rPr>
          <w:rFonts w:ascii="宋体" w:hAnsi="宋体" w:cs="宋体"/>
          <w:sz w:val="24"/>
          <w:szCs w:val="24"/>
        </w:rPr>
        <w:fldChar w:fldCharType="end"/>
      </w:r>
      <w:r w:rsidRPr="008762A3">
        <w:rPr>
          <w:rFonts w:ascii="宋体" w:hAnsi="宋体" w:cs="宋体" w:hint="eastAsia"/>
          <w:sz w:val="24"/>
          <w:szCs w:val="24"/>
        </w:rPr>
        <w:t>拒不接受报价错误修正或报价错误修正后未盖章确认的。</w:t>
      </w:r>
    </w:p>
    <w:p w14:paraId="73FF20FE" w14:textId="77777777" w:rsidR="004737C7" w:rsidRPr="008762A3" w:rsidRDefault="00FF0013">
      <w:pPr>
        <w:pStyle w:val="aff3"/>
        <w:ind w:firstLineChars="400" w:firstLine="960"/>
        <w:rPr>
          <w:rFonts w:ascii="宋体" w:hAnsi="宋体"/>
        </w:rPr>
      </w:pPr>
      <w:r w:rsidRPr="008762A3">
        <w:rPr>
          <w:rFonts w:ascii="宋体" w:hAnsi="宋体" w:cs="宋体"/>
          <w:sz w:val="24"/>
          <w:szCs w:val="24"/>
        </w:rPr>
        <w:fldChar w:fldCharType="begin"/>
      </w:r>
      <w:r w:rsidRPr="008762A3">
        <w:rPr>
          <w:rFonts w:ascii="宋体" w:hAnsi="宋体" w:cs="宋体"/>
          <w:sz w:val="24"/>
          <w:szCs w:val="24"/>
        </w:rPr>
        <w:instrText xml:space="preserve"> = 5 \* GB2 </w:instrText>
      </w:r>
      <w:r w:rsidRPr="008762A3">
        <w:rPr>
          <w:rFonts w:ascii="宋体" w:hAnsi="宋体" w:cs="宋体"/>
          <w:sz w:val="24"/>
          <w:szCs w:val="24"/>
        </w:rPr>
        <w:fldChar w:fldCharType="separate"/>
      </w:r>
      <w:r w:rsidRPr="008762A3">
        <w:rPr>
          <w:rFonts w:ascii="宋体" w:hAnsi="宋体" w:cs="宋体" w:hint="eastAsia"/>
          <w:sz w:val="24"/>
          <w:szCs w:val="24"/>
        </w:rPr>
        <w:t>⑸</w:t>
      </w:r>
      <w:r w:rsidRPr="008762A3">
        <w:rPr>
          <w:rFonts w:ascii="宋体" w:hAnsi="宋体" w:cs="宋体"/>
          <w:sz w:val="24"/>
          <w:szCs w:val="24"/>
        </w:rPr>
        <w:fldChar w:fldCharType="end"/>
      </w:r>
      <w:r w:rsidRPr="008762A3">
        <w:rPr>
          <w:rFonts w:ascii="宋体" w:hAnsi="宋体" w:cs="宋体" w:hint="eastAsia"/>
          <w:sz w:val="24"/>
          <w:szCs w:val="24"/>
        </w:rPr>
        <w:t>《开标一览表》或《投标分项报价表》出现其他错误情形的。</w:t>
      </w:r>
    </w:p>
    <w:p w14:paraId="1DA1B2CD" w14:textId="77777777" w:rsidR="004737C7" w:rsidRPr="008762A3" w:rsidRDefault="00FF0013">
      <w:pPr>
        <w:pStyle w:val="3"/>
        <w:spacing w:before="0" w:after="0"/>
        <w:ind w:left="964" w:hangingChars="400" w:hanging="964"/>
        <w:rPr>
          <w:rFonts w:ascii="宋体" w:eastAsia="宋体" w:hAnsi="宋体" w:cs="Times New Roman"/>
          <w:sz w:val="24"/>
          <w:szCs w:val="24"/>
        </w:rPr>
      </w:pPr>
      <w:bookmarkStart w:id="162" w:name="_Toc143500721"/>
      <w:r w:rsidRPr="008762A3">
        <w:rPr>
          <w:rFonts w:ascii="宋体" w:eastAsia="宋体" w:hAnsi="宋体" w:cs="宋体"/>
          <w:sz w:val="24"/>
          <w:szCs w:val="24"/>
        </w:rPr>
        <w:t xml:space="preserve">7.5     </w:t>
      </w:r>
      <w:r w:rsidRPr="008762A3">
        <w:rPr>
          <w:rFonts w:ascii="宋体" w:eastAsia="宋体" w:hAnsi="宋体" w:cs="宋体" w:hint="eastAsia"/>
          <w:sz w:val="24"/>
          <w:szCs w:val="24"/>
        </w:rPr>
        <w:t>如有下列情形之一的，其投标无效</w:t>
      </w:r>
      <w:bookmarkEnd w:id="162"/>
    </w:p>
    <w:p w14:paraId="5F552622"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z w:val="24"/>
          <w:szCs w:val="24"/>
        </w:rPr>
        <w:t>投标人直接或者间接从采购人或者采购代理机构处获得其他投标人的相关情况并修改其投标文件；</w:t>
      </w:r>
    </w:p>
    <w:p w14:paraId="60A4C103"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投标人按照采购人或者采购代理机构的授意撤换、修改投标文件；</w:t>
      </w:r>
    </w:p>
    <w:p w14:paraId="2B8D880D"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sz w:val="24"/>
          <w:szCs w:val="24"/>
        </w:rPr>
        <w:lastRenderedPageBreak/>
        <w:fldChar w:fldCharType="begin"/>
      </w:r>
      <w:r w:rsidRPr="008762A3">
        <w:rPr>
          <w:rFonts w:ascii="宋体" w:hAnsi="宋体" w:cs="宋体"/>
          <w:sz w:val="24"/>
          <w:szCs w:val="24"/>
        </w:rPr>
        <w:instrText xml:space="preserve"> = 3 \* GB2 </w:instrText>
      </w:r>
      <w:r w:rsidRPr="008762A3">
        <w:rPr>
          <w:rFonts w:ascii="宋体" w:hAnsi="宋体" w:cs="宋体"/>
          <w:sz w:val="24"/>
          <w:szCs w:val="24"/>
        </w:rPr>
        <w:fldChar w:fldCharType="separate"/>
      </w:r>
      <w:r w:rsidRPr="008762A3">
        <w:rPr>
          <w:rFonts w:ascii="宋体" w:hAnsi="宋体" w:cs="宋体" w:hint="eastAsia"/>
          <w:sz w:val="24"/>
          <w:szCs w:val="24"/>
        </w:rPr>
        <w:t>⑶</w:t>
      </w:r>
      <w:r w:rsidRPr="008762A3">
        <w:rPr>
          <w:rFonts w:ascii="宋体" w:hAnsi="宋体" w:cs="宋体"/>
          <w:sz w:val="24"/>
          <w:szCs w:val="24"/>
        </w:rPr>
        <w:fldChar w:fldCharType="end"/>
      </w:r>
      <w:r w:rsidRPr="008762A3">
        <w:rPr>
          <w:rFonts w:ascii="宋体" w:hAnsi="宋体" w:cs="宋体" w:hint="eastAsia"/>
          <w:sz w:val="24"/>
          <w:szCs w:val="24"/>
        </w:rPr>
        <w:t>投标人之间协商投标文件的实质性内容；</w:t>
      </w:r>
    </w:p>
    <w:p w14:paraId="6FA92D24"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4 \* GB2 </w:instrText>
      </w:r>
      <w:r w:rsidRPr="008762A3">
        <w:rPr>
          <w:rFonts w:ascii="宋体" w:hAnsi="宋体" w:cs="宋体"/>
          <w:sz w:val="24"/>
          <w:szCs w:val="24"/>
        </w:rPr>
        <w:fldChar w:fldCharType="separate"/>
      </w:r>
      <w:r w:rsidRPr="008762A3">
        <w:rPr>
          <w:rFonts w:ascii="宋体" w:hAnsi="宋体" w:cs="宋体" w:hint="eastAsia"/>
          <w:sz w:val="24"/>
          <w:szCs w:val="24"/>
        </w:rPr>
        <w:t>⑷</w:t>
      </w:r>
      <w:r w:rsidRPr="008762A3">
        <w:rPr>
          <w:rFonts w:ascii="宋体" w:hAnsi="宋体" w:cs="宋体"/>
          <w:sz w:val="24"/>
          <w:szCs w:val="24"/>
        </w:rPr>
        <w:fldChar w:fldCharType="end"/>
      </w:r>
      <w:r w:rsidRPr="008762A3">
        <w:rPr>
          <w:rFonts w:ascii="宋体" w:hAnsi="宋体" w:cs="宋体" w:hint="eastAsia"/>
          <w:sz w:val="24"/>
          <w:szCs w:val="24"/>
        </w:rPr>
        <w:t>属于同一集团、协会、商会等组织成员的投标人按照该组织要求协同参加政府采购活动；</w:t>
      </w:r>
    </w:p>
    <w:p w14:paraId="4835B6CA"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5 \* GB2 </w:instrText>
      </w:r>
      <w:r w:rsidRPr="008762A3">
        <w:rPr>
          <w:rFonts w:ascii="宋体" w:hAnsi="宋体" w:cs="宋体"/>
          <w:sz w:val="24"/>
          <w:szCs w:val="24"/>
        </w:rPr>
        <w:fldChar w:fldCharType="separate"/>
      </w:r>
      <w:r w:rsidRPr="008762A3">
        <w:rPr>
          <w:rFonts w:ascii="宋体" w:hAnsi="宋体" w:cs="宋体" w:hint="eastAsia"/>
          <w:sz w:val="24"/>
          <w:szCs w:val="24"/>
        </w:rPr>
        <w:t>⑸</w:t>
      </w:r>
      <w:r w:rsidRPr="008762A3">
        <w:rPr>
          <w:rFonts w:ascii="宋体" w:hAnsi="宋体" w:cs="宋体"/>
          <w:sz w:val="24"/>
          <w:szCs w:val="24"/>
        </w:rPr>
        <w:fldChar w:fldCharType="end"/>
      </w:r>
      <w:r w:rsidRPr="008762A3">
        <w:rPr>
          <w:rFonts w:ascii="宋体" w:hAnsi="宋体" w:cs="宋体" w:hint="eastAsia"/>
          <w:sz w:val="24"/>
          <w:szCs w:val="24"/>
        </w:rPr>
        <w:t>投标人之间事先约定由某一特定投标人中标、成交；</w:t>
      </w:r>
    </w:p>
    <w:p w14:paraId="4FB22ED6"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6 \* GB2 </w:instrText>
      </w:r>
      <w:r w:rsidRPr="008762A3">
        <w:rPr>
          <w:rFonts w:ascii="宋体" w:hAnsi="宋体" w:cs="宋体"/>
          <w:sz w:val="24"/>
          <w:szCs w:val="24"/>
        </w:rPr>
        <w:fldChar w:fldCharType="separate"/>
      </w:r>
      <w:r w:rsidRPr="008762A3">
        <w:rPr>
          <w:rFonts w:ascii="宋体" w:hAnsi="宋体" w:cs="宋体" w:hint="eastAsia"/>
          <w:sz w:val="24"/>
          <w:szCs w:val="24"/>
        </w:rPr>
        <w:t>⑹</w:t>
      </w:r>
      <w:r w:rsidRPr="008762A3">
        <w:rPr>
          <w:rFonts w:ascii="宋体" w:hAnsi="宋体" w:cs="宋体"/>
          <w:sz w:val="24"/>
          <w:szCs w:val="24"/>
        </w:rPr>
        <w:fldChar w:fldCharType="end"/>
      </w:r>
      <w:r w:rsidRPr="008762A3">
        <w:rPr>
          <w:rFonts w:ascii="宋体" w:hAnsi="宋体" w:cs="宋体" w:hint="eastAsia"/>
          <w:sz w:val="24"/>
          <w:szCs w:val="24"/>
        </w:rPr>
        <w:t>投标人之间商定部分投标人放弃参加政府采购活动或者放弃中标、成交；</w:t>
      </w:r>
    </w:p>
    <w:p w14:paraId="01BB9E37"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7 \* GB2 </w:instrText>
      </w:r>
      <w:r w:rsidRPr="008762A3">
        <w:rPr>
          <w:rFonts w:ascii="宋体" w:hAnsi="宋体" w:cs="宋体"/>
          <w:sz w:val="24"/>
          <w:szCs w:val="24"/>
        </w:rPr>
        <w:fldChar w:fldCharType="separate"/>
      </w:r>
      <w:r w:rsidRPr="008762A3">
        <w:rPr>
          <w:rFonts w:ascii="宋体" w:hAnsi="宋体" w:cs="宋体" w:hint="eastAsia"/>
          <w:sz w:val="24"/>
          <w:szCs w:val="24"/>
        </w:rPr>
        <w:t>⑺</w:t>
      </w:r>
      <w:r w:rsidRPr="008762A3">
        <w:rPr>
          <w:rFonts w:ascii="宋体" w:hAnsi="宋体" w:cs="宋体"/>
          <w:sz w:val="24"/>
          <w:szCs w:val="24"/>
        </w:rPr>
        <w:fldChar w:fldCharType="end"/>
      </w:r>
      <w:r w:rsidRPr="008762A3">
        <w:rPr>
          <w:rFonts w:ascii="宋体" w:hAnsi="宋体" w:cs="宋体" w:hint="eastAsia"/>
          <w:sz w:val="24"/>
          <w:szCs w:val="24"/>
        </w:rPr>
        <w:t>投标人与采购人或者采购代理机构之间、投标人相互之间，为谋求特定投标人中标、成交或者排斥其他投标人的其他串通行为；</w:t>
      </w:r>
    </w:p>
    <w:p w14:paraId="15B148A0"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8 \* GB2 </w:instrText>
      </w:r>
      <w:r w:rsidRPr="008762A3">
        <w:rPr>
          <w:rFonts w:ascii="宋体" w:hAnsi="宋体" w:cs="宋体"/>
          <w:sz w:val="24"/>
          <w:szCs w:val="24"/>
        </w:rPr>
        <w:fldChar w:fldCharType="separate"/>
      </w:r>
      <w:r w:rsidRPr="008762A3">
        <w:rPr>
          <w:rFonts w:ascii="宋体" w:hAnsi="宋体" w:cs="宋体" w:hint="eastAsia"/>
          <w:sz w:val="24"/>
          <w:szCs w:val="24"/>
        </w:rPr>
        <w:t>⑻</w:t>
      </w:r>
      <w:r w:rsidRPr="008762A3">
        <w:rPr>
          <w:rFonts w:ascii="宋体" w:hAnsi="宋体" w:cs="宋体"/>
          <w:sz w:val="24"/>
          <w:szCs w:val="24"/>
        </w:rPr>
        <w:fldChar w:fldCharType="end"/>
      </w:r>
      <w:r w:rsidRPr="008762A3">
        <w:rPr>
          <w:rFonts w:ascii="宋体" w:hAnsi="宋体" w:cs="宋体" w:hint="eastAsia"/>
          <w:sz w:val="24"/>
          <w:szCs w:val="24"/>
        </w:rPr>
        <w:t>不同投标人的投标文件由同一单位或者个人编制；</w:t>
      </w:r>
    </w:p>
    <w:p w14:paraId="4D3BCEC9"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9 \* GB2 </w:instrText>
      </w:r>
      <w:r w:rsidRPr="008762A3">
        <w:rPr>
          <w:rFonts w:ascii="宋体" w:hAnsi="宋体" w:cs="宋体"/>
          <w:sz w:val="24"/>
          <w:szCs w:val="24"/>
        </w:rPr>
        <w:fldChar w:fldCharType="separate"/>
      </w:r>
      <w:r w:rsidRPr="008762A3">
        <w:rPr>
          <w:rFonts w:ascii="宋体" w:hAnsi="宋体" w:cs="宋体" w:hint="eastAsia"/>
          <w:sz w:val="24"/>
          <w:szCs w:val="24"/>
        </w:rPr>
        <w:t>⑼</w:t>
      </w:r>
      <w:r w:rsidRPr="008762A3">
        <w:rPr>
          <w:rFonts w:ascii="宋体" w:hAnsi="宋体" w:cs="宋体"/>
          <w:sz w:val="24"/>
          <w:szCs w:val="24"/>
        </w:rPr>
        <w:fldChar w:fldCharType="end"/>
      </w:r>
      <w:r w:rsidRPr="008762A3">
        <w:rPr>
          <w:rFonts w:ascii="宋体" w:hAnsi="宋体" w:cs="宋体" w:hint="eastAsia"/>
          <w:sz w:val="24"/>
          <w:szCs w:val="24"/>
        </w:rPr>
        <w:t>不同投标人委托同一单位或者个人办理投标事宜；</w:t>
      </w:r>
    </w:p>
    <w:p w14:paraId="0A78C964"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10 \* GB2 </w:instrText>
      </w:r>
      <w:r w:rsidRPr="008762A3">
        <w:rPr>
          <w:rFonts w:ascii="宋体" w:hAnsi="宋体" w:cs="宋体"/>
          <w:sz w:val="24"/>
          <w:szCs w:val="24"/>
        </w:rPr>
        <w:fldChar w:fldCharType="separate"/>
      </w:r>
      <w:r w:rsidRPr="008762A3">
        <w:rPr>
          <w:rFonts w:ascii="宋体" w:hAnsi="宋体" w:cs="宋体" w:hint="eastAsia"/>
          <w:sz w:val="24"/>
          <w:szCs w:val="24"/>
        </w:rPr>
        <w:t>⑽</w:t>
      </w:r>
      <w:r w:rsidRPr="008762A3">
        <w:rPr>
          <w:rFonts w:ascii="宋体" w:hAnsi="宋体" w:cs="宋体"/>
          <w:sz w:val="24"/>
          <w:szCs w:val="24"/>
        </w:rPr>
        <w:fldChar w:fldCharType="end"/>
      </w:r>
      <w:r w:rsidRPr="008762A3">
        <w:rPr>
          <w:rFonts w:ascii="宋体" w:hAnsi="宋体" w:cs="宋体" w:hint="eastAsia"/>
          <w:sz w:val="24"/>
          <w:szCs w:val="24"/>
        </w:rPr>
        <w:t>不同投标人的投标文件载明的项目管理成员或者联系人员为同一人；</w:t>
      </w:r>
    </w:p>
    <w:p w14:paraId="56D2C909"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11 \* GB2 </w:instrText>
      </w:r>
      <w:r w:rsidRPr="008762A3">
        <w:rPr>
          <w:rFonts w:ascii="宋体" w:hAnsi="宋体" w:cs="宋体"/>
          <w:sz w:val="24"/>
          <w:szCs w:val="24"/>
        </w:rPr>
        <w:fldChar w:fldCharType="separate"/>
      </w:r>
      <w:r w:rsidRPr="008762A3">
        <w:rPr>
          <w:rFonts w:ascii="宋体" w:hAnsi="宋体" w:cs="宋体" w:hint="eastAsia"/>
          <w:sz w:val="24"/>
          <w:szCs w:val="24"/>
        </w:rPr>
        <w:t>⑾</w:t>
      </w:r>
      <w:r w:rsidRPr="008762A3">
        <w:rPr>
          <w:rFonts w:ascii="宋体" w:hAnsi="宋体" w:cs="宋体"/>
          <w:sz w:val="24"/>
          <w:szCs w:val="24"/>
        </w:rPr>
        <w:fldChar w:fldCharType="end"/>
      </w:r>
      <w:r w:rsidRPr="008762A3">
        <w:rPr>
          <w:rFonts w:ascii="宋体" w:hAnsi="宋体" w:cs="宋体" w:hint="eastAsia"/>
          <w:sz w:val="24"/>
          <w:szCs w:val="24"/>
        </w:rPr>
        <w:t>不同投标人的投标文件异常一致或者投标报价呈规律性差异；</w:t>
      </w:r>
    </w:p>
    <w:p w14:paraId="6F773196"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12 \* GB2 </w:instrText>
      </w:r>
      <w:r w:rsidRPr="008762A3">
        <w:rPr>
          <w:rFonts w:ascii="宋体" w:hAnsi="宋体" w:cs="宋体"/>
          <w:sz w:val="24"/>
          <w:szCs w:val="24"/>
        </w:rPr>
        <w:fldChar w:fldCharType="separate"/>
      </w:r>
      <w:r w:rsidRPr="008762A3">
        <w:rPr>
          <w:rFonts w:ascii="宋体" w:hAnsi="宋体" w:cs="宋体" w:hint="eastAsia"/>
          <w:sz w:val="24"/>
          <w:szCs w:val="24"/>
        </w:rPr>
        <w:t>⑿</w:t>
      </w:r>
      <w:r w:rsidRPr="008762A3">
        <w:rPr>
          <w:rFonts w:ascii="宋体" w:hAnsi="宋体" w:cs="宋体"/>
          <w:sz w:val="24"/>
          <w:szCs w:val="24"/>
        </w:rPr>
        <w:fldChar w:fldCharType="end"/>
      </w:r>
      <w:r w:rsidRPr="008762A3">
        <w:rPr>
          <w:rFonts w:ascii="宋体" w:hAnsi="宋体" w:cs="宋体" w:hint="eastAsia"/>
          <w:sz w:val="24"/>
          <w:szCs w:val="24"/>
        </w:rPr>
        <w:t>提供虚假材料谋取中标的。</w:t>
      </w:r>
    </w:p>
    <w:p w14:paraId="4AB64718" w14:textId="77777777" w:rsidR="004737C7" w:rsidRPr="008762A3" w:rsidRDefault="00FF0013">
      <w:pPr>
        <w:pStyle w:val="3"/>
        <w:spacing w:before="0" w:after="0"/>
        <w:ind w:left="964" w:hangingChars="400" w:hanging="964"/>
        <w:rPr>
          <w:rFonts w:ascii="宋体" w:eastAsia="宋体" w:hAnsi="宋体" w:cs="Times New Roman"/>
          <w:sz w:val="24"/>
          <w:szCs w:val="24"/>
        </w:rPr>
      </w:pPr>
      <w:bookmarkStart w:id="163" w:name="_Toc143500722"/>
      <w:r w:rsidRPr="008762A3">
        <w:rPr>
          <w:rFonts w:ascii="宋体" w:eastAsia="宋体" w:hAnsi="宋体" w:cs="宋体"/>
          <w:sz w:val="24"/>
          <w:szCs w:val="24"/>
        </w:rPr>
        <w:t xml:space="preserve">7.6     </w:t>
      </w:r>
      <w:r w:rsidRPr="008762A3">
        <w:rPr>
          <w:rFonts w:ascii="宋体" w:eastAsia="宋体" w:hAnsi="宋体" w:cs="宋体" w:hint="eastAsia"/>
          <w:sz w:val="24"/>
          <w:szCs w:val="24"/>
        </w:rPr>
        <w:t>如有下列情形之一的，可中止电子交易活动的情形</w:t>
      </w:r>
      <w:bookmarkEnd w:id="163"/>
    </w:p>
    <w:p w14:paraId="4DD24A72" w14:textId="77777777" w:rsidR="004737C7" w:rsidRPr="008762A3" w:rsidRDefault="00FF0013">
      <w:pPr>
        <w:spacing w:line="360" w:lineRule="auto"/>
        <w:ind w:left="960" w:hangingChars="400" w:hanging="960"/>
        <w:jc w:val="left"/>
        <w:rPr>
          <w:rFonts w:ascii="宋体" w:hAnsi="宋体"/>
          <w:sz w:val="24"/>
          <w:szCs w:val="24"/>
        </w:rPr>
      </w:pPr>
      <w:r w:rsidRPr="008762A3">
        <w:rPr>
          <w:rFonts w:ascii="宋体" w:hAnsi="宋体" w:cs="宋体"/>
          <w:sz w:val="24"/>
          <w:szCs w:val="24"/>
        </w:rPr>
        <w:t xml:space="preserve">7.6.1   </w:t>
      </w:r>
      <w:r w:rsidRPr="008762A3">
        <w:rPr>
          <w:rFonts w:ascii="宋体" w:hAnsi="宋体" w:cs="宋体" w:hint="eastAsia"/>
          <w:sz w:val="24"/>
          <w:szCs w:val="24"/>
        </w:rPr>
        <w:t>招标过程中出现以下情形，导致政府采购云平台无法正常运行，或者无法保证电子交易的公平、公正和安全时，采购代理机构将中止电子交易活动：</w:t>
      </w:r>
    </w:p>
    <w:p w14:paraId="177ED261" w14:textId="77777777" w:rsidR="004737C7" w:rsidRPr="008762A3" w:rsidRDefault="00FF0013">
      <w:pPr>
        <w:spacing w:line="360" w:lineRule="auto"/>
        <w:ind w:left="960" w:hangingChars="400" w:hanging="960"/>
        <w:jc w:val="left"/>
        <w:rPr>
          <w:rFonts w:ascii="宋体" w:hAnsi="宋体"/>
          <w:sz w:val="24"/>
          <w:szCs w:val="24"/>
        </w:rPr>
      </w:pPr>
      <w:r w:rsidRPr="008762A3">
        <w:rPr>
          <w:rFonts w:ascii="宋体" w:hAnsi="宋体" w:cs="宋体" w:hint="eastAsia"/>
          <w:sz w:val="24"/>
          <w:szCs w:val="24"/>
        </w:rPr>
        <w:t>⑴电子交易平台发生故障而无法登录访问的；</w:t>
      </w:r>
    </w:p>
    <w:p w14:paraId="77599A58" w14:textId="77777777" w:rsidR="004737C7" w:rsidRPr="008762A3" w:rsidRDefault="00FF0013">
      <w:pPr>
        <w:spacing w:line="360" w:lineRule="auto"/>
        <w:ind w:leftChars="400" w:left="840" w:firstLineChars="50" w:firstLine="120"/>
        <w:jc w:val="left"/>
        <w:rPr>
          <w:rFonts w:ascii="宋体" w:hAnsi="宋体"/>
          <w:sz w:val="24"/>
          <w:szCs w:val="24"/>
        </w:rPr>
      </w:pPr>
      <w:r w:rsidRPr="008762A3">
        <w:rPr>
          <w:rFonts w:ascii="宋体" w:hAnsi="宋体" w:cs="宋体" w:hint="eastAsia"/>
          <w:sz w:val="24"/>
          <w:szCs w:val="24"/>
        </w:rPr>
        <w:t>⑵电子交易平台应用或数据库出现错误，不能进行正常操作的；</w:t>
      </w:r>
    </w:p>
    <w:p w14:paraId="43830A45"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hint="eastAsia"/>
          <w:sz w:val="24"/>
          <w:szCs w:val="24"/>
        </w:rPr>
        <w:t>⑶电子交易平台发现严重安全漏洞，有潜在泄密危险的；</w:t>
      </w:r>
    </w:p>
    <w:p w14:paraId="152DCCEA"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hint="eastAsia"/>
          <w:sz w:val="24"/>
          <w:szCs w:val="24"/>
        </w:rPr>
        <w:t>⑷病毒发作导致不能进行正常操作的；</w:t>
      </w:r>
    </w:p>
    <w:p w14:paraId="191AEA4D"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hint="eastAsia"/>
          <w:sz w:val="24"/>
          <w:szCs w:val="24"/>
        </w:rPr>
        <w:t>⑸其他无法保证电子交易的公平、公正和安全的情况</w:t>
      </w:r>
    </w:p>
    <w:p w14:paraId="389B55C7"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hint="eastAsia"/>
          <w:sz w:val="24"/>
          <w:szCs w:val="24"/>
        </w:rPr>
        <w:t>出现上述规定情形，不影响采购公平、公正性的，采购代理机构可以待上述情形消除后继续组织电子交易活动；影响或可能影响采购公平、公正性的，应当重新组织采购。</w:t>
      </w:r>
    </w:p>
    <w:p w14:paraId="3A3689E9" w14:textId="77777777" w:rsidR="004737C7" w:rsidRPr="008762A3" w:rsidRDefault="00FF0013">
      <w:pPr>
        <w:pStyle w:val="af8"/>
        <w:spacing w:beforeLines="100" w:afterLines="100" w:after="240"/>
        <w:jc w:val="left"/>
        <w:outlineLvl w:val="1"/>
        <w:rPr>
          <w:rFonts w:ascii="宋体" w:hAnsi="宋体" w:cs="Times New Roman"/>
          <w:sz w:val="30"/>
          <w:szCs w:val="30"/>
        </w:rPr>
      </w:pPr>
      <w:bookmarkStart w:id="164" w:name="_Toc143500723"/>
      <w:r w:rsidRPr="008762A3">
        <w:rPr>
          <w:rFonts w:ascii="宋体" w:hAnsi="宋体" w:cs="宋体" w:hint="eastAsia"/>
          <w:sz w:val="30"/>
          <w:szCs w:val="30"/>
        </w:rPr>
        <w:t>八中标和合同</w:t>
      </w:r>
      <w:bookmarkEnd w:id="164"/>
    </w:p>
    <w:p w14:paraId="59558895" w14:textId="77777777" w:rsidR="004737C7" w:rsidRPr="008762A3" w:rsidRDefault="00FF0013">
      <w:pPr>
        <w:pStyle w:val="3111333rdlevelBOD0BoldHeadCTH3H31Heading1"/>
        <w:rPr>
          <w:rFonts w:ascii="宋体"/>
        </w:rPr>
      </w:pPr>
      <w:bookmarkStart w:id="165" w:name="_Toc143500724"/>
      <w:r w:rsidRPr="008762A3">
        <w:rPr>
          <w:rFonts w:ascii="宋体" w:cs="宋体"/>
        </w:rPr>
        <w:t xml:space="preserve">8.1     </w:t>
      </w:r>
      <w:r w:rsidRPr="008762A3">
        <w:rPr>
          <w:rFonts w:ascii="宋体" w:cs="宋体" w:hint="eastAsia"/>
        </w:rPr>
        <w:t>中标</w:t>
      </w:r>
      <w:bookmarkEnd w:id="165"/>
    </w:p>
    <w:p w14:paraId="4165AD45"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8.1.1   </w:t>
      </w:r>
      <w:r w:rsidRPr="008762A3">
        <w:rPr>
          <w:rFonts w:ascii="宋体" w:hAnsi="宋体" w:cs="宋体" w:hint="eastAsia"/>
          <w:sz w:val="24"/>
          <w:szCs w:val="24"/>
        </w:rPr>
        <w:t>采购代理机构在评标结束后</w:t>
      </w:r>
      <w:r w:rsidRPr="008762A3">
        <w:rPr>
          <w:rFonts w:ascii="宋体" w:hAnsi="宋体" w:cs="宋体"/>
          <w:sz w:val="24"/>
          <w:szCs w:val="24"/>
        </w:rPr>
        <w:t>2</w:t>
      </w:r>
      <w:r w:rsidRPr="008762A3">
        <w:rPr>
          <w:rFonts w:ascii="宋体" w:hAnsi="宋体" w:cs="宋体" w:hint="eastAsia"/>
          <w:sz w:val="24"/>
          <w:szCs w:val="24"/>
        </w:rPr>
        <w:t>个工作日内将评标报告提交采购人确认；</w:t>
      </w:r>
    </w:p>
    <w:p w14:paraId="74B5148B"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8.1.2   </w:t>
      </w:r>
      <w:r w:rsidRPr="008762A3">
        <w:rPr>
          <w:rFonts w:ascii="宋体" w:hAnsi="宋体" w:cs="宋体" w:hint="eastAsia"/>
          <w:sz w:val="24"/>
          <w:szCs w:val="24"/>
        </w:rPr>
        <w:t>采购人应当自收到评标报告之日起</w:t>
      </w:r>
      <w:r w:rsidRPr="008762A3">
        <w:rPr>
          <w:rFonts w:ascii="宋体" w:hAnsi="宋体" w:cs="宋体"/>
          <w:sz w:val="24"/>
          <w:szCs w:val="24"/>
        </w:rPr>
        <w:t>5</w:t>
      </w:r>
      <w:r w:rsidRPr="008762A3">
        <w:rPr>
          <w:rFonts w:ascii="宋体" w:hAnsi="宋体" w:cs="宋体" w:hint="eastAsia"/>
          <w:sz w:val="24"/>
          <w:szCs w:val="24"/>
        </w:rPr>
        <w:t>个工作日内，在评标报告确定的中标候选人名单中按顺序确定中标人；</w:t>
      </w:r>
    </w:p>
    <w:p w14:paraId="61E20896"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8.1.3   </w:t>
      </w:r>
      <w:r w:rsidRPr="008762A3">
        <w:rPr>
          <w:rFonts w:ascii="宋体" w:hAnsi="宋体" w:cs="宋体" w:hint="eastAsia"/>
          <w:sz w:val="24"/>
          <w:szCs w:val="24"/>
        </w:rPr>
        <w:t>采购人在收到评标报告</w:t>
      </w:r>
      <w:r w:rsidRPr="008762A3">
        <w:rPr>
          <w:rFonts w:ascii="宋体" w:hAnsi="宋体" w:cs="宋体"/>
          <w:sz w:val="24"/>
          <w:szCs w:val="24"/>
        </w:rPr>
        <w:t>5</w:t>
      </w:r>
      <w:r w:rsidRPr="008762A3">
        <w:rPr>
          <w:rFonts w:ascii="宋体" w:hAnsi="宋体" w:cs="宋体" w:hint="eastAsia"/>
          <w:sz w:val="24"/>
          <w:szCs w:val="24"/>
        </w:rPr>
        <w:t>个工作日内未按评标报告推荐的中标候选人顺序确</w:t>
      </w:r>
      <w:r w:rsidRPr="008762A3">
        <w:rPr>
          <w:rFonts w:ascii="宋体" w:hAnsi="宋体" w:cs="宋体" w:hint="eastAsia"/>
          <w:sz w:val="24"/>
          <w:szCs w:val="24"/>
        </w:rPr>
        <w:lastRenderedPageBreak/>
        <w:t>定中标人，又不能说明合法理由的，视同按评标报告推荐的顺序确定排名第一的中标候选人为中标人；</w:t>
      </w:r>
    </w:p>
    <w:p w14:paraId="37705881"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8.1.4   </w:t>
      </w:r>
      <w:r w:rsidRPr="008762A3">
        <w:rPr>
          <w:rFonts w:ascii="宋体" w:hAnsi="宋体" w:cs="宋体" w:hint="eastAsia"/>
          <w:sz w:val="24"/>
          <w:szCs w:val="24"/>
        </w:rPr>
        <w:t>中标人拒绝与采购人签订合同的，采购人可以按照评标报告推荐的中标人名单排序，确定下一候选人为中标人，也可以重新开展政府采购活动。</w:t>
      </w:r>
    </w:p>
    <w:p w14:paraId="6C0029EC" w14:textId="77777777" w:rsidR="004737C7" w:rsidRPr="008762A3" w:rsidRDefault="00FF0013">
      <w:pPr>
        <w:pStyle w:val="3111333rdlevelBOD0BoldHeadCTH3H31Heading1"/>
        <w:rPr>
          <w:rFonts w:ascii="宋体"/>
        </w:rPr>
      </w:pPr>
      <w:bookmarkStart w:id="166" w:name="_Toc143500725"/>
      <w:r w:rsidRPr="008762A3">
        <w:rPr>
          <w:rFonts w:ascii="宋体" w:cs="宋体"/>
        </w:rPr>
        <w:t xml:space="preserve">8.2     </w:t>
      </w:r>
      <w:r w:rsidRPr="008762A3">
        <w:rPr>
          <w:rFonts w:ascii="宋体" w:cs="宋体" w:hint="eastAsia"/>
        </w:rPr>
        <w:t>中标公告和中标通知书</w:t>
      </w:r>
      <w:bookmarkEnd w:id="166"/>
    </w:p>
    <w:p w14:paraId="5D553380"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8.2.1   </w:t>
      </w:r>
      <w:r w:rsidRPr="008762A3">
        <w:rPr>
          <w:rFonts w:ascii="宋体" w:hAnsi="宋体" w:cs="宋体" w:hint="eastAsia"/>
          <w:sz w:val="24"/>
          <w:szCs w:val="24"/>
        </w:rPr>
        <w:t>采购代理机构应当自中标人确定之日起</w:t>
      </w:r>
      <w:r w:rsidRPr="008762A3">
        <w:rPr>
          <w:rFonts w:ascii="宋体" w:hAnsi="宋体" w:cs="宋体"/>
          <w:sz w:val="24"/>
          <w:szCs w:val="24"/>
        </w:rPr>
        <w:t>2</w:t>
      </w:r>
      <w:r w:rsidRPr="008762A3">
        <w:rPr>
          <w:rFonts w:ascii="宋体" w:hAnsi="宋体" w:cs="宋体" w:hint="eastAsia"/>
          <w:sz w:val="24"/>
          <w:szCs w:val="24"/>
        </w:rPr>
        <w:t>个工作日内，在投标人须知前附表（一）规定的网址发布中标结果；</w:t>
      </w:r>
    </w:p>
    <w:p w14:paraId="28A59D94"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8.2.2   </w:t>
      </w:r>
      <w:r w:rsidRPr="008762A3">
        <w:rPr>
          <w:rFonts w:ascii="宋体" w:hAnsi="宋体" w:cs="宋体" w:hint="eastAsia"/>
          <w:sz w:val="24"/>
          <w:szCs w:val="24"/>
        </w:rPr>
        <w:t>中标结果公告内容包括采购人和采购代理机构的名称、地址、联系方式，项目名称和项目编号，中标人名称、地址和中标金额，主要中标标的</w:t>
      </w:r>
      <w:proofErr w:type="gramStart"/>
      <w:r w:rsidRPr="008762A3">
        <w:rPr>
          <w:rFonts w:ascii="宋体" w:hAnsi="宋体" w:cs="宋体" w:hint="eastAsia"/>
          <w:sz w:val="24"/>
          <w:szCs w:val="24"/>
        </w:rPr>
        <w:t>的</w:t>
      </w:r>
      <w:proofErr w:type="gramEnd"/>
      <w:r w:rsidRPr="008762A3">
        <w:rPr>
          <w:rFonts w:ascii="宋体" w:hAnsi="宋体" w:cs="宋体" w:hint="eastAsia"/>
          <w:sz w:val="24"/>
          <w:szCs w:val="24"/>
        </w:rPr>
        <w:t>名称、规格型号、数量、单价、服务要求，中标公告期限以及评审专家名单，但不包括国家秘密或商业秘密；</w:t>
      </w:r>
    </w:p>
    <w:p w14:paraId="749AF5B4"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8.2.3   </w:t>
      </w:r>
      <w:r w:rsidRPr="008762A3">
        <w:rPr>
          <w:rFonts w:ascii="宋体" w:hAnsi="宋体" w:cs="宋体" w:hint="eastAsia"/>
          <w:sz w:val="24"/>
          <w:szCs w:val="24"/>
        </w:rPr>
        <w:t>中标公告期限为</w:t>
      </w:r>
      <w:r w:rsidRPr="008762A3">
        <w:rPr>
          <w:rFonts w:ascii="宋体" w:hAnsi="宋体" w:cs="宋体"/>
          <w:sz w:val="24"/>
          <w:szCs w:val="24"/>
        </w:rPr>
        <w:t>1</w:t>
      </w:r>
      <w:r w:rsidRPr="008762A3">
        <w:rPr>
          <w:rFonts w:ascii="宋体" w:hAnsi="宋体" w:cs="宋体" w:hint="eastAsia"/>
          <w:sz w:val="24"/>
          <w:szCs w:val="24"/>
        </w:rPr>
        <w:t>个工作日；</w:t>
      </w:r>
    </w:p>
    <w:p w14:paraId="77D0EA68"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8.2.4   </w:t>
      </w:r>
      <w:r w:rsidRPr="008762A3">
        <w:rPr>
          <w:rFonts w:ascii="宋体" w:hAnsi="宋体" w:cs="宋体" w:hint="eastAsia"/>
          <w:sz w:val="24"/>
          <w:szCs w:val="24"/>
        </w:rPr>
        <w:t>采购代理机构将在中标结果公告发布的同时发出中标通知书；</w:t>
      </w:r>
    </w:p>
    <w:p w14:paraId="24BD86E7"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8.2.5   </w:t>
      </w:r>
      <w:r w:rsidRPr="008762A3">
        <w:rPr>
          <w:rFonts w:ascii="宋体" w:hAnsi="宋体" w:cs="宋体" w:hint="eastAsia"/>
          <w:sz w:val="24"/>
          <w:szCs w:val="24"/>
        </w:rPr>
        <w:t>中标通知书发出后，采购人不得改变中标结果，中标人无正当理由不得放弃中标。否则将作为不良行为记录上报财政部门，由财政部门按相关法律法规给</w:t>
      </w:r>
      <w:proofErr w:type="gramStart"/>
      <w:r w:rsidRPr="008762A3">
        <w:rPr>
          <w:rFonts w:ascii="宋体" w:hAnsi="宋体" w:cs="宋体" w:hint="eastAsia"/>
          <w:sz w:val="24"/>
          <w:szCs w:val="24"/>
        </w:rPr>
        <w:t>予处理</w:t>
      </w:r>
      <w:proofErr w:type="gramEnd"/>
      <w:r w:rsidRPr="008762A3">
        <w:rPr>
          <w:rFonts w:ascii="宋体" w:hAnsi="宋体" w:cs="宋体" w:hint="eastAsia"/>
          <w:sz w:val="24"/>
          <w:szCs w:val="24"/>
        </w:rPr>
        <w:t>。</w:t>
      </w:r>
    </w:p>
    <w:p w14:paraId="15ED0DC8" w14:textId="77777777" w:rsidR="004737C7" w:rsidRPr="008762A3" w:rsidRDefault="00FF0013">
      <w:pPr>
        <w:pStyle w:val="3111333rdlevelBOD0BoldHeadCTH3H31Heading1"/>
        <w:rPr>
          <w:rFonts w:ascii="宋体"/>
        </w:rPr>
      </w:pPr>
      <w:bookmarkStart w:id="167" w:name="_Toc143500726"/>
      <w:r w:rsidRPr="008762A3">
        <w:rPr>
          <w:rFonts w:ascii="宋体" w:cs="宋体"/>
        </w:rPr>
        <w:t xml:space="preserve">8.3     </w:t>
      </w:r>
      <w:r w:rsidRPr="008762A3">
        <w:rPr>
          <w:rFonts w:ascii="宋体" w:cs="宋体" w:hint="eastAsia"/>
        </w:rPr>
        <w:t>履约保证金</w:t>
      </w:r>
      <w:bookmarkEnd w:id="167"/>
    </w:p>
    <w:p w14:paraId="42367E88"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8.3.1   </w:t>
      </w:r>
      <w:r w:rsidRPr="008762A3">
        <w:rPr>
          <w:rFonts w:ascii="宋体" w:hAnsi="宋体" w:cs="宋体" w:hint="eastAsia"/>
          <w:sz w:val="24"/>
          <w:szCs w:val="24"/>
        </w:rPr>
        <w:t>履约保证金：见投标人须知前附表（一）。</w:t>
      </w:r>
    </w:p>
    <w:p w14:paraId="3FA10F2F"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8.3.2   </w:t>
      </w:r>
      <w:r w:rsidRPr="008762A3">
        <w:rPr>
          <w:rFonts w:ascii="宋体" w:hAnsi="宋体" w:cs="宋体" w:hint="eastAsia"/>
          <w:sz w:val="24"/>
          <w:szCs w:val="24"/>
        </w:rPr>
        <w:t>中标人提供的货物质量和服务符合合同约定并经验收合格的，其履约保证金按规定要求由采购人无息退还。</w:t>
      </w:r>
    </w:p>
    <w:p w14:paraId="20D04782" w14:textId="77777777" w:rsidR="004737C7" w:rsidRPr="008762A3" w:rsidRDefault="00FF0013">
      <w:pPr>
        <w:pStyle w:val="3111333rdlevelBOD0BoldHeadCTH3H31Heading1"/>
        <w:rPr>
          <w:rFonts w:ascii="宋体"/>
        </w:rPr>
      </w:pPr>
      <w:bookmarkStart w:id="168" w:name="_Toc143500727"/>
      <w:r w:rsidRPr="008762A3">
        <w:rPr>
          <w:rFonts w:ascii="宋体" w:cs="宋体"/>
        </w:rPr>
        <w:t xml:space="preserve">8.4     </w:t>
      </w:r>
      <w:r w:rsidRPr="008762A3">
        <w:rPr>
          <w:rFonts w:ascii="宋体" w:cs="宋体" w:hint="eastAsia"/>
        </w:rPr>
        <w:t>合同</w:t>
      </w:r>
      <w:bookmarkEnd w:id="168"/>
    </w:p>
    <w:p w14:paraId="7153FA00"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8.4.1   </w:t>
      </w:r>
      <w:r w:rsidRPr="008762A3">
        <w:rPr>
          <w:rFonts w:ascii="宋体" w:hAnsi="宋体" w:cs="宋体" w:hint="eastAsia"/>
          <w:sz w:val="24"/>
          <w:szCs w:val="24"/>
        </w:rPr>
        <w:t>采购人应当自中标通知书发出之日起</w:t>
      </w:r>
      <w:r w:rsidRPr="008762A3">
        <w:rPr>
          <w:rFonts w:ascii="宋体" w:hAnsi="宋体" w:cs="宋体"/>
          <w:sz w:val="24"/>
          <w:szCs w:val="24"/>
        </w:rPr>
        <w:t>30</w:t>
      </w:r>
      <w:r w:rsidRPr="008762A3">
        <w:rPr>
          <w:rFonts w:ascii="宋体" w:hAnsi="宋体" w:cs="宋体" w:hint="eastAsia"/>
          <w:sz w:val="24"/>
          <w:szCs w:val="24"/>
        </w:rPr>
        <w:t>日内，按照招标文件和中标人投标文件的规定，与中标人签订书面合同。所签订的合同不得对招标文件确定的事项和中标人投标文件作实质性修改。</w:t>
      </w:r>
    </w:p>
    <w:p w14:paraId="3DAABF8C"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8.4.2   </w:t>
      </w:r>
      <w:r w:rsidRPr="008762A3">
        <w:rPr>
          <w:rFonts w:ascii="宋体" w:hAnsi="宋体" w:cs="宋体" w:hint="eastAsia"/>
          <w:sz w:val="24"/>
          <w:szCs w:val="24"/>
        </w:rPr>
        <w:t>询问或者质疑事项可能影响中标（成交）结果的，采购人应当暂停签订合同，已经签订合同的，应当中止履行合同。</w:t>
      </w:r>
    </w:p>
    <w:p w14:paraId="5A8326EA"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8.4.3   </w:t>
      </w:r>
      <w:r w:rsidRPr="008762A3">
        <w:rPr>
          <w:rFonts w:ascii="宋体" w:hAnsi="宋体" w:cs="宋体" w:hint="eastAsia"/>
          <w:sz w:val="24"/>
          <w:szCs w:val="24"/>
        </w:rPr>
        <w:t>采购人应当自政府采购合同签订之日起</w:t>
      </w:r>
      <w:r w:rsidRPr="008762A3">
        <w:rPr>
          <w:rFonts w:ascii="宋体" w:hAnsi="宋体" w:cs="宋体"/>
          <w:sz w:val="24"/>
          <w:szCs w:val="24"/>
        </w:rPr>
        <w:t>2</w:t>
      </w:r>
      <w:r w:rsidRPr="008762A3">
        <w:rPr>
          <w:rFonts w:ascii="宋体" w:hAnsi="宋体" w:cs="宋体" w:hint="eastAsia"/>
          <w:sz w:val="24"/>
          <w:szCs w:val="24"/>
        </w:rPr>
        <w:t>个工作日内，将政府采购合同在浙江省政府采购网（</w:t>
      </w:r>
      <w:r w:rsidRPr="008762A3">
        <w:rPr>
          <w:rFonts w:ascii="宋体" w:hAnsi="宋体" w:cs="宋体"/>
          <w:sz w:val="24"/>
          <w:szCs w:val="24"/>
        </w:rPr>
        <w:t>zfcg.czt.zj.gov.cn</w:t>
      </w:r>
      <w:r w:rsidRPr="008762A3">
        <w:rPr>
          <w:rFonts w:ascii="宋体" w:hAnsi="宋体" w:cs="宋体" w:hint="eastAsia"/>
          <w:sz w:val="24"/>
          <w:szCs w:val="24"/>
        </w:rPr>
        <w:t>）上公告，但政府采购合同中涉及国家秘密、商业秘密的内容除外。</w:t>
      </w:r>
    </w:p>
    <w:p w14:paraId="7478BCAA" w14:textId="77777777" w:rsidR="004737C7" w:rsidRPr="008762A3" w:rsidRDefault="00FF0013">
      <w:pPr>
        <w:pStyle w:val="af8"/>
        <w:spacing w:beforeLines="100" w:afterLines="100" w:after="240"/>
        <w:jc w:val="left"/>
        <w:outlineLvl w:val="1"/>
        <w:rPr>
          <w:rFonts w:ascii="宋体" w:hAnsi="宋体" w:cs="Times New Roman"/>
          <w:sz w:val="30"/>
          <w:szCs w:val="30"/>
        </w:rPr>
      </w:pPr>
      <w:bookmarkStart w:id="169" w:name="_Toc143500728"/>
      <w:r w:rsidRPr="008762A3">
        <w:rPr>
          <w:rFonts w:ascii="宋体" w:hAnsi="宋体" w:cs="宋体" w:hint="eastAsia"/>
          <w:sz w:val="30"/>
          <w:szCs w:val="30"/>
        </w:rPr>
        <w:lastRenderedPageBreak/>
        <w:t>九其他事项</w:t>
      </w:r>
      <w:bookmarkEnd w:id="169"/>
    </w:p>
    <w:p w14:paraId="56EAC7E8" w14:textId="77777777" w:rsidR="004737C7" w:rsidRPr="008762A3" w:rsidRDefault="00FF0013">
      <w:pPr>
        <w:pStyle w:val="3111333rdlevelBOD0BoldHeadCTH3H31Heading1"/>
        <w:rPr>
          <w:rFonts w:ascii="宋体"/>
        </w:rPr>
      </w:pPr>
      <w:bookmarkStart w:id="170" w:name="_Toc143500729"/>
      <w:r w:rsidRPr="008762A3">
        <w:rPr>
          <w:rFonts w:ascii="宋体" w:cs="宋体"/>
        </w:rPr>
        <w:t xml:space="preserve">9.1     </w:t>
      </w:r>
      <w:r w:rsidRPr="008762A3">
        <w:rPr>
          <w:rFonts w:ascii="宋体" w:cs="宋体" w:hint="eastAsia"/>
        </w:rPr>
        <w:t>解释权</w:t>
      </w:r>
      <w:bookmarkEnd w:id="170"/>
    </w:p>
    <w:p w14:paraId="0803FCC1" w14:textId="77777777" w:rsidR="004737C7" w:rsidRPr="008762A3" w:rsidRDefault="00FF0013">
      <w:pPr>
        <w:spacing w:line="360" w:lineRule="auto"/>
        <w:ind w:left="960" w:hangingChars="400" w:hanging="960"/>
        <w:rPr>
          <w:rFonts w:ascii="宋体" w:hAnsi="宋体" w:cs="宋体"/>
          <w:sz w:val="24"/>
          <w:szCs w:val="24"/>
        </w:rPr>
      </w:pPr>
      <w:r w:rsidRPr="008762A3">
        <w:rPr>
          <w:rFonts w:ascii="宋体" w:hAnsi="宋体" w:cs="宋体"/>
          <w:sz w:val="24"/>
          <w:szCs w:val="24"/>
        </w:rPr>
        <w:t xml:space="preserve">9.1.1   </w:t>
      </w:r>
      <w:r w:rsidRPr="008762A3">
        <w:rPr>
          <w:rFonts w:ascii="宋体" w:hAnsi="宋体" w:cs="宋体" w:hint="eastAsia"/>
          <w:sz w:val="24"/>
          <w:szCs w:val="24"/>
        </w:rPr>
        <w:t>本招标文件解释权属采购代理机构；</w:t>
      </w:r>
    </w:p>
    <w:p w14:paraId="1C043A0D" w14:textId="077DCE76" w:rsidR="004737C7" w:rsidRPr="008762A3" w:rsidRDefault="00160277" w:rsidP="0066590E">
      <w:pPr>
        <w:spacing w:line="360" w:lineRule="auto"/>
        <w:ind w:left="960" w:hangingChars="400" w:hanging="960"/>
        <w:rPr>
          <w:rFonts w:ascii="宋体" w:hAnsi="宋体" w:cs="宋体"/>
          <w:sz w:val="24"/>
          <w:szCs w:val="24"/>
        </w:rPr>
      </w:pPr>
      <w:r w:rsidRPr="008762A3">
        <w:rPr>
          <w:rFonts w:ascii="宋体" w:hAnsi="宋体" w:cs="宋体"/>
          <w:sz w:val="24"/>
          <w:szCs w:val="24"/>
        </w:rPr>
        <w:t xml:space="preserve">9.1.2    </w:t>
      </w:r>
      <w:r w:rsidR="00FF0013" w:rsidRPr="008762A3">
        <w:rPr>
          <w:rFonts w:ascii="宋体" w:hAnsi="宋体" w:cs="宋体" w:hint="eastAsia"/>
          <w:sz w:val="24"/>
          <w:szCs w:val="24"/>
        </w:rPr>
        <w:t>采购代理机构对决</w:t>
      </w:r>
      <w:proofErr w:type="gramStart"/>
      <w:r w:rsidR="00FF0013" w:rsidRPr="008762A3">
        <w:rPr>
          <w:rFonts w:ascii="宋体" w:hAnsi="宋体" w:cs="宋体" w:hint="eastAsia"/>
          <w:sz w:val="24"/>
          <w:szCs w:val="24"/>
        </w:rPr>
        <w:t>标结果</w:t>
      </w:r>
      <w:proofErr w:type="gramEnd"/>
      <w:r w:rsidR="00FF0013" w:rsidRPr="008762A3">
        <w:rPr>
          <w:rFonts w:ascii="宋体" w:hAnsi="宋体" w:cs="宋体" w:hint="eastAsia"/>
          <w:sz w:val="24"/>
          <w:szCs w:val="24"/>
        </w:rPr>
        <w:t>不负责解释。</w:t>
      </w:r>
    </w:p>
    <w:p w14:paraId="6933D891" w14:textId="77777777" w:rsidR="004737C7" w:rsidRPr="008762A3" w:rsidRDefault="004737C7">
      <w:pPr>
        <w:spacing w:line="360" w:lineRule="auto"/>
        <w:ind w:firstLineChars="400" w:firstLine="840"/>
        <w:rPr>
          <w:rFonts w:ascii="宋体" w:hAnsi="宋体"/>
        </w:rPr>
        <w:sectPr w:rsidR="004737C7" w:rsidRPr="008762A3">
          <w:pgSz w:w="11906" w:h="16838"/>
          <w:pgMar w:top="1418" w:right="1418" w:bottom="1418" w:left="1418" w:header="851" w:footer="851" w:gutter="0"/>
          <w:cols w:space="720"/>
          <w:docGrid w:linePitch="312"/>
        </w:sectPr>
      </w:pPr>
    </w:p>
    <w:p w14:paraId="05081656" w14:textId="77777777" w:rsidR="004737C7" w:rsidRPr="008762A3" w:rsidRDefault="00FF0013">
      <w:pPr>
        <w:jc w:val="center"/>
        <w:rPr>
          <w:rFonts w:ascii="宋体" w:hAnsi="宋体"/>
          <w:sz w:val="36"/>
          <w:szCs w:val="36"/>
        </w:rPr>
      </w:pPr>
      <w:bookmarkStart w:id="171" w:name="_Toc34895583"/>
      <w:bookmarkStart w:id="172" w:name="_Toc530551874"/>
      <w:bookmarkStart w:id="173" w:name="_Toc531359036"/>
      <w:bookmarkStart w:id="174" w:name="_Toc493956049"/>
      <w:bookmarkEnd w:id="41"/>
      <w:bookmarkEnd w:id="43"/>
      <w:bookmarkEnd w:id="44"/>
      <w:bookmarkEnd w:id="45"/>
      <w:bookmarkEnd w:id="46"/>
      <w:r w:rsidRPr="008762A3">
        <w:rPr>
          <w:rFonts w:ascii="宋体" w:hAnsi="宋体" w:cs="宋体" w:hint="eastAsia"/>
          <w:sz w:val="36"/>
          <w:szCs w:val="36"/>
        </w:rPr>
        <w:lastRenderedPageBreak/>
        <w:t>第四章</w:t>
      </w:r>
      <w:bookmarkStart w:id="175" w:name="_Toc493956050"/>
      <w:bookmarkStart w:id="176" w:name="_Toc530551875"/>
      <w:bookmarkStart w:id="177" w:name="_Toc531359037"/>
      <w:bookmarkStart w:id="178" w:name="_Toc34895584"/>
      <w:bookmarkEnd w:id="171"/>
      <w:bookmarkEnd w:id="172"/>
      <w:bookmarkEnd w:id="173"/>
      <w:bookmarkEnd w:id="174"/>
      <w:r w:rsidRPr="008762A3">
        <w:rPr>
          <w:rFonts w:ascii="宋体" w:hAnsi="宋体" w:cs="宋体" w:hint="eastAsia"/>
          <w:sz w:val="36"/>
          <w:szCs w:val="36"/>
        </w:rPr>
        <w:t>合同条款</w:t>
      </w:r>
    </w:p>
    <w:p w14:paraId="5AA89D28" w14:textId="77777777" w:rsidR="00B03B21" w:rsidRPr="008762A3" w:rsidRDefault="00B03B21" w:rsidP="00B03B21">
      <w:pPr>
        <w:spacing w:line="480" w:lineRule="auto"/>
        <w:jc w:val="center"/>
        <w:rPr>
          <w:rFonts w:ascii="宋体" w:hAnsi="宋体" w:cs="宋体"/>
          <w:b/>
          <w:kern w:val="0"/>
          <w:sz w:val="44"/>
          <w:szCs w:val="44"/>
        </w:rPr>
      </w:pPr>
      <w:bookmarkStart w:id="179" w:name="_Hlk119922180"/>
      <w:bookmarkStart w:id="180" w:name="_Toc61598978"/>
      <w:r w:rsidRPr="008762A3">
        <w:rPr>
          <w:rFonts w:ascii="宋体" w:hAnsi="宋体" w:cs="宋体" w:hint="eastAsia"/>
          <w:b/>
          <w:kern w:val="0"/>
          <w:sz w:val="44"/>
          <w:szCs w:val="44"/>
        </w:rPr>
        <w:t>政府采购合同</w:t>
      </w:r>
    </w:p>
    <w:p w14:paraId="11A1F3F5" w14:textId="77777777" w:rsidR="00B03B21" w:rsidRPr="008762A3" w:rsidRDefault="00B03B21" w:rsidP="00B03B21">
      <w:pPr>
        <w:spacing w:line="360" w:lineRule="auto"/>
        <w:jc w:val="center"/>
        <w:rPr>
          <w:rFonts w:ascii="宋体" w:hAnsi="宋体" w:cs="宋体"/>
          <w:b/>
          <w:kern w:val="0"/>
          <w:sz w:val="24"/>
        </w:rPr>
      </w:pPr>
      <w:r w:rsidRPr="008762A3">
        <w:rPr>
          <w:rFonts w:ascii="宋体" w:hAnsi="宋体" w:cs="宋体" w:hint="eastAsia"/>
          <w:b/>
          <w:kern w:val="0"/>
          <w:sz w:val="24"/>
        </w:rPr>
        <w:t>（本合同样式供参考）</w:t>
      </w:r>
    </w:p>
    <w:p w14:paraId="0D18AB1D" w14:textId="77777777" w:rsidR="00B03B21" w:rsidRPr="008762A3" w:rsidRDefault="00B03B21" w:rsidP="00B03B21">
      <w:pPr>
        <w:tabs>
          <w:tab w:val="left" w:pos="2592"/>
          <w:tab w:val="center" w:pos="4465"/>
        </w:tabs>
        <w:spacing w:line="360" w:lineRule="auto"/>
        <w:jc w:val="right"/>
        <w:rPr>
          <w:rFonts w:ascii="宋体" w:hAnsi="宋体" w:cs="宋体"/>
          <w:b/>
          <w:kern w:val="0"/>
          <w:sz w:val="22"/>
          <w:szCs w:val="22"/>
        </w:rPr>
      </w:pPr>
      <w:r w:rsidRPr="008762A3">
        <w:rPr>
          <w:rFonts w:ascii="宋体" w:hAnsi="宋体" w:cs="宋体" w:hint="eastAsia"/>
          <w:b/>
          <w:kern w:val="0"/>
          <w:sz w:val="22"/>
          <w:szCs w:val="22"/>
        </w:rPr>
        <w:tab/>
      </w:r>
      <w:r w:rsidRPr="008762A3">
        <w:rPr>
          <w:rFonts w:ascii="宋体" w:hAnsi="宋体" w:cs="宋体" w:hint="eastAsia"/>
          <w:b/>
          <w:kern w:val="0"/>
          <w:sz w:val="22"/>
          <w:szCs w:val="22"/>
        </w:rPr>
        <w:tab/>
      </w:r>
      <w:r w:rsidRPr="008762A3">
        <w:rPr>
          <w:rFonts w:ascii="宋体" w:hAnsi="宋体" w:cs="宋体" w:hint="eastAsia"/>
          <w:b/>
          <w:kern w:val="0"/>
          <w:sz w:val="24"/>
          <w:szCs w:val="22"/>
        </w:rPr>
        <w:t>（合同编号：</w:t>
      </w:r>
      <w:r w:rsidRPr="008762A3">
        <w:rPr>
          <w:rFonts w:ascii="宋体" w:hAnsi="宋体" w:cs="宋体" w:hint="eastAsia"/>
          <w:b/>
          <w:kern w:val="0"/>
          <w:sz w:val="24"/>
          <w:szCs w:val="22"/>
          <w:u w:val="single"/>
        </w:rPr>
        <w:t xml:space="preserve">        </w:t>
      </w:r>
      <w:r w:rsidRPr="008762A3">
        <w:rPr>
          <w:rFonts w:ascii="宋体" w:hAnsi="宋体" w:cs="宋体" w:hint="eastAsia"/>
          <w:b/>
          <w:kern w:val="0"/>
          <w:sz w:val="24"/>
          <w:szCs w:val="22"/>
        </w:rPr>
        <w:t>）</w:t>
      </w:r>
    </w:p>
    <w:p w14:paraId="0669385A" w14:textId="77777777" w:rsidR="00B03B21" w:rsidRPr="008762A3" w:rsidRDefault="00B03B21" w:rsidP="00B03B21">
      <w:pPr>
        <w:spacing w:line="360" w:lineRule="auto"/>
        <w:jc w:val="center"/>
        <w:rPr>
          <w:rFonts w:ascii="宋体" w:hAnsi="宋体" w:cs="宋体"/>
          <w:b/>
          <w:kern w:val="0"/>
          <w:sz w:val="22"/>
          <w:szCs w:val="22"/>
        </w:rPr>
      </w:pPr>
    </w:p>
    <w:p w14:paraId="0DA38CBF" w14:textId="77777777" w:rsidR="00B03B21" w:rsidRPr="008762A3" w:rsidRDefault="00B03B21" w:rsidP="00B03B21">
      <w:pPr>
        <w:spacing w:line="360" w:lineRule="auto"/>
        <w:rPr>
          <w:rFonts w:ascii="宋体" w:hAnsi="宋体" w:cs="宋体"/>
          <w:kern w:val="0"/>
        </w:rPr>
      </w:pPr>
      <w:r w:rsidRPr="008762A3">
        <w:rPr>
          <w:rFonts w:ascii="宋体" w:hAnsi="宋体" w:cs="宋体" w:hint="eastAsia"/>
          <w:b/>
          <w:kern w:val="0"/>
        </w:rPr>
        <w:t>甲方（采购人）：</w:t>
      </w:r>
      <w:r w:rsidRPr="008762A3">
        <w:rPr>
          <w:rFonts w:ascii="宋体" w:hAnsi="宋体" w:cs="宋体" w:hint="eastAsia"/>
          <w:kern w:val="0"/>
        </w:rPr>
        <w:t>______________________________________________________</w:t>
      </w:r>
    </w:p>
    <w:p w14:paraId="565B29C4" w14:textId="77777777" w:rsidR="00B03B21" w:rsidRPr="008762A3" w:rsidRDefault="00B03B21" w:rsidP="00B03B21">
      <w:pPr>
        <w:spacing w:line="360" w:lineRule="auto"/>
        <w:rPr>
          <w:rFonts w:ascii="宋体" w:hAnsi="宋体" w:cs="宋体"/>
          <w:kern w:val="0"/>
        </w:rPr>
      </w:pPr>
      <w:r w:rsidRPr="008762A3">
        <w:rPr>
          <w:rFonts w:ascii="宋体" w:hAnsi="宋体" w:cs="宋体" w:hint="eastAsia"/>
          <w:b/>
          <w:kern w:val="0"/>
        </w:rPr>
        <w:t>乙方（中标供应商）：</w:t>
      </w:r>
      <w:r w:rsidRPr="008762A3">
        <w:rPr>
          <w:rFonts w:ascii="宋体" w:hAnsi="宋体" w:cs="宋体" w:hint="eastAsia"/>
          <w:kern w:val="0"/>
        </w:rPr>
        <w:t>__________________________________________________</w:t>
      </w:r>
    </w:p>
    <w:p w14:paraId="025E2EC1" w14:textId="77777777" w:rsidR="00B03B21" w:rsidRPr="008762A3" w:rsidRDefault="00B03B21" w:rsidP="00B03B21">
      <w:pPr>
        <w:spacing w:line="360" w:lineRule="auto"/>
        <w:rPr>
          <w:rFonts w:ascii="宋体" w:hAnsi="宋体" w:cs="宋体"/>
          <w:kern w:val="0"/>
          <w:u w:val="single"/>
        </w:rPr>
      </w:pPr>
    </w:p>
    <w:p w14:paraId="723460D3" w14:textId="77777777" w:rsidR="00B03B21" w:rsidRPr="008762A3" w:rsidRDefault="00B03B21" w:rsidP="00B03B21">
      <w:pPr>
        <w:spacing w:line="360" w:lineRule="auto"/>
        <w:ind w:firstLineChars="200" w:firstLine="420"/>
        <w:rPr>
          <w:rFonts w:ascii="宋体" w:hAnsi="宋体" w:cs="宋体"/>
          <w:kern w:val="0"/>
        </w:rPr>
      </w:pPr>
      <w:r w:rsidRPr="008762A3">
        <w:rPr>
          <w:rFonts w:ascii="宋体" w:hAnsi="宋体" w:cs="宋体" w:hint="eastAsia"/>
          <w:kern w:val="0"/>
        </w:rPr>
        <w:t>甲、乙双方根据</w:t>
      </w:r>
      <w:r w:rsidRPr="008762A3">
        <w:rPr>
          <w:rFonts w:ascii="宋体" w:hAnsi="宋体" w:cs="宋体" w:hint="eastAsia"/>
          <w:b/>
          <w:bCs/>
          <w:kern w:val="0"/>
          <w:u w:val="single"/>
        </w:rPr>
        <w:t xml:space="preserve"> </w:t>
      </w:r>
      <w:r w:rsidRPr="008762A3">
        <w:rPr>
          <w:rFonts w:ascii="宋体" w:hAnsi="宋体" w:cs="宋体"/>
          <w:b/>
          <w:bCs/>
          <w:kern w:val="0"/>
          <w:u w:val="single"/>
        </w:rPr>
        <w:t xml:space="preserve">                    </w:t>
      </w:r>
      <w:r w:rsidRPr="008762A3">
        <w:rPr>
          <w:rFonts w:ascii="宋体" w:hAnsi="宋体" w:cs="宋体" w:hint="eastAsia"/>
          <w:b/>
          <w:kern w:val="0"/>
          <w:u w:val="single"/>
        </w:rPr>
        <w:t>（项目编号：</w:t>
      </w:r>
      <w:r w:rsidRPr="008762A3">
        <w:rPr>
          <w:rFonts w:ascii="宋体" w:hAnsi="宋体" w:cs="宋体"/>
          <w:b/>
          <w:kern w:val="0"/>
          <w:u w:val="single"/>
        </w:rPr>
        <w:t xml:space="preserve">          </w:t>
      </w:r>
      <w:r w:rsidRPr="008762A3">
        <w:rPr>
          <w:rFonts w:ascii="宋体" w:hAnsi="宋体" w:cs="宋体" w:hint="eastAsia"/>
          <w:b/>
          <w:kern w:val="0"/>
          <w:u w:val="single"/>
        </w:rPr>
        <w:t>）</w:t>
      </w:r>
      <w:r w:rsidRPr="008762A3">
        <w:rPr>
          <w:rFonts w:ascii="宋体" w:hAnsi="宋体" w:cs="宋体" w:hint="eastAsia"/>
          <w:kern w:val="0"/>
        </w:rPr>
        <w:t>的采购结果，签署本合同，具体内容如下：</w:t>
      </w:r>
    </w:p>
    <w:p w14:paraId="5E738021" w14:textId="77777777" w:rsidR="00B03B21" w:rsidRPr="008762A3" w:rsidRDefault="00B03B21" w:rsidP="00B03B21">
      <w:pPr>
        <w:pStyle w:val="3"/>
        <w:adjustRightInd w:val="0"/>
        <w:snapToGrid w:val="0"/>
        <w:ind w:firstLine="482"/>
        <w:rPr>
          <w:rFonts w:ascii="宋体" w:eastAsia="宋体" w:hAnsi="宋体" w:cs="宋体"/>
          <w:sz w:val="24"/>
          <w:szCs w:val="24"/>
          <w:u w:val="single"/>
        </w:rPr>
      </w:pPr>
      <w:bookmarkStart w:id="181" w:name="_Toc79389994"/>
      <w:bookmarkStart w:id="182" w:name="_Toc104824054"/>
      <w:bookmarkStart w:id="183" w:name="_Toc143500730"/>
      <w:r w:rsidRPr="008762A3">
        <w:rPr>
          <w:rFonts w:ascii="宋体" w:eastAsia="宋体" w:hAnsi="宋体" w:cs="宋体" w:hint="eastAsia"/>
          <w:sz w:val="24"/>
          <w:szCs w:val="24"/>
        </w:rPr>
        <w:t>一、合同采购内容</w:t>
      </w:r>
      <w:bookmarkEnd w:id="181"/>
      <w:bookmarkEnd w:id="182"/>
      <w:bookmarkEnd w:id="183"/>
    </w:p>
    <w:p w14:paraId="69377931" w14:textId="77777777" w:rsidR="00177C26" w:rsidRPr="008762A3" w:rsidRDefault="00177C26" w:rsidP="00177C26">
      <w:pPr>
        <w:adjustRightInd w:val="0"/>
        <w:snapToGrid w:val="0"/>
        <w:spacing w:line="360" w:lineRule="auto"/>
        <w:ind w:firstLineChars="200" w:firstLine="420"/>
        <w:rPr>
          <w:rFonts w:ascii="宋体" w:hAnsi="宋体" w:cs="宋体"/>
          <w:kern w:val="0"/>
        </w:rPr>
      </w:pPr>
      <w:bookmarkStart w:id="184" w:name="_Toc79389995"/>
      <w:bookmarkStart w:id="185" w:name="_Toc104824055"/>
      <w:r w:rsidRPr="008762A3">
        <w:rPr>
          <w:rFonts w:ascii="宋体" w:hAnsi="宋体" w:cs="宋体" w:hint="eastAsia"/>
          <w:kern w:val="0"/>
        </w:rPr>
        <w:t xml:space="preserve">（一）项目概况 </w:t>
      </w:r>
    </w:p>
    <w:p w14:paraId="45509C60" w14:textId="77777777"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1.检测项目类别：脱空检测。</w:t>
      </w:r>
    </w:p>
    <w:p w14:paraId="39DC634A" w14:textId="3E945538"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2.检测内容：探测道路下方5m内基础中是否存在影响道路安全使用的隐蔽性不良地质体，具体为空洞、脱空、富水区、土体松散区等，并确定位置、大小及埋深。</w:t>
      </w:r>
    </w:p>
    <w:p w14:paraId="1A4BF065" w14:textId="0858CD26"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3.服务范围：新城城区7条道路。</w:t>
      </w:r>
    </w:p>
    <w:p w14:paraId="10312BAA" w14:textId="002B5AED"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4.检测数量：具体检测路段、长度以任务单为准，数量以实际发生情况为准。</w:t>
      </w:r>
    </w:p>
    <w:p w14:paraId="2A4254A0" w14:textId="743A806D"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（二）检测要求</w:t>
      </w:r>
    </w:p>
    <w:p w14:paraId="581BEF21" w14:textId="48AD3D2E"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1</w:t>
      </w:r>
      <w:r w:rsidRPr="008762A3">
        <w:rPr>
          <w:rFonts w:ascii="宋体" w:hAnsi="宋体" w:cs="宋体"/>
          <w:kern w:val="0"/>
        </w:rPr>
        <w:t>.</w:t>
      </w:r>
      <w:r w:rsidRPr="008762A3">
        <w:rPr>
          <w:rFonts w:ascii="宋体" w:hAnsi="宋体" w:cs="宋体" w:hint="eastAsia"/>
          <w:kern w:val="0"/>
        </w:rPr>
        <w:t>基本要求</w:t>
      </w:r>
    </w:p>
    <w:p w14:paraId="42B19F21" w14:textId="382CA3A4"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（1）道路雷达探测项目采用探地雷达检测方法为主，其他检测方法为辅。</w:t>
      </w:r>
    </w:p>
    <w:p w14:paraId="33327C2C" w14:textId="47CEDFCA"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w:t>
      </w:r>
      <w:r w:rsidRPr="008762A3">
        <w:rPr>
          <w:rFonts w:ascii="宋体" w:hAnsi="宋体" w:cs="宋体"/>
          <w:kern w:val="0"/>
        </w:rPr>
        <w:t>2</w:t>
      </w:r>
      <w:r w:rsidRPr="008762A3">
        <w:rPr>
          <w:rFonts w:ascii="宋体" w:hAnsi="宋体" w:cs="宋体" w:hint="eastAsia"/>
          <w:kern w:val="0"/>
        </w:rPr>
        <w:t>）在检测过程中如查明已形成严重隐患的土体病害时，立即以电话与书面形式通知采购人。</w:t>
      </w:r>
    </w:p>
    <w:p w14:paraId="32D26CE4" w14:textId="5C83C0B9"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w:t>
      </w:r>
      <w:r w:rsidRPr="008762A3">
        <w:rPr>
          <w:rFonts w:ascii="宋体" w:hAnsi="宋体" w:cs="宋体"/>
          <w:kern w:val="0"/>
        </w:rPr>
        <w:t>3</w:t>
      </w:r>
      <w:r w:rsidRPr="008762A3">
        <w:rPr>
          <w:rFonts w:ascii="宋体" w:hAnsi="宋体" w:cs="宋体" w:hint="eastAsia"/>
          <w:kern w:val="0"/>
        </w:rPr>
        <w:t>）必须对所探测道路进行多测线全面覆盖检测（包括车行道、非机动车道、人行道、公交车站台占道等）侧线与侧线之间要有必要的重叠，在探测期间须对疑似</w:t>
      </w:r>
      <w:proofErr w:type="gramStart"/>
      <w:r w:rsidRPr="008762A3">
        <w:rPr>
          <w:rFonts w:ascii="宋体" w:hAnsi="宋体" w:cs="宋体" w:hint="eastAsia"/>
          <w:kern w:val="0"/>
        </w:rPr>
        <w:t>点反复</w:t>
      </w:r>
      <w:proofErr w:type="gramEnd"/>
      <w:r w:rsidRPr="008762A3">
        <w:rPr>
          <w:rFonts w:ascii="宋体" w:hAnsi="宋体" w:cs="宋体" w:hint="eastAsia"/>
          <w:kern w:val="0"/>
        </w:rPr>
        <w:t>确认。</w:t>
      </w:r>
    </w:p>
    <w:p w14:paraId="4DA8368D" w14:textId="2A285E7E"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w:t>
      </w:r>
      <w:r w:rsidRPr="008762A3">
        <w:rPr>
          <w:rFonts w:ascii="宋体" w:hAnsi="宋体" w:cs="宋体"/>
          <w:kern w:val="0"/>
        </w:rPr>
        <w:t>4</w:t>
      </w:r>
      <w:r w:rsidRPr="008762A3">
        <w:rPr>
          <w:rFonts w:ascii="宋体" w:hAnsi="宋体" w:cs="宋体" w:hint="eastAsia"/>
          <w:kern w:val="0"/>
        </w:rPr>
        <w:t>）以逐条道路列表形式描述所检测出的各类病害的属性、平面位置、埋深、大小等情况，对病害严重区域配以影像资料。</w:t>
      </w:r>
    </w:p>
    <w:p w14:paraId="4941A340" w14:textId="34629743"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w:t>
      </w:r>
      <w:r w:rsidRPr="008762A3">
        <w:rPr>
          <w:rFonts w:ascii="宋体" w:hAnsi="宋体" w:cs="宋体"/>
          <w:kern w:val="0"/>
        </w:rPr>
        <w:t>5</w:t>
      </w:r>
      <w:r w:rsidRPr="008762A3">
        <w:rPr>
          <w:rFonts w:ascii="宋体" w:hAnsi="宋体" w:cs="宋体" w:hint="eastAsia"/>
          <w:kern w:val="0"/>
        </w:rPr>
        <w:t>）逐条道路的道路平面简图，在图上标明各类病害所在位置。</w:t>
      </w:r>
    </w:p>
    <w:p w14:paraId="7620BAE5" w14:textId="67F8893B"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w:t>
      </w:r>
      <w:r w:rsidRPr="008762A3">
        <w:rPr>
          <w:rFonts w:ascii="宋体" w:hAnsi="宋体" w:cs="宋体"/>
          <w:kern w:val="0"/>
        </w:rPr>
        <w:t>6</w:t>
      </w:r>
      <w:r w:rsidRPr="008762A3">
        <w:rPr>
          <w:rFonts w:ascii="宋体" w:hAnsi="宋体" w:cs="宋体" w:hint="eastAsia"/>
          <w:kern w:val="0"/>
        </w:rPr>
        <w:t>）对各类病害进行初步成因分析并提出处理方法建议。</w:t>
      </w:r>
    </w:p>
    <w:p w14:paraId="60AECB91" w14:textId="04BFFC7B"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w:t>
      </w:r>
      <w:r w:rsidRPr="008762A3">
        <w:rPr>
          <w:rFonts w:ascii="宋体" w:hAnsi="宋体" w:cs="宋体"/>
          <w:kern w:val="0"/>
        </w:rPr>
        <w:t>7</w:t>
      </w:r>
      <w:r w:rsidRPr="008762A3">
        <w:rPr>
          <w:rFonts w:ascii="宋体" w:hAnsi="宋体" w:cs="宋体" w:hint="eastAsia"/>
          <w:kern w:val="0"/>
        </w:rPr>
        <w:t>）形成所有核定检测区域的测线布置图及雷达图谱。</w:t>
      </w:r>
    </w:p>
    <w:p w14:paraId="2CC45491" w14:textId="0DE70736"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w:t>
      </w:r>
      <w:r w:rsidRPr="008762A3">
        <w:rPr>
          <w:rFonts w:ascii="宋体" w:hAnsi="宋体" w:cs="宋体"/>
          <w:kern w:val="0"/>
        </w:rPr>
        <w:t>8</w:t>
      </w:r>
      <w:r w:rsidRPr="008762A3">
        <w:rPr>
          <w:rFonts w:ascii="宋体" w:hAnsi="宋体" w:cs="宋体" w:hint="eastAsia"/>
          <w:kern w:val="0"/>
        </w:rPr>
        <w:t>）对检测数据进行整理分析，并出具检测报告。对检测报告中，疑似空洞目标经钻探验证的准确率要达到 95%以上。</w:t>
      </w:r>
    </w:p>
    <w:p w14:paraId="02ECFED2" w14:textId="3BFC20A2"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lastRenderedPageBreak/>
        <w:t>（</w:t>
      </w:r>
      <w:r w:rsidRPr="008762A3">
        <w:rPr>
          <w:rFonts w:ascii="宋体" w:hAnsi="宋体" w:cs="宋体"/>
          <w:kern w:val="0"/>
        </w:rPr>
        <w:t>9</w:t>
      </w:r>
      <w:r w:rsidRPr="008762A3">
        <w:rPr>
          <w:rFonts w:ascii="宋体" w:hAnsi="宋体" w:cs="宋体" w:hint="eastAsia"/>
          <w:kern w:val="0"/>
        </w:rPr>
        <w:t>）形成检测结果（判明检测道路存在的土体疏松、富水区、脱空、空洞等缺陷情况，明确病害的位置、大小及埋深，对形成原因进行初步分析）。</w:t>
      </w:r>
    </w:p>
    <w:p w14:paraId="58F85DFC" w14:textId="527CAF4E"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（1</w:t>
      </w:r>
      <w:r w:rsidRPr="008762A3">
        <w:rPr>
          <w:rFonts w:ascii="宋体" w:hAnsi="宋体" w:cs="宋体"/>
          <w:kern w:val="0"/>
        </w:rPr>
        <w:t>0</w:t>
      </w:r>
      <w:r w:rsidRPr="008762A3">
        <w:rPr>
          <w:rFonts w:ascii="宋体" w:hAnsi="宋体" w:cs="宋体" w:hint="eastAsia"/>
          <w:kern w:val="0"/>
        </w:rPr>
        <w:t>）分析现存隐患可能产生的影响程度，提出相应的处理和维修方案，采取有效处理措施消除安全隐患，确保道路安全运行。</w:t>
      </w:r>
    </w:p>
    <w:p w14:paraId="4B3A6005" w14:textId="145E35FB"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（1</w:t>
      </w:r>
      <w:r w:rsidRPr="008762A3">
        <w:rPr>
          <w:rFonts w:ascii="宋体" w:hAnsi="宋体" w:cs="宋体"/>
          <w:kern w:val="0"/>
        </w:rPr>
        <w:t>1</w:t>
      </w:r>
      <w:r w:rsidRPr="008762A3">
        <w:rPr>
          <w:rFonts w:ascii="宋体" w:hAnsi="宋体" w:cs="宋体" w:hint="eastAsia"/>
          <w:kern w:val="0"/>
        </w:rPr>
        <w:t>）检测工作完成后成交供应商应提供至少一年的售后服务，售后服务期间检测单位对已经进行修复的点位区域与对仍存在一定隐患区域一年内至少主动开展2次复查检测服务，及时了解道路地下隐患的发展情况。成交供应商对全部开展过检测的道路应进行持续观测和监测，及时排查可能存在或出现的安全隐患，切实保障道路安全。</w:t>
      </w:r>
    </w:p>
    <w:p w14:paraId="198277A3" w14:textId="2E91A899"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2</w:t>
      </w:r>
      <w:r w:rsidRPr="008762A3">
        <w:rPr>
          <w:rFonts w:ascii="宋体" w:hAnsi="宋体" w:cs="宋体"/>
          <w:kern w:val="0"/>
        </w:rPr>
        <w:t>.</w:t>
      </w:r>
      <w:r w:rsidRPr="008762A3">
        <w:rPr>
          <w:rFonts w:ascii="宋体" w:hAnsi="宋体" w:cs="宋体" w:hint="eastAsia"/>
          <w:kern w:val="0"/>
        </w:rPr>
        <w:t>技术要求</w:t>
      </w:r>
    </w:p>
    <w:p w14:paraId="3D345732" w14:textId="0645AD03"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（1）能探测到的道路地面以下土体病害一般具有下列基本条件：</w:t>
      </w:r>
    </w:p>
    <w:p w14:paraId="1C01EEBC" w14:textId="77777777"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A、土体病害的几何尺寸与其埋藏深度或探测距离之比不应小于 1/5；</w:t>
      </w:r>
    </w:p>
    <w:p w14:paraId="11306669" w14:textId="77777777"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B、土体病害对激发的异常场应能够从干扰背景中分辨出来。</w:t>
      </w:r>
    </w:p>
    <w:p w14:paraId="08D581E5" w14:textId="697886CF"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w:t>
      </w:r>
      <w:r w:rsidRPr="008762A3">
        <w:rPr>
          <w:rFonts w:ascii="宋体" w:hAnsi="宋体" w:cs="宋体"/>
          <w:kern w:val="0"/>
        </w:rPr>
        <w:t>2</w:t>
      </w:r>
      <w:r w:rsidRPr="008762A3">
        <w:rPr>
          <w:rFonts w:ascii="宋体" w:hAnsi="宋体" w:cs="宋体" w:hint="eastAsia"/>
          <w:kern w:val="0"/>
        </w:rPr>
        <w:t>）道路雷达检测项目投入的仪器设备应满足性能稳定、结构合理、构件牢固可靠、防潮、抗震和绝缘性能良好的要求。仪器设备应定期进行检查、校准和保养。</w:t>
      </w:r>
    </w:p>
    <w:p w14:paraId="01E4E711" w14:textId="4644F527"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w:t>
      </w:r>
      <w:r w:rsidRPr="008762A3">
        <w:rPr>
          <w:rFonts w:ascii="宋体" w:hAnsi="宋体" w:cs="宋体"/>
          <w:kern w:val="0"/>
        </w:rPr>
        <w:t>3</w:t>
      </w:r>
      <w:r w:rsidRPr="008762A3">
        <w:rPr>
          <w:rFonts w:ascii="宋体" w:hAnsi="宋体" w:cs="宋体" w:hint="eastAsia"/>
          <w:kern w:val="0"/>
        </w:rPr>
        <w:t>）探地雷达主机主要性能和技术指标应符合下列规定：</w:t>
      </w:r>
    </w:p>
    <w:p w14:paraId="4581257B" w14:textId="77777777"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A、系统增益不小于 150dB；</w:t>
      </w:r>
    </w:p>
    <w:p w14:paraId="0687C345" w14:textId="77777777"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B、信噪比不低于 120dB，最大动态范围不低于 150 dB；</w:t>
      </w:r>
    </w:p>
    <w:p w14:paraId="215AE18B" w14:textId="77777777"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C、系统应具有可选的信号叠加、时窗、实时滤波、增益、点测或连续测量、位置标记等功能；</w:t>
      </w:r>
    </w:p>
    <w:p w14:paraId="368B632B" w14:textId="77777777"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D、计时误差不应大于 1.0ns；</w:t>
      </w:r>
    </w:p>
    <w:p w14:paraId="1C684203" w14:textId="77777777"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E、最小采样间隔应达到 0.5ns，A/D 转换不应低于 16bit；</w:t>
      </w:r>
    </w:p>
    <w:p w14:paraId="66B93B50" w14:textId="77777777"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F、工作温度：-10℃～40℃；</w:t>
      </w:r>
    </w:p>
    <w:p w14:paraId="6B255E2D" w14:textId="77777777"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G、具有现场数据处理功能。</w:t>
      </w:r>
    </w:p>
    <w:p w14:paraId="139AD6B1" w14:textId="736349CF"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w:t>
      </w:r>
      <w:r w:rsidRPr="008762A3">
        <w:rPr>
          <w:rFonts w:ascii="宋体" w:hAnsi="宋体" w:cs="宋体"/>
          <w:kern w:val="0"/>
        </w:rPr>
        <w:t>4</w:t>
      </w:r>
      <w:r w:rsidRPr="008762A3">
        <w:rPr>
          <w:rFonts w:ascii="宋体" w:hAnsi="宋体" w:cs="宋体" w:hint="eastAsia"/>
          <w:kern w:val="0"/>
        </w:rPr>
        <w:t>）探地雷达天线选择应符合下列要求：</w:t>
      </w:r>
    </w:p>
    <w:p w14:paraId="362AFEF8" w14:textId="77777777"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A、地面探测时应同时配置不少于两种不同频率的天线；</w:t>
      </w:r>
    </w:p>
    <w:p w14:paraId="2A84528D" w14:textId="77777777"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B、具有屏蔽功能。</w:t>
      </w:r>
    </w:p>
    <w:p w14:paraId="315FB8A0" w14:textId="616869F3"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w:t>
      </w:r>
      <w:r w:rsidRPr="008762A3">
        <w:rPr>
          <w:rFonts w:ascii="宋体" w:hAnsi="宋体" w:cs="宋体"/>
          <w:kern w:val="0"/>
        </w:rPr>
        <w:t>5</w:t>
      </w:r>
      <w:r w:rsidRPr="008762A3">
        <w:rPr>
          <w:rFonts w:ascii="宋体" w:hAnsi="宋体" w:cs="宋体" w:hint="eastAsia"/>
          <w:kern w:val="0"/>
        </w:rPr>
        <w:t>）探地雷达法的测线布设应符合下列要求：</w:t>
      </w:r>
    </w:p>
    <w:p w14:paraId="403A9DF4" w14:textId="77777777"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A、测线布设应覆盖整个探测区域；</w:t>
      </w:r>
    </w:p>
    <w:p w14:paraId="23CA6C97" w14:textId="77777777"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B、在路面探测地下土体病害时，应同时布设两种（含）不同频率的天线进行连续测试。两种天线测试时测线间距不宜大于 2m。</w:t>
      </w:r>
    </w:p>
    <w:p w14:paraId="27B49341" w14:textId="110D840A"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w:t>
      </w:r>
      <w:r w:rsidRPr="008762A3">
        <w:rPr>
          <w:rFonts w:ascii="宋体" w:hAnsi="宋体" w:cs="宋体"/>
          <w:kern w:val="0"/>
        </w:rPr>
        <w:t>6</w:t>
      </w:r>
      <w:r w:rsidRPr="008762A3">
        <w:rPr>
          <w:rFonts w:ascii="宋体" w:hAnsi="宋体" w:cs="宋体" w:hint="eastAsia"/>
          <w:kern w:val="0"/>
        </w:rPr>
        <w:t>）采用车载进行检测时，车速应小于 10km/h。</w:t>
      </w:r>
    </w:p>
    <w:p w14:paraId="5581F982" w14:textId="657D2799"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w:t>
      </w:r>
      <w:r w:rsidRPr="008762A3">
        <w:rPr>
          <w:rFonts w:ascii="宋体" w:hAnsi="宋体" w:cs="宋体"/>
          <w:kern w:val="0"/>
        </w:rPr>
        <w:t>7</w:t>
      </w:r>
      <w:r w:rsidRPr="008762A3">
        <w:rPr>
          <w:rFonts w:ascii="宋体" w:hAnsi="宋体" w:cs="宋体" w:hint="eastAsia"/>
          <w:kern w:val="0"/>
        </w:rPr>
        <w:t>）测线之间应有必要重叠，保障道路全范围充分检测。</w:t>
      </w:r>
    </w:p>
    <w:p w14:paraId="764DC258" w14:textId="7A4C6A80"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w:t>
      </w:r>
      <w:r w:rsidRPr="008762A3">
        <w:rPr>
          <w:rFonts w:ascii="宋体" w:hAnsi="宋体" w:cs="宋体"/>
          <w:kern w:val="0"/>
        </w:rPr>
        <w:t>8</w:t>
      </w:r>
      <w:r w:rsidRPr="008762A3">
        <w:rPr>
          <w:rFonts w:ascii="宋体" w:hAnsi="宋体" w:cs="宋体" w:hint="eastAsia"/>
          <w:kern w:val="0"/>
        </w:rPr>
        <w:t>）应对检测到的异常区域进行详查，并采用相应的检测方法（物探、钻探等）验证或核实检测结果。</w:t>
      </w:r>
    </w:p>
    <w:p w14:paraId="2025AD2C" w14:textId="35AD8280"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3</w:t>
      </w:r>
      <w:r w:rsidRPr="008762A3">
        <w:rPr>
          <w:rFonts w:ascii="宋体" w:hAnsi="宋体" w:cs="宋体"/>
          <w:kern w:val="0"/>
        </w:rPr>
        <w:t>.</w:t>
      </w:r>
      <w:r w:rsidRPr="008762A3">
        <w:rPr>
          <w:rFonts w:ascii="宋体" w:hAnsi="宋体" w:cs="宋体" w:hint="eastAsia"/>
          <w:kern w:val="0"/>
        </w:rPr>
        <w:t>检测依据及标准</w:t>
      </w:r>
    </w:p>
    <w:p w14:paraId="6071268E" w14:textId="77777777"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lastRenderedPageBreak/>
        <w:t>本项目按下列相关标准及要求执行，凡未涉及的技术参数、标准和要求必须按照国家及省市最新相关标准规范和招标文件要求执行。</w:t>
      </w:r>
    </w:p>
    <w:p w14:paraId="6FE110EA" w14:textId="736C91E9"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（1）《城市地下病害体综合探测与风险评估技术标准》(JCJ/T437-2018)</w:t>
      </w:r>
    </w:p>
    <w:p w14:paraId="2852E076" w14:textId="29C717FD"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w:t>
      </w:r>
      <w:r w:rsidRPr="008762A3">
        <w:rPr>
          <w:rFonts w:ascii="宋体" w:hAnsi="宋体" w:cs="宋体"/>
          <w:kern w:val="0"/>
        </w:rPr>
        <w:t>2</w:t>
      </w:r>
      <w:r w:rsidRPr="008762A3">
        <w:rPr>
          <w:rFonts w:ascii="宋体" w:hAnsi="宋体" w:cs="宋体" w:hint="eastAsia"/>
          <w:kern w:val="0"/>
        </w:rPr>
        <w:t>）《城镇地下空间探测与检测应用技术标准》（T/CMEA8-2020）；</w:t>
      </w:r>
    </w:p>
    <w:p w14:paraId="0E79E7A9" w14:textId="775A031C"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w:t>
      </w:r>
      <w:r w:rsidRPr="008762A3">
        <w:rPr>
          <w:rFonts w:ascii="宋体" w:hAnsi="宋体" w:cs="宋体"/>
          <w:kern w:val="0"/>
        </w:rPr>
        <w:t>3</w:t>
      </w:r>
      <w:r w:rsidRPr="008762A3">
        <w:rPr>
          <w:rFonts w:ascii="宋体" w:hAnsi="宋体" w:cs="宋体" w:hint="eastAsia"/>
          <w:kern w:val="0"/>
        </w:rPr>
        <w:t>）《激光探测仪和空气耦合探地雷达检测城镇道路路面应用技术标准》（T/CMEA9-2020）；</w:t>
      </w:r>
    </w:p>
    <w:p w14:paraId="75B8FB3C" w14:textId="63060C80"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w:t>
      </w:r>
      <w:r w:rsidRPr="008762A3">
        <w:rPr>
          <w:rFonts w:ascii="宋体" w:hAnsi="宋体" w:cs="宋体"/>
          <w:kern w:val="0"/>
        </w:rPr>
        <w:t>4</w:t>
      </w:r>
      <w:r w:rsidRPr="008762A3">
        <w:rPr>
          <w:rFonts w:ascii="宋体" w:hAnsi="宋体" w:cs="宋体" w:hint="eastAsia"/>
          <w:kern w:val="0"/>
        </w:rPr>
        <w:t>）《道路塌陷隐患雷达检测技术导则》（RISN-TG024-2016）；</w:t>
      </w:r>
    </w:p>
    <w:p w14:paraId="548B1984" w14:textId="667056C3"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w:t>
      </w:r>
      <w:r w:rsidRPr="008762A3">
        <w:rPr>
          <w:rFonts w:ascii="宋体" w:hAnsi="宋体" w:cs="宋体"/>
          <w:kern w:val="0"/>
        </w:rPr>
        <w:t>5</w:t>
      </w:r>
      <w:r w:rsidRPr="008762A3">
        <w:rPr>
          <w:rFonts w:ascii="宋体" w:hAnsi="宋体" w:cs="宋体" w:hint="eastAsia"/>
          <w:kern w:val="0"/>
        </w:rPr>
        <w:t>）《城市工程地球物理探测标准》（CJJ/T 7-2017）；</w:t>
      </w:r>
    </w:p>
    <w:p w14:paraId="775ECC5E" w14:textId="4011F1C7"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w:t>
      </w:r>
      <w:r w:rsidRPr="008762A3">
        <w:rPr>
          <w:rFonts w:ascii="宋体" w:hAnsi="宋体" w:cs="宋体"/>
          <w:kern w:val="0"/>
        </w:rPr>
        <w:t>6</w:t>
      </w:r>
      <w:r w:rsidRPr="008762A3">
        <w:rPr>
          <w:rFonts w:ascii="宋体" w:hAnsi="宋体" w:cs="宋体" w:hint="eastAsia"/>
          <w:kern w:val="0"/>
        </w:rPr>
        <w:t>）《城镇道路养护技术规范》（CJJ 36-2016）；</w:t>
      </w:r>
    </w:p>
    <w:p w14:paraId="0AD3362D" w14:textId="2D7F039C"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w:t>
      </w:r>
      <w:r w:rsidRPr="008762A3">
        <w:rPr>
          <w:rFonts w:ascii="宋体" w:hAnsi="宋体" w:cs="宋体"/>
          <w:kern w:val="0"/>
        </w:rPr>
        <w:t>7</w:t>
      </w:r>
      <w:r w:rsidRPr="008762A3">
        <w:rPr>
          <w:rFonts w:ascii="宋体" w:hAnsi="宋体" w:cs="宋体" w:hint="eastAsia"/>
          <w:kern w:val="0"/>
        </w:rPr>
        <w:t>）《城市地下管线探测技术规程》（CJJ 61-2017）；</w:t>
      </w:r>
    </w:p>
    <w:p w14:paraId="63D211EB" w14:textId="0E525441"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w:t>
      </w:r>
      <w:r w:rsidRPr="008762A3">
        <w:rPr>
          <w:rFonts w:ascii="宋体" w:hAnsi="宋体" w:cs="宋体"/>
          <w:kern w:val="0"/>
        </w:rPr>
        <w:t>8</w:t>
      </w:r>
      <w:r w:rsidRPr="008762A3">
        <w:rPr>
          <w:rFonts w:ascii="宋体" w:hAnsi="宋体" w:cs="宋体" w:hint="eastAsia"/>
          <w:kern w:val="0"/>
        </w:rPr>
        <w:t>）《城市工程管线综合规划规范》（GB50289-2016）；</w:t>
      </w:r>
    </w:p>
    <w:p w14:paraId="0D065FB5" w14:textId="7AA239A5"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w:t>
      </w:r>
      <w:r w:rsidRPr="008762A3">
        <w:rPr>
          <w:rFonts w:ascii="宋体" w:hAnsi="宋体" w:cs="宋体"/>
          <w:kern w:val="0"/>
        </w:rPr>
        <w:t>9</w:t>
      </w:r>
      <w:r w:rsidRPr="008762A3">
        <w:rPr>
          <w:rFonts w:ascii="宋体" w:hAnsi="宋体" w:cs="宋体" w:hint="eastAsia"/>
          <w:kern w:val="0"/>
        </w:rPr>
        <w:t>）《城市测量规范》（CJJ/T8-2011）；</w:t>
      </w:r>
    </w:p>
    <w:p w14:paraId="4892557B" w14:textId="3C8A5D50"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（1</w:t>
      </w:r>
      <w:r w:rsidRPr="008762A3">
        <w:rPr>
          <w:rFonts w:ascii="宋体" w:hAnsi="宋体" w:cs="宋体"/>
          <w:kern w:val="0"/>
        </w:rPr>
        <w:t>0</w:t>
      </w:r>
      <w:r w:rsidRPr="008762A3">
        <w:rPr>
          <w:rFonts w:ascii="宋体" w:hAnsi="宋体" w:cs="宋体" w:hint="eastAsia"/>
          <w:kern w:val="0"/>
        </w:rPr>
        <w:t>）《全球定位系统(GPS)测量规范》（GB/T18314-2016）；</w:t>
      </w:r>
    </w:p>
    <w:p w14:paraId="30E62866" w14:textId="24FA9102" w:rsidR="00177C26" w:rsidRPr="008762A3" w:rsidRDefault="00177C26" w:rsidP="00177C26">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（1</w:t>
      </w:r>
      <w:r w:rsidRPr="008762A3">
        <w:rPr>
          <w:rFonts w:ascii="宋体" w:hAnsi="宋体" w:cs="宋体"/>
          <w:kern w:val="0"/>
        </w:rPr>
        <w:t>1</w:t>
      </w:r>
      <w:r w:rsidRPr="008762A3">
        <w:rPr>
          <w:rFonts w:ascii="宋体" w:hAnsi="宋体" w:cs="宋体" w:hint="eastAsia"/>
          <w:kern w:val="0"/>
        </w:rPr>
        <w:t>）《工程测量规范》（GB50026-2016）；</w:t>
      </w:r>
    </w:p>
    <w:p w14:paraId="0E58509B" w14:textId="1440E624" w:rsidR="00177C26" w:rsidRPr="008762A3" w:rsidRDefault="00177C26" w:rsidP="00064B11">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（1</w:t>
      </w:r>
      <w:r w:rsidRPr="008762A3">
        <w:rPr>
          <w:rFonts w:ascii="宋体" w:hAnsi="宋体" w:cs="宋体"/>
          <w:kern w:val="0"/>
        </w:rPr>
        <w:t>2</w:t>
      </w:r>
      <w:r w:rsidRPr="008762A3">
        <w:rPr>
          <w:rFonts w:ascii="宋体" w:hAnsi="宋体" w:cs="宋体" w:hint="eastAsia"/>
          <w:kern w:val="0"/>
        </w:rPr>
        <w:t>）《道路塌陷隐患雷达检测技术规范》（T/CMEA 2-2018）</w:t>
      </w:r>
    </w:p>
    <w:p w14:paraId="565BC517" w14:textId="2018BFA4" w:rsidR="00064B11" w:rsidRPr="008762A3" w:rsidRDefault="00064B11" w:rsidP="00064B11">
      <w:pPr>
        <w:adjustRightInd w:val="0"/>
        <w:snapToGrid w:val="0"/>
        <w:spacing w:line="360" w:lineRule="auto"/>
        <w:ind w:firstLineChars="200" w:firstLine="420"/>
        <w:rPr>
          <w:rFonts w:ascii="宋体" w:hAnsi="宋体" w:cs="宋体"/>
          <w:kern w:val="0"/>
        </w:rPr>
      </w:pPr>
      <w:r w:rsidRPr="008762A3">
        <w:rPr>
          <w:rFonts w:ascii="宋体" w:hAnsi="宋体" w:cs="宋体"/>
          <w:kern w:val="0"/>
        </w:rPr>
        <w:t>4</w:t>
      </w:r>
      <w:r w:rsidRPr="008762A3">
        <w:rPr>
          <w:rFonts w:ascii="宋体" w:hAnsi="宋体" w:cs="宋体" w:hint="eastAsia"/>
          <w:kern w:val="0"/>
        </w:rPr>
        <w:t xml:space="preserve">.安全文明检测要求 </w:t>
      </w:r>
    </w:p>
    <w:p w14:paraId="7E688EE0" w14:textId="77777777" w:rsidR="00064B11" w:rsidRPr="008762A3" w:rsidRDefault="00064B11" w:rsidP="00064B11">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（1）乙方应根据现场特点，按照国家相关规范规定，加强检测现场安全管理、文明施工，否则造成一切不良后果或人身伤害由乙方自行承担，并赔偿可能给甲方造成的损失；</w:t>
      </w:r>
    </w:p>
    <w:p w14:paraId="2422F596" w14:textId="6C3445E5" w:rsidR="00064B11" w:rsidRPr="008762A3" w:rsidRDefault="00064B11" w:rsidP="00064B11">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（2）在现场检测工作开展前必须由项目负责人组织检测方面的安全知识培训，并对参加检测人员进行安全技术交底；</w:t>
      </w:r>
    </w:p>
    <w:p w14:paraId="19A4DD7F" w14:textId="2FBC8BFB" w:rsidR="00064B11" w:rsidRPr="008762A3" w:rsidRDefault="00064B11" w:rsidP="00064B11">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（3）在有车辆通行的道路等场地上进行管线</w:t>
      </w:r>
      <w:proofErr w:type="gramStart"/>
      <w:r w:rsidRPr="008762A3">
        <w:rPr>
          <w:rFonts w:ascii="宋体" w:hAnsi="宋体" w:cs="宋体" w:hint="eastAsia"/>
          <w:kern w:val="0"/>
        </w:rPr>
        <w:t>调查和探地</w:t>
      </w:r>
      <w:proofErr w:type="gramEnd"/>
      <w:r w:rsidRPr="008762A3">
        <w:rPr>
          <w:rFonts w:ascii="宋体" w:hAnsi="宋体" w:cs="宋体" w:hint="eastAsia"/>
          <w:kern w:val="0"/>
        </w:rPr>
        <w:t>雷达检测时，应采用以下安全措施：道路检测需安排专人负责疏导交通；所有检测人员必须穿戴反光安全服；车载检测时，汽车行进速度不得超过探地雷达正常采集速度，同时在探地雷达天线的后方安全距离内需有一辆安全防护车同时跟进；车载检测时，所有参与测试的工作车均贴安全反光条、打开车辆示宽灯、打开安装的LED箭头灯，进行警示。</w:t>
      </w:r>
    </w:p>
    <w:p w14:paraId="64D21851" w14:textId="6F52F69F" w:rsidR="00064B11" w:rsidRPr="008762A3" w:rsidRDefault="00064B11" w:rsidP="00064B11">
      <w:pPr>
        <w:adjustRightInd w:val="0"/>
        <w:snapToGrid w:val="0"/>
        <w:spacing w:line="360" w:lineRule="auto"/>
        <w:ind w:firstLineChars="200" w:firstLine="420"/>
        <w:rPr>
          <w:rFonts w:ascii="宋体" w:hAnsi="宋体" w:cs="宋体"/>
          <w:kern w:val="0"/>
        </w:rPr>
      </w:pPr>
      <w:r w:rsidRPr="008762A3">
        <w:rPr>
          <w:rFonts w:ascii="宋体" w:hAnsi="宋体" w:cs="宋体"/>
          <w:kern w:val="0"/>
        </w:rPr>
        <w:t>5</w:t>
      </w:r>
      <w:r w:rsidRPr="008762A3">
        <w:rPr>
          <w:rFonts w:ascii="宋体" w:hAnsi="宋体" w:cs="宋体" w:hint="eastAsia"/>
          <w:kern w:val="0"/>
        </w:rPr>
        <w:t>.成果提交</w:t>
      </w:r>
    </w:p>
    <w:p w14:paraId="74177A7E" w14:textId="77777777" w:rsidR="00064B11" w:rsidRPr="008762A3" w:rsidRDefault="00064B11" w:rsidP="00064B11">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1）提供完整的检测报告、全部的雷达探测原始数据和相应的配套程序（便于打开雷达探测数据）。报告内包括测线布置图及雷达图谱（含雷达数据解译结果、坐标定位）、道路塌陷隐患位置信息、影像资料、异常点定位与验证成果、风险发生可能性评价值（P 值）取值和风险评价等级、道路塌陷隐患成因分析及处置建议等；后期提供整改完毕的问题点位复测报告；提供全套成果5份（图件和图谱应彩打）及电子版；</w:t>
      </w:r>
    </w:p>
    <w:p w14:paraId="77C7D415" w14:textId="43C325E4" w:rsidR="00064B11" w:rsidRPr="008762A3" w:rsidRDefault="00064B11" w:rsidP="00064B11">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（2）配合信息化平台开发，完成检测数据录入和更新，</w:t>
      </w:r>
    </w:p>
    <w:p w14:paraId="05B23623" w14:textId="77777777" w:rsidR="00B03B21" w:rsidRPr="008762A3" w:rsidRDefault="00B03B21" w:rsidP="00B03B21">
      <w:pPr>
        <w:pStyle w:val="3"/>
        <w:adjustRightInd w:val="0"/>
        <w:snapToGrid w:val="0"/>
        <w:ind w:firstLine="482"/>
        <w:rPr>
          <w:rFonts w:ascii="宋体" w:eastAsia="宋体" w:hAnsi="宋体" w:cs="宋体"/>
          <w:sz w:val="24"/>
          <w:szCs w:val="24"/>
        </w:rPr>
      </w:pPr>
      <w:bookmarkStart w:id="186" w:name="_Toc143500731"/>
      <w:r w:rsidRPr="008762A3">
        <w:rPr>
          <w:rFonts w:ascii="宋体" w:eastAsia="宋体" w:hAnsi="宋体" w:cs="宋体" w:hint="eastAsia"/>
          <w:sz w:val="24"/>
          <w:szCs w:val="24"/>
        </w:rPr>
        <w:t>二、合同金额</w:t>
      </w:r>
      <w:bookmarkEnd w:id="184"/>
      <w:bookmarkEnd w:id="185"/>
      <w:bookmarkEnd w:id="186"/>
    </w:p>
    <w:p w14:paraId="7B6264EA" w14:textId="5D1EF0E4" w:rsidR="00064B11" w:rsidRPr="008762A3" w:rsidRDefault="00064B11" w:rsidP="00064B11">
      <w:pPr>
        <w:adjustRightInd w:val="0"/>
        <w:snapToGrid w:val="0"/>
        <w:spacing w:line="360" w:lineRule="auto"/>
        <w:ind w:firstLineChars="200" w:firstLine="420"/>
        <w:rPr>
          <w:rFonts w:ascii="宋体" w:hAnsi="宋体" w:cs="宋体"/>
          <w:kern w:val="0"/>
        </w:rPr>
      </w:pPr>
      <w:bookmarkStart w:id="187" w:name="_Toc79389996"/>
      <w:bookmarkStart w:id="188" w:name="_Toc104824056"/>
      <w:r w:rsidRPr="008762A3">
        <w:rPr>
          <w:rFonts w:ascii="宋体" w:hAnsi="宋体" w:cs="宋体" w:hint="eastAsia"/>
          <w:kern w:val="0"/>
        </w:rPr>
        <w:t xml:space="preserve">1.合同综合单价： </w:t>
      </w:r>
      <w:r w:rsidRPr="008762A3">
        <w:rPr>
          <w:rFonts w:ascii="宋体" w:hAnsi="宋体" w:cs="宋体" w:hint="eastAsia"/>
          <w:bCs/>
          <w:kern w:val="0"/>
        </w:rPr>
        <w:t>元/k</w:t>
      </w:r>
      <w:r w:rsidRPr="008762A3">
        <w:rPr>
          <w:rFonts w:ascii="宋体" w:hAnsi="宋体" w:cs="宋体"/>
          <w:bCs/>
          <w:kern w:val="0"/>
        </w:rPr>
        <w:t>m</w:t>
      </w:r>
      <w:r w:rsidRPr="008762A3">
        <w:rPr>
          <w:rFonts w:ascii="宋体" w:hAnsi="宋体" w:cs="宋体" w:hint="eastAsia"/>
          <w:bCs/>
          <w:kern w:val="0"/>
        </w:rPr>
        <w:t>（道路长度）</w:t>
      </w:r>
      <w:r w:rsidRPr="008762A3">
        <w:rPr>
          <w:rFonts w:ascii="宋体" w:hAnsi="宋体" w:cs="宋体" w:hint="eastAsia"/>
          <w:kern w:val="0"/>
        </w:rPr>
        <w:t>。该综合单价应包含完成单位测线公里脱空检测服务所</w:t>
      </w:r>
      <w:r w:rsidRPr="008762A3">
        <w:rPr>
          <w:rFonts w:ascii="宋体" w:hAnsi="宋体" w:cs="宋体" w:hint="eastAsia"/>
          <w:kern w:val="0"/>
        </w:rPr>
        <w:lastRenderedPageBreak/>
        <w:t>需的一切费用（包含但不限于检测人工费、检测设备设施费、地下病害体检测风险评估报告编制、随机抽检费、复测费、专家咨询费、会务费、代理服务费、利润、税金、管理费及 其它本项目相关的一切费用等）。</w:t>
      </w:r>
    </w:p>
    <w:p w14:paraId="51BBBBCC" w14:textId="25897784" w:rsidR="00064B11" w:rsidRPr="008762A3" w:rsidRDefault="00064B11" w:rsidP="00064B11">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2.合同结算价=综合单价（</w:t>
      </w:r>
      <w:r w:rsidRPr="008762A3">
        <w:rPr>
          <w:rFonts w:ascii="宋体" w:hAnsi="宋体" w:cs="宋体" w:hint="eastAsia"/>
          <w:bCs/>
          <w:kern w:val="0"/>
        </w:rPr>
        <w:t>元/k</w:t>
      </w:r>
      <w:r w:rsidRPr="008762A3">
        <w:rPr>
          <w:rFonts w:ascii="宋体" w:hAnsi="宋体" w:cs="宋体"/>
          <w:bCs/>
          <w:kern w:val="0"/>
        </w:rPr>
        <w:t>m</w:t>
      </w:r>
      <w:r w:rsidRPr="008762A3">
        <w:rPr>
          <w:rFonts w:ascii="宋体" w:hAnsi="宋体" w:cs="宋体" w:hint="eastAsia"/>
          <w:bCs/>
          <w:kern w:val="0"/>
        </w:rPr>
        <w:t>（道路长度）</w:t>
      </w:r>
      <w:r w:rsidRPr="008762A3">
        <w:rPr>
          <w:rFonts w:ascii="宋体" w:hAnsi="宋体" w:cs="宋体" w:hint="eastAsia"/>
          <w:kern w:val="0"/>
        </w:rPr>
        <w:t>）*实际检测数量（</w:t>
      </w:r>
      <w:r w:rsidRPr="008762A3">
        <w:rPr>
          <w:rFonts w:ascii="宋体" w:hAnsi="宋体" w:cs="宋体" w:hint="eastAsia"/>
          <w:bCs/>
          <w:kern w:val="0"/>
        </w:rPr>
        <w:t>道路长度</w:t>
      </w:r>
      <w:r w:rsidRPr="008762A3">
        <w:rPr>
          <w:rFonts w:ascii="宋体" w:hAnsi="宋体" w:cs="宋体" w:hint="eastAsia"/>
          <w:kern w:val="0"/>
        </w:rPr>
        <w:t>），合同总价最高不超过 预算金额。</w:t>
      </w:r>
    </w:p>
    <w:p w14:paraId="6E07C837" w14:textId="6693DE15" w:rsidR="00B03B21" w:rsidRPr="008762A3" w:rsidRDefault="00B03B21" w:rsidP="00B03B21">
      <w:pPr>
        <w:pStyle w:val="3"/>
        <w:ind w:firstLine="482"/>
        <w:rPr>
          <w:rFonts w:ascii="宋体" w:eastAsia="宋体" w:hAnsi="宋体" w:cs="宋体"/>
          <w:sz w:val="24"/>
          <w:szCs w:val="24"/>
        </w:rPr>
      </w:pPr>
      <w:bookmarkStart w:id="189" w:name="_Toc143500732"/>
      <w:r w:rsidRPr="008762A3">
        <w:rPr>
          <w:rFonts w:ascii="宋体" w:eastAsia="宋体" w:hAnsi="宋体" w:cs="宋体" w:hint="eastAsia"/>
          <w:sz w:val="24"/>
          <w:szCs w:val="24"/>
        </w:rPr>
        <w:t>三、质量或服务要求</w:t>
      </w:r>
      <w:bookmarkEnd w:id="187"/>
      <w:bookmarkEnd w:id="188"/>
      <w:bookmarkEnd w:id="189"/>
    </w:p>
    <w:p w14:paraId="3B98C8D0" w14:textId="77777777" w:rsidR="00B03B21" w:rsidRPr="008762A3" w:rsidRDefault="00B03B21" w:rsidP="00B03B21">
      <w:pPr>
        <w:adjustRightInd w:val="0"/>
        <w:snapToGrid w:val="0"/>
        <w:spacing w:line="360" w:lineRule="auto"/>
        <w:ind w:firstLineChars="200" w:firstLine="420"/>
        <w:jc w:val="left"/>
        <w:rPr>
          <w:rFonts w:ascii="宋体" w:hAnsi="宋体" w:cs="宋体"/>
          <w:kern w:val="0"/>
          <w:u w:val="single"/>
        </w:rPr>
      </w:pPr>
      <w:r w:rsidRPr="008762A3">
        <w:rPr>
          <w:rFonts w:ascii="宋体" w:hAnsi="宋体" w:cs="宋体" w:hint="eastAsia"/>
          <w:kern w:val="0"/>
        </w:rPr>
        <w:t>3.1</w:t>
      </w:r>
      <w:r w:rsidRPr="008762A3">
        <w:rPr>
          <w:rFonts w:ascii="宋体" w:hAnsi="宋体" w:cs="宋体" w:hint="eastAsia"/>
          <w:kern w:val="0"/>
          <w:u w:val="single"/>
        </w:rPr>
        <w:t>详见采购文件第二章采购需求书、乙方投标文件承诺、询标记录（如有）。</w:t>
      </w:r>
    </w:p>
    <w:p w14:paraId="6F5C9D84" w14:textId="77777777" w:rsidR="00B03B21" w:rsidRPr="008762A3" w:rsidRDefault="00B03B21" w:rsidP="00B03B21">
      <w:pPr>
        <w:pStyle w:val="3"/>
        <w:ind w:firstLine="482"/>
        <w:rPr>
          <w:rFonts w:ascii="宋体" w:eastAsia="宋体" w:hAnsi="宋体" w:cs="宋体"/>
          <w:sz w:val="24"/>
          <w:szCs w:val="24"/>
        </w:rPr>
      </w:pPr>
      <w:bookmarkStart w:id="190" w:name="_Toc79389997"/>
      <w:bookmarkStart w:id="191" w:name="_Toc104824057"/>
      <w:bookmarkStart w:id="192" w:name="_Toc143500733"/>
      <w:r w:rsidRPr="008762A3">
        <w:rPr>
          <w:rFonts w:ascii="宋体" w:eastAsia="宋体" w:hAnsi="宋体" w:cs="宋体" w:hint="eastAsia"/>
          <w:sz w:val="24"/>
          <w:szCs w:val="24"/>
        </w:rPr>
        <w:t>四、技术资料</w:t>
      </w:r>
      <w:bookmarkEnd w:id="190"/>
      <w:bookmarkEnd w:id="191"/>
      <w:bookmarkEnd w:id="192"/>
    </w:p>
    <w:p w14:paraId="4F13B582" w14:textId="77777777" w:rsidR="00B03B21" w:rsidRPr="008762A3" w:rsidRDefault="00B03B21" w:rsidP="00B03B21">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4.1乙方应按《采购文件》规定的时间向甲方提供有关技术资料。</w:t>
      </w:r>
    </w:p>
    <w:p w14:paraId="42270D13" w14:textId="77777777" w:rsidR="00B03B21" w:rsidRPr="008762A3" w:rsidRDefault="00B03B21" w:rsidP="00B03B21">
      <w:pPr>
        <w:adjustRightInd w:val="0"/>
        <w:snapToGrid w:val="0"/>
        <w:spacing w:line="360" w:lineRule="auto"/>
        <w:ind w:left="1" w:firstLineChars="200" w:firstLine="420"/>
        <w:rPr>
          <w:rFonts w:ascii="宋体" w:hAnsi="宋体" w:cs="宋体"/>
          <w:snapToGrid w:val="0"/>
          <w:kern w:val="0"/>
        </w:rPr>
      </w:pPr>
      <w:r w:rsidRPr="008762A3">
        <w:rPr>
          <w:rFonts w:ascii="宋体" w:hAnsi="宋体" w:cs="宋体" w:hint="eastAsia"/>
          <w:kern w:val="0"/>
        </w:rPr>
        <w:t>4.2没有甲方事先书面同意，乙方不得将由甲方提供的有关合同或任何合同条文、规格、计划、图纸、样品或资料提供给与履行本合同无关的任何其他人。即使</w:t>
      </w:r>
      <w:proofErr w:type="gramStart"/>
      <w:r w:rsidRPr="008762A3">
        <w:rPr>
          <w:rFonts w:ascii="宋体" w:hAnsi="宋体" w:cs="宋体" w:hint="eastAsia"/>
          <w:kern w:val="0"/>
        </w:rPr>
        <w:t>向履行</w:t>
      </w:r>
      <w:proofErr w:type="gramEnd"/>
      <w:r w:rsidRPr="008762A3">
        <w:rPr>
          <w:rFonts w:ascii="宋体" w:hAnsi="宋体" w:cs="宋体" w:hint="eastAsia"/>
          <w:kern w:val="0"/>
        </w:rPr>
        <w:t>本合同有关的人员提供，也应注意保密并限于履行合同的必需范围。</w:t>
      </w:r>
    </w:p>
    <w:p w14:paraId="6F2D6B5D" w14:textId="77777777" w:rsidR="00B03B21" w:rsidRPr="008762A3" w:rsidRDefault="00B03B21" w:rsidP="00B03B21">
      <w:pPr>
        <w:pStyle w:val="3"/>
        <w:ind w:firstLine="482"/>
        <w:rPr>
          <w:rFonts w:ascii="宋体" w:eastAsia="宋体" w:hAnsi="宋体" w:cs="宋体"/>
          <w:sz w:val="24"/>
          <w:szCs w:val="24"/>
        </w:rPr>
      </w:pPr>
      <w:bookmarkStart w:id="193" w:name="_Toc79389998"/>
      <w:bookmarkStart w:id="194" w:name="_Toc104824058"/>
      <w:bookmarkStart w:id="195" w:name="_Toc143500734"/>
      <w:r w:rsidRPr="008762A3">
        <w:rPr>
          <w:rFonts w:ascii="宋体" w:eastAsia="宋体" w:hAnsi="宋体" w:cs="宋体" w:hint="eastAsia"/>
          <w:sz w:val="24"/>
          <w:szCs w:val="24"/>
        </w:rPr>
        <w:t>五、知识产权与产权担保</w:t>
      </w:r>
      <w:bookmarkEnd w:id="193"/>
      <w:bookmarkEnd w:id="194"/>
      <w:bookmarkEnd w:id="195"/>
    </w:p>
    <w:p w14:paraId="3C7CCA58" w14:textId="78F247F9" w:rsidR="00B03B21" w:rsidRPr="008762A3" w:rsidRDefault="00B03B21" w:rsidP="00B03B21">
      <w:pPr>
        <w:adjustRightInd w:val="0"/>
        <w:snapToGrid w:val="0"/>
        <w:spacing w:line="360" w:lineRule="auto"/>
        <w:ind w:firstLineChars="200" w:firstLine="420"/>
        <w:rPr>
          <w:rFonts w:ascii="宋体" w:hAnsi="宋体" w:cs="宋体"/>
          <w:b/>
          <w:kern w:val="0"/>
        </w:rPr>
      </w:pPr>
      <w:r w:rsidRPr="008762A3">
        <w:rPr>
          <w:rFonts w:ascii="宋体" w:hAnsi="宋体" w:cs="宋体" w:hint="eastAsia"/>
          <w:kern w:val="0"/>
        </w:rPr>
        <w:t>5.1乙方应保证所提供的服务其任何一部分均不会侵犯任何第三方的知识产权。</w:t>
      </w:r>
    </w:p>
    <w:p w14:paraId="38D3AE79" w14:textId="32802403" w:rsidR="00166C6F" w:rsidRPr="008762A3" w:rsidRDefault="00B03B21" w:rsidP="00B03B21">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5.2乙方保证所交付的服务的所有权完全属于</w:t>
      </w:r>
      <w:proofErr w:type="gramStart"/>
      <w:r w:rsidRPr="008762A3">
        <w:rPr>
          <w:rFonts w:ascii="宋体" w:hAnsi="宋体" w:cs="宋体" w:hint="eastAsia"/>
          <w:kern w:val="0"/>
        </w:rPr>
        <w:t>乙方且</w:t>
      </w:r>
      <w:proofErr w:type="gramEnd"/>
      <w:r w:rsidRPr="008762A3">
        <w:rPr>
          <w:rFonts w:ascii="宋体" w:hAnsi="宋体" w:cs="宋体" w:hint="eastAsia"/>
          <w:kern w:val="0"/>
        </w:rPr>
        <w:t>无任何抵押、查封等产权瑕疵。</w:t>
      </w:r>
    </w:p>
    <w:p w14:paraId="1A6B59AE" w14:textId="7E6C39FE" w:rsidR="00B03B21" w:rsidRPr="008762A3" w:rsidRDefault="00166C6F" w:rsidP="00B03B21">
      <w:pPr>
        <w:adjustRightInd w:val="0"/>
        <w:snapToGrid w:val="0"/>
        <w:spacing w:line="360" w:lineRule="auto"/>
        <w:ind w:firstLineChars="200" w:firstLine="420"/>
        <w:rPr>
          <w:rFonts w:ascii="宋体" w:hAnsi="宋体" w:cs="宋体"/>
          <w:b/>
          <w:kern w:val="0"/>
        </w:rPr>
      </w:pPr>
      <w:r w:rsidRPr="008762A3">
        <w:rPr>
          <w:rFonts w:ascii="宋体" w:hAnsi="宋体" w:cs="宋体"/>
          <w:kern w:val="0"/>
        </w:rPr>
        <w:t>5.3</w:t>
      </w:r>
      <w:r w:rsidRPr="008762A3">
        <w:rPr>
          <w:rFonts w:ascii="宋体" w:hAnsi="宋体" w:cs="宋体" w:hint="eastAsia"/>
          <w:kern w:val="0"/>
        </w:rPr>
        <w:t>本项目所有成果知识产权全部属于甲方所有。未经甲方同意，乙方不得以任何形式擅自对外界发布关于本项目的任何信息。</w:t>
      </w:r>
    </w:p>
    <w:p w14:paraId="235C152C" w14:textId="77777777" w:rsidR="00B03B21" w:rsidRPr="008762A3" w:rsidRDefault="00B03B21" w:rsidP="00B03B21">
      <w:pPr>
        <w:pStyle w:val="3"/>
        <w:ind w:firstLine="482"/>
        <w:rPr>
          <w:rFonts w:ascii="宋体" w:eastAsia="宋体" w:hAnsi="宋体" w:cs="宋体"/>
          <w:sz w:val="24"/>
          <w:szCs w:val="24"/>
        </w:rPr>
      </w:pPr>
      <w:bookmarkStart w:id="196" w:name="_Toc79389999"/>
      <w:bookmarkStart w:id="197" w:name="_Toc104824059"/>
      <w:bookmarkStart w:id="198" w:name="_Toc143500735"/>
      <w:r w:rsidRPr="008762A3">
        <w:rPr>
          <w:rFonts w:ascii="宋体" w:eastAsia="宋体" w:hAnsi="宋体" w:cs="宋体" w:hint="eastAsia"/>
          <w:sz w:val="24"/>
          <w:szCs w:val="24"/>
        </w:rPr>
        <w:t>六、转包或分包</w:t>
      </w:r>
      <w:bookmarkEnd w:id="196"/>
      <w:bookmarkEnd w:id="197"/>
      <w:bookmarkEnd w:id="198"/>
    </w:p>
    <w:p w14:paraId="1EA4EBDD" w14:textId="77777777" w:rsidR="00B03B21" w:rsidRPr="008762A3" w:rsidRDefault="00B03B21" w:rsidP="00B03B21">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6.1本项目不允许转包、分包；</w:t>
      </w:r>
    </w:p>
    <w:p w14:paraId="37F93D93" w14:textId="77777777" w:rsidR="00B03B21" w:rsidRPr="008762A3" w:rsidRDefault="00B03B21" w:rsidP="00B03B21">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6.2乙方如将项目转包或有未经甲方同意的分包行为，甲方有权解除合同，没收履约保证金并追究乙方的违约责任。</w:t>
      </w:r>
    </w:p>
    <w:p w14:paraId="6FBC0465" w14:textId="25AFC5C4" w:rsidR="00B03B21" w:rsidRPr="008762A3" w:rsidRDefault="00B03B21" w:rsidP="00B03B21">
      <w:pPr>
        <w:pStyle w:val="3"/>
        <w:ind w:firstLine="482"/>
        <w:rPr>
          <w:rFonts w:ascii="宋体" w:eastAsia="宋体" w:hAnsi="宋体" w:cs="宋体"/>
          <w:sz w:val="24"/>
          <w:szCs w:val="24"/>
        </w:rPr>
      </w:pPr>
      <w:bookmarkStart w:id="199" w:name="_Toc79390000"/>
      <w:bookmarkStart w:id="200" w:name="_Toc104824060"/>
      <w:bookmarkStart w:id="201" w:name="_Toc143500736"/>
      <w:r w:rsidRPr="008762A3">
        <w:rPr>
          <w:rFonts w:ascii="宋体" w:eastAsia="宋体" w:hAnsi="宋体" w:cs="宋体" w:hint="eastAsia"/>
          <w:sz w:val="24"/>
          <w:szCs w:val="24"/>
        </w:rPr>
        <w:t>七、</w:t>
      </w:r>
      <w:r w:rsidR="0066590E" w:rsidRPr="008762A3">
        <w:rPr>
          <w:rFonts w:ascii="宋体" w:eastAsia="宋体" w:hAnsi="宋体" w:cs="宋体" w:hint="eastAsia"/>
          <w:sz w:val="24"/>
          <w:szCs w:val="24"/>
        </w:rPr>
        <w:t>服务期</w:t>
      </w:r>
      <w:r w:rsidRPr="008762A3">
        <w:rPr>
          <w:rFonts w:ascii="宋体" w:eastAsia="宋体" w:hAnsi="宋体" w:cs="宋体" w:hint="eastAsia"/>
          <w:sz w:val="24"/>
          <w:szCs w:val="24"/>
        </w:rPr>
        <w:t>和实施地点</w:t>
      </w:r>
      <w:bookmarkEnd w:id="199"/>
      <w:bookmarkEnd w:id="200"/>
      <w:bookmarkEnd w:id="201"/>
    </w:p>
    <w:p w14:paraId="1B018849" w14:textId="2F0E4CF2" w:rsidR="00B03B21" w:rsidRPr="008762A3" w:rsidRDefault="00B03B21" w:rsidP="00B03B21">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7.1</w:t>
      </w:r>
      <w:r w:rsidR="0066590E" w:rsidRPr="008762A3">
        <w:rPr>
          <w:rFonts w:ascii="宋体" w:hAnsi="宋体" w:cs="宋体" w:hint="eastAsia"/>
          <w:kern w:val="0"/>
        </w:rPr>
        <w:t>服务期</w:t>
      </w:r>
      <w:r w:rsidRPr="008762A3">
        <w:rPr>
          <w:rFonts w:ascii="宋体" w:hAnsi="宋体" w:cs="宋体" w:hint="eastAsia"/>
          <w:kern w:val="0"/>
        </w:rPr>
        <w:t>：</w:t>
      </w:r>
      <w:r w:rsidRPr="008762A3">
        <w:rPr>
          <w:rFonts w:ascii="宋体" w:hAnsi="宋体" w:cs="宋体" w:hint="eastAsia"/>
          <w:kern w:val="0"/>
          <w:u w:val="single"/>
        </w:rPr>
        <w:t>_</w:t>
      </w:r>
      <w:bookmarkStart w:id="202" w:name="_Hlk120785298"/>
      <w:r w:rsidRPr="008762A3">
        <w:rPr>
          <w:rFonts w:ascii="宋体" w:hAnsi="宋体" w:cs="宋体" w:hint="eastAsia"/>
          <w:kern w:val="0"/>
          <w:u w:val="single"/>
        </w:rPr>
        <w:t>_</w:t>
      </w:r>
      <w:r w:rsidR="005874B1" w:rsidRPr="008762A3">
        <w:rPr>
          <w:rFonts w:ascii="宋体" w:hAnsi="宋体" w:cs="宋体" w:hint="eastAsia"/>
          <w:kern w:val="0"/>
          <w:u w:val="single"/>
        </w:rPr>
        <w:t xml:space="preserve"> </w:t>
      </w:r>
      <w:r w:rsidR="005874B1" w:rsidRPr="008762A3">
        <w:rPr>
          <w:rFonts w:ascii="宋体" w:hAnsi="宋体" w:cs="宋体"/>
          <w:kern w:val="0"/>
          <w:u w:val="single"/>
        </w:rPr>
        <w:t xml:space="preserve">                    </w:t>
      </w:r>
      <w:r w:rsidR="00580E2F" w:rsidRPr="008762A3">
        <w:rPr>
          <w:rFonts w:ascii="宋体" w:hAnsi="宋体" w:cs="宋体" w:hint="eastAsia"/>
          <w:kern w:val="0"/>
          <w:u w:val="single"/>
        </w:rPr>
        <w:t>。</w:t>
      </w:r>
      <w:bookmarkEnd w:id="202"/>
    </w:p>
    <w:p w14:paraId="24D61A15" w14:textId="77777777" w:rsidR="00B03B21" w:rsidRPr="008762A3" w:rsidRDefault="00B03B21" w:rsidP="00B03B21">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7.2实施地点：______________________________________________________</w:t>
      </w:r>
    </w:p>
    <w:p w14:paraId="44B36EFF" w14:textId="77777777" w:rsidR="00B03B21" w:rsidRPr="008762A3" w:rsidRDefault="00B03B21" w:rsidP="00B03B21">
      <w:pPr>
        <w:pStyle w:val="3"/>
        <w:ind w:firstLine="482"/>
        <w:rPr>
          <w:rFonts w:ascii="宋体" w:eastAsia="宋体" w:hAnsi="宋体" w:cs="宋体"/>
          <w:sz w:val="24"/>
          <w:szCs w:val="24"/>
        </w:rPr>
      </w:pPr>
      <w:bookmarkStart w:id="203" w:name="_Toc79390001"/>
      <w:bookmarkStart w:id="204" w:name="_Toc104824061"/>
      <w:bookmarkStart w:id="205" w:name="_Toc143500737"/>
      <w:r w:rsidRPr="008762A3">
        <w:rPr>
          <w:rFonts w:ascii="宋体" w:eastAsia="宋体" w:hAnsi="宋体" w:cs="宋体" w:hint="eastAsia"/>
          <w:sz w:val="24"/>
          <w:szCs w:val="24"/>
        </w:rPr>
        <w:t>八、履约保证金</w:t>
      </w:r>
      <w:bookmarkEnd w:id="203"/>
      <w:bookmarkEnd w:id="204"/>
      <w:bookmarkEnd w:id="205"/>
    </w:p>
    <w:p w14:paraId="32B5FE89" w14:textId="77777777" w:rsidR="00B03B21" w:rsidRPr="008762A3" w:rsidRDefault="00B03B21" w:rsidP="00B03B21">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8.1乙方向甲方缴纳人民币________元作为本合同的履约保证金；</w:t>
      </w:r>
    </w:p>
    <w:p w14:paraId="0AF295B4" w14:textId="77777777" w:rsidR="00B03B21" w:rsidRPr="008762A3" w:rsidRDefault="00B03B21" w:rsidP="00B03B21">
      <w:pPr>
        <w:adjustRightInd w:val="0"/>
        <w:snapToGrid w:val="0"/>
        <w:spacing w:line="360" w:lineRule="auto"/>
        <w:ind w:firstLineChars="200" w:firstLine="420"/>
        <w:rPr>
          <w:rFonts w:ascii="宋体" w:hAnsi="宋体" w:cs="宋体"/>
        </w:rPr>
      </w:pPr>
      <w:r w:rsidRPr="008762A3">
        <w:rPr>
          <w:rFonts w:ascii="宋体" w:hAnsi="宋体" w:cs="宋体" w:hint="eastAsia"/>
          <w:kern w:val="0"/>
        </w:rPr>
        <w:lastRenderedPageBreak/>
        <w:t>8.2</w:t>
      </w:r>
      <w:r w:rsidRPr="008762A3">
        <w:rPr>
          <w:rFonts w:ascii="宋体" w:hAnsi="宋体" w:cs="宋体" w:hint="eastAsia"/>
        </w:rPr>
        <w:t>履约保证金缴纳形式：</w:t>
      </w:r>
      <w:r w:rsidRPr="008762A3">
        <w:rPr>
          <w:rFonts w:ascii="宋体" w:hAnsi="宋体" w:cs="宋体" w:hint="eastAsia"/>
          <w:u w:val="single"/>
        </w:rPr>
        <w:t>支票/汇票/电汇/保函等非现金形式</w:t>
      </w:r>
      <w:r w:rsidRPr="008762A3">
        <w:rPr>
          <w:rFonts w:ascii="宋体" w:hAnsi="宋体" w:cs="宋体" w:hint="eastAsia"/>
        </w:rPr>
        <w:t>；</w:t>
      </w:r>
    </w:p>
    <w:p w14:paraId="1765DC41" w14:textId="77777777" w:rsidR="00B03B21" w:rsidRPr="008762A3" w:rsidRDefault="00B03B21" w:rsidP="00B03B21">
      <w:pPr>
        <w:adjustRightInd w:val="0"/>
        <w:snapToGrid w:val="0"/>
        <w:spacing w:line="360" w:lineRule="auto"/>
        <w:ind w:firstLineChars="200" w:firstLine="420"/>
        <w:rPr>
          <w:rFonts w:ascii="宋体" w:hAnsi="宋体" w:cs="宋体"/>
          <w:kern w:val="0"/>
        </w:rPr>
      </w:pPr>
      <w:r w:rsidRPr="008762A3">
        <w:rPr>
          <w:rFonts w:ascii="宋体" w:hAnsi="宋体" w:cs="宋体" w:hint="eastAsia"/>
        </w:rPr>
        <w:t>8.3履约保证金合同履行完毕前有效，合同履行完毕后一次性结清退还。</w:t>
      </w:r>
    </w:p>
    <w:p w14:paraId="39BF767E" w14:textId="77777777" w:rsidR="00B03B21" w:rsidRPr="008762A3" w:rsidRDefault="00B03B21" w:rsidP="00B03B21">
      <w:pPr>
        <w:pStyle w:val="3"/>
        <w:ind w:firstLine="482"/>
        <w:rPr>
          <w:rFonts w:ascii="宋体" w:eastAsia="宋体" w:hAnsi="宋体" w:cs="宋体"/>
          <w:sz w:val="24"/>
          <w:szCs w:val="24"/>
        </w:rPr>
      </w:pPr>
      <w:bookmarkStart w:id="206" w:name="_Toc79390002"/>
      <w:bookmarkStart w:id="207" w:name="_Toc104824062"/>
      <w:bookmarkStart w:id="208" w:name="_Toc143500738"/>
      <w:r w:rsidRPr="008762A3">
        <w:rPr>
          <w:rFonts w:ascii="宋体" w:eastAsia="宋体" w:hAnsi="宋体" w:cs="宋体" w:hint="eastAsia"/>
          <w:sz w:val="24"/>
          <w:szCs w:val="24"/>
        </w:rPr>
        <w:t>九、合同款支付</w:t>
      </w:r>
      <w:bookmarkEnd w:id="206"/>
      <w:bookmarkEnd w:id="207"/>
      <w:bookmarkEnd w:id="208"/>
    </w:p>
    <w:p w14:paraId="01318131" w14:textId="77777777" w:rsidR="00B03B21" w:rsidRPr="008762A3" w:rsidRDefault="00B03B21" w:rsidP="00B03B21">
      <w:pPr>
        <w:widowControl/>
        <w:adjustRightInd w:val="0"/>
        <w:snapToGrid w:val="0"/>
        <w:spacing w:line="360" w:lineRule="auto"/>
        <w:ind w:firstLineChars="200" w:firstLine="420"/>
        <w:jc w:val="left"/>
        <w:rPr>
          <w:rFonts w:ascii="宋体" w:hAnsi="宋体" w:cs="宋体"/>
          <w:kern w:val="0"/>
        </w:rPr>
      </w:pPr>
      <w:r w:rsidRPr="008762A3">
        <w:rPr>
          <w:rFonts w:ascii="宋体" w:hAnsi="宋体" w:cs="宋体" w:hint="eastAsia"/>
          <w:kern w:val="0"/>
        </w:rPr>
        <w:t>_____________________________________________________________________</w:t>
      </w:r>
    </w:p>
    <w:p w14:paraId="64B78868" w14:textId="1D5462A2" w:rsidR="00166C6F" w:rsidRPr="008762A3" w:rsidRDefault="00166C6F" w:rsidP="00166C6F">
      <w:pPr>
        <w:pStyle w:val="3"/>
        <w:ind w:firstLine="482"/>
        <w:rPr>
          <w:rFonts w:ascii="宋体" w:eastAsia="宋体" w:hAnsi="宋体" w:cs="宋体"/>
          <w:sz w:val="24"/>
          <w:szCs w:val="24"/>
        </w:rPr>
      </w:pPr>
      <w:bookmarkStart w:id="209" w:name="_Toc143500739"/>
      <w:r w:rsidRPr="008762A3">
        <w:rPr>
          <w:rFonts w:ascii="宋体" w:eastAsia="宋体" w:hAnsi="宋体" w:cs="宋体" w:hint="eastAsia"/>
          <w:sz w:val="24"/>
          <w:szCs w:val="24"/>
        </w:rPr>
        <w:t>十、服务团队</w:t>
      </w:r>
      <w:bookmarkEnd w:id="209"/>
    </w:p>
    <w:tbl>
      <w:tblPr>
        <w:tblStyle w:val="afe"/>
        <w:tblW w:w="9520" w:type="dxa"/>
        <w:tblLook w:val="04A0" w:firstRow="1" w:lastRow="0" w:firstColumn="1" w:lastColumn="0" w:noHBand="0" w:noVBand="1"/>
      </w:tblPr>
      <w:tblGrid>
        <w:gridCol w:w="1586"/>
        <w:gridCol w:w="1586"/>
        <w:gridCol w:w="1587"/>
        <w:gridCol w:w="1587"/>
        <w:gridCol w:w="1587"/>
        <w:gridCol w:w="1587"/>
      </w:tblGrid>
      <w:tr w:rsidR="008762A3" w:rsidRPr="008762A3" w14:paraId="430873CF" w14:textId="77777777" w:rsidTr="00166C6F">
        <w:trPr>
          <w:trHeight w:val="387"/>
        </w:trPr>
        <w:tc>
          <w:tcPr>
            <w:tcW w:w="1586" w:type="dxa"/>
            <w:vAlign w:val="center"/>
          </w:tcPr>
          <w:p w14:paraId="5E8DE08F" w14:textId="2039CA27" w:rsidR="00166C6F" w:rsidRPr="008762A3" w:rsidRDefault="00166C6F" w:rsidP="00166C6F">
            <w:pPr>
              <w:pStyle w:val="a1"/>
              <w:ind w:firstLine="0"/>
              <w:jc w:val="center"/>
            </w:pPr>
            <w:r w:rsidRPr="008762A3">
              <w:rPr>
                <w:rFonts w:hint="eastAsia"/>
              </w:rPr>
              <w:t>序号</w:t>
            </w:r>
          </w:p>
        </w:tc>
        <w:tc>
          <w:tcPr>
            <w:tcW w:w="1586" w:type="dxa"/>
            <w:vAlign w:val="center"/>
          </w:tcPr>
          <w:p w14:paraId="03ECBA60" w14:textId="35CC189C" w:rsidR="00166C6F" w:rsidRPr="008762A3" w:rsidRDefault="00166C6F" w:rsidP="00166C6F">
            <w:pPr>
              <w:pStyle w:val="a1"/>
              <w:ind w:firstLine="0"/>
              <w:jc w:val="center"/>
            </w:pPr>
            <w:r w:rsidRPr="008762A3">
              <w:rPr>
                <w:rFonts w:hint="eastAsia"/>
              </w:rPr>
              <w:t>姓名</w:t>
            </w:r>
          </w:p>
        </w:tc>
        <w:tc>
          <w:tcPr>
            <w:tcW w:w="1587" w:type="dxa"/>
            <w:vAlign w:val="center"/>
          </w:tcPr>
          <w:p w14:paraId="2BB6A1FC" w14:textId="1FCB6DAD" w:rsidR="00166C6F" w:rsidRPr="008762A3" w:rsidRDefault="00166C6F" w:rsidP="00166C6F">
            <w:pPr>
              <w:pStyle w:val="a1"/>
              <w:ind w:firstLine="0"/>
              <w:jc w:val="center"/>
            </w:pPr>
            <w:r w:rsidRPr="008762A3">
              <w:rPr>
                <w:rFonts w:hint="eastAsia"/>
              </w:rPr>
              <w:t>性别</w:t>
            </w:r>
          </w:p>
        </w:tc>
        <w:tc>
          <w:tcPr>
            <w:tcW w:w="1587" w:type="dxa"/>
            <w:vAlign w:val="center"/>
          </w:tcPr>
          <w:p w14:paraId="1871015D" w14:textId="585A6D2C" w:rsidR="00166C6F" w:rsidRPr="008762A3" w:rsidRDefault="00166C6F" w:rsidP="00166C6F">
            <w:pPr>
              <w:pStyle w:val="a1"/>
              <w:ind w:firstLine="0"/>
              <w:jc w:val="center"/>
            </w:pPr>
            <w:r w:rsidRPr="008762A3">
              <w:rPr>
                <w:rFonts w:hint="eastAsia"/>
              </w:rPr>
              <w:t>年龄</w:t>
            </w:r>
          </w:p>
        </w:tc>
        <w:tc>
          <w:tcPr>
            <w:tcW w:w="1587" w:type="dxa"/>
            <w:vAlign w:val="center"/>
          </w:tcPr>
          <w:p w14:paraId="424E04D5" w14:textId="39D02C57" w:rsidR="00166C6F" w:rsidRPr="008762A3" w:rsidRDefault="00166C6F" w:rsidP="00166C6F">
            <w:pPr>
              <w:pStyle w:val="a1"/>
              <w:ind w:firstLine="0"/>
              <w:jc w:val="center"/>
            </w:pPr>
            <w:r w:rsidRPr="008762A3">
              <w:rPr>
                <w:rFonts w:hint="eastAsia"/>
              </w:rPr>
              <w:t>职能</w:t>
            </w:r>
          </w:p>
        </w:tc>
        <w:tc>
          <w:tcPr>
            <w:tcW w:w="1587" w:type="dxa"/>
            <w:vAlign w:val="center"/>
          </w:tcPr>
          <w:p w14:paraId="461C341F" w14:textId="27D0CB1C" w:rsidR="00166C6F" w:rsidRPr="008762A3" w:rsidRDefault="00166C6F" w:rsidP="00166C6F">
            <w:pPr>
              <w:pStyle w:val="a1"/>
              <w:ind w:firstLine="0"/>
              <w:jc w:val="center"/>
            </w:pPr>
            <w:r w:rsidRPr="008762A3">
              <w:rPr>
                <w:rFonts w:hint="eastAsia"/>
              </w:rPr>
              <w:t>备注</w:t>
            </w:r>
          </w:p>
        </w:tc>
      </w:tr>
      <w:tr w:rsidR="008762A3" w:rsidRPr="008762A3" w14:paraId="6669CA2C" w14:textId="77777777" w:rsidTr="00166C6F">
        <w:trPr>
          <w:trHeight w:val="387"/>
        </w:trPr>
        <w:tc>
          <w:tcPr>
            <w:tcW w:w="1586" w:type="dxa"/>
            <w:vAlign w:val="center"/>
          </w:tcPr>
          <w:p w14:paraId="364FB147" w14:textId="77777777" w:rsidR="00166C6F" w:rsidRPr="008762A3" w:rsidRDefault="00166C6F" w:rsidP="00166C6F">
            <w:pPr>
              <w:pStyle w:val="a1"/>
              <w:ind w:firstLine="0"/>
              <w:jc w:val="center"/>
            </w:pPr>
          </w:p>
        </w:tc>
        <w:tc>
          <w:tcPr>
            <w:tcW w:w="1586" w:type="dxa"/>
            <w:vAlign w:val="center"/>
          </w:tcPr>
          <w:p w14:paraId="2A50CBE8" w14:textId="77777777" w:rsidR="00166C6F" w:rsidRPr="008762A3" w:rsidRDefault="00166C6F" w:rsidP="00166C6F">
            <w:pPr>
              <w:pStyle w:val="a1"/>
              <w:ind w:firstLine="0"/>
              <w:jc w:val="center"/>
            </w:pPr>
          </w:p>
        </w:tc>
        <w:tc>
          <w:tcPr>
            <w:tcW w:w="1587" w:type="dxa"/>
            <w:vAlign w:val="center"/>
          </w:tcPr>
          <w:p w14:paraId="78AB5852" w14:textId="77777777" w:rsidR="00166C6F" w:rsidRPr="008762A3" w:rsidRDefault="00166C6F" w:rsidP="00166C6F">
            <w:pPr>
              <w:pStyle w:val="a1"/>
              <w:ind w:firstLine="0"/>
              <w:jc w:val="center"/>
            </w:pPr>
          </w:p>
        </w:tc>
        <w:tc>
          <w:tcPr>
            <w:tcW w:w="1587" w:type="dxa"/>
            <w:vAlign w:val="center"/>
          </w:tcPr>
          <w:p w14:paraId="60684835" w14:textId="77777777" w:rsidR="00166C6F" w:rsidRPr="008762A3" w:rsidRDefault="00166C6F" w:rsidP="00166C6F">
            <w:pPr>
              <w:pStyle w:val="a1"/>
              <w:ind w:firstLine="0"/>
              <w:jc w:val="center"/>
            </w:pPr>
          </w:p>
        </w:tc>
        <w:tc>
          <w:tcPr>
            <w:tcW w:w="1587" w:type="dxa"/>
            <w:vAlign w:val="center"/>
          </w:tcPr>
          <w:p w14:paraId="1BA7145D" w14:textId="77777777" w:rsidR="00166C6F" w:rsidRPr="008762A3" w:rsidRDefault="00166C6F" w:rsidP="00166C6F">
            <w:pPr>
              <w:pStyle w:val="a1"/>
              <w:ind w:firstLine="0"/>
              <w:jc w:val="center"/>
            </w:pPr>
          </w:p>
        </w:tc>
        <w:tc>
          <w:tcPr>
            <w:tcW w:w="1587" w:type="dxa"/>
            <w:vAlign w:val="center"/>
          </w:tcPr>
          <w:p w14:paraId="73C4F7F8" w14:textId="77777777" w:rsidR="00166C6F" w:rsidRPr="008762A3" w:rsidRDefault="00166C6F" w:rsidP="00166C6F">
            <w:pPr>
              <w:pStyle w:val="a1"/>
              <w:ind w:firstLine="0"/>
              <w:jc w:val="center"/>
            </w:pPr>
          </w:p>
        </w:tc>
      </w:tr>
      <w:tr w:rsidR="008762A3" w:rsidRPr="008762A3" w14:paraId="174F8A81" w14:textId="77777777" w:rsidTr="00166C6F">
        <w:trPr>
          <w:trHeight w:val="401"/>
        </w:trPr>
        <w:tc>
          <w:tcPr>
            <w:tcW w:w="1586" w:type="dxa"/>
            <w:vAlign w:val="center"/>
          </w:tcPr>
          <w:p w14:paraId="037DD52D" w14:textId="77777777" w:rsidR="00166C6F" w:rsidRPr="008762A3" w:rsidRDefault="00166C6F" w:rsidP="00166C6F">
            <w:pPr>
              <w:pStyle w:val="a1"/>
              <w:ind w:firstLine="0"/>
              <w:jc w:val="center"/>
            </w:pPr>
          </w:p>
        </w:tc>
        <w:tc>
          <w:tcPr>
            <w:tcW w:w="1586" w:type="dxa"/>
            <w:vAlign w:val="center"/>
          </w:tcPr>
          <w:p w14:paraId="0D67D500" w14:textId="77777777" w:rsidR="00166C6F" w:rsidRPr="008762A3" w:rsidRDefault="00166C6F" w:rsidP="00166C6F">
            <w:pPr>
              <w:pStyle w:val="a1"/>
              <w:ind w:firstLine="0"/>
              <w:jc w:val="center"/>
            </w:pPr>
          </w:p>
        </w:tc>
        <w:tc>
          <w:tcPr>
            <w:tcW w:w="1587" w:type="dxa"/>
            <w:vAlign w:val="center"/>
          </w:tcPr>
          <w:p w14:paraId="63631692" w14:textId="77777777" w:rsidR="00166C6F" w:rsidRPr="008762A3" w:rsidRDefault="00166C6F" w:rsidP="00166C6F">
            <w:pPr>
              <w:pStyle w:val="a1"/>
              <w:ind w:firstLine="0"/>
              <w:jc w:val="center"/>
            </w:pPr>
          </w:p>
        </w:tc>
        <w:tc>
          <w:tcPr>
            <w:tcW w:w="1587" w:type="dxa"/>
            <w:vAlign w:val="center"/>
          </w:tcPr>
          <w:p w14:paraId="6B65DA5E" w14:textId="77777777" w:rsidR="00166C6F" w:rsidRPr="008762A3" w:rsidRDefault="00166C6F" w:rsidP="00166C6F">
            <w:pPr>
              <w:pStyle w:val="a1"/>
              <w:ind w:firstLine="0"/>
              <w:jc w:val="center"/>
            </w:pPr>
          </w:p>
        </w:tc>
        <w:tc>
          <w:tcPr>
            <w:tcW w:w="1587" w:type="dxa"/>
            <w:vAlign w:val="center"/>
          </w:tcPr>
          <w:p w14:paraId="3D77479A" w14:textId="77777777" w:rsidR="00166C6F" w:rsidRPr="008762A3" w:rsidRDefault="00166C6F" w:rsidP="00166C6F">
            <w:pPr>
              <w:pStyle w:val="a1"/>
              <w:ind w:firstLine="0"/>
              <w:jc w:val="center"/>
            </w:pPr>
          </w:p>
        </w:tc>
        <w:tc>
          <w:tcPr>
            <w:tcW w:w="1587" w:type="dxa"/>
            <w:vAlign w:val="center"/>
          </w:tcPr>
          <w:p w14:paraId="2402B7BD" w14:textId="77777777" w:rsidR="00166C6F" w:rsidRPr="008762A3" w:rsidRDefault="00166C6F" w:rsidP="00166C6F">
            <w:pPr>
              <w:pStyle w:val="a1"/>
              <w:ind w:firstLine="0"/>
              <w:jc w:val="center"/>
            </w:pPr>
          </w:p>
        </w:tc>
      </w:tr>
      <w:tr w:rsidR="008762A3" w:rsidRPr="008762A3" w14:paraId="1F7701AB" w14:textId="77777777" w:rsidTr="00166C6F">
        <w:trPr>
          <w:trHeight w:val="387"/>
        </w:trPr>
        <w:tc>
          <w:tcPr>
            <w:tcW w:w="1586" w:type="dxa"/>
            <w:vAlign w:val="center"/>
          </w:tcPr>
          <w:p w14:paraId="61813D38" w14:textId="77777777" w:rsidR="00166C6F" w:rsidRPr="008762A3" w:rsidRDefault="00166C6F" w:rsidP="00166C6F">
            <w:pPr>
              <w:pStyle w:val="a1"/>
              <w:ind w:firstLine="0"/>
              <w:jc w:val="center"/>
            </w:pPr>
          </w:p>
        </w:tc>
        <w:tc>
          <w:tcPr>
            <w:tcW w:w="1586" w:type="dxa"/>
            <w:vAlign w:val="center"/>
          </w:tcPr>
          <w:p w14:paraId="36167CB0" w14:textId="77777777" w:rsidR="00166C6F" w:rsidRPr="008762A3" w:rsidRDefault="00166C6F" w:rsidP="00166C6F">
            <w:pPr>
              <w:pStyle w:val="a1"/>
              <w:ind w:firstLine="0"/>
              <w:jc w:val="center"/>
            </w:pPr>
          </w:p>
        </w:tc>
        <w:tc>
          <w:tcPr>
            <w:tcW w:w="1587" w:type="dxa"/>
            <w:vAlign w:val="center"/>
          </w:tcPr>
          <w:p w14:paraId="17BA42A2" w14:textId="77777777" w:rsidR="00166C6F" w:rsidRPr="008762A3" w:rsidRDefault="00166C6F" w:rsidP="00166C6F">
            <w:pPr>
              <w:pStyle w:val="a1"/>
              <w:ind w:firstLine="0"/>
              <w:jc w:val="center"/>
            </w:pPr>
          </w:p>
        </w:tc>
        <w:tc>
          <w:tcPr>
            <w:tcW w:w="1587" w:type="dxa"/>
            <w:vAlign w:val="center"/>
          </w:tcPr>
          <w:p w14:paraId="5F9AFA65" w14:textId="77777777" w:rsidR="00166C6F" w:rsidRPr="008762A3" w:rsidRDefault="00166C6F" w:rsidP="00166C6F">
            <w:pPr>
              <w:pStyle w:val="a1"/>
              <w:ind w:firstLine="0"/>
              <w:jc w:val="center"/>
            </w:pPr>
          </w:p>
        </w:tc>
        <w:tc>
          <w:tcPr>
            <w:tcW w:w="1587" w:type="dxa"/>
            <w:vAlign w:val="center"/>
          </w:tcPr>
          <w:p w14:paraId="5784E1B6" w14:textId="77777777" w:rsidR="00166C6F" w:rsidRPr="008762A3" w:rsidRDefault="00166C6F" w:rsidP="00166C6F">
            <w:pPr>
              <w:pStyle w:val="a1"/>
              <w:ind w:firstLine="0"/>
              <w:jc w:val="center"/>
            </w:pPr>
          </w:p>
        </w:tc>
        <w:tc>
          <w:tcPr>
            <w:tcW w:w="1587" w:type="dxa"/>
            <w:vAlign w:val="center"/>
          </w:tcPr>
          <w:p w14:paraId="1FD3E7F9" w14:textId="77777777" w:rsidR="00166C6F" w:rsidRPr="008762A3" w:rsidRDefault="00166C6F" w:rsidP="00166C6F">
            <w:pPr>
              <w:pStyle w:val="a1"/>
              <w:ind w:firstLine="0"/>
              <w:jc w:val="center"/>
            </w:pPr>
          </w:p>
        </w:tc>
      </w:tr>
      <w:tr w:rsidR="008762A3" w:rsidRPr="008762A3" w14:paraId="34D50732" w14:textId="77777777" w:rsidTr="00166C6F">
        <w:trPr>
          <w:trHeight w:val="387"/>
        </w:trPr>
        <w:tc>
          <w:tcPr>
            <w:tcW w:w="1586" w:type="dxa"/>
            <w:vAlign w:val="center"/>
          </w:tcPr>
          <w:p w14:paraId="3387B82A" w14:textId="77777777" w:rsidR="00166C6F" w:rsidRPr="008762A3" w:rsidRDefault="00166C6F" w:rsidP="00166C6F">
            <w:pPr>
              <w:pStyle w:val="a1"/>
              <w:ind w:firstLine="0"/>
              <w:jc w:val="center"/>
            </w:pPr>
          </w:p>
        </w:tc>
        <w:tc>
          <w:tcPr>
            <w:tcW w:w="1586" w:type="dxa"/>
            <w:vAlign w:val="center"/>
          </w:tcPr>
          <w:p w14:paraId="78B10230" w14:textId="77777777" w:rsidR="00166C6F" w:rsidRPr="008762A3" w:rsidRDefault="00166C6F" w:rsidP="00166C6F">
            <w:pPr>
              <w:pStyle w:val="a1"/>
              <w:ind w:firstLine="0"/>
              <w:jc w:val="center"/>
            </w:pPr>
          </w:p>
        </w:tc>
        <w:tc>
          <w:tcPr>
            <w:tcW w:w="1587" w:type="dxa"/>
            <w:vAlign w:val="center"/>
          </w:tcPr>
          <w:p w14:paraId="39ADF0F6" w14:textId="77777777" w:rsidR="00166C6F" w:rsidRPr="008762A3" w:rsidRDefault="00166C6F" w:rsidP="00166C6F">
            <w:pPr>
              <w:pStyle w:val="a1"/>
              <w:ind w:firstLine="0"/>
              <w:jc w:val="center"/>
            </w:pPr>
          </w:p>
        </w:tc>
        <w:tc>
          <w:tcPr>
            <w:tcW w:w="1587" w:type="dxa"/>
            <w:vAlign w:val="center"/>
          </w:tcPr>
          <w:p w14:paraId="6101DB37" w14:textId="77777777" w:rsidR="00166C6F" w:rsidRPr="008762A3" w:rsidRDefault="00166C6F" w:rsidP="00166C6F">
            <w:pPr>
              <w:pStyle w:val="a1"/>
              <w:ind w:firstLine="0"/>
              <w:jc w:val="center"/>
            </w:pPr>
          </w:p>
        </w:tc>
        <w:tc>
          <w:tcPr>
            <w:tcW w:w="1587" w:type="dxa"/>
            <w:vAlign w:val="center"/>
          </w:tcPr>
          <w:p w14:paraId="1F43C29F" w14:textId="77777777" w:rsidR="00166C6F" w:rsidRPr="008762A3" w:rsidRDefault="00166C6F" w:rsidP="00166C6F">
            <w:pPr>
              <w:pStyle w:val="a1"/>
              <w:ind w:firstLine="0"/>
              <w:jc w:val="center"/>
            </w:pPr>
          </w:p>
        </w:tc>
        <w:tc>
          <w:tcPr>
            <w:tcW w:w="1587" w:type="dxa"/>
            <w:vAlign w:val="center"/>
          </w:tcPr>
          <w:p w14:paraId="058E07FC" w14:textId="77777777" w:rsidR="00166C6F" w:rsidRPr="008762A3" w:rsidRDefault="00166C6F" w:rsidP="00166C6F">
            <w:pPr>
              <w:pStyle w:val="a1"/>
              <w:ind w:firstLine="0"/>
              <w:jc w:val="center"/>
            </w:pPr>
          </w:p>
        </w:tc>
      </w:tr>
      <w:tr w:rsidR="008762A3" w:rsidRPr="008762A3" w14:paraId="2FD0CC9C" w14:textId="77777777" w:rsidTr="00166C6F">
        <w:trPr>
          <w:trHeight w:val="387"/>
        </w:trPr>
        <w:tc>
          <w:tcPr>
            <w:tcW w:w="1586" w:type="dxa"/>
            <w:vAlign w:val="center"/>
          </w:tcPr>
          <w:p w14:paraId="6B81C8ED" w14:textId="77777777" w:rsidR="00166C6F" w:rsidRPr="008762A3" w:rsidRDefault="00166C6F" w:rsidP="00166C6F">
            <w:pPr>
              <w:pStyle w:val="a1"/>
              <w:ind w:firstLine="0"/>
              <w:jc w:val="center"/>
            </w:pPr>
          </w:p>
        </w:tc>
        <w:tc>
          <w:tcPr>
            <w:tcW w:w="1586" w:type="dxa"/>
            <w:vAlign w:val="center"/>
          </w:tcPr>
          <w:p w14:paraId="6D061C0A" w14:textId="77777777" w:rsidR="00166C6F" w:rsidRPr="008762A3" w:rsidRDefault="00166C6F" w:rsidP="00166C6F">
            <w:pPr>
              <w:pStyle w:val="a1"/>
              <w:ind w:firstLine="0"/>
              <w:jc w:val="center"/>
            </w:pPr>
          </w:p>
        </w:tc>
        <w:tc>
          <w:tcPr>
            <w:tcW w:w="1587" w:type="dxa"/>
            <w:vAlign w:val="center"/>
          </w:tcPr>
          <w:p w14:paraId="1E6E93DC" w14:textId="77777777" w:rsidR="00166C6F" w:rsidRPr="008762A3" w:rsidRDefault="00166C6F" w:rsidP="00166C6F">
            <w:pPr>
              <w:pStyle w:val="a1"/>
              <w:ind w:firstLine="0"/>
              <w:jc w:val="center"/>
            </w:pPr>
          </w:p>
        </w:tc>
        <w:tc>
          <w:tcPr>
            <w:tcW w:w="1587" w:type="dxa"/>
            <w:vAlign w:val="center"/>
          </w:tcPr>
          <w:p w14:paraId="132B2BE0" w14:textId="77777777" w:rsidR="00166C6F" w:rsidRPr="008762A3" w:rsidRDefault="00166C6F" w:rsidP="00166C6F">
            <w:pPr>
              <w:pStyle w:val="a1"/>
              <w:ind w:firstLine="0"/>
              <w:jc w:val="center"/>
            </w:pPr>
          </w:p>
        </w:tc>
        <w:tc>
          <w:tcPr>
            <w:tcW w:w="1587" w:type="dxa"/>
            <w:vAlign w:val="center"/>
          </w:tcPr>
          <w:p w14:paraId="7A3EF8C1" w14:textId="77777777" w:rsidR="00166C6F" w:rsidRPr="008762A3" w:rsidRDefault="00166C6F" w:rsidP="00166C6F">
            <w:pPr>
              <w:pStyle w:val="a1"/>
              <w:ind w:firstLine="0"/>
              <w:jc w:val="center"/>
            </w:pPr>
          </w:p>
        </w:tc>
        <w:tc>
          <w:tcPr>
            <w:tcW w:w="1587" w:type="dxa"/>
            <w:vAlign w:val="center"/>
          </w:tcPr>
          <w:p w14:paraId="5CD9EFC9" w14:textId="77777777" w:rsidR="00166C6F" w:rsidRPr="008762A3" w:rsidRDefault="00166C6F" w:rsidP="00166C6F">
            <w:pPr>
              <w:pStyle w:val="a1"/>
              <w:ind w:firstLine="0"/>
              <w:jc w:val="center"/>
            </w:pPr>
          </w:p>
        </w:tc>
      </w:tr>
      <w:tr w:rsidR="008762A3" w:rsidRPr="008762A3" w14:paraId="543A42EC" w14:textId="77777777" w:rsidTr="00166C6F">
        <w:trPr>
          <w:trHeight w:val="401"/>
        </w:trPr>
        <w:tc>
          <w:tcPr>
            <w:tcW w:w="1586" w:type="dxa"/>
            <w:vAlign w:val="center"/>
          </w:tcPr>
          <w:p w14:paraId="7846474C" w14:textId="77777777" w:rsidR="00166C6F" w:rsidRPr="008762A3" w:rsidRDefault="00166C6F" w:rsidP="00166C6F">
            <w:pPr>
              <w:pStyle w:val="a1"/>
              <w:ind w:firstLine="0"/>
              <w:jc w:val="center"/>
            </w:pPr>
          </w:p>
        </w:tc>
        <w:tc>
          <w:tcPr>
            <w:tcW w:w="1586" w:type="dxa"/>
            <w:vAlign w:val="center"/>
          </w:tcPr>
          <w:p w14:paraId="3B2A2B84" w14:textId="77777777" w:rsidR="00166C6F" w:rsidRPr="008762A3" w:rsidRDefault="00166C6F" w:rsidP="00166C6F">
            <w:pPr>
              <w:pStyle w:val="a1"/>
              <w:ind w:firstLine="0"/>
              <w:jc w:val="center"/>
            </w:pPr>
          </w:p>
        </w:tc>
        <w:tc>
          <w:tcPr>
            <w:tcW w:w="1587" w:type="dxa"/>
            <w:vAlign w:val="center"/>
          </w:tcPr>
          <w:p w14:paraId="5BD43900" w14:textId="77777777" w:rsidR="00166C6F" w:rsidRPr="008762A3" w:rsidRDefault="00166C6F" w:rsidP="00166C6F">
            <w:pPr>
              <w:pStyle w:val="a1"/>
              <w:ind w:firstLine="0"/>
              <w:jc w:val="center"/>
            </w:pPr>
          </w:p>
        </w:tc>
        <w:tc>
          <w:tcPr>
            <w:tcW w:w="1587" w:type="dxa"/>
            <w:vAlign w:val="center"/>
          </w:tcPr>
          <w:p w14:paraId="779B8ADD" w14:textId="77777777" w:rsidR="00166C6F" w:rsidRPr="008762A3" w:rsidRDefault="00166C6F" w:rsidP="00166C6F">
            <w:pPr>
              <w:pStyle w:val="a1"/>
              <w:ind w:firstLine="0"/>
              <w:jc w:val="center"/>
            </w:pPr>
          </w:p>
        </w:tc>
        <w:tc>
          <w:tcPr>
            <w:tcW w:w="1587" w:type="dxa"/>
            <w:vAlign w:val="center"/>
          </w:tcPr>
          <w:p w14:paraId="252B46A2" w14:textId="77777777" w:rsidR="00166C6F" w:rsidRPr="008762A3" w:rsidRDefault="00166C6F" w:rsidP="00166C6F">
            <w:pPr>
              <w:pStyle w:val="a1"/>
              <w:ind w:firstLine="0"/>
              <w:jc w:val="center"/>
            </w:pPr>
          </w:p>
        </w:tc>
        <w:tc>
          <w:tcPr>
            <w:tcW w:w="1587" w:type="dxa"/>
            <w:vAlign w:val="center"/>
          </w:tcPr>
          <w:p w14:paraId="0841828E" w14:textId="77777777" w:rsidR="00166C6F" w:rsidRPr="008762A3" w:rsidRDefault="00166C6F" w:rsidP="00166C6F">
            <w:pPr>
              <w:pStyle w:val="a1"/>
              <w:ind w:firstLine="0"/>
              <w:jc w:val="center"/>
            </w:pPr>
          </w:p>
        </w:tc>
      </w:tr>
    </w:tbl>
    <w:p w14:paraId="32F08402" w14:textId="5010F525" w:rsidR="00166C6F" w:rsidRPr="008762A3" w:rsidRDefault="00166C6F" w:rsidP="00166C6F">
      <w:pPr>
        <w:pStyle w:val="3"/>
        <w:ind w:firstLine="482"/>
        <w:rPr>
          <w:rFonts w:ascii="宋体" w:eastAsia="宋体" w:hAnsi="宋体" w:cs="宋体"/>
          <w:sz w:val="24"/>
          <w:szCs w:val="24"/>
        </w:rPr>
      </w:pPr>
      <w:bookmarkStart w:id="210" w:name="_Toc143500740"/>
      <w:r w:rsidRPr="008762A3">
        <w:rPr>
          <w:rFonts w:ascii="宋体" w:eastAsia="宋体" w:hAnsi="宋体" w:cs="宋体" w:hint="eastAsia"/>
          <w:sz w:val="24"/>
          <w:szCs w:val="24"/>
        </w:rPr>
        <w:t>十一、双方的权利和义务</w:t>
      </w:r>
      <w:bookmarkEnd w:id="210"/>
    </w:p>
    <w:p w14:paraId="56B2F9CF" w14:textId="30A4AA2A" w:rsidR="00166C6F" w:rsidRPr="008762A3" w:rsidRDefault="00166C6F" w:rsidP="00166C6F">
      <w:pPr>
        <w:adjustRightInd w:val="0"/>
        <w:snapToGrid w:val="0"/>
        <w:spacing w:line="360" w:lineRule="auto"/>
        <w:ind w:firstLineChars="200" w:firstLine="420"/>
        <w:rPr>
          <w:rFonts w:ascii="宋体" w:hAnsi="宋体" w:cs="宋体"/>
          <w:kern w:val="0"/>
        </w:rPr>
      </w:pPr>
      <w:r w:rsidRPr="008762A3">
        <w:rPr>
          <w:rFonts w:ascii="宋体" w:hAnsi="宋体" w:cs="宋体"/>
          <w:kern w:val="0"/>
        </w:rPr>
        <w:t>11.</w:t>
      </w:r>
      <w:r w:rsidRPr="008762A3">
        <w:rPr>
          <w:rFonts w:ascii="宋体" w:hAnsi="宋体" w:cs="宋体" w:hint="eastAsia"/>
          <w:kern w:val="0"/>
        </w:rPr>
        <w:t>1.甲方职责和义务</w:t>
      </w:r>
    </w:p>
    <w:p w14:paraId="1D9AAD0E" w14:textId="77777777" w:rsidR="00166C6F" w:rsidRPr="008762A3" w:rsidRDefault="00166C6F" w:rsidP="00166C6F">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（1）甲方应当主要负责项目所有外部关系的联系与协调，为乙方工作提供良好的外部条件。</w:t>
      </w:r>
    </w:p>
    <w:p w14:paraId="21B52554" w14:textId="77777777" w:rsidR="00166C6F" w:rsidRPr="008762A3" w:rsidRDefault="00166C6F" w:rsidP="00166C6F">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（2）甲方应当按采购文件双方约定的内容和时间，向乙方提供与项目有关的资料。</w:t>
      </w:r>
    </w:p>
    <w:p w14:paraId="1D3DE323" w14:textId="77777777" w:rsidR="00166C6F" w:rsidRPr="008762A3" w:rsidRDefault="00166C6F" w:rsidP="00166C6F">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（3）甲方应当按采购文件约定的时间就乙方书面提交并要求做出决定的一切事宜做出书面决 定。</w:t>
      </w:r>
    </w:p>
    <w:p w14:paraId="10716BF7" w14:textId="77777777" w:rsidR="00166C6F" w:rsidRPr="008762A3" w:rsidRDefault="00166C6F" w:rsidP="00166C6F">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（4）甲方应授权一名熟悉本项目情况、能迅速做出决定的项目代表，负责与乙方联系。更换代表，要提前通知乙方。</w:t>
      </w:r>
    </w:p>
    <w:p w14:paraId="47C3D8C3" w14:textId="05396E64" w:rsidR="00166C6F" w:rsidRPr="008762A3" w:rsidRDefault="00166C6F" w:rsidP="00166C6F">
      <w:pPr>
        <w:adjustRightInd w:val="0"/>
        <w:snapToGrid w:val="0"/>
        <w:spacing w:line="360" w:lineRule="auto"/>
        <w:ind w:firstLineChars="200" w:firstLine="420"/>
        <w:rPr>
          <w:rFonts w:ascii="宋体" w:hAnsi="宋体" w:cs="宋体"/>
          <w:kern w:val="0"/>
        </w:rPr>
      </w:pPr>
      <w:r w:rsidRPr="008762A3">
        <w:rPr>
          <w:rFonts w:ascii="宋体" w:hAnsi="宋体" w:cs="宋体"/>
          <w:kern w:val="0"/>
        </w:rPr>
        <w:t>11.</w:t>
      </w:r>
      <w:r w:rsidRPr="008762A3">
        <w:rPr>
          <w:rFonts w:ascii="宋体" w:hAnsi="宋体" w:cs="宋体" w:hint="eastAsia"/>
          <w:kern w:val="0"/>
        </w:rPr>
        <w:t>2.乙方职责和义务</w:t>
      </w:r>
    </w:p>
    <w:p w14:paraId="593660C8" w14:textId="77777777" w:rsidR="00166C6F" w:rsidRPr="008762A3" w:rsidRDefault="00166C6F" w:rsidP="00166C6F">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（1）根据投标文件的承诺向甲方委派服务团队。</w:t>
      </w:r>
    </w:p>
    <w:p w14:paraId="0D3230F3" w14:textId="77777777" w:rsidR="00166C6F" w:rsidRPr="008762A3" w:rsidRDefault="00166C6F" w:rsidP="00166C6F">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（2）在履行本合同义务的期间，应运用合理的技能，认真、勤奋的工作。</w:t>
      </w:r>
    </w:p>
    <w:p w14:paraId="65A6D30A" w14:textId="24DEAA26" w:rsidR="00166C6F" w:rsidRPr="008762A3" w:rsidRDefault="00166C6F" w:rsidP="00166C6F">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（3）在本合同期内或合同终止后，未征得有关方同意，不得泄漏与本项目、本合同有关的技 术、资料等，不得以任何形式侵害甲方的知识产权。</w:t>
      </w:r>
    </w:p>
    <w:p w14:paraId="6335D7DE" w14:textId="60A2B021" w:rsidR="00B03B21" w:rsidRPr="008762A3" w:rsidRDefault="00B03B21" w:rsidP="00B03B21">
      <w:pPr>
        <w:pStyle w:val="3"/>
        <w:ind w:firstLine="482"/>
        <w:rPr>
          <w:rFonts w:ascii="宋体" w:eastAsia="宋体" w:hAnsi="宋体" w:cs="宋体"/>
          <w:sz w:val="24"/>
          <w:szCs w:val="24"/>
        </w:rPr>
      </w:pPr>
      <w:bookmarkStart w:id="211" w:name="_Toc79390003"/>
      <w:bookmarkStart w:id="212" w:name="_Toc104824063"/>
      <w:bookmarkStart w:id="213" w:name="_Toc143500741"/>
      <w:r w:rsidRPr="008762A3">
        <w:rPr>
          <w:rFonts w:ascii="宋体" w:eastAsia="宋体" w:hAnsi="宋体" w:cs="宋体" w:hint="eastAsia"/>
          <w:sz w:val="24"/>
          <w:szCs w:val="24"/>
        </w:rPr>
        <w:t>十</w:t>
      </w:r>
      <w:r w:rsidR="006F0606" w:rsidRPr="008762A3">
        <w:rPr>
          <w:rFonts w:ascii="宋体" w:eastAsia="宋体" w:hAnsi="宋体" w:cs="宋体" w:hint="eastAsia"/>
          <w:sz w:val="24"/>
          <w:szCs w:val="24"/>
        </w:rPr>
        <w:t>二</w:t>
      </w:r>
      <w:r w:rsidRPr="008762A3">
        <w:rPr>
          <w:rFonts w:ascii="宋体" w:eastAsia="宋体" w:hAnsi="宋体" w:cs="宋体" w:hint="eastAsia"/>
          <w:sz w:val="24"/>
          <w:szCs w:val="24"/>
        </w:rPr>
        <w:t>、税费</w:t>
      </w:r>
      <w:bookmarkEnd w:id="211"/>
      <w:bookmarkEnd w:id="212"/>
      <w:bookmarkEnd w:id="213"/>
    </w:p>
    <w:p w14:paraId="23A739CA" w14:textId="60EFFFFF" w:rsidR="00B03B21" w:rsidRPr="008762A3" w:rsidRDefault="00B03B21" w:rsidP="00B03B21">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1</w:t>
      </w:r>
      <w:r w:rsidR="006F0606" w:rsidRPr="008762A3">
        <w:rPr>
          <w:rFonts w:ascii="宋体" w:hAnsi="宋体" w:cs="宋体"/>
          <w:kern w:val="0"/>
        </w:rPr>
        <w:t>2</w:t>
      </w:r>
      <w:r w:rsidRPr="008762A3">
        <w:rPr>
          <w:rFonts w:ascii="宋体" w:hAnsi="宋体" w:cs="宋体" w:hint="eastAsia"/>
          <w:kern w:val="0"/>
        </w:rPr>
        <w:t>.1本合同执行中相关的一切税费均由供方负担。</w:t>
      </w:r>
    </w:p>
    <w:p w14:paraId="6160CD07" w14:textId="0582101D" w:rsidR="00B03B21" w:rsidRPr="008762A3" w:rsidRDefault="00B03B21" w:rsidP="00B03B21">
      <w:pPr>
        <w:pStyle w:val="3"/>
        <w:ind w:firstLine="482"/>
        <w:rPr>
          <w:rFonts w:ascii="宋体" w:eastAsia="宋体" w:hAnsi="宋体" w:cs="宋体"/>
          <w:sz w:val="24"/>
          <w:szCs w:val="24"/>
        </w:rPr>
      </w:pPr>
      <w:bookmarkStart w:id="214" w:name="_Toc79390004"/>
      <w:bookmarkStart w:id="215" w:name="_Toc104824064"/>
      <w:bookmarkStart w:id="216" w:name="_Toc143500742"/>
      <w:r w:rsidRPr="008762A3">
        <w:rPr>
          <w:rFonts w:ascii="宋体" w:eastAsia="宋体" w:hAnsi="宋体" w:cs="宋体" w:hint="eastAsia"/>
          <w:sz w:val="24"/>
          <w:szCs w:val="24"/>
        </w:rPr>
        <w:lastRenderedPageBreak/>
        <w:t>十</w:t>
      </w:r>
      <w:r w:rsidR="006F0606" w:rsidRPr="008762A3">
        <w:rPr>
          <w:rFonts w:ascii="宋体" w:eastAsia="宋体" w:hAnsi="宋体" w:cs="宋体" w:hint="eastAsia"/>
          <w:sz w:val="24"/>
          <w:szCs w:val="24"/>
        </w:rPr>
        <w:t>三</w:t>
      </w:r>
      <w:r w:rsidRPr="008762A3">
        <w:rPr>
          <w:rFonts w:ascii="宋体" w:eastAsia="宋体" w:hAnsi="宋体" w:cs="宋体" w:hint="eastAsia"/>
          <w:sz w:val="24"/>
          <w:szCs w:val="24"/>
        </w:rPr>
        <w:t>、验收标准和方式</w:t>
      </w:r>
      <w:bookmarkEnd w:id="214"/>
      <w:bookmarkEnd w:id="215"/>
      <w:bookmarkEnd w:id="216"/>
    </w:p>
    <w:p w14:paraId="7360B175" w14:textId="21364CB3" w:rsidR="00166C6F" w:rsidRPr="008762A3" w:rsidRDefault="006F0606" w:rsidP="00166C6F">
      <w:pPr>
        <w:adjustRightInd w:val="0"/>
        <w:snapToGrid w:val="0"/>
        <w:spacing w:line="360" w:lineRule="auto"/>
        <w:ind w:firstLineChars="200" w:firstLine="420"/>
        <w:rPr>
          <w:rFonts w:ascii="宋体" w:hAnsi="宋体" w:cs="宋体"/>
          <w:kern w:val="0"/>
        </w:rPr>
      </w:pPr>
      <w:bookmarkStart w:id="217" w:name="_Toc79390005"/>
      <w:bookmarkStart w:id="218" w:name="_Toc104824065"/>
      <w:r w:rsidRPr="008762A3">
        <w:rPr>
          <w:rFonts w:ascii="宋体" w:hAnsi="宋体" w:cs="宋体"/>
          <w:kern w:val="0"/>
        </w:rPr>
        <w:t>13.</w:t>
      </w:r>
      <w:r w:rsidR="00166C6F" w:rsidRPr="008762A3">
        <w:rPr>
          <w:rFonts w:ascii="宋体" w:hAnsi="宋体" w:cs="宋体" w:hint="eastAsia"/>
          <w:kern w:val="0"/>
        </w:rPr>
        <w:t>1.甲方根据采购项目的实施和考核情况组织履约验收，乙方应当严格按采购合同约定的履约验收要求，积极配合甲方。</w:t>
      </w:r>
    </w:p>
    <w:p w14:paraId="4190F92D" w14:textId="5A4B8079" w:rsidR="00166C6F" w:rsidRPr="008762A3" w:rsidRDefault="006F0606" w:rsidP="00166C6F">
      <w:pPr>
        <w:adjustRightInd w:val="0"/>
        <w:snapToGrid w:val="0"/>
        <w:spacing w:line="360" w:lineRule="auto"/>
        <w:ind w:firstLineChars="200" w:firstLine="420"/>
        <w:rPr>
          <w:rFonts w:ascii="宋体" w:hAnsi="宋体" w:cs="宋体"/>
          <w:kern w:val="0"/>
        </w:rPr>
      </w:pPr>
      <w:r w:rsidRPr="008762A3">
        <w:rPr>
          <w:rFonts w:ascii="宋体" w:hAnsi="宋体" w:cs="宋体"/>
          <w:kern w:val="0"/>
        </w:rPr>
        <w:t>13.</w:t>
      </w:r>
      <w:r w:rsidR="00166C6F" w:rsidRPr="008762A3">
        <w:rPr>
          <w:rFonts w:ascii="宋体" w:hAnsi="宋体" w:cs="宋体" w:hint="eastAsia"/>
          <w:kern w:val="0"/>
        </w:rPr>
        <w:t>2.检测完成后，甲方组织相关专家对成果报告进行评审。由专家评审成果报告的全面性、真实性、科学性及规范性，报告、图件、图谱及资料应满足约定的要求。专家评审需要从检测内容、资料搜集、管线调查、测线布置、检测方法、严重异常区域及空洞的校核、严重异常区域及空洞的汇报和反应机制、坐标定位和管线测绘、风险等级评定标准、土体缺陷检测成果、报告内容、报告格式、图件成果、结论与建议和后期服务等方面进行检测报告评审。专家评审未通过需进行复测，复测后的检测成果需重新组织专家评审。若复审还未通过专家评审的，按合同价20%扣款。专家评审费及复审产生的专家评审费均由乙方支付，费用不再增加。</w:t>
      </w:r>
    </w:p>
    <w:p w14:paraId="313F32C2" w14:textId="18D29B3B" w:rsidR="00B03B21" w:rsidRPr="008762A3" w:rsidRDefault="00B03B21" w:rsidP="00B03B21">
      <w:pPr>
        <w:pStyle w:val="3"/>
        <w:ind w:firstLine="482"/>
        <w:rPr>
          <w:rFonts w:ascii="宋体" w:eastAsia="宋体" w:hAnsi="宋体" w:cs="宋体"/>
          <w:sz w:val="24"/>
          <w:szCs w:val="24"/>
        </w:rPr>
      </w:pPr>
      <w:bookmarkStart w:id="219" w:name="_Toc143500743"/>
      <w:r w:rsidRPr="008762A3">
        <w:rPr>
          <w:rFonts w:ascii="宋体" w:eastAsia="宋体" w:hAnsi="宋体" w:cs="宋体" w:hint="eastAsia"/>
          <w:sz w:val="24"/>
          <w:szCs w:val="24"/>
        </w:rPr>
        <w:t>十</w:t>
      </w:r>
      <w:r w:rsidR="006F0606" w:rsidRPr="008762A3">
        <w:rPr>
          <w:rFonts w:ascii="宋体" w:eastAsia="宋体" w:hAnsi="宋体" w:cs="宋体" w:hint="eastAsia"/>
          <w:sz w:val="24"/>
          <w:szCs w:val="24"/>
        </w:rPr>
        <w:t>四</w:t>
      </w:r>
      <w:r w:rsidRPr="008762A3">
        <w:rPr>
          <w:rFonts w:ascii="宋体" w:eastAsia="宋体" w:hAnsi="宋体" w:cs="宋体" w:hint="eastAsia"/>
          <w:sz w:val="24"/>
          <w:szCs w:val="24"/>
        </w:rPr>
        <w:t>、违约责任</w:t>
      </w:r>
      <w:bookmarkEnd w:id="217"/>
      <w:bookmarkEnd w:id="218"/>
      <w:bookmarkEnd w:id="219"/>
    </w:p>
    <w:p w14:paraId="608B02FC" w14:textId="4280715F" w:rsidR="00B03B21" w:rsidRPr="008762A3" w:rsidRDefault="00B03B21" w:rsidP="00B03B21">
      <w:pPr>
        <w:adjustRightInd w:val="0"/>
        <w:snapToGrid w:val="0"/>
        <w:spacing w:line="360" w:lineRule="auto"/>
        <w:ind w:firstLineChars="200" w:firstLine="422"/>
        <w:rPr>
          <w:rFonts w:ascii="宋体" w:hAnsi="宋体" w:cs="宋体"/>
          <w:b/>
          <w:kern w:val="0"/>
        </w:rPr>
      </w:pPr>
      <w:r w:rsidRPr="008762A3">
        <w:rPr>
          <w:rFonts w:ascii="宋体" w:hAnsi="宋体" w:cs="宋体" w:hint="eastAsia"/>
          <w:b/>
          <w:kern w:val="0"/>
        </w:rPr>
        <w:t>1</w:t>
      </w:r>
      <w:r w:rsidR="006F0606" w:rsidRPr="008762A3">
        <w:rPr>
          <w:rFonts w:ascii="宋体" w:hAnsi="宋体" w:cs="宋体"/>
          <w:b/>
          <w:kern w:val="0"/>
        </w:rPr>
        <w:t>4</w:t>
      </w:r>
      <w:r w:rsidRPr="008762A3">
        <w:rPr>
          <w:rFonts w:ascii="宋体" w:hAnsi="宋体" w:cs="宋体" w:hint="eastAsia"/>
          <w:b/>
          <w:kern w:val="0"/>
        </w:rPr>
        <w:t>.1甲方违约责任</w:t>
      </w:r>
    </w:p>
    <w:p w14:paraId="4FFE5477" w14:textId="540A9364" w:rsidR="00B03B21" w:rsidRPr="008762A3" w:rsidRDefault="00B03B21" w:rsidP="00B03B21">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1</w:t>
      </w:r>
      <w:r w:rsidR="006F0606" w:rsidRPr="008762A3">
        <w:rPr>
          <w:rFonts w:ascii="宋体" w:hAnsi="宋体" w:cs="宋体"/>
          <w:kern w:val="0"/>
        </w:rPr>
        <w:t>4</w:t>
      </w:r>
      <w:r w:rsidRPr="008762A3">
        <w:rPr>
          <w:rFonts w:ascii="宋体" w:hAnsi="宋体" w:cs="宋体" w:hint="eastAsia"/>
          <w:kern w:val="0"/>
        </w:rPr>
        <w:t>.1.1甲方无正当理由拒收乙方交付的合格产品（服务/工程）的，甲方向乙方偿付拒收货款总值的百分之五违约金；</w:t>
      </w:r>
    </w:p>
    <w:p w14:paraId="6AFB27AE" w14:textId="43E71B52" w:rsidR="00B03B21" w:rsidRPr="008762A3" w:rsidRDefault="006F0606" w:rsidP="00B03B21">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1</w:t>
      </w:r>
      <w:r w:rsidRPr="008762A3">
        <w:rPr>
          <w:rFonts w:ascii="宋体" w:hAnsi="宋体" w:cs="宋体"/>
          <w:kern w:val="0"/>
        </w:rPr>
        <w:t>4</w:t>
      </w:r>
      <w:r w:rsidRPr="008762A3">
        <w:rPr>
          <w:rFonts w:ascii="宋体" w:hAnsi="宋体" w:cs="宋体" w:hint="eastAsia"/>
          <w:kern w:val="0"/>
        </w:rPr>
        <w:t>.1</w:t>
      </w:r>
      <w:r w:rsidR="00B03B21" w:rsidRPr="008762A3">
        <w:rPr>
          <w:rFonts w:ascii="宋体" w:hAnsi="宋体" w:cs="宋体" w:hint="eastAsia"/>
          <w:kern w:val="0"/>
        </w:rPr>
        <w:t>.2甲方无故逾期验收和办理合同款项支付手续的,甲方应按逾期付款总额每日万分之五向乙方支付违约金。</w:t>
      </w:r>
    </w:p>
    <w:p w14:paraId="402E1EDE" w14:textId="42B0BE1A" w:rsidR="00B03B21" w:rsidRPr="008762A3" w:rsidRDefault="00B03B21" w:rsidP="00B03B21">
      <w:pPr>
        <w:adjustRightInd w:val="0"/>
        <w:snapToGrid w:val="0"/>
        <w:spacing w:line="360" w:lineRule="auto"/>
        <w:ind w:firstLineChars="200" w:firstLine="422"/>
        <w:rPr>
          <w:rFonts w:ascii="宋体" w:hAnsi="宋体" w:cs="宋体"/>
          <w:b/>
          <w:kern w:val="0"/>
        </w:rPr>
      </w:pPr>
      <w:r w:rsidRPr="008762A3">
        <w:rPr>
          <w:rFonts w:ascii="宋体" w:hAnsi="宋体" w:cs="宋体" w:hint="eastAsia"/>
          <w:b/>
          <w:kern w:val="0"/>
        </w:rPr>
        <w:t>1</w:t>
      </w:r>
      <w:r w:rsidR="006F0606" w:rsidRPr="008762A3">
        <w:rPr>
          <w:rFonts w:ascii="宋体" w:hAnsi="宋体" w:cs="宋体"/>
          <w:b/>
          <w:kern w:val="0"/>
        </w:rPr>
        <w:t>4</w:t>
      </w:r>
      <w:r w:rsidRPr="008762A3">
        <w:rPr>
          <w:rFonts w:ascii="宋体" w:hAnsi="宋体" w:cs="宋体" w:hint="eastAsia"/>
          <w:b/>
          <w:kern w:val="0"/>
        </w:rPr>
        <w:t>.2乙方违约责任</w:t>
      </w:r>
    </w:p>
    <w:p w14:paraId="1018DE30" w14:textId="05450DB5" w:rsidR="00064B11" w:rsidRPr="008762A3" w:rsidRDefault="00064B11" w:rsidP="00064B11">
      <w:pPr>
        <w:adjustRightInd w:val="0"/>
        <w:snapToGrid w:val="0"/>
        <w:spacing w:line="360" w:lineRule="auto"/>
        <w:ind w:firstLineChars="200" w:firstLine="420"/>
        <w:rPr>
          <w:rFonts w:ascii="宋体" w:hAnsi="宋体" w:cs="宋体"/>
          <w:kern w:val="0"/>
        </w:rPr>
      </w:pPr>
      <w:bookmarkStart w:id="220" w:name="_Toc79390006"/>
      <w:bookmarkStart w:id="221" w:name="_Toc104824066"/>
      <w:r w:rsidRPr="008762A3">
        <w:rPr>
          <w:rFonts w:ascii="宋体" w:hAnsi="宋体" w:cs="宋体"/>
          <w:kern w:val="0"/>
        </w:rPr>
        <w:t>1</w:t>
      </w:r>
      <w:r w:rsidR="006F0606" w:rsidRPr="008762A3">
        <w:rPr>
          <w:rFonts w:ascii="宋体" w:hAnsi="宋体" w:cs="宋体"/>
          <w:kern w:val="0"/>
        </w:rPr>
        <w:t>4</w:t>
      </w:r>
      <w:r w:rsidRPr="008762A3">
        <w:rPr>
          <w:rFonts w:ascii="宋体" w:hAnsi="宋体" w:cs="宋体"/>
          <w:kern w:val="0"/>
        </w:rPr>
        <w:t>.2.</w:t>
      </w:r>
      <w:r w:rsidRPr="008762A3">
        <w:rPr>
          <w:rFonts w:ascii="宋体" w:hAnsi="宋体" w:cs="宋体" w:hint="eastAsia"/>
          <w:kern w:val="0"/>
        </w:rPr>
        <w:t>1.确保检测报告真实、准确，按规定的道路长度、覆盖率检测，检测结果符合实际道路状况，不得出现弄虚作假行为，出现一次扣款1万元，并进行及时整改。结算时甲方对所验证目标的验证准确率进行核对，不满足要求的，每低于1%，按中标检测单价扣1%计。</w:t>
      </w:r>
    </w:p>
    <w:p w14:paraId="47506AEE" w14:textId="1EB3A1C5" w:rsidR="00064B11" w:rsidRPr="008762A3" w:rsidRDefault="006F0606" w:rsidP="00064B11">
      <w:pPr>
        <w:adjustRightInd w:val="0"/>
        <w:snapToGrid w:val="0"/>
        <w:spacing w:line="360" w:lineRule="auto"/>
        <w:ind w:firstLineChars="200" w:firstLine="420"/>
        <w:rPr>
          <w:rFonts w:ascii="宋体" w:hAnsi="宋体" w:cs="宋体"/>
          <w:kern w:val="0"/>
        </w:rPr>
      </w:pPr>
      <w:r w:rsidRPr="008762A3">
        <w:rPr>
          <w:rFonts w:ascii="宋体" w:hAnsi="宋体" w:cs="宋体"/>
          <w:kern w:val="0"/>
        </w:rPr>
        <w:t>14.2</w:t>
      </w:r>
      <w:r w:rsidR="00064B11" w:rsidRPr="008762A3">
        <w:rPr>
          <w:rFonts w:ascii="宋体" w:hAnsi="宋体" w:cs="宋体"/>
          <w:kern w:val="0"/>
        </w:rPr>
        <w:t>.</w:t>
      </w:r>
      <w:r w:rsidR="00064B11" w:rsidRPr="008762A3">
        <w:rPr>
          <w:rFonts w:ascii="宋体" w:hAnsi="宋体" w:cs="宋体" w:hint="eastAsia"/>
          <w:kern w:val="0"/>
        </w:rPr>
        <w:t>2.服务团队须报甲方备案归档，服务期间不得更换，特殊情况（离职、重病、亡故）必须更换的，更换人员需满足工作及工作组组成要求，经甲方书面同意后，方可进行。更换人数比例不能超过40%，且更换项目负责人的支付每人次2.5万元的违约金，更换其他项目人员的支付每人次1万元的违约金；乙方擅自更换人员或人员不能胜任工作要求又不能更换的，视为乙方违约，甲方有权要求处以合同总价 20%的违约金处罚，并有权解除或终止本合同，由此造成的各项损失均由乙方承担。项目开工会议、方案论证会议、内部评审会议、专家评审会议等重要会议，项目部所有人员必须到场，否则按缺勤扣罚，项目负责人按每 人次2500元扣罚，其他技术人员按每人次1000元扣罚。</w:t>
      </w:r>
    </w:p>
    <w:p w14:paraId="70C6E312" w14:textId="16C16A29" w:rsidR="00064B11" w:rsidRPr="008762A3" w:rsidRDefault="006F0606" w:rsidP="00064B11">
      <w:pPr>
        <w:adjustRightInd w:val="0"/>
        <w:snapToGrid w:val="0"/>
        <w:spacing w:line="360" w:lineRule="auto"/>
        <w:ind w:firstLineChars="200" w:firstLine="420"/>
        <w:rPr>
          <w:rFonts w:ascii="宋体" w:hAnsi="宋体" w:cs="宋体"/>
          <w:kern w:val="0"/>
        </w:rPr>
      </w:pPr>
      <w:r w:rsidRPr="008762A3">
        <w:rPr>
          <w:rFonts w:ascii="宋体" w:hAnsi="宋体" w:cs="宋体"/>
          <w:kern w:val="0"/>
        </w:rPr>
        <w:t>14.2</w:t>
      </w:r>
      <w:r w:rsidR="00166C6F" w:rsidRPr="008762A3">
        <w:rPr>
          <w:rFonts w:ascii="宋体" w:hAnsi="宋体" w:cs="宋体"/>
          <w:kern w:val="0"/>
        </w:rPr>
        <w:t>.</w:t>
      </w:r>
      <w:r w:rsidR="00064B11" w:rsidRPr="008762A3">
        <w:rPr>
          <w:rFonts w:ascii="宋体" w:hAnsi="宋体" w:cs="宋体" w:hint="eastAsia"/>
          <w:kern w:val="0"/>
        </w:rPr>
        <w:t>3.乙方未按投标承诺提供设备，无法满足工作要求的，视为乙方违约，甲方有权要求处以合同总价5%的违约金，情节严重的，甲方有权终止合同，如造成甲方损失超过违约金的，超出部分由乙方继续承担赔偿责任。</w:t>
      </w:r>
    </w:p>
    <w:p w14:paraId="67933ADC" w14:textId="7E9A23BA" w:rsidR="00064B11" w:rsidRPr="008762A3" w:rsidRDefault="006F0606" w:rsidP="00064B11">
      <w:pPr>
        <w:adjustRightInd w:val="0"/>
        <w:snapToGrid w:val="0"/>
        <w:spacing w:line="360" w:lineRule="auto"/>
        <w:ind w:firstLineChars="200" w:firstLine="420"/>
        <w:rPr>
          <w:rFonts w:ascii="宋体" w:hAnsi="宋体" w:cs="宋体"/>
          <w:kern w:val="0"/>
        </w:rPr>
      </w:pPr>
      <w:r w:rsidRPr="008762A3">
        <w:rPr>
          <w:rFonts w:ascii="宋体" w:hAnsi="宋体" w:cs="宋体"/>
          <w:kern w:val="0"/>
        </w:rPr>
        <w:t>14.2</w:t>
      </w:r>
      <w:r w:rsidR="00166C6F" w:rsidRPr="008762A3">
        <w:rPr>
          <w:rFonts w:ascii="宋体" w:hAnsi="宋体" w:cs="宋体"/>
          <w:kern w:val="0"/>
        </w:rPr>
        <w:t>.</w:t>
      </w:r>
      <w:r w:rsidR="00064B11" w:rsidRPr="008762A3">
        <w:rPr>
          <w:rFonts w:ascii="宋体" w:hAnsi="宋体" w:cs="宋体" w:hint="eastAsia"/>
          <w:kern w:val="0"/>
        </w:rPr>
        <w:t>4.按甲方要求的时间内</w:t>
      </w:r>
      <w:proofErr w:type="gramStart"/>
      <w:r w:rsidR="00064B11" w:rsidRPr="008762A3">
        <w:rPr>
          <w:rFonts w:ascii="宋体" w:hAnsi="宋体" w:cs="宋体" w:hint="eastAsia"/>
          <w:kern w:val="0"/>
        </w:rPr>
        <w:t>携设备</w:t>
      </w:r>
      <w:proofErr w:type="gramEnd"/>
      <w:r w:rsidR="00064B11" w:rsidRPr="008762A3">
        <w:rPr>
          <w:rFonts w:ascii="宋体" w:hAnsi="宋体" w:cs="宋体" w:hint="eastAsia"/>
          <w:kern w:val="0"/>
        </w:rPr>
        <w:t>到达现场。如果乙方不能在规定的时间内到达现场，则应急</w:t>
      </w:r>
      <w:r w:rsidR="00064B11" w:rsidRPr="008762A3">
        <w:rPr>
          <w:rFonts w:ascii="宋体" w:hAnsi="宋体" w:cs="宋体" w:hint="eastAsia"/>
          <w:kern w:val="0"/>
        </w:rPr>
        <w:lastRenderedPageBreak/>
        <w:t>服务响应速度每逾期1小时支付500元的违约金。</w:t>
      </w:r>
    </w:p>
    <w:p w14:paraId="51543FEC" w14:textId="5C052423" w:rsidR="00064B11" w:rsidRPr="008762A3" w:rsidRDefault="006F0606" w:rsidP="00064B11">
      <w:pPr>
        <w:adjustRightInd w:val="0"/>
        <w:snapToGrid w:val="0"/>
        <w:spacing w:line="360" w:lineRule="auto"/>
        <w:ind w:firstLineChars="200" w:firstLine="420"/>
        <w:rPr>
          <w:rFonts w:ascii="宋体" w:hAnsi="宋体" w:cs="宋体"/>
          <w:kern w:val="0"/>
        </w:rPr>
      </w:pPr>
      <w:r w:rsidRPr="008762A3">
        <w:rPr>
          <w:rFonts w:ascii="宋体" w:hAnsi="宋体" w:cs="宋体"/>
          <w:kern w:val="0"/>
        </w:rPr>
        <w:t>14.2</w:t>
      </w:r>
      <w:r w:rsidR="00166C6F" w:rsidRPr="008762A3">
        <w:rPr>
          <w:rFonts w:ascii="宋体" w:hAnsi="宋体" w:cs="宋体"/>
          <w:kern w:val="0"/>
        </w:rPr>
        <w:t>.</w:t>
      </w:r>
      <w:r w:rsidR="00064B11" w:rsidRPr="008762A3">
        <w:rPr>
          <w:rFonts w:ascii="宋体" w:hAnsi="宋体" w:cs="宋体" w:hint="eastAsia"/>
          <w:kern w:val="0"/>
        </w:rPr>
        <w:t>5.乙方因安全文明施工不到位发生投诉，情况属实确属有责的，第一次扣除1000元（人民币） 整；第二次及多次发生的每次扣除2500元（人民币）整；经媒体报道曝光，情况属实确属有责的， 每发生一次扣除1万元（人民币）整。</w:t>
      </w:r>
    </w:p>
    <w:p w14:paraId="3AED52ED" w14:textId="0B742C23" w:rsidR="00064B11" w:rsidRPr="008762A3" w:rsidRDefault="006F0606" w:rsidP="00064B11">
      <w:pPr>
        <w:adjustRightInd w:val="0"/>
        <w:snapToGrid w:val="0"/>
        <w:spacing w:line="360" w:lineRule="auto"/>
        <w:ind w:firstLineChars="200" w:firstLine="420"/>
        <w:rPr>
          <w:rFonts w:ascii="宋体" w:hAnsi="宋体" w:cs="宋体"/>
          <w:kern w:val="0"/>
        </w:rPr>
      </w:pPr>
      <w:r w:rsidRPr="008762A3">
        <w:rPr>
          <w:rFonts w:ascii="宋体" w:hAnsi="宋体" w:cs="宋体"/>
          <w:kern w:val="0"/>
        </w:rPr>
        <w:t>14.2</w:t>
      </w:r>
      <w:r w:rsidR="00166C6F" w:rsidRPr="008762A3">
        <w:rPr>
          <w:rFonts w:ascii="宋体" w:hAnsi="宋体" w:cs="宋体"/>
          <w:kern w:val="0"/>
        </w:rPr>
        <w:t>.</w:t>
      </w:r>
      <w:r w:rsidR="00064B11" w:rsidRPr="008762A3">
        <w:rPr>
          <w:rFonts w:ascii="宋体" w:hAnsi="宋体" w:cs="宋体" w:hint="eastAsia"/>
          <w:kern w:val="0"/>
        </w:rPr>
        <w:t>6.乙方未按采购文件要求的时间开展项目，每逾期一天扣款500元；未按采购文件要求的时间完工并提交全部成果的，每逾期一天扣款1万元。</w:t>
      </w:r>
    </w:p>
    <w:p w14:paraId="4D92D9E2" w14:textId="303AAADB" w:rsidR="00064B11" w:rsidRPr="008762A3" w:rsidRDefault="006F0606" w:rsidP="00064B11">
      <w:pPr>
        <w:adjustRightInd w:val="0"/>
        <w:snapToGrid w:val="0"/>
        <w:spacing w:line="360" w:lineRule="auto"/>
        <w:ind w:firstLineChars="200" w:firstLine="420"/>
        <w:rPr>
          <w:rFonts w:ascii="宋体" w:hAnsi="宋体" w:cs="宋体"/>
          <w:kern w:val="0"/>
        </w:rPr>
      </w:pPr>
      <w:r w:rsidRPr="008762A3">
        <w:rPr>
          <w:rFonts w:ascii="宋体" w:hAnsi="宋体" w:cs="宋体"/>
          <w:kern w:val="0"/>
        </w:rPr>
        <w:t>14.2</w:t>
      </w:r>
      <w:r w:rsidR="00166C6F" w:rsidRPr="008762A3">
        <w:rPr>
          <w:rFonts w:ascii="宋体" w:hAnsi="宋体" w:cs="宋体"/>
          <w:kern w:val="0"/>
        </w:rPr>
        <w:t>.</w:t>
      </w:r>
      <w:r w:rsidR="00064B11" w:rsidRPr="008762A3">
        <w:rPr>
          <w:rFonts w:ascii="宋体" w:hAnsi="宋体" w:cs="宋体" w:hint="eastAsia"/>
          <w:kern w:val="0"/>
        </w:rPr>
        <w:t>7.乙方在项目实施过程中出现不配合甲方开展项目或未按甲方相关要求执行的，每次扣款5000元，出现三次（含三次）后甲方有权终止合同并不支付已开展的所有费用。如造成甲方损失超过违约金的，超出部分由乙方继续承担赔偿责任。</w:t>
      </w:r>
    </w:p>
    <w:p w14:paraId="4686C445" w14:textId="4270AFB8" w:rsidR="00064B11" w:rsidRPr="008762A3" w:rsidRDefault="006F0606" w:rsidP="00064B11">
      <w:pPr>
        <w:adjustRightInd w:val="0"/>
        <w:snapToGrid w:val="0"/>
        <w:spacing w:line="360" w:lineRule="auto"/>
        <w:ind w:firstLineChars="200" w:firstLine="420"/>
        <w:rPr>
          <w:rFonts w:ascii="宋体" w:hAnsi="宋体" w:cs="宋体"/>
          <w:kern w:val="0"/>
        </w:rPr>
      </w:pPr>
      <w:r w:rsidRPr="008762A3">
        <w:rPr>
          <w:rFonts w:ascii="宋体" w:hAnsi="宋体" w:cs="宋体"/>
          <w:kern w:val="0"/>
        </w:rPr>
        <w:t>14.2</w:t>
      </w:r>
      <w:r w:rsidR="00166C6F" w:rsidRPr="008762A3">
        <w:rPr>
          <w:rFonts w:ascii="宋体" w:hAnsi="宋体" w:cs="宋体"/>
          <w:kern w:val="0"/>
        </w:rPr>
        <w:t>.</w:t>
      </w:r>
      <w:r w:rsidR="00064B11" w:rsidRPr="008762A3">
        <w:rPr>
          <w:rFonts w:ascii="宋体" w:hAnsi="宋体" w:cs="宋体" w:hint="eastAsia"/>
          <w:kern w:val="0"/>
        </w:rPr>
        <w:t>8.因乙方不履行造成成果未提交的，甲方有权要求处以合同总价5%的违约金处罚。</w:t>
      </w:r>
    </w:p>
    <w:p w14:paraId="14396AC1" w14:textId="62857108" w:rsidR="00064B11" w:rsidRPr="008762A3" w:rsidRDefault="006F0606" w:rsidP="00064B11">
      <w:pPr>
        <w:adjustRightInd w:val="0"/>
        <w:snapToGrid w:val="0"/>
        <w:spacing w:line="360" w:lineRule="auto"/>
        <w:ind w:firstLineChars="200" w:firstLine="420"/>
        <w:rPr>
          <w:rFonts w:ascii="宋体" w:hAnsi="宋体" w:cs="宋体"/>
          <w:kern w:val="0"/>
        </w:rPr>
      </w:pPr>
      <w:r w:rsidRPr="008762A3">
        <w:rPr>
          <w:rFonts w:ascii="宋体" w:hAnsi="宋体" w:cs="宋体"/>
          <w:kern w:val="0"/>
        </w:rPr>
        <w:t>14.2</w:t>
      </w:r>
      <w:r w:rsidR="00166C6F" w:rsidRPr="008762A3">
        <w:rPr>
          <w:rFonts w:ascii="宋体" w:hAnsi="宋体" w:cs="宋体"/>
          <w:kern w:val="0"/>
        </w:rPr>
        <w:t>.</w:t>
      </w:r>
      <w:r w:rsidR="00064B11" w:rsidRPr="008762A3">
        <w:rPr>
          <w:rFonts w:ascii="宋体" w:hAnsi="宋体" w:cs="宋体" w:hint="eastAsia"/>
          <w:kern w:val="0"/>
        </w:rPr>
        <w:t>9.在开展过检测的路段内发生道路塌陷，乙方未提前发现和告知的，甲方有权要求处以合同总价20%的违约金处罚。</w:t>
      </w:r>
    </w:p>
    <w:p w14:paraId="0FCBC563" w14:textId="08BEB65B" w:rsidR="00B03B21" w:rsidRPr="008762A3" w:rsidRDefault="00B03B21" w:rsidP="00B03B21">
      <w:pPr>
        <w:pStyle w:val="3"/>
        <w:ind w:firstLine="482"/>
        <w:rPr>
          <w:rFonts w:ascii="宋体" w:eastAsia="宋体" w:hAnsi="宋体" w:cs="宋体"/>
          <w:sz w:val="24"/>
          <w:szCs w:val="24"/>
        </w:rPr>
      </w:pPr>
      <w:bookmarkStart w:id="222" w:name="_Toc143500744"/>
      <w:r w:rsidRPr="008762A3">
        <w:rPr>
          <w:rFonts w:ascii="宋体" w:eastAsia="宋体" w:hAnsi="宋体" w:cs="宋体" w:hint="eastAsia"/>
          <w:sz w:val="24"/>
          <w:szCs w:val="24"/>
        </w:rPr>
        <w:t>十</w:t>
      </w:r>
      <w:r w:rsidR="006F0606" w:rsidRPr="008762A3">
        <w:rPr>
          <w:rFonts w:ascii="宋体" w:eastAsia="宋体" w:hAnsi="宋体" w:cs="宋体" w:hint="eastAsia"/>
          <w:sz w:val="24"/>
          <w:szCs w:val="24"/>
        </w:rPr>
        <w:t>五</w:t>
      </w:r>
      <w:r w:rsidRPr="008762A3">
        <w:rPr>
          <w:rFonts w:ascii="宋体" w:eastAsia="宋体" w:hAnsi="宋体" w:cs="宋体" w:hint="eastAsia"/>
          <w:sz w:val="24"/>
          <w:szCs w:val="24"/>
        </w:rPr>
        <w:t>、不可抗力事件处理</w:t>
      </w:r>
      <w:bookmarkEnd w:id="220"/>
      <w:bookmarkEnd w:id="221"/>
      <w:bookmarkEnd w:id="222"/>
    </w:p>
    <w:p w14:paraId="176021C9" w14:textId="5296F1AA" w:rsidR="00B03B21" w:rsidRPr="008762A3" w:rsidRDefault="00B03B21" w:rsidP="00B03B21">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1</w:t>
      </w:r>
      <w:r w:rsidR="006F0606" w:rsidRPr="008762A3">
        <w:rPr>
          <w:rFonts w:ascii="宋体" w:hAnsi="宋体" w:cs="宋体"/>
          <w:kern w:val="0"/>
        </w:rPr>
        <w:t>5</w:t>
      </w:r>
      <w:r w:rsidRPr="008762A3">
        <w:rPr>
          <w:rFonts w:ascii="宋体" w:hAnsi="宋体" w:cs="宋体" w:hint="eastAsia"/>
          <w:kern w:val="0"/>
        </w:rPr>
        <w:t>.1在合同有效期内，任何一方因不可抗力事件导致不能履行合同，则合同履行期可延长，其延长期与不可抗力影响期相同。</w:t>
      </w:r>
    </w:p>
    <w:p w14:paraId="5DFCE60C" w14:textId="40046D07" w:rsidR="00B03B21" w:rsidRPr="008762A3" w:rsidRDefault="00B03B21" w:rsidP="00B03B21">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1</w:t>
      </w:r>
      <w:r w:rsidR="006F0606" w:rsidRPr="008762A3">
        <w:rPr>
          <w:rFonts w:ascii="宋体" w:hAnsi="宋体" w:cs="宋体"/>
          <w:kern w:val="0"/>
        </w:rPr>
        <w:t>5</w:t>
      </w:r>
      <w:r w:rsidRPr="008762A3">
        <w:rPr>
          <w:rFonts w:ascii="宋体" w:hAnsi="宋体" w:cs="宋体" w:hint="eastAsia"/>
          <w:kern w:val="0"/>
        </w:rPr>
        <w:t>.2不可抗力事件发生后，应立即通知对方，并寄送有关权威机构出具的证明。</w:t>
      </w:r>
    </w:p>
    <w:p w14:paraId="4A1245E2" w14:textId="5B63D715" w:rsidR="00B03B21" w:rsidRPr="008762A3" w:rsidRDefault="00B03B21" w:rsidP="00B03B21">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1</w:t>
      </w:r>
      <w:r w:rsidR="006F0606" w:rsidRPr="008762A3">
        <w:rPr>
          <w:rFonts w:ascii="宋体" w:hAnsi="宋体" w:cs="宋体"/>
          <w:kern w:val="0"/>
        </w:rPr>
        <w:t>5</w:t>
      </w:r>
      <w:r w:rsidRPr="008762A3">
        <w:rPr>
          <w:rFonts w:ascii="宋体" w:hAnsi="宋体" w:cs="宋体" w:hint="eastAsia"/>
          <w:kern w:val="0"/>
        </w:rPr>
        <w:t>.3不可抗力事件延续120天以上，双方应通过友好协商，确定是否继续履行合同。</w:t>
      </w:r>
    </w:p>
    <w:p w14:paraId="3A0FBBAE" w14:textId="1D433006" w:rsidR="00B03B21" w:rsidRPr="008762A3" w:rsidRDefault="00B03B21" w:rsidP="00B03B21">
      <w:pPr>
        <w:pStyle w:val="3"/>
        <w:ind w:firstLine="482"/>
        <w:rPr>
          <w:rFonts w:ascii="宋体" w:eastAsia="宋体" w:hAnsi="宋体" w:cs="宋体"/>
          <w:sz w:val="24"/>
          <w:szCs w:val="24"/>
        </w:rPr>
      </w:pPr>
      <w:bookmarkStart w:id="223" w:name="_Toc79390007"/>
      <w:bookmarkStart w:id="224" w:name="_Toc104824067"/>
      <w:bookmarkStart w:id="225" w:name="_Toc143500745"/>
      <w:r w:rsidRPr="008762A3">
        <w:rPr>
          <w:rFonts w:ascii="宋体" w:eastAsia="宋体" w:hAnsi="宋体" w:cs="宋体" w:hint="eastAsia"/>
          <w:sz w:val="24"/>
          <w:szCs w:val="24"/>
        </w:rPr>
        <w:t>十</w:t>
      </w:r>
      <w:r w:rsidR="006F0606" w:rsidRPr="008762A3">
        <w:rPr>
          <w:rFonts w:ascii="宋体" w:eastAsia="宋体" w:hAnsi="宋体" w:cs="宋体" w:hint="eastAsia"/>
          <w:sz w:val="24"/>
          <w:szCs w:val="24"/>
        </w:rPr>
        <w:t>六</w:t>
      </w:r>
      <w:r w:rsidRPr="008762A3">
        <w:rPr>
          <w:rFonts w:ascii="宋体" w:eastAsia="宋体" w:hAnsi="宋体" w:cs="宋体" w:hint="eastAsia"/>
          <w:sz w:val="24"/>
          <w:szCs w:val="24"/>
        </w:rPr>
        <w:t>、争议解决与诉讼</w:t>
      </w:r>
      <w:bookmarkEnd w:id="223"/>
      <w:bookmarkEnd w:id="224"/>
      <w:bookmarkEnd w:id="225"/>
    </w:p>
    <w:p w14:paraId="089FCE1E" w14:textId="578A48E0" w:rsidR="00B03B21" w:rsidRPr="008762A3" w:rsidRDefault="00B03B21" w:rsidP="00B03B21">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1</w:t>
      </w:r>
      <w:r w:rsidR="006F0606" w:rsidRPr="008762A3">
        <w:rPr>
          <w:rFonts w:ascii="宋体" w:hAnsi="宋体" w:cs="宋体"/>
          <w:kern w:val="0"/>
        </w:rPr>
        <w:t>6</w:t>
      </w:r>
      <w:r w:rsidRPr="008762A3">
        <w:rPr>
          <w:rFonts w:ascii="宋体" w:hAnsi="宋体" w:cs="宋体" w:hint="eastAsia"/>
          <w:kern w:val="0"/>
        </w:rPr>
        <w:t>.1双方在执行合同中所发生的一切争议，应通过协商解决。如协商不成，可向合同签订地法院起诉，合同签订地在此约定为____</w:t>
      </w:r>
      <w:r w:rsidRPr="008762A3">
        <w:rPr>
          <w:rFonts w:ascii="宋体" w:hAnsi="宋体" w:cs="宋体" w:hint="eastAsia"/>
          <w:kern w:val="0"/>
          <w:u w:val="single"/>
        </w:rPr>
        <w:t>市</w:t>
      </w:r>
      <w:r w:rsidRPr="008762A3">
        <w:rPr>
          <w:rFonts w:ascii="宋体" w:hAnsi="宋体" w:cs="宋体" w:hint="eastAsia"/>
          <w:kern w:val="0"/>
        </w:rPr>
        <w:t>______</w:t>
      </w:r>
      <w:r w:rsidRPr="008762A3">
        <w:rPr>
          <w:rFonts w:ascii="宋体" w:hAnsi="宋体" w:cs="宋体" w:hint="eastAsia"/>
          <w:kern w:val="0"/>
          <w:u w:val="single"/>
        </w:rPr>
        <w:t>（县/区）</w:t>
      </w:r>
      <w:r w:rsidRPr="008762A3">
        <w:rPr>
          <w:rFonts w:ascii="宋体" w:hAnsi="宋体" w:cs="宋体" w:hint="eastAsia"/>
          <w:kern w:val="0"/>
        </w:rPr>
        <w:t>。</w:t>
      </w:r>
    </w:p>
    <w:p w14:paraId="75B30872" w14:textId="7C101505" w:rsidR="00B03B21" w:rsidRPr="008762A3" w:rsidRDefault="00B03B21" w:rsidP="00B03B21">
      <w:pPr>
        <w:pStyle w:val="3"/>
        <w:ind w:firstLine="482"/>
        <w:rPr>
          <w:rFonts w:ascii="宋体" w:eastAsia="宋体" w:hAnsi="宋体" w:cs="宋体"/>
          <w:sz w:val="24"/>
          <w:szCs w:val="24"/>
        </w:rPr>
      </w:pPr>
      <w:bookmarkStart w:id="226" w:name="_Toc79390008"/>
      <w:bookmarkStart w:id="227" w:name="_Toc104824068"/>
      <w:bookmarkStart w:id="228" w:name="_Toc143500746"/>
      <w:r w:rsidRPr="008762A3">
        <w:rPr>
          <w:rFonts w:ascii="宋体" w:eastAsia="宋体" w:hAnsi="宋体" w:cs="宋体" w:hint="eastAsia"/>
          <w:sz w:val="24"/>
          <w:szCs w:val="24"/>
        </w:rPr>
        <w:t>十</w:t>
      </w:r>
      <w:r w:rsidR="006F0606" w:rsidRPr="008762A3">
        <w:rPr>
          <w:rFonts w:ascii="宋体" w:eastAsia="宋体" w:hAnsi="宋体" w:cs="宋体" w:hint="eastAsia"/>
          <w:sz w:val="24"/>
          <w:szCs w:val="24"/>
        </w:rPr>
        <w:t>七</w:t>
      </w:r>
      <w:r w:rsidRPr="008762A3">
        <w:rPr>
          <w:rFonts w:ascii="宋体" w:eastAsia="宋体" w:hAnsi="宋体" w:cs="宋体" w:hint="eastAsia"/>
          <w:sz w:val="24"/>
          <w:szCs w:val="24"/>
        </w:rPr>
        <w:t>、合同生效及其它</w:t>
      </w:r>
      <w:bookmarkEnd w:id="226"/>
      <w:bookmarkEnd w:id="227"/>
      <w:bookmarkEnd w:id="228"/>
    </w:p>
    <w:p w14:paraId="7057FC6A" w14:textId="6DEFC014" w:rsidR="00B03B21" w:rsidRPr="008762A3" w:rsidRDefault="00B03B21" w:rsidP="00B03B21">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1</w:t>
      </w:r>
      <w:r w:rsidR="006F0606" w:rsidRPr="008762A3">
        <w:rPr>
          <w:rFonts w:ascii="宋体" w:hAnsi="宋体" w:cs="宋体"/>
          <w:kern w:val="0"/>
        </w:rPr>
        <w:t>7</w:t>
      </w:r>
      <w:r w:rsidRPr="008762A3">
        <w:rPr>
          <w:rFonts w:ascii="宋体" w:hAnsi="宋体" w:cs="宋体" w:hint="eastAsia"/>
          <w:kern w:val="0"/>
        </w:rPr>
        <w:t>.1合同经双方法定代表人或授权委托代理人签字并加盖单位公章后生效。</w:t>
      </w:r>
    </w:p>
    <w:p w14:paraId="7A7B6A36" w14:textId="5CD28972" w:rsidR="00B03B21" w:rsidRPr="008762A3" w:rsidRDefault="00B03B21" w:rsidP="00B03B21">
      <w:pPr>
        <w:adjustRightInd w:val="0"/>
        <w:snapToGrid w:val="0"/>
        <w:spacing w:line="360" w:lineRule="auto"/>
        <w:ind w:firstLineChars="200" w:firstLine="420"/>
        <w:rPr>
          <w:rFonts w:ascii="宋体" w:hAnsi="宋体" w:cs="宋体"/>
          <w:b/>
          <w:kern w:val="0"/>
        </w:rPr>
      </w:pPr>
      <w:r w:rsidRPr="008762A3">
        <w:rPr>
          <w:rFonts w:ascii="宋体" w:hAnsi="宋体" w:cs="宋体" w:hint="eastAsia"/>
          <w:kern w:val="0"/>
        </w:rPr>
        <w:t>1</w:t>
      </w:r>
      <w:r w:rsidR="006F0606" w:rsidRPr="008762A3">
        <w:rPr>
          <w:rFonts w:ascii="宋体" w:hAnsi="宋体" w:cs="宋体"/>
          <w:kern w:val="0"/>
        </w:rPr>
        <w:t>7</w:t>
      </w:r>
      <w:r w:rsidRPr="008762A3">
        <w:rPr>
          <w:rFonts w:ascii="宋体" w:hAnsi="宋体" w:cs="宋体" w:hint="eastAsia"/>
          <w:kern w:val="0"/>
        </w:rPr>
        <w:t>.2合同组成部分：</w:t>
      </w:r>
      <w:r w:rsidRPr="008762A3">
        <w:rPr>
          <w:rFonts w:ascii="宋体" w:hAnsi="宋体" w:cs="宋体" w:hint="eastAsia"/>
          <w:kern w:val="0"/>
          <w:u w:val="single"/>
        </w:rPr>
        <w:t>本合同（含附件）、甲方采购文件、乙方投标文件、中标通知书、履约保证金、询标记录（如有）</w:t>
      </w:r>
      <w:r w:rsidRPr="008762A3">
        <w:rPr>
          <w:rFonts w:ascii="宋体" w:hAnsi="宋体" w:cs="宋体" w:hint="eastAsia"/>
          <w:kern w:val="0"/>
        </w:rPr>
        <w:t>；</w:t>
      </w:r>
    </w:p>
    <w:p w14:paraId="6BA6959F" w14:textId="720D634D" w:rsidR="00B03B21" w:rsidRPr="008762A3" w:rsidRDefault="00B03B21" w:rsidP="00B03B21">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1</w:t>
      </w:r>
      <w:r w:rsidR="006F0606" w:rsidRPr="008762A3">
        <w:rPr>
          <w:rFonts w:ascii="宋体" w:hAnsi="宋体" w:cs="宋体"/>
          <w:kern w:val="0"/>
        </w:rPr>
        <w:t>7</w:t>
      </w:r>
      <w:r w:rsidRPr="008762A3">
        <w:rPr>
          <w:rFonts w:ascii="宋体" w:hAnsi="宋体" w:cs="宋体" w:hint="eastAsia"/>
          <w:kern w:val="0"/>
        </w:rPr>
        <w:t>.3合同执行中涉及采购资金和采购内容修改或补充的，须经同级财政部门审批，并签书面补充协议报同级政府采购监督管理部门备案，方可作为主合同不可分割的一部分。</w:t>
      </w:r>
    </w:p>
    <w:p w14:paraId="70C6E647" w14:textId="63D9C418" w:rsidR="00B03B21" w:rsidRPr="008762A3" w:rsidRDefault="00B03B21" w:rsidP="00B03B21">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1</w:t>
      </w:r>
      <w:r w:rsidR="006F0606" w:rsidRPr="008762A3">
        <w:rPr>
          <w:rFonts w:ascii="宋体" w:hAnsi="宋体" w:cs="宋体"/>
          <w:kern w:val="0"/>
        </w:rPr>
        <w:t>7</w:t>
      </w:r>
      <w:r w:rsidRPr="008762A3">
        <w:rPr>
          <w:rFonts w:ascii="宋体" w:hAnsi="宋体" w:cs="宋体" w:hint="eastAsia"/>
          <w:kern w:val="0"/>
        </w:rPr>
        <w:t>.</w:t>
      </w:r>
      <w:r w:rsidR="00580E2F" w:rsidRPr="008762A3">
        <w:rPr>
          <w:rFonts w:ascii="宋体" w:hAnsi="宋体" w:cs="宋体"/>
          <w:kern w:val="0"/>
        </w:rPr>
        <w:t>4</w:t>
      </w:r>
      <w:r w:rsidRPr="008762A3">
        <w:rPr>
          <w:rFonts w:ascii="宋体" w:hAnsi="宋体" w:cs="宋体" w:hint="eastAsia"/>
          <w:kern w:val="0"/>
        </w:rPr>
        <w:t>本合同未尽事宜，遵照《民法典》有关条文执行。</w:t>
      </w:r>
    </w:p>
    <w:p w14:paraId="197D12D4" w14:textId="4C068778" w:rsidR="00B03B21" w:rsidRPr="008762A3" w:rsidRDefault="00B03B21" w:rsidP="00B03B21">
      <w:pPr>
        <w:adjustRightInd w:val="0"/>
        <w:snapToGrid w:val="0"/>
        <w:spacing w:line="360" w:lineRule="auto"/>
        <w:ind w:firstLineChars="200" w:firstLine="420"/>
        <w:rPr>
          <w:rFonts w:ascii="宋体" w:hAnsi="宋体" w:cs="宋体"/>
          <w:kern w:val="0"/>
        </w:rPr>
      </w:pPr>
      <w:r w:rsidRPr="008762A3">
        <w:rPr>
          <w:rFonts w:ascii="宋体" w:hAnsi="宋体" w:cs="宋体" w:hint="eastAsia"/>
          <w:kern w:val="0"/>
        </w:rPr>
        <w:t>1</w:t>
      </w:r>
      <w:r w:rsidR="006F0606" w:rsidRPr="008762A3">
        <w:rPr>
          <w:rFonts w:ascii="宋体" w:hAnsi="宋体" w:cs="宋体"/>
          <w:kern w:val="0"/>
        </w:rPr>
        <w:t>7</w:t>
      </w:r>
      <w:r w:rsidRPr="008762A3">
        <w:rPr>
          <w:rFonts w:ascii="宋体" w:hAnsi="宋体" w:cs="宋体" w:hint="eastAsia"/>
          <w:kern w:val="0"/>
        </w:rPr>
        <w:t>.</w:t>
      </w:r>
      <w:r w:rsidR="00580E2F" w:rsidRPr="008762A3">
        <w:rPr>
          <w:rFonts w:ascii="宋体" w:hAnsi="宋体" w:cs="宋体"/>
          <w:kern w:val="0"/>
        </w:rPr>
        <w:t>5</w:t>
      </w:r>
      <w:r w:rsidRPr="008762A3">
        <w:rPr>
          <w:rFonts w:ascii="宋体" w:hAnsi="宋体" w:cs="宋体" w:hint="eastAsia"/>
          <w:kern w:val="0"/>
        </w:rPr>
        <w:t>本合同正本一式肆份，具有同等法律效力，甲方、乙方各执贰份。</w:t>
      </w:r>
    </w:p>
    <w:tbl>
      <w:tblPr>
        <w:tblW w:w="9039" w:type="dxa"/>
        <w:tblLayout w:type="fixed"/>
        <w:tblLook w:val="04A0" w:firstRow="1" w:lastRow="0" w:firstColumn="1" w:lastColumn="0" w:noHBand="0" w:noVBand="1"/>
      </w:tblPr>
      <w:tblGrid>
        <w:gridCol w:w="4519"/>
        <w:gridCol w:w="4520"/>
      </w:tblGrid>
      <w:tr w:rsidR="008762A3" w:rsidRPr="008762A3" w14:paraId="601F8345" w14:textId="77777777" w:rsidTr="006130E2">
        <w:trPr>
          <w:trHeight w:val="680"/>
        </w:trPr>
        <w:tc>
          <w:tcPr>
            <w:tcW w:w="4519" w:type="dxa"/>
            <w:vAlign w:val="center"/>
          </w:tcPr>
          <w:p w14:paraId="6E480B2E" w14:textId="77777777" w:rsidR="00B03B21" w:rsidRPr="008762A3" w:rsidRDefault="00B03B21" w:rsidP="006130E2">
            <w:pPr>
              <w:jc w:val="left"/>
              <w:rPr>
                <w:rFonts w:ascii="宋体" w:hAnsi="宋体" w:cs="宋体"/>
              </w:rPr>
            </w:pPr>
            <w:r w:rsidRPr="008762A3">
              <w:rPr>
                <w:rFonts w:ascii="宋体" w:hAnsi="宋体" w:cs="宋体" w:hint="eastAsia"/>
              </w:rPr>
              <w:t>甲方（盖章）：</w:t>
            </w:r>
            <w:r w:rsidRPr="008762A3">
              <w:rPr>
                <w:rFonts w:ascii="宋体" w:hAnsi="宋体" w:cs="宋体" w:hint="eastAsia"/>
                <w:kern w:val="0"/>
              </w:rPr>
              <w:t>__________________</w:t>
            </w:r>
          </w:p>
        </w:tc>
        <w:tc>
          <w:tcPr>
            <w:tcW w:w="4520" w:type="dxa"/>
            <w:vAlign w:val="center"/>
          </w:tcPr>
          <w:p w14:paraId="5CE1DE71" w14:textId="77777777" w:rsidR="00B03B21" w:rsidRPr="008762A3" w:rsidRDefault="00B03B21" w:rsidP="006130E2">
            <w:pPr>
              <w:jc w:val="left"/>
              <w:rPr>
                <w:rFonts w:ascii="宋体" w:hAnsi="宋体" w:cs="宋体"/>
              </w:rPr>
            </w:pPr>
            <w:r w:rsidRPr="008762A3">
              <w:rPr>
                <w:rFonts w:ascii="宋体" w:hAnsi="宋体" w:cs="宋体" w:hint="eastAsia"/>
              </w:rPr>
              <w:t>乙方（盖章）：</w:t>
            </w:r>
            <w:r w:rsidRPr="008762A3">
              <w:rPr>
                <w:rFonts w:ascii="宋体" w:hAnsi="宋体" w:cs="宋体" w:hint="eastAsia"/>
                <w:kern w:val="0"/>
              </w:rPr>
              <w:t>__________________</w:t>
            </w:r>
          </w:p>
        </w:tc>
      </w:tr>
      <w:tr w:rsidR="008762A3" w:rsidRPr="008762A3" w14:paraId="5C6DBD34" w14:textId="77777777" w:rsidTr="006130E2">
        <w:trPr>
          <w:trHeight w:val="680"/>
        </w:trPr>
        <w:tc>
          <w:tcPr>
            <w:tcW w:w="4519" w:type="dxa"/>
            <w:vAlign w:val="center"/>
          </w:tcPr>
          <w:p w14:paraId="33FBCF53" w14:textId="77777777" w:rsidR="00B03B21" w:rsidRPr="008762A3" w:rsidRDefault="00B03B21" w:rsidP="006130E2">
            <w:pPr>
              <w:jc w:val="left"/>
              <w:rPr>
                <w:rFonts w:ascii="宋体" w:hAnsi="宋体" w:cs="宋体"/>
              </w:rPr>
            </w:pPr>
            <w:r w:rsidRPr="008762A3">
              <w:rPr>
                <w:rFonts w:ascii="宋体" w:hAnsi="宋体" w:cs="宋体" w:hint="eastAsia"/>
              </w:rPr>
              <w:lastRenderedPageBreak/>
              <w:t>地址：</w:t>
            </w:r>
            <w:r w:rsidRPr="008762A3">
              <w:rPr>
                <w:rFonts w:ascii="宋体" w:hAnsi="宋体" w:cs="宋体" w:hint="eastAsia"/>
                <w:kern w:val="0"/>
              </w:rPr>
              <w:t>_________________________</w:t>
            </w:r>
          </w:p>
        </w:tc>
        <w:tc>
          <w:tcPr>
            <w:tcW w:w="4520" w:type="dxa"/>
            <w:vAlign w:val="center"/>
          </w:tcPr>
          <w:p w14:paraId="5E4D7426" w14:textId="77777777" w:rsidR="00B03B21" w:rsidRPr="008762A3" w:rsidRDefault="00B03B21" w:rsidP="006130E2">
            <w:pPr>
              <w:jc w:val="left"/>
              <w:rPr>
                <w:rFonts w:ascii="宋体" w:hAnsi="宋体" w:cs="宋体"/>
              </w:rPr>
            </w:pPr>
            <w:r w:rsidRPr="008762A3">
              <w:rPr>
                <w:rFonts w:ascii="宋体" w:hAnsi="宋体" w:cs="宋体" w:hint="eastAsia"/>
              </w:rPr>
              <w:t>地址：</w:t>
            </w:r>
            <w:r w:rsidRPr="008762A3">
              <w:rPr>
                <w:rFonts w:ascii="宋体" w:hAnsi="宋体" w:cs="宋体" w:hint="eastAsia"/>
                <w:kern w:val="0"/>
              </w:rPr>
              <w:t>_________________________</w:t>
            </w:r>
          </w:p>
        </w:tc>
      </w:tr>
      <w:tr w:rsidR="008762A3" w:rsidRPr="008762A3" w14:paraId="4FE4DE9B" w14:textId="77777777" w:rsidTr="006130E2">
        <w:trPr>
          <w:trHeight w:val="680"/>
        </w:trPr>
        <w:tc>
          <w:tcPr>
            <w:tcW w:w="4519" w:type="dxa"/>
            <w:vAlign w:val="center"/>
          </w:tcPr>
          <w:p w14:paraId="79006734" w14:textId="77777777" w:rsidR="00B03B21" w:rsidRPr="008762A3" w:rsidRDefault="00B03B21" w:rsidP="006130E2">
            <w:pPr>
              <w:adjustRightInd w:val="0"/>
              <w:snapToGrid w:val="0"/>
              <w:spacing w:line="360" w:lineRule="auto"/>
              <w:jc w:val="left"/>
              <w:rPr>
                <w:rFonts w:ascii="宋体" w:hAnsi="宋体" w:cs="宋体"/>
              </w:rPr>
            </w:pPr>
            <w:r w:rsidRPr="008762A3">
              <w:rPr>
                <w:rFonts w:ascii="宋体" w:hAnsi="宋体" w:cs="宋体" w:hint="eastAsia"/>
              </w:rPr>
              <w:t>法定代表人或授权委托代理人</w:t>
            </w:r>
          </w:p>
          <w:p w14:paraId="1F8424A3" w14:textId="77777777" w:rsidR="00B03B21" w:rsidRPr="008762A3" w:rsidRDefault="00B03B21" w:rsidP="006130E2">
            <w:pPr>
              <w:adjustRightInd w:val="0"/>
              <w:snapToGrid w:val="0"/>
              <w:spacing w:line="360" w:lineRule="auto"/>
              <w:jc w:val="left"/>
              <w:rPr>
                <w:rFonts w:ascii="宋体" w:hAnsi="宋体" w:cs="宋体"/>
              </w:rPr>
            </w:pPr>
            <w:r w:rsidRPr="008762A3">
              <w:rPr>
                <w:rFonts w:ascii="宋体" w:hAnsi="宋体" w:cs="宋体" w:hint="eastAsia"/>
              </w:rPr>
              <w:t>（签字或盖章）：</w:t>
            </w:r>
            <w:r w:rsidRPr="008762A3">
              <w:rPr>
                <w:rFonts w:ascii="宋体" w:hAnsi="宋体" w:cs="宋体" w:hint="eastAsia"/>
                <w:kern w:val="0"/>
              </w:rPr>
              <w:t>________________</w:t>
            </w:r>
          </w:p>
        </w:tc>
        <w:tc>
          <w:tcPr>
            <w:tcW w:w="4520" w:type="dxa"/>
            <w:vAlign w:val="center"/>
          </w:tcPr>
          <w:p w14:paraId="2B7E46AD" w14:textId="77777777" w:rsidR="00B03B21" w:rsidRPr="008762A3" w:rsidRDefault="00B03B21" w:rsidP="006130E2">
            <w:pPr>
              <w:adjustRightInd w:val="0"/>
              <w:snapToGrid w:val="0"/>
              <w:spacing w:line="360" w:lineRule="auto"/>
              <w:jc w:val="left"/>
              <w:rPr>
                <w:rFonts w:ascii="宋体" w:hAnsi="宋体" w:cs="宋体"/>
              </w:rPr>
            </w:pPr>
            <w:r w:rsidRPr="008762A3">
              <w:rPr>
                <w:rFonts w:ascii="宋体" w:hAnsi="宋体" w:cs="宋体" w:hint="eastAsia"/>
              </w:rPr>
              <w:t>法定代表人或授权委托代理人</w:t>
            </w:r>
          </w:p>
          <w:p w14:paraId="266A1CF0" w14:textId="77777777" w:rsidR="00B03B21" w:rsidRPr="008762A3" w:rsidRDefault="00B03B21" w:rsidP="006130E2">
            <w:pPr>
              <w:adjustRightInd w:val="0"/>
              <w:snapToGrid w:val="0"/>
              <w:spacing w:line="360" w:lineRule="auto"/>
              <w:jc w:val="left"/>
              <w:rPr>
                <w:rFonts w:ascii="宋体" w:hAnsi="宋体" w:cs="宋体"/>
              </w:rPr>
            </w:pPr>
            <w:r w:rsidRPr="008762A3">
              <w:rPr>
                <w:rFonts w:ascii="宋体" w:hAnsi="宋体" w:cs="宋体" w:hint="eastAsia"/>
              </w:rPr>
              <w:t>（签字或盖章）：</w:t>
            </w:r>
            <w:r w:rsidRPr="008762A3">
              <w:rPr>
                <w:rFonts w:ascii="宋体" w:hAnsi="宋体" w:cs="宋体" w:hint="eastAsia"/>
                <w:kern w:val="0"/>
              </w:rPr>
              <w:t>________________</w:t>
            </w:r>
          </w:p>
        </w:tc>
      </w:tr>
      <w:tr w:rsidR="008762A3" w:rsidRPr="008762A3" w14:paraId="71117269" w14:textId="77777777" w:rsidTr="006130E2">
        <w:trPr>
          <w:trHeight w:val="680"/>
        </w:trPr>
        <w:tc>
          <w:tcPr>
            <w:tcW w:w="4519" w:type="dxa"/>
            <w:vAlign w:val="center"/>
          </w:tcPr>
          <w:p w14:paraId="1A3CBBB9" w14:textId="77777777" w:rsidR="00B03B21" w:rsidRPr="008762A3" w:rsidRDefault="00B03B21" w:rsidP="006130E2">
            <w:pPr>
              <w:jc w:val="left"/>
              <w:rPr>
                <w:rFonts w:ascii="宋体" w:hAnsi="宋体" w:cs="宋体"/>
              </w:rPr>
            </w:pPr>
            <w:r w:rsidRPr="008762A3">
              <w:rPr>
                <w:rFonts w:ascii="宋体" w:hAnsi="宋体" w:cs="宋体" w:hint="eastAsia"/>
              </w:rPr>
              <w:t>电话：</w:t>
            </w:r>
            <w:r w:rsidRPr="008762A3">
              <w:rPr>
                <w:rFonts w:ascii="宋体" w:hAnsi="宋体" w:cs="宋体" w:hint="eastAsia"/>
                <w:kern w:val="0"/>
              </w:rPr>
              <w:t>_________________________</w:t>
            </w:r>
          </w:p>
        </w:tc>
        <w:tc>
          <w:tcPr>
            <w:tcW w:w="4520" w:type="dxa"/>
            <w:vAlign w:val="center"/>
          </w:tcPr>
          <w:p w14:paraId="26FA72C3" w14:textId="77777777" w:rsidR="00B03B21" w:rsidRPr="008762A3" w:rsidRDefault="00B03B21" w:rsidP="006130E2">
            <w:pPr>
              <w:jc w:val="left"/>
              <w:rPr>
                <w:rFonts w:ascii="宋体" w:hAnsi="宋体" w:cs="宋体"/>
              </w:rPr>
            </w:pPr>
            <w:r w:rsidRPr="008762A3">
              <w:rPr>
                <w:rFonts w:ascii="宋体" w:hAnsi="宋体" w:cs="宋体" w:hint="eastAsia"/>
              </w:rPr>
              <w:t>电话：</w:t>
            </w:r>
            <w:r w:rsidRPr="008762A3">
              <w:rPr>
                <w:rFonts w:ascii="宋体" w:hAnsi="宋体" w:cs="宋体" w:hint="eastAsia"/>
                <w:kern w:val="0"/>
              </w:rPr>
              <w:t>_________________________</w:t>
            </w:r>
          </w:p>
        </w:tc>
      </w:tr>
      <w:tr w:rsidR="008762A3" w:rsidRPr="008762A3" w14:paraId="5C828F17" w14:textId="77777777" w:rsidTr="006130E2">
        <w:trPr>
          <w:trHeight w:val="680"/>
        </w:trPr>
        <w:tc>
          <w:tcPr>
            <w:tcW w:w="4519" w:type="dxa"/>
            <w:vAlign w:val="center"/>
          </w:tcPr>
          <w:p w14:paraId="455F229A" w14:textId="77777777" w:rsidR="00B03B21" w:rsidRPr="008762A3" w:rsidRDefault="00B03B21" w:rsidP="006130E2">
            <w:pPr>
              <w:jc w:val="left"/>
              <w:rPr>
                <w:rFonts w:ascii="宋体" w:hAnsi="宋体" w:cs="宋体"/>
              </w:rPr>
            </w:pPr>
            <w:r w:rsidRPr="008762A3">
              <w:rPr>
                <w:rFonts w:ascii="宋体" w:hAnsi="宋体" w:cs="宋体" w:hint="eastAsia"/>
              </w:rPr>
              <w:t>开户行：</w:t>
            </w:r>
            <w:r w:rsidRPr="008762A3">
              <w:rPr>
                <w:rFonts w:ascii="宋体" w:hAnsi="宋体" w:cs="宋体" w:hint="eastAsia"/>
                <w:kern w:val="0"/>
              </w:rPr>
              <w:t>_______________________</w:t>
            </w:r>
          </w:p>
        </w:tc>
        <w:tc>
          <w:tcPr>
            <w:tcW w:w="4520" w:type="dxa"/>
            <w:vAlign w:val="center"/>
          </w:tcPr>
          <w:p w14:paraId="6DBF3C8B" w14:textId="77777777" w:rsidR="00B03B21" w:rsidRPr="008762A3" w:rsidRDefault="00B03B21" w:rsidP="006130E2">
            <w:pPr>
              <w:jc w:val="left"/>
              <w:rPr>
                <w:rFonts w:ascii="宋体" w:hAnsi="宋体" w:cs="宋体"/>
              </w:rPr>
            </w:pPr>
            <w:r w:rsidRPr="008762A3">
              <w:rPr>
                <w:rFonts w:ascii="宋体" w:hAnsi="宋体" w:cs="宋体" w:hint="eastAsia"/>
              </w:rPr>
              <w:t>开户行：</w:t>
            </w:r>
            <w:r w:rsidRPr="008762A3">
              <w:rPr>
                <w:rFonts w:ascii="宋体" w:hAnsi="宋体" w:cs="宋体" w:hint="eastAsia"/>
                <w:kern w:val="0"/>
              </w:rPr>
              <w:t>_______________________</w:t>
            </w:r>
          </w:p>
        </w:tc>
      </w:tr>
      <w:tr w:rsidR="008762A3" w:rsidRPr="008762A3" w14:paraId="02C19773" w14:textId="77777777" w:rsidTr="006130E2">
        <w:trPr>
          <w:trHeight w:val="680"/>
        </w:trPr>
        <w:tc>
          <w:tcPr>
            <w:tcW w:w="4519" w:type="dxa"/>
            <w:vAlign w:val="center"/>
          </w:tcPr>
          <w:p w14:paraId="17B84318" w14:textId="77777777" w:rsidR="00B03B21" w:rsidRPr="008762A3" w:rsidRDefault="00B03B21" w:rsidP="006130E2">
            <w:pPr>
              <w:jc w:val="left"/>
              <w:rPr>
                <w:rFonts w:ascii="宋体" w:hAnsi="宋体" w:cs="宋体"/>
              </w:rPr>
            </w:pPr>
            <w:r w:rsidRPr="008762A3">
              <w:rPr>
                <w:rFonts w:ascii="宋体" w:hAnsi="宋体" w:cs="宋体" w:hint="eastAsia"/>
              </w:rPr>
              <w:t>银行账户：</w:t>
            </w:r>
            <w:r w:rsidRPr="008762A3">
              <w:rPr>
                <w:rFonts w:ascii="宋体" w:hAnsi="宋体" w:cs="宋体" w:hint="eastAsia"/>
                <w:kern w:val="0"/>
              </w:rPr>
              <w:t>_____________________</w:t>
            </w:r>
          </w:p>
        </w:tc>
        <w:tc>
          <w:tcPr>
            <w:tcW w:w="4520" w:type="dxa"/>
            <w:vAlign w:val="center"/>
          </w:tcPr>
          <w:p w14:paraId="12F2AC1D" w14:textId="77777777" w:rsidR="00B03B21" w:rsidRPr="008762A3" w:rsidRDefault="00B03B21" w:rsidP="006130E2">
            <w:pPr>
              <w:jc w:val="left"/>
              <w:rPr>
                <w:rFonts w:ascii="宋体" w:hAnsi="宋体" w:cs="宋体"/>
              </w:rPr>
            </w:pPr>
            <w:r w:rsidRPr="008762A3">
              <w:rPr>
                <w:rFonts w:ascii="宋体" w:hAnsi="宋体" w:cs="宋体" w:hint="eastAsia"/>
              </w:rPr>
              <w:t>银行账户：</w:t>
            </w:r>
            <w:r w:rsidRPr="008762A3">
              <w:rPr>
                <w:rFonts w:ascii="宋体" w:hAnsi="宋体" w:cs="宋体" w:hint="eastAsia"/>
                <w:kern w:val="0"/>
              </w:rPr>
              <w:t>_____________________</w:t>
            </w:r>
          </w:p>
        </w:tc>
      </w:tr>
      <w:tr w:rsidR="008762A3" w:rsidRPr="008762A3" w14:paraId="7C18DC6E" w14:textId="77777777" w:rsidTr="006130E2">
        <w:trPr>
          <w:trHeight w:val="680"/>
        </w:trPr>
        <w:tc>
          <w:tcPr>
            <w:tcW w:w="4519" w:type="dxa"/>
            <w:vAlign w:val="center"/>
          </w:tcPr>
          <w:p w14:paraId="57DBD21F" w14:textId="77777777" w:rsidR="00B03B21" w:rsidRPr="008762A3" w:rsidRDefault="00B03B21" w:rsidP="006130E2">
            <w:pPr>
              <w:jc w:val="left"/>
              <w:rPr>
                <w:rFonts w:ascii="宋体" w:hAnsi="宋体" w:cs="宋体"/>
              </w:rPr>
            </w:pPr>
            <w:r w:rsidRPr="008762A3">
              <w:rPr>
                <w:rFonts w:ascii="宋体" w:hAnsi="宋体" w:cs="宋体" w:hint="eastAsia"/>
              </w:rPr>
              <w:t>签订日期：</w:t>
            </w:r>
            <w:r w:rsidRPr="008762A3">
              <w:rPr>
                <w:rFonts w:ascii="宋体" w:hAnsi="宋体" w:cs="宋体" w:hint="eastAsia"/>
                <w:kern w:val="0"/>
              </w:rPr>
              <w:t>______</w:t>
            </w:r>
            <w:r w:rsidRPr="008762A3">
              <w:rPr>
                <w:rFonts w:ascii="宋体" w:hAnsi="宋体" w:cs="宋体" w:hint="eastAsia"/>
              </w:rPr>
              <w:t>年</w:t>
            </w:r>
            <w:r w:rsidRPr="008762A3">
              <w:rPr>
                <w:rFonts w:ascii="宋体" w:hAnsi="宋体" w:cs="宋体" w:hint="eastAsia"/>
                <w:kern w:val="0"/>
              </w:rPr>
              <w:t>_____</w:t>
            </w:r>
            <w:r w:rsidRPr="008762A3">
              <w:rPr>
                <w:rFonts w:ascii="宋体" w:hAnsi="宋体" w:cs="宋体" w:hint="eastAsia"/>
              </w:rPr>
              <w:t>月</w:t>
            </w:r>
            <w:r w:rsidRPr="008762A3">
              <w:rPr>
                <w:rFonts w:ascii="宋体" w:hAnsi="宋体" w:cs="宋体" w:hint="eastAsia"/>
                <w:kern w:val="0"/>
              </w:rPr>
              <w:t>____日</w:t>
            </w:r>
          </w:p>
        </w:tc>
        <w:tc>
          <w:tcPr>
            <w:tcW w:w="4520" w:type="dxa"/>
            <w:vAlign w:val="center"/>
          </w:tcPr>
          <w:p w14:paraId="2718C3B6" w14:textId="77777777" w:rsidR="00B03B21" w:rsidRPr="008762A3" w:rsidRDefault="00B03B21" w:rsidP="006130E2">
            <w:pPr>
              <w:jc w:val="left"/>
              <w:rPr>
                <w:rFonts w:ascii="宋体" w:hAnsi="宋体" w:cs="宋体"/>
              </w:rPr>
            </w:pPr>
            <w:r w:rsidRPr="008762A3">
              <w:rPr>
                <w:rFonts w:ascii="宋体" w:hAnsi="宋体" w:cs="宋体" w:hint="eastAsia"/>
              </w:rPr>
              <w:t>签订日期：</w:t>
            </w:r>
            <w:r w:rsidRPr="008762A3">
              <w:rPr>
                <w:rFonts w:ascii="宋体" w:hAnsi="宋体" w:cs="宋体" w:hint="eastAsia"/>
                <w:kern w:val="0"/>
              </w:rPr>
              <w:t>______</w:t>
            </w:r>
            <w:r w:rsidRPr="008762A3">
              <w:rPr>
                <w:rFonts w:ascii="宋体" w:hAnsi="宋体" w:cs="宋体" w:hint="eastAsia"/>
              </w:rPr>
              <w:t>年</w:t>
            </w:r>
            <w:r w:rsidRPr="008762A3">
              <w:rPr>
                <w:rFonts w:ascii="宋体" w:hAnsi="宋体" w:cs="宋体" w:hint="eastAsia"/>
                <w:kern w:val="0"/>
              </w:rPr>
              <w:t>_____</w:t>
            </w:r>
            <w:r w:rsidRPr="008762A3">
              <w:rPr>
                <w:rFonts w:ascii="宋体" w:hAnsi="宋体" w:cs="宋体" w:hint="eastAsia"/>
              </w:rPr>
              <w:t>月</w:t>
            </w:r>
            <w:r w:rsidRPr="008762A3">
              <w:rPr>
                <w:rFonts w:ascii="宋体" w:hAnsi="宋体" w:cs="宋体" w:hint="eastAsia"/>
                <w:kern w:val="0"/>
              </w:rPr>
              <w:t>____日</w:t>
            </w:r>
          </w:p>
        </w:tc>
      </w:tr>
      <w:tr w:rsidR="00B03B21" w:rsidRPr="008762A3" w14:paraId="3C018E9B" w14:textId="77777777" w:rsidTr="006130E2">
        <w:trPr>
          <w:trHeight w:val="680"/>
        </w:trPr>
        <w:tc>
          <w:tcPr>
            <w:tcW w:w="4519" w:type="dxa"/>
            <w:vAlign w:val="center"/>
          </w:tcPr>
          <w:p w14:paraId="60CD5475" w14:textId="77777777" w:rsidR="00B03B21" w:rsidRPr="008762A3" w:rsidRDefault="00B03B21" w:rsidP="006130E2">
            <w:pPr>
              <w:jc w:val="left"/>
              <w:rPr>
                <w:rFonts w:ascii="宋体" w:hAnsi="宋体" w:cs="宋体"/>
              </w:rPr>
            </w:pPr>
            <w:r w:rsidRPr="008762A3">
              <w:rPr>
                <w:rFonts w:ascii="宋体" w:hAnsi="宋体" w:cs="宋体" w:hint="eastAsia"/>
              </w:rPr>
              <w:t>签订地点：</w:t>
            </w:r>
            <w:r w:rsidRPr="008762A3">
              <w:rPr>
                <w:rFonts w:ascii="宋体" w:hAnsi="宋体" w:cs="宋体" w:hint="eastAsia"/>
                <w:kern w:val="0"/>
              </w:rPr>
              <w:t>_____________________</w:t>
            </w:r>
          </w:p>
        </w:tc>
        <w:tc>
          <w:tcPr>
            <w:tcW w:w="4520" w:type="dxa"/>
            <w:vAlign w:val="center"/>
          </w:tcPr>
          <w:p w14:paraId="402DE6F1" w14:textId="77777777" w:rsidR="00B03B21" w:rsidRPr="008762A3" w:rsidRDefault="00B03B21" w:rsidP="006130E2">
            <w:pPr>
              <w:jc w:val="left"/>
              <w:rPr>
                <w:rFonts w:ascii="宋体" w:hAnsi="宋体" w:cs="宋体"/>
              </w:rPr>
            </w:pPr>
            <w:r w:rsidRPr="008762A3">
              <w:rPr>
                <w:rFonts w:ascii="宋体" w:hAnsi="宋体" w:cs="宋体" w:hint="eastAsia"/>
              </w:rPr>
              <w:t>签订地点：</w:t>
            </w:r>
            <w:r w:rsidRPr="008762A3">
              <w:rPr>
                <w:rFonts w:ascii="宋体" w:hAnsi="宋体" w:cs="宋体" w:hint="eastAsia"/>
                <w:kern w:val="0"/>
              </w:rPr>
              <w:t>_____________________</w:t>
            </w:r>
          </w:p>
        </w:tc>
      </w:tr>
      <w:bookmarkEnd w:id="179"/>
    </w:tbl>
    <w:p w14:paraId="37A7DF93" w14:textId="77777777" w:rsidR="004737C7" w:rsidRPr="008762A3" w:rsidRDefault="004737C7">
      <w:pPr>
        <w:pStyle w:val="af8"/>
        <w:spacing w:before="0" w:after="0" w:line="360" w:lineRule="auto"/>
        <w:rPr>
          <w:rFonts w:ascii="宋体" w:hAnsi="宋体" w:cs="Times New Roman"/>
          <w:sz w:val="36"/>
          <w:szCs w:val="36"/>
        </w:rPr>
      </w:pPr>
    </w:p>
    <w:p w14:paraId="3E38D64E" w14:textId="77777777" w:rsidR="004737C7" w:rsidRPr="008762A3" w:rsidRDefault="004737C7">
      <w:pPr>
        <w:pStyle w:val="af8"/>
        <w:spacing w:before="0" w:after="0" w:line="360" w:lineRule="auto"/>
        <w:rPr>
          <w:rFonts w:ascii="宋体" w:hAnsi="宋体" w:cs="Times New Roman"/>
          <w:sz w:val="36"/>
          <w:szCs w:val="36"/>
        </w:rPr>
      </w:pPr>
    </w:p>
    <w:p w14:paraId="25824840" w14:textId="77777777" w:rsidR="004737C7" w:rsidRPr="008762A3" w:rsidRDefault="004737C7">
      <w:pPr>
        <w:pStyle w:val="af8"/>
        <w:spacing w:before="0" w:after="0" w:line="360" w:lineRule="auto"/>
        <w:rPr>
          <w:rFonts w:ascii="宋体" w:hAnsi="宋体" w:cs="Times New Roman"/>
          <w:sz w:val="36"/>
          <w:szCs w:val="36"/>
        </w:rPr>
      </w:pPr>
    </w:p>
    <w:p w14:paraId="121A97E5" w14:textId="541F942A" w:rsidR="004737C7" w:rsidRPr="008762A3" w:rsidRDefault="004737C7">
      <w:pPr>
        <w:pStyle w:val="af8"/>
        <w:spacing w:before="0" w:after="0" w:line="360" w:lineRule="auto"/>
        <w:rPr>
          <w:rFonts w:ascii="宋体" w:hAnsi="宋体" w:cs="Times New Roman"/>
          <w:sz w:val="36"/>
          <w:szCs w:val="36"/>
        </w:rPr>
      </w:pPr>
    </w:p>
    <w:p w14:paraId="5A840292" w14:textId="156389C9" w:rsidR="00B1461A" w:rsidRPr="008762A3" w:rsidRDefault="00B1461A">
      <w:pPr>
        <w:pStyle w:val="af8"/>
        <w:spacing w:before="0" w:after="0" w:line="360" w:lineRule="auto"/>
        <w:rPr>
          <w:rFonts w:ascii="宋体" w:hAnsi="宋体" w:cs="Times New Roman"/>
          <w:sz w:val="36"/>
          <w:szCs w:val="36"/>
        </w:rPr>
      </w:pPr>
    </w:p>
    <w:p w14:paraId="26A9A954" w14:textId="55D1D607" w:rsidR="00B1461A" w:rsidRPr="008762A3" w:rsidRDefault="00B1461A">
      <w:pPr>
        <w:pStyle w:val="af8"/>
        <w:spacing w:before="0" w:after="0" w:line="360" w:lineRule="auto"/>
        <w:rPr>
          <w:rFonts w:ascii="宋体" w:hAnsi="宋体" w:cs="Times New Roman"/>
          <w:sz w:val="36"/>
          <w:szCs w:val="36"/>
        </w:rPr>
      </w:pPr>
    </w:p>
    <w:p w14:paraId="6E0CB490" w14:textId="7877F956" w:rsidR="00B1461A" w:rsidRPr="008762A3" w:rsidRDefault="00B1461A">
      <w:pPr>
        <w:pStyle w:val="af8"/>
        <w:spacing w:before="0" w:after="0" w:line="360" w:lineRule="auto"/>
        <w:rPr>
          <w:rFonts w:ascii="宋体" w:hAnsi="宋体" w:cs="Times New Roman"/>
          <w:sz w:val="36"/>
          <w:szCs w:val="36"/>
        </w:rPr>
      </w:pPr>
    </w:p>
    <w:p w14:paraId="2DA5505B" w14:textId="3A086D21" w:rsidR="00B1461A" w:rsidRPr="008762A3" w:rsidRDefault="00B1461A">
      <w:pPr>
        <w:pStyle w:val="af8"/>
        <w:spacing w:before="0" w:after="0" w:line="360" w:lineRule="auto"/>
        <w:rPr>
          <w:rFonts w:ascii="宋体" w:hAnsi="宋体" w:cs="Times New Roman"/>
          <w:sz w:val="36"/>
          <w:szCs w:val="36"/>
        </w:rPr>
      </w:pPr>
    </w:p>
    <w:p w14:paraId="704F5C0F" w14:textId="2F8B99D2" w:rsidR="00B1461A" w:rsidRPr="008762A3" w:rsidRDefault="00B1461A">
      <w:pPr>
        <w:pStyle w:val="af8"/>
        <w:spacing w:before="0" w:after="0" w:line="360" w:lineRule="auto"/>
        <w:rPr>
          <w:rFonts w:ascii="宋体" w:hAnsi="宋体" w:cs="Times New Roman"/>
          <w:sz w:val="36"/>
          <w:szCs w:val="36"/>
        </w:rPr>
      </w:pPr>
    </w:p>
    <w:p w14:paraId="4671A036" w14:textId="77777777" w:rsidR="006F0606" w:rsidRPr="008762A3" w:rsidRDefault="006F0606">
      <w:pPr>
        <w:pStyle w:val="af8"/>
        <w:spacing w:before="0" w:after="0" w:line="360" w:lineRule="auto"/>
        <w:rPr>
          <w:rFonts w:ascii="宋体" w:hAnsi="宋体" w:cs="Times New Roman"/>
          <w:sz w:val="36"/>
          <w:szCs w:val="36"/>
        </w:rPr>
      </w:pPr>
    </w:p>
    <w:p w14:paraId="1D4444CB" w14:textId="77777777" w:rsidR="006F0606" w:rsidRPr="008762A3" w:rsidRDefault="006F0606">
      <w:pPr>
        <w:pStyle w:val="af8"/>
        <w:spacing w:before="0" w:after="0" w:line="360" w:lineRule="auto"/>
        <w:rPr>
          <w:rFonts w:ascii="宋体" w:hAnsi="宋体" w:cs="Times New Roman"/>
          <w:sz w:val="36"/>
          <w:szCs w:val="36"/>
        </w:rPr>
      </w:pPr>
    </w:p>
    <w:p w14:paraId="1998D632" w14:textId="77777777" w:rsidR="00B1461A" w:rsidRPr="008762A3" w:rsidRDefault="00B1461A">
      <w:pPr>
        <w:pStyle w:val="af8"/>
        <w:spacing w:before="0" w:after="0" w:line="360" w:lineRule="auto"/>
        <w:rPr>
          <w:rFonts w:ascii="宋体" w:hAnsi="宋体" w:cs="Times New Roman"/>
          <w:sz w:val="36"/>
          <w:szCs w:val="36"/>
        </w:rPr>
      </w:pPr>
    </w:p>
    <w:p w14:paraId="5191C854" w14:textId="77777777" w:rsidR="00F30029" w:rsidRPr="008762A3" w:rsidRDefault="00F30029" w:rsidP="00F30029">
      <w:pPr>
        <w:pStyle w:val="af8"/>
        <w:spacing w:before="0" w:after="0" w:line="360" w:lineRule="auto"/>
        <w:jc w:val="both"/>
        <w:rPr>
          <w:rFonts w:ascii="宋体" w:hAnsi="宋体" w:cs="宋体"/>
          <w:sz w:val="36"/>
          <w:szCs w:val="36"/>
        </w:rPr>
      </w:pPr>
    </w:p>
    <w:p w14:paraId="3E211720" w14:textId="037F9C09" w:rsidR="004737C7" w:rsidRPr="008762A3" w:rsidRDefault="00FF0013">
      <w:pPr>
        <w:pStyle w:val="af8"/>
        <w:spacing w:before="0" w:after="0" w:line="360" w:lineRule="auto"/>
        <w:rPr>
          <w:rFonts w:ascii="宋体" w:hAnsi="宋体" w:cs="Times New Roman"/>
          <w:sz w:val="36"/>
          <w:szCs w:val="36"/>
        </w:rPr>
      </w:pPr>
      <w:bookmarkStart w:id="229" w:name="_Toc143500747"/>
      <w:r w:rsidRPr="008762A3">
        <w:rPr>
          <w:rFonts w:ascii="宋体" w:hAnsi="宋体" w:cs="宋体" w:hint="eastAsia"/>
          <w:sz w:val="36"/>
          <w:szCs w:val="36"/>
        </w:rPr>
        <w:lastRenderedPageBreak/>
        <w:t>第五章投标文件格式</w:t>
      </w:r>
      <w:bookmarkStart w:id="230" w:name="_Toc15805942"/>
      <w:bookmarkEnd w:id="175"/>
      <w:bookmarkEnd w:id="176"/>
      <w:bookmarkEnd w:id="177"/>
      <w:bookmarkEnd w:id="178"/>
      <w:bookmarkEnd w:id="180"/>
      <w:bookmarkEnd w:id="229"/>
    </w:p>
    <w:p w14:paraId="1680F54D" w14:textId="77777777" w:rsidR="004737C7" w:rsidRPr="008762A3" w:rsidRDefault="00FF0013">
      <w:pPr>
        <w:pStyle w:val="af8"/>
        <w:spacing w:beforeLines="100" w:afterLines="100" w:after="240"/>
        <w:outlineLvl w:val="1"/>
        <w:rPr>
          <w:rFonts w:ascii="宋体" w:hAnsi="宋体" w:cs="Times New Roman"/>
          <w:sz w:val="44"/>
          <w:szCs w:val="44"/>
        </w:rPr>
      </w:pPr>
      <w:bookmarkStart w:id="231" w:name="_Toc143500748"/>
      <w:bookmarkStart w:id="232" w:name="_Toc493956051"/>
      <w:bookmarkStart w:id="233" w:name="_Toc61598979"/>
      <w:bookmarkStart w:id="234" w:name="_Toc34895585"/>
      <w:bookmarkStart w:id="235" w:name="_Toc531359038"/>
      <w:bookmarkStart w:id="236" w:name="_Toc530551876"/>
      <w:proofErr w:type="gramStart"/>
      <w:r w:rsidRPr="008762A3">
        <w:rPr>
          <w:rFonts w:ascii="宋体" w:hAnsi="宋体" w:cs="宋体" w:hint="eastAsia"/>
          <w:sz w:val="44"/>
          <w:szCs w:val="44"/>
        </w:rPr>
        <w:t>一</w:t>
      </w:r>
      <w:proofErr w:type="gramEnd"/>
      <w:r w:rsidRPr="008762A3">
        <w:rPr>
          <w:rFonts w:ascii="宋体" w:hAnsi="宋体" w:cs="宋体" w:hint="eastAsia"/>
          <w:sz w:val="44"/>
          <w:szCs w:val="44"/>
        </w:rPr>
        <w:t>资格审查文件格式</w:t>
      </w:r>
      <w:bookmarkEnd w:id="231"/>
    </w:p>
    <w:p w14:paraId="6C4F5A2B" w14:textId="77777777" w:rsidR="004737C7" w:rsidRPr="008762A3" w:rsidRDefault="004737C7">
      <w:pPr>
        <w:spacing w:line="360" w:lineRule="auto"/>
        <w:rPr>
          <w:rFonts w:ascii="宋体" w:hAnsi="宋体"/>
          <w:sz w:val="24"/>
          <w:szCs w:val="24"/>
        </w:rPr>
      </w:pPr>
    </w:p>
    <w:p w14:paraId="3B432399" w14:textId="77777777" w:rsidR="004737C7" w:rsidRPr="008762A3" w:rsidRDefault="00FF0013">
      <w:pPr>
        <w:pStyle w:val="3"/>
        <w:spacing w:before="0" w:after="0"/>
        <w:ind w:firstLineChars="0" w:firstLine="0"/>
        <w:jc w:val="left"/>
        <w:rPr>
          <w:rFonts w:ascii="宋体" w:eastAsia="宋体" w:hAnsi="宋体" w:cs="Times New Roman"/>
          <w:sz w:val="24"/>
          <w:szCs w:val="24"/>
        </w:rPr>
      </w:pPr>
      <w:bookmarkStart w:id="237" w:name="_Toc143500749"/>
      <w:r w:rsidRPr="008762A3">
        <w:rPr>
          <w:rFonts w:ascii="宋体" w:eastAsia="宋体" w:hAnsi="宋体" w:cs="宋体"/>
          <w:sz w:val="24"/>
          <w:szCs w:val="24"/>
        </w:rPr>
        <w:t xml:space="preserve">1.1   </w:t>
      </w:r>
      <w:r w:rsidRPr="008762A3">
        <w:rPr>
          <w:rFonts w:ascii="宋体" w:eastAsia="宋体" w:hAnsi="宋体" w:cs="宋体" w:hint="eastAsia"/>
          <w:sz w:val="24"/>
          <w:szCs w:val="24"/>
        </w:rPr>
        <w:t>资格审查文件封面格式</w:t>
      </w:r>
      <w:bookmarkEnd w:id="237"/>
    </w:p>
    <w:p w14:paraId="19B987B7" w14:textId="77777777" w:rsidR="004737C7" w:rsidRPr="008762A3" w:rsidRDefault="004737C7">
      <w:pPr>
        <w:pStyle w:val="a1"/>
        <w:spacing w:line="360" w:lineRule="auto"/>
        <w:ind w:firstLine="0"/>
        <w:jc w:val="left"/>
        <w:rPr>
          <w:rFonts w:ascii="宋体" w:hAnsi="宋体"/>
        </w:rPr>
      </w:pPr>
    </w:p>
    <w:p w14:paraId="7D9836DE" w14:textId="77777777" w:rsidR="004737C7" w:rsidRPr="008762A3" w:rsidRDefault="00FF0013">
      <w:pPr>
        <w:pStyle w:val="a1"/>
        <w:spacing w:line="360" w:lineRule="auto"/>
        <w:ind w:firstLine="0"/>
        <w:jc w:val="center"/>
        <w:rPr>
          <w:rFonts w:ascii="宋体" w:hAnsi="宋体"/>
          <w:b/>
          <w:bCs/>
          <w:sz w:val="32"/>
          <w:szCs w:val="32"/>
        </w:rPr>
      </w:pPr>
      <w:r w:rsidRPr="008762A3">
        <w:rPr>
          <w:rFonts w:ascii="宋体" w:hAnsi="宋体" w:cs="宋体" w:hint="eastAsia"/>
          <w:b/>
          <w:bCs/>
          <w:sz w:val="32"/>
          <w:szCs w:val="32"/>
        </w:rPr>
        <w:t>投标文件</w:t>
      </w:r>
    </w:p>
    <w:tbl>
      <w:tblPr>
        <w:tblW w:w="7054" w:type="dxa"/>
        <w:jc w:val="center"/>
        <w:tblLayout w:type="fixed"/>
        <w:tblLook w:val="04A0" w:firstRow="1" w:lastRow="0" w:firstColumn="1" w:lastColumn="0" w:noHBand="0" w:noVBand="1"/>
      </w:tblPr>
      <w:tblGrid>
        <w:gridCol w:w="2518"/>
        <w:gridCol w:w="4536"/>
      </w:tblGrid>
      <w:tr w:rsidR="008762A3" w:rsidRPr="008762A3" w14:paraId="1C0D2A80" w14:textId="77777777">
        <w:trPr>
          <w:trHeight w:val="397"/>
          <w:jc w:val="center"/>
        </w:trPr>
        <w:tc>
          <w:tcPr>
            <w:tcW w:w="2518" w:type="dxa"/>
            <w:vAlign w:val="center"/>
          </w:tcPr>
          <w:p w14:paraId="537DD61D"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投标文件名称：</w:t>
            </w:r>
          </w:p>
        </w:tc>
        <w:tc>
          <w:tcPr>
            <w:tcW w:w="4536" w:type="dxa"/>
            <w:vAlign w:val="center"/>
          </w:tcPr>
          <w:p w14:paraId="1D8BECEE" w14:textId="77777777" w:rsidR="004737C7" w:rsidRPr="008762A3" w:rsidRDefault="00FF0013">
            <w:pPr>
              <w:jc w:val="left"/>
              <w:rPr>
                <w:rFonts w:ascii="宋体" w:hAnsi="宋体"/>
                <w:sz w:val="24"/>
                <w:szCs w:val="24"/>
              </w:rPr>
            </w:pPr>
            <w:r w:rsidRPr="008762A3">
              <w:rPr>
                <w:rFonts w:ascii="宋体" w:hAnsi="宋体" w:cs="宋体" w:hint="eastAsia"/>
                <w:sz w:val="24"/>
                <w:szCs w:val="24"/>
                <w:u w:val="single"/>
              </w:rPr>
              <w:t>资格审查文件</w:t>
            </w:r>
          </w:p>
        </w:tc>
      </w:tr>
      <w:tr w:rsidR="008762A3" w:rsidRPr="008762A3" w14:paraId="18637A1A" w14:textId="77777777">
        <w:trPr>
          <w:trHeight w:val="397"/>
          <w:jc w:val="center"/>
        </w:trPr>
        <w:tc>
          <w:tcPr>
            <w:tcW w:w="2518" w:type="dxa"/>
            <w:vAlign w:val="center"/>
          </w:tcPr>
          <w:p w14:paraId="40242147"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采购编号：</w:t>
            </w:r>
          </w:p>
        </w:tc>
        <w:tc>
          <w:tcPr>
            <w:tcW w:w="4536" w:type="dxa"/>
            <w:vAlign w:val="center"/>
          </w:tcPr>
          <w:p w14:paraId="451D8426" w14:textId="77777777" w:rsidR="004737C7" w:rsidRPr="008762A3" w:rsidRDefault="004737C7">
            <w:pPr>
              <w:jc w:val="left"/>
              <w:rPr>
                <w:rFonts w:ascii="宋体" w:hAnsi="宋体"/>
                <w:sz w:val="24"/>
                <w:szCs w:val="24"/>
              </w:rPr>
            </w:pPr>
          </w:p>
        </w:tc>
      </w:tr>
      <w:tr w:rsidR="008762A3" w:rsidRPr="008762A3" w14:paraId="08C772D2" w14:textId="77777777">
        <w:trPr>
          <w:trHeight w:val="397"/>
          <w:jc w:val="center"/>
        </w:trPr>
        <w:tc>
          <w:tcPr>
            <w:tcW w:w="2518" w:type="dxa"/>
            <w:vAlign w:val="center"/>
          </w:tcPr>
          <w:p w14:paraId="3B4FF82F"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项目名称：</w:t>
            </w:r>
          </w:p>
        </w:tc>
        <w:tc>
          <w:tcPr>
            <w:tcW w:w="4536" w:type="dxa"/>
            <w:vAlign w:val="center"/>
          </w:tcPr>
          <w:p w14:paraId="05F0FA85" w14:textId="77777777" w:rsidR="004737C7" w:rsidRPr="008762A3" w:rsidRDefault="004737C7">
            <w:pPr>
              <w:jc w:val="left"/>
              <w:rPr>
                <w:rFonts w:ascii="宋体" w:hAnsi="宋体"/>
                <w:sz w:val="24"/>
                <w:szCs w:val="24"/>
              </w:rPr>
            </w:pPr>
          </w:p>
        </w:tc>
      </w:tr>
      <w:tr w:rsidR="008762A3" w:rsidRPr="008762A3" w14:paraId="1DFA03EE" w14:textId="77777777">
        <w:trPr>
          <w:trHeight w:val="397"/>
          <w:jc w:val="center"/>
        </w:trPr>
        <w:tc>
          <w:tcPr>
            <w:tcW w:w="2518" w:type="dxa"/>
            <w:vAlign w:val="center"/>
          </w:tcPr>
          <w:p w14:paraId="668CA619"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标项：</w:t>
            </w:r>
          </w:p>
        </w:tc>
        <w:tc>
          <w:tcPr>
            <w:tcW w:w="4536" w:type="dxa"/>
            <w:vAlign w:val="center"/>
          </w:tcPr>
          <w:p w14:paraId="3CCCF5AF" w14:textId="77777777" w:rsidR="004737C7" w:rsidRPr="008762A3" w:rsidRDefault="00FF0013">
            <w:pPr>
              <w:jc w:val="left"/>
              <w:rPr>
                <w:rFonts w:ascii="宋体" w:hAnsi="宋体"/>
                <w:sz w:val="24"/>
                <w:szCs w:val="24"/>
              </w:rPr>
            </w:pPr>
            <w:r w:rsidRPr="008762A3">
              <w:rPr>
                <w:rFonts w:ascii="宋体" w:hAnsi="宋体" w:cs="宋体" w:hint="eastAsia"/>
                <w:sz w:val="24"/>
                <w:szCs w:val="24"/>
                <w:u w:val="single"/>
              </w:rPr>
              <w:t>（若有）</w:t>
            </w:r>
          </w:p>
        </w:tc>
      </w:tr>
      <w:tr w:rsidR="008762A3" w:rsidRPr="008762A3" w14:paraId="41CB8510" w14:textId="77777777">
        <w:trPr>
          <w:trHeight w:val="397"/>
          <w:jc w:val="center"/>
        </w:trPr>
        <w:tc>
          <w:tcPr>
            <w:tcW w:w="2518" w:type="dxa"/>
            <w:vAlign w:val="center"/>
          </w:tcPr>
          <w:p w14:paraId="1B7594A2" w14:textId="77777777" w:rsidR="004737C7" w:rsidRPr="008762A3" w:rsidRDefault="004737C7">
            <w:pPr>
              <w:jc w:val="distribute"/>
              <w:rPr>
                <w:rFonts w:ascii="宋体" w:hAnsi="宋体"/>
                <w:sz w:val="24"/>
                <w:szCs w:val="24"/>
              </w:rPr>
            </w:pPr>
          </w:p>
        </w:tc>
        <w:tc>
          <w:tcPr>
            <w:tcW w:w="4536" w:type="dxa"/>
            <w:vAlign w:val="center"/>
          </w:tcPr>
          <w:p w14:paraId="08D3D628" w14:textId="77777777" w:rsidR="004737C7" w:rsidRPr="008762A3" w:rsidRDefault="004737C7">
            <w:pPr>
              <w:jc w:val="left"/>
              <w:rPr>
                <w:rFonts w:ascii="宋体" w:hAnsi="宋体"/>
                <w:sz w:val="24"/>
                <w:szCs w:val="24"/>
              </w:rPr>
            </w:pPr>
          </w:p>
        </w:tc>
      </w:tr>
      <w:tr w:rsidR="008762A3" w:rsidRPr="008762A3" w14:paraId="1712049F" w14:textId="77777777">
        <w:trPr>
          <w:trHeight w:val="397"/>
          <w:jc w:val="center"/>
        </w:trPr>
        <w:tc>
          <w:tcPr>
            <w:tcW w:w="2518" w:type="dxa"/>
            <w:vAlign w:val="center"/>
          </w:tcPr>
          <w:p w14:paraId="37BC8A0F"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投标人全称（盖章）：</w:t>
            </w:r>
          </w:p>
        </w:tc>
        <w:tc>
          <w:tcPr>
            <w:tcW w:w="4536" w:type="dxa"/>
            <w:vAlign w:val="center"/>
          </w:tcPr>
          <w:p w14:paraId="570933B8" w14:textId="77777777" w:rsidR="004737C7" w:rsidRPr="008762A3" w:rsidRDefault="004737C7">
            <w:pPr>
              <w:jc w:val="left"/>
              <w:rPr>
                <w:rFonts w:ascii="宋体" w:hAnsi="宋体"/>
                <w:sz w:val="24"/>
                <w:szCs w:val="24"/>
              </w:rPr>
            </w:pPr>
          </w:p>
        </w:tc>
      </w:tr>
      <w:tr w:rsidR="008762A3" w:rsidRPr="008762A3" w14:paraId="468383D8" w14:textId="77777777">
        <w:trPr>
          <w:trHeight w:val="397"/>
          <w:jc w:val="center"/>
        </w:trPr>
        <w:tc>
          <w:tcPr>
            <w:tcW w:w="2518" w:type="dxa"/>
            <w:vAlign w:val="center"/>
          </w:tcPr>
          <w:p w14:paraId="2947F505"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投标人地址：</w:t>
            </w:r>
          </w:p>
        </w:tc>
        <w:tc>
          <w:tcPr>
            <w:tcW w:w="4536" w:type="dxa"/>
            <w:vAlign w:val="center"/>
          </w:tcPr>
          <w:p w14:paraId="488F8F91" w14:textId="77777777" w:rsidR="004737C7" w:rsidRPr="008762A3" w:rsidRDefault="004737C7">
            <w:pPr>
              <w:jc w:val="left"/>
              <w:rPr>
                <w:rFonts w:ascii="宋体" w:hAnsi="宋体"/>
                <w:sz w:val="24"/>
                <w:szCs w:val="24"/>
              </w:rPr>
            </w:pPr>
          </w:p>
        </w:tc>
      </w:tr>
      <w:tr w:rsidR="008762A3" w:rsidRPr="008762A3" w14:paraId="622822DF" w14:textId="77777777">
        <w:trPr>
          <w:trHeight w:val="397"/>
          <w:jc w:val="center"/>
        </w:trPr>
        <w:tc>
          <w:tcPr>
            <w:tcW w:w="7054" w:type="dxa"/>
            <w:gridSpan w:val="2"/>
            <w:vAlign w:val="center"/>
          </w:tcPr>
          <w:p w14:paraId="3E65CAF6" w14:textId="77777777" w:rsidR="004737C7" w:rsidRPr="008762A3" w:rsidRDefault="004737C7">
            <w:pPr>
              <w:jc w:val="left"/>
              <w:rPr>
                <w:rFonts w:ascii="宋体" w:hAnsi="宋体"/>
                <w:sz w:val="24"/>
                <w:szCs w:val="24"/>
                <w:u w:val="single"/>
              </w:rPr>
            </w:pPr>
          </w:p>
        </w:tc>
      </w:tr>
      <w:tr w:rsidR="004737C7" w:rsidRPr="008762A3" w14:paraId="6AF2D461" w14:textId="77777777">
        <w:trPr>
          <w:trHeight w:val="397"/>
          <w:jc w:val="center"/>
        </w:trPr>
        <w:tc>
          <w:tcPr>
            <w:tcW w:w="7054" w:type="dxa"/>
            <w:gridSpan w:val="2"/>
            <w:vAlign w:val="center"/>
          </w:tcPr>
          <w:p w14:paraId="38CEA73E" w14:textId="77777777" w:rsidR="004737C7" w:rsidRPr="008762A3" w:rsidRDefault="00FF0013">
            <w:pPr>
              <w:jc w:val="center"/>
              <w:rPr>
                <w:rFonts w:ascii="宋体" w:hAnsi="宋体"/>
                <w:sz w:val="24"/>
                <w:szCs w:val="24"/>
              </w:rPr>
            </w:pPr>
            <w:r w:rsidRPr="008762A3">
              <w:rPr>
                <w:rFonts w:ascii="宋体" w:hAnsi="宋体" w:cs="宋体" w:hint="eastAsia"/>
                <w:sz w:val="24"/>
                <w:szCs w:val="24"/>
              </w:rPr>
              <w:t>年月日</w:t>
            </w:r>
          </w:p>
        </w:tc>
      </w:tr>
    </w:tbl>
    <w:p w14:paraId="00CA8BCC" w14:textId="77777777" w:rsidR="004737C7" w:rsidRPr="008762A3" w:rsidRDefault="004737C7">
      <w:pPr>
        <w:pStyle w:val="a1"/>
        <w:spacing w:line="360" w:lineRule="auto"/>
        <w:ind w:firstLine="0"/>
        <w:jc w:val="left"/>
        <w:rPr>
          <w:rFonts w:ascii="宋体" w:hAnsi="宋体"/>
          <w:sz w:val="24"/>
          <w:szCs w:val="24"/>
        </w:rPr>
      </w:pPr>
    </w:p>
    <w:p w14:paraId="7561BCA4" w14:textId="77777777" w:rsidR="004737C7" w:rsidRPr="008762A3" w:rsidRDefault="00FF0013">
      <w:pPr>
        <w:pStyle w:val="3"/>
        <w:spacing w:before="0" w:after="0"/>
        <w:ind w:firstLineChars="0" w:firstLine="0"/>
        <w:jc w:val="left"/>
        <w:rPr>
          <w:rFonts w:ascii="宋体" w:eastAsia="宋体" w:hAnsi="宋体" w:cs="Times New Roman"/>
          <w:sz w:val="24"/>
          <w:szCs w:val="24"/>
        </w:rPr>
      </w:pPr>
      <w:bookmarkStart w:id="238" w:name="_Toc143500750"/>
      <w:r w:rsidRPr="008762A3">
        <w:rPr>
          <w:rFonts w:ascii="宋体" w:eastAsia="宋体" w:hAnsi="宋体" w:cs="宋体"/>
          <w:sz w:val="24"/>
          <w:szCs w:val="24"/>
        </w:rPr>
        <w:t xml:space="preserve">1.2    </w:t>
      </w:r>
      <w:r w:rsidRPr="008762A3">
        <w:rPr>
          <w:rFonts w:ascii="宋体" w:eastAsia="宋体" w:hAnsi="宋体" w:cs="宋体" w:hint="eastAsia"/>
          <w:sz w:val="24"/>
          <w:szCs w:val="24"/>
        </w:rPr>
        <w:t>资格审查文件目录</w:t>
      </w:r>
      <w:bookmarkEnd w:id="238"/>
    </w:p>
    <w:p w14:paraId="418ECDE0" w14:textId="77777777" w:rsidR="004737C7" w:rsidRPr="008762A3" w:rsidRDefault="00FF0013">
      <w:pPr>
        <w:pStyle w:val="a1"/>
        <w:ind w:firstLine="0"/>
        <w:jc w:val="center"/>
        <w:rPr>
          <w:rFonts w:ascii="宋体" w:hAnsi="宋体"/>
          <w:sz w:val="24"/>
          <w:szCs w:val="24"/>
        </w:rPr>
      </w:pPr>
      <w:r w:rsidRPr="008762A3">
        <w:rPr>
          <w:rFonts w:ascii="宋体" w:hAnsi="宋体" w:cs="宋体" w:hint="eastAsia"/>
          <w:sz w:val="24"/>
          <w:szCs w:val="24"/>
        </w:rPr>
        <w:t>（格式自行设计）</w:t>
      </w:r>
    </w:p>
    <w:p w14:paraId="1E7CD7C7" w14:textId="77777777" w:rsidR="004737C7" w:rsidRPr="008762A3" w:rsidRDefault="004737C7">
      <w:pPr>
        <w:pStyle w:val="a1"/>
        <w:spacing w:line="360" w:lineRule="auto"/>
        <w:ind w:firstLine="0"/>
        <w:jc w:val="left"/>
        <w:rPr>
          <w:rFonts w:ascii="宋体" w:hAnsi="宋体"/>
          <w:sz w:val="24"/>
          <w:szCs w:val="24"/>
        </w:rPr>
      </w:pPr>
    </w:p>
    <w:p w14:paraId="366EB91F" w14:textId="77777777" w:rsidR="004737C7" w:rsidRPr="008762A3" w:rsidRDefault="00FF0013">
      <w:pPr>
        <w:pStyle w:val="3"/>
        <w:spacing w:before="0" w:after="0"/>
        <w:ind w:firstLineChars="0" w:firstLine="0"/>
        <w:jc w:val="left"/>
        <w:rPr>
          <w:rFonts w:ascii="宋体" w:eastAsia="宋体" w:hAnsi="宋体" w:cs="Times New Roman"/>
          <w:sz w:val="24"/>
          <w:szCs w:val="24"/>
        </w:rPr>
      </w:pPr>
      <w:bookmarkStart w:id="239" w:name="_Toc143500751"/>
      <w:r w:rsidRPr="008762A3">
        <w:rPr>
          <w:rFonts w:ascii="宋体" w:eastAsia="宋体" w:hAnsi="宋体" w:cs="宋体"/>
          <w:sz w:val="24"/>
          <w:szCs w:val="24"/>
        </w:rPr>
        <w:t xml:space="preserve">1.3    </w:t>
      </w:r>
      <w:r w:rsidRPr="008762A3">
        <w:rPr>
          <w:rFonts w:ascii="宋体" w:eastAsia="宋体" w:hAnsi="宋体" w:cs="宋体" w:hint="eastAsia"/>
          <w:sz w:val="24"/>
          <w:szCs w:val="24"/>
        </w:rPr>
        <w:t>有效营业执照电子文档</w:t>
      </w:r>
      <w:bookmarkEnd w:id="239"/>
    </w:p>
    <w:p w14:paraId="50C0AD35" w14:textId="77777777" w:rsidR="004737C7" w:rsidRPr="008762A3" w:rsidRDefault="004737C7">
      <w:pPr>
        <w:pStyle w:val="a1"/>
        <w:spacing w:line="360" w:lineRule="auto"/>
        <w:ind w:firstLine="0"/>
        <w:jc w:val="left"/>
        <w:rPr>
          <w:rFonts w:ascii="宋体" w:hAnsi="宋体"/>
        </w:rPr>
      </w:pPr>
    </w:p>
    <w:p w14:paraId="0AC1A705" w14:textId="77777777" w:rsidR="004737C7" w:rsidRPr="008762A3" w:rsidRDefault="00FF0013">
      <w:pPr>
        <w:spacing w:line="360" w:lineRule="auto"/>
        <w:rPr>
          <w:rFonts w:ascii="宋体" w:hAnsi="宋体"/>
          <w:sz w:val="24"/>
          <w:szCs w:val="24"/>
        </w:rPr>
      </w:pPr>
      <w:r w:rsidRPr="008762A3">
        <w:rPr>
          <w:rFonts w:ascii="宋体" w:hAnsi="宋体" w:cs="宋体" w:hint="eastAsia"/>
          <w:sz w:val="24"/>
          <w:szCs w:val="24"/>
        </w:rPr>
        <w:t>内容要求：提供有效的营业执照电子文档并加盖公司公章；事业单位的，则提供有效的《事业单位法人证书》副本电子文档并加盖单位公章；自然人的，则提供有效的身份证电子文档；</w:t>
      </w:r>
    </w:p>
    <w:p w14:paraId="42311959" w14:textId="77777777" w:rsidR="004737C7" w:rsidRPr="008762A3" w:rsidRDefault="004737C7">
      <w:pPr>
        <w:spacing w:line="360" w:lineRule="auto"/>
        <w:rPr>
          <w:rFonts w:ascii="宋体" w:hAnsi="宋体"/>
          <w:sz w:val="24"/>
          <w:szCs w:val="24"/>
        </w:rPr>
      </w:pPr>
    </w:p>
    <w:p w14:paraId="70A63D73" w14:textId="77777777" w:rsidR="004737C7" w:rsidRPr="008762A3" w:rsidRDefault="00FF0013">
      <w:pPr>
        <w:pStyle w:val="3"/>
        <w:spacing w:before="0" w:after="0"/>
        <w:ind w:firstLineChars="0" w:firstLine="0"/>
        <w:jc w:val="left"/>
        <w:rPr>
          <w:rFonts w:ascii="宋体" w:eastAsia="宋体" w:hAnsi="宋体" w:cs="Times New Roman"/>
          <w:sz w:val="24"/>
          <w:szCs w:val="24"/>
        </w:rPr>
      </w:pPr>
      <w:bookmarkStart w:id="240" w:name="_Toc143500752"/>
      <w:r w:rsidRPr="008762A3">
        <w:rPr>
          <w:rFonts w:ascii="宋体" w:eastAsia="宋体" w:hAnsi="宋体" w:cs="宋体"/>
          <w:sz w:val="24"/>
          <w:szCs w:val="24"/>
        </w:rPr>
        <w:t xml:space="preserve">1.4    </w:t>
      </w:r>
      <w:r w:rsidRPr="008762A3">
        <w:rPr>
          <w:rFonts w:ascii="宋体" w:eastAsia="宋体" w:hAnsi="宋体" w:cs="宋体" w:hint="eastAsia"/>
          <w:sz w:val="24"/>
          <w:szCs w:val="24"/>
        </w:rPr>
        <w:t>负责人身份证电子文档</w:t>
      </w:r>
      <w:bookmarkEnd w:id="240"/>
    </w:p>
    <w:p w14:paraId="349067FA" w14:textId="77777777" w:rsidR="004737C7" w:rsidRPr="008762A3" w:rsidRDefault="004737C7">
      <w:pPr>
        <w:pStyle w:val="a1"/>
        <w:ind w:firstLine="0"/>
        <w:rPr>
          <w:rFonts w:ascii="宋体" w:hAnsi="宋体"/>
        </w:rPr>
      </w:pPr>
    </w:p>
    <w:p w14:paraId="22F1BDC2" w14:textId="77777777" w:rsidR="004737C7" w:rsidRPr="008762A3" w:rsidRDefault="00FF0013">
      <w:pPr>
        <w:spacing w:line="360" w:lineRule="auto"/>
        <w:rPr>
          <w:rFonts w:ascii="宋体" w:hAnsi="宋体"/>
          <w:sz w:val="24"/>
          <w:szCs w:val="24"/>
        </w:rPr>
      </w:pPr>
      <w:r w:rsidRPr="008762A3">
        <w:rPr>
          <w:rFonts w:ascii="宋体" w:hAnsi="宋体" w:cs="宋体" w:hint="eastAsia"/>
          <w:sz w:val="24"/>
          <w:szCs w:val="24"/>
        </w:rPr>
        <w:t>内容要求：</w:t>
      </w:r>
    </w:p>
    <w:p w14:paraId="2F099072" w14:textId="77777777" w:rsidR="004737C7" w:rsidRPr="008762A3" w:rsidRDefault="00FF0013">
      <w:pPr>
        <w:spacing w:line="360" w:lineRule="auto"/>
        <w:ind w:firstLine="480"/>
        <w:rPr>
          <w:rFonts w:ascii="宋体" w:hAnsi="宋体"/>
          <w:sz w:val="24"/>
          <w:szCs w:val="24"/>
        </w:rPr>
      </w:pPr>
      <w:r w:rsidRPr="008762A3">
        <w:rPr>
          <w:rFonts w:ascii="宋体" w:hAnsi="宋体" w:cs="宋体"/>
          <w:sz w:val="24"/>
          <w:szCs w:val="24"/>
        </w:rPr>
        <w:t>1</w:t>
      </w:r>
      <w:r w:rsidRPr="008762A3">
        <w:rPr>
          <w:rFonts w:ascii="宋体" w:hAnsi="宋体" w:cs="宋体" w:hint="eastAsia"/>
          <w:sz w:val="24"/>
          <w:szCs w:val="24"/>
        </w:rPr>
        <w:t>、负责人身份证正、反面电子文档；</w:t>
      </w:r>
    </w:p>
    <w:p w14:paraId="1CF73E82" w14:textId="77777777" w:rsidR="004737C7" w:rsidRPr="008762A3" w:rsidRDefault="00FF0013">
      <w:pPr>
        <w:spacing w:line="360" w:lineRule="auto"/>
        <w:ind w:firstLine="480"/>
        <w:rPr>
          <w:rFonts w:ascii="宋体" w:hAnsi="宋体"/>
          <w:sz w:val="24"/>
          <w:szCs w:val="24"/>
        </w:rPr>
      </w:pPr>
      <w:r w:rsidRPr="008762A3">
        <w:rPr>
          <w:rFonts w:ascii="宋体" w:hAnsi="宋体" w:cs="宋体"/>
          <w:sz w:val="24"/>
          <w:szCs w:val="24"/>
        </w:rPr>
        <w:t>2</w:t>
      </w:r>
      <w:r w:rsidRPr="008762A3">
        <w:rPr>
          <w:rFonts w:ascii="宋体" w:hAnsi="宋体" w:cs="宋体" w:hint="eastAsia"/>
          <w:sz w:val="24"/>
          <w:szCs w:val="24"/>
        </w:rPr>
        <w:t>、若有委托代理人的，则还应当提供授权委托书及委托代理人的身份证电子文档。</w:t>
      </w:r>
    </w:p>
    <w:p w14:paraId="5425B394" w14:textId="77777777" w:rsidR="004737C7" w:rsidRPr="008762A3" w:rsidRDefault="004737C7">
      <w:pPr>
        <w:pStyle w:val="aff3"/>
        <w:rPr>
          <w:rFonts w:ascii="宋体" w:hAnsi="宋体"/>
        </w:rPr>
      </w:pPr>
    </w:p>
    <w:p w14:paraId="45671101" w14:textId="77777777" w:rsidR="004737C7" w:rsidRPr="008762A3" w:rsidRDefault="00FF0013">
      <w:pPr>
        <w:pStyle w:val="3"/>
        <w:spacing w:before="0" w:after="0"/>
        <w:ind w:firstLineChars="0" w:firstLine="0"/>
        <w:jc w:val="left"/>
        <w:rPr>
          <w:rFonts w:ascii="宋体" w:eastAsia="宋体" w:hAnsi="宋体" w:cs="Times New Roman"/>
          <w:sz w:val="24"/>
          <w:szCs w:val="24"/>
        </w:rPr>
      </w:pPr>
      <w:bookmarkStart w:id="241" w:name="_Toc143500753"/>
      <w:r w:rsidRPr="008762A3">
        <w:rPr>
          <w:rFonts w:ascii="宋体" w:eastAsia="宋体" w:hAnsi="宋体" w:cs="宋体"/>
          <w:sz w:val="24"/>
          <w:szCs w:val="24"/>
        </w:rPr>
        <w:t xml:space="preserve">1.5 </w:t>
      </w:r>
      <w:r w:rsidRPr="008762A3">
        <w:rPr>
          <w:rFonts w:ascii="宋体" w:eastAsia="宋体" w:hAnsi="宋体" w:cs="宋体" w:hint="eastAsia"/>
          <w:sz w:val="24"/>
          <w:szCs w:val="24"/>
        </w:rPr>
        <w:t>授权委托书格式</w:t>
      </w:r>
      <w:bookmarkEnd w:id="241"/>
    </w:p>
    <w:p w14:paraId="1E041DD8" w14:textId="77777777" w:rsidR="004737C7" w:rsidRPr="008762A3" w:rsidRDefault="004737C7">
      <w:pPr>
        <w:pStyle w:val="a1"/>
        <w:ind w:firstLine="0"/>
        <w:rPr>
          <w:rFonts w:ascii="宋体" w:hAnsi="宋体"/>
        </w:rPr>
      </w:pPr>
    </w:p>
    <w:p w14:paraId="1EF9B014" w14:textId="77777777" w:rsidR="004737C7" w:rsidRPr="008762A3" w:rsidRDefault="00FF0013">
      <w:pPr>
        <w:pStyle w:val="a1"/>
        <w:spacing w:line="360" w:lineRule="auto"/>
        <w:ind w:firstLine="0"/>
        <w:jc w:val="center"/>
        <w:rPr>
          <w:rFonts w:ascii="宋体" w:hAnsi="宋体"/>
          <w:b/>
          <w:bCs/>
          <w:sz w:val="32"/>
          <w:szCs w:val="32"/>
        </w:rPr>
      </w:pPr>
      <w:r w:rsidRPr="008762A3">
        <w:rPr>
          <w:rFonts w:ascii="宋体" w:hAnsi="宋体" w:cs="宋体" w:hint="eastAsia"/>
          <w:b/>
          <w:bCs/>
          <w:sz w:val="32"/>
          <w:szCs w:val="32"/>
        </w:rPr>
        <w:t>授权委托书</w:t>
      </w:r>
    </w:p>
    <w:p w14:paraId="6BE4A31D" w14:textId="77777777" w:rsidR="004737C7" w:rsidRPr="008762A3" w:rsidRDefault="00FF0013">
      <w:pPr>
        <w:pStyle w:val="100"/>
        <w:spacing w:line="360" w:lineRule="auto"/>
        <w:rPr>
          <w:rFonts w:ascii="宋体" w:hAnsi="宋体"/>
          <w:b/>
          <w:bCs/>
          <w:sz w:val="24"/>
          <w:szCs w:val="24"/>
        </w:rPr>
      </w:pPr>
      <w:r w:rsidRPr="008762A3">
        <w:rPr>
          <w:rFonts w:ascii="宋体" w:hAnsi="宋体" w:cs="宋体" w:hint="eastAsia"/>
          <w:sz w:val="24"/>
          <w:szCs w:val="24"/>
          <w:u w:val="single"/>
        </w:rPr>
        <w:t>（采购代理机构名称）</w:t>
      </w:r>
      <w:r w:rsidRPr="008762A3">
        <w:rPr>
          <w:rFonts w:ascii="宋体" w:hAnsi="宋体" w:cs="宋体" w:hint="eastAsia"/>
          <w:sz w:val="24"/>
          <w:szCs w:val="24"/>
        </w:rPr>
        <w:t>：</w:t>
      </w:r>
    </w:p>
    <w:p w14:paraId="3D52840D" w14:textId="77777777" w:rsidR="004737C7" w:rsidRPr="008762A3" w:rsidRDefault="00FF0013">
      <w:pPr>
        <w:pStyle w:val="100"/>
        <w:autoSpaceDE w:val="0"/>
        <w:autoSpaceDN w:val="0"/>
        <w:spacing w:line="360" w:lineRule="auto"/>
        <w:textAlignment w:val="bottom"/>
        <w:rPr>
          <w:rFonts w:ascii="宋体" w:hAnsi="宋体"/>
          <w:sz w:val="24"/>
          <w:szCs w:val="24"/>
        </w:rPr>
      </w:pPr>
      <w:r w:rsidRPr="008762A3">
        <w:rPr>
          <w:rFonts w:ascii="宋体" w:hAnsi="宋体" w:cs="宋体" w:hint="eastAsia"/>
          <w:sz w:val="24"/>
          <w:szCs w:val="24"/>
        </w:rPr>
        <w:t>我</w:t>
      </w:r>
      <w:r w:rsidRPr="008762A3">
        <w:rPr>
          <w:rFonts w:ascii="宋体" w:hAnsi="宋体" w:cs="宋体" w:hint="eastAsia"/>
          <w:sz w:val="24"/>
          <w:szCs w:val="24"/>
          <w:u w:val="single"/>
        </w:rPr>
        <w:t>法定代表人（负责人）</w:t>
      </w:r>
      <w:r w:rsidRPr="008762A3">
        <w:rPr>
          <w:rFonts w:ascii="宋体" w:hAnsi="宋体" w:cs="宋体" w:hint="eastAsia"/>
          <w:sz w:val="24"/>
          <w:szCs w:val="24"/>
        </w:rPr>
        <w:t>系</w:t>
      </w:r>
      <w:r w:rsidRPr="008762A3">
        <w:rPr>
          <w:rFonts w:ascii="宋体" w:hAnsi="宋体" w:cs="宋体" w:hint="eastAsia"/>
          <w:sz w:val="24"/>
          <w:szCs w:val="24"/>
          <w:u w:val="single"/>
        </w:rPr>
        <w:t>（投标人全称）</w:t>
      </w:r>
      <w:r w:rsidRPr="008762A3">
        <w:rPr>
          <w:rFonts w:ascii="宋体" w:hAnsi="宋体" w:cs="宋体" w:hint="eastAsia"/>
          <w:sz w:val="24"/>
          <w:szCs w:val="24"/>
        </w:rPr>
        <w:t>的法定代表人（或负责人），现授权委托本单位在职职工</w:t>
      </w:r>
      <w:r w:rsidRPr="008762A3">
        <w:rPr>
          <w:rFonts w:ascii="宋体" w:hAnsi="宋体" w:cs="宋体" w:hint="eastAsia"/>
          <w:sz w:val="24"/>
          <w:szCs w:val="24"/>
          <w:u w:val="single"/>
        </w:rPr>
        <w:t>（姓名）</w:t>
      </w:r>
      <w:r w:rsidRPr="008762A3">
        <w:rPr>
          <w:rFonts w:ascii="宋体" w:hAnsi="宋体" w:cs="宋体" w:hint="eastAsia"/>
          <w:sz w:val="24"/>
          <w:szCs w:val="24"/>
        </w:rPr>
        <w:t>以我方的名义参加就贵方组织的</w:t>
      </w:r>
      <w:r w:rsidRPr="008762A3">
        <w:rPr>
          <w:rFonts w:ascii="宋体" w:hAnsi="宋体" w:cs="宋体" w:hint="eastAsia"/>
          <w:sz w:val="24"/>
          <w:szCs w:val="24"/>
          <w:u w:val="single"/>
        </w:rPr>
        <w:t>（项目名称）（项目编号）（标项）</w:t>
      </w:r>
      <w:r w:rsidRPr="008762A3">
        <w:rPr>
          <w:rFonts w:ascii="宋体" w:hAnsi="宋体" w:cs="宋体" w:hint="eastAsia"/>
          <w:sz w:val="24"/>
          <w:szCs w:val="24"/>
        </w:rPr>
        <w:t>的投标活动，并代表我方全权办理针对上述项目的投标、开标、评审、签约等具体事务和签署相关文件。</w:t>
      </w:r>
    </w:p>
    <w:p w14:paraId="21A0AB95" w14:textId="77777777" w:rsidR="004737C7" w:rsidRPr="008762A3" w:rsidRDefault="00FF0013">
      <w:pPr>
        <w:pStyle w:val="100"/>
        <w:autoSpaceDE w:val="0"/>
        <w:autoSpaceDN w:val="0"/>
        <w:spacing w:line="360" w:lineRule="auto"/>
        <w:textAlignment w:val="bottom"/>
        <w:rPr>
          <w:rFonts w:ascii="宋体" w:hAnsi="宋体"/>
          <w:sz w:val="24"/>
          <w:szCs w:val="24"/>
        </w:rPr>
      </w:pPr>
      <w:r w:rsidRPr="008762A3">
        <w:rPr>
          <w:rFonts w:ascii="宋体" w:hAnsi="宋体" w:cs="宋体" w:hint="eastAsia"/>
          <w:sz w:val="24"/>
          <w:szCs w:val="24"/>
        </w:rPr>
        <w:t>我方对委托代理人的签字或盖章事项负全部责任。</w:t>
      </w:r>
    </w:p>
    <w:p w14:paraId="2BE34A32" w14:textId="77777777" w:rsidR="004737C7" w:rsidRPr="008762A3" w:rsidRDefault="00FF0013">
      <w:pPr>
        <w:pStyle w:val="100"/>
        <w:spacing w:line="360" w:lineRule="auto"/>
        <w:ind w:firstLine="480"/>
        <w:rPr>
          <w:rFonts w:ascii="宋体" w:hAnsi="宋体"/>
          <w:sz w:val="24"/>
          <w:szCs w:val="24"/>
        </w:rPr>
      </w:pPr>
      <w:r w:rsidRPr="008762A3">
        <w:rPr>
          <w:rFonts w:ascii="宋体" w:hAnsi="宋体" w:cs="宋体" w:hint="eastAsia"/>
          <w:sz w:val="24"/>
          <w:szCs w:val="24"/>
        </w:rPr>
        <w:t>本授权书自签署之日起生效，在撤销授权的书面通知送达贵方以前，本授权委托书一直有效。委托代理人在授权书有效期内签署的所有文件不因授权的撤销而失效。</w:t>
      </w:r>
    </w:p>
    <w:p w14:paraId="49A23C8D" w14:textId="77777777" w:rsidR="004737C7" w:rsidRPr="008762A3" w:rsidRDefault="00FF0013">
      <w:pPr>
        <w:pStyle w:val="100"/>
        <w:spacing w:line="360" w:lineRule="auto"/>
        <w:ind w:firstLine="480"/>
        <w:rPr>
          <w:rFonts w:ascii="宋体" w:hAnsi="宋体"/>
          <w:sz w:val="24"/>
          <w:szCs w:val="24"/>
        </w:rPr>
      </w:pPr>
      <w:r w:rsidRPr="008762A3">
        <w:rPr>
          <w:rFonts w:ascii="宋体" w:hAnsi="宋体" w:cs="宋体" w:hint="eastAsia"/>
          <w:sz w:val="24"/>
          <w:szCs w:val="24"/>
        </w:rPr>
        <w:t>委托代理人无转委托权，特此声明。</w:t>
      </w:r>
    </w:p>
    <w:p w14:paraId="6FF9C5A3" w14:textId="77777777" w:rsidR="004737C7" w:rsidRPr="008762A3" w:rsidRDefault="004737C7">
      <w:pPr>
        <w:pStyle w:val="100"/>
        <w:spacing w:line="360" w:lineRule="auto"/>
        <w:ind w:firstLine="480"/>
        <w:rPr>
          <w:rFonts w:ascii="宋体" w:hAnsi="宋体"/>
          <w:sz w:val="24"/>
          <w:szCs w:val="24"/>
        </w:rPr>
      </w:pPr>
    </w:p>
    <w:p w14:paraId="5C1FE4F1" w14:textId="77777777" w:rsidR="004737C7" w:rsidRPr="008762A3" w:rsidRDefault="004737C7">
      <w:pPr>
        <w:pStyle w:val="100"/>
        <w:spacing w:line="360" w:lineRule="auto"/>
        <w:ind w:firstLine="480"/>
        <w:rPr>
          <w:rFonts w:ascii="宋体" w:hAnsi="宋体"/>
          <w:sz w:val="24"/>
          <w:szCs w:val="24"/>
        </w:rPr>
      </w:pPr>
    </w:p>
    <w:p w14:paraId="4E9ECC97" w14:textId="77777777" w:rsidR="004737C7" w:rsidRPr="008762A3" w:rsidRDefault="00FF0013">
      <w:pPr>
        <w:pStyle w:val="100"/>
        <w:wordWrap w:val="0"/>
        <w:spacing w:line="360" w:lineRule="auto"/>
        <w:ind w:firstLine="480"/>
        <w:jc w:val="right"/>
        <w:rPr>
          <w:rFonts w:ascii="宋体" w:hAnsi="宋体"/>
          <w:sz w:val="24"/>
          <w:szCs w:val="24"/>
          <w:u w:val="single"/>
        </w:rPr>
      </w:pPr>
      <w:r w:rsidRPr="008762A3">
        <w:rPr>
          <w:rFonts w:ascii="宋体" w:hAnsi="宋体" w:cs="宋体" w:hint="eastAsia"/>
          <w:sz w:val="24"/>
          <w:szCs w:val="24"/>
        </w:rPr>
        <w:t>投标人盖章：</w:t>
      </w:r>
    </w:p>
    <w:p w14:paraId="3D1B8AEE" w14:textId="77777777" w:rsidR="004737C7" w:rsidRPr="008762A3" w:rsidRDefault="00FF0013">
      <w:pPr>
        <w:pStyle w:val="100"/>
        <w:wordWrap w:val="0"/>
        <w:spacing w:line="360" w:lineRule="auto"/>
        <w:ind w:firstLine="480"/>
        <w:jc w:val="right"/>
        <w:rPr>
          <w:rFonts w:ascii="宋体" w:hAnsi="宋体"/>
          <w:sz w:val="24"/>
          <w:szCs w:val="24"/>
          <w:u w:val="single"/>
        </w:rPr>
      </w:pPr>
      <w:r w:rsidRPr="008762A3">
        <w:rPr>
          <w:rFonts w:ascii="宋体" w:hAnsi="宋体" w:cs="宋体" w:hint="eastAsia"/>
          <w:sz w:val="24"/>
          <w:szCs w:val="24"/>
        </w:rPr>
        <w:t>日期：</w:t>
      </w:r>
    </w:p>
    <w:p w14:paraId="64ADB0A3" w14:textId="62FE5E08" w:rsidR="004737C7" w:rsidRPr="008762A3" w:rsidRDefault="00925D32">
      <w:pPr>
        <w:pStyle w:val="100"/>
        <w:spacing w:line="440" w:lineRule="exact"/>
        <w:rPr>
          <w:rFonts w:ascii="宋体" w:hAnsi="宋体"/>
          <w:sz w:val="24"/>
          <w:szCs w:val="24"/>
        </w:rPr>
      </w:pPr>
      <w:r w:rsidRPr="008762A3">
        <w:rPr>
          <w:rFonts w:ascii="宋体" w:hAnsi="宋体"/>
          <w:noProof/>
        </w:rPr>
        <mc:AlternateContent>
          <mc:Choice Requires="wps">
            <w:drawing>
              <wp:anchor distT="0" distB="0" distL="114300" distR="114300" simplePos="0" relativeHeight="251658240" behindDoc="0" locked="0" layoutInCell="1" allowOverlap="1" wp14:anchorId="48481972" wp14:editId="02A3DA67">
                <wp:simplePos x="0" y="0"/>
                <wp:positionH relativeFrom="column">
                  <wp:posOffset>-209550</wp:posOffset>
                </wp:positionH>
                <wp:positionV relativeFrom="paragraph">
                  <wp:posOffset>133350</wp:posOffset>
                </wp:positionV>
                <wp:extent cx="6067425" cy="0"/>
                <wp:effectExtent l="9525" t="9525" r="9525" b="9525"/>
                <wp:wrapNone/>
                <wp:docPr id="159062165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67425" cy="0"/>
                        </a:xfrm>
                        <a:prstGeom prst="straightConnector1">
                          <a:avLst/>
                        </a:prstGeom>
                        <a:noFill/>
                        <a:ln w="9525">
                          <a:solidFill>
                            <a:srgbClr val="000000"/>
                          </a:solidFill>
                          <a:prstDash val="lg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8FDDFFE" id="_x0000_t32" coordsize="21600,21600" o:spt="32" o:oned="t" path="m,l21600,21600e" filled="f">
                <v:path arrowok="t" fillok="f" o:connecttype="none"/>
                <o:lock v:ext="edit" shapetype="t"/>
              </v:shapetype>
              <v:shape id="AutoShape 2" o:spid="_x0000_s1026" type="#_x0000_t32" style="position:absolute;left:0;text-align:left;margin-left:-16.5pt;margin-top:10.5pt;width:477.7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">
                <v:stroke dashstyle="longDash"/>
              </v:shape>
            </w:pict>
          </mc:Fallback>
        </mc:AlternateContent>
      </w:r>
    </w:p>
    <w:p w14:paraId="765E57CB" w14:textId="77777777" w:rsidR="004737C7" w:rsidRPr="008762A3" w:rsidRDefault="00FF0013">
      <w:pPr>
        <w:pStyle w:val="100"/>
        <w:spacing w:line="440" w:lineRule="exact"/>
        <w:rPr>
          <w:rFonts w:ascii="宋体" w:hAnsi="宋体"/>
          <w:sz w:val="24"/>
          <w:szCs w:val="24"/>
        </w:rPr>
      </w:pPr>
      <w:r w:rsidRPr="008762A3">
        <w:rPr>
          <w:rFonts w:ascii="宋体" w:hAnsi="宋体" w:cs="宋体" w:hint="eastAsia"/>
          <w:sz w:val="24"/>
          <w:szCs w:val="24"/>
        </w:rPr>
        <w:t>附：</w:t>
      </w:r>
      <w:r w:rsidRPr="008762A3">
        <w:rPr>
          <w:rFonts w:ascii="宋体" w:hAnsi="宋体" w:cs="宋体"/>
          <w:sz w:val="24"/>
          <w:szCs w:val="24"/>
        </w:rPr>
        <w:t>1</w:t>
      </w:r>
      <w:r w:rsidRPr="008762A3">
        <w:rPr>
          <w:rFonts w:ascii="宋体" w:hAnsi="宋体" w:cs="宋体" w:hint="eastAsia"/>
          <w:sz w:val="24"/>
          <w:szCs w:val="24"/>
        </w:rPr>
        <w:t>、委托代理人工作单位：</w:t>
      </w:r>
      <w:r w:rsidRPr="008762A3">
        <w:rPr>
          <w:rFonts w:ascii="宋体" w:hAnsi="宋体"/>
          <w:sz w:val="24"/>
          <w:szCs w:val="24"/>
        </w:rPr>
        <w:tab/>
      </w:r>
      <w:r w:rsidRPr="008762A3">
        <w:rPr>
          <w:rFonts w:ascii="宋体" w:hAnsi="宋体"/>
          <w:sz w:val="24"/>
          <w:szCs w:val="24"/>
        </w:rPr>
        <w:tab/>
      </w:r>
      <w:r w:rsidRPr="008762A3">
        <w:rPr>
          <w:rFonts w:ascii="宋体" w:hAnsi="宋体"/>
          <w:sz w:val="24"/>
          <w:szCs w:val="24"/>
        </w:rPr>
        <w:tab/>
      </w:r>
      <w:r w:rsidRPr="008762A3">
        <w:rPr>
          <w:rFonts w:ascii="宋体" w:hAnsi="宋体"/>
          <w:sz w:val="24"/>
          <w:szCs w:val="24"/>
        </w:rPr>
        <w:tab/>
      </w:r>
      <w:r w:rsidRPr="008762A3">
        <w:rPr>
          <w:rFonts w:ascii="宋体" w:hAnsi="宋体"/>
          <w:sz w:val="24"/>
          <w:szCs w:val="24"/>
        </w:rPr>
        <w:tab/>
      </w:r>
      <w:r w:rsidRPr="008762A3">
        <w:rPr>
          <w:rFonts w:ascii="宋体" w:hAnsi="宋体" w:cs="宋体" w:hint="eastAsia"/>
          <w:sz w:val="24"/>
          <w:szCs w:val="24"/>
        </w:rPr>
        <w:t>职务：</w:t>
      </w:r>
    </w:p>
    <w:p w14:paraId="1C5B0D3F" w14:textId="77777777" w:rsidR="004737C7" w:rsidRPr="008762A3" w:rsidRDefault="00FF0013">
      <w:pPr>
        <w:pStyle w:val="100"/>
        <w:spacing w:line="440" w:lineRule="exact"/>
        <w:ind w:firstLine="480"/>
        <w:rPr>
          <w:rFonts w:ascii="宋体" w:hAnsi="宋体"/>
          <w:sz w:val="24"/>
          <w:szCs w:val="24"/>
        </w:rPr>
      </w:pPr>
      <w:r w:rsidRPr="008762A3">
        <w:rPr>
          <w:rFonts w:ascii="宋体" w:hAnsi="宋体" w:cs="宋体" w:hint="eastAsia"/>
          <w:sz w:val="24"/>
          <w:szCs w:val="24"/>
        </w:rPr>
        <w:t xml:space="preserve">身份证号码：　　　　　　　　　　</w:t>
      </w:r>
      <w:r w:rsidRPr="008762A3">
        <w:rPr>
          <w:rFonts w:ascii="宋体" w:hAnsi="宋体"/>
          <w:sz w:val="24"/>
          <w:szCs w:val="24"/>
        </w:rPr>
        <w:tab/>
      </w:r>
      <w:r w:rsidRPr="008762A3">
        <w:rPr>
          <w:rFonts w:ascii="宋体" w:hAnsi="宋体" w:cs="宋体" w:hint="eastAsia"/>
          <w:sz w:val="24"/>
          <w:szCs w:val="24"/>
        </w:rPr>
        <w:t>性别：</w:t>
      </w:r>
    </w:p>
    <w:p w14:paraId="6C17DF29" w14:textId="77777777" w:rsidR="004737C7" w:rsidRPr="008762A3" w:rsidRDefault="00FF0013">
      <w:pPr>
        <w:pStyle w:val="100"/>
        <w:spacing w:line="440" w:lineRule="exact"/>
        <w:ind w:firstLine="480"/>
        <w:rPr>
          <w:rFonts w:ascii="宋体" w:hAnsi="宋体"/>
          <w:spacing w:val="20"/>
          <w:sz w:val="24"/>
          <w:szCs w:val="24"/>
          <w:u w:val="single"/>
        </w:rPr>
      </w:pPr>
      <w:r w:rsidRPr="008762A3">
        <w:rPr>
          <w:rFonts w:ascii="宋体" w:hAnsi="宋体" w:cs="宋体"/>
          <w:sz w:val="24"/>
          <w:szCs w:val="24"/>
        </w:rPr>
        <w:t>2</w:t>
      </w:r>
      <w:r w:rsidRPr="008762A3">
        <w:rPr>
          <w:rFonts w:ascii="宋体" w:hAnsi="宋体" w:cs="宋体" w:hint="eastAsia"/>
          <w:sz w:val="24"/>
          <w:szCs w:val="24"/>
        </w:rPr>
        <w:t>、委托代理人身份证正、反面电子文档：</w:t>
      </w:r>
    </w:p>
    <w:tbl>
      <w:tblPr>
        <w:tblW w:w="9242" w:type="dxa"/>
        <w:tblInd w:w="2" w:type="dxa"/>
        <w:tblLayout w:type="fixed"/>
        <w:tblLook w:val="04A0" w:firstRow="1" w:lastRow="0" w:firstColumn="1" w:lastColumn="0" w:noHBand="0" w:noVBand="1"/>
      </w:tblPr>
      <w:tblGrid>
        <w:gridCol w:w="4621"/>
        <w:gridCol w:w="4621"/>
      </w:tblGrid>
      <w:tr w:rsidR="008762A3" w:rsidRPr="008762A3" w14:paraId="46AF8027" w14:textId="77777777">
        <w:trPr>
          <w:trHeight w:val="2733"/>
        </w:trPr>
        <w:tc>
          <w:tcPr>
            <w:tcW w:w="4621" w:type="dxa"/>
          </w:tcPr>
          <w:p w14:paraId="6AD9075A" w14:textId="77777777" w:rsidR="004737C7" w:rsidRPr="008762A3" w:rsidRDefault="00FF0013">
            <w:pPr>
              <w:pStyle w:val="100"/>
              <w:spacing w:line="440" w:lineRule="exact"/>
              <w:rPr>
                <w:rFonts w:ascii="宋体" w:hAnsi="宋体"/>
                <w:spacing w:val="20"/>
                <w:sz w:val="24"/>
                <w:szCs w:val="24"/>
              </w:rPr>
            </w:pPr>
            <w:r w:rsidRPr="008762A3">
              <w:rPr>
                <w:rFonts w:ascii="宋体" w:hAnsi="宋体" w:cs="宋体" w:hint="eastAsia"/>
                <w:spacing w:val="20"/>
                <w:sz w:val="24"/>
                <w:szCs w:val="24"/>
              </w:rPr>
              <w:t>正面：</w:t>
            </w:r>
          </w:p>
          <w:p w14:paraId="22FBF16C" w14:textId="77777777" w:rsidR="004737C7" w:rsidRPr="008762A3" w:rsidRDefault="004737C7">
            <w:pPr>
              <w:pStyle w:val="100"/>
              <w:spacing w:line="440" w:lineRule="exact"/>
              <w:rPr>
                <w:rFonts w:ascii="宋体" w:hAnsi="宋体"/>
                <w:spacing w:val="20"/>
                <w:sz w:val="24"/>
                <w:szCs w:val="24"/>
              </w:rPr>
            </w:pPr>
          </w:p>
        </w:tc>
        <w:tc>
          <w:tcPr>
            <w:tcW w:w="4621" w:type="dxa"/>
          </w:tcPr>
          <w:p w14:paraId="36697B1A" w14:textId="77777777" w:rsidR="004737C7" w:rsidRPr="008762A3" w:rsidRDefault="00FF0013">
            <w:pPr>
              <w:pStyle w:val="100"/>
              <w:spacing w:line="440" w:lineRule="exact"/>
              <w:rPr>
                <w:rFonts w:ascii="宋体" w:hAnsi="宋体"/>
                <w:spacing w:val="20"/>
                <w:sz w:val="24"/>
                <w:szCs w:val="24"/>
              </w:rPr>
            </w:pPr>
            <w:r w:rsidRPr="008762A3">
              <w:rPr>
                <w:rFonts w:ascii="宋体" w:hAnsi="宋体" w:cs="宋体" w:hint="eastAsia"/>
                <w:spacing w:val="20"/>
                <w:sz w:val="24"/>
                <w:szCs w:val="24"/>
              </w:rPr>
              <w:t>反面：</w:t>
            </w:r>
          </w:p>
          <w:p w14:paraId="07A45723" w14:textId="77777777" w:rsidR="004737C7" w:rsidRPr="008762A3" w:rsidRDefault="004737C7">
            <w:pPr>
              <w:pStyle w:val="100"/>
              <w:spacing w:line="440" w:lineRule="exact"/>
              <w:rPr>
                <w:rFonts w:ascii="宋体" w:hAnsi="宋体"/>
                <w:spacing w:val="20"/>
                <w:sz w:val="24"/>
                <w:szCs w:val="24"/>
                <w:u w:val="single"/>
              </w:rPr>
            </w:pPr>
          </w:p>
        </w:tc>
      </w:tr>
    </w:tbl>
    <w:p w14:paraId="55D438F9" w14:textId="77777777" w:rsidR="004737C7" w:rsidRPr="008762A3" w:rsidRDefault="00FF0013">
      <w:pPr>
        <w:pStyle w:val="100"/>
        <w:ind w:leftChars="50" w:left="587" w:hangingChars="200" w:hanging="482"/>
        <w:rPr>
          <w:rFonts w:ascii="宋体" w:hAnsi="宋体"/>
          <w:sz w:val="24"/>
          <w:szCs w:val="24"/>
        </w:rPr>
      </w:pPr>
      <w:r w:rsidRPr="008762A3">
        <w:rPr>
          <w:rFonts w:ascii="宋体" w:hAnsi="宋体" w:cs="宋体" w:hint="eastAsia"/>
          <w:b/>
          <w:bCs/>
          <w:sz w:val="24"/>
          <w:szCs w:val="24"/>
        </w:rPr>
        <w:t>注：</w:t>
      </w:r>
      <w:r w:rsidRPr="008762A3">
        <w:rPr>
          <w:rFonts w:ascii="宋体" w:hAnsi="宋体" w:cs="宋体"/>
          <w:sz w:val="24"/>
          <w:szCs w:val="24"/>
        </w:rPr>
        <w:t xml:space="preserve">1. </w:t>
      </w:r>
      <w:r w:rsidRPr="008762A3">
        <w:rPr>
          <w:rFonts w:ascii="宋体" w:hAnsi="宋体" w:cs="宋体" w:hint="eastAsia"/>
          <w:sz w:val="24"/>
          <w:szCs w:val="24"/>
        </w:rPr>
        <w:t>投标人为法人企业的，其负责人为其法定代表人；投标人为其他组织的，其负责人为法律、行政法规规定代表单位行使职权的主要负责人；投标人为自然人的，其负责人为自然人本人。</w:t>
      </w:r>
    </w:p>
    <w:p w14:paraId="499A9C5F" w14:textId="77777777" w:rsidR="004737C7" w:rsidRPr="008762A3" w:rsidRDefault="00FF0013">
      <w:pPr>
        <w:pStyle w:val="100"/>
        <w:ind w:leftChars="50" w:left="585" w:hangingChars="200" w:hanging="480"/>
        <w:rPr>
          <w:rFonts w:ascii="宋体" w:hAnsi="宋体"/>
        </w:rPr>
      </w:pPr>
      <w:r w:rsidRPr="008762A3">
        <w:rPr>
          <w:rFonts w:ascii="宋体" w:hAnsi="宋体" w:cs="宋体"/>
          <w:sz w:val="24"/>
          <w:szCs w:val="24"/>
        </w:rPr>
        <w:t xml:space="preserve">    2. </w:t>
      </w:r>
      <w:r w:rsidRPr="008762A3">
        <w:rPr>
          <w:rFonts w:ascii="宋体" w:hAnsi="宋体" w:cs="宋体" w:hint="eastAsia"/>
          <w:sz w:val="24"/>
          <w:szCs w:val="24"/>
        </w:rPr>
        <w:t>若是负责人参会的，不需要提供此授权委托书。</w:t>
      </w:r>
    </w:p>
    <w:p w14:paraId="4B6DC247" w14:textId="77777777" w:rsidR="004737C7" w:rsidRPr="008762A3" w:rsidRDefault="004737C7">
      <w:pPr>
        <w:pStyle w:val="aa"/>
        <w:rPr>
          <w:rFonts w:ascii="宋体" w:eastAsia="宋体" w:hAnsi="宋体" w:cs="Times New Roman"/>
        </w:rPr>
      </w:pPr>
    </w:p>
    <w:p w14:paraId="4CC2E87F" w14:textId="77777777" w:rsidR="004737C7" w:rsidRPr="008762A3" w:rsidRDefault="004737C7">
      <w:pPr>
        <w:pStyle w:val="a1"/>
        <w:spacing w:line="360" w:lineRule="auto"/>
        <w:rPr>
          <w:rFonts w:ascii="宋体" w:hAnsi="宋体"/>
        </w:rPr>
      </w:pPr>
    </w:p>
    <w:p w14:paraId="05084AE6" w14:textId="77777777" w:rsidR="004839B6" w:rsidRPr="008762A3" w:rsidRDefault="004839B6" w:rsidP="004839B6">
      <w:pPr>
        <w:pStyle w:val="3"/>
        <w:spacing w:before="0" w:after="0"/>
        <w:ind w:firstLineChars="0" w:firstLine="0"/>
        <w:jc w:val="left"/>
        <w:rPr>
          <w:rFonts w:ascii="宋体" w:eastAsia="宋体" w:hAnsi="宋体" w:cs="Times New Roman"/>
          <w:sz w:val="24"/>
          <w:szCs w:val="24"/>
        </w:rPr>
      </w:pPr>
      <w:bookmarkStart w:id="242" w:name="_Toc143500754"/>
      <w:bookmarkStart w:id="243" w:name="_Toc493956058"/>
      <w:bookmarkStart w:id="244" w:name="_Toc61598980"/>
      <w:bookmarkStart w:id="245" w:name="_Toc530551883"/>
      <w:bookmarkStart w:id="246" w:name="_Toc34895598"/>
      <w:bookmarkStart w:id="247" w:name="_Toc531359054"/>
      <w:bookmarkEnd w:id="232"/>
      <w:bookmarkEnd w:id="233"/>
      <w:bookmarkEnd w:id="234"/>
      <w:bookmarkEnd w:id="235"/>
      <w:bookmarkEnd w:id="236"/>
      <w:r w:rsidRPr="008762A3">
        <w:rPr>
          <w:rFonts w:ascii="宋体" w:eastAsia="宋体" w:hAnsi="宋体" w:cs="宋体"/>
          <w:sz w:val="24"/>
          <w:szCs w:val="24"/>
        </w:rPr>
        <w:t>1.6</w:t>
      </w:r>
      <w:bookmarkEnd w:id="242"/>
      <w:r w:rsidRPr="008762A3">
        <w:rPr>
          <w:rFonts w:ascii="宋体" w:eastAsia="宋体" w:hAnsi="宋体" w:cs="宋体"/>
          <w:sz w:val="24"/>
          <w:szCs w:val="24"/>
        </w:rPr>
        <w:t xml:space="preserve">   </w:t>
      </w:r>
      <w:r w:rsidRPr="008762A3">
        <w:rPr>
          <w:rFonts w:ascii="宋体" w:eastAsia="宋体" w:hAnsi="宋体" w:cs="宋体" w:hint="eastAsia"/>
          <w:sz w:val="24"/>
          <w:szCs w:val="24"/>
        </w:rPr>
        <w:t xml:space="preserve"> </w:t>
      </w:r>
    </w:p>
    <w:p w14:paraId="2A2E0E61" w14:textId="77777777" w:rsidR="004839B6" w:rsidRPr="008762A3" w:rsidRDefault="004839B6" w:rsidP="004839B6">
      <w:pPr>
        <w:pStyle w:val="a1"/>
        <w:rPr>
          <w:rFonts w:ascii="宋体" w:hAnsi="宋体"/>
        </w:rPr>
      </w:pPr>
    </w:p>
    <w:p w14:paraId="43EA7B40" w14:textId="42B873FE" w:rsidR="004839B6" w:rsidRPr="008762A3" w:rsidRDefault="004839B6" w:rsidP="004839B6">
      <w:pPr>
        <w:snapToGrid w:val="0"/>
        <w:spacing w:line="360" w:lineRule="auto"/>
        <w:ind w:right="480"/>
        <w:jc w:val="center"/>
        <w:rPr>
          <w:rFonts w:ascii="宋体" w:hAnsi="宋体" w:cs="宋体"/>
          <w:b/>
          <w:kern w:val="0"/>
          <w:sz w:val="32"/>
          <w:szCs w:val="32"/>
        </w:rPr>
      </w:pPr>
      <w:r w:rsidRPr="008762A3">
        <w:rPr>
          <w:rFonts w:ascii="宋体" w:hAnsi="宋体" w:cs="宋体" w:hint="eastAsia"/>
          <w:b/>
          <w:kern w:val="0"/>
          <w:sz w:val="32"/>
          <w:szCs w:val="32"/>
        </w:rPr>
        <w:t>符合参加政府采购活动应当具备的一般条件的承诺函</w:t>
      </w:r>
    </w:p>
    <w:p w14:paraId="15872231" w14:textId="77777777" w:rsidR="004839B6" w:rsidRPr="008762A3" w:rsidRDefault="004839B6" w:rsidP="004839B6">
      <w:pPr>
        <w:snapToGrid w:val="0"/>
        <w:spacing w:line="360" w:lineRule="auto"/>
        <w:rPr>
          <w:rFonts w:ascii="宋体" w:hAnsi="宋体" w:cs="宋体"/>
          <w:sz w:val="24"/>
        </w:rPr>
      </w:pPr>
      <w:r w:rsidRPr="008762A3">
        <w:rPr>
          <w:rFonts w:ascii="宋体" w:hAnsi="宋体" w:cs="宋体" w:hint="eastAsia"/>
          <w:sz w:val="24"/>
        </w:rPr>
        <w:t>（采购人）、（采购代理机构）：</w:t>
      </w:r>
    </w:p>
    <w:p w14:paraId="7C376067" w14:textId="77777777" w:rsidR="004839B6" w:rsidRPr="008762A3" w:rsidRDefault="004839B6" w:rsidP="004839B6">
      <w:pPr>
        <w:snapToGrid w:val="0"/>
        <w:spacing w:line="360" w:lineRule="auto"/>
        <w:ind w:firstLineChars="200" w:firstLine="480"/>
        <w:rPr>
          <w:rFonts w:ascii="宋体" w:hAnsi="宋体" w:cs="宋体"/>
          <w:sz w:val="24"/>
        </w:rPr>
      </w:pPr>
      <w:r w:rsidRPr="008762A3">
        <w:rPr>
          <w:rFonts w:ascii="宋体" w:hAnsi="宋体" w:cs="宋体" w:hint="eastAsia"/>
          <w:sz w:val="24"/>
        </w:rPr>
        <w:t>我方参与（项目名称）【招标编号：（采购编号）】政府采购活动，郑重承诺：</w:t>
      </w:r>
    </w:p>
    <w:p w14:paraId="737A4EDE" w14:textId="77777777" w:rsidR="004839B6" w:rsidRPr="008762A3" w:rsidRDefault="004839B6" w:rsidP="004839B6">
      <w:pPr>
        <w:snapToGrid w:val="0"/>
        <w:spacing w:line="360" w:lineRule="auto"/>
        <w:ind w:firstLineChars="150" w:firstLine="360"/>
        <w:rPr>
          <w:rFonts w:ascii="宋体" w:hAnsi="宋体" w:cs="宋体"/>
          <w:sz w:val="24"/>
        </w:rPr>
      </w:pPr>
      <w:r w:rsidRPr="008762A3">
        <w:rPr>
          <w:rFonts w:ascii="宋体" w:hAnsi="宋体" w:cs="宋体" w:hint="eastAsia"/>
          <w:sz w:val="24"/>
        </w:rPr>
        <w:t>（一）具备《中华人民共和国政府采购法》第二十二条第一款规定的条件：</w:t>
      </w:r>
    </w:p>
    <w:p w14:paraId="363099CD" w14:textId="77777777" w:rsidR="004839B6" w:rsidRPr="008762A3" w:rsidRDefault="004839B6" w:rsidP="004839B6">
      <w:pPr>
        <w:snapToGrid w:val="0"/>
        <w:spacing w:line="360" w:lineRule="auto"/>
        <w:ind w:firstLineChars="200" w:firstLine="480"/>
        <w:rPr>
          <w:rFonts w:ascii="宋体" w:hAnsi="宋体" w:cs="宋体"/>
          <w:sz w:val="24"/>
        </w:rPr>
      </w:pPr>
      <w:r w:rsidRPr="008762A3">
        <w:rPr>
          <w:rFonts w:ascii="宋体" w:hAnsi="宋体" w:cs="宋体" w:hint="eastAsia"/>
          <w:sz w:val="24"/>
        </w:rPr>
        <w:t>1、具有独立承担民事责任的能力；</w:t>
      </w:r>
    </w:p>
    <w:p w14:paraId="018930C2" w14:textId="77777777" w:rsidR="004839B6" w:rsidRPr="008762A3" w:rsidRDefault="004839B6" w:rsidP="004839B6">
      <w:pPr>
        <w:snapToGrid w:val="0"/>
        <w:spacing w:line="360" w:lineRule="auto"/>
        <w:ind w:firstLineChars="200" w:firstLine="480"/>
        <w:rPr>
          <w:rFonts w:ascii="宋体" w:hAnsi="宋体" w:cs="宋体"/>
          <w:sz w:val="24"/>
        </w:rPr>
      </w:pPr>
      <w:r w:rsidRPr="008762A3">
        <w:rPr>
          <w:rFonts w:ascii="宋体" w:hAnsi="宋体" w:cs="宋体" w:hint="eastAsia"/>
          <w:sz w:val="24"/>
        </w:rPr>
        <w:t xml:space="preserve">2、具有良好的商业信誉和健全的财务会计制度； </w:t>
      </w:r>
    </w:p>
    <w:p w14:paraId="07202971" w14:textId="77777777" w:rsidR="004839B6" w:rsidRPr="008762A3" w:rsidRDefault="004839B6" w:rsidP="004839B6">
      <w:pPr>
        <w:snapToGrid w:val="0"/>
        <w:spacing w:line="360" w:lineRule="auto"/>
        <w:ind w:firstLineChars="200" w:firstLine="480"/>
        <w:rPr>
          <w:rFonts w:ascii="宋体" w:hAnsi="宋体" w:cs="宋体"/>
          <w:sz w:val="24"/>
        </w:rPr>
      </w:pPr>
      <w:r w:rsidRPr="008762A3">
        <w:rPr>
          <w:rFonts w:ascii="宋体" w:hAnsi="宋体" w:cs="宋体" w:hint="eastAsia"/>
          <w:sz w:val="24"/>
        </w:rPr>
        <w:t>3、具有履行合同所必需的设备和专业技术能力；</w:t>
      </w:r>
    </w:p>
    <w:p w14:paraId="77E298E8" w14:textId="77777777" w:rsidR="004839B6" w:rsidRPr="008762A3" w:rsidRDefault="004839B6" w:rsidP="004839B6">
      <w:pPr>
        <w:snapToGrid w:val="0"/>
        <w:spacing w:line="360" w:lineRule="auto"/>
        <w:ind w:firstLineChars="200" w:firstLine="480"/>
        <w:rPr>
          <w:rFonts w:ascii="宋体" w:hAnsi="宋体" w:cs="宋体"/>
          <w:sz w:val="24"/>
        </w:rPr>
      </w:pPr>
      <w:r w:rsidRPr="008762A3">
        <w:rPr>
          <w:rFonts w:ascii="宋体" w:hAnsi="宋体" w:cs="宋体" w:hint="eastAsia"/>
          <w:sz w:val="24"/>
        </w:rPr>
        <w:t>4、有依法缴纳税收和社会保障资金的良好记录；</w:t>
      </w:r>
    </w:p>
    <w:p w14:paraId="4B110536" w14:textId="77777777" w:rsidR="004839B6" w:rsidRPr="008762A3" w:rsidRDefault="004839B6" w:rsidP="004839B6">
      <w:pPr>
        <w:snapToGrid w:val="0"/>
        <w:spacing w:line="360" w:lineRule="auto"/>
        <w:ind w:firstLineChars="200" w:firstLine="480"/>
        <w:rPr>
          <w:rFonts w:ascii="宋体" w:hAnsi="宋体" w:cs="宋体"/>
          <w:sz w:val="24"/>
        </w:rPr>
      </w:pPr>
      <w:r w:rsidRPr="008762A3">
        <w:rPr>
          <w:rFonts w:ascii="宋体" w:hAnsi="宋体" w:cs="宋体" w:hint="eastAsia"/>
          <w:sz w:val="24"/>
        </w:rPr>
        <w:t>5、参加政府采购活动前三年内，在经营活动中没有重大违法记录；</w:t>
      </w:r>
    </w:p>
    <w:p w14:paraId="6701D3B0" w14:textId="77777777" w:rsidR="004839B6" w:rsidRPr="008762A3" w:rsidRDefault="004839B6" w:rsidP="004839B6">
      <w:pPr>
        <w:snapToGrid w:val="0"/>
        <w:spacing w:line="360" w:lineRule="auto"/>
        <w:ind w:firstLineChars="200" w:firstLine="480"/>
        <w:rPr>
          <w:rFonts w:ascii="宋体" w:hAnsi="宋体" w:cs="宋体"/>
          <w:sz w:val="24"/>
        </w:rPr>
      </w:pPr>
      <w:r w:rsidRPr="008762A3">
        <w:rPr>
          <w:rFonts w:ascii="宋体" w:hAnsi="宋体" w:cs="宋体" w:hint="eastAsia"/>
          <w:sz w:val="24"/>
        </w:rPr>
        <w:t>6、具有法律、行政法规规定的其他条件。</w:t>
      </w:r>
    </w:p>
    <w:p w14:paraId="4C22F66E" w14:textId="77777777" w:rsidR="004839B6" w:rsidRPr="008762A3" w:rsidRDefault="004839B6" w:rsidP="004839B6">
      <w:pPr>
        <w:snapToGrid w:val="0"/>
        <w:spacing w:line="360" w:lineRule="auto"/>
        <w:ind w:firstLineChars="200" w:firstLine="480"/>
        <w:rPr>
          <w:rFonts w:ascii="宋体" w:hAnsi="宋体" w:cs="宋体"/>
          <w:sz w:val="24"/>
        </w:rPr>
      </w:pPr>
      <w:r w:rsidRPr="008762A3">
        <w:rPr>
          <w:rFonts w:ascii="宋体" w:hAnsi="宋体" w:cs="宋体" w:hint="eastAsia"/>
          <w:sz w:val="24"/>
        </w:rPr>
        <w:t>（二）未被信用中国（www.creditchina.gov.cn)、中国政府采购网（www.ccgp.gov.cn）列入失信被执行人、重大税收违法案件当事人名单、政府采购严重违法失信行为记录名单。</w:t>
      </w:r>
    </w:p>
    <w:p w14:paraId="7454BE96" w14:textId="77777777" w:rsidR="004839B6" w:rsidRPr="008762A3" w:rsidRDefault="004839B6" w:rsidP="004839B6">
      <w:pPr>
        <w:snapToGrid w:val="0"/>
        <w:spacing w:line="360" w:lineRule="auto"/>
        <w:ind w:firstLineChars="200" w:firstLine="480"/>
        <w:rPr>
          <w:rFonts w:ascii="宋体" w:hAnsi="宋体" w:cs="宋体"/>
          <w:sz w:val="24"/>
        </w:rPr>
      </w:pPr>
      <w:r w:rsidRPr="008762A3">
        <w:rPr>
          <w:rFonts w:ascii="宋体" w:hAnsi="宋体" w:cs="宋体" w:hint="eastAsia"/>
          <w:sz w:val="24"/>
        </w:rPr>
        <w:t>（三）不存在以下情况：</w:t>
      </w:r>
    </w:p>
    <w:p w14:paraId="72207E85" w14:textId="77777777" w:rsidR="004839B6" w:rsidRPr="008762A3" w:rsidRDefault="004839B6" w:rsidP="004839B6">
      <w:pPr>
        <w:snapToGrid w:val="0"/>
        <w:spacing w:line="360" w:lineRule="auto"/>
        <w:ind w:firstLineChars="200" w:firstLine="480"/>
        <w:rPr>
          <w:rFonts w:ascii="宋体" w:hAnsi="宋体" w:cs="宋体"/>
          <w:sz w:val="24"/>
        </w:rPr>
      </w:pPr>
      <w:r w:rsidRPr="008762A3">
        <w:rPr>
          <w:rFonts w:ascii="宋体" w:hAnsi="宋体" w:cs="宋体" w:hint="eastAsia"/>
          <w:sz w:val="24"/>
        </w:rPr>
        <w:t>1、单位负责人为同一人或者存在直接控股、管理关系的不同供应商参加同一合同项下的政府采购活动的；</w:t>
      </w:r>
    </w:p>
    <w:p w14:paraId="63A2A23C" w14:textId="77777777" w:rsidR="004839B6" w:rsidRPr="008762A3" w:rsidRDefault="004839B6" w:rsidP="004839B6">
      <w:pPr>
        <w:snapToGrid w:val="0"/>
        <w:spacing w:line="360" w:lineRule="auto"/>
        <w:ind w:firstLineChars="200" w:firstLine="480"/>
        <w:rPr>
          <w:rFonts w:ascii="宋体" w:hAnsi="宋体" w:cs="宋体"/>
          <w:sz w:val="24"/>
        </w:rPr>
      </w:pPr>
      <w:r w:rsidRPr="008762A3">
        <w:rPr>
          <w:rFonts w:ascii="宋体" w:hAnsi="宋体" w:cs="宋体" w:hint="eastAsia"/>
          <w:sz w:val="24"/>
        </w:rPr>
        <w:t>2、为采购项目提供整体设计、规范编制或者项目管理、监理、检测等服务后再参加该采购项目的其他采购活动的。</w:t>
      </w:r>
    </w:p>
    <w:p w14:paraId="7136C39E" w14:textId="77777777" w:rsidR="004839B6" w:rsidRPr="008762A3" w:rsidRDefault="004839B6" w:rsidP="004839B6">
      <w:pPr>
        <w:snapToGrid w:val="0"/>
        <w:spacing w:line="360" w:lineRule="auto"/>
        <w:ind w:firstLineChars="2300" w:firstLine="5520"/>
        <w:rPr>
          <w:rFonts w:ascii="宋体" w:hAnsi="宋体" w:cs="宋体"/>
          <w:kern w:val="0"/>
          <w:sz w:val="24"/>
        </w:rPr>
      </w:pPr>
      <w:r w:rsidRPr="008762A3">
        <w:rPr>
          <w:rFonts w:ascii="宋体" w:hAnsi="宋体" w:cs="宋体" w:hint="eastAsia"/>
          <w:kern w:val="0"/>
          <w:sz w:val="24"/>
          <w:lang w:val="zh-CN"/>
        </w:rPr>
        <w:t>投标人名称(电子签名)：</w:t>
      </w:r>
    </w:p>
    <w:p w14:paraId="5CFB6CD9" w14:textId="77777777" w:rsidR="004839B6" w:rsidRPr="008762A3" w:rsidRDefault="004839B6" w:rsidP="004839B6">
      <w:pPr>
        <w:snapToGrid w:val="0"/>
        <w:spacing w:line="360" w:lineRule="auto"/>
        <w:rPr>
          <w:rFonts w:ascii="宋体" w:hAnsi="宋体" w:cs="宋体"/>
          <w:kern w:val="0"/>
          <w:sz w:val="24"/>
        </w:rPr>
      </w:pPr>
      <w:r w:rsidRPr="008762A3">
        <w:rPr>
          <w:rFonts w:ascii="宋体" w:hAnsi="宋体" w:cs="宋体" w:hint="eastAsia"/>
          <w:kern w:val="0"/>
          <w:sz w:val="24"/>
          <w:lang w:val="zh-CN"/>
        </w:rPr>
        <w:t xml:space="preserve">                        </w:t>
      </w:r>
      <w:r w:rsidRPr="008762A3">
        <w:rPr>
          <w:rFonts w:ascii="宋体" w:hAnsi="宋体" w:cs="宋体" w:hint="eastAsia"/>
          <w:kern w:val="0"/>
          <w:sz w:val="24"/>
        </w:rPr>
        <w:t xml:space="preserve">                      </w:t>
      </w:r>
      <w:r w:rsidRPr="008762A3">
        <w:rPr>
          <w:rFonts w:ascii="宋体" w:hAnsi="宋体" w:cs="宋体" w:hint="eastAsia"/>
          <w:kern w:val="0"/>
          <w:sz w:val="24"/>
          <w:lang w:val="zh-CN"/>
        </w:rPr>
        <w:t>日期</w:t>
      </w:r>
      <w:r w:rsidRPr="008762A3">
        <w:rPr>
          <w:rFonts w:ascii="宋体" w:hAnsi="宋体" w:cs="宋体" w:hint="eastAsia"/>
          <w:kern w:val="0"/>
          <w:sz w:val="24"/>
        </w:rPr>
        <w:t xml:space="preserve">：  年  </w:t>
      </w:r>
      <w:r w:rsidRPr="008762A3">
        <w:rPr>
          <w:rFonts w:ascii="宋体" w:hAnsi="宋体" w:cs="宋体" w:hint="eastAsia"/>
          <w:kern w:val="0"/>
          <w:sz w:val="24"/>
          <w:lang w:val="zh-CN"/>
        </w:rPr>
        <w:t>月</w:t>
      </w:r>
      <w:r w:rsidRPr="008762A3">
        <w:rPr>
          <w:rFonts w:ascii="宋体" w:hAnsi="宋体" w:cs="宋体" w:hint="eastAsia"/>
          <w:kern w:val="0"/>
          <w:sz w:val="24"/>
        </w:rPr>
        <w:t xml:space="preserve">   </w:t>
      </w:r>
      <w:r w:rsidRPr="008762A3">
        <w:rPr>
          <w:rFonts w:ascii="宋体" w:hAnsi="宋体" w:cs="宋体" w:hint="eastAsia"/>
          <w:kern w:val="0"/>
          <w:sz w:val="24"/>
          <w:lang w:val="zh-CN"/>
        </w:rPr>
        <w:t>日</w:t>
      </w:r>
    </w:p>
    <w:p w14:paraId="348BA2C4" w14:textId="77777777" w:rsidR="004839B6" w:rsidRPr="008762A3" w:rsidRDefault="004839B6" w:rsidP="004839B6">
      <w:pPr>
        <w:pStyle w:val="3"/>
        <w:spacing w:before="0" w:after="0"/>
        <w:ind w:firstLineChars="0" w:firstLine="0"/>
        <w:jc w:val="right"/>
        <w:rPr>
          <w:rFonts w:ascii="宋体" w:eastAsia="宋体" w:hAnsi="宋体" w:cs="Times New Roman"/>
          <w:sz w:val="28"/>
          <w:szCs w:val="28"/>
        </w:rPr>
        <w:sectPr w:rsidR="004839B6" w:rsidRPr="008762A3">
          <w:headerReference w:type="default" r:id="rId18"/>
          <w:footerReference w:type="default" r:id="rId19"/>
          <w:pgSz w:w="11906" w:h="16838"/>
          <w:pgMar w:top="1440" w:right="1440" w:bottom="1440" w:left="1440" w:header="851" w:footer="851" w:gutter="0"/>
          <w:cols w:space="720"/>
          <w:docGrid w:linePitch="312"/>
        </w:sectPr>
      </w:pPr>
    </w:p>
    <w:p w14:paraId="6BEFFC30" w14:textId="676FFDEE" w:rsidR="004839B6" w:rsidRPr="008762A3" w:rsidRDefault="004839B6" w:rsidP="004839B6">
      <w:pPr>
        <w:pStyle w:val="3"/>
        <w:spacing w:before="0" w:after="0"/>
        <w:ind w:firstLineChars="0" w:firstLine="0"/>
        <w:rPr>
          <w:rFonts w:ascii="宋体" w:eastAsia="宋体" w:hAnsi="宋体" w:cs="Times New Roman"/>
          <w:sz w:val="24"/>
          <w:szCs w:val="24"/>
        </w:rPr>
      </w:pPr>
      <w:bookmarkStart w:id="248" w:name="_Toc143500755"/>
      <w:r w:rsidRPr="008762A3">
        <w:rPr>
          <w:rFonts w:ascii="宋体" w:eastAsia="宋体" w:hAnsi="宋体" w:cs="宋体"/>
          <w:sz w:val="24"/>
          <w:szCs w:val="24"/>
        </w:rPr>
        <w:lastRenderedPageBreak/>
        <w:t xml:space="preserve">1.7 </w:t>
      </w:r>
      <w:r w:rsidRPr="008762A3">
        <w:rPr>
          <w:rFonts w:ascii="宋体" w:eastAsia="宋体" w:hAnsi="宋体" w:cs="宋体" w:hint="eastAsia"/>
          <w:sz w:val="24"/>
          <w:szCs w:val="24"/>
        </w:rPr>
        <w:t>特定资格条件证明材料附件（若有）</w:t>
      </w:r>
      <w:bookmarkEnd w:id="248"/>
    </w:p>
    <w:p w14:paraId="70AAA61C" w14:textId="77777777" w:rsidR="004839B6" w:rsidRPr="008762A3" w:rsidRDefault="004839B6" w:rsidP="004839B6">
      <w:pPr>
        <w:pStyle w:val="a1"/>
        <w:spacing w:line="360" w:lineRule="auto"/>
        <w:ind w:firstLine="0"/>
        <w:jc w:val="left"/>
        <w:rPr>
          <w:rFonts w:ascii="宋体" w:hAnsi="宋体"/>
        </w:rPr>
      </w:pPr>
    </w:p>
    <w:p w14:paraId="5DB376EF" w14:textId="77777777" w:rsidR="004839B6" w:rsidRPr="008762A3" w:rsidRDefault="004839B6" w:rsidP="004839B6">
      <w:pPr>
        <w:pStyle w:val="a1"/>
        <w:spacing w:line="360" w:lineRule="auto"/>
        <w:ind w:firstLine="0"/>
        <w:jc w:val="center"/>
        <w:rPr>
          <w:rFonts w:ascii="宋体" w:hAnsi="宋体"/>
          <w:sz w:val="24"/>
          <w:szCs w:val="24"/>
        </w:rPr>
      </w:pPr>
      <w:r w:rsidRPr="008762A3">
        <w:rPr>
          <w:rFonts w:ascii="宋体" w:hAnsi="宋体" w:cs="宋体" w:hint="eastAsia"/>
          <w:sz w:val="24"/>
          <w:szCs w:val="24"/>
        </w:rPr>
        <w:t>（格式自行设计）</w:t>
      </w:r>
    </w:p>
    <w:p w14:paraId="48E684EB" w14:textId="77777777" w:rsidR="004839B6" w:rsidRPr="008762A3" w:rsidRDefault="004839B6" w:rsidP="004839B6">
      <w:pPr>
        <w:pStyle w:val="33"/>
        <w:spacing w:line="360" w:lineRule="auto"/>
        <w:jc w:val="left"/>
        <w:rPr>
          <w:rFonts w:hAnsi="宋体" w:cs="Times New Roman"/>
          <w:b/>
          <w:bCs/>
          <w:sz w:val="24"/>
          <w:szCs w:val="24"/>
        </w:rPr>
      </w:pPr>
    </w:p>
    <w:p w14:paraId="4E85F9E5" w14:textId="77777777" w:rsidR="004839B6" w:rsidRPr="008762A3" w:rsidRDefault="004839B6" w:rsidP="004839B6">
      <w:pPr>
        <w:pStyle w:val="33"/>
        <w:spacing w:line="360" w:lineRule="auto"/>
        <w:jc w:val="left"/>
        <w:rPr>
          <w:rFonts w:hAnsi="宋体" w:cs="Times New Roman"/>
          <w:b/>
          <w:bCs/>
          <w:sz w:val="24"/>
          <w:szCs w:val="24"/>
        </w:rPr>
      </w:pPr>
    </w:p>
    <w:p w14:paraId="04D0ADD2" w14:textId="5A540E9F" w:rsidR="004839B6" w:rsidRPr="008762A3" w:rsidRDefault="004839B6" w:rsidP="004839B6">
      <w:pPr>
        <w:pStyle w:val="3"/>
        <w:spacing w:before="0" w:after="0"/>
        <w:ind w:firstLineChars="0" w:firstLine="0"/>
        <w:jc w:val="left"/>
        <w:rPr>
          <w:rFonts w:ascii="宋体" w:eastAsia="宋体" w:hAnsi="宋体" w:cs="Times New Roman"/>
          <w:sz w:val="24"/>
          <w:szCs w:val="24"/>
        </w:rPr>
      </w:pPr>
      <w:bookmarkStart w:id="249" w:name="_Toc143500756"/>
      <w:r w:rsidRPr="008762A3">
        <w:rPr>
          <w:rFonts w:ascii="宋体" w:eastAsia="宋体" w:hAnsi="宋体" w:cs="宋体"/>
          <w:sz w:val="24"/>
          <w:szCs w:val="24"/>
        </w:rPr>
        <w:t>1.8</w:t>
      </w:r>
      <w:r w:rsidRPr="008762A3">
        <w:rPr>
          <w:rFonts w:ascii="宋体" w:eastAsia="宋体" w:hAnsi="宋体" w:cs="宋体" w:hint="eastAsia"/>
          <w:sz w:val="24"/>
          <w:szCs w:val="24"/>
        </w:rPr>
        <w:t>其他</w:t>
      </w:r>
      <w:bookmarkEnd w:id="249"/>
    </w:p>
    <w:p w14:paraId="54A90CC8" w14:textId="77777777" w:rsidR="004839B6" w:rsidRPr="008762A3" w:rsidRDefault="004839B6" w:rsidP="004839B6">
      <w:pPr>
        <w:pStyle w:val="a1"/>
        <w:spacing w:line="360" w:lineRule="auto"/>
        <w:ind w:firstLine="0"/>
        <w:rPr>
          <w:rFonts w:ascii="宋体" w:hAnsi="宋体"/>
          <w:sz w:val="24"/>
          <w:szCs w:val="24"/>
        </w:rPr>
      </w:pPr>
      <w:r w:rsidRPr="008762A3">
        <w:rPr>
          <w:rFonts w:ascii="宋体" w:hAnsi="宋体" w:cs="宋体" w:hint="eastAsia"/>
          <w:sz w:val="24"/>
          <w:szCs w:val="24"/>
        </w:rPr>
        <w:t>例如协议合同金额等</w:t>
      </w:r>
    </w:p>
    <w:p w14:paraId="745C3709" w14:textId="77777777" w:rsidR="004839B6" w:rsidRPr="008762A3" w:rsidRDefault="004839B6" w:rsidP="004839B6">
      <w:pPr>
        <w:pStyle w:val="a1"/>
        <w:spacing w:line="360" w:lineRule="auto"/>
        <w:ind w:firstLine="0"/>
        <w:rPr>
          <w:rFonts w:ascii="宋体" w:hAnsi="宋体"/>
        </w:rPr>
      </w:pPr>
    </w:p>
    <w:p w14:paraId="10B84112" w14:textId="77777777" w:rsidR="004839B6" w:rsidRPr="008762A3" w:rsidRDefault="004839B6" w:rsidP="004839B6">
      <w:pPr>
        <w:pStyle w:val="33"/>
        <w:spacing w:line="360" w:lineRule="auto"/>
        <w:jc w:val="center"/>
        <w:rPr>
          <w:rFonts w:hAnsi="宋体" w:cs="Times New Roman"/>
          <w:sz w:val="24"/>
          <w:szCs w:val="24"/>
        </w:rPr>
      </w:pPr>
      <w:r w:rsidRPr="008762A3">
        <w:rPr>
          <w:rFonts w:hAnsi="宋体" w:hint="eastAsia"/>
          <w:sz w:val="24"/>
          <w:szCs w:val="24"/>
        </w:rPr>
        <w:t>（格式自行设计）</w:t>
      </w:r>
    </w:p>
    <w:p w14:paraId="07A4F921" w14:textId="77777777" w:rsidR="004839B6" w:rsidRPr="008762A3" w:rsidRDefault="004839B6" w:rsidP="004839B6">
      <w:pPr>
        <w:pStyle w:val="51"/>
        <w:spacing w:line="360" w:lineRule="auto"/>
        <w:rPr>
          <w:rFonts w:ascii="宋体" w:hAnsi="宋体"/>
          <w:spacing w:val="6"/>
          <w:sz w:val="24"/>
          <w:szCs w:val="24"/>
        </w:rPr>
      </w:pPr>
    </w:p>
    <w:p w14:paraId="1404385A" w14:textId="5EF61332" w:rsidR="004737C7" w:rsidRPr="008762A3" w:rsidRDefault="004839B6" w:rsidP="004839B6">
      <w:pPr>
        <w:pStyle w:val="af8"/>
        <w:spacing w:beforeLines="100" w:afterLines="100" w:after="240"/>
        <w:outlineLvl w:val="1"/>
        <w:rPr>
          <w:rFonts w:ascii="宋体" w:hAnsi="宋体" w:cs="Times New Roman"/>
          <w:sz w:val="44"/>
          <w:szCs w:val="44"/>
        </w:rPr>
      </w:pPr>
      <w:bookmarkStart w:id="250" w:name="_Toc143500757"/>
      <w:r w:rsidRPr="008762A3">
        <w:rPr>
          <w:rFonts w:ascii="宋体" w:hAnsi="宋体" w:cs="宋体" w:hint="eastAsia"/>
          <w:spacing w:val="6"/>
          <w:sz w:val="24"/>
          <w:szCs w:val="24"/>
        </w:rPr>
        <w:t>（投标人认为有利于其本次投标的其它资格证明材料等。）</w:t>
      </w:r>
      <w:bookmarkEnd w:id="250"/>
    </w:p>
    <w:p w14:paraId="00F2A2C6" w14:textId="143D473C" w:rsidR="004737C7" w:rsidRPr="008762A3" w:rsidRDefault="004737C7">
      <w:pPr>
        <w:pStyle w:val="af8"/>
        <w:spacing w:beforeLines="100" w:afterLines="100" w:after="240"/>
        <w:outlineLvl w:val="1"/>
        <w:rPr>
          <w:rFonts w:ascii="宋体" w:hAnsi="宋体" w:cs="Times New Roman"/>
          <w:sz w:val="44"/>
          <w:szCs w:val="44"/>
        </w:rPr>
      </w:pPr>
    </w:p>
    <w:p w14:paraId="0DE28FAF" w14:textId="47AED99B" w:rsidR="00A072E4" w:rsidRPr="008762A3" w:rsidRDefault="00A072E4">
      <w:pPr>
        <w:pStyle w:val="af8"/>
        <w:spacing w:beforeLines="100" w:afterLines="100" w:after="240"/>
        <w:outlineLvl w:val="1"/>
        <w:rPr>
          <w:rFonts w:ascii="宋体" w:hAnsi="宋体" w:cs="Times New Roman"/>
          <w:sz w:val="44"/>
          <w:szCs w:val="44"/>
        </w:rPr>
      </w:pPr>
    </w:p>
    <w:p w14:paraId="19DEEF85" w14:textId="18977D7D" w:rsidR="00A072E4" w:rsidRPr="008762A3" w:rsidRDefault="00A072E4">
      <w:pPr>
        <w:pStyle w:val="af8"/>
        <w:spacing w:beforeLines="100" w:afterLines="100" w:after="240"/>
        <w:outlineLvl w:val="1"/>
        <w:rPr>
          <w:rFonts w:ascii="宋体" w:hAnsi="宋体" w:cs="Times New Roman"/>
          <w:sz w:val="44"/>
          <w:szCs w:val="44"/>
        </w:rPr>
      </w:pPr>
    </w:p>
    <w:p w14:paraId="06B5D26C" w14:textId="08561A95" w:rsidR="00A072E4" w:rsidRPr="008762A3" w:rsidRDefault="00A072E4">
      <w:pPr>
        <w:pStyle w:val="af8"/>
        <w:spacing w:beforeLines="100" w:afterLines="100" w:after="240"/>
        <w:outlineLvl w:val="1"/>
        <w:rPr>
          <w:rFonts w:ascii="宋体" w:hAnsi="宋体" w:cs="Times New Roman"/>
          <w:sz w:val="44"/>
          <w:szCs w:val="44"/>
        </w:rPr>
      </w:pPr>
    </w:p>
    <w:p w14:paraId="6A467315" w14:textId="2BB9EC3C" w:rsidR="00A072E4" w:rsidRPr="008762A3" w:rsidRDefault="00A072E4">
      <w:pPr>
        <w:pStyle w:val="af8"/>
        <w:spacing w:beforeLines="100" w:afterLines="100" w:after="240"/>
        <w:outlineLvl w:val="1"/>
        <w:rPr>
          <w:rFonts w:ascii="宋体" w:hAnsi="宋体" w:cs="Times New Roman"/>
          <w:sz w:val="44"/>
          <w:szCs w:val="44"/>
        </w:rPr>
      </w:pPr>
    </w:p>
    <w:p w14:paraId="16A87A17" w14:textId="586071FC" w:rsidR="00A072E4" w:rsidRPr="008762A3" w:rsidRDefault="00A072E4">
      <w:pPr>
        <w:pStyle w:val="af8"/>
        <w:spacing w:beforeLines="100" w:afterLines="100" w:after="240"/>
        <w:outlineLvl w:val="1"/>
        <w:rPr>
          <w:rFonts w:ascii="宋体" w:hAnsi="宋体" w:cs="Times New Roman"/>
          <w:sz w:val="44"/>
          <w:szCs w:val="44"/>
        </w:rPr>
      </w:pPr>
    </w:p>
    <w:p w14:paraId="0701C224" w14:textId="6981A0A3" w:rsidR="00A072E4" w:rsidRPr="008762A3" w:rsidRDefault="00A072E4">
      <w:pPr>
        <w:pStyle w:val="af8"/>
        <w:spacing w:beforeLines="100" w:afterLines="100" w:after="240"/>
        <w:outlineLvl w:val="1"/>
        <w:rPr>
          <w:rFonts w:ascii="宋体" w:hAnsi="宋体" w:cs="Times New Roman"/>
          <w:sz w:val="44"/>
          <w:szCs w:val="44"/>
        </w:rPr>
      </w:pPr>
    </w:p>
    <w:p w14:paraId="2CFC8AF2" w14:textId="6F6B37CF" w:rsidR="00A072E4" w:rsidRPr="008762A3" w:rsidRDefault="00A072E4">
      <w:pPr>
        <w:pStyle w:val="af8"/>
        <w:spacing w:beforeLines="100" w:afterLines="100" w:after="240"/>
        <w:outlineLvl w:val="1"/>
        <w:rPr>
          <w:rFonts w:ascii="宋体" w:hAnsi="宋体" w:cs="Times New Roman"/>
          <w:sz w:val="44"/>
          <w:szCs w:val="44"/>
        </w:rPr>
      </w:pPr>
    </w:p>
    <w:p w14:paraId="7F48EE7D" w14:textId="2BF24000" w:rsidR="00A072E4" w:rsidRPr="008762A3" w:rsidRDefault="00A072E4">
      <w:pPr>
        <w:pStyle w:val="af8"/>
        <w:spacing w:beforeLines="100" w:afterLines="100" w:after="240"/>
        <w:outlineLvl w:val="1"/>
        <w:rPr>
          <w:rFonts w:ascii="宋体" w:hAnsi="宋体" w:cs="Times New Roman"/>
          <w:sz w:val="44"/>
          <w:szCs w:val="44"/>
        </w:rPr>
      </w:pPr>
    </w:p>
    <w:p w14:paraId="078E0CF5" w14:textId="17CCA14C" w:rsidR="00A072E4" w:rsidRPr="008762A3" w:rsidRDefault="00A072E4">
      <w:pPr>
        <w:pStyle w:val="af8"/>
        <w:spacing w:beforeLines="100" w:afterLines="100" w:after="240"/>
        <w:outlineLvl w:val="1"/>
        <w:rPr>
          <w:rFonts w:ascii="宋体" w:hAnsi="宋体" w:cs="Times New Roman"/>
          <w:sz w:val="44"/>
          <w:szCs w:val="44"/>
        </w:rPr>
      </w:pPr>
    </w:p>
    <w:p w14:paraId="20549716" w14:textId="77777777" w:rsidR="00F52145" w:rsidRPr="008762A3" w:rsidRDefault="00F52145">
      <w:pPr>
        <w:pStyle w:val="af8"/>
        <w:spacing w:beforeLines="100" w:afterLines="100" w:after="240"/>
        <w:outlineLvl w:val="1"/>
        <w:rPr>
          <w:rFonts w:ascii="宋体" w:hAnsi="宋体" w:cs="Times New Roman"/>
          <w:sz w:val="44"/>
          <w:szCs w:val="44"/>
        </w:rPr>
      </w:pPr>
    </w:p>
    <w:p w14:paraId="336B948A" w14:textId="77777777" w:rsidR="00A072E4" w:rsidRPr="008762A3" w:rsidRDefault="00A072E4" w:rsidP="00A072E4">
      <w:pPr>
        <w:pStyle w:val="4"/>
        <w:spacing w:before="0" w:after="0" w:line="240" w:lineRule="auto"/>
        <w:rPr>
          <w:rFonts w:ascii="宋体" w:eastAsia="宋体" w:hAnsi="宋体" w:cs="Times New Roman"/>
          <w:color w:val="auto"/>
          <w:sz w:val="24"/>
          <w:szCs w:val="24"/>
        </w:rPr>
      </w:pPr>
      <w:r w:rsidRPr="008762A3">
        <w:rPr>
          <w:rFonts w:ascii="宋体" w:eastAsia="宋体" w:hAnsi="宋体" w:cs="宋体" w:hint="eastAsia"/>
          <w:color w:val="auto"/>
          <w:sz w:val="24"/>
          <w:szCs w:val="24"/>
        </w:rPr>
        <w:t>附件</w:t>
      </w:r>
      <w:r w:rsidRPr="008762A3">
        <w:rPr>
          <w:rFonts w:ascii="宋体" w:eastAsia="宋体" w:hAnsi="宋体" w:cs="宋体"/>
          <w:color w:val="auto"/>
          <w:sz w:val="24"/>
          <w:szCs w:val="24"/>
        </w:rPr>
        <w:t>1</w:t>
      </w:r>
      <w:r w:rsidRPr="008762A3">
        <w:rPr>
          <w:rFonts w:ascii="宋体" w:eastAsia="宋体" w:hAnsi="宋体" w:cs="宋体" w:hint="eastAsia"/>
          <w:color w:val="auto"/>
          <w:sz w:val="24"/>
          <w:szCs w:val="24"/>
        </w:rPr>
        <w:t>：</w:t>
      </w:r>
      <w:r w:rsidRPr="008762A3">
        <w:rPr>
          <w:rFonts w:ascii="宋体" w:eastAsia="宋体" w:hAnsi="宋体" w:cs="宋体" w:hint="eastAsia"/>
          <w:color w:val="auto"/>
          <w:kern w:val="0"/>
          <w:sz w:val="24"/>
          <w:szCs w:val="24"/>
        </w:rPr>
        <w:t>中小企业声明函</w:t>
      </w:r>
    </w:p>
    <w:p w14:paraId="412E34D2" w14:textId="77777777" w:rsidR="00A072E4" w:rsidRPr="008762A3" w:rsidRDefault="00A072E4" w:rsidP="00A072E4">
      <w:pPr>
        <w:pStyle w:val="18"/>
        <w:keepNext w:val="0"/>
        <w:pageBreakBefore w:val="0"/>
        <w:tabs>
          <w:tab w:val="clear" w:pos="720"/>
        </w:tabs>
        <w:snapToGrid w:val="0"/>
        <w:spacing w:before="120" w:after="120"/>
        <w:ind w:firstLine="643"/>
        <w:outlineLvl w:val="9"/>
        <w:rPr>
          <w:rFonts w:ascii="宋体" w:eastAsia="宋体" w:hAnsi="宋体"/>
          <w:kern w:val="2"/>
          <w:sz w:val="32"/>
          <w:szCs w:val="32"/>
        </w:rPr>
      </w:pPr>
      <w:bookmarkStart w:id="251" w:name="_Hlk119922207"/>
      <w:r w:rsidRPr="008762A3">
        <w:rPr>
          <w:rFonts w:ascii="宋体" w:eastAsia="宋体" w:hAnsi="宋体" w:cs="宋体" w:hint="eastAsia"/>
          <w:kern w:val="2"/>
          <w:sz w:val="32"/>
          <w:szCs w:val="32"/>
        </w:rPr>
        <w:t>中小企业声明函</w:t>
      </w:r>
    </w:p>
    <w:p w14:paraId="24AD2918" w14:textId="77777777" w:rsidR="00A072E4" w:rsidRPr="008762A3" w:rsidRDefault="00A072E4" w:rsidP="00A072E4">
      <w:pPr>
        <w:spacing w:line="360" w:lineRule="auto"/>
        <w:rPr>
          <w:rFonts w:ascii="宋体" w:hAnsi="宋体"/>
        </w:rPr>
      </w:pPr>
    </w:p>
    <w:p w14:paraId="220E382A" w14:textId="77777777" w:rsidR="00A072E4" w:rsidRPr="008762A3" w:rsidRDefault="00A072E4" w:rsidP="00A072E4">
      <w:pPr>
        <w:spacing w:line="360" w:lineRule="auto"/>
        <w:ind w:firstLineChars="150" w:firstLine="360"/>
        <w:jc w:val="left"/>
        <w:rPr>
          <w:rFonts w:ascii="宋体" w:hAnsi="宋体"/>
          <w:sz w:val="24"/>
          <w:szCs w:val="24"/>
        </w:rPr>
      </w:pPr>
      <w:r w:rsidRPr="008762A3">
        <w:rPr>
          <w:rFonts w:ascii="宋体" w:hAnsi="宋体" w:cs="宋体" w:hint="eastAsia"/>
          <w:sz w:val="24"/>
          <w:szCs w:val="24"/>
        </w:rPr>
        <w:t>本公司（联合体）郑重声明，根据《政府采购促进中小企业发展管理办法》（财库﹝</w:t>
      </w:r>
      <w:r w:rsidRPr="008762A3">
        <w:rPr>
          <w:rFonts w:ascii="宋体" w:hAnsi="宋体" w:cs="宋体"/>
          <w:sz w:val="24"/>
          <w:szCs w:val="24"/>
        </w:rPr>
        <w:t>2020</w:t>
      </w:r>
      <w:r w:rsidRPr="008762A3">
        <w:rPr>
          <w:rFonts w:ascii="宋体" w:hAnsi="宋体" w:cs="宋体" w:hint="eastAsia"/>
          <w:sz w:val="24"/>
          <w:szCs w:val="24"/>
        </w:rPr>
        <w:t>﹞</w:t>
      </w:r>
      <w:r w:rsidRPr="008762A3">
        <w:rPr>
          <w:rFonts w:ascii="宋体" w:hAnsi="宋体" w:cs="宋体"/>
          <w:sz w:val="24"/>
          <w:szCs w:val="24"/>
        </w:rPr>
        <w:t xml:space="preserve">46 </w:t>
      </w:r>
      <w:r w:rsidRPr="008762A3">
        <w:rPr>
          <w:rFonts w:ascii="宋体" w:hAnsi="宋体" w:cs="宋体" w:hint="eastAsia"/>
          <w:sz w:val="24"/>
          <w:szCs w:val="24"/>
        </w:rPr>
        <w:t>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168D70D0" w14:textId="77777777" w:rsidR="00A072E4" w:rsidRPr="008762A3" w:rsidRDefault="00A072E4" w:rsidP="00A072E4">
      <w:pPr>
        <w:spacing w:line="360" w:lineRule="auto"/>
        <w:ind w:firstLineChars="200" w:firstLine="480"/>
        <w:jc w:val="left"/>
        <w:rPr>
          <w:rFonts w:ascii="宋体" w:hAnsi="宋体"/>
          <w:sz w:val="24"/>
          <w:szCs w:val="24"/>
        </w:rPr>
      </w:pPr>
      <w:r w:rsidRPr="008762A3">
        <w:rPr>
          <w:rFonts w:ascii="宋体" w:hAnsi="宋体" w:cs="宋体"/>
          <w:sz w:val="24"/>
          <w:szCs w:val="24"/>
        </w:rPr>
        <w:t>1.</w:t>
      </w:r>
      <w:r w:rsidRPr="008762A3">
        <w:rPr>
          <w:rFonts w:ascii="宋体" w:hAnsi="宋体" w:cs="宋体" w:hint="eastAsia"/>
          <w:sz w:val="24"/>
          <w:szCs w:val="24"/>
          <w:u w:val="single"/>
        </w:rPr>
        <w:t>（标的名称）</w:t>
      </w:r>
      <w:r w:rsidRPr="008762A3">
        <w:rPr>
          <w:rFonts w:ascii="宋体" w:hAnsi="宋体" w:cs="宋体" w:hint="eastAsia"/>
          <w:sz w:val="24"/>
          <w:szCs w:val="24"/>
        </w:rPr>
        <w:t>，属于</w:t>
      </w:r>
      <w:r w:rsidRPr="008762A3">
        <w:rPr>
          <w:rFonts w:ascii="宋体" w:hAnsi="宋体" w:cs="宋体" w:hint="eastAsia"/>
          <w:sz w:val="24"/>
          <w:szCs w:val="24"/>
          <w:u w:val="single"/>
        </w:rPr>
        <w:t>（采购文件中明确的所属行业）</w:t>
      </w:r>
      <w:r w:rsidRPr="008762A3">
        <w:rPr>
          <w:rFonts w:ascii="宋体" w:hAnsi="宋体" w:cs="宋体" w:hint="eastAsia"/>
          <w:sz w:val="24"/>
          <w:szCs w:val="24"/>
        </w:rPr>
        <w:t>；承建（承接）企业为</w:t>
      </w:r>
      <w:r w:rsidRPr="008762A3">
        <w:rPr>
          <w:rFonts w:ascii="宋体" w:hAnsi="宋体" w:cs="宋体" w:hint="eastAsia"/>
          <w:sz w:val="24"/>
          <w:szCs w:val="24"/>
          <w:u w:val="single"/>
        </w:rPr>
        <w:t>（企业名称）</w:t>
      </w:r>
      <w:r w:rsidRPr="008762A3">
        <w:rPr>
          <w:rFonts w:ascii="宋体" w:hAnsi="宋体" w:cs="宋体" w:hint="eastAsia"/>
          <w:sz w:val="24"/>
          <w:szCs w:val="24"/>
        </w:rPr>
        <w:t>，从业人员人，营业收入为万元，资产总额为万元属于</w:t>
      </w:r>
      <w:r w:rsidRPr="008762A3">
        <w:rPr>
          <w:rFonts w:ascii="宋体" w:hAnsi="宋体" w:cs="宋体" w:hint="eastAsia"/>
          <w:sz w:val="24"/>
          <w:szCs w:val="24"/>
          <w:u w:val="single"/>
        </w:rPr>
        <w:t>（中型企业、小型企业、微型企业）</w:t>
      </w:r>
      <w:r w:rsidRPr="008762A3">
        <w:rPr>
          <w:rFonts w:ascii="宋体" w:hAnsi="宋体" w:cs="宋体" w:hint="eastAsia"/>
          <w:sz w:val="24"/>
          <w:szCs w:val="24"/>
        </w:rPr>
        <w:t>；</w:t>
      </w:r>
    </w:p>
    <w:p w14:paraId="4B2D8EF7" w14:textId="77777777" w:rsidR="00A072E4" w:rsidRPr="008762A3" w:rsidRDefault="00A072E4" w:rsidP="00A072E4">
      <w:pPr>
        <w:spacing w:line="360" w:lineRule="auto"/>
        <w:ind w:firstLineChars="200" w:firstLine="480"/>
        <w:jc w:val="left"/>
        <w:rPr>
          <w:rFonts w:ascii="宋体" w:hAnsi="宋体"/>
          <w:sz w:val="24"/>
          <w:szCs w:val="24"/>
        </w:rPr>
      </w:pPr>
      <w:r w:rsidRPr="008762A3">
        <w:rPr>
          <w:rFonts w:ascii="宋体" w:hAnsi="宋体" w:cs="宋体"/>
          <w:sz w:val="24"/>
          <w:szCs w:val="24"/>
        </w:rPr>
        <w:t>2.</w:t>
      </w:r>
      <w:r w:rsidRPr="008762A3">
        <w:rPr>
          <w:rFonts w:ascii="宋体" w:hAnsi="宋体" w:cs="宋体" w:hint="eastAsia"/>
          <w:sz w:val="24"/>
          <w:szCs w:val="24"/>
          <w:u w:val="single"/>
        </w:rPr>
        <w:t>（标的名称）</w:t>
      </w:r>
      <w:r w:rsidRPr="008762A3">
        <w:rPr>
          <w:rFonts w:ascii="宋体" w:hAnsi="宋体" w:cs="宋体" w:hint="eastAsia"/>
          <w:sz w:val="24"/>
          <w:szCs w:val="24"/>
        </w:rPr>
        <w:t>，属于</w:t>
      </w:r>
      <w:r w:rsidRPr="008762A3">
        <w:rPr>
          <w:rFonts w:ascii="宋体" w:hAnsi="宋体" w:cs="宋体" w:hint="eastAsia"/>
          <w:sz w:val="24"/>
          <w:szCs w:val="24"/>
          <w:u w:val="single"/>
        </w:rPr>
        <w:t>（采购文件中明确的所属行业）</w:t>
      </w:r>
      <w:r w:rsidRPr="008762A3">
        <w:rPr>
          <w:rFonts w:ascii="宋体" w:hAnsi="宋体" w:cs="宋体" w:hint="eastAsia"/>
          <w:sz w:val="24"/>
          <w:szCs w:val="24"/>
        </w:rPr>
        <w:t>；承建（承接）企业为</w:t>
      </w:r>
      <w:r w:rsidRPr="008762A3">
        <w:rPr>
          <w:rFonts w:ascii="宋体" w:hAnsi="宋体" w:cs="宋体" w:hint="eastAsia"/>
          <w:sz w:val="24"/>
          <w:szCs w:val="24"/>
          <w:u w:val="single"/>
        </w:rPr>
        <w:t>（企业名称）</w:t>
      </w:r>
      <w:r w:rsidRPr="008762A3">
        <w:rPr>
          <w:rFonts w:ascii="宋体" w:hAnsi="宋体" w:cs="宋体" w:hint="eastAsia"/>
          <w:sz w:val="24"/>
          <w:szCs w:val="24"/>
        </w:rPr>
        <w:t>，从业人员人，营业收入为万元，资产总额为万元，属于</w:t>
      </w:r>
      <w:r w:rsidRPr="008762A3">
        <w:rPr>
          <w:rFonts w:ascii="宋体" w:hAnsi="宋体" w:cs="宋体" w:hint="eastAsia"/>
          <w:sz w:val="24"/>
          <w:szCs w:val="24"/>
          <w:u w:val="single"/>
        </w:rPr>
        <w:t>（中型企业、小型企业、微型企业）</w:t>
      </w:r>
      <w:r w:rsidRPr="008762A3">
        <w:rPr>
          <w:rFonts w:ascii="宋体" w:hAnsi="宋体" w:cs="宋体" w:hint="eastAsia"/>
          <w:sz w:val="24"/>
          <w:szCs w:val="24"/>
        </w:rPr>
        <w:t>；</w:t>
      </w:r>
    </w:p>
    <w:p w14:paraId="2DD2646F" w14:textId="77777777" w:rsidR="00A072E4" w:rsidRPr="008762A3" w:rsidRDefault="00A072E4" w:rsidP="00A072E4">
      <w:pPr>
        <w:spacing w:line="360" w:lineRule="auto"/>
        <w:ind w:firstLineChars="200" w:firstLine="480"/>
        <w:jc w:val="left"/>
        <w:rPr>
          <w:rFonts w:ascii="宋体" w:hAnsi="宋体"/>
          <w:sz w:val="24"/>
          <w:szCs w:val="24"/>
        </w:rPr>
      </w:pPr>
      <w:r w:rsidRPr="008762A3">
        <w:rPr>
          <w:rFonts w:ascii="宋体" w:hAnsi="宋体" w:cs="宋体" w:hint="eastAsia"/>
          <w:sz w:val="24"/>
          <w:szCs w:val="24"/>
        </w:rPr>
        <w:t>……</w:t>
      </w:r>
    </w:p>
    <w:p w14:paraId="7B63D3D5" w14:textId="77777777" w:rsidR="00A072E4" w:rsidRPr="008762A3" w:rsidRDefault="00A072E4" w:rsidP="00A072E4">
      <w:pPr>
        <w:spacing w:line="360" w:lineRule="auto"/>
        <w:ind w:firstLineChars="200" w:firstLine="480"/>
        <w:jc w:val="left"/>
        <w:rPr>
          <w:rFonts w:ascii="宋体" w:hAnsi="宋体"/>
          <w:sz w:val="24"/>
          <w:szCs w:val="24"/>
        </w:rPr>
      </w:pPr>
      <w:r w:rsidRPr="008762A3">
        <w:rPr>
          <w:rFonts w:ascii="宋体" w:hAnsi="宋体" w:cs="宋体" w:hint="eastAsia"/>
          <w:sz w:val="24"/>
          <w:szCs w:val="24"/>
        </w:rPr>
        <w:t>以上企业，不属于大企业的分支机构，不存在控股股东为大企业的情形，也不存在与大企业的负责人为同一人的情形。</w:t>
      </w:r>
    </w:p>
    <w:p w14:paraId="3FC28698" w14:textId="77777777" w:rsidR="00A072E4" w:rsidRPr="008762A3" w:rsidRDefault="00A072E4" w:rsidP="00A072E4">
      <w:pPr>
        <w:spacing w:line="360" w:lineRule="auto"/>
        <w:ind w:firstLineChars="200" w:firstLine="480"/>
        <w:jc w:val="left"/>
        <w:rPr>
          <w:rFonts w:ascii="宋体" w:hAnsi="宋体"/>
          <w:sz w:val="24"/>
          <w:szCs w:val="24"/>
        </w:rPr>
      </w:pPr>
      <w:r w:rsidRPr="008762A3">
        <w:rPr>
          <w:rFonts w:ascii="宋体" w:hAnsi="宋体" w:cs="宋体" w:hint="eastAsia"/>
          <w:sz w:val="24"/>
          <w:szCs w:val="24"/>
        </w:rPr>
        <w:t>本企业对上述声明内容的真实性负责。如有虚假，将依法承担相应责任。</w:t>
      </w:r>
    </w:p>
    <w:p w14:paraId="24B24492" w14:textId="77777777" w:rsidR="00A072E4" w:rsidRPr="008762A3" w:rsidRDefault="00A072E4" w:rsidP="00A072E4">
      <w:pPr>
        <w:spacing w:line="360" w:lineRule="auto"/>
        <w:ind w:right="1040"/>
        <w:jc w:val="right"/>
        <w:rPr>
          <w:rFonts w:ascii="宋体" w:hAnsi="宋体"/>
          <w:sz w:val="24"/>
          <w:szCs w:val="24"/>
        </w:rPr>
      </w:pPr>
      <w:r w:rsidRPr="008762A3">
        <w:rPr>
          <w:rFonts w:ascii="宋体" w:hAnsi="宋体" w:cs="宋体" w:hint="eastAsia"/>
          <w:sz w:val="24"/>
          <w:szCs w:val="24"/>
        </w:rPr>
        <w:t>投标人名称（盖章</w:t>
      </w:r>
      <w:r w:rsidRPr="008762A3">
        <w:rPr>
          <w:rFonts w:ascii="宋体" w:hAnsi="宋体" w:cs="宋体"/>
          <w:sz w:val="24"/>
          <w:szCs w:val="24"/>
        </w:rPr>
        <w:t>/</w:t>
      </w:r>
      <w:r w:rsidRPr="008762A3">
        <w:rPr>
          <w:rFonts w:ascii="宋体" w:hAnsi="宋体" w:cs="宋体" w:hint="eastAsia"/>
          <w:sz w:val="24"/>
          <w:szCs w:val="24"/>
        </w:rPr>
        <w:t>电子签名）：</w:t>
      </w:r>
    </w:p>
    <w:p w14:paraId="65FD563A" w14:textId="77777777" w:rsidR="00A072E4" w:rsidRPr="008762A3" w:rsidRDefault="00A072E4" w:rsidP="00A072E4">
      <w:pPr>
        <w:spacing w:line="360" w:lineRule="auto"/>
        <w:ind w:right="1120" w:firstLineChars="1950" w:firstLine="4680"/>
        <w:rPr>
          <w:rFonts w:ascii="宋体" w:hAnsi="宋体"/>
          <w:sz w:val="24"/>
          <w:szCs w:val="24"/>
        </w:rPr>
      </w:pPr>
      <w:r w:rsidRPr="008762A3">
        <w:rPr>
          <w:rFonts w:ascii="宋体" w:hAnsi="宋体" w:cs="宋体" w:hint="eastAsia"/>
          <w:sz w:val="24"/>
          <w:szCs w:val="24"/>
        </w:rPr>
        <w:t>日期：</w:t>
      </w:r>
    </w:p>
    <w:p w14:paraId="42E1C9F5" w14:textId="77777777" w:rsidR="00A072E4" w:rsidRPr="008762A3" w:rsidRDefault="00A072E4" w:rsidP="00A072E4">
      <w:pPr>
        <w:spacing w:line="360" w:lineRule="auto"/>
        <w:ind w:firstLineChars="147" w:firstLine="310"/>
        <w:jc w:val="left"/>
        <w:rPr>
          <w:rFonts w:ascii="宋体" w:hAnsi="宋体"/>
          <w:b/>
          <w:bCs/>
        </w:rPr>
      </w:pPr>
      <w:r w:rsidRPr="008762A3">
        <w:rPr>
          <w:rFonts w:ascii="宋体" w:hAnsi="宋体" w:cs="宋体" w:hint="eastAsia"/>
          <w:b/>
          <w:bCs/>
        </w:rPr>
        <w:t>从业人员、营业收入、资产总额填报上一年度数据，无上</w:t>
      </w:r>
      <w:proofErr w:type="gramStart"/>
      <w:r w:rsidRPr="008762A3">
        <w:rPr>
          <w:rFonts w:ascii="宋体" w:hAnsi="宋体" w:cs="宋体" w:hint="eastAsia"/>
          <w:b/>
          <w:bCs/>
        </w:rPr>
        <w:t>一</w:t>
      </w:r>
      <w:proofErr w:type="gramEnd"/>
      <w:r w:rsidRPr="008762A3">
        <w:rPr>
          <w:rFonts w:ascii="宋体" w:hAnsi="宋体" w:cs="宋体" w:hint="eastAsia"/>
          <w:b/>
          <w:bCs/>
        </w:rPr>
        <w:t>年度数据的新成立企业可不填报。</w:t>
      </w:r>
    </w:p>
    <w:bookmarkEnd w:id="251"/>
    <w:p w14:paraId="6B0DA281" w14:textId="77777777" w:rsidR="00A072E4" w:rsidRPr="008762A3" w:rsidRDefault="00A072E4" w:rsidP="00A072E4">
      <w:pPr>
        <w:spacing w:line="360" w:lineRule="auto"/>
        <w:ind w:right="420"/>
        <w:rPr>
          <w:rFonts w:ascii="宋体" w:hAnsi="宋体"/>
          <w:sz w:val="24"/>
          <w:szCs w:val="24"/>
        </w:rPr>
      </w:pPr>
    </w:p>
    <w:p w14:paraId="05201B4A" w14:textId="77777777" w:rsidR="00A072E4" w:rsidRPr="008762A3" w:rsidRDefault="00A072E4" w:rsidP="00A072E4">
      <w:pPr>
        <w:spacing w:line="360" w:lineRule="auto"/>
        <w:ind w:right="420"/>
        <w:rPr>
          <w:rFonts w:ascii="宋体" w:hAnsi="宋体"/>
          <w:sz w:val="24"/>
          <w:szCs w:val="24"/>
        </w:rPr>
      </w:pPr>
    </w:p>
    <w:p w14:paraId="3BC39311" w14:textId="77777777" w:rsidR="00A072E4" w:rsidRPr="008762A3" w:rsidRDefault="00A072E4" w:rsidP="00A072E4">
      <w:pPr>
        <w:pStyle w:val="aff3"/>
        <w:rPr>
          <w:rFonts w:ascii="宋体" w:hAnsi="宋体"/>
        </w:rPr>
      </w:pPr>
    </w:p>
    <w:p w14:paraId="58EDBAF5" w14:textId="77777777" w:rsidR="00A072E4" w:rsidRPr="008762A3" w:rsidRDefault="00A072E4" w:rsidP="00A072E4">
      <w:pPr>
        <w:pStyle w:val="aa"/>
        <w:rPr>
          <w:rFonts w:ascii="宋体" w:eastAsia="宋体" w:hAnsi="宋体" w:cs="Times New Roman"/>
        </w:rPr>
      </w:pPr>
    </w:p>
    <w:p w14:paraId="332A234B" w14:textId="77777777" w:rsidR="00A072E4" w:rsidRPr="008762A3" w:rsidRDefault="00A072E4" w:rsidP="00A072E4">
      <w:pPr>
        <w:pStyle w:val="aa"/>
        <w:rPr>
          <w:rFonts w:ascii="宋体" w:eastAsia="宋体" w:hAnsi="宋体" w:cs="Times New Roman"/>
        </w:rPr>
      </w:pPr>
    </w:p>
    <w:p w14:paraId="7298C95D" w14:textId="77777777" w:rsidR="00A072E4" w:rsidRPr="008762A3" w:rsidRDefault="00A072E4" w:rsidP="00A072E4">
      <w:pPr>
        <w:pStyle w:val="aa"/>
        <w:rPr>
          <w:rFonts w:ascii="宋体" w:eastAsia="宋体" w:hAnsi="宋体" w:cs="Times New Roman"/>
        </w:rPr>
      </w:pPr>
    </w:p>
    <w:p w14:paraId="6A71DBCF" w14:textId="77777777" w:rsidR="00A072E4" w:rsidRPr="008762A3" w:rsidRDefault="00A072E4" w:rsidP="00A072E4">
      <w:pPr>
        <w:pStyle w:val="aa"/>
        <w:rPr>
          <w:rFonts w:ascii="宋体" w:eastAsia="宋体" w:hAnsi="宋体" w:cs="Times New Roman"/>
        </w:rPr>
      </w:pPr>
    </w:p>
    <w:p w14:paraId="2D0A8B1D" w14:textId="77777777" w:rsidR="00A072E4" w:rsidRPr="008762A3" w:rsidRDefault="00A072E4" w:rsidP="00A072E4">
      <w:pPr>
        <w:pStyle w:val="4"/>
        <w:spacing w:before="0" w:after="0" w:line="240" w:lineRule="auto"/>
        <w:rPr>
          <w:rFonts w:ascii="宋体" w:eastAsia="宋体" w:hAnsi="宋体" w:cs="Times New Roman"/>
          <w:color w:val="auto"/>
          <w:sz w:val="24"/>
          <w:szCs w:val="24"/>
        </w:rPr>
      </w:pPr>
      <w:r w:rsidRPr="008762A3">
        <w:rPr>
          <w:rFonts w:ascii="宋体" w:eastAsia="宋体" w:hAnsi="宋体" w:cs="宋体" w:hint="eastAsia"/>
          <w:color w:val="auto"/>
          <w:sz w:val="24"/>
          <w:szCs w:val="24"/>
        </w:rPr>
        <w:t>附件</w:t>
      </w:r>
      <w:r w:rsidRPr="008762A3">
        <w:rPr>
          <w:rFonts w:ascii="宋体" w:eastAsia="宋体" w:hAnsi="宋体" w:cs="宋体"/>
          <w:color w:val="auto"/>
          <w:sz w:val="24"/>
          <w:szCs w:val="24"/>
        </w:rPr>
        <w:t>2</w:t>
      </w:r>
      <w:r w:rsidRPr="008762A3">
        <w:rPr>
          <w:rFonts w:ascii="宋体" w:eastAsia="宋体" w:hAnsi="宋体" w:cs="宋体" w:hint="eastAsia"/>
          <w:color w:val="auto"/>
          <w:sz w:val="24"/>
          <w:szCs w:val="24"/>
        </w:rPr>
        <w:t>：监狱企业声明函</w:t>
      </w:r>
    </w:p>
    <w:p w14:paraId="08879521" w14:textId="77777777" w:rsidR="00A072E4" w:rsidRPr="008762A3" w:rsidRDefault="00A072E4" w:rsidP="00A072E4">
      <w:pPr>
        <w:pStyle w:val="a1"/>
        <w:spacing w:line="360" w:lineRule="auto"/>
        <w:ind w:firstLine="0"/>
        <w:jc w:val="center"/>
        <w:rPr>
          <w:rFonts w:ascii="宋体" w:hAnsi="宋体"/>
          <w:b/>
          <w:bCs/>
          <w:sz w:val="32"/>
          <w:szCs w:val="32"/>
        </w:rPr>
      </w:pPr>
      <w:r w:rsidRPr="008762A3">
        <w:rPr>
          <w:rFonts w:ascii="宋体" w:hAnsi="宋体" w:cs="宋体" w:hint="eastAsia"/>
          <w:b/>
          <w:bCs/>
          <w:sz w:val="32"/>
          <w:szCs w:val="32"/>
        </w:rPr>
        <w:t>监狱企业声明函</w:t>
      </w:r>
    </w:p>
    <w:p w14:paraId="5470D24D" w14:textId="77777777" w:rsidR="00A072E4" w:rsidRPr="008762A3" w:rsidRDefault="00A072E4" w:rsidP="00A072E4">
      <w:pPr>
        <w:pStyle w:val="a1"/>
        <w:ind w:firstLine="0"/>
        <w:jc w:val="center"/>
        <w:rPr>
          <w:rFonts w:ascii="宋体" w:hAnsi="宋体"/>
          <w:sz w:val="24"/>
          <w:szCs w:val="24"/>
        </w:rPr>
      </w:pPr>
      <w:r w:rsidRPr="008762A3">
        <w:rPr>
          <w:rFonts w:ascii="宋体" w:hAnsi="宋体" w:cs="宋体" w:hint="eastAsia"/>
          <w:sz w:val="24"/>
          <w:szCs w:val="24"/>
        </w:rPr>
        <w:t>【监狱企业提供】</w:t>
      </w:r>
    </w:p>
    <w:p w14:paraId="0740C079" w14:textId="77777777" w:rsidR="00A072E4" w:rsidRPr="008762A3" w:rsidRDefault="00A072E4" w:rsidP="00A072E4">
      <w:pPr>
        <w:pStyle w:val="a1"/>
        <w:ind w:firstLine="0"/>
        <w:jc w:val="center"/>
        <w:rPr>
          <w:rFonts w:ascii="宋体" w:hAnsi="宋体"/>
          <w:sz w:val="24"/>
          <w:szCs w:val="24"/>
        </w:rPr>
      </w:pPr>
    </w:p>
    <w:p w14:paraId="5A249608" w14:textId="77777777" w:rsidR="00A072E4" w:rsidRPr="008762A3" w:rsidRDefault="00A072E4" w:rsidP="00A072E4">
      <w:pPr>
        <w:pStyle w:val="42"/>
        <w:spacing w:line="360" w:lineRule="auto"/>
        <w:ind w:firstLineChars="200" w:firstLine="504"/>
        <w:rPr>
          <w:rFonts w:ascii="宋体" w:hAnsi="宋体"/>
          <w:spacing w:val="6"/>
          <w:sz w:val="24"/>
          <w:szCs w:val="24"/>
        </w:rPr>
      </w:pPr>
      <w:r w:rsidRPr="008762A3">
        <w:rPr>
          <w:rFonts w:ascii="宋体" w:hAnsi="宋体" w:cs="宋体" w:hint="eastAsia"/>
          <w:spacing w:val="6"/>
          <w:sz w:val="24"/>
          <w:szCs w:val="24"/>
        </w:rPr>
        <w:t>本公司郑重声明，根据</w:t>
      </w:r>
      <w:r w:rsidRPr="008762A3">
        <w:rPr>
          <w:rFonts w:ascii="宋体" w:hAnsi="宋体" w:cs="宋体" w:hint="eastAsia"/>
          <w:sz w:val="24"/>
          <w:szCs w:val="24"/>
        </w:rPr>
        <w:t>《财政部、司法部关于政府采购支持监狱企业发展有关问题的通知》（财库〔</w:t>
      </w:r>
      <w:r w:rsidRPr="008762A3">
        <w:rPr>
          <w:rFonts w:ascii="宋体" w:hAnsi="宋体" w:cs="宋体"/>
          <w:sz w:val="24"/>
          <w:szCs w:val="24"/>
        </w:rPr>
        <w:t>2014</w:t>
      </w:r>
      <w:r w:rsidRPr="008762A3">
        <w:rPr>
          <w:rFonts w:ascii="宋体" w:hAnsi="宋体" w:cs="宋体" w:hint="eastAsia"/>
          <w:sz w:val="24"/>
          <w:szCs w:val="24"/>
        </w:rPr>
        <w:t>〕</w:t>
      </w:r>
      <w:r w:rsidRPr="008762A3">
        <w:rPr>
          <w:rFonts w:ascii="宋体" w:hAnsi="宋体" w:cs="宋体"/>
          <w:sz w:val="24"/>
          <w:szCs w:val="24"/>
        </w:rPr>
        <w:t>68</w:t>
      </w:r>
      <w:r w:rsidRPr="008762A3">
        <w:rPr>
          <w:rFonts w:ascii="宋体" w:hAnsi="宋体" w:cs="宋体" w:hint="eastAsia"/>
          <w:sz w:val="24"/>
          <w:szCs w:val="24"/>
        </w:rPr>
        <w:t>号）</w:t>
      </w:r>
      <w:r w:rsidRPr="008762A3">
        <w:rPr>
          <w:rFonts w:ascii="宋体" w:hAnsi="宋体" w:cs="宋体" w:hint="eastAsia"/>
          <w:spacing w:val="6"/>
          <w:sz w:val="24"/>
          <w:szCs w:val="24"/>
        </w:rPr>
        <w:t>的规定，本公司为监狱企业。</w:t>
      </w:r>
    </w:p>
    <w:p w14:paraId="489C93F6" w14:textId="77777777" w:rsidR="00A072E4" w:rsidRPr="008762A3" w:rsidRDefault="00A072E4" w:rsidP="00A072E4">
      <w:pPr>
        <w:pStyle w:val="42"/>
        <w:spacing w:line="360" w:lineRule="auto"/>
        <w:ind w:firstLineChars="200" w:firstLine="504"/>
        <w:rPr>
          <w:rFonts w:ascii="宋体" w:hAnsi="宋体"/>
          <w:sz w:val="24"/>
          <w:szCs w:val="24"/>
        </w:rPr>
      </w:pPr>
      <w:r w:rsidRPr="008762A3">
        <w:rPr>
          <w:rFonts w:ascii="宋体" w:hAnsi="宋体" w:cs="宋体" w:hint="eastAsia"/>
          <w:spacing w:val="6"/>
          <w:sz w:val="24"/>
          <w:szCs w:val="24"/>
        </w:rPr>
        <w:t>本公司参加</w:t>
      </w:r>
      <w:r w:rsidRPr="008762A3">
        <w:rPr>
          <w:rFonts w:ascii="宋体" w:hAnsi="宋体" w:cs="宋体" w:hint="eastAsia"/>
          <w:spacing w:val="6"/>
          <w:sz w:val="24"/>
          <w:szCs w:val="24"/>
          <w:u w:val="single"/>
        </w:rPr>
        <w:t>（采购人名称）</w:t>
      </w:r>
      <w:r w:rsidRPr="008762A3">
        <w:rPr>
          <w:rFonts w:ascii="宋体" w:hAnsi="宋体" w:cs="宋体" w:hint="eastAsia"/>
          <w:spacing w:val="6"/>
          <w:sz w:val="24"/>
          <w:szCs w:val="24"/>
        </w:rPr>
        <w:t>的</w:t>
      </w:r>
      <w:r w:rsidRPr="008762A3">
        <w:rPr>
          <w:rFonts w:ascii="宋体" w:hAnsi="宋体" w:cs="宋体" w:hint="eastAsia"/>
          <w:spacing w:val="6"/>
          <w:sz w:val="24"/>
          <w:szCs w:val="24"/>
          <w:u w:val="single"/>
        </w:rPr>
        <w:t>（项目名称）（项目编号）（标项）</w:t>
      </w:r>
      <w:r w:rsidRPr="008762A3">
        <w:rPr>
          <w:rFonts w:ascii="宋体" w:hAnsi="宋体" w:cs="宋体" w:hint="eastAsia"/>
          <w:spacing w:val="6"/>
          <w:sz w:val="24"/>
          <w:szCs w:val="24"/>
        </w:rPr>
        <w:t>供本企业制造的货物，或者提供其他监狱企业制造的货物（本条所称货物不包括使用其他非监狱企业</w:t>
      </w:r>
      <w:r w:rsidRPr="008762A3">
        <w:rPr>
          <w:rFonts w:ascii="宋体" w:hAnsi="宋体" w:cs="宋体" w:hint="eastAsia"/>
          <w:sz w:val="24"/>
          <w:szCs w:val="24"/>
        </w:rPr>
        <w:t>注册商标的货物</w:t>
      </w:r>
      <w:r w:rsidRPr="008762A3">
        <w:rPr>
          <w:rFonts w:ascii="宋体" w:hAnsi="宋体" w:cs="宋体" w:hint="eastAsia"/>
          <w:spacing w:val="6"/>
          <w:sz w:val="24"/>
          <w:szCs w:val="24"/>
        </w:rPr>
        <w:t>）。</w:t>
      </w:r>
    </w:p>
    <w:p w14:paraId="39E52327" w14:textId="77777777" w:rsidR="00A072E4" w:rsidRPr="008762A3" w:rsidRDefault="00A072E4" w:rsidP="00A072E4">
      <w:pPr>
        <w:pStyle w:val="42"/>
        <w:spacing w:line="360" w:lineRule="auto"/>
        <w:ind w:firstLineChars="200" w:firstLine="504"/>
        <w:rPr>
          <w:rFonts w:ascii="宋体" w:hAnsi="宋体"/>
          <w:spacing w:val="6"/>
          <w:sz w:val="24"/>
          <w:szCs w:val="24"/>
        </w:rPr>
      </w:pPr>
      <w:r w:rsidRPr="008762A3">
        <w:rPr>
          <w:rFonts w:ascii="宋体" w:hAnsi="宋体" w:cs="宋体" w:hint="eastAsia"/>
          <w:spacing w:val="6"/>
          <w:sz w:val="24"/>
          <w:szCs w:val="24"/>
        </w:rPr>
        <w:t>本公司对上述声明的真实性负责。如有虚假，将依法承担相应责任。</w:t>
      </w:r>
    </w:p>
    <w:p w14:paraId="26826064" w14:textId="77777777" w:rsidR="00A072E4" w:rsidRPr="008762A3" w:rsidRDefault="00A072E4" w:rsidP="00A072E4">
      <w:pPr>
        <w:pStyle w:val="af6"/>
        <w:snapToGrid w:val="0"/>
        <w:spacing w:line="360" w:lineRule="auto"/>
        <w:ind w:left="482" w:hanging="482"/>
        <w:jc w:val="left"/>
        <w:rPr>
          <w:rFonts w:ascii="宋体" w:hAnsi="宋体"/>
          <w:b/>
          <w:bCs/>
          <w:sz w:val="24"/>
          <w:szCs w:val="24"/>
        </w:rPr>
      </w:pPr>
    </w:p>
    <w:p w14:paraId="72B8B245" w14:textId="77777777" w:rsidR="00A072E4" w:rsidRPr="008762A3" w:rsidRDefault="00A072E4" w:rsidP="00A072E4">
      <w:pPr>
        <w:pStyle w:val="af6"/>
        <w:wordWrap w:val="0"/>
        <w:snapToGrid w:val="0"/>
        <w:spacing w:line="360" w:lineRule="auto"/>
        <w:ind w:left="480" w:hanging="480"/>
        <w:jc w:val="right"/>
        <w:rPr>
          <w:rFonts w:ascii="宋体" w:hAnsi="宋体"/>
          <w:sz w:val="24"/>
          <w:szCs w:val="24"/>
        </w:rPr>
      </w:pPr>
      <w:r w:rsidRPr="008762A3">
        <w:rPr>
          <w:rFonts w:ascii="宋体" w:hAnsi="宋体" w:cs="宋体" w:hint="eastAsia"/>
          <w:sz w:val="24"/>
          <w:szCs w:val="24"/>
        </w:rPr>
        <w:t>监狱企业盖章：</w:t>
      </w:r>
    </w:p>
    <w:p w14:paraId="329BE805" w14:textId="77777777" w:rsidR="00A072E4" w:rsidRPr="008762A3" w:rsidRDefault="00A072E4" w:rsidP="00A072E4">
      <w:pPr>
        <w:pStyle w:val="100"/>
        <w:wordWrap w:val="0"/>
        <w:spacing w:line="360" w:lineRule="auto"/>
        <w:jc w:val="right"/>
        <w:rPr>
          <w:rFonts w:ascii="宋体" w:hAnsi="宋体"/>
          <w:sz w:val="24"/>
          <w:szCs w:val="24"/>
          <w:u w:val="single"/>
        </w:rPr>
      </w:pPr>
      <w:r w:rsidRPr="008762A3">
        <w:rPr>
          <w:rFonts w:ascii="宋体" w:hAnsi="宋体" w:cs="宋体" w:hint="eastAsia"/>
          <w:sz w:val="24"/>
          <w:szCs w:val="24"/>
        </w:rPr>
        <w:t>日期：</w:t>
      </w:r>
    </w:p>
    <w:p w14:paraId="2220D179" w14:textId="77777777" w:rsidR="00A072E4" w:rsidRPr="008762A3" w:rsidRDefault="00A072E4" w:rsidP="00A072E4">
      <w:pPr>
        <w:pStyle w:val="100"/>
        <w:spacing w:line="360" w:lineRule="auto"/>
        <w:jc w:val="left"/>
        <w:rPr>
          <w:rFonts w:ascii="宋体" w:hAnsi="宋体"/>
          <w:sz w:val="24"/>
          <w:szCs w:val="24"/>
          <w:u w:val="single"/>
        </w:rPr>
      </w:pPr>
    </w:p>
    <w:p w14:paraId="6010D7A3" w14:textId="77777777" w:rsidR="00A072E4" w:rsidRPr="008762A3" w:rsidRDefault="00A072E4" w:rsidP="00A072E4">
      <w:pPr>
        <w:pStyle w:val="af6"/>
        <w:snapToGrid w:val="0"/>
        <w:ind w:left="756" w:hangingChars="300" w:hanging="756"/>
        <w:jc w:val="left"/>
        <w:rPr>
          <w:rFonts w:ascii="宋体" w:hAnsi="宋体"/>
          <w:kern w:val="0"/>
          <w:sz w:val="24"/>
          <w:szCs w:val="24"/>
        </w:rPr>
      </w:pPr>
      <w:r w:rsidRPr="008762A3">
        <w:rPr>
          <w:rFonts w:ascii="宋体" w:hAnsi="宋体" w:cs="宋体" w:hint="eastAsia"/>
          <w:spacing w:val="6"/>
          <w:sz w:val="24"/>
          <w:szCs w:val="24"/>
        </w:rPr>
        <w:t>注：</w:t>
      </w:r>
      <w:r w:rsidRPr="008762A3">
        <w:rPr>
          <w:rFonts w:ascii="宋体" w:hAnsi="宋体" w:cs="宋体"/>
          <w:spacing w:val="6"/>
          <w:sz w:val="24"/>
          <w:szCs w:val="24"/>
        </w:rPr>
        <w:t>1.</w:t>
      </w:r>
      <w:r w:rsidRPr="008762A3">
        <w:rPr>
          <w:rFonts w:ascii="宋体" w:hAnsi="宋体" w:cs="宋体" w:hint="eastAsia"/>
          <w:kern w:val="0"/>
          <w:sz w:val="24"/>
          <w:szCs w:val="24"/>
        </w:rPr>
        <w:t>须附省级以上监狱管理局、戒毒管理局（含新疆生产建设兵团）出具的属于监狱企业的证明文件，否则视为非监狱企业。</w:t>
      </w:r>
    </w:p>
    <w:p w14:paraId="012D6967" w14:textId="77777777" w:rsidR="00A072E4" w:rsidRPr="008762A3" w:rsidRDefault="00A072E4" w:rsidP="00A072E4">
      <w:pPr>
        <w:pStyle w:val="42"/>
        <w:tabs>
          <w:tab w:val="left" w:pos="4860"/>
        </w:tabs>
        <w:ind w:leftChars="250" w:left="777" w:right="-17" w:hangingChars="100" w:hanging="252"/>
        <w:jc w:val="left"/>
        <w:rPr>
          <w:rFonts w:ascii="宋体" w:hAnsi="宋体"/>
          <w:spacing w:val="6"/>
          <w:sz w:val="24"/>
          <w:szCs w:val="24"/>
        </w:rPr>
      </w:pPr>
      <w:r w:rsidRPr="008762A3">
        <w:rPr>
          <w:rFonts w:ascii="宋体" w:hAnsi="宋体" w:cs="宋体"/>
          <w:spacing w:val="6"/>
          <w:sz w:val="24"/>
          <w:szCs w:val="24"/>
        </w:rPr>
        <w:t>2.</w:t>
      </w:r>
      <w:r w:rsidRPr="008762A3">
        <w:rPr>
          <w:rFonts w:ascii="宋体" w:hAnsi="宋体" w:cs="宋体" w:hint="eastAsia"/>
          <w:spacing w:val="6"/>
          <w:sz w:val="24"/>
          <w:szCs w:val="24"/>
        </w:rPr>
        <w:t>提供的货物须按附表要求填写并作为监狱企业声明函附件。</w:t>
      </w:r>
    </w:p>
    <w:p w14:paraId="46313815" w14:textId="77777777" w:rsidR="00A072E4" w:rsidRPr="008762A3" w:rsidRDefault="00A072E4" w:rsidP="00A072E4">
      <w:pPr>
        <w:pStyle w:val="4"/>
        <w:spacing w:before="0" w:after="0" w:line="240" w:lineRule="auto"/>
        <w:rPr>
          <w:rFonts w:ascii="宋体" w:eastAsia="宋体" w:hAnsi="宋体" w:cs="Times New Roman"/>
          <w:color w:val="auto"/>
          <w:sz w:val="24"/>
          <w:szCs w:val="24"/>
        </w:rPr>
        <w:sectPr w:rsidR="00A072E4" w:rsidRPr="008762A3">
          <w:pgSz w:w="11906" w:h="16838"/>
          <w:pgMar w:top="1440" w:right="1440" w:bottom="1440" w:left="1440" w:header="851" w:footer="851" w:gutter="0"/>
          <w:cols w:space="720"/>
          <w:docGrid w:linePitch="312"/>
        </w:sectPr>
      </w:pPr>
    </w:p>
    <w:p w14:paraId="69416926" w14:textId="77777777" w:rsidR="00A072E4" w:rsidRPr="008762A3" w:rsidRDefault="00A072E4" w:rsidP="00A072E4">
      <w:pPr>
        <w:pStyle w:val="4"/>
        <w:spacing w:before="0" w:after="0" w:line="240" w:lineRule="auto"/>
        <w:rPr>
          <w:rFonts w:ascii="宋体" w:eastAsia="宋体" w:hAnsi="宋体" w:cs="Times New Roman"/>
          <w:color w:val="auto"/>
          <w:sz w:val="24"/>
          <w:szCs w:val="24"/>
        </w:rPr>
      </w:pPr>
      <w:r w:rsidRPr="008762A3">
        <w:rPr>
          <w:rFonts w:ascii="宋体" w:eastAsia="宋体" w:hAnsi="宋体" w:cs="宋体" w:hint="eastAsia"/>
          <w:color w:val="auto"/>
          <w:sz w:val="24"/>
          <w:szCs w:val="24"/>
        </w:rPr>
        <w:lastRenderedPageBreak/>
        <w:t>附件</w:t>
      </w:r>
      <w:r w:rsidRPr="008762A3">
        <w:rPr>
          <w:rFonts w:ascii="宋体" w:eastAsia="宋体" w:hAnsi="宋体" w:cs="宋体"/>
          <w:color w:val="auto"/>
          <w:sz w:val="24"/>
          <w:szCs w:val="24"/>
        </w:rPr>
        <w:t>3</w:t>
      </w:r>
      <w:r w:rsidRPr="008762A3">
        <w:rPr>
          <w:rFonts w:ascii="宋体" w:eastAsia="宋体" w:hAnsi="宋体" w:cs="宋体" w:hint="eastAsia"/>
          <w:color w:val="auto"/>
          <w:sz w:val="24"/>
          <w:szCs w:val="24"/>
        </w:rPr>
        <w:t>：残疾人福利性企业声明函</w:t>
      </w:r>
    </w:p>
    <w:p w14:paraId="0D6BD536" w14:textId="77777777" w:rsidR="00A072E4" w:rsidRPr="008762A3" w:rsidRDefault="00A072E4" w:rsidP="00A072E4">
      <w:pPr>
        <w:pStyle w:val="a1"/>
        <w:spacing w:line="360" w:lineRule="auto"/>
        <w:ind w:firstLine="0"/>
        <w:jc w:val="center"/>
        <w:rPr>
          <w:rFonts w:ascii="宋体" w:hAnsi="宋体"/>
          <w:b/>
          <w:bCs/>
          <w:sz w:val="32"/>
          <w:szCs w:val="32"/>
        </w:rPr>
      </w:pPr>
      <w:r w:rsidRPr="008762A3">
        <w:rPr>
          <w:rFonts w:ascii="宋体" w:hAnsi="宋体" w:cs="宋体" w:hint="eastAsia"/>
          <w:b/>
          <w:bCs/>
          <w:sz w:val="32"/>
          <w:szCs w:val="32"/>
        </w:rPr>
        <w:t>残疾人福利性企业声明函</w:t>
      </w:r>
    </w:p>
    <w:p w14:paraId="7CDF3C80" w14:textId="77777777" w:rsidR="00A072E4" w:rsidRPr="008762A3" w:rsidRDefault="00A072E4" w:rsidP="00A072E4">
      <w:pPr>
        <w:pStyle w:val="a1"/>
        <w:ind w:firstLine="0"/>
        <w:jc w:val="center"/>
        <w:rPr>
          <w:rFonts w:ascii="宋体" w:hAnsi="宋体"/>
          <w:sz w:val="24"/>
          <w:szCs w:val="24"/>
        </w:rPr>
      </w:pPr>
      <w:r w:rsidRPr="008762A3">
        <w:rPr>
          <w:rFonts w:ascii="宋体" w:hAnsi="宋体" w:cs="宋体" w:hint="eastAsia"/>
          <w:sz w:val="24"/>
          <w:szCs w:val="24"/>
        </w:rPr>
        <w:t>【残疾人福利性企业提供】</w:t>
      </w:r>
    </w:p>
    <w:p w14:paraId="1B20EA12" w14:textId="77777777" w:rsidR="00A072E4" w:rsidRPr="008762A3" w:rsidRDefault="00A072E4" w:rsidP="00A072E4">
      <w:pPr>
        <w:spacing w:line="360" w:lineRule="auto"/>
        <w:rPr>
          <w:rFonts w:ascii="宋体" w:hAnsi="宋体"/>
        </w:rPr>
      </w:pPr>
    </w:p>
    <w:p w14:paraId="58C079D9" w14:textId="77777777" w:rsidR="00A072E4" w:rsidRPr="008762A3" w:rsidRDefault="00A072E4" w:rsidP="00A072E4">
      <w:pPr>
        <w:spacing w:line="360" w:lineRule="auto"/>
        <w:ind w:firstLineChars="200" w:firstLine="480"/>
        <w:rPr>
          <w:rFonts w:ascii="宋体" w:hAnsi="宋体"/>
          <w:sz w:val="24"/>
          <w:szCs w:val="24"/>
        </w:rPr>
      </w:pPr>
      <w:r w:rsidRPr="008762A3">
        <w:rPr>
          <w:rFonts w:ascii="宋体" w:hAnsi="宋体" w:cs="宋体" w:hint="eastAsia"/>
          <w:sz w:val="24"/>
          <w:szCs w:val="24"/>
        </w:rPr>
        <w:t>本单位郑重声明，根据《财政部民政部中国残疾人联合会关于促进残疾人就业政府采购政策的通知》（财库〔</w:t>
      </w:r>
      <w:r w:rsidRPr="008762A3">
        <w:rPr>
          <w:rFonts w:ascii="宋体" w:hAnsi="宋体" w:cs="宋体"/>
          <w:sz w:val="24"/>
          <w:szCs w:val="24"/>
        </w:rPr>
        <w:t>2017</w:t>
      </w:r>
      <w:r w:rsidRPr="008762A3">
        <w:rPr>
          <w:rFonts w:ascii="宋体" w:hAnsi="宋体" w:cs="宋体" w:hint="eastAsia"/>
          <w:sz w:val="24"/>
          <w:szCs w:val="24"/>
        </w:rPr>
        <w:t>〕</w:t>
      </w:r>
      <w:r w:rsidRPr="008762A3">
        <w:rPr>
          <w:rFonts w:ascii="宋体" w:hAnsi="宋体" w:cs="宋体"/>
          <w:sz w:val="24"/>
          <w:szCs w:val="24"/>
        </w:rPr>
        <w:t>141</w:t>
      </w:r>
      <w:r w:rsidRPr="008762A3">
        <w:rPr>
          <w:rFonts w:ascii="宋体" w:hAnsi="宋体" w:cs="宋体" w:hint="eastAsia"/>
          <w:sz w:val="24"/>
          <w:szCs w:val="24"/>
        </w:rPr>
        <w:t>号）的规定，本企业为符合条件的残疾人福利性单位，且本单位参加</w:t>
      </w:r>
      <w:r w:rsidRPr="008762A3">
        <w:rPr>
          <w:rFonts w:ascii="宋体" w:hAnsi="宋体" w:cs="宋体" w:hint="eastAsia"/>
          <w:spacing w:val="6"/>
          <w:sz w:val="24"/>
          <w:szCs w:val="24"/>
          <w:u w:val="single"/>
        </w:rPr>
        <w:t>（采购人名称）</w:t>
      </w:r>
      <w:r w:rsidRPr="008762A3">
        <w:rPr>
          <w:rFonts w:ascii="宋体" w:hAnsi="宋体" w:cs="宋体" w:hint="eastAsia"/>
          <w:spacing w:val="6"/>
          <w:sz w:val="24"/>
          <w:szCs w:val="24"/>
        </w:rPr>
        <w:t>的</w:t>
      </w:r>
      <w:r w:rsidRPr="008762A3">
        <w:rPr>
          <w:rFonts w:ascii="宋体" w:hAnsi="宋体" w:cs="宋体" w:hint="eastAsia"/>
          <w:spacing w:val="6"/>
          <w:sz w:val="24"/>
          <w:szCs w:val="24"/>
          <w:u w:val="single"/>
        </w:rPr>
        <w:t>（项目名称）（项目编号）（标项）</w:t>
      </w:r>
      <w:r w:rsidRPr="008762A3">
        <w:rPr>
          <w:rFonts w:ascii="宋体" w:hAnsi="宋体" w:cs="宋体" w:hint="eastAsia"/>
          <w:sz w:val="24"/>
          <w:szCs w:val="24"/>
        </w:rPr>
        <w:t>项目采购活动提供本单位制造的货物，或者提供其他残疾人福利性单位制造的货物（本条不包括使用非残疾人福利性单位注册商标的货物）。</w:t>
      </w:r>
    </w:p>
    <w:p w14:paraId="6B0F5458" w14:textId="77777777" w:rsidR="00A072E4" w:rsidRPr="008762A3" w:rsidRDefault="00A072E4" w:rsidP="00A072E4">
      <w:pPr>
        <w:spacing w:line="360" w:lineRule="auto"/>
        <w:ind w:firstLineChars="200" w:firstLine="480"/>
        <w:rPr>
          <w:rFonts w:ascii="宋体" w:hAnsi="宋体"/>
          <w:sz w:val="24"/>
          <w:szCs w:val="24"/>
        </w:rPr>
      </w:pPr>
      <w:r w:rsidRPr="008762A3">
        <w:rPr>
          <w:rFonts w:ascii="宋体" w:hAnsi="宋体" w:cs="宋体" w:hint="eastAsia"/>
          <w:sz w:val="24"/>
          <w:szCs w:val="24"/>
        </w:rPr>
        <w:t>本公司对上述声明的真实性负责。如有虚假，将依法承担相应责任。</w:t>
      </w:r>
    </w:p>
    <w:p w14:paraId="46239DFE" w14:textId="77777777" w:rsidR="00A072E4" w:rsidRPr="008762A3" w:rsidRDefault="00A072E4" w:rsidP="00A072E4">
      <w:pPr>
        <w:pStyle w:val="af6"/>
        <w:snapToGrid w:val="0"/>
        <w:spacing w:line="360" w:lineRule="auto"/>
        <w:ind w:hangingChars="83"/>
        <w:jc w:val="left"/>
        <w:rPr>
          <w:rFonts w:ascii="宋体" w:hAnsi="宋体"/>
          <w:b/>
          <w:bCs/>
          <w:sz w:val="24"/>
          <w:szCs w:val="24"/>
        </w:rPr>
      </w:pPr>
    </w:p>
    <w:p w14:paraId="5F70F403" w14:textId="77777777" w:rsidR="00A072E4" w:rsidRPr="008762A3" w:rsidRDefault="00A072E4" w:rsidP="00A072E4">
      <w:pPr>
        <w:pStyle w:val="af6"/>
        <w:wordWrap w:val="0"/>
        <w:snapToGrid w:val="0"/>
        <w:spacing w:line="360" w:lineRule="auto"/>
        <w:ind w:left="480" w:hanging="480"/>
        <w:jc w:val="right"/>
        <w:rPr>
          <w:rFonts w:ascii="宋体" w:hAnsi="宋体"/>
          <w:sz w:val="24"/>
          <w:szCs w:val="24"/>
        </w:rPr>
      </w:pPr>
      <w:r w:rsidRPr="008762A3">
        <w:rPr>
          <w:rFonts w:ascii="宋体" w:hAnsi="宋体" w:cs="宋体" w:hint="eastAsia"/>
          <w:sz w:val="24"/>
          <w:szCs w:val="24"/>
        </w:rPr>
        <w:t>残疾人福利性企业盖章：</w:t>
      </w:r>
    </w:p>
    <w:p w14:paraId="0B4DEFA9" w14:textId="77777777" w:rsidR="00A072E4" w:rsidRPr="008762A3" w:rsidRDefault="00A072E4" w:rsidP="00A072E4">
      <w:pPr>
        <w:pStyle w:val="100"/>
        <w:wordWrap w:val="0"/>
        <w:spacing w:line="360" w:lineRule="auto"/>
        <w:jc w:val="right"/>
        <w:rPr>
          <w:rFonts w:ascii="宋体" w:hAnsi="宋体"/>
          <w:spacing w:val="20"/>
          <w:sz w:val="24"/>
          <w:szCs w:val="24"/>
          <w:u w:val="single"/>
        </w:rPr>
      </w:pPr>
      <w:r w:rsidRPr="008762A3">
        <w:rPr>
          <w:rFonts w:ascii="宋体" w:hAnsi="宋体" w:cs="宋体" w:hint="eastAsia"/>
          <w:sz w:val="24"/>
          <w:szCs w:val="24"/>
        </w:rPr>
        <w:t>日期：</w:t>
      </w:r>
    </w:p>
    <w:p w14:paraId="47EFCE55" w14:textId="77777777" w:rsidR="00A072E4" w:rsidRPr="008762A3" w:rsidRDefault="00A072E4" w:rsidP="00A072E4">
      <w:pPr>
        <w:pStyle w:val="af6"/>
        <w:snapToGrid w:val="0"/>
        <w:ind w:left="682" w:hangingChars="283" w:hanging="682"/>
        <w:rPr>
          <w:rFonts w:ascii="宋体" w:hAnsi="宋体"/>
          <w:b/>
          <w:bCs/>
          <w:sz w:val="24"/>
          <w:szCs w:val="24"/>
        </w:rPr>
      </w:pPr>
    </w:p>
    <w:p w14:paraId="55CB6599" w14:textId="77777777" w:rsidR="00A072E4" w:rsidRPr="008762A3" w:rsidRDefault="00A072E4" w:rsidP="00A072E4">
      <w:pPr>
        <w:pStyle w:val="af6"/>
        <w:snapToGrid w:val="0"/>
        <w:ind w:left="682" w:hangingChars="283" w:hanging="682"/>
        <w:rPr>
          <w:rFonts w:ascii="宋体" w:hAnsi="宋体"/>
          <w:b/>
          <w:bCs/>
          <w:sz w:val="24"/>
          <w:szCs w:val="24"/>
        </w:rPr>
      </w:pPr>
    </w:p>
    <w:p w14:paraId="77058CCC" w14:textId="77777777" w:rsidR="00A072E4" w:rsidRPr="008762A3" w:rsidRDefault="00A072E4" w:rsidP="00A072E4">
      <w:pPr>
        <w:pStyle w:val="af6"/>
        <w:snapToGrid w:val="0"/>
        <w:ind w:left="759" w:hangingChars="300" w:hanging="759"/>
        <w:jc w:val="left"/>
        <w:rPr>
          <w:rFonts w:ascii="宋体" w:hAnsi="宋体"/>
          <w:spacing w:val="6"/>
          <w:sz w:val="24"/>
          <w:szCs w:val="24"/>
        </w:rPr>
      </w:pPr>
      <w:r w:rsidRPr="008762A3">
        <w:rPr>
          <w:rFonts w:ascii="宋体" w:hAnsi="宋体" w:cs="宋体" w:hint="eastAsia"/>
          <w:b/>
          <w:bCs/>
          <w:spacing w:val="6"/>
          <w:sz w:val="24"/>
          <w:szCs w:val="24"/>
        </w:rPr>
        <w:t>注：</w:t>
      </w:r>
      <w:r w:rsidRPr="008762A3">
        <w:rPr>
          <w:rFonts w:ascii="宋体" w:hAnsi="宋体" w:cs="宋体"/>
          <w:spacing w:val="6"/>
          <w:sz w:val="24"/>
          <w:szCs w:val="24"/>
        </w:rPr>
        <w:t>1.</w:t>
      </w:r>
      <w:r w:rsidRPr="008762A3">
        <w:rPr>
          <w:rFonts w:ascii="宋体" w:hAnsi="宋体" w:cs="宋体" w:hint="eastAsia"/>
          <w:spacing w:val="6"/>
          <w:sz w:val="24"/>
          <w:szCs w:val="24"/>
        </w:rPr>
        <w:t>须附相关主管部门（民政或残疾人联合会）的证明文件，否则视为非残疾人福利性企业。</w:t>
      </w:r>
    </w:p>
    <w:p w14:paraId="2AF775BB" w14:textId="77777777" w:rsidR="00A072E4" w:rsidRPr="008762A3" w:rsidRDefault="00A072E4" w:rsidP="00A072E4">
      <w:pPr>
        <w:pStyle w:val="af6"/>
        <w:snapToGrid w:val="0"/>
        <w:ind w:leftChars="250" w:left="651" w:hangingChars="50" w:hanging="126"/>
        <w:jc w:val="left"/>
        <w:rPr>
          <w:rFonts w:ascii="宋体" w:hAnsi="宋体"/>
          <w:spacing w:val="6"/>
          <w:sz w:val="24"/>
          <w:szCs w:val="24"/>
        </w:rPr>
        <w:sectPr w:rsidR="00A072E4" w:rsidRPr="008762A3">
          <w:pgSz w:w="11906" w:h="16838"/>
          <w:pgMar w:top="1440" w:right="1440" w:bottom="1440" w:left="1440" w:header="851" w:footer="851" w:gutter="0"/>
          <w:cols w:space="720"/>
          <w:docGrid w:linePitch="312"/>
        </w:sectPr>
      </w:pPr>
      <w:r w:rsidRPr="008762A3">
        <w:rPr>
          <w:rFonts w:ascii="宋体" w:hAnsi="宋体" w:cs="宋体"/>
          <w:spacing w:val="6"/>
          <w:sz w:val="24"/>
          <w:szCs w:val="24"/>
        </w:rPr>
        <w:t>2.</w:t>
      </w:r>
      <w:r w:rsidRPr="008762A3">
        <w:rPr>
          <w:rFonts w:ascii="宋体" w:hAnsi="宋体" w:cs="宋体" w:hint="eastAsia"/>
          <w:spacing w:val="6"/>
          <w:sz w:val="24"/>
          <w:szCs w:val="24"/>
        </w:rPr>
        <w:t>提供的货物须按附表要求填写并作为残疾人福利性企业声明函附件。</w:t>
      </w:r>
    </w:p>
    <w:p w14:paraId="1BC39880" w14:textId="77777777" w:rsidR="004737C7" w:rsidRPr="008762A3" w:rsidRDefault="00FF0013">
      <w:pPr>
        <w:pStyle w:val="af8"/>
        <w:spacing w:beforeLines="100" w:afterLines="100" w:after="240"/>
        <w:outlineLvl w:val="1"/>
        <w:rPr>
          <w:rFonts w:ascii="宋体" w:hAnsi="宋体" w:cs="Times New Roman"/>
          <w:sz w:val="44"/>
          <w:szCs w:val="44"/>
        </w:rPr>
      </w:pPr>
      <w:bookmarkStart w:id="252" w:name="_Toc143500758"/>
      <w:r w:rsidRPr="008762A3">
        <w:rPr>
          <w:rFonts w:ascii="宋体" w:hAnsi="宋体" w:cs="宋体" w:hint="eastAsia"/>
          <w:sz w:val="44"/>
          <w:szCs w:val="44"/>
        </w:rPr>
        <w:lastRenderedPageBreak/>
        <w:t>二资信商务及技术文件格式</w:t>
      </w:r>
      <w:bookmarkEnd w:id="243"/>
      <w:bookmarkEnd w:id="244"/>
      <w:bookmarkEnd w:id="245"/>
      <w:bookmarkEnd w:id="246"/>
      <w:bookmarkEnd w:id="247"/>
      <w:bookmarkEnd w:id="252"/>
    </w:p>
    <w:p w14:paraId="39BE35A0" w14:textId="77777777" w:rsidR="004737C7" w:rsidRPr="008762A3" w:rsidRDefault="00FF0013">
      <w:pPr>
        <w:pStyle w:val="25"/>
        <w:spacing w:line="360" w:lineRule="auto"/>
        <w:jc w:val="center"/>
        <w:rPr>
          <w:rFonts w:ascii="宋体" w:hAnsi="宋体"/>
          <w:sz w:val="28"/>
          <w:szCs w:val="28"/>
        </w:rPr>
      </w:pPr>
      <w:r w:rsidRPr="008762A3">
        <w:rPr>
          <w:rFonts w:ascii="宋体" w:hAnsi="宋体" w:cs="宋体" w:hint="eastAsia"/>
          <w:sz w:val="28"/>
          <w:szCs w:val="28"/>
        </w:rPr>
        <w:t>（根据具体实施项目调整相关格式）</w:t>
      </w:r>
      <w:bookmarkStart w:id="253" w:name="_Toc493956059"/>
      <w:bookmarkStart w:id="254" w:name="_Toc531359055"/>
      <w:bookmarkStart w:id="255" w:name="_Toc530551884"/>
    </w:p>
    <w:p w14:paraId="511C0DC5" w14:textId="77777777" w:rsidR="004737C7" w:rsidRPr="008762A3" w:rsidRDefault="004737C7">
      <w:pPr>
        <w:pStyle w:val="25"/>
        <w:jc w:val="left"/>
        <w:rPr>
          <w:rFonts w:ascii="宋体" w:hAnsi="宋体"/>
          <w:sz w:val="28"/>
          <w:szCs w:val="28"/>
        </w:rPr>
      </w:pPr>
      <w:bookmarkStart w:id="256" w:name="_Toc335664294"/>
      <w:bookmarkStart w:id="257" w:name="_Toc530551900"/>
      <w:bookmarkStart w:id="258" w:name="_Toc531359077"/>
      <w:bookmarkStart w:id="259" w:name="_Toc493956074"/>
      <w:bookmarkStart w:id="260" w:name="_Toc34895622"/>
      <w:bookmarkEnd w:id="230"/>
      <w:bookmarkEnd w:id="253"/>
      <w:bookmarkEnd w:id="254"/>
      <w:bookmarkEnd w:id="255"/>
    </w:p>
    <w:p w14:paraId="3C4925D1" w14:textId="77777777" w:rsidR="004737C7" w:rsidRPr="008762A3" w:rsidRDefault="00FF0013">
      <w:pPr>
        <w:pStyle w:val="3"/>
        <w:spacing w:before="0" w:after="0"/>
        <w:ind w:firstLineChars="0" w:firstLine="0"/>
        <w:jc w:val="left"/>
        <w:rPr>
          <w:rFonts w:ascii="宋体" w:eastAsia="宋体" w:hAnsi="宋体" w:cs="Times New Roman"/>
          <w:sz w:val="24"/>
          <w:szCs w:val="24"/>
        </w:rPr>
      </w:pPr>
      <w:bookmarkStart w:id="261" w:name="_Toc531359056"/>
      <w:bookmarkStart w:id="262" w:name="_Toc19251"/>
      <w:bookmarkStart w:id="263" w:name="_Toc6948"/>
      <w:bookmarkStart w:id="264" w:name="_Toc22628"/>
      <w:bookmarkStart w:id="265" w:name="_Toc143500759"/>
      <w:r w:rsidRPr="008762A3">
        <w:rPr>
          <w:rFonts w:ascii="宋体" w:eastAsia="宋体" w:hAnsi="宋体" w:cs="宋体"/>
          <w:sz w:val="24"/>
          <w:szCs w:val="24"/>
        </w:rPr>
        <w:t xml:space="preserve">2.1    </w:t>
      </w:r>
      <w:r w:rsidRPr="008762A3">
        <w:rPr>
          <w:rFonts w:ascii="宋体" w:eastAsia="宋体" w:hAnsi="宋体" w:cs="宋体" w:hint="eastAsia"/>
          <w:sz w:val="24"/>
          <w:szCs w:val="24"/>
        </w:rPr>
        <w:t>资信及商务文件封面</w:t>
      </w:r>
      <w:bookmarkEnd w:id="261"/>
      <w:r w:rsidRPr="008762A3">
        <w:rPr>
          <w:rFonts w:ascii="宋体" w:eastAsia="宋体" w:hAnsi="宋体" w:cs="宋体" w:hint="eastAsia"/>
          <w:sz w:val="24"/>
          <w:szCs w:val="24"/>
        </w:rPr>
        <w:t>格式</w:t>
      </w:r>
      <w:bookmarkEnd w:id="262"/>
      <w:bookmarkEnd w:id="263"/>
      <w:bookmarkEnd w:id="264"/>
      <w:bookmarkEnd w:id="265"/>
    </w:p>
    <w:p w14:paraId="5D3CA84D" w14:textId="77777777" w:rsidR="004737C7" w:rsidRPr="008762A3" w:rsidRDefault="00FF0013">
      <w:pPr>
        <w:snapToGrid w:val="0"/>
        <w:jc w:val="center"/>
        <w:rPr>
          <w:rFonts w:ascii="宋体" w:hAnsi="宋体"/>
          <w:sz w:val="24"/>
          <w:szCs w:val="24"/>
        </w:rPr>
      </w:pPr>
      <w:r w:rsidRPr="008762A3">
        <w:rPr>
          <w:rFonts w:ascii="宋体" w:hAnsi="宋体" w:cs="宋体" w:hint="eastAsia"/>
          <w:b/>
          <w:bCs/>
          <w:sz w:val="32"/>
          <w:szCs w:val="32"/>
        </w:rPr>
        <w:t>投标文件</w:t>
      </w:r>
    </w:p>
    <w:p w14:paraId="7B1188F5" w14:textId="77777777" w:rsidR="004737C7" w:rsidRPr="008762A3" w:rsidRDefault="004737C7">
      <w:pPr>
        <w:pStyle w:val="a1"/>
        <w:spacing w:line="360" w:lineRule="auto"/>
        <w:ind w:firstLine="0"/>
        <w:jc w:val="center"/>
        <w:rPr>
          <w:rFonts w:ascii="宋体" w:hAnsi="宋体"/>
          <w:b/>
          <w:bCs/>
          <w:sz w:val="32"/>
          <w:szCs w:val="32"/>
        </w:rPr>
      </w:pPr>
    </w:p>
    <w:tbl>
      <w:tblPr>
        <w:tblW w:w="7054" w:type="dxa"/>
        <w:jc w:val="center"/>
        <w:tblLayout w:type="fixed"/>
        <w:tblLook w:val="04A0" w:firstRow="1" w:lastRow="0" w:firstColumn="1" w:lastColumn="0" w:noHBand="0" w:noVBand="1"/>
      </w:tblPr>
      <w:tblGrid>
        <w:gridCol w:w="2518"/>
        <w:gridCol w:w="4536"/>
      </w:tblGrid>
      <w:tr w:rsidR="008762A3" w:rsidRPr="008762A3" w14:paraId="79279568" w14:textId="77777777">
        <w:trPr>
          <w:trHeight w:val="397"/>
          <w:jc w:val="center"/>
        </w:trPr>
        <w:tc>
          <w:tcPr>
            <w:tcW w:w="2518" w:type="dxa"/>
            <w:vAlign w:val="center"/>
          </w:tcPr>
          <w:p w14:paraId="6AC009ED"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投标文件名称：</w:t>
            </w:r>
          </w:p>
        </w:tc>
        <w:tc>
          <w:tcPr>
            <w:tcW w:w="4536" w:type="dxa"/>
            <w:vAlign w:val="center"/>
          </w:tcPr>
          <w:p w14:paraId="6449AABA" w14:textId="77777777" w:rsidR="004737C7" w:rsidRPr="008762A3" w:rsidRDefault="00FF0013">
            <w:pPr>
              <w:jc w:val="left"/>
              <w:rPr>
                <w:rFonts w:ascii="宋体" w:hAnsi="宋体"/>
                <w:sz w:val="24"/>
                <w:szCs w:val="24"/>
              </w:rPr>
            </w:pPr>
            <w:r w:rsidRPr="008762A3">
              <w:rPr>
                <w:rFonts w:ascii="宋体" w:hAnsi="宋体" w:cs="宋体" w:hint="eastAsia"/>
                <w:sz w:val="24"/>
                <w:szCs w:val="24"/>
                <w:u w:val="single"/>
              </w:rPr>
              <w:t>资信商务及技术文件</w:t>
            </w:r>
          </w:p>
        </w:tc>
      </w:tr>
      <w:tr w:rsidR="008762A3" w:rsidRPr="008762A3" w14:paraId="285B42F5" w14:textId="77777777">
        <w:trPr>
          <w:trHeight w:val="397"/>
          <w:jc w:val="center"/>
        </w:trPr>
        <w:tc>
          <w:tcPr>
            <w:tcW w:w="2518" w:type="dxa"/>
            <w:vAlign w:val="center"/>
          </w:tcPr>
          <w:p w14:paraId="7E9BAFF0"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采购编号：</w:t>
            </w:r>
          </w:p>
        </w:tc>
        <w:tc>
          <w:tcPr>
            <w:tcW w:w="4536" w:type="dxa"/>
            <w:vAlign w:val="center"/>
          </w:tcPr>
          <w:p w14:paraId="35B97F74" w14:textId="77777777" w:rsidR="004737C7" w:rsidRPr="008762A3" w:rsidRDefault="004737C7">
            <w:pPr>
              <w:jc w:val="left"/>
              <w:rPr>
                <w:rFonts w:ascii="宋体" w:hAnsi="宋体"/>
                <w:sz w:val="24"/>
                <w:szCs w:val="24"/>
              </w:rPr>
            </w:pPr>
          </w:p>
        </w:tc>
      </w:tr>
      <w:tr w:rsidR="008762A3" w:rsidRPr="008762A3" w14:paraId="3D8E02AB" w14:textId="77777777">
        <w:trPr>
          <w:trHeight w:val="397"/>
          <w:jc w:val="center"/>
        </w:trPr>
        <w:tc>
          <w:tcPr>
            <w:tcW w:w="2518" w:type="dxa"/>
            <w:vAlign w:val="center"/>
          </w:tcPr>
          <w:p w14:paraId="50248539"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项目名称：</w:t>
            </w:r>
          </w:p>
        </w:tc>
        <w:tc>
          <w:tcPr>
            <w:tcW w:w="4536" w:type="dxa"/>
            <w:vAlign w:val="center"/>
          </w:tcPr>
          <w:p w14:paraId="2417BBD8" w14:textId="77777777" w:rsidR="004737C7" w:rsidRPr="008762A3" w:rsidRDefault="004737C7">
            <w:pPr>
              <w:jc w:val="left"/>
              <w:rPr>
                <w:rFonts w:ascii="宋体" w:hAnsi="宋体"/>
                <w:sz w:val="24"/>
                <w:szCs w:val="24"/>
              </w:rPr>
            </w:pPr>
          </w:p>
        </w:tc>
      </w:tr>
      <w:tr w:rsidR="008762A3" w:rsidRPr="008762A3" w14:paraId="660184FD" w14:textId="77777777">
        <w:trPr>
          <w:trHeight w:val="397"/>
          <w:jc w:val="center"/>
        </w:trPr>
        <w:tc>
          <w:tcPr>
            <w:tcW w:w="2518" w:type="dxa"/>
            <w:vAlign w:val="center"/>
          </w:tcPr>
          <w:p w14:paraId="0C09329D"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标项：</w:t>
            </w:r>
          </w:p>
        </w:tc>
        <w:tc>
          <w:tcPr>
            <w:tcW w:w="4536" w:type="dxa"/>
            <w:vAlign w:val="center"/>
          </w:tcPr>
          <w:p w14:paraId="57E7785E" w14:textId="77777777" w:rsidR="004737C7" w:rsidRPr="008762A3" w:rsidRDefault="00FF0013">
            <w:pPr>
              <w:jc w:val="left"/>
              <w:rPr>
                <w:rFonts w:ascii="宋体" w:hAnsi="宋体"/>
                <w:sz w:val="24"/>
                <w:szCs w:val="24"/>
                <w:u w:val="single"/>
              </w:rPr>
            </w:pPr>
            <w:r w:rsidRPr="008762A3">
              <w:rPr>
                <w:rFonts w:ascii="宋体" w:hAnsi="宋体" w:cs="宋体" w:hint="eastAsia"/>
                <w:sz w:val="24"/>
                <w:szCs w:val="24"/>
                <w:u w:val="single"/>
              </w:rPr>
              <w:t>（若有）</w:t>
            </w:r>
          </w:p>
        </w:tc>
      </w:tr>
      <w:tr w:rsidR="008762A3" w:rsidRPr="008762A3" w14:paraId="740D036E" w14:textId="77777777">
        <w:trPr>
          <w:trHeight w:val="397"/>
          <w:jc w:val="center"/>
        </w:trPr>
        <w:tc>
          <w:tcPr>
            <w:tcW w:w="2518" w:type="dxa"/>
            <w:vAlign w:val="center"/>
          </w:tcPr>
          <w:p w14:paraId="6357CBC1" w14:textId="77777777" w:rsidR="004737C7" w:rsidRPr="008762A3" w:rsidRDefault="004737C7">
            <w:pPr>
              <w:jc w:val="distribute"/>
              <w:rPr>
                <w:rFonts w:ascii="宋体" w:hAnsi="宋体"/>
                <w:sz w:val="24"/>
                <w:szCs w:val="24"/>
              </w:rPr>
            </w:pPr>
          </w:p>
        </w:tc>
        <w:tc>
          <w:tcPr>
            <w:tcW w:w="4536" w:type="dxa"/>
            <w:vAlign w:val="center"/>
          </w:tcPr>
          <w:p w14:paraId="3A308FE4" w14:textId="77777777" w:rsidR="004737C7" w:rsidRPr="008762A3" w:rsidRDefault="004737C7">
            <w:pPr>
              <w:jc w:val="left"/>
              <w:rPr>
                <w:rFonts w:ascii="宋体" w:hAnsi="宋体"/>
                <w:sz w:val="24"/>
                <w:szCs w:val="24"/>
              </w:rPr>
            </w:pPr>
          </w:p>
        </w:tc>
      </w:tr>
      <w:tr w:rsidR="008762A3" w:rsidRPr="008762A3" w14:paraId="67ACB9A5" w14:textId="77777777">
        <w:trPr>
          <w:trHeight w:val="397"/>
          <w:jc w:val="center"/>
        </w:trPr>
        <w:tc>
          <w:tcPr>
            <w:tcW w:w="2518" w:type="dxa"/>
            <w:vAlign w:val="center"/>
          </w:tcPr>
          <w:p w14:paraId="3249787D"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投标人全称（盖章）：</w:t>
            </w:r>
          </w:p>
        </w:tc>
        <w:tc>
          <w:tcPr>
            <w:tcW w:w="4536" w:type="dxa"/>
            <w:vAlign w:val="center"/>
          </w:tcPr>
          <w:p w14:paraId="47A0320B" w14:textId="77777777" w:rsidR="004737C7" w:rsidRPr="008762A3" w:rsidRDefault="004737C7">
            <w:pPr>
              <w:jc w:val="left"/>
              <w:rPr>
                <w:rFonts w:ascii="宋体" w:hAnsi="宋体"/>
                <w:sz w:val="24"/>
                <w:szCs w:val="24"/>
              </w:rPr>
            </w:pPr>
          </w:p>
        </w:tc>
      </w:tr>
      <w:tr w:rsidR="008762A3" w:rsidRPr="008762A3" w14:paraId="7C83D78F" w14:textId="77777777">
        <w:trPr>
          <w:trHeight w:val="397"/>
          <w:jc w:val="center"/>
        </w:trPr>
        <w:tc>
          <w:tcPr>
            <w:tcW w:w="2518" w:type="dxa"/>
            <w:vAlign w:val="center"/>
          </w:tcPr>
          <w:p w14:paraId="685ACD20"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投标人地址：</w:t>
            </w:r>
          </w:p>
        </w:tc>
        <w:tc>
          <w:tcPr>
            <w:tcW w:w="4536" w:type="dxa"/>
            <w:vAlign w:val="center"/>
          </w:tcPr>
          <w:p w14:paraId="7E7C2AD3" w14:textId="77777777" w:rsidR="004737C7" w:rsidRPr="008762A3" w:rsidRDefault="004737C7">
            <w:pPr>
              <w:jc w:val="left"/>
              <w:rPr>
                <w:rFonts w:ascii="宋体" w:hAnsi="宋体"/>
                <w:sz w:val="24"/>
                <w:szCs w:val="24"/>
              </w:rPr>
            </w:pPr>
          </w:p>
        </w:tc>
      </w:tr>
      <w:tr w:rsidR="008762A3" w:rsidRPr="008762A3" w14:paraId="16AE5D54" w14:textId="77777777">
        <w:trPr>
          <w:trHeight w:val="397"/>
          <w:jc w:val="center"/>
        </w:trPr>
        <w:tc>
          <w:tcPr>
            <w:tcW w:w="7054" w:type="dxa"/>
            <w:gridSpan w:val="2"/>
            <w:vAlign w:val="center"/>
          </w:tcPr>
          <w:p w14:paraId="68F19357" w14:textId="77777777" w:rsidR="004737C7" w:rsidRPr="008762A3" w:rsidRDefault="004737C7">
            <w:pPr>
              <w:jc w:val="left"/>
              <w:rPr>
                <w:rFonts w:ascii="宋体" w:hAnsi="宋体"/>
                <w:sz w:val="24"/>
                <w:szCs w:val="24"/>
                <w:u w:val="single"/>
              </w:rPr>
            </w:pPr>
          </w:p>
        </w:tc>
      </w:tr>
      <w:tr w:rsidR="004737C7" w:rsidRPr="008762A3" w14:paraId="240166D5" w14:textId="77777777">
        <w:trPr>
          <w:trHeight w:val="397"/>
          <w:jc w:val="center"/>
        </w:trPr>
        <w:tc>
          <w:tcPr>
            <w:tcW w:w="7054" w:type="dxa"/>
            <w:gridSpan w:val="2"/>
            <w:vAlign w:val="center"/>
          </w:tcPr>
          <w:p w14:paraId="3A3F287F" w14:textId="77777777" w:rsidR="004737C7" w:rsidRPr="008762A3" w:rsidRDefault="00FF0013">
            <w:pPr>
              <w:jc w:val="center"/>
              <w:rPr>
                <w:rFonts w:ascii="宋体" w:hAnsi="宋体"/>
                <w:sz w:val="24"/>
                <w:szCs w:val="24"/>
              </w:rPr>
            </w:pPr>
            <w:r w:rsidRPr="008762A3">
              <w:rPr>
                <w:rFonts w:ascii="宋体" w:hAnsi="宋体" w:cs="宋体" w:hint="eastAsia"/>
                <w:sz w:val="24"/>
                <w:szCs w:val="24"/>
              </w:rPr>
              <w:t>年月日</w:t>
            </w:r>
          </w:p>
        </w:tc>
      </w:tr>
    </w:tbl>
    <w:p w14:paraId="64D2B2EC" w14:textId="77777777" w:rsidR="004737C7" w:rsidRPr="008762A3" w:rsidRDefault="004737C7">
      <w:pPr>
        <w:pStyle w:val="a1"/>
        <w:spacing w:line="360" w:lineRule="auto"/>
        <w:ind w:firstLine="0"/>
        <w:jc w:val="center"/>
        <w:rPr>
          <w:rFonts w:ascii="宋体" w:hAnsi="宋体"/>
          <w:sz w:val="24"/>
          <w:szCs w:val="24"/>
        </w:rPr>
      </w:pPr>
    </w:p>
    <w:p w14:paraId="0226F4C2" w14:textId="77777777" w:rsidR="004737C7" w:rsidRPr="008762A3" w:rsidRDefault="00FF0013">
      <w:pPr>
        <w:pStyle w:val="3"/>
        <w:spacing w:before="0" w:after="0"/>
        <w:ind w:firstLineChars="0" w:firstLine="0"/>
        <w:jc w:val="left"/>
        <w:rPr>
          <w:rFonts w:ascii="宋体" w:eastAsia="宋体" w:hAnsi="宋体" w:cs="Times New Roman"/>
          <w:sz w:val="24"/>
          <w:szCs w:val="24"/>
        </w:rPr>
      </w:pPr>
      <w:bookmarkStart w:id="266" w:name="_Toc531359057"/>
      <w:bookmarkStart w:id="267" w:name="_Toc30138"/>
      <w:bookmarkStart w:id="268" w:name="_Toc15931"/>
      <w:bookmarkStart w:id="269" w:name="_Toc26974"/>
      <w:bookmarkStart w:id="270" w:name="_Toc143500760"/>
      <w:r w:rsidRPr="008762A3">
        <w:rPr>
          <w:rFonts w:ascii="宋体" w:eastAsia="宋体" w:hAnsi="宋体" w:cs="宋体"/>
          <w:sz w:val="24"/>
          <w:szCs w:val="24"/>
        </w:rPr>
        <w:t>2.2</w:t>
      </w:r>
      <w:r w:rsidRPr="008762A3">
        <w:rPr>
          <w:rFonts w:ascii="宋体" w:eastAsia="宋体" w:hAnsi="宋体" w:cs="宋体" w:hint="eastAsia"/>
          <w:sz w:val="24"/>
          <w:szCs w:val="24"/>
        </w:rPr>
        <w:t>资信商务及技术文件目录</w:t>
      </w:r>
      <w:bookmarkEnd w:id="266"/>
      <w:bookmarkEnd w:id="267"/>
      <w:bookmarkEnd w:id="268"/>
      <w:bookmarkEnd w:id="269"/>
      <w:bookmarkEnd w:id="270"/>
    </w:p>
    <w:p w14:paraId="2B8874F8" w14:textId="77777777" w:rsidR="004737C7" w:rsidRPr="008762A3" w:rsidRDefault="004737C7">
      <w:pPr>
        <w:pStyle w:val="a1"/>
        <w:spacing w:line="360" w:lineRule="auto"/>
        <w:ind w:firstLine="0"/>
        <w:rPr>
          <w:rFonts w:ascii="宋体" w:hAnsi="宋体"/>
          <w:sz w:val="24"/>
          <w:szCs w:val="24"/>
        </w:rPr>
      </w:pPr>
    </w:p>
    <w:p w14:paraId="2CFC144E" w14:textId="77777777" w:rsidR="004737C7" w:rsidRPr="008762A3" w:rsidRDefault="00FF0013">
      <w:pPr>
        <w:pStyle w:val="a1"/>
        <w:ind w:firstLine="0"/>
        <w:jc w:val="center"/>
        <w:rPr>
          <w:rFonts w:ascii="宋体" w:hAnsi="宋体"/>
          <w:sz w:val="24"/>
          <w:szCs w:val="24"/>
        </w:rPr>
      </w:pPr>
      <w:r w:rsidRPr="008762A3">
        <w:rPr>
          <w:rFonts w:ascii="宋体" w:hAnsi="宋体" w:cs="宋体" w:hint="eastAsia"/>
          <w:sz w:val="24"/>
          <w:szCs w:val="24"/>
        </w:rPr>
        <w:t>（格式自行设计）</w:t>
      </w:r>
      <w:bookmarkStart w:id="271" w:name="_Toc531359058"/>
    </w:p>
    <w:p w14:paraId="5DA3C662" w14:textId="77777777" w:rsidR="004737C7" w:rsidRPr="008762A3" w:rsidRDefault="004737C7">
      <w:pPr>
        <w:pStyle w:val="a1"/>
        <w:spacing w:line="360" w:lineRule="auto"/>
        <w:ind w:firstLine="0"/>
        <w:rPr>
          <w:rFonts w:ascii="宋体" w:hAnsi="宋体"/>
          <w:sz w:val="24"/>
          <w:szCs w:val="24"/>
        </w:rPr>
      </w:pPr>
    </w:p>
    <w:p w14:paraId="6EFE7378" w14:textId="77777777" w:rsidR="004737C7" w:rsidRPr="008762A3" w:rsidRDefault="004737C7">
      <w:pPr>
        <w:pStyle w:val="3"/>
        <w:spacing w:before="0" w:after="0"/>
        <w:ind w:firstLineChars="0" w:firstLine="0"/>
        <w:jc w:val="left"/>
        <w:rPr>
          <w:rFonts w:ascii="宋体" w:eastAsia="宋体" w:hAnsi="宋体" w:cs="Times New Roman"/>
          <w:sz w:val="24"/>
          <w:szCs w:val="24"/>
        </w:rPr>
        <w:sectPr w:rsidR="004737C7" w:rsidRPr="008762A3">
          <w:headerReference w:type="default" r:id="rId20"/>
          <w:footerReference w:type="default" r:id="rId21"/>
          <w:pgSz w:w="11906" w:h="16838"/>
          <w:pgMar w:top="1440" w:right="1440" w:bottom="1440" w:left="1440" w:header="851" w:footer="851" w:gutter="0"/>
          <w:cols w:space="720"/>
          <w:docGrid w:linePitch="312"/>
        </w:sectPr>
      </w:pPr>
    </w:p>
    <w:p w14:paraId="32A0A294" w14:textId="77777777" w:rsidR="004737C7" w:rsidRPr="008762A3" w:rsidRDefault="00FF0013">
      <w:pPr>
        <w:pStyle w:val="3"/>
        <w:spacing w:before="0" w:after="0"/>
        <w:ind w:firstLineChars="0" w:firstLine="0"/>
        <w:jc w:val="left"/>
        <w:rPr>
          <w:rFonts w:ascii="宋体" w:eastAsia="宋体" w:hAnsi="宋体" w:cs="Times New Roman"/>
          <w:sz w:val="24"/>
          <w:szCs w:val="24"/>
        </w:rPr>
      </w:pPr>
      <w:bookmarkStart w:id="272" w:name="_Toc25772"/>
      <w:bookmarkStart w:id="273" w:name="_Toc17355"/>
      <w:bookmarkStart w:id="274" w:name="_Toc1563"/>
      <w:bookmarkStart w:id="275" w:name="_Toc143500761"/>
      <w:r w:rsidRPr="008762A3">
        <w:rPr>
          <w:rFonts w:ascii="宋体" w:eastAsia="宋体" w:hAnsi="宋体" w:cs="宋体"/>
          <w:sz w:val="24"/>
          <w:szCs w:val="24"/>
        </w:rPr>
        <w:lastRenderedPageBreak/>
        <w:t xml:space="preserve">2.3   </w:t>
      </w:r>
      <w:r w:rsidRPr="008762A3">
        <w:rPr>
          <w:rFonts w:ascii="宋体" w:eastAsia="宋体" w:hAnsi="宋体" w:cs="宋体" w:hint="eastAsia"/>
          <w:sz w:val="24"/>
          <w:szCs w:val="24"/>
        </w:rPr>
        <w:t>投标函</w:t>
      </w:r>
      <w:bookmarkEnd w:id="271"/>
      <w:r w:rsidRPr="008762A3">
        <w:rPr>
          <w:rFonts w:ascii="宋体" w:eastAsia="宋体" w:hAnsi="宋体" w:cs="宋体" w:hint="eastAsia"/>
          <w:sz w:val="24"/>
          <w:szCs w:val="24"/>
        </w:rPr>
        <w:t>格式</w:t>
      </w:r>
      <w:bookmarkEnd w:id="272"/>
      <w:bookmarkEnd w:id="273"/>
      <w:bookmarkEnd w:id="274"/>
      <w:bookmarkEnd w:id="275"/>
    </w:p>
    <w:p w14:paraId="5789D577" w14:textId="77777777" w:rsidR="004737C7" w:rsidRPr="008762A3" w:rsidRDefault="00FF0013">
      <w:pPr>
        <w:pStyle w:val="a1"/>
        <w:spacing w:line="360" w:lineRule="auto"/>
        <w:ind w:firstLine="0"/>
        <w:jc w:val="center"/>
        <w:rPr>
          <w:rFonts w:ascii="宋体" w:hAnsi="宋体"/>
          <w:b/>
          <w:bCs/>
          <w:sz w:val="32"/>
          <w:szCs w:val="32"/>
        </w:rPr>
      </w:pPr>
      <w:r w:rsidRPr="008762A3">
        <w:rPr>
          <w:rFonts w:ascii="宋体" w:hAnsi="宋体" w:cs="宋体" w:hint="eastAsia"/>
          <w:b/>
          <w:bCs/>
          <w:sz w:val="32"/>
          <w:szCs w:val="32"/>
        </w:rPr>
        <w:t>投标函</w:t>
      </w:r>
    </w:p>
    <w:p w14:paraId="5DCF1DEE" w14:textId="77777777" w:rsidR="004737C7" w:rsidRPr="008762A3" w:rsidRDefault="00FF0013">
      <w:pPr>
        <w:pStyle w:val="0"/>
        <w:tabs>
          <w:tab w:val="left" w:pos="0"/>
        </w:tabs>
        <w:spacing w:line="360" w:lineRule="auto"/>
        <w:rPr>
          <w:rFonts w:hAnsi="宋体" w:cs="Times New Roman"/>
          <w:sz w:val="24"/>
          <w:szCs w:val="24"/>
        </w:rPr>
      </w:pPr>
      <w:r w:rsidRPr="008762A3">
        <w:rPr>
          <w:rFonts w:hAnsi="宋体" w:hint="eastAsia"/>
          <w:sz w:val="24"/>
          <w:szCs w:val="24"/>
        </w:rPr>
        <w:t>致：</w:t>
      </w:r>
      <w:r w:rsidRPr="008762A3">
        <w:rPr>
          <w:rFonts w:hAnsi="宋体" w:hint="eastAsia"/>
          <w:sz w:val="24"/>
          <w:szCs w:val="24"/>
          <w:u w:val="single"/>
        </w:rPr>
        <w:t>（采购人名称）</w:t>
      </w:r>
      <w:r w:rsidRPr="008762A3">
        <w:rPr>
          <w:rFonts w:hAnsi="宋体" w:hint="eastAsia"/>
          <w:sz w:val="24"/>
          <w:szCs w:val="24"/>
        </w:rPr>
        <w:t>：</w:t>
      </w:r>
    </w:p>
    <w:p w14:paraId="6DBC1C48" w14:textId="77777777" w:rsidR="004737C7" w:rsidRPr="008762A3" w:rsidRDefault="00FF0013">
      <w:pPr>
        <w:pStyle w:val="0"/>
        <w:tabs>
          <w:tab w:val="left" w:pos="0"/>
        </w:tabs>
        <w:spacing w:line="360" w:lineRule="auto"/>
        <w:ind w:firstLineChars="200" w:firstLine="480"/>
        <w:rPr>
          <w:rFonts w:hAnsi="宋体" w:cs="Times New Roman"/>
          <w:sz w:val="24"/>
          <w:szCs w:val="24"/>
        </w:rPr>
      </w:pPr>
      <w:r w:rsidRPr="008762A3">
        <w:rPr>
          <w:rFonts w:hAnsi="宋体" w:hint="eastAsia"/>
          <w:sz w:val="24"/>
          <w:szCs w:val="24"/>
        </w:rPr>
        <w:t>根据贵方</w:t>
      </w:r>
      <w:r w:rsidRPr="008762A3">
        <w:rPr>
          <w:rFonts w:hAnsi="宋体" w:hint="eastAsia"/>
          <w:sz w:val="24"/>
          <w:szCs w:val="24"/>
          <w:u w:val="single"/>
        </w:rPr>
        <w:t>（项目名称）（项目编号）（标项）</w:t>
      </w:r>
      <w:r w:rsidRPr="008762A3">
        <w:rPr>
          <w:rFonts w:hAnsi="宋体" w:hint="eastAsia"/>
          <w:sz w:val="24"/>
          <w:szCs w:val="24"/>
        </w:rPr>
        <w:t>的招标文件要求，正式授权下述签字人</w:t>
      </w:r>
      <w:r w:rsidRPr="008762A3">
        <w:rPr>
          <w:rFonts w:hAnsi="宋体" w:hint="eastAsia"/>
          <w:sz w:val="24"/>
          <w:szCs w:val="24"/>
          <w:u w:val="single"/>
        </w:rPr>
        <w:t>（姓名和职务）</w:t>
      </w:r>
      <w:r w:rsidRPr="008762A3">
        <w:rPr>
          <w:rFonts w:hAnsi="宋体" w:hint="eastAsia"/>
          <w:sz w:val="24"/>
          <w:szCs w:val="24"/>
        </w:rPr>
        <w:t>全权代表投标人</w:t>
      </w:r>
      <w:r w:rsidRPr="008762A3">
        <w:rPr>
          <w:rFonts w:hAnsi="宋体" w:hint="eastAsia"/>
          <w:sz w:val="24"/>
          <w:szCs w:val="24"/>
          <w:u w:val="single"/>
        </w:rPr>
        <w:t>（投标人全称）</w:t>
      </w:r>
      <w:r w:rsidRPr="008762A3">
        <w:rPr>
          <w:rFonts w:hAnsi="宋体" w:hint="eastAsia"/>
          <w:sz w:val="24"/>
          <w:szCs w:val="24"/>
        </w:rPr>
        <w:t>参加贵方组织的有关招标活动，并提交下述文件：</w:t>
      </w:r>
    </w:p>
    <w:p w14:paraId="6495FAC7" w14:textId="77777777" w:rsidR="004737C7" w:rsidRPr="008762A3" w:rsidRDefault="00FF0013">
      <w:pPr>
        <w:pStyle w:val="0"/>
        <w:tabs>
          <w:tab w:val="left" w:pos="0"/>
        </w:tabs>
        <w:spacing w:line="360" w:lineRule="auto"/>
        <w:ind w:firstLineChars="200" w:firstLine="480"/>
        <w:rPr>
          <w:rFonts w:hAnsi="宋体" w:cs="Times New Roman"/>
          <w:sz w:val="24"/>
          <w:szCs w:val="24"/>
        </w:rPr>
      </w:pPr>
      <w:r w:rsidRPr="008762A3">
        <w:rPr>
          <w:rFonts w:hAnsi="宋体" w:hint="eastAsia"/>
          <w:sz w:val="24"/>
          <w:szCs w:val="24"/>
        </w:rPr>
        <w:t>政府采购</w:t>
      </w:r>
      <w:proofErr w:type="gramStart"/>
      <w:r w:rsidRPr="008762A3">
        <w:rPr>
          <w:rFonts w:hAnsi="宋体" w:hint="eastAsia"/>
          <w:sz w:val="24"/>
          <w:szCs w:val="24"/>
        </w:rPr>
        <w:t>云系统</w:t>
      </w:r>
      <w:proofErr w:type="gramEnd"/>
      <w:r w:rsidRPr="008762A3">
        <w:rPr>
          <w:rFonts w:hAnsi="宋体" w:hint="eastAsia"/>
          <w:sz w:val="24"/>
          <w:szCs w:val="24"/>
        </w:rPr>
        <w:t>提交电子加密投标文件份；</w:t>
      </w:r>
    </w:p>
    <w:p w14:paraId="68C2919C" w14:textId="77777777" w:rsidR="004737C7" w:rsidRPr="008762A3" w:rsidRDefault="00FF0013">
      <w:pPr>
        <w:pStyle w:val="0"/>
        <w:tabs>
          <w:tab w:val="left" w:pos="0"/>
        </w:tabs>
        <w:spacing w:line="360" w:lineRule="auto"/>
        <w:ind w:firstLineChars="200" w:firstLine="480"/>
        <w:rPr>
          <w:rFonts w:hAnsi="宋体" w:cs="Times New Roman"/>
          <w:sz w:val="24"/>
          <w:szCs w:val="24"/>
        </w:rPr>
      </w:pPr>
      <w:r w:rsidRPr="008762A3">
        <w:rPr>
          <w:rFonts w:hAnsi="宋体" w:hint="eastAsia"/>
          <w:sz w:val="24"/>
          <w:szCs w:val="24"/>
        </w:rPr>
        <w:t>据此函我方就本次投标有关事项郑重承诺如下：</w:t>
      </w:r>
    </w:p>
    <w:p w14:paraId="0B590E67" w14:textId="77777777" w:rsidR="004737C7" w:rsidRPr="008762A3" w:rsidRDefault="00FF0013">
      <w:pPr>
        <w:pStyle w:val="0"/>
        <w:spacing w:line="360" w:lineRule="auto"/>
        <w:ind w:firstLineChars="200" w:firstLine="480"/>
        <w:rPr>
          <w:rFonts w:hAnsi="宋体" w:cs="Times New Roman"/>
          <w:sz w:val="24"/>
          <w:szCs w:val="24"/>
        </w:rPr>
      </w:pPr>
      <w:r w:rsidRPr="008762A3">
        <w:rPr>
          <w:rFonts w:hAnsi="宋体"/>
          <w:sz w:val="24"/>
          <w:szCs w:val="24"/>
        </w:rPr>
        <w:t>1</w:t>
      </w:r>
      <w:r w:rsidRPr="008762A3">
        <w:rPr>
          <w:rFonts w:hAnsi="宋体" w:hint="eastAsia"/>
          <w:sz w:val="24"/>
          <w:szCs w:val="24"/>
        </w:rPr>
        <w:t>、我方向贵方提交的所有投标文件、资料都是准确的和真实的。</w:t>
      </w:r>
    </w:p>
    <w:p w14:paraId="728A3B24" w14:textId="77777777" w:rsidR="004737C7" w:rsidRPr="008762A3" w:rsidRDefault="00FF0013">
      <w:pPr>
        <w:pStyle w:val="0"/>
        <w:spacing w:line="360" w:lineRule="auto"/>
        <w:ind w:firstLineChars="200" w:firstLine="480"/>
        <w:rPr>
          <w:rFonts w:hAnsi="宋体" w:cs="Times New Roman"/>
          <w:sz w:val="24"/>
          <w:szCs w:val="24"/>
        </w:rPr>
      </w:pPr>
      <w:r w:rsidRPr="008762A3">
        <w:rPr>
          <w:rFonts w:hAnsi="宋体"/>
          <w:sz w:val="24"/>
          <w:szCs w:val="24"/>
        </w:rPr>
        <w:t>2</w:t>
      </w:r>
      <w:r w:rsidRPr="008762A3">
        <w:rPr>
          <w:rFonts w:hAnsi="宋体" w:hint="eastAsia"/>
          <w:sz w:val="24"/>
          <w:szCs w:val="24"/>
        </w:rPr>
        <w:t>、我方承诺已经具备《中华人民共和国政府采购法》、《中华人民共和国政府采购法实施条例》中规定的参加政府采购活动的投标人应当具备的条件且没有税收缴纳、社会保障等方面的失信记录，并真实提供相关材料。</w:t>
      </w:r>
    </w:p>
    <w:p w14:paraId="3C0BB6FC" w14:textId="77777777" w:rsidR="004737C7" w:rsidRPr="008762A3" w:rsidRDefault="00FF0013">
      <w:pPr>
        <w:pStyle w:val="0"/>
        <w:spacing w:line="360" w:lineRule="auto"/>
        <w:ind w:firstLineChars="200" w:firstLine="480"/>
        <w:rPr>
          <w:rFonts w:hAnsi="宋体" w:cs="Times New Roman"/>
          <w:sz w:val="24"/>
          <w:szCs w:val="24"/>
        </w:rPr>
      </w:pPr>
      <w:r w:rsidRPr="008762A3">
        <w:rPr>
          <w:rFonts w:hAnsi="宋体"/>
          <w:sz w:val="24"/>
          <w:szCs w:val="24"/>
        </w:rPr>
        <w:t>3</w:t>
      </w:r>
      <w:r w:rsidRPr="008762A3">
        <w:rPr>
          <w:rFonts w:hAnsi="宋体" w:hint="eastAsia"/>
          <w:sz w:val="24"/>
          <w:szCs w:val="24"/>
        </w:rPr>
        <w:t>、如果我方中标，在合同签订后天（日历天）完成该项目。</w:t>
      </w:r>
    </w:p>
    <w:p w14:paraId="2877B265" w14:textId="77777777" w:rsidR="004737C7" w:rsidRPr="008762A3" w:rsidRDefault="00FF0013">
      <w:pPr>
        <w:pStyle w:val="0"/>
        <w:spacing w:line="360" w:lineRule="auto"/>
        <w:ind w:firstLineChars="200" w:firstLine="480"/>
        <w:rPr>
          <w:rFonts w:hAnsi="宋体" w:cs="Times New Roman"/>
          <w:sz w:val="24"/>
          <w:szCs w:val="24"/>
        </w:rPr>
      </w:pPr>
      <w:r w:rsidRPr="008762A3">
        <w:rPr>
          <w:rFonts w:hAnsi="宋体"/>
          <w:sz w:val="24"/>
          <w:szCs w:val="24"/>
        </w:rPr>
        <w:t>4</w:t>
      </w:r>
      <w:r w:rsidRPr="008762A3">
        <w:rPr>
          <w:rFonts w:hAnsi="宋体" w:hint="eastAsia"/>
          <w:sz w:val="24"/>
          <w:szCs w:val="24"/>
        </w:rPr>
        <w:t>、如果我方中标，将派出</w:t>
      </w:r>
      <w:r w:rsidRPr="008762A3">
        <w:rPr>
          <w:rFonts w:hAnsi="宋体" w:hint="eastAsia"/>
          <w:sz w:val="24"/>
          <w:szCs w:val="24"/>
          <w:u w:val="single"/>
        </w:rPr>
        <w:t>（姓名及身份证号码），</w:t>
      </w:r>
      <w:r w:rsidRPr="008762A3">
        <w:rPr>
          <w:rFonts w:hAnsi="宋体" w:hint="eastAsia"/>
          <w:sz w:val="24"/>
          <w:szCs w:val="24"/>
        </w:rPr>
        <w:t>作为本项目与采购单位联系的项目实施负责人，联系手机号码：。在项目实施过程中，并承诺项目实施负责人不更换，若确需要更换的，书面征得采购人同意后才准予更换。</w:t>
      </w:r>
    </w:p>
    <w:p w14:paraId="1303A629" w14:textId="18F2E427" w:rsidR="004737C7" w:rsidRPr="008762A3" w:rsidRDefault="00FF0013">
      <w:pPr>
        <w:pStyle w:val="0"/>
        <w:spacing w:line="360" w:lineRule="auto"/>
        <w:ind w:firstLineChars="200" w:firstLine="480"/>
        <w:rPr>
          <w:rFonts w:hAnsi="宋体" w:cs="Times New Roman"/>
          <w:sz w:val="24"/>
          <w:szCs w:val="24"/>
        </w:rPr>
      </w:pPr>
      <w:r w:rsidRPr="008762A3">
        <w:rPr>
          <w:rFonts w:hAnsi="宋体"/>
          <w:sz w:val="24"/>
          <w:szCs w:val="24"/>
        </w:rPr>
        <w:t>5</w:t>
      </w:r>
      <w:r w:rsidRPr="008762A3">
        <w:rPr>
          <w:rFonts w:hAnsi="宋体" w:hint="eastAsia"/>
          <w:sz w:val="24"/>
          <w:szCs w:val="24"/>
        </w:rPr>
        <w:t>、我方的投标有效期自在开标日起</w:t>
      </w:r>
      <w:r w:rsidR="004839B6" w:rsidRPr="008762A3">
        <w:rPr>
          <w:rFonts w:hAnsi="宋体" w:hint="eastAsia"/>
          <w:sz w:val="24"/>
          <w:szCs w:val="24"/>
          <w:u w:val="single"/>
        </w:rPr>
        <w:t xml:space="preserve"> </w:t>
      </w:r>
      <w:r w:rsidR="004839B6" w:rsidRPr="008762A3">
        <w:rPr>
          <w:rFonts w:hAnsi="宋体"/>
          <w:sz w:val="24"/>
          <w:szCs w:val="24"/>
          <w:u w:val="single"/>
        </w:rPr>
        <w:t xml:space="preserve">     </w:t>
      </w:r>
      <w:r w:rsidRPr="008762A3">
        <w:rPr>
          <w:rFonts w:hAnsi="宋体" w:hint="eastAsia"/>
          <w:sz w:val="24"/>
          <w:szCs w:val="24"/>
        </w:rPr>
        <w:t>天内有效。如果在开标后规定的投标有效期内撤回投标，贵方可按相关规定处理我方。</w:t>
      </w:r>
    </w:p>
    <w:p w14:paraId="0E0A21BA" w14:textId="77777777" w:rsidR="004737C7" w:rsidRPr="008762A3" w:rsidRDefault="00FF0013">
      <w:pPr>
        <w:pStyle w:val="0"/>
        <w:spacing w:line="360" w:lineRule="auto"/>
        <w:ind w:firstLineChars="200" w:firstLine="480"/>
        <w:rPr>
          <w:rFonts w:hAnsi="宋体" w:cs="Times New Roman"/>
          <w:sz w:val="24"/>
          <w:szCs w:val="24"/>
        </w:rPr>
      </w:pPr>
      <w:r w:rsidRPr="008762A3">
        <w:rPr>
          <w:rFonts w:hAnsi="宋体"/>
          <w:sz w:val="24"/>
          <w:szCs w:val="24"/>
        </w:rPr>
        <w:t>6</w:t>
      </w:r>
      <w:r w:rsidRPr="008762A3">
        <w:rPr>
          <w:rFonts w:hAnsi="宋体" w:hint="eastAsia"/>
          <w:sz w:val="24"/>
          <w:szCs w:val="24"/>
        </w:rPr>
        <w:t>、我方在投标之前已经与贵方进行了充分的沟通，完全理解并接受招标文件的各项规定和要求，对招标文件的合理性、合法性不再有异议。</w:t>
      </w:r>
    </w:p>
    <w:p w14:paraId="35BCA434" w14:textId="77777777" w:rsidR="004737C7" w:rsidRPr="008762A3" w:rsidRDefault="00FF0013">
      <w:pPr>
        <w:pStyle w:val="0"/>
        <w:spacing w:line="360" w:lineRule="auto"/>
        <w:ind w:firstLineChars="200" w:firstLine="480"/>
        <w:rPr>
          <w:rFonts w:hAnsi="宋体" w:cs="Times New Roman"/>
          <w:sz w:val="24"/>
          <w:szCs w:val="24"/>
        </w:rPr>
      </w:pPr>
      <w:r w:rsidRPr="008762A3">
        <w:rPr>
          <w:rFonts w:hAnsi="宋体" w:hint="eastAsia"/>
          <w:sz w:val="24"/>
          <w:szCs w:val="24"/>
        </w:rPr>
        <w:t>我方愿意向贵方提供真实完整的任何与该项投标有关的数据、情况和技术资料。若贵方需要，我方愿意提供我方</w:t>
      </w:r>
      <w:proofErr w:type="gramStart"/>
      <w:r w:rsidRPr="008762A3">
        <w:rPr>
          <w:rFonts w:hAnsi="宋体" w:hint="eastAsia"/>
          <w:sz w:val="24"/>
          <w:szCs w:val="24"/>
        </w:rPr>
        <w:t>作出</w:t>
      </w:r>
      <w:proofErr w:type="gramEnd"/>
      <w:r w:rsidRPr="008762A3">
        <w:rPr>
          <w:rFonts w:hAnsi="宋体" w:hint="eastAsia"/>
          <w:sz w:val="24"/>
          <w:szCs w:val="24"/>
        </w:rPr>
        <w:t>的一切承诺的证明材料。</w:t>
      </w:r>
    </w:p>
    <w:p w14:paraId="20F42B3F" w14:textId="77777777" w:rsidR="004737C7" w:rsidRPr="008762A3" w:rsidRDefault="00FF0013">
      <w:pPr>
        <w:pStyle w:val="0"/>
        <w:spacing w:line="360" w:lineRule="auto"/>
        <w:ind w:firstLineChars="200" w:firstLine="480"/>
        <w:rPr>
          <w:rFonts w:hAnsi="宋体" w:cs="Times New Roman"/>
          <w:sz w:val="24"/>
          <w:szCs w:val="24"/>
        </w:rPr>
      </w:pPr>
      <w:r w:rsidRPr="008762A3">
        <w:rPr>
          <w:rFonts w:hAnsi="宋体"/>
          <w:sz w:val="24"/>
          <w:szCs w:val="24"/>
        </w:rPr>
        <w:t>7</w:t>
      </w:r>
      <w:r w:rsidRPr="008762A3">
        <w:rPr>
          <w:rFonts w:hAnsi="宋体" w:hint="eastAsia"/>
          <w:sz w:val="24"/>
          <w:szCs w:val="24"/>
        </w:rPr>
        <w:t>、我方已详细审核全部招标文件，包括招标文件的澄清或修改文件（如有的话）、参考资料及有关附件，已经了解我方对于招标文件、采购过程、采购结果有依法进行询问、质疑、投诉的权利及相关渠道和要求。</w:t>
      </w:r>
    </w:p>
    <w:p w14:paraId="522BC6E2" w14:textId="77777777" w:rsidR="004737C7" w:rsidRPr="008762A3" w:rsidRDefault="00FF0013">
      <w:pPr>
        <w:pStyle w:val="0"/>
        <w:spacing w:line="360" w:lineRule="auto"/>
        <w:ind w:firstLineChars="200" w:firstLine="480"/>
        <w:rPr>
          <w:rFonts w:hAnsi="宋体" w:cs="Times New Roman"/>
          <w:sz w:val="24"/>
          <w:szCs w:val="24"/>
        </w:rPr>
      </w:pPr>
      <w:r w:rsidRPr="008762A3">
        <w:rPr>
          <w:rFonts w:hAnsi="宋体"/>
          <w:sz w:val="24"/>
          <w:szCs w:val="24"/>
        </w:rPr>
        <w:t>8</w:t>
      </w:r>
      <w:r w:rsidRPr="008762A3">
        <w:rPr>
          <w:rFonts w:hAnsi="宋体" w:hint="eastAsia"/>
          <w:sz w:val="24"/>
          <w:szCs w:val="24"/>
        </w:rPr>
        <w:t>、我方不是采购人的附属机构，并未为本项目提供整体设计、规范编制或者项目管理、监理、监测等服务。</w:t>
      </w:r>
    </w:p>
    <w:p w14:paraId="7479B260" w14:textId="77777777" w:rsidR="004737C7" w:rsidRPr="008762A3" w:rsidRDefault="00FF0013">
      <w:pPr>
        <w:pStyle w:val="0"/>
        <w:spacing w:line="360" w:lineRule="auto"/>
        <w:ind w:firstLineChars="200" w:firstLine="480"/>
        <w:rPr>
          <w:rFonts w:hAnsi="宋体" w:cs="Times New Roman"/>
          <w:sz w:val="24"/>
          <w:szCs w:val="24"/>
        </w:rPr>
      </w:pPr>
      <w:r w:rsidRPr="008762A3">
        <w:rPr>
          <w:rFonts w:hAnsi="宋体"/>
          <w:sz w:val="24"/>
          <w:szCs w:val="24"/>
        </w:rPr>
        <w:t>10</w:t>
      </w:r>
      <w:r w:rsidRPr="008762A3">
        <w:rPr>
          <w:rFonts w:hAnsi="宋体" w:hint="eastAsia"/>
          <w:sz w:val="24"/>
          <w:szCs w:val="24"/>
        </w:rPr>
        <w:t>、我方将严格遵守《中华人民共和国政府采购法》第七十七条规定：投标人有下列情形之一的，处以采购金额</w:t>
      </w:r>
      <w:r w:rsidRPr="008762A3">
        <w:rPr>
          <w:rFonts w:hAnsi="宋体"/>
          <w:sz w:val="24"/>
          <w:szCs w:val="24"/>
        </w:rPr>
        <w:t>5</w:t>
      </w:r>
      <w:r w:rsidRPr="008762A3">
        <w:rPr>
          <w:rFonts w:hAnsi="宋体" w:hint="eastAsia"/>
          <w:sz w:val="24"/>
          <w:szCs w:val="24"/>
        </w:rPr>
        <w:t>‰以上</w:t>
      </w:r>
      <w:r w:rsidRPr="008762A3">
        <w:rPr>
          <w:rFonts w:hAnsi="宋体"/>
          <w:sz w:val="24"/>
          <w:szCs w:val="24"/>
        </w:rPr>
        <w:t>10</w:t>
      </w:r>
      <w:r w:rsidRPr="008762A3">
        <w:rPr>
          <w:rFonts w:hAnsi="宋体" w:hint="eastAsia"/>
          <w:sz w:val="24"/>
          <w:szCs w:val="24"/>
        </w:rPr>
        <w:t>‰以下的罚款，列入不良行为记录名单，在一</w:t>
      </w:r>
      <w:r w:rsidRPr="008762A3">
        <w:rPr>
          <w:rFonts w:hAnsi="宋体" w:hint="eastAsia"/>
          <w:sz w:val="24"/>
          <w:szCs w:val="24"/>
        </w:rPr>
        <w:lastRenderedPageBreak/>
        <w:t>至三年内禁止参加政府采购活动；有违法所得的，并处没收违法所得；情节严重的，由工商行政管理机关吊销营业执照；构成犯罪的，依法追究刑事责任：</w:t>
      </w:r>
    </w:p>
    <w:p w14:paraId="7BBD0AC0" w14:textId="77777777" w:rsidR="004737C7" w:rsidRPr="008762A3" w:rsidRDefault="00FF0013">
      <w:pPr>
        <w:pStyle w:val="0"/>
        <w:spacing w:line="360" w:lineRule="auto"/>
        <w:ind w:firstLineChars="100" w:firstLine="240"/>
        <w:rPr>
          <w:rFonts w:hAnsi="宋体" w:cs="Times New Roman"/>
          <w:sz w:val="24"/>
          <w:szCs w:val="24"/>
        </w:rPr>
      </w:pPr>
      <w:r w:rsidRPr="008762A3">
        <w:rPr>
          <w:rFonts w:hAnsi="宋体" w:hint="eastAsia"/>
          <w:sz w:val="24"/>
          <w:szCs w:val="24"/>
        </w:rPr>
        <w:t>（一）提供虚假材料谋取中标、成交的；</w:t>
      </w:r>
    </w:p>
    <w:p w14:paraId="1E526DF3" w14:textId="77777777" w:rsidR="004737C7" w:rsidRPr="008762A3" w:rsidRDefault="00FF0013">
      <w:pPr>
        <w:pStyle w:val="0"/>
        <w:spacing w:line="360" w:lineRule="auto"/>
        <w:ind w:firstLineChars="100" w:firstLine="240"/>
        <w:rPr>
          <w:rFonts w:hAnsi="宋体" w:cs="Times New Roman"/>
          <w:sz w:val="24"/>
          <w:szCs w:val="24"/>
        </w:rPr>
      </w:pPr>
      <w:r w:rsidRPr="008762A3">
        <w:rPr>
          <w:rFonts w:hAnsi="宋体" w:hint="eastAsia"/>
          <w:sz w:val="24"/>
          <w:szCs w:val="24"/>
        </w:rPr>
        <w:t>（二）采取不正当手段诋毁、排挤其他投标人的；</w:t>
      </w:r>
    </w:p>
    <w:p w14:paraId="5B50C30A" w14:textId="77777777" w:rsidR="004737C7" w:rsidRPr="008762A3" w:rsidRDefault="00FF0013">
      <w:pPr>
        <w:pStyle w:val="0"/>
        <w:spacing w:line="360" w:lineRule="auto"/>
        <w:ind w:firstLineChars="100" w:firstLine="240"/>
        <w:rPr>
          <w:rFonts w:hAnsi="宋体" w:cs="Times New Roman"/>
          <w:sz w:val="24"/>
          <w:szCs w:val="24"/>
        </w:rPr>
      </w:pPr>
      <w:r w:rsidRPr="008762A3">
        <w:rPr>
          <w:rFonts w:hAnsi="宋体" w:hint="eastAsia"/>
          <w:sz w:val="24"/>
          <w:szCs w:val="24"/>
        </w:rPr>
        <w:t>（三）与采购人、其它投标人或者采购代理机构恶意串通的；</w:t>
      </w:r>
    </w:p>
    <w:p w14:paraId="44574693" w14:textId="77777777" w:rsidR="004737C7" w:rsidRPr="008762A3" w:rsidRDefault="00FF0013">
      <w:pPr>
        <w:pStyle w:val="0"/>
        <w:spacing w:line="360" w:lineRule="auto"/>
        <w:ind w:firstLineChars="100" w:firstLine="240"/>
        <w:rPr>
          <w:rFonts w:hAnsi="宋体" w:cs="Times New Roman"/>
          <w:sz w:val="24"/>
          <w:szCs w:val="24"/>
        </w:rPr>
      </w:pPr>
      <w:r w:rsidRPr="008762A3">
        <w:rPr>
          <w:rFonts w:hAnsi="宋体" w:hint="eastAsia"/>
          <w:sz w:val="24"/>
          <w:szCs w:val="24"/>
        </w:rPr>
        <w:t>（四）向采购人、采购代理机构行贿或者提供其他不正当利益的；</w:t>
      </w:r>
    </w:p>
    <w:p w14:paraId="633B5D7A" w14:textId="77777777" w:rsidR="004737C7" w:rsidRPr="008762A3" w:rsidRDefault="00FF0013">
      <w:pPr>
        <w:pStyle w:val="0"/>
        <w:spacing w:line="360" w:lineRule="auto"/>
        <w:ind w:firstLineChars="100" w:firstLine="240"/>
        <w:rPr>
          <w:rFonts w:hAnsi="宋体" w:cs="Times New Roman"/>
          <w:sz w:val="24"/>
          <w:szCs w:val="24"/>
        </w:rPr>
      </w:pPr>
      <w:r w:rsidRPr="008762A3">
        <w:rPr>
          <w:rFonts w:hAnsi="宋体" w:hint="eastAsia"/>
          <w:sz w:val="24"/>
          <w:szCs w:val="24"/>
        </w:rPr>
        <w:t>（五）在招标采购过程中与采购人进行协商谈判的；</w:t>
      </w:r>
    </w:p>
    <w:p w14:paraId="777DF69F" w14:textId="77777777" w:rsidR="004737C7" w:rsidRPr="008762A3" w:rsidRDefault="00FF0013">
      <w:pPr>
        <w:pStyle w:val="0"/>
        <w:spacing w:line="360" w:lineRule="auto"/>
        <w:ind w:firstLineChars="100" w:firstLine="240"/>
        <w:rPr>
          <w:rFonts w:hAnsi="宋体" w:cs="Times New Roman"/>
          <w:sz w:val="24"/>
          <w:szCs w:val="24"/>
        </w:rPr>
      </w:pPr>
      <w:r w:rsidRPr="008762A3">
        <w:rPr>
          <w:rFonts w:hAnsi="宋体" w:hint="eastAsia"/>
          <w:sz w:val="24"/>
          <w:szCs w:val="24"/>
        </w:rPr>
        <w:t>（六）拒绝有关部门监督检查或提供虚假情况的。</w:t>
      </w:r>
    </w:p>
    <w:p w14:paraId="366B21C8" w14:textId="77777777" w:rsidR="004737C7" w:rsidRPr="008762A3" w:rsidRDefault="00FF0013">
      <w:pPr>
        <w:pStyle w:val="0"/>
        <w:spacing w:line="360" w:lineRule="auto"/>
        <w:ind w:firstLineChars="100" w:firstLine="240"/>
        <w:rPr>
          <w:rFonts w:hAnsi="宋体" w:cs="Times New Roman"/>
          <w:sz w:val="24"/>
          <w:szCs w:val="24"/>
        </w:rPr>
      </w:pPr>
      <w:r w:rsidRPr="008762A3">
        <w:rPr>
          <w:rFonts w:hAnsi="宋体"/>
          <w:sz w:val="24"/>
          <w:szCs w:val="24"/>
        </w:rPr>
        <w:t>11</w:t>
      </w:r>
      <w:r w:rsidRPr="008762A3">
        <w:rPr>
          <w:rFonts w:hAnsi="宋体" w:hint="eastAsia"/>
          <w:sz w:val="24"/>
          <w:szCs w:val="24"/>
        </w:rPr>
        <w:t>、如中标，本投标文件至本项目合同履行</w:t>
      </w:r>
      <w:proofErr w:type="gramStart"/>
      <w:r w:rsidRPr="008762A3">
        <w:rPr>
          <w:rFonts w:hAnsi="宋体" w:hint="eastAsia"/>
          <w:sz w:val="24"/>
          <w:szCs w:val="24"/>
        </w:rPr>
        <w:t>完毕止均保持</w:t>
      </w:r>
      <w:proofErr w:type="gramEnd"/>
      <w:r w:rsidRPr="008762A3">
        <w:rPr>
          <w:rFonts w:hAnsi="宋体" w:hint="eastAsia"/>
          <w:sz w:val="24"/>
          <w:szCs w:val="24"/>
        </w:rPr>
        <w:t>有效，我方将按招标文件及政府采购法律、法规的规定履行合同责任和义务。</w:t>
      </w:r>
    </w:p>
    <w:p w14:paraId="46FBBE69" w14:textId="77777777" w:rsidR="004737C7" w:rsidRPr="008762A3" w:rsidRDefault="00FF0013">
      <w:pPr>
        <w:pStyle w:val="0"/>
        <w:spacing w:line="360" w:lineRule="auto"/>
        <w:ind w:firstLineChars="100" w:firstLine="240"/>
        <w:rPr>
          <w:rFonts w:hAnsi="宋体" w:cs="Times New Roman"/>
          <w:sz w:val="24"/>
          <w:szCs w:val="24"/>
        </w:rPr>
      </w:pPr>
      <w:r w:rsidRPr="008762A3">
        <w:rPr>
          <w:rFonts w:hAnsi="宋体"/>
          <w:sz w:val="24"/>
          <w:szCs w:val="24"/>
        </w:rPr>
        <w:t>12</w:t>
      </w:r>
      <w:r w:rsidRPr="008762A3">
        <w:rPr>
          <w:rFonts w:hAnsi="宋体" w:hint="eastAsia"/>
          <w:sz w:val="24"/>
          <w:szCs w:val="24"/>
        </w:rPr>
        <w:t>、以上事项如有虚假或隐瞒，我方愿意承担一切不利后果，并不再寻求任何旨在减轻或免除法律责任。</w:t>
      </w:r>
    </w:p>
    <w:p w14:paraId="42C4AA4C" w14:textId="77777777" w:rsidR="004737C7" w:rsidRPr="008762A3" w:rsidRDefault="00FF0013">
      <w:pPr>
        <w:pStyle w:val="0"/>
        <w:spacing w:line="360" w:lineRule="auto"/>
        <w:ind w:firstLine="480"/>
        <w:rPr>
          <w:rFonts w:hAnsi="宋体" w:cs="Times New Roman"/>
          <w:sz w:val="24"/>
          <w:szCs w:val="24"/>
        </w:rPr>
      </w:pPr>
      <w:r w:rsidRPr="008762A3">
        <w:rPr>
          <w:rFonts w:hAnsi="宋体" w:hint="eastAsia"/>
          <w:sz w:val="24"/>
          <w:szCs w:val="24"/>
        </w:rPr>
        <w:t>与本次投标有关的一切正式往来信函请寄：</w:t>
      </w:r>
    </w:p>
    <w:p w14:paraId="0DC5EB85" w14:textId="77777777" w:rsidR="004737C7" w:rsidRPr="008762A3" w:rsidRDefault="00FF0013">
      <w:pPr>
        <w:pStyle w:val="0"/>
        <w:spacing w:line="360" w:lineRule="auto"/>
        <w:ind w:firstLine="480"/>
        <w:rPr>
          <w:rFonts w:hAnsi="宋体" w:cs="Times New Roman"/>
          <w:sz w:val="24"/>
          <w:szCs w:val="24"/>
        </w:rPr>
      </w:pPr>
      <w:r w:rsidRPr="008762A3">
        <w:rPr>
          <w:rFonts w:hAnsi="宋体" w:hint="eastAsia"/>
          <w:sz w:val="24"/>
          <w:szCs w:val="24"/>
        </w:rPr>
        <w:t>地址：邮编：</w:t>
      </w:r>
    </w:p>
    <w:p w14:paraId="7CE912D9" w14:textId="77777777" w:rsidR="004737C7" w:rsidRPr="008762A3" w:rsidRDefault="00FF0013">
      <w:pPr>
        <w:pStyle w:val="ae"/>
        <w:spacing w:line="360" w:lineRule="auto"/>
        <w:ind w:firstLineChars="200" w:firstLine="480"/>
        <w:rPr>
          <w:rFonts w:hAnsi="宋体" w:cs="Times New Roman"/>
          <w:sz w:val="24"/>
          <w:szCs w:val="24"/>
        </w:rPr>
      </w:pPr>
      <w:r w:rsidRPr="008762A3">
        <w:rPr>
          <w:rFonts w:hAnsi="宋体" w:hint="eastAsia"/>
          <w:sz w:val="24"/>
          <w:szCs w:val="24"/>
        </w:rPr>
        <w:t>电话：传真：</w:t>
      </w:r>
    </w:p>
    <w:p w14:paraId="1484FE41" w14:textId="77777777" w:rsidR="004737C7" w:rsidRPr="008762A3" w:rsidRDefault="004737C7">
      <w:pPr>
        <w:pStyle w:val="210"/>
        <w:spacing w:line="360" w:lineRule="auto"/>
        <w:rPr>
          <w:rFonts w:ascii="宋体" w:hAnsi="宋体"/>
          <w:sz w:val="24"/>
          <w:szCs w:val="24"/>
        </w:rPr>
      </w:pPr>
    </w:p>
    <w:p w14:paraId="4D1ABAFC" w14:textId="77777777" w:rsidR="004737C7" w:rsidRPr="008762A3" w:rsidRDefault="004737C7">
      <w:pPr>
        <w:pStyle w:val="15"/>
        <w:spacing w:line="360" w:lineRule="auto"/>
        <w:rPr>
          <w:rFonts w:hAnsi="宋体" w:cs="Times New Roman"/>
          <w:sz w:val="24"/>
          <w:szCs w:val="24"/>
        </w:rPr>
      </w:pPr>
    </w:p>
    <w:p w14:paraId="1584384E" w14:textId="77777777" w:rsidR="004737C7" w:rsidRPr="008762A3" w:rsidRDefault="004737C7">
      <w:pPr>
        <w:pStyle w:val="100"/>
        <w:wordWrap w:val="0"/>
        <w:spacing w:line="360" w:lineRule="auto"/>
        <w:ind w:firstLine="480"/>
        <w:jc w:val="right"/>
        <w:rPr>
          <w:rFonts w:ascii="宋体" w:hAnsi="宋体"/>
          <w:spacing w:val="20"/>
          <w:sz w:val="24"/>
          <w:szCs w:val="24"/>
          <w:u w:val="single"/>
        </w:rPr>
      </w:pPr>
    </w:p>
    <w:p w14:paraId="0C70CB40" w14:textId="77777777" w:rsidR="004737C7" w:rsidRPr="008762A3" w:rsidRDefault="00FF0013">
      <w:pPr>
        <w:pStyle w:val="100"/>
        <w:wordWrap w:val="0"/>
        <w:spacing w:line="360" w:lineRule="auto"/>
        <w:ind w:firstLine="480"/>
        <w:jc w:val="right"/>
        <w:rPr>
          <w:rFonts w:ascii="宋体" w:hAnsi="宋体"/>
          <w:sz w:val="24"/>
          <w:szCs w:val="24"/>
          <w:u w:val="single"/>
        </w:rPr>
      </w:pPr>
      <w:r w:rsidRPr="008762A3">
        <w:rPr>
          <w:rFonts w:ascii="宋体" w:hAnsi="宋体" w:cs="宋体" w:hint="eastAsia"/>
          <w:sz w:val="24"/>
          <w:szCs w:val="24"/>
        </w:rPr>
        <w:t>投标人盖章：</w:t>
      </w:r>
    </w:p>
    <w:p w14:paraId="5E321197" w14:textId="77777777" w:rsidR="004737C7" w:rsidRPr="008762A3" w:rsidRDefault="00FF0013">
      <w:pPr>
        <w:pStyle w:val="100"/>
        <w:wordWrap w:val="0"/>
        <w:spacing w:line="360" w:lineRule="auto"/>
        <w:ind w:firstLine="480"/>
        <w:jc w:val="right"/>
        <w:rPr>
          <w:rFonts w:ascii="宋体" w:hAnsi="宋体"/>
          <w:sz w:val="24"/>
          <w:szCs w:val="24"/>
          <w:u w:val="single"/>
        </w:rPr>
      </w:pPr>
      <w:r w:rsidRPr="008762A3">
        <w:rPr>
          <w:rFonts w:ascii="宋体" w:hAnsi="宋体" w:cs="宋体" w:hint="eastAsia"/>
          <w:sz w:val="24"/>
          <w:szCs w:val="24"/>
        </w:rPr>
        <w:t>日期：</w:t>
      </w:r>
    </w:p>
    <w:p w14:paraId="41D9C8AA" w14:textId="77777777" w:rsidR="004737C7" w:rsidRPr="008762A3" w:rsidRDefault="004737C7">
      <w:pPr>
        <w:pStyle w:val="100"/>
        <w:spacing w:line="360" w:lineRule="auto"/>
        <w:jc w:val="left"/>
        <w:rPr>
          <w:rFonts w:ascii="宋体" w:hAnsi="宋体"/>
          <w:spacing w:val="20"/>
          <w:sz w:val="24"/>
          <w:szCs w:val="24"/>
          <w:u w:val="single"/>
        </w:rPr>
      </w:pPr>
    </w:p>
    <w:p w14:paraId="5AF3F06E" w14:textId="77777777" w:rsidR="004737C7" w:rsidRPr="008762A3" w:rsidRDefault="004737C7">
      <w:pPr>
        <w:pStyle w:val="0"/>
        <w:spacing w:line="360" w:lineRule="auto"/>
        <w:rPr>
          <w:rFonts w:hAnsi="宋体" w:cs="Times New Roman"/>
          <w:sz w:val="24"/>
          <w:szCs w:val="24"/>
        </w:rPr>
      </w:pPr>
    </w:p>
    <w:p w14:paraId="5B5BA186" w14:textId="77777777" w:rsidR="004737C7" w:rsidRPr="008762A3" w:rsidRDefault="00FF0013">
      <w:pPr>
        <w:pStyle w:val="0"/>
        <w:spacing w:line="360" w:lineRule="auto"/>
        <w:rPr>
          <w:rFonts w:hAnsi="宋体" w:cs="Times New Roman"/>
          <w:sz w:val="24"/>
          <w:szCs w:val="24"/>
        </w:rPr>
      </w:pPr>
      <w:r w:rsidRPr="008762A3">
        <w:rPr>
          <w:rFonts w:hAnsi="宋体" w:hint="eastAsia"/>
          <w:sz w:val="24"/>
          <w:szCs w:val="24"/>
        </w:rPr>
        <w:t>注：按照本声明书要求填报。</w:t>
      </w:r>
    </w:p>
    <w:p w14:paraId="65506B4B" w14:textId="77777777" w:rsidR="004737C7" w:rsidRPr="008762A3" w:rsidRDefault="004737C7">
      <w:pPr>
        <w:pStyle w:val="3"/>
        <w:spacing w:before="0" w:after="0"/>
        <w:ind w:firstLineChars="0" w:firstLine="0"/>
        <w:jc w:val="center"/>
        <w:rPr>
          <w:rFonts w:ascii="宋体" w:eastAsia="宋体" w:hAnsi="宋体" w:cs="Times New Roman"/>
          <w:sz w:val="32"/>
          <w:szCs w:val="32"/>
        </w:rPr>
        <w:sectPr w:rsidR="004737C7" w:rsidRPr="008762A3">
          <w:pgSz w:w="11906" w:h="16838"/>
          <w:pgMar w:top="1440" w:right="1440" w:bottom="1440" w:left="1440" w:header="851" w:footer="851" w:gutter="0"/>
          <w:cols w:space="720"/>
          <w:docGrid w:linePitch="312"/>
        </w:sectPr>
      </w:pPr>
    </w:p>
    <w:p w14:paraId="2BDBD830" w14:textId="77777777" w:rsidR="004737C7" w:rsidRPr="008762A3" w:rsidRDefault="004737C7">
      <w:pPr>
        <w:pStyle w:val="100"/>
        <w:spacing w:line="360" w:lineRule="auto"/>
        <w:ind w:firstLine="480"/>
        <w:jc w:val="right"/>
        <w:rPr>
          <w:rFonts w:ascii="宋体" w:hAnsi="宋体"/>
          <w:sz w:val="24"/>
          <w:szCs w:val="24"/>
          <w:u w:val="single"/>
        </w:rPr>
      </w:pPr>
      <w:bookmarkStart w:id="276" w:name="_Toc531359060"/>
      <w:bookmarkStart w:id="277" w:name="_Toc3972"/>
      <w:bookmarkStart w:id="278" w:name="_Toc8104"/>
      <w:bookmarkStart w:id="279" w:name="_Toc5602"/>
      <w:bookmarkStart w:id="280" w:name="_Toc493956063"/>
      <w:bookmarkStart w:id="281" w:name="_Toc530551887"/>
    </w:p>
    <w:p w14:paraId="2C016635" w14:textId="15306A0A" w:rsidR="004737C7" w:rsidRPr="008762A3" w:rsidRDefault="00FF0013">
      <w:pPr>
        <w:pStyle w:val="3"/>
        <w:spacing w:before="0" w:after="0"/>
        <w:ind w:firstLineChars="0" w:firstLine="0"/>
        <w:jc w:val="left"/>
        <w:rPr>
          <w:rFonts w:ascii="宋体" w:eastAsia="宋体" w:hAnsi="宋体" w:cs="Times New Roman"/>
          <w:sz w:val="24"/>
          <w:szCs w:val="24"/>
        </w:rPr>
      </w:pPr>
      <w:bookmarkStart w:id="282" w:name="_Toc143500762"/>
      <w:r w:rsidRPr="008762A3">
        <w:rPr>
          <w:rFonts w:ascii="宋体" w:eastAsia="宋体" w:hAnsi="宋体" w:cs="宋体"/>
          <w:sz w:val="24"/>
          <w:szCs w:val="24"/>
        </w:rPr>
        <w:t>2.</w:t>
      </w:r>
      <w:r w:rsidR="00356070" w:rsidRPr="008762A3">
        <w:rPr>
          <w:rFonts w:ascii="宋体" w:eastAsia="宋体" w:hAnsi="宋体" w:cs="宋体"/>
          <w:sz w:val="24"/>
          <w:szCs w:val="24"/>
        </w:rPr>
        <w:t>4</w:t>
      </w:r>
      <w:r w:rsidRPr="008762A3">
        <w:rPr>
          <w:rFonts w:ascii="宋体" w:eastAsia="宋体" w:hAnsi="宋体" w:cs="宋体" w:hint="eastAsia"/>
          <w:sz w:val="24"/>
          <w:szCs w:val="24"/>
        </w:rPr>
        <w:t>类似案例成功的业绩</w:t>
      </w:r>
      <w:bookmarkEnd w:id="276"/>
      <w:r w:rsidRPr="008762A3">
        <w:rPr>
          <w:rFonts w:ascii="宋体" w:eastAsia="宋体" w:hAnsi="宋体" w:cs="宋体" w:hint="eastAsia"/>
          <w:sz w:val="24"/>
          <w:szCs w:val="24"/>
        </w:rPr>
        <w:t>格式</w:t>
      </w:r>
      <w:bookmarkEnd w:id="277"/>
      <w:bookmarkEnd w:id="278"/>
      <w:bookmarkEnd w:id="279"/>
      <w:bookmarkEnd w:id="282"/>
    </w:p>
    <w:p w14:paraId="4CBABEA5" w14:textId="77777777" w:rsidR="004737C7" w:rsidRPr="008762A3" w:rsidRDefault="00FF0013">
      <w:pPr>
        <w:pStyle w:val="a1"/>
        <w:ind w:firstLine="0"/>
        <w:jc w:val="center"/>
        <w:rPr>
          <w:rFonts w:ascii="宋体" w:hAnsi="宋体"/>
          <w:b/>
          <w:bCs/>
          <w:sz w:val="32"/>
          <w:szCs w:val="32"/>
        </w:rPr>
      </w:pPr>
      <w:r w:rsidRPr="008762A3">
        <w:rPr>
          <w:rFonts w:ascii="宋体" w:hAnsi="宋体" w:cs="宋体" w:hint="eastAsia"/>
          <w:b/>
          <w:bCs/>
          <w:sz w:val="32"/>
          <w:szCs w:val="32"/>
        </w:rPr>
        <w:t>类似案例成功的业绩（若有）</w:t>
      </w:r>
    </w:p>
    <w:p w14:paraId="33308D0B" w14:textId="77777777" w:rsidR="004737C7" w:rsidRPr="008762A3" w:rsidRDefault="00FF0013">
      <w:pPr>
        <w:pStyle w:val="af6"/>
        <w:snapToGrid w:val="0"/>
        <w:ind w:left="480" w:hanging="480"/>
        <w:jc w:val="center"/>
        <w:rPr>
          <w:rFonts w:ascii="宋体" w:hAnsi="宋体"/>
          <w:sz w:val="24"/>
          <w:szCs w:val="24"/>
        </w:rPr>
      </w:pPr>
      <w:r w:rsidRPr="008762A3">
        <w:rPr>
          <w:rFonts w:ascii="宋体" w:hAnsi="宋体" w:cs="宋体" w:hint="eastAsia"/>
          <w:sz w:val="24"/>
          <w:szCs w:val="24"/>
        </w:rPr>
        <w:t>投标人类似项目实施情况一览表</w:t>
      </w:r>
    </w:p>
    <w:tbl>
      <w:tblPr>
        <w:tblW w:w="7926"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697"/>
        <w:gridCol w:w="842"/>
        <w:gridCol w:w="1260"/>
        <w:gridCol w:w="694"/>
        <w:gridCol w:w="1202"/>
        <w:gridCol w:w="1939"/>
        <w:gridCol w:w="1292"/>
      </w:tblGrid>
      <w:tr w:rsidR="008762A3" w:rsidRPr="008762A3" w14:paraId="31CA6283" w14:textId="77777777">
        <w:trPr>
          <w:trHeight w:val="1699"/>
          <w:jc w:val="center"/>
        </w:trPr>
        <w:tc>
          <w:tcPr>
            <w:tcW w:w="697" w:type="dxa"/>
            <w:tcBorders>
              <w:top w:val="single" w:sz="4" w:space="0" w:color="auto"/>
              <w:bottom w:val="single" w:sz="4" w:space="0" w:color="auto"/>
              <w:right w:val="single" w:sz="4" w:space="0" w:color="auto"/>
            </w:tcBorders>
            <w:vAlign w:val="center"/>
          </w:tcPr>
          <w:p w14:paraId="689FB550" w14:textId="77777777" w:rsidR="004737C7" w:rsidRPr="008762A3" w:rsidRDefault="00FF0013">
            <w:pPr>
              <w:snapToGrid w:val="0"/>
              <w:ind w:leftChars="-37" w:left="-78" w:rightChars="-21" w:right="-44"/>
              <w:jc w:val="center"/>
              <w:rPr>
                <w:rFonts w:ascii="宋体" w:hAnsi="宋体"/>
                <w:sz w:val="24"/>
                <w:szCs w:val="24"/>
              </w:rPr>
            </w:pPr>
            <w:r w:rsidRPr="008762A3">
              <w:rPr>
                <w:rFonts w:ascii="宋体" w:hAnsi="宋体" w:cs="宋体" w:hint="eastAsia"/>
                <w:sz w:val="24"/>
                <w:szCs w:val="24"/>
              </w:rPr>
              <w:t>序号</w:t>
            </w:r>
          </w:p>
        </w:tc>
        <w:tc>
          <w:tcPr>
            <w:tcW w:w="842" w:type="dxa"/>
            <w:tcBorders>
              <w:top w:val="single" w:sz="4" w:space="0" w:color="auto"/>
              <w:left w:val="single" w:sz="4" w:space="0" w:color="auto"/>
              <w:bottom w:val="single" w:sz="4" w:space="0" w:color="auto"/>
              <w:right w:val="single" w:sz="4" w:space="0" w:color="auto"/>
            </w:tcBorders>
            <w:vAlign w:val="center"/>
          </w:tcPr>
          <w:p w14:paraId="51FBA17E" w14:textId="77777777" w:rsidR="004737C7" w:rsidRPr="008762A3" w:rsidRDefault="00FF0013">
            <w:pPr>
              <w:snapToGrid w:val="0"/>
              <w:ind w:leftChars="-37" w:left="-78" w:rightChars="-21" w:right="-44"/>
              <w:jc w:val="center"/>
              <w:rPr>
                <w:rFonts w:ascii="宋体" w:hAnsi="宋体"/>
                <w:sz w:val="24"/>
                <w:szCs w:val="24"/>
              </w:rPr>
            </w:pPr>
            <w:r w:rsidRPr="008762A3">
              <w:rPr>
                <w:rFonts w:ascii="宋体" w:hAnsi="宋体" w:cs="宋体" w:hint="eastAsia"/>
                <w:sz w:val="24"/>
                <w:szCs w:val="24"/>
              </w:rPr>
              <w:t>采购人名称</w:t>
            </w:r>
          </w:p>
        </w:tc>
        <w:tc>
          <w:tcPr>
            <w:tcW w:w="1260" w:type="dxa"/>
            <w:tcBorders>
              <w:top w:val="single" w:sz="4" w:space="0" w:color="auto"/>
              <w:left w:val="single" w:sz="4" w:space="0" w:color="auto"/>
              <w:bottom w:val="single" w:sz="4" w:space="0" w:color="auto"/>
              <w:right w:val="single" w:sz="4" w:space="0" w:color="auto"/>
            </w:tcBorders>
            <w:vAlign w:val="center"/>
          </w:tcPr>
          <w:p w14:paraId="3D6F3A09" w14:textId="77777777" w:rsidR="004737C7" w:rsidRPr="008762A3" w:rsidRDefault="00FF0013">
            <w:pPr>
              <w:snapToGrid w:val="0"/>
              <w:ind w:leftChars="-37" w:left="-78" w:rightChars="-21" w:right="-44"/>
              <w:jc w:val="center"/>
              <w:rPr>
                <w:rFonts w:ascii="宋体" w:hAnsi="宋体"/>
                <w:sz w:val="24"/>
                <w:szCs w:val="24"/>
              </w:rPr>
            </w:pPr>
            <w:r w:rsidRPr="008762A3">
              <w:rPr>
                <w:rFonts w:ascii="宋体" w:hAnsi="宋体" w:cs="宋体" w:hint="eastAsia"/>
                <w:sz w:val="24"/>
                <w:szCs w:val="24"/>
              </w:rPr>
              <w:t>产品或项目名称</w:t>
            </w:r>
          </w:p>
        </w:tc>
        <w:tc>
          <w:tcPr>
            <w:tcW w:w="694" w:type="dxa"/>
            <w:tcBorders>
              <w:top w:val="single" w:sz="4" w:space="0" w:color="auto"/>
              <w:left w:val="single" w:sz="4" w:space="0" w:color="auto"/>
              <w:bottom w:val="single" w:sz="4" w:space="0" w:color="auto"/>
              <w:right w:val="single" w:sz="4" w:space="0" w:color="auto"/>
            </w:tcBorders>
            <w:vAlign w:val="center"/>
          </w:tcPr>
          <w:p w14:paraId="6F124E3F" w14:textId="77777777" w:rsidR="004737C7" w:rsidRPr="008762A3" w:rsidRDefault="00FF0013">
            <w:pPr>
              <w:snapToGrid w:val="0"/>
              <w:ind w:leftChars="-37" w:left="-78" w:rightChars="-21" w:right="-44"/>
              <w:jc w:val="center"/>
              <w:rPr>
                <w:rFonts w:ascii="宋体" w:hAnsi="宋体"/>
                <w:sz w:val="24"/>
                <w:szCs w:val="24"/>
              </w:rPr>
            </w:pPr>
            <w:r w:rsidRPr="008762A3">
              <w:rPr>
                <w:rFonts w:ascii="宋体" w:hAnsi="宋体" w:cs="宋体" w:hint="eastAsia"/>
                <w:sz w:val="24"/>
                <w:szCs w:val="24"/>
              </w:rPr>
              <w:t>采购数量</w:t>
            </w:r>
          </w:p>
        </w:tc>
        <w:tc>
          <w:tcPr>
            <w:tcW w:w="1202" w:type="dxa"/>
            <w:tcBorders>
              <w:top w:val="single" w:sz="4" w:space="0" w:color="auto"/>
              <w:left w:val="single" w:sz="4" w:space="0" w:color="auto"/>
              <w:right w:val="single" w:sz="4" w:space="0" w:color="auto"/>
            </w:tcBorders>
            <w:vAlign w:val="center"/>
          </w:tcPr>
          <w:p w14:paraId="2C50C511" w14:textId="77777777" w:rsidR="004737C7" w:rsidRPr="008762A3" w:rsidRDefault="00FF0013">
            <w:pPr>
              <w:snapToGrid w:val="0"/>
              <w:ind w:leftChars="-37" w:left="-78" w:rightChars="-21" w:right="-44"/>
              <w:jc w:val="center"/>
              <w:rPr>
                <w:rFonts w:ascii="宋体" w:hAnsi="宋体"/>
                <w:sz w:val="24"/>
                <w:szCs w:val="24"/>
              </w:rPr>
            </w:pPr>
            <w:r w:rsidRPr="008762A3">
              <w:rPr>
                <w:rFonts w:ascii="宋体" w:hAnsi="宋体" w:cs="宋体" w:hint="eastAsia"/>
                <w:sz w:val="24"/>
                <w:szCs w:val="24"/>
              </w:rPr>
              <w:t>签约及完成日期</w:t>
            </w:r>
          </w:p>
        </w:tc>
        <w:tc>
          <w:tcPr>
            <w:tcW w:w="1939" w:type="dxa"/>
            <w:tcBorders>
              <w:top w:val="single" w:sz="4" w:space="0" w:color="auto"/>
              <w:left w:val="single" w:sz="4" w:space="0" w:color="auto"/>
              <w:right w:val="single" w:sz="4" w:space="0" w:color="auto"/>
            </w:tcBorders>
            <w:vAlign w:val="center"/>
          </w:tcPr>
          <w:p w14:paraId="31A4F285" w14:textId="77777777" w:rsidR="004737C7" w:rsidRPr="008762A3" w:rsidRDefault="00FF0013">
            <w:pPr>
              <w:snapToGrid w:val="0"/>
              <w:ind w:leftChars="-37" w:left="-78" w:rightChars="-21" w:right="-44"/>
              <w:jc w:val="center"/>
              <w:rPr>
                <w:rFonts w:ascii="宋体" w:hAnsi="宋体"/>
                <w:sz w:val="24"/>
                <w:szCs w:val="24"/>
              </w:rPr>
            </w:pPr>
            <w:r w:rsidRPr="008762A3">
              <w:rPr>
                <w:rFonts w:ascii="宋体" w:hAnsi="宋体" w:cs="宋体" w:hint="eastAsia"/>
                <w:sz w:val="24"/>
                <w:szCs w:val="24"/>
              </w:rPr>
              <w:t>证明材料</w:t>
            </w:r>
          </w:p>
          <w:p w14:paraId="1FF8ADE3" w14:textId="77777777" w:rsidR="004737C7" w:rsidRPr="008762A3" w:rsidRDefault="00FF0013">
            <w:pPr>
              <w:snapToGrid w:val="0"/>
              <w:ind w:leftChars="-37" w:left="-78" w:rightChars="-21" w:right="-44"/>
              <w:jc w:val="center"/>
              <w:rPr>
                <w:rFonts w:ascii="宋体" w:hAnsi="宋体"/>
                <w:sz w:val="24"/>
                <w:szCs w:val="24"/>
              </w:rPr>
            </w:pPr>
            <w:r w:rsidRPr="008762A3">
              <w:rPr>
                <w:rFonts w:ascii="宋体" w:hAnsi="宋体" w:cs="宋体" w:hint="eastAsia"/>
                <w:sz w:val="24"/>
                <w:szCs w:val="24"/>
              </w:rPr>
              <w:t>附件页码</w:t>
            </w:r>
          </w:p>
        </w:tc>
        <w:tc>
          <w:tcPr>
            <w:tcW w:w="1292" w:type="dxa"/>
            <w:tcBorders>
              <w:top w:val="single" w:sz="4" w:space="0" w:color="auto"/>
              <w:left w:val="single" w:sz="4" w:space="0" w:color="auto"/>
              <w:bottom w:val="single" w:sz="4" w:space="0" w:color="auto"/>
            </w:tcBorders>
            <w:vAlign w:val="center"/>
          </w:tcPr>
          <w:p w14:paraId="2233A194" w14:textId="77777777" w:rsidR="004737C7" w:rsidRPr="008762A3" w:rsidRDefault="00FF0013">
            <w:pPr>
              <w:snapToGrid w:val="0"/>
              <w:ind w:leftChars="-37" w:left="-78" w:rightChars="-21" w:right="-44"/>
              <w:jc w:val="center"/>
              <w:rPr>
                <w:rFonts w:ascii="宋体" w:hAnsi="宋体"/>
                <w:sz w:val="24"/>
                <w:szCs w:val="24"/>
              </w:rPr>
            </w:pPr>
            <w:r w:rsidRPr="008762A3">
              <w:rPr>
                <w:rFonts w:ascii="宋体" w:hAnsi="宋体" w:cs="宋体" w:hint="eastAsia"/>
                <w:sz w:val="24"/>
                <w:szCs w:val="24"/>
              </w:rPr>
              <w:t>采购人联系人及联系电话</w:t>
            </w:r>
          </w:p>
        </w:tc>
      </w:tr>
      <w:tr w:rsidR="008762A3" w:rsidRPr="008762A3" w14:paraId="301743A3" w14:textId="77777777">
        <w:trPr>
          <w:trHeight w:val="699"/>
          <w:jc w:val="center"/>
        </w:trPr>
        <w:tc>
          <w:tcPr>
            <w:tcW w:w="697" w:type="dxa"/>
            <w:tcBorders>
              <w:top w:val="single" w:sz="4" w:space="0" w:color="auto"/>
              <w:bottom w:val="single" w:sz="4" w:space="0" w:color="auto"/>
              <w:right w:val="single" w:sz="4" w:space="0" w:color="auto"/>
            </w:tcBorders>
            <w:vAlign w:val="center"/>
          </w:tcPr>
          <w:p w14:paraId="3C321AD3" w14:textId="77777777" w:rsidR="004737C7" w:rsidRPr="008762A3" w:rsidRDefault="004737C7">
            <w:pPr>
              <w:snapToGrid w:val="0"/>
              <w:ind w:leftChars="-37" w:left="-78" w:rightChars="-21" w:right="-44"/>
              <w:jc w:val="center"/>
              <w:rPr>
                <w:rFonts w:ascii="宋体" w:hAnsi="宋体"/>
                <w:sz w:val="24"/>
                <w:szCs w:val="24"/>
              </w:rPr>
            </w:pPr>
          </w:p>
        </w:tc>
        <w:tc>
          <w:tcPr>
            <w:tcW w:w="842" w:type="dxa"/>
            <w:tcBorders>
              <w:top w:val="single" w:sz="4" w:space="0" w:color="auto"/>
              <w:left w:val="single" w:sz="4" w:space="0" w:color="auto"/>
              <w:bottom w:val="single" w:sz="4" w:space="0" w:color="auto"/>
              <w:right w:val="single" w:sz="4" w:space="0" w:color="auto"/>
            </w:tcBorders>
            <w:vAlign w:val="center"/>
          </w:tcPr>
          <w:p w14:paraId="693BE552" w14:textId="77777777" w:rsidR="004737C7" w:rsidRPr="008762A3" w:rsidRDefault="004737C7">
            <w:pPr>
              <w:snapToGrid w:val="0"/>
              <w:ind w:leftChars="-37" w:left="-78" w:rightChars="-21" w:right="-44"/>
              <w:jc w:val="center"/>
              <w:rPr>
                <w:rFonts w:ascii="宋体" w:hAns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39D95E5F" w14:textId="77777777" w:rsidR="004737C7" w:rsidRPr="008762A3" w:rsidRDefault="004737C7">
            <w:pPr>
              <w:snapToGrid w:val="0"/>
              <w:ind w:leftChars="-37" w:left="-78" w:rightChars="-21" w:right="-44"/>
              <w:jc w:val="center"/>
              <w:rPr>
                <w:rFonts w:ascii="宋体" w:hAnsi="宋体"/>
                <w:sz w:val="24"/>
                <w:szCs w:val="24"/>
              </w:rPr>
            </w:pPr>
          </w:p>
        </w:tc>
        <w:tc>
          <w:tcPr>
            <w:tcW w:w="694" w:type="dxa"/>
            <w:tcBorders>
              <w:top w:val="single" w:sz="4" w:space="0" w:color="auto"/>
              <w:left w:val="single" w:sz="4" w:space="0" w:color="auto"/>
              <w:bottom w:val="single" w:sz="4" w:space="0" w:color="auto"/>
              <w:right w:val="single" w:sz="4" w:space="0" w:color="auto"/>
            </w:tcBorders>
            <w:vAlign w:val="center"/>
          </w:tcPr>
          <w:p w14:paraId="63062559" w14:textId="77777777" w:rsidR="004737C7" w:rsidRPr="008762A3" w:rsidRDefault="004737C7">
            <w:pPr>
              <w:snapToGrid w:val="0"/>
              <w:ind w:leftChars="-37" w:left="-78" w:rightChars="-21" w:right="-44"/>
              <w:jc w:val="center"/>
              <w:rPr>
                <w:rFonts w:ascii="宋体" w:hAnsi="宋体"/>
                <w:sz w:val="24"/>
                <w:szCs w:val="24"/>
              </w:rPr>
            </w:pPr>
          </w:p>
        </w:tc>
        <w:tc>
          <w:tcPr>
            <w:tcW w:w="1202" w:type="dxa"/>
            <w:tcBorders>
              <w:top w:val="single" w:sz="4" w:space="0" w:color="auto"/>
              <w:left w:val="single" w:sz="4" w:space="0" w:color="auto"/>
              <w:right w:val="single" w:sz="4" w:space="0" w:color="auto"/>
            </w:tcBorders>
            <w:vAlign w:val="center"/>
          </w:tcPr>
          <w:p w14:paraId="7DD3A211" w14:textId="77777777" w:rsidR="004737C7" w:rsidRPr="008762A3" w:rsidRDefault="004737C7">
            <w:pPr>
              <w:snapToGrid w:val="0"/>
              <w:ind w:leftChars="-37" w:left="-78" w:rightChars="-21" w:right="-44"/>
              <w:jc w:val="center"/>
              <w:rPr>
                <w:rFonts w:ascii="宋体" w:hAnsi="宋体"/>
                <w:sz w:val="24"/>
                <w:szCs w:val="24"/>
              </w:rPr>
            </w:pPr>
          </w:p>
        </w:tc>
        <w:tc>
          <w:tcPr>
            <w:tcW w:w="1939" w:type="dxa"/>
            <w:tcBorders>
              <w:top w:val="single" w:sz="4" w:space="0" w:color="auto"/>
              <w:left w:val="single" w:sz="4" w:space="0" w:color="auto"/>
              <w:right w:val="single" w:sz="4" w:space="0" w:color="auto"/>
            </w:tcBorders>
            <w:vAlign w:val="center"/>
          </w:tcPr>
          <w:p w14:paraId="3AFD651B" w14:textId="77777777" w:rsidR="004737C7" w:rsidRPr="008762A3" w:rsidRDefault="004737C7">
            <w:pPr>
              <w:snapToGrid w:val="0"/>
              <w:ind w:leftChars="-37" w:left="-78" w:rightChars="-21" w:right="-44"/>
              <w:jc w:val="center"/>
              <w:rPr>
                <w:rFonts w:ascii="宋体" w:hAnsi="宋体"/>
                <w:sz w:val="24"/>
                <w:szCs w:val="24"/>
              </w:rPr>
            </w:pPr>
          </w:p>
        </w:tc>
        <w:tc>
          <w:tcPr>
            <w:tcW w:w="1292" w:type="dxa"/>
            <w:tcBorders>
              <w:top w:val="single" w:sz="4" w:space="0" w:color="auto"/>
              <w:left w:val="single" w:sz="4" w:space="0" w:color="auto"/>
              <w:bottom w:val="single" w:sz="4" w:space="0" w:color="auto"/>
            </w:tcBorders>
            <w:vAlign w:val="center"/>
          </w:tcPr>
          <w:p w14:paraId="261C8B43" w14:textId="77777777" w:rsidR="004737C7" w:rsidRPr="008762A3" w:rsidRDefault="004737C7">
            <w:pPr>
              <w:snapToGrid w:val="0"/>
              <w:ind w:leftChars="-37" w:left="-78" w:rightChars="-21" w:right="-44"/>
              <w:jc w:val="center"/>
              <w:rPr>
                <w:rFonts w:ascii="宋体" w:hAnsi="宋体"/>
                <w:sz w:val="24"/>
                <w:szCs w:val="24"/>
              </w:rPr>
            </w:pPr>
          </w:p>
        </w:tc>
      </w:tr>
      <w:tr w:rsidR="008762A3" w:rsidRPr="008762A3" w14:paraId="64A70B77" w14:textId="77777777">
        <w:trPr>
          <w:trHeight w:val="694"/>
          <w:jc w:val="center"/>
        </w:trPr>
        <w:tc>
          <w:tcPr>
            <w:tcW w:w="697" w:type="dxa"/>
            <w:tcBorders>
              <w:top w:val="single" w:sz="4" w:space="0" w:color="auto"/>
              <w:bottom w:val="single" w:sz="4" w:space="0" w:color="auto"/>
              <w:right w:val="single" w:sz="4" w:space="0" w:color="auto"/>
            </w:tcBorders>
            <w:vAlign w:val="center"/>
          </w:tcPr>
          <w:p w14:paraId="078A83D5" w14:textId="77777777" w:rsidR="004737C7" w:rsidRPr="008762A3" w:rsidRDefault="004737C7">
            <w:pPr>
              <w:snapToGrid w:val="0"/>
              <w:ind w:leftChars="-37" w:left="-78" w:rightChars="-21" w:right="-44"/>
              <w:jc w:val="center"/>
              <w:rPr>
                <w:rFonts w:ascii="宋体" w:hAnsi="宋体"/>
                <w:sz w:val="24"/>
                <w:szCs w:val="24"/>
              </w:rPr>
            </w:pPr>
          </w:p>
        </w:tc>
        <w:tc>
          <w:tcPr>
            <w:tcW w:w="842" w:type="dxa"/>
            <w:tcBorders>
              <w:top w:val="single" w:sz="4" w:space="0" w:color="auto"/>
              <w:left w:val="single" w:sz="4" w:space="0" w:color="auto"/>
              <w:bottom w:val="single" w:sz="4" w:space="0" w:color="auto"/>
              <w:right w:val="single" w:sz="4" w:space="0" w:color="auto"/>
            </w:tcBorders>
            <w:vAlign w:val="center"/>
          </w:tcPr>
          <w:p w14:paraId="67F03E05" w14:textId="77777777" w:rsidR="004737C7" w:rsidRPr="008762A3" w:rsidRDefault="004737C7">
            <w:pPr>
              <w:snapToGrid w:val="0"/>
              <w:ind w:leftChars="-37" w:left="-78" w:rightChars="-21" w:right="-44"/>
              <w:jc w:val="center"/>
              <w:rPr>
                <w:rFonts w:ascii="宋体" w:hAns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06883623" w14:textId="77777777" w:rsidR="004737C7" w:rsidRPr="008762A3" w:rsidRDefault="004737C7">
            <w:pPr>
              <w:snapToGrid w:val="0"/>
              <w:ind w:leftChars="-37" w:left="-78" w:rightChars="-21" w:right="-44"/>
              <w:jc w:val="center"/>
              <w:rPr>
                <w:rFonts w:ascii="宋体" w:hAnsi="宋体"/>
                <w:sz w:val="24"/>
                <w:szCs w:val="24"/>
              </w:rPr>
            </w:pPr>
          </w:p>
        </w:tc>
        <w:tc>
          <w:tcPr>
            <w:tcW w:w="694" w:type="dxa"/>
            <w:tcBorders>
              <w:top w:val="single" w:sz="4" w:space="0" w:color="auto"/>
              <w:left w:val="single" w:sz="4" w:space="0" w:color="auto"/>
              <w:bottom w:val="single" w:sz="4" w:space="0" w:color="auto"/>
              <w:right w:val="single" w:sz="4" w:space="0" w:color="auto"/>
            </w:tcBorders>
            <w:vAlign w:val="center"/>
          </w:tcPr>
          <w:p w14:paraId="32919AE8" w14:textId="77777777" w:rsidR="004737C7" w:rsidRPr="008762A3" w:rsidRDefault="004737C7">
            <w:pPr>
              <w:snapToGrid w:val="0"/>
              <w:ind w:leftChars="-37" w:left="-78" w:rightChars="-21" w:right="-44"/>
              <w:jc w:val="center"/>
              <w:rPr>
                <w:rFonts w:ascii="宋体" w:hAnsi="宋体"/>
                <w:sz w:val="24"/>
                <w:szCs w:val="24"/>
              </w:rPr>
            </w:pPr>
          </w:p>
        </w:tc>
        <w:tc>
          <w:tcPr>
            <w:tcW w:w="1202" w:type="dxa"/>
            <w:tcBorders>
              <w:top w:val="single" w:sz="4" w:space="0" w:color="auto"/>
              <w:left w:val="single" w:sz="4" w:space="0" w:color="auto"/>
              <w:bottom w:val="single" w:sz="4" w:space="0" w:color="auto"/>
              <w:right w:val="single" w:sz="4" w:space="0" w:color="auto"/>
            </w:tcBorders>
            <w:vAlign w:val="center"/>
          </w:tcPr>
          <w:p w14:paraId="16F086FB" w14:textId="77777777" w:rsidR="004737C7" w:rsidRPr="008762A3" w:rsidRDefault="004737C7">
            <w:pPr>
              <w:snapToGrid w:val="0"/>
              <w:ind w:leftChars="-37" w:left="-78" w:rightChars="-21" w:right="-44"/>
              <w:jc w:val="center"/>
              <w:rPr>
                <w:rFonts w:ascii="宋体" w:hAnsi="宋体"/>
                <w:sz w:val="24"/>
                <w:szCs w:val="24"/>
              </w:rPr>
            </w:pPr>
          </w:p>
        </w:tc>
        <w:tc>
          <w:tcPr>
            <w:tcW w:w="1939" w:type="dxa"/>
            <w:tcBorders>
              <w:top w:val="single" w:sz="4" w:space="0" w:color="auto"/>
              <w:left w:val="single" w:sz="4" w:space="0" w:color="auto"/>
              <w:bottom w:val="single" w:sz="4" w:space="0" w:color="auto"/>
              <w:right w:val="single" w:sz="4" w:space="0" w:color="auto"/>
            </w:tcBorders>
            <w:vAlign w:val="center"/>
          </w:tcPr>
          <w:p w14:paraId="247716B7" w14:textId="77777777" w:rsidR="004737C7" w:rsidRPr="008762A3" w:rsidRDefault="004737C7">
            <w:pPr>
              <w:snapToGrid w:val="0"/>
              <w:ind w:leftChars="-37" w:left="-78" w:rightChars="-21" w:right="-44"/>
              <w:jc w:val="center"/>
              <w:rPr>
                <w:rFonts w:ascii="宋体" w:hAnsi="宋体"/>
                <w:sz w:val="24"/>
                <w:szCs w:val="24"/>
              </w:rPr>
            </w:pPr>
          </w:p>
        </w:tc>
        <w:tc>
          <w:tcPr>
            <w:tcW w:w="1292" w:type="dxa"/>
            <w:tcBorders>
              <w:top w:val="single" w:sz="4" w:space="0" w:color="auto"/>
              <w:left w:val="single" w:sz="4" w:space="0" w:color="auto"/>
              <w:bottom w:val="single" w:sz="4" w:space="0" w:color="auto"/>
            </w:tcBorders>
            <w:vAlign w:val="center"/>
          </w:tcPr>
          <w:p w14:paraId="07AF218E" w14:textId="77777777" w:rsidR="004737C7" w:rsidRPr="008762A3" w:rsidRDefault="004737C7">
            <w:pPr>
              <w:snapToGrid w:val="0"/>
              <w:ind w:leftChars="-37" w:left="-78" w:rightChars="-21" w:right="-44"/>
              <w:jc w:val="center"/>
              <w:rPr>
                <w:rFonts w:ascii="宋体" w:hAnsi="宋体"/>
                <w:sz w:val="24"/>
                <w:szCs w:val="24"/>
              </w:rPr>
            </w:pPr>
          </w:p>
        </w:tc>
      </w:tr>
    </w:tbl>
    <w:p w14:paraId="776FCDFC" w14:textId="77777777" w:rsidR="004737C7" w:rsidRPr="008762A3" w:rsidRDefault="00FF0013">
      <w:pPr>
        <w:pStyle w:val="af6"/>
        <w:snapToGrid w:val="0"/>
        <w:ind w:left="480" w:hanging="480"/>
        <w:jc w:val="left"/>
        <w:rPr>
          <w:rFonts w:ascii="宋体" w:hAnsi="宋体"/>
          <w:sz w:val="24"/>
          <w:szCs w:val="24"/>
        </w:rPr>
      </w:pPr>
      <w:r w:rsidRPr="008762A3">
        <w:rPr>
          <w:rFonts w:ascii="宋体" w:hAnsi="宋体" w:cs="宋体" w:hint="eastAsia"/>
          <w:sz w:val="24"/>
          <w:szCs w:val="24"/>
        </w:rPr>
        <w:t>此表后</w:t>
      </w:r>
      <w:proofErr w:type="gramStart"/>
      <w:r w:rsidRPr="008762A3">
        <w:rPr>
          <w:rFonts w:ascii="宋体" w:hAnsi="宋体" w:cs="宋体" w:hint="eastAsia"/>
          <w:sz w:val="24"/>
          <w:szCs w:val="24"/>
        </w:rPr>
        <w:t>附合同</w:t>
      </w:r>
      <w:proofErr w:type="gramEnd"/>
      <w:r w:rsidRPr="008762A3">
        <w:rPr>
          <w:rFonts w:ascii="宋体" w:hAnsi="宋体" w:cs="宋体" w:hint="eastAsia"/>
          <w:sz w:val="24"/>
          <w:szCs w:val="24"/>
        </w:rPr>
        <w:t>电子文档等相关证明材料。</w:t>
      </w:r>
    </w:p>
    <w:p w14:paraId="173E431F" w14:textId="77777777" w:rsidR="004737C7" w:rsidRPr="008762A3" w:rsidRDefault="004737C7">
      <w:pPr>
        <w:pStyle w:val="af6"/>
        <w:snapToGrid w:val="0"/>
        <w:ind w:left="480" w:hanging="480"/>
        <w:jc w:val="left"/>
        <w:rPr>
          <w:rFonts w:ascii="宋体" w:hAnsi="宋体"/>
          <w:sz w:val="24"/>
          <w:szCs w:val="24"/>
        </w:rPr>
      </w:pPr>
    </w:p>
    <w:p w14:paraId="4AA1B86E" w14:textId="77777777" w:rsidR="004737C7" w:rsidRPr="008762A3" w:rsidRDefault="00FF0013">
      <w:pPr>
        <w:pStyle w:val="100"/>
        <w:wordWrap w:val="0"/>
        <w:spacing w:line="360" w:lineRule="auto"/>
        <w:ind w:firstLine="480"/>
        <w:jc w:val="right"/>
        <w:rPr>
          <w:rFonts w:ascii="宋体" w:hAnsi="宋体"/>
          <w:sz w:val="24"/>
          <w:szCs w:val="24"/>
        </w:rPr>
      </w:pPr>
      <w:r w:rsidRPr="008762A3">
        <w:rPr>
          <w:rFonts w:ascii="宋体" w:hAnsi="宋体" w:cs="宋体" w:hint="eastAsia"/>
          <w:sz w:val="24"/>
          <w:szCs w:val="24"/>
        </w:rPr>
        <w:t>投标人盖章：</w:t>
      </w:r>
    </w:p>
    <w:p w14:paraId="392D2855" w14:textId="77777777" w:rsidR="004737C7" w:rsidRPr="008762A3" w:rsidRDefault="00FF0013">
      <w:pPr>
        <w:pStyle w:val="100"/>
        <w:spacing w:line="360" w:lineRule="auto"/>
        <w:ind w:firstLine="480"/>
        <w:jc w:val="right"/>
        <w:rPr>
          <w:rFonts w:ascii="宋体" w:hAnsi="宋体"/>
          <w:sz w:val="24"/>
          <w:szCs w:val="24"/>
        </w:rPr>
      </w:pPr>
      <w:r w:rsidRPr="008762A3">
        <w:rPr>
          <w:rFonts w:ascii="宋体" w:hAnsi="宋体" w:cs="宋体" w:hint="eastAsia"/>
          <w:sz w:val="24"/>
          <w:szCs w:val="24"/>
        </w:rPr>
        <w:t>日期：</w:t>
      </w:r>
    </w:p>
    <w:p w14:paraId="14710C97" w14:textId="77777777" w:rsidR="004737C7" w:rsidRPr="008762A3" w:rsidRDefault="004737C7">
      <w:pPr>
        <w:pStyle w:val="100"/>
        <w:spacing w:line="360" w:lineRule="auto"/>
        <w:ind w:firstLine="480"/>
        <w:jc w:val="right"/>
        <w:rPr>
          <w:rFonts w:ascii="宋体" w:hAnsi="宋体"/>
          <w:sz w:val="24"/>
          <w:szCs w:val="24"/>
        </w:rPr>
      </w:pPr>
    </w:p>
    <w:p w14:paraId="4FFCA9D0" w14:textId="77777777" w:rsidR="004737C7" w:rsidRPr="008762A3" w:rsidRDefault="004737C7">
      <w:pPr>
        <w:pStyle w:val="100"/>
        <w:spacing w:line="360" w:lineRule="auto"/>
        <w:ind w:firstLine="480"/>
        <w:jc w:val="right"/>
        <w:rPr>
          <w:rFonts w:ascii="宋体" w:hAnsi="宋体"/>
          <w:sz w:val="24"/>
          <w:szCs w:val="24"/>
        </w:rPr>
      </w:pPr>
    </w:p>
    <w:p w14:paraId="2B0B69CE" w14:textId="77777777" w:rsidR="004737C7" w:rsidRPr="008762A3" w:rsidRDefault="004737C7">
      <w:pPr>
        <w:pStyle w:val="100"/>
        <w:spacing w:line="360" w:lineRule="auto"/>
        <w:ind w:firstLine="480"/>
        <w:jc w:val="right"/>
        <w:rPr>
          <w:rFonts w:ascii="宋体" w:hAnsi="宋体"/>
          <w:sz w:val="24"/>
          <w:szCs w:val="24"/>
        </w:rPr>
      </w:pPr>
    </w:p>
    <w:p w14:paraId="6FE6C41F" w14:textId="77777777" w:rsidR="004737C7" w:rsidRPr="008762A3" w:rsidRDefault="004737C7">
      <w:pPr>
        <w:pStyle w:val="100"/>
        <w:spacing w:line="360" w:lineRule="auto"/>
        <w:ind w:firstLine="480"/>
        <w:jc w:val="right"/>
        <w:rPr>
          <w:rFonts w:ascii="宋体" w:hAnsi="宋体"/>
          <w:sz w:val="24"/>
          <w:szCs w:val="24"/>
        </w:rPr>
      </w:pPr>
    </w:p>
    <w:p w14:paraId="02FED3A0" w14:textId="77777777" w:rsidR="004737C7" w:rsidRPr="008762A3" w:rsidRDefault="004737C7">
      <w:pPr>
        <w:pStyle w:val="100"/>
        <w:spacing w:line="360" w:lineRule="auto"/>
        <w:ind w:firstLine="480"/>
        <w:jc w:val="right"/>
        <w:rPr>
          <w:rFonts w:ascii="宋体" w:hAnsi="宋体"/>
          <w:sz w:val="24"/>
          <w:szCs w:val="24"/>
        </w:rPr>
      </w:pPr>
    </w:p>
    <w:p w14:paraId="05094612" w14:textId="77777777" w:rsidR="004737C7" w:rsidRPr="008762A3" w:rsidRDefault="004737C7">
      <w:pPr>
        <w:pStyle w:val="100"/>
        <w:spacing w:line="360" w:lineRule="auto"/>
        <w:ind w:firstLine="480"/>
        <w:jc w:val="right"/>
        <w:rPr>
          <w:rFonts w:ascii="宋体" w:hAnsi="宋体"/>
          <w:sz w:val="24"/>
          <w:szCs w:val="24"/>
        </w:rPr>
      </w:pPr>
    </w:p>
    <w:p w14:paraId="4FD1C2B5" w14:textId="77777777" w:rsidR="004737C7" w:rsidRPr="008762A3" w:rsidRDefault="004737C7">
      <w:pPr>
        <w:pStyle w:val="100"/>
        <w:spacing w:line="360" w:lineRule="auto"/>
        <w:ind w:firstLine="480"/>
        <w:jc w:val="right"/>
        <w:rPr>
          <w:rFonts w:ascii="宋体" w:hAnsi="宋体"/>
          <w:sz w:val="24"/>
          <w:szCs w:val="24"/>
        </w:rPr>
      </w:pPr>
    </w:p>
    <w:p w14:paraId="3D2783FE" w14:textId="77777777" w:rsidR="004737C7" w:rsidRPr="008762A3" w:rsidRDefault="004737C7">
      <w:pPr>
        <w:pStyle w:val="100"/>
        <w:spacing w:line="360" w:lineRule="auto"/>
        <w:ind w:firstLine="480"/>
        <w:jc w:val="right"/>
        <w:rPr>
          <w:rFonts w:ascii="宋体" w:hAnsi="宋体"/>
          <w:sz w:val="24"/>
          <w:szCs w:val="24"/>
        </w:rPr>
      </w:pPr>
    </w:p>
    <w:p w14:paraId="2FFF878F" w14:textId="77777777" w:rsidR="004737C7" w:rsidRPr="008762A3" w:rsidRDefault="004737C7">
      <w:pPr>
        <w:pStyle w:val="100"/>
        <w:spacing w:line="360" w:lineRule="auto"/>
        <w:ind w:firstLine="480"/>
        <w:jc w:val="right"/>
        <w:rPr>
          <w:rFonts w:ascii="宋体" w:hAnsi="宋体"/>
          <w:sz w:val="24"/>
          <w:szCs w:val="24"/>
        </w:rPr>
      </w:pPr>
    </w:p>
    <w:p w14:paraId="79003C15" w14:textId="77777777" w:rsidR="004737C7" w:rsidRPr="008762A3" w:rsidRDefault="004737C7">
      <w:pPr>
        <w:pStyle w:val="100"/>
        <w:spacing w:line="360" w:lineRule="auto"/>
        <w:ind w:firstLine="480"/>
        <w:jc w:val="right"/>
        <w:rPr>
          <w:rFonts w:ascii="宋体" w:hAnsi="宋体"/>
          <w:sz w:val="24"/>
          <w:szCs w:val="24"/>
        </w:rPr>
      </w:pPr>
    </w:p>
    <w:p w14:paraId="190DE83E" w14:textId="77777777" w:rsidR="004737C7" w:rsidRPr="008762A3" w:rsidRDefault="004737C7">
      <w:pPr>
        <w:pStyle w:val="100"/>
        <w:spacing w:line="360" w:lineRule="auto"/>
        <w:ind w:firstLine="480"/>
        <w:jc w:val="right"/>
        <w:rPr>
          <w:rFonts w:ascii="宋体" w:hAnsi="宋体"/>
          <w:sz w:val="24"/>
          <w:szCs w:val="24"/>
        </w:rPr>
      </w:pPr>
    </w:p>
    <w:p w14:paraId="45935AAE" w14:textId="77777777" w:rsidR="004737C7" w:rsidRPr="008762A3" w:rsidRDefault="004737C7">
      <w:pPr>
        <w:pStyle w:val="100"/>
        <w:spacing w:line="360" w:lineRule="auto"/>
        <w:ind w:firstLine="480"/>
        <w:jc w:val="right"/>
        <w:rPr>
          <w:rFonts w:ascii="宋体" w:hAnsi="宋体"/>
          <w:sz w:val="24"/>
          <w:szCs w:val="24"/>
        </w:rPr>
      </w:pPr>
    </w:p>
    <w:p w14:paraId="410A9BFA" w14:textId="77777777" w:rsidR="004737C7" w:rsidRPr="008762A3" w:rsidRDefault="004737C7">
      <w:pPr>
        <w:pStyle w:val="100"/>
        <w:spacing w:line="360" w:lineRule="auto"/>
        <w:ind w:firstLine="480"/>
        <w:jc w:val="right"/>
        <w:rPr>
          <w:rFonts w:ascii="宋体" w:hAnsi="宋体"/>
          <w:sz w:val="24"/>
          <w:szCs w:val="24"/>
        </w:rPr>
      </w:pPr>
    </w:p>
    <w:p w14:paraId="4F0EACB2" w14:textId="77777777" w:rsidR="004737C7" w:rsidRPr="008762A3" w:rsidRDefault="004737C7">
      <w:pPr>
        <w:pStyle w:val="100"/>
        <w:spacing w:line="360" w:lineRule="auto"/>
        <w:ind w:firstLine="480"/>
        <w:jc w:val="right"/>
        <w:rPr>
          <w:rFonts w:ascii="宋体" w:hAnsi="宋体"/>
          <w:sz w:val="24"/>
          <w:szCs w:val="24"/>
        </w:rPr>
      </w:pPr>
    </w:p>
    <w:p w14:paraId="01041191" w14:textId="6E462FA5" w:rsidR="004737C7" w:rsidRPr="008762A3" w:rsidRDefault="004737C7">
      <w:pPr>
        <w:pStyle w:val="100"/>
        <w:spacing w:line="360" w:lineRule="auto"/>
        <w:ind w:firstLine="480"/>
        <w:jc w:val="right"/>
        <w:rPr>
          <w:rFonts w:ascii="宋体" w:hAnsi="宋体"/>
          <w:sz w:val="24"/>
          <w:szCs w:val="24"/>
        </w:rPr>
      </w:pPr>
    </w:p>
    <w:p w14:paraId="159EB58B" w14:textId="77777777" w:rsidR="00454BFD" w:rsidRPr="008762A3" w:rsidRDefault="00454BFD">
      <w:pPr>
        <w:pStyle w:val="100"/>
        <w:spacing w:line="360" w:lineRule="auto"/>
        <w:ind w:firstLine="480"/>
        <w:jc w:val="right"/>
        <w:rPr>
          <w:rFonts w:ascii="宋体" w:hAnsi="宋体"/>
          <w:sz w:val="24"/>
          <w:szCs w:val="24"/>
        </w:rPr>
      </w:pPr>
    </w:p>
    <w:p w14:paraId="1422A68B" w14:textId="04A75EDB" w:rsidR="004737C7" w:rsidRPr="008762A3" w:rsidRDefault="004737C7">
      <w:pPr>
        <w:pStyle w:val="100"/>
        <w:spacing w:line="360" w:lineRule="auto"/>
        <w:ind w:firstLine="480"/>
        <w:jc w:val="right"/>
        <w:rPr>
          <w:rFonts w:ascii="宋体" w:hAnsi="宋体"/>
          <w:sz w:val="24"/>
          <w:szCs w:val="24"/>
        </w:rPr>
      </w:pPr>
    </w:p>
    <w:p w14:paraId="4D76C699" w14:textId="77777777" w:rsidR="00454BFD" w:rsidRPr="008762A3" w:rsidRDefault="00454BFD" w:rsidP="00454BFD">
      <w:pPr>
        <w:pStyle w:val="100"/>
        <w:spacing w:line="360" w:lineRule="auto"/>
        <w:ind w:firstLine="480"/>
        <w:jc w:val="right"/>
        <w:rPr>
          <w:rFonts w:ascii="宋体" w:hAnsi="宋体"/>
          <w:sz w:val="24"/>
          <w:szCs w:val="24"/>
        </w:rPr>
      </w:pPr>
      <w:bookmarkStart w:id="283" w:name="_Hlk103593084"/>
      <w:bookmarkStart w:id="284" w:name="_Hlk103593039"/>
    </w:p>
    <w:p w14:paraId="105BE530" w14:textId="797A0BBC" w:rsidR="004737C7" w:rsidRPr="008762A3" w:rsidRDefault="00FF0013">
      <w:pPr>
        <w:pStyle w:val="3"/>
        <w:spacing w:before="0" w:after="0"/>
        <w:ind w:firstLineChars="0" w:firstLine="0"/>
        <w:jc w:val="left"/>
        <w:rPr>
          <w:rFonts w:ascii="宋体" w:eastAsia="宋体" w:hAnsi="宋体" w:cs="Times New Roman"/>
          <w:sz w:val="24"/>
          <w:szCs w:val="24"/>
        </w:rPr>
      </w:pPr>
      <w:bookmarkStart w:id="285" w:name="_Toc531359061"/>
      <w:bookmarkStart w:id="286" w:name="_Toc31946"/>
      <w:bookmarkStart w:id="287" w:name="_Toc21964"/>
      <w:bookmarkStart w:id="288" w:name="_Toc890"/>
      <w:bookmarkStart w:id="289" w:name="_Toc143500763"/>
      <w:r w:rsidRPr="008762A3">
        <w:rPr>
          <w:rFonts w:ascii="宋体" w:eastAsia="宋体" w:hAnsi="宋体" w:cs="宋体"/>
          <w:sz w:val="24"/>
          <w:szCs w:val="24"/>
        </w:rPr>
        <w:t>2.</w:t>
      </w:r>
      <w:bookmarkEnd w:id="285"/>
      <w:r w:rsidR="005874B1" w:rsidRPr="008762A3">
        <w:rPr>
          <w:rFonts w:ascii="宋体" w:eastAsia="宋体" w:hAnsi="宋体" w:cs="宋体"/>
          <w:sz w:val="24"/>
          <w:szCs w:val="24"/>
        </w:rPr>
        <w:t>5</w:t>
      </w:r>
      <w:r w:rsidRPr="008762A3">
        <w:rPr>
          <w:rFonts w:ascii="宋体" w:eastAsia="宋体" w:hAnsi="宋体" w:cs="宋体" w:hint="eastAsia"/>
          <w:sz w:val="24"/>
          <w:szCs w:val="24"/>
        </w:rPr>
        <w:t>偏离表格式</w:t>
      </w:r>
      <w:bookmarkEnd w:id="286"/>
      <w:bookmarkEnd w:id="287"/>
      <w:bookmarkEnd w:id="288"/>
      <w:bookmarkEnd w:id="289"/>
    </w:p>
    <w:p w14:paraId="30741461" w14:textId="77777777" w:rsidR="004737C7" w:rsidRPr="008762A3" w:rsidRDefault="00FF0013">
      <w:pPr>
        <w:pStyle w:val="a1"/>
        <w:spacing w:line="360" w:lineRule="auto"/>
        <w:ind w:firstLine="0"/>
        <w:jc w:val="center"/>
        <w:rPr>
          <w:rFonts w:ascii="宋体" w:hAnsi="宋体"/>
          <w:b/>
          <w:bCs/>
          <w:sz w:val="32"/>
          <w:szCs w:val="32"/>
        </w:rPr>
      </w:pPr>
      <w:r w:rsidRPr="008762A3">
        <w:rPr>
          <w:rFonts w:ascii="宋体" w:hAnsi="宋体" w:cs="宋体" w:hint="eastAsia"/>
          <w:b/>
          <w:bCs/>
          <w:spacing w:val="-6"/>
          <w:sz w:val="24"/>
          <w:szCs w:val="24"/>
        </w:rPr>
        <w:t>采购需求偏离表</w:t>
      </w:r>
    </w:p>
    <w:p w14:paraId="703E9654" w14:textId="77777777" w:rsidR="004737C7" w:rsidRPr="008762A3" w:rsidRDefault="00FF0013">
      <w:pPr>
        <w:spacing w:line="336" w:lineRule="auto"/>
        <w:rPr>
          <w:rFonts w:ascii="宋体" w:hAnsi="宋体"/>
          <w:spacing w:val="-6"/>
          <w:sz w:val="24"/>
          <w:szCs w:val="24"/>
        </w:rPr>
      </w:pPr>
      <w:r w:rsidRPr="008762A3">
        <w:rPr>
          <w:rFonts w:ascii="宋体" w:hAnsi="宋体" w:cs="宋体" w:hint="eastAsia"/>
          <w:spacing w:val="-6"/>
          <w:sz w:val="24"/>
          <w:szCs w:val="24"/>
        </w:rPr>
        <w:t>采购人：</w:t>
      </w:r>
    </w:p>
    <w:p w14:paraId="2C1A08D8" w14:textId="77777777" w:rsidR="004737C7" w:rsidRPr="008762A3" w:rsidRDefault="00FF0013">
      <w:pPr>
        <w:spacing w:line="336" w:lineRule="auto"/>
        <w:rPr>
          <w:rFonts w:ascii="宋体" w:hAnsi="宋体"/>
          <w:spacing w:val="-6"/>
          <w:sz w:val="24"/>
          <w:szCs w:val="24"/>
        </w:rPr>
      </w:pPr>
      <w:r w:rsidRPr="008762A3">
        <w:rPr>
          <w:rFonts w:ascii="宋体" w:hAnsi="宋体" w:cs="宋体" w:hint="eastAsia"/>
          <w:spacing w:val="-6"/>
          <w:sz w:val="24"/>
          <w:szCs w:val="24"/>
        </w:rPr>
        <w:t>项目名称：</w:t>
      </w:r>
    </w:p>
    <w:p w14:paraId="7DD20D1F" w14:textId="77777777" w:rsidR="004737C7" w:rsidRPr="008762A3" w:rsidRDefault="00FF0013">
      <w:pPr>
        <w:spacing w:line="336" w:lineRule="auto"/>
        <w:rPr>
          <w:rFonts w:ascii="宋体" w:hAnsi="宋体"/>
          <w:spacing w:val="-6"/>
          <w:sz w:val="24"/>
          <w:szCs w:val="24"/>
        </w:rPr>
      </w:pPr>
      <w:r w:rsidRPr="008762A3">
        <w:rPr>
          <w:rFonts w:ascii="宋体" w:hAnsi="宋体" w:cs="宋体" w:hint="eastAsia"/>
          <w:spacing w:val="-6"/>
          <w:sz w:val="24"/>
          <w:szCs w:val="24"/>
        </w:rPr>
        <w:t>项目编号：</w:t>
      </w:r>
    </w:p>
    <w:tbl>
      <w:tblPr>
        <w:tblW w:w="9298" w:type="dxa"/>
        <w:tblInd w:w="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firstRow="1" w:lastRow="0" w:firstColumn="1" w:lastColumn="0" w:noHBand="0" w:noVBand="1"/>
      </w:tblPr>
      <w:tblGrid>
        <w:gridCol w:w="851"/>
        <w:gridCol w:w="3260"/>
        <w:gridCol w:w="3402"/>
        <w:gridCol w:w="1785"/>
      </w:tblGrid>
      <w:tr w:rsidR="008762A3" w:rsidRPr="008762A3" w14:paraId="6876F719" w14:textId="77777777">
        <w:trPr>
          <w:trHeight w:val="454"/>
        </w:trPr>
        <w:tc>
          <w:tcPr>
            <w:tcW w:w="851" w:type="dxa"/>
            <w:tcBorders>
              <w:top w:val="double" w:sz="4" w:space="0" w:color="auto"/>
            </w:tcBorders>
            <w:vAlign w:val="center"/>
          </w:tcPr>
          <w:p w14:paraId="7E4E697A" w14:textId="77777777" w:rsidR="004737C7" w:rsidRPr="008762A3" w:rsidRDefault="00FF0013">
            <w:pPr>
              <w:snapToGrid w:val="0"/>
              <w:spacing w:line="336" w:lineRule="auto"/>
              <w:jc w:val="center"/>
              <w:rPr>
                <w:rFonts w:ascii="宋体" w:hAnsi="宋体"/>
                <w:b/>
                <w:bCs/>
                <w:spacing w:val="-6"/>
                <w:sz w:val="24"/>
                <w:szCs w:val="24"/>
              </w:rPr>
            </w:pPr>
            <w:r w:rsidRPr="008762A3">
              <w:rPr>
                <w:rFonts w:ascii="宋体" w:hAnsi="宋体" w:cs="宋体" w:hint="eastAsia"/>
                <w:b/>
                <w:bCs/>
                <w:spacing w:val="-6"/>
                <w:sz w:val="24"/>
                <w:szCs w:val="24"/>
              </w:rPr>
              <w:t>序号</w:t>
            </w:r>
          </w:p>
        </w:tc>
        <w:tc>
          <w:tcPr>
            <w:tcW w:w="3260" w:type="dxa"/>
            <w:tcBorders>
              <w:top w:val="double" w:sz="4" w:space="0" w:color="auto"/>
            </w:tcBorders>
            <w:vAlign w:val="center"/>
          </w:tcPr>
          <w:p w14:paraId="21315A0B" w14:textId="77777777" w:rsidR="004737C7" w:rsidRPr="008762A3" w:rsidRDefault="00FF0013">
            <w:pPr>
              <w:snapToGrid w:val="0"/>
              <w:spacing w:line="336" w:lineRule="auto"/>
              <w:jc w:val="center"/>
              <w:rPr>
                <w:rFonts w:ascii="宋体" w:hAnsi="宋体"/>
                <w:b/>
                <w:bCs/>
                <w:spacing w:val="-6"/>
                <w:sz w:val="24"/>
                <w:szCs w:val="24"/>
              </w:rPr>
            </w:pPr>
            <w:r w:rsidRPr="008762A3">
              <w:rPr>
                <w:rFonts w:ascii="宋体" w:hAnsi="宋体" w:cs="宋体" w:hint="eastAsia"/>
                <w:b/>
                <w:bCs/>
                <w:spacing w:val="-6"/>
                <w:sz w:val="24"/>
                <w:szCs w:val="24"/>
              </w:rPr>
              <w:t>采购文件要求</w:t>
            </w:r>
          </w:p>
        </w:tc>
        <w:tc>
          <w:tcPr>
            <w:tcW w:w="3402" w:type="dxa"/>
            <w:tcBorders>
              <w:top w:val="double" w:sz="4" w:space="0" w:color="auto"/>
            </w:tcBorders>
            <w:vAlign w:val="center"/>
          </w:tcPr>
          <w:p w14:paraId="7D58210C" w14:textId="77777777" w:rsidR="004737C7" w:rsidRPr="008762A3" w:rsidRDefault="00FF0013">
            <w:pPr>
              <w:snapToGrid w:val="0"/>
              <w:spacing w:line="336" w:lineRule="auto"/>
              <w:jc w:val="center"/>
              <w:rPr>
                <w:rFonts w:ascii="宋体" w:hAnsi="宋体"/>
                <w:b/>
                <w:bCs/>
                <w:spacing w:val="-6"/>
                <w:sz w:val="24"/>
                <w:szCs w:val="24"/>
              </w:rPr>
            </w:pPr>
            <w:r w:rsidRPr="008762A3">
              <w:rPr>
                <w:rFonts w:ascii="宋体" w:hAnsi="宋体" w:cs="宋体" w:hint="eastAsia"/>
                <w:b/>
                <w:bCs/>
                <w:spacing w:val="-6"/>
                <w:sz w:val="24"/>
                <w:szCs w:val="24"/>
              </w:rPr>
              <w:t>响应内容</w:t>
            </w:r>
          </w:p>
        </w:tc>
        <w:tc>
          <w:tcPr>
            <w:tcW w:w="1785" w:type="dxa"/>
            <w:tcBorders>
              <w:top w:val="double" w:sz="4" w:space="0" w:color="auto"/>
            </w:tcBorders>
            <w:vAlign w:val="center"/>
          </w:tcPr>
          <w:p w14:paraId="38F8CD62" w14:textId="77777777" w:rsidR="004737C7" w:rsidRPr="008762A3" w:rsidRDefault="00FF0013">
            <w:pPr>
              <w:snapToGrid w:val="0"/>
              <w:spacing w:line="336" w:lineRule="auto"/>
              <w:jc w:val="center"/>
              <w:rPr>
                <w:rFonts w:ascii="宋体" w:hAnsi="宋体"/>
                <w:b/>
                <w:bCs/>
                <w:spacing w:val="-6"/>
                <w:sz w:val="24"/>
                <w:szCs w:val="24"/>
              </w:rPr>
            </w:pPr>
            <w:r w:rsidRPr="008762A3">
              <w:rPr>
                <w:rFonts w:ascii="宋体" w:hAnsi="宋体" w:cs="宋体" w:hint="eastAsia"/>
                <w:b/>
                <w:bCs/>
                <w:spacing w:val="-6"/>
                <w:sz w:val="24"/>
                <w:szCs w:val="24"/>
              </w:rPr>
              <w:t>是否偏离</w:t>
            </w:r>
          </w:p>
          <w:p w14:paraId="3BEC048A" w14:textId="77777777" w:rsidR="004737C7" w:rsidRPr="008762A3" w:rsidRDefault="00FF0013">
            <w:pPr>
              <w:snapToGrid w:val="0"/>
              <w:spacing w:line="336" w:lineRule="auto"/>
              <w:jc w:val="center"/>
              <w:rPr>
                <w:rFonts w:ascii="宋体" w:hAnsi="宋体"/>
                <w:b/>
                <w:bCs/>
                <w:spacing w:val="-6"/>
                <w:sz w:val="24"/>
                <w:szCs w:val="24"/>
              </w:rPr>
            </w:pPr>
            <w:r w:rsidRPr="008762A3">
              <w:rPr>
                <w:rFonts w:ascii="宋体" w:hAnsi="宋体" w:cs="宋体" w:hint="eastAsia"/>
                <w:b/>
                <w:bCs/>
                <w:spacing w:val="-6"/>
                <w:sz w:val="24"/>
                <w:szCs w:val="24"/>
              </w:rPr>
              <w:t>（提供说明）</w:t>
            </w:r>
          </w:p>
        </w:tc>
      </w:tr>
      <w:tr w:rsidR="008762A3" w:rsidRPr="008762A3" w14:paraId="0F2D557D" w14:textId="77777777">
        <w:trPr>
          <w:trHeight w:val="454"/>
        </w:trPr>
        <w:tc>
          <w:tcPr>
            <w:tcW w:w="9298" w:type="dxa"/>
            <w:gridSpan w:val="4"/>
            <w:vAlign w:val="center"/>
          </w:tcPr>
          <w:p w14:paraId="36F27989" w14:textId="77777777" w:rsidR="004737C7" w:rsidRPr="008762A3" w:rsidRDefault="00FF0013">
            <w:pPr>
              <w:snapToGrid w:val="0"/>
              <w:spacing w:line="336" w:lineRule="auto"/>
              <w:rPr>
                <w:rFonts w:ascii="宋体" w:hAnsi="宋体"/>
                <w:spacing w:val="-6"/>
                <w:sz w:val="24"/>
                <w:szCs w:val="24"/>
              </w:rPr>
            </w:pPr>
            <w:r w:rsidRPr="008762A3">
              <w:rPr>
                <w:rFonts w:ascii="宋体" w:hAnsi="宋体" w:cs="宋体" w:hint="eastAsia"/>
              </w:rPr>
              <w:t>商务要求</w:t>
            </w:r>
          </w:p>
        </w:tc>
      </w:tr>
      <w:tr w:rsidR="008762A3" w:rsidRPr="008762A3" w14:paraId="71FCA7B3" w14:textId="77777777">
        <w:trPr>
          <w:trHeight w:val="454"/>
        </w:trPr>
        <w:tc>
          <w:tcPr>
            <w:tcW w:w="851" w:type="dxa"/>
            <w:vAlign w:val="center"/>
          </w:tcPr>
          <w:p w14:paraId="59355248" w14:textId="77777777" w:rsidR="004737C7" w:rsidRPr="008762A3" w:rsidRDefault="004737C7">
            <w:pPr>
              <w:snapToGrid w:val="0"/>
              <w:spacing w:line="336" w:lineRule="auto"/>
              <w:jc w:val="center"/>
              <w:rPr>
                <w:rFonts w:ascii="宋体" w:hAnsi="宋体"/>
                <w:spacing w:val="-6"/>
                <w:sz w:val="24"/>
                <w:szCs w:val="24"/>
              </w:rPr>
            </w:pPr>
          </w:p>
        </w:tc>
        <w:tc>
          <w:tcPr>
            <w:tcW w:w="3260" w:type="dxa"/>
            <w:vAlign w:val="center"/>
          </w:tcPr>
          <w:p w14:paraId="6DA284FF" w14:textId="77777777" w:rsidR="004737C7" w:rsidRPr="008762A3" w:rsidRDefault="004737C7">
            <w:pPr>
              <w:snapToGrid w:val="0"/>
              <w:spacing w:line="336" w:lineRule="auto"/>
              <w:jc w:val="center"/>
              <w:rPr>
                <w:rFonts w:ascii="宋体" w:hAnsi="宋体"/>
                <w:spacing w:val="-6"/>
                <w:sz w:val="24"/>
                <w:szCs w:val="24"/>
              </w:rPr>
            </w:pPr>
          </w:p>
        </w:tc>
        <w:tc>
          <w:tcPr>
            <w:tcW w:w="3402" w:type="dxa"/>
            <w:vAlign w:val="center"/>
          </w:tcPr>
          <w:p w14:paraId="0ED5199C" w14:textId="77777777" w:rsidR="004737C7" w:rsidRPr="008762A3" w:rsidRDefault="004737C7">
            <w:pPr>
              <w:snapToGrid w:val="0"/>
              <w:spacing w:line="336" w:lineRule="auto"/>
              <w:jc w:val="center"/>
              <w:rPr>
                <w:rFonts w:ascii="宋体" w:hAnsi="宋体"/>
                <w:spacing w:val="-6"/>
                <w:sz w:val="24"/>
                <w:szCs w:val="24"/>
              </w:rPr>
            </w:pPr>
          </w:p>
        </w:tc>
        <w:tc>
          <w:tcPr>
            <w:tcW w:w="1785" w:type="dxa"/>
            <w:vAlign w:val="center"/>
          </w:tcPr>
          <w:p w14:paraId="20442999" w14:textId="77777777" w:rsidR="004737C7" w:rsidRPr="008762A3" w:rsidRDefault="004737C7">
            <w:pPr>
              <w:snapToGrid w:val="0"/>
              <w:spacing w:line="336" w:lineRule="auto"/>
              <w:jc w:val="center"/>
              <w:rPr>
                <w:rFonts w:ascii="宋体" w:hAnsi="宋体"/>
                <w:spacing w:val="-6"/>
                <w:sz w:val="24"/>
                <w:szCs w:val="24"/>
              </w:rPr>
            </w:pPr>
          </w:p>
        </w:tc>
      </w:tr>
      <w:tr w:rsidR="008762A3" w:rsidRPr="008762A3" w14:paraId="42767DD4" w14:textId="77777777">
        <w:trPr>
          <w:trHeight w:val="454"/>
        </w:trPr>
        <w:tc>
          <w:tcPr>
            <w:tcW w:w="851" w:type="dxa"/>
            <w:vAlign w:val="center"/>
          </w:tcPr>
          <w:p w14:paraId="04BA650F" w14:textId="77777777" w:rsidR="004737C7" w:rsidRPr="008762A3" w:rsidRDefault="004737C7">
            <w:pPr>
              <w:snapToGrid w:val="0"/>
              <w:spacing w:line="336" w:lineRule="auto"/>
              <w:jc w:val="center"/>
              <w:rPr>
                <w:rFonts w:ascii="宋体" w:hAnsi="宋体"/>
                <w:spacing w:val="-6"/>
                <w:sz w:val="24"/>
                <w:szCs w:val="24"/>
              </w:rPr>
            </w:pPr>
          </w:p>
        </w:tc>
        <w:tc>
          <w:tcPr>
            <w:tcW w:w="3260" w:type="dxa"/>
            <w:vAlign w:val="center"/>
          </w:tcPr>
          <w:p w14:paraId="7DC39AA1" w14:textId="77777777" w:rsidR="004737C7" w:rsidRPr="008762A3" w:rsidRDefault="004737C7">
            <w:pPr>
              <w:snapToGrid w:val="0"/>
              <w:spacing w:line="336" w:lineRule="auto"/>
              <w:jc w:val="center"/>
              <w:rPr>
                <w:rFonts w:ascii="宋体" w:hAnsi="宋体"/>
                <w:spacing w:val="-6"/>
                <w:sz w:val="24"/>
                <w:szCs w:val="24"/>
              </w:rPr>
            </w:pPr>
          </w:p>
        </w:tc>
        <w:tc>
          <w:tcPr>
            <w:tcW w:w="3402" w:type="dxa"/>
            <w:vAlign w:val="center"/>
          </w:tcPr>
          <w:p w14:paraId="54101CCE" w14:textId="77777777" w:rsidR="004737C7" w:rsidRPr="008762A3" w:rsidRDefault="004737C7">
            <w:pPr>
              <w:snapToGrid w:val="0"/>
              <w:spacing w:line="336" w:lineRule="auto"/>
              <w:jc w:val="center"/>
              <w:rPr>
                <w:rFonts w:ascii="宋体" w:hAnsi="宋体"/>
                <w:spacing w:val="-6"/>
                <w:sz w:val="24"/>
                <w:szCs w:val="24"/>
              </w:rPr>
            </w:pPr>
          </w:p>
        </w:tc>
        <w:tc>
          <w:tcPr>
            <w:tcW w:w="1785" w:type="dxa"/>
            <w:vAlign w:val="center"/>
          </w:tcPr>
          <w:p w14:paraId="092DF0AB" w14:textId="77777777" w:rsidR="004737C7" w:rsidRPr="008762A3" w:rsidRDefault="004737C7">
            <w:pPr>
              <w:snapToGrid w:val="0"/>
              <w:spacing w:line="336" w:lineRule="auto"/>
              <w:jc w:val="center"/>
              <w:rPr>
                <w:rFonts w:ascii="宋体" w:hAnsi="宋体"/>
                <w:spacing w:val="-6"/>
                <w:sz w:val="24"/>
                <w:szCs w:val="24"/>
              </w:rPr>
            </w:pPr>
          </w:p>
        </w:tc>
      </w:tr>
      <w:tr w:rsidR="008762A3" w:rsidRPr="008762A3" w14:paraId="0502FB6D" w14:textId="77777777">
        <w:trPr>
          <w:trHeight w:val="454"/>
        </w:trPr>
        <w:tc>
          <w:tcPr>
            <w:tcW w:w="9298" w:type="dxa"/>
            <w:gridSpan w:val="4"/>
            <w:vAlign w:val="center"/>
          </w:tcPr>
          <w:p w14:paraId="56C60036" w14:textId="77777777" w:rsidR="004737C7" w:rsidRPr="008762A3" w:rsidRDefault="00FF0013">
            <w:pPr>
              <w:snapToGrid w:val="0"/>
              <w:spacing w:line="336" w:lineRule="auto"/>
              <w:rPr>
                <w:rFonts w:ascii="宋体" w:hAnsi="宋体"/>
                <w:spacing w:val="-6"/>
                <w:sz w:val="24"/>
                <w:szCs w:val="24"/>
              </w:rPr>
            </w:pPr>
            <w:r w:rsidRPr="008762A3">
              <w:rPr>
                <w:rFonts w:ascii="宋体" w:hAnsi="宋体" w:cs="宋体" w:hint="eastAsia"/>
                <w:spacing w:val="-6"/>
              </w:rPr>
              <w:t>技术要求</w:t>
            </w:r>
          </w:p>
        </w:tc>
      </w:tr>
      <w:tr w:rsidR="008762A3" w:rsidRPr="008762A3" w14:paraId="1A0E2CE1" w14:textId="77777777">
        <w:trPr>
          <w:trHeight w:val="454"/>
        </w:trPr>
        <w:tc>
          <w:tcPr>
            <w:tcW w:w="851" w:type="dxa"/>
            <w:vAlign w:val="center"/>
          </w:tcPr>
          <w:p w14:paraId="5E7435F9" w14:textId="77777777" w:rsidR="004737C7" w:rsidRPr="008762A3" w:rsidRDefault="004737C7">
            <w:pPr>
              <w:snapToGrid w:val="0"/>
              <w:spacing w:line="336" w:lineRule="auto"/>
              <w:jc w:val="center"/>
              <w:rPr>
                <w:rFonts w:ascii="宋体" w:hAnsi="宋体"/>
                <w:spacing w:val="-6"/>
                <w:sz w:val="24"/>
                <w:szCs w:val="24"/>
              </w:rPr>
            </w:pPr>
          </w:p>
        </w:tc>
        <w:tc>
          <w:tcPr>
            <w:tcW w:w="3260" w:type="dxa"/>
            <w:vAlign w:val="center"/>
          </w:tcPr>
          <w:p w14:paraId="2B478632" w14:textId="77777777" w:rsidR="004737C7" w:rsidRPr="008762A3" w:rsidRDefault="004737C7">
            <w:pPr>
              <w:snapToGrid w:val="0"/>
              <w:spacing w:line="336" w:lineRule="auto"/>
              <w:jc w:val="center"/>
              <w:rPr>
                <w:rFonts w:ascii="宋体" w:hAnsi="宋体"/>
                <w:spacing w:val="-6"/>
                <w:sz w:val="24"/>
                <w:szCs w:val="24"/>
              </w:rPr>
            </w:pPr>
          </w:p>
        </w:tc>
        <w:tc>
          <w:tcPr>
            <w:tcW w:w="3402" w:type="dxa"/>
            <w:vAlign w:val="center"/>
          </w:tcPr>
          <w:p w14:paraId="71F405DA" w14:textId="77777777" w:rsidR="004737C7" w:rsidRPr="008762A3" w:rsidRDefault="004737C7">
            <w:pPr>
              <w:snapToGrid w:val="0"/>
              <w:spacing w:line="336" w:lineRule="auto"/>
              <w:jc w:val="center"/>
              <w:rPr>
                <w:rFonts w:ascii="宋体" w:hAnsi="宋体"/>
                <w:spacing w:val="-6"/>
                <w:sz w:val="24"/>
                <w:szCs w:val="24"/>
              </w:rPr>
            </w:pPr>
          </w:p>
        </w:tc>
        <w:tc>
          <w:tcPr>
            <w:tcW w:w="1785" w:type="dxa"/>
            <w:vAlign w:val="center"/>
          </w:tcPr>
          <w:p w14:paraId="3991664B" w14:textId="77777777" w:rsidR="004737C7" w:rsidRPr="008762A3" w:rsidRDefault="004737C7">
            <w:pPr>
              <w:snapToGrid w:val="0"/>
              <w:spacing w:line="336" w:lineRule="auto"/>
              <w:jc w:val="center"/>
              <w:rPr>
                <w:rFonts w:ascii="宋体" w:hAnsi="宋体"/>
                <w:spacing w:val="-6"/>
                <w:sz w:val="24"/>
                <w:szCs w:val="24"/>
              </w:rPr>
            </w:pPr>
          </w:p>
        </w:tc>
      </w:tr>
      <w:tr w:rsidR="004737C7" w:rsidRPr="008762A3" w14:paraId="142FA0A5" w14:textId="77777777">
        <w:trPr>
          <w:trHeight w:val="454"/>
        </w:trPr>
        <w:tc>
          <w:tcPr>
            <w:tcW w:w="851" w:type="dxa"/>
            <w:tcBorders>
              <w:bottom w:val="double" w:sz="4" w:space="0" w:color="auto"/>
            </w:tcBorders>
            <w:vAlign w:val="center"/>
          </w:tcPr>
          <w:p w14:paraId="2CDC8137" w14:textId="77777777" w:rsidR="004737C7" w:rsidRPr="008762A3" w:rsidRDefault="004737C7">
            <w:pPr>
              <w:snapToGrid w:val="0"/>
              <w:spacing w:line="336" w:lineRule="auto"/>
              <w:jc w:val="center"/>
              <w:rPr>
                <w:rFonts w:ascii="宋体" w:hAnsi="宋体"/>
                <w:spacing w:val="-6"/>
                <w:sz w:val="24"/>
                <w:szCs w:val="24"/>
              </w:rPr>
            </w:pPr>
          </w:p>
        </w:tc>
        <w:tc>
          <w:tcPr>
            <w:tcW w:w="3260" w:type="dxa"/>
            <w:tcBorders>
              <w:bottom w:val="double" w:sz="4" w:space="0" w:color="auto"/>
            </w:tcBorders>
            <w:vAlign w:val="center"/>
          </w:tcPr>
          <w:p w14:paraId="2255EDC7" w14:textId="77777777" w:rsidR="004737C7" w:rsidRPr="008762A3" w:rsidRDefault="004737C7">
            <w:pPr>
              <w:snapToGrid w:val="0"/>
              <w:spacing w:line="336" w:lineRule="auto"/>
              <w:jc w:val="center"/>
              <w:rPr>
                <w:rFonts w:ascii="宋体" w:hAnsi="宋体"/>
                <w:spacing w:val="-6"/>
                <w:sz w:val="24"/>
                <w:szCs w:val="24"/>
              </w:rPr>
            </w:pPr>
          </w:p>
        </w:tc>
        <w:tc>
          <w:tcPr>
            <w:tcW w:w="3402" w:type="dxa"/>
            <w:tcBorders>
              <w:bottom w:val="double" w:sz="4" w:space="0" w:color="auto"/>
            </w:tcBorders>
            <w:vAlign w:val="center"/>
          </w:tcPr>
          <w:p w14:paraId="558FBA1E" w14:textId="77777777" w:rsidR="004737C7" w:rsidRPr="008762A3" w:rsidRDefault="004737C7">
            <w:pPr>
              <w:snapToGrid w:val="0"/>
              <w:spacing w:line="336" w:lineRule="auto"/>
              <w:jc w:val="center"/>
              <w:rPr>
                <w:rFonts w:ascii="宋体" w:hAnsi="宋体"/>
                <w:spacing w:val="-6"/>
                <w:sz w:val="24"/>
                <w:szCs w:val="24"/>
              </w:rPr>
            </w:pPr>
          </w:p>
        </w:tc>
        <w:tc>
          <w:tcPr>
            <w:tcW w:w="1785" w:type="dxa"/>
            <w:tcBorders>
              <w:bottom w:val="double" w:sz="4" w:space="0" w:color="auto"/>
            </w:tcBorders>
            <w:vAlign w:val="center"/>
          </w:tcPr>
          <w:p w14:paraId="05E3EE0A" w14:textId="77777777" w:rsidR="004737C7" w:rsidRPr="008762A3" w:rsidRDefault="004737C7">
            <w:pPr>
              <w:snapToGrid w:val="0"/>
              <w:spacing w:line="336" w:lineRule="auto"/>
              <w:jc w:val="center"/>
              <w:rPr>
                <w:rFonts w:ascii="宋体" w:hAnsi="宋体"/>
                <w:spacing w:val="-6"/>
                <w:sz w:val="24"/>
                <w:szCs w:val="24"/>
              </w:rPr>
            </w:pPr>
          </w:p>
        </w:tc>
      </w:tr>
    </w:tbl>
    <w:p w14:paraId="02329776" w14:textId="77777777" w:rsidR="004737C7" w:rsidRPr="008762A3" w:rsidRDefault="004737C7">
      <w:pPr>
        <w:spacing w:line="336" w:lineRule="auto"/>
        <w:rPr>
          <w:rFonts w:ascii="宋体" w:hAnsi="宋体"/>
          <w:b/>
          <w:bCs/>
          <w:spacing w:val="-6"/>
          <w:sz w:val="24"/>
          <w:szCs w:val="24"/>
        </w:rPr>
      </w:pPr>
    </w:p>
    <w:p w14:paraId="69E94236" w14:textId="77777777" w:rsidR="004737C7" w:rsidRPr="008762A3" w:rsidRDefault="00FF0013">
      <w:pPr>
        <w:spacing w:line="336" w:lineRule="auto"/>
        <w:rPr>
          <w:rFonts w:ascii="宋体" w:hAnsi="宋体"/>
          <w:b/>
          <w:bCs/>
          <w:spacing w:val="-6"/>
        </w:rPr>
      </w:pPr>
      <w:r w:rsidRPr="008762A3">
        <w:rPr>
          <w:rFonts w:ascii="宋体" w:hAnsi="宋体" w:cs="宋体" w:hint="eastAsia"/>
          <w:b/>
          <w:bCs/>
          <w:spacing w:val="-6"/>
        </w:rPr>
        <w:t>说明：</w:t>
      </w:r>
    </w:p>
    <w:p w14:paraId="349E023D" w14:textId="77777777" w:rsidR="004737C7" w:rsidRPr="008762A3" w:rsidRDefault="00FF0013">
      <w:pPr>
        <w:spacing w:line="336" w:lineRule="auto"/>
        <w:rPr>
          <w:rFonts w:ascii="宋体" w:hAnsi="宋体"/>
          <w:b/>
          <w:bCs/>
          <w:spacing w:val="-6"/>
        </w:rPr>
      </w:pPr>
      <w:r w:rsidRPr="008762A3">
        <w:rPr>
          <w:rFonts w:ascii="宋体" w:hAnsi="宋体"/>
          <w:b/>
          <w:bCs/>
          <w:spacing w:val="-6"/>
        </w:rPr>
        <w:t>1.</w:t>
      </w:r>
      <w:r w:rsidRPr="008762A3">
        <w:rPr>
          <w:rFonts w:ascii="宋体" w:hAnsi="宋体" w:cs="宋体" w:hint="eastAsia"/>
          <w:b/>
          <w:bCs/>
          <w:spacing w:val="-6"/>
        </w:rPr>
        <w:t>逐项按照采购文件要求填写响应规格；</w:t>
      </w:r>
    </w:p>
    <w:p w14:paraId="2CC8A8DD" w14:textId="77777777" w:rsidR="004737C7" w:rsidRPr="008762A3" w:rsidRDefault="00FF0013">
      <w:pPr>
        <w:spacing w:line="336" w:lineRule="auto"/>
        <w:rPr>
          <w:rFonts w:ascii="宋体" w:hAnsi="宋体"/>
          <w:b/>
          <w:bCs/>
          <w:spacing w:val="-6"/>
        </w:rPr>
      </w:pPr>
      <w:r w:rsidRPr="008762A3">
        <w:rPr>
          <w:rFonts w:ascii="宋体" w:hAnsi="宋体"/>
          <w:b/>
          <w:bCs/>
          <w:spacing w:val="-6"/>
        </w:rPr>
        <w:t>2.</w:t>
      </w:r>
      <w:r w:rsidRPr="008762A3">
        <w:rPr>
          <w:rFonts w:ascii="宋体" w:hAnsi="宋体" w:cs="宋体" w:hint="eastAsia"/>
          <w:b/>
          <w:bCs/>
          <w:spacing w:val="-6"/>
        </w:rPr>
        <w:t>偏离说明是指对采购文件要求存在不同之处的解释说明。偏离系指：正偏离（高于招标要求）、负偏离（低于招标要求）、无偏离（满足招标要求）；</w:t>
      </w:r>
    </w:p>
    <w:p w14:paraId="290303CC" w14:textId="77777777" w:rsidR="004737C7" w:rsidRPr="008762A3" w:rsidRDefault="00FF0013">
      <w:pPr>
        <w:spacing w:line="336" w:lineRule="auto"/>
        <w:rPr>
          <w:rFonts w:ascii="宋体" w:hAnsi="宋体"/>
          <w:b/>
          <w:bCs/>
          <w:spacing w:val="-6"/>
        </w:rPr>
      </w:pPr>
      <w:r w:rsidRPr="008762A3">
        <w:rPr>
          <w:rFonts w:ascii="宋体" w:hAnsi="宋体"/>
          <w:b/>
          <w:bCs/>
          <w:spacing w:val="-6"/>
        </w:rPr>
        <w:t>3.</w:t>
      </w:r>
      <w:r w:rsidRPr="008762A3">
        <w:rPr>
          <w:rFonts w:ascii="宋体" w:hAnsi="宋体" w:cs="宋体" w:hint="eastAsia"/>
          <w:b/>
          <w:bCs/>
          <w:spacing w:val="-6"/>
        </w:rPr>
        <w:t>如不填写或未如实填写，自行承担采购风险。</w:t>
      </w:r>
    </w:p>
    <w:p w14:paraId="73B576F5" w14:textId="77777777" w:rsidR="004737C7" w:rsidRPr="008762A3" w:rsidRDefault="004737C7">
      <w:pPr>
        <w:spacing w:line="336" w:lineRule="auto"/>
        <w:rPr>
          <w:rFonts w:ascii="宋体" w:hAnsi="宋体"/>
          <w:spacing w:val="-6"/>
          <w:sz w:val="24"/>
          <w:szCs w:val="24"/>
        </w:rPr>
      </w:pPr>
    </w:p>
    <w:p w14:paraId="13A18AA5" w14:textId="77777777" w:rsidR="004737C7" w:rsidRPr="008762A3" w:rsidRDefault="00FF0013">
      <w:pPr>
        <w:spacing w:line="336" w:lineRule="auto"/>
        <w:ind w:right="114"/>
        <w:jc w:val="right"/>
        <w:rPr>
          <w:rFonts w:ascii="宋体" w:hAnsi="宋体"/>
          <w:spacing w:val="-6"/>
          <w:sz w:val="24"/>
          <w:szCs w:val="24"/>
        </w:rPr>
      </w:pPr>
      <w:r w:rsidRPr="008762A3">
        <w:rPr>
          <w:rFonts w:ascii="宋体" w:hAnsi="宋体" w:cs="宋体" w:hint="eastAsia"/>
          <w:spacing w:val="-6"/>
          <w:sz w:val="24"/>
          <w:szCs w:val="24"/>
        </w:rPr>
        <w:t>投标人盖章：</w:t>
      </w:r>
    </w:p>
    <w:p w14:paraId="37509650" w14:textId="77777777" w:rsidR="004737C7" w:rsidRPr="008762A3" w:rsidRDefault="00FF0013">
      <w:pPr>
        <w:wordWrap w:val="0"/>
        <w:spacing w:line="336" w:lineRule="auto"/>
        <w:jc w:val="right"/>
        <w:rPr>
          <w:rFonts w:ascii="宋体" w:hAnsi="宋体"/>
          <w:spacing w:val="-6"/>
          <w:sz w:val="24"/>
          <w:szCs w:val="24"/>
        </w:rPr>
      </w:pPr>
      <w:r w:rsidRPr="008762A3">
        <w:rPr>
          <w:rFonts w:ascii="宋体" w:hAnsi="宋体" w:cs="宋体" w:hint="eastAsia"/>
          <w:spacing w:val="-6"/>
          <w:sz w:val="24"/>
          <w:szCs w:val="24"/>
        </w:rPr>
        <w:t>日期：</w:t>
      </w:r>
    </w:p>
    <w:p w14:paraId="29A341A6" w14:textId="77777777" w:rsidR="004737C7" w:rsidRPr="008762A3" w:rsidRDefault="004737C7">
      <w:pPr>
        <w:pStyle w:val="100"/>
        <w:wordWrap w:val="0"/>
        <w:spacing w:line="360" w:lineRule="auto"/>
        <w:ind w:firstLine="480"/>
        <w:jc w:val="right"/>
        <w:rPr>
          <w:rFonts w:ascii="宋体" w:hAnsi="宋体"/>
          <w:sz w:val="24"/>
          <w:szCs w:val="24"/>
          <w:u w:val="single"/>
        </w:rPr>
      </w:pPr>
    </w:p>
    <w:p w14:paraId="771A34D3" w14:textId="42EB1D90" w:rsidR="004737C7" w:rsidRPr="008762A3" w:rsidRDefault="00FF0013">
      <w:pPr>
        <w:pStyle w:val="3"/>
        <w:spacing w:before="0" w:after="0"/>
        <w:ind w:firstLineChars="0" w:firstLine="0"/>
        <w:jc w:val="left"/>
        <w:rPr>
          <w:rFonts w:ascii="宋体" w:eastAsia="宋体" w:hAnsi="宋体" w:cs="Times New Roman"/>
          <w:sz w:val="24"/>
          <w:szCs w:val="24"/>
        </w:rPr>
      </w:pPr>
      <w:bookmarkStart w:id="290" w:name="_Toc30262"/>
      <w:bookmarkStart w:id="291" w:name="_Toc31912"/>
      <w:bookmarkStart w:id="292" w:name="_Toc531359062"/>
      <w:bookmarkStart w:id="293" w:name="_Toc11030"/>
      <w:bookmarkStart w:id="294" w:name="_Toc143500764"/>
      <w:bookmarkStart w:id="295" w:name="_Toc493956067"/>
      <w:bookmarkStart w:id="296" w:name="_Toc530551891"/>
      <w:bookmarkEnd w:id="280"/>
      <w:bookmarkEnd w:id="281"/>
      <w:r w:rsidRPr="008762A3">
        <w:rPr>
          <w:rFonts w:ascii="宋体" w:eastAsia="宋体" w:hAnsi="宋体" w:cs="宋体"/>
          <w:sz w:val="24"/>
          <w:szCs w:val="24"/>
        </w:rPr>
        <w:t>2.</w:t>
      </w:r>
      <w:bookmarkEnd w:id="290"/>
      <w:bookmarkEnd w:id="291"/>
      <w:bookmarkEnd w:id="292"/>
      <w:bookmarkEnd w:id="293"/>
      <w:r w:rsidR="005874B1" w:rsidRPr="008762A3">
        <w:rPr>
          <w:rFonts w:ascii="宋体" w:eastAsia="宋体" w:hAnsi="宋体" w:cs="宋体"/>
          <w:sz w:val="24"/>
          <w:szCs w:val="24"/>
        </w:rPr>
        <w:t>6</w:t>
      </w:r>
      <w:r w:rsidRPr="008762A3">
        <w:rPr>
          <w:rFonts w:ascii="宋体" w:eastAsia="宋体" w:hAnsi="宋体" w:cs="宋体" w:hint="eastAsia"/>
          <w:sz w:val="24"/>
          <w:szCs w:val="24"/>
        </w:rPr>
        <w:t>项目实施方案</w:t>
      </w:r>
      <w:bookmarkEnd w:id="294"/>
    </w:p>
    <w:p w14:paraId="43697358" w14:textId="77777777" w:rsidR="004737C7" w:rsidRPr="008762A3" w:rsidRDefault="00FF0013">
      <w:pPr>
        <w:pStyle w:val="a1"/>
        <w:ind w:firstLine="0"/>
        <w:jc w:val="center"/>
        <w:rPr>
          <w:rFonts w:ascii="宋体" w:hAnsi="宋体"/>
          <w:sz w:val="24"/>
          <w:szCs w:val="24"/>
        </w:rPr>
      </w:pPr>
      <w:r w:rsidRPr="008762A3">
        <w:rPr>
          <w:rFonts w:ascii="宋体" w:hAnsi="宋体" w:cs="宋体" w:hint="eastAsia"/>
          <w:sz w:val="24"/>
          <w:szCs w:val="24"/>
        </w:rPr>
        <w:t>（格式自行设计）</w:t>
      </w:r>
    </w:p>
    <w:p w14:paraId="3F7AD800" w14:textId="77777777" w:rsidR="004737C7" w:rsidRPr="008762A3" w:rsidRDefault="004737C7">
      <w:pPr>
        <w:pStyle w:val="a1"/>
        <w:ind w:firstLine="0"/>
        <w:jc w:val="center"/>
        <w:rPr>
          <w:rFonts w:ascii="宋体" w:hAnsi="宋体"/>
        </w:rPr>
      </w:pPr>
    </w:p>
    <w:p w14:paraId="66BD5A74" w14:textId="77777777" w:rsidR="004737C7" w:rsidRPr="008762A3" w:rsidRDefault="004737C7">
      <w:pPr>
        <w:pStyle w:val="af6"/>
        <w:snapToGrid w:val="0"/>
        <w:ind w:left="480" w:hanging="480"/>
        <w:jc w:val="left"/>
        <w:rPr>
          <w:rFonts w:ascii="宋体" w:hAnsi="宋体"/>
          <w:sz w:val="24"/>
          <w:szCs w:val="24"/>
        </w:rPr>
      </w:pPr>
    </w:p>
    <w:p w14:paraId="094407E9" w14:textId="77777777" w:rsidR="004737C7" w:rsidRPr="008762A3" w:rsidRDefault="00FF0013">
      <w:pPr>
        <w:pStyle w:val="100"/>
        <w:wordWrap w:val="0"/>
        <w:spacing w:line="360" w:lineRule="auto"/>
        <w:ind w:firstLine="480"/>
        <w:jc w:val="right"/>
        <w:rPr>
          <w:rFonts w:ascii="宋体" w:hAnsi="宋体"/>
          <w:sz w:val="24"/>
          <w:szCs w:val="24"/>
          <w:u w:val="single"/>
        </w:rPr>
      </w:pPr>
      <w:r w:rsidRPr="008762A3">
        <w:rPr>
          <w:rFonts w:ascii="宋体" w:hAnsi="宋体" w:cs="宋体" w:hint="eastAsia"/>
          <w:sz w:val="24"/>
          <w:szCs w:val="24"/>
        </w:rPr>
        <w:t>投标人盖章：</w:t>
      </w:r>
    </w:p>
    <w:p w14:paraId="11F01B1D" w14:textId="77777777" w:rsidR="004737C7" w:rsidRPr="008762A3" w:rsidRDefault="00FF0013">
      <w:pPr>
        <w:pStyle w:val="100"/>
        <w:wordWrap w:val="0"/>
        <w:spacing w:line="360" w:lineRule="auto"/>
        <w:ind w:firstLine="480"/>
        <w:jc w:val="right"/>
        <w:rPr>
          <w:rFonts w:ascii="宋体" w:hAnsi="宋体"/>
          <w:sz w:val="24"/>
          <w:szCs w:val="24"/>
        </w:rPr>
      </w:pPr>
      <w:r w:rsidRPr="008762A3">
        <w:rPr>
          <w:rFonts w:ascii="宋体" w:hAnsi="宋体" w:cs="宋体" w:hint="eastAsia"/>
          <w:sz w:val="24"/>
          <w:szCs w:val="24"/>
        </w:rPr>
        <w:t>日期：</w:t>
      </w:r>
      <w:bookmarkStart w:id="297" w:name="_Toc17981"/>
      <w:bookmarkStart w:id="298" w:name="_Toc24876"/>
      <w:bookmarkStart w:id="299" w:name="_Toc8635"/>
      <w:bookmarkStart w:id="300" w:name="_Toc531359063"/>
    </w:p>
    <w:p w14:paraId="434CD41E" w14:textId="77777777" w:rsidR="004737C7" w:rsidRPr="008762A3" w:rsidRDefault="004737C7">
      <w:pPr>
        <w:pStyle w:val="100"/>
        <w:spacing w:line="360" w:lineRule="auto"/>
        <w:ind w:firstLine="480"/>
        <w:jc w:val="right"/>
        <w:rPr>
          <w:rFonts w:ascii="宋体" w:hAnsi="宋体"/>
          <w:sz w:val="24"/>
          <w:szCs w:val="24"/>
        </w:rPr>
      </w:pPr>
    </w:p>
    <w:bookmarkEnd w:id="297"/>
    <w:bookmarkEnd w:id="298"/>
    <w:bookmarkEnd w:id="299"/>
    <w:bookmarkEnd w:id="300"/>
    <w:p w14:paraId="75725FA8" w14:textId="77777777" w:rsidR="004737C7" w:rsidRPr="008762A3" w:rsidRDefault="004737C7">
      <w:pPr>
        <w:pStyle w:val="100"/>
        <w:spacing w:line="360" w:lineRule="auto"/>
        <w:ind w:firstLine="480"/>
        <w:rPr>
          <w:rFonts w:ascii="宋体" w:hAnsi="宋体"/>
          <w:sz w:val="24"/>
          <w:szCs w:val="24"/>
        </w:rPr>
      </w:pPr>
    </w:p>
    <w:p w14:paraId="3FCCAB4A" w14:textId="77777777" w:rsidR="004737C7" w:rsidRPr="008762A3" w:rsidRDefault="004737C7">
      <w:pPr>
        <w:pStyle w:val="100"/>
        <w:spacing w:line="440" w:lineRule="exact"/>
        <w:jc w:val="left"/>
        <w:rPr>
          <w:rFonts w:ascii="宋体" w:hAnsi="宋体"/>
          <w:spacing w:val="20"/>
          <w:sz w:val="24"/>
          <w:szCs w:val="24"/>
          <w:u w:val="single"/>
        </w:rPr>
      </w:pPr>
    </w:p>
    <w:p w14:paraId="29D40815" w14:textId="56417573" w:rsidR="004737C7" w:rsidRPr="008762A3" w:rsidRDefault="00FF0013">
      <w:pPr>
        <w:pStyle w:val="3"/>
        <w:spacing w:before="0" w:after="0"/>
        <w:ind w:firstLineChars="0" w:firstLine="0"/>
        <w:jc w:val="left"/>
        <w:rPr>
          <w:rFonts w:ascii="宋体" w:eastAsia="宋体" w:hAnsi="宋体" w:cs="Times New Roman"/>
          <w:sz w:val="24"/>
          <w:szCs w:val="24"/>
        </w:rPr>
      </w:pPr>
      <w:bookmarkStart w:id="301" w:name="_Toc531359064"/>
      <w:bookmarkStart w:id="302" w:name="_Toc18827"/>
      <w:bookmarkStart w:id="303" w:name="_Toc19857"/>
      <w:bookmarkStart w:id="304" w:name="_Toc3385"/>
      <w:bookmarkStart w:id="305" w:name="_Toc143500765"/>
      <w:r w:rsidRPr="008762A3">
        <w:rPr>
          <w:rFonts w:ascii="宋体" w:eastAsia="宋体" w:hAnsi="宋体" w:cs="宋体"/>
          <w:sz w:val="24"/>
          <w:szCs w:val="24"/>
        </w:rPr>
        <w:t>2.</w:t>
      </w:r>
      <w:bookmarkEnd w:id="295"/>
      <w:bookmarkEnd w:id="296"/>
      <w:bookmarkEnd w:id="301"/>
      <w:bookmarkEnd w:id="302"/>
      <w:bookmarkEnd w:id="303"/>
      <w:bookmarkEnd w:id="304"/>
      <w:r w:rsidR="005874B1" w:rsidRPr="008762A3">
        <w:rPr>
          <w:rFonts w:ascii="宋体" w:eastAsia="宋体" w:hAnsi="宋体" w:cs="宋体"/>
          <w:sz w:val="24"/>
          <w:szCs w:val="24"/>
        </w:rPr>
        <w:t>7</w:t>
      </w:r>
      <w:r w:rsidRPr="008762A3">
        <w:rPr>
          <w:rFonts w:ascii="宋体" w:eastAsia="宋体" w:hAnsi="宋体" w:cs="宋体" w:hint="eastAsia"/>
          <w:sz w:val="24"/>
          <w:szCs w:val="24"/>
        </w:rPr>
        <w:t>项目团队</w:t>
      </w:r>
      <w:bookmarkEnd w:id="305"/>
    </w:p>
    <w:p w14:paraId="4646CB12" w14:textId="77777777" w:rsidR="004737C7" w:rsidRPr="008762A3" w:rsidRDefault="00FF0013">
      <w:pPr>
        <w:pStyle w:val="130"/>
        <w:spacing w:line="360" w:lineRule="auto"/>
        <w:jc w:val="center"/>
        <w:rPr>
          <w:rFonts w:ascii="宋体" w:hAnsi="宋体"/>
          <w:sz w:val="24"/>
          <w:szCs w:val="24"/>
        </w:rPr>
      </w:pPr>
      <w:r w:rsidRPr="008762A3">
        <w:rPr>
          <w:rFonts w:ascii="宋体" w:hAnsi="宋体" w:cs="宋体" w:hint="eastAsia"/>
          <w:sz w:val="24"/>
          <w:szCs w:val="24"/>
        </w:rPr>
        <w:t>（格式自行设计）</w:t>
      </w:r>
    </w:p>
    <w:p w14:paraId="24E94948" w14:textId="77777777" w:rsidR="004737C7" w:rsidRPr="008762A3" w:rsidRDefault="004737C7">
      <w:pPr>
        <w:pStyle w:val="130"/>
        <w:spacing w:line="360" w:lineRule="auto"/>
        <w:jc w:val="left"/>
        <w:rPr>
          <w:rFonts w:ascii="宋体" w:hAnsi="宋体"/>
          <w:sz w:val="24"/>
          <w:szCs w:val="24"/>
        </w:rPr>
      </w:pPr>
    </w:p>
    <w:p w14:paraId="24AD1D89" w14:textId="77777777" w:rsidR="004737C7" w:rsidRPr="008762A3" w:rsidRDefault="00FF0013">
      <w:pPr>
        <w:pStyle w:val="100"/>
        <w:wordWrap w:val="0"/>
        <w:spacing w:line="360" w:lineRule="auto"/>
        <w:ind w:firstLine="480"/>
        <w:jc w:val="right"/>
        <w:rPr>
          <w:rFonts w:ascii="宋体" w:hAnsi="宋体"/>
          <w:sz w:val="24"/>
          <w:szCs w:val="24"/>
          <w:u w:val="single"/>
        </w:rPr>
      </w:pPr>
      <w:r w:rsidRPr="008762A3">
        <w:rPr>
          <w:rFonts w:ascii="宋体" w:hAnsi="宋体" w:cs="宋体" w:hint="eastAsia"/>
          <w:sz w:val="24"/>
          <w:szCs w:val="24"/>
        </w:rPr>
        <w:t>投标人盖章：</w:t>
      </w:r>
    </w:p>
    <w:p w14:paraId="2052C419" w14:textId="77777777" w:rsidR="004737C7" w:rsidRPr="008762A3" w:rsidRDefault="00FF0013">
      <w:pPr>
        <w:pStyle w:val="100"/>
        <w:wordWrap w:val="0"/>
        <w:spacing w:line="360" w:lineRule="auto"/>
        <w:ind w:firstLine="480"/>
        <w:jc w:val="right"/>
        <w:rPr>
          <w:rFonts w:ascii="宋体" w:hAnsi="宋体"/>
          <w:sz w:val="24"/>
          <w:szCs w:val="24"/>
          <w:u w:val="single"/>
        </w:rPr>
      </w:pPr>
      <w:r w:rsidRPr="008762A3">
        <w:rPr>
          <w:rFonts w:ascii="宋体" w:hAnsi="宋体" w:cs="宋体" w:hint="eastAsia"/>
          <w:sz w:val="24"/>
          <w:szCs w:val="24"/>
        </w:rPr>
        <w:t>日期：</w:t>
      </w:r>
    </w:p>
    <w:p w14:paraId="2239B6D2" w14:textId="4523CF7E" w:rsidR="004737C7" w:rsidRPr="008762A3" w:rsidRDefault="00FF0013">
      <w:pPr>
        <w:pStyle w:val="3"/>
        <w:spacing w:before="0" w:after="0"/>
        <w:ind w:firstLineChars="0" w:firstLine="0"/>
        <w:jc w:val="left"/>
        <w:rPr>
          <w:rFonts w:ascii="宋体" w:eastAsia="宋体" w:hAnsi="宋体" w:cs="Times New Roman"/>
          <w:sz w:val="24"/>
          <w:szCs w:val="24"/>
        </w:rPr>
      </w:pPr>
      <w:bookmarkStart w:id="306" w:name="_Toc143500766"/>
      <w:r w:rsidRPr="008762A3">
        <w:rPr>
          <w:rFonts w:ascii="宋体" w:eastAsia="宋体" w:hAnsi="宋体" w:cs="宋体"/>
          <w:sz w:val="24"/>
          <w:szCs w:val="24"/>
        </w:rPr>
        <w:t>2.</w:t>
      </w:r>
      <w:r w:rsidR="005874B1" w:rsidRPr="008762A3">
        <w:rPr>
          <w:rFonts w:ascii="宋体" w:eastAsia="宋体" w:hAnsi="宋体" w:cs="宋体"/>
          <w:sz w:val="24"/>
          <w:szCs w:val="24"/>
        </w:rPr>
        <w:t>8</w:t>
      </w:r>
      <w:r w:rsidRPr="008762A3">
        <w:rPr>
          <w:rFonts w:ascii="宋体" w:eastAsia="宋体" w:hAnsi="宋体" w:cs="宋体" w:hint="eastAsia"/>
          <w:sz w:val="24"/>
          <w:szCs w:val="24"/>
        </w:rPr>
        <w:t>售后服务</w:t>
      </w:r>
      <w:bookmarkEnd w:id="306"/>
    </w:p>
    <w:p w14:paraId="1B27518F" w14:textId="77777777" w:rsidR="004737C7" w:rsidRPr="008762A3" w:rsidRDefault="00FF0013">
      <w:pPr>
        <w:pStyle w:val="130"/>
        <w:spacing w:line="360" w:lineRule="auto"/>
        <w:jc w:val="center"/>
        <w:rPr>
          <w:rFonts w:ascii="宋体" w:hAnsi="宋体"/>
          <w:sz w:val="24"/>
          <w:szCs w:val="24"/>
        </w:rPr>
      </w:pPr>
      <w:r w:rsidRPr="008762A3">
        <w:rPr>
          <w:rFonts w:ascii="宋体" w:hAnsi="宋体" w:cs="宋体" w:hint="eastAsia"/>
          <w:sz w:val="24"/>
          <w:szCs w:val="24"/>
        </w:rPr>
        <w:t>（格式自行设计）</w:t>
      </w:r>
    </w:p>
    <w:p w14:paraId="4E70A86D" w14:textId="77777777" w:rsidR="004737C7" w:rsidRPr="008762A3" w:rsidRDefault="00FF0013">
      <w:pPr>
        <w:pStyle w:val="100"/>
        <w:wordWrap w:val="0"/>
        <w:spacing w:line="360" w:lineRule="auto"/>
        <w:ind w:firstLine="480"/>
        <w:jc w:val="right"/>
        <w:rPr>
          <w:rFonts w:ascii="宋体" w:hAnsi="宋体"/>
          <w:sz w:val="24"/>
          <w:szCs w:val="24"/>
          <w:u w:val="single"/>
        </w:rPr>
      </w:pPr>
      <w:r w:rsidRPr="008762A3">
        <w:rPr>
          <w:rFonts w:ascii="宋体" w:hAnsi="宋体" w:cs="宋体" w:hint="eastAsia"/>
          <w:sz w:val="24"/>
          <w:szCs w:val="24"/>
        </w:rPr>
        <w:t>投标人盖章：</w:t>
      </w:r>
    </w:p>
    <w:p w14:paraId="52FA3065" w14:textId="77777777" w:rsidR="004737C7" w:rsidRPr="008762A3" w:rsidRDefault="00FF0013">
      <w:pPr>
        <w:pStyle w:val="100"/>
        <w:wordWrap w:val="0"/>
        <w:spacing w:line="360" w:lineRule="auto"/>
        <w:ind w:firstLine="480"/>
        <w:jc w:val="right"/>
        <w:rPr>
          <w:rFonts w:ascii="宋体" w:hAnsi="宋体"/>
          <w:sz w:val="24"/>
          <w:szCs w:val="24"/>
          <w:u w:val="single"/>
        </w:rPr>
      </w:pPr>
      <w:r w:rsidRPr="008762A3">
        <w:rPr>
          <w:rFonts w:ascii="宋体" w:hAnsi="宋体" w:cs="宋体" w:hint="eastAsia"/>
          <w:sz w:val="24"/>
          <w:szCs w:val="24"/>
        </w:rPr>
        <w:t>日期：</w:t>
      </w:r>
    </w:p>
    <w:p w14:paraId="631F6184" w14:textId="77777777" w:rsidR="004737C7" w:rsidRPr="008762A3" w:rsidRDefault="004737C7">
      <w:pPr>
        <w:pStyle w:val="100"/>
        <w:spacing w:line="440" w:lineRule="exact"/>
        <w:jc w:val="left"/>
        <w:rPr>
          <w:rFonts w:ascii="宋体" w:hAnsi="宋体"/>
          <w:spacing w:val="20"/>
          <w:sz w:val="24"/>
          <w:szCs w:val="24"/>
          <w:u w:val="single"/>
        </w:rPr>
      </w:pPr>
    </w:p>
    <w:p w14:paraId="45ECE217" w14:textId="77777777" w:rsidR="004737C7" w:rsidRPr="008762A3" w:rsidRDefault="004737C7">
      <w:pPr>
        <w:pStyle w:val="100"/>
        <w:spacing w:line="360" w:lineRule="auto"/>
        <w:ind w:firstLine="480"/>
        <w:jc w:val="right"/>
        <w:rPr>
          <w:rFonts w:ascii="宋体" w:hAnsi="宋体"/>
          <w:sz w:val="24"/>
          <w:szCs w:val="24"/>
          <w:u w:val="single"/>
        </w:rPr>
      </w:pPr>
      <w:bookmarkStart w:id="307" w:name="_Toc530551894"/>
      <w:bookmarkStart w:id="308" w:name="_Toc493956070"/>
      <w:bookmarkStart w:id="309" w:name="_Toc531359070"/>
    </w:p>
    <w:p w14:paraId="2BAA5DBB" w14:textId="77777777" w:rsidR="004737C7" w:rsidRPr="008762A3" w:rsidRDefault="004737C7">
      <w:pPr>
        <w:pStyle w:val="100"/>
        <w:spacing w:line="360" w:lineRule="auto"/>
        <w:jc w:val="left"/>
        <w:rPr>
          <w:rFonts w:ascii="宋体" w:hAnsi="宋体"/>
          <w:sz w:val="24"/>
          <w:szCs w:val="24"/>
          <w:u w:val="single"/>
        </w:rPr>
      </w:pPr>
    </w:p>
    <w:p w14:paraId="41DA8C73" w14:textId="77777777" w:rsidR="004737C7" w:rsidRPr="008762A3" w:rsidRDefault="004737C7">
      <w:pPr>
        <w:pStyle w:val="100"/>
        <w:spacing w:line="360" w:lineRule="auto"/>
        <w:jc w:val="left"/>
        <w:rPr>
          <w:rFonts w:ascii="宋体" w:hAnsi="宋体"/>
          <w:sz w:val="24"/>
          <w:szCs w:val="24"/>
          <w:u w:val="single"/>
        </w:rPr>
      </w:pPr>
    </w:p>
    <w:bookmarkEnd w:id="307"/>
    <w:bookmarkEnd w:id="308"/>
    <w:bookmarkEnd w:id="309"/>
    <w:p w14:paraId="784AF67C" w14:textId="77777777" w:rsidR="004737C7" w:rsidRPr="008762A3" w:rsidRDefault="004737C7">
      <w:pPr>
        <w:pStyle w:val="100"/>
        <w:spacing w:line="360" w:lineRule="auto"/>
        <w:jc w:val="left"/>
        <w:rPr>
          <w:rFonts w:ascii="宋体" w:hAnsi="宋体"/>
          <w:spacing w:val="20"/>
          <w:sz w:val="24"/>
          <w:szCs w:val="24"/>
          <w:u w:val="single"/>
        </w:rPr>
      </w:pPr>
    </w:p>
    <w:p w14:paraId="6EDEE3A9" w14:textId="53B181FA" w:rsidR="004737C7" w:rsidRPr="008762A3" w:rsidRDefault="00FF0013">
      <w:pPr>
        <w:pStyle w:val="3"/>
        <w:spacing w:before="0" w:after="0"/>
        <w:ind w:firstLineChars="0" w:firstLine="0"/>
        <w:jc w:val="left"/>
        <w:rPr>
          <w:rFonts w:ascii="宋体" w:eastAsia="宋体" w:hAnsi="宋体" w:cs="Times New Roman"/>
          <w:sz w:val="24"/>
          <w:szCs w:val="24"/>
        </w:rPr>
      </w:pPr>
      <w:bookmarkStart w:id="310" w:name="_Toc1532"/>
      <w:bookmarkStart w:id="311" w:name="_Toc377979050"/>
      <w:bookmarkStart w:id="312" w:name="_Toc30689"/>
      <w:bookmarkStart w:id="313" w:name="_Toc359934644"/>
      <w:bookmarkStart w:id="314" w:name="_Toc531359072"/>
      <w:bookmarkStart w:id="315" w:name="_Toc303756458"/>
      <w:bookmarkStart w:id="316" w:name="_Toc4269"/>
      <w:bookmarkStart w:id="317" w:name="_Toc515526271"/>
      <w:bookmarkStart w:id="318" w:name="_Toc305144129"/>
      <w:bookmarkStart w:id="319" w:name="_Toc341260008"/>
      <w:bookmarkStart w:id="320" w:name="_Toc409172377"/>
      <w:bookmarkStart w:id="321" w:name="_Toc143500767"/>
      <w:r w:rsidRPr="008762A3">
        <w:rPr>
          <w:rFonts w:ascii="宋体" w:eastAsia="宋体" w:hAnsi="宋体" w:cs="宋体"/>
          <w:sz w:val="24"/>
          <w:szCs w:val="24"/>
        </w:rPr>
        <w:t>2.</w:t>
      </w:r>
      <w:r w:rsidR="005874B1" w:rsidRPr="008762A3">
        <w:rPr>
          <w:rFonts w:ascii="宋体" w:eastAsia="宋体" w:hAnsi="宋体" w:cs="宋体"/>
          <w:sz w:val="24"/>
          <w:szCs w:val="24"/>
        </w:rPr>
        <w:t>9</w:t>
      </w:r>
      <w:r w:rsidR="00C80451" w:rsidRPr="008762A3">
        <w:rPr>
          <w:rFonts w:ascii="宋体" w:eastAsia="宋体" w:hAnsi="宋体" w:cs="宋体"/>
          <w:sz w:val="24"/>
          <w:szCs w:val="24"/>
        </w:rPr>
        <w:t xml:space="preserve"> </w:t>
      </w:r>
      <w:r w:rsidRPr="008762A3">
        <w:rPr>
          <w:rFonts w:ascii="宋体" w:eastAsia="宋体" w:hAnsi="宋体" w:cs="宋体" w:hint="eastAsia"/>
          <w:sz w:val="24"/>
          <w:szCs w:val="24"/>
        </w:rPr>
        <w:t>投标人需要说明的其他文件和说明</w:t>
      </w:r>
      <w:bookmarkEnd w:id="310"/>
      <w:bookmarkEnd w:id="311"/>
      <w:bookmarkEnd w:id="312"/>
      <w:bookmarkEnd w:id="313"/>
      <w:bookmarkEnd w:id="314"/>
      <w:bookmarkEnd w:id="315"/>
      <w:bookmarkEnd w:id="316"/>
      <w:bookmarkEnd w:id="317"/>
      <w:bookmarkEnd w:id="318"/>
      <w:bookmarkEnd w:id="319"/>
      <w:bookmarkEnd w:id="320"/>
      <w:bookmarkEnd w:id="321"/>
    </w:p>
    <w:p w14:paraId="77D0CAE5" w14:textId="77777777" w:rsidR="004737C7" w:rsidRPr="008762A3" w:rsidRDefault="00FF0013">
      <w:pPr>
        <w:pStyle w:val="130"/>
        <w:spacing w:line="360" w:lineRule="auto"/>
        <w:jc w:val="center"/>
        <w:rPr>
          <w:rFonts w:ascii="宋体" w:hAnsi="宋体"/>
          <w:sz w:val="24"/>
          <w:szCs w:val="24"/>
        </w:rPr>
      </w:pPr>
      <w:r w:rsidRPr="008762A3">
        <w:rPr>
          <w:rFonts w:ascii="宋体" w:hAnsi="宋体" w:cs="宋体" w:hint="eastAsia"/>
          <w:sz w:val="24"/>
          <w:szCs w:val="24"/>
        </w:rPr>
        <w:t>（格式自行设计）</w:t>
      </w:r>
    </w:p>
    <w:p w14:paraId="2004A0D0" w14:textId="77777777" w:rsidR="004737C7" w:rsidRPr="008762A3" w:rsidRDefault="004737C7">
      <w:pPr>
        <w:pStyle w:val="130"/>
        <w:spacing w:line="360" w:lineRule="auto"/>
        <w:jc w:val="left"/>
        <w:rPr>
          <w:rFonts w:ascii="宋体" w:hAnsi="宋体"/>
          <w:sz w:val="24"/>
          <w:szCs w:val="24"/>
        </w:rPr>
      </w:pPr>
    </w:p>
    <w:p w14:paraId="6C9A1B82" w14:textId="77777777" w:rsidR="004737C7" w:rsidRPr="008762A3" w:rsidRDefault="00FF0013">
      <w:pPr>
        <w:pStyle w:val="100"/>
        <w:wordWrap w:val="0"/>
        <w:spacing w:line="360" w:lineRule="auto"/>
        <w:ind w:firstLine="480"/>
        <w:jc w:val="right"/>
        <w:rPr>
          <w:rFonts w:ascii="宋体" w:hAnsi="宋体"/>
          <w:sz w:val="24"/>
          <w:szCs w:val="24"/>
          <w:u w:val="single"/>
        </w:rPr>
      </w:pPr>
      <w:r w:rsidRPr="008762A3">
        <w:rPr>
          <w:rFonts w:ascii="宋体" w:hAnsi="宋体" w:cs="宋体" w:hint="eastAsia"/>
          <w:sz w:val="24"/>
          <w:szCs w:val="24"/>
        </w:rPr>
        <w:t>投标人盖章：</w:t>
      </w:r>
    </w:p>
    <w:p w14:paraId="6F1E4329" w14:textId="77777777" w:rsidR="004737C7" w:rsidRPr="008762A3" w:rsidRDefault="00FF0013">
      <w:pPr>
        <w:pStyle w:val="100"/>
        <w:wordWrap w:val="0"/>
        <w:spacing w:line="360" w:lineRule="auto"/>
        <w:ind w:firstLine="480"/>
        <w:jc w:val="right"/>
        <w:rPr>
          <w:rFonts w:ascii="宋体" w:hAnsi="宋体"/>
          <w:sz w:val="24"/>
          <w:szCs w:val="24"/>
          <w:u w:val="single"/>
        </w:rPr>
      </w:pPr>
      <w:r w:rsidRPr="008762A3">
        <w:rPr>
          <w:rFonts w:ascii="宋体" w:hAnsi="宋体" w:cs="宋体" w:hint="eastAsia"/>
          <w:sz w:val="24"/>
          <w:szCs w:val="24"/>
        </w:rPr>
        <w:t>日期：</w:t>
      </w:r>
    </w:p>
    <w:bookmarkEnd w:id="283"/>
    <w:p w14:paraId="77035C53" w14:textId="77777777" w:rsidR="004737C7" w:rsidRPr="008762A3" w:rsidRDefault="004737C7">
      <w:pPr>
        <w:spacing w:line="720" w:lineRule="auto"/>
        <w:rPr>
          <w:rFonts w:ascii="宋体" w:hAnsi="宋体"/>
        </w:rPr>
      </w:pPr>
    </w:p>
    <w:bookmarkEnd w:id="284"/>
    <w:p w14:paraId="56F9D3A9" w14:textId="77777777" w:rsidR="004737C7" w:rsidRPr="008762A3" w:rsidRDefault="004737C7">
      <w:pPr>
        <w:spacing w:line="720" w:lineRule="auto"/>
        <w:rPr>
          <w:rFonts w:ascii="宋体" w:hAnsi="宋体"/>
        </w:rPr>
      </w:pPr>
    </w:p>
    <w:p w14:paraId="4939EFCF" w14:textId="77777777" w:rsidR="004737C7" w:rsidRPr="008762A3" w:rsidRDefault="004737C7">
      <w:pPr>
        <w:pStyle w:val="af8"/>
        <w:spacing w:beforeLines="100" w:afterLines="100" w:after="240"/>
        <w:outlineLvl w:val="1"/>
        <w:rPr>
          <w:rFonts w:ascii="宋体" w:hAnsi="宋体" w:cs="Times New Roman"/>
          <w:sz w:val="44"/>
          <w:szCs w:val="44"/>
        </w:rPr>
        <w:sectPr w:rsidR="004737C7" w:rsidRPr="008762A3">
          <w:pgSz w:w="11906" w:h="16838"/>
          <w:pgMar w:top="1440" w:right="1440" w:bottom="1440" w:left="1440" w:header="851" w:footer="851" w:gutter="0"/>
          <w:cols w:space="720"/>
          <w:docGrid w:linePitch="312"/>
        </w:sectPr>
      </w:pPr>
      <w:bookmarkStart w:id="322" w:name="_Toc531359073"/>
      <w:bookmarkStart w:id="323" w:name="_Toc530551896"/>
    </w:p>
    <w:p w14:paraId="4EB1A3E0" w14:textId="77777777" w:rsidR="004737C7" w:rsidRPr="008762A3" w:rsidRDefault="00FF0013">
      <w:pPr>
        <w:pStyle w:val="af8"/>
        <w:spacing w:beforeLines="100" w:afterLines="100" w:after="240"/>
        <w:outlineLvl w:val="1"/>
        <w:rPr>
          <w:rFonts w:ascii="宋体" w:hAnsi="宋体" w:cs="Times New Roman"/>
          <w:sz w:val="44"/>
          <w:szCs w:val="44"/>
        </w:rPr>
      </w:pPr>
      <w:bookmarkStart w:id="324" w:name="_Toc61598981"/>
      <w:bookmarkStart w:id="325" w:name="_Toc16534"/>
      <w:bookmarkStart w:id="326" w:name="_Toc11741"/>
      <w:bookmarkStart w:id="327" w:name="_Toc2926"/>
      <w:bookmarkStart w:id="328" w:name="_Toc143500768"/>
      <w:r w:rsidRPr="008762A3">
        <w:rPr>
          <w:rFonts w:ascii="宋体" w:hAnsi="宋体" w:cs="宋体" w:hint="eastAsia"/>
          <w:sz w:val="44"/>
          <w:szCs w:val="44"/>
        </w:rPr>
        <w:lastRenderedPageBreak/>
        <w:t>三报价文件格式</w:t>
      </w:r>
      <w:bookmarkEnd w:id="322"/>
      <w:bookmarkEnd w:id="323"/>
      <w:bookmarkEnd w:id="324"/>
      <w:bookmarkEnd w:id="325"/>
      <w:bookmarkEnd w:id="326"/>
      <w:bookmarkEnd w:id="327"/>
      <w:bookmarkEnd w:id="328"/>
    </w:p>
    <w:p w14:paraId="0FE8B3C0" w14:textId="77777777" w:rsidR="004737C7" w:rsidRPr="008762A3" w:rsidRDefault="004737C7">
      <w:pPr>
        <w:spacing w:line="360" w:lineRule="auto"/>
        <w:rPr>
          <w:rFonts w:ascii="宋体" w:hAnsi="宋体"/>
          <w:sz w:val="24"/>
          <w:szCs w:val="24"/>
        </w:rPr>
      </w:pPr>
    </w:p>
    <w:p w14:paraId="6D448B63" w14:textId="77777777" w:rsidR="004737C7" w:rsidRPr="008762A3" w:rsidRDefault="00FF0013">
      <w:pPr>
        <w:pStyle w:val="3"/>
        <w:spacing w:before="0" w:after="0"/>
        <w:ind w:firstLineChars="0" w:firstLine="0"/>
        <w:jc w:val="left"/>
        <w:rPr>
          <w:rFonts w:ascii="宋体" w:eastAsia="宋体" w:hAnsi="宋体" w:cs="Times New Roman"/>
          <w:sz w:val="24"/>
          <w:szCs w:val="24"/>
        </w:rPr>
      </w:pPr>
      <w:bookmarkStart w:id="329" w:name="_Toc18786"/>
      <w:bookmarkStart w:id="330" w:name="_Toc24816"/>
      <w:bookmarkStart w:id="331" w:name="_Toc26026"/>
      <w:bookmarkStart w:id="332" w:name="_Toc143500769"/>
      <w:bookmarkStart w:id="333" w:name="_Toc493956072"/>
      <w:bookmarkStart w:id="334" w:name="_Toc531359074"/>
      <w:bookmarkStart w:id="335" w:name="_Toc530551897"/>
      <w:r w:rsidRPr="008762A3">
        <w:rPr>
          <w:rFonts w:ascii="宋体" w:eastAsia="宋体" w:hAnsi="宋体" w:cs="宋体"/>
          <w:sz w:val="24"/>
          <w:szCs w:val="24"/>
        </w:rPr>
        <w:t xml:space="preserve">3.1     </w:t>
      </w:r>
      <w:r w:rsidRPr="008762A3">
        <w:rPr>
          <w:rFonts w:ascii="宋体" w:eastAsia="宋体" w:hAnsi="宋体" w:cs="宋体" w:hint="eastAsia"/>
          <w:sz w:val="24"/>
          <w:szCs w:val="24"/>
        </w:rPr>
        <w:t>报价</w:t>
      </w:r>
      <w:proofErr w:type="gramStart"/>
      <w:r w:rsidRPr="008762A3">
        <w:rPr>
          <w:rFonts w:ascii="宋体" w:eastAsia="宋体" w:hAnsi="宋体" w:cs="宋体" w:hint="eastAsia"/>
          <w:sz w:val="24"/>
          <w:szCs w:val="24"/>
        </w:rPr>
        <w:t>文件文件</w:t>
      </w:r>
      <w:proofErr w:type="gramEnd"/>
      <w:r w:rsidRPr="008762A3">
        <w:rPr>
          <w:rFonts w:ascii="宋体" w:eastAsia="宋体" w:hAnsi="宋体" w:cs="宋体" w:hint="eastAsia"/>
          <w:sz w:val="24"/>
          <w:szCs w:val="24"/>
        </w:rPr>
        <w:t>封面格式</w:t>
      </w:r>
      <w:bookmarkEnd w:id="329"/>
      <w:bookmarkEnd w:id="330"/>
      <w:bookmarkEnd w:id="331"/>
      <w:bookmarkEnd w:id="332"/>
    </w:p>
    <w:p w14:paraId="79A44F78" w14:textId="77777777" w:rsidR="004737C7" w:rsidRPr="008762A3" w:rsidRDefault="00FF0013">
      <w:pPr>
        <w:pStyle w:val="a1"/>
        <w:spacing w:line="360" w:lineRule="auto"/>
        <w:ind w:firstLine="0"/>
        <w:jc w:val="center"/>
        <w:rPr>
          <w:rFonts w:ascii="宋体" w:hAnsi="宋体"/>
          <w:sz w:val="24"/>
          <w:szCs w:val="24"/>
        </w:rPr>
      </w:pPr>
      <w:r w:rsidRPr="008762A3">
        <w:rPr>
          <w:rFonts w:ascii="宋体" w:hAnsi="宋体" w:cs="宋体" w:hint="eastAsia"/>
          <w:b/>
          <w:bCs/>
          <w:sz w:val="32"/>
          <w:szCs w:val="32"/>
        </w:rPr>
        <w:t>投标文件</w:t>
      </w:r>
    </w:p>
    <w:tbl>
      <w:tblPr>
        <w:tblW w:w="7054" w:type="dxa"/>
        <w:jc w:val="center"/>
        <w:tblLayout w:type="fixed"/>
        <w:tblLook w:val="04A0" w:firstRow="1" w:lastRow="0" w:firstColumn="1" w:lastColumn="0" w:noHBand="0" w:noVBand="1"/>
      </w:tblPr>
      <w:tblGrid>
        <w:gridCol w:w="2518"/>
        <w:gridCol w:w="4536"/>
      </w:tblGrid>
      <w:tr w:rsidR="008762A3" w:rsidRPr="008762A3" w14:paraId="42FEF7CB" w14:textId="77777777">
        <w:trPr>
          <w:trHeight w:val="397"/>
          <w:jc w:val="center"/>
        </w:trPr>
        <w:tc>
          <w:tcPr>
            <w:tcW w:w="2518" w:type="dxa"/>
            <w:vAlign w:val="center"/>
          </w:tcPr>
          <w:p w14:paraId="2F89AE33"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投标文件名称：</w:t>
            </w:r>
          </w:p>
        </w:tc>
        <w:tc>
          <w:tcPr>
            <w:tcW w:w="4536" w:type="dxa"/>
            <w:vAlign w:val="center"/>
          </w:tcPr>
          <w:p w14:paraId="4FEC9AE4" w14:textId="77777777" w:rsidR="004737C7" w:rsidRPr="008762A3" w:rsidRDefault="00FF0013">
            <w:pPr>
              <w:jc w:val="left"/>
              <w:rPr>
                <w:rFonts w:ascii="宋体" w:hAnsi="宋体"/>
                <w:sz w:val="24"/>
                <w:szCs w:val="24"/>
              </w:rPr>
            </w:pPr>
            <w:r w:rsidRPr="008762A3">
              <w:rPr>
                <w:rFonts w:ascii="宋体" w:hAnsi="宋体" w:cs="宋体" w:hint="eastAsia"/>
                <w:sz w:val="24"/>
                <w:szCs w:val="24"/>
                <w:u w:val="single"/>
              </w:rPr>
              <w:t>报价文件</w:t>
            </w:r>
          </w:p>
        </w:tc>
      </w:tr>
      <w:tr w:rsidR="008762A3" w:rsidRPr="008762A3" w14:paraId="5A4757FB" w14:textId="77777777">
        <w:trPr>
          <w:trHeight w:val="397"/>
          <w:jc w:val="center"/>
        </w:trPr>
        <w:tc>
          <w:tcPr>
            <w:tcW w:w="2518" w:type="dxa"/>
            <w:vAlign w:val="center"/>
          </w:tcPr>
          <w:p w14:paraId="4A74EDDA"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采购编号：</w:t>
            </w:r>
          </w:p>
        </w:tc>
        <w:tc>
          <w:tcPr>
            <w:tcW w:w="4536" w:type="dxa"/>
            <w:vAlign w:val="center"/>
          </w:tcPr>
          <w:p w14:paraId="02D5AC80" w14:textId="77777777" w:rsidR="004737C7" w:rsidRPr="008762A3" w:rsidRDefault="004737C7">
            <w:pPr>
              <w:jc w:val="left"/>
              <w:rPr>
                <w:rFonts w:ascii="宋体" w:hAnsi="宋体"/>
                <w:sz w:val="24"/>
                <w:szCs w:val="24"/>
              </w:rPr>
            </w:pPr>
          </w:p>
        </w:tc>
      </w:tr>
      <w:tr w:rsidR="008762A3" w:rsidRPr="008762A3" w14:paraId="03A4C990" w14:textId="77777777">
        <w:trPr>
          <w:trHeight w:val="397"/>
          <w:jc w:val="center"/>
        </w:trPr>
        <w:tc>
          <w:tcPr>
            <w:tcW w:w="2518" w:type="dxa"/>
            <w:vAlign w:val="center"/>
          </w:tcPr>
          <w:p w14:paraId="7E071BD6"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项目名称：</w:t>
            </w:r>
          </w:p>
        </w:tc>
        <w:tc>
          <w:tcPr>
            <w:tcW w:w="4536" w:type="dxa"/>
            <w:vAlign w:val="center"/>
          </w:tcPr>
          <w:p w14:paraId="71C3E7E9" w14:textId="77777777" w:rsidR="004737C7" w:rsidRPr="008762A3" w:rsidRDefault="004737C7">
            <w:pPr>
              <w:jc w:val="left"/>
              <w:rPr>
                <w:rFonts w:ascii="宋体" w:hAnsi="宋体"/>
                <w:sz w:val="24"/>
                <w:szCs w:val="24"/>
              </w:rPr>
            </w:pPr>
          </w:p>
        </w:tc>
      </w:tr>
      <w:tr w:rsidR="008762A3" w:rsidRPr="008762A3" w14:paraId="6EB4F979" w14:textId="77777777">
        <w:trPr>
          <w:trHeight w:val="397"/>
          <w:jc w:val="center"/>
        </w:trPr>
        <w:tc>
          <w:tcPr>
            <w:tcW w:w="2518" w:type="dxa"/>
            <w:vAlign w:val="center"/>
          </w:tcPr>
          <w:p w14:paraId="63D54CC9"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标项：</w:t>
            </w:r>
          </w:p>
        </w:tc>
        <w:tc>
          <w:tcPr>
            <w:tcW w:w="4536" w:type="dxa"/>
            <w:vAlign w:val="center"/>
          </w:tcPr>
          <w:p w14:paraId="08EFB30F" w14:textId="77777777" w:rsidR="004737C7" w:rsidRPr="008762A3" w:rsidRDefault="00FF0013">
            <w:pPr>
              <w:jc w:val="left"/>
              <w:rPr>
                <w:rFonts w:ascii="宋体" w:hAnsi="宋体"/>
                <w:sz w:val="24"/>
                <w:szCs w:val="24"/>
                <w:u w:val="single"/>
              </w:rPr>
            </w:pPr>
            <w:r w:rsidRPr="008762A3">
              <w:rPr>
                <w:rFonts w:ascii="宋体" w:hAnsi="宋体" w:cs="宋体" w:hint="eastAsia"/>
                <w:sz w:val="24"/>
                <w:szCs w:val="24"/>
                <w:u w:val="single"/>
              </w:rPr>
              <w:t>（若有）</w:t>
            </w:r>
          </w:p>
        </w:tc>
      </w:tr>
      <w:tr w:rsidR="008762A3" w:rsidRPr="008762A3" w14:paraId="69846403" w14:textId="77777777">
        <w:trPr>
          <w:trHeight w:val="397"/>
          <w:jc w:val="center"/>
        </w:trPr>
        <w:tc>
          <w:tcPr>
            <w:tcW w:w="2518" w:type="dxa"/>
            <w:vAlign w:val="center"/>
          </w:tcPr>
          <w:p w14:paraId="2FD38B8C" w14:textId="77777777" w:rsidR="004737C7" w:rsidRPr="008762A3" w:rsidRDefault="004737C7">
            <w:pPr>
              <w:jc w:val="distribute"/>
              <w:rPr>
                <w:rFonts w:ascii="宋体" w:hAnsi="宋体"/>
                <w:sz w:val="24"/>
                <w:szCs w:val="24"/>
              </w:rPr>
            </w:pPr>
          </w:p>
        </w:tc>
        <w:tc>
          <w:tcPr>
            <w:tcW w:w="4536" w:type="dxa"/>
            <w:vAlign w:val="center"/>
          </w:tcPr>
          <w:p w14:paraId="619D459C" w14:textId="77777777" w:rsidR="004737C7" w:rsidRPr="008762A3" w:rsidRDefault="004737C7">
            <w:pPr>
              <w:jc w:val="left"/>
              <w:rPr>
                <w:rFonts w:ascii="宋体" w:hAnsi="宋体"/>
                <w:sz w:val="24"/>
                <w:szCs w:val="24"/>
              </w:rPr>
            </w:pPr>
          </w:p>
        </w:tc>
      </w:tr>
      <w:tr w:rsidR="008762A3" w:rsidRPr="008762A3" w14:paraId="58347F76" w14:textId="77777777">
        <w:trPr>
          <w:trHeight w:val="397"/>
          <w:jc w:val="center"/>
        </w:trPr>
        <w:tc>
          <w:tcPr>
            <w:tcW w:w="2518" w:type="dxa"/>
            <w:vAlign w:val="center"/>
          </w:tcPr>
          <w:p w14:paraId="16FDA7FA"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投标人全称（盖章）：</w:t>
            </w:r>
          </w:p>
        </w:tc>
        <w:tc>
          <w:tcPr>
            <w:tcW w:w="4536" w:type="dxa"/>
            <w:vAlign w:val="center"/>
          </w:tcPr>
          <w:p w14:paraId="1C21CFFB" w14:textId="77777777" w:rsidR="004737C7" w:rsidRPr="008762A3" w:rsidRDefault="004737C7">
            <w:pPr>
              <w:jc w:val="left"/>
              <w:rPr>
                <w:rFonts w:ascii="宋体" w:hAnsi="宋体"/>
                <w:sz w:val="24"/>
                <w:szCs w:val="24"/>
              </w:rPr>
            </w:pPr>
          </w:p>
        </w:tc>
      </w:tr>
      <w:tr w:rsidR="008762A3" w:rsidRPr="008762A3" w14:paraId="4DA94A9F" w14:textId="77777777">
        <w:trPr>
          <w:trHeight w:val="397"/>
          <w:jc w:val="center"/>
        </w:trPr>
        <w:tc>
          <w:tcPr>
            <w:tcW w:w="2518" w:type="dxa"/>
            <w:vAlign w:val="center"/>
          </w:tcPr>
          <w:p w14:paraId="710AC34E"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投标人地址：</w:t>
            </w:r>
          </w:p>
        </w:tc>
        <w:tc>
          <w:tcPr>
            <w:tcW w:w="4536" w:type="dxa"/>
            <w:vAlign w:val="center"/>
          </w:tcPr>
          <w:p w14:paraId="44F387B0" w14:textId="77777777" w:rsidR="004737C7" w:rsidRPr="008762A3" w:rsidRDefault="004737C7">
            <w:pPr>
              <w:jc w:val="left"/>
              <w:rPr>
                <w:rFonts w:ascii="宋体" w:hAnsi="宋体"/>
                <w:sz w:val="24"/>
                <w:szCs w:val="24"/>
              </w:rPr>
            </w:pPr>
          </w:p>
        </w:tc>
      </w:tr>
      <w:tr w:rsidR="008762A3" w:rsidRPr="008762A3" w14:paraId="146FBB98" w14:textId="77777777">
        <w:trPr>
          <w:trHeight w:val="397"/>
          <w:jc w:val="center"/>
        </w:trPr>
        <w:tc>
          <w:tcPr>
            <w:tcW w:w="7054" w:type="dxa"/>
            <w:gridSpan w:val="2"/>
            <w:vAlign w:val="center"/>
          </w:tcPr>
          <w:p w14:paraId="72A08DE0" w14:textId="77777777" w:rsidR="004737C7" w:rsidRPr="008762A3" w:rsidRDefault="004737C7">
            <w:pPr>
              <w:jc w:val="left"/>
              <w:rPr>
                <w:rFonts w:ascii="宋体" w:hAnsi="宋体"/>
                <w:sz w:val="24"/>
                <w:szCs w:val="24"/>
                <w:u w:val="single"/>
              </w:rPr>
            </w:pPr>
          </w:p>
        </w:tc>
      </w:tr>
      <w:tr w:rsidR="004737C7" w:rsidRPr="008762A3" w14:paraId="4B9604D1" w14:textId="77777777">
        <w:trPr>
          <w:trHeight w:val="397"/>
          <w:jc w:val="center"/>
        </w:trPr>
        <w:tc>
          <w:tcPr>
            <w:tcW w:w="7054" w:type="dxa"/>
            <w:gridSpan w:val="2"/>
            <w:vAlign w:val="center"/>
          </w:tcPr>
          <w:p w14:paraId="1D7C7B61" w14:textId="77777777" w:rsidR="004737C7" w:rsidRPr="008762A3" w:rsidRDefault="00FF0013">
            <w:pPr>
              <w:jc w:val="center"/>
              <w:rPr>
                <w:rFonts w:ascii="宋体" w:hAnsi="宋体"/>
                <w:sz w:val="24"/>
                <w:szCs w:val="24"/>
              </w:rPr>
            </w:pPr>
            <w:r w:rsidRPr="008762A3">
              <w:rPr>
                <w:rFonts w:ascii="宋体" w:hAnsi="宋体" w:cs="宋体" w:hint="eastAsia"/>
                <w:sz w:val="24"/>
                <w:szCs w:val="24"/>
              </w:rPr>
              <w:t>年月日</w:t>
            </w:r>
          </w:p>
        </w:tc>
      </w:tr>
    </w:tbl>
    <w:p w14:paraId="554391D4" w14:textId="77777777" w:rsidR="004737C7" w:rsidRPr="008762A3" w:rsidRDefault="004737C7">
      <w:pPr>
        <w:spacing w:line="360" w:lineRule="auto"/>
        <w:rPr>
          <w:rFonts w:ascii="宋体" w:hAnsi="宋体"/>
          <w:sz w:val="24"/>
          <w:szCs w:val="24"/>
        </w:rPr>
      </w:pPr>
    </w:p>
    <w:p w14:paraId="41F4B35A" w14:textId="77777777" w:rsidR="004737C7" w:rsidRPr="008762A3" w:rsidRDefault="004737C7">
      <w:pPr>
        <w:pStyle w:val="3"/>
        <w:spacing w:before="0" w:after="0"/>
        <w:ind w:firstLineChars="0" w:firstLine="0"/>
        <w:jc w:val="left"/>
        <w:rPr>
          <w:rFonts w:ascii="宋体" w:eastAsia="宋体" w:hAnsi="宋体" w:cs="Times New Roman"/>
          <w:sz w:val="24"/>
          <w:szCs w:val="24"/>
        </w:rPr>
        <w:sectPr w:rsidR="004737C7" w:rsidRPr="008762A3">
          <w:pgSz w:w="11906" w:h="16838"/>
          <w:pgMar w:top="1440" w:right="1440" w:bottom="1440" w:left="1440" w:header="851" w:footer="851" w:gutter="0"/>
          <w:cols w:space="720"/>
          <w:docGrid w:linePitch="312"/>
        </w:sectPr>
      </w:pPr>
    </w:p>
    <w:p w14:paraId="639152BE" w14:textId="73C07F31" w:rsidR="004737C7" w:rsidRPr="008762A3" w:rsidRDefault="00FF0013">
      <w:pPr>
        <w:pStyle w:val="3"/>
        <w:spacing w:before="0" w:after="0"/>
        <w:ind w:firstLineChars="0" w:firstLine="0"/>
        <w:jc w:val="left"/>
        <w:rPr>
          <w:rFonts w:ascii="宋体" w:eastAsia="宋体" w:hAnsi="宋体" w:cs="Times New Roman"/>
          <w:sz w:val="24"/>
          <w:szCs w:val="24"/>
        </w:rPr>
      </w:pPr>
      <w:bookmarkStart w:id="336" w:name="_Toc3870"/>
      <w:bookmarkStart w:id="337" w:name="_Toc21005"/>
      <w:bookmarkStart w:id="338" w:name="_Toc18606"/>
      <w:bookmarkStart w:id="339" w:name="_Toc143500770"/>
      <w:r w:rsidRPr="008762A3">
        <w:rPr>
          <w:rFonts w:ascii="宋体" w:eastAsia="宋体" w:hAnsi="宋体" w:cs="宋体"/>
          <w:sz w:val="24"/>
          <w:szCs w:val="24"/>
        </w:rPr>
        <w:lastRenderedPageBreak/>
        <w:t>3.</w:t>
      </w:r>
      <w:r w:rsidR="00076E59" w:rsidRPr="008762A3">
        <w:rPr>
          <w:rFonts w:ascii="宋体" w:eastAsia="宋体" w:hAnsi="宋体" w:cs="宋体"/>
          <w:sz w:val="24"/>
          <w:szCs w:val="24"/>
        </w:rPr>
        <w:t>2</w:t>
      </w:r>
      <w:r w:rsidRPr="008762A3">
        <w:rPr>
          <w:rFonts w:ascii="宋体" w:eastAsia="宋体" w:hAnsi="宋体" w:cs="宋体" w:hint="eastAsia"/>
          <w:sz w:val="24"/>
          <w:szCs w:val="24"/>
        </w:rPr>
        <w:t>开标一览表</w:t>
      </w:r>
      <w:bookmarkEnd w:id="333"/>
      <w:bookmarkEnd w:id="334"/>
      <w:bookmarkEnd w:id="335"/>
      <w:r w:rsidRPr="008762A3">
        <w:rPr>
          <w:rFonts w:ascii="宋体" w:eastAsia="宋体" w:hAnsi="宋体" w:cs="宋体" w:hint="eastAsia"/>
          <w:sz w:val="24"/>
          <w:szCs w:val="24"/>
        </w:rPr>
        <w:t>格式</w:t>
      </w:r>
      <w:bookmarkEnd w:id="336"/>
      <w:bookmarkEnd w:id="337"/>
      <w:bookmarkEnd w:id="338"/>
      <w:bookmarkEnd w:id="339"/>
    </w:p>
    <w:p w14:paraId="59203510" w14:textId="77777777" w:rsidR="004737C7" w:rsidRPr="008762A3" w:rsidRDefault="00FF0013">
      <w:pPr>
        <w:pStyle w:val="a1"/>
        <w:spacing w:line="360" w:lineRule="auto"/>
        <w:ind w:firstLine="0"/>
        <w:jc w:val="center"/>
        <w:rPr>
          <w:rFonts w:ascii="宋体" w:hAnsi="宋体"/>
          <w:b/>
          <w:bCs/>
          <w:sz w:val="32"/>
          <w:szCs w:val="32"/>
        </w:rPr>
      </w:pPr>
      <w:r w:rsidRPr="008762A3">
        <w:rPr>
          <w:rFonts w:ascii="宋体" w:hAnsi="宋体" w:cs="宋体" w:hint="eastAsia"/>
          <w:b/>
          <w:bCs/>
          <w:sz w:val="32"/>
          <w:szCs w:val="32"/>
        </w:rPr>
        <w:t>开标一览表</w:t>
      </w:r>
    </w:p>
    <w:p w14:paraId="43A0922F" w14:textId="77777777" w:rsidR="004737C7" w:rsidRPr="008762A3" w:rsidRDefault="00FF0013">
      <w:pPr>
        <w:spacing w:line="360" w:lineRule="auto"/>
        <w:jc w:val="left"/>
        <w:rPr>
          <w:rFonts w:ascii="宋体" w:hAnsi="宋体"/>
          <w:sz w:val="24"/>
          <w:szCs w:val="24"/>
        </w:rPr>
      </w:pPr>
      <w:r w:rsidRPr="008762A3">
        <w:rPr>
          <w:rFonts w:ascii="宋体" w:hAnsi="宋体" w:cs="宋体" w:hint="eastAsia"/>
          <w:sz w:val="24"/>
          <w:szCs w:val="24"/>
        </w:rPr>
        <w:t>项目编号：</w:t>
      </w:r>
    </w:p>
    <w:p w14:paraId="0214FA15" w14:textId="39E82402" w:rsidR="004737C7" w:rsidRPr="008762A3" w:rsidRDefault="00FF0013">
      <w:pPr>
        <w:snapToGrid w:val="0"/>
        <w:spacing w:before="50" w:after="50"/>
        <w:ind w:right="480"/>
        <w:jc w:val="left"/>
        <w:rPr>
          <w:rFonts w:ascii="宋体" w:hAnsi="宋体" w:cs="宋体"/>
          <w:sz w:val="24"/>
          <w:szCs w:val="24"/>
          <w:u w:val="single"/>
        </w:rPr>
      </w:pPr>
      <w:r w:rsidRPr="008762A3">
        <w:rPr>
          <w:rFonts w:ascii="宋体" w:hAnsi="宋体" w:cs="宋体" w:hint="eastAsia"/>
          <w:sz w:val="24"/>
          <w:szCs w:val="24"/>
        </w:rPr>
        <w:t>项目名称：标项：</w:t>
      </w:r>
      <w:r w:rsidRPr="008762A3">
        <w:rPr>
          <w:rFonts w:ascii="宋体" w:hAnsi="宋体" w:cs="宋体" w:hint="eastAsia"/>
          <w:sz w:val="24"/>
          <w:szCs w:val="24"/>
          <w:u w:val="single"/>
        </w:rPr>
        <w:t>（若有）</w:t>
      </w:r>
    </w:p>
    <w:tbl>
      <w:tblPr>
        <w:tblW w:w="8861" w:type="dxa"/>
        <w:tblInd w:w="2"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015"/>
        <w:gridCol w:w="6846"/>
      </w:tblGrid>
      <w:tr w:rsidR="00357225" w:rsidRPr="00851457" w14:paraId="2C7DE550" w14:textId="77777777" w:rsidTr="00357225">
        <w:trPr>
          <w:trHeight w:val="1151"/>
        </w:trPr>
        <w:tc>
          <w:tcPr>
            <w:tcW w:w="2015" w:type="dxa"/>
            <w:tcBorders>
              <w:top w:val="single" w:sz="4" w:space="0" w:color="auto"/>
              <w:bottom w:val="single" w:sz="4" w:space="0" w:color="auto"/>
              <w:right w:val="single" w:sz="4" w:space="0" w:color="auto"/>
            </w:tcBorders>
            <w:vAlign w:val="center"/>
          </w:tcPr>
          <w:p w14:paraId="1EC7723D" w14:textId="77777777" w:rsidR="00357225" w:rsidRPr="00851457" w:rsidRDefault="00357225" w:rsidP="0098763A">
            <w:pPr>
              <w:snapToGrid w:val="0"/>
              <w:spacing w:before="100" w:beforeAutospacing="1" w:after="100" w:afterAutospacing="1" w:line="276" w:lineRule="auto"/>
              <w:jc w:val="center"/>
              <w:rPr>
                <w:rFonts w:ascii="宋体" w:hAnsi="宋体"/>
                <w:b/>
                <w:bCs/>
              </w:rPr>
            </w:pPr>
            <w:r w:rsidRPr="00851457">
              <w:rPr>
                <w:rFonts w:ascii="宋体" w:hAnsi="宋体" w:cs="宋体" w:hint="eastAsia"/>
                <w:b/>
                <w:bCs/>
              </w:rPr>
              <w:t>项目名称</w:t>
            </w:r>
          </w:p>
        </w:tc>
        <w:tc>
          <w:tcPr>
            <w:tcW w:w="6846" w:type="dxa"/>
            <w:tcBorders>
              <w:top w:val="single" w:sz="4" w:space="0" w:color="auto"/>
              <w:left w:val="single" w:sz="4" w:space="0" w:color="auto"/>
              <w:bottom w:val="single" w:sz="4" w:space="0" w:color="auto"/>
            </w:tcBorders>
            <w:vAlign w:val="center"/>
          </w:tcPr>
          <w:p w14:paraId="64766141" w14:textId="77777777" w:rsidR="00357225" w:rsidRPr="00851457" w:rsidRDefault="00357225" w:rsidP="0098763A">
            <w:pPr>
              <w:snapToGrid w:val="0"/>
              <w:spacing w:before="100" w:beforeAutospacing="1" w:after="100" w:afterAutospacing="1" w:line="276" w:lineRule="auto"/>
              <w:rPr>
                <w:rFonts w:ascii="宋体" w:hAnsi="宋体"/>
                <w:b/>
                <w:bCs/>
              </w:rPr>
            </w:pPr>
          </w:p>
        </w:tc>
      </w:tr>
      <w:tr w:rsidR="00357225" w:rsidRPr="00851457" w14:paraId="744B7FA3" w14:textId="77777777" w:rsidTr="00357225">
        <w:trPr>
          <w:cantSplit/>
          <w:trHeight w:val="1314"/>
        </w:trPr>
        <w:tc>
          <w:tcPr>
            <w:tcW w:w="2015" w:type="dxa"/>
            <w:tcBorders>
              <w:top w:val="single" w:sz="4" w:space="0" w:color="auto"/>
              <w:bottom w:val="single" w:sz="4" w:space="0" w:color="auto"/>
              <w:right w:val="single" w:sz="4" w:space="0" w:color="auto"/>
            </w:tcBorders>
            <w:vAlign w:val="center"/>
          </w:tcPr>
          <w:p w14:paraId="74D2FAB6" w14:textId="095F7FA8" w:rsidR="00357225" w:rsidRPr="00851457" w:rsidRDefault="00357225" w:rsidP="0098763A">
            <w:pPr>
              <w:snapToGrid w:val="0"/>
              <w:spacing w:before="100" w:beforeAutospacing="1" w:after="100" w:afterAutospacing="1" w:line="276" w:lineRule="auto"/>
              <w:jc w:val="center"/>
              <w:rPr>
                <w:rFonts w:ascii="宋体" w:hAnsi="宋体" w:cs="宋体"/>
                <w:b/>
                <w:bCs/>
              </w:rPr>
            </w:pPr>
            <w:r>
              <w:rPr>
                <w:rFonts w:ascii="宋体" w:hAnsi="宋体" w:cs="宋体" w:hint="eastAsia"/>
                <w:b/>
                <w:bCs/>
              </w:rPr>
              <w:t>综合单价</w:t>
            </w:r>
          </w:p>
        </w:tc>
        <w:tc>
          <w:tcPr>
            <w:tcW w:w="6846" w:type="dxa"/>
            <w:tcBorders>
              <w:top w:val="single" w:sz="4" w:space="0" w:color="auto"/>
              <w:left w:val="single" w:sz="4" w:space="0" w:color="auto"/>
              <w:bottom w:val="single" w:sz="4" w:space="0" w:color="auto"/>
            </w:tcBorders>
            <w:vAlign w:val="center"/>
          </w:tcPr>
          <w:p w14:paraId="5CE9115A" w14:textId="1612A3E5" w:rsidR="00357225" w:rsidRPr="00851457" w:rsidRDefault="00357225" w:rsidP="00357225">
            <w:pPr>
              <w:snapToGrid w:val="0"/>
              <w:spacing w:before="100" w:beforeAutospacing="1" w:after="100" w:afterAutospacing="1" w:line="276" w:lineRule="auto"/>
              <w:ind w:firstLineChars="400" w:firstLine="840"/>
              <w:rPr>
                <w:rFonts w:ascii="宋体" w:hAnsi="宋体"/>
              </w:rPr>
            </w:pPr>
            <w:r w:rsidRPr="00357225">
              <w:rPr>
                <w:rFonts w:ascii="宋体" w:hAnsi="宋体"/>
                <w:u w:val="single"/>
              </w:rPr>
              <w:t xml:space="preserve"> </w:t>
            </w:r>
            <w:r w:rsidRPr="00851457">
              <w:rPr>
                <w:rFonts w:ascii="宋体" w:hAnsi="宋体" w:hint="eastAsia"/>
              </w:rPr>
              <w:t>元</w:t>
            </w:r>
            <w:r>
              <w:rPr>
                <w:rFonts w:ascii="宋体" w:hAnsi="宋体" w:hint="eastAsia"/>
              </w:rPr>
              <w:t>/侧线公里（单车道）</w:t>
            </w:r>
          </w:p>
        </w:tc>
      </w:tr>
    </w:tbl>
    <w:p w14:paraId="5537797F" w14:textId="77777777" w:rsidR="004737C7" w:rsidRPr="008762A3" w:rsidRDefault="00FF0013">
      <w:pPr>
        <w:pStyle w:val="210"/>
        <w:spacing w:line="440" w:lineRule="exact"/>
        <w:rPr>
          <w:rFonts w:ascii="宋体" w:hAnsi="宋体"/>
          <w:b/>
          <w:bCs/>
          <w:spacing w:val="20"/>
          <w:sz w:val="24"/>
          <w:szCs w:val="24"/>
        </w:rPr>
      </w:pPr>
      <w:r w:rsidRPr="008762A3">
        <w:rPr>
          <w:rFonts w:ascii="宋体" w:hAnsi="宋体" w:cs="宋体" w:hint="eastAsia"/>
          <w:b/>
          <w:bCs/>
          <w:spacing w:val="20"/>
          <w:sz w:val="24"/>
          <w:szCs w:val="24"/>
        </w:rPr>
        <w:t>注：</w:t>
      </w:r>
    </w:p>
    <w:p w14:paraId="4C3CD088" w14:textId="77777777" w:rsidR="004737C7" w:rsidRPr="008762A3" w:rsidRDefault="00FF0013">
      <w:pPr>
        <w:pStyle w:val="210"/>
        <w:numPr>
          <w:ilvl w:val="0"/>
          <w:numId w:val="5"/>
        </w:numPr>
        <w:spacing w:line="360" w:lineRule="auto"/>
        <w:jc w:val="left"/>
        <w:rPr>
          <w:rFonts w:ascii="宋体" w:hAnsi="宋体"/>
          <w:sz w:val="24"/>
          <w:szCs w:val="24"/>
        </w:rPr>
      </w:pPr>
      <w:r w:rsidRPr="008762A3">
        <w:rPr>
          <w:rFonts w:ascii="宋体" w:hAnsi="宋体" w:cs="宋体" w:hint="eastAsia"/>
          <w:sz w:val="24"/>
          <w:szCs w:val="24"/>
        </w:rPr>
        <w:t>总报价一经涂改，应在涂改处加盖单位公章或投标人代表签字（或盖章），否则其投标作无效标处理。</w:t>
      </w:r>
    </w:p>
    <w:p w14:paraId="5418D19D" w14:textId="77777777" w:rsidR="004737C7" w:rsidRPr="008762A3" w:rsidRDefault="00FF0013">
      <w:pPr>
        <w:pStyle w:val="aff9"/>
        <w:numPr>
          <w:ilvl w:val="0"/>
          <w:numId w:val="5"/>
        </w:numPr>
        <w:snapToGrid w:val="0"/>
        <w:spacing w:line="480" w:lineRule="auto"/>
        <w:ind w:firstLineChars="0"/>
        <w:jc w:val="left"/>
        <w:rPr>
          <w:rFonts w:ascii="宋体" w:hAnsi="宋体"/>
        </w:rPr>
      </w:pPr>
      <w:r w:rsidRPr="008762A3">
        <w:rPr>
          <w:rFonts w:ascii="宋体" w:hAnsi="宋体" w:cs="宋体" w:hint="eastAsia"/>
        </w:rPr>
        <w:t>项目费用包括一切税金和费用（包括员工工资、福利、奖金、补贴、伙食费、社会保险费、管理费，税金，设备维修工具用品费、政策性文件规定及合同包含的所有风险、责任等各项应有费用）。</w:t>
      </w:r>
    </w:p>
    <w:p w14:paraId="27BBCD0C" w14:textId="77777777" w:rsidR="004737C7" w:rsidRPr="008762A3" w:rsidRDefault="004737C7">
      <w:pPr>
        <w:spacing w:line="360" w:lineRule="auto"/>
        <w:jc w:val="left"/>
        <w:rPr>
          <w:rFonts w:ascii="宋体" w:hAnsi="宋体"/>
          <w:spacing w:val="20"/>
          <w:sz w:val="24"/>
          <w:szCs w:val="24"/>
        </w:rPr>
      </w:pPr>
    </w:p>
    <w:p w14:paraId="6AB60D10" w14:textId="77777777" w:rsidR="004737C7" w:rsidRPr="008762A3" w:rsidRDefault="004737C7">
      <w:pPr>
        <w:pStyle w:val="100"/>
        <w:wordWrap w:val="0"/>
        <w:spacing w:line="360" w:lineRule="auto"/>
        <w:ind w:firstLine="480"/>
        <w:jc w:val="right"/>
        <w:rPr>
          <w:rFonts w:ascii="宋体" w:hAnsi="宋体"/>
          <w:spacing w:val="20"/>
          <w:sz w:val="24"/>
          <w:szCs w:val="24"/>
          <w:u w:val="single"/>
        </w:rPr>
      </w:pPr>
      <w:bookmarkStart w:id="340" w:name="_Toc493956073"/>
      <w:bookmarkStart w:id="341" w:name="_Toc531359075"/>
      <w:bookmarkStart w:id="342" w:name="_Toc530551898"/>
    </w:p>
    <w:p w14:paraId="6520187E" w14:textId="77777777" w:rsidR="004737C7" w:rsidRPr="008762A3" w:rsidRDefault="00FF0013">
      <w:pPr>
        <w:pStyle w:val="100"/>
        <w:wordWrap w:val="0"/>
        <w:spacing w:line="360" w:lineRule="auto"/>
        <w:ind w:firstLine="480"/>
        <w:jc w:val="right"/>
        <w:rPr>
          <w:rFonts w:ascii="宋体" w:hAnsi="宋体"/>
          <w:sz w:val="24"/>
          <w:szCs w:val="24"/>
          <w:u w:val="single"/>
        </w:rPr>
      </w:pPr>
      <w:r w:rsidRPr="008762A3">
        <w:rPr>
          <w:rFonts w:ascii="宋体" w:hAnsi="宋体" w:cs="宋体" w:hint="eastAsia"/>
          <w:sz w:val="24"/>
          <w:szCs w:val="24"/>
        </w:rPr>
        <w:t>投标人盖章：</w:t>
      </w:r>
    </w:p>
    <w:p w14:paraId="1B589961" w14:textId="77777777" w:rsidR="004737C7" w:rsidRPr="008762A3" w:rsidRDefault="00FF0013">
      <w:pPr>
        <w:pStyle w:val="100"/>
        <w:wordWrap w:val="0"/>
        <w:spacing w:line="360" w:lineRule="auto"/>
        <w:ind w:firstLine="480"/>
        <w:jc w:val="right"/>
        <w:rPr>
          <w:rFonts w:ascii="宋体" w:hAnsi="宋体"/>
          <w:sz w:val="24"/>
          <w:szCs w:val="24"/>
          <w:u w:val="single"/>
        </w:rPr>
      </w:pPr>
      <w:r w:rsidRPr="008762A3">
        <w:rPr>
          <w:rFonts w:ascii="宋体" w:hAnsi="宋体" w:cs="宋体" w:hint="eastAsia"/>
          <w:sz w:val="24"/>
          <w:szCs w:val="24"/>
        </w:rPr>
        <w:t>日期：</w:t>
      </w:r>
    </w:p>
    <w:p w14:paraId="3100DE87" w14:textId="77777777" w:rsidR="004737C7" w:rsidRPr="008762A3" w:rsidRDefault="004737C7">
      <w:pPr>
        <w:pStyle w:val="3"/>
        <w:spacing w:before="0" w:after="0"/>
        <w:ind w:firstLineChars="0" w:firstLine="0"/>
        <w:jc w:val="right"/>
        <w:rPr>
          <w:rFonts w:ascii="宋体" w:eastAsia="宋体" w:hAnsi="宋体" w:cs="Times New Roman"/>
          <w:sz w:val="28"/>
          <w:szCs w:val="28"/>
        </w:rPr>
      </w:pPr>
    </w:p>
    <w:p w14:paraId="0965B50B" w14:textId="77777777" w:rsidR="004737C7" w:rsidRPr="008762A3" w:rsidRDefault="004737C7">
      <w:pPr>
        <w:pStyle w:val="a1"/>
        <w:rPr>
          <w:rFonts w:ascii="宋体" w:hAnsi="宋体"/>
        </w:rPr>
      </w:pPr>
    </w:p>
    <w:p w14:paraId="1DDF0BDD" w14:textId="77777777" w:rsidR="004737C7" w:rsidRPr="008762A3" w:rsidRDefault="004737C7">
      <w:pPr>
        <w:pStyle w:val="a1"/>
        <w:rPr>
          <w:rFonts w:ascii="宋体" w:hAnsi="宋体"/>
        </w:rPr>
      </w:pPr>
    </w:p>
    <w:p w14:paraId="10D6DEDA" w14:textId="3438FD81" w:rsidR="004737C7" w:rsidRPr="008762A3" w:rsidRDefault="004737C7">
      <w:pPr>
        <w:snapToGrid w:val="0"/>
        <w:spacing w:before="50" w:after="50" w:line="360" w:lineRule="auto"/>
        <w:jc w:val="center"/>
        <w:rPr>
          <w:rFonts w:ascii="宋体" w:hAnsi="宋体"/>
          <w:b/>
          <w:bCs/>
          <w:sz w:val="24"/>
          <w:szCs w:val="24"/>
        </w:rPr>
      </w:pPr>
    </w:p>
    <w:p w14:paraId="0961FFCE" w14:textId="77777777" w:rsidR="0066590E" w:rsidRPr="008762A3" w:rsidRDefault="0066590E" w:rsidP="0066590E">
      <w:pPr>
        <w:pStyle w:val="a0"/>
        <w:rPr>
          <w:rFonts w:ascii="宋体" w:eastAsia="宋体" w:hAnsi="宋体"/>
        </w:rPr>
      </w:pPr>
    </w:p>
    <w:p w14:paraId="1E300233" w14:textId="77777777" w:rsidR="004737C7" w:rsidRPr="008762A3" w:rsidRDefault="004737C7">
      <w:pPr>
        <w:snapToGrid w:val="0"/>
        <w:spacing w:before="50" w:after="50" w:line="360" w:lineRule="auto"/>
        <w:jc w:val="center"/>
        <w:rPr>
          <w:rFonts w:ascii="宋体" w:hAnsi="宋体"/>
          <w:b/>
          <w:bCs/>
          <w:sz w:val="24"/>
          <w:szCs w:val="24"/>
        </w:rPr>
      </w:pPr>
    </w:p>
    <w:p w14:paraId="32D1306D" w14:textId="77777777" w:rsidR="004737C7" w:rsidRPr="008762A3" w:rsidRDefault="004737C7">
      <w:pPr>
        <w:snapToGrid w:val="0"/>
        <w:spacing w:before="50" w:after="50" w:line="360" w:lineRule="auto"/>
        <w:jc w:val="center"/>
        <w:rPr>
          <w:rFonts w:ascii="宋体" w:hAnsi="宋体"/>
          <w:b/>
          <w:bCs/>
          <w:sz w:val="24"/>
          <w:szCs w:val="24"/>
        </w:rPr>
      </w:pPr>
    </w:p>
    <w:p w14:paraId="70FF9BCD" w14:textId="77777777" w:rsidR="004737C7" w:rsidRPr="008762A3" w:rsidRDefault="004737C7">
      <w:pPr>
        <w:pStyle w:val="aff3"/>
        <w:rPr>
          <w:rFonts w:ascii="宋体" w:hAnsi="宋体"/>
        </w:rPr>
      </w:pPr>
    </w:p>
    <w:p w14:paraId="1908F0E6" w14:textId="77777777" w:rsidR="004737C7" w:rsidRPr="008762A3" w:rsidRDefault="004737C7">
      <w:pPr>
        <w:pStyle w:val="a1"/>
        <w:rPr>
          <w:rFonts w:ascii="宋体" w:hAnsi="宋体"/>
        </w:rPr>
        <w:sectPr w:rsidR="004737C7" w:rsidRPr="008762A3">
          <w:pgSz w:w="11906" w:h="16838"/>
          <w:pgMar w:top="1440" w:right="1440" w:bottom="1440" w:left="1440" w:header="851" w:footer="851" w:gutter="0"/>
          <w:cols w:space="720"/>
          <w:docGrid w:linePitch="312"/>
        </w:sectPr>
      </w:pPr>
    </w:p>
    <w:p w14:paraId="44C2D9AE" w14:textId="77777777" w:rsidR="004737C7" w:rsidRPr="008762A3" w:rsidRDefault="00FF0013">
      <w:pPr>
        <w:pStyle w:val="af8"/>
        <w:spacing w:before="0" w:after="0" w:line="360" w:lineRule="auto"/>
        <w:rPr>
          <w:rFonts w:ascii="宋体" w:hAnsi="宋体" w:cs="Times New Roman"/>
          <w:sz w:val="36"/>
          <w:szCs w:val="36"/>
        </w:rPr>
      </w:pPr>
      <w:bookmarkStart w:id="343" w:name="_Toc61598982"/>
      <w:bookmarkStart w:id="344" w:name="_Toc143500771"/>
      <w:bookmarkEnd w:id="340"/>
      <w:bookmarkEnd w:id="341"/>
      <w:bookmarkEnd w:id="342"/>
      <w:r w:rsidRPr="008762A3">
        <w:rPr>
          <w:rFonts w:ascii="宋体" w:hAnsi="宋体" w:cs="宋体" w:hint="eastAsia"/>
          <w:sz w:val="36"/>
          <w:szCs w:val="36"/>
        </w:rPr>
        <w:lastRenderedPageBreak/>
        <w:t>第六章评标办法和</w:t>
      </w:r>
      <w:bookmarkEnd w:id="256"/>
      <w:bookmarkEnd w:id="257"/>
      <w:bookmarkEnd w:id="258"/>
      <w:bookmarkEnd w:id="259"/>
      <w:r w:rsidRPr="008762A3">
        <w:rPr>
          <w:rFonts w:ascii="宋体" w:hAnsi="宋体" w:cs="宋体" w:hint="eastAsia"/>
          <w:sz w:val="36"/>
          <w:szCs w:val="36"/>
        </w:rPr>
        <w:t>评审标准</w:t>
      </w:r>
      <w:bookmarkEnd w:id="260"/>
      <w:bookmarkEnd w:id="343"/>
      <w:bookmarkEnd w:id="344"/>
    </w:p>
    <w:p w14:paraId="0225BDEF" w14:textId="77777777" w:rsidR="004737C7" w:rsidRPr="008762A3" w:rsidRDefault="004737C7">
      <w:pPr>
        <w:pStyle w:val="21"/>
        <w:snapToGrid/>
        <w:spacing w:line="360" w:lineRule="auto"/>
        <w:ind w:firstLineChars="200"/>
        <w:rPr>
          <w:rFonts w:ascii="宋体" w:eastAsia="宋体" w:hAnsi="宋体"/>
        </w:rPr>
      </w:pPr>
    </w:p>
    <w:p w14:paraId="7CF42581" w14:textId="77777777" w:rsidR="004737C7" w:rsidRPr="008762A3" w:rsidRDefault="00FF0013">
      <w:pPr>
        <w:pStyle w:val="21"/>
        <w:snapToGrid/>
        <w:spacing w:line="360" w:lineRule="auto"/>
        <w:ind w:firstLineChars="200"/>
        <w:rPr>
          <w:rFonts w:ascii="宋体" w:eastAsia="宋体" w:hAnsi="宋体"/>
        </w:rPr>
      </w:pPr>
      <w:r w:rsidRPr="008762A3">
        <w:rPr>
          <w:rFonts w:ascii="宋体" w:eastAsia="宋体" w:hAnsi="宋体" w:cs="宋体" w:hint="eastAsia"/>
        </w:rPr>
        <w:t>根据《中华人民共和国政府采购法》等有关法律法规的规定，并结合本项目的实际，特制定本办法，本办法只适用于本项目政府采购的评标。</w:t>
      </w:r>
    </w:p>
    <w:p w14:paraId="3D4FC219" w14:textId="77777777" w:rsidR="004737C7" w:rsidRPr="008762A3" w:rsidRDefault="00FF0013">
      <w:pPr>
        <w:pStyle w:val="af8"/>
        <w:spacing w:beforeLines="100" w:afterLines="100" w:after="240"/>
        <w:jc w:val="left"/>
        <w:outlineLvl w:val="1"/>
        <w:rPr>
          <w:rFonts w:ascii="宋体" w:hAnsi="宋体" w:cs="Times New Roman"/>
          <w:sz w:val="30"/>
          <w:szCs w:val="30"/>
        </w:rPr>
      </w:pPr>
      <w:bookmarkStart w:id="345" w:name="_Toc143500772"/>
      <w:proofErr w:type="gramStart"/>
      <w:r w:rsidRPr="008762A3">
        <w:rPr>
          <w:rFonts w:ascii="宋体" w:hAnsi="宋体" w:cs="宋体" w:hint="eastAsia"/>
          <w:sz w:val="30"/>
          <w:szCs w:val="30"/>
        </w:rPr>
        <w:t>一</w:t>
      </w:r>
      <w:proofErr w:type="gramEnd"/>
      <w:r w:rsidRPr="008762A3">
        <w:rPr>
          <w:rFonts w:ascii="宋体" w:hAnsi="宋体" w:cs="宋体" w:hint="eastAsia"/>
          <w:sz w:val="30"/>
          <w:szCs w:val="30"/>
        </w:rPr>
        <w:t>总则</w:t>
      </w:r>
      <w:bookmarkEnd w:id="345"/>
    </w:p>
    <w:p w14:paraId="37D609C8" w14:textId="77777777" w:rsidR="004737C7" w:rsidRPr="008762A3" w:rsidRDefault="00FF0013">
      <w:pPr>
        <w:pStyle w:val="21"/>
        <w:snapToGrid/>
        <w:spacing w:line="360" w:lineRule="auto"/>
        <w:ind w:firstLineChars="200"/>
        <w:rPr>
          <w:rFonts w:ascii="宋体" w:eastAsia="宋体" w:hAnsi="宋体"/>
        </w:rPr>
      </w:pPr>
      <w:r w:rsidRPr="008762A3">
        <w:rPr>
          <w:rFonts w:ascii="宋体" w:eastAsia="宋体" w:hAnsi="宋体" w:cs="宋体"/>
        </w:rPr>
        <w:t xml:space="preserve">1.1  </w:t>
      </w:r>
      <w:r w:rsidRPr="008762A3">
        <w:rPr>
          <w:rFonts w:ascii="宋体" w:eastAsia="宋体" w:hAnsi="宋体" w:cs="宋体" w:hint="eastAsia"/>
        </w:rPr>
        <w:t>评标工作遵循公正、公平、科学、择优的原则确定中标候选人。评标委员会应严格按照招标文件的资信商务及技术和报价要求，对投标文件综合分析评价并编制评标报告。评审专家必须严格遵守保密规定，不得泄漏评标有关的情况，不得索贿受贿，不得参加影响评标的任何活动。</w:t>
      </w:r>
    </w:p>
    <w:p w14:paraId="29420930" w14:textId="77777777" w:rsidR="004737C7" w:rsidRPr="008762A3" w:rsidRDefault="00FF0013">
      <w:pPr>
        <w:pStyle w:val="21"/>
        <w:snapToGrid/>
        <w:spacing w:line="360" w:lineRule="auto"/>
        <w:ind w:firstLineChars="200"/>
        <w:rPr>
          <w:rFonts w:ascii="宋体" w:eastAsia="宋体" w:hAnsi="宋体"/>
        </w:rPr>
      </w:pPr>
      <w:r w:rsidRPr="008762A3">
        <w:rPr>
          <w:rFonts w:ascii="宋体" w:eastAsia="宋体" w:hAnsi="宋体" w:cs="宋体"/>
        </w:rPr>
        <w:t xml:space="preserve">1.2  </w:t>
      </w:r>
      <w:r w:rsidRPr="008762A3">
        <w:rPr>
          <w:rFonts w:ascii="宋体" w:eastAsia="宋体" w:hAnsi="宋体" w:cs="宋体" w:hint="eastAsia"/>
        </w:rPr>
        <w:t>本次评标采用综合评分法，按最终得分由高到低顺序排列。最终得分相同的，按投标报价由低到高顺序排列；最终得分且投标报价相同的，按技术得分由高到低顺序排列。评标委员会按顺序推荐中标候选人。评分过程中采用四舍五入法，并保留小数</w:t>
      </w:r>
      <w:r w:rsidRPr="008762A3">
        <w:rPr>
          <w:rFonts w:ascii="宋体" w:eastAsia="宋体" w:hAnsi="宋体" w:cs="宋体"/>
        </w:rPr>
        <w:t>2</w:t>
      </w:r>
      <w:r w:rsidRPr="008762A3">
        <w:rPr>
          <w:rFonts w:ascii="宋体" w:eastAsia="宋体" w:hAnsi="宋体" w:cs="宋体" w:hint="eastAsia"/>
        </w:rPr>
        <w:t>位。</w:t>
      </w:r>
    </w:p>
    <w:p w14:paraId="65672D82" w14:textId="77777777" w:rsidR="004737C7" w:rsidRPr="008762A3" w:rsidRDefault="00FF0013">
      <w:pPr>
        <w:pStyle w:val="af8"/>
        <w:spacing w:beforeLines="100" w:afterLines="100" w:after="240"/>
        <w:jc w:val="left"/>
        <w:outlineLvl w:val="1"/>
        <w:rPr>
          <w:rFonts w:ascii="宋体" w:hAnsi="宋体" w:cs="Times New Roman"/>
          <w:sz w:val="30"/>
          <w:szCs w:val="30"/>
        </w:rPr>
      </w:pPr>
      <w:bookmarkStart w:id="346" w:name="_Toc143500773"/>
      <w:r w:rsidRPr="008762A3">
        <w:rPr>
          <w:rFonts w:ascii="宋体" w:hAnsi="宋体" w:cs="宋体" w:hint="eastAsia"/>
          <w:sz w:val="30"/>
          <w:szCs w:val="30"/>
        </w:rPr>
        <w:t>二评审一般规定</w:t>
      </w:r>
      <w:bookmarkEnd w:id="346"/>
    </w:p>
    <w:p w14:paraId="4249C179" w14:textId="77777777" w:rsidR="004737C7" w:rsidRPr="008762A3" w:rsidRDefault="00FF0013">
      <w:pPr>
        <w:pStyle w:val="21"/>
        <w:snapToGrid/>
        <w:spacing w:line="360" w:lineRule="auto"/>
        <w:ind w:firstLineChars="200"/>
        <w:rPr>
          <w:rFonts w:ascii="宋体" w:eastAsia="宋体" w:hAnsi="宋体"/>
        </w:rPr>
      </w:pPr>
      <w:r w:rsidRPr="008762A3">
        <w:rPr>
          <w:rFonts w:ascii="宋体" w:eastAsia="宋体" w:hAnsi="宋体" w:cs="宋体"/>
        </w:rPr>
        <w:t xml:space="preserve">2.1  </w:t>
      </w:r>
      <w:r w:rsidRPr="008762A3">
        <w:rPr>
          <w:rFonts w:ascii="宋体" w:eastAsia="宋体" w:hAnsi="宋体" w:cs="宋体" w:hint="eastAsia"/>
        </w:rPr>
        <w:t>本次评标采用综合评分法，总分</w:t>
      </w:r>
      <w:r w:rsidRPr="008762A3">
        <w:rPr>
          <w:rFonts w:ascii="宋体" w:eastAsia="宋体" w:hAnsi="宋体" w:cs="宋体"/>
        </w:rPr>
        <w:t>100</w:t>
      </w:r>
      <w:r w:rsidRPr="008762A3">
        <w:rPr>
          <w:rFonts w:ascii="宋体" w:eastAsia="宋体" w:hAnsi="宋体" w:cs="宋体" w:hint="eastAsia"/>
        </w:rPr>
        <w:t>分。</w:t>
      </w:r>
    </w:p>
    <w:p w14:paraId="2290125B" w14:textId="6089726C" w:rsidR="004737C7" w:rsidRPr="008762A3" w:rsidRDefault="00FF0013">
      <w:pPr>
        <w:pStyle w:val="21"/>
        <w:snapToGrid/>
        <w:spacing w:line="360" w:lineRule="auto"/>
        <w:ind w:firstLineChars="200"/>
        <w:rPr>
          <w:rFonts w:ascii="宋体" w:eastAsia="宋体" w:hAnsi="宋体"/>
        </w:rPr>
      </w:pPr>
      <w:r w:rsidRPr="008762A3">
        <w:rPr>
          <w:rFonts w:ascii="宋体" w:eastAsia="宋体" w:hAnsi="宋体" w:cs="宋体"/>
        </w:rPr>
        <w:t xml:space="preserve">2.2  </w:t>
      </w:r>
      <w:r w:rsidRPr="008762A3">
        <w:rPr>
          <w:rFonts w:ascii="宋体" w:eastAsia="宋体" w:hAnsi="宋体" w:cs="宋体" w:hint="eastAsia"/>
        </w:rPr>
        <w:t>资信商务及技术分的权重为</w:t>
      </w:r>
      <w:r w:rsidR="00844698" w:rsidRPr="008762A3">
        <w:rPr>
          <w:rFonts w:ascii="宋体" w:eastAsia="宋体" w:hAnsi="宋体" w:cs="宋体"/>
          <w:u w:val="single"/>
        </w:rPr>
        <w:t>9</w:t>
      </w:r>
      <w:r w:rsidR="00814A33" w:rsidRPr="008762A3">
        <w:rPr>
          <w:rFonts w:ascii="宋体" w:eastAsia="宋体" w:hAnsi="宋体" w:cs="宋体"/>
          <w:u w:val="single"/>
        </w:rPr>
        <w:t>0</w:t>
      </w:r>
      <w:r w:rsidRPr="008762A3">
        <w:rPr>
          <w:rFonts w:ascii="宋体" w:eastAsia="宋体" w:hAnsi="宋体" w:cs="宋体"/>
        </w:rPr>
        <w:t>%</w:t>
      </w:r>
      <w:r w:rsidRPr="008762A3">
        <w:rPr>
          <w:rFonts w:ascii="宋体" w:eastAsia="宋体" w:hAnsi="宋体" w:cs="宋体" w:hint="eastAsia"/>
        </w:rPr>
        <w:t>，评审分值为</w:t>
      </w:r>
      <w:r w:rsidR="00844698" w:rsidRPr="008762A3">
        <w:rPr>
          <w:rFonts w:ascii="宋体" w:eastAsia="宋体" w:hAnsi="宋体" w:cs="宋体"/>
          <w:u w:val="single"/>
        </w:rPr>
        <w:t>9</w:t>
      </w:r>
      <w:r w:rsidR="0020221C" w:rsidRPr="008762A3">
        <w:rPr>
          <w:rFonts w:ascii="宋体" w:eastAsia="宋体" w:hAnsi="宋体" w:cs="宋体"/>
          <w:u w:val="single"/>
        </w:rPr>
        <w:t>0</w:t>
      </w:r>
      <w:r w:rsidRPr="008762A3">
        <w:rPr>
          <w:rFonts w:ascii="宋体" w:eastAsia="宋体" w:hAnsi="宋体" w:cs="宋体" w:hint="eastAsia"/>
        </w:rPr>
        <w:t>分。评审专家对各投标人的资信商务及技术文件经充分审核，讨论后，其中客观部分（即资信商务部分）应统一意见后统一给分，其他部分（即技术部分）由评审专家独立评定打分。各有效投标人的资信商务及技术得分为各评审专家对该投标人的评审得分结果汇总后的算术平均值。</w:t>
      </w:r>
    </w:p>
    <w:p w14:paraId="0C1CE6E8" w14:textId="698D74FF" w:rsidR="004737C7" w:rsidRPr="008762A3" w:rsidRDefault="00FF0013">
      <w:pPr>
        <w:pStyle w:val="21"/>
        <w:snapToGrid/>
        <w:spacing w:line="360" w:lineRule="auto"/>
        <w:ind w:firstLineChars="200"/>
        <w:rPr>
          <w:rFonts w:ascii="宋体" w:eastAsia="宋体" w:hAnsi="宋体"/>
        </w:rPr>
      </w:pPr>
      <w:r w:rsidRPr="008762A3">
        <w:rPr>
          <w:rFonts w:ascii="宋体" w:eastAsia="宋体" w:hAnsi="宋体" w:cs="宋体"/>
        </w:rPr>
        <w:t xml:space="preserve">2.3  </w:t>
      </w:r>
      <w:r w:rsidRPr="008762A3">
        <w:rPr>
          <w:rFonts w:ascii="宋体" w:eastAsia="宋体" w:hAnsi="宋体" w:cs="宋体" w:hint="eastAsia"/>
        </w:rPr>
        <w:t>报价分的权重为</w:t>
      </w:r>
      <w:r w:rsidR="00844698" w:rsidRPr="008762A3">
        <w:rPr>
          <w:rFonts w:ascii="宋体" w:eastAsia="宋体" w:hAnsi="宋体" w:cs="宋体"/>
          <w:u w:val="single"/>
        </w:rPr>
        <w:t>1</w:t>
      </w:r>
      <w:r w:rsidR="00814A33" w:rsidRPr="008762A3">
        <w:rPr>
          <w:rFonts w:ascii="宋体" w:eastAsia="宋体" w:hAnsi="宋体" w:cs="宋体"/>
          <w:u w:val="single"/>
        </w:rPr>
        <w:t>0</w:t>
      </w:r>
      <w:r w:rsidRPr="008762A3">
        <w:rPr>
          <w:rFonts w:ascii="宋体" w:eastAsia="宋体" w:hAnsi="宋体" w:cs="宋体"/>
        </w:rPr>
        <w:t>%</w:t>
      </w:r>
      <w:r w:rsidRPr="008762A3">
        <w:rPr>
          <w:rFonts w:ascii="宋体" w:eastAsia="宋体" w:hAnsi="宋体" w:cs="宋体" w:hint="eastAsia"/>
        </w:rPr>
        <w:t>，评审分值为</w:t>
      </w:r>
      <w:r w:rsidR="00844698" w:rsidRPr="008762A3">
        <w:rPr>
          <w:rFonts w:ascii="宋体" w:eastAsia="宋体" w:hAnsi="宋体" w:cs="宋体"/>
          <w:u w:val="single"/>
        </w:rPr>
        <w:t>1</w:t>
      </w:r>
      <w:r w:rsidR="00814A33" w:rsidRPr="008762A3">
        <w:rPr>
          <w:rFonts w:ascii="宋体" w:eastAsia="宋体" w:hAnsi="宋体" w:cs="宋体"/>
          <w:u w:val="single"/>
        </w:rPr>
        <w:t>0</w:t>
      </w:r>
      <w:r w:rsidRPr="008762A3">
        <w:rPr>
          <w:rFonts w:ascii="宋体" w:eastAsia="宋体" w:hAnsi="宋体" w:cs="宋体" w:hint="eastAsia"/>
        </w:rPr>
        <w:t>分，由评标委员会按各投标人报价统一计算。</w:t>
      </w:r>
    </w:p>
    <w:p w14:paraId="4BD30E73" w14:textId="77777777" w:rsidR="004737C7" w:rsidRPr="008762A3" w:rsidRDefault="00FF0013">
      <w:pPr>
        <w:pStyle w:val="21"/>
        <w:snapToGrid/>
        <w:spacing w:line="360" w:lineRule="auto"/>
        <w:ind w:firstLineChars="200"/>
        <w:rPr>
          <w:rFonts w:ascii="宋体" w:eastAsia="宋体" w:hAnsi="宋体"/>
        </w:rPr>
      </w:pPr>
      <w:r w:rsidRPr="008762A3">
        <w:rPr>
          <w:rFonts w:ascii="宋体" w:eastAsia="宋体" w:hAnsi="宋体" w:cs="宋体"/>
        </w:rPr>
        <w:t xml:space="preserve">2.4 </w:t>
      </w:r>
      <w:r w:rsidRPr="008762A3">
        <w:rPr>
          <w:rFonts w:ascii="宋体" w:eastAsia="宋体" w:hAnsi="宋体" w:cs="宋体" w:hint="eastAsia"/>
        </w:rPr>
        <w:t>评标委员会在详细评审时，各评审项目凡涉及档次评分的，评标委员会应先统一确定各投标人在此评审项目中的档次，再由评标委员会成员按确定的档次独立评分，超出档次范围内的评分作零分处理。</w:t>
      </w:r>
    </w:p>
    <w:p w14:paraId="7ADE2625" w14:textId="77777777" w:rsidR="004737C7" w:rsidRPr="008762A3" w:rsidRDefault="00FF0013">
      <w:pPr>
        <w:pStyle w:val="21"/>
        <w:snapToGrid/>
        <w:spacing w:line="360" w:lineRule="auto"/>
        <w:ind w:firstLineChars="200"/>
        <w:rPr>
          <w:rFonts w:ascii="宋体" w:eastAsia="宋体" w:hAnsi="宋体"/>
        </w:rPr>
      </w:pPr>
      <w:r w:rsidRPr="008762A3">
        <w:rPr>
          <w:rFonts w:ascii="宋体" w:eastAsia="宋体" w:hAnsi="宋体" w:cs="宋体"/>
        </w:rPr>
        <w:t xml:space="preserve">2.5 </w:t>
      </w:r>
      <w:r w:rsidRPr="008762A3">
        <w:rPr>
          <w:rFonts w:ascii="宋体" w:eastAsia="宋体" w:hAnsi="宋体" w:cs="宋体" w:hint="eastAsia"/>
        </w:rPr>
        <w:t>投标人总得分</w:t>
      </w:r>
      <w:r w:rsidRPr="008762A3">
        <w:rPr>
          <w:rFonts w:ascii="宋体" w:eastAsia="宋体" w:hAnsi="宋体" w:cs="宋体"/>
        </w:rPr>
        <w:t>=</w:t>
      </w:r>
      <w:r w:rsidRPr="008762A3">
        <w:rPr>
          <w:rFonts w:ascii="宋体" w:eastAsia="宋体" w:hAnsi="宋体" w:cs="宋体" w:hint="eastAsia"/>
        </w:rPr>
        <w:t>资信商务及技术得分</w:t>
      </w:r>
      <w:r w:rsidRPr="008762A3">
        <w:rPr>
          <w:rFonts w:ascii="宋体" w:eastAsia="宋体" w:hAnsi="宋体" w:cs="宋体"/>
        </w:rPr>
        <w:t>+</w:t>
      </w:r>
      <w:r w:rsidRPr="008762A3">
        <w:rPr>
          <w:rFonts w:ascii="宋体" w:eastAsia="宋体" w:hAnsi="宋体" w:cs="宋体" w:hint="eastAsia"/>
        </w:rPr>
        <w:t>报价得分。</w:t>
      </w:r>
    </w:p>
    <w:p w14:paraId="376A4783" w14:textId="2F9C5100" w:rsidR="004737C7" w:rsidRPr="008762A3" w:rsidRDefault="00FF0013">
      <w:pPr>
        <w:pStyle w:val="21"/>
        <w:snapToGrid/>
        <w:spacing w:line="360" w:lineRule="auto"/>
        <w:ind w:firstLineChars="200"/>
        <w:rPr>
          <w:rFonts w:ascii="宋体" w:eastAsia="宋体" w:hAnsi="宋体" w:cs="宋体"/>
        </w:rPr>
      </w:pPr>
      <w:r w:rsidRPr="008762A3">
        <w:rPr>
          <w:rFonts w:ascii="宋体" w:eastAsia="宋体" w:hAnsi="宋体" w:cs="宋体"/>
        </w:rPr>
        <w:t xml:space="preserve">2.6 </w:t>
      </w:r>
      <w:r w:rsidRPr="008762A3">
        <w:rPr>
          <w:rFonts w:ascii="宋体" w:eastAsia="宋体" w:hAnsi="宋体" w:cs="宋体" w:hint="eastAsia"/>
        </w:rPr>
        <w:t>评审专家在规定的分值范围内打分，评分保留两位小数。</w:t>
      </w:r>
    </w:p>
    <w:p w14:paraId="1ADC4C76" w14:textId="77777777" w:rsidR="00B1199A" w:rsidRPr="008762A3" w:rsidRDefault="00B1199A">
      <w:pPr>
        <w:pStyle w:val="21"/>
        <w:snapToGrid/>
        <w:spacing w:line="360" w:lineRule="auto"/>
        <w:ind w:firstLineChars="200"/>
        <w:rPr>
          <w:rFonts w:ascii="宋体" w:eastAsia="宋体" w:hAnsi="宋体"/>
        </w:rPr>
      </w:pPr>
    </w:p>
    <w:p w14:paraId="03463FFD" w14:textId="77777777" w:rsidR="004737C7" w:rsidRPr="008762A3" w:rsidRDefault="00FF0013">
      <w:pPr>
        <w:pStyle w:val="af8"/>
        <w:spacing w:beforeLines="100" w:afterLines="100" w:after="240"/>
        <w:jc w:val="left"/>
        <w:outlineLvl w:val="1"/>
        <w:rPr>
          <w:rFonts w:ascii="宋体" w:hAnsi="宋体" w:cs="Times New Roman"/>
          <w:sz w:val="30"/>
          <w:szCs w:val="30"/>
        </w:rPr>
      </w:pPr>
      <w:bookmarkStart w:id="347" w:name="_Toc34895625"/>
      <w:bookmarkStart w:id="348" w:name="_Toc61598985"/>
      <w:bookmarkStart w:id="349" w:name="_Toc143500774"/>
      <w:r w:rsidRPr="008762A3">
        <w:rPr>
          <w:rFonts w:ascii="宋体" w:hAnsi="宋体" w:cs="宋体" w:hint="eastAsia"/>
          <w:sz w:val="30"/>
          <w:szCs w:val="30"/>
        </w:rPr>
        <w:lastRenderedPageBreak/>
        <w:t>三评审内容及标准</w:t>
      </w:r>
      <w:bookmarkEnd w:id="347"/>
      <w:bookmarkEnd w:id="348"/>
      <w:bookmarkEnd w:id="349"/>
    </w:p>
    <w:p w14:paraId="391186C1" w14:textId="6FDC0EA8" w:rsidR="004737C7" w:rsidRPr="008762A3" w:rsidRDefault="00FF0013">
      <w:pPr>
        <w:pStyle w:val="21"/>
        <w:snapToGrid/>
        <w:spacing w:line="360" w:lineRule="auto"/>
        <w:ind w:firstLineChars="200"/>
        <w:rPr>
          <w:rFonts w:ascii="宋体" w:eastAsia="宋体" w:hAnsi="宋体"/>
        </w:rPr>
      </w:pPr>
      <w:r w:rsidRPr="008762A3">
        <w:rPr>
          <w:rFonts w:ascii="宋体" w:eastAsia="宋体" w:hAnsi="宋体" w:cs="宋体"/>
        </w:rPr>
        <w:t xml:space="preserve">3.1   </w:t>
      </w:r>
      <w:r w:rsidRPr="008762A3">
        <w:rPr>
          <w:rFonts w:ascii="宋体" w:eastAsia="宋体" w:hAnsi="宋体" w:cs="宋体" w:hint="eastAsia"/>
        </w:rPr>
        <w:t>报价分（</w:t>
      </w:r>
      <w:r w:rsidR="00844698" w:rsidRPr="008762A3">
        <w:rPr>
          <w:rFonts w:ascii="宋体" w:eastAsia="宋体" w:hAnsi="宋体" w:cs="宋体"/>
        </w:rPr>
        <w:t>1</w:t>
      </w:r>
      <w:r w:rsidR="008B3E64" w:rsidRPr="008762A3">
        <w:rPr>
          <w:rFonts w:ascii="宋体" w:eastAsia="宋体" w:hAnsi="宋体" w:cs="宋体"/>
        </w:rPr>
        <w:t>0</w:t>
      </w:r>
      <w:r w:rsidRPr="008762A3">
        <w:rPr>
          <w:rFonts w:ascii="宋体" w:eastAsia="宋体" w:hAnsi="宋体" w:cs="宋体" w:hint="eastAsia"/>
        </w:rPr>
        <w:t>分）</w:t>
      </w:r>
    </w:p>
    <w:p w14:paraId="706B7CA5" w14:textId="77777777" w:rsidR="004737C7" w:rsidRPr="008762A3" w:rsidRDefault="00FF0013">
      <w:pPr>
        <w:pStyle w:val="21"/>
        <w:snapToGrid/>
        <w:spacing w:line="360" w:lineRule="auto"/>
        <w:ind w:firstLineChars="200"/>
        <w:rPr>
          <w:rFonts w:ascii="宋体" w:eastAsia="宋体" w:hAnsi="宋体"/>
        </w:rPr>
      </w:pPr>
      <w:r w:rsidRPr="008762A3">
        <w:rPr>
          <w:rFonts w:ascii="宋体" w:eastAsia="宋体" w:hAnsi="宋体" w:cs="宋体"/>
        </w:rPr>
        <w:t xml:space="preserve">3.1.1 </w:t>
      </w:r>
      <w:r w:rsidRPr="008762A3">
        <w:rPr>
          <w:rFonts w:ascii="宋体" w:eastAsia="宋体" w:hAnsi="宋体" w:cs="宋体" w:hint="eastAsia"/>
        </w:rPr>
        <w:t>报价得分采用低价优先法计算，即满足招标文件要求且投标价格最低的投标报价为评标基准价，其他投标人的价格</w:t>
      </w:r>
      <w:proofErr w:type="gramStart"/>
      <w:r w:rsidRPr="008762A3">
        <w:rPr>
          <w:rFonts w:ascii="宋体" w:eastAsia="宋体" w:hAnsi="宋体" w:cs="宋体" w:hint="eastAsia"/>
        </w:rPr>
        <w:t>分按照</w:t>
      </w:r>
      <w:proofErr w:type="gramEnd"/>
      <w:r w:rsidRPr="008762A3">
        <w:rPr>
          <w:rFonts w:ascii="宋体" w:eastAsia="宋体" w:hAnsi="宋体" w:cs="宋体" w:hint="eastAsia"/>
        </w:rPr>
        <w:t>下列公式计算：</w:t>
      </w:r>
    </w:p>
    <w:p w14:paraId="6699B150" w14:textId="77777777" w:rsidR="004737C7" w:rsidRPr="008762A3" w:rsidRDefault="00FF0013">
      <w:pPr>
        <w:pStyle w:val="21"/>
        <w:snapToGrid/>
        <w:spacing w:line="360" w:lineRule="auto"/>
        <w:ind w:firstLineChars="200"/>
        <w:rPr>
          <w:rFonts w:ascii="宋体" w:eastAsia="宋体" w:hAnsi="宋体" w:cs="宋体"/>
        </w:rPr>
      </w:pPr>
      <w:r w:rsidRPr="008762A3">
        <w:rPr>
          <w:rFonts w:ascii="宋体" w:eastAsia="宋体" w:hAnsi="宋体" w:cs="宋体" w:hint="eastAsia"/>
        </w:rPr>
        <w:t>价格分</w:t>
      </w:r>
      <w:r w:rsidRPr="008762A3">
        <w:rPr>
          <w:rFonts w:ascii="宋体" w:eastAsia="宋体" w:hAnsi="宋体" w:cs="宋体"/>
        </w:rPr>
        <w:t>=</w:t>
      </w:r>
      <w:r w:rsidRPr="008762A3">
        <w:rPr>
          <w:rFonts w:ascii="宋体" w:eastAsia="宋体" w:hAnsi="宋体" w:cs="宋体" w:hint="eastAsia"/>
        </w:rPr>
        <w:t>（评标基准价</w:t>
      </w:r>
      <w:r w:rsidRPr="008762A3">
        <w:rPr>
          <w:rFonts w:ascii="宋体" w:eastAsia="宋体" w:hAnsi="宋体" w:cs="宋体"/>
        </w:rPr>
        <w:t>/</w:t>
      </w:r>
      <w:r w:rsidRPr="008762A3">
        <w:rPr>
          <w:rFonts w:ascii="宋体" w:eastAsia="宋体" w:hAnsi="宋体" w:cs="宋体" w:hint="eastAsia"/>
        </w:rPr>
        <w:t>投标报价）×报价权重×</w:t>
      </w:r>
      <w:r w:rsidRPr="008762A3">
        <w:rPr>
          <w:rFonts w:ascii="宋体" w:eastAsia="宋体" w:hAnsi="宋体" w:cs="宋体"/>
        </w:rPr>
        <w:t>100%</w:t>
      </w:r>
    </w:p>
    <w:p w14:paraId="31342F24" w14:textId="1995C99C" w:rsidR="004737C7" w:rsidRPr="008762A3" w:rsidRDefault="00FF0013">
      <w:pPr>
        <w:pStyle w:val="21"/>
        <w:snapToGrid/>
        <w:spacing w:line="360" w:lineRule="auto"/>
        <w:ind w:firstLineChars="200"/>
        <w:rPr>
          <w:rFonts w:ascii="宋体" w:eastAsia="宋体" w:hAnsi="宋体"/>
        </w:rPr>
      </w:pPr>
      <w:r w:rsidRPr="008762A3">
        <w:rPr>
          <w:rFonts w:ascii="宋体" w:eastAsia="宋体" w:hAnsi="宋体" w:cs="宋体"/>
        </w:rPr>
        <w:t>3.3.1</w:t>
      </w:r>
      <w:r w:rsidR="00406C79" w:rsidRPr="008762A3">
        <w:rPr>
          <w:rFonts w:ascii="宋体" w:eastAsia="宋体" w:hAnsi="宋体" w:cs="宋体"/>
        </w:rPr>
        <w:t xml:space="preserve"> </w:t>
      </w:r>
      <w:r w:rsidRPr="008762A3">
        <w:rPr>
          <w:rFonts w:ascii="宋体" w:eastAsia="宋体" w:hAnsi="宋体" w:cs="宋体" w:hint="eastAsia"/>
        </w:rPr>
        <w:t>价格扣除：因落实政府采购政策进行价格调整的，以调整后的价格计算评标基准价和投标报价。</w:t>
      </w:r>
    </w:p>
    <w:p w14:paraId="3A015331" w14:textId="77777777" w:rsidR="004737C7" w:rsidRPr="008762A3" w:rsidRDefault="00FF0013">
      <w:pPr>
        <w:pStyle w:val="21"/>
        <w:snapToGrid/>
        <w:spacing w:line="360" w:lineRule="auto"/>
        <w:ind w:firstLineChars="200"/>
        <w:rPr>
          <w:rFonts w:ascii="宋体" w:eastAsia="宋体" w:hAnsi="宋体" w:cs="宋体"/>
        </w:rPr>
      </w:pPr>
      <w:r w:rsidRPr="008762A3">
        <w:rPr>
          <w:rFonts w:ascii="宋体" w:eastAsia="宋体" w:hAnsi="宋体" w:cs="宋体" w:hint="eastAsia"/>
        </w:rPr>
        <w:t>调整后的投标报价＝调整前的投标报价×</w:t>
      </w:r>
      <w:r w:rsidRPr="008762A3">
        <w:rPr>
          <w:rFonts w:ascii="宋体" w:eastAsia="宋体" w:hAnsi="宋体" w:cs="宋体"/>
        </w:rPr>
        <w:t>(1-</w:t>
      </w:r>
      <w:r w:rsidRPr="008762A3">
        <w:rPr>
          <w:rFonts w:ascii="宋体" w:eastAsia="宋体" w:hAnsi="宋体" w:cs="宋体" w:hint="eastAsia"/>
        </w:rPr>
        <w:t>扣除率</w:t>
      </w:r>
      <w:r w:rsidRPr="008762A3">
        <w:rPr>
          <w:rFonts w:ascii="宋体" w:eastAsia="宋体" w:hAnsi="宋体" w:cs="宋体"/>
        </w:rPr>
        <w:t>)</w:t>
      </w:r>
    </w:p>
    <w:p w14:paraId="5FE153D8" w14:textId="5CDC3C45" w:rsidR="004737C7" w:rsidRPr="008762A3" w:rsidRDefault="00FF0013">
      <w:pPr>
        <w:pStyle w:val="21"/>
        <w:snapToGrid/>
        <w:spacing w:line="360" w:lineRule="auto"/>
        <w:ind w:firstLineChars="200"/>
        <w:rPr>
          <w:rFonts w:ascii="宋体" w:eastAsia="宋体" w:hAnsi="宋体" w:cs="宋体"/>
        </w:rPr>
      </w:pPr>
      <w:r w:rsidRPr="008762A3">
        <w:rPr>
          <w:rFonts w:ascii="宋体" w:eastAsia="宋体" w:hAnsi="宋体" w:cs="宋体"/>
        </w:rPr>
        <w:t xml:space="preserve">3.2  </w:t>
      </w:r>
      <w:r w:rsidRPr="008762A3">
        <w:rPr>
          <w:rFonts w:ascii="宋体" w:eastAsia="宋体" w:hAnsi="宋体" w:cs="宋体" w:hint="eastAsia"/>
        </w:rPr>
        <w:t>资信商务及技术分</w:t>
      </w:r>
      <w:r w:rsidR="00844698" w:rsidRPr="008762A3">
        <w:rPr>
          <w:rFonts w:ascii="宋体" w:eastAsia="宋体" w:hAnsi="宋体" w:cs="宋体"/>
          <w:u w:val="single"/>
        </w:rPr>
        <w:t>9</w:t>
      </w:r>
      <w:r w:rsidR="00814A33" w:rsidRPr="008762A3">
        <w:rPr>
          <w:rFonts w:ascii="宋体" w:eastAsia="宋体" w:hAnsi="宋体" w:cs="宋体"/>
          <w:u w:val="single"/>
        </w:rPr>
        <w:t>0</w:t>
      </w:r>
      <w:r w:rsidRPr="008762A3">
        <w:rPr>
          <w:rFonts w:ascii="宋体" w:eastAsia="宋体" w:hAnsi="宋体" w:cs="宋体" w:hint="eastAsia"/>
        </w:rPr>
        <w:t>分，详细评分见下表：</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5"/>
        <w:gridCol w:w="845"/>
        <w:gridCol w:w="7371"/>
      </w:tblGrid>
      <w:tr w:rsidR="008762A3" w:rsidRPr="008762A3" w14:paraId="50105154" w14:textId="77777777" w:rsidTr="00695133">
        <w:trPr>
          <w:trHeight w:val="453"/>
        </w:trPr>
        <w:tc>
          <w:tcPr>
            <w:tcW w:w="1135" w:type="dxa"/>
            <w:vAlign w:val="center"/>
          </w:tcPr>
          <w:p w14:paraId="5C15F282" w14:textId="77777777" w:rsidR="00F356B3" w:rsidRPr="008762A3" w:rsidRDefault="00F356B3" w:rsidP="00B74BEB">
            <w:pPr>
              <w:spacing w:line="320" w:lineRule="exact"/>
              <w:jc w:val="center"/>
              <w:rPr>
                <w:rFonts w:ascii="宋体" w:hAnsi="宋体" w:cs="宋体"/>
              </w:rPr>
            </w:pPr>
            <w:r w:rsidRPr="008762A3">
              <w:rPr>
                <w:rFonts w:ascii="宋体" w:hAnsi="宋体" w:cs="宋体" w:hint="eastAsia"/>
              </w:rPr>
              <w:t>评审项目</w:t>
            </w:r>
          </w:p>
        </w:tc>
        <w:tc>
          <w:tcPr>
            <w:tcW w:w="845" w:type="dxa"/>
            <w:vAlign w:val="center"/>
          </w:tcPr>
          <w:p w14:paraId="51055B17" w14:textId="77777777" w:rsidR="00F356B3" w:rsidRPr="008762A3" w:rsidRDefault="00F356B3" w:rsidP="00B74BEB">
            <w:pPr>
              <w:spacing w:line="320" w:lineRule="exact"/>
              <w:jc w:val="center"/>
              <w:rPr>
                <w:rFonts w:ascii="宋体" w:hAnsi="宋体" w:cs="宋体"/>
              </w:rPr>
            </w:pPr>
            <w:r w:rsidRPr="008762A3">
              <w:rPr>
                <w:rFonts w:ascii="宋体" w:hAnsi="宋体" w:cs="宋体" w:hint="eastAsia"/>
              </w:rPr>
              <w:t>分值</w:t>
            </w:r>
          </w:p>
        </w:tc>
        <w:tc>
          <w:tcPr>
            <w:tcW w:w="7371" w:type="dxa"/>
            <w:vAlign w:val="center"/>
          </w:tcPr>
          <w:p w14:paraId="5584507B" w14:textId="77777777" w:rsidR="00F356B3" w:rsidRPr="008762A3" w:rsidRDefault="00F356B3" w:rsidP="00B74BEB">
            <w:pPr>
              <w:spacing w:line="320" w:lineRule="exact"/>
              <w:jc w:val="center"/>
              <w:rPr>
                <w:rFonts w:ascii="宋体" w:hAnsi="宋体" w:cs="宋体"/>
              </w:rPr>
            </w:pPr>
            <w:r w:rsidRPr="008762A3">
              <w:rPr>
                <w:rFonts w:ascii="宋体" w:hAnsi="宋体" w:cs="宋体" w:hint="eastAsia"/>
              </w:rPr>
              <w:t>评分标准</w:t>
            </w:r>
          </w:p>
        </w:tc>
      </w:tr>
      <w:tr w:rsidR="008762A3" w:rsidRPr="008762A3" w14:paraId="3670F36B" w14:textId="77777777" w:rsidTr="00695133">
        <w:trPr>
          <w:trHeight w:val="966"/>
        </w:trPr>
        <w:tc>
          <w:tcPr>
            <w:tcW w:w="1135" w:type="dxa"/>
            <w:vAlign w:val="center"/>
          </w:tcPr>
          <w:p w14:paraId="6AEF19F2" w14:textId="77777777" w:rsidR="00F356B3" w:rsidRPr="008762A3" w:rsidRDefault="00F356B3" w:rsidP="00B74BEB">
            <w:pPr>
              <w:pStyle w:val="affb"/>
              <w:spacing w:line="320" w:lineRule="exact"/>
              <w:rPr>
                <w:rFonts w:ascii="宋体" w:hAnsi="宋体" w:cs="宋体"/>
                <w:color w:val="auto"/>
              </w:rPr>
            </w:pPr>
            <w:r w:rsidRPr="008762A3">
              <w:rPr>
                <w:rFonts w:ascii="宋体" w:hAnsi="宋体" w:hint="eastAsia"/>
                <w:color w:val="auto"/>
                <w:sz w:val="21"/>
              </w:rPr>
              <w:t>企业业绩</w:t>
            </w:r>
          </w:p>
        </w:tc>
        <w:tc>
          <w:tcPr>
            <w:tcW w:w="845" w:type="dxa"/>
            <w:vAlign w:val="center"/>
          </w:tcPr>
          <w:p w14:paraId="71C33812" w14:textId="77777777" w:rsidR="00F356B3" w:rsidRPr="008762A3" w:rsidRDefault="00F356B3" w:rsidP="00B74BEB">
            <w:pPr>
              <w:spacing w:line="320" w:lineRule="exact"/>
              <w:jc w:val="center"/>
              <w:rPr>
                <w:rFonts w:ascii="宋体" w:hAnsi="宋体"/>
                <w:szCs w:val="24"/>
              </w:rPr>
            </w:pPr>
            <w:r w:rsidRPr="008762A3">
              <w:rPr>
                <w:rFonts w:ascii="宋体" w:hAnsi="宋体" w:hint="eastAsia"/>
                <w:szCs w:val="24"/>
              </w:rPr>
              <w:t>0-1</w:t>
            </w:r>
          </w:p>
        </w:tc>
        <w:tc>
          <w:tcPr>
            <w:tcW w:w="7371" w:type="dxa"/>
            <w:vAlign w:val="center"/>
          </w:tcPr>
          <w:p w14:paraId="694AFEC0" w14:textId="77777777" w:rsidR="00F356B3" w:rsidRPr="008762A3" w:rsidRDefault="00F356B3" w:rsidP="00B74BEB">
            <w:pPr>
              <w:pStyle w:val="aff6"/>
              <w:adjustRightInd w:val="0"/>
              <w:snapToGrid w:val="0"/>
              <w:spacing w:line="320" w:lineRule="exact"/>
              <w:rPr>
                <w:spacing w:val="4"/>
              </w:rPr>
            </w:pPr>
            <w:r w:rsidRPr="008762A3">
              <w:rPr>
                <w:rFonts w:hint="eastAsia"/>
                <w:spacing w:val="4"/>
              </w:rPr>
              <w:t>自2019年1月1日（含）以后（以签订合同时间为准），投标人具有类似道路地下病害探测项目业绩的，每个得0.2分，最高得1分。</w:t>
            </w:r>
          </w:p>
          <w:p w14:paraId="7D1C0175" w14:textId="77777777" w:rsidR="00F356B3" w:rsidRPr="008762A3" w:rsidRDefault="00F356B3" w:rsidP="00B74BEB">
            <w:pPr>
              <w:pStyle w:val="aff6"/>
              <w:adjustRightInd w:val="0"/>
              <w:snapToGrid w:val="0"/>
              <w:spacing w:line="320" w:lineRule="exact"/>
              <w:rPr>
                <w:spacing w:val="4"/>
              </w:rPr>
            </w:pPr>
            <w:r w:rsidRPr="008762A3">
              <w:rPr>
                <w:rFonts w:hint="eastAsia"/>
                <w:spacing w:val="4"/>
              </w:rPr>
              <w:t>注：提供合同复印件。</w:t>
            </w:r>
          </w:p>
        </w:tc>
      </w:tr>
      <w:tr w:rsidR="008762A3" w:rsidRPr="008762A3" w14:paraId="1DF3FD7E" w14:textId="77777777" w:rsidTr="00695133">
        <w:trPr>
          <w:trHeight w:val="966"/>
        </w:trPr>
        <w:tc>
          <w:tcPr>
            <w:tcW w:w="1135" w:type="dxa"/>
            <w:vAlign w:val="center"/>
          </w:tcPr>
          <w:p w14:paraId="22204906" w14:textId="77777777" w:rsidR="00F356B3" w:rsidRPr="008762A3" w:rsidRDefault="00F356B3" w:rsidP="00B74BEB">
            <w:pPr>
              <w:pStyle w:val="affb"/>
              <w:spacing w:line="320" w:lineRule="exact"/>
              <w:rPr>
                <w:rFonts w:ascii="宋体" w:hAnsi="宋体"/>
                <w:color w:val="auto"/>
                <w:sz w:val="21"/>
              </w:rPr>
            </w:pPr>
            <w:r w:rsidRPr="008762A3">
              <w:rPr>
                <w:rFonts w:ascii="宋体" w:hAnsi="宋体" w:hint="eastAsia"/>
                <w:color w:val="auto"/>
                <w:sz w:val="21"/>
              </w:rPr>
              <w:t>企业荣誉</w:t>
            </w:r>
          </w:p>
        </w:tc>
        <w:tc>
          <w:tcPr>
            <w:tcW w:w="845" w:type="dxa"/>
            <w:vAlign w:val="center"/>
          </w:tcPr>
          <w:p w14:paraId="4B9E3F66" w14:textId="77777777" w:rsidR="00F356B3" w:rsidRPr="008762A3" w:rsidRDefault="00F356B3" w:rsidP="00B74BEB">
            <w:pPr>
              <w:spacing w:line="320" w:lineRule="exact"/>
              <w:jc w:val="center"/>
              <w:rPr>
                <w:rFonts w:ascii="宋体" w:hAnsi="宋体"/>
                <w:szCs w:val="24"/>
              </w:rPr>
            </w:pPr>
            <w:r w:rsidRPr="008762A3">
              <w:rPr>
                <w:rFonts w:ascii="宋体" w:hAnsi="宋体" w:hint="eastAsia"/>
                <w:szCs w:val="24"/>
              </w:rPr>
              <w:t>0-2</w:t>
            </w:r>
          </w:p>
        </w:tc>
        <w:tc>
          <w:tcPr>
            <w:tcW w:w="7371" w:type="dxa"/>
            <w:vAlign w:val="center"/>
          </w:tcPr>
          <w:p w14:paraId="10F30C31" w14:textId="09ACA627" w:rsidR="00F356B3" w:rsidRPr="008762A3" w:rsidRDefault="00F356B3" w:rsidP="00B74BEB">
            <w:pPr>
              <w:pStyle w:val="aff6"/>
              <w:adjustRightInd w:val="0"/>
              <w:snapToGrid w:val="0"/>
              <w:spacing w:line="320" w:lineRule="exact"/>
              <w:rPr>
                <w:spacing w:val="4"/>
              </w:rPr>
            </w:pPr>
            <w:r w:rsidRPr="008762A3">
              <w:rPr>
                <w:rFonts w:hint="eastAsia"/>
                <w:spacing w:val="4"/>
              </w:rPr>
              <w:t>投标人</w:t>
            </w:r>
            <w:r w:rsidR="00246B8B">
              <w:rPr>
                <w:rFonts w:hint="eastAsia"/>
                <w:spacing w:val="4"/>
              </w:rPr>
              <w:t>具有地下病害体探测作业能力评价证书的得2分</w:t>
            </w:r>
            <w:r w:rsidRPr="008762A3">
              <w:rPr>
                <w:rFonts w:hint="eastAsia"/>
                <w:spacing w:val="4"/>
              </w:rPr>
              <w:t>。</w:t>
            </w:r>
          </w:p>
          <w:p w14:paraId="57276900" w14:textId="77777777" w:rsidR="00F356B3" w:rsidRPr="008762A3" w:rsidRDefault="00F356B3" w:rsidP="00B74BEB">
            <w:pPr>
              <w:pStyle w:val="aff6"/>
              <w:adjustRightInd w:val="0"/>
              <w:snapToGrid w:val="0"/>
              <w:spacing w:line="320" w:lineRule="exact"/>
              <w:rPr>
                <w:spacing w:val="4"/>
              </w:rPr>
            </w:pPr>
            <w:r w:rsidRPr="008762A3">
              <w:rPr>
                <w:rFonts w:hint="eastAsia"/>
                <w:spacing w:val="4"/>
              </w:rPr>
              <w:t>注：提供证书复印件。</w:t>
            </w:r>
          </w:p>
        </w:tc>
      </w:tr>
      <w:tr w:rsidR="008762A3" w:rsidRPr="008762A3" w14:paraId="1206997C" w14:textId="77777777" w:rsidTr="00695133">
        <w:trPr>
          <w:trHeight w:val="966"/>
        </w:trPr>
        <w:tc>
          <w:tcPr>
            <w:tcW w:w="1135" w:type="dxa"/>
            <w:vAlign w:val="center"/>
          </w:tcPr>
          <w:p w14:paraId="6EE08A26" w14:textId="77777777" w:rsidR="00F356B3" w:rsidRPr="008762A3" w:rsidRDefault="00F356B3" w:rsidP="00B74BEB">
            <w:pPr>
              <w:pStyle w:val="affb"/>
              <w:spacing w:line="320" w:lineRule="exact"/>
              <w:rPr>
                <w:rFonts w:ascii="宋体" w:hAnsi="宋体"/>
                <w:color w:val="auto"/>
                <w:sz w:val="21"/>
              </w:rPr>
            </w:pPr>
            <w:r w:rsidRPr="008762A3">
              <w:rPr>
                <w:rFonts w:ascii="宋体" w:hAnsi="宋体" w:hint="eastAsia"/>
                <w:color w:val="auto"/>
                <w:sz w:val="21"/>
              </w:rPr>
              <w:t>企业实力</w:t>
            </w:r>
          </w:p>
        </w:tc>
        <w:tc>
          <w:tcPr>
            <w:tcW w:w="845" w:type="dxa"/>
            <w:vAlign w:val="center"/>
          </w:tcPr>
          <w:p w14:paraId="3720B896" w14:textId="77777777" w:rsidR="00F356B3" w:rsidRPr="008762A3" w:rsidRDefault="00F356B3" w:rsidP="00B74BEB">
            <w:pPr>
              <w:spacing w:line="320" w:lineRule="exact"/>
              <w:jc w:val="center"/>
              <w:rPr>
                <w:rFonts w:ascii="宋体" w:hAnsi="宋体"/>
                <w:szCs w:val="24"/>
              </w:rPr>
            </w:pPr>
            <w:r w:rsidRPr="008762A3">
              <w:rPr>
                <w:rFonts w:ascii="宋体" w:hAnsi="宋体" w:hint="eastAsia"/>
                <w:szCs w:val="24"/>
              </w:rPr>
              <w:t>0-4</w:t>
            </w:r>
          </w:p>
        </w:tc>
        <w:tc>
          <w:tcPr>
            <w:tcW w:w="7371" w:type="dxa"/>
            <w:vAlign w:val="center"/>
          </w:tcPr>
          <w:p w14:paraId="5BC57BE9" w14:textId="77777777" w:rsidR="005310F8" w:rsidRPr="008762A3" w:rsidRDefault="005310F8" w:rsidP="00B74BEB">
            <w:pPr>
              <w:pStyle w:val="aff6"/>
              <w:adjustRightInd w:val="0"/>
              <w:snapToGrid w:val="0"/>
              <w:spacing w:line="320" w:lineRule="exact"/>
              <w:rPr>
                <w:spacing w:val="4"/>
              </w:rPr>
            </w:pPr>
            <w:r w:rsidRPr="008762A3">
              <w:rPr>
                <w:rFonts w:hint="eastAsia"/>
                <w:spacing w:val="4"/>
              </w:rPr>
              <w:t>投标人具有道路检测相关发明或实用新型专利、或软件著作权的，每项得1分，最高得</w:t>
            </w:r>
            <w:r w:rsidRPr="008762A3">
              <w:rPr>
                <w:spacing w:val="4"/>
              </w:rPr>
              <w:t>4</w:t>
            </w:r>
            <w:r w:rsidRPr="008762A3">
              <w:rPr>
                <w:rFonts w:hint="eastAsia"/>
                <w:spacing w:val="4"/>
              </w:rPr>
              <w:t>分</w:t>
            </w:r>
          </w:p>
          <w:p w14:paraId="1C44AF52" w14:textId="58735660" w:rsidR="00F356B3" w:rsidRPr="008762A3" w:rsidRDefault="00F356B3" w:rsidP="00B74BEB">
            <w:pPr>
              <w:pStyle w:val="aff6"/>
              <w:adjustRightInd w:val="0"/>
              <w:snapToGrid w:val="0"/>
              <w:spacing w:line="320" w:lineRule="exact"/>
              <w:rPr>
                <w:spacing w:val="4"/>
              </w:rPr>
            </w:pPr>
            <w:r w:rsidRPr="008762A3">
              <w:rPr>
                <w:rFonts w:hint="eastAsia"/>
                <w:spacing w:val="4"/>
              </w:rPr>
              <w:t>注：提供发明专业证书</w:t>
            </w:r>
            <w:proofErr w:type="gramStart"/>
            <w:r w:rsidRPr="008762A3">
              <w:rPr>
                <w:rFonts w:hint="eastAsia"/>
                <w:spacing w:val="4"/>
              </w:rPr>
              <w:t>或软著证书</w:t>
            </w:r>
            <w:proofErr w:type="gramEnd"/>
            <w:r w:rsidRPr="008762A3">
              <w:rPr>
                <w:rFonts w:hint="eastAsia"/>
                <w:spacing w:val="4"/>
              </w:rPr>
              <w:t>复印件。</w:t>
            </w:r>
          </w:p>
        </w:tc>
      </w:tr>
      <w:tr w:rsidR="008762A3" w:rsidRPr="008762A3" w14:paraId="4E13E875" w14:textId="77777777" w:rsidTr="00695133">
        <w:trPr>
          <w:trHeight w:val="455"/>
        </w:trPr>
        <w:tc>
          <w:tcPr>
            <w:tcW w:w="1135" w:type="dxa"/>
            <w:vMerge w:val="restart"/>
            <w:vAlign w:val="center"/>
          </w:tcPr>
          <w:p w14:paraId="7EB9B5DD" w14:textId="77777777" w:rsidR="00F356B3" w:rsidRPr="008762A3" w:rsidRDefault="00F356B3" w:rsidP="00B74BEB">
            <w:pPr>
              <w:pStyle w:val="affb"/>
              <w:spacing w:line="320" w:lineRule="exact"/>
              <w:rPr>
                <w:rFonts w:ascii="宋体" w:hAnsi="宋体"/>
                <w:color w:val="auto"/>
                <w:sz w:val="21"/>
              </w:rPr>
            </w:pPr>
            <w:r w:rsidRPr="008762A3">
              <w:rPr>
                <w:rFonts w:ascii="宋体" w:hAnsi="宋体" w:hint="eastAsia"/>
                <w:color w:val="auto"/>
                <w:sz w:val="21"/>
              </w:rPr>
              <w:t>人员配备</w:t>
            </w:r>
          </w:p>
        </w:tc>
        <w:tc>
          <w:tcPr>
            <w:tcW w:w="845" w:type="dxa"/>
            <w:vAlign w:val="center"/>
          </w:tcPr>
          <w:p w14:paraId="3582EC9A" w14:textId="77777777" w:rsidR="00F356B3" w:rsidRPr="008762A3" w:rsidRDefault="00F356B3" w:rsidP="00B74BEB">
            <w:pPr>
              <w:spacing w:line="320" w:lineRule="exact"/>
              <w:jc w:val="center"/>
              <w:rPr>
                <w:rFonts w:ascii="宋体" w:hAnsi="宋体"/>
                <w:szCs w:val="24"/>
              </w:rPr>
            </w:pPr>
            <w:r w:rsidRPr="008762A3">
              <w:rPr>
                <w:rFonts w:ascii="宋体" w:hAnsi="宋体" w:hint="eastAsia"/>
                <w:szCs w:val="24"/>
              </w:rPr>
              <w:t>0-3</w:t>
            </w:r>
          </w:p>
        </w:tc>
        <w:tc>
          <w:tcPr>
            <w:tcW w:w="7371" w:type="dxa"/>
            <w:vAlign w:val="center"/>
          </w:tcPr>
          <w:p w14:paraId="7ABB9999" w14:textId="3A7A2728" w:rsidR="00F356B3" w:rsidRPr="008762A3" w:rsidRDefault="00F356B3" w:rsidP="00B74BEB">
            <w:pPr>
              <w:pStyle w:val="aff6"/>
              <w:adjustRightInd w:val="0"/>
              <w:snapToGrid w:val="0"/>
              <w:spacing w:line="320" w:lineRule="exact"/>
              <w:rPr>
                <w:spacing w:val="4"/>
              </w:rPr>
            </w:pPr>
            <w:r w:rsidRPr="008762A3">
              <w:rPr>
                <w:rFonts w:hint="eastAsia"/>
                <w:spacing w:val="4"/>
              </w:rPr>
              <w:t>项目负责人具有行政主管部门核发的公路工程试验检测师资格证书且具备高级及以上技术职称的</w:t>
            </w:r>
            <w:r w:rsidR="006C41F6" w:rsidRPr="008762A3">
              <w:rPr>
                <w:rFonts w:hAnsi="宋体" w:hint="eastAsia"/>
                <w:bCs/>
              </w:rPr>
              <w:t>（专业包含勘察、岩土或物探类</w:t>
            </w:r>
            <w:r w:rsidR="006C41F6">
              <w:rPr>
                <w:rFonts w:hAnsi="宋体" w:hint="eastAsia"/>
                <w:bCs/>
              </w:rPr>
              <w:t>、测绘</w:t>
            </w:r>
            <w:r w:rsidR="006C41F6" w:rsidRPr="008762A3">
              <w:rPr>
                <w:rFonts w:hAnsi="宋体" w:hint="eastAsia"/>
                <w:bCs/>
              </w:rPr>
              <w:t>）</w:t>
            </w:r>
            <w:r w:rsidRPr="008762A3">
              <w:rPr>
                <w:rFonts w:hint="eastAsia"/>
                <w:spacing w:val="4"/>
              </w:rPr>
              <w:t>，得3分；具有行政主管部门核发的公路工程试验检测师资格证书且具备中级技术职称的，得1.5分。</w:t>
            </w:r>
          </w:p>
          <w:p w14:paraId="0A0071A1" w14:textId="0E8D723B" w:rsidR="00F356B3" w:rsidRPr="008762A3" w:rsidRDefault="00F356B3" w:rsidP="00B74BEB">
            <w:pPr>
              <w:pStyle w:val="aff6"/>
              <w:adjustRightInd w:val="0"/>
              <w:snapToGrid w:val="0"/>
              <w:spacing w:line="320" w:lineRule="exact"/>
            </w:pPr>
            <w:r w:rsidRPr="008762A3">
              <w:rPr>
                <w:rFonts w:hint="eastAsia"/>
              </w:rPr>
              <w:t>注：</w:t>
            </w:r>
            <w:r w:rsidRPr="008762A3">
              <w:rPr>
                <w:kern w:val="10"/>
              </w:rPr>
              <w:t>须提供证书复印件及</w:t>
            </w:r>
            <w:r w:rsidRPr="008762A3">
              <w:rPr>
                <w:rFonts w:hint="eastAsia"/>
              </w:rPr>
              <w:t>本单位</w:t>
            </w:r>
            <w:proofErr w:type="gramStart"/>
            <w:r w:rsidRPr="008762A3">
              <w:rPr>
                <w:rFonts w:hint="eastAsia"/>
              </w:rPr>
              <w:t>社保证明</w:t>
            </w:r>
            <w:proofErr w:type="gramEnd"/>
            <w:r w:rsidRPr="008762A3">
              <w:rPr>
                <w:rFonts w:hint="eastAsia"/>
              </w:rPr>
              <w:t>（近三个月</w:t>
            </w:r>
            <w:r w:rsidR="00246B8B" w:rsidRPr="008762A3">
              <w:rPr>
                <w:rFonts w:hint="eastAsia"/>
              </w:rPr>
              <w:t>内任意一个月</w:t>
            </w:r>
            <w:r w:rsidRPr="008762A3">
              <w:rPr>
                <w:rFonts w:hint="eastAsia"/>
              </w:rPr>
              <w:t>）复印件</w:t>
            </w:r>
            <w:r w:rsidR="00E63CD2" w:rsidRPr="008762A3">
              <w:rPr>
                <w:rFonts w:hint="eastAsia"/>
              </w:rPr>
              <w:t>。</w:t>
            </w:r>
          </w:p>
        </w:tc>
      </w:tr>
      <w:tr w:rsidR="008762A3" w:rsidRPr="008762A3" w14:paraId="39EAAE74" w14:textId="77777777" w:rsidTr="00695133">
        <w:trPr>
          <w:trHeight w:val="966"/>
        </w:trPr>
        <w:tc>
          <w:tcPr>
            <w:tcW w:w="1135" w:type="dxa"/>
            <w:vMerge/>
            <w:vAlign w:val="center"/>
          </w:tcPr>
          <w:p w14:paraId="2DB5ECC7" w14:textId="77777777" w:rsidR="00F356B3" w:rsidRPr="008762A3" w:rsidRDefault="00F356B3" w:rsidP="00B74BEB">
            <w:pPr>
              <w:pStyle w:val="affb"/>
              <w:spacing w:line="320" w:lineRule="exact"/>
              <w:rPr>
                <w:rFonts w:ascii="宋体" w:hAnsi="宋体"/>
                <w:color w:val="auto"/>
                <w:sz w:val="21"/>
              </w:rPr>
            </w:pPr>
          </w:p>
        </w:tc>
        <w:tc>
          <w:tcPr>
            <w:tcW w:w="845" w:type="dxa"/>
            <w:vAlign w:val="center"/>
          </w:tcPr>
          <w:p w14:paraId="37495A1F" w14:textId="77777777" w:rsidR="00F356B3" w:rsidRPr="008762A3" w:rsidRDefault="00F356B3" w:rsidP="00B74BEB">
            <w:pPr>
              <w:spacing w:line="320" w:lineRule="exact"/>
              <w:jc w:val="center"/>
              <w:rPr>
                <w:rFonts w:ascii="宋体" w:hAnsi="宋体"/>
                <w:szCs w:val="24"/>
              </w:rPr>
            </w:pPr>
            <w:r w:rsidRPr="008762A3">
              <w:rPr>
                <w:rFonts w:ascii="宋体" w:hAnsi="宋体" w:hint="eastAsia"/>
                <w:szCs w:val="24"/>
              </w:rPr>
              <w:t>0-5</w:t>
            </w:r>
          </w:p>
        </w:tc>
        <w:tc>
          <w:tcPr>
            <w:tcW w:w="7371" w:type="dxa"/>
            <w:vAlign w:val="center"/>
          </w:tcPr>
          <w:p w14:paraId="14132A36" w14:textId="77777777" w:rsidR="00F356B3" w:rsidRPr="008762A3" w:rsidRDefault="00F356B3" w:rsidP="00B74BEB">
            <w:pPr>
              <w:spacing w:line="280" w:lineRule="exact"/>
              <w:rPr>
                <w:kern w:val="10"/>
              </w:rPr>
            </w:pPr>
            <w:r w:rsidRPr="008762A3">
              <w:rPr>
                <w:kern w:val="10"/>
              </w:rPr>
              <w:t>投标人拟派本项目的专业人员（不含项目负责人）</w:t>
            </w:r>
            <w:r w:rsidRPr="008762A3">
              <w:rPr>
                <w:rFonts w:ascii="宋体" w:hAnsi="宋体" w:cs="宋体" w:hint="eastAsia"/>
                <w:bCs/>
              </w:rPr>
              <w:t>具有工程师及以上技术职称的（专业包含勘察、岩土或物探类）每人得1分</w:t>
            </w:r>
            <w:r w:rsidRPr="008762A3">
              <w:rPr>
                <w:rFonts w:hint="eastAsia"/>
                <w:kern w:val="10"/>
              </w:rPr>
              <w:t>，最高得</w:t>
            </w:r>
            <w:r w:rsidRPr="008762A3">
              <w:rPr>
                <w:rFonts w:hint="eastAsia"/>
                <w:kern w:val="10"/>
              </w:rPr>
              <w:t>5</w:t>
            </w:r>
            <w:r w:rsidRPr="008762A3">
              <w:rPr>
                <w:rFonts w:hint="eastAsia"/>
                <w:kern w:val="10"/>
              </w:rPr>
              <w:t>分。</w:t>
            </w:r>
          </w:p>
          <w:p w14:paraId="3E471004" w14:textId="77777777" w:rsidR="00F356B3" w:rsidRPr="008762A3" w:rsidRDefault="00F356B3" w:rsidP="00B74BEB">
            <w:pPr>
              <w:spacing w:line="280" w:lineRule="exact"/>
              <w:rPr>
                <w:rFonts w:ascii="宋体" w:hAnsi="宋体" w:cs="宋体"/>
                <w:bCs/>
              </w:rPr>
            </w:pPr>
            <w:r w:rsidRPr="008762A3">
              <w:rPr>
                <w:rFonts w:ascii="宋体" w:hAnsi="宋体" w:cs="宋体" w:hint="eastAsia"/>
                <w:bCs/>
              </w:rPr>
              <w:t>注：1、</w:t>
            </w:r>
            <w:r w:rsidRPr="008762A3">
              <w:rPr>
                <w:rFonts w:hint="eastAsia"/>
                <w:kern w:val="10"/>
              </w:rPr>
              <w:t>一人多证不重复计分。</w:t>
            </w:r>
          </w:p>
          <w:p w14:paraId="473E3E59" w14:textId="1D8527E5" w:rsidR="00F356B3" w:rsidRPr="008762A3" w:rsidRDefault="00F356B3" w:rsidP="00B74BEB">
            <w:pPr>
              <w:spacing w:line="280" w:lineRule="exact"/>
              <w:rPr>
                <w:rFonts w:ascii="宋体" w:hAnsi="宋体" w:cs="宋体"/>
                <w:bCs/>
              </w:rPr>
            </w:pPr>
            <w:r w:rsidRPr="008762A3">
              <w:rPr>
                <w:rFonts w:hint="eastAsia"/>
                <w:kern w:val="10"/>
              </w:rPr>
              <w:t>2</w:t>
            </w:r>
            <w:r w:rsidRPr="008762A3">
              <w:rPr>
                <w:rFonts w:hint="eastAsia"/>
                <w:kern w:val="10"/>
              </w:rPr>
              <w:t>、</w:t>
            </w:r>
            <w:r w:rsidRPr="008762A3">
              <w:rPr>
                <w:kern w:val="10"/>
              </w:rPr>
              <w:t>须提供</w:t>
            </w:r>
            <w:r w:rsidRPr="008762A3">
              <w:rPr>
                <w:rFonts w:hint="eastAsia"/>
                <w:kern w:val="10"/>
              </w:rPr>
              <w:t>职称证书</w:t>
            </w:r>
            <w:r w:rsidRPr="008762A3">
              <w:rPr>
                <w:kern w:val="10"/>
              </w:rPr>
              <w:t>复印件及</w:t>
            </w:r>
            <w:r w:rsidRPr="008762A3">
              <w:rPr>
                <w:rFonts w:ascii="宋体" w:hAnsi="宋体" w:cs="宋体" w:hint="eastAsia"/>
              </w:rPr>
              <w:t>本单位</w:t>
            </w:r>
            <w:proofErr w:type="gramStart"/>
            <w:r w:rsidRPr="008762A3">
              <w:rPr>
                <w:rFonts w:ascii="宋体" w:hAnsi="宋体" w:cs="宋体" w:hint="eastAsia"/>
              </w:rPr>
              <w:t>社保证明</w:t>
            </w:r>
            <w:proofErr w:type="gramEnd"/>
            <w:r w:rsidRPr="008762A3">
              <w:rPr>
                <w:rFonts w:ascii="宋体" w:hAnsi="宋体" w:cs="宋体" w:hint="eastAsia"/>
              </w:rPr>
              <w:t>（近三个月</w:t>
            </w:r>
            <w:r w:rsidR="00246B8B" w:rsidRPr="008762A3">
              <w:rPr>
                <w:rFonts w:hint="eastAsia"/>
              </w:rPr>
              <w:t>内任意一个月</w:t>
            </w:r>
            <w:r w:rsidRPr="008762A3">
              <w:rPr>
                <w:rFonts w:ascii="宋体" w:hAnsi="宋体" w:cs="宋体" w:hint="eastAsia"/>
              </w:rPr>
              <w:t>）复印件。</w:t>
            </w:r>
          </w:p>
        </w:tc>
      </w:tr>
      <w:tr w:rsidR="008762A3" w:rsidRPr="008762A3" w14:paraId="4A50ADAA" w14:textId="77777777" w:rsidTr="00695133">
        <w:trPr>
          <w:trHeight w:val="966"/>
        </w:trPr>
        <w:tc>
          <w:tcPr>
            <w:tcW w:w="1135" w:type="dxa"/>
            <w:vMerge/>
            <w:vAlign w:val="center"/>
          </w:tcPr>
          <w:p w14:paraId="38A4E5BA" w14:textId="77777777" w:rsidR="00F356B3" w:rsidRPr="008762A3" w:rsidRDefault="00F356B3" w:rsidP="00B74BEB">
            <w:pPr>
              <w:pStyle w:val="affb"/>
              <w:spacing w:line="320" w:lineRule="exact"/>
              <w:rPr>
                <w:rFonts w:ascii="宋体" w:hAnsi="宋体"/>
                <w:color w:val="auto"/>
                <w:sz w:val="21"/>
              </w:rPr>
            </w:pPr>
          </w:p>
        </w:tc>
        <w:tc>
          <w:tcPr>
            <w:tcW w:w="845" w:type="dxa"/>
            <w:vAlign w:val="center"/>
          </w:tcPr>
          <w:p w14:paraId="290DD55C" w14:textId="77777777" w:rsidR="00F356B3" w:rsidRPr="008762A3" w:rsidRDefault="00F356B3" w:rsidP="00B74BEB">
            <w:pPr>
              <w:spacing w:line="320" w:lineRule="exact"/>
              <w:jc w:val="center"/>
              <w:rPr>
                <w:rFonts w:ascii="宋体" w:hAnsi="宋体"/>
                <w:szCs w:val="24"/>
              </w:rPr>
            </w:pPr>
            <w:r w:rsidRPr="008762A3">
              <w:rPr>
                <w:rFonts w:ascii="宋体" w:hAnsi="宋体" w:hint="eastAsia"/>
                <w:szCs w:val="24"/>
              </w:rPr>
              <w:t>0-4</w:t>
            </w:r>
          </w:p>
        </w:tc>
        <w:tc>
          <w:tcPr>
            <w:tcW w:w="7371" w:type="dxa"/>
            <w:vAlign w:val="center"/>
          </w:tcPr>
          <w:p w14:paraId="4005CA35" w14:textId="538F613A" w:rsidR="00F356B3" w:rsidRPr="008762A3" w:rsidRDefault="00F356B3" w:rsidP="00B74BEB">
            <w:pPr>
              <w:spacing w:line="280" w:lineRule="exact"/>
            </w:pPr>
            <w:r w:rsidRPr="008762A3">
              <w:t>投标人拟派</w:t>
            </w:r>
            <w:r w:rsidRPr="008762A3">
              <w:rPr>
                <w:rFonts w:hint="eastAsia"/>
              </w:rPr>
              <w:t>项目人员中</w:t>
            </w:r>
            <w:r w:rsidRPr="008762A3">
              <w:rPr>
                <w:kern w:val="10"/>
              </w:rPr>
              <w:t>（</w:t>
            </w:r>
            <w:r w:rsidRPr="008762A3">
              <w:rPr>
                <w:rFonts w:hint="eastAsia"/>
                <w:kern w:val="10"/>
              </w:rPr>
              <w:t>不</w:t>
            </w:r>
            <w:r w:rsidRPr="008762A3">
              <w:rPr>
                <w:kern w:val="10"/>
              </w:rPr>
              <w:t>含项目负责人）</w:t>
            </w:r>
            <w:r w:rsidR="00246B8B">
              <w:rPr>
                <w:rFonts w:hint="eastAsia"/>
              </w:rPr>
              <w:t>具有高级工程师及以上职称（测绘专业）每人得</w:t>
            </w:r>
            <w:r w:rsidR="00DE4C7E">
              <w:rPr>
                <w:rFonts w:hint="eastAsia"/>
              </w:rPr>
              <w:t>2</w:t>
            </w:r>
            <w:r w:rsidR="00246B8B">
              <w:rPr>
                <w:rFonts w:hint="eastAsia"/>
              </w:rPr>
              <w:t>分，最高得</w:t>
            </w:r>
            <w:r w:rsidR="00DE4C7E">
              <w:rPr>
                <w:rFonts w:hint="eastAsia"/>
              </w:rPr>
              <w:t>4</w:t>
            </w:r>
            <w:r w:rsidR="00246B8B">
              <w:rPr>
                <w:rFonts w:hint="eastAsia"/>
              </w:rPr>
              <w:t>分</w:t>
            </w:r>
            <w:r w:rsidRPr="008762A3">
              <w:rPr>
                <w:rFonts w:hint="eastAsia"/>
              </w:rPr>
              <w:t>。</w:t>
            </w:r>
          </w:p>
          <w:p w14:paraId="392B39AE" w14:textId="77777777" w:rsidR="00F356B3" w:rsidRPr="008762A3" w:rsidRDefault="00F356B3" w:rsidP="00B74BEB">
            <w:pPr>
              <w:spacing w:line="280" w:lineRule="exact"/>
            </w:pPr>
            <w:r w:rsidRPr="008762A3">
              <w:rPr>
                <w:rFonts w:hint="eastAsia"/>
              </w:rPr>
              <w:t>注：须提供证书复印件及本单位</w:t>
            </w:r>
            <w:proofErr w:type="gramStart"/>
            <w:r w:rsidRPr="008762A3">
              <w:rPr>
                <w:rFonts w:hint="eastAsia"/>
              </w:rPr>
              <w:t>社保证明</w:t>
            </w:r>
            <w:proofErr w:type="gramEnd"/>
            <w:r w:rsidRPr="008762A3">
              <w:rPr>
                <w:rFonts w:hint="eastAsia"/>
              </w:rPr>
              <w:t>（近三个月内任意一个月）复印件，如因故无法提供</w:t>
            </w:r>
            <w:proofErr w:type="gramStart"/>
            <w:r w:rsidRPr="008762A3">
              <w:rPr>
                <w:rFonts w:hint="eastAsia"/>
              </w:rPr>
              <w:t>社保证明</w:t>
            </w:r>
            <w:proofErr w:type="gramEnd"/>
            <w:r w:rsidRPr="008762A3">
              <w:rPr>
                <w:rFonts w:hint="eastAsia"/>
              </w:rPr>
              <w:t>的，须提供能证明是本企业在职人员的相关证明材料。</w:t>
            </w:r>
          </w:p>
        </w:tc>
      </w:tr>
      <w:tr w:rsidR="008762A3" w:rsidRPr="008762A3" w14:paraId="005AA974" w14:textId="77777777" w:rsidTr="00695133">
        <w:trPr>
          <w:trHeight w:val="89"/>
        </w:trPr>
        <w:tc>
          <w:tcPr>
            <w:tcW w:w="1135" w:type="dxa"/>
            <w:vAlign w:val="center"/>
          </w:tcPr>
          <w:p w14:paraId="74461D48" w14:textId="77777777" w:rsidR="00F356B3" w:rsidRPr="008762A3" w:rsidRDefault="00F356B3" w:rsidP="00B74BEB">
            <w:pPr>
              <w:spacing w:line="320" w:lineRule="exact"/>
              <w:jc w:val="center"/>
              <w:rPr>
                <w:rFonts w:ascii="宋体" w:hAnsi="宋体" w:cs="宋体"/>
              </w:rPr>
            </w:pPr>
            <w:r w:rsidRPr="008762A3">
              <w:rPr>
                <w:rFonts w:ascii="宋体" w:hAnsi="宋体" w:cs="宋体" w:hint="eastAsia"/>
              </w:rPr>
              <w:t>实施方案</w:t>
            </w:r>
          </w:p>
        </w:tc>
        <w:tc>
          <w:tcPr>
            <w:tcW w:w="845" w:type="dxa"/>
            <w:vAlign w:val="center"/>
          </w:tcPr>
          <w:p w14:paraId="40DE3C81" w14:textId="77777777" w:rsidR="00F356B3" w:rsidRPr="008762A3" w:rsidRDefault="00F356B3" w:rsidP="00B74BEB">
            <w:pPr>
              <w:snapToGrid w:val="0"/>
              <w:spacing w:line="320" w:lineRule="exact"/>
              <w:jc w:val="center"/>
              <w:rPr>
                <w:rFonts w:ascii="宋体" w:hAnsi="宋体" w:cs="宋体"/>
              </w:rPr>
            </w:pPr>
            <w:r w:rsidRPr="008762A3">
              <w:rPr>
                <w:rFonts w:ascii="宋体" w:hAnsi="宋体" w:cs="宋体"/>
              </w:rPr>
              <w:t>0-</w:t>
            </w:r>
            <w:r w:rsidRPr="008762A3">
              <w:rPr>
                <w:rFonts w:ascii="宋体" w:hAnsi="宋体" w:cs="宋体" w:hint="eastAsia"/>
              </w:rPr>
              <w:t>7</w:t>
            </w:r>
          </w:p>
        </w:tc>
        <w:tc>
          <w:tcPr>
            <w:tcW w:w="7371" w:type="dxa"/>
            <w:vAlign w:val="center"/>
          </w:tcPr>
          <w:p w14:paraId="434E2448" w14:textId="77777777" w:rsidR="00E63CD2" w:rsidRPr="008762A3" w:rsidRDefault="00E63CD2" w:rsidP="00E63CD2">
            <w:pPr>
              <w:rPr>
                <w:rFonts w:ascii="宋体" w:hAnsi="宋体"/>
              </w:rPr>
            </w:pPr>
            <w:r w:rsidRPr="008762A3">
              <w:rPr>
                <w:rFonts w:ascii="宋体" w:hAnsi="宋体" w:hint="eastAsia"/>
              </w:rPr>
              <w:t>根据投标人针对本项目的组织方案、技术路线、检测项目重难点的分析及解决、保证道路探测范围全覆盖的措施等打分。</w:t>
            </w:r>
          </w:p>
          <w:p w14:paraId="27D2A783" w14:textId="77777777" w:rsidR="00E63CD2" w:rsidRPr="008762A3" w:rsidRDefault="00E63CD2" w:rsidP="00E63CD2">
            <w:pPr>
              <w:rPr>
                <w:rFonts w:ascii="宋体" w:hAnsi="宋体"/>
              </w:rPr>
            </w:pPr>
            <w:r w:rsidRPr="008762A3">
              <w:rPr>
                <w:rFonts w:ascii="宋体" w:hAnsi="宋体" w:hint="eastAsia"/>
              </w:rPr>
              <w:t>实施方案正确，符合项目实际，切实可行的得7分；</w:t>
            </w:r>
          </w:p>
          <w:p w14:paraId="57711FC2" w14:textId="77777777" w:rsidR="00E63CD2" w:rsidRPr="008762A3" w:rsidRDefault="00E63CD2" w:rsidP="00E63CD2">
            <w:pPr>
              <w:rPr>
                <w:rFonts w:ascii="宋体" w:hAnsi="宋体"/>
              </w:rPr>
            </w:pPr>
            <w:r w:rsidRPr="008762A3">
              <w:rPr>
                <w:rFonts w:ascii="宋体" w:hAnsi="宋体" w:hint="eastAsia"/>
              </w:rPr>
              <w:t>思路较清晰，技术路线基本可行合理的得5分；</w:t>
            </w:r>
          </w:p>
          <w:p w14:paraId="63D869AB" w14:textId="19BE443F" w:rsidR="00F356B3" w:rsidRPr="008762A3" w:rsidRDefault="00E63CD2" w:rsidP="00695133">
            <w:pPr>
              <w:rPr>
                <w:rFonts w:ascii="宋体" w:hAnsi="宋体"/>
              </w:rPr>
            </w:pPr>
            <w:r w:rsidRPr="008762A3">
              <w:rPr>
                <w:rFonts w:ascii="宋体" w:hAnsi="宋体" w:hint="eastAsia"/>
              </w:rPr>
              <w:t>思路一般，技术路线稍加欠缺的得3分</w:t>
            </w:r>
            <w:r w:rsidR="00695133" w:rsidRPr="008762A3">
              <w:rPr>
                <w:rFonts w:ascii="宋体" w:hAnsi="宋体" w:hint="eastAsia"/>
              </w:rPr>
              <w:t>；</w:t>
            </w:r>
            <w:r w:rsidRPr="008762A3">
              <w:rPr>
                <w:rFonts w:ascii="宋体" w:hAnsi="宋体" w:hint="eastAsia"/>
              </w:rPr>
              <w:t>未提供不得分。</w:t>
            </w:r>
          </w:p>
        </w:tc>
      </w:tr>
      <w:tr w:rsidR="008762A3" w:rsidRPr="008762A3" w14:paraId="71831A93" w14:textId="77777777" w:rsidTr="00695133">
        <w:trPr>
          <w:trHeight w:val="1255"/>
        </w:trPr>
        <w:tc>
          <w:tcPr>
            <w:tcW w:w="1135" w:type="dxa"/>
            <w:vAlign w:val="center"/>
          </w:tcPr>
          <w:p w14:paraId="7EA0712D" w14:textId="77777777" w:rsidR="00F356B3" w:rsidRPr="008762A3" w:rsidRDefault="00F356B3" w:rsidP="00B74BEB">
            <w:pPr>
              <w:spacing w:line="320" w:lineRule="exact"/>
              <w:jc w:val="center"/>
              <w:rPr>
                <w:rFonts w:ascii="宋体" w:hAnsi="宋体" w:cs="宋体"/>
              </w:rPr>
            </w:pPr>
            <w:r w:rsidRPr="008762A3">
              <w:rPr>
                <w:rFonts w:ascii="宋体" w:hAnsi="宋体" w:cs="宋体" w:hint="eastAsia"/>
              </w:rPr>
              <w:lastRenderedPageBreak/>
              <w:t>检测方法</w:t>
            </w:r>
          </w:p>
        </w:tc>
        <w:tc>
          <w:tcPr>
            <w:tcW w:w="845" w:type="dxa"/>
            <w:vAlign w:val="center"/>
          </w:tcPr>
          <w:p w14:paraId="6C22BE5C" w14:textId="77777777" w:rsidR="00F356B3" w:rsidRPr="008762A3" w:rsidRDefault="00F356B3" w:rsidP="00B74BEB">
            <w:pPr>
              <w:snapToGrid w:val="0"/>
              <w:spacing w:line="320" w:lineRule="exact"/>
              <w:jc w:val="center"/>
              <w:rPr>
                <w:rFonts w:ascii="宋体" w:hAnsi="宋体" w:cs="宋体"/>
              </w:rPr>
            </w:pPr>
            <w:r w:rsidRPr="008762A3">
              <w:rPr>
                <w:rFonts w:ascii="宋体" w:hAnsi="宋体" w:cs="宋体"/>
              </w:rPr>
              <w:t>0-</w:t>
            </w:r>
            <w:r w:rsidRPr="008762A3">
              <w:rPr>
                <w:rFonts w:ascii="宋体" w:hAnsi="宋体" w:cs="宋体" w:hint="eastAsia"/>
              </w:rPr>
              <w:t>7</w:t>
            </w:r>
          </w:p>
        </w:tc>
        <w:tc>
          <w:tcPr>
            <w:tcW w:w="7371" w:type="dxa"/>
            <w:vAlign w:val="center"/>
          </w:tcPr>
          <w:p w14:paraId="0BEDC8BC" w14:textId="77777777" w:rsidR="00F356B3" w:rsidRPr="008762A3" w:rsidRDefault="00F356B3" w:rsidP="00B74BEB">
            <w:pPr>
              <w:rPr>
                <w:rFonts w:ascii="宋体" w:hAnsi="宋体"/>
              </w:rPr>
            </w:pPr>
            <w:r w:rsidRPr="008762A3">
              <w:rPr>
                <w:rFonts w:ascii="宋体" w:hAnsi="宋体" w:hint="eastAsia"/>
              </w:rPr>
              <w:t>根据投标人针对本项目检测方法是否可行有效进行评审。</w:t>
            </w:r>
          </w:p>
          <w:p w14:paraId="3C3A8AC5" w14:textId="7D7AD389" w:rsidR="00F356B3" w:rsidRPr="008762A3" w:rsidRDefault="00F356B3" w:rsidP="00B74BEB">
            <w:pPr>
              <w:rPr>
                <w:rFonts w:ascii="宋体" w:hAnsi="宋体"/>
              </w:rPr>
            </w:pPr>
            <w:r w:rsidRPr="008762A3">
              <w:rPr>
                <w:rFonts w:ascii="宋体" w:hAnsi="宋体" w:hint="eastAsia"/>
              </w:rPr>
              <w:t>检测方法全面有效，可执行性强的得</w:t>
            </w:r>
            <w:r w:rsidR="00E63CD2" w:rsidRPr="008762A3">
              <w:rPr>
                <w:rFonts w:ascii="宋体" w:hAnsi="宋体"/>
              </w:rPr>
              <w:t>7</w:t>
            </w:r>
            <w:r w:rsidRPr="008762A3">
              <w:rPr>
                <w:rFonts w:ascii="宋体" w:hAnsi="宋体" w:hint="eastAsia"/>
              </w:rPr>
              <w:t>分；</w:t>
            </w:r>
          </w:p>
          <w:p w14:paraId="2CEA836E" w14:textId="0F170A00" w:rsidR="00F356B3" w:rsidRPr="008762A3" w:rsidRDefault="00F356B3" w:rsidP="00B74BEB">
            <w:pPr>
              <w:rPr>
                <w:rFonts w:ascii="宋体" w:hAnsi="宋体"/>
              </w:rPr>
            </w:pPr>
            <w:r w:rsidRPr="008762A3">
              <w:rPr>
                <w:rFonts w:ascii="宋体" w:hAnsi="宋体" w:hint="eastAsia"/>
              </w:rPr>
              <w:t>检测方法较为有效，可执行性较强的得</w:t>
            </w:r>
            <w:r w:rsidR="00E63CD2" w:rsidRPr="008762A3">
              <w:rPr>
                <w:rFonts w:ascii="宋体" w:hAnsi="宋体"/>
              </w:rPr>
              <w:t>5</w:t>
            </w:r>
            <w:r w:rsidRPr="008762A3">
              <w:rPr>
                <w:rFonts w:ascii="宋体" w:hAnsi="宋体" w:hint="eastAsia"/>
              </w:rPr>
              <w:t>分；</w:t>
            </w:r>
          </w:p>
          <w:p w14:paraId="3BC0E0F6" w14:textId="1895696D" w:rsidR="00E63CD2" w:rsidRPr="008762A3" w:rsidRDefault="00F356B3" w:rsidP="00E63CD2">
            <w:pPr>
              <w:rPr>
                <w:rFonts w:ascii="宋体" w:hAnsi="宋体"/>
              </w:rPr>
            </w:pPr>
            <w:r w:rsidRPr="008762A3">
              <w:rPr>
                <w:rFonts w:ascii="宋体" w:hAnsi="宋体" w:hint="eastAsia"/>
              </w:rPr>
              <w:t>检测方法一般，可执行性一般的得</w:t>
            </w:r>
            <w:r w:rsidR="00E63CD2" w:rsidRPr="008762A3">
              <w:rPr>
                <w:rFonts w:ascii="宋体" w:hAnsi="宋体"/>
              </w:rPr>
              <w:t>3</w:t>
            </w:r>
            <w:r w:rsidRPr="008762A3">
              <w:rPr>
                <w:rFonts w:ascii="宋体" w:hAnsi="宋体" w:hint="eastAsia"/>
              </w:rPr>
              <w:t>分</w:t>
            </w:r>
            <w:r w:rsidR="00695133" w:rsidRPr="008762A3">
              <w:rPr>
                <w:rFonts w:ascii="宋体" w:hAnsi="宋体" w:hint="eastAsia"/>
              </w:rPr>
              <w:t>；</w:t>
            </w:r>
            <w:r w:rsidR="00E63CD2" w:rsidRPr="008762A3">
              <w:rPr>
                <w:rFonts w:ascii="宋体" w:hAnsi="宋体" w:hint="eastAsia"/>
              </w:rPr>
              <w:t>未提供不得分。</w:t>
            </w:r>
          </w:p>
        </w:tc>
      </w:tr>
      <w:tr w:rsidR="008762A3" w:rsidRPr="008762A3" w14:paraId="3A28E88D" w14:textId="77777777" w:rsidTr="00695133">
        <w:trPr>
          <w:trHeight w:val="852"/>
        </w:trPr>
        <w:tc>
          <w:tcPr>
            <w:tcW w:w="1135" w:type="dxa"/>
            <w:vMerge w:val="restart"/>
            <w:vAlign w:val="center"/>
          </w:tcPr>
          <w:p w14:paraId="28FA10A2" w14:textId="77777777" w:rsidR="00F356B3" w:rsidRPr="008762A3" w:rsidRDefault="00F356B3" w:rsidP="00B74BEB">
            <w:pPr>
              <w:spacing w:line="320" w:lineRule="exact"/>
              <w:jc w:val="center"/>
              <w:rPr>
                <w:rFonts w:ascii="宋体" w:hAnsi="宋体" w:cs="宋体"/>
              </w:rPr>
            </w:pPr>
            <w:r w:rsidRPr="008762A3">
              <w:rPr>
                <w:rFonts w:ascii="宋体" w:hAnsi="宋体" w:hint="eastAsia"/>
              </w:rPr>
              <w:t>拟投入检测设备配备情况</w:t>
            </w:r>
          </w:p>
        </w:tc>
        <w:tc>
          <w:tcPr>
            <w:tcW w:w="845" w:type="dxa"/>
            <w:vAlign w:val="center"/>
          </w:tcPr>
          <w:p w14:paraId="1C5CD99D" w14:textId="77777777" w:rsidR="00F356B3" w:rsidRPr="008762A3" w:rsidRDefault="00F356B3" w:rsidP="00B74BEB">
            <w:pPr>
              <w:spacing w:line="320" w:lineRule="exact"/>
              <w:jc w:val="center"/>
              <w:rPr>
                <w:rFonts w:ascii="宋体" w:hAnsi="宋体" w:cs="宋体"/>
              </w:rPr>
            </w:pPr>
            <w:r w:rsidRPr="008762A3">
              <w:rPr>
                <w:rFonts w:ascii="宋体" w:hAnsi="宋体" w:hint="eastAsia"/>
                <w:szCs w:val="24"/>
              </w:rPr>
              <w:t>0-10</w:t>
            </w:r>
          </w:p>
        </w:tc>
        <w:tc>
          <w:tcPr>
            <w:tcW w:w="7371" w:type="dxa"/>
            <w:vAlign w:val="center"/>
          </w:tcPr>
          <w:p w14:paraId="31152FCE" w14:textId="59899A85" w:rsidR="00F356B3" w:rsidRPr="008762A3" w:rsidRDefault="00F356B3" w:rsidP="00B74BEB">
            <w:pPr>
              <w:spacing w:line="280" w:lineRule="exact"/>
            </w:pPr>
            <w:r w:rsidRPr="008762A3">
              <w:rPr>
                <w:rFonts w:hint="eastAsia"/>
              </w:rPr>
              <w:t>1</w:t>
            </w:r>
            <w:r w:rsidRPr="008762A3">
              <w:rPr>
                <w:rFonts w:hint="eastAsia"/>
              </w:rPr>
              <w:t>、具备车载雷达</w:t>
            </w:r>
            <w:r w:rsidR="005310F8" w:rsidRPr="008762A3">
              <w:t>1</w:t>
            </w:r>
            <w:r w:rsidRPr="008762A3">
              <w:rPr>
                <w:rFonts w:hint="eastAsia"/>
              </w:rPr>
              <w:t>台及以上的得</w:t>
            </w:r>
            <w:r w:rsidR="005310F8" w:rsidRPr="008762A3">
              <w:t>5</w:t>
            </w:r>
            <w:r w:rsidRPr="008762A3">
              <w:rPr>
                <w:rFonts w:hint="eastAsia"/>
              </w:rPr>
              <w:t>分；</w:t>
            </w:r>
          </w:p>
          <w:p w14:paraId="14D7CE86" w14:textId="3DE3B04D" w:rsidR="00F356B3" w:rsidRPr="008762A3" w:rsidRDefault="00F356B3" w:rsidP="00B74BEB">
            <w:pPr>
              <w:spacing w:line="280" w:lineRule="exact"/>
            </w:pPr>
            <w:r w:rsidRPr="008762A3">
              <w:rPr>
                <w:rFonts w:hint="eastAsia"/>
              </w:rPr>
              <w:t>2</w:t>
            </w:r>
            <w:r w:rsidRPr="008762A3">
              <w:rPr>
                <w:rFonts w:hint="eastAsia"/>
              </w:rPr>
              <w:t>、具备手推式雷达</w:t>
            </w:r>
            <w:r w:rsidRPr="008762A3">
              <w:rPr>
                <w:rFonts w:hint="eastAsia"/>
              </w:rPr>
              <w:t>2</w:t>
            </w:r>
            <w:r w:rsidRPr="008762A3">
              <w:rPr>
                <w:rFonts w:hint="eastAsia"/>
              </w:rPr>
              <w:t>台及以上的得</w:t>
            </w:r>
            <w:r w:rsidR="005310F8" w:rsidRPr="008762A3">
              <w:t>5</w:t>
            </w:r>
            <w:r w:rsidRPr="008762A3">
              <w:rPr>
                <w:rFonts w:hint="eastAsia"/>
              </w:rPr>
              <w:t>分，</w:t>
            </w:r>
            <w:r w:rsidRPr="008762A3">
              <w:rPr>
                <w:rFonts w:hint="eastAsia"/>
              </w:rPr>
              <w:t>1</w:t>
            </w:r>
            <w:r w:rsidRPr="008762A3">
              <w:rPr>
                <w:rFonts w:hint="eastAsia"/>
              </w:rPr>
              <w:t>台的得</w:t>
            </w:r>
            <w:r w:rsidR="005310F8" w:rsidRPr="008762A3">
              <w:t>3</w:t>
            </w:r>
            <w:r w:rsidRPr="008762A3">
              <w:rPr>
                <w:rFonts w:hint="eastAsia"/>
              </w:rPr>
              <w:t>分；</w:t>
            </w:r>
          </w:p>
          <w:p w14:paraId="361AB89B" w14:textId="5F6BB347" w:rsidR="00F356B3" w:rsidRPr="008762A3" w:rsidRDefault="00F356B3" w:rsidP="00B74BEB">
            <w:pPr>
              <w:spacing w:line="280" w:lineRule="exact"/>
              <w:rPr>
                <w:rFonts w:ascii="宋体" w:hAnsi="宋体"/>
              </w:rPr>
            </w:pPr>
            <w:r w:rsidRPr="008762A3">
              <w:rPr>
                <w:rFonts w:hint="eastAsia"/>
              </w:rPr>
              <w:t>注：须提供该设备的购买发票、购买合同复印件以及设备检定证书，复印件不能体现投标人的不得分</w:t>
            </w:r>
            <w:r w:rsidR="00C833E9">
              <w:rPr>
                <w:rFonts w:hint="eastAsia"/>
              </w:rPr>
              <w:t>；</w:t>
            </w:r>
            <w:r w:rsidR="007A0185" w:rsidRPr="007A0185">
              <w:rPr>
                <w:rFonts w:hint="eastAsia"/>
              </w:rPr>
              <w:t>如为租赁，提供租赁合同复印件等有效证明材料</w:t>
            </w:r>
            <w:r w:rsidR="007A0185">
              <w:rPr>
                <w:rFonts w:hint="eastAsia"/>
              </w:rPr>
              <w:t>。</w:t>
            </w:r>
          </w:p>
        </w:tc>
      </w:tr>
      <w:tr w:rsidR="008762A3" w:rsidRPr="008762A3" w14:paraId="65DA3C8E" w14:textId="77777777" w:rsidTr="00695133">
        <w:trPr>
          <w:trHeight w:val="550"/>
        </w:trPr>
        <w:tc>
          <w:tcPr>
            <w:tcW w:w="1135" w:type="dxa"/>
            <w:vMerge/>
            <w:vAlign w:val="center"/>
          </w:tcPr>
          <w:p w14:paraId="3E7A7E9C" w14:textId="77777777" w:rsidR="00F356B3" w:rsidRPr="008762A3" w:rsidRDefault="00F356B3" w:rsidP="00B74BEB">
            <w:pPr>
              <w:spacing w:line="320" w:lineRule="exact"/>
              <w:jc w:val="center"/>
              <w:rPr>
                <w:rFonts w:ascii="宋体" w:hAnsi="宋体" w:cs="宋体"/>
              </w:rPr>
            </w:pPr>
          </w:p>
        </w:tc>
        <w:tc>
          <w:tcPr>
            <w:tcW w:w="845" w:type="dxa"/>
            <w:vAlign w:val="center"/>
          </w:tcPr>
          <w:p w14:paraId="7C580202" w14:textId="77777777" w:rsidR="00F356B3" w:rsidRPr="008762A3" w:rsidRDefault="00F356B3" w:rsidP="00B74BEB">
            <w:pPr>
              <w:spacing w:line="320" w:lineRule="exact"/>
              <w:jc w:val="center"/>
              <w:rPr>
                <w:rFonts w:ascii="宋体" w:hAnsi="宋体" w:cs="宋体"/>
              </w:rPr>
            </w:pPr>
            <w:r w:rsidRPr="008762A3">
              <w:rPr>
                <w:rFonts w:ascii="宋体" w:hAnsi="宋体" w:hint="eastAsia"/>
              </w:rPr>
              <w:t>0-6</w:t>
            </w:r>
          </w:p>
        </w:tc>
        <w:tc>
          <w:tcPr>
            <w:tcW w:w="7371" w:type="dxa"/>
            <w:vAlign w:val="center"/>
          </w:tcPr>
          <w:p w14:paraId="5DF1672F" w14:textId="77777777" w:rsidR="00E63CD2" w:rsidRPr="008762A3" w:rsidRDefault="00E63CD2" w:rsidP="00E63CD2">
            <w:pPr>
              <w:pStyle w:val="aff6"/>
              <w:adjustRightInd w:val="0"/>
              <w:snapToGrid w:val="0"/>
              <w:spacing w:line="360" w:lineRule="exact"/>
              <w:rPr>
                <w:rFonts w:cs="Times New Roman"/>
              </w:rPr>
            </w:pPr>
            <w:r w:rsidRPr="008762A3">
              <w:rPr>
                <w:rFonts w:cs="Times New Roman" w:hint="eastAsia"/>
              </w:rPr>
              <w:t>根据投标人配备的其他检测设备情况进行打分。</w:t>
            </w:r>
          </w:p>
          <w:p w14:paraId="11106D83" w14:textId="77777777" w:rsidR="00E63CD2" w:rsidRPr="008762A3" w:rsidRDefault="00E63CD2" w:rsidP="00E63CD2">
            <w:pPr>
              <w:pStyle w:val="aff6"/>
              <w:adjustRightInd w:val="0"/>
              <w:snapToGrid w:val="0"/>
              <w:spacing w:line="360" w:lineRule="exact"/>
              <w:rPr>
                <w:rFonts w:cs="Times New Roman"/>
              </w:rPr>
            </w:pPr>
            <w:r w:rsidRPr="008762A3">
              <w:rPr>
                <w:rFonts w:cs="Times New Roman" w:hint="eastAsia"/>
              </w:rPr>
              <w:t>检测设备配备情况完全满足招标需求的得6分；</w:t>
            </w:r>
          </w:p>
          <w:p w14:paraId="3E460299" w14:textId="77777777" w:rsidR="00E63CD2" w:rsidRPr="008762A3" w:rsidRDefault="00E63CD2" w:rsidP="00E63CD2">
            <w:pPr>
              <w:pStyle w:val="aff6"/>
              <w:adjustRightInd w:val="0"/>
              <w:snapToGrid w:val="0"/>
              <w:spacing w:line="360" w:lineRule="exact"/>
              <w:rPr>
                <w:rFonts w:cs="Times New Roman"/>
              </w:rPr>
            </w:pPr>
            <w:r w:rsidRPr="008762A3">
              <w:rPr>
                <w:rFonts w:cs="Times New Roman" w:hint="eastAsia"/>
              </w:rPr>
              <w:t>检测设备配备情况一般的得4分；</w:t>
            </w:r>
          </w:p>
          <w:p w14:paraId="075F15F6" w14:textId="0ECEE855" w:rsidR="00F356B3" w:rsidRPr="008762A3" w:rsidRDefault="00E63CD2" w:rsidP="00E63CD2">
            <w:pPr>
              <w:pStyle w:val="aff6"/>
              <w:adjustRightInd w:val="0"/>
              <w:snapToGrid w:val="0"/>
              <w:spacing w:line="360" w:lineRule="exact"/>
              <w:rPr>
                <w:rFonts w:cs="Times New Roman"/>
              </w:rPr>
            </w:pPr>
            <w:r w:rsidRPr="008762A3">
              <w:rPr>
                <w:rFonts w:cs="Times New Roman" w:hint="eastAsia"/>
              </w:rPr>
              <w:t>检测设备欠缺或不满足的得2分</w:t>
            </w:r>
            <w:r w:rsidR="00695133" w:rsidRPr="008762A3">
              <w:rPr>
                <w:rFonts w:cs="Times New Roman" w:hint="eastAsia"/>
              </w:rPr>
              <w:t>；</w:t>
            </w:r>
            <w:r w:rsidRPr="008762A3">
              <w:rPr>
                <w:rFonts w:cs="Times New Roman" w:hint="eastAsia"/>
              </w:rPr>
              <w:t>未提供其他设备不得分。</w:t>
            </w:r>
          </w:p>
        </w:tc>
      </w:tr>
      <w:tr w:rsidR="008762A3" w:rsidRPr="008762A3" w14:paraId="6A025150" w14:textId="77777777" w:rsidTr="00695133">
        <w:trPr>
          <w:trHeight w:val="1412"/>
        </w:trPr>
        <w:tc>
          <w:tcPr>
            <w:tcW w:w="1135" w:type="dxa"/>
            <w:vAlign w:val="center"/>
          </w:tcPr>
          <w:p w14:paraId="5709C1D1" w14:textId="77777777" w:rsidR="00F356B3" w:rsidRPr="008762A3" w:rsidRDefault="00F356B3" w:rsidP="00B74BEB">
            <w:pPr>
              <w:tabs>
                <w:tab w:val="left" w:pos="0"/>
              </w:tabs>
              <w:adjustRightInd w:val="0"/>
              <w:snapToGrid w:val="0"/>
              <w:spacing w:line="320" w:lineRule="exact"/>
              <w:jc w:val="center"/>
              <w:rPr>
                <w:rFonts w:ascii="宋体" w:hAnsi="宋体" w:cs="宋体"/>
              </w:rPr>
            </w:pPr>
            <w:r w:rsidRPr="008762A3">
              <w:rPr>
                <w:rFonts w:ascii="宋体" w:hAnsi="宋体" w:cs="宋体"/>
              </w:rPr>
              <w:t>进度</w:t>
            </w:r>
            <w:r w:rsidRPr="008762A3">
              <w:rPr>
                <w:rFonts w:ascii="宋体" w:hAnsi="宋体" w:cs="宋体" w:hint="eastAsia"/>
              </w:rPr>
              <w:t>安排</w:t>
            </w:r>
          </w:p>
        </w:tc>
        <w:tc>
          <w:tcPr>
            <w:tcW w:w="845" w:type="dxa"/>
            <w:vAlign w:val="center"/>
          </w:tcPr>
          <w:p w14:paraId="2C5D4432" w14:textId="77777777" w:rsidR="00F356B3" w:rsidRPr="008762A3" w:rsidRDefault="00F356B3" w:rsidP="00B74BEB">
            <w:pPr>
              <w:snapToGrid w:val="0"/>
              <w:spacing w:line="320" w:lineRule="exact"/>
              <w:jc w:val="center"/>
              <w:rPr>
                <w:rFonts w:ascii="宋体" w:hAnsi="宋体" w:cs="宋体"/>
              </w:rPr>
            </w:pPr>
            <w:r w:rsidRPr="008762A3">
              <w:rPr>
                <w:rFonts w:ascii="宋体" w:hAnsi="宋体" w:cs="宋体"/>
              </w:rPr>
              <w:t>0-</w:t>
            </w:r>
            <w:r w:rsidRPr="008762A3">
              <w:rPr>
                <w:rFonts w:ascii="宋体" w:hAnsi="宋体" w:cs="宋体" w:hint="eastAsia"/>
              </w:rPr>
              <w:t>6</w:t>
            </w:r>
          </w:p>
        </w:tc>
        <w:tc>
          <w:tcPr>
            <w:tcW w:w="7371" w:type="dxa"/>
            <w:vAlign w:val="center"/>
          </w:tcPr>
          <w:p w14:paraId="107D31F6" w14:textId="77777777" w:rsidR="00E63CD2" w:rsidRPr="008762A3" w:rsidRDefault="00E63CD2" w:rsidP="00E63CD2">
            <w:pPr>
              <w:rPr>
                <w:rFonts w:ascii="宋体" w:hAnsi="宋体"/>
              </w:rPr>
            </w:pPr>
            <w:r w:rsidRPr="008762A3">
              <w:rPr>
                <w:rFonts w:ascii="宋体" w:hAnsi="宋体" w:hint="eastAsia"/>
              </w:rPr>
              <w:t>根据投标人对项目整体工作阶段及任务划分、进度控制是否合理、关键时间节点把握是否科学准确等进行打分。</w:t>
            </w:r>
          </w:p>
          <w:p w14:paraId="2DF26E1B" w14:textId="77777777" w:rsidR="00E63CD2" w:rsidRPr="008762A3" w:rsidRDefault="00E63CD2" w:rsidP="00E63CD2">
            <w:pPr>
              <w:rPr>
                <w:rFonts w:ascii="宋体" w:hAnsi="宋体"/>
              </w:rPr>
            </w:pPr>
            <w:r w:rsidRPr="008762A3">
              <w:rPr>
                <w:rFonts w:ascii="宋体" w:hAnsi="宋体" w:hint="eastAsia"/>
              </w:rPr>
              <w:t>科学合理、准确、全面可行的得6分；</w:t>
            </w:r>
          </w:p>
          <w:p w14:paraId="4876BD14" w14:textId="77777777" w:rsidR="00E63CD2" w:rsidRPr="008762A3" w:rsidRDefault="00E63CD2" w:rsidP="00E63CD2">
            <w:pPr>
              <w:rPr>
                <w:rFonts w:ascii="宋体" w:hAnsi="宋体"/>
              </w:rPr>
            </w:pPr>
            <w:r w:rsidRPr="008762A3">
              <w:rPr>
                <w:rFonts w:ascii="宋体" w:hAnsi="宋体" w:hint="eastAsia"/>
              </w:rPr>
              <w:t>基本科学合理、基本可行的得4分；</w:t>
            </w:r>
          </w:p>
          <w:p w14:paraId="26F04135" w14:textId="5E425BED" w:rsidR="00F356B3" w:rsidRPr="008762A3" w:rsidRDefault="00E63CD2" w:rsidP="00695133">
            <w:pPr>
              <w:rPr>
                <w:rFonts w:ascii="宋体" w:hAnsi="宋体"/>
              </w:rPr>
            </w:pPr>
            <w:r w:rsidRPr="008762A3">
              <w:rPr>
                <w:rFonts w:ascii="宋体" w:hAnsi="宋体" w:hint="eastAsia"/>
              </w:rPr>
              <w:t>有欠缺的得2分</w:t>
            </w:r>
            <w:r w:rsidR="00695133" w:rsidRPr="008762A3">
              <w:rPr>
                <w:rFonts w:ascii="宋体" w:hAnsi="宋体" w:hint="eastAsia"/>
              </w:rPr>
              <w:t>；</w:t>
            </w:r>
            <w:r w:rsidRPr="008762A3">
              <w:rPr>
                <w:rFonts w:ascii="宋体" w:hAnsi="宋体" w:hint="eastAsia"/>
              </w:rPr>
              <w:t>未提供不得分。</w:t>
            </w:r>
          </w:p>
        </w:tc>
      </w:tr>
      <w:tr w:rsidR="008762A3" w:rsidRPr="008762A3" w14:paraId="28335807" w14:textId="77777777" w:rsidTr="00695133">
        <w:trPr>
          <w:trHeight w:val="1390"/>
        </w:trPr>
        <w:tc>
          <w:tcPr>
            <w:tcW w:w="1135" w:type="dxa"/>
            <w:vAlign w:val="center"/>
          </w:tcPr>
          <w:p w14:paraId="4AB4C681" w14:textId="77777777" w:rsidR="00F356B3" w:rsidRPr="008762A3" w:rsidRDefault="00F356B3" w:rsidP="00B74BEB">
            <w:pPr>
              <w:tabs>
                <w:tab w:val="left" w:pos="0"/>
              </w:tabs>
              <w:adjustRightInd w:val="0"/>
              <w:snapToGrid w:val="0"/>
              <w:spacing w:line="320" w:lineRule="exact"/>
              <w:jc w:val="center"/>
              <w:rPr>
                <w:rFonts w:ascii="宋体" w:hAnsi="宋体" w:cs="宋体"/>
              </w:rPr>
            </w:pPr>
            <w:r w:rsidRPr="008762A3">
              <w:rPr>
                <w:rFonts w:ascii="宋体" w:hAnsi="宋体" w:cs="宋体" w:hint="eastAsia"/>
              </w:rPr>
              <w:t>质量控制</w:t>
            </w:r>
          </w:p>
        </w:tc>
        <w:tc>
          <w:tcPr>
            <w:tcW w:w="845" w:type="dxa"/>
            <w:vAlign w:val="center"/>
          </w:tcPr>
          <w:p w14:paraId="143011FE" w14:textId="77777777" w:rsidR="00F356B3" w:rsidRPr="008762A3" w:rsidRDefault="00F356B3" w:rsidP="00B74BEB">
            <w:pPr>
              <w:snapToGrid w:val="0"/>
              <w:spacing w:line="320" w:lineRule="exact"/>
              <w:jc w:val="center"/>
              <w:rPr>
                <w:rFonts w:ascii="宋体" w:hAnsi="宋体" w:cs="宋体"/>
              </w:rPr>
            </w:pPr>
            <w:r w:rsidRPr="008762A3">
              <w:rPr>
                <w:rFonts w:ascii="宋体" w:hAnsi="宋体" w:cs="宋体"/>
              </w:rPr>
              <w:t>0-</w:t>
            </w:r>
            <w:r w:rsidRPr="008762A3">
              <w:rPr>
                <w:rFonts w:ascii="宋体" w:hAnsi="宋体" w:cs="宋体" w:hint="eastAsia"/>
              </w:rPr>
              <w:t>6</w:t>
            </w:r>
          </w:p>
        </w:tc>
        <w:tc>
          <w:tcPr>
            <w:tcW w:w="7371" w:type="dxa"/>
            <w:vAlign w:val="center"/>
          </w:tcPr>
          <w:p w14:paraId="441F3B8D" w14:textId="77777777" w:rsidR="00695133" w:rsidRPr="008762A3" w:rsidRDefault="00695133" w:rsidP="00695133">
            <w:pPr>
              <w:rPr>
                <w:rFonts w:ascii="宋体" w:hAnsi="宋体"/>
              </w:rPr>
            </w:pPr>
            <w:r w:rsidRPr="008762A3">
              <w:rPr>
                <w:rFonts w:ascii="宋体" w:hAnsi="宋体" w:hint="eastAsia"/>
              </w:rPr>
              <w:t>根据投标人内部管理体系或内部校审制度是否完善；是否有针对性地建立项目质量保障工作机制等进行打分。</w:t>
            </w:r>
          </w:p>
          <w:p w14:paraId="7D3C60B1" w14:textId="77777777" w:rsidR="00695133" w:rsidRPr="008762A3" w:rsidRDefault="00695133" w:rsidP="00695133">
            <w:pPr>
              <w:rPr>
                <w:rFonts w:ascii="宋体" w:hAnsi="宋体"/>
              </w:rPr>
            </w:pPr>
            <w:r w:rsidRPr="008762A3">
              <w:rPr>
                <w:rFonts w:ascii="宋体" w:hAnsi="宋体" w:hint="eastAsia"/>
              </w:rPr>
              <w:t>制度完善、科学合理、全面可行的得6分；</w:t>
            </w:r>
          </w:p>
          <w:p w14:paraId="105669A7" w14:textId="77777777" w:rsidR="00695133" w:rsidRPr="008762A3" w:rsidRDefault="00695133" w:rsidP="00695133">
            <w:pPr>
              <w:rPr>
                <w:rFonts w:ascii="宋体" w:hAnsi="宋体"/>
              </w:rPr>
            </w:pPr>
            <w:r w:rsidRPr="008762A3">
              <w:rPr>
                <w:rFonts w:ascii="宋体" w:hAnsi="宋体" w:hint="eastAsia"/>
              </w:rPr>
              <w:t>基本科学合理、基本可行的得4分；</w:t>
            </w:r>
          </w:p>
          <w:p w14:paraId="13CFDBE3" w14:textId="433B1B53" w:rsidR="00F356B3" w:rsidRPr="008762A3" w:rsidRDefault="00695133" w:rsidP="00695133">
            <w:pPr>
              <w:rPr>
                <w:rFonts w:ascii="宋体" w:hAnsi="宋体"/>
              </w:rPr>
            </w:pPr>
            <w:r w:rsidRPr="008762A3">
              <w:rPr>
                <w:rFonts w:ascii="宋体" w:hAnsi="宋体" w:hint="eastAsia"/>
              </w:rPr>
              <w:t>有欠缺的得2分；未提供不得分。</w:t>
            </w:r>
          </w:p>
        </w:tc>
      </w:tr>
      <w:tr w:rsidR="008762A3" w:rsidRPr="008762A3" w14:paraId="1B242CBF" w14:textId="77777777" w:rsidTr="00695133">
        <w:trPr>
          <w:trHeight w:val="1410"/>
        </w:trPr>
        <w:tc>
          <w:tcPr>
            <w:tcW w:w="1135" w:type="dxa"/>
            <w:vAlign w:val="center"/>
          </w:tcPr>
          <w:p w14:paraId="63345489" w14:textId="77777777" w:rsidR="00F356B3" w:rsidRPr="008762A3" w:rsidRDefault="00F356B3" w:rsidP="00B74BEB">
            <w:pPr>
              <w:tabs>
                <w:tab w:val="left" w:pos="0"/>
              </w:tabs>
              <w:adjustRightInd w:val="0"/>
              <w:snapToGrid w:val="0"/>
              <w:spacing w:line="320" w:lineRule="exact"/>
              <w:jc w:val="center"/>
              <w:rPr>
                <w:rFonts w:ascii="宋体" w:hAnsi="宋体" w:cs="宋体"/>
              </w:rPr>
            </w:pPr>
            <w:r w:rsidRPr="008762A3">
              <w:rPr>
                <w:rFonts w:ascii="宋体" w:hAnsi="宋体" w:cs="宋体" w:hint="eastAsia"/>
              </w:rPr>
              <w:t>安全</w:t>
            </w:r>
            <w:r w:rsidRPr="008762A3">
              <w:rPr>
                <w:rFonts w:ascii="宋体" w:hAnsi="宋体" w:cs="宋体"/>
              </w:rPr>
              <w:t>保证</w:t>
            </w:r>
          </w:p>
        </w:tc>
        <w:tc>
          <w:tcPr>
            <w:tcW w:w="845" w:type="dxa"/>
            <w:vAlign w:val="center"/>
          </w:tcPr>
          <w:p w14:paraId="699C0095" w14:textId="77777777" w:rsidR="00F356B3" w:rsidRPr="008762A3" w:rsidRDefault="00F356B3" w:rsidP="00B74BEB">
            <w:pPr>
              <w:tabs>
                <w:tab w:val="left" w:pos="0"/>
              </w:tabs>
              <w:adjustRightInd w:val="0"/>
              <w:snapToGrid w:val="0"/>
              <w:spacing w:line="320" w:lineRule="exact"/>
              <w:jc w:val="center"/>
              <w:rPr>
                <w:rFonts w:ascii="宋体" w:cs="宋体"/>
              </w:rPr>
            </w:pPr>
            <w:r w:rsidRPr="008762A3">
              <w:rPr>
                <w:rFonts w:ascii="宋体" w:hAnsi="宋体" w:cs="宋体"/>
              </w:rPr>
              <w:t>0-</w:t>
            </w:r>
            <w:r w:rsidRPr="008762A3">
              <w:rPr>
                <w:rFonts w:ascii="宋体" w:hAnsi="宋体" w:cs="宋体" w:hint="eastAsia"/>
              </w:rPr>
              <w:t>6</w:t>
            </w:r>
          </w:p>
        </w:tc>
        <w:tc>
          <w:tcPr>
            <w:tcW w:w="7371" w:type="dxa"/>
            <w:vAlign w:val="center"/>
          </w:tcPr>
          <w:p w14:paraId="196462A1" w14:textId="77777777" w:rsidR="00695133" w:rsidRPr="008762A3" w:rsidRDefault="00695133" w:rsidP="00695133">
            <w:pPr>
              <w:jc w:val="left"/>
              <w:rPr>
                <w:rFonts w:ascii="宋体" w:hAnsi="宋体"/>
              </w:rPr>
            </w:pPr>
            <w:r w:rsidRPr="008762A3">
              <w:rPr>
                <w:rFonts w:ascii="宋体" w:hAnsi="宋体" w:hint="eastAsia"/>
              </w:rPr>
              <w:t>根据安全文明施工保证措施是否完善、科学合理、全面可行打分。</w:t>
            </w:r>
          </w:p>
          <w:p w14:paraId="3B286C3E" w14:textId="77777777" w:rsidR="00695133" w:rsidRPr="008762A3" w:rsidRDefault="00695133" w:rsidP="00695133">
            <w:pPr>
              <w:jc w:val="left"/>
              <w:rPr>
                <w:rFonts w:ascii="宋体" w:hAnsi="宋体"/>
              </w:rPr>
            </w:pPr>
            <w:r w:rsidRPr="008762A3">
              <w:rPr>
                <w:rFonts w:ascii="宋体" w:hAnsi="宋体" w:hint="eastAsia"/>
              </w:rPr>
              <w:t>措施完善、科学合理、全面可行的得6分；</w:t>
            </w:r>
          </w:p>
          <w:p w14:paraId="18CD5161" w14:textId="77777777" w:rsidR="00695133" w:rsidRPr="008762A3" w:rsidRDefault="00695133" w:rsidP="00695133">
            <w:pPr>
              <w:jc w:val="left"/>
              <w:rPr>
                <w:rFonts w:ascii="宋体" w:hAnsi="宋体"/>
              </w:rPr>
            </w:pPr>
            <w:r w:rsidRPr="008762A3">
              <w:rPr>
                <w:rFonts w:ascii="宋体" w:hAnsi="宋体" w:hint="eastAsia"/>
              </w:rPr>
              <w:t>措施基本完善、基本科学合理、基本可行的得4分；</w:t>
            </w:r>
          </w:p>
          <w:p w14:paraId="05AB63E6" w14:textId="560E6B44" w:rsidR="00F356B3" w:rsidRPr="008762A3" w:rsidRDefault="00695133" w:rsidP="00695133">
            <w:pPr>
              <w:jc w:val="left"/>
              <w:rPr>
                <w:rFonts w:ascii="宋体" w:hAnsi="宋体"/>
              </w:rPr>
            </w:pPr>
            <w:r w:rsidRPr="008762A3">
              <w:rPr>
                <w:rFonts w:ascii="宋体" w:hAnsi="宋体" w:hint="eastAsia"/>
              </w:rPr>
              <w:t>保证措施科学合理差、有欠缺的得2分；未提供不得分。</w:t>
            </w:r>
          </w:p>
        </w:tc>
      </w:tr>
      <w:tr w:rsidR="008762A3" w:rsidRPr="008762A3" w14:paraId="777D2D8B" w14:textId="77777777" w:rsidTr="00695133">
        <w:trPr>
          <w:trHeight w:val="792"/>
        </w:trPr>
        <w:tc>
          <w:tcPr>
            <w:tcW w:w="1135" w:type="dxa"/>
            <w:vAlign w:val="center"/>
          </w:tcPr>
          <w:p w14:paraId="5CB0F2C0" w14:textId="77777777" w:rsidR="00F356B3" w:rsidRPr="008762A3" w:rsidRDefault="00F356B3" w:rsidP="00B74BEB">
            <w:pPr>
              <w:tabs>
                <w:tab w:val="left" w:pos="0"/>
              </w:tabs>
              <w:adjustRightInd w:val="0"/>
              <w:snapToGrid w:val="0"/>
              <w:spacing w:line="320" w:lineRule="exact"/>
              <w:jc w:val="center"/>
              <w:rPr>
                <w:rFonts w:ascii="宋体" w:hAnsi="宋体" w:cs="宋体"/>
              </w:rPr>
            </w:pPr>
            <w:r w:rsidRPr="008762A3">
              <w:rPr>
                <w:rFonts w:ascii="宋体" w:hAnsi="宋体" w:cs="宋体" w:hint="eastAsia"/>
              </w:rPr>
              <w:t>合理化建议</w:t>
            </w:r>
          </w:p>
        </w:tc>
        <w:tc>
          <w:tcPr>
            <w:tcW w:w="845" w:type="dxa"/>
            <w:vAlign w:val="center"/>
          </w:tcPr>
          <w:p w14:paraId="0B5D9D13" w14:textId="77777777" w:rsidR="00F356B3" w:rsidRPr="008762A3" w:rsidRDefault="00F356B3" w:rsidP="00B74BEB">
            <w:pPr>
              <w:tabs>
                <w:tab w:val="left" w:pos="0"/>
              </w:tabs>
              <w:adjustRightInd w:val="0"/>
              <w:snapToGrid w:val="0"/>
              <w:spacing w:line="320" w:lineRule="exact"/>
              <w:jc w:val="center"/>
              <w:rPr>
                <w:rFonts w:ascii="宋体" w:hAnsi="宋体" w:cs="宋体"/>
              </w:rPr>
            </w:pPr>
            <w:r w:rsidRPr="008762A3">
              <w:rPr>
                <w:rFonts w:ascii="宋体" w:hAnsi="宋体" w:cs="宋体" w:hint="eastAsia"/>
              </w:rPr>
              <w:t>0-7</w:t>
            </w:r>
          </w:p>
        </w:tc>
        <w:tc>
          <w:tcPr>
            <w:tcW w:w="7371" w:type="dxa"/>
            <w:vAlign w:val="center"/>
          </w:tcPr>
          <w:p w14:paraId="69313CCE" w14:textId="77777777" w:rsidR="00695133" w:rsidRPr="008762A3" w:rsidRDefault="00695133" w:rsidP="00695133">
            <w:pPr>
              <w:jc w:val="left"/>
            </w:pPr>
            <w:r w:rsidRPr="008762A3">
              <w:rPr>
                <w:rFonts w:hint="eastAsia"/>
              </w:rPr>
              <w:t>根据投标人针对本项目实际情况提出的合理化建议进行打分。</w:t>
            </w:r>
          </w:p>
          <w:p w14:paraId="20F6A3B3" w14:textId="77777777" w:rsidR="00695133" w:rsidRPr="008762A3" w:rsidRDefault="00695133" w:rsidP="00695133">
            <w:pPr>
              <w:jc w:val="left"/>
            </w:pPr>
            <w:r w:rsidRPr="008762A3">
              <w:rPr>
                <w:rFonts w:hint="eastAsia"/>
              </w:rPr>
              <w:t>合理化建议完善、科学合理、全面可行的得</w:t>
            </w:r>
            <w:r w:rsidRPr="008762A3">
              <w:rPr>
                <w:rFonts w:hint="eastAsia"/>
              </w:rPr>
              <w:t>7</w:t>
            </w:r>
            <w:r w:rsidRPr="008762A3">
              <w:rPr>
                <w:rFonts w:hint="eastAsia"/>
              </w:rPr>
              <w:t>分；</w:t>
            </w:r>
          </w:p>
          <w:p w14:paraId="30F2BCFB" w14:textId="77777777" w:rsidR="00695133" w:rsidRPr="008762A3" w:rsidRDefault="00695133" w:rsidP="00695133">
            <w:pPr>
              <w:jc w:val="left"/>
            </w:pPr>
            <w:r w:rsidRPr="008762A3">
              <w:rPr>
                <w:rFonts w:hint="eastAsia"/>
              </w:rPr>
              <w:t>合理化建议基本科学合理、基本可行的</w:t>
            </w:r>
            <w:r w:rsidRPr="008762A3">
              <w:rPr>
                <w:rFonts w:hint="eastAsia"/>
              </w:rPr>
              <w:t>5</w:t>
            </w:r>
            <w:r w:rsidRPr="008762A3">
              <w:rPr>
                <w:rFonts w:hint="eastAsia"/>
              </w:rPr>
              <w:t>分；</w:t>
            </w:r>
          </w:p>
          <w:p w14:paraId="6BC81FE9" w14:textId="2FEF79BB" w:rsidR="00F356B3" w:rsidRPr="008762A3" w:rsidRDefault="00695133" w:rsidP="00695133">
            <w:pPr>
              <w:jc w:val="left"/>
            </w:pPr>
            <w:r w:rsidRPr="008762A3">
              <w:rPr>
                <w:rFonts w:hint="eastAsia"/>
              </w:rPr>
              <w:t>尚有欠缺的得</w:t>
            </w:r>
            <w:r w:rsidRPr="008762A3">
              <w:rPr>
                <w:rFonts w:hint="eastAsia"/>
              </w:rPr>
              <w:t>3</w:t>
            </w:r>
            <w:r w:rsidRPr="008762A3">
              <w:rPr>
                <w:rFonts w:hint="eastAsia"/>
              </w:rPr>
              <w:t>分；未提供不得分。</w:t>
            </w:r>
          </w:p>
        </w:tc>
      </w:tr>
      <w:tr w:rsidR="008762A3" w:rsidRPr="008762A3" w14:paraId="2CBDEC19" w14:textId="77777777" w:rsidTr="00695133">
        <w:trPr>
          <w:trHeight w:val="588"/>
        </w:trPr>
        <w:tc>
          <w:tcPr>
            <w:tcW w:w="1135" w:type="dxa"/>
            <w:vMerge w:val="restart"/>
            <w:vAlign w:val="center"/>
          </w:tcPr>
          <w:p w14:paraId="4E63B1CA" w14:textId="3FBB2B90" w:rsidR="00F356B3" w:rsidRPr="008762A3" w:rsidRDefault="00F356B3" w:rsidP="00B74BEB">
            <w:pPr>
              <w:tabs>
                <w:tab w:val="left" w:pos="0"/>
              </w:tabs>
              <w:adjustRightInd w:val="0"/>
              <w:snapToGrid w:val="0"/>
              <w:spacing w:line="320" w:lineRule="exact"/>
              <w:jc w:val="center"/>
              <w:rPr>
                <w:rFonts w:ascii="宋体" w:hAnsi="宋体" w:cs="宋体"/>
              </w:rPr>
            </w:pPr>
            <w:r w:rsidRPr="008762A3">
              <w:rPr>
                <w:rFonts w:ascii="宋体" w:hAnsi="宋体" w:cs="宋体" w:hint="eastAsia"/>
              </w:rPr>
              <w:t>售后及</w:t>
            </w:r>
            <w:r w:rsidR="00695133" w:rsidRPr="008762A3">
              <w:rPr>
                <w:rFonts w:ascii="宋体" w:hAnsi="宋体" w:cs="宋体" w:hint="eastAsia"/>
              </w:rPr>
              <w:t>复检</w:t>
            </w:r>
            <w:r w:rsidRPr="008762A3">
              <w:rPr>
                <w:rFonts w:ascii="宋体" w:hAnsi="宋体" w:cs="宋体" w:hint="eastAsia"/>
              </w:rPr>
              <w:t>服务</w:t>
            </w:r>
          </w:p>
        </w:tc>
        <w:tc>
          <w:tcPr>
            <w:tcW w:w="845" w:type="dxa"/>
            <w:vAlign w:val="center"/>
          </w:tcPr>
          <w:p w14:paraId="61A86879" w14:textId="77777777" w:rsidR="00F356B3" w:rsidRPr="008762A3" w:rsidRDefault="00F356B3" w:rsidP="00B74BEB">
            <w:pPr>
              <w:tabs>
                <w:tab w:val="left" w:pos="0"/>
              </w:tabs>
              <w:adjustRightInd w:val="0"/>
              <w:snapToGrid w:val="0"/>
              <w:spacing w:line="320" w:lineRule="exact"/>
              <w:jc w:val="center"/>
              <w:rPr>
                <w:rFonts w:ascii="宋体" w:hAnsi="宋体" w:cs="宋体"/>
              </w:rPr>
            </w:pPr>
            <w:r w:rsidRPr="008762A3">
              <w:rPr>
                <w:rFonts w:ascii="宋体" w:hAnsi="宋体" w:cs="宋体" w:hint="eastAsia"/>
              </w:rPr>
              <w:t>0-2</w:t>
            </w:r>
          </w:p>
        </w:tc>
        <w:tc>
          <w:tcPr>
            <w:tcW w:w="7371" w:type="dxa"/>
            <w:vAlign w:val="center"/>
          </w:tcPr>
          <w:p w14:paraId="14BCDED9" w14:textId="476BC831" w:rsidR="00F356B3" w:rsidRPr="008762A3" w:rsidRDefault="00695133" w:rsidP="00B74BEB">
            <w:pPr>
              <w:jc w:val="left"/>
              <w:rPr>
                <w:rFonts w:ascii="宋体" w:hAnsi="宋体"/>
              </w:rPr>
            </w:pPr>
            <w:r w:rsidRPr="008762A3">
              <w:rPr>
                <w:rFonts w:ascii="宋体" w:hAnsi="宋体" w:hint="eastAsia"/>
              </w:rPr>
              <w:t>承诺</w:t>
            </w:r>
            <w:r w:rsidR="00F356B3" w:rsidRPr="008762A3">
              <w:rPr>
                <w:rFonts w:ascii="宋体" w:hAnsi="宋体" w:hint="eastAsia"/>
              </w:rPr>
              <w:t>复查检测服务开展多于</w:t>
            </w:r>
            <w:r w:rsidRPr="008762A3">
              <w:rPr>
                <w:rFonts w:ascii="宋体" w:hAnsi="宋体"/>
              </w:rPr>
              <w:t>3</w:t>
            </w:r>
            <w:r w:rsidR="00F356B3" w:rsidRPr="008762A3">
              <w:rPr>
                <w:rFonts w:ascii="宋体" w:hAnsi="宋体" w:hint="eastAsia"/>
              </w:rPr>
              <w:t>次的，每多1次得1分，最高得2分。</w:t>
            </w:r>
          </w:p>
        </w:tc>
      </w:tr>
      <w:tr w:rsidR="008762A3" w:rsidRPr="008762A3" w14:paraId="6872C0B9" w14:textId="77777777" w:rsidTr="00695133">
        <w:trPr>
          <w:trHeight w:val="379"/>
        </w:trPr>
        <w:tc>
          <w:tcPr>
            <w:tcW w:w="1135" w:type="dxa"/>
            <w:vMerge/>
            <w:vAlign w:val="center"/>
          </w:tcPr>
          <w:p w14:paraId="5986F073" w14:textId="77777777" w:rsidR="00F356B3" w:rsidRPr="008762A3" w:rsidRDefault="00F356B3" w:rsidP="00B74BEB">
            <w:pPr>
              <w:tabs>
                <w:tab w:val="left" w:pos="0"/>
              </w:tabs>
              <w:adjustRightInd w:val="0"/>
              <w:snapToGrid w:val="0"/>
              <w:spacing w:line="320" w:lineRule="exact"/>
              <w:jc w:val="center"/>
              <w:rPr>
                <w:rFonts w:ascii="宋体" w:hAnsi="宋体" w:cs="宋体"/>
              </w:rPr>
            </w:pPr>
          </w:p>
        </w:tc>
        <w:tc>
          <w:tcPr>
            <w:tcW w:w="845" w:type="dxa"/>
            <w:vAlign w:val="center"/>
          </w:tcPr>
          <w:p w14:paraId="28C36217" w14:textId="77777777" w:rsidR="00F356B3" w:rsidRPr="008762A3" w:rsidRDefault="00F356B3" w:rsidP="00B74BEB">
            <w:pPr>
              <w:tabs>
                <w:tab w:val="left" w:pos="0"/>
              </w:tabs>
              <w:adjustRightInd w:val="0"/>
              <w:snapToGrid w:val="0"/>
              <w:spacing w:line="320" w:lineRule="exact"/>
              <w:jc w:val="center"/>
              <w:rPr>
                <w:rFonts w:ascii="宋体" w:hAnsi="宋体" w:cs="宋体"/>
              </w:rPr>
            </w:pPr>
            <w:r w:rsidRPr="008762A3">
              <w:rPr>
                <w:rFonts w:ascii="宋体" w:hAnsi="宋体" w:cs="宋体" w:hint="eastAsia"/>
              </w:rPr>
              <w:t>0-7</w:t>
            </w:r>
          </w:p>
        </w:tc>
        <w:tc>
          <w:tcPr>
            <w:tcW w:w="7371" w:type="dxa"/>
            <w:vAlign w:val="center"/>
          </w:tcPr>
          <w:p w14:paraId="26AF36DB" w14:textId="77777777" w:rsidR="00695133" w:rsidRPr="008762A3" w:rsidRDefault="00695133" w:rsidP="00695133">
            <w:pPr>
              <w:jc w:val="left"/>
            </w:pPr>
            <w:r w:rsidRPr="008762A3">
              <w:rPr>
                <w:rFonts w:hint="eastAsia"/>
              </w:rPr>
              <w:t>根据投标人售后服务情况打分。</w:t>
            </w:r>
          </w:p>
          <w:p w14:paraId="2AD84487" w14:textId="77777777" w:rsidR="00695133" w:rsidRPr="008762A3" w:rsidRDefault="00695133" w:rsidP="00695133">
            <w:pPr>
              <w:jc w:val="left"/>
            </w:pPr>
            <w:r w:rsidRPr="008762A3">
              <w:rPr>
                <w:rFonts w:hint="eastAsia"/>
              </w:rPr>
              <w:t>制度完善、科学合理、全面可行的得</w:t>
            </w:r>
            <w:r w:rsidRPr="008762A3">
              <w:rPr>
                <w:rFonts w:hint="eastAsia"/>
              </w:rPr>
              <w:t>7</w:t>
            </w:r>
            <w:r w:rsidRPr="008762A3">
              <w:rPr>
                <w:rFonts w:hint="eastAsia"/>
              </w:rPr>
              <w:t>分；</w:t>
            </w:r>
          </w:p>
          <w:p w14:paraId="45C9C822" w14:textId="77777777" w:rsidR="00695133" w:rsidRPr="008762A3" w:rsidRDefault="00695133" w:rsidP="00695133">
            <w:pPr>
              <w:jc w:val="left"/>
            </w:pPr>
            <w:r w:rsidRPr="008762A3">
              <w:rPr>
                <w:rFonts w:hint="eastAsia"/>
              </w:rPr>
              <w:t>基本科学合理、基本可行的得</w:t>
            </w:r>
            <w:r w:rsidRPr="008762A3">
              <w:rPr>
                <w:rFonts w:hint="eastAsia"/>
              </w:rPr>
              <w:t>5</w:t>
            </w:r>
            <w:r w:rsidRPr="008762A3">
              <w:rPr>
                <w:rFonts w:hint="eastAsia"/>
              </w:rPr>
              <w:t>分；</w:t>
            </w:r>
          </w:p>
          <w:p w14:paraId="224266E9" w14:textId="291D584E" w:rsidR="00F356B3" w:rsidRPr="008762A3" w:rsidRDefault="00695133" w:rsidP="00695133">
            <w:pPr>
              <w:jc w:val="left"/>
            </w:pPr>
            <w:r w:rsidRPr="008762A3">
              <w:rPr>
                <w:rFonts w:hint="eastAsia"/>
              </w:rPr>
              <w:t>有欠缺的得</w:t>
            </w:r>
            <w:r w:rsidRPr="008762A3">
              <w:rPr>
                <w:rFonts w:hint="eastAsia"/>
              </w:rPr>
              <w:t>3</w:t>
            </w:r>
            <w:r w:rsidRPr="008762A3">
              <w:rPr>
                <w:rFonts w:hint="eastAsia"/>
              </w:rPr>
              <w:t>分；未提供不得分。</w:t>
            </w:r>
          </w:p>
        </w:tc>
      </w:tr>
      <w:tr w:rsidR="00F356B3" w:rsidRPr="008762A3" w14:paraId="7566B187" w14:textId="77777777" w:rsidTr="00695133">
        <w:trPr>
          <w:trHeight w:val="274"/>
        </w:trPr>
        <w:tc>
          <w:tcPr>
            <w:tcW w:w="1135" w:type="dxa"/>
            <w:vAlign w:val="center"/>
          </w:tcPr>
          <w:p w14:paraId="5369F7F7" w14:textId="77777777" w:rsidR="00F356B3" w:rsidRPr="008762A3" w:rsidRDefault="00F356B3" w:rsidP="00B74BEB">
            <w:pPr>
              <w:tabs>
                <w:tab w:val="left" w:pos="0"/>
              </w:tabs>
              <w:adjustRightInd w:val="0"/>
              <w:snapToGrid w:val="0"/>
              <w:spacing w:line="320" w:lineRule="exact"/>
              <w:jc w:val="center"/>
              <w:rPr>
                <w:rFonts w:ascii="宋体" w:hAnsi="宋体" w:cs="宋体"/>
              </w:rPr>
            </w:pPr>
            <w:r w:rsidRPr="008762A3">
              <w:rPr>
                <w:rFonts w:ascii="宋体" w:hAnsi="宋体" w:cs="宋体" w:hint="eastAsia"/>
              </w:rPr>
              <w:t>突发保障</w:t>
            </w:r>
          </w:p>
        </w:tc>
        <w:tc>
          <w:tcPr>
            <w:tcW w:w="845" w:type="dxa"/>
            <w:vAlign w:val="center"/>
          </w:tcPr>
          <w:p w14:paraId="235AA78F" w14:textId="77777777" w:rsidR="00F356B3" w:rsidRPr="008762A3" w:rsidRDefault="00F356B3" w:rsidP="00B74BEB">
            <w:pPr>
              <w:tabs>
                <w:tab w:val="left" w:pos="0"/>
              </w:tabs>
              <w:adjustRightInd w:val="0"/>
              <w:snapToGrid w:val="0"/>
              <w:spacing w:line="320" w:lineRule="exact"/>
              <w:jc w:val="center"/>
              <w:rPr>
                <w:rFonts w:ascii="宋体" w:hAnsi="宋体" w:cs="宋体"/>
              </w:rPr>
            </w:pPr>
            <w:r w:rsidRPr="008762A3">
              <w:rPr>
                <w:rFonts w:ascii="宋体" w:hAnsi="宋体" w:cs="宋体"/>
              </w:rPr>
              <w:t>0-</w:t>
            </w:r>
            <w:r w:rsidRPr="008762A3">
              <w:rPr>
                <w:rFonts w:ascii="宋体" w:hAnsi="宋体" w:cs="宋体" w:hint="eastAsia"/>
              </w:rPr>
              <w:t>7</w:t>
            </w:r>
          </w:p>
        </w:tc>
        <w:tc>
          <w:tcPr>
            <w:tcW w:w="7371" w:type="dxa"/>
            <w:vAlign w:val="center"/>
          </w:tcPr>
          <w:p w14:paraId="11B15DB6" w14:textId="77777777" w:rsidR="00695133" w:rsidRPr="008762A3" w:rsidRDefault="00695133" w:rsidP="00695133">
            <w:pPr>
              <w:jc w:val="left"/>
              <w:rPr>
                <w:lang w:val="zh-CN"/>
              </w:rPr>
            </w:pPr>
            <w:r w:rsidRPr="008762A3">
              <w:rPr>
                <w:rFonts w:hint="eastAsia"/>
                <w:lang w:val="zh-CN"/>
              </w:rPr>
              <w:t>根据投标人提供突发性保障任务和突发问题或纠纷的响应时间、处理方案及措施进行打分：</w:t>
            </w:r>
          </w:p>
          <w:p w14:paraId="5C64D4E0" w14:textId="77777777" w:rsidR="00695133" w:rsidRPr="008762A3" w:rsidRDefault="00695133" w:rsidP="00695133">
            <w:pPr>
              <w:jc w:val="left"/>
              <w:rPr>
                <w:lang w:val="zh-CN"/>
              </w:rPr>
            </w:pPr>
            <w:r w:rsidRPr="008762A3">
              <w:rPr>
                <w:rFonts w:hint="eastAsia"/>
                <w:lang w:val="zh-CN"/>
              </w:rPr>
              <w:t>服务内容切合本项目实际且合理的得</w:t>
            </w:r>
            <w:r w:rsidRPr="008762A3">
              <w:rPr>
                <w:rFonts w:hint="eastAsia"/>
                <w:lang w:val="zh-CN"/>
              </w:rPr>
              <w:t>7</w:t>
            </w:r>
            <w:r w:rsidRPr="008762A3">
              <w:rPr>
                <w:rFonts w:hint="eastAsia"/>
                <w:lang w:val="zh-CN"/>
              </w:rPr>
              <w:t>分；</w:t>
            </w:r>
          </w:p>
          <w:p w14:paraId="23477356" w14:textId="77777777" w:rsidR="00695133" w:rsidRPr="008762A3" w:rsidRDefault="00695133" w:rsidP="00695133">
            <w:pPr>
              <w:jc w:val="left"/>
              <w:rPr>
                <w:lang w:val="zh-CN"/>
              </w:rPr>
            </w:pPr>
            <w:r w:rsidRPr="008762A3">
              <w:rPr>
                <w:rFonts w:hint="eastAsia"/>
                <w:lang w:val="zh-CN"/>
              </w:rPr>
              <w:t>服务内容对本项目适用性一般的得</w:t>
            </w:r>
            <w:r w:rsidRPr="008762A3">
              <w:rPr>
                <w:rFonts w:hint="eastAsia"/>
                <w:lang w:val="zh-CN"/>
              </w:rPr>
              <w:t>5</w:t>
            </w:r>
            <w:r w:rsidRPr="008762A3">
              <w:rPr>
                <w:rFonts w:hint="eastAsia"/>
                <w:lang w:val="zh-CN"/>
              </w:rPr>
              <w:t>分；</w:t>
            </w:r>
          </w:p>
          <w:p w14:paraId="2995DDB2" w14:textId="47F1931B" w:rsidR="00F356B3" w:rsidRPr="008762A3" w:rsidRDefault="00695133" w:rsidP="00695133">
            <w:pPr>
              <w:jc w:val="left"/>
              <w:rPr>
                <w:lang w:val="zh-CN"/>
              </w:rPr>
            </w:pPr>
            <w:r w:rsidRPr="008762A3">
              <w:rPr>
                <w:rFonts w:hint="eastAsia"/>
                <w:lang w:val="zh-CN"/>
              </w:rPr>
              <w:t>服务内容欠缺的得</w:t>
            </w:r>
            <w:r w:rsidRPr="008762A3">
              <w:rPr>
                <w:rFonts w:hint="eastAsia"/>
                <w:lang w:val="zh-CN"/>
              </w:rPr>
              <w:t>3</w:t>
            </w:r>
            <w:r w:rsidRPr="008762A3">
              <w:rPr>
                <w:rFonts w:hint="eastAsia"/>
                <w:lang w:val="zh-CN"/>
              </w:rPr>
              <w:t>分；未提供不得分。</w:t>
            </w:r>
          </w:p>
        </w:tc>
      </w:tr>
    </w:tbl>
    <w:p w14:paraId="790A1AE1" w14:textId="6267008C" w:rsidR="00667128" w:rsidRDefault="00667128">
      <w:pPr>
        <w:pStyle w:val="21"/>
        <w:snapToGrid/>
        <w:spacing w:line="360" w:lineRule="auto"/>
        <w:ind w:firstLineChars="200"/>
        <w:rPr>
          <w:rFonts w:ascii="宋体" w:eastAsia="宋体" w:hAnsi="宋体" w:cs="宋体"/>
        </w:rPr>
      </w:pPr>
    </w:p>
    <w:p w14:paraId="51DBE551" w14:textId="77777777" w:rsidR="00DE4C7E" w:rsidRDefault="00DE4C7E">
      <w:pPr>
        <w:pStyle w:val="21"/>
        <w:snapToGrid/>
        <w:spacing w:line="360" w:lineRule="auto"/>
        <w:ind w:firstLineChars="200"/>
        <w:rPr>
          <w:rFonts w:ascii="宋体" w:eastAsia="宋体" w:hAnsi="宋体" w:cs="宋体"/>
        </w:rPr>
      </w:pPr>
    </w:p>
    <w:p w14:paraId="22E66791" w14:textId="77777777" w:rsidR="00DE4C7E" w:rsidRDefault="00DE4C7E">
      <w:pPr>
        <w:pStyle w:val="21"/>
        <w:snapToGrid/>
        <w:spacing w:line="360" w:lineRule="auto"/>
        <w:ind w:firstLineChars="200"/>
        <w:rPr>
          <w:rFonts w:ascii="宋体" w:eastAsia="宋体" w:hAnsi="宋体" w:cs="宋体"/>
        </w:rPr>
      </w:pPr>
    </w:p>
    <w:p w14:paraId="6CFCFD49" w14:textId="77777777" w:rsidR="00DE4C7E" w:rsidRDefault="00DE4C7E">
      <w:pPr>
        <w:pStyle w:val="21"/>
        <w:snapToGrid/>
        <w:spacing w:line="360" w:lineRule="auto"/>
        <w:ind w:firstLineChars="200"/>
        <w:rPr>
          <w:rFonts w:ascii="宋体" w:eastAsia="宋体" w:hAnsi="宋体" w:cs="宋体"/>
        </w:rPr>
      </w:pPr>
    </w:p>
    <w:p w14:paraId="1B31739D" w14:textId="77777777" w:rsidR="00DE4C7E" w:rsidRPr="008762A3" w:rsidRDefault="00DE4C7E">
      <w:pPr>
        <w:pStyle w:val="21"/>
        <w:snapToGrid/>
        <w:spacing w:line="360" w:lineRule="auto"/>
        <w:ind w:firstLineChars="200"/>
        <w:rPr>
          <w:rFonts w:ascii="宋体" w:eastAsia="宋体" w:hAnsi="宋体" w:cs="宋体"/>
        </w:rPr>
      </w:pPr>
    </w:p>
    <w:p w14:paraId="356A9FCF" w14:textId="77777777" w:rsidR="005310F8" w:rsidRPr="008762A3" w:rsidRDefault="005310F8">
      <w:pPr>
        <w:pStyle w:val="21"/>
        <w:snapToGrid/>
        <w:spacing w:line="360" w:lineRule="auto"/>
        <w:ind w:firstLineChars="200"/>
        <w:rPr>
          <w:rFonts w:ascii="宋体" w:eastAsia="宋体" w:hAnsi="宋体" w:cs="宋体"/>
        </w:rPr>
      </w:pPr>
    </w:p>
    <w:p w14:paraId="518405F0" w14:textId="77777777" w:rsidR="00356070" w:rsidRPr="008762A3" w:rsidRDefault="00356070" w:rsidP="00356070">
      <w:pPr>
        <w:pStyle w:val="1"/>
        <w:jc w:val="both"/>
        <w:rPr>
          <w:rFonts w:ascii="宋体" w:eastAsia="宋体" w:hAnsi="宋体" w:cs="Times New Roman"/>
          <w:b w:val="0"/>
          <w:bCs w:val="0"/>
          <w:sz w:val="24"/>
          <w:szCs w:val="24"/>
        </w:rPr>
      </w:pPr>
      <w:bookmarkStart w:id="350" w:name="_Toc143500775"/>
      <w:r w:rsidRPr="008762A3">
        <w:rPr>
          <w:rFonts w:ascii="宋体" w:eastAsia="宋体" w:hAnsi="宋体" w:cs="宋体" w:hint="eastAsia"/>
          <w:b w:val="0"/>
          <w:bCs w:val="0"/>
          <w:sz w:val="24"/>
          <w:szCs w:val="24"/>
        </w:rPr>
        <w:t>附件：</w:t>
      </w:r>
      <w:proofErr w:type="gramStart"/>
      <w:r w:rsidRPr="008762A3">
        <w:rPr>
          <w:rFonts w:ascii="宋体" w:eastAsia="宋体" w:hAnsi="宋体" w:cs="宋体" w:hint="eastAsia"/>
          <w:b w:val="0"/>
          <w:bCs w:val="0"/>
          <w:sz w:val="24"/>
          <w:szCs w:val="24"/>
        </w:rPr>
        <w:t>政采贷</w:t>
      </w:r>
      <w:bookmarkEnd w:id="350"/>
      <w:proofErr w:type="gramEnd"/>
    </w:p>
    <w:p w14:paraId="50E4A82C" w14:textId="77777777" w:rsidR="00356070" w:rsidRPr="008762A3" w:rsidRDefault="00356070" w:rsidP="00356070">
      <w:pPr>
        <w:spacing w:line="360" w:lineRule="auto"/>
        <w:ind w:firstLineChars="200" w:firstLine="480"/>
        <w:jc w:val="left"/>
        <w:rPr>
          <w:rFonts w:ascii="宋体" w:hAnsi="宋体"/>
          <w:sz w:val="24"/>
          <w:szCs w:val="24"/>
        </w:rPr>
      </w:pPr>
      <w:r w:rsidRPr="008762A3">
        <w:rPr>
          <w:rFonts w:ascii="宋体" w:hAnsi="宋体" w:cs="宋体" w:hint="eastAsia"/>
          <w:sz w:val="24"/>
          <w:szCs w:val="24"/>
        </w:rPr>
        <w:t>为有效破解当前中小</w:t>
      </w:r>
      <w:proofErr w:type="gramStart"/>
      <w:r w:rsidRPr="008762A3">
        <w:rPr>
          <w:rFonts w:ascii="宋体" w:hAnsi="宋体" w:cs="宋体" w:hint="eastAsia"/>
          <w:sz w:val="24"/>
          <w:szCs w:val="24"/>
        </w:rPr>
        <w:t>微企业</w:t>
      </w:r>
      <w:proofErr w:type="gramEnd"/>
      <w:r w:rsidRPr="008762A3">
        <w:rPr>
          <w:rFonts w:ascii="宋体" w:hAnsi="宋体" w:cs="宋体" w:hint="eastAsia"/>
          <w:sz w:val="24"/>
          <w:szCs w:val="24"/>
        </w:rPr>
        <w:t>面临的“融资难、融资贵”困局，充分发挥好政府采购扶持小</w:t>
      </w:r>
      <w:proofErr w:type="gramStart"/>
      <w:r w:rsidRPr="008762A3">
        <w:rPr>
          <w:rFonts w:ascii="宋体" w:hAnsi="宋体" w:cs="宋体" w:hint="eastAsia"/>
          <w:sz w:val="24"/>
          <w:szCs w:val="24"/>
        </w:rPr>
        <w:t>微企业</w:t>
      </w:r>
      <w:proofErr w:type="gramEnd"/>
      <w:r w:rsidRPr="008762A3">
        <w:rPr>
          <w:rFonts w:ascii="宋体" w:hAnsi="宋体" w:cs="宋体" w:hint="eastAsia"/>
          <w:sz w:val="24"/>
          <w:szCs w:val="24"/>
        </w:rPr>
        <w:t>发展的政策功能，属于舟山市内的各中小企业可凭政府采购项目中标通知书等材料向舟山市政府采购信用融资合作银行申请相关融资产品，有关的合作银行详见下表：</w:t>
      </w:r>
    </w:p>
    <w:p w14:paraId="6F146D9C" w14:textId="77777777" w:rsidR="00356070" w:rsidRPr="008762A3" w:rsidRDefault="00356070" w:rsidP="00356070">
      <w:pPr>
        <w:spacing w:line="400" w:lineRule="exact"/>
        <w:contextualSpacing/>
        <w:rPr>
          <w:rFonts w:ascii="宋体" w:hAnsi="宋体"/>
          <w:sz w:val="24"/>
        </w:rPr>
      </w:pPr>
    </w:p>
    <w:tbl>
      <w:tblPr>
        <w:tblW w:w="95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60"/>
        <w:gridCol w:w="3975"/>
        <w:gridCol w:w="2220"/>
        <w:gridCol w:w="1908"/>
      </w:tblGrid>
      <w:tr w:rsidR="008762A3" w:rsidRPr="008762A3" w14:paraId="77708E70" w14:textId="77777777" w:rsidTr="00EB05F6">
        <w:trPr>
          <w:trHeight w:val="495"/>
          <w:jc w:val="center"/>
        </w:trPr>
        <w:tc>
          <w:tcPr>
            <w:tcW w:w="9563" w:type="dxa"/>
            <w:gridSpan w:val="4"/>
            <w:vAlign w:val="center"/>
          </w:tcPr>
          <w:p w14:paraId="7DBDDA67" w14:textId="77777777" w:rsidR="00356070" w:rsidRPr="008762A3" w:rsidRDefault="00356070" w:rsidP="00EB05F6">
            <w:pPr>
              <w:spacing w:line="400" w:lineRule="exact"/>
              <w:contextualSpacing/>
              <w:rPr>
                <w:rFonts w:ascii="宋体" w:hAnsi="宋体"/>
              </w:rPr>
            </w:pPr>
            <w:r w:rsidRPr="008762A3">
              <w:rPr>
                <w:rFonts w:ascii="宋体" w:hAnsi="宋体" w:hint="eastAsia"/>
              </w:rPr>
              <w:t>舟山市政府采购信用融资合作银行</w:t>
            </w:r>
          </w:p>
        </w:tc>
      </w:tr>
      <w:tr w:rsidR="008762A3" w:rsidRPr="008762A3" w14:paraId="040E98CE" w14:textId="77777777" w:rsidTr="00EB05F6">
        <w:trPr>
          <w:trHeight w:val="525"/>
          <w:jc w:val="center"/>
        </w:trPr>
        <w:tc>
          <w:tcPr>
            <w:tcW w:w="1460" w:type="dxa"/>
            <w:vAlign w:val="center"/>
          </w:tcPr>
          <w:p w14:paraId="3415439E" w14:textId="77777777" w:rsidR="00356070" w:rsidRPr="008762A3" w:rsidRDefault="00356070" w:rsidP="00EB05F6">
            <w:pPr>
              <w:spacing w:line="400" w:lineRule="exact"/>
              <w:contextualSpacing/>
              <w:jc w:val="center"/>
              <w:rPr>
                <w:rFonts w:ascii="宋体" w:hAnsi="宋体"/>
              </w:rPr>
            </w:pPr>
            <w:r w:rsidRPr="008762A3">
              <w:rPr>
                <w:rFonts w:ascii="宋体" w:hAnsi="宋体" w:hint="eastAsia"/>
              </w:rPr>
              <w:t>银行名称</w:t>
            </w:r>
          </w:p>
        </w:tc>
        <w:tc>
          <w:tcPr>
            <w:tcW w:w="3975" w:type="dxa"/>
            <w:vAlign w:val="center"/>
          </w:tcPr>
          <w:p w14:paraId="2ECFD1A7" w14:textId="77777777" w:rsidR="00356070" w:rsidRPr="008762A3" w:rsidRDefault="00356070" w:rsidP="00EB05F6">
            <w:pPr>
              <w:spacing w:line="400" w:lineRule="exact"/>
              <w:contextualSpacing/>
              <w:jc w:val="center"/>
              <w:rPr>
                <w:rFonts w:ascii="宋体" w:hAnsi="宋体"/>
              </w:rPr>
            </w:pPr>
            <w:r w:rsidRPr="008762A3">
              <w:rPr>
                <w:rFonts w:ascii="宋体" w:hAnsi="宋体" w:hint="eastAsia"/>
              </w:rPr>
              <w:t>各银行介绍的产品特点</w:t>
            </w:r>
          </w:p>
        </w:tc>
        <w:tc>
          <w:tcPr>
            <w:tcW w:w="2220" w:type="dxa"/>
            <w:vAlign w:val="center"/>
          </w:tcPr>
          <w:p w14:paraId="75AAB18E" w14:textId="77777777" w:rsidR="00356070" w:rsidRPr="008762A3" w:rsidRDefault="00356070" w:rsidP="00EB05F6">
            <w:pPr>
              <w:spacing w:line="400" w:lineRule="exact"/>
              <w:contextualSpacing/>
              <w:jc w:val="center"/>
              <w:rPr>
                <w:rFonts w:ascii="宋体" w:hAnsi="宋体"/>
              </w:rPr>
            </w:pPr>
            <w:r w:rsidRPr="008762A3">
              <w:rPr>
                <w:rFonts w:ascii="宋体" w:hAnsi="宋体" w:hint="eastAsia"/>
              </w:rPr>
              <w:t>经办人</w:t>
            </w:r>
          </w:p>
        </w:tc>
        <w:tc>
          <w:tcPr>
            <w:tcW w:w="1908" w:type="dxa"/>
            <w:vAlign w:val="center"/>
          </w:tcPr>
          <w:p w14:paraId="306A9623" w14:textId="77777777" w:rsidR="00356070" w:rsidRPr="008762A3" w:rsidRDefault="00356070" w:rsidP="00EB05F6">
            <w:pPr>
              <w:spacing w:line="400" w:lineRule="exact"/>
              <w:contextualSpacing/>
              <w:jc w:val="center"/>
              <w:rPr>
                <w:rFonts w:ascii="宋体" w:hAnsi="宋体"/>
              </w:rPr>
            </w:pPr>
            <w:r w:rsidRPr="008762A3">
              <w:rPr>
                <w:rFonts w:ascii="宋体" w:hAnsi="宋体" w:hint="eastAsia"/>
              </w:rPr>
              <w:t>联系方式</w:t>
            </w:r>
          </w:p>
        </w:tc>
      </w:tr>
      <w:tr w:rsidR="008762A3" w:rsidRPr="008762A3" w14:paraId="37CA80B1" w14:textId="77777777" w:rsidTr="00EB05F6">
        <w:trPr>
          <w:jc w:val="center"/>
        </w:trPr>
        <w:tc>
          <w:tcPr>
            <w:tcW w:w="1460" w:type="dxa"/>
            <w:vAlign w:val="center"/>
          </w:tcPr>
          <w:p w14:paraId="3F08D361" w14:textId="77777777" w:rsidR="00356070" w:rsidRPr="008762A3" w:rsidRDefault="00356070" w:rsidP="00EB05F6">
            <w:pPr>
              <w:spacing w:line="400" w:lineRule="exact"/>
              <w:contextualSpacing/>
              <w:rPr>
                <w:rFonts w:ascii="宋体" w:hAnsi="宋体"/>
              </w:rPr>
            </w:pPr>
            <w:r w:rsidRPr="008762A3">
              <w:rPr>
                <w:rFonts w:ascii="宋体" w:hAnsi="宋体" w:hint="eastAsia"/>
              </w:rPr>
              <w:t>中国工商银行股份有限公司舟山分行</w:t>
            </w:r>
          </w:p>
        </w:tc>
        <w:tc>
          <w:tcPr>
            <w:tcW w:w="3975" w:type="dxa"/>
          </w:tcPr>
          <w:p w14:paraId="50A20116" w14:textId="77777777" w:rsidR="00356070" w:rsidRPr="008762A3" w:rsidRDefault="00356070" w:rsidP="00EB05F6">
            <w:pPr>
              <w:numPr>
                <w:ilvl w:val="0"/>
                <w:numId w:val="8"/>
              </w:numPr>
              <w:spacing w:line="400" w:lineRule="exact"/>
              <w:contextualSpacing/>
              <w:rPr>
                <w:rFonts w:ascii="宋体" w:hAnsi="宋体" w:cs="仿宋_GB2312"/>
              </w:rPr>
            </w:pPr>
            <w:r w:rsidRPr="008762A3">
              <w:rPr>
                <w:rFonts w:ascii="宋体" w:hAnsi="宋体" w:cs="仿宋_GB2312" w:hint="eastAsia"/>
              </w:rPr>
              <w:t>融资额度高，融资金额最高可至订单金额70%，线上申请，随借随还。2.融资利率低，最低可至当期LPR利率。</w:t>
            </w:r>
          </w:p>
          <w:p w14:paraId="72108274" w14:textId="77777777" w:rsidR="00356070" w:rsidRPr="008762A3" w:rsidRDefault="00356070" w:rsidP="00EB05F6">
            <w:pPr>
              <w:spacing w:line="400" w:lineRule="exact"/>
              <w:contextualSpacing/>
              <w:rPr>
                <w:rFonts w:ascii="宋体" w:hAnsi="宋体"/>
              </w:rPr>
            </w:pPr>
            <w:r w:rsidRPr="008762A3">
              <w:rPr>
                <w:rFonts w:ascii="宋体" w:hAnsi="宋体" w:cs="仿宋_GB2312" w:hint="eastAsia"/>
              </w:rPr>
              <w:t>3.担保方式灵活，以政府采购合同进行融资，无需另外抵押。</w:t>
            </w:r>
          </w:p>
        </w:tc>
        <w:tc>
          <w:tcPr>
            <w:tcW w:w="2220" w:type="dxa"/>
            <w:vAlign w:val="center"/>
          </w:tcPr>
          <w:p w14:paraId="7E6997B2" w14:textId="77777777" w:rsidR="00356070" w:rsidRPr="008762A3" w:rsidRDefault="00356070" w:rsidP="00EB05F6">
            <w:pPr>
              <w:spacing w:line="400" w:lineRule="exact"/>
              <w:contextualSpacing/>
              <w:jc w:val="center"/>
              <w:rPr>
                <w:rFonts w:ascii="宋体" w:hAnsi="宋体"/>
              </w:rPr>
            </w:pPr>
            <w:proofErr w:type="gramStart"/>
            <w:r w:rsidRPr="008762A3">
              <w:rPr>
                <w:rFonts w:ascii="宋体" w:hAnsi="宋体" w:hint="eastAsia"/>
              </w:rPr>
              <w:t>柳超颖</w:t>
            </w:r>
            <w:proofErr w:type="gramEnd"/>
          </w:p>
        </w:tc>
        <w:tc>
          <w:tcPr>
            <w:tcW w:w="1908" w:type="dxa"/>
            <w:vAlign w:val="center"/>
          </w:tcPr>
          <w:p w14:paraId="33ED75BC" w14:textId="77777777" w:rsidR="00356070" w:rsidRPr="008762A3" w:rsidRDefault="00356070" w:rsidP="00EB05F6">
            <w:pPr>
              <w:spacing w:line="400" w:lineRule="exact"/>
              <w:contextualSpacing/>
              <w:rPr>
                <w:rFonts w:ascii="宋体" w:hAnsi="宋体"/>
              </w:rPr>
            </w:pPr>
            <w:r w:rsidRPr="008762A3">
              <w:rPr>
                <w:rFonts w:ascii="宋体" w:hAnsi="宋体" w:hint="eastAsia"/>
              </w:rPr>
              <w:t>0580-2166242, 15858076468</w:t>
            </w:r>
          </w:p>
        </w:tc>
      </w:tr>
      <w:tr w:rsidR="008762A3" w:rsidRPr="008762A3" w14:paraId="58C4885D" w14:textId="77777777" w:rsidTr="00EB05F6">
        <w:trPr>
          <w:trHeight w:val="416"/>
          <w:jc w:val="center"/>
        </w:trPr>
        <w:tc>
          <w:tcPr>
            <w:tcW w:w="1460" w:type="dxa"/>
            <w:vAlign w:val="center"/>
          </w:tcPr>
          <w:p w14:paraId="6EB7E682" w14:textId="77777777" w:rsidR="00356070" w:rsidRPr="008762A3" w:rsidRDefault="00356070" w:rsidP="00EB05F6">
            <w:pPr>
              <w:spacing w:line="400" w:lineRule="exact"/>
              <w:contextualSpacing/>
              <w:rPr>
                <w:rFonts w:ascii="宋体" w:hAnsi="宋体"/>
              </w:rPr>
            </w:pPr>
            <w:r w:rsidRPr="008762A3">
              <w:rPr>
                <w:rFonts w:ascii="宋体" w:hAnsi="宋体" w:hint="eastAsia"/>
              </w:rPr>
              <w:t>中国建设银行股份有限公司舟山分行</w:t>
            </w:r>
          </w:p>
        </w:tc>
        <w:tc>
          <w:tcPr>
            <w:tcW w:w="3975" w:type="dxa"/>
          </w:tcPr>
          <w:p w14:paraId="2012EBC2" w14:textId="77777777" w:rsidR="00356070" w:rsidRPr="008762A3" w:rsidRDefault="00356070" w:rsidP="00EB05F6">
            <w:pPr>
              <w:numPr>
                <w:ilvl w:val="0"/>
                <w:numId w:val="9"/>
              </w:numPr>
              <w:spacing w:line="400" w:lineRule="exact"/>
              <w:contextualSpacing/>
              <w:rPr>
                <w:rFonts w:ascii="宋体" w:hAnsi="宋体"/>
              </w:rPr>
            </w:pPr>
            <w:r w:rsidRPr="008762A3">
              <w:rPr>
                <w:rFonts w:ascii="宋体" w:hAnsi="宋体" w:hint="eastAsia"/>
              </w:rPr>
              <w:t>快速便捷：全流程线上操作，通过浙江省政府采购</w:t>
            </w:r>
            <w:proofErr w:type="gramStart"/>
            <w:r w:rsidRPr="008762A3">
              <w:rPr>
                <w:rFonts w:ascii="宋体" w:hAnsi="宋体" w:hint="eastAsia"/>
              </w:rPr>
              <w:t>网数据</w:t>
            </w:r>
            <w:proofErr w:type="gramEnd"/>
            <w:r w:rsidRPr="008762A3">
              <w:rPr>
                <w:rFonts w:ascii="宋体" w:hAnsi="宋体" w:hint="eastAsia"/>
              </w:rPr>
              <w:t>审核信用额度，建行供应链平台快速放款。</w:t>
            </w:r>
          </w:p>
          <w:p w14:paraId="10EB45ED" w14:textId="77777777" w:rsidR="00356070" w:rsidRPr="008762A3" w:rsidRDefault="00356070" w:rsidP="00EB05F6">
            <w:pPr>
              <w:numPr>
                <w:ilvl w:val="0"/>
                <w:numId w:val="9"/>
              </w:numPr>
              <w:spacing w:line="400" w:lineRule="exact"/>
              <w:contextualSpacing/>
              <w:rPr>
                <w:rFonts w:ascii="宋体" w:hAnsi="宋体"/>
              </w:rPr>
            </w:pPr>
            <w:r w:rsidRPr="008762A3">
              <w:rPr>
                <w:rFonts w:ascii="宋体" w:hAnsi="宋体" w:hint="eastAsia"/>
              </w:rPr>
              <w:t>申请额度高：单笔融资额度最高可达政府采购合同金额的90%，单户额度最高可达3000万。</w:t>
            </w:r>
          </w:p>
          <w:p w14:paraId="2CE63D69" w14:textId="77777777" w:rsidR="00356070" w:rsidRPr="008762A3" w:rsidRDefault="00356070" w:rsidP="00EB05F6">
            <w:pPr>
              <w:numPr>
                <w:ilvl w:val="0"/>
                <w:numId w:val="9"/>
              </w:numPr>
              <w:spacing w:line="400" w:lineRule="exact"/>
              <w:contextualSpacing/>
              <w:rPr>
                <w:rFonts w:ascii="宋体" w:hAnsi="宋体"/>
              </w:rPr>
            </w:pPr>
            <w:r w:rsidRPr="008762A3">
              <w:rPr>
                <w:rFonts w:ascii="宋体" w:hAnsi="宋体" w:hint="eastAsia"/>
              </w:rPr>
              <w:t>无需额外抵押：以浙江省政府采购网备案公示的政府采购合同进行融资，无需额外抵押担保。</w:t>
            </w:r>
          </w:p>
          <w:p w14:paraId="17CEB459" w14:textId="77777777" w:rsidR="00356070" w:rsidRPr="008762A3" w:rsidRDefault="00356070" w:rsidP="00EB05F6">
            <w:pPr>
              <w:numPr>
                <w:ilvl w:val="0"/>
                <w:numId w:val="9"/>
              </w:numPr>
              <w:spacing w:line="400" w:lineRule="exact"/>
              <w:contextualSpacing/>
              <w:rPr>
                <w:rFonts w:ascii="宋体" w:hAnsi="宋体"/>
              </w:rPr>
            </w:pPr>
            <w:r w:rsidRPr="008762A3">
              <w:rPr>
                <w:rFonts w:ascii="宋体" w:hAnsi="宋体" w:hint="eastAsia"/>
              </w:rPr>
              <w:t>利率优惠：给予流动资金贷款最优惠利率。</w:t>
            </w:r>
          </w:p>
        </w:tc>
        <w:tc>
          <w:tcPr>
            <w:tcW w:w="2220" w:type="dxa"/>
            <w:vAlign w:val="center"/>
          </w:tcPr>
          <w:p w14:paraId="6FE96D95" w14:textId="77777777" w:rsidR="00356070" w:rsidRPr="008762A3" w:rsidRDefault="00356070" w:rsidP="00EB05F6">
            <w:pPr>
              <w:spacing w:line="400" w:lineRule="exact"/>
              <w:contextualSpacing/>
              <w:jc w:val="center"/>
              <w:rPr>
                <w:rFonts w:ascii="宋体" w:hAnsi="宋体"/>
              </w:rPr>
            </w:pPr>
            <w:r w:rsidRPr="008762A3">
              <w:rPr>
                <w:rFonts w:ascii="宋体" w:hAnsi="宋体" w:hint="eastAsia"/>
              </w:rPr>
              <w:t>普陀片区：蔡妮妮</w:t>
            </w:r>
          </w:p>
          <w:p w14:paraId="691DD042" w14:textId="77777777" w:rsidR="00356070" w:rsidRPr="008762A3" w:rsidRDefault="00356070" w:rsidP="00EB05F6">
            <w:pPr>
              <w:spacing w:line="400" w:lineRule="exact"/>
              <w:contextualSpacing/>
              <w:jc w:val="center"/>
              <w:rPr>
                <w:rFonts w:ascii="宋体" w:hAnsi="宋体"/>
              </w:rPr>
            </w:pPr>
            <w:r w:rsidRPr="008762A3">
              <w:rPr>
                <w:rFonts w:ascii="宋体" w:hAnsi="宋体" w:hint="eastAsia"/>
              </w:rPr>
              <w:t>定海片区：杨莹</w:t>
            </w:r>
          </w:p>
          <w:p w14:paraId="37CB59CE" w14:textId="77777777" w:rsidR="00356070" w:rsidRPr="008762A3" w:rsidRDefault="00356070" w:rsidP="00EB05F6">
            <w:pPr>
              <w:spacing w:line="400" w:lineRule="exact"/>
              <w:contextualSpacing/>
              <w:jc w:val="center"/>
              <w:rPr>
                <w:rFonts w:ascii="宋体" w:hAnsi="宋体"/>
              </w:rPr>
            </w:pPr>
            <w:r w:rsidRPr="008762A3">
              <w:rPr>
                <w:rFonts w:ascii="宋体" w:hAnsi="宋体" w:hint="eastAsia"/>
              </w:rPr>
              <w:t>自贸区片区：方晓</w:t>
            </w:r>
          </w:p>
        </w:tc>
        <w:tc>
          <w:tcPr>
            <w:tcW w:w="1908" w:type="dxa"/>
            <w:vAlign w:val="center"/>
          </w:tcPr>
          <w:p w14:paraId="0F4107E9" w14:textId="77777777" w:rsidR="00356070" w:rsidRPr="008762A3" w:rsidRDefault="00356070" w:rsidP="00EB05F6">
            <w:pPr>
              <w:spacing w:line="400" w:lineRule="exact"/>
              <w:contextualSpacing/>
              <w:rPr>
                <w:rFonts w:ascii="宋体" w:hAnsi="宋体"/>
              </w:rPr>
            </w:pPr>
            <w:r w:rsidRPr="008762A3">
              <w:rPr>
                <w:rFonts w:ascii="宋体" w:hAnsi="宋体" w:hint="eastAsia"/>
              </w:rPr>
              <w:t>普陀片区：13957201791</w:t>
            </w:r>
          </w:p>
          <w:p w14:paraId="4CD9217A" w14:textId="77777777" w:rsidR="00356070" w:rsidRPr="008762A3" w:rsidRDefault="00356070" w:rsidP="00EB05F6">
            <w:pPr>
              <w:spacing w:line="400" w:lineRule="exact"/>
              <w:contextualSpacing/>
              <w:rPr>
                <w:rFonts w:ascii="宋体" w:hAnsi="宋体"/>
              </w:rPr>
            </w:pPr>
            <w:r w:rsidRPr="008762A3">
              <w:rPr>
                <w:rFonts w:ascii="宋体" w:hAnsi="宋体" w:hint="eastAsia"/>
              </w:rPr>
              <w:t>定海片区：13655803997</w:t>
            </w:r>
          </w:p>
          <w:p w14:paraId="40E62920" w14:textId="77777777" w:rsidR="00356070" w:rsidRPr="008762A3" w:rsidRDefault="00356070" w:rsidP="00EB05F6">
            <w:pPr>
              <w:spacing w:line="400" w:lineRule="exact"/>
              <w:contextualSpacing/>
              <w:rPr>
                <w:rFonts w:ascii="宋体" w:hAnsi="宋体"/>
              </w:rPr>
            </w:pPr>
            <w:r w:rsidRPr="008762A3">
              <w:rPr>
                <w:rFonts w:ascii="宋体" w:hAnsi="宋体" w:hint="eastAsia"/>
              </w:rPr>
              <w:t>自贸区片区：13587086324</w:t>
            </w:r>
          </w:p>
        </w:tc>
      </w:tr>
      <w:tr w:rsidR="008762A3" w:rsidRPr="008762A3" w14:paraId="49B237DE" w14:textId="77777777" w:rsidTr="00EB05F6">
        <w:trPr>
          <w:jc w:val="center"/>
        </w:trPr>
        <w:tc>
          <w:tcPr>
            <w:tcW w:w="1460" w:type="dxa"/>
            <w:vAlign w:val="center"/>
          </w:tcPr>
          <w:p w14:paraId="06B04C87" w14:textId="77777777" w:rsidR="00356070" w:rsidRPr="008762A3" w:rsidRDefault="00356070" w:rsidP="00EB05F6">
            <w:pPr>
              <w:spacing w:line="400" w:lineRule="exact"/>
              <w:contextualSpacing/>
              <w:rPr>
                <w:rFonts w:ascii="宋体" w:hAnsi="宋体"/>
              </w:rPr>
            </w:pPr>
            <w:r w:rsidRPr="008762A3">
              <w:rPr>
                <w:rFonts w:ascii="宋体" w:hAnsi="宋体" w:hint="eastAsia"/>
              </w:rPr>
              <w:t>杭州银行股份有限公司舟山市分行</w:t>
            </w:r>
          </w:p>
        </w:tc>
        <w:tc>
          <w:tcPr>
            <w:tcW w:w="3975" w:type="dxa"/>
          </w:tcPr>
          <w:p w14:paraId="34748A5F" w14:textId="77777777" w:rsidR="00356070" w:rsidRPr="008762A3" w:rsidRDefault="00356070" w:rsidP="00EB05F6">
            <w:pPr>
              <w:spacing w:line="400" w:lineRule="exact"/>
              <w:contextualSpacing/>
              <w:rPr>
                <w:rFonts w:ascii="宋体" w:hAnsi="宋体"/>
              </w:rPr>
            </w:pPr>
            <w:r w:rsidRPr="008762A3">
              <w:rPr>
                <w:rFonts w:ascii="宋体" w:hAnsi="宋体" w:hint="eastAsia"/>
              </w:rPr>
              <w:t>“</w:t>
            </w:r>
            <w:proofErr w:type="gramStart"/>
            <w:r w:rsidRPr="008762A3">
              <w:rPr>
                <w:rFonts w:ascii="宋体" w:hAnsi="宋体" w:hint="eastAsia"/>
              </w:rPr>
              <w:t>云采</w:t>
            </w:r>
            <w:proofErr w:type="gramEnd"/>
            <w:r w:rsidRPr="008762A3">
              <w:rPr>
                <w:rFonts w:ascii="宋体" w:hAnsi="宋体" w:hint="eastAsia"/>
              </w:rPr>
              <w:t>贷”是杭州银行为政府采购供应商提供的纯信用贷款产品。客户申请、签约、放款全流程线上化，平台注册入库并取得采购合同即可申请，融资比例最高达采购订单的80%，单户、单笔最高可达3000万，</w:t>
            </w:r>
            <w:r w:rsidRPr="008762A3">
              <w:rPr>
                <w:rFonts w:ascii="宋体" w:hAnsi="宋体" w:hint="eastAsia"/>
              </w:rPr>
              <w:lastRenderedPageBreak/>
              <w:t>最长期限一年。</w:t>
            </w:r>
          </w:p>
        </w:tc>
        <w:tc>
          <w:tcPr>
            <w:tcW w:w="2220" w:type="dxa"/>
            <w:vAlign w:val="center"/>
          </w:tcPr>
          <w:p w14:paraId="75ED223E" w14:textId="77777777" w:rsidR="00356070" w:rsidRPr="008762A3" w:rsidRDefault="00356070" w:rsidP="00EB05F6">
            <w:pPr>
              <w:spacing w:line="400" w:lineRule="exact"/>
              <w:contextualSpacing/>
              <w:jc w:val="center"/>
              <w:rPr>
                <w:rFonts w:ascii="宋体" w:hAnsi="宋体"/>
              </w:rPr>
            </w:pPr>
            <w:r w:rsidRPr="008762A3">
              <w:rPr>
                <w:rFonts w:ascii="宋体" w:hAnsi="宋体" w:hint="eastAsia"/>
              </w:rPr>
              <w:lastRenderedPageBreak/>
              <w:t>方经理</w:t>
            </w:r>
          </w:p>
        </w:tc>
        <w:tc>
          <w:tcPr>
            <w:tcW w:w="1908" w:type="dxa"/>
            <w:vAlign w:val="center"/>
          </w:tcPr>
          <w:p w14:paraId="2547AC85" w14:textId="77777777" w:rsidR="00356070" w:rsidRPr="008762A3" w:rsidRDefault="00356070" w:rsidP="00EB05F6">
            <w:pPr>
              <w:spacing w:line="400" w:lineRule="exact"/>
              <w:contextualSpacing/>
              <w:rPr>
                <w:rFonts w:ascii="宋体" w:hAnsi="宋体"/>
              </w:rPr>
            </w:pPr>
            <w:r w:rsidRPr="008762A3">
              <w:rPr>
                <w:rFonts w:ascii="宋体" w:hAnsi="宋体" w:hint="eastAsia"/>
              </w:rPr>
              <w:t>0580-2185201，18205800451</w:t>
            </w:r>
          </w:p>
        </w:tc>
      </w:tr>
      <w:tr w:rsidR="008762A3" w:rsidRPr="008762A3" w14:paraId="1B1F9175" w14:textId="77777777" w:rsidTr="00EB05F6">
        <w:trPr>
          <w:jc w:val="center"/>
        </w:trPr>
        <w:tc>
          <w:tcPr>
            <w:tcW w:w="1460" w:type="dxa"/>
            <w:vAlign w:val="center"/>
          </w:tcPr>
          <w:p w14:paraId="55161969" w14:textId="77777777" w:rsidR="00356070" w:rsidRPr="008762A3" w:rsidRDefault="00356070" w:rsidP="00EB05F6">
            <w:pPr>
              <w:spacing w:line="400" w:lineRule="exact"/>
              <w:contextualSpacing/>
              <w:rPr>
                <w:rFonts w:ascii="宋体" w:hAnsi="宋体"/>
              </w:rPr>
            </w:pPr>
            <w:r w:rsidRPr="008762A3">
              <w:rPr>
                <w:rFonts w:ascii="宋体" w:hAnsi="宋体" w:hint="eastAsia"/>
              </w:rPr>
              <w:t>招商银行股份有限公司浙江自贸试验区舟山分行</w:t>
            </w:r>
          </w:p>
        </w:tc>
        <w:tc>
          <w:tcPr>
            <w:tcW w:w="3975" w:type="dxa"/>
          </w:tcPr>
          <w:p w14:paraId="4BD9C236" w14:textId="77777777" w:rsidR="00356070" w:rsidRPr="008762A3" w:rsidRDefault="00356070" w:rsidP="00EB05F6">
            <w:pPr>
              <w:spacing w:line="400" w:lineRule="exact"/>
              <w:rPr>
                <w:rFonts w:ascii="宋体" w:hAnsi="宋体"/>
              </w:rPr>
            </w:pPr>
            <w:r w:rsidRPr="008762A3">
              <w:rPr>
                <w:rFonts w:ascii="宋体" w:hAnsi="宋体" w:cs="仿宋_GB2312" w:hint="eastAsia"/>
              </w:rPr>
              <w:t>小企业</w:t>
            </w:r>
            <w:proofErr w:type="gramStart"/>
            <w:r w:rsidRPr="008762A3">
              <w:rPr>
                <w:rFonts w:ascii="宋体" w:hAnsi="宋体" w:cs="仿宋_GB2312" w:hint="eastAsia"/>
              </w:rPr>
              <w:t>政采贷是</w:t>
            </w:r>
            <w:proofErr w:type="gramEnd"/>
            <w:r w:rsidRPr="008762A3">
              <w:rPr>
                <w:rFonts w:ascii="宋体" w:hAnsi="宋体" w:cs="仿宋_GB2312" w:hint="eastAsia"/>
              </w:rPr>
              <w:t>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7BFC6F20" w14:textId="77777777" w:rsidR="00356070" w:rsidRPr="008762A3" w:rsidRDefault="00356070" w:rsidP="00EB05F6">
            <w:pPr>
              <w:spacing w:line="400" w:lineRule="exact"/>
              <w:contextualSpacing/>
              <w:jc w:val="center"/>
              <w:rPr>
                <w:rFonts w:ascii="宋体" w:hAnsi="宋体"/>
              </w:rPr>
            </w:pPr>
            <w:r w:rsidRPr="008762A3">
              <w:rPr>
                <w:rFonts w:ascii="宋体" w:hAnsi="宋体" w:hint="eastAsia"/>
              </w:rPr>
              <w:t>李玲</w:t>
            </w:r>
          </w:p>
        </w:tc>
        <w:tc>
          <w:tcPr>
            <w:tcW w:w="1908" w:type="dxa"/>
            <w:vAlign w:val="center"/>
          </w:tcPr>
          <w:p w14:paraId="1E4012D7" w14:textId="77777777" w:rsidR="00356070" w:rsidRPr="008762A3" w:rsidRDefault="00356070" w:rsidP="00EB05F6">
            <w:pPr>
              <w:spacing w:line="400" w:lineRule="exact"/>
              <w:contextualSpacing/>
              <w:rPr>
                <w:rFonts w:ascii="宋体" w:hAnsi="宋体"/>
              </w:rPr>
            </w:pPr>
            <w:r w:rsidRPr="008762A3">
              <w:rPr>
                <w:rFonts w:ascii="宋体" w:hAnsi="宋体" w:hint="eastAsia"/>
              </w:rPr>
              <w:t>0580-2061710，13957227971</w:t>
            </w:r>
          </w:p>
        </w:tc>
      </w:tr>
      <w:tr w:rsidR="008762A3" w:rsidRPr="008762A3" w14:paraId="5AD45BEC" w14:textId="77777777" w:rsidTr="00EB05F6">
        <w:trPr>
          <w:trHeight w:val="1248"/>
          <w:jc w:val="center"/>
        </w:trPr>
        <w:tc>
          <w:tcPr>
            <w:tcW w:w="1460" w:type="dxa"/>
            <w:vAlign w:val="center"/>
          </w:tcPr>
          <w:p w14:paraId="251BF6B2" w14:textId="77777777" w:rsidR="00356070" w:rsidRPr="008762A3" w:rsidRDefault="00356070" w:rsidP="00EB05F6">
            <w:pPr>
              <w:spacing w:line="400" w:lineRule="exact"/>
              <w:contextualSpacing/>
              <w:rPr>
                <w:rFonts w:ascii="宋体" w:hAnsi="宋体"/>
              </w:rPr>
            </w:pPr>
            <w:r w:rsidRPr="008762A3">
              <w:rPr>
                <w:rFonts w:ascii="宋体" w:hAnsi="宋体" w:hint="eastAsia"/>
              </w:rPr>
              <w:t>温州银行股份有限公司舟山市分行</w:t>
            </w:r>
          </w:p>
        </w:tc>
        <w:tc>
          <w:tcPr>
            <w:tcW w:w="3975" w:type="dxa"/>
          </w:tcPr>
          <w:p w14:paraId="3CD3BF30" w14:textId="77777777" w:rsidR="00356070" w:rsidRPr="008762A3" w:rsidRDefault="00356070" w:rsidP="00EB05F6">
            <w:pPr>
              <w:numPr>
                <w:ilvl w:val="0"/>
                <w:numId w:val="10"/>
              </w:numPr>
              <w:spacing w:line="400" w:lineRule="exact"/>
              <w:contextualSpacing/>
              <w:rPr>
                <w:rFonts w:ascii="宋体" w:hAnsi="宋体"/>
              </w:rPr>
            </w:pPr>
            <w:proofErr w:type="gramStart"/>
            <w:r w:rsidRPr="008762A3">
              <w:rPr>
                <w:rFonts w:ascii="宋体" w:hAnsi="宋体" w:hint="eastAsia"/>
              </w:rPr>
              <w:t>单户授信</w:t>
            </w:r>
            <w:proofErr w:type="gramEnd"/>
            <w:r w:rsidRPr="008762A3">
              <w:rPr>
                <w:rFonts w:ascii="宋体" w:hAnsi="宋体" w:hint="eastAsia"/>
              </w:rPr>
              <w:t>敞口最高不超过1000万元，且最高额度核定一般不超过借款人（</w:t>
            </w:r>
            <w:proofErr w:type="gramStart"/>
            <w:r w:rsidRPr="008762A3">
              <w:rPr>
                <w:rFonts w:ascii="宋体" w:hAnsi="宋体" w:hint="eastAsia"/>
              </w:rPr>
              <w:t>含实际</w:t>
            </w:r>
            <w:proofErr w:type="gramEnd"/>
            <w:r w:rsidRPr="008762A3">
              <w:rPr>
                <w:rFonts w:ascii="宋体" w:hAnsi="宋体" w:hint="eastAsia"/>
              </w:rPr>
              <w:t>控制人控制的其他经营实体）最近13个月合计有效中标合同金额的70%。</w:t>
            </w:r>
          </w:p>
          <w:p w14:paraId="225A7AF1" w14:textId="77777777" w:rsidR="00356070" w:rsidRPr="008762A3" w:rsidRDefault="00356070" w:rsidP="00EB05F6">
            <w:pPr>
              <w:numPr>
                <w:ilvl w:val="0"/>
                <w:numId w:val="10"/>
              </w:numPr>
              <w:spacing w:line="400" w:lineRule="exact"/>
              <w:contextualSpacing/>
              <w:rPr>
                <w:rFonts w:ascii="宋体" w:hAnsi="宋体"/>
              </w:rPr>
            </w:pPr>
            <w:r w:rsidRPr="008762A3">
              <w:rPr>
                <w:rFonts w:ascii="宋体" w:hAnsi="宋体" w:hint="eastAsia"/>
              </w:rPr>
              <w:t>单笔借款额度最高不超过1000万元，单笔业务授信额度不超过“政</w:t>
            </w:r>
            <w:proofErr w:type="gramStart"/>
            <w:r w:rsidRPr="008762A3">
              <w:rPr>
                <w:rFonts w:ascii="宋体" w:hAnsi="宋体" w:hint="eastAsia"/>
              </w:rPr>
              <w:t>采云</w:t>
            </w:r>
            <w:proofErr w:type="gramEnd"/>
            <w:r w:rsidRPr="008762A3">
              <w:rPr>
                <w:rFonts w:ascii="宋体" w:hAnsi="宋体" w:hint="eastAsia"/>
              </w:rPr>
              <w:t>平台”提供的中标通知书承载的中标金额或本次申请授信提供的采购合同金额的80%，且用信金额不超过采购合同未付金额的80%。</w:t>
            </w:r>
          </w:p>
          <w:p w14:paraId="042B359D" w14:textId="77777777" w:rsidR="00356070" w:rsidRPr="008762A3" w:rsidRDefault="00356070" w:rsidP="00EB05F6">
            <w:pPr>
              <w:numPr>
                <w:ilvl w:val="0"/>
                <w:numId w:val="10"/>
              </w:numPr>
              <w:spacing w:line="400" w:lineRule="exact"/>
              <w:contextualSpacing/>
              <w:rPr>
                <w:rFonts w:ascii="宋体" w:hAnsi="宋体"/>
              </w:rPr>
            </w:pPr>
            <w:r w:rsidRPr="008762A3">
              <w:rPr>
                <w:rFonts w:ascii="宋体" w:hAnsi="宋体" w:hint="eastAsia"/>
              </w:rPr>
              <w:t>借款人中标采购人自行采购项目并向我行发起授信申请的，单笔业务授信敞口不超500万元，且不超过借款人中标通知书承载的中标金额或本次申请授信提供的采购合同的80%。</w:t>
            </w:r>
          </w:p>
          <w:p w14:paraId="08B47525" w14:textId="77777777" w:rsidR="00356070" w:rsidRPr="008762A3" w:rsidRDefault="00356070" w:rsidP="00EB05F6">
            <w:pPr>
              <w:numPr>
                <w:ilvl w:val="0"/>
                <w:numId w:val="10"/>
              </w:numPr>
              <w:spacing w:line="400" w:lineRule="exact"/>
              <w:contextualSpacing/>
              <w:rPr>
                <w:rFonts w:ascii="宋体" w:hAnsi="宋体"/>
              </w:rPr>
            </w:pPr>
            <w:r w:rsidRPr="008762A3">
              <w:rPr>
                <w:rFonts w:ascii="宋体" w:hAnsi="宋体" w:hint="eastAsia"/>
              </w:rPr>
              <w:t>符合我行采购人资质的，且负债率不超75%，配合应收账款质押登记确认的，并可出具确认函，单笔借款额度可按不超过采购合同的90%办理。</w:t>
            </w:r>
          </w:p>
        </w:tc>
        <w:tc>
          <w:tcPr>
            <w:tcW w:w="2220" w:type="dxa"/>
            <w:vAlign w:val="center"/>
          </w:tcPr>
          <w:p w14:paraId="0DFECD42" w14:textId="77777777" w:rsidR="00356070" w:rsidRPr="008762A3" w:rsidRDefault="00356070" w:rsidP="00EB05F6">
            <w:pPr>
              <w:spacing w:line="400" w:lineRule="exact"/>
              <w:contextualSpacing/>
              <w:jc w:val="center"/>
              <w:rPr>
                <w:rFonts w:ascii="宋体" w:hAnsi="宋体"/>
              </w:rPr>
            </w:pPr>
            <w:proofErr w:type="gramStart"/>
            <w:r w:rsidRPr="008762A3">
              <w:rPr>
                <w:rFonts w:ascii="宋体" w:hAnsi="宋体" w:hint="eastAsia"/>
              </w:rPr>
              <w:t>郑贤栋</w:t>
            </w:r>
            <w:proofErr w:type="gramEnd"/>
          </w:p>
        </w:tc>
        <w:tc>
          <w:tcPr>
            <w:tcW w:w="1908" w:type="dxa"/>
            <w:vAlign w:val="center"/>
          </w:tcPr>
          <w:p w14:paraId="03151507" w14:textId="77777777" w:rsidR="00356070" w:rsidRPr="008762A3" w:rsidRDefault="00356070" w:rsidP="00EB05F6">
            <w:pPr>
              <w:spacing w:line="400" w:lineRule="exact"/>
              <w:contextualSpacing/>
              <w:rPr>
                <w:rFonts w:ascii="宋体" w:hAnsi="宋体"/>
              </w:rPr>
            </w:pPr>
            <w:r w:rsidRPr="008762A3">
              <w:rPr>
                <w:rFonts w:ascii="宋体" w:hAnsi="宋体" w:hint="eastAsia"/>
              </w:rPr>
              <w:t>058—8866086</w:t>
            </w:r>
          </w:p>
        </w:tc>
      </w:tr>
      <w:tr w:rsidR="008762A3" w:rsidRPr="008762A3" w14:paraId="3E5CCD83" w14:textId="77777777" w:rsidTr="00EB05F6">
        <w:trPr>
          <w:jc w:val="center"/>
        </w:trPr>
        <w:tc>
          <w:tcPr>
            <w:tcW w:w="1460" w:type="dxa"/>
            <w:vAlign w:val="center"/>
          </w:tcPr>
          <w:p w14:paraId="1FD75749" w14:textId="77777777" w:rsidR="00356070" w:rsidRPr="008762A3" w:rsidRDefault="00356070" w:rsidP="00EB05F6">
            <w:pPr>
              <w:spacing w:line="400" w:lineRule="exact"/>
              <w:contextualSpacing/>
              <w:rPr>
                <w:rFonts w:ascii="宋体" w:hAnsi="宋体"/>
              </w:rPr>
            </w:pPr>
            <w:r w:rsidRPr="008762A3">
              <w:rPr>
                <w:rFonts w:ascii="宋体" w:hAnsi="宋体" w:hint="eastAsia"/>
              </w:rPr>
              <w:t>交通银行股</w:t>
            </w:r>
            <w:r w:rsidRPr="008762A3">
              <w:rPr>
                <w:rFonts w:ascii="宋体" w:hAnsi="宋体" w:hint="eastAsia"/>
              </w:rPr>
              <w:lastRenderedPageBreak/>
              <w:t>份有限公司舟山分行</w:t>
            </w:r>
          </w:p>
        </w:tc>
        <w:tc>
          <w:tcPr>
            <w:tcW w:w="3975" w:type="dxa"/>
          </w:tcPr>
          <w:p w14:paraId="233C613D" w14:textId="77777777" w:rsidR="00356070" w:rsidRPr="008762A3" w:rsidRDefault="00356070" w:rsidP="00EB05F6">
            <w:pPr>
              <w:spacing w:line="400" w:lineRule="exact"/>
              <w:contextualSpacing/>
              <w:rPr>
                <w:rFonts w:ascii="宋体" w:hAnsi="宋体"/>
              </w:rPr>
            </w:pPr>
            <w:r w:rsidRPr="008762A3">
              <w:rPr>
                <w:rFonts w:ascii="宋体" w:hAnsi="宋体" w:cs="仿宋_GB2312" w:hint="eastAsia"/>
              </w:rPr>
              <w:lastRenderedPageBreak/>
              <w:t>交通银行</w:t>
            </w:r>
            <w:proofErr w:type="gramStart"/>
            <w:r w:rsidRPr="008762A3">
              <w:rPr>
                <w:rFonts w:ascii="宋体" w:hAnsi="宋体" w:cs="仿宋_GB2312" w:hint="eastAsia"/>
              </w:rPr>
              <w:t>政采贷</w:t>
            </w:r>
            <w:proofErr w:type="gramEnd"/>
            <w:r w:rsidRPr="008762A3">
              <w:rPr>
                <w:rFonts w:ascii="宋体" w:hAnsi="宋体" w:cs="仿宋_GB2312" w:hint="eastAsia"/>
              </w:rPr>
              <w:t>，线上版本最长期限1年，</w:t>
            </w:r>
            <w:r w:rsidRPr="008762A3">
              <w:rPr>
                <w:rFonts w:ascii="宋体" w:hAnsi="宋体" w:cs="仿宋_GB2312" w:hint="eastAsia"/>
              </w:rPr>
              <w:lastRenderedPageBreak/>
              <w:t>融资金额一般不超过1000万；线下版本期限最长两年，额度最高2,000万，单笔提款金额最高至采购合同金额的70%。担保方式为信用（附加该笔业务项下未来应收账款质押、实际控制人及配偶个人保证），随借随还，利率最低至当期L</w:t>
            </w:r>
            <w:r w:rsidRPr="008762A3">
              <w:rPr>
                <w:rFonts w:ascii="宋体" w:hAnsi="宋体" w:hint="eastAsia"/>
              </w:rPr>
              <w:t>PR</w:t>
            </w:r>
            <w:r w:rsidRPr="008762A3">
              <w:rPr>
                <w:rFonts w:ascii="宋体" w:hAnsi="宋体"/>
              </w:rPr>
              <w:t>。</w:t>
            </w:r>
          </w:p>
        </w:tc>
        <w:tc>
          <w:tcPr>
            <w:tcW w:w="2220" w:type="dxa"/>
            <w:vAlign w:val="center"/>
          </w:tcPr>
          <w:p w14:paraId="5E6B3335" w14:textId="77777777" w:rsidR="00356070" w:rsidRPr="008762A3" w:rsidRDefault="00356070" w:rsidP="00EB05F6">
            <w:pPr>
              <w:spacing w:line="400" w:lineRule="exact"/>
              <w:contextualSpacing/>
              <w:jc w:val="center"/>
              <w:rPr>
                <w:rFonts w:ascii="宋体" w:hAnsi="宋体"/>
              </w:rPr>
            </w:pPr>
            <w:r w:rsidRPr="008762A3">
              <w:rPr>
                <w:rFonts w:ascii="宋体" w:hAnsi="宋体" w:hint="eastAsia"/>
              </w:rPr>
              <w:lastRenderedPageBreak/>
              <w:t>赵争艳</w:t>
            </w:r>
          </w:p>
        </w:tc>
        <w:tc>
          <w:tcPr>
            <w:tcW w:w="1908" w:type="dxa"/>
            <w:vAlign w:val="center"/>
          </w:tcPr>
          <w:p w14:paraId="51984E1F" w14:textId="77777777" w:rsidR="00356070" w:rsidRPr="008762A3" w:rsidRDefault="00356070" w:rsidP="00EB05F6">
            <w:pPr>
              <w:spacing w:line="400" w:lineRule="exact"/>
              <w:contextualSpacing/>
              <w:rPr>
                <w:rFonts w:ascii="宋体" w:hAnsi="宋体"/>
              </w:rPr>
            </w:pPr>
            <w:r w:rsidRPr="008762A3">
              <w:rPr>
                <w:rFonts w:ascii="宋体" w:hAnsi="宋体" w:hint="eastAsia"/>
              </w:rPr>
              <w:t>0580-2260728</w:t>
            </w:r>
          </w:p>
          <w:p w14:paraId="5AF9DB3E" w14:textId="77777777" w:rsidR="00356070" w:rsidRPr="008762A3" w:rsidRDefault="00356070" w:rsidP="00EB05F6">
            <w:pPr>
              <w:spacing w:line="400" w:lineRule="exact"/>
              <w:contextualSpacing/>
              <w:rPr>
                <w:rFonts w:ascii="宋体" w:hAnsi="宋体"/>
              </w:rPr>
            </w:pPr>
            <w:r w:rsidRPr="008762A3">
              <w:rPr>
                <w:rFonts w:ascii="宋体" w:hAnsi="宋体" w:hint="eastAsia"/>
              </w:rPr>
              <w:lastRenderedPageBreak/>
              <w:t>13758007280</w:t>
            </w:r>
          </w:p>
        </w:tc>
      </w:tr>
      <w:tr w:rsidR="008762A3" w:rsidRPr="008762A3" w14:paraId="66858473" w14:textId="77777777" w:rsidTr="00EB05F6">
        <w:trPr>
          <w:trHeight w:val="329"/>
          <w:jc w:val="center"/>
        </w:trPr>
        <w:tc>
          <w:tcPr>
            <w:tcW w:w="1460" w:type="dxa"/>
            <w:vAlign w:val="center"/>
          </w:tcPr>
          <w:p w14:paraId="0944FB53" w14:textId="77777777" w:rsidR="00356070" w:rsidRPr="008762A3" w:rsidRDefault="00356070" w:rsidP="00EB05F6">
            <w:pPr>
              <w:spacing w:line="400" w:lineRule="exact"/>
              <w:contextualSpacing/>
              <w:rPr>
                <w:rFonts w:ascii="宋体" w:hAnsi="宋体"/>
              </w:rPr>
            </w:pPr>
            <w:r w:rsidRPr="008762A3">
              <w:rPr>
                <w:rFonts w:ascii="宋体" w:hAnsi="宋体" w:hint="eastAsia"/>
              </w:rPr>
              <w:lastRenderedPageBreak/>
              <w:t>中信银行股份有限公司舟山分行</w:t>
            </w:r>
          </w:p>
        </w:tc>
        <w:tc>
          <w:tcPr>
            <w:tcW w:w="3975" w:type="dxa"/>
          </w:tcPr>
          <w:p w14:paraId="366A65BC" w14:textId="77777777" w:rsidR="00356070" w:rsidRPr="008762A3" w:rsidRDefault="00356070" w:rsidP="00EB05F6">
            <w:pPr>
              <w:spacing w:line="400" w:lineRule="exact"/>
              <w:contextualSpacing/>
              <w:rPr>
                <w:rFonts w:ascii="宋体" w:hAnsi="宋体"/>
              </w:rPr>
            </w:pPr>
            <w:r w:rsidRPr="008762A3">
              <w:rPr>
                <w:rFonts w:ascii="宋体" w:hAnsi="宋体" w:hint="eastAsia"/>
              </w:rPr>
              <w:t>中信银行“政采e贷”产品特点：根据政府采购成交通知书或合同，以政府财政支付资金为主要还款来源，为成交小</w:t>
            </w:r>
            <w:proofErr w:type="gramStart"/>
            <w:r w:rsidRPr="008762A3">
              <w:rPr>
                <w:rFonts w:ascii="宋体" w:hAnsi="宋体" w:hint="eastAsia"/>
              </w:rPr>
              <w:t>微企业</w:t>
            </w:r>
            <w:proofErr w:type="gramEnd"/>
            <w:r w:rsidRPr="008762A3">
              <w:rPr>
                <w:rFonts w:ascii="宋体" w:hAnsi="宋体" w:hint="eastAsia"/>
              </w:rPr>
              <w:t>提供流动资金贷款。产品</w:t>
            </w:r>
            <w:proofErr w:type="gramStart"/>
            <w:r w:rsidRPr="008762A3">
              <w:rPr>
                <w:rFonts w:ascii="宋体" w:hAnsi="宋体" w:hint="eastAsia"/>
              </w:rPr>
              <w:t>实现预授信</w:t>
            </w:r>
            <w:proofErr w:type="gramEnd"/>
            <w:r w:rsidRPr="008762A3">
              <w:rPr>
                <w:rFonts w:ascii="宋体" w:hAnsi="宋体" w:hint="eastAsia"/>
              </w:rPr>
              <w:t>、贷款申请、应收账款质押、授信审批、自助提款等环节的线上化、自动化处理，操作便利，授信额度最高不超过1000万元，贷款期限最长1年，利率低。</w:t>
            </w:r>
          </w:p>
        </w:tc>
        <w:tc>
          <w:tcPr>
            <w:tcW w:w="2220" w:type="dxa"/>
            <w:vAlign w:val="center"/>
          </w:tcPr>
          <w:p w14:paraId="2ACDBB2F" w14:textId="77777777" w:rsidR="00356070" w:rsidRPr="008762A3" w:rsidRDefault="00356070" w:rsidP="00EB05F6">
            <w:pPr>
              <w:spacing w:line="400" w:lineRule="exact"/>
              <w:contextualSpacing/>
              <w:jc w:val="center"/>
              <w:rPr>
                <w:rFonts w:ascii="宋体" w:hAnsi="宋体"/>
              </w:rPr>
            </w:pPr>
            <w:r w:rsidRPr="008762A3">
              <w:rPr>
                <w:rFonts w:ascii="宋体" w:hAnsi="宋体"/>
              </w:rPr>
              <w:t>黄丽</w:t>
            </w:r>
          </w:p>
        </w:tc>
        <w:tc>
          <w:tcPr>
            <w:tcW w:w="1908" w:type="dxa"/>
            <w:vAlign w:val="center"/>
          </w:tcPr>
          <w:p w14:paraId="3192C467" w14:textId="77777777" w:rsidR="00356070" w:rsidRPr="008762A3" w:rsidRDefault="00356070" w:rsidP="00EB05F6">
            <w:pPr>
              <w:spacing w:line="400" w:lineRule="exact"/>
              <w:contextualSpacing/>
              <w:rPr>
                <w:rFonts w:ascii="宋体" w:hAnsi="宋体"/>
              </w:rPr>
            </w:pPr>
            <w:r w:rsidRPr="008762A3">
              <w:rPr>
                <w:rFonts w:ascii="宋体" w:hAnsi="宋体"/>
              </w:rPr>
              <w:t>13905808032</w:t>
            </w:r>
          </w:p>
        </w:tc>
      </w:tr>
      <w:tr w:rsidR="008762A3" w:rsidRPr="008762A3" w14:paraId="5A227A20" w14:textId="77777777" w:rsidTr="00EB05F6">
        <w:trPr>
          <w:trHeight w:val="329"/>
          <w:jc w:val="center"/>
        </w:trPr>
        <w:tc>
          <w:tcPr>
            <w:tcW w:w="1460" w:type="dxa"/>
            <w:vAlign w:val="center"/>
          </w:tcPr>
          <w:p w14:paraId="2B37123C" w14:textId="77777777" w:rsidR="00356070" w:rsidRPr="008762A3" w:rsidRDefault="00356070" w:rsidP="00EB05F6">
            <w:pPr>
              <w:spacing w:line="400" w:lineRule="exact"/>
              <w:contextualSpacing/>
              <w:rPr>
                <w:rFonts w:ascii="宋体" w:hAnsi="宋体"/>
              </w:rPr>
            </w:pPr>
            <w:r w:rsidRPr="008762A3">
              <w:rPr>
                <w:rFonts w:ascii="宋体" w:hAnsi="宋体" w:hint="eastAsia"/>
              </w:rPr>
              <w:t>泰隆银行舟山市分行</w:t>
            </w:r>
          </w:p>
        </w:tc>
        <w:tc>
          <w:tcPr>
            <w:tcW w:w="3975" w:type="dxa"/>
          </w:tcPr>
          <w:p w14:paraId="7AC35532" w14:textId="77777777" w:rsidR="00356070" w:rsidRPr="008762A3" w:rsidRDefault="00356070" w:rsidP="00EB05F6">
            <w:pPr>
              <w:spacing w:line="400" w:lineRule="exact"/>
              <w:contextualSpacing/>
              <w:rPr>
                <w:rFonts w:ascii="宋体" w:hAnsi="宋体"/>
              </w:rPr>
            </w:pPr>
            <w:r w:rsidRPr="008762A3">
              <w:rPr>
                <w:rFonts w:ascii="宋体" w:hAnsi="宋体" w:hint="eastAsia"/>
              </w:rPr>
              <w:t>符合我行基本准入，期限对照订单最长不超过1年，额度最高1000万，担保方式享受信用贷款执行，可</w:t>
            </w:r>
            <w:proofErr w:type="gramStart"/>
            <w:r w:rsidRPr="008762A3">
              <w:rPr>
                <w:rFonts w:ascii="宋体" w:hAnsi="宋体" w:hint="eastAsia"/>
              </w:rPr>
              <w:t>由成交</w:t>
            </w:r>
            <w:proofErr w:type="gramEnd"/>
            <w:r w:rsidRPr="008762A3">
              <w:rPr>
                <w:rFonts w:ascii="宋体" w:hAnsi="宋体" w:hint="eastAsia"/>
              </w:rPr>
              <w:t>企业或其实际控制人出面申请，利率最低可至当期LPR ，对于合同期限确实超过一年的，可享受无还本续贷至合同付款日。</w:t>
            </w:r>
          </w:p>
        </w:tc>
        <w:tc>
          <w:tcPr>
            <w:tcW w:w="2220" w:type="dxa"/>
            <w:vAlign w:val="center"/>
          </w:tcPr>
          <w:p w14:paraId="32A8515B" w14:textId="77777777" w:rsidR="00356070" w:rsidRPr="008762A3" w:rsidRDefault="00356070" w:rsidP="00EB05F6">
            <w:pPr>
              <w:spacing w:line="400" w:lineRule="exact"/>
              <w:contextualSpacing/>
              <w:jc w:val="center"/>
              <w:rPr>
                <w:rFonts w:ascii="宋体" w:hAnsi="宋体"/>
              </w:rPr>
            </w:pPr>
            <w:r w:rsidRPr="008762A3">
              <w:rPr>
                <w:rFonts w:ascii="宋体" w:hAnsi="宋体" w:hint="eastAsia"/>
              </w:rPr>
              <w:t>胡</w:t>
            </w:r>
            <w:proofErr w:type="gramStart"/>
            <w:r w:rsidRPr="008762A3">
              <w:rPr>
                <w:rFonts w:ascii="宋体" w:hAnsi="宋体" w:hint="eastAsia"/>
              </w:rPr>
              <w:t>亢</w:t>
            </w:r>
            <w:proofErr w:type="gramEnd"/>
            <w:r w:rsidRPr="008762A3">
              <w:rPr>
                <w:rFonts w:ascii="宋体" w:hAnsi="宋体" w:hint="eastAsia"/>
              </w:rPr>
              <w:t>宇</w:t>
            </w:r>
          </w:p>
        </w:tc>
        <w:tc>
          <w:tcPr>
            <w:tcW w:w="1908" w:type="dxa"/>
            <w:vAlign w:val="center"/>
          </w:tcPr>
          <w:p w14:paraId="7E45E300" w14:textId="77777777" w:rsidR="00356070" w:rsidRPr="008762A3" w:rsidRDefault="00356070" w:rsidP="00EB05F6">
            <w:pPr>
              <w:spacing w:line="400" w:lineRule="exact"/>
              <w:contextualSpacing/>
              <w:rPr>
                <w:rFonts w:ascii="宋体" w:hAnsi="宋体"/>
              </w:rPr>
            </w:pPr>
            <w:r w:rsidRPr="008762A3">
              <w:rPr>
                <w:rFonts w:ascii="宋体" w:hAnsi="宋体" w:hint="eastAsia"/>
              </w:rPr>
              <w:t>17605868703</w:t>
            </w:r>
          </w:p>
        </w:tc>
      </w:tr>
      <w:tr w:rsidR="008762A3" w:rsidRPr="008762A3" w14:paraId="49893404" w14:textId="77777777" w:rsidTr="00EB05F6">
        <w:trPr>
          <w:trHeight w:val="329"/>
          <w:jc w:val="center"/>
        </w:trPr>
        <w:tc>
          <w:tcPr>
            <w:tcW w:w="1460" w:type="dxa"/>
            <w:vAlign w:val="center"/>
          </w:tcPr>
          <w:p w14:paraId="77B3F2AA" w14:textId="77777777" w:rsidR="00356070" w:rsidRPr="008762A3" w:rsidRDefault="00356070" w:rsidP="00EB05F6">
            <w:pPr>
              <w:spacing w:line="400" w:lineRule="exact"/>
              <w:contextualSpacing/>
              <w:rPr>
                <w:rFonts w:ascii="宋体" w:hAnsi="宋体"/>
              </w:rPr>
            </w:pPr>
            <w:r w:rsidRPr="008762A3">
              <w:rPr>
                <w:rFonts w:ascii="宋体" w:hAnsi="宋体" w:hint="eastAsia"/>
              </w:rPr>
              <w:t>中国农业银行股份有限公司舟山分行</w:t>
            </w:r>
          </w:p>
        </w:tc>
        <w:tc>
          <w:tcPr>
            <w:tcW w:w="3975" w:type="dxa"/>
          </w:tcPr>
          <w:p w14:paraId="4D716A2E" w14:textId="77777777" w:rsidR="00356070" w:rsidRPr="008762A3" w:rsidRDefault="00356070" w:rsidP="00EB05F6">
            <w:pPr>
              <w:spacing w:line="400" w:lineRule="exact"/>
              <w:contextualSpacing/>
              <w:rPr>
                <w:rFonts w:ascii="宋体" w:hAnsi="宋体"/>
              </w:rPr>
            </w:pPr>
            <w:r w:rsidRPr="008762A3">
              <w:rPr>
                <w:rFonts w:ascii="宋体" w:hAnsi="宋体" w:hint="eastAsia"/>
              </w:rPr>
              <w:t>“政采贷”业务原则上不超过政府采购合同实有金额的80%，单户借款额度不超过500万元。借款到期日不晚于合同约定付款日后90天，原则上不超过1年，最长可放宽至2年。应收账款形成前，可采用信用方式用信并追加供应</w:t>
            </w:r>
            <w:proofErr w:type="gramStart"/>
            <w:r w:rsidRPr="008762A3">
              <w:rPr>
                <w:rFonts w:ascii="宋体" w:hAnsi="宋体" w:hint="eastAsia"/>
              </w:rPr>
              <w:t>商法定</w:t>
            </w:r>
            <w:proofErr w:type="gramEnd"/>
            <w:r w:rsidRPr="008762A3">
              <w:rPr>
                <w:rFonts w:ascii="宋体" w:hAnsi="宋体" w:hint="eastAsia"/>
              </w:rPr>
              <w:t>代表人或实际控制人连带责任保证担保；应收账款形成后，信用方式用信需变更为应收账款质押担保。</w:t>
            </w:r>
          </w:p>
        </w:tc>
        <w:tc>
          <w:tcPr>
            <w:tcW w:w="2220" w:type="dxa"/>
            <w:vAlign w:val="center"/>
          </w:tcPr>
          <w:p w14:paraId="13033B75" w14:textId="77777777" w:rsidR="00356070" w:rsidRPr="008762A3" w:rsidRDefault="00356070" w:rsidP="00EB05F6">
            <w:pPr>
              <w:spacing w:line="400" w:lineRule="exact"/>
              <w:contextualSpacing/>
              <w:jc w:val="center"/>
              <w:rPr>
                <w:rFonts w:ascii="宋体" w:hAnsi="宋体"/>
              </w:rPr>
            </w:pPr>
            <w:r w:rsidRPr="008762A3">
              <w:rPr>
                <w:rFonts w:ascii="宋体" w:hAnsi="宋体" w:hint="eastAsia"/>
              </w:rPr>
              <w:t>苏华瞻</w:t>
            </w:r>
          </w:p>
        </w:tc>
        <w:tc>
          <w:tcPr>
            <w:tcW w:w="1908" w:type="dxa"/>
            <w:vAlign w:val="center"/>
          </w:tcPr>
          <w:p w14:paraId="7E0CBBAF" w14:textId="77777777" w:rsidR="00356070" w:rsidRPr="008762A3" w:rsidRDefault="00356070" w:rsidP="00EB05F6">
            <w:pPr>
              <w:spacing w:line="400" w:lineRule="exact"/>
              <w:contextualSpacing/>
              <w:jc w:val="center"/>
              <w:rPr>
                <w:rFonts w:ascii="宋体" w:hAnsi="宋体"/>
              </w:rPr>
            </w:pPr>
            <w:r w:rsidRPr="008762A3">
              <w:rPr>
                <w:rFonts w:ascii="宋体" w:hAnsi="宋体" w:hint="eastAsia"/>
              </w:rPr>
              <w:t>13967228926</w:t>
            </w:r>
          </w:p>
        </w:tc>
      </w:tr>
      <w:tr w:rsidR="00356070" w:rsidRPr="008762A3" w14:paraId="5C16E492" w14:textId="77777777" w:rsidTr="00EB05F6">
        <w:trPr>
          <w:trHeight w:val="329"/>
          <w:jc w:val="center"/>
        </w:trPr>
        <w:tc>
          <w:tcPr>
            <w:tcW w:w="1460" w:type="dxa"/>
            <w:vAlign w:val="center"/>
          </w:tcPr>
          <w:p w14:paraId="2F9D58A4" w14:textId="77777777" w:rsidR="00356070" w:rsidRPr="008762A3" w:rsidRDefault="00356070" w:rsidP="00EB05F6">
            <w:pPr>
              <w:spacing w:line="400" w:lineRule="exact"/>
              <w:contextualSpacing/>
              <w:rPr>
                <w:rFonts w:ascii="宋体" w:hAnsi="宋体"/>
              </w:rPr>
            </w:pPr>
            <w:r w:rsidRPr="008762A3">
              <w:rPr>
                <w:rFonts w:ascii="宋体" w:hAnsi="宋体" w:hint="eastAsia"/>
              </w:rPr>
              <w:t>中国邮政储蓄银行股份有限公司舟山市分行</w:t>
            </w:r>
          </w:p>
        </w:tc>
        <w:tc>
          <w:tcPr>
            <w:tcW w:w="3975" w:type="dxa"/>
          </w:tcPr>
          <w:p w14:paraId="425E6797" w14:textId="77777777" w:rsidR="00356070" w:rsidRPr="008762A3" w:rsidRDefault="00356070" w:rsidP="00EB05F6">
            <w:pPr>
              <w:tabs>
                <w:tab w:val="left" w:pos="0"/>
              </w:tabs>
              <w:spacing w:line="400" w:lineRule="exact"/>
              <w:rPr>
                <w:rFonts w:ascii="宋体" w:hAnsi="宋体"/>
              </w:rPr>
            </w:pPr>
            <w:r w:rsidRPr="008762A3">
              <w:rPr>
                <w:rFonts w:ascii="宋体" w:hAnsi="宋体" w:hint="eastAsia"/>
              </w:rPr>
              <w:t>符合我行基本准入，授信额度使用期最高为2年，</w:t>
            </w:r>
            <w:proofErr w:type="gramStart"/>
            <w:r w:rsidRPr="008762A3">
              <w:rPr>
                <w:rFonts w:ascii="宋体" w:hAnsi="宋体" w:hint="eastAsia"/>
              </w:rPr>
              <w:t>单户授信</w:t>
            </w:r>
            <w:proofErr w:type="gramEnd"/>
            <w:r w:rsidRPr="008762A3">
              <w:rPr>
                <w:rFonts w:ascii="宋体" w:hAnsi="宋体" w:hint="eastAsia"/>
              </w:rPr>
              <w:t>最高为500万，担保方式享受信用贷款执行，利率最低可至当期LPR ，有无还本续贷，12月份线上产品可以自主自贷。</w:t>
            </w:r>
          </w:p>
        </w:tc>
        <w:tc>
          <w:tcPr>
            <w:tcW w:w="2220" w:type="dxa"/>
            <w:vAlign w:val="center"/>
          </w:tcPr>
          <w:p w14:paraId="3AB8E7CB" w14:textId="77777777" w:rsidR="00356070" w:rsidRPr="008762A3" w:rsidRDefault="00356070" w:rsidP="00EB05F6">
            <w:pPr>
              <w:spacing w:line="400" w:lineRule="exact"/>
              <w:contextualSpacing/>
              <w:jc w:val="center"/>
              <w:rPr>
                <w:rFonts w:ascii="宋体" w:hAnsi="宋体"/>
              </w:rPr>
            </w:pPr>
            <w:r w:rsidRPr="008762A3">
              <w:rPr>
                <w:rFonts w:ascii="宋体" w:hAnsi="宋体" w:hint="eastAsia"/>
              </w:rPr>
              <w:t>蒋志燕</w:t>
            </w:r>
          </w:p>
        </w:tc>
        <w:tc>
          <w:tcPr>
            <w:tcW w:w="1908" w:type="dxa"/>
            <w:vAlign w:val="center"/>
          </w:tcPr>
          <w:p w14:paraId="62A12BB7" w14:textId="77777777" w:rsidR="00356070" w:rsidRPr="008762A3" w:rsidRDefault="00356070" w:rsidP="00EB05F6">
            <w:pPr>
              <w:spacing w:line="400" w:lineRule="exact"/>
              <w:contextualSpacing/>
              <w:rPr>
                <w:rFonts w:ascii="宋体" w:hAnsi="宋体"/>
              </w:rPr>
            </w:pPr>
            <w:r w:rsidRPr="008762A3">
              <w:rPr>
                <w:rFonts w:ascii="宋体" w:hAnsi="宋体" w:hint="eastAsia"/>
              </w:rPr>
              <w:t>13732527321</w:t>
            </w:r>
          </w:p>
        </w:tc>
      </w:tr>
    </w:tbl>
    <w:p w14:paraId="754B8DC0" w14:textId="77777777" w:rsidR="00356070" w:rsidRPr="008762A3" w:rsidRDefault="00356070" w:rsidP="00356070">
      <w:pPr>
        <w:pStyle w:val="aff3"/>
        <w:jc w:val="left"/>
        <w:rPr>
          <w:rFonts w:ascii="宋体" w:hAnsi="宋体"/>
        </w:rPr>
      </w:pPr>
    </w:p>
    <w:p w14:paraId="6E8A0159" w14:textId="77777777" w:rsidR="00356070" w:rsidRPr="008762A3" w:rsidRDefault="00356070" w:rsidP="00356070">
      <w:pPr>
        <w:spacing w:line="360" w:lineRule="auto"/>
        <w:jc w:val="left"/>
        <w:rPr>
          <w:rFonts w:ascii="宋体" w:hAnsi="宋体"/>
          <w:sz w:val="24"/>
          <w:szCs w:val="24"/>
        </w:rPr>
      </w:pPr>
      <w:r w:rsidRPr="008762A3">
        <w:rPr>
          <w:rFonts w:ascii="宋体" w:hAnsi="宋体" w:cs="宋体"/>
          <w:sz w:val="24"/>
          <w:szCs w:val="24"/>
        </w:rPr>
        <w:lastRenderedPageBreak/>
        <w:t xml:space="preserve">1.12.1    </w:t>
      </w:r>
      <w:r w:rsidRPr="008762A3">
        <w:rPr>
          <w:rFonts w:ascii="宋体" w:hAnsi="宋体" w:cs="宋体" w:hint="eastAsia"/>
          <w:sz w:val="24"/>
          <w:szCs w:val="24"/>
        </w:rPr>
        <w:t>一般步骤</w:t>
      </w:r>
    </w:p>
    <w:p w14:paraId="3F62A440" w14:textId="77777777" w:rsidR="00356070" w:rsidRPr="008762A3" w:rsidRDefault="00356070" w:rsidP="00356070">
      <w:pPr>
        <w:spacing w:line="360" w:lineRule="auto"/>
        <w:ind w:leftChars="456" w:left="958"/>
        <w:jc w:val="left"/>
        <w:rPr>
          <w:rFonts w:ascii="宋体" w:hAnsi="宋体"/>
          <w:sz w:val="24"/>
          <w:szCs w:val="24"/>
        </w:rPr>
      </w:pPr>
      <w:r w:rsidRPr="008762A3">
        <w:rPr>
          <w:rFonts w:ascii="宋体" w:hAnsi="宋体" w:cs="宋体" w:hint="eastAsia"/>
          <w:sz w:val="24"/>
          <w:szCs w:val="24"/>
        </w:rPr>
        <w:t>（</w:t>
      </w:r>
      <w:r w:rsidRPr="008762A3">
        <w:rPr>
          <w:rFonts w:ascii="宋体" w:hAnsi="宋体" w:cs="宋体"/>
          <w:sz w:val="24"/>
          <w:szCs w:val="24"/>
        </w:rPr>
        <w:t>1</w:t>
      </w:r>
      <w:r w:rsidRPr="008762A3">
        <w:rPr>
          <w:rFonts w:ascii="宋体" w:hAnsi="宋体" w:cs="宋体" w:hint="eastAsia"/>
          <w:sz w:val="24"/>
          <w:szCs w:val="24"/>
        </w:rPr>
        <w:t>）供应商先与银行对接，办理融资前期手续；</w:t>
      </w:r>
    </w:p>
    <w:p w14:paraId="4643FAE6" w14:textId="77777777" w:rsidR="00356070" w:rsidRPr="008762A3" w:rsidRDefault="00356070" w:rsidP="00356070">
      <w:pPr>
        <w:spacing w:line="360" w:lineRule="auto"/>
        <w:ind w:leftChars="456" w:left="958"/>
        <w:jc w:val="left"/>
        <w:rPr>
          <w:rFonts w:ascii="宋体" w:hAnsi="宋体"/>
          <w:sz w:val="24"/>
          <w:szCs w:val="24"/>
        </w:rPr>
      </w:pPr>
      <w:r w:rsidRPr="008762A3">
        <w:rPr>
          <w:rFonts w:ascii="宋体" w:hAnsi="宋体" w:cs="宋体" w:hint="eastAsia"/>
          <w:sz w:val="24"/>
          <w:szCs w:val="24"/>
        </w:rPr>
        <w:t>（</w:t>
      </w:r>
      <w:r w:rsidRPr="008762A3">
        <w:rPr>
          <w:rFonts w:ascii="宋体" w:hAnsi="宋体" w:cs="宋体"/>
          <w:sz w:val="24"/>
          <w:szCs w:val="24"/>
        </w:rPr>
        <w:t>2</w:t>
      </w:r>
      <w:r w:rsidRPr="008762A3">
        <w:rPr>
          <w:rFonts w:ascii="宋体" w:hAnsi="宋体" w:cs="宋体" w:hint="eastAsia"/>
          <w:sz w:val="24"/>
          <w:szCs w:val="24"/>
        </w:rPr>
        <w:t>）供应商中标后，凭中标通知书等材料，向相关合作银行发出融资申请；</w:t>
      </w:r>
    </w:p>
    <w:p w14:paraId="38FD269E" w14:textId="77777777" w:rsidR="00356070" w:rsidRPr="008762A3" w:rsidRDefault="00356070" w:rsidP="00356070">
      <w:pPr>
        <w:spacing w:line="360" w:lineRule="auto"/>
        <w:ind w:leftChars="456" w:left="958"/>
        <w:jc w:val="left"/>
        <w:rPr>
          <w:rFonts w:ascii="宋体" w:hAnsi="宋体"/>
          <w:sz w:val="24"/>
          <w:szCs w:val="24"/>
        </w:rPr>
      </w:pPr>
      <w:r w:rsidRPr="008762A3">
        <w:rPr>
          <w:rFonts w:ascii="宋体" w:hAnsi="宋体" w:cs="宋体" w:hint="eastAsia"/>
          <w:sz w:val="24"/>
          <w:szCs w:val="24"/>
        </w:rPr>
        <w:t>（</w:t>
      </w:r>
      <w:r w:rsidRPr="008762A3">
        <w:rPr>
          <w:rFonts w:ascii="宋体" w:hAnsi="宋体" w:cs="宋体"/>
          <w:sz w:val="24"/>
          <w:szCs w:val="24"/>
        </w:rPr>
        <w:t>3</w:t>
      </w:r>
      <w:r w:rsidRPr="008762A3">
        <w:rPr>
          <w:rFonts w:ascii="宋体" w:hAnsi="宋体" w:cs="宋体" w:hint="eastAsia"/>
          <w:sz w:val="24"/>
          <w:szCs w:val="24"/>
        </w:rPr>
        <w:t>）银行、</w:t>
      </w:r>
      <w:proofErr w:type="gramStart"/>
      <w:r w:rsidRPr="008762A3">
        <w:rPr>
          <w:rFonts w:ascii="宋体" w:hAnsi="宋体" w:cs="宋体" w:hint="eastAsia"/>
          <w:sz w:val="24"/>
          <w:szCs w:val="24"/>
        </w:rPr>
        <w:t>供应商线上</w:t>
      </w:r>
      <w:proofErr w:type="gramEnd"/>
      <w:r w:rsidRPr="008762A3">
        <w:rPr>
          <w:rFonts w:ascii="宋体" w:hAnsi="宋体" w:cs="宋体" w:hint="eastAsia"/>
          <w:sz w:val="24"/>
          <w:szCs w:val="24"/>
        </w:rPr>
        <w:t>办理审批、放贷事宜。</w:t>
      </w:r>
    </w:p>
    <w:p w14:paraId="62BF45CD" w14:textId="77777777" w:rsidR="00356070" w:rsidRPr="008762A3" w:rsidRDefault="00356070" w:rsidP="00356070">
      <w:pPr>
        <w:pStyle w:val="aff3"/>
        <w:spacing w:line="360" w:lineRule="auto"/>
        <w:jc w:val="left"/>
        <w:rPr>
          <w:rFonts w:ascii="宋体" w:hAnsi="宋体"/>
          <w:sz w:val="24"/>
          <w:szCs w:val="24"/>
        </w:rPr>
      </w:pPr>
      <w:r w:rsidRPr="008762A3">
        <w:rPr>
          <w:rFonts w:ascii="宋体" w:hAnsi="宋体" w:cs="宋体"/>
          <w:sz w:val="24"/>
          <w:szCs w:val="24"/>
        </w:rPr>
        <w:t xml:space="preserve">1.12.2    </w:t>
      </w:r>
      <w:r w:rsidRPr="008762A3">
        <w:rPr>
          <w:rFonts w:ascii="宋体" w:hAnsi="宋体" w:cs="宋体" w:hint="eastAsia"/>
          <w:sz w:val="24"/>
          <w:szCs w:val="24"/>
        </w:rPr>
        <w:t>注意事项</w:t>
      </w:r>
    </w:p>
    <w:p w14:paraId="5EE5B179" w14:textId="77777777" w:rsidR="00356070" w:rsidRPr="008762A3" w:rsidRDefault="00356070" w:rsidP="00356070">
      <w:pPr>
        <w:spacing w:line="360" w:lineRule="auto"/>
        <w:ind w:firstLineChars="430" w:firstLine="1032"/>
        <w:jc w:val="left"/>
        <w:rPr>
          <w:rFonts w:ascii="宋体" w:hAnsi="宋体"/>
          <w:sz w:val="24"/>
          <w:szCs w:val="24"/>
        </w:rPr>
      </w:pPr>
      <w:r w:rsidRPr="008762A3">
        <w:rPr>
          <w:rFonts w:ascii="宋体" w:hAnsi="宋体" w:cs="宋体" w:hint="eastAsia"/>
          <w:sz w:val="24"/>
          <w:szCs w:val="24"/>
        </w:rPr>
        <w:t>（</w:t>
      </w:r>
      <w:r w:rsidRPr="008762A3">
        <w:rPr>
          <w:rFonts w:ascii="宋体" w:hAnsi="宋体" w:cs="宋体"/>
          <w:sz w:val="24"/>
          <w:szCs w:val="24"/>
        </w:rPr>
        <w:t>1</w:t>
      </w:r>
      <w:r w:rsidRPr="008762A3">
        <w:rPr>
          <w:rFonts w:ascii="宋体" w:hAnsi="宋体" w:cs="宋体" w:hint="eastAsia"/>
          <w:sz w:val="24"/>
          <w:szCs w:val="24"/>
        </w:rPr>
        <w:t>）中标供应商需确保政府采购合同的收款账户与融资银行开户账户一致。</w:t>
      </w:r>
    </w:p>
    <w:p w14:paraId="2CD64D4B" w14:textId="77777777" w:rsidR="00356070" w:rsidRPr="008762A3" w:rsidRDefault="00356070" w:rsidP="00356070">
      <w:pPr>
        <w:spacing w:line="360" w:lineRule="auto"/>
        <w:ind w:firstLineChars="430" w:firstLine="1032"/>
        <w:jc w:val="left"/>
        <w:rPr>
          <w:rFonts w:ascii="宋体" w:hAnsi="宋体"/>
          <w:sz w:val="24"/>
          <w:szCs w:val="24"/>
        </w:rPr>
      </w:pPr>
      <w:r w:rsidRPr="008762A3">
        <w:rPr>
          <w:rFonts w:ascii="宋体" w:hAnsi="宋体" w:cs="宋体" w:hint="eastAsia"/>
          <w:sz w:val="24"/>
          <w:szCs w:val="24"/>
        </w:rPr>
        <w:t>（</w:t>
      </w:r>
      <w:r w:rsidRPr="008762A3">
        <w:rPr>
          <w:rFonts w:ascii="宋体" w:hAnsi="宋体" w:cs="宋体"/>
          <w:sz w:val="24"/>
          <w:szCs w:val="24"/>
        </w:rPr>
        <w:t>2</w:t>
      </w:r>
      <w:r w:rsidRPr="008762A3">
        <w:rPr>
          <w:rFonts w:ascii="宋体" w:hAnsi="宋体" w:cs="宋体" w:hint="eastAsia"/>
          <w:sz w:val="24"/>
          <w:szCs w:val="24"/>
        </w:rPr>
        <w:t>）用于政府采购信用融资的政府采购合同，应当包含如下条款：“第条：政府采购合同贷款</w:t>
      </w:r>
    </w:p>
    <w:p w14:paraId="34600406" w14:textId="77777777" w:rsidR="00356070" w:rsidRPr="008762A3" w:rsidRDefault="00356070" w:rsidP="00356070">
      <w:pPr>
        <w:spacing w:line="360" w:lineRule="auto"/>
        <w:ind w:firstLine="555"/>
        <w:jc w:val="left"/>
        <w:rPr>
          <w:rFonts w:ascii="宋体" w:hAnsi="宋体"/>
          <w:sz w:val="24"/>
          <w:szCs w:val="24"/>
        </w:rPr>
      </w:pPr>
      <w:r w:rsidRPr="008762A3">
        <w:rPr>
          <w:rFonts w:ascii="宋体" w:hAnsi="宋体" w:cs="宋体" w:hint="eastAsia"/>
          <w:sz w:val="24"/>
          <w:szCs w:val="24"/>
        </w:rPr>
        <w:t>本合同同时用于乙方向银行（金融机构）申请政府采购信用贷款。</w:t>
      </w:r>
    </w:p>
    <w:p w14:paraId="331D9641" w14:textId="6287227C" w:rsidR="004737C7" w:rsidRPr="008762A3" w:rsidRDefault="00356070" w:rsidP="00356070">
      <w:pPr>
        <w:pStyle w:val="aff3"/>
        <w:jc w:val="left"/>
        <w:rPr>
          <w:rFonts w:ascii="宋体" w:hAnsi="宋体"/>
        </w:rPr>
      </w:pPr>
      <w:r w:rsidRPr="008762A3">
        <w:rPr>
          <w:rFonts w:ascii="宋体" w:hAnsi="宋体" w:cs="宋体" w:hint="eastAsia"/>
          <w:sz w:val="24"/>
          <w:szCs w:val="24"/>
        </w:rPr>
        <w:t>本合同一经签订，原则上不得更改乙方收款账户信息。确须更改的，乙方应取得原合同收款账户开户银行书面同意，否则修改后的合同不予备案，采购资金不予支付。”</w:t>
      </w:r>
    </w:p>
    <w:p w14:paraId="111A04AC" w14:textId="77777777" w:rsidR="004737C7" w:rsidRPr="008762A3" w:rsidRDefault="004737C7">
      <w:pPr>
        <w:pStyle w:val="aa"/>
        <w:jc w:val="left"/>
        <w:rPr>
          <w:rFonts w:ascii="宋体" w:eastAsia="宋体" w:hAnsi="宋体" w:cs="Times New Roman"/>
        </w:rPr>
      </w:pPr>
    </w:p>
    <w:p w14:paraId="2E31F1C8" w14:textId="77777777" w:rsidR="004737C7" w:rsidRPr="008762A3" w:rsidRDefault="004737C7">
      <w:pPr>
        <w:adjustRightInd w:val="0"/>
        <w:spacing w:line="360" w:lineRule="auto"/>
        <w:textAlignment w:val="baseline"/>
        <w:rPr>
          <w:rFonts w:ascii="宋体" w:hAnsi="宋体"/>
          <w:spacing w:val="20"/>
          <w:kern w:val="0"/>
          <w:sz w:val="24"/>
          <w:szCs w:val="24"/>
        </w:rPr>
      </w:pPr>
    </w:p>
    <w:p w14:paraId="4D156171" w14:textId="77777777" w:rsidR="004737C7" w:rsidRPr="008762A3" w:rsidRDefault="004737C7">
      <w:pPr>
        <w:rPr>
          <w:rFonts w:ascii="宋体" w:hAnsi="宋体"/>
        </w:rPr>
      </w:pPr>
    </w:p>
    <w:sectPr w:rsidR="004737C7" w:rsidRPr="008762A3">
      <w:pgSz w:w="11906" w:h="16838"/>
      <w:pgMar w:top="1440" w:right="1440" w:bottom="1440" w:left="1440" w:header="851" w:footer="851" w:gutter="0"/>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477844D" w14:textId="77777777" w:rsidR="00377ED8" w:rsidRDefault="00377ED8">
      <w:r>
        <w:separator/>
      </w:r>
    </w:p>
  </w:endnote>
  <w:endnote w:type="continuationSeparator" w:id="0">
    <w:p w14:paraId="1CEA8DE4" w14:textId="77777777" w:rsidR="00377ED8" w:rsidRDefault="00377E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default"/>
    <w:sig w:usb0="00000000" w:usb1="00000000" w:usb2="00000000" w:usb3="00000000" w:csb0="0004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楷体_GB2312">
    <w:altName w:val="楷体"/>
    <w:charset w:val="86"/>
    <w:family w:val="modern"/>
    <w:pitch w:val="default"/>
    <w:sig w:usb0="00000000" w:usb1="00000000" w:usb2="00000000" w:usb3="00000000" w:csb0="00040000" w:csb1="00000000"/>
  </w:font>
  <w:font w:name="Arial Unicode MS">
    <w:panose1 w:val="020B0604020202020204"/>
    <w:charset w:val="86"/>
    <w:family w:val="swiss"/>
    <w:pitch w:val="variable"/>
    <w:sig w:usb0="F7FFAFFF" w:usb1="E9DFFFFF" w:usb2="0000003F" w:usb3="00000000" w:csb0="003F01FF" w:csb1="00000000"/>
  </w:font>
  <w:font w:name="等线">
    <w:altName w:val="DengXian"/>
    <w:panose1 w:val="02010600030101010101"/>
    <w:charset w:val="86"/>
    <w:family w:val="auto"/>
    <w:pitch w:val="variable"/>
    <w:sig w:usb0="A00002BF" w:usb1="38CF7CFA" w:usb2="00000016" w:usb3="00000000" w:csb0="0004000F" w:csb1="00000000"/>
  </w:font>
  <w:font w:name="Tahoma">
    <w:panose1 w:val="020B0604030504040204"/>
    <w:charset w:val="00"/>
    <w:family w:val="swiss"/>
    <w:pitch w:val="variable"/>
    <w:sig w:usb0="E1002EFF" w:usb1="C000605B" w:usb2="00000029" w:usb3="00000000" w:csb0="000101FF" w:csb1="00000000"/>
  </w:font>
  <w:font w:name="??">
    <w:altName w:val="Times New Roman"/>
    <w:charset w:val="00"/>
    <w:family w:val="swiss"/>
    <w:pitch w:val="default"/>
    <w:sig w:usb0="00000000" w:usb1="00000000" w:usb2="00000000" w:usb3="00000000" w:csb0="00000001" w:csb1="00000000"/>
  </w:font>
  <w:font w:name="华文细黑">
    <w:panose1 w:val="02010600040101010101"/>
    <w:charset w:val="86"/>
    <w:family w:val="auto"/>
    <w:pitch w:val="variable"/>
    <w:sig w:usb0="00000287" w:usb1="080F0000" w:usb2="00000010" w:usb3="00000000" w:csb0="0004009F" w:csb1="00000000"/>
  </w:font>
  <w:font w:name="Futura Bk">
    <w:altName w:val="Century Gothic"/>
    <w:charset w:val="00"/>
    <w:family w:val="swiss"/>
    <w:pitch w:val="default"/>
    <w:sig w:usb0="00000000" w:usb1="00000000" w:usb2="00000000" w:usb3="00000000" w:csb0="00000011" w:csb1="00000000"/>
  </w:font>
  <w:font w:name="Palatino Linotype">
    <w:panose1 w:val="02040502050505030304"/>
    <w:charset w:val="00"/>
    <w:family w:val="roman"/>
    <w:pitch w:val="variable"/>
    <w:sig w:usb0="E0000287" w:usb1="40000013" w:usb2="00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300">
    <w:altName w:val="宋体"/>
    <w:charset w:val="86"/>
    <w:family w:val="swiss"/>
    <w:pitch w:val="default"/>
    <w:sig w:usb0="00000000" w:usb1="00000000" w:usb2="00000010" w:usb3="00000000" w:csb0="00040000" w:csb1="00000000"/>
  </w:font>
  <w:font w:name="Helvetica Neue">
    <w:charset w:val="00"/>
    <w:family w:val="auto"/>
    <w:pitch w:val="variable"/>
    <w:sig w:usb0="E50002FF" w:usb1="500079DB" w:usb2="00000010" w:usb3="00000000" w:csb0="00000001" w:csb1="00000000"/>
  </w:font>
  <w:font w:name="华文中宋">
    <w:panose1 w:val="02010600040101010101"/>
    <w:charset w:val="86"/>
    <w:family w:val="auto"/>
    <w:pitch w:val="variable"/>
    <w:sig w:usb0="00000287" w:usb1="080F0000" w:usb2="00000010" w:usb3="00000000" w:csb0="0004009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A7CE51" w14:textId="77777777" w:rsidR="00FB5ED4" w:rsidRDefault="00FB5ED4">
    <w:pPr>
      <w:pStyle w:val="af2"/>
      <w:jc w:val="center"/>
    </w:pPr>
    <w:r>
      <w:fldChar w:fldCharType="begin"/>
    </w:r>
    <w:r>
      <w:instrText xml:space="preserve"> PAGE   \* MERGEFORMAT </w:instrText>
    </w:r>
    <w:r>
      <w:fldChar w:fldCharType="separate"/>
    </w:r>
    <w:r w:rsidR="00E96C0B" w:rsidRPr="00E96C0B">
      <w:rPr>
        <w:noProof/>
        <w:lang w:val="zh-CN"/>
      </w:rPr>
      <w:t>4</w:t>
    </w:r>
    <w:r>
      <w:rPr>
        <w:lang w:val="zh-CN"/>
      </w:rPr>
      <w:fldChar w:fldCharType="end"/>
    </w:r>
  </w:p>
  <w:p w14:paraId="31A2B692" w14:textId="77777777" w:rsidR="00FB5ED4" w:rsidRDefault="00FB5ED4">
    <w:pPr>
      <w:pBdr>
        <w:top w:val="single" w:sz="4" w:space="1" w:color="auto"/>
      </w:pBd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20EEF7" w14:textId="77777777" w:rsidR="00FB5ED4" w:rsidRDefault="00FB5ED4">
    <w:pPr>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FEECDC" w14:textId="728C6351" w:rsidR="00FB5ED4" w:rsidRDefault="00925D32">
    <w:pPr>
      <w:pStyle w:val="af2"/>
    </w:pPr>
    <w:r>
      <w:rPr>
        <w:noProof/>
      </w:rPr>
      <mc:AlternateContent>
        <mc:Choice Requires="wps">
          <w:drawing>
            <wp:anchor distT="0" distB="0" distL="114300" distR="114300" simplePos="0" relativeHeight="251661824" behindDoc="0" locked="0" layoutInCell="1" allowOverlap="1" wp14:anchorId="059B5DF9" wp14:editId="3239E82A">
              <wp:simplePos x="0" y="0"/>
              <wp:positionH relativeFrom="margin">
                <wp:align>center</wp:align>
              </wp:positionH>
              <wp:positionV relativeFrom="paragraph">
                <wp:posOffset>0</wp:posOffset>
              </wp:positionV>
              <wp:extent cx="181610" cy="157480"/>
              <wp:effectExtent l="3175" t="0" r="0" b="0"/>
              <wp:wrapNone/>
              <wp:docPr id="1707035050"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610" cy="157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70D673" w14:textId="77777777" w:rsidR="00FB5ED4" w:rsidRDefault="00FB5ED4">
                          <w:pPr>
                            <w:snapToGrid w:val="0"/>
                            <w:rPr>
                              <w:sz w:val="18"/>
                              <w:szCs w:val="18"/>
                            </w:rPr>
                          </w:pPr>
                          <w:r>
                            <w:fldChar w:fldCharType="begin"/>
                          </w:r>
                          <w:r>
                            <w:instrText xml:space="preserve"> PAGE  \* MERGEFORMAT </w:instrText>
                          </w:r>
                          <w:r>
                            <w:fldChar w:fldCharType="separate"/>
                          </w:r>
                          <w:r w:rsidR="00E96C0B">
                            <w:rPr>
                              <w:noProof/>
                            </w:rPr>
                            <w:t>34</w:t>
                          </w:r>
                          <w:r>
                            <w:fldChar w:fldCharType="end"/>
                          </w:r>
                          <w:r>
                            <w:rPr>
                              <w:rFonts w:cs="宋体" w:hint="eastAsia"/>
                              <w:sz w:val="18"/>
                              <w:szCs w:val="18"/>
                            </w:rPr>
                            <w:t>页</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59B5DF9" id="_x0000_t202" coordsize="21600,21600" o:spt="202" path="m,l,21600r21600,l21600,xe">
              <v:stroke joinstyle="miter"/>
              <v:path gradientshapeok="t" o:connecttype="rect"/>
            </v:shapetype>
            <v:shape id="文本框 2" o:spid="_x0000_s1026" type="#_x0000_t202" style="position:absolute;margin-left:0;margin-top:0;width:14.3pt;height:12.4pt;z-index:251661824;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" filled="f" stroked="f">
              <v:textbox style="mso-fit-shape-to-text:t" inset="0,0,0,0">
                <w:txbxContent>
                  <w:p w14:paraId="3470D673" w14:textId="77777777" w:rsidR="00FB5ED4" w:rsidRDefault="00FB5ED4">
                    <w:pPr>
                      <w:snapToGrid w:val="0"/>
                      <w:rPr>
                        <w:sz w:val="18"/>
                        <w:szCs w:val="18"/>
                      </w:rPr>
                    </w:pPr>
                    <w:r>
                      <w:fldChar w:fldCharType="begin"/>
                    </w:r>
                    <w:r>
                      <w:instrText xml:space="preserve"> PAGE  \* MERGEFORMAT </w:instrText>
                    </w:r>
                    <w:r>
                      <w:fldChar w:fldCharType="separate"/>
                    </w:r>
                    <w:r w:rsidR="00E96C0B">
                      <w:rPr>
                        <w:noProof/>
                      </w:rPr>
                      <w:t>34</w:t>
                    </w:r>
                    <w:r>
                      <w:fldChar w:fldCharType="end"/>
                    </w:r>
                    <w:r>
                      <w:rPr>
                        <w:rFonts w:cs="宋体" w:hint="eastAsia"/>
                        <w:sz w:val="18"/>
                        <w:szCs w:val="18"/>
                      </w:rPr>
                      <w:t>页</w:t>
                    </w:r>
                  </w:p>
                </w:txbxContent>
              </v:textbox>
              <w10:wrap anchorx="margin"/>
            </v:shape>
          </w:pict>
        </mc:Fallback>
      </mc:AlternateContent>
    </w:r>
  </w:p>
  <w:p w14:paraId="5F2F59F9" w14:textId="77777777" w:rsidR="00883FAC" w:rsidRDefault="00883FAC"/>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D35442" w14:textId="77777777" w:rsidR="004839B6" w:rsidRDefault="004839B6">
    <w:pPr>
      <w:pStyle w:val="af2"/>
      <w:jc w:val="center"/>
    </w:pPr>
    <w:r>
      <w:fldChar w:fldCharType="begin"/>
    </w:r>
    <w:r>
      <w:instrText>PAGE   \* MERGEFORMAT</w:instrText>
    </w:r>
    <w:r>
      <w:fldChar w:fldCharType="separate"/>
    </w:r>
    <w:r w:rsidR="00E96C0B" w:rsidRPr="00E96C0B">
      <w:rPr>
        <w:noProof/>
        <w:lang w:val="zh-CN"/>
      </w:rPr>
      <w:t>36</w:t>
    </w:r>
    <w:r>
      <w:rPr>
        <w:lang w:val="zh-CN"/>
      </w:rPr>
      <w:fldChar w:fldCharType="end"/>
    </w:r>
  </w:p>
  <w:p w14:paraId="5B54300E" w14:textId="77777777" w:rsidR="004839B6" w:rsidRDefault="004839B6">
    <w:pPr>
      <w:pStyle w:val="af2"/>
      <w:jc w:val="cen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DBC6B0" w14:textId="77777777" w:rsidR="00FB5ED4" w:rsidRDefault="00FB5ED4">
    <w:pPr>
      <w:pStyle w:val="af2"/>
      <w:jc w:val="center"/>
    </w:pPr>
    <w:r>
      <w:fldChar w:fldCharType="begin"/>
    </w:r>
    <w:r>
      <w:instrText xml:space="preserve"> PAGE   \* MERGEFORMAT </w:instrText>
    </w:r>
    <w:r>
      <w:fldChar w:fldCharType="separate"/>
    </w:r>
    <w:r w:rsidR="00E96C0B" w:rsidRPr="00E96C0B">
      <w:rPr>
        <w:noProof/>
        <w:lang w:val="zh-CN"/>
      </w:rPr>
      <w:t>61</w:t>
    </w:r>
    <w:r>
      <w:rPr>
        <w:lang w:val="zh-CN"/>
      </w:rPr>
      <w:fldChar w:fldCharType="end"/>
    </w:r>
  </w:p>
  <w:p w14:paraId="4361F3DA" w14:textId="77777777" w:rsidR="00FB5ED4" w:rsidRDefault="00FB5ED4">
    <w:pPr>
      <w:pStyle w:val="af2"/>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EF9B59A" w14:textId="77777777" w:rsidR="00377ED8" w:rsidRDefault="00377ED8">
      <w:r>
        <w:separator/>
      </w:r>
    </w:p>
  </w:footnote>
  <w:footnote w:type="continuationSeparator" w:id="0">
    <w:p w14:paraId="56944A0E" w14:textId="77777777" w:rsidR="00377ED8" w:rsidRDefault="00377E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FE1D1B" w14:textId="77777777" w:rsidR="00FB5ED4" w:rsidRDefault="00FB5ED4">
    <w:pPr>
      <w:pStyle w:val="af4"/>
      <w:ind w:left="5640" w:right="-4" w:hangingChars="2350" w:hanging="5640"/>
      <w:jc w:val="left"/>
      <w:rPr>
        <w:rFonts w:ascii="仿宋_GB2312" w:eastAsia="仿宋_GB2312" w:hAnsi="宋体"/>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093523" w14:textId="77777777" w:rsidR="00FB5ED4" w:rsidRDefault="00FB5ED4">
    <w:pPr>
      <w:pStyle w:val="af4"/>
      <w:pBdr>
        <w:bottom w:val="none" w:sz="0" w:space="0" w:color="auto"/>
      </w:pBd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EFD8A0" w14:textId="08859FED" w:rsidR="00FB5ED4" w:rsidRDefault="00FB5ED4">
    <w:pPr>
      <w:pStyle w:val="af4"/>
      <w:jc w:val="both"/>
    </w:pPr>
  </w:p>
  <w:p w14:paraId="19ABBBBD" w14:textId="77777777" w:rsidR="00883FAC" w:rsidRDefault="00883FAC"/>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4B4573" w14:textId="77777777" w:rsidR="004839B6" w:rsidRDefault="004839B6">
    <w:pPr>
      <w:pStyle w:val="af4"/>
      <w:jc w:val="right"/>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9EC8D4" w14:textId="77777777" w:rsidR="00FB5ED4" w:rsidRDefault="00FB5ED4">
    <w:pPr>
      <w:pStyle w:val="af4"/>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singleLevel"/>
    <w:tmpl w:val="00000001"/>
    <w:lvl w:ilvl="0">
      <w:start w:val="4"/>
      <w:numFmt w:val="decimal"/>
      <w:lvlText w:val="%1."/>
      <w:lvlJc w:val="left"/>
      <w:pPr>
        <w:tabs>
          <w:tab w:val="num" w:pos="312"/>
        </w:tabs>
      </w:pPr>
    </w:lvl>
  </w:abstractNum>
  <w:abstractNum w:abstractNumId="1" w15:restartNumberingAfterBreak="0">
    <w:nsid w:val="00000002"/>
    <w:multiLevelType w:val="singleLevel"/>
    <w:tmpl w:val="00000002"/>
    <w:lvl w:ilvl="0">
      <w:start w:val="4"/>
      <w:numFmt w:val="decimal"/>
      <w:lvlText w:val="%1."/>
      <w:lvlJc w:val="left"/>
      <w:pPr>
        <w:tabs>
          <w:tab w:val="num" w:pos="312"/>
        </w:tabs>
      </w:pPr>
    </w:lvl>
  </w:abstractNum>
  <w:abstractNum w:abstractNumId="2" w15:restartNumberingAfterBreak="0">
    <w:nsid w:val="00000007"/>
    <w:multiLevelType w:val="singleLevel"/>
    <w:tmpl w:val="47A961E4"/>
    <w:lvl w:ilvl="0">
      <w:start w:val="1"/>
      <w:numFmt w:val="decimal"/>
      <w:suff w:val="nothing"/>
      <w:lvlText w:val="%1、"/>
      <w:lvlJc w:val="left"/>
    </w:lvl>
  </w:abstractNum>
  <w:abstractNum w:abstractNumId="3" w15:restartNumberingAfterBreak="0">
    <w:nsid w:val="0BD92C56"/>
    <w:multiLevelType w:val="multilevel"/>
    <w:tmpl w:val="0BD92C56"/>
    <w:lvl w:ilvl="0">
      <w:start w:val="1"/>
      <w:numFmt w:val="decimal"/>
      <w:lvlText w:val="%1."/>
      <w:lvlJc w:val="left"/>
      <w:pPr>
        <w:ind w:left="780" w:hanging="360"/>
      </w:pPr>
      <w:rPr>
        <w:rFonts w:ascii="宋体" w:hAnsi="宋体" w:cs="Times New Roman"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4" w15:restartNumberingAfterBreak="0">
    <w:nsid w:val="0C34DE15"/>
    <w:multiLevelType w:val="singleLevel"/>
    <w:tmpl w:val="0C34DE15"/>
    <w:lvl w:ilvl="0">
      <w:start w:val="1"/>
      <w:numFmt w:val="decimal"/>
      <w:lvlText w:val="%1."/>
      <w:lvlJc w:val="left"/>
      <w:pPr>
        <w:tabs>
          <w:tab w:val="left" w:pos="312"/>
        </w:tabs>
      </w:pPr>
    </w:lvl>
  </w:abstractNum>
  <w:abstractNum w:abstractNumId="5" w15:restartNumberingAfterBreak="0">
    <w:nsid w:val="1B582531"/>
    <w:multiLevelType w:val="hybridMultilevel"/>
    <w:tmpl w:val="46A455AA"/>
    <w:lvl w:ilvl="0" w:tplc="5E904A2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225A8346"/>
    <w:multiLevelType w:val="singleLevel"/>
    <w:tmpl w:val="225A8346"/>
    <w:lvl w:ilvl="0">
      <w:start w:val="1"/>
      <w:numFmt w:val="decimal"/>
      <w:lvlText w:val="%1."/>
      <w:lvlJc w:val="left"/>
      <w:pPr>
        <w:tabs>
          <w:tab w:val="left" w:pos="312"/>
        </w:tabs>
      </w:pPr>
    </w:lvl>
  </w:abstractNum>
  <w:abstractNum w:abstractNumId="7" w15:restartNumberingAfterBreak="0">
    <w:nsid w:val="36347B15"/>
    <w:multiLevelType w:val="singleLevel"/>
    <w:tmpl w:val="36347B15"/>
    <w:lvl w:ilvl="0">
      <w:start w:val="1"/>
      <w:numFmt w:val="decimal"/>
      <w:suff w:val="nothing"/>
      <w:lvlText w:val="（%1）"/>
      <w:lvlJc w:val="left"/>
    </w:lvl>
  </w:abstractNum>
  <w:abstractNum w:abstractNumId="8" w15:restartNumberingAfterBreak="0">
    <w:nsid w:val="37851DD6"/>
    <w:multiLevelType w:val="multilevel"/>
    <w:tmpl w:val="9C7492C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15:restartNumberingAfterBreak="0">
    <w:nsid w:val="3C4ACD11"/>
    <w:multiLevelType w:val="singleLevel"/>
    <w:tmpl w:val="3C4ACD11"/>
    <w:lvl w:ilvl="0">
      <w:start w:val="1"/>
      <w:numFmt w:val="decimal"/>
      <w:suff w:val="nothing"/>
      <w:lvlText w:val="%1、"/>
      <w:lvlJc w:val="left"/>
    </w:lvl>
  </w:abstractNum>
  <w:abstractNum w:abstractNumId="10" w15:restartNumberingAfterBreak="0">
    <w:nsid w:val="4DD4552D"/>
    <w:multiLevelType w:val="singleLevel"/>
    <w:tmpl w:val="4DD4552D"/>
    <w:lvl w:ilvl="0">
      <w:start w:val="1"/>
      <w:numFmt w:val="decimal"/>
      <w:lvlText w:val="%1."/>
      <w:lvlJc w:val="left"/>
      <w:pPr>
        <w:tabs>
          <w:tab w:val="left" w:pos="312"/>
        </w:tabs>
      </w:pPr>
    </w:lvl>
  </w:abstractNum>
  <w:abstractNum w:abstractNumId="11" w15:restartNumberingAfterBreak="0">
    <w:nsid w:val="4ECE6DA6"/>
    <w:multiLevelType w:val="multilevel"/>
    <w:tmpl w:val="4ECE6DA6"/>
    <w:lvl w:ilvl="0">
      <w:start w:val="1"/>
      <w:numFmt w:val="decimal"/>
      <w:lvlText w:val="%1、"/>
      <w:lvlJc w:val="left"/>
      <w:pPr>
        <w:ind w:left="780" w:hanging="36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12" w15:restartNumberingAfterBreak="0">
    <w:nsid w:val="4EDD49B6"/>
    <w:multiLevelType w:val="multilevel"/>
    <w:tmpl w:val="4EDD49B6"/>
    <w:lvl w:ilvl="0">
      <w:start w:val="1"/>
      <w:numFmt w:val="decimal"/>
      <w:lvlText w:val="%1、"/>
      <w:lvlJc w:val="left"/>
      <w:pPr>
        <w:ind w:left="360" w:hanging="36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13" w15:restartNumberingAfterBreak="0">
    <w:nsid w:val="54DB1041"/>
    <w:multiLevelType w:val="hybridMultilevel"/>
    <w:tmpl w:val="ECB8053A"/>
    <w:lvl w:ilvl="0" w:tplc="F3E068C4">
      <w:start w:val="1"/>
      <w:numFmt w:val="decimal"/>
      <w:lvlText w:val="%1、"/>
      <w:lvlJc w:val="left"/>
      <w:pPr>
        <w:ind w:left="360" w:hanging="360"/>
      </w:pPr>
      <w:rPr>
        <w:rFonts w:hint="default"/>
        <w:color w:val="auto"/>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15:restartNumberingAfterBreak="0">
    <w:nsid w:val="5AE00B6A"/>
    <w:multiLevelType w:val="singleLevel"/>
    <w:tmpl w:val="5AE00B6A"/>
    <w:lvl w:ilvl="0">
      <w:start w:val="1"/>
      <w:numFmt w:val="decimal"/>
      <w:suff w:val="nothing"/>
      <w:lvlText w:val="%1、"/>
      <w:lvlJc w:val="left"/>
    </w:lvl>
  </w:abstractNum>
  <w:abstractNum w:abstractNumId="15" w15:restartNumberingAfterBreak="0">
    <w:nsid w:val="663706B4"/>
    <w:multiLevelType w:val="multilevel"/>
    <w:tmpl w:val="5606881A"/>
    <w:lvl w:ilvl="0">
      <w:start w:val="1"/>
      <w:numFmt w:val="japaneseCounting"/>
      <w:lvlText w:val="%1、"/>
      <w:lvlJc w:val="left"/>
      <w:pPr>
        <w:ind w:left="420" w:hanging="420"/>
      </w:pPr>
      <w:rPr>
        <w:rFonts w:hint="default"/>
        <w:sz w:val="28"/>
        <w:szCs w:val="32"/>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16cid:durableId="158275805">
    <w:abstractNumId w:val="14"/>
  </w:num>
  <w:num w:numId="2" w16cid:durableId="1711109507">
    <w:abstractNumId w:val="13"/>
  </w:num>
  <w:num w:numId="3" w16cid:durableId="1667442231">
    <w:abstractNumId w:val="5"/>
  </w:num>
  <w:num w:numId="4" w16cid:durableId="1005858781">
    <w:abstractNumId w:val="2"/>
  </w:num>
  <w:num w:numId="5" w16cid:durableId="1536045257">
    <w:abstractNumId w:val="8"/>
  </w:num>
  <w:num w:numId="6" w16cid:durableId="505558052">
    <w:abstractNumId w:val="7"/>
  </w:num>
  <w:num w:numId="7" w16cid:durableId="51403004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731386759">
    <w:abstractNumId w:val="6"/>
  </w:num>
  <w:num w:numId="9" w16cid:durableId="440493435">
    <w:abstractNumId w:val="10"/>
  </w:num>
  <w:num w:numId="10" w16cid:durableId="1915508882">
    <w:abstractNumId w:val="4"/>
  </w:num>
  <w:num w:numId="11" w16cid:durableId="1659308597">
    <w:abstractNumId w:val="9"/>
  </w:num>
  <w:num w:numId="12" w16cid:durableId="1664509561">
    <w:abstractNumId w:val="15"/>
  </w:num>
  <w:num w:numId="13" w16cid:durableId="991062113">
    <w:abstractNumId w:val="3"/>
  </w:num>
  <w:num w:numId="14" w16cid:durableId="1681157800">
    <w:abstractNumId w:val="1"/>
  </w:num>
  <w:num w:numId="15" w16cid:durableId="1449855306">
    <w:abstractNumId w:val="0"/>
  </w:num>
  <w:num w:numId="16" w16cid:durableId="166369818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displayBackgroundShape/>
  <w:embedSystemFonts/>
  <w:bordersDoNotSurroundHeader/>
  <w:bordersDoNotSurroundFooter/>
  <w:proofState w:spelling="clean" w:grammar="clean"/>
  <w:defaultTabStop w:val="420"/>
  <w:doNotHyphenateCaps/>
  <w:drawingGridVerticalSpacing w:val="156"/>
  <w:noPunctuationKerning/>
  <w:characterSpacingControl w:val="compressPunctuation"/>
  <w:noLineBreaksAfter w:lang="zh-CN" w:val="$([{£¥·‘“〈《「『【〔〖〝﹙﹛﹝＄（．［｛￡￥"/>
  <w:noLineBreaksBefore w:lang="zh-CN" w:val="!%),.:;&gt;?]}¢¨°·ˇˉ―‖’”…‰′″›℃∶、。〃〉》」』】〕〗〞︶︺︾﹀﹄﹚﹜﹞！＂％＇），．：；？］｀｜｝～￠"/>
  <w:doNotValidateAgainstSchema/>
  <w:doNotDemarcateInvalidXml/>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D7C1565"/>
    <w:rsid w:val="BD1CA0D0"/>
    <w:rsid w:val="0000028E"/>
    <w:rsid w:val="000002F5"/>
    <w:rsid w:val="00001CF2"/>
    <w:rsid w:val="00004298"/>
    <w:rsid w:val="00013371"/>
    <w:rsid w:val="00015365"/>
    <w:rsid w:val="000165E9"/>
    <w:rsid w:val="00021B3B"/>
    <w:rsid w:val="00023709"/>
    <w:rsid w:val="00025510"/>
    <w:rsid w:val="000268E0"/>
    <w:rsid w:val="000319D1"/>
    <w:rsid w:val="0004024E"/>
    <w:rsid w:val="00054013"/>
    <w:rsid w:val="00057067"/>
    <w:rsid w:val="000611F1"/>
    <w:rsid w:val="00064B11"/>
    <w:rsid w:val="000653FD"/>
    <w:rsid w:val="00074062"/>
    <w:rsid w:val="00074E23"/>
    <w:rsid w:val="00076E59"/>
    <w:rsid w:val="00083944"/>
    <w:rsid w:val="00084FA7"/>
    <w:rsid w:val="00090A48"/>
    <w:rsid w:val="00091B21"/>
    <w:rsid w:val="00095151"/>
    <w:rsid w:val="000A0465"/>
    <w:rsid w:val="000A5A7F"/>
    <w:rsid w:val="000B7791"/>
    <w:rsid w:val="000C05BD"/>
    <w:rsid w:val="000D02EB"/>
    <w:rsid w:val="000D4C7D"/>
    <w:rsid w:val="000E3701"/>
    <w:rsid w:val="000E5FBA"/>
    <w:rsid w:val="000E75D4"/>
    <w:rsid w:val="000E7FAA"/>
    <w:rsid w:val="000F4AD3"/>
    <w:rsid w:val="00102F8A"/>
    <w:rsid w:val="00103DCB"/>
    <w:rsid w:val="00104F82"/>
    <w:rsid w:val="00111CAE"/>
    <w:rsid w:val="0011586D"/>
    <w:rsid w:val="00122D2F"/>
    <w:rsid w:val="001305F5"/>
    <w:rsid w:val="00131A4D"/>
    <w:rsid w:val="00131E50"/>
    <w:rsid w:val="00141B67"/>
    <w:rsid w:val="001422AE"/>
    <w:rsid w:val="00143D84"/>
    <w:rsid w:val="001466CB"/>
    <w:rsid w:val="00160277"/>
    <w:rsid w:val="001657EF"/>
    <w:rsid w:val="00166067"/>
    <w:rsid w:val="00166C6F"/>
    <w:rsid w:val="001671A0"/>
    <w:rsid w:val="0017738C"/>
    <w:rsid w:val="00177C26"/>
    <w:rsid w:val="001877E4"/>
    <w:rsid w:val="00187864"/>
    <w:rsid w:val="00187B78"/>
    <w:rsid w:val="00195F5D"/>
    <w:rsid w:val="001A6E9C"/>
    <w:rsid w:val="001B2322"/>
    <w:rsid w:val="001B6AAD"/>
    <w:rsid w:val="001C3C02"/>
    <w:rsid w:val="001D6CC7"/>
    <w:rsid w:val="001D7676"/>
    <w:rsid w:val="001D7FAD"/>
    <w:rsid w:val="001E4878"/>
    <w:rsid w:val="001E5E00"/>
    <w:rsid w:val="001E76C8"/>
    <w:rsid w:val="001F0E5C"/>
    <w:rsid w:val="001F41E0"/>
    <w:rsid w:val="001F5D3A"/>
    <w:rsid w:val="001F6249"/>
    <w:rsid w:val="001F76CA"/>
    <w:rsid w:val="001F77D7"/>
    <w:rsid w:val="001F7BA8"/>
    <w:rsid w:val="00201B0B"/>
    <w:rsid w:val="0020221C"/>
    <w:rsid w:val="002026C5"/>
    <w:rsid w:val="0020361A"/>
    <w:rsid w:val="0021063F"/>
    <w:rsid w:val="002113CC"/>
    <w:rsid w:val="00212868"/>
    <w:rsid w:val="0021476A"/>
    <w:rsid w:val="00217300"/>
    <w:rsid w:val="00217975"/>
    <w:rsid w:val="00217C11"/>
    <w:rsid w:val="002206DF"/>
    <w:rsid w:val="0022216B"/>
    <w:rsid w:val="00225D10"/>
    <w:rsid w:val="002272AB"/>
    <w:rsid w:val="00227710"/>
    <w:rsid w:val="00227BA7"/>
    <w:rsid w:val="00230FBB"/>
    <w:rsid w:val="002312BC"/>
    <w:rsid w:val="00231CBA"/>
    <w:rsid w:val="00236C0D"/>
    <w:rsid w:val="00237614"/>
    <w:rsid w:val="002458CC"/>
    <w:rsid w:val="00246B8B"/>
    <w:rsid w:val="00252891"/>
    <w:rsid w:val="00253CD8"/>
    <w:rsid w:val="00254800"/>
    <w:rsid w:val="0025732B"/>
    <w:rsid w:val="00260F57"/>
    <w:rsid w:val="00270268"/>
    <w:rsid w:val="00286F83"/>
    <w:rsid w:val="00290EB0"/>
    <w:rsid w:val="00293596"/>
    <w:rsid w:val="00293DE9"/>
    <w:rsid w:val="0029559D"/>
    <w:rsid w:val="002978CD"/>
    <w:rsid w:val="002A37D8"/>
    <w:rsid w:val="002B32AF"/>
    <w:rsid w:val="002B5B3D"/>
    <w:rsid w:val="002C44D3"/>
    <w:rsid w:val="002D2743"/>
    <w:rsid w:val="002D2DDF"/>
    <w:rsid w:val="002E15C5"/>
    <w:rsid w:val="002E276D"/>
    <w:rsid w:val="002F07A2"/>
    <w:rsid w:val="002F1260"/>
    <w:rsid w:val="002F263E"/>
    <w:rsid w:val="002F3286"/>
    <w:rsid w:val="002F6F19"/>
    <w:rsid w:val="002F719F"/>
    <w:rsid w:val="002F7429"/>
    <w:rsid w:val="003024E5"/>
    <w:rsid w:val="00304509"/>
    <w:rsid w:val="00306165"/>
    <w:rsid w:val="00306B8F"/>
    <w:rsid w:val="00306F01"/>
    <w:rsid w:val="00311E96"/>
    <w:rsid w:val="00316274"/>
    <w:rsid w:val="00317C04"/>
    <w:rsid w:val="00317E53"/>
    <w:rsid w:val="0032197B"/>
    <w:rsid w:val="00322273"/>
    <w:rsid w:val="00322E38"/>
    <w:rsid w:val="00332A29"/>
    <w:rsid w:val="003368B4"/>
    <w:rsid w:val="003476DD"/>
    <w:rsid w:val="00356070"/>
    <w:rsid w:val="00356F88"/>
    <w:rsid w:val="00357225"/>
    <w:rsid w:val="003600AC"/>
    <w:rsid w:val="00362427"/>
    <w:rsid w:val="00371694"/>
    <w:rsid w:val="003755EE"/>
    <w:rsid w:val="00376802"/>
    <w:rsid w:val="00377ED8"/>
    <w:rsid w:val="00381942"/>
    <w:rsid w:val="00384E6A"/>
    <w:rsid w:val="00387C75"/>
    <w:rsid w:val="00391013"/>
    <w:rsid w:val="00391053"/>
    <w:rsid w:val="00396944"/>
    <w:rsid w:val="00397B27"/>
    <w:rsid w:val="003A6EC8"/>
    <w:rsid w:val="003B29DF"/>
    <w:rsid w:val="003C3938"/>
    <w:rsid w:val="003D10BF"/>
    <w:rsid w:val="003D13F5"/>
    <w:rsid w:val="003D4598"/>
    <w:rsid w:val="003E0907"/>
    <w:rsid w:val="003F0969"/>
    <w:rsid w:val="003F12C3"/>
    <w:rsid w:val="003F1985"/>
    <w:rsid w:val="003F4C91"/>
    <w:rsid w:val="003F550F"/>
    <w:rsid w:val="003F598A"/>
    <w:rsid w:val="00406C79"/>
    <w:rsid w:val="004076FC"/>
    <w:rsid w:val="00407955"/>
    <w:rsid w:val="00411381"/>
    <w:rsid w:val="0041472E"/>
    <w:rsid w:val="00414C73"/>
    <w:rsid w:val="00417603"/>
    <w:rsid w:val="00420C07"/>
    <w:rsid w:val="00423B3B"/>
    <w:rsid w:val="00424768"/>
    <w:rsid w:val="00427628"/>
    <w:rsid w:val="00433696"/>
    <w:rsid w:val="00442B03"/>
    <w:rsid w:val="004448BC"/>
    <w:rsid w:val="00453EEA"/>
    <w:rsid w:val="00454BFD"/>
    <w:rsid w:val="00455291"/>
    <w:rsid w:val="004605D1"/>
    <w:rsid w:val="0046062C"/>
    <w:rsid w:val="00465810"/>
    <w:rsid w:val="004660B6"/>
    <w:rsid w:val="00473269"/>
    <w:rsid w:val="004737C7"/>
    <w:rsid w:val="004759E1"/>
    <w:rsid w:val="004769D3"/>
    <w:rsid w:val="00476A50"/>
    <w:rsid w:val="00480CBF"/>
    <w:rsid w:val="004834D5"/>
    <w:rsid w:val="004839B6"/>
    <w:rsid w:val="00486B3D"/>
    <w:rsid w:val="00493183"/>
    <w:rsid w:val="004A316A"/>
    <w:rsid w:val="004A4FC5"/>
    <w:rsid w:val="004A76C0"/>
    <w:rsid w:val="004B14C2"/>
    <w:rsid w:val="004B17F3"/>
    <w:rsid w:val="004B368F"/>
    <w:rsid w:val="004B3C35"/>
    <w:rsid w:val="004C4EE1"/>
    <w:rsid w:val="004C5456"/>
    <w:rsid w:val="004C7117"/>
    <w:rsid w:val="004D309A"/>
    <w:rsid w:val="004D3118"/>
    <w:rsid w:val="004D35EB"/>
    <w:rsid w:val="004E12A5"/>
    <w:rsid w:val="004E2FCD"/>
    <w:rsid w:val="004E4F92"/>
    <w:rsid w:val="004E697F"/>
    <w:rsid w:val="004F2FEC"/>
    <w:rsid w:val="004F34C7"/>
    <w:rsid w:val="004F5524"/>
    <w:rsid w:val="00500173"/>
    <w:rsid w:val="00501F6B"/>
    <w:rsid w:val="005026A6"/>
    <w:rsid w:val="00515166"/>
    <w:rsid w:val="00515D38"/>
    <w:rsid w:val="00516364"/>
    <w:rsid w:val="005204AA"/>
    <w:rsid w:val="005251CB"/>
    <w:rsid w:val="005310F8"/>
    <w:rsid w:val="0053137C"/>
    <w:rsid w:val="00541779"/>
    <w:rsid w:val="0054329C"/>
    <w:rsid w:val="0054400D"/>
    <w:rsid w:val="005453D0"/>
    <w:rsid w:val="00546834"/>
    <w:rsid w:val="005516EE"/>
    <w:rsid w:val="005524FC"/>
    <w:rsid w:val="00565A16"/>
    <w:rsid w:val="00575AD3"/>
    <w:rsid w:val="00580E2F"/>
    <w:rsid w:val="00582199"/>
    <w:rsid w:val="0058434C"/>
    <w:rsid w:val="005874B1"/>
    <w:rsid w:val="00592210"/>
    <w:rsid w:val="00592E71"/>
    <w:rsid w:val="005974D5"/>
    <w:rsid w:val="005A0B61"/>
    <w:rsid w:val="005A0F8C"/>
    <w:rsid w:val="005A4D5D"/>
    <w:rsid w:val="005B6792"/>
    <w:rsid w:val="005C49AF"/>
    <w:rsid w:val="005D0BA6"/>
    <w:rsid w:val="005D1A1B"/>
    <w:rsid w:val="005E5646"/>
    <w:rsid w:val="005E6205"/>
    <w:rsid w:val="005F048A"/>
    <w:rsid w:val="005F0AA0"/>
    <w:rsid w:val="005F450E"/>
    <w:rsid w:val="005F4F73"/>
    <w:rsid w:val="005F6435"/>
    <w:rsid w:val="005F7AFC"/>
    <w:rsid w:val="00606155"/>
    <w:rsid w:val="00606437"/>
    <w:rsid w:val="00606C91"/>
    <w:rsid w:val="006110D1"/>
    <w:rsid w:val="00611919"/>
    <w:rsid w:val="006139CD"/>
    <w:rsid w:val="006152C7"/>
    <w:rsid w:val="00615BDA"/>
    <w:rsid w:val="00615D1B"/>
    <w:rsid w:val="006201D1"/>
    <w:rsid w:val="00620C32"/>
    <w:rsid w:val="00622539"/>
    <w:rsid w:val="00625C89"/>
    <w:rsid w:val="00625F7E"/>
    <w:rsid w:val="006276DA"/>
    <w:rsid w:val="00635ABB"/>
    <w:rsid w:val="00636083"/>
    <w:rsid w:val="00640AFB"/>
    <w:rsid w:val="00641374"/>
    <w:rsid w:val="00643760"/>
    <w:rsid w:val="006461AF"/>
    <w:rsid w:val="0064675E"/>
    <w:rsid w:val="00647B29"/>
    <w:rsid w:val="00657390"/>
    <w:rsid w:val="006635E4"/>
    <w:rsid w:val="0066571B"/>
    <w:rsid w:val="0066590E"/>
    <w:rsid w:val="00667128"/>
    <w:rsid w:val="00670028"/>
    <w:rsid w:val="00673196"/>
    <w:rsid w:val="0067428E"/>
    <w:rsid w:val="00677B3A"/>
    <w:rsid w:val="0068391F"/>
    <w:rsid w:val="006841DF"/>
    <w:rsid w:val="00687609"/>
    <w:rsid w:val="006876F5"/>
    <w:rsid w:val="00693AC4"/>
    <w:rsid w:val="00693DD2"/>
    <w:rsid w:val="00695133"/>
    <w:rsid w:val="006A1837"/>
    <w:rsid w:val="006A31EB"/>
    <w:rsid w:val="006A717A"/>
    <w:rsid w:val="006B184F"/>
    <w:rsid w:val="006B3FFD"/>
    <w:rsid w:val="006B79D0"/>
    <w:rsid w:val="006C0664"/>
    <w:rsid w:val="006C2DAC"/>
    <w:rsid w:val="006C3CF6"/>
    <w:rsid w:val="006C41F6"/>
    <w:rsid w:val="006C59F3"/>
    <w:rsid w:val="006C6126"/>
    <w:rsid w:val="006D1433"/>
    <w:rsid w:val="006D2B80"/>
    <w:rsid w:val="006D40CD"/>
    <w:rsid w:val="006E1044"/>
    <w:rsid w:val="006E350A"/>
    <w:rsid w:val="006E5A50"/>
    <w:rsid w:val="006F0606"/>
    <w:rsid w:val="006F2A55"/>
    <w:rsid w:val="006F2CA4"/>
    <w:rsid w:val="006F4F71"/>
    <w:rsid w:val="00701E79"/>
    <w:rsid w:val="0070263E"/>
    <w:rsid w:val="007057CC"/>
    <w:rsid w:val="0071134F"/>
    <w:rsid w:val="0071220C"/>
    <w:rsid w:val="00715921"/>
    <w:rsid w:val="007162AE"/>
    <w:rsid w:val="00716BAB"/>
    <w:rsid w:val="00722922"/>
    <w:rsid w:val="00722E0F"/>
    <w:rsid w:val="00737134"/>
    <w:rsid w:val="00740339"/>
    <w:rsid w:val="00741356"/>
    <w:rsid w:val="007416A4"/>
    <w:rsid w:val="007431BB"/>
    <w:rsid w:val="00746CFA"/>
    <w:rsid w:val="007477A6"/>
    <w:rsid w:val="00750D00"/>
    <w:rsid w:val="007578A2"/>
    <w:rsid w:val="00757921"/>
    <w:rsid w:val="00762766"/>
    <w:rsid w:val="007713C1"/>
    <w:rsid w:val="0077210A"/>
    <w:rsid w:val="00776F32"/>
    <w:rsid w:val="00777754"/>
    <w:rsid w:val="007802EE"/>
    <w:rsid w:val="007875DE"/>
    <w:rsid w:val="00794CFA"/>
    <w:rsid w:val="00796623"/>
    <w:rsid w:val="00797107"/>
    <w:rsid w:val="007A0185"/>
    <w:rsid w:val="007A0ED0"/>
    <w:rsid w:val="007A5EE3"/>
    <w:rsid w:val="007B2F43"/>
    <w:rsid w:val="007B352D"/>
    <w:rsid w:val="007B5729"/>
    <w:rsid w:val="007B793B"/>
    <w:rsid w:val="007C5768"/>
    <w:rsid w:val="007C760F"/>
    <w:rsid w:val="007D12E3"/>
    <w:rsid w:val="007D6534"/>
    <w:rsid w:val="007D66F5"/>
    <w:rsid w:val="007E3231"/>
    <w:rsid w:val="007E68D2"/>
    <w:rsid w:val="007F74E5"/>
    <w:rsid w:val="007F7D1C"/>
    <w:rsid w:val="00801115"/>
    <w:rsid w:val="00801859"/>
    <w:rsid w:val="00801B5D"/>
    <w:rsid w:val="00803713"/>
    <w:rsid w:val="00803A61"/>
    <w:rsid w:val="00811E00"/>
    <w:rsid w:val="00811E3F"/>
    <w:rsid w:val="00814A33"/>
    <w:rsid w:val="00821489"/>
    <w:rsid w:val="00826245"/>
    <w:rsid w:val="00827A19"/>
    <w:rsid w:val="0083144D"/>
    <w:rsid w:val="0084012D"/>
    <w:rsid w:val="00844698"/>
    <w:rsid w:val="008502A4"/>
    <w:rsid w:val="00855DCE"/>
    <w:rsid w:val="008564B7"/>
    <w:rsid w:val="0085730F"/>
    <w:rsid w:val="008579E9"/>
    <w:rsid w:val="00862976"/>
    <w:rsid w:val="008669D1"/>
    <w:rsid w:val="00866D39"/>
    <w:rsid w:val="00867EDF"/>
    <w:rsid w:val="008762A3"/>
    <w:rsid w:val="008765C6"/>
    <w:rsid w:val="00881AC7"/>
    <w:rsid w:val="00883FAC"/>
    <w:rsid w:val="00895CEB"/>
    <w:rsid w:val="00895E1C"/>
    <w:rsid w:val="00896585"/>
    <w:rsid w:val="008A07D0"/>
    <w:rsid w:val="008A3C02"/>
    <w:rsid w:val="008A473D"/>
    <w:rsid w:val="008A74D0"/>
    <w:rsid w:val="008B2ADD"/>
    <w:rsid w:val="008B33C1"/>
    <w:rsid w:val="008B3E64"/>
    <w:rsid w:val="008B51FA"/>
    <w:rsid w:val="008B5BDB"/>
    <w:rsid w:val="008B71D7"/>
    <w:rsid w:val="008C1CE8"/>
    <w:rsid w:val="008C6205"/>
    <w:rsid w:val="008C6547"/>
    <w:rsid w:val="008C71A2"/>
    <w:rsid w:val="008C7553"/>
    <w:rsid w:val="008D16E1"/>
    <w:rsid w:val="008D2396"/>
    <w:rsid w:val="008D4568"/>
    <w:rsid w:val="008D4DA4"/>
    <w:rsid w:val="008D58F5"/>
    <w:rsid w:val="008F1AAD"/>
    <w:rsid w:val="008F5BC5"/>
    <w:rsid w:val="00902185"/>
    <w:rsid w:val="00903845"/>
    <w:rsid w:val="00904EF8"/>
    <w:rsid w:val="00905061"/>
    <w:rsid w:val="00906AE8"/>
    <w:rsid w:val="009108A3"/>
    <w:rsid w:val="009120E6"/>
    <w:rsid w:val="0091568A"/>
    <w:rsid w:val="00917D43"/>
    <w:rsid w:val="00922074"/>
    <w:rsid w:val="00923659"/>
    <w:rsid w:val="00925D32"/>
    <w:rsid w:val="009507E7"/>
    <w:rsid w:val="00951E51"/>
    <w:rsid w:val="00953344"/>
    <w:rsid w:val="00953DB6"/>
    <w:rsid w:val="00957FEF"/>
    <w:rsid w:val="009648C1"/>
    <w:rsid w:val="00976DA1"/>
    <w:rsid w:val="00977C0A"/>
    <w:rsid w:val="00981D70"/>
    <w:rsid w:val="00984319"/>
    <w:rsid w:val="00985985"/>
    <w:rsid w:val="009867D5"/>
    <w:rsid w:val="00986A9F"/>
    <w:rsid w:val="00992C96"/>
    <w:rsid w:val="00993D28"/>
    <w:rsid w:val="009A276D"/>
    <w:rsid w:val="009A31E7"/>
    <w:rsid w:val="009A46F0"/>
    <w:rsid w:val="009A6BB2"/>
    <w:rsid w:val="009B463F"/>
    <w:rsid w:val="009B661C"/>
    <w:rsid w:val="009D046A"/>
    <w:rsid w:val="009D166C"/>
    <w:rsid w:val="009D63F5"/>
    <w:rsid w:val="009E149F"/>
    <w:rsid w:val="009E5DD9"/>
    <w:rsid w:val="009E6658"/>
    <w:rsid w:val="009E6F07"/>
    <w:rsid w:val="009F2556"/>
    <w:rsid w:val="00A01147"/>
    <w:rsid w:val="00A036C2"/>
    <w:rsid w:val="00A03766"/>
    <w:rsid w:val="00A072E4"/>
    <w:rsid w:val="00A07908"/>
    <w:rsid w:val="00A07973"/>
    <w:rsid w:val="00A12649"/>
    <w:rsid w:val="00A14E49"/>
    <w:rsid w:val="00A21B37"/>
    <w:rsid w:val="00A225D8"/>
    <w:rsid w:val="00A26983"/>
    <w:rsid w:val="00A30F73"/>
    <w:rsid w:val="00A3113F"/>
    <w:rsid w:val="00A357F9"/>
    <w:rsid w:val="00A52C82"/>
    <w:rsid w:val="00A53205"/>
    <w:rsid w:val="00A57C6B"/>
    <w:rsid w:val="00A61ED3"/>
    <w:rsid w:val="00A65F16"/>
    <w:rsid w:val="00A66E31"/>
    <w:rsid w:val="00A677F4"/>
    <w:rsid w:val="00A67B9C"/>
    <w:rsid w:val="00A80BE1"/>
    <w:rsid w:val="00A87A91"/>
    <w:rsid w:val="00A902AD"/>
    <w:rsid w:val="00A91B0C"/>
    <w:rsid w:val="00AA1A23"/>
    <w:rsid w:val="00AA1CF0"/>
    <w:rsid w:val="00AA2CFF"/>
    <w:rsid w:val="00AA5BC4"/>
    <w:rsid w:val="00AB3123"/>
    <w:rsid w:val="00AB5AD4"/>
    <w:rsid w:val="00AC3230"/>
    <w:rsid w:val="00AC588C"/>
    <w:rsid w:val="00AC58A9"/>
    <w:rsid w:val="00AD4894"/>
    <w:rsid w:val="00AD7428"/>
    <w:rsid w:val="00AE2343"/>
    <w:rsid w:val="00AE50E3"/>
    <w:rsid w:val="00AE7380"/>
    <w:rsid w:val="00AF13E0"/>
    <w:rsid w:val="00AF1F7D"/>
    <w:rsid w:val="00AF518C"/>
    <w:rsid w:val="00AF53FD"/>
    <w:rsid w:val="00B00328"/>
    <w:rsid w:val="00B0131C"/>
    <w:rsid w:val="00B028F5"/>
    <w:rsid w:val="00B030BC"/>
    <w:rsid w:val="00B03B21"/>
    <w:rsid w:val="00B1199A"/>
    <w:rsid w:val="00B13F0F"/>
    <w:rsid w:val="00B1461A"/>
    <w:rsid w:val="00B21C9D"/>
    <w:rsid w:val="00B2656A"/>
    <w:rsid w:val="00B501AB"/>
    <w:rsid w:val="00B517E0"/>
    <w:rsid w:val="00B6009A"/>
    <w:rsid w:val="00B6119C"/>
    <w:rsid w:val="00B615B3"/>
    <w:rsid w:val="00B61F82"/>
    <w:rsid w:val="00B65204"/>
    <w:rsid w:val="00B70F28"/>
    <w:rsid w:val="00B71AA8"/>
    <w:rsid w:val="00B732A2"/>
    <w:rsid w:val="00B84062"/>
    <w:rsid w:val="00B856F9"/>
    <w:rsid w:val="00B90ADD"/>
    <w:rsid w:val="00B92E65"/>
    <w:rsid w:val="00B94F6E"/>
    <w:rsid w:val="00BA02CC"/>
    <w:rsid w:val="00BA2EB9"/>
    <w:rsid w:val="00BA7327"/>
    <w:rsid w:val="00BA7C21"/>
    <w:rsid w:val="00BB12DB"/>
    <w:rsid w:val="00BB6CA1"/>
    <w:rsid w:val="00BC7E5C"/>
    <w:rsid w:val="00BD1D2A"/>
    <w:rsid w:val="00BD7B5F"/>
    <w:rsid w:val="00BE3400"/>
    <w:rsid w:val="00BE5F4A"/>
    <w:rsid w:val="00BF1277"/>
    <w:rsid w:val="00BF34FF"/>
    <w:rsid w:val="00BF5C7F"/>
    <w:rsid w:val="00BF7599"/>
    <w:rsid w:val="00C134CB"/>
    <w:rsid w:val="00C1409B"/>
    <w:rsid w:val="00C14497"/>
    <w:rsid w:val="00C26226"/>
    <w:rsid w:val="00C361D6"/>
    <w:rsid w:val="00C40C4C"/>
    <w:rsid w:val="00C431A6"/>
    <w:rsid w:val="00C4577E"/>
    <w:rsid w:val="00C470E0"/>
    <w:rsid w:val="00C475B9"/>
    <w:rsid w:val="00C503C9"/>
    <w:rsid w:val="00C509A3"/>
    <w:rsid w:val="00C5299C"/>
    <w:rsid w:val="00C52D97"/>
    <w:rsid w:val="00C538CE"/>
    <w:rsid w:val="00C5567D"/>
    <w:rsid w:val="00C65CFE"/>
    <w:rsid w:val="00C6683F"/>
    <w:rsid w:val="00C74B9C"/>
    <w:rsid w:val="00C7563C"/>
    <w:rsid w:val="00C80451"/>
    <w:rsid w:val="00C80B61"/>
    <w:rsid w:val="00C82C76"/>
    <w:rsid w:val="00C833E9"/>
    <w:rsid w:val="00C8418B"/>
    <w:rsid w:val="00C859C4"/>
    <w:rsid w:val="00C869DC"/>
    <w:rsid w:val="00C93EC8"/>
    <w:rsid w:val="00CA0517"/>
    <w:rsid w:val="00CA30E2"/>
    <w:rsid w:val="00CB265C"/>
    <w:rsid w:val="00CB27AD"/>
    <w:rsid w:val="00CC1C01"/>
    <w:rsid w:val="00CC260C"/>
    <w:rsid w:val="00CC272B"/>
    <w:rsid w:val="00CC43E3"/>
    <w:rsid w:val="00CC5E17"/>
    <w:rsid w:val="00CD1767"/>
    <w:rsid w:val="00CD5BC2"/>
    <w:rsid w:val="00CD63C3"/>
    <w:rsid w:val="00CE29E5"/>
    <w:rsid w:val="00CE3127"/>
    <w:rsid w:val="00CF1D5B"/>
    <w:rsid w:val="00CF4F9C"/>
    <w:rsid w:val="00D01C93"/>
    <w:rsid w:val="00D04AED"/>
    <w:rsid w:val="00D04C85"/>
    <w:rsid w:val="00D06C44"/>
    <w:rsid w:val="00D1257E"/>
    <w:rsid w:val="00D23818"/>
    <w:rsid w:val="00D23C42"/>
    <w:rsid w:val="00D31DB6"/>
    <w:rsid w:val="00D35085"/>
    <w:rsid w:val="00D35B67"/>
    <w:rsid w:val="00D36611"/>
    <w:rsid w:val="00D37DB8"/>
    <w:rsid w:val="00D43A5D"/>
    <w:rsid w:val="00D46D0B"/>
    <w:rsid w:val="00D5430A"/>
    <w:rsid w:val="00D645A6"/>
    <w:rsid w:val="00D64733"/>
    <w:rsid w:val="00D64BDD"/>
    <w:rsid w:val="00D67D46"/>
    <w:rsid w:val="00D77436"/>
    <w:rsid w:val="00D81844"/>
    <w:rsid w:val="00D907CF"/>
    <w:rsid w:val="00D921E4"/>
    <w:rsid w:val="00D954B6"/>
    <w:rsid w:val="00D957EB"/>
    <w:rsid w:val="00DA212D"/>
    <w:rsid w:val="00DA500D"/>
    <w:rsid w:val="00DA5990"/>
    <w:rsid w:val="00DB14E6"/>
    <w:rsid w:val="00DB2F1B"/>
    <w:rsid w:val="00DB7FEC"/>
    <w:rsid w:val="00DC2115"/>
    <w:rsid w:val="00DC6519"/>
    <w:rsid w:val="00DD18CF"/>
    <w:rsid w:val="00DD740B"/>
    <w:rsid w:val="00DD7827"/>
    <w:rsid w:val="00DD7E76"/>
    <w:rsid w:val="00DE4C7E"/>
    <w:rsid w:val="00DF2917"/>
    <w:rsid w:val="00E007E5"/>
    <w:rsid w:val="00E01BAA"/>
    <w:rsid w:val="00E14CD7"/>
    <w:rsid w:val="00E16D51"/>
    <w:rsid w:val="00E23456"/>
    <w:rsid w:val="00E346EE"/>
    <w:rsid w:val="00E44A7C"/>
    <w:rsid w:val="00E46A51"/>
    <w:rsid w:val="00E473CB"/>
    <w:rsid w:val="00E50220"/>
    <w:rsid w:val="00E54337"/>
    <w:rsid w:val="00E5636B"/>
    <w:rsid w:val="00E636C9"/>
    <w:rsid w:val="00E63CD2"/>
    <w:rsid w:val="00E651A8"/>
    <w:rsid w:val="00E667FA"/>
    <w:rsid w:val="00E7370D"/>
    <w:rsid w:val="00E759D0"/>
    <w:rsid w:val="00E75D43"/>
    <w:rsid w:val="00E77324"/>
    <w:rsid w:val="00E800B0"/>
    <w:rsid w:val="00E81BC5"/>
    <w:rsid w:val="00E86FEC"/>
    <w:rsid w:val="00E87961"/>
    <w:rsid w:val="00E93B74"/>
    <w:rsid w:val="00E94DB1"/>
    <w:rsid w:val="00E96C0B"/>
    <w:rsid w:val="00EA33F0"/>
    <w:rsid w:val="00EA3482"/>
    <w:rsid w:val="00EA5692"/>
    <w:rsid w:val="00EA58BB"/>
    <w:rsid w:val="00EA6537"/>
    <w:rsid w:val="00EB021F"/>
    <w:rsid w:val="00EB2F6F"/>
    <w:rsid w:val="00EB304A"/>
    <w:rsid w:val="00EB3C63"/>
    <w:rsid w:val="00EB57B6"/>
    <w:rsid w:val="00EC3DB4"/>
    <w:rsid w:val="00EC5D11"/>
    <w:rsid w:val="00ED00A8"/>
    <w:rsid w:val="00ED1FE0"/>
    <w:rsid w:val="00ED69F4"/>
    <w:rsid w:val="00EF1A2C"/>
    <w:rsid w:val="00EF52E4"/>
    <w:rsid w:val="00F01C55"/>
    <w:rsid w:val="00F02584"/>
    <w:rsid w:val="00F06297"/>
    <w:rsid w:val="00F249E5"/>
    <w:rsid w:val="00F30029"/>
    <w:rsid w:val="00F30B4B"/>
    <w:rsid w:val="00F318AC"/>
    <w:rsid w:val="00F31EE7"/>
    <w:rsid w:val="00F34339"/>
    <w:rsid w:val="00F356B3"/>
    <w:rsid w:val="00F469AF"/>
    <w:rsid w:val="00F501AE"/>
    <w:rsid w:val="00F52145"/>
    <w:rsid w:val="00F63F43"/>
    <w:rsid w:val="00F65E1A"/>
    <w:rsid w:val="00F6697A"/>
    <w:rsid w:val="00F66CC5"/>
    <w:rsid w:val="00F7767B"/>
    <w:rsid w:val="00F80AC8"/>
    <w:rsid w:val="00F810D3"/>
    <w:rsid w:val="00F81131"/>
    <w:rsid w:val="00F83161"/>
    <w:rsid w:val="00F83D5C"/>
    <w:rsid w:val="00F94758"/>
    <w:rsid w:val="00F9616D"/>
    <w:rsid w:val="00F964DA"/>
    <w:rsid w:val="00FA51DF"/>
    <w:rsid w:val="00FA6C42"/>
    <w:rsid w:val="00FB4E74"/>
    <w:rsid w:val="00FB5662"/>
    <w:rsid w:val="00FB5ED4"/>
    <w:rsid w:val="00FB6F57"/>
    <w:rsid w:val="00FC0A2B"/>
    <w:rsid w:val="00FC42EB"/>
    <w:rsid w:val="00FC54DE"/>
    <w:rsid w:val="00FC5FAF"/>
    <w:rsid w:val="00FC79B5"/>
    <w:rsid w:val="00FD30EA"/>
    <w:rsid w:val="00FD49EE"/>
    <w:rsid w:val="00FE30AE"/>
    <w:rsid w:val="00FE4D6B"/>
    <w:rsid w:val="00FF0013"/>
    <w:rsid w:val="00FF0593"/>
    <w:rsid w:val="00FF5203"/>
    <w:rsid w:val="00FF69BC"/>
    <w:rsid w:val="01D74F0B"/>
    <w:rsid w:val="038B038F"/>
    <w:rsid w:val="04271DE6"/>
    <w:rsid w:val="04EC4C7D"/>
    <w:rsid w:val="05D75816"/>
    <w:rsid w:val="07F2492B"/>
    <w:rsid w:val="093166B1"/>
    <w:rsid w:val="095D5673"/>
    <w:rsid w:val="0A677A63"/>
    <w:rsid w:val="0B00647E"/>
    <w:rsid w:val="0BCE623A"/>
    <w:rsid w:val="0D7C1565"/>
    <w:rsid w:val="0E0324AF"/>
    <w:rsid w:val="10C331B7"/>
    <w:rsid w:val="10FA762E"/>
    <w:rsid w:val="110B2F3F"/>
    <w:rsid w:val="135841C6"/>
    <w:rsid w:val="13FA302E"/>
    <w:rsid w:val="17A94980"/>
    <w:rsid w:val="18B2396C"/>
    <w:rsid w:val="190D1B6B"/>
    <w:rsid w:val="19657F16"/>
    <w:rsid w:val="1B08569D"/>
    <w:rsid w:val="1B3B7D6E"/>
    <w:rsid w:val="1C79028A"/>
    <w:rsid w:val="1E9853EF"/>
    <w:rsid w:val="1F3E5ACB"/>
    <w:rsid w:val="1F99773F"/>
    <w:rsid w:val="208512E0"/>
    <w:rsid w:val="226B2727"/>
    <w:rsid w:val="236A5D70"/>
    <w:rsid w:val="239811DA"/>
    <w:rsid w:val="24AB6795"/>
    <w:rsid w:val="2515683D"/>
    <w:rsid w:val="265572B3"/>
    <w:rsid w:val="27464202"/>
    <w:rsid w:val="276C1506"/>
    <w:rsid w:val="278545EF"/>
    <w:rsid w:val="2B4B7531"/>
    <w:rsid w:val="2BF873B5"/>
    <w:rsid w:val="2D84033F"/>
    <w:rsid w:val="2EEA29D7"/>
    <w:rsid w:val="2FEA61D6"/>
    <w:rsid w:val="31185219"/>
    <w:rsid w:val="312915B6"/>
    <w:rsid w:val="32C40FD0"/>
    <w:rsid w:val="33295A8E"/>
    <w:rsid w:val="367C6D2F"/>
    <w:rsid w:val="372734F4"/>
    <w:rsid w:val="37A2601F"/>
    <w:rsid w:val="37BF2D7F"/>
    <w:rsid w:val="380F6D8B"/>
    <w:rsid w:val="39C77D65"/>
    <w:rsid w:val="3A0042AA"/>
    <w:rsid w:val="3A5D5F97"/>
    <w:rsid w:val="3CC97B60"/>
    <w:rsid w:val="3D8733CF"/>
    <w:rsid w:val="3EA52B1D"/>
    <w:rsid w:val="3F1A29C1"/>
    <w:rsid w:val="404814B4"/>
    <w:rsid w:val="4080189F"/>
    <w:rsid w:val="40B46AC5"/>
    <w:rsid w:val="40E47236"/>
    <w:rsid w:val="40E77CA1"/>
    <w:rsid w:val="40F04EA7"/>
    <w:rsid w:val="421F36F2"/>
    <w:rsid w:val="42FC4D8A"/>
    <w:rsid w:val="43373152"/>
    <w:rsid w:val="437F3BC1"/>
    <w:rsid w:val="45036AF3"/>
    <w:rsid w:val="455B53A2"/>
    <w:rsid w:val="468101B7"/>
    <w:rsid w:val="48A8175F"/>
    <w:rsid w:val="490704BA"/>
    <w:rsid w:val="49DE5D12"/>
    <w:rsid w:val="4A455916"/>
    <w:rsid w:val="4DF95C55"/>
    <w:rsid w:val="4E0E2318"/>
    <w:rsid w:val="4F84369E"/>
    <w:rsid w:val="528069C2"/>
    <w:rsid w:val="53EA7FF9"/>
    <w:rsid w:val="5707359B"/>
    <w:rsid w:val="5B204297"/>
    <w:rsid w:val="5C923BA2"/>
    <w:rsid w:val="5E260FD8"/>
    <w:rsid w:val="5FAC7154"/>
    <w:rsid w:val="60B01068"/>
    <w:rsid w:val="60D462BC"/>
    <w:rsid w:val="62C83EDB"/>
    <w:rsid w:val="641866B6"/>
    <w:rsid w:val="65B966DB"/>
    <w:rsid w:val="65CF7093"/>
    <w:rsid w:val="65EA2186"/>
    <w:rsid w:val="69B462C1"/>
    <w:rsid w:val="6B7A4FA3"/>
    <w:rsid w:val="6E972945"/>
    <w:rsid w:val="6F4F2D84"/>
    <w:rsid w:val="701C3C0F"/>
    <w:rsid w:val="70394BAE"/>
    <w:rsid w:val="70D87962"/>
    <w:rsid w:val="71236853"/>
    <w:rsid w:val="71EA0329"/>
    <w:rsid w:val="74F6428F"/>
    <w:rsid w:val="770260D8"/>
    <w:rsid w:val="777A26D0"/>
    <w:rsid w:val="77A5060F"/>
    <w:rsid w:val="786950AA"/>
    <w:rsid w:val="78F1210B"/>
    <w:rsid w:val="7CEA63A1"/>
    <w:rsid w:val="7D6F2681"/>
    <w:rsid w:val="7FFE5A2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fillcolor="white">
      <v:fill color="white"/>
    </o:shapedefaults>
    <o:shapelayout v:ext="edit">
      <o:idmap v:ext="edit" data="2"/>
    </o:shapelayout>
  </w:shapeDefaults>
  <w:decimalSymbol w:val="."/>
  <w:listSeparator w:val=","/>
  <w14:docId w14:val="1A0A9EAF"/>
  <w15:docId w15:val="{289BD60A-F848-4277-82D2-45FCEDA9BA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lsdException w:name="toc 6" w:semiHidden="1" w:uiPriority="39" w:unhideWhenUsed="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iPriority="0" w:unhideWhenUsed="1" w:qFormat="1"/>
    <w:lsdException w:name="footnote text" w:locked="1" w:semiHidden="1" w:unhideWhenUsed="1"/>
    <w:lsdException w:name="annotation text" w:semiHidden="1" w:unhideWhenUsed="1" w:qFormat="1"/>
    <w:lsdException w:name="header" w:semiHidden="1" w:unhideWhenUsed="1" w:qFormat="1"/>
    <w:lsdException w:name="footer" w:semiHidden="1" w:unhideWhenUsed="1" w:qFormat="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semiHidden="1" w:unhideWhenUsed="1" w:qFormat="1"/>
    <w:lsdException w:name="line number" w:locked="1" w:semiHidden="1" w:unhideWhenUsed="1"/>
    <w:lsdException w:name="page number" w:semiHidden="1" w:uiPriority="0" w:unhideWhenUsed="1" w:qFormat="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uiPriority="0" w:qFormat="1"/>
    <w:lsdException w:name="List Bullet" w:locked="1" w:semiHidden="1" w:uiPriority="0" w:unhideWhenUsed="1" w:qFormat="1"/>
    <w:lsdException w:name="List Number" w:locked="1" w:semiHidden="1" w:uiPriority="0" w:unhideWhenUsed="1" w:qFormat="1"/>
    <w:lsdException w:name="List 2" w:locked="1" w:semiHidden="1" w:uiPriority="0" w:unhideWhenUsed="1" w:qFormat="1"/>
    <w:lsdException w:name="List 3" w:locked="1" w:semiHidden="1" w:uiPriority="0" w:unhideWhenUsed="1" w:qFormat="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semiHidden="1" w:uiPriority="1" w:unhideWhenUsed="1"/>
    <w:lsdException w:name="Body Text" w:semiHidden="1" w:unhideWhenUsed="1" w:qFormat="1"/>
    <w:lsdException w:name="Body Text Indent" w:semiHidden="1" w:uiPriority="0" w:unhideWhenUsed="1" w:qFormat="1"/>
    <w:lsdException w:name="List Continue" w:locked="1" w:semiHidden="1" w:unhideWhenUsed="1"/>
    <w:lsdException w:name="List Continue 2" w:locked="1" w:semiHidden="1" w:uiPriority="0" w:unhideWhenUsed="1" w:qFormat="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iPriority="0" w:unhideWhenUsed="1" w:qFormat="1"/>
    <w:lsdException w:name="Date" w:locked="1" w:semiHidden="1" w:uiPriority="0" w:unhideWhenUsed="1" w:qFormat="1"/>
    <w:lsdException w:name="Body Text First Indent" w:semiHidden="1" w:uiPriority="0" w:unhideWhenUsed="1" w:qFormat="1"/>
    <w:lsdException w:name="Body Text First Indent 2" w:semiHidden="1" w:unhideWhenUsed="1" w:qFormat="1"/>
    <w:lsdException w:name="Note Heading" w:locked="1" w:semiHidden="1" w:unhideWhenUsed="1"/>
    <w:lsdException w:name="Body Text 2" w:locked="1" w:semiHidden="1" w:uiPriority="0" w:unhideWhenUsed="1" w:qFormat="1"/>
    <w:lsdException w:name="Body Text 3" w:locked="1" w:semiHidden="1" w:uiPriority="0" w:unhideWhenUsed="1" w:qFormat="1"/>
    <w:lsdException w:name="Body Text Indent 2" w:semiHidden="1" w:uiPriority="0" w:unhideWhenUsed="1" w:qFormat="1"/>
    <w:lsdException w:name="Body Text Indent 3" w:semiHidden="1" w:uiPriority="0" w:unhideWhenUsed="1" w:qFormat="1"/>
    <w:lsdException w:name="Block Text" w:locked="1" w:semiHidden="1" w:uiPriority="0" w:unhideWhenUsed="1" w:qFormat="1"/>
    <w:lsdException w:name="Hyperlink" w:semiHidden="1" w:unhideWhenUsed="1" w:qFormat="1"/>
    <w:lsdException w:name="FollowedHyperlink" w:locked="1" w:semiHidden="1" w:unhideWhenUsed="1" w:qFormat="1"/>
    <w:lsdException w:name="Strong" w:uiPriority="22" w:qFormat="1"/>
    <w:lsdException w:name="Emphasis" w:uiPriority="20" w:qFormat="1"/>
    <w:lsdException w:name="Document Map" w:semiHidden="1" w:uiPriority="0" w:unhideWhenUsed="1" w:qFormat="1"/>
    <w:lsdException w:name="Plain Text" w:semiHidden="1" w:uiPriority="0" w:unhideWhenUsed="1" w:qFormat="1"/>
    <w:lsdException w:name="E-mail Signature" w:locked="1" w:semiHidden="1" w:unhideWhenUsed="1"/>
    <w:lsdException w:name="HTML Top of Form" w:semiHidden="1" w:unhideWhenUsed="1"/>
    <w:lsdException w:name="HTML Bottom of Form" w:semiHidden="1" w:unhideWhenUsed="1"/>
    <w:lsdException w:name="Normal (Web)" w:semiHidden="1" w:unhideWhenUsed="1" w:qFormat="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iPriority="0" w:unhideWhenUsed="1" w:qFormat="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qFormat="1"/>
    <w:lsdException w:name="Table Grid" w:uiPriority="0" w:qFormat="1"/>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a0"/>
    <w:qFormat/>
    <w:pPr>
      <w:widowControl w:val="0"/>
      <w:jc w:val="both"/>
    </w:pPr>
    <w:rPr>
      <w:kern w:val="2"/>
      <w:sz w:val="21"/>
      <w:szCs w:val="21"/>
    </w:rPr>
  </w:style>
  <w:style w:type="paragraph" w:styleId="1">
    <w:name w:val="heading 1"/>
    <w:basedOn w:val="a"/>
    <w:next w:val="a"/>
    <w:link w:val="10"/>
    <w:uiPriority w:val="9"/>
    <w:qFormat/>
    <w:pPr>
      <w:keepNext/>
      <w:autoSpaceDE w:val="0"/>
      <w:autoSpaceDN w:val="0"/>
      <w:spacing w:line="360" w:lineRule="auto"/>
      <w:jc w:val="center"/>
      <w:textAlignment w:val="bottom"/>
      <w:outlineLvl w:val="0"/>
    </w:pPr>
    <w:rPr>
      <w:rFonts w:ascii="仿宋_GB2312" w:eastAsia="仿宋_GB2312" w:hAnsi="Calibri" w:cs="仿宋_GB2312"/>
      <w:b/>
      <w:bCs/>
      <w:sz w:val="44"/>
      <w:szCs w:val="44"/>
    </w:rPr>
  </w:style>
  <w:style w:type="paragraph" w:styleId="2">
    <w:name w:val="heading 2"/>
    <w:basedOn w:val="a"/>
    <w:next w:val="a"/>
    <w:link w:val="20"/>
    <w:uiPriority w:val="9"/>
    <w:qFormat/>
    <w:pPr>
      <w:keepNext/>
      <w:adjustRightInd w:val="0"/>
      <w:snapToGrid w:val="0"/>
      <w:spacing w:before="120" w:after="120" w:line="360" w:lineRule="auto"/>
      <w:jc w:val="center"/>
      <w:textAlignment w:val="baseline"/>
      <w:outlineLvl w:val="1"/>
    </w:pPr>
    <w:rPr>
      <w:rFonts w:ascii="仿宋_GB2312" w:eastAsia="仿宋_GB2312" w:cs="仿宋_GB2312"/>
      <w:b/>
      <w:bCs/>
      <w:kern w:val="0"/>
      <w:sz w:val="36"/>
      <w:szCs w:val="36"/>
    </w:rPr>
  </w:style>
  <w:style w:type="paragraph" w:styleId="3">
    <w:name w:val="heading 3"/>
    <w:basedOn w:val="a"/>
    <w:next w:val="a1"/>
    <w:link w:val="30"/>
    <w:uiPriority w:val="9"/>
    <w:qFormat/>
    <w:pPr>
      <w:keepNext/>
      <w:keepLines/>
      <w:spacing w:before="260" w:after="260" w:line="360" w:lineRule="auto"/>
      <w:ind w:firstLineChars="200" w:firstLine="602"/>
      <w:outlineLvl w:val="2"/>
    </w:pPr>
    <w:rPr>
      <w:rFonts w:ascii="仿宋_GB2312" w:eastAsia="仿宋_GB2312" w:cs="仿宋_GB2312"/>
      <w:b/>
      <w:bCs/>
      <w:sz w:val="30"/>
      <w:szCs w:val="30"/>
    </w:rPr>
  </w:style>
  <w:style w:type="paragraph" w:styleId="4">
    <w:name w:val="heading 4"/>
    <w:basedOn w:val="a"/>
    <w:next w:val="a"/>
    <w:link w:val="40"/>
    <w:uiPriority w:val="9"/>
    <w:qFormat/>
    <w:pPr>
      <w:keepLines/>
      <w:widowControl/>
      <w:spacing w:before="280" w:after="290" w:line="372" w:lineRule="auto"/>
      <w:outlineLvl w:val="3"/>
    </w:pPr>
    <w:rPr>
      <w:rFonts w:ascii="Arial" w:eastAsia="黑体" w:hAnsi="Arial" w:cs="Arial"/>
      <w:b/>
      <w:bCs/>
      <w:color w:val="000000"/>
      <w:sz w:val="28"/>
      <w:szCs w:val="28"/>
    </w:rPr>
  </w:style>
  <w:style w:type="paragraph" w:styleId="5">
    <w:name w:val="heading 5"/>
    <w:basedOn w:val="a"/>
    <w:next w:val="a"/>
    <w:link w:val="50"/>
    <w:uiPriority w:val="9"/>
    <w:qFormat/>
    <w:pPr>
      <w:keepNext/>
      <w:keepLines/>
      <w:tabs>
        <w:tab w:val="left" w:pos="560"/>
      </w:tabs>
      <w:spacing w:before="240" w:after="120"/>
      <w:jc w:val="left"/>
      <w:outlineLvl w:val="4"/>
    </w:pPr>
    <w:rPr>
      <w:b/>
      <w:bCs/>
      <w:kern w:val="0"/>
    </w:rPr>
  </w:style>
  <w:style w:type="paragraph" w:styleId="6">
    <w:name w:val="heading 6"/>
    <w:basedOn w:val="a"/>
    <w:next w:val="a"/>
    <w:link w:val="60"/>
    <w:uiPriority w:val="9"/>
    <w:qFormat/>
    <w:rsid w:val="00C134CB"/>
    <w:pPr>
      <w:keepNext/>
      <w:keepLines/>
      <w:spacing w:before="240" w:after="64" w:line="317" w:lineRule="auto"/>
      <w:outlineLvl w:val="5"/>
    </w:pPr>
    <w:rPr>
      <w:rFonts w:ascii="Arial" w:eastAsia="仿宋" w:hAnsi="Arial"/>
      <w:b/>
      <w:bCs/>
      <w:sz w:val="24"/>
      <w:szCs w:val="24"/>
    </w:rPr>
  </w:style>
  <w:style w:type="paragraph" w:styleId="7">
    <w:name w:val="heading 7"/>
    <w:basedOn w:val="a"/>
    <w:next w:val="a"/>
    <w:link w:val="70"/>
    <w:uiPriority w:val="9"/>
    <w:qFormat/>
    <w:rsid w:val="00C134CB"/>
    <w:pPr>
      <w:keepNext/>
      <w:spacing w:line="360" w:lineRule="auto"/>
      <w:ind w:left="1260" w:hanging="452"/>
      <w:outlineLvl w:val="6"/>
    </w:pPr>
    <w:rPr>
      <w:rFonts w:ascii="宋体" w:hAnsi="宋体"/>
      <w:bCs/>
      <w:color w:val="FF0000"/>
      <w:sz w:val="28"/>
      <w:szCs w:val="28"/>
      <w:u w:val="single"/>
    </w:rPr>
  </w:style>
  <w:style w:type="paragraph" w:styleId="8">
    <w:name w:val="heading 8"/>
    <w:basedOn w:val="a"/>
    <w:next w:val="a"/>
    <w:link w:val="80"/>
    <w:uiPriority w:val="9"/>
    <w:qFormat/>
    <w:rsid w:val="00C134CB"/>
    <w:pPr>
      <w:keepNext/>
      <w:keepLines/>
      <w:spacing w:before="240" w:after="64" w:line="320" w:lineRule="auto"/>
      <w:ind w:left="1440" w:hanging="1440"/>
      <w:outlineLvl w:val="7"/>
    </w:pPr>
    <w:rPr>
      <w:rFonts w:ascii="等线 Light" w:eastAsia="等线 Light" w:hAnsi="等线 Light"/>
      <w:sz w:val="24"/>
      <w:szCs w:val="24"/>
    </w:rPr>
  </w:style>
  <w:style w:type="paragraph" w:styleId="9">
    <w:name w:val="heading 9"/>
    <w:basedOn w:val="a"/>
    <w:next w:val="a"/>
    <w:link w:val="90"/>
    <w:uiPriority w:val="9"/>
    <w:qFormat/>
    <w:rsid w:val="00C134CB"/>
    <w:pPr>
      <w:keepNext/>
      <w:keepLines/>
      <w:spacing w:before="240" w:after="64" w:line="320" w:lineRule="auto"/>
      <w:ind w:left="1584" w:hanging="1584"/>
      <w:outlineLvl w:val="8"/>
    </w:pPr>
    <w:rPr>
      <w:rFonts w:ascii="等线 Light" w:eastAsia="等线 Light" w:hAnsi="等线 Light"/>
      <w:sz w:val="24"/>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0">
    <w:name w:val="Block Text"/>
    <w:basedOn w:val="a"/>
    <w:unhideWhenUsed/>
    <w:qFormat/>
    <w:locked/>
    <w:pPr>
      <w:widowControl/>
      <w:ind w:left="567" w:right="454" w:firstLine="498"/>
      <w:jc w:val="left"/>
    </w:pPr>
    <w:rPr>
      <w:rFonts w:ascii="仿宋_GB2312" w:eastAsia="仿宋_GB2312" w:hAnsiTheme="minorHAnsi" w:cstheme="minorBidi"/>
      <w:kern w:val="0"/>
      <w:sz w:val="30"/>
      <w:szCs w:val="20"/>
    </w:rPr>
  </w:style>
  <w:style w:type="paragraph" w:styleId="a1">
    <w:name w:val="Normal Indent"/>
    <w:basedOn w:val="a"/>
    <w:link w:val="a5"/>
    <w:qFormat/>
    <w:pPr>
      <w:ind w:firstLine="420"/>
    </w:pPr>
  </w:style>
  <w:style w:type="paragraph" w:styleId="TOC7">
    <w:name w:val="toc 7"/>
    <w:basedOn w:val="a"/>
    <w:next w:val="a"/>
    <w:uiPriority w:val="39"/>
    <w:qFormat/>
    <w:pPr>
      <w:ind w:leftChars="1200" w:left="2520"/>
    </w:pPr>
    <w:rPr>
      <w:rFonts w:ascii="Calibri" w:hAnsi="Calibri" w:cs="Calibri"/>
    </w:rPr>
  </w:style>
  <w:style w:type="paragraph" w:styleId="a6">
    <w:name w:val="Document Map"/>
    <w:basedOn w:val="a"/>
    <w:link w:val="a7"/>
    <w:qFormat/>
    <w:rPr>
      <w:rFonts w:ascii="宋体" w:cs="宋体"/>
      <w:sz w:val="18"/>
      <w:szCs w:val="18"/>
    </w:rPr>
  </w:style>
  <w:style w:type="paragraph" w:styleId="a8">
    <w:name w:val="annotation text"/>
    <w:basedOn w:val="a"/>
    <w:link w:val="a9"/>
    <w:uiPriority w:val="99"/>
    <w:qFormat/>
    <w:pPr>
      <w:jc w:val="left"/>
    </w:pPr>
  </w:style>
  <w:style w:type="paragraph" w:styleId="aa">
    <w:name w:val="Body Text"/>
    <w:basedOn w:val="a"/>
    <w:next w:val="a"/>
    <w:link w:val="ab"/>
    <w:uiPriority w:val="99"/>
    <w:qFormat/>
    <w:pPr>
      <w:tabs>
        <w:tab w:val="left" w:pos="208"/>
      </w:tabs>
      <w:spacing w:line="432" w:lineRule="auto"/>
    </w:pPr>
    <w:rPr>
      <w:rFonts w:ascii="仿宋_GB2312" w:eastAsia="仿宋_GB2312" w:cs="仿宋_GB2312"/>
      <w:sz w:val="28"/>
      <w:szCs w:val="28"/>
    </w:rPr>
  </w:style>
  <w:style w:type="paragraph" w:styleId="ac">
    <w:name w:val="Body Text Indent"/>
    <w:basedOn w:val="a"/>
    <w:link w:val="ad"/>
    <w:qFormat/>
    <w:pPr>
      <w:spacing w:after="120"/>
      <w:ind w:leftChars="200" w:left="420"/>
    </w:pPr>
    <w:rPr>
      <w:kern w:val="0"/>
      <w:sz w:val="20"/>
      <w:szCs w:val="20"/>
    </w:rPr>
  </w:style>
  <w:style w:type="paragraph" w:styleId="TOC5">
    <w:name w:val="toc 5"/>
    <w:basedOn w:val="a"/>
    <w:next w:val="a"/>
    <w:uiPriority w:val="39"/>
    <w:pPr>
      <w:ind w:leftChars="800" w:left="1680"/>
    </w:pPr>
    <w:rPr>
      <w:rFonts w:ascii="Calibri" w:hAnsi="Calibri" w:cs="Calibri"/>
    </w:rPr>
  </w:style>
  <w:style w:type="paragraph" w:styleId="TOC3">
    <w:name w:val="toc 3"/>
    <w:basedOn w:val="a"/>
    <w:next w:val="a"/>
    <w:uiPriority w:val="39"/>
    <w:qFormat/>
    <w:pPr>
      <w:ind w:leftChars="400" w:left="840"/>
    </w:pPr>
  </w:style>
  <w:style w:type="paragraph" w:styleId="ae">
    <w:name w:val="Plain Text"/>
    <w:aliases w:val="普通文字 Char,纯文本 Char Char,普通文字 Char Char,普通文字 Char Char Char,普通文字,小,Texte,正 文 1,0921,普通文字1,普通文字2,普通文字3,普通文字4,普通文字5,普通文字6,普通文字11,普通文字21,普通文字31,普通文字41,普通文字7,正文缩进两字符,纯文本 Char Char Char Char Char Char Char Char Char Char Char Char Char,文字缩进,一般文字 字元"/>
    <w:basedOn w:val="a"/>
    <w:link w:val="af"/>
    <w:qFormat/>
    <w:rPr>
      <w:rFonts w:ascii="宋体" w:hAnsi="Courier New" w:cs="宋体"/>
    </w:rPr>
  </w:style>
  <w:style w:type="paragraph" w:styleId="TOC8">
    <w:name w:val="toc 8"/>
    <w:basedOn w:val="a"/>
    <w:next w:val="a"/>
    <w:uiPriority w:val="39"/>
    <w:qFormat/>
    <w:pPr>
      <w:ind w:leftChars="1400" w:left="2940"/>
    </w:pPr>
    <w:rPr>
      <w:rFonts w:ascii="Calibri" w:hAnsi="Calibri" w:cs="Calibri"/>
    </w:rPr>
  </w:style>
  <w:style w:type="paragraph" w:styleId="21">
    <w:name w:val="Body Text Indent 2"/>
    <w:basedOn w:val="a"/>
    <w:link w:val="22"/>
    <w:qFormat/>
    <w:pPr>
      <w:snapToGrid w:val="0"/>
      <w:spacing w:line="400" w:lineRule="exact"/>
      <w:ind w:firstLine="480"/>
    </w:pPr>
    <w:rPr>
      <w:rFonts w:eastAsia="仿宋_GB2312"/>
      <w:sz w:val="24"/>
      <w:szCs w:val="24"/>
    </w:rPr>
  </w:style>
  <w:style w:type="paragraph" w:styleId="af0">
    <w:name w:val="Balloon Text"/>
    <w:basedOn w:val="a"/>
    <w:link w:val="af1"/>
    <w:uiPriority w:val="99"/>
    <w:qFormat/>
    <w:rPr>
      <w:sz w:val="18"/>
      <w:szCs w:val="18"/>
    </w:rPr>
  </w:style>
  <w:style w:type="paragraph" w:styleId="af2">
    <w:name w:val="footer"/>
    <w:basedOn w:val="a"/>
    <w:link w:val="af3"/>
    <w:uiPriority w:val="99"/>
    <w:qFormat/>
    <w:pPr>
      <w:tabs>
        <w:tab w:val="center" w:pos="4153"/>
        <w:tab w:val="right" w:pos="8306"/>
      </w:tabs>
      <w:snapToGrid w:val="0"/>
      <w:jc w:val="left"/>
    </w:pPr>
    <w:rPr>
      <w:sz w:val="18"/>
      <w:szCs w:val="18"/>
    </w:rPr>
  </w:style>
  <w:style w:type="paragraph" w:styleId="af4">
    <w:name w:val="header"/>
    <w:basedOn w:val="a"/>
    <w:link w:val="af5"/>
    <w:uiPriority w:val="99"/>
    <w:qFormat/>
    <w:pPr>
      <w:pBdr>
        <w:bottom w:val="single" w:sz="6" w:space="1" w:color="auto"/>
      </w:pBdr>
      <w:tabs>
        <w:tab w:val="center" w:pos="4153"/>
        <w:tab w:val="right" w:pos="8306"/>
      </w:tabs>
      <w:adjustRightInd w:val="0"/>
      <w:spacing w:line="240" w:lineRule="atLeast"/>
      <w:jc w:val="center"/>
    </w:pPr>
    <w:rPr>
      <w:kern w:val="0"/>
      <w:sz w:val="18"/>
      <w:szCs w:val="18"/>
    </w:rPr>
  </w:style>
  <w:style w:type="paragraph" w:styleId="TOC1">
    <w:name w:val="toc 1"/>
    <w:basedOn w:val="a"/>
    <w:next w:val="a"/>
    <w:uiPriority w:val="39"/>
    <w:qFormat/>
    <w:pPr>
      <w:tabs>
        <w:tab w:val="right" w:leader="dot" w:pos="9060"/>
      </w:tabs>
      <w:spacing w:before="40" w:after="40"/>
      <w:jc w:val="left"/>
    </w:pPr>
    <w:rPr>
      <w:rFonts w:ascii="Calibri" w:eastAsia="仿宋_GB2312" w:hAnsi="Calibri" w:cs="Calibri"/>
      <w:b/>
      <w:bCs/>
      <w:caps/>
      <w:sz w:val="20"/>
      <w:szCs w:val="20"/>
    </w:rPr>
  </w:style>
  <w:style w:type="paragraph" w:styleId="TOC4">
    <w:name w:val="toc 4"/>
    <w:basedOn w:val="a"/>
    <w:next w:val="a"/>
    <w:uiPriority w:val="39"/>
    <w:qFormat/>
    <w:pPr>
      <w:ind w:leftChars="600" w:left="1260"/>
    </w:pPr>
    <w:rPr>
      <w:rFonts w:ascii="Calibri" w:hAnsi="Calibri" w:cs="Calibri"/>
    </w:rPr>
  </w:style>
  <w:style w:type="paragraph" w:styleId="af6">
    <w:name w:val="List"/>
    <w:basedOn w:val="a"/>
    <w:qFormat/>
    <w:pPr>
      <w:ind w:left="200" w:hangingChars="200" w:hanging="200"/>
    </w:pPr>
  </w:style>
  <w:style w:type="paragraph" w:styleId="TOC6">
    <w:name w:val="toc 6"/>
    <w:basedOn w:val="a"/>
    <w:next w:val="a"/>
    <w:uiPriority w:val="39"/>
    <w:pPr>
      <w:ind w:leftChars="1000" w:left="2100"/>
    </w:pPr>
    <w:rPr>
      <w:rFonts w:ascii="Calibri" w:hAnsi="Calibri" w:cs="Calibri"/>
    </w:rPr>
  </w:style>
  <w:style w:type="paragraph" w:styleId="31">
    <w:name w:val="Body Text Indent 3"/>
    <w:basedOn w:val="a"/>
    <w:link w:val="32"/>
    <w:qFormat/>
    <w:pPr>
      <w:spacing w:after="120"/>
      <w:ind w:leftChars="200" w:left="420"/>
    </w:pPr>
    <w:rPr>
      <w:sz w:val="16"/>
      <w:szCs w:val="16"/>
    </w:rPr>
  </w:style>
  <w:style w:type="paragraph" w:styleId="TOC2">
    <w:name w:val="toc 2"/>
    <w:basedOn w:val="a"/>
    <w:next w:val="a"/>
    <w:uiPriority w:val="39"/>
    <w:qFormat/>
    <w:pPr>
      <w:spacing w:before="40" w:after="40"/>
      <w:ind w:leftChars="100" w:left="100"/>
      <w:jc w:val="left"/>
    </w:pPr>
    <w:rPr>
      <w:rFonts w:ascii="Calibri" w:eastAsia="仿宋_GB2312" w:hAnsi="Calibri" w:cs="Calibri"/>
      <w:b/>
      <w:bCs/>
      <w:smallCaps/>
      <w:sz w:val="20"/>
      <w:szCs w:val="20"/>
    </w:rPr>
  </w:style>
  <w:style w:type="paragraph" w:styleId="TOC9">
    <w:name w:val="toc 9"/>
    <w:basedOn w:val="a"/>
    <w:next w:val="a"/>
    <w:uiPriority w:val="39"/>
    <w:qFormat/>
    <w:pPr>
      <w:ind w:leftChars="1600" w:left="3360"/>
    </w:pPr>
    <w:rPr>
      <w:rFonts w:ascii="Calibri" w:hAnsi="Calibri" w:cs="Calibri"/>
    </w:rPr>
  </w:style>
  <w:style w:type="paragraph" w:styleId="af7">
    <w:name w:val="Normal (Web)"/>
    <w:basedOn w:val="a"/>
    <w:uiPriority w:val="99"/>
    <w:qFormat/>
    <w:pPr>
      <w:widowControl/>
      <w:spacing w:before="100" w:beforeAutospacing="1" w:after="100" w:afterAutospacing="1"/>
      <w:jc w:val="left"/>
    </w:pPr>
    <w:rPr>
      <w:rFonts w:ascii="宋体" w:hAnsi="宋体" w:cs="宋体"/>
      <w:kern w:val="0"/>
      <w:sz w:val="24"/>
      <w:szCs w:val="24"/>
    </w:rPr>
  </w:style>
  <w:style w:type="paragraph" w:styleId="af8">
    <w:name w:val="Title"/>
    <w:basedOn w:val="a"/>
    <w:link w:val="af9"/>
    <w:qFormat/>
    <w:pPr>
      <w:spacing w:before="240" w:after="60"/>
      <w:jc w:val="center"/>
      <w:outlineLvl w:val="0"/>
    </w:pPr>
    <w:rPr>
      <w:rFonts w:ascii="Arial" w:hAnsi="Arial" w:cs="Arial"/>
      <w:b/>
      <w:bCs/>
      <w:sz w:val="32"/>
      <w:szCs w:val="32"/>
    </w:rPr>
  </w:style>
  <w:style w:type="paragraph" w:styleId="afa">
    <w:name w:val="annotation subject"/>
    <w:basedOn w:val="a8"/>
    <w:next w:val="a8"/>
    <w:link w:val="afb"/>
    <w:uiPriority w:val="99"/>
    <w:qFormat/>
    <w:rPr>
      <w:b/>
      <w:bCs/>
      <w:sz w:val="24"/>
      <w:szCs w:val="24"/>
    </w:rPr>
  </w:style>
  <w:style w:type="paragraph" w:styleId="afc">
    <w:name w:val="Body Text First Indent"/>
    <w:basedOn w:val="aa"/>
    <w:link w:val="afd"/>
    <w:qFormat/>
    <w:pPr>
      <w:tabs>
        <w:tab w:val="clear" w:pos="208"/>
      </w:tabs>
      <w:spacing w:after="120" w:line="240" w:lineRule="auto"/>
      <w:ind w:firstLineChars="100" w:firstLine="420"/>
    </w:pPr>
    <w:rPr>
      <w:rFonts w:ascii="Times New Roman" w:eastAsia="宋体" w:cs="Times New Roman"/>
      <w:sz w:val="21"/>
      <w:szCs w:val="21"/>
    </w:rPr>
  </w:style>
  <w:style w:type="paragraph" w:styleId="23">
    <w:name w:val="Body Text First Indent 2"/>
    <w:basedOn w:val="ac"/>
    <w:link w:val="24"/>
    <w:uiPriority w:val="99"/>
    <w:qFormat/>
    <w:pPr>
      <w:spacing w:line="360" w:lineRule="auto"/>
      <w:ind w:firstLineChars="200" w:firstLine="420"/>
    </w:pPr>
    <w:rPr>
      <w:rFonts w:ascii="Calibri" w:hAnsi="Calibri" w:cs="Calibri"/>
      <w:kern w:val="2"/>
      <w:sz w:val="24"/>
      <w:szCs w:val="24"/>
    </w:rPr>
  </w:style>
  <w:style w:type="table" w:styleId="afe">
    <w:name w:val="Table Grid"/>
    <w:basedOn w:val="a3"/>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
    <w:name w:val="Strong"/>
    <w:uiPriority w:val="22"/>
    <w:qFormat/>
    <w:rPr>
      <w:rFonts w:ascii="Times New Roman" w:eastAsia="宋体" w:hAnsi="Times New Roman" w:cs="Times New Roman"/>
      <w:b/>
      <w:bCs/>
    </w:rPr>
  </w:style>
  <w:style w:type="character" w:styleId="aff0">
    <w:name w:val="page number"/>
    <w:qFormat/>
    <w:rPr>
      <w:rFonts w:ascii="Times New Roman" w:eastAsia="宋体" w:hAnsi="Times New Roman" w:cs="Times New Roman"/>
    </w:rPr>
  </w:style>
  <w:style w:type="character" w:styleId="aff1">
    <w:name w:val="Hyperlink"/>
    <w:uiPriority w:val="99"/>
    <w:qFormat/>
    <w:rPr>
      <w:rFonts w:ascii="Times New Roman" w:eastAsia="宋体" w:hAnsi="Times New Roman" w:cs="Times New Roman"/>
      <w:color w:val="0000FF"/>
      <w:u w:val="single"/>
    </w:rPr>
  </w:style>
  <w:style w:type="character" w:styleId="aff2">
    <w:name w:val="annotation reference"/>
    <w:uiPriority w:val="99"/>
    <w:qFormat/>
    <w:rPr>
      <w:sz w:val="21"/>
      <w:szCs w:val="21"/>
    </w:rPr>
  </w:style>
  <w:style w:type="character" w:customStyle="1" w:styleId="10">
    <w:name w:val="标题 1 字符"/>
    <w:link w:val="1"/>
    <w:uiPriority w:val="9"/>
    <w:qFormat/>
    <w:locked/>
    <w:rPr>
      <w:b/>
      <w:bCs/>
      <w:kern w:val="44"/>
      <w:sz w:val="44"/>
      <w:szCs w:val="44"/>
    </w:rPr>
  </w:style>
  <w:style w:type="character" w:customStyle="1" w:styleId="20">
    <w:name w:val="标题 2 字符"/>
    <w:link w:val="2"/>
    <w:uiPriority w:val="9"/>
    <w:qFormat/>
    <w:locked/>
    <w:rPr>
      <w:rFonts w:ascii="Cambria" w:eastAsia="宋体" w:hAnsi="Cambria" w:cs="Cambria"/>
      <w:b/>
      <w:bCs/>
      <w:sz w:val="32"/>
      <w:szCs w:val="32"/>
    </w:rPr>
  </w:style>
  <w:style w:type="character" w:customStyle="1" w:styleId="30">
    <w:name w:val="标题 3 字符"/>
    <w:link w:val="3"/>
    <w:uiPriority w:val="9"/>
    <w:qFormat/>
    <w:locked/>
    <w:rPr>
      <w:rFonts w:ascii="仿宋_GB2312" w:eastAsia="仿宋_GB2312" w:cs="仿宋_GB2312"/>
      <w:b/>
      <w:bCs/>
      <w:kern w:val="2"/>
      <w:sz w:val="30"/>
      <w:szCs w:val="30"/>
    </w:rPr>
  </w:style>
  <w:style w:type="character" w:customStyle="1" w:styleId="40">
    <w:name w:val="标题 4 字符"/>
    <w:link w:val="4"/>
    <w:uiPriority w:val="9"/>
    <w:qFormat/>
    <w:locked/>
    <w:rPr>
      <w:rFonts w:ascii="Arial" w:eastAsia="黑体" w:hAnsi="Arial" w:cs="Arial"/>
      <w:b/>
      <w:bCs/>
      <w:color w:val="000000"/>
      <w:kern w:val="2"/>
      <w:sz w:val="28"/>
      <w:szCs w:val="28"/>
    </w:rPr>
  </w:style>
  <w:style w:type="character" w:customStyle="1" w:styleId="50">
    <w:name w:val="标题 5 字符"/>
    <w:link w:val="5"/>
    <w:uiPriority w:val="9"/>
    <w:qFormat/>
    <w:locked/>
    <w:rPr>
      <w:b/>
      <w:bCs/>
      <w:sz w:val="21"/>
      <w:szCs w:val="21"/>
    </w:rPr>
  </w:style>
  <w:style w:type="paragraph" w:customStyle="1" w:styleId="aff3">
    <w:name w:val="表格文字"/>
    <w:basedOn w:val="a"/>
    <w:next w:val="aa"/>
    <w:qFormat/>
    <w:rPr>
      <w:sz w:val="18"/>
      <w:szCs w:val="18"/>
    </w:rPr>
  </w:style>
  <w:style w:type="character" w:customStyle="1" w:styleId="ab">
    <w:name w:val="正文文本 字符"/>
    <w:link w:val="aa"/>
    <w:uiPriority w:val="99"/>
    <w:qFormat/>
    <w:locked/>
    <w:rPr>
      <w:sz w:val="21"/>
      <w:szCs w:val="21"/>
    </w:rPr>
  </w:style>
  <w:style w:type="character" w:customStyle="1" w:styleId="afd">
    <w:name w:val="正文文本首行缩进 字符"/>
    <w:link w:val="afc"/>
    <w:locked/>
    <w:rPr>
      <w:sz w:val="21"/>
      <w:szCs w:val="21"/>
    </w:rPr>
  </w:style>
  <w:style w:type="character" w:customStyle="1" w:styleId="a7">
    <w:name w:val="文档结构图 字符"/>
    <w:link w:val="a6"/>
    <w:qFormat/>
    <w:locked/>
    <w:rPr>
      <w:rFonts w:ascii="宋体" w:cs="宋体"/>
      <w:kern w:val="2"/>
      <w:sz w:val="18"/>
      <w:szCs w:val="18"/>
    </w:rPr>
  </w:style>
  <w:style w:type="character" w:customStyle="1" w:styleId="a9">
    <w:name w:val="批注文字 字符"/>
    <w:link w:val="a8"/>
    <w:uiPriority w:val="99"/>
    <w:qFormat/>
    <w:locked/>
    <w:rPr>
      <w:kern w:val="2"/>
      <w:sz w:val="22"/>
      <w:szCs w:val="22"/>
    </w:rPr>
  </w:style>
  <w:style w:type="character" w:customStyle="1" w:styleId="ad">
    <w:name w:val="正文文本缩进 字符"/>
    <w:link w:val="ac"/>
    <w:uiPriority w:val="99"/>
    <w:semiHidden/>
    <w:locked/>
    <w:rPr>
      <w:sz w:val="21"/>
      <w:szCs w:val="21"/>
    </w:rPr>
  </w:style>
  <w:style w:type="character" w:customStyle="1" w:styleId="af">
    <w:name w:val="纯文本 字符"/>
    <w:aliases w:val="普通文字 Char 字符,纯文本 Char Char 字符,普通文字 Char Char 字符,普通文字 Char Char Char 字符,普通文字 字符,小 字符,Texte 字符,正 文 1 字符,0921 字符,普通文字1 字符,普通文字2 字符,普通文字3 字符,普通文字4 字符,普通文字5 字符,普通文字6 字符,普通文字11 字符,普通文字21 字符,普通文字31 字符,普通文字41 字符,普通文字7 字符,正文缩进两字符 字符,文字缩进 字符,一般文字 字元 字符"/>
    <w:link w:val="ae"/>
    <w:qFormat/>
    <w:locked/>
    <w:rPr>
      <w:rFonts w:ascii="宋体" w:hAnsi="Courier New" w:cs="宋体"/>
      <w:kern w:val="2"/>
      <w:sz w:val="21"/>
      <w:szCs w:val="21"/>
    </w:rPr>
  </w:style>
  <w:style w:type="character" w:customStyle="1" w:styleId="22">
    <w:name w:val="正文文本缩进 2 字符"/>
    <w:link w:val="21"/>
    <w:locked/>
    <w:rPr>
      <w:sz w:val="21"/>
      <w:szCs w:val="21"/>
    </w:rPr>
  </w:style>
  <w:style w:type="character" w:customStyle="1" w:styleId="af1">
    <w:name w:val="批注框文本 字符"/>
    <w:link w:val="af0"/>
    <w:uiPriority w:val="99"/>
    <w:qFormat/>
    <w:locked/>
    <w:rPr>
      <w:kern w:val="2"/>
      <w:sz w:val="18"/>
      <w:szCs w:val="18"/>
    </w:rPr>
  </w:style>
  <w:style w:type="character" w:customStyle="1" w:styleId="af3">
    <w:name w:val="页脚 字符"/>
    <w:link w:val="af2"/>
    <w:uiPriority w:val="99"/>
    <w:qFormat/>
    <w:locked/>
    <w:rPr>
      <w:kern w:val="2"/>
      <w:sz w:val="18"/>
      <w:szCs w:val="18"/>
    </w:rPr>
  </w:style>
  <w:style w:type="character" w:customStyle="1" w:styleId="af5">
    <w:name w:val="页眉 字符"/>
    <w:link w:val="af4"/>
    <w:uiPriority w:val="99"/>
    <w:qFormat/>
    <w:locked/>
    <w:rPr>
      <w:sz w:val="18"/>
      <w:szCs w:val="18"/>
    </w:rPr>
  </w:style>
  <w:style w:type="character" w:customStyle="1" w:styleId="af9">
    <w:name w:val="标题 字符"/>
    <w:link w:val="af8"/>
    <w:locked/>
    <w:rPr>
      <w:rFonts w:ascii="Cambria" w:hAnsi="Cambria" w:cs="Cambria"/>
      <w:b/>
      <w:bCs/>
      <w:sz w:val="32"/>
      <w:szCs w:val="32"/>
    </w:rPr>
  </w:style>
  <w:style w:type="character" w:customStyle="1" w:styleId="24">
    <w:name w:val="正文文本首行缩进 2 字符"/>
    <w:link w:val="23"/>
    <w:uiPriority w:val="99"/>
    <w:qFormat/>
    <w:locked/>
    <w:rPr>
      <w:sz w:val="21"/>
      <w:szCs w:val="21"/>
    </w:rPr>
  </w:style>
  <w:style w:type="paragraph" w:customStyle="1" w:styleId="Style10">
    <w:name w:val="_Style 10"/>
    <w:basedOn w:val="1"/>
    <w:next w:val="a"/>
    <w:uiPriority w:val="99"/>
    <w:qFormat/>
    <w:pPr>
      <w:keepLines/>
      <w:widowControl/>
      <w:autoSpaceDE/>
      <w:autoSpaceDN/>
      <w:spacing w:before="240" w:line="259" w:lineRule="auto"/>
      <w:jc w:val="left"/>
      <w:textAlignment w:val="auto"/>
      <w:outlineLvl w:val="9"/>
    </w:pPr>
    <w:rPr>
      <w:rFonts w:ascii="Calibri Light" w:eastAsia="宋体" w:hAnsi="Calibri Light" w:cs="Calibri Light"/>
      <w:b w:val="0"/>
      <w:bCs w:val="0"/>
      <w:color w:val="2E74B5"/>
      <w:kern w:val="0"/>
      <w:sz w:val="32"/>
      <w:szCs w:val="32"/>
    </w:rPr>
  </w:style>
  <w:style w:type="character" w:customStyle="1" w:styleId="apple-converted-space">
    <w:name w:val="apple-converted-space"/>
    <w:qFormat/>
    <w:rPr>
      <w:rFonts w:ascii="Times New Roman" w:eastAsia="宋体" w:hAnsi="Times New Roman" w:cs="Times New Roman"/>
    </w:rPr>
  </w:style>
  <w:style w:type="paragraph" w:customStyle="1" w:styleId="11">
    <w:name w:val="列表段落1"/>
    <w:basedOn w:val="a"/>
    <w:uiPriority w:val="99"/>
    <w:pPr>
      <w:ind w:firstLineChars="200" w:firstLine="420"/>
    </w:pPr>
  </w:style>
  <w:style w:type="paragraph" w:customStyle="1" w:styleId="111">
    <w:name w:val="正文正文111"/>
    <w:basedOn w:val="aff4"/>
    <w:uiPriority w:val="99"/>
    <w:pPr>
      <w:autoSpaceDE w:val="0"/>
      <w:autoSpaceDN w:val="0"/>
      <w:adjustRightInd w:val="0"/>
      <w:ind w:firstLineChars="200" w:firstLine="560"/>
    </w:pPr>
    <w:rPr>
      <w:rFonts w:ascii="仿宋" w:eastAsia="仿宋" w:hAnsi="仿宋" w:cs="仿宋"/>
      <w:sz w:val="28"/>
      <w:szCs w:val="28"/>
    </w:rPr>
  </w:style>
  <w:style w:type="paragraph" w:customStyle="1" w:styleId="aff4">
    <w:name w:val="**正文"/>
    <w:basedOn w:val="a"/>
    <w:uiPriority w:val="99"/>
    <w:pPr>
      <w:spacing w:line="360" w:lineRule="auto"/>
      <w:ind w:firstLine="482"/>
    </w:pPr>
    <w:rPr>
      <w:rFonts w:ascii="宋体" w:eastAsia="微软雅黑" w:cs="宋体"/>
      <w:sz w:val="24"/>
      <w:szCs w:val="24"/>
    </w:rPr>
  </w:style>
  <w:style w:type="paragraph" w:customStyle="1" w:styleId="41">
    <w:name w:val="正文4级标题"/>
    <w:basedOn w:val="a"/>
    <w:uiPriority w:val="99"/>
    <w:pPr>
      <w:spacing w:beforeLines="50" w:afterLines="50"/>
    </w:pPr>
    <w:rPr>
      <w:sz w:val="30"/>
      <w:szCs w:val="30"/>
    </w:rPr>
  </w:style>
  <w:style w:type="paragraph" w:customStyle="1" w:styleId="aff5">
    <w:name w:val="正文（本文）"/>
    <w:basedOn w:val="a"/>
    <w:uiPriority w:val="99"/>
    <w:pPr>
      <w:snapToGrid w:val="0"/>
      <w:spacing w:line="360" w:lineRule="auto"/>
      <w:ind w:firstLineChars="200" w:firstLine="480"/>
    </w:pPr>
    <w:rPr>
      <w:sz w:val="24"/>
      <w:szCs w:val="24"/>
    </w:rPr>
  </w:style>
  <w:style w:type="paragraph" w:customStyle="1" w:styleId="3111333rdlevelBOD0BoldHeadCTH3H31Heading1">
    <w:name w:val="样式 标题 31.1.1标题 333rd levelBOD 0Bold HeadCTH3H31Heading ...1"/>
    <w:basedOn w:val="3"/>
    <w:uiPriority w:val="99"/>
    <w:pPr>
      <w:spacing w:before="0" w:after="0"/>
      <w:ind w:firstLineChars="0" w:firstLine="0"/>
    </w:pPr>
    <w:rPr>
      <w:rFonts w:ascii="Times New Roman" w:eastAsia="宋体" w:hAnsi="宋体" w:cs="Times New Roman"/>
      <w:sz w:val="24"/>
      <w:szCs w:val="24"/>
    </w:rPr>
  </w:style>
  <w:style w:type="paragraph" w:customStyle="1" w:styleId="12">
    <w:name w:val="正文缩进1"/>
    <w:basedOn w:val="a"/>
    <w:uiPriority w:val="99"/>
    <w:qFormat/>
    <w:pPr>
      <w:autoSpaceDE w:val="0"/>
      <w:autoSpaceDN w:val="0"/>
      <w:adjustRightInd w:val="0"/>
      <w:ind w:firstLine="420"/>
      <w:jc w:val="left"/>
    </w:pPr>
    <w:rPr>
      <w:rFonts w:ascii="宋体" w:cs="宋体"/>
      <w:kern w:val="0"/>
      <w:sz w:val="24"/>
      <w:szCs w:val="24"/>
    </w:rPr>
  </w:style>
  <w:style w:type="paragraph" w:customStyle="1" w:styleId="13">
    <w:name w:val="纯文本1"/>
    <w:basedOn w:val="14"/>
    <w:qFormat/>
    <w:pPr>
      <w:adjustRightInd w:val="0"/>
    </w:pPr>
    <w:rPr>
      <w:rFonts w:ascii="宋体" w:eastAsia="楷体_GB2312" w:hAnsi="Courier New" w:cs="宋体"/>
      <w:sz w:val="28"/>
      <w:szCs w:val="28"/>
    </w:rPr>
  </w:style>
  <w:style w:type="paragraph" w:customStyle="1" w:styleId="14">
    <w:name w:val="正文1"/>
    <w:qFormat/>
    <w:pPr>
      <w:widowControl w:val="0"/>
      <w:jc w:val="both"/>
    </w:pPr>
    <w:rPr>
      <w:kern w:val="2"/>
      <w:sz w:val="21"/>
      <w:szCs w:val="21"/>
    </w:rPr>
  </w:style>
  <w:style w:type="paragraph" w:customStyle="1" w:styleId="100">
    <w:name w:val="正文_1_0"/>
    <w:uiPriority w:val="99"/>
    <w:pPr>
      <w:widowControl w:val="0"/>
      <w:jc w:val="both"/>
    </w:pPr>
    <w:rPr>
      <w:kern w:val="2"/>
      <w:sz w:val="21"/>
      <w:szCs w:val="21"/>
    </w:rPr>
  </w:style>
  <w:style w:type="paragraph" w:customStyle="1" w:styleId="800">
    <w:name w:val="正文_8_0_0"/>
    <w:uiPriority w:val="99"/>
    <w:pPr>
      <w:widowControl w:val="0"/>
      <w:jc w:val="both"/>
    </w:pPr>
    <w:rPr>
      <w:kern w:val="2"/>
      <w:sz w:val="21"/>
      <w:szCs w:val="21"/>
    </w:rPr>
  </w:style>
  <w:style w:type="paragraph" w:customStyle="1" w:styleId="1000">
    <w:name w:val="正文_10_0"/>
    <w:uiPriority w:val="99"/>
    <w:pPr>
      <w:widowControl w:val="0"/>
      <w:jc w:val="both"/>
    </w:pPr>
    <w:rPr>
      <w:kern w:val="2"/>
      <w:sz w:val="21"/>
      <w:szCs w:val="21"/>
    </w:rPr>
  </w:style>
  <w:style w:type="paragraph" w:customStyle="1" w:styleId="51">
    <w:name w:val="正文_5"/>
    <w:uiPriority w:val="99"/>
    <w:pPr>
      <w:widowControl w:val="0"/>
      <w:jc w:val="both"/>
    </w:pPr>
    <w:rPr>
      <w:kern w:val="2"/>
      <w:sz w:val="21"/>
      <w:szCs w:val="21"/>
    </w:rPr>
  </w:style>
  <w:style w:type="paragraph" w:customStyle="1" w:styleId="33">
    <w:name w:val="纯文本_3"/>
    <w:basedOn w:val="51"/>
    <w:uiPriority w:val="99"/>
    <w:rPr>
      <w:rFonts w:ascii="宋体" w:hAnsi="Courier New" w:cs="宋体"/>
    </w:rPr>
  </w:style>
  <w:style w:type="paragraph" w:customStyle="1" w:styleId="25">
    <w:name w:val="正文_2"/>
    <w:qFormat/>
    <w:pPr>
      <w:widowControl w:val="0"/>
      <w:jc w:val="both"/>
    </w:pPr>
    <w:rPr>
      <w:kern w:val="2"/>
      <w:sz w:val="21"/>
      <w:szCs w:val="21"/>
    </w:rPr>
  </w:style>
  <w:style w:type="paragraph" w:customStyle="1" w:styleId="0">
    <w:name w:val="纯文本_0"/>
    <w:basedOn w:val="00"/>
    <w:uiPriority w:val="99"/>
    <w:rPr>
      <w:rFonts w:ascii="宋体" w:hAnsi="Courier New" w:cs="宋体"/>
      <w:kern w:val="0"/>
      <w:sz w:val="20"/>
      <w:szCs w:val="20"/>
    </w:rPr>
  </w:style>
  <w:style w:type="paragraph" w:customStyle="1" w:styleId="00">
    <w:name w:val="正文_0_0"/>
    <w:uiPriority w:val="99"/>
    <w:pPr>
      <w:widowControl w:val="0"/>
      <w:jc w:val="both"/>
    </w:pPr>
    <w:rPr>
      <w:kern w:val="2"/>
      <w:sz w:val="21"/>
      <w:szCs w:val="21"/>
    </w:rPr>
  </w:style>
  <w:style w:type="paragraph" w:customStyle="1" w:styleId="210">
    <w:name w:val="正文_21"/>
    <w:uiPriority w:val="99"/>
    <w:pPr>
      <w:widowControl w:val="0"/>
      <w:jc w:val="both"/>
    </w:pPr>
    <w:rPr>
      <w:kern w:val="2"/>
      <w:sz w:val="21"/>
      <w:szCs w:val="21"/>
    </w:rPr>
  </w:style>
  <w:style w:type="paragraph" w:customStyle="1" w:styleId="15">
    <w:name w:val="纯文本_1"/>
    <w:basedOn w:val="300"/>
    <w:uiPriority w:val="99"/>
    <w:rPr>
      <w:rFonts w:ascii="宋体" w:hAnsi="Courier New" w:cs="宋体"/>
    </w:rPr>
  </w:style>
  <w:style w:type="paragraph" w:customStyle="1" w:styleId="300">
    <w:name w:val="正文_3_0"/>
    <w:uiPriority w:val="99"/>
    <w:pPr>
      <w:widowControl w:val="0"/>
      <w:jc w:val="both"/>
    </w:pPr>
    <w:rPr>
      <w:kern w:val="2"/>
      <w:sz w:val="21"/>
      <w:szCs w:val="21"/>
    </w:rPr>
  </w:style>
  <w:style w:type="paragraph" w:customStyle="1" w:styleId="801">
    <w:name w:val="正文_8_0"/>
    <w:uiPriority w:val="99"/>
    <w:pPr>
      <w:widowControl w:val="0"/>
      <w:jc w:val="both"/>
    </w:pPr>
    <w:rPr>
      <w:kern w:val="2"/>
      <w:sz w:val="21"/>
      <w:szCs w:val="21"/>
    </w:rPr>
  </w:style>
  <w:style w:type="paragraph" w:customStyle="1" w:styleId="81">
    <w:name w:val="正文_8"/>
    <w:uiPriority w:val="99"/>
    <w:pPr>
      <w:widowControl w:val="0"/>
      <w:jc w:val="both"/>
    </w:pPr>
    <w:rPr>
      <w:kern w:val="2"/>
      <w:sz w:val="21"/>
      <w:szCs w:val="21"/>
    </w:rPr>
  </w:style>
  <w:style w:type="paragraph" w:customStyle="1" w:styleId="180">
    <w:name w:val="正文_18_0"/>
    <w:uiPriority w:val="99"/>
    <w:pPr>
      <w:widowControl w:val="0"/>
      <w:jc w:val="both"/>
    </w:pPr>
    <w:rPr>
      <w:kern w:val="2"/>
      <w:sz w:val="21"/>
      <w:szCs w:val="21"/>
    </w:rPr>
  </w:style>
  <w:style w:type="paragraph" w:customStyle="1" w:styleId="130">
    <w:name w:val="正文_13_0"/>
    <w:uiPriority w:val="99"/>
    <w:pPr>
      <w:widowControl w:val="0"/>
      <w:jc w:val="both"/>
    </w:pPr>
    <w:rPr>
      <w:kern w:val="2"/>
      <w:sz w:val="21"/>
      <w:szCs w:val="21"/>
    </w:rPr>
  </w:style>
  <w:style w:type="paragraph" w:customStyle="1" w:styleId="17">
    <w:name w:val="正文_17"/>
    <w:uiPriority w:val="99"/>
    <w:pPr>
      <w:widowControl w:val="0"/>
      <w:jc w:val="both"/>
    </w:pPr>
    <w:rPr>
      <w:kern w:val="2"/>
      <w:sz w:val="21"/>
      <w:szCs w:val="21"/>
    </w:rPr>
  </w:style>
  <w:style w:type="paragraph" w:customStyle="1" w:styleId="42">
    <w:name w:val="正文_4"/>
    <w:uiPriority w:val="99"/>
    <w:pPr>
      <w:widowControl w:val="0"/>
      <w:jc w:val="both"/>
    </w:pPr>
    <w:rPr>
      <w:kern w:val="2"/>
      <w:sz w:val="21"/>
      <w:szCs w:val="21"/>
    </w:rPr>
  </w:style>
  <w:style w:type="paragraph" w:customStyle="1" w:styleId="aff6">
    <w:name w:val="文档正文"/>
    <w:basedOn w:val="a"/>
    <w:qFormat/>
    <w:rPr>
      <w:rFonts w:ascii="宋体" w:cs="宋体"/>
    </w:rPr>
  </w:style>
  <w:style w:type="paragraph" w:customStyle="1" w:styleId="TOC10">
    <w:name w:val="TOC 标题1"/>
    <w:basedOn w:val="1"/>
    <w:next w:val="a"/>
    <w:uiPriority w:val="99"/>
    <w:qFormat/>
    <w:pPr>
      <w:keepLines/>
      <w:widowControl/>
      <w:autoSpaceDE/>
      <w:autoSpaceDN/>
      <w:spacing w:before="240" w:line="259" w:lineRule="auto"/>
      <w:jc w:val="left"/>
      <w:textAlignment w:val="auto"/>
      <w:outlineLvl w:val="9"/>
    </w:pPr>
    <w:rPr>
      <w:rFonts w:ascii="Calibri Light" w:eastAsia="宋体" w:hAnsi="Calibri Light" w:cs="Calibri Light"/>
      <w:b w:val="0"/>
      <w:bCs w:val="0"/>
      <w:color w:val="2E74B5"/>
      <w:kern w:val="0"/>
      <w:sz w:val="32"/>
      <w:szCs w:val="32"/>
    </w:rPr>
  </w:style>
  <w:style w:type="character" w:customStyle="1" w:styleId="16">
    <w:name w:val="未处理的提及1"/>
    <w:uiPriority w:val="99"/>
    <w:rPr>
      <w:color w:val="auto"/>
      <w:shd w:val="clear" w:color="auto" w:fill="auto"/>
    </w:rPr>
  </w:style>
  <w:style w:type="paragraph" w:customStyle="1" w:styleId="Aff7">
    <w:name w:val="正文 A"/>
    <w:uiPriority w:val="99"/>
    <w:pPr>
      <w:widowControl w:val="0"/>
      <w:jc w:val="both"/>
    </w:pPr>
    <w:rPr>
      <w:rFonts w:eastAsia="Arial Unicode MS"/>
      <w:color w:val="000000"/>
      <w:kern w:val="2"/>
      <w:sz w:val="21"/>
      <w:szCs w:val="21"/>
      <w:u w:color="000000"/>
    </w:rPr>
  </w:style>
  <w:style w:type="paragraph" w:customStyle="1" w:styleId="AA0">
    <w:name w:val="正文 A A"/>
    <w:uiPriority w:val="99"/>
    <w:pPr>
      <w:widowControl w:val="0"/>
      <w:jc w:val="both"/>
    </w:pPr>
    <w:rPr>
      <w:rFonts w:ascii="Arial Unicode MS" w:eastAsia="Arial Unicode MS" w:cs="Arial Unicode MS"/>
      <w:color w:val="000000"/>
      <w:kern w:val="2"/>
      <w:sz w:val="21"/>
      <w:szCs w:val="21"/>
      <w:u w:color="000000"/>
    </w:rPr>
  </w:style>
  <w:style w:type="paragraph" w:customStyle="1" w:styleId="110">
    <w:name w:val="索引 11"/>
    <w:basedOn w:val="a"/>
    <w:next w:val="a"/>
    <w:uiPriority w:val="99"/>
    <w:pPr>
      <w:spacing w:line="360" w:lineRule="auto"/>
    </w:pPr>
    <w:rPr>
      <w:rFonts w:ascii="仿宋_GB2312" w:eastAsia="仿宋_GB2312" w:cs="仿宋_GB2312"/>
      <w:sz w:val="24"/>
      <w:szCs w:val="24"/>
    </w:rPr>
  </w:style>
  <w:style w:type="paragraph" w:customStyle="1" w:styleId="26">
    <w:name w:val="列表段落2"/>
    <w:basedOn w:val="a"/>
    <w:uiPriority w:val="99"/>
    <w:pPr>
      <w:ind w:firstLineChars="200" w:firstLine="420"/>
    </w:pPr>
    <w:rPr>
      <w:rFonts w:ascii="Calibri" w:hAnsi="Calibri" w:cs="Calibri"/>
    </w:rPr>
  </w:style>
  <w:style w:type="paragraph" w:customStyle="1" w:styleId="Default">
    <w:name w:val="Default"/>
    <w:qFormat/>
    <w:pPr>
      <w:widowControl w:val="0"/>
      <w:autoSpaceDE w:val="0"/>
      <w:autoSpaceDN w:val="0"/>
      <w:adjustRightInd w:val="0"/>
    </w:pPr>
    <w:rPr>
      <w:rFonts w:ascii="宋体" w:cs="宋体"/>
      <w:color w:val="000000"/>
      <w:sz w:val="24"/>
      <w:szCs w:val="24"/>
    </w:rPr>
  </w:style>
  <w:style w:type="paragraph" w:customStyle="1" w:styleId="D5">
    <w:name w:val="D标题5"/>
    <w:basedOn w:val="5"/>
    <w:next w:val="D"/>
    <w:uiPriority w:val="99"/>
    <w:pPr>
      <w:tabs>
        <w:tab w:val="left" w:pos="851"/>
      </w:tabs>
      <w:spacing w:before="100" w:beforeAutospacing="1" w:after="100" w:afterAutospacing="1"/>
      <w:ind w:hanging="1008"/>
    </w:pPr>
  </w:style>
  <w:style w:type="paragraph" w:customStyle="1" w:styleId="D">
    <w:name w:val="D正文"/>
    <w:basedOn w:val="23"/>
    <w:uiPriority w:val="99"/>
    <w:pPr>
      <w:widowControl/>
      <w:spacing w:after="0"/>
      <w:ind w:leftChars="0" w:left="0" w:firstLine="200"/>
      <w:jc w:val="left"/>
    </w:pPr>
    <w:rPr>
      <w:rFonts w:ascii="Times New Roman" w:hAnsi="Times New Roman" w:cs="Times New Roman"/>
      <w:kern w:val="0"/>
    </w:rPr>
  </w:style>
  <w:style w:type="paragraph" w:customStyle="1" w:styleId="18">
    <w:name w:val="部分1"/>
    <w:basedOn w:val="a"/>
    <w:uiPriority w:val="99"/>
    <w:qFormat/>
    <w:pPr>
      <w:keepNext/>
      <w:pageBreakBefore/>
      <w:tabs>
        <w:tab w:val="left" w:pos="720"/>
      </w:tabs>
      <w:adjustRightInd w:val="0"/>
      <w:spacing w:line="360" w:lineRule="auto"/>
      <w:jc w:val="center"/>
      <w:outlineLvl w:val="0"/>
    </w:pPr>
    <w:rPr>
      <w:rFonts w:eastAsia="黑体"/>
      <w:b/>
      <w:bCs/>
      <w:kern w:val="44"/>
      <w:sz w:val="36"/>
      <w:szCs w:val="36"/>
    </w:rPr>
  </w:style>
  <w:style w:type="paragraph" w:customStyle="1" w:styleId="Style2">
    <w:name w:val="_Style 2"/>
    <w:basedOn w:val="1"/>
    <w:next w:val="a"/>
    <w:uiPriority w:val="34"/>
    <w:qFormat/>
    <w:pPr>
      <w:keepLines/>
      <w:widowControl/>
      <w:autoSpaceDE/>
      <w:autoSpaceDN/>
      <w:spacing w:before="240" w:line="259" w:lineRule="auto"/>
      <w:jc w:val="left"/>
      <w:textAlignment w:val="auto"/>
      <w:outlineLvl w:val="9"/>
    </w:pPr>
    <w:rPr>
      <w:rFonts w:ascii="Calibri Light" w:eastAsia="宋体" w:hAnsi="Calibri Light" w:cs="Calibri Light"/>
      <w:b w:val="0"/>
      <w:bCs w:val="0"/>
      <w:color w:val="2E74B5"/>
      <w:kern w:val="0"/>
      <w:sz w:val="32"/>
      <w:szCs w:val="32"/>
    </w:rPr>
  </w:style>
  <w:style w:type="paragraph" w:customStyle="1" w:styleId="TableParagraph">
    <w:name w:val="Table Paragraph"/>
    <w:basedOn w:val="a"/>
    <w:uiPriority w:val="99"/>
    <w:qFormat/>
    <w:rPr>
      <w:rFonts w:ascii="Arial Unicode MS" w:eastAsia="Arial Unicode MS" w:hAnsi="Arial Unicode MS" w:cs="Arial Unicode MS"/>
      <w:lang w:val="zh-CN"/>
    </w:rPr>
  </w:style>
  <w:style w:type="character" w:customStyle="1" w:styleId="27">
    <w:name w:val="未处理的提及2"/>
    <w:uiPriority w:val="99"/>
    <w:semiHidden/>
    <w:qFormat/>
    <w:rPr>
      <w:color w:val="auto"/>
      <w:shd w:val="clear" w:color="auto" w:fill="auto"/>
    </w:rPr>
  </w:style>
  <w:style w:type="character" w:customStyle="1" w:styleId="bookmark-item">
    <w:name w:val="bookmark-item"/>
    <w:basedOn w:val="a2"/>
    <w:qFormat/>
  </w:style>
  <w:style w:type="paragraph" w:customStyle="1" w:styleId="aff8">
    <w:name w:val="正文段"/>
    <w:basedOn w:val="a"/>
    <w:qFormat/>
    <w:pPr>
      <w:widowControl/>
      <w:snapToGrid w:val="0"/>
      <w:spacing w:afterLines="50"/>
      <w:ind w:firstLineChars="200" w:firstLine="200"/>
    </w:pPr>
    <w:rPr>
      <w:kern w:val="0"/>
      <w:sz w:val="24"/>
      <w:szCs w:val="24"/>
    </w:rPr>
  </w:style>
  <w:style w:type="paragraph" w:styleId="aff9">
    <w:name w:val="List Paragraph"/>
    <w:basedOn w:val="01"/>
    <w:link w:val="affa"/>
    <w:uiPriority w:val="34"/>
    <w:qFormat/>
    <w:pPr>
      <w:ind w:firstLineChars="200" w:firstLine="420"/>
    </w:pPr>
  </w:style>
  <w:style w:type="paragraph" w:customStyle="1" w:styleId="01">
    <w:name w:val="正文_0"/>
    <w:qFormat/>
    <w:pPr>
      <w:spacing w:line="360" w:lineRule="auto"/>
      <w:ind w:firstLine="425"/>
      <w:jc w:val="both"/>
    </w:pPr>
    <w:rPr>
      <w:kern w:val="2"/>
      <w:sz w:val="24"/>
      <w:szCs w:val="24"/>
    </w:rPr>
  </w:style>
  <w:style w:type="paragraph" w:customStyle="1" w:styleId="affb">
    <w:name w:val="表格文本"/>
    <w:basedOn w:val="a"/>
    <w:next w:val="a"/>
    <w:qFormat/>
    <w:pPr>
      <w:adjustRightInd w:val="0"/>
      <w:snapToGrid w:val="0"/>
      <w:jc w:val="center"/>
    </w:pPr>
    <w:rPr>
      <w:rFonts w:ascii="Calibri" w:hAnsi="Calibri" w:cs="Calibri"/>
      <w:color w:val="000000"/>
      <w:sz w:val="24"/>
      <w:szCs w:val="24"/>
    </w:rPr>
  </w:style>
  <w:style w:type="character" w:customStyle="1" w:styleId="32">
    <w:name w:val="正文文本缩进 3 字符"/>
    <w:link w:val="31"/>
    <w:qFormat/>
    <w:locked/>
    <w:rPr>
      <w:kern w:val="2"/>
      <w:sz w:val="16"/>
      <w:szCs w:val="16"/>
    </w:rPr>
  </w:style>
  <w:style w:type="character" w:customStyle="1" w:styleId="CommentSubjectChar">
    <w:name w:val="Comment Subject Char"/>
    <w:uiPriority w:val="99"/>
    <w:qFormat/>
    <w:locked/>
    <w:rPr>
      <w:b/>
      <w:bCs/>
      <w:kern w:val="2"/>
      <w:sz w:val="24"/>
      <w:szCs w:val="24"/>
    </w:rPr>
  </w:style>
  <w:style w:type="character" w:customStyle="1" w:styleId="afb">
    <w:name w:val="批注主题 字符"/>
    <w:link w:val="afa"/>
    <w:uiPriority w:val="99"/>
    <w:qFormat/>
    <w:locked/>
    <w:rPr>
      <w:b/>
      <w:bCs/>
      <w:kern w:val="2"/>
      <w:sz w:val="21"/>
      <w:szCs w:val="21"/>
    </w:rPr>
  </w:style>
  <w:style w:type="character" w:customStyle="1" w:styleId="Char1">
    <w:name w:val="批注主题 Char1"/>
    <w:uiPriority w:val="99"/>
    <w:semiHidden/>
    <w:qFormat/>
    <w:rPr>
      <w:b/>
      <w:bCs/>
      <w:kern w:val="2"/>
      <w:sz w:val="22"/>
      <w:szCs w:val="22"/>
    </w:rPr>
  </w:style>
  <w:style w:type="character" w:customStyle="1" w:styleId="19">
    <w:name w:val="纯文本 字符1"/>
    <w:qFormat/>
    <w:rPr>
      <w:rFonts w:ascii="宋体" w:hAnsi="Courier New" w:cs="宋体"/>
      <w:kern w:val="2"/>
      <w:sz w:val="24"/>
      <w:szCs w:val="24"/>
    </w:rPr>
  </w:style>
  <w:style w:type="paragraph" w:customStyle="1" w:styleId="affc">
    <w:name w:val="表内文字"/>
    <w:basedOn w:val="a"/>
    <w:qFormat/>
    <w:pPr>
      <w:tabs>
        <w:tab w:val="left" w:pos="1418"/>
      </w:tabs>
      <w:spacing w:line="360" w:lineRule="auto"/>
      <w:jc w:val="center"/>
    </w:pPr>
    <w:rPr>
      <w:rFonts w:ascii="仿宋_GB2312" w:eastAsia="仿宋_GB2312" w:cs="仿宋_GB2312"/>
      <w:spacing w:val="-20"/>
      <w:kern w:val="0"/>
      <w:sz w:val="24"/>
      <w:szCs w:val="24"/>
    </w:rPr>
  </w:style>
  <w:style w:type="character" w:customStyle="1" w:styleId="34">
    <w:name w:val="未处理的提及3"/>
    <w:uiPriority w:val="99"/>
    <w:semiHidden/>
    <w:unhideWhenUsed/>
    <w:qFormat/>
    <w:rPr>
      <w:color w:val="605E5C"/>
      <w:shd w:val="clear" w:color="auto" w:fill="E1DFDD"/>
    </w:rPr>
  </w:style>
  <w:style w:type="paragraph" w:customStyle="1" w:styleId="28">
    <w:name w:val="正文（首行缩进2字符）"/>
    <w:basedOn w:val="a"/>
    <w:qFormat/>
    <w:pPr>
      <w:spacing w:line="360" w:lineRule="auto"/>
      <w:ind w:firstLineChars="200" w:firstLine="420"/>
    </w:pPr>
  </w:style>
  <w:style w:type="character" w:customStyle="1" w:styleId="43">
    <w:name w:val="未处理的提及4"/>
    <w:basedOn w:val="a2"/>
    <w:uiPriority w:val="99"/>
    <w:semiHidden/>
    <w:unhideWhenUsed/>
    <w:qFormat/>
    <w:rPr>
      <w:color w:val="605E5C"/>
      <w:shd w:val="clear" w:color="auto" w:fill="E1DFDD"/>
    </w:rPr>
  </w:style>
  <w:style w:type="paragraph" w:customStyle="1" w:styleId="affd">
    <w:name w:val="投标正文"/>
    <w:basedOn w:val="a"/>
    <w:qFormat/>
    <w:pPr>
      <w:spacing w:line="360" w:lineRule="auto"/>
      <w:ind w:left="102" w:firstLineChars="200" w:firstLine="200"/>
    </w:pPr>
    <w:rPr>
      <w:rFonts w:ascii="Calibri" w:hAnsi="Calibri"/>
      <w:sz w:val="24"/>
    </w:rPr>
  </w:style>
  <w:style w:type="paragraph" w:customStyle="1" w:styleId="affe">
    <w:name w:val="方案正文"/>
    <w:basedOn w:val="a"/>
    <w:qFormat/>
    <w:pPr>
      <w:ind w:firstLineChars="200" w:firstLine="200"/>
    </w:pPr>
    <w:rPr>
      <w:bCs/>
      <w:kern w:val="0"/>
      <w:sz w:val="24"/>
      <w:szCs w:val="20"/>
    </w:rPr>
  </w:style>
  <w:style w:type="paragraph" w:customStyle="1" w:styleId="afff">
    <w:name w:val="标题（二）"/>
    <w:basedOn w:val="a"/>
    <w:link w:val="afff0"/>
    <w:qFormat/>
    <w:pPr>
      <w:widowControl/>
      <w:snapToGrid w:val="0"/>
      <w:spacing w:line="360" w:lineRule="auto"/>
      <w:ind w:left="567" w:hanging="567"/>
      <w:outlineLvl w:val="1"/>
    </w:pPr>
    <w:rPr>
      <w:rFonts w:ascii="宋体" w:hAnsi="宋体"/>
      <w:sz w:val="24"/>
      <w:szCs w:val="24"/>
      <w:lang w:val="zh-CN"/>
    </w:rPr>
  </w:style>
  <w:style w:type="character" w:customStyle="1" w:styleId="afff0">
    <w:name w:val="标题（二） 字符"/>
    <w:link w:val="afff"/>
    <w:qFormat/>
    <w:rPr>
      <w:rFonts w:ascii="宋体" w:hAnsi="宋体"/>
      <w:kern w:val="2"/>
      <w:sz w:val="24"/>
      <w:szCs w:val="24"/>
      <w:lang w:val="zh-CN" w:eastAsia="zh-CN"/>
    </w:rPr>
  </w:style>
  <w:style w:type="paragraph" w:customStyle="1" w:styleId="44">
    <w:name w:val="样式4"/>
    <w:basedOn w:val="a"/>
    <w:link w:val="45"/>
    <w:qFormat/>
    <w:pPr>
      <w:widowControl/>
      <w:snapToGrid w:val="0"/>
      <w:spacing w:line="360" w:lineRule="auto"/>
      <w:outlineLvl w:val="3"/>
    </w:pPr>
    <w:rPr>
      <w:rFonts w:ascii="宋体" w:hAnsi="宋体"/>
      <w:bCs/>
      <w:sz w:val="24"/>
      <w:szCs w:val="24"/>
      <w:lang w:val="zh-CN"/>
    </w:rPr>
  </w:style>
  <w:style w:type="character" w:customStyle="1" w:styleId="45">
    <w:name w:val="样式4 字符"/>
    <w:link w:val="44"/>
    <w:qFormat/>
    <w:rPr>
      <w:rFonts w:ascii="宋体" w:hAnsi="宋体"/>
      <w:bCs/>
      <w:kern w:val="2"/>
      <w:sz w:val="24"/>
      <w:szCs w:val="24"/>
      <w:lang w:val="zh-CN" w:eastAsia="zh-CN"/>
    </w:rPr>
  </w:style>
  <w:style w:type="paragraph" w:customStyle="1" w:styleId="1a">
    <w:name w:val="正文_1"/>
    <w:qFormat/>
    <w:pPr>
      <w:widowControl w:val="0"/>
      <w:jc w:val="both"/>
    </w:pPr>
    <w:rPr>
      <w:rFonts w:ascii="等线" w:eastAsia="等线" w:hAnsi="等线"/>
      <w:kern w:val="2"/>
      <w:sz w:val="21"/>
      <w:szCs w:val="22"/>
    </w:rPr>
  </w:style>
  <w:style w:type="paragraph" w:customStyle="1" w:styleId="p01">
    <w:name w:val="p0_1"/>
    <w:basedOn w:val="01"/>
    <w:uiPriority w:val="99"/>
    <w:qFormat/>
    <w:pPr>
      <w:spacing w:line="240" w:lineRule="auto"/>
      <w:ind w:firstLine="0"/>
    </w:pPr>
    <w:rPr>
      <w:kern w:val="0"/>
      <w:sz w:val="21"/>
      <w:szCs w:val="21"/>
    </w:rPr>
  </w:style>
  <w:style w:type="character" w:customStyle="1" w:styleId="font01">
    <w:name w:val="font01"/>
    <w:qFormat/>
    <w:rsid w:val="00D957EB"/>
    <w:rPr>
      <w:rFonts w:ascii="宋体" w:eastAsia="宋体" w:hAnsi="宋体" w:cs="宋体" w:hint="eastAsia"/>
      <w:color w:val="000000"/>
      <w:sz w:val="24"/>
      <w:szCs w:val="24"/>
      <w:u w:val="none"/>
    </w:rPr>
  </w:style>
  <w:style w:type="paragraph" w:styleId="afff1">
    <w:name w:val="No Spacing"/>
    <w:uiPriority w:val="1"/>
    <w:qFormat/>
    <w:rsid w:val="00D957EB"/>
    <w:pPr>
      <w:widowControl w:val="0"/>
      <w:jc w:val="both"/>
    </w:pPr>
    <w:rPr>
      <w:kern w:val="2"/>
      <w:sz w:val="21"/>
    </w:rPr>
  </w:style>
  <w:style w:type="paragraph" w:customStyle="1" w:styleId="Proposalsbody">
    <w:name w:val="Proposals body"/>
    <w:basedOn w:val="a"/>
    <w:next w:val="a"/>
    <w:qFormat/>
    <w:rsid w:val="00B1461A"/>
    <w:pPr>
      <w:widowControl/>
      <w:spacing w:line="360" w:lineRule="auto"/>
      <w:jc w:val="left"/>
    </w:pPr>
    <w:rPr>
      <w:rFonts w:ascii="宋体"/>
      <w:snapToGrid w:val="0"/>
      <w:color w:val="000000"/>
      <w:kern w:val="0"/>
      <w:sz w:val="24"/>
      <w:szCs w:val="20"/>
    </w:rPr>
  </w:style>
  <w:style w:type="character" w:customStyle="1" w:styleId="affa">
    <w:name w:val="列表段落 字符"/>
    <w:link w:val="aff9"/>
    <w:locked/>
    <w:rsid w:val="00B1461A"/>
    <w:rPr>
      <w:kern w:val="2"/>
      <w:sz w:val="24"/>
      <w:szCs w:val="24"/>
    </w:rPr>
  </w:style>
  <w:style w:type="character" w:styleId="HTML">
    <w:name w:val="HTML Sample"/>
    <w:basedOn w:val="a2"/>
    <w:uiPriority w:val="99"/>
    <w:semiHidden/>
    <w:unhideWhenUsed/>
    <w:locked/>
    <w:rsid w:val="00BA7327"/>
    <w:rPr>
      <w:rFonts w:ascii="宋体" w:eastAsia="宋体" w:hAnsi="宋体" w:cs="宋体"/>
    </w:rPr>
  </w:style>
  <w:style w:type="character" w:customStyle="1" w:styleId="60">
    <w:name w:val="标题 6 字符"/>
    <w:basedOn w:val="a2"/>
    <w:link w:val="6"/>
    <w:uiPriority w:val="9"/>
    <w:qFormat/>
    <w:rsid w:val="00C134CB"/>
    <w:rPr>
      <w:rFonts w:ascii="Arial" w:eastAsia="仿宋" w:hAnsi="Arial"/>
      <w:b/>
      <w:bCs/>
      <w:kern w:val="2"/>
      <w:sz w:val="24"/>
      <w:szCs w:val="24"/>
    </w:rPr>
  </w:style>
  <w:style w:type="character" w:customStyle="1" w:styleId="70">
    <w:name w:val="标题 7 字符"/>
    <w:basedOn w:val="a2"/>
    <w:link w:val="7"/>
    <w:uiPriority w:val="9"/>
    <w:qFormat/>
    <w:rsid w:val="00C134CB"/>
    <w:rPr>
      <w:rFonts w:ascii="宋体" w:hAnsi="宋体"/>
      <w:bCs/>
      <w:color w:val="FF0000"/>
      <w:kern w:val="2"/>
      <w:sz w:val="28"/>
      <w:szCs w:val="28"/>
      <w:u w:val="single"/>
    </w:rPr>
  </w:style>
  <w:style w:type="character" w:customStyle="1" w:styleId="80">
    <w:name w:val="标题 8 字符"/>
    <w:basedOn w:val="a2"/>
    <w:link w:val="8"/>
    <w:uiPriority w:val="9"/>
    <w:rsid w:val="00C134CB"/>
    <w:rPr>
      <w:rFonts w:ascii="等线 Light" w:eastAsia="等线 Light" w:hAnsi="等线 Light"/>
      <w:kern w:val="2"/>
      <w:sz w:val="24"/>
      <w:szCs w:val="24"/>
    </w:rPr>
  </w:style>
  <w:style w:type="character" w:customStyle="1" w:styleId="90">
    <w:name w:val="标题 9 字符"/>
    <w:basedOn w:val="a2"/>
    <w:link w:val="9"/>
    <w:uiPriority w:val="9"/>
    <w:rsid w:val="00C134CB"/>
    <w:rPr>
      <w:rFonts w:ascii="等线 Light" w:eastAsia="等线 Light" w:hAnsi="等线 Light"/>
      <w:kern w:val="2"/>
      <w:sz w:val="24"/>
      <w:szCs w:val="21"/>
    </w:rPr>
  </w:style>
  <w:style w:type="character" w:customStyle="1" w:styleId="1b">
    <w:name w:val="正文文本缩进 字符1"/>
    <w:qFormat/>
    <w:rsid w:val="00C134CB"/>
    <w:rPr>
      <w:kern w:val="2"/>
      <w:sz w:val="21"/>
    </w:rPr>
  </w:style>
  <w:style w:type="paragraph" w:styleId="35">
    <w:name w:val="List 3"/>
    <w:basedOn w:val="a"/>
    <w:qFormat/>
    <w:locked/>
    <w:rsid w:val="00C134CB"/>
    <w:pPr>
      <w:ind w:left="1260" w:hanging="420"/>
    </w:pPr>
    <w:rPr>
      <w:szCs w:val="20"/>
    </w:rPr>
  </w:style>
  <w:style w:type="paragraph" w:styleId="afff2">
    <w:name w:val="List Number"/>
    <w:basedOn w:val="a"/>
    <w:qFormat/>
    <w:locked/>
    <w:rsid w:val="00C134CB"/>
    <w:pPr>
      <w:widowControl/>
      <w:tabs>
        <w:tab w:val="left" w:pos="360"/>
        <w:tab w:val="left" w:pos="454"/>
        <w:tab w:val="left" w:pos="720"/>
      </w:tabs>
      <w:spacing w:afterLines="50"/>
      <w:ind w:left="454" w:hanging="284"/>
      <w:jc w:val="left"/>
    </w:pPr>
    <w:rPr>
      <w:kern w:val="0"/>
      <w:sz w:val="24"/>
      <w:szCs w:val="20"/>
    </w:rPr>
  </w:style>
  <w:style w:type="character" w:customStyle="1" w:styleId="a5">
    <w:name w:val="正文缩进 字符"/>
    <w:link w:val="a1"/>
    <w:qFormat/>
    <w:rsid w:val="00C134CB"/>
    <w:rPr>
      <w:kern w:val="2"/>
      <w:sz w:val="21"/>
      <w:szCs w:val="21"/>
    </w:rPr>
  </w:style>
  <w:style w:type="paragraph" w:styleId="afff3">
    <w:name w:val="caption"/>
    <w:basedOn w:val="a"/>
    <w:next w:val="a"/>
    <w:qFormat/>
    <w:rsid w:val="00C134CB"/>
    <w:rPr>
      <w:rFonts w:ascii="Arial" w:eastAsia="黑体" w:hAnsi="Arial" w:cs="Arial"/>
      <w:sz w:val="20"/>
      <w:szCs w:val="20"/>
    </w:rPr>
  </w:style>
  <w:style w:type="paragraph" w:styleId="afff4">
    <w:name w:val="List Bullet"/>
    <w:basedOn w:val="a"/>
    <w:qFormat/>
    <w:locked/>
    <w:rsid w:val="00C134CB"/>
    <w:pPr>
      <w:widowControl/>
      <w:spacing w:before="100" w:beforeAutospacing="1" w:after="100" w:afterAutospacing="1"/>
      <w:jc w:val="left"/>
    </w:pPr>
    <w:rPr>
      <w:rFonts w:ascii="宋体" w:hAnsi="宋体" w:cs="宋体"/>
      <w:kern w:val="0"/>
      <w:sz w:val="24"/>
      <w:szCs w:val="24"/>
    </w:rPr>
  </w:style>
  <w:style w:type="paragraph" w:styleId="afff5">
    <w:name w:val="Salutation"/>
    <w:basedOn w:val="a"/>
    <w:next w:val="a"/>
    <w:link w:val="afff6"/>
    <w:qFormat/>
    <w:locked/>
    <w:rsid w:val="00C134CB"/>
    <w:rPr>
      <w:sz w:val="24"/>
      <w:szCs w:val="24"/>
    </w:rPr>
  </w:style>
  <w:style w:type="character" w:customStyle="1" w:styleId="afff6">
    <w:name w:val="称呼 字符"/>
    <w:basedOn w:val="a2"/>
    <w:link w:val="afff5"/>
    <w:qFormat/>
    <w:rsid w:val="00C134CB"/>
    <w:rPr>
      <w:kern w:val="2"/>
      <w:sz w:val="24"/>
      <w:szCs w:val="24"/>
    </w:rPr>
  </w:style>
  <w:style w:type="paragraph" w:styleId="36">
    <w:name w:val="Body Text 3"/>
    <w:basedOn w:val="a"/>
    <w:link w:val="37"/>
    <w:qFormat/>
    <w:locked/>
    <w:rsid w:val="00C134CB"/>
    <w:pPr>
      <w:spacing w:after="120"/>
    </w:pPr>
    <w:rPr>
      <w:sz w:val="16"/>
      <w:szCs w:val="16"/>
    </w:rPr>
  </w:style>
  <w:style w:type="character" w:customStyle="1" w:styleId="37">
    <w:name w:val="正文文本 3 字符"/>
    <w:basedOn w:val="a2"/>
    <w:link w:val="36"/>
    <w:rsid w:val="00C134CB"/>
    <w:rPr>
      <w:kern w:val="2"/>
      <w:sz w:val="16"/>
      <w:szCs w:val="16"/>
    </w:rPr>
  </w:style>
  <w:style w:type="paragraph" w:styleId="29">
    <w:name w:val="List 2"/>
    <w:basedOn w:val="a"/>
    <w:qFormat/>
    <w:locked/>
    <w:rsid w:val="00C134CB"/>
    <w:pPr>
      <w:ind w:left="840" w:hanging="420"/>
    </w:pPr>
    <w:rPr>
      <w:szCs w:val="20"/>
    </w:rPr>
  </w:style>
  <w:style w:type="paragraph" w:styleId="afff7">
    <w:name w:val="Date"/>
    <w:basedOn w:val="a"/>
    <w:next w:val="a"/>
    <w:link w:val="afff8"/>
    <w:qFormat/>
    <w:locked/>
    <w:rsid w:val="00C134CB"/>
    <w:pPr>
      <w:ind w:leftChars="2500" w:left="100"/>
    </w:pPr>
    <w:rPr>
      <w:rFonts w:ascii="黑体" w:eastAsia="黑体"/>
      <w:spacing w:val="4"/>
      <w:sz w:val="24"/>
      <w:szCs w:val="20"/>
    </w:rPr>
  </w:style>
  <w:style w:type="character" w:customStyle="1" w:styleId="afff8">
    <w:name w:val="日期 字符"/>
    <w:basedOn w:val="a2"/>
    <w:link w:val="afff7"/>
    <w:qFormat/>
    <w:rsid w:val="00C134CB"/>
    <w:rPr>
      <w:rFonts w:ascii="黑体" w:eastAsia="黑体"/>
      <w:spacing w:val="4"/>
      <w:kern w:val="2"/>
      <w:sz w:val="24"/>
    </w:rPr>
  </w:style>
  <w:style w:type="paragraph" w:styleId="2a">
    <w:name w:val="Body Text 2"/>
    <w:basedOn w:val="a"/>
    <w:link w:val="2b"/>
    <w:qFormat/>
    <w:locked/>
    <w:rsid w:val="00C134CB"/>
    <w:pPr>
      <w:spacing w:after="120" w:line="480" w:lineRule="auto"/>
    </w:pPr>
    <w:rPr>
      <w:szCs w:val="24"/>
    </w:rPr>
  </w:style>
  <w:style w:type="character" w:customStyle="1" w:styleId="2b">
    <w:name w:val="正文文本 2 字符"/>
    <w:basedOn w:val="a2"/>
    <w:link w:val="2a"/>
    <w:qFormat/>
    <w:rsid w:val="00C134CB"/>
    <w:rPr>
      <w:kern w:val="2"/>
      <w:sz w:val="21"/>
      <w:szCs w:val="24"/>
    </w:rPr>
  </w:style>
  <w:style w:type="paragraph" w:styleId="2c">
    <w:name w:val="List Continue 2"/>
    <w:basedOn w:val="a"/>
    <w:qFormat/>
    <w:locked/>
    <w:rsid w:val="00C134CB"/>
    <w:pPr>
      <w:spacing w:after="120"/>
      <w:ind w:left="840"/>
    </w:pPr>
    <w:rPr>
      <w:szCs w:val="20"/>
    </w:rPr>
  </w:style>
  <w:style w:type="paragraph" w:styleId="HTML0">
    <w:name w:val="HTML Preformatted"/>
    <w:basedOn w:val="a"/>
    <w:link w:val="HTML1"/>
    <w:qFormat/>
    <w:locked/>
    <w:rsid w:val="00C134CB"/>
    <w:rPr>
      <w:rFonts w:ascii="Courier New" w:hAnsi="Courier New"/>
      <w:sz w:val="20"/>
      <w:szCs w:val="24"/>
    </w:rPr>
  </w:style>
  <w:style w:type="character" w:customStyle="1" w:styleId="HTML1">
    <w:name w:val="HTML 预设格式 字符"/>
    <w:basedOn w:val="a2"/>
    <w:link w:val="HTML0"/>
    <w:qFormat/>
    <w:rsid w:val="00C134CB"/>
    <w:rPr>
      <w:rFonts w:ascii="Courier New" w:hAnsi="Courier New"/>
      <w:kern w:val="2"/>
      <w:szCs w:val="24"/>
    </w:rPr>
  </w:style>
  <w:style w:type="character" w:styleId="afff9">
    <w:name w:val="FollowedHyperlink"/>
    <w:uiPriority w:val="99"/>
    <w:qFormat/>
    <w:locked/>
    <w:rsid w:val="00C134CB"/>
    <w:rPr>
      <w:rFonts w:cs="Times New Roman"/>
      <w:color w:val="800080"/>
      <w:u w:val="single"/>
    </w:rPr>
  </w:style>
  <w:style w:type="character" w:styleId="afffa">
    <w:name w:val="Emphasis"/>
    <w:uiPriority w:val="20"/>
    <w:qFormat/>
    <w:rsid w:val="00C134CB"/>
    <w:rPr>
      <w:i/>
      <w:szCs w:val="24"/>
    </w:rPr>
  </w:style>
  <w:style w:type="character" w:customStyle="1" w:styleId="Char">
    <w:name w:val="纯文本 Char"/>
    <w:qFormat/>
    <w:rsid w:val="00C134CB"/>
    <w:rPr>
      <w:rFonts w:ascii="宋体" w:eastAsia="仿宋_GB2312" w:hAnsi="Courier New"/>
      <w:kern w:val="2"/>
      <w:sz w:val="30"/>
      <w:lang w:val="en-US" w:eastAsia="zh-CN" w:bidi="ar-SA"/>
    </w:rPr>
  </w:style>
  <w:style w:type="character" w:customStyle="1" w:styleId="param-value3">
    <w:name w:val="param-value3"/>
    <w:qFormat/>
    <w:rsid w:val="00C134CB"/>
  </w:style>
  <w:style w:type="character" w:customStyle="1" w:styleId="CharChar">
    <w:name w:val="批注文字 Char Char"/>
    <w:qFormat/>
    <w:rsid w:val="00C134CB"/>
    <w:rPr>
      <w:rFonts w:eastAsia="宋体"/>
      <w:kern w:val="2"/>
      <w:sz w:val="21"/>
      <w:lang w:val="en-US" w:eastAsia="zh-CN" w:bidi="ar-SA"/>
    </w:rPr>
  </w:style>
  <w:style w:type="character" w:customStyle="1" w:styleId="l-btn-left1">
    <w:name w:val="l-btn-left1"/>
    <w:qFormat/>
    <w:rsid w:val="00C134CB"/>
  </w:style>
  <w:style w:type="character" w:customStyle="1" w:styleId="2CharCharCharCharChar">
    <w:name w:val="样式2 Char Char Char Char Char"/>
    <w:link w:val="2CharCharChar"/>
    <w:qFormat/>
    <w:rsid w:val="00C134CB"/>
    <w:rPr>
      <w:rFonts w:ascii="宋体" w:hAnsi="宋体"/>
      <w:bCs/>
      <w:sz w:val="24"/>
      <w:szCs w:val="24"/>
      <w:lang w:eastAsia="en-US"/>
    </w:rPr>
  </w:style>
  <w:style w:type="paragraph" w:customStyle="1" w:styleId="2CharCharChar">
    <w:name w:val="样式2 Char Char Char"/>
    <w:basedOn w:val="a"/>
    <w:link w:val="2CharCharCharCharChar"/>
    <w:qFormat/>
    <w:rsid w:val="00C134CB"/>
    <w:pPr>
      <w:widowControl/>
      <w:spacing w:line="360" w:lineRule="auto"/>
      <w:ind w:firstLineChars="200" w:firstLine="480"/>
      <w:jc w:val="left"/>
    </w:pPr>
    <w:rPr>
      <w:rFonts w:ascii="宋体" w:hAnsi="宋体"/>
      <w:bCs/>
      <w:kern w:val="0"/>
      <w:sz w:val="24"/>
      <w:szCs w:val="24"/>
      <w:lang w:eastAsia="en-US"/>
    </w:rPr>
  </w:style>
  <w:style w:type="character" w:customStyle="1" w:styleId="2CharChar">
    <w:name w:val="标题 2 Char Char"/>
    <w:qFormat/>
    <w:rsid w:val="00C134CB"/>
    <w:rPr>
      <w:rFonts w:eastAsia="宋体"/>
      <w:kern w:val="2"/>
      <w:sz w:val="28"/>
      <w:lang w:val="en-US" w:eastAsia="zh-CN" w:bidi="ar-SA"/>
    </w:rPr>
  </w:style>
  <w:style w:type="character" w:customStyle="1" w:styleId="ask-title3">
    <w:name w:val="ask-title3"/>
    <w:qFormat/>
    <w:rsid w:val="00C134CB"/>
  </w:style>
  <w:style w:type="character" w:customStyle="1" w:styleId="CharChar5">
    <w:name w:val="Char Char5"/>
    <w:qFormat/>
    <w:rsid w:val="00C134CB"/>
    <w:rPr>
      <w:sz w:val="18"/>
      <w:szCs w:val="18"/>
    </w:rPr>
  </w:style>
  <w:style w:type="character" w:customStyle="1" w:styleId="CharCharChar1">
    <w:name w:val="Char Char Char1"/>
    <w:qFormat/>
    <w:rsid w:val="00C134CB"/>
    <w:rPr>
      <w:rFonts w:eastAsia="宋体" w:cs="Times New Roman"/>
      <w:kern w:val="2"/>
      <w:sz w:val="28"/>
      <w:lang w:val="en-US" w:eastAsia="zh-CN"/>
    </w:rPr>
  </w:style>
  <w:style w:type="character" w:customStyle="1" w:styleId="CharChar0">
    <w:name w:val="页脚 Char Char"/>
    <w:qFormat/>
    <w:rsid w:val="00C134CB"/>
    <w:rPr>
      <w:rFonts w:eastAsia="宋体"/>
      <w:kern w:val="2"/>
      <w:sz w:val="18"/>
      <w:lang w:val="en-US" w:eastAsia="zh-CN" w:bidi="ar-SA"/>
    </w:rPr>
  </w:style>
  <w:style w:type="character" w:customStyle="1" w:styleId="apple-style-span">
    <w:name w:val="apple-style-span"/>
    <w:qFormat/>
    <w:rsid w:val="00C134CB"/>
    <w:rPr>
      <w:rFonts w:ascii="Tahoma" w:hAnsi="Tahoma"/>
      <w:sz w:val="24"/>
      <w:szCs w:val="20"/>
    </w:rPr>
  </w:style>
  <w:style w:type="character" w:customStyle="1" w:styleId="CharChar7">
    <w:name w:val="Char Char7"/>
    <w:rsid w:val="00C134CB"/>
    <w:rPr>
      <w:rFonts w:ascii="??" w:eastAsia="??" w:hAnsi="??" w:cs="宋体"/>
      <w:kern w:val="2"/>
      <w:sz w:val="24"/>
      <w:szCs w:val="28"/>
    </w:rPr>
  </w:style>
  <w:style w:type="character" w:customStyle="1" w:styleId="large1">
    <w:name w:val="large1"/>
    <w:qFormat/>
    <w:rsid w:val="00C134CB"/>
    <w:rPr>
      <w:rFonts w:ascii="宋体" w:eastAsia="宋体" w:hAnsi="宋体" w:cs="Times New Roman"/>
      <w:sz w:val="22"/>
      <w:szCs w:val="22"/>
    </w:rPr>
  </w:style>
  <w:style w:type="character" w:customStyle="1" w:styleId="CharChar13">
    <w:name w:val="Char Char13"/>
    <w:qFormat/>
    <w:rsid w:val="00C134CB"/>
    <w:rPr>
      <w:rFonts w:eastAsia="宋体"/>
      <w:kern w:val="2"/>
      <w:sz w:val="28"/>
      <w:lang w:val="en-US" w:eastAsia="zh-CN" w:bidi="ar-SA"/>
    </w:rPr>
  </w:style>
  <w:style w:type="character" w:customStyle="1" w:styleId="paragraph1CharChar">
    <w:name w:val="paragraph1 Char Char"/>
    <w:link w:val="paragraph1"/>
    <w:qFormat/>
    <w:rsid w:val="00C134CB"/>
    <w:rPr>
      <w:rFonts w:ascii="Arial" w:hAnsi="Arial"/>
      <w:kern w:val="2"/>
      <w:sz w:val="24"/>
      <w:szCs w:val="24"/>
    </w:rPr>
  </w:style>
  <w:style w:type="paragraph" w:customStyle="1" w:styleId="paragraph1">
    <w:name w:val="paragraph1"/>
    <w:basedOn w:val="a"/>
    <w:link w:val="paragraph1CharChar"/>
    <w:qFormat/>
    <w:rsid w:val="00C134CB"/>
    <w:pPr>
      <w:spacing w:afterLines="30" w:line="360" w:lineRule="auto"/>
      <w:ind w:firstLineChars="200" w:firstLine="480"/>
    </w:pPr>
    <w:rPr>
      <w:rFonts w:ascii="Arial" w:hAnsi="Arial"/>
      <w:sz w:val="24"/>
      <w:szCs w:val="24"/>
    </w:rPr>
  </w:style>
  <w:style w:type="character" w:customStyle="1" w:styleId="Char0">
    <w:name w:val="正文缩进（首行缩进两字） Char"/>
    <w:qFormat/>
    <w:rsid w:val="00C134CB"/>
    <w:rPr>
      <w:rFonts w:eastAsia="宋体"/>
      <w:kern w:val="2"/>
      <w:sz w:val="24"/>
      <w:szCs w:val="24"/>
      <w:lang w:val="en-US" w:eastAsia="zh-CN" w:bidi="ar-SA"/>
    </w:rPr>
  </w:style>
  <w:style w:type="character" w:customStyle="1" w:styleId="afffb">
    <w:name w:val="样式 宋体 小四"/>
    <w:qFormat/>
    <w:rsid w:val="00C134CB"/>
    <w:rPr>
      <w:rFonts w:ascii="宋体" w:hAnsi="宋体"/>
      <w:sz w:val="24"/>
    </w:rPr>
  </w:style>
  <w:style w:type="character" w:customStyle="1" w:styleId="CharChar1">
    <w:name w:val="Char Char1"/>
    <w:qFormat/>
    <w:rsid w:val="00C134CB"/>
    <w:rPr>
      <w:rFonts w:ascii="宋体" w:eastAsia="仿宋_GB2312" w:hAnsi="Courier New" w:cs="Times New Roman"/>
      <w:kern w:val="2"/>
      <w:sz w:val="30"/>
      <w:lang w:val="en-US" w:eastAsia="zh-CN"/>
    </w:rPr>
  </w:style>
  <w:style w:type="character" w:customStyle="1" w:styleId="l-btn-left4">
    <w:name w:val="l-btn-left4"/>
    <w:qFormat/>
    <w:rsid w:val="00C134CB"/>
  </w:style>
  <w:style w:type="character" w:customStyle="1" w:styleId="number1CharChar">
    <w:name w:val="number1 Char Char"/>
    <w:link w:val="number1"/>
    <w:qFormat/>
    <w:rsid w:val="00C134CB"/>
    <w:rPr>
      <w:kern w:val="2"/>
      <w:sz w:val="24"/>
      <w:szCs w:val="24"/>
    </w:rPr>
  </w:style>
  <w:style w:type="paragraph" w:customStyle="1" w:styleId="number1">
    <w:name w:val="number1"/>
    <w:basedOn w:val="a"/>
    <w:link w:val="number1CharChar"/>
    <w:qFormat/>
    <w:rsid w:val="00C134CB"/>
    <w:pPr>
      <w:spacing w:afterLines="30" w:line="360" w:lineRule="auto"/>
    </w:pPr>
    <w:rPr>
      <w:sz w:val="24"/>
      <w:szCs w:val="24"/>
    </w:rPr>
  </w:style>
  <w:style w:type="character" w:customStyle="1" w:styleId="default1">
    <w:name w:val="default1"/>
    <w:qFormat/>
    <w:rsid w:val="00C134CB"/>
    <w:rPr>
      <w:rFonts w:ascii="Arial" w:hAnsi="Arial" w:cs="Times New Roman"/>
      <w:sz w:val="20"/>
    </w:rPr>
  </w:style>
  <w:style w:type="character" w:customStyle="1" w:styleId="font91">
    <w:name w:val="font91"/>
    <w:qFormat/>
    <w:rsid w:val="00C134CB"/>
    <w:rPr>
      <w:rFonts w:ascii="黑体" w:eastAsia="黑体" w:cs="黑体" w:hint="eastAsia"/>
      <w:color w:val="000000"/>
      <w:sz w:val="20"/>
      <w:szCs w:val="20"/>
      <w:u w:val="none"/>
    </w:rPr>
  </w:style>
  <w:style w:type="character" w:customStyle="1" w:styleId="l-btn-left3">
    <w:name w:val="l-btn-left3"/>
    <w:qFormat/>
    <w:rsid w:val="00C134CB"/>
  </w:style>
  <w:style w:type="character" w:customStyle="1" w:styleId="l-btn-left5">
    <w:name w:val="l-btn-left5"/>
    <w:qFormat/>
    <w:rsid w:val="00C134CB"/>
  </w:style>
  <w:style w:type="character" w:customStyle="1" w:styleId="Char10">
    <w:name w:val="文档结构图 Char1"/>
    <w:qFormat/>
    <w:rsid w:val="00C134CB"/>
    <w:rPr>
      <w:rFonts w:ascii="宋体"/>
      <w:kern w:val="2"/>
      <w:sz w:val="18"/>
      <w:szCs w:val="18"/>
    </w:rPr>
  </w:style>
  <w:style w:type="character" w:customStyle="1" w:styleId="se11">
    <w:name w:val="se11"/>
    <w:qFormat/>
    <w:rsid w:val="00C134CB"/>
    <w:rPr>
      <w:color w:val="000000"/>
    </w:rPr>
  </w:style>
  <w:style w:type="character" w:customStyle="1" w:styleId="20line1">
    <w:name w:val="20line1"/>
    <w:qFormat/>
    <w:rsid w:val="00C134CB"/>
    <w:rPr>
      <w:rFonts w:cs="Times New Roman"/>
    </w:rPr>
  </w:style>
  <w:style w:type="character" w:customStyle="1" w:styleId="font51">
    <w:name w:val="font51"/>
    <w:qFormat/>
    <w:rsid w:val="00C134CB"/>
    <w:rPr>
      <w:rFonts w:ascii="宋体" w:eastAsia="宋体" w:hAnsi="宋体" w:cs="宋体" w:hint="eastAsia"/>
      <w:color w:val="000000"/>
      <w:sz w:val="22"/>
      <w:szCs w:val="22"/>
      <w:u w:val="none"/>
    </w:rPr>
  </w:style>
  <w:style w:type="character" w:customStyle="1" w:styleId="font31">
    <w:name w:val="font31"/>
    <w:qFormat/>
    <w:rsid w:val="00C134CB"/>
    <w:rPr>
      <w:rFonts w:ascii="宋体" w:eastAsia="宋体" w:hAnsi="宋体" w:cs="宋体" w:hint="eastAsia"/>
      <w:color w:val="000000"/>
      <w:sz w:val="21"/>
      <w:szCs w:val="21"/>
      <w:u w:val="none"/>
    </w:rPr>
  </w:style>
  <w:style w:type="character" w:customStyle="1" w:styleId="font21">
    <w:name w:val="font21"/>
    <w:qFormat/>
    <w:rsid w:val="00C134CB"/>
    <w:rPr>
      <w:rFonts w:ascii="Times New Roman" w:hAnsi="Times New Roman" w:cs="Times New Roman" w:hint="default"/>
      <w:color w:val="000000"/>
      <w:sz w:val="21"/>
      <w:szCs w:val="21"/>
      <w:u w:val="none"/>
    </w:rPr>
  </w:style>
  <w:style w:type="character" w:customStyle="1" w:styleId="Char2">
    <w:name w:val="称呼 Char"/>
    <w:qFormat/>
    <w:rsid w:val="00C134CB"/>
    <w:rPr>
      <w:kern w:val="2"/>
      <w:sz w:val="21"/>
    </w:rPr>
  </w:style>
  <w:style w:type="character" w:customStyle="1" w:styleId="CharChar10">
    <w:name w:val="普通文字 Char Char1"/>
    <w:qFormat/>
    <w:rsid w:val="00C134CB"/>
    <w:rPr>
      <w:rFonts w:ascii="宋体" w:eastAsia="仿宋_GB2312" w:hAnsi="Courier New"/>
      <w:kern w:val="2"/>
      <w:sz w:val="30"/>
      <w:lang w:val="en-US" w:eastAsia="zh-CN" w:bidi="ar-SA"/>
    </w:rPr>
  </w:style>
  <w:style w:type="character" w:customStyle="1" w:styleId="5CharChar">
    <w:name w:val="标题 5 Char Char"/>
    <w:qFormat/>
    <w:rsid w:val="00C134CB"/>
    <w:rPr>
      <w:rFonts w:eastAsia="宋体"/>
      <w:b/>
      <w:bCs/>
      <w:kern w:val="2"/>
      <w:sz w:val="28"/>
      <w:szCs w:val="28"/>
      <w:lang w:val="en-US" w:eastAsia="zh-CN" w:bidi="ar-SA"/>
    </w:rPr>
  </w:style>
  <w:style w:type="character" w:customStyle="1" w:styleId="posfont1">
    <w:name w:val="posfont1"/>
    <w:qFormat/>
    <w:rsid w:val="00C134CB"/>
    <w:rPr>
      <w:rFonts w:ascii="微软雅黑" w:hAnsi="微软雅黑" w:hint="default"/>
      <w:color w:val="000000"/>
      <w:sz w:val="18"/>
      <w:szCs w:val="18"/>
    </w:rPr>
  </w:style>
  <w:style w:type="character" w:customStyle="1" w:styleId="1c">
    <w:name w:val="批注文字 字符1"/>
    <w:uiPriority w:val="99"/>
    <w:semiHidden/>
    <w:rsid w:val="00C134CB"/>
    <w:rPr>
      <w:rFonts w:eastAsia="宋体"/>
      <w:sz w:val="24"/>
    </w:rPr>
  </w:style>
  <w:style w:type="character" w:customStyle="1" w:styleId="CharCharCharCharChar">
    <w:name w:val="Char Char Char Char Char"/>
    <w:qFormat/>
    <w:rsid w:val="00C134CB"/>
    <w:rPr>
      <w:kern w:val="2"/>
      <w:sz w:val="24"/>
      <w:szCs w:val="24"/>
    </w:rPr>
  </w:style>
  <w:style w:type="character" w:customStyle="1" w:styleId="l-btn-left2">
    <w:name w:val="l-btn-left2"/>
    <w:qFormat/>
    <w:rsid w:val="00C134CB"/>
  </w:style>
  <w:style w:type="character" w:customStyle="1" w:styleId="1CharChar">
    <w:name w:val="标题 1 Char Char"/>
    <w:qFormat/>
    <w:rsid w:val="00C134CB"/>
    <w:rPr>
      <w:rFonts w:eastAsia="宋体"/>
      <w:kern w:val="2"/>
      <w:sz w:val="28"/>
      <w:lang w:val="en-US" w:eastAsia="zh-CN" w:bidi="ar-SA"/>
    </w:rPr>
  </w:style>
  <w:style w:type="character" w:customStyle="1" w:styleId="1CharChar0">
    <w:name w:val="样式1 Char Char"/>
    <w:link w:val="1d"/>
    <w:qFormat/>
    <w:rsid w:val="00C134CB"/>
    <w:rPr>
      <w:rFonts w:ascii="Arial" w:hAnsi="Arial"/>
      <w:iCs/>
      <w:sz w:val="24"/>
      <w:szCs w:val="24"/>
    </w:rPr>
  </w:style>
  <w:style w:type="paragraph" w:customStyle="1" w:styleId="1d">
    <w:name w:val="样式1"/>
    <w:basedOn w:val="a"/>
    <w:link w:val="1CharChar0"/>
    <w:qFormat/>
    <w:rsid w:val="00C134CB"/>
    <w:pPr>
      <w:widowControl/>
      <w:jc w:val="left"/>
    </w:pPr>
    <w:rPr>
      <w:rFonts w:ascii="Arial" w:hAnsi="Arial"/>
      <w:iCs/>
      <w:kern w:val="0"/>
      <w:sz w:val="24"/>
      <w:szCs w:val="24"/>
    </w:rPr>
  </w:style>
  <w:style w:type="character" w:customStyle="1" w:styleId="st1">
    <w:name w:val="st1"/>
    <w:qFormat/>
    <w:rsid w:val="00C134CB"/>
  </w:style>
  <w:style w:type="character" w:customStyle="1" w:styleId="afffc">
    <w:name w:val="样式 宋体"/>
    <w:qFormat/>
    <w:rsid w:val="00C134CB"/>
    <w:rPr>
      <w:rFonts w:ascii="宋体" w:eastAsia="宋体" w:hAnsi="宋体" w:cs="Times New Roman"/>
      <w:sz w:val="24"/>
      <w:szCs w:val="24"/>
    </w:rPr>
  </w:style>
  <w:style w:type="character" w:customStyle="1" w:styleId="CharChar9">
    <w:name w:val="Char Char9"/>
    <w:qFormat/>
    <w:rsid w:val="00C134CB"/>
    <w:rPr>
      <w:rFonts w:ascii="Calibri" w:eastAsia="宋体" w:hAnsi="Calibri" w:cs="Times New Roman"/>
      <w:b/>
      <w:bCs/>
      <w:kern w:val="44"/>
      <w:sz w:val="44"/>
      <w:szCs w:val="44"/>
    </w:rPr>
  </w:style>
  <w:style w:type="character" w:customStyle="1" w:styleId="l-btn-empty">
    <w:name w:val="l-btn-empty"/>
    <w:qFormat/>
    <w:rsid w:val="00C134CB"/>
  </w:style>
  <w:style w:type="character" w:customStyle="1" w:styleId="CharChar2">
    <w:name w:val="页眉 Char Char"/>
    <w:qFormat/>
    <w:rsid w:val="00C134CB"/>
    <w:rPr>
      <w:rFonts w:eastAsia="宋体"/>
      <w:kern w:val="2"/>
      <w:sz w:val="18"/>
      <w:lang w:val="en-US" w:eastAsia="zh-CN" w:bidi="ar-SA"/>
    </w:rPr>
  </w:style>
  <w:style w:type="character" w:customStyle="1" w:styleId="font41">
    <w:name w:val="font41"/>
    <w:qFormat/>
    <w:rsid w:val="00C134CB"/>
    <w:rPr>
      <w:rFonts w:ascii="宋体" w:eastAsia="宋体" w:hAnsi="宋体" w:cs="宋体" w:hint="eastAsia"/>
      <w:b/>
      <w:color w:val="000000"/>
      <w:sz w:val="21"/>
      <w:szCs w:val="21"/>
      <w:u w:val="none"/>
    </w:rPr>
  </w:style>
  <w:style w:type="character" w:customStyle="1" w:styleId="paragraph1CharCharChar">
    <w:name w:val="paragraph1 Char Char Char"/>
    <w:qFormat/>
    <w:rsid w:val="00C134CB"/>
    <w:rPr>
      <w:rFonts w:ascii="Arial" w:eastAsia="宋体" w:hAnsi="Arial" w:cs="Times New Roman"/>
      <w:kern w:val="2"/>
      <w:sz w:val="24"/>
      <w:szCs w:val="24"/>
      <w:lang w:val="en-US" w:eastAsia="zh-CN" w:bidi="ar-SA"/>
    </w:rPr>
  </w:style>
  <w:style w:type="character" w:customStyle="1" w:styleId="Char11">
    <w:name w:val="批注文字 Char1"/>
    <w:uiPriority w:val="99"/>
    <w:semiHidden/>
    <w:rsid w:val="00C134CB"/>
    <w:rPr>
      <w:rFonts w:eastAsia="宋体"/>
      <w:kern w:val="2"/>
      <w:sz w:val="24"/>
      <w:szCs w:val="22"/>
    </w:rPr>
  </w:style>
  <w:style w:type="character" w:customStyle="1" w:styleId="CharCharCharChar1">
    <w:name w:val="Char Char Char Char1"/>
    <w:qFormat/>
    <w:rsid w:val="00C134CB"/>
    <w:rPr>
      <w:rFonts w:cs="Times New Roman"/>
      <w:kern w:val="2"/>
      <w:sz w:val="18"/>
      <w:szCs w:val="18"/>
    </w:rPr>
  </w:style>
  <w:style w:type="character" w:customStyle="1" w:styleId="param-value">
    <w:name w:val="param-value"/>
    <w:qFormat/>
    <w:rsid w:val="00C134CB"/>
  </w:style>
  <w:style w:type="character" w:customStyle="1" w:styleId="fontgray1">
    <w:name w:val="font_gray1"/>
    <w:qFormat/>
    <w:rsid w:val="00C134CB"/>
    <w:rPr>
      <w:color w:val="777777"/>
    </w:rPr>
  </w:style>
  <w:style w:type="character" w:customStyle="1" w:styleId="CharCharChar">
    <w:name w:val="Char Char Char"/>
    <w:qFormat/>
    <w:rsid w:val="00C134CB"/>
    <w:rPr>
      <w:rFonts w:cs="Times New Roman"/>
      <w:kern w:val="2"/>
      <w:sz w:val="18"/>
      <w:szCs w:val="18"/>
    </w:rPr>
  </w:style>
  <w:style w:type="character" w:customStyle="1" w:styleId="CharChar3">
    <w:name w:val="批注框文本 Char Char"/>
    <w:qFormat/>
    <w:rsid w:val="00C134CB"/>
    <w:rPr>
      <w:rFonts w:cs="Times New Roman"/>
      <w:kern w:val="2"/>
      <w:sz w:val="18"/>
      <w:szCs w:val="18"/>
    </w:rPr>
  </w:style>
  <w:style w:type="character" w:customStyle="1" w:styleId="question-title2">
    <w:name w:val="question-title2"/>
    <w:qFormat/>
    <w:rsid w:val="00C134CB"/>
  </w:style>
  <w:style w:type="character" w:customStyle="1" w:styleId="160">
    <w:name w:val="16"/>
    <w:qFormat/>
    <w:rsid w:val="00C134CB"/>
    <w:rPr>
      <w:rFonts w:ascii="Times New Roman" w:hAnsi="Times New Roman" w:cs="Times New Roman" w:hint="default"/>
      <w:color w:val="0000FF"/>
      <w:szCs w:val="24"/>
      <w:u w:val="single"/>
    </w:rPr>
  </w:style>
  <w:style w:type="character" w:customStyle="1" w:styleId="150">
    <w:name w:val="15"/>
    <w:qFormat/>
    <w:rsid w:val="00C134CB"/>
    <w:rPr>
      <w:rFonts w:ascii="黑体" w:eastAsia="黑体" w:hAnsi="黑体" w:hint="eastAsia"/>
      <w:color w:val="000000"/>
      <w:sz w:val="20"/>
      <w:szCs w:val="20"/>
    </w:rPr>
  </w:style>
  <w:style w:type="character" w:customStyle="1" w:styleId="Char12">
    <w:name w:val="正文文本缩进 Char1"/>
    <w:uiPriority w:val="99"/>
    <w:semiHidden/>
    <w:rsid w:val="00C134CB"/>
    <w:rPr>
      <w:rFonts w:eastAsia="宋体"/>
      <w:kern w:val="2"/>
      <w:sz w:val="24"/>
      <w:szCs w:val="22"/>
    </w:rPr>
  </w:style>
  <w:style w:type="character" w:customStyle="1" w:styleId="1e">
    <w:name w:val="页码1"/>
    <w:qFormat/>
    <w:rsid w:val="00C134CB"/>
  </w:style>
  <w:style w:type="character" w:customStyle="1" w:styleId="number1CharCharChar">
    <w:name w:val="number1 Char Char Char"/>
    <w:qFormat/>
    <w:rsid w:val="00C134CB"/>
    <w:rPr>
      <w:rFonts w:eastAsia="宋体" w:cs="Times New Roman"/>
      <w:kern w:val="2"/>
      <w:sz w:val="24"/>
      <w:szCs w:val="24"/>
      <w:lang w:val="en-US" w:eastAsia="zh-CN" w:bidi="ar-SA"/>
    </w:rPr>
  </w:style>
  <w:style w:type="character" w:customStyle="1" w:styleId="l-btn-left">
    <w:name w:val="l-btn-left"/>
    <w:qFormat/>
    <w:rsid w:val="00C134CB"/>
  </w:style>
  <w:style w:type="character" w:customStyle="1" w:styleId="3CharChar">
    <w:name w:val="标题 3 Char Char"/>
    <w:qFormat/>
    <w:rsid w:val="00C134CB"/>
    <w:rPr>
      <w:rFonts w:eastAsia="黑体" w:cs="Times New Roman"/>
      <w:b/>
      <w:bCs/>
      <w:kern w:val="2"/>
      <w:sz w:val="32"/>
      <w:szCs w:val="32"/>
      <w:lang w:val="en-US" w:eastAsia="zh-CN" w:bidi="ar-SA"/>
    </w:rPr>
  </w:style>
  <w:style w:type="character" w:customStyle="1" w:styleId="hang1">
    <w:name w:val="hang1"/>
    <w:qFormat/>
    <w:rsid w:val="00C134CB"/>
    <w:rPr>
      <w:spacing w:val="300"/>
    </w:rPr>
  </w:style>
  <w:style w:type="character" w:customStyle="1" w:styleId="l-btn-text">
    <w:name w:val="l-btn-text"/>
    <w:qFormat/>
    <w:rsid w:val="00C134CB"/>
  </w:style>
  <w:style w:type="character" w:customStyle="1" w:styleId="CharCharCharChar">
    <w:name w:val="Char Char Char Char"/>
    <w:qFormat/>
    <w:rsid w:val="00C134CB"/>
    <w:rPr>
      <w:rFonts w:eastAsia="宋体" w:cs="Times New Roman"/>
      <w:kern w:val="2"/>
      <w:sz w:val="28"/>
      <w:lang w:val="en-US" w:eastAsia="zh-CN"/>
    </w:rPr>
  </w:style>
  <w:style w:type="paragraph" w:customStyle="1" w:styleId="GP4">
    <w:name w:val="GP标题4"/>
    <w:basedOn w:val="a"/>
    <w:next w:val="GP"/>
    <w:qFormat/>
    <w:rsid w:val="00C134CB"/>
    <w:pPr>
      <w:spacing w:beforeLines="50" w:afterLines="50" w:line="360" w:lineRule="auto"/>
      <w:jc w:val="left"/>
      <w:outlineLvl w:val="3"/>
    </w:pPr>
    <w:rPr>
      <w:rFonts w:ascii="华文细黑" w:eastAsia="华文细黑" w:hAnsi="华文细黑"/>
      <w:b/>
      <w:sz w:val="28"/>
    </w:rPr>
  </w:style>
  <w:style w:type="paragraph" w:customStyle="1" w:styleId="GP">
    <w:name w:val="GP正文(首行缩进)"/>
    <w:basedOn w:val="a"/>
    <w:qFormat/>
    <w:rsid w:val="00C134CB"/>
    <w:pPr>
      <w:spacing w:line="360" w:lineRule="auto"/>
      <w:ind w:firstLineChars="200" w:firstLine="200"/>
      <w:jc w:val="left"/>
    </w:pPr>
    <w:rPr>
      <w:sz w:val="24"/>
    </w:rPr>
  </w:style>
  <w:style w:type="paragraph" w:customStyle="1" w:styleId="xl112">
    <w:name w:val="xl112"/>
    <w:basedOn w:val="a"/>
    <w:qFormat/>
    <w:rsid w:val="00C134CB"/>
    <w:pPr>
      <w:widowControl/>
      <w:pBdr>
        <w:top w:val="single" w:sz="4" w:space="0" w:color="auto"/>
        <w:bottom w:val="single" w:sz="4" w:space="0" w:color="auto"/>
      </w:pBdr>
      <w:spacing w:before="100" w:beforeAutospacing="1" w:after="100" w:afterAutospacing="1"/>
      <w:jc w:val="left"/>
    </w:pPr>
    <w:rPr>
      <w:rFonts w:ascii="宋体" w:hAnsi="宋体" w:cs="宋体"/>
      <w:b/>
      <w:bCs/>
      <w:kern w:val="0"/>
      <w:sz w:val="18"/>
      <w:szCs w:val="18"/>
    </w:rPr>
  </w:style>
  <w:style w:type="paragraph" w:customStyle="1" w:styleId="xl115">
    <w:name w:val="xl115"/>
    <w:basedOn w:val="a"/>
    <w:qFormat/>
    <w:rsid w:val="00C134CB"/>
    <w:pPr>
      <w:widowControl/>
      <w:spacing w:before="100" w:beforeAutospacing="1" w:after="100" w:afterAutospacing="1"/>
      <w:jc w:val="center"/>
    </w:pPr>
    <w:rPr>
      <w:rFonts w:ascii="宋体" w:hAnsi="宋体" w:cs="宋体"/>
      <w:kern w:val="0"/>
      <w:sz w:val="24"/>
      <w:szCs w:val="24"/>
    </w:rPr>
  </w:style>
  <w:style w:type="paragraph" w:customStyle="1" w:styleId="xl56">
    <w:name w:val="xl56"/>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xl84">
    <w:name w:val="xl84"/>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71">
    <w:name w:val="xl71"/>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34">
    <w:name w:val="xl34"/>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afffd">
    <w:name w:val="列表内容"/>
    <w:basedOn w:val="a"/>
    <w:next w:val="a"/>
    <w:qFormat/>
    <w:rsid w:val="00C134CB"/>
    <w:pPr>
      <w:widowControl/>
      <w:tabs>
        <w:tab w:val="left" w:pos="1200"/>
      </w:tabs>
      <w:ind w:firstLine="200"/>
      <w:jc w:val="left"/>
    </w:pPr>
    <w:rPr>
      <w:kern w:val="0"/>
      <w:sz w:val="18"/>
      <w:szCs w:val="24"/>
    </w:rPr>
  </w:style>
  <w:style w:type="paragraph" w:customStyle="1" w:styleId="xl113">
    <w:name w:val="xl113"/>
    <w:basedOn w:val="a"/>
    <w:qFormat/>
    <w:rsid w:val="00C134CB"/>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18"/>
      <w:szCs w:val="18"/>
    </w:rPr>
  </w:style>
  <w:style w:type="paragraph" w:customStyle="1" w:styleId="afffe">
    <w:name w:val="表格"/>
    <w:basedOn w:val="a"/>
    <w:qFormat/>
    <w:rsid w:val="00C134CB"/>
    <w:rPr>
      <w:rFonts w:ascii="Calibri" w:hAnsi="Calibri" w:cs="黑体"/>
      <w:szCs w:val="22"/>
    </w:rPr>
  </w:style>
  <w:style w:type="paragraph" w:customStyle="1" w:styleId="xl97">
    <w:name w:val="xl97"/>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right"/>
    </w:pPr>
    <w:rPr>
      <w:rFonts w:ascii="宋体" w:hAnsi="宋体" w:cs="宋体"/>
      <w:kern w:val="0"/>
      <w:sz w:val="24"/>
      <w:szCs w:val="24"/>
    </w:rPr>
  </w:style>
  <w:style w:type="paragraph" w:customStyle="1" w:styleId="xl108">
    <w:name w:val="xl108"/>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paragraph" w:customStyle="1" w:styleId="xl136">
    <w:name w:val="xl136"/>
    <w:basedOn w:val="a"/>
    <w:qFormat/>
    <w:rsid w:val="00C134CB"/>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宋体" w:hAnsi="宋体" w:cs="宋体"/>
      <w:color w:val="FF0000"/>
      <w:kern w:val="0"/>
      <w:sz w:val="18"/>
      <w:szCs w:val="18"/>
    </w:rPr>
  </w:style>
  <w:style w:type="paragraph" w:customStyle="1" w:styleId="xl27">
    <w:name w:val="xl27"/>
    <w:basedOn w:val="a"/>
    <w:qFormat/>
    <w:rsid w:val="00C134CB"/>
    <w:pPr>
      <w:widowControl/>
      <w:spacing w:before="100" w:beforeAutospacing="1" w:after="100" w:afterAutospacing="1"/>
      <w:jc w:val="center"/>
    </w:pPr>
    <w:rPr>
      <w:rFonts w:ascii="宋体" w:hAnsi="宋体" w:cs="宋体"/>
      <w:kern w:val="0"/>
      <w:sz w:val="24"/>
      <w:szCs w:val="24"/>
    </w:rPr>
  </w:style>
  <w:style w:type="paragraph" w:customStyle="1" w:styleId="xl130">
    <w:name w:val="xl130"/>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0"/>
      <w:szCs w:val="20"/>
    </w:rPr>
  </w:style>
  <w:style w:type="paragraph" w:customStyle="1" w:styleId="xl29">
    <w:name w:val="xl29"/>
    <w:basedOn w:val="a"/>
    <w:qFormat/>
    <w:rsid w:val="00C134CB"/>
    <w:pPr>
      <w:widowControl/>
      <w:pBdr>
        <w:top w:val="single" w:sz="8" w:space="0" w:color="auto"/>
        <w:left w:val="single" w:sz="8"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b/>
      <w:bCs/>
      <w:kern w:val="0"/>
      <w:sz w:val="24"/>
      <w:szCs w:val="24"/>
    </w:rPr>
  </w:style>
  <w:style w:type="paragraph" w:customStyle="1" w:styleId="xl53">
    <w:name w:val="xl53"/>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4"/>
      <w:szCs w:val="24"/>
    </w:rPr>
  </w:style>
  <w:style w:type="paragraph" w:customStyle="1" w:styleId="ssfa">
    <w:name w:val="ssfa 正文"/>
    <w:basedOn w:val="a"/>
    <w:qFormat/>
    <w:rsid w:val="00C134CB"/>
    <w:pPr>
      <w:spacing w:line="360" w:lineRule="auto"/>
      <w:ind w:firstLineChars="200" w:firstLine="200"/>
    </w:pPr>
    <w:rPr>
      <w:kern w:val="0"/>
      <w:sz w:val="24"/>
      <w:szCs w:val="28"/>
      <w:lang w:val="zh-CN"/>
    </w:rPr>
  </w:style>
  <w:style w:type="paragraph" w:customStyle="1" w:styleId="xl80">
    <w:name w:val="xl80"/>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4"/>
      <w:szCs w:val="24"/>
    </w:rPr>
  </w:style>
  <w:style w:type="paragraph" w:customStyle="1" w:styleId="xl42">
    <w:name w:val="xl42"/>
    <w:basedOn w:val="a"/>
    <w:qFormat/>
    <w:rsid w:val="00C134C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24"/>
      <w:szCs w:val="24"/>
    </w:rPr>
  </w:style>
  <w:style w:type="paragraph" w:customStyle="1" w:styleId="affff">
    <w:name w:val="表格非标题文字"/>
    <w:qFormat/>
    <w:rsid w:val="00C134CB"/>
    <w:pPr>
      <w:snapToGrid w:val="0"/>
      <w:spacing w:before="80" w:after="40"/>
    </w:pPr>
    <w:rPr>
      <w:rFonts w:ascii="Futura Bk" w:hAnsi="Futura Bk"/>
      <w:sz w:val="18"/>
      <w:szCs w:val="21"/>
    </w:rPr>
  </w:style>
  <w:style w:type="paragraph" w:customStyle="1" w:styleId="font0">
    <w:name w:val="font0"/>
    <w:basedOn w:val="a"/>
    <w:qFormat/>
    <w:rsid w:val="00C134CB"/>
    <w:pPr>
      <w:widowControl/>
      <w:spacing w:before="100" w:beforeAutospacing="1" w:after="100" w:afterAutospacing="1"/>
      <w:jc w:val="left"/>
    </w:pPr>
    <w:rPr>
      <w:rFonts w:ascii="宋体" w:hAnsi="宋体" w:cs="宋体"/>
      <w:kern w:val="0"/>
      <w:sz w:val="24"/>
      <w:szCs w:val="24"/>
    </w:rPr>
  </w:style>
  <w:style w:type="paragraph" w:customStyle="1" w:styleId="GP3">
    <w:name w:val="GP公文标题3"/>
    <w:basedOn w:val="a"/>
    <w:next w:val="GP"/>
    <w:qFormat/>
    <w:rsid w:val="00C134CB"/>
    <w:pPr>
      <w:spacing w:beforeLines="50" w:afterLines="50" w:line="360" w:lineRule="auto"/>
      <w:ind w:firstLine="284"/>
      <w:jc w:val="left"/>
      <w:outlineLvl w:val="2"/>
    </w:pPr>
    <w:rPr>
      <w:rFonts w:eastAsia="仿宋_GB2312"/>
      <w:b/>
      <w:sz w:val="30"/>
    </w:rPr>
  </w:style>
  <w:style w:type="paragraph" w:customStyle="1" w:styleId="affff0">
    <w:name w:val="_正文段落"/>
    <w:basedOn w:val="a"/>
    <w:qFormat/>
    <w:rsid w:val="00C134CB"/>
    <w:pPr>
      <w:spacing w:beforeLines="15" w:afterLines="15" w:line="360" w:lineRule="auto"/>
      <w:ind w:firstLineChars="200" w:firstLine="480"/>
    </w:pPr>
    <w:rPr>
      <w:rFonts w:ascii="宋体" w:hAnsi="宋体"/>
      <w:kern w:val="0"/>
      <w:szCs w:val="24"/>
    </w:rPr>
  </w:style>
  <w:style w:type="paragraph" w:customStyle="1" w:styleId="NormalBullets">
    <w:name w:val="Normal Bullets"/>
    <w:basedOn w:val="a"/>
    <w:qFormat/>
    <w:rsid w:val="00C134CB"/>
    <w:pPr>
      <w:widowControl/>
      <w:spacing w:after="120"/>
      <w:jc w:val="left"/>
    </w:pPr>
    <w:rPr>
      <w:rFonts w:ascii="Palatino Linotype" w:hAnsi="Palatino Linotype"/>
      <w:kern w:val="0"/>
      <w:sz w:val="20"/>
      <w:szCs w:val="24"/>
      <w:lang w:eastAsia="en-US"/>
    </w:rPr>
  </w:style>
  <w:style w:type="paragraph" w:customStyle="1" w:styleId="xl54">
    <w:name w:val="xl54"/>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4"/>
      <w:szCs w:val="24"/>
    </w:rPr>
  </w:style>
  <w:style w:type="paragraph" w:customStyle="1" w:styleId="xl63">
    <w:name w:val="xl63"/>
    <w:basedOn w:val="a"/>
    <w:qFormat/>
    <w:rsid w:val="00C134C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rFonts w:ascii="宋体" w:hAnsi="宋体" w:cs="宋体"/>
      <w:kern w:val="0"/>
      <w:sz w:val="24"/>
      <w:szCs w:val="24"/>
    </w:rPr>
  </w:style>
  <w:style w:type="paragraph" w:customStyle="1" w:styleId="affff1">
    <w:name w:val="表项"/>
    <w:next w:val="affff2"/>
    <w:qFormat/>
    <w:rsid w:val="00C134CB"/>
    <w:pPr>
      <w:adjustRightInd w:val="0"/>
      <w:snapToGrid w:val="0"/>
      <w:spacing w:line="300" w:lineRule="auto"/>
      <w:jc w:val="center"/>
    </w:pPr>
    <w:rPr>
      <w:rFonts w:ascii="Arial" w:eastAsia="黑体" w:hAnsi="Arial" w:cs="Arial"/>
      <w:iCs/>
      <w:kern w:val="2"/>
      <w:sz w:val="16"/>
    </w:rPr>
  </w:style>
  <w:style w:type="paragraph" w:customStyle="1" w:styleId="affff2">
    <w:name w:val="表身（左）"/>
    <w:qFormat/>
    <w:rsid w:val="00C134CB"/>
    <w:pPr>
      <w:adjustRightInd w:val="0"/>
      <w:snapToGrid w:val="0"/>
      <w:spacing w:line="300" w:lineRule="auto"/>
      <w:textAlignment w:val="center"/>
    </w:pPr>
    <w:rPr>
      <w:sz w:val="16"/>
    </w:rPr>
  </w:style>
  <w:style w:type="paragraph" w:customStyle="1" w:styleId="46">
    <w:name w:val="书籍标题4"/>
    <w:basedOn w:val="38"/>
    <w:next w:val="a"/>
    <w:qFormat/>
    <w:rsid w:val="00C134CB"/>
    <w:pPr>
      <w:tabs>
        <w:tab w:val="clear" w:pos="1260"/>
        <w:tab w:val="left" w:pos="1680"/>
      </w:tabs>
      <w:ind w:left="567" w:firstLine="0"/>
      <w:outlineLvl w:val="3"/>
    </w:pPr>
    <w:rPr>
      <w:sz w:val="24"/>
      <w:szCs w:val="24"/>
      <w:lang w:val="zh-CN"/>
    </w:rPr>
  </w:style>
  <w:style w:type="paragraph" w:customStyle="1" w:styleId="38">
    <w:name w:val="书籍标题3"/>
    <w:basedOn w:val="a"/>
    <w:qFormat/>
    <w:rsid w:val="00C134CB"/>
    <w:pPr>
      <w:tabs>
        <w:tab w:val="left" w:pos="1260"/>
      </w:tabs>
      <w:spacing w:beforeLines="100" w:afterLines="100"/>
      <w:ind w:left="1260" w:hanging="420"/>
      <w:jc w:val="left"/>
      <w:outlineLvl w:val="2"/>
    </w:pPr>
    <w:rPr>
      <w:b/>
      <w:bCs/>
      <w:spacing w:val="20"/>
      <w:sz w:val="28"/>
      <w:szCs w:val="28"/>
    </w:rPr>
  </w:style>
  <w:style w:type="paragraph" w:customStyle="1" w:styleId="p20">
    <w:name w:val="p20"/>
    <w:basedOn w:val="a"/>
    <w:qFormat/>
    <w:rsid w:val="00C134CB"/>
    <w:pPr>
      <w:widowControl/>
      <w:snapToGrid w:val="0"/>
      <w:spacing w:before="100" w:after="100" w:line="300" w:lineRule="auto"/>
      <w:ind w:firstLine="527"/>
      <w:jc w:val="left"/>
    </w:pPr>
    <w:rPr>
      <w:kern w:val="0"/>
      <w:sz w:val="24"/>
      <w:szCs w:val="24"/>
    </w:rPr>
  </w:style>
  <w:style w:type="paragraph" w:customStyle="1" w:styleId="CharChar1CharCharCharCharCharCharCharCharCharCharCharCharChar">
    <w:name w:val="缩进 Char Char1 Char Char Char Char Char Char Char Char Char Char Char Char Char"/>
    <w:basedOn w:val="a1"/>
    <w:qFormat/>
    <w:rsid w:val="00C134CB"/>
    <w:pPr>
      <w:spacing w:beforeLines="50" w:afterLines="50" w:line="360" w:lineRule="auto"/>
      <w:ind w:firstLine="480"/>
    </w:pPr>
    <w:rPr>
      <w:rFonts w:ascii="Tahoma" w:hAnsi="Tahoma"/>
      <w:sz w:val="24"/>
      <w:szCs w:val="24"/>
    </w:rPr>
  </w:style>
  <w:style w:type="paragraph" w:customStyle="1" w:styleId="Char13">
    <w:name w:val="Char1"/>
    <w:basedOn w:val="a"/>
    <w:qFormat/>
    <w:rsid w:val="00C134CB"/>
    <w:pPr>
      <w:widowControl/>
      <w:spacing w:after="160" w:line="240" w:lineRule="exact"/>
      <w:jc w:val="left"/>
    </w:pPr>
    <w:rPr>
      <w:rFonts w:ascii="Verdana" w:eastAsia="仿宋_GB2312" w:hAnsi="Verdana"/>
      <w:kern w:val="0"/>
      <w:sz w:val="24"/>
      <w:szCs w:val="20"/>
      <w:lang w:eastAsia="en-US"/>
    </w:rPr>
  </w:style>
  <w:style w:type="paragraph" w:customStyle="1" w:styleId="wdm30">
    <w:name w:val="wdm30"/>
    <w:basedOn w:val="4"/>
    <w:qFormat/>
    <w:rsid w:val="00C134CB"/>
    <w:pPr>
      <w:keepLines w:val="0"/>
      <w:widowControl w:val="0"/>
      <w:spacing w:before="0" w:after="0" w:line="360" w:lineRule="auto"/>
      <w:outlineLvl w:val="9"/>
    </w:pPr>
    <w:rPr>
      <w:rFonts w:ascii="宋体" w:eastAsia="宋体" w:hAnsi="宋体" w:cs="Times New Roman"/>
      <w:color w:val="auto"/>
      <w:sz w:val="24"/>
    </w:rPr>
  </w:style>
  <w:style w:type="paragraph" w:customStyle="1" w:styleId="xl33">
    <w:name w:val="xl33"/>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affff3">
    <w:name w:val="表身（中）"/>
    <w:basedOn w:val="affff2"/>
    <w:qFormat/>
    <w:rsid w:val="00C134CB"/>
    <w:pPr>
      <w:jc w:val="center"/>
    </w:pPr>
  </w:style>
  <w:style w:type="paragraph" w:customStyle="1" w:styleId="xl92">
    <w:name w:val="xl92"/>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pPr>
    <w:rPr>
      <w:kern w:val="0"/>
      <w:sz w:val="24"/>
      <w:szCs w:val="24"/>
    </w:rPr>
  </w:style>
  <w:style w:type="paragraph" w:customStyle="1" w:styleId="font6">
    <w:name w:val="font6"/>
    <w:basedOn w:val="a"/>
    <w:qFormat/>
    <w:rsid w:val="00C134CB"/>
    <w:pPr>
      <w:widowControl/>
      <w:spacing w:before="100" w:beforeAutospacing="1" w:after="100" w:afterAutospacing="1"/>
      <w:jc w:val="left"/>
    </w:pPr>
    <w:rPr>
      <w:rFonts w:ascii="宋体" w:hAnsi="宋体" w:cs="宋体"/>
      <w:b/>
      <w:bCs/>
      <w:kern w:val="0"/>
      <w:sz w:val="28"/>
      <w:szCs w:val="28"/>
    </w:rPr>
  </w:style>
  <w:style w:type="paragraph" w:customStyle="1" w:styleId="xl103">
    <w:name w:val="xl103"/>
    <w:basedOn w:val="a"/>
    <w:qFormat/>
    <w:rsid w:val="00C134C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xl131">
    <w:name w:val="xl131"/>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FF0000"/>
      <w:kern w:val="0"/>
      <w:sz w:val="20"/>
      <w:szCs w:val="20"/>
    </w:rPr>
  </w:style>
  <w:style w:type="paragraph" w:customStyle="1" w:styleId="xl50">
    <w:name w:val="xl50"/>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msolistparagraph0">
    <w:name w:val="msolistparagraph"/>
    <w:basedOn w:val="a"/>
    <w:qFormat/>
    <w:rsid w:val="00C134CB"/>
    <w:pPr>
      <w:ind w:firstLineChars="200" w:firstLine="420"/>
    </w:pPr>
    <w:rPr>
      <w:rFonts w:ascii="Calibri" w:hAnsi="Calibri"/>
      <w:szCs w:val="22"/>
    </w:rPr>
  </w:style>
  <w:style w:type="paragraph" w:customStyle="1" w:styleId="Pa3">
    <w:name w:val="Pa3"/>
    <w:basedOn w:val="Default"/>
    <w:next w:val="Default"/>
    <w:uiPriority w:val="99"/>
    <w:qFormat/>
    <w:rsid w:val="00C134CB"/>
    <w:pPr>
      <w:spacing w:line="161" w:lineRule="atLeast"/>
    </w:pPr>
    <w:rPr>
      <w:rFonts w:ascii="Museo Sans For Dell 300" w:eastAsia="Museo Sans For Dell 300" w:hAnsi="Calibri" w:cs="Museo Sans For Dell 300"/>
      <w:color w:val="auto"/>
    </w:rPr>
  </w:style>
  <w:style w:type="paragraph" w:customStyle="1" w:styleId="xl37">
    <w:name w:val="xl37"/>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49">
    <w:name w:val="xl49"/>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4"/>
      <w:szCs w:val="24"/>
    </w:rPr>
  </w:style>
  <w:style w:type="paragraph" w:customStyle="1" w:styleId="font10">
    <w:name w:val="font10"/>
    <w:basedOn w:val="a"/>
    <w:qFormat/>
    <w:rsid w:val="00C134CB"/>
    <w:pPr>
      <w:widowControl/>
      <w:spacing w:before="100" w:beforeAutospacing="1" w:after="100" w:afterAutospacing="1"/>
      <w:jc w:val="left"/>
    </w:pPr>
    <w:rPr>
      <w:rFonts w:ascii="宋体" w:hAnsi="宋体" w:cs="宋体"/>
      <w:kern w:val="0"/>
      <w:sz w:val="24"/>
      <w:szCs w:val="24"/>
    </w:rPr>
  </w:style>
  <w:style w:type="paragraph" w:customStyle="1" w:styleId="xl26">
    <w:name w:val="xl26"/>
    <w:basedOn w:val="a"/>
    <w:qFormat/>
    <w:rsid w:val="00C134CB"/>
    <w:pPr>
      <w:widowControl/>
      <w:spacing w:before="100" w:beforeAutospacing="1" w:after="100" w:afterAutospacing="1"/>
      <w:jc w:val="left"/>
    </w:pPr>
    <w:rPr>
      <w:rFonts w:ascii="宋体" w:hAnsi="宋体" w:cs="宋体"/>
      <w:kern w:val="0"/>
      <w:sz w:val="24"/>
      <w:szCs w:val="24"/>
    </w:rPr>
  </w:style>
  <w:style w:type="paragraph" w:customStyle="1" w:styleId="NewNewNewNew">
    <w:name w:val="正文 New New New New"/>
    <w:qFormat/>
    <w:rsid w:val="00C134CB"/>
    <w:pPr>
      <w:widowControl w:val="0"/>
      <w:jc w:val="both"/>
    </w:pPr>
    <w:rPr>
      <w:szCs w:val="24"/>
    </w:rPr>
  </w:style>
  <w:style w:type="paragraph" w:customStyle="1" w:styleId="52">
    <w:name w:val="题注5"/>
    <w:basedOn w:val="a"/>
    <w:next w:val="afff3"/>
    <w:qFormat/>
    <w:rsid w:val="00C134CB"/>
    <w:pPr>
      <w:ind w:left="540" w:hanging="540"/>
    </w:pPr>
    <w:rPr>
      <w:color w:val="000000"/>
      <w:sz w:val="24"/>
      <w:szCs w:val="24"/>
    </w:rPr>
  </w:style>
  <w:style w:type="paragraph" w:customStyle="1" w:styleId="xl89">
    <w:name w:val="xl89"/>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pPr>
    <w:rPr>
      <w:rFonts w:ascii="宋体" w:hAnsi="宋体" w:cs="宋体"/>
      <w:kern w:val="0"/>
      <w:sz w:val="24"/>
      <w:szCs w:val="24"/>
    </w:rPr>
  </w:style>
  <w:style w:type="paragraph" w:customStyle="1" w:styleId="xl65">
    <w:name w:val="xl65"/>
    <w:basedOn w:val="a"/>
    <w:qFormat/>
    <w:rsid w:val="00C134CB"/>
    <w:pPr>
      <w:widowControl/>
      <w:spacing w:before="100" w:beforeAutospacing="1" w:after="100" w:afterAutospacing="1"/>
      <w:jc w:val="left"/>
    </w:pPr>
    <w:rPr>
      <w:b/>
      <w:bCs/>
      <w:kern w:val="0"/>
      <w:sz w:val="28"/>
      <w:szCs w:val="28"/>
    </w:rPr>
  </w:style>
  <w:style w:type="paragraph" w:customStyle="1" w:styleId="xl109">
    <w:name w:val="xl109"/>
    <w:basedOn w:val="a"/>
    <w:qFormat/>
    <w:rsid w:val="00C134CB"/>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affff4">
    <w:name w:val="È±Ê¡ÎÄ±¾"/>
    <w:basedOn w:val="a"/>
    <w:qFormat/>
    <w:rsid w:val="00C134CB"/>
    <w:pPr>
      <w:widowControl/>
      <w:overflowPunct w:val="0"/>
      <w:autoSpaceDE w:val="0"/>
      <w:autoSpaceDN w:val="0"/>
      <w:adjustRightInd w:val="0"/>
      <w:jc w:val="left"/>
      <w:textAlignment w:val="baseline"/>
    </w:pPr>
    <w:rPr>
      <w:kern w:val="0"/>
      <w:sz w:val="24"/>
      <w:szCs w:val="24"/>
    </w:rPr>
  </w:style>
  <w:style w:type="paragraph" w:customStyle="1" w:styleId="CharCharCharCharCharCharCharCharChar">
    <w:name w:val="Char Char Char Char Char Char Char Char Char"/>
    <w:basedOn w:val="a"/>
    <w:qFormat/>
    <w:rsid w:val="00C134CB"/>
    <w:rPr>
      <w:rFonts w:ascii="Tahoma" w:hAnsi="Tahoma"/>
      <w:sz w:val="24"/>
      <w:szCs w:val="20"/>
    </w:rPr>
  </w:style>
  <w:style w:type="paragraph" w:customStyle="1" w:styleId="xl91">
    <w:name w:val="xl91"/>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kern w:val="0"/>
      <w:sz w:val="24"/>
      <w:szCs w:val="24"/>
    </w:rPr>
  </w:style>
  <w:style w:type="paragraph" w:customStyle="1" w:styleId="xl133">
    <w:name w:val="xl133"/>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FF0000"/>
      <w:kern w:val="0"/>
      <w:sz w:val="20"/>
      <w:szCs w:val="20"/>
    </w:rPr>
  </w:style>
  <w:style w:type="paragraph" w:customStyle="1" w:styleId="xl86">
    <w:name w:val="xl86"/>
    <w:basedOn w:val="a"/>
    <w:qFormat/>
    <w:rsid w:val="00C134CB"/>
    <w:pPr>
      <w:widowControl/>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jc w:val="center"/>
    </w:pPr>
    <w:rPr>
      <w:kern w:val="0"/>
      <w:sz w:val="24"/>
      <w:szCs w:val="24"/>
    </w:rPr>
  </w:style>
  <w:style w:type="paragraph" w:customStyle="1" w:styleId="xl39">
    <w:name w:val="xl39"/>
    <w:basedOn w:val="a"/>
    <w:qFormat/>
    <w:rsid w:val="00C134CB"/>
    <w:pPr>
      <w:widowControl/>
      <w:spacing w:before="100" w:beforeAutospacing="1" w:after="100" w:afterAutospacing="1"/>
      <w:jc w:val="center"/>
    </w:pPr>
    <w:rPr>
      <w:rFonts w:ascii="宋体" w:hAnsi="宋体" w:cs="宋体"/>
      <w:b/>
      <w:bCs/>
      <w:kern w:val="0"/>
      <w:sz w:val="28"/>
      <w:szCs w:val="28"/>
    </w:rPr>
  </w:style>
  <w:style w:type="paragraph" w:customStyle="1" w:styleId="xl105">
    <w:name w:val="xl105"/>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affff5">
    <w:name w:val="标准正文样式"/>
    <w:basedOn w:val="222"/>
    <w:qFormat/>
    <w:rsid w:val="00C134CB"/>
    <w:pPr>
      <w:spacing w:line="300" w:lineRule="auto"/>
      <w:ind w:firstLine="200"/>
    </w:pPr>
  </w:style>
  <w:style w:type="paragraph" w:customStyle="1" w:styleId="222">
    <w:name w:val="样式 样式 正文首行缩进 2 + 首行缩进:  2 字符 + 首行缩进:  2 字符"/>
    <w:basedOn w:val="a"/>
    <w:qFormat/>
    <w:rsid w:val="00C134CB"/>
    <w:pPr>
      <w:spacing w:line="360" w:lineRule="auto"/>
      <w:ind w:firstLineChars="200" w:firstLine="480"/>
    </w:pPr>
    <w:rPr>
      <w:szCs w:val="20"/>
    </w:rPr>
  </w:style>
  <w:style w:type="paragraph" w:customStyle="1" w:styleId="112">
    <w:name w:val="纯文本11"/>
    <w:basedOn w:val="a"/>
    <w:qFormat/>
    <w:rsid w:val="00C134CB"/>
    <w:pPr>
      <w:adjustRightInd w:val="0"/>
      <w:textAlignment w:val="baseline"/>
    </w:pPr>
    <w:rPr>
      <w:rFonts w:ascii="宋体" w:eastAsia="楷体_GB2312" w:hAnsi="Courier New"/>
      <w:sz w:val="26"/>
      <w:szCs w:val="20"/>
    </w:rPr>
  </w:style>
  <w:style w:type="paragraph" w:customStyle="1" w:styleId="xl47">
    <w:name w:val="xl47"/>
    <w:basedOn w:val="a"/>
    <w:qFormat/>
    <w:rsid w:val="00C134CB"/>
    <w:pPr>
      <w:widowControl/>
      <w:pBdr>
        <w:top w:val="single" w:sz="8"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kern w:val="0"/>
      <w:sz w:val="24"/>
      <w:szCs w:val="24"/>
    </w:rPr>
  </w:style>
  <w:style w:type="paragraph" w:customStyle="1" w:styleId="xl118">
    <w:name w:val="xl118"/>
    <w:basedOn w:val="a"/>
    <w:qFormat/>
    <w:rsid w:val="00C134CB"/>
    <w:pPr>
      <w:widowControl/>
      <w:spacing w:before="100" w:beforeAutospacing="1" w:after="100" w:afterAutospacing="1"/>
      <w:jc w:val="left"/>
    </w:pPr>
    <w:rPr>
      <w:rFonts w:ascii="宋体" w:hAnsi="宋体" w:cs="宋体"/>
      <w:kern w:val="0"/>
      <w:sz w:val="24"/>
      <w:szCs w:val="24"/>
    </w:rPr>
  </w:style>
  <w:style w:type="paragraph" w:customStyle="1" w:styleId="xl36">
    <w:name w:val="xl36"/>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CharCharCharCharCharCharChar1">
    <w:name w:val="Char Char Char Char Char Char Char1"/>
    <w:basedOn w:val="a"/>
    <w:qFormat/>
    <w:rsid w:val="00C134CB"/>
    <w:pPr>
      <w:tabs>
        <w:tab w:val="left" w:pos="432"/>
      </w:tabs>
      <w:ind w:left="432" w:hanging="432"/>
    </w:pPr>
    <w:rPr>
      <w:szCs w:val="24"/>
    </w:rPr>
  </w:style>
  <w:style w:type="paragraph" w:customStyle="1" w:styleId="xl30">
    <w:name w:val="xl30"/>
    <w:basedOn w:val="a"/>
    <w:qFormat/>
    <w:rsid w:val="00C134CB"/>
    <w:pPr>
      <w:widowControl/>
      <w:spacing w:before="100" w:beforeAutospacing="1" w:after="100" w:afterAutospacing="1"/>
      <w:jc w:val="center"/>
      <w:textAlignment w:val="center"/>
    </w:pPr>
    <w:rPr>
      <w:rFonts w:ascii="楷体_GB2312" w:eastAsia="楷体_GB2312" w:hAnsi="宋体"/>
      <w:b/>
      <w:kern w:val="0"/>
      <w:sz w:val="32"/>
      <w:szCs w:val="20"/>
    </w:rPr>
  </w:style>
  <w:style w:type="paragraph" w:customStyle="1" w:styleId="affff6">
    <w:name w:val="±íÉí"/>
    <w:basedOn w:val="a"/>
    <w:qFormat/>
    <w:rsid w:val="00C134CB"/>
    <w:pPr>
      <w:widowControl/>
      <w:overflowPunct w:val="0"/>
      <w:autoSpaceDE w:val="0"/>
      <w:autoSpaceDN w:val="0"/>
      <w:adjustRightInd w:val="0"/>
      <w:spacing w:line="300" w:lineRule="auto"/>
      <w:jc w:val="left"/>
      <w:textAlignment w:val="baseline"/>
    </w:pPr>
    <w:rPr>
      <w:kern w:val="0"/>
      <w:sz w:val="18"/>
      <w:szCs w:val="20"/>
    </w:rPr>
  </w:style>
  <w:style w:type="paragraph" w:customStyle="1" w:styleId="Char3">
    <w:name w:val="Char3"/>
    <w:basedOn w:val="a"/>
    <w:qFormat/>
    <w:rsid w:val="00C134CB"/>
    <w:rPr>
      <w:szCs w:val="24"/>
    </w:rPr>
  </w:style>
  <w:style w:type="paragraph" w:customStyle="1" w:styleId="p15">
    <w:name w:val="p15"/>
    <w:basedOn w:val="a"/>
    <w:qFormat/>
    <w:rsid w:val="00C134CB"/>
    <w:pPr>
      <w:widowControl/>
      <w:spacing w:before="75" w:after="75"/>
      <w:jc w:val="left"/>
    </w:pPr>
    <w:rPr>
      <w:rFonts w:ascii="宋体" w:hAnsi="宋体" w:cs="宋体"/>
      <w:kern w:val="0"/>
      <w:sz w:val="24"/>
      <w:szCs w:val="24"/>
    </w:rPr>
  </w:style>
  <w:style w:type="paragraph" w:customStyle="1" w:styleId="xl104">
    <w:name w:val="xl104"/>
    <w:basedOn w:val="a"/>
    <w:qFormat/>
    <w:rsid w:val="00C134C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bottom"/>
    </w:pPr>
    <w:rPr>
      <w:rFonts w:ascii="宋体" w:hAnsi="宋体" w:cs="宋体"/>
      <w:kern w:val="0"/>
      <w:sz w:val="18"/>
      <w:szCs w:val="18"/>
    </w:rPr>
  </w:style>
  <w:style w:type="paragraph" w:customStyle="1" w:styleId="xl88">
    <w:name w:val="xl88"/>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pPr>
    <w:rPr>
      <w:rFonts w:ascii="宋体" w:hAnsi="宋体" w:cs="宋体"/>
      <w:kern w:val="0"/>
      <w:sz w:val="24"/>
      <w:szCs w:val="24"/>
    </w:rPr>
  </w:style>
  <w:style w:type="paragraph" w:customStyle="1" w:styleId="xl120">
    <w:name w:val="xl120"/>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FF0000"/>
      <w:kern w:val="0"/>
      <w:sz w:val="18"/>
      <w:szCs w:val="18"/>
    </w:rPr>
  </w:style>
  <w:style w:type="paragraph" w:customStyle="1" w:styleId="Style3">
    <w:name w:val="_Style 3"/>
    <w:basedOn w:val="a"/>
    <w:uiPriority w:val="34"/>
    <w:qFormat/>
    <w:rsid w:val="00C134CB"/>
    <w:pPr>
      <w:widowControl/>
      <w:spacing w:after="200" w:line="276" w:lineRule="auto"/>
      <w:ind w:left="720"/>
      <w:contextualSpacing/>
      <w:jc w:val="left"/>
    </w:pPr>
    <w:rPr>
      <w:rFonts w:ascii="Calibri" w:hAnsi="Calibri"/>
      <w:kern w:val="0"/>
      <w:sz w:val="22"/>
      <w:szCs w:val="22"/>
    </w:rPr>
  </w:style>
  <w:style w:type="paragraph" w:customStyle="1" w:styleId="xl119">
    <w:name w:val="xl119"/>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宋体" w:hAnsi="宋体" w:cs="宋体"/>
      <w:b/>
      <w:bCs/>
      <w:color w:val="FF0000"/>
      <w:kern w:val="0"/>
      <w:sz w:val="18"/>
      <w:szCs w:val="18"/>
    </w:rPr>
  </w:style>
  <w:style w:type="paragraph" w:customStyle="1" w:styleId="xl96">
    <w:name w:val="xl96"/>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00"/>
      <w:kern w:val="0"/>
      <w:sz w:val="24"/>
      <w:szCs w:val="24"/>
    </w:rPr>
  </w:style>
  <w:style w:type="paragraph" w:customStyle="1" w:styleId="xl101">
    <w:name w:val="xl101"/>
    <w:basedOn w:val="a"/>
    <w:qFormat/>
    <w:rsid w:val="00C134C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2CharCharChar0">
    <w:name w:val="首行缩进2 Char Char Char"/>
    <w:basedOn w:val="a"/>
    <w:qFormat/>
    <w:rsid w:val="00C134CB"/>
    <w:pPr>
      <w:spacing w:line="360" w:lineRule="auto"/>
      <w:ind w:firstLineChars="200" w:firstLine="480"/>
    </w:pPr>
    <w:rPr>
      <w:sz w:val="24"/>
      <w:szCs w:val="24"/>
    </w:rPr>
  </w:style>
  <w:style w:type="paragraph" w:customStyle="1" w:styleId="xl123">
    <w:name w:val="xl123"/>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FF0000"/>
      <w:kern w:val="0"/>
      <w:sz w:val="20"/>
      <w:szCs w:val="20"/>
    </w:rPr>
  </w:style>
  <w:style w:type="paragraph" w:customStyle="1" w:styleId="p18">
    <w:name w:val="p18"/>
    <w:basedOn w:val="a"/>
    <w:uiPriority w:val="99"/>
    <w:qFormat/>
    <w:rsid w:val="00C134CB"/>
    <w:pPr>
      <w:widowControl/>
      <w:spacing w:line="748" w:lineRule="atLeast"/>
      <w:ind w:left="-527" w:firstLine="527"/>
      <w:jc w:val="left"/>
    </w:pPr>
    <w:rPr>
      <w:rFonts w:ascii="宋体" w:hAnsi="宋体" w:cs="宋体"/>
      <w:kern w:val="0"/>
      <w:sz w:val="24"/>
      <w:szCs w:val="24"/>
      <w:lang w:eastAsia="en-US" w:bidi="en-US"/>
    </w:rPr>
  </w:style>
  <w:style w:type="paragraph" w:customStyle="1" w:styleId="p1">
    <w:name w:val="p1"/>
    <w:basedOn w:val="a"/>
    <w:rsid w:val="00C134CB"/>
    <w:pPr>
      <w:spacing w:line="380" w:lineRule="atLeast"/>
      <w:jc w:val="left"/>
    </w:pPr>
    <w:rPr>
      <w:rFonts w:ascii="Helvetica Neue" w:eastAsia="Helvetica Neue" w:hAnsi="Helvetica Neue"/>
      <w:color w:val="000000"/>
      <w:kern w:val="0"/>
      <w:sz w:val="26"/>
      <w:szCs w:val="26"/>
    </w:rPr>
  </w:style>
  <w:style w:type="paragraph" w:customStyle="1" w:styleId="xl45">
    <w:name w:val="xl45"/>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p0">
    <w:name w:val="p0"/>
    <w:basedOn w:val="a"/>
    <w:qFormat/>
    <w:rsid w:val="00C134CB"/>
    <w:pPr>
      <w:widowControl/>
    </w:pPr>
    <w:rPr>
      <w:kern w:val="0"/>
    </w:rPr>
  </w:style>
  <w:style w:type="paragraph" w:customStyle="1" w:styleId="xl124">
    <w:name w:val="xl124"/>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xl64">
    <w:name w:val="xl64"/>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4"/>
      <w:szCs w:val="24"/>
    </w:rPr>
  </w:style>
  <w:style w:type="paragraph" w:customStyle="1" w:styleId="Char1CharCharCharCharCharChar">
    <w:name w:val="Char1 Char Char Char Char Char Char"/>
    <w:basedOn w:val="a"/>
    <w:qFormat/>
    <w:rsid w:val="00C134CB"/>
    <w:rPr>
      <w:rFonts w:ascii="Tahoma" w:hAnsi="Tahoma"/>
      <w:sz w:val="24"/>
      <w:szCs w:val="20"/>
    </w:rPr>
  </w:style>
  <w:style w:type="paragraph" w:customStyle="1" w:styleId="Style39">
    <w:name w:val="_Style 39"/>
    <w:basedOn w:val="a"/>
    <w:qFormat/>
    <w:rsid w:val="00C134CB"/>
    <w:rPr>
      <w:szCs w:val="20"/>
    </w:rPr>
  </w:style>
  <w:style w:type="paragraph" w:customStyle="1" w:styleId="new">
    <w:name w:val="正文new"/>
    <w:basedOn w:val="a"/>
    <w:qFormat/>
    <w:rsid w:val="00C134CB"/>
    <w:pPr>
      <w:spacing w:beforeLines="50" w:afterLines="50" w:line="360" w:lineRule="auto"/>
      <w:ind w:firstLineChars="200" w:firstLine="420"/>
    </w:pPr>
    <w:rPr>
      <w:rFonts w:ascii="宋体" w:hAnsi="宋体"/>
      <w:color w:val="000000"/>
      <w:szCs w:val="24"/>
    </w:rPr>
  </w:style>
  <w:style w:type="paragraph" w:customStyle="1" w:styleId="xl43">
    <w:name w:val="xl43"/>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113">
    <w:name w:val="列出段落11"/>
    <w:basedOn w:val="a"/>
    <w:qFormat/>
    <w:rsid w:val="00C134CB"/>
    <w:pPr>
      <w:ind w:firstLineChars="200" w:firstLine="420"/>
    </w:pPr>
    <w:rPr>
      <w:szCs w:val="24"/>
    </w:rPr>
  </w:style>
  <w:style w:type="paragraph" w:customStyle="1" w:styleId="xl69">
    <w:name w:val="xl69"/>
    <w:basedOn w:val="a"/>
    <w:qFormat/>
    <w:rsid w:val="00C134CB"/>
    <w:pPr>
      <w:widowControl/>
      <w:pBdr>
        <w:top w:val="single" w:sz="4" w:space="0" w:color="auto"/>
        <w:left w:val="single" w:sz="8" w:space="0" w:color="auto"/>
        <w:bottom w:val="single" w:sz="8"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Char4">
    <w:name w:val="Char"/>
    <w:basedOn w:val="a"/>
    <w:qFormat/>
    <w:rsid w:val="00C134CB"/>
    <w:rPr>
      <w:szCs w:val="24"/>
    </w:rPr>
  </w:style>
  <w:style w:type="paragraph" w:customStyle="1" w:styleId="xl125">
    <w:name w:val="xl125"/>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xl82">
    <w:name w:val="xl82"/>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72">
    <w:name w:val="xl72"/>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kern w:val="0"/>
      <w:sz w:val="24"/>
      <w:szCs w:val="24"/>
    </w:rPr>
  </w:style>
  <w:style w:type="paragraph" w:customStyle="1" w:styleId="xl87">
    <w:name w:val="xl87"/>
    <w:basedOn w:val="a"/>
    <w:qFormat/>
    <w:rsid w:val="00C134CB"/>
    <w:pPr>
      <w:widowControl/>
      <w:pBdr>
        <w:top w:val="single" w:sz="4" w:space="0" w:color="auto"/>
        <w:left w:val="single" w:sz="8" w:space="0" w:color="auto"/>
        <w:bottom w:val="single" w:sz="8" w:space="0" w:color="auto"/>
        <w:right w:val="single" w:sz="4" w:space="0" w:color="auto"/>
      </w:pBdr>
      <w:shd w:val="clear" w:color="auto" w:fill="FFFFFF"/>
      <w:spacing w:before="100" w:beforeAutospacing="1" w:after="100" w:afterAutospacing="1"/>
      <w:jc w:val="center"/>
    </w:pPr>
    <w:rPr>
      <w:kern w:val="0"/>
      <w:sz w:val="24"/>
      <w:szCs w:val="24"/>
    </w:rPr>
  </w:style>
  <w:style w:type="paragraph" w:customStyle="1" w:styleId="p19">
    <w:name w:val="p19"/>
    <w:basedOn w:val="a"/>
    <w:qFormat/>
    <w:rsid w:val="00C134CB"/>
    <w:pPr>
      <w:widowControl/>
      <w:spacing w:before="100" w:after="100"/>
      <w:jc w:val="left"/>
    </w:pPr>
    <w:rPr>
      <w:rFonts w:ascii="宋体" w:hAnsi="宋体" w:cs="宋体"/>
      <w:kern w:val="0"/>
      <w:sz w:val="24"/>
      <w:szCs w:val="24"/>
    </w:rPr>
  </w:style>
  <w:style w:type="paragraph" w:customStyle="1" w:styleId="GP1">
    <w:name w:val="GP公文标题1"/>
    <w:basedOn w:val="a"/>
    <w:next w:val="GP"/>
    <w:qFormat/>
    <w:rsid w:val="00C134CB"/>
    <w:pPr>
      <w:spacing w:beforeLines="100" w:afterLines="100" w:line="360" w:lineRule="auto"/>
      <w:jc w:val="left"/>
      <w:outlineLvl w:val="0"/>
    </w:pPr>
    <w:rPr>
      <w:rFonts w:eastAsia="仿宋_GB2312"/>
      <w:b/>
      <w:sz w:val="36"/>
    </w:rPr>
  </w:style>
  <w:style w:type="paragraph" w:customStyle="1" w:styleId="newnewnewnew0">
    <w:name w:val="newnewnewnew"/>
    <w:basedOn w:val="a"/>
    <w:rsid w:val="00C134CB"/>
    <w:pPr>
      <w:widowControl/>
      <w:spacing w:before="100" w:beforeAutospacing="1" w:after="100" w:afterAutospacing="1"/>
      <w:jc w:val="left"/>
    </w:pPr>
    <w:rPr>
      <w:rFonts w:ascii="宋体" w:hAnsi="宋体" w:cs="宋体"/>
      <w:kern w:val="0"/>
      <w:sz w:val="24"/>
      <w:szCs w:val="24"/>
    </w:rPr>
  </w:style>
  <w:style w:type="paragraph" w:customStyle="1" w:styleId="xl77">
    <w:name w:val="xl77"/>
    <w:basedOn w:val="a"/>
    <w:qFormat/>
    <w:rsid w:val="00C134CB"/>
    <w:pPr>
      <w:widowControl/>
      <w:pBdr>
        <w:top w:val="single" w:sz="4" w:space="0" w:color="auto"/>
        <w:left w:val="single" w:sz="4" w:space="0" w:color="auto"/>
        <w:right w:val="single" w:sz="4" w:space="0" w:color="auto"/>
      </w:pBdr>
      <w:spacing w:before="100" w:beforeAutospacing="1" w:after="100" w:afterAutospacing="1"/>
      <w:jc w:val="right"/>
    </w:pPr>
    <w:rPr>
      <w:rFonts w:ascii="宋体" w:hAnsi="宋体" w:cs="宋体"/>
      <w:kern w:val="0"/>
      <w:sz w:val="24"/>
      <w:szCs w:val="24"/>
    </w:rPr>
  </w:style>
  <w:style w:type="paragraph" w:customStyle="1" w:styleId="affff7">
    <w:name w:val="正文样式"/>
    <w:basedOn w:val="a"/>
    <w:qFormat/>
    <w:rsid w:val="00C134CB"/>
    <w:pPr>
      <w:spacing w:beforeLines="50" w:line="312" w:lineRule="auto"/>
      <w:ind w:firstLineChars="200" w:firstLine="200"/>
    </w:pPr>
    <w:rPr>
      <w:rFonts w:ascii="Calibri" w:hAnsi="Calibri"/>
      <w:sz w:val="24"/>
      <w:szCs w:val="24"/>
    </w:rPr>
  </w:style>
  <w:style w:type="paragraph" w:customStyle="1" w:styleId="xl57">
    <w:name w:val="xl57"/>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4"/>
      <w:szCs w:val="24"/>
    </w:rPr>
  </w:style>
  <w:style w:type="paragraph" w:customStyle="1" w:styleId="cont3">
    <w:name w:val="cont3"/>
    <w:basedOn w:val="a"/>
    <w:qFormat/>
    <w:rsid w:val="00C134CB"/>
    <w:pPr>
      <w:widowControl/>
      <w:spacing w:after="45"/>
      <w:jc w:val="left"/>
    </w:pPr>
    <w:rPr>
      <w:rFonts w:ascii="宋体" w:hAnsi="宋体" w:cs="宋体"/>
      <w:kern w:val="0"/>
      <w:sz w:val="24"/>
      <w:szCs w:val="24"/>
    </w:rPr>
  </w:style>
  <w:style w:type="paragraph" w:customStyle="1" w:styleId="ParaChar">
    <w:name w:val="默认段落字体 Para Char"/>
    <w:basedOn w:val="a"/>
    <w:qFormat/>
    <w:rsid w:val="00C134CB"/>
  </w:style>
  <w:style w:type="paragraph" w:customStyle="1" w:styleId="xl40">
    <w:name w:val="xl40"/>
    <w:basedOn w:val="a"/>
    <w:qFormat/>
    <w:rsid w:val="00C134CB"/>
    <w:pPr>
      <w:widowControl/>
      <w:spacing w:before="100" w:beforeAutospacing="1" w:after="100" w:afterAutospacing="1"/>
      <w:jc w:val="left"/>
    </w:pPr>
    <w:rPr>
      <w:rFonts w:ascii="宋体" w:hAnsi="宋体" w:cs="宋体"/>
      <w:b/>
      <w:bCs/>
      <w:kern w:val="0"/>
      <w:sz w:val="28"/>
      <w:szCs w:val="28"/>
    </w:rPr>
  </w:style>
  <w:style w:type="paragraph" w:customStyle="1" w:styleId="1f">
    <w:name w:val="无间隔1"/>
    <w:uiPriority w:val="1"/>
    <w:qFormat/>
    <w:rsid w:val="00C134CB"/>
    <w:pPr>
      <w:widowControl w:val="0"/>
      <w:jc w:val="both"/>
    </w:pPr>
    <w:rPr>
      <w:rFonts w:ascii="Calibri" w:hAnsi="Calibri"/>
      <w:kern w:val="2"/>
      <w:sz w:val="21"/>
      <w:szCs w:val="22"/>
    </w:rPr>
  </w:style>
  <w:style w:type="paragraph" w:customStyle="1" w:styleId="2d">
    <w:name w:val="正文2"/>
    <w:basedOn w:val="a"/>
    <w:qFormat/>
    <w:rsid w:val="00C134CB"/>
    <w:pPr>
      <w:widowControl/>
      <w:spacing w:after="160" w:line="360" w:lineRule="auto"/>
      <w:ind w:firstLineChars="200" w:firstLine="200"/>
      <w:jc w:val="left"/>
    </w:pPr>
    <w:rPr>
      <w:rFonts w:ascii="Verdana" w:eastAsia="黑体" w:hAnsi="Verdana" w:cs="宋体"/>
      <w:kern w:val="0"/>
      <w:sz w:val="24"/>
      <w:szCs w:val="20"/>
      <w:lang w:eastAsia="en-US"/>
    </w:rPr>
  </w:style>
  <w:style w:type="paragraph" w:customStyle="1" w:styleId="TableTextChar">
    <w:name w:val="Table Text Char"/>
    <w:qFormat/>
    <w:rsid w:val="00C134CB"/>
    <w:pPr>
      <w:snapToGrid w:val="0"/>
      <w:spacing w:before="80" w:after="80"/>
    </w:pPr>
    <w:rPr>
      <w:rFonts w:ascii="Arial" w:hAnsi="Arial"/>
      <w:sz w:val="18"/>
    </w:rPr>
  </w:style>
  <w:style w:type="paragraph" w:customStyle="1" w:styleId="New0">
    <w:name w:val="正文 New"/>
    <w:qFormat/>
    <w:rsid w:val="00C134CB"/>
    <w:pPr>
      <w:widowControl w:val="0"/>
      <w:jc w:val="both"/>
    </w:pPr>
    <w:rPr>
      <w:kern w:val="2"/>
      <w:sz w:val="21"/>
    </w:rPr>
  </w:style>
  <w:style w:type="paragraph" w:customStyle="1" w:styleId="1f0">
    <w:name w:val="列出段落1"/>
    <w:basedOn w:val="a"/>
    <w:qFormat/>
    <w:rsid w:val="00C134CB"/>
    <w:pPr>
      <w:ind w:firstLineChars="200" w:firstLine="420"/>
    </w:pPr>
    <w:rPr>
      <w:rFonts w:ascii="Calibri" w:hAnsi="Calibri"/>
      <w:szCs w:val="22"/>
    </w:rPr>
  </w:style>
  <w:style w:type="paragraph" w:customStyle="1" w:styleId="xl100">
    <w:name w:val="xl100"/>
    <w:basedOn w:val="a"/>
    <w:qFormat/>
    <w:rsid w:val="00C134CB"/>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szCs w:val="24"/>
    </w:rPr>
  </w:style>
  <w:style w:type="paragraph" w:customStyle="1" w:styleId="Char20">
    <w:name w:val="Char2"/>
    <w:basedOn w:val="a"/>
    <w:qFormat/>
    <w:rsid w:val="00C134CB"/>
    <w:rPr>
      <w:szCs w:val="24"/>
    </w:rPr>
  </w:style>
  <w:style w:type="paragraph" w:customStyle="1" w:styleId="font9">
    <w:name w:val="font9"/>
    <w:basedOn w:val="a"/>
    <w:qFormat/>
    <w:rsid w:val="00C134CB"/>
    <w:pPr>
      <w:widowControl/>
      <w:spacing w:before="100" w:beforeAutospacing="1" w:after="100" w:afterAutospacing="1"/>
      <w:jc w:val="left"/>
    </w:pPr>
    <w:rPr>
      <w:kern w:val="0"/>
      <w:sz w:val="24"/>
      <w:szCs w:val="24"/>
    </w:rPr>
  </w:style>
  <w:style w:type="paragraph" w:customStyle="1" w:styleId="pa-52">
    <w:name w:val="pa-52"/>
    <w:basedOn w:val="a"/>
    <w:qFormat/>
    <w:rsid w:val="00C134CB"/>
    <w:pPr>
      <w:widowControl/>
      <w:spacing w:line="280" w:lineRule="atLeast"/>
      <w:jc w:val="center"/>
    </w:pPr>
    <w:rPr>
      <w:rFonts w:ascii="宋体" w:hAnsi="宋体" w:cs="宋体"/>
      <w:kern w:val="0"/>
      <w:sz w:val="24"/>
      <w:szCs w:val="24"/>
    </w:rPr>
  </w:style>
  <w:style w:type="paragraph" w:customStyle="1" w:styleId="xl28">
    <w:name w:val="xl28"/>
    <w:basedOn w:val="a"/>
    <w:qFormat/>
    <w:rsid w:val="00C134CB"/>
    <w:pPr>
      <w:widowControl/>
      <w:spacing w:before="100" w:beforeAutospacing="1" w:after="100" w:afterAutospacing="1"/>
      <w:jc w:val="left"/>
    </w:pPr>
    <w:rPr>
      <w:rFonts w:ascii="宋体" w:hAnsi="宋体" w:cs="宋体"/>
      <w:b/>
      <w:bCs/>
      <w:kern w:val="0"/>
      <w:sz w:val="28"/>
      <w:szCs w:val="28"/>
    </w:rPr>
  </w:style>
  <w:style w:type="paragraph" w:customStyle="1" w:styleId="xl98">
    <w:name w:val="xl98"/>
    <w:basedOn w:val="a"/>
    <w:qFormat/>
    <w:rsid w:val="00C134CB"/>
    <w:pPr>
      <w:widowControl/>
      <w:pBdr>
        <w:top w:val="single" w:sz="8" w:space="0" w:color="auto"/>
        <w:left w:val="single" w:sz="8"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szCs w:val="24"/>
    </w:rPr>
  </w:style>
  <w:style w:type="paragraph" w:customStyle="1" w:styleId="xl93">
    <w:name w:val="xl93"/>
    <w:basedOn w:val="a"/>
    <w:qFormat/>
    <w:rsid w:val="00C134CB"/>
    <w:pPr>
      <w:widowControl/>
      <w:pBdr>
        <w:top w:val="single" w:sz="4" w:space="0" w:color="auto"/>
        <w:left w:val="single" w:sz="8" w:space="0" w:color="auto"/>
        <w:bottom w:val="single" w:sz="8" w:space="0" w:color="auto"/>
        <w:right w:val="single" w:sz="4" w:space="0" w:color="auto"/>
      </w:pBdr>
      <w:shd w:val="clear" w:color="auto" w:fill="FFFFFF"/>
      <w:spacing w:before="100" w:beforeAutospacing="1" w:after="100" w:afterAutospacing="1"/>
      <w:jc w:val="center"/>
    </w:pPr>
    <w:rPr>
      <w:rFonts w:ascii="宋体" w:hAnsi="宋体" w:cs="宋体"/>
      <w:kern w:val="0"/>
      <w:sz w:val="24"/>
      <w:szCs w:val="24"/>
    </w:rPr>
  </w:style>
  <w:style w:type="paragraph" w:customStyle="1" w:styleId="ParaCharCharCharCharCharCharCharCharCharChar">
    <w:name w:val="默认段落字体 Para Char Char Char Char Char Char Char Char Char Char"/>
    <w:basedOn w:val="a"/>
    <w:qFormat/>
    <w:rsid w:val="00C134CB"/>
    <w:rPr>
      <w:rFonts w:ascii="Tahoma" w:hAnsi="Tahoma"/>
      <w:sz w:val="24"/>
      <w:szCs w:val="20"/>
    </w:rPr>
  </w:style>
  <w:style w:type="paragraph" w:customStyle="1" w:styleId="1f1">
    <w:name w:val="样式 正文首行缩进 + 首行缩进:  1 字符"/>
    <w:basedOn w:val="a"/>
    <w:qFormat/>
    <w:rsid w:val="00C134CB"/>
    <w:pPr>
      <w:spacing w:after="120" w:line="480" w:lineRule="auto"/>
      <w:ind w:firstLineChars="200" w:firstLine="200"/>
    </w:pPr>
    <w:rPr>
      <w:rFonts w:eastAsia="华文中宋"/>
      <w:spacing w:val="20"/>
      <w:sz w:val="24"/>
      <w:szCs w:val="24"/>
    </w:rPr>
  </w:style>
  <w:style w:type="paragraph" w:customStyle="1" w:styleId="xl121">
    <w:name w:val="xl121"/>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18"/>
      <w:szCs w:val="18"/>
    </w:rPr>
  </w:style>
  <w:style w:type="paragraph" w:customStyle="1" w:styleId="xl126">
    <w:name w:val="xl126"/>
    <w:basedOn w:val="a"/>
    <w:qFormat/>
    <w:rsid w:val="00C134CB"/>
    <w:pPr>
      <w:widowControl/>
      <w:spacing w:before="100" w:beforeAutospacing="1" w:after="100" w:afterAutospacing="1"/>
      <w:jc w:val="left"/>
    </w:pPr>
    <w:rPr>
      <w:rFonts w:ascii="宋体" w:hAnsi="宋体" w:cs="宋体"/>
      <w:color w:val="FF0000"/>
      <w:kern w:val="0"/>
      <w:sz w:val="24"/>
      <w:szCs w:val="24"/>
    </w:rPr>
  </w:style>
  <w:style w:type="paragraph" w:customStyle="1" w:styleId="1f2">
    <w:name w:val="书籍标题1"/>
    <w:basedOn w:val="a"/>
    <w:next w:val="a"/>
    <w:qFormat/>
    <w:rsid w:val="00C134CB"/>
    <w:pPr>
      <w:pageBreakBefore/>
      <w:widowControl/>
      <w:tabs>
        <w:tab w:val="left" w:pos="360"/>
      </w:tabs>
      <w:spacing w:beforeLines="200" w:afterLines="200"/>
      <w:ind w:hanging="360"/>
      <w:jc w:val="center"/>
      <w:outlineLvl w:val="0"/>
    </w:pPr>
    <w:rPr>
      <w:rFonts w:eastAsia="黑体"/>
      <w:b/>
      <w:bCs/>
      <w:spacing w:val="20"/>
      <w:kern w:val="44"/>
      <w:sz w:val="44"/>
      <w:szCs w:val="20"/>
    </w:rPr>
  </w:style>
  <w:style w:type="paragraph" w:customStyle="1" w:styleId="CharCharCharCharCharChar">
    <w:name w:val="Char Char Char Char Char Char"/>
    <w:basedOn w:val="a"/>
    <w:qFormat/>
    <w:rsid w:val="00C134CB"/>
    <w:pPr>
      <w:widowControl/>
      <w:spacing w:after="160" w:line="240" w:lineRule="exact"/>
      <w:jc w:val="left"/>
    </w:pPr>
    <w:rPr>
      <w:rFonts w:ascii="Verdana" w:hAnsi="Verdana"/>
      <w:kern w:val="0"/>
      <w:sz w:val="20"/>
      <w:szCs w:val="20"/>
      <w:lang w:eastAsia="en-US"/>
    </w:rPr>
  </w:style>
  <w:style w:type="paragraph" w:customStyle="1" w:styleId="xl128">
    <w:name w:val="xl128"/>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0"/>
      <w:szCs w:val="20"/>
    </w:rPr>
  </w:style>
  <w:style w:type="paragraph" w:customStyle="1" w:styleId="GP5">
    <w:name w:val="GP标题5"/>
    <w:basedOn w:val="a"/>
    <w:next w:val="GP"/>
    <w:qFormat/>
    <w:rsid w:val="00C134CB"/>
    <w:pPr>
      <w:spacing w:beforeLines="50" w:afterLines="50" w:line="360" w:lineRule="auto"/>
      <w:jc w:val="left"/>
      <w:outlineLvl w:val="4"/>
    </w:pPr>
    <w:rPr>
      <w:rFonts w:ascii="华文细黑" w:eastAsia="华文细黑" w:hAnsi="华文细黑"/>
      <w:b/>
      <w:sz w:val="24"/>
    </w:rPr>
  </w:style>
  <w:style w:type="paragraph" w:customStyle="1" w:styleId="reader-word-layerreader-word-s1-0">
    <w:name w:val="reader-word-layer reader-word-s1-0"/>
    <w:basedOn w:val="a"/>
    <w:rsid w:val="00C134CB"/>
    <w:pPr>
      <w:widowControl/>
      <w:spacing w:before="100" w:beforeAutospacing="1" w:after="100" w:afterAutospacing="1"/>
      <w:jc w:val="left"/>
    </w:pPr>
    <w:rPr>
      <w:rFonts w:ascii="宋体" w:hAnsi="宋体" w:cs="宋体"/>
      <w:kern w:val="0"/>
      <w:sz w:val="24"/>
      <w:szCs w:val="24"/>
    </w:rPr>
  </w:style>
  <w:style w:type="paragraph" w:customStyle="1" w:styleId="xl58">
    <w:name w:val="xl58"/>
    <w:basedOn w:val="a"/>
    <w:qFormat/>
    <w:rsid w:val="00C134C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24"/>
      <w:szCs w:val="24"/>
    </w:rPr>
  </w:style>
  <w:style w:type="paragraph" w:customStyle="1" w:styleId="Style82">
    <w:name w:val="_Style 82"/>
    <w:basedOn w:val="a"/>
    <w:qFormat/>
    <w:rsid w:val="00C134CB"/>
    <w:pPr>
      <w:widowControl/>
      <w:spacing w:after="160" w:line="240" w:lineRule="exact"/>
      <w:jc w:val="left"/>
    </w:pPr>
    <w:rPr>
      <w:rFonts w:ascii="Verdana" w:hAnsi="Verdana"/>
      <w:kern w:val="0"/>
      <w:sz w:val="20"/>
      <w:szCs w:val="20"/>
      <w:lang w:eastAsia="en-US"/>
    </w:rPr>
  </w:style>
  <w:style w:type="paragraph" w:customStyle="1" w:styleId="xl75">
    <w:name w:val="xl75"/>
    <w:basedOn w:val="a"/>
    <w:qFormat/>
    <w:rsid w:val="00C134CB"/>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affff8">
    <w:name w:val="*正文"/>
    <w:basedOn w:val="a"/>
    <w:qFormat/>
    <w:rsid w:val="00C134CB"/>
    <w:pPr>
      <w:spacing w:line="360" w:lineRule="auto"/>
      <w:ind w:firstLineChars="200" w:firstLine="200"/>
    </w:pPr>
    <w:rPr>
      <w:rFonts w:ascii="宋体" w:cs="仿宋_GB2312"/>
      <w:sz w:val="24"/>
      <w:szCs w:val="22"/>
    </w:rPr>
  </w:style>
  <w:style w:type="paragraph" w:customStyle="1" w:styleId="xl66">
    <w:name w:val="xl66"/>
    <w:basedOn w:val="a"/>
    <w:qFormat/>
    <w:rsid w:val="00C134CB"/>
    <w:pPr>
      <w:widowControl/>
      <w:pBdr>
        <w:top w:val="single" w:sz="4" w:space="0" w:color="auto"/>
        <w:left w:val="single" w:sz="4" w:space="0" w:color="auto"/>
        <w:right w:val="single" w:sz="4" w:space="0" w:color="auto"/>
      </w:pBdr>
      <w:spacing w:before="100" w:beforeAutospacing="1" w:after="100" w:afterAutospacing="1"/>
      <w:jc w:val="left"/>
    </w:pPr>
    <w:rPr>
      <w:kern w:val="0"/>
      <w:sz w:val="24"/>
      <w:szCs w:val="24"/>
    </w:rPr>
  </w:style>
  <w:style w:type="paragraph" w:customStyle="1" w:styleId="affff9">
    <w:name w:val="编号"/>
    <w:basedOn w:val="a"/>
    <w:qFormat/>
    <w:rsid w:val="00C134CB"/>
    <w:pPr>
      <w:adjustRightInd w:val="0"/>
      <w:spacing w:line="276" w:lineRule="auto"/>
      <w:ind w:rightChars="100" w:right="242"/>
      <w:jc w:val="left"/>
      <w:textAlignment w:val="center"/>
    </w:pPr>
    <w:rPr>
      <w:rFonts w:eastAsia="仿宋_GB2312"/>
      <w:snapToGrid w:val="0"/>
      <w:spacing w:val="20"/>
      <w:kern w:val="16"/>
      <w:sz w:val="28"/>
      <w:szCs w:val="20"/>
    </w:rPr>
  </w:style>
  <w:style w:type="paragraph" w:customStyle="1" w:styleId="ItemStepinTable">
    <w:name w:val="Item Step in Table"/>
    <w:qFormat/>
    <w:rsid w:val="00C134CB"/>
    <w:pPr>
      <w:tabs>
        <w:tab w:val="left" w:pos="397"/>
      </w:tabs>
      <w:spacing w:before="40" w:after="40"/>
      <w:ind w:left="397" w:hanging="397"/>
      <w:jc w:val="both"/>
    </w:pPr>
    <w:rPr>
      <w:rFonts w:ascii="Arial" w:hAnsi="Arial" w:cs="Arial"/>
      <w:sz w:val="18"/>
      <w:szCs w:val="18"/>
    </w:rPr>
  </w:style>
  <w:style w:type="paragraph" w:customStyle="1" w:styleId="CharCharCharCharCharCharChar">
    <w:name w:val="Char Char Char Char Char Char Char"/>
    <w:basedOn w:val="a"/>
    <w:unhideWhenUsed/>
    <w:qFormat/>
    <w:rsid w:val="00C134CB"/>
    <w:rPr>
      <w:rFonts w:hint="eastAsia"/>
      <w:szCs w:val="20"/>
    </w:rPr>
  </w:style>
  <w:style w:type="paragraph" w:customStyle="1" w:styleId="47">
    <w:name w:val="题注4"/>
    <w:basedOn w:val="a"/>
    <w:next w:val="afff3"/>
    <w:qFormat/>
    <w:rsid w:val="00C134CB"/>
    <w:pPr>
      <w:jc w:val="center"/>
    </w:pPr>
    <w:rPr>
      <w:color w:val="000000"/>
      <w:sz w:val="24"/>
      <w:szCs w:val="24"/>
      <w:lang w:val="en-GB"/>
    </w:rPr>
  </w:style>
  <w:style w:type="paragraph" w:customStyle="1" w:styleId="xl132">
    <w:name w:val="xl132"/>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TableText">
    <w:name w:val="Table Text"/>
    <w:qFormat/>
    <w:rsid w:val="00C134CB"/>
    <w:pPr>
      <w:snapToGrid w:val="0"/>
      <w:spacing w:before="80" w:after="80"/>
      <w:jc w:val="both"/>
    </w:pPr>
    <w:rPr>
      <w:rFonts w:ascii="宋体" w:hAnsi="宋体"/>
      <w:sz w:val="24"/>
    </w:rPr>
  </w:style>
  <w:style w:type="paragraph" w:customStyle="1" w:styleId="xl25">
    <w:name w:val="xl25"/>
    <w:basedOn w:val="a"/>
    <w:qFormat/>
    <w:rsid w:val="00C134CB"/>
    <w:pPr>
      <w:widowControl/>
      <w:spacing w:before="100" w:beforeAutospacing="1" w:after="100" w:afterAutospacing="1"/>
      <w:jc w:val="center"/>
      <w:textAlignment w:val="center"/>
    </w:pPr>
    <w:rPr>
      <w:rFonts w:ascii="楷体_GB2312" w:eastAsia="楷体_GB2312" w:hAnsi="宋体"/>
      <w:kern w:val="0"/>
      <w:sz w:val="24"/>
      <w:szCs w:val="20"/>
    </w:rPr>
  </w:style>
  <w:style w:type="paragraph" w:customStyle="1" w:styleId="tableheading">
    <w:name w:val="tableheading"/>
    <w:basedOn w:val="a"/>
    <w:qFormat/>
    <w:rsid w:val="00C134CB"/>
    <w:pPr>
      <w:widowControl/>
      <w:spacing w:before="100" w:beforeAutospacing="1" w:after="100" w:afterAutospacing="1"/>
      <w:jc w:val="left"/>
    </w:pPr>
    <w:rPr>
      <w:rFonts w:ascii="宋体" w:hAnsi="宋体" w:cs="宋体"/>
      <w:kern w:val="0"/>
      <w:sz w:val="24"/>
      <w:szCs w:val="24"/>
    </w:rPr>
  </w:style>
  <w:style w:type="paragraph" w:customStyle="1" w:styleId="p16">
    <w:name w:val="p16"/>
    <w:basedOn w:val="a"/>
    <w:qFormat/>
    <w:rsid w:val="00C134CB"/>
    <w:pPr>
      <w:widowControl/>
    </w:pPr>
    <w:rPr>
      <w:rFonts w:ascii="宋体" w:hAnsi="宋体" w:cs="宋体"/>
      <w:kern w:val="0"/>
      <w:sz w:val="30"/>
      <w:szCs w:val="30"/>
    </w:rPr>
  </w:style>
  <w:style w:type="paragraph" w:customStyle="1" w:styleId="xl60">
    <w:name w:val="xl60"/>
    <w:basedOn w:val="a"/>
    <w:qFormat/>
    <w:rsid w:val="00C134CB"/>
    <w:pPr>
      <w:widowControl/>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24"/>
      <w:szCs w:val="24"/>
    </w:rPr>
  </w:style>
  <w:style w:type="paragraph" w:customStyle="1" w:styleId="affffa">
    <w:name w:val="表身"/>
    <w:basedOn w:val="a"/>
    <w:qFormat/>
    <w:rsid w:val="00C134CB"/>
    <w:pPr>
      <w:autoSpaceDE w:val="0"/>
      <w:autoSpaceDN w:val="0"/>
      <w:adjustRightInd w:val="0"/>
      <w:spacing w:line="300" w:lineRule="auto"/>
      <w:jc w:val="left"/>
    </w:pPr>
    <w:rPr>
      <w:kern w:val="0"/>
      <w:sz w:val="18"/>
      <w:szCs w:val="20"/>
    </w:rPr>
  </w:style>
  <w:style w:type="paragraph" w:customStyle="1" w:styleId="ParaCharCharCharCharCharCharChar">
    <w:name w:val="默认段落字体 Para Char Char Char Char Char Char Char"/>
    <w:basedOn w:val="a"/>
    <w:qFormat/>
    <w:rsid w:val="00C134CB"/>
    <w:rPr>
      <w:rFonts w:ascii="Tahoma" w:hAnsi="Tahoma"/>
      <w:sz w:val="24"/>
      <w:szCs w:val="20"/>
    </w:rPr>
  </w:style>
  <w:style w:type="paragraph" w:customStyle="1" w:styleId="xl129">
    <w:name w:val="xl129"/>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xl79">
    <w:name w:val="xl79"/>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kern w:val="0"/>
      <w:sz w:val="24"/>
      <w:szCs w:val="24"/>
    </w:rPr>
  </w:style>
  <w:style w:type="paragraph" w:customStyle="1" w:styleId="xl78">
    <w:name w:val="xl78"/>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kern w:val="0"/>
      <w:sz w:val="24"/>
      <w:szCs w:val="24"/>
    </w:rPr>
  </w:style>
  <w:style w:type="paragraph" w:customStyle="1" w:styleId="GP2">
    <w:name w:val="GP公文标题2"/>
    <w:basedOn w:val="a"/>
    <w:next w:val="GP"/>
    <w:qFormat/>
    <w:rsid w:val="00C134CB"/>
    <w:pPr>
      <w:spacing w:beforeLines="50" w:afterLines="50" w:line="360" w:lineRule="auto"/>
      <w:jc w:val="left"/>
      <w:outlineLvl w:val="1"/>
    </w:pPr>
    <w:rPr>
      <w:rFonts w:eastAsia="仿宋_GB2312"/>
      <w:b/>
      <w:sz w:val="32"/>
    </w:rPr>
  </w:style>
  <w:style w:type="paragraph" w:customStyle="1" w:styleId="GP30">
    <w:name w:val="GP标题3"/>
    <w:basedOn w:val="a"/>
    <w:next w:val="GP"/>
    <w:qFormat/>
    <w:rsid w:val="00C134CB"/>
    <w:pPr>
      <w:spacing w:beforeLines="50" w:afterLines="50" w:line="360" w:lineRule="auto"/>
      <w:jc w:val="left"/>
      <w:outlineLvl w:val="2"/>
    </w:pPr>
    <w:rPr>
      <w:rFonts w:ascii="华文细黑" w:eastAsia="华文细黑" w:hAnsi="华文细黑"/>
      <w:b/>
      <w:sz w:val="30"/>
    </w:rPr>
  </w:style>
  <w:style w:type="paragraph" w:customStyle="1" w:styleId="120">
    <w:name w:val="列出段落12"/>
    <w:basedOn w:val="a"/>
    <w:qFormat/>
    <w:rsid w:val="00C134CB"/>
    <w:pPr>
      <w:ind w:firstLineChars="200" w:firstLine="420"/>
    </w:pPr>
    <w:rPr>
      <w:szCs w:val="20"/>
    </w:rPr>
  </w:style>
  <w:style w:type="paragraph" w:customStyle="1" w:styleId="font5">
    <w:name w:val="font5"/>
    <w:basedOn w:val="a"/>
    <w:qFormat/>
    <w:rsid w:val="00C134CB"/>
    <w:pPr>
      <w:widowControl/>
      <w:spacing w:before="100" w:beforeAutospacing="1" w:after="100" w:afterAutospacing="1"/>
      <w:jc w:val="left"/>
    </w:pPr>
    <w:rPr>
      <w:rFonts w:ascii="宋体" w:hAnsi="宋体" w:hint="eastAsia"/>
      <w:kern w:val="0"/>
      <w:sz w:val="18"/>
      <w:szCs w:val="20"/>
    </w:rPr>
  </w:style>
  <w:style w:type="paragraph" w:customStyle="1" w:styleId="xl32">
    <w:name w:val="xl32"/>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76">
    <w:name w:val="xl76"/>
    <w:basedOn w:val="a"/>
    <w:qFormat/>
    <w:rsid w:val="00C134CB"/>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Char40">
    <w:name w:val="Char4"/>
    <w:basedOn w:val="a1"/>
    <w:qFormat/>
    <w:rsid w:val="00C134CB"/>
    <w:pPr>
      <w:widowControl/>
      <w:spacing w:afterLines="50" w:line="360" w:lineRule="auto"/>
      <w:ind w:firstLineChars="200" w:firstLine="480"/>
      <w:jc w:val="left"/>
    </w:pPr>
    <w:rPr>
      <w:szCs w:val="24"/>
    </w:rPr>
  </w:style>
  <w:style w:type="paragraph" w:customStyle="1" w:styleId="itemlist">
    <w:name w:val="itemlist"/>
    <w:basedOn w:val="a"/>
    <w:qFormat/>
    <w:rsid w:val="00C134CB"/>
    <w:pPr>
      <w:widowControl/>
      <w:spacing w:line="300" w:lineRule="atLeast"/>
      <w:jc w:val="left"/>
    </w:pPr>
    <w:rPr>
      <w:rFonts w:ascii="宋体" w:hAnsi="宋体" w:cs="宋体"/>
      <w:kern w:val="0"/>
      <w:sz w:val="18"/>
      <w:szCs w:val="18"/>
    </w:rPr>
  </w:style>
  <w:style w:type="paragraph" w:customStyle="1" w:styleId="xl106">
    <w:name w:val="xl106"/>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xl81">
    <w:name w:val="xl81"/>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48">
    <w:name w:val="标题 4 + 宋体"/>
    <w:basedOn w:val="4"/>
    <w:qFormat/>
    <w:rsid w:val="00C134CB"/>
    <w:pPr>
      <w:keepNext/>
      <w:widowControl w:val="0"/>
      <w:tabs>
        <w:tab w:val="left" w:pos="840"/>
      </w:tabs>
      <w:spacing w:before="0" w:after="0" w:line="360" w:lineRule="auto"/>
    </w:pPr>
    <w:rPr>
      <w:rFonts w:ascii="宋体" w:eastAsia="宋体" w:hAnsi="宋体" w:cs="Times New Roman"/>
      <w:color w:val="auto"/>
      <w:kern w:val="0"/>
      <w:sz w:val="24"/>
      <w:szCs w:val="24"/>
    </w:rPr>
  </w:style>
  <w:style w:type="paragraph" w:customStyle="1" w:styleId="xl73">
    <w:name w:val="xl73"/>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CharChar20">
    <w:name w:val="Char Char2"/>
    <w:basedOn w:val="a"/>
    <w:qFormat/>
    <w:rsid w:val="00C134CB"/>
    <w:pPr>
      <w:widowControl/>
      <w:spacing w:after="160" w:line="240" w:lineRule="exact"/>
      <w:jc w:val="left"/>
    </w:pPr>
    <w:rPr>
      <w:rFonts w:ascii="Verdana" w:hAnsi="Verdana"/>
      <w:kern w:val="0"/>
      <w:sz w:val="20"/>
      <w:szCs w:val="20"/>
      <w:lang w:eastAsia="en-US"/>
    </w:rPr>
  </w:style>
  <w:style w:type="paragraph" w:customStyle="1" w:styleId="xl114">
    <w:name w:val="xl114"/>
    <w:basedOn w:val="a"/>
    <w:qFormat/>
    <w:rsid w:val="00C134CB"/>
    <w:pPr>
      <w:widowControl/>
      <w:spacing w:before="100" w:beforeAutospacing="1" w:after="100" w:afterAutospacing="1"/>
      <w:jc w:val="center"/>
    </w:pPr>
    <w:rPr>
      <w:rFonts w:ascii="宋体" w:hAnsi="宋体" w:cs="宋体"/>
      <w:b/>
      <w:bCs/>
      <w:kern w:val="0"/>
      <w:sz w:val="24"/>
      <w:szCs w:val="24"/>
    </w:rPr>
  </w:style>
  <w:style w:type="paragraph" w:customStyle="1" w:styleId="affffb">
    <w:name w:val="表格标题"/>
    <w:basedOn w:val="a"/>
    <w:qFormat/>
    <w:rsid w:val="00C134CB"/>
    <w:pPr>
      <w:jc w:val="center"/>
    </w:pPr>
    <w:rPr>
      <w:b/>
      <w:szCs w:val="24"/>
    </w:rPr>
  </w:style>
  <w:style w:type="paragraph" w:customStyle="1" w:styleId="xl59">
    <w:name w:val="xl59"/>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83">
    <w:name w:val="xl83"/>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textAlignment w:val="center"/>
    </w:pPr>
    <w:rPr>
      <w:rFonts w:ascii="宋体" w:hAnsi="宋体" w:cs="宋体"/>
      <w:kern w:val="0"/>
      <w:sz w:val="24"/>
      <w:szCs w:val="24"/>
    </w:rPr>
  </w:style>
  <w:style w:type="paragraph" w:customStyle="1" w:styleId="xl70">
    <w:name w:val="xl70"/>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DefaultText">
    <w:name w:val="Default Text"/>
    <w:basedOn w:val="a"/>
    <w:rsid w:val="00C134CB"/>
    <w:pPr>
      <w:widowControl/>
      <w:overflowPunct w:val="0"/>
      <w:autoSpaceDE w:val="0"/>
      <w:autoSpaceDN w:val="0"/>
      <w:adjustRightInd w:val="0"/>
      <w:jc w:val="left"/>
      <w:textAlignment w:val="baseline"/>
    </w:pPr>
    <w:rPr>
      <w:kern w:val="0"/>
      <w:sz w:val="24"/>
      <w:szCs w:val="20"/>
    </w:rPr>
  </w:style>
  <w:style w:type="paragraph" w:customStyle="1" w:styleId="xl35">
    <w:name w:val="xl35"/>
    <w:basedOn w:val="a"/>
    <w:qFormat/>
    <w:rsid w:val="00C134CB"/>
    <w:pPr>
      <w:widowControl/>
      <w:spacing w:before="100" w:beforeAutospacing="1" w:after="100" w:afterAutospacing="1"/>
      <w:jc w:val="right"/>
      <w:textAlignment w:val="center"/>
    </w:pPr>
    <w:rPr>
      <w:rFonts w:ascii="宋体" w:hAnsi="宋体"/>
      <w:kern w:val="0"/>
      <w:sz w:val="18"/>
      <w:szCs w:val="20"/>
    </w:rPr>
  </w:style>
  <w:style w:type="paragraph" w:customStyle="1" w:styleId="xl134">
    <w:name w:val="xl134"/>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kern w:val="0"/>
      <w:sz w:val="20"/>
      <w:szCs w:val="20"/>
    </w:rPr>
  </w:style>
  <w:style w:type="paragraph" w:customStyle="1" w:styleId="39">
    <w:name w:val="标题3"/>
    <w:basedOn w:val="a"/>
    <w:next w:val="a"/>
    <w:qFormat/>
    <w:rsid w:val="00C134CB"/>
    <w:pPr>
      <w:keepNext/>
      <w:keepLines/>
      <w:spacing w:beforeLines="50" w:afterLines="50" w:line="360" w:lineRule="auto"/>
      <w:outlineLvl w:val="2"/>
    </w:pPr>
    <w:rPr>
      <w:b/>
      <w:sz w:val="28"/>
      <w:szCs w:val="28"/>
    </w:rPr>
  </w:style>
  <w:style w:type="paragraph" w:customStyle="1" w:styleId="xl74">
    <w:name w:val="xl74"/>
    <w:basedOn w:val="a"/>
    <w:qFormat/>
    <w:rsid w:val="00C134CB"/>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GP20">
    <w:name w:val="GP标题2"/>
    <w:basedOn w:val="a"/>
    <w:next w:val="GP"/>
    <w:qFormat/>
    <w:rsid w:val="00C134CB"/>
    <w:pPr>
      <w:spacing w:beforeLines="50" w:afterLines="50" w:line="360" w:lineRule="auto"/>
      <w:jc w:val="left"/>
      <w:outlineLvl w:val="1"/>
    </w:pPr>
    <w:rPr>
      <w:rFonts w:ascii="华文细黑" w:eastAsia="华文细黑" w:hAnsi="华文细黑"/>
      <w:b/>
      <w:sz w:val="32"/>
    </w:rPr>
  </w:style>
  <w:style w:type="paragraph" w:customStyle="1" w:styleId="Char5">
    <w:name w:val="Char5"/>
    <w:basedOn w:val="a"/>
    <w:qFormat/>
    <w:rsid w:val="00C134CB"/>
    <w:rPr>
      <w:szCs w:val="24"/>
    </w:rPr>
  </w:style>
  <w:style w:type="paragraph" w:customStyle="1" w:styleId="xl110">
    <w:name w:val="xl110"/>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color w:val="000000"/>
      <w:kern w:val="0"/>
      <w:sz w:val="18"/>
      <w:szCs w:val="18"/>
    </w:rPr>
  </w:style>
  <w:style w:type="paragraph" w:customStyle="1" w:styleId="font8">
    <w:name w:val="font8"/>
    <w:basedOn w:val="a"/>
    <w:qFormat/>
    <w:rsid w:val="00C134CB"/>
    <w:pPr>
      <w:widowControl/>
      <w:spacing w:before="100" w:beforeAutospacing="1" w:after="100" w:afterAutospacing="1"/>
      <w:jc w:val="left"/>
    </w:pPr>
    <w:rPr>
      <w:rFonts w:ascii="宋体" w:hAnsi="宋体" w:cs="宋体"/>
      <w:kern w:val="0"/>
      <w:sz w:val="24"/>
      <w:szCs w:val="24"/>
    </w:rPr>
  </w:style>
  <w:style w:type="paragraph" w:customStyle="1" w:styleId="CharCharCharCharCharChar1">
    <w:name w:val="Char Char Char Char Char Char1"/>
    <w:basedOn w:val="a"/>
    <w:qFormat/>
    <w:rsid w:val="00C134CB"/>
    <w:pPr>
      <w:widowControl/>
      <w:ind w:firstLineChars="200" w:firstLine="200"/>
      <w:jc w:val="left"/>
    </w:pPr>
    <w:rPr>
      <w:rFonts w:ascii="Tahoma" w:hAnsi="Tahoma" w:cs="宋体"/>
      <w:kern w:val="0"/>
      <w:sz w:val="24"/>
      <w:szCs w:val="20"/>
    </w:rPr>
  </w:style>
  <w:style w:type="paragraph" w:customStyle="1" w:styleId="xl44">
    <w:name w:val="xl44"/>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52">
    <w:name w:val="xl52"/>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4"/>
      <w:szCs w:val="24"/>
    </w:rPr>
  </w:style>
  <w:style w:type="paragraph" w:customStyle="1" w:styleId="xl48">
    <w:name w:val="xl48"/>
    <w:basedOn w:val="a"/>
    <w:qFormat/>
    <w:rsid w:val="00C134CB"/>
    <w:pPr>
      <w:widowControl/>
      <w:pBdr>
        <w:top w:val="single" w:sz="8"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kern w:val="0"/>
      <w:sz w:val="24"/>
      <w:szCs w:val="24"/>
    </w:rPr>
  </w:style>
  <w:style w:type="paragraph" w:customStyle="1" w:styleId="tabletextchar0">
    <w:name w:val="tabletextchar"/>
    <w:basedOn w:val="a"/>
    <w:qFormat/>
    <w:rsid w:val="00C134CB"/>
    <w:pPr>
      <w:widowControl/>
      <w:spacing w:before="100" w:beforeAutospacing="1" w:after="100" w:afterAutospacing="1"/>
      <w:jc w:val="left"/>
    </w:pPr>
    <w:rPr>
      <w:rFonts w:ascii="宋体" w:hAnsi="宋体" w:cs="宋体"/>
      <w:kern w:val="0"/>
      <w:sz w:val="24"/>
      <w:szCs w:val="24"/>
    </w:rPr>
  </w:style>
  <w:style w:type="paragraph" w:customStyle="1" w:styleId="xl61">
    <w:name w:val="xl61"/>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4"/>
      <w:szCs w:val="24"/>
    </w:rPr>
  </w:style>
  <w:style w:type="paragraph" w:customStyle="1" w:styleId="xl95">
    <w:name w:val="xl95"/>
    <w:basedOn w:val="a"/>
    <w:qFormat/>
    <w:rsid w:val="00C134CB"/>
    <w:pPr>
      <w:widowControl/>
      <w:spacing w:before="100" w:beforeAutospacing="1" w:after="100" w:afterAutospacing="1"/>
      <w:jc w:val="left"/>
    </w:pPr>
    <w:rPr>
      <w:rFonts w:ascii="宋体" w:hAnsi="宋体" w:cs="宋体"/>
      <w:b/>
      <w:bCs/>
      <w:kern w:val="0"/>
      <w:sz w:val="24"/>
      <w:szCs w:val="24"/>
    </w:rPr>
  </w:style>
  <w:style w:type="paragraph" w:customStyle="1" w:styleId="affffc">
    <w:name w:val="目录"/>
    <w:basedOn w:val="a"/>
    <w:qFormat/>
    <w:rsid w:val="00C134CB"/>
    <w:rPr>
      <w:rFonts w:eastAsia="楷体_GB2312"/>
      <w:b/>
      <w:color w:val="FF00FF"/>
      <w:sz w:val="48"/>
      <w:szCs w:val="24"/>
    </w:rPr>
  </w:style>
  <w:style w:type="paragraph" w:customStyle="1" w:styleId="200">
    <w:name w:val="正文_2_0"/>
    <w:qFormat/>
    <w:rsid w:val="00C134CB"/>
    <w:pPr>
      <w:widowControl w:val="0"/>
      <w:jc w:val="both"/>
    </w:pPr>
    <w:rPr>
      <w:rFonts w:ascii="Calibri" w:hAnsi="Calibri"/>
      <w:kern w:val="2"/>
      <w:sz w:val="21"/>
      <w:szCs w:val="22"/>
    </w:rPr>
  </w:style>
  <w:style w:type="paragraph" w:customStyle="1" w:styleId="xl51">
    <w:name w:val="xl51"/>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4"/>
      <w:szCs w:val="24"/>
    </w:rPr>
  </w:style>
  <w:style w:type="paragraph" w:customStyle="1" w:styleId="xl116">
    <w:name w:val="xl116"/>
    <w:basedOn w:val="a"/>
    <w:qFormat/>
    <w:rsid w:val="00C134CB"/>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xl122">
    <w:name w:val="xl122"/>
    <w:basedOn w:val="a"/>
    <w:qFormat/>
    <w:rsid w:val="00C134CB"/>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xl67">
    <w:name w:val="xl67"/>
    <w:basedOn w:val="a"/>
    <w:qFormat/>
    <w:rsid w:val="00C134C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24"/>
      <w:szCs w:val="24"/>
    </w:rPr>
  </w:style>
  <w:style w:type="paragraph" w:customStyle="1" w:styleId="style20">
    <w:name w:val="style2"/>
    <w:basedOn w:val="a"/>
    <w:qFormat/>
    <w:rsid w:val="00C134CB"/>
    <w:pPr>
      <w:widowControl/>
      <w:spacing w:before="100" w:beforeAutospacing="1" w:after="100" w:afterAutospacing="1"/>
      <w:jc w:val="left"/>
    </w:pPr>
    <w:rPr>
      <w:rFonts w:ascii="宋体" w:hAnsi="宋体"/>
      <w:b/>
      <w:kern w:val="0"/>
      <w:sz w:val="27"/>
      <w:szCs w:val="20"/>
    </w:rPr>
  </w:style>
  <w:style w:type="paragraph" w:customStyle="1" w:styleId="xl55">
    <w:name w:val="xl55"/>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4"/>
      <w:szCs w:val="24"/>
    </w:rPr>
  </w:style>
  <w:style w:type="paragraph" w:customStyle="1" w:styleId="xl117">
    <w:name w:val="xl117"/>
    <w:basedOn w:val="a"/>
    <w:qFormat/>
    <w:rsid w:val="00C134CB"/>
    <w:pPr>
      <w:widowControl/>
      <w:pBdr>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49">
    <w:name w:val="4"/>
    <w:basedOn w:val="a"/>
    <w:rsid w:val="00C134CB"/>
    <w:pPr>
      <w:widowControl/>
      <w:spacing w:before="100" w:beforeAutospacing="1" w:after="100" w:afterAutospacing="1"/>
      <w:jc w:val="left"/>
    </w:pPr>
    <w:rPr>
      <w:rFonts w:ascii="宋体" w:hAnsi="宋体" w:cs="宋体"/>
      <w:kern w:val="0"/>
      <w:sz w:val="24"/>
      <w:szCs w:val="20"/>
    </w:rPr>
  </w:style>
  <w:style w:type="paragraph" w:customStyle="1" w:styleId="CharChar7CharChar">
    <w:name w:val="Char Char7 Char Char"/>
    <w:basedOn w:val="a"/>
    <w:qFormat/>
    <w:rsid w:val="00C134CB"/>
    <w:pPr>
      <w:widowControl/>
      <w:spacing w:after="160" w:line="240" w:lineRule="exact"/>
      <w:jc w:val="left"/>
    </w:pPr>
    <w:rPr>
      <w:rFonts w:ascii="Verdana" w:hAnsi="Verdana"/>
      <w:kern w:val="0"/>
      <w:sz w:val="20"/>
      <w:szCs w:val="20"/>
      <w:lang w:eastAsia="en-US"/>
    </w:rPr>
  </w:style>
  <w:style w:type="paragraph" w:customStyle="1" w:styleId="xl99">
    <w:name w:val="xl99"/>
    <w:basedOn w:val="a"/>
    <w:qFormat/>
    <w:rsid w:val="00C134CB"/>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szCs w:val="24"/>
    </w:rPr>
  </w:style>
  <w:style w:type="paragraph" w:customStyle="1" w:styleId="font7">
    <w:name w:val="font7"/>
    <w:basedOn w:val="a"/>
    <w:qFormat/>
    <w:rsid w:val="00C134CB"/>
    <w:pPr>
      <w:widowControl/>
      <w:spacing w:before="100" w:beforeAutospacing="1" w:after="100" w:afterAutospacing="1"/>
      <w:jc w:val="left"/>
    </w:pPr>
    <w:rPr>
      <w:rFonts w:ascii="宋体" w:hAnsi="宋体" w:cs="宋体"/>
      <w:kern w:val="0"/>
      <w:sz w:val="24"/>
      <w:szCs w:val="24"/>
    </w:rPr>
  </w:style>
  <w:style w:type="paragraph" w:customStyle="1" w:styleId="xl111">
    <w:name w:val="xl111"/>
    <w:basedOn w:val="a"/>
    <w:qFormat/>
    <w:rsid w:val="00C134CB"/>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s="宋体"/>
      <w:b/>
      <w:bCs/>
      <w:kern w:val="0"/>
      <w:sz w:val="18"/>
      <w:szCs w:val="18"/>
    </w:rPr>
  </w:style>
  <w:style w:type="paragraph" w:customStyle="1" w:styleId="GP50">
    <w:name w:val="GP公文标题5"/>
    <w:basedOn w:val="a"/>
    <w:next w:val="GP"/>
    <w:qFormat/>
    <w:rsid w:val="00C134CB"/>
    <w:pPr>
      <w:spacing w:beforeLines="50" w:afterLines="50" w:line="360" w:lineRule="auto"/>
      <w:ind w:firstLine="454"/>
      <w:jc w:val="left"/>
      <w:outlineLvl w:val="4"/>
    </w:pPr>
    <w:rPr>
      <w:rFonts w:eastAsia="仿宋_GB2312"/>
      <w:b/>
      <w:sz w:val="24"/>
    </w:rPr>
  </w:style>
  <w:style w:type="paragraph" w:customStyle="1" w:styleId="2e">
    <w:name w:val="正文文本缩进2"/>
    <w:basedOn w:val="a"/>
    <w:qFormat/>
    <w:rsid w:val="00C134CB"/>
    <w:pPr>
      <w:spacing w:line="200" w:lineRule="exact"/>
      <w:ind w:firstLine="301"/>
    </w:pPr>
    <w:rPr>
      <w:rFonts w:ascii="宋体" w:hAnsi="Courier New"/>
      <w:spacing w:val="-4"/>
      <w:kern w:val="0"/>
      <w:sz w:val="18"/>
      <w:szCs w:val="24"/>
    </w:rPr>
  </w:style>
  <w:style w:type="paragraph" w:customStyle="1" w:styleId="xl41">
    <w:name w:val="xl41"/>
    <w:basedOn w:val="a"/>
    <w:qFormat/>
    <w:rsid w:val="00C134CB"/>
    <w:pPr>
      <w:widowControl/>
      <w:pBdr>
        <w:top w:val="single" w:sz="8"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kern w:val="0"/>
      <w:sz w:val="24"/>
      <w:szCs w:val="24"/>
    </w:rPr>
  </w:style>
  <w:style w:type="paragraph" w:customStyle="1" w:styleId="2f">
    <w:name w:val="列出段落2"/>
    <w:basedOn w:val="a"/>
    <w:qFormat/>
    <w:rsid w:val="00C134CB"/>
    <w:pPr>
      <w:ind w:firstLineChars="200" w:firstLine="420"/>
    </w:pPr>
    <w:rPr>
      <w:szCs w:val="24"/>
    </w:rPr>
  </w:style>
  <w:style w:type="paragraph" w:customStyle="1" w:styleId="3Arial11">
    <w:name w:val="样式 书籍标题3 + Arial 段前: 1 行 段后: 1 行"/>
    <w:basedOn w:val="38"/>
    <w:qFormat/>
    <w:rsid w:val="00C134CB"/>
    <w:pPr>
      <w:spacing w:beforeLines="0"/>
    </w:pPr>
    <w:rPr>
      <w:rFonts w:ascii="Arial" w:hAnsi="Arial"/>
    </w:rPr>
  </w:style>
  <w:style w:type="paragraph" w:customStyle="1" w:styleId="newnew">
    <w:name w:val="newnew"/>
    <w:basedOn w:val="a"/>
    <w:rsid w:val="00C134CB"/>
    <w:pPr>
      <w:widowControl/>
      <w:spacing w:before="100" w:beforeAutospacing="1" w:after="100" w:afterAutospacing="1"/>
      <w:jc w:val="left"/>
    </w:pPr>
    <w:rPr>
      <w:rFonts w:ascii="宋体" w:hAnsi="宋体" w:cs="宋体"/>
      <w:kern w:val="0"/>
      <w:sz w:val="24"/>
      <w:szCs w:val="24"/>
    </w:rPr>
  </w:style>
  <w:style w:type="paragraph" w:customStyle="1" w:styleId="xl31">
    <w:name w:val="xl31"/>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1f3">
    <w:name w:val="ÕýÎÄ 1"/>
    <w:basedOn w:val="a"/>
    <w:qFormat/>
    <w:rsid w:val="00C134CB"/>
    <w:pPr>
      <w:widowControl/>
      <w:overflowPunct w:val="0"/>
      <w:autoSpaceDE w:val="0"/>
      <w:autoSpaceDN w:val="0"/>
      <w:adjustRightInd w:val="0"/>
      <w:spacing w:before="80" w:after="80" w:line="360" w:lineRule="auto"/>
      <w:ind w:left="1417"/>
      <w:textAlignment w:val="baseline"/>
    </w:pPr>
    <w:rPr>
      <w:kern w:val="0"/>
      <w:szCs w:val="20"/>
    </w:rPr>
  </w:style>
  <w:style w:type="paragraph" w:customStyle="1" w:styleId="xl102">
    <w:name w:val="xl102"/>
    <w:basedOn w:val="a"/>
    <w:qFormat/>
    <w:rsid w:val="00C134C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xl94">
    <w:name w:val="xl94"/>
    <w:basedOn w:val="a"/>
    <w:qFormat/>
    <w:rsid w:val="00C134C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pPr>
    <w:rPr>
      <w:rFonts w:ascii="宋体" w:hAnsi="宋体" w:cs="宋体"/>
      <w:kern w:val="0"/>
      <w:sz w:val="24"/>
      <w:szCs w:val="24"/>
    </w:rPr>
  </w:style>
  <w:style w:type="paragraph" w:customStyle="1" w:styleId="GP40">
    <w:name w:val="GP公文标题4"/>
    <w:basedOn w:val="a"/>
    <w:next w:val="GP"/>
    <w:qFormat/>
    <w:rsid w:val="00C134CB"/>
    <w:pPr>
      <w:spacing w:beforeLines="50" w:afterLines="50" w:line="360" w:lineRule="auto"/>
      <w:ind w:firstLine="284"/>
      <w:jc w:val="left"/>
      <w:outlineLvl w:val="3"/>
    </w:pPr>
    <w:rPr>
      <w:rFonts w:eastAsia="仿宋_GB2312"/>
      <w:b/>
      <w:sz w:val="28"/>
    </w:rPr>
  </w:style>
  <w:style w:type="paragraph" w:customStyle="1" w:styleId="xl135">
    <w:name w:val="xl135"/>
    <w:basedOn w:val="a"/>
    <w:qFormat/>
    <w:rsid w:val="00C134CB"/>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宋体" w:hAnsi="宋体" w:cs="宋体"/>
      <w:kern w:val="0"/>
      <w:sz w:val="18"/>
      <w:szCs w:val="18"/>
    </w:rPr>
  </w:style>
  <w:style w:type="paragraph" w:customStyle="1" w:styleId="xl62">
    <w:name w:val="xl62"/>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kern w:val="0"/>
      <w:sz w:val="20"/>
      <w:szCs w:val="20"/>
    </w:rPr>
  </w:style>
  <w:style w:type="paragraph" w:customStyle="1" w:styleId="xl90">
    <w:name w:val="xl90"/>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pPr>
    <w:rPr>
      <w:kern w:val="0"/>
      <w:sz w:val="24"/>
      <w:szCs w:val="24"/>
    </w:rPr>
  </w:style>
  <w:style w:type="paragraph" w:customStyle="1" w:styleId="xl127">
    <w:name w:val="xl127"/>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FF0000"/>
      <w:kern w:val="0"/>
      <w:sz w:val="20"/>
      <w:szCs w:val="20"/>
    </w:rPr>
  </w:style>
  <w:style w:type="paragraph" w:customStyle="1" w:styleId="xl85">
    <w:name w:val="xl85"/>
    <w:basedOn w:val="a"/>
    <w:qFormat/>
    <w:rsid w:val="00C134CB"/>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kern w:val="0"/>
      <w:sz w:val="24"/>
      <w:szCs w:val="24"/>
    </w:rPr>
  </w:style>
  <w:style w:type="paragraph" w:customStyle="1" w:styleId="CharCharCharCharCharCharChar2">
    <w:name w:val="Char Char Char Char Char Char Char2"/>
    <w:basedOn w:val="a"/>
    <w:rsid w:val="00C134CB"/>
    <w:pPr>
      <w:spacing w:line="360" w:lineRule="auto"/>
      <w:ind w:firstLineChars="200" w:firstLine="200"/>
    </w:pPr>
    <w:rPr>
      <w:szCs w:val="24"/>
    </w:rPr>
  </w:style>
  <w:style w:type="paragraph" w:customStyle="1" w:styleId="xl38">
    <w:name w:val="xl38"/>
    <w:basedOn w:val="a"/>
    <w:qFormat/>
    <w:rsid w:val="00C134CB"/>
    <w:pPr>
      <w:widowControl/>
      <w:spacing w:before="100" w:beforeAutospacing="1" w:after="100" w:afterAutospacing="1"/>
      <w:jc w:val="left"/>
    </w:pPr>
    <w:rPr>
      <w:rFonts w:ascii="宋体" w:hAnsi="宋体" w:cs="宋体"/>
      <w:b/>
      <w:bCs/>
      <w:kern w:val="0"/>
      <w:sz w:val="28"/>
      <w:szCs w:val="28"/>
    </w:rPr>
  </w:style>
  <w:style w:type="paragraph" w:customStyle="1" w:styleId="xl107">
    <w:name w:val="xl107"/>
    <w:basedOn w:val="a"/>
    <w:qFormat/>
    <w:rsid w:val="00C134CB"/>
    <w:pPr>
      <w:widowControl/>
      <w:pBdr>
        <w:left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affffd">
    <w:name w:val="图"/>
    <w:basedOn w:val="a"/>
    <w:qFormat/>
    <w:rsid w:val="00C134CB"/>
    <w:pPr>
      <w:keepNext/>
      <w:adjustRightInd w:val="0"/>
      <w:spacing w:before="60" w:after="60" w:line="300" w:lineRule="auto"/>
      <w:jc w:val="center"/>
      <w:textAlignment w:val="center"/>
    </w:pPr>
    <w:rPr>
      <w:spacing w:val="20"/>
      <w:kern w:val="0"/>
      <w:sz w:val="24"/>
      <w:szCs w:val="20"/>
    </w:rPr>
  </w:style>
  <w:style w:type="paragraph" w:customStyle="1" w:styleId="xl68">
    <w:name w:val="xl68"/>
    <w:basedOn w:val="a"/>
    <w:qFormat/>
    <w:rsid w:val="00C134CB"/>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GP10">
    <w:name w:val="GP标题1"/>
    <w:basedOn w:val="a"/>
    <w:next w:val="GP"/>
    <w:qFormat/>
    <w:rsid w:val="00C134CB"/>
    <w:pPr>
      <w:spacing w:beforeLines="100" w:afterLines="100" w:line="360" w:lineRule="auto"/>
      <w:jc w:val="center"/>
      <w:outlineLvl w:val="0"/>
    </w:pPr>
    <w:rPr>
      <w:rFonts w:ascii="黑体" w:eastAsia="黑体" w:hAnsi="黑体"/>
      <w:b/>
      <w:sz w:val="36"/>
    </w:rPr>
  </w:style>
  <w:style w:type="paragraph" w:customStyle="1" w:styleId="CharChar91">
    <w:name w:val="Char Char91"/>
    <w:basedOn w:val="a"/>
    <w:qFormat/>
    <w:rsid w:val="00C134CB"/>
    <w:rPr>
      <w:szCs w:val="24"/>
    </w:rPr>
  </w:style>
  <w:style w:type="table" w:customStyle="1" w:styleId="1f4">
    <w:name w:val="网格型1"/>
    <w:basedOn w:val="a3"/>
    <w:qFormat/>
    <w:rsid w:val="00C134CB"/>
    <w:rPr>
      <w:rFonts w:cs="宋体"/>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53">
    <w:name w:val="未处理的提及5"/>
    <w:basedOn w:val="a2"/>
    <w:uiPriority w:val="99"/>
    <w:semiHidden/>
    <w:unhideWhenUsed/>
    <w:rsid w:val="00AD4894"/>
    <w:rPr>
      <w:color w:val="605E5C"/>
      <w:shd w:val="clear" w:color="auto" w:fill="E1DFDD"/>
    </w:rPr>
  </w:style>
  <w:style w:type="character" w:customStyle="1" w:styleId="affffe">
    <w:name w:val="正文文本_"/>
    <w:basedOn w:val="a2"/>
    <w:qFormat/>
    <w:rsid w:val="005F450E"/>
    <w:rPr>
      <w:rFonts w:ascii="宋体" w:eastAsia="宋体"/>
      <w:sz w:val="21"/>
      <w:szCs w:val="21"/>
      <w:lang w:bidi="ar-SA"/>
    </w:rPr>
  </w:style>
  <w:style w:type="character" w:customStyle="1" w:styleId="3a">
    <w:name w:val="表格标题 (3)_"/>
    <w:basedOn w:val="a2"/>
    <w:link w:val="3b"/>
    <w:qFormat/>
    <w:rsid w:val="002458CC"/>
    <w:rPr>
      <w:rFonts w:ascii="宋体"/>
      <w:szCs w:val="21"/>
      <w:shd w:val="clear" w:color="auto" w:fill="FFFFFF"/>
    </w:rPr>
  </w:style>
  <w:style w:type="paragraph" w:customStyle="1" w:styleId="3b">
    <w:name w:val="表格标题 (3)"/>
    <w:basedOn w:val="a"/>
    <w:link w:val="3a"/>
    <w:qFormat/>
    <w:rsid w:val="002458CC"/>
    <w:pPr>
      <w:shd w:val="clear" w:color="auto" w:fill="FFFFFF"/>
      <w:spacing w:line="240" w:lineRule="atLeast"/>
      <w:jc w:val="left"/>
    </w:pPr>
    <w:rPr>
      <w:rFonts w:ascii="宋体"/>
      <w:kern w:val="0"/>
      <w:sz w:val="20"/>
    </w:rPr>
  </w:style>
  <w:style w:type="paragraph" w:customStyle="1" w:styleId="form">
    <w:name w:val="form"/>
    <w:basedOn w:val="a"/>
    <w:link w:val="form0"/>
    <w:qFormat/>
    <w:rsid w:val="001B2322"/>
    <w:pPr>
      <w:wordWrap w:val="0"/>
      <w:snapToGrid w:val="0"/>
      <w:jc w:val="center"/>
    </w:pPr>
    <w:rPr>
      <w:rFonts w:ascii="宋体" w:hAnsiTheme="minorHAnsi" w:cstheme="minorBidi"/>
    </w:rPr>
  </w:style>
  <w:style w:type="character" w:customStyle="1" w:styleId="form0">
    <w:name w:val="form 字符"/>
    <w:basedOn w:val="a2"/>
    <w:link w:val="form"/>
    <w:qFormat/>
    <w:rsid w:val="001B2322"/>
    <w:rPr>
      <w:rFonts w:ascii="宋体" w:hAnsiTheme="minorHAnsi" w:cstheme="minorBidi"/>
      <w:kern w:val="2"/>
      <w:sz w:val="21"/>
      <w:szCs w:val="21"/>
    </w:rPr>
  </w:style>
  <w:style w:type="paragraph" w:customStyle="1" w:styleId="afffff">
    <w:name w:val="正文啊 正文啊"/>
    <w:basedOn w:val="a"/>
    <w:rsid w:val="008D4568"/>
    <w:pPr>
      <w:ind w:firstLine="560"/>
    </w:pPr>
    <w:rPr>
      <w:rFonts w:cs="宋体"/>
      <w:szCs w:val="20"/>
    </w:rPr>
  </w:style>
  <w:style w:type="paragraph" w:customStyle="1" w:styleId="02">
    <w:name w:val="0正文"/>
    <w:basedOn w:val="a"/>
    <w:rsid w:val="008D4568"/>
    <w:pPr>
      <w:spacing w:line="560" w:lineRule="exact"/>
      <w:ind w:firstLineChars="200" w:firstLine="200"/>
    </w:pPr>
    <w:rPr>
      <w:rFonts w:ascii="Tahoma" w:hAnsi="Tahoma"/>
      <w:szCs w:val="22"/>
    </w:rPr>
  </w:style>
  <w:style w:type="character" w:customStyle="1" w:styleId="-1">
    <w:name w:val="招标-标题1 字符"/>
    <w:link w:val="-10"/>
    <w:locked/>
    <w:rsid w:val="00794CFA"/>
    <w:rPr>
      <w:rFonts w:ascii="宋体" w:hAnsi="宋体"/>
      <w:b/>
      <w:sz w:val="21"/>
    </w:rPr>
  </w:style>
  <w:style w:type="paragraph" w:customStyle="1" w:styleId="-10">
    <w:name w:val="招标-标题1"/>
    <w:basedOn w:val="a"/>
    <w:link w:val="-1"/>
    <w:rsid w:val="00794CFA"/>
    <w:pPr>
      <w:spacing w:line="300" w:lineRule="auto"/>
      <w:ind w:left="560"/>
    </w:pPr>
    <w:rPr>
      <w:rFonts w:ascii="宋体" w:hAnsi="宋体"/>
      <w:b/>
      <w:kern w:val="0"/>
      <w:szCs w:val="20"/>
    </w:rPr>
  </w:style>
  <w:style w:type="character" w:customStyle="1" w:styleId="Char6">
    <w:name w:val="表头 Char"/>
    <w:link w:val="afffff0"/>
    <w:locked/>
    <w:rsid w:val="00794CFA"/>
    <w:rPr>
      <w:b/>
    </w:rPr>
  </w:style>
  <w:style w:type="paragraph" w:customStyle="1" w:styleId="afffff0">
    <w:name w:val="表头、图名"/>
    <w:basedOn w:val="a"/>
    <w:link w:val="Char6"/>
    <w:rsid w:val="00794CFA"/>
    <w:pPr>
      <w:jc w:val="center"/>
    </w:pPr>
    <w:rPr>
      <w:b/>
      <w:kern w:val="0"/>
      <w:sz w:val="20"/>
      <w:szCs w:val="20"/>
    </w:rPr>
  </w:style>
  <w:style w:type="character" w:styleId="afffff1">
    <w:name w:val="Unresolved Mention"/>
    <w:basedOn w:val="a2"/>
    <w:uiPriority w:val="99"/>
    <w:semiHidden/>
    <w:unhideWhenUsed/>
    <w:rsid w:val="000A5A7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479487">
      <w:bodyDiv w:val="1"/>
      <w:marLeft w:val="0"/>
      <w:marRight w:val="0"/>
      <w:marTop w:val="0"/>
      <w:marBottom w:val="0"/>
      <w:divBdr>
        <w:top w:val="none" w:sz="0" w:space="0" w:color="auto"/>
        <w:left w:val="none" w:sz="0" w:space="0" w:color="auto"/>
        <w:bottom w:val="none" w:sz="0" w:space="0" w:color="auto"/>
        <w:right w:val="none" w:sz="0" w:space="0" w:color="auto"/>
      </w:divBdr>
      <w:divsChild>
        <w:div w:id="1871991058">
          <w:marLeft w:val="0"/>
          <w:marRight w:val="0"/>
          <w:marTop w:val="0"/>
          <w:marBottom w:val="0"/>
          <w:divBdr>
            <w:top w:val="none" w:sz="0" w:space="0" w:color="auto"/>
            <w:left w:val="none" w:sz="0" w:space="0" w:color="auto"/>
            <w:bottom w:val="none" w:sz="0" w:space="0" w:color="auto"/>
            <w:right w:val="none" w:sz="0" w:space="0" w:color="auto"/>
          </w:divBdr>
        </w:div>
        <w:div w:id="1356468091">
          <w:marLeft w:val="0"/>
          <w:marRight w:val="0"/>
          <w:marTop w:val="0"/>
          <w:marBottom w:val="0"/>
          <w:divBdr>
            <w:top w:val="none" w:sz="0" w:space="0" w:color="auto"/>
            <w:left w:val="none" w:sz="0" w:space="0" w:color="auto"/>
            <w:bottom w:val="none" w:sz="0" w:space="0" w:color="auto"/>
            <w:right w:val="none" w:sz="0" w:space="0" w:color="auto"/>
          </w:divBdr>
        </w:div>
      </w:divsChild>
    </w:div>
    <w:div w:id="176044176">
      <w:bodyDiv w:val="1"/>
      <w:marLeft w:val="0"/>
      <w:marRight w:val="0"/>
      <w:marTop w:val="0"/>
      <w:marBottom w:val="0"/>
      <w:divBdr>
        <w:top w:val="none" w:sz="0" w:space="0" w:color="auto"/>
        <w:left w:val="none" w:sz="0" w:space="0" w:color="auto"/>
        <w:bottom w:val="none" w:sz="0" w:space="0" w:color="auto"/>
        <w:right w:val="none" w:sz="0" w:space="0" w:color="auto"/>
      </w:divBdr>
      <w:divsChild>
        <w:div w:id="773786725">
          <w:marLeft w:val="0"/>
          <w:marRight w:val="0"/>
          <w:marTop w:val="0"/>
          <w:marBottom w:val="0"/>
          <w:divBdr>
            <w:top w:val="none" w:sz="0" w:space="0" w:color="auto"/>
            <w:left w:val="none" w:sz="0" w:space="0" w:color="auto"/>
            <w:bottom w:val="none" w:sz="0" w:space="0" w:color="auto"/>
            <w:right w:val="none" w:sz="0" w:space="0" w:color="auto"/>
          </w:divBdr>
          <w:divsChild>
            <w:div w:id="1065375239">
              <w:marLeft w:val="0"/>
              <w:marRight w:val="0"/>
              <w:marTop w:val="0"/>
              <w:marBottom w:val="0"/>
              <w:divBdr>
                <w:top w:val="none" w:sz="0" w:space="0" w:color="auto"/>
                <w:left w:val="none" w:sz="0" w:space="0" w:color="auto"/>
                <w:bottom w:val="none" w:sz="0" w:space="0" w:color="auto"/>
                <w:right w:val="none" w:sz="0" w:space="0" w:color="auto"/>
              </w:divBdr>
              <w:divsChild>
                <w:div w:id="1969584073">
                  <w:marLeft w:val="0"/>
                  <w:marRight w:val="0"/>
                  <w:marTop w:val="0"/>
                  <w:marBottom w:val="0"/>
                  <w:divBdr>
                    <w:top w:val="none" w:sz="0" w:space="0" w:color="auto"/>
                    <w:left w:val="none" w:sz="0" w:space="0" w:color="auto"/>
                    <w:bottom w:val="none" w:sz="0" w:space="0" w:color="auto"/>
                    <w:right w:val="none" w:sz="0" w:space="0" w:color="auto"/>
                  </w:divBdr>
                  <w:divsChild>
                    <w:div w:id="1898127255">
                      <w:marLeft w:val="0"/>
                      <w:marRight w:val="0"/>
                      <w:marTop w:val="0"/>
                      <w:marBottom w:val="0"/>
                      <w:divBdr>
                        <w:top w:val="none" w:sz="0" w:space="0" w:color="auto"/>
                        <w:left w:val="none" w:sz="0" w:space="0" w:color="auto"/>
                        <w:bottom w:val="none" w:sz="0" w:space="0" w:color="auto"/>
                        <w:right w:val="none" w:sz="0" w:space="0" w:color="auto"/>
                      </w:divBdr>
                      <w:divsChild>
                        <w:div w:id="109952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0403918">
                  <w:marLeft w:val="0"/>
                  <w:marRight w:val="0"/>
                  <w:marTop w:val="0"/>
                  <w:marBottom w:val="0"/>
                  <w:divBdr>
                    <w:top w:val="none" w:sz="0" w:space="0" w:color="auto"/>
                    <w:left w:val="none" w:sz="0" w:space="0" w:color="auto"/>
                    <w:bottom w:val="none" w:sz="0" w:space="0" w:color="auto"/>
                    <w:right w:val="none" w:sz="0" w:space="0" w:color="auto"/>
                  </w:divBdr>
                </w:div>
                <w:div w:id="347223004">
                  <w:marLeft w:val="0"/>
                  <w:marRight w:val="0"/>
                  <w:marTop w:val="0"/>
                  <w:marBottom w:val="0"/>
                  <w:divBdr>
                    <w:top w:val="none" w:sz="0" w:space="0" w:color="auto"/>
                    <w:left w:val="none" w:sz="0" w:space="0" w:color="auto"/>
                    <w:bottom w:val="none" w:sz="0" w:space="0" w:color="auto"/>
                    <w:right w:val="none" w:sz="0" w:space="0" w:color="auto"/>
                  </w:divBdr>
                </w:div>
                <w:div w:id="605042089">
                  <w:marLeft w:val="0"/>
                  <w:marRight w:val="0"/>
                  <w:marTop w:val="0"/>
                  <w:marBottom w:val="0"/>
                  <w:divBdr>
                    <w:top w:val="none" w:sz="0" w:space="0" w:color="auto"/>
                    <w:left w:val="none" w:sz="0" w:space="0" w:color="auto"/>
                    <w:bottom w:val="none" w:sz="0" w:space="0" w:color="auto"/>
                    <w:right w:val="none" w:sz="0" w:space="0" w:color="auto"/>
                  </w:divBdr>
                </w:div>
                <w:div w:id="967397720">
                  <w:marLeft w:val="0"/>
                  <w:marRight w:val="0"/>
                  <w:marTop w:val="0"/>
                  <w:marBottom w:val="0"/>
                  <w:divBdr>
                    <w:top w:val="none" w:sz="0" w:space="0" w:color="auto"/>
                    <w:left w:val="none" w:sz="0" w:space="0" w:color="auto"/>
                    <w:bottom w:val="none" w:sz="0" w:space="0" w:color="auto"/>
                    <w:right w:val="none" w:sz="0" w:space="0" w:color="auto"/>
                  </w:divBdr>
                </w:div>
              </w:divsChild>
            </w:div>
            <w:div w:id="1923681896">
              <w:marLeft w:val="0"/>
              <w:marRight w:val="0"/>
              <w:marTop w:val="0"/>
              <w:marBottom w:val="0"/>
              <w:divBdr>
                <w:top w:val="none" w:sz="0" w:space="0" w:color="auto"/>
                <w:left w:val="none" w:sz="0" w:space="0" w:color="auto"/>
                <w:bottom w:val="none" w:sz="0" w:space="0" w:color="auto"/>
                <w:right w:val="none" w:sz="0" w:space="0" w:color="auto"/>
              </w:divBdr>
            </w:div>
          </w:divsChild>
        </w:div>
        <w:div w:id="120267291">
          <w:marLeft w:val="0"/>
          <w:marRight w:val="0"/>
          <w:marTop w:val="0"/>
          <w:marBottom w:val="0"/>
          <w:divBdr>
            <w:top w:val="none" w:sz="0" w:space="0" w:color="auto"/>
            <w:left w:val="none" w:sz="0" w:space="0" w:color="auto"/>
            <w:bottom w:val="none" w:sz="0" w:space="0" w:color="auto"/>
            <w:right w:val="none" w:sz="0" w:space="0" w:color="auto"/>
          </w:divBdr>
        </w:div>
      </w:divsChild>
    </w:div>
    <w:div w:id="185481630">
      <w:bodyDiv w:val="1"/>
      <w:marLeft w:val="0"/>
      <w:marRight w:val="0"/>
      <w:marTop w:val="0"/>
      <w:marBottom w:val="0"/>
      <w:divBdr>
        <w:top w:val="none" w:sz="0" w:space="0" w:color="auto"/>
        <w:left w:val="none" w:sz="0" w:space="0" w:color="auto"/>
        <w:bottom w:val="none" w:sz="0" w:space="0" w:color="auto"/>
        <w:right w:val="none" w:sz="0" w:space="0" w:color="auto"/>
      </w:divBdr>
      <w:divsChild>
        <w:div w:id="2097238148">
          <w:marLeft w:val="0"/>
          <w:marRight w:val="0"/>
          <w:marTop w:val="0"/>
          <w:marBottom w:val="0"/>
          <w:divBdr>
            <w:top w:val="none" w:sz="0" w:space="0" w:color="auto"/>
            <w:left w:val="none" w:sz="0" w:space="0" w:color="auto"/>
            <w:bottom w:val="none" w:sz="0" w:space="0" w:color="auto"/>
            <w:right w:val="none" w:sz="0" w:space="0" w:color="auto"/>
          </w:divBdr>
          <w:divsChild>
            <w:div w:id="1499423035">
              <w:marLeft w:val="0"/>
              <w:marRight w:val="0"/>
              <w:marTop w:val="0"/>
              <w:marBottom w:val="0"/>
              <w:divBdr>
                <w:top w:val="none" w:sz="0" w:space="0" w:color="auto"/>
                <w:left w:val="none" w:sz="0" w:space="0" w:color="auto"/>
                <w:bottom w:val="none" w:sz="0" w:space="0" w:color="auto"/>
                <w:right w:val="none" w:sz="0" w:space="0" w:color="auto"/>
              </w:divBdr>
              <w:divsChild>
                <w:div w:id="1576088537">
                  <w:marLeft w:val="0"/>
                  <w:marRight w:val="0"/>
                  <w:marTop w:val="0"/>
                  <w:marBottom w:val="0"/>
                  <w:divBdr>
                    <w:top w:val="single" w:sz="12" w:space="0" w:color="auto"/>
                    <w:left w:val="single" w:sz="12" w:space="0" w:color="auto"/>
                    <w:bottom w:val="single" w:sz="12" w:space="0" w:color="auto"/>
                    <w:right w:val="single" w:sz="12" w:space="0" w:color="auto"/>
                  </w:divBdr>
                  <w:divsChild>
                    <w:div w:id="763308985">
                      <w:marLeft w:val="0"/>
                      <w:marRight w:val="0"/>
                      <w:marTop w:val="0"/>
                      <w:marBottom w:val="0"/>
                      <w:divBdr>
                        <w:top w:val="none" w:sz="0" w:space="0" w:color="auto"/>
                        <w:left w:val="none" w:sz="0" w:space="0" w:color="auto"/>
                        <w:bottom w:val="none" w:sz="0" w:space="0" w:color="auto"/>
                        <w:right w:val="none" w:sz="0" w:space="0" w:color="auto"/>
                      </w:divBdr>
                    </w:div>
                  </w:divsChild>
                </w:div>
                <w:div w:id="66273436">
                  <w:marLeft w:val="0"/>
                  <w:marRight w:val="0"/>
                  <w:marTop w:val="0"/>
                  <w:marBottom w:val="0"/>
                  <w:divBdr>
                    <w:top w:val="none" w:sz="0" w:space="0" w:color="auto"/>
                    <w:left w:val="none" w:sz="0" w:space="0" w:color="auto"/>
                    <w:bottom w:val="none" w:sz="0" w:space="0" w:color="auto"/>
                    <w:right w:val="none" w:sz="0" w:space="0" w:color="auto"/>
                  </w:divBdr>
                  <w:divsChild>
                    <w:div w:id="1551765945">
                      <w:marLeft w:val="0"/>
                      <w:marRight w:val="0"/>
                      <w:marTop w:val="0"/>
                      <w:marBottom w:val="0"/>
                      <w:divBdr>
                        <w:top w:val="none" w:sz="0" w:space="0" w:color="auto"/>
                        <w:left w:val="none" w:sz="0" w:space="0" w:color="auto"/>
                        <w:bottom w:val="none" w:sz="0" w:space="0" w:color="auto"/>
                        <w:right w:val="none" w:sz="0" w:space="0" w:color="auto"/>
                      </w:divBdr>
                      <w:divsChild>
                        <w:div w:id="40049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2922277">
                  <w:marLeft w:val="0"/>
                  <w:marRight w:val="0"/>
                  <w:marTop w:val="0"/>
                  <w:marBottom w:val="0"/>
                  <w:divBdr>
                    <w:top w:val="none" w:sz="0" w:space="0" w:color="auto"/>
                    <w:left w:val="none" w:sz="0" w:space="0" w:color="auto"/>
                    <w:bottom w:val="none" w:sz="0" w:space="0" w:color="auto"/>
                    <w:right w:val="none" w:sz="0" w:space="0" w:color="auto"/>
                  </w:divBdr>
                </w:div>
                <w:div w:id="1873224880">
                  <w:marLeft w:val="0"/>
                  <w:marRight w:val="0"/>
                  <w:marTop w:val="0"/>
                  <w:marBottom w:val="0"/>
                  <w:divBdr>
                    <w:top w:val="none" w:sz="0" w:space="0" w:color="auto"/>
                    <w:left w:val="none" w:sz="0" w:space="0" w:color="auto"/>
                    <w:bottom w:val="none" w:sz="0" w:space="0" w:color="auto"/>
                    <w:right w:val="none" w:sz="0" w:space="0" w:color="auto"/>
                  </w:divBdr>
                </w:div>
                <w:div w:id="2104908632">
                  <w:marLeft w:val="0"/>
                  <w:marRight w:val="0"/>
                  <w:marTop w:val="0"/>
                  <w:marBottom w:val="0"/>
                  <w:divBdr>
                    <w:top w:val="none" w:sz="0" w:space="0" w:color="auto"/>
                    <w:left w:val="none" w:sz="0" w:space="0" w:color="auto"/>
                    <w:bottom w:val="none" w:sz="0" w:space="0" w:color="auto"/>
                    <w:right w:val="none" w:sz="0" w:space="0" w:color="auto"/>
                  </w:divBdr>
                </w:div>
                <w:div w:id="1725833447">
                  <w:marLeft w:val="0"/>
                  <w:marRight w:val="0"/>
                  <w:marTop w:val="0"/>
                  <w:marBottom w:val="0"/>
                  <w:divBdr>
                    <w:top w:val="none" w:sz="0" w:space="0" w:color="auto"/>
                    <w:left w:val="none" w:sz="0" w:space="0" w:color="auto"/>
                    <w:bottom w:val="none" w:sz="0" w:space="0" w:color="auto"/>
                    <w:right w:val="none" w:sz="0" w:space="0" w:color="auto"/>
                  </w:divBdr>
                </w:div>
              </w:divsChild>
            </w:div>
            <w:div w:id="1257246074">
              <w:marLeft w:val="0"/>
              <w:marRight w:val="0"/>
              <w:marTop w:val="0"/>
              <w:marBottom w:val="0"/>
              <w:divBdr>
                <w:top w:val="none" w:sz="0" w:space="0" w:color="auto"/>
                <w:left w:val="none" w:sz="0" w:space="0" w:color="auto"/>
                <w:bottom w:val="none" w:sz="0" w:space="0" w:color="auto"/>
                <w:right w:val="none" w:sz="0" w:space="0" w:color="auto"/>
              </w:divBdr>
            </w:div>
          </w:divsChild>
        </w:div>
        <w:div w:id="33585581">
          <w:marLeft w:val="0"/>
          <w:marRight w:val="0"/>
          <w:marTop w:val="0"/>
          <w:marBottom w:val="0"/>
          <w:divBdr>
            <w:top w:val="none" w:sz="0" w:space="0" w:color="auto"/>
            <w:left w:val="none" w:sz="0" w:space="0" w:color="auto"/>
            <w:bottom w:val="none" w:sz="0" w:space="0" w:color="auto"/>
            <w:right w:val="none" w:sz="0" w:space="0" w:color="auto"/>
          </w:divBdr>
        </w:div>
      </w:divsChild>
    </w:div>
    <w:div w:id="266545775">
      <w:bodyDiv w:val="1"/>
      <w:marLeft w:val="0"/>
      <w:marRight w:val="0"/>
      <w:marTop w:val="0"/>
      <w:marBottom w:val="0"/>
      <w:divBdr>
        <w:top w:val="none" w:sz="0" w:space="0" w:color="auto"/>
        <w:left w:val="none" w:sz="0" w:space="0" w:color="auto"/>
        <w:bottom w:val="none" w:sz="0" w:space="0" w:color="auto"/>
        <w:right w:val="none" w:sz="0" w:space="0" w:color="auto"/>
      </w:divBdr>
      <w:divsChild>
        <w:div w:id="1205168446">
          <w:marLeft w:val="0"/>
          <w:marRight w:val="0"/>
          <w:marTop w:val="0"/>
          <w:marBottom w:val="0"/>
          <w:divBdr>
            <w:top w:val="none" w:sz="0" w:space="0" w:color="auto"/>
            <w:left w:val="none" w:sz="0" w:space="0" w:color="auto"/>
            <w:bottom w:val="none" w:sz="0" w:space="0" w:color="auto"/>
            <w:right w:val="none" w:sz="0" w:space="0" w:color="auto"/>
          </w:divBdr>
          <w:divsChild>
            <w:div w:id="988706433">
              <w:marLeft w:val="0"/>
              <w:marRight w:val="0"/>
              <w:marTop w:val="0"/>
              <w:marBottom w:val="0"/>
              <w:divBdr>
                <w:top w:val="none" w:sz="0" w:space="0" w:color="auto"/>
                <w:left w:val="none" w:sz="0" w:space="0" w:color="auto"/>
                <w:bottom w:val="none" w:sz="0" w:space="0" w:color="auto"/>
                <w:right w:val="none" w:sz="0" w:space="0" w:color="auto"/>
              </w:divBdr>
              <w:divsChild>
                <w:div w:id="1356618173">
                  <w:marLeft w:val="0"/>
                  <w:marRight w:val="0"/>
                  <w:marTop w:val="0"/>
                  <w:marBottom w:val="0"/>
                  <w:divBdr>
                    <w:top w:val="none" w:sz="0" w:space="0" w:color="auto"/>
                    <w:left w:val="none" w:sz="0" w:space="0" w:color="auto"/>
                    <w:bottom w:val="none" w:sz="0" w:space="0" w:color="auto"/>
                    <w:right w:val="none" w:sz="0" w:space="0" w:color="auto"/>
                  </w:divBdr>
                  <w:divsChild>
                    <w:div w:id="1400321447">
                      <w:marLeft w:val="0"/>
                      <w:marRight w:val="0"/>
                      <w:marTop w:val="0"/>
                      <w:marBottom w:val="0"/>
                      <w:divBdr>
                        <w:top w:val="none" w:sz="0" w:space="0" w:color="auto"/>
                        <w:left w:val="none" w:sz="0" w:space="0" w:color="auto"/>
                        <w:bottom w:val="none" w:sz="0" w:space="0" w:color="auto"/>
                        <w:right w:val="none" w:sz="0" w:space="0" w:color="auto"/>
                      </w:divBdr>
                      <w:divsChild>
                        <w:div w:id="1821727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390473">
                  <w:marLeft w:val="0"/>
                  <w:marRight w:val="0"/>
                  <w:marTop w:val="0"/>
                  <w:marBottom w:val="0"/>
                  <w:divBdr>
                    <w:top w:val="none" w:sz="0" w:space="0" w:color="auto"/>
                    <w:left w:val="none" w:sz="0" w:space="0" w:color="auto"/>
                    <w:bottom w:val="none" w:sz="0" w:space="0" w:color="auto"/>
                    <w:right w:val="none" w:sz="0" w:space="0" w:color="auto"/>
                  </w:divBdr>
                </w:div>
                <w:div w:id="1720785344">
                  <w:marLeft w:val="0"/>
                  <w:marRight w:val="0"/>
                  <w:marTop w:val="0"/>
                  <w:marBottom w:val="0"/>
                  <w:divBdr>
                    <w:top w:val="none" w:sz="0" w:space="0" w:color="auto"/>
                    <w:left w:val="none" w:sz="0" w:space="0" w:color="auto"/>
                    <w:bottom w:val="none" w:sz="0" w:space="0" w:color="auto"/>
                    <w:right w:val="none" w:sz="0" w:space="0" w:color="auto"/>
                  </w:divBdr>
                </w:div>
                <w:div w:id="1956130217">
                  <w:marLeft w:val="0"/>
                  <w:marRight w:val="0"/>
                  <w:marTop w:val="0"/>
                  <w:marBottom w:val="0"/>
                  <w:divBdr>
                    <w:top w:val="none" w:sz="0" w:space="0" w:color="auto"/>
                    <w:left w:val="none" w:sz="0" w:space="0" w:color="auto"/>
                    <w:bottom w:val="none" w:sz="0" w:space="0" w:color="auto"/>
                    <w:right w:val="none" w:sz="0" w:space="0" w:color="auto"/>
                  </w:divBdr>
                </w:div>
                <w:div w:id="1310090115">
                  <w:marLeft w:val="0"/>
                  <w:marRight w:val="0"/>
                  <w:marTop w:val="0"/>
                  <w:marBottom w:val="0"/>
                  <w:divBdr>
                    <w:top w:val="none" w:sz="0" w:space="0" w:color="auto"/>
                    <w:left w:val="none" w:sz="0" w:space="0" w:color="auto"/>
                    <w:bottom w:val="none" w:sz="0" w:space="0" w:color="auto"/>
                    <w:right w:val="none" w:sz="0" w:space="0" w:color="auto"/>
                  </w:divBdr>
                </w:div>
              </w:divsChild>
            </w:div>
            <w:div w:id="1797019512">
              <w:marLeft w:val="0"/>
              <w:marRight w:val="0"/>
              <w:marTop w:val="0"/>
              <w:marBottom w:val="0"/>
              <w:divBdr>
                <w:top w:val="none" w:sz="0" w:space="0" w:color="auto"/>
                <w:left w:val="none" w:sz="0" w:space="0" w:color="auto"/>
                <w:bottom w:val="none" w:sz="0" w:space="0" w:color="auto"/>
                <w:right w:val="none" w:sz="0" w:space="0" w:color="auto"/>
              </w:divBdr>
            </w:div>
          </w:divsChild>
        </w:div>
        <w:div w:id="105394303">
          <w:marLeft w:val="0"/>
          <w:marRight w:val="0"/>
          <w:marTop w:val="0"/>
          <w:marBottom w:val="0"/>
          <w:divBdr>
            <w:top w:val="none" w:sz="0" w:space="0" w:color="auto"/>
            <w:left w:val="none" w:sz="0" w:space="0" w:color="auto"/>
            <w:bottom w:val="none" w:sz="0" w:space="0" w:color="auto"/>
            <w:right w:val="none" w:sz="0" w:space="0" w:color="auto"/>
          </w:divBdr>
        </w:div>
      </w:divsChild>
    </w:div>
    <w:div w:id="386805244">
      <w:bodyDiv w:val="1"/>
      <w:marLeft w:val="0"/>
      <w:marRight w:val="0"/>
      <w:marTop w:val="0"/>
      <w:marBottom w:val="0"/>
      <w:divBdr>
        <w:top w:val="none" w:sz="0" w:space="0" w:color="auto"/>
        <w:left w:val="none" w:sz="0" w:space="0" w:color="auto"/>
        <w:bottom w:val="none" w:sz="0" w:space="0" w:color="auto"/>
        <w:right w:val="none" w:sz="0" w:space="0" w:color="auto"/>
      </w:divBdr>
      <w:divsChild>
        <w:div w:id="1692875093">
          <w:marLeft w:val="0"/>
          <w:marRight w:val="0"/>
          <w:marTop w:val="0"/>
          <w:marBottom w:val="0"/>
          <w:divBdr>
            <w:top w:val="none" w:sz="0" w:space="0" w:color="auto"/>
            <w:left w:val="none" w:sz="0" w:space="0" w:color="auto"/>
            <w:bottom w:val="none" w:sz="0" w:space="0" w:color="auto"/>
            <w:right w:val="none" w:sz="0" w:space="0" w:color="auto"/>
          </w:divBdr>
          <w:divsChild>
            <w:div w:id="1761633356">
              <w:marLeft w:val="0"/>
              <w:marRight w:val="0"/>
              <w:marTop w:val="0"/>
              <w:marBottom w:val="0"/>
              <w:divBdr>
                <w:top w:val="none" w:sz="0" w:space="0" w:color="auto"/>
                <w:left w:val="none" w:sz="0" w:space="0" w:color="auto"/>
                <w:bottom w:val="none" w:sz="0" w:space="0" w:color="auto"/>
                <w:right w:val="none" w:sz="0" w:space="0" w:color="auto"/>
              </w:divBdr>
              <w:divsChild>
                <w:div w:id="100219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704167">
          <w:marLeft w:val="0"/>
          <w:marRight w:val="0"/>
          <w:marTop w:val="0"/>
          <w:marBottom w:val="0"/>
          <w:divBdr>
            <w:top w:val="none" w:sz="0" w:space="0" w:color="auto"/>
            <w:left w:val="none" w:sz="0" w:space="0" w:color="auto"/>
            <w:bottom w:val="none" w:sz="0" w:space="0" w:color="auto"/>
            <w:right w:val="none" w:sz="0" w:space="0" w:color="auto"/>
          </w:divBdr>
        </w:div>
        <w:div w:id="688144548">
          <w:marLeft w:val="0"/>
          <w:marRight w:val="0"/>
          <w:marTop w:val="0"/>
          <w:marBottom w:val="0"/>
          <w:divBdr>
            <w:top w:val="none" w:sz="0" w:space="0" w:color="auto"/>
            <w:left w:val="none" w:sz="0" w:space="0" w:color="auto"/>
            <w:bottom w:val="none" w:sz="0" w:space="0" w:color="auto"/>
            <w:right w:val="none" w:sz="0" w:space="0" w:color="auto"/>
          </w:divBdr>
        </w:div>
        <w:div w:id="1696733900">
          <w:marLeft w:val="0"/>
          <w:marRight w:val="0"/>
          <w:marTop w:val="0"/>
          <w:marBottom w:val="0"/>
          <w:divBdr>
            <w:top w:val="none" w:sz="0" w:space="0" w:color="auto"/>
            <w:left w:val="none" w:sz="0" w:space="0" w:color="auto"/>
            <w:bottom w:val="none" w:sz="0" w:space="0" w:color="auto"/>
            <w:right w:val="none" w:sz="0" w:space="0" w:color="auto"/>
          </w:divBdr>
        </w:div>
        <w:div w:id="78909405">
          <w:marLeft w:val="0"/>
          <w:marRight w:val="0"/>
          <w:marTop w:val="0"/>
          <w:marBottom w:val="0"/>
          <w:divBdr>
            <w:top w:val="none" w:sz="0" w:space="0" w:color="auto"/>
            <w:left w:val="none" w:sz="0" w:space="0" w:color="auto"/>
            <w:bottom w:val="none" w:sz="0" w:space="0" w:color="auto"/>
            <w:right w:val="none" w:sz="0" w:space="0" w:color="auto"/>
          </w:divBdr>
        </w:div>
      </w:divsChild>
    </w:div>
    <w:div w:id="440880475">
      <w:bodyDiv w:val="1"/>
      <w:marLeft w:val="0"/>
      <w:marRight w:val="0"/>
      <w:marTop w:val="0"/>
      <w:marBottom w:val="0"/>
      <w:divBdr>
        <w:top w:val="none" w:sz="0" w:space="0" w:color="auto"/>
        <w:left w:val="none" w:sz="0" w:space="0" w:color="auto"/>
        <w:bottom w:val="none" w:sz="0" w:space="0" w:color="auto"/>
        <w:right w:val="none" w:sz="0" w:space="0" w:color="auto"/>
      </w:divBdr>
      <w:divsChild>
        <w:div w:id="1274089629">
          <w:marLeft w:val="0"/>
          <w:marRight w:val="0"/>
          <w:marTop w:val="0"/>
          <w:marBottom w:val="0"/>
          <w:divBdr>
            <w:top w:val="none" w:sz="0" w:space="0" w:color="auto"/>
            <w:left w:val="none" w:sz="0" w:space="0" w:color="auto"/>
            <w:bottom w:val="none" w:sz="0" w:space="0" w:color="auto"/>
            <w:right w:val="none" w:sz="0" w:space="0" w:color="auto"/>
          </w:divBdr>
          <w:divsChild>
            <w:div w:id="1860393432">
              <w:marLeft w:val="0"/>
              <w:marRight w:val="0"/>
              <w:marTop w:val="0"/>
              <w:marBottom w:val="0"/>
              <w:divBdr>
                <w:top w:val="none" w:sz="0" w:space="0" w:color="auto"/>
                <w:left w:val="none" w:sz="0" w:space="0" w:color="auto"/>
                <w:bottom w:val="none" w:sz="0" w:space="0" w:color="auto"/>
                <w:right w:val="none" w:sz="0" w:space="0" w:color="auto"/>
              </w:divBdr>
              <w:divsChild>
                <w:div w:id="1897935616">
                  <w:marLeft w:val="0"/>
                  <w:marRight w:val="0"/>
                  <w:marTop w:val="0"/>
                  <w:marBottom w:val="0"/>
                  <w:divBdr>
                    <w:top w:val="none" w:sz="0" w:space="0" w:color="auto"/>
                    <w:left w:val="none" w:sz="0" w:space="0" w:color="auto"/>
                    <w:bottom w:val="none" w:sz="0" w:space="0" w:color="auto"/>
                    <w:right w:val="none" w:sz="0" w:space="0" w:color="auto"/>
                  </w:divBdr>
                  <w:divsChild>
                    <w:div w:id="1032459201">
                      <w:marLeft w:val="0"/>
                      <w:marRight w:val="0"/>
                      <w:marTop w:val="0"/>
                      <w:marBottom w:val="0"/>
                      <w:divBdr>
                        <w:top w:val="none" w:sz="0" w:space="0" w:color="auto"/>
                        <w:left w:val="none" w:sz="0" w:space="0" w:color="auto"/>
                        <w:bottom w:val="none" w:sz="0" w:space="0" w:color="auto"/>
                        <w:right w:val="none" w:sz="0" w:space="0" w:color="auto"/>
                      </w:divBdr>
                      <w:divsChild>
                        <w:div w:id="1385369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5142686">
                  <w:marLeft w:val="0"/>
                  <w:marRight w:val="0"/>
                  <w:marTop w:val="0"/>
                  <w:marBottom w:val="0"/>
                  <w:divBdr>
                    <w:top w:val="none" w:sz="0" w:space="0" w:color="auto"/>
                    <w:left w:val="none" w:sz="0" w:space="0" w:color="auto"/>
                    <w:bottom w:val="none" w:sz="0" w:space="0" w:color="auto"/>
                    <w:right w:val="none" w:sz="0" w:space="0" w:color="auto"/>
                  </w:divBdr>
                </w:div>
                <w:div w:id="1182747310">
                  <w:marLeft w:val="0"/>
                  <w:marRight w:val="0"/>
                  <w:marTop w:val="0"/>
                  <w:marBottom w:val="0"/>
                  <w:divBdr>
                    <w:top w:val="none" w:sz="0" w:space="0" w:color="auto"/>
                    <w:left w:val="none" w:sz="0" w:space="0" w:color="auto"/>
                    <w:bottom w:val="none" w:sz="0" w:space="0" w:color="auto"/>
                    <w:right w:val="none" w:sz="0" w:space="0" w:color="auto"/>
                  </w:divBdr>
                </w:div>
                <w:div w:id="594483176">
                  <w:marLeft w:val="0"/>
                  <w:marRight w:val="0"/>
                  <w:marTop w:val="0"/>
                  <w:marBottom w:val="0"/>
                  <w:divBdr>
                    <w:top w:val="none" w:sz="0" w:space="0" w:color="auto"/>
                    <w:left w:val="none" w:sz="0" w:space="0" w:color="auto"/>
                    <w:bottom w:val="none" w:sz="0" w:space="0" w:color="auto"/>
                    <w:right w:val="none" w:sz="0" w:space="0" w:color="auto"/>
                  </w:divBdr>
                </w:div>
                <w:div w:id="546995875">
                  <w:marLeft w:val="0"/>
                  <w:marRight w:val="0"/>
                  <w:marTop w:val="0"/>
                  <w:marBottom w:val="0"/>
                  <w:divBdr>
                    <w:top w:val="none" w:sz="0" w:space="0" w:color="auto"/>
                    <w:left w:val="none" w:sz="0" w:space="0" w:color="auto"/>
                    <w:bottom w:val="none" w:sz="0" w:space="0" w:color="auto"/>
                    <w:right w:val="none" w:sz="0" w:space="0" w:color="auto"/>
                  </w:divBdr>
                </w:div>
              </w:divsChild>
            </w:div>
            <w:div w:id="1157771179">
              <w:marLeft w:val="0"/>
              <w:marRight w:val="0"/>
              <w:marTop w:val="0"/>
              <w:marBottom w:val="0"/>
              <w:divBdr>
                <w:top w:val="none" w:sz="0" w:space="0" w:color="auto"/>
                <w:left w:val="none" w:sz="0" w:space="0" w:color="auto"/>
                <w:bottom w:val="none" w:sz="0" w:space="0" w:color="auto"/>
                <w:right w:val="none" w:sz="0" w:space="0" w:color="auto"/>
              </w:divBdr>
            </w:div>
          </w:divsChild>
        </w:div>
        <w:div w:id="1772974756">
          <w:marLeft w:val="0"/>
          <w:marRight w:val="0"/>
          <w:marTop w:val="0"/>
          <w:marBottom w:val="0"/>
          <w:divBdr>
            <w:top w:val="none" w:sz="0" w:space="0" w:color="auto"/>
            <w:left w:val="none" w:sz="0" w:space="0" w:color="auto"/>
            <w:bottom w:val="none" w:sz="0" w:space="0" w:color="auto"/>
            <w:right w:val="none" w:sz="0" w:space="0" w:color="auto"/>
          </w:divBdr>
        </w:div>
      </w:divsChild>
    </w:div>
    <w:div w:id="465394174">
      <w:bodyDiv w:val="1"/>
      <w:marLeft w:val="0"/>
      <w:marRight w:val="0"/>
      <w:marTop w:val="0"/>
      <w:marBottom w:val="0"/>
      <w:divBdr>
        <w:top w:val="none" w:sz="0" w:space="0" w:color="auto"/>
        <w:left w:val="none" w:sz="0" w:space="0" w:color="auto"/>
        <w:bottom w:val="none" w:sz="0" w:space="0" w:color="auto"/>
        <w:right w:val="none" w:sz="0" w:space="0" w:color="auto"/>
      </w:divBdr>
      <w:divsChild>
        <w:div w:id="1314528080">
          <w:marLeft w:val="0"/>
          <w:marRight w:val="0"/>
          <w:marTop w:val="0"/>
          <w:marBottom w:val="0"/>
          <w:divBdr>
            <w:top w:val="none" w:sz="0" w:space="0" w:color="auto"/>
            <w:left w:val="none" w:sz="0" w:space="0" w:color="auto"/>
            <w:bottom w:val="none" w:sz="0" w:space="0" w:color="auto"/>
            <w:right w:val="none" w:sz="0" w:space="0" w:color="auto"/>
          </w:divBdr>
          <w:divsChild>
            <w:div w:id="161707023">
              <w:marLeft w:val="0"/>
              <w:marRight w:val="0"/>
              <w:marTop w:val="0"/>
              <w:marBottom w:val="0"/>
              <w:divBdr>
                <w:top w:val="none" w:sz="0" w:space="0" w:color="auto"/>
                <w:left w:val="none" w:sz="0" w:space="0" w:color="auto"/>
                <w:bottom w:val="none" w:sz="0" w:space="0" w:color="auto"/>
                <w:right w:val="none" w:sz="0" w:space="0" w:color="auto"/>
              </w:divBdr>
              <w:divsChild>
                <w:div w:id="629551094">
                  <w:marLeft w:val="0"/>
                  <w:marRight w:val="0"/>
                  <w:marTop w:val="0"/>
                  <w:marBottom w:val="0"/>
                  <w:divBdr>
                    <w:top w:val="single" w:sz="12" w:space="0" w:color="auto"/>
                    <w:left w:val="single" w:sz="12" w:space="0" w:color="auto"/>
                    <w:bottom w:val="single" w:sz="12" w:space="0" w:color="auto"/>
                    <w:right w:val="single" w:sz="12" w:space="0" w:color="auto"/>
                  </w:divBdr>
                  <w:divsChild>
                    <w:div w:id="300236675">
                      <w:marLeft w:val="0"/>
                      <w:marRight w:val="0"/>
                      <w:marTop w:val="0"/>
                      <w:marBottom w:val="0"/>
                      <w:divBdr>
                        <w:top w:val="none" w:sz="0" w:space="0" w:color="auto"/>
                        <w:left w:val="none" w:sz="0" w:space="0" w:color="auto"/>
                        <w:bottom w:val="none" w:sz="0" w:space="0" w:color="auto"/>
                        <w:right w:val="none" w:sz="0" w:space="0" w:color="auto"/>
                      </w:divBdr>
                    </w:div>
                  </w:divsChild>
                </w:div>
                <w:div w:id="548347464">
                  <w:marLeft w:val="0"/>
                  <w:marRight w:val="0"/>
                  <w:marTop w:val="0"/>
                  <w:marBottom w:val="0"/>
                  <w:divBdr>
                    <w:top w:val="none" w:sz="0" w:space="0" w:color="auto"/>
                    <w:left w:val="none" w:sz="0" w:space="0" w:color="auto"/>
                    <w:bottom w:val="none" w:sz="0" w:space="0" w:color="auto"/>
                    <w:right w:val="none" w:sz="0" w:space="0" w:color="auto"/>
                  </w:divBdr>
                  <w:divsChild>
                    <w:div w:id="1621912027">
                      <w:marLeft w:val="0"/>
                      <w:marRight w:val="0"/>
                      <w:marTop w:val="0"/>
                      <w:marBottom w:val="0"/>
                      <w:divBdr>
                        <w:top w:val="none" w:sz="0" w:space="0" w:color="auto"/>
                        <w:left w:val="none" w:sz="0" w:space="0" w:color="auto"/>
                        <w:bottom w:val="none" w:sz="0" w:space="0" w:color="auto"/>
                        <w:right w:val="none" w:sz="0" w:space="0" w:color="auto"/>
                      </w:divBdr>
                      <w:divsChild>
                        <w:div w:id="403068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0736993">
                  <w:marLeft w:val="0"/>
                  <w:marRight w:val="0"/>
                  <w:marTop w:val="0"/>
                  <w:marBottom w:val="0"/>
                  <w:divBdr>
                    <w:top w:val="none" w:sz="0" w:space="0" w:color="auto"/>
                    <w:left w:val="none" w:sz="0" w:space="0" w:color="auto"/>
                    <w:bottom w:val="none" w:sz="0" w:space="0" w:color="auto"/>
                    <w:right w:val="none" w:sz="0" w:space="0" w:color="auto"/>
                  </w:divBdr>
                </w:div>
                <w:div w:id="466583245">
                  <w:marLeft w:val="0"/>
                  <w:marRight w:val="0"/>
                  <w:marTop w:val="0"/>
                  <w:marBottom w:val="0"/>
                  <w:divBdr>
                    <w:top w:val="none" w:sz="0" w:space="0" w:color="auto"/>
                    <w:left w:val="none" w:sz="0" w:space="0" w:color="auto"/>
                    <w:bottom w:val="none" w:sz="0" w:space="0" w:color="auto"/>
                    <w:right w:val="none" w:sz="0" w:space="0" w:color="auto"/>
                  </w:divBdr>
                </w:div>
                <w:div w:id="828248199">
                  <w:marLeft w:val="0"/>
                  <w:marRight w:val="0"/>
                  <w:marTop w:val="0"/>
                  <w:marBottom w:val="0"/>
                  <w:divBdr>
                    <w:top w:val="none" w:sz="0" w:space="0" w:color="auto"/>
                    <w:left w:val="none" w:sz="0" w:space="0" w:color="auto"/>
                    <w:bottom w:val="none" w:sz="0" w:space="0" w:color="auto"/>
                    <w:right w:val="none" w:sz="0" w:space="0" w:color="auto"/>
                  </w:divBdr>
                </w:div>
                <w:div w:id="357972976">
                  <w:marLeft w:val="0"/>
                  <w:marRight w:val="0"/>
                  <w:marTop w:val="0"/>
                  <w:marBottom w:val="0"/>
                  <w:divBdr>
                    <w:top w:val="none" w:sz="0" w:space="0" w:color="auto"/>
                    <w:left w:val="none" w:sz="0" w:space="0" w:color="auto"/>
                    <w:bottom w:val="none" w:sz="0" w:space="0" w:color="auto"/>
                    <w:right w:val="none" w:sz="0" w:space="0" w:color="auto"/>
                  </w:divBdr>
                </w:div>
              </w:divsChild>
            </w:div>
            <w:div w:id="40834835">
              <w:marLeft w:val="0"/>
              <w:marRight w:val="0"/>
              <w:marTop w:val="0"/>
              <w:marBottom w:val="0"/>
              <w:divBdr>
                <w:top w:val="none" w:sz="0" w:space="0" w:color="auto"/>
                <w:left w:val="none" w:sz="0" w:space="0" w:color="auto"/>
                <w:bottom w:val="none" w:sz="0" w:space="0" w:color="auto"/>
                <w:right w:val="none" w:sz="0" w:space="0" w:color="auto"/>
              </w:divBdr>
            </w:div>
          </w:divsChild>
        </w:div>
        <w:div w:id="1781990841">
          <w:marLeft w:val="0"/>
          <w:marRight w:val="0"/>
          <w:marTop w:val="0"/>
          <w:marBottom w:val="0"/>
          <w:divBdr>
            <w:top w:val="none" w:sz="0" w:space="0" w:color="auto"/>
            <w:left w:val="none" w:sz="0" w:space="0" w:color="auto"/>
            <w:bottom w:val="none" w:sz="0" w:space="0" w:color="auto"/>
            <w:right w:val="none" w:sz="0" w:space="0" w:color="auto"/>
          </w:divBdr>
        </w:div>
      </w:divsChild>
    </w:div>
    <w:div w:id="513230022">
      <w:bodyDiv w:val="1"/>
      <w:marLeft w:val="0"/>
      <w:marRight w:val="0"/>
      <w:marTop w:val="0"/>
      <w:marBottom w:val="0"/>
      <w:divBdr>
        <w:top w:val="none" w:sz="0" w:space="0" w:color="auto"/>
        <w:left w:val="none" w:sz="0" w:space="0" w:color="auto"/>
        <w:bottom w:val="none" w:sz="0" w:space="0" w:color="auto"/>
        <w:right w:val="none" w:sz="0" w:space="0" w:color="auto"/>
      </w:divBdr>
      <w:divsChild>
        <w:div w:id="586186030">
          <w:marLeft w:val="0"/>
          <w:marRight w:val="0"/>
          <w:marTop w:val="0"/>
          <w:marBottom w:val="0"/>
          <w:divBdr>
            <w:top w:val="none" w:sz="0" w:space="0" w:color="auto"/>
            <w:left w:val="none" w:sz="0" w:space="0" w:color="auto"/>
            <w:bottom w:val="none" w:sz="0" w:space="0" w:color="auto"/>
            <w:right w:val="none" w:sz="0" w:space="0" w:color="auto"/>
          </w:divBdr>
        </w:div>
        <w:div w:id="19088674">
          <w:marLeft w:val="0"/>
          <w:marRight w:val="0"/>
          <w:marTop w:val="0"/>
          <w:marBottom w:val="0"/>
          <w:divBdr>
            <w:top w:val="none" w:sz="0" w:space="0" w:color="auto"/>
            <w:left w:val="none" w:sz="0" w:space="0" w:color="auto"/>
            <w:bottom w:val="none" w:sz="0" w:space="0" w:color="auto"/>
            <w:right w:val="none" w:sz="0" w:space="0" w:color="auto"/>
          </w:divBdr>
        </w:div>
        <w:div w:id="1071192619">
          <w:marLeft w:val="0"/>
          <w:marRight w:val="0"/>
          <w:marTop w:val="0"/>
          <w:marBottom w:val="0"/>
          <w:divBdr>
            <w:top w:val="none" w:sz="0" w:space="0" w:color="auto"/>
            <w:left w:val="none" w:sz="0" w:space="0" w:color="auto"/>
            <w:bottom w:val="none" w:sz="0" w:space="0" w:color="auto"/>
            <w:right w:val="none" w:sz="0" w:space="0" w:color="auto"/>
          </w:divBdr>
        </w:div>
        <w:div w:id="1961447624">
          <w:marLeft w:val="0"/>
          <w:marRight w:val="0"/>
          <w:marTop w:val="0"/>
          <w:marBottom w:val="0"/>
          <w:divBdr>
            <w:top w:val="none" w:sz="0" w:space="0" w:color="auto"/>
            <w:left w:val="none" w:sz="0" w:space="0" w:color="auto"/>
            <w:bottom w:val="none" w:sz="0" w:space="0" w:color="auto"/>
            <w:right w:val="none" w:sz="0" w:space="0" w:color="auto"/>
          </w:divBdr>
        </w:div>
      </w:divsChild>
    </w:div>
    <w:div w:id="667102180">
      <w:bodyDiv w:val="1"/>
      <w:marLeft w:val="0"/>
      <w:marRight w:val="0"/>
      <w:marTop w:val="0"/>
      <w:marBottom w:val="0"/>
      <w:divBdr>
        <w:top w:val="none" w:sz="0" w:space="0" w:color="auto"/>
        <w:left w:val="none" w:sz="0" w:space="0" w:color="auto"/>
        <w:bottom w:val="none" w:sz="0" w:space="0" w:color="auto"/>
        <w:right w:val="none" w:sz="0" w:space="0" w:color="auto"/>
      </w:divBdr>
      <w:divsChild>
        <w:div w:id="726611631">
          <w:marLeft w:val="0"/>
          <w:marRight w:val="0"/>
          <w:marTop w:val="0"/>
          <w:marBottom w:val="0"/>
          <w:divBdr>
            <w:top w:val="none" w:sz="0" w:space="0" w:color="auto"/>
            <w:left w:val="none" w:sz="0" w:space="0" w:color="auto"/>
            <w:bottom w:val="none" w:sz="0" w:space="0" w:color="auto"/>
            <w:right w:val="none" w:sz="0" w:space="0" w:color="auto"/>
          </w:divBdr>
          <w:divsChild>
            <w:div w:id="1366295459">
              <w:marLeft w:val="0"/>
              <w:marRight w:val="0"/>
              <w:marTop w:val="0"/>
              <w:marBottom w:val="0"/>
              <w:divBdr>
                <w:top w:val="none" w:sz="0" w:space="0" w:color="auto"/>
                <w:left w:val="none" w:sz="0" w:space="0" w:color="auto"/>
                <w:bottom w:val="none" w:sz="0" w:space="0" w:color="auto"/>
                <w:right w:val="none" w:sz="0" w:space="0" w:color="auto"/>
              </w:divBdr>
              <w:divsChild>
                <w:div w:id="1895923656">
                  <w:marLeft w:val="0"/>
                  <w:marRight w:val="0"/>
                  <w:marTop w:val="0"/>
                  <w:marBottom w:val="0"/>
                  <w:divBdr>
                    <w:top w:val="none" w:sz="0" w:space="0" w:color="auto"/>
                    <w:left w:val="none" w:sz="0" w:space="0" w:color="auto"/>
                    <w:bottom w:val="none" w:sz="0" w:space="0" w:color="auto"/>
                    <w:right w:val="none" w:sz="0" w:space="0" w:color="auto"/>
                  </w:divBdr>
                  <w:divsChild>
                    <w:div w:id="6491627">
                      <w:marLeft w:val="0"/>
                      <w:marRight w:val="0"/>
                      <w:marTop w:val="0"/>
                      <w:marBottom w:val="0"/>
                      <w:divBdr>
                        <w:top w:val="none" w:sz="0" w:space="0" w:color="auto"/>
                        <w:left w:val="none" w:sz="0" w:space="0" w:color="auto"/>
                        <w:bottom w:val="none" w:sz="0" w:space="0" w:color="auto"/>
                        <w:right w:val="none" w:sz="0" w:space="0" w:color="auto"/>
                      </w:divBdr>
                      <w:divsChild>
                        <w:div w:id="585113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6593559">
                  <w:marLeft w:val="0"/>
                  <w:marRight w:val="0"/>
                  <w:marTop w:val="0"/>
                  <w:marBottom w:val="0"/>
                  <w:divBdr>
                    <w:top w:val="none" w:sz="0" w:space="0" w:color="auto"/>
                    <w:left w:val="none" w:sz="0" w:space="0" w:color="auto"/>
                    <w:bottom w:val="none" w:sz="0" w:space="0" w:color="auto"/>
                    <w:right w:val="none" w:sz="0" w:space="0" w:color="auto"/>
                  </w:divBdr>
                </w:div>
                <w:div w:id="1383166830">
                  <w:marLeft w:val="0"/>
                  <w:marRight w:val="0"/>
                  <w:marTop w:val="0"/>
                  <w:marBottom w:val="0"/>
                  <w:divBdr>
                    <w:top w:val="none" w:sz="0" w:space="0" w:color="auto"/>
                    <w:left w:val="none" w:sz="0" w:space="0" w:color="auto"/>
                    <w:bottom w:val="none" w:sz="0" w:space="0" w:color="auto"/>
                    <w:right w:val="none" w:sz="0" w:space="0" w:color="auto"/>
                  </w:divBdr>
                </w:div>
                <w:div w:id="1927568785">
                  <w:marLeft w:val="0"/>
                  <w:marRight w:val="0"/>
                  <w:marTop w:val="0"/>
                  <w:marBottom w:val="0"/>
                  <w:divBdr>
                    <w:top w:val="none" w:sz="0" w:space="0" w:color="auto"/>
                    <w:left w:val="none" w:sz="0" w:space="0" w:color="auto"/>
                    <w:bottom w:val="none" w:sz="0" w:space="0" w:color="auto"/>
                    <w:right w:val="none" w:sz="0" w:space="0" w:color="auto"/>
                  </w:divBdr>
                </w:div>
                <w:div w:id="346904661">
                  <w:marLeft w:val="0"/>
                  <w:marRight w:val="0"/>
                  <w:marTop w:val="0"/>
                  <w:marBottom w:val="0"/>
                  <w:divBdr>
                    <w:top w:val="none" w:sz="0" w:space="0" w:color="auto"/>
                    <w:left w:val="none" w:sz="0" w:space="0" w:color="auto"/>
                    <w:bottom w:val="none" w:sz="0" w:space="0" w:color="auto"/>
                    <w:right w:val="none" w:sz="0" w:space="0" w:color="auto"/>
                  </w:divBdr>
                </w:div>
              </w:divsChild>
            </w:div>
            <w:div w:id="420758607">
              <w:marLeft w:val="0"/>
              <w:marRight w:val="0"/>
              <w:marTop w:val="0"/>
              <w:marBottom w:val="0"/>
              <w:divBdr>
                <w:top w:val="none" w:sz="0" w:space="0" w:color="auto"/>
                <w:left w:val="none" w:sz="0" w:space="0" w:color="auto"/>
                <w:bottom w:val="none" w:sz="0" w:space="0" w:color="auto"/>
                <w:right w:val="none" w:sz="0" w:space="0" w:color="auto"/>
              </w:divBdr>
            </w:div>
          </w:divsChild>
        </w:div>
        <w:div w:id="1964801437">
          <w:marLeft w:val="0"/>
          <w:marRight w:val="0"/>
          <w:marTop w:val="0"/>
          <w:marBottom w:val="0"/>
          <w:divBdr>
            <w:top w:val="none" w:sz="0" w:space="0" w:color="auto"/>
            <w:left w:val="none" w:sz="0" w:space="0" w:color="auto"/>
            <w:bottom w:val="none" w:sz="0" w:space="0" w:color="auto"/>
            <w:right w:val="none" w:sz="0" w:space="0" w:color="auto"/>
          </w:divBdr>
        </w:div>
      </w:divsChild>
    </w:div>
    <w:div w:id="733117548">
      <w:bodyDiv w:val="1"/>
      <w:marLeft w:val="0"/>
      <w:marRight w:val="0"/>
      <w:marTop w:val="0"/>
      <w:marBottom w:val="0"/>
      <w:divBdr>
        <w:top w:val="none" w:sz="0" w:space="0" w:color="auto"/>
        <w:left w:val="none" w:sz="0" w:space="0" w:color="auto"/>
        <w:bottom w:val="none" w:sz="0" w:space="0" w:color="auto"/>
        <w:right w:val="none" w:sz="0" w:space="0" w:color="auto"/>
      </w:divBdr>
      <w:divsChild>
        <w:div w:id="1238591218">
          <w:marLeft w:val="0"/>
          <w:marRight w:val="0"/>
          <w:marTop w:val="0"/>
          <w:marBottom w:val="0"/>
          <w:divBdr>
            <w:top w:val="none" w:sz="0" w:space="0" w:color="auto"/>
            <w:left w:val="none" w:sz="0" w:space="0" w:color="auto"/>
            <w:bottom w:val="none" w:sz="0" w:space="0" w:color="auto"/>
            <w:right w:val="none" w:sz="0" w:space="0" w:color="auto"/>
          </w:divBdr>
          <w:divsChild>
            <w:div w:id="951400591">
              <w:marLeft w:val="0"/>
              <w:marRight w:val="0"/>
              <w:marTop w:val="0"/>
              <w:marBottom w:val="0"/>
              <w:divBdr>
                <w:top w:val="none" w:sz="0" w:space="0" w:color="auto"/>
                <w:left w:val="none" w:sz="0" w:space="0" w:color="auto"/>
                <w:bottom w:val="none" w:sz="0" w:space="0" w:color="auto"/>
                <w:right w:val="none" w:sz="0" w:space="0" w:color="auto"/>
              </w:divBdr>
              <w:divsChild>
                <w:div w:id="1754816332">
                  <w:marLeft w:val="0"/>
                  <w:marRight w:val="0"/>
                  <w:marTop w:val="0"/>
                  <w:marBottom w:val="0"/>
                  <w:divBdr>
                    <w:top w:val="none" w:sz="0" w:space="0" w:color="auto"/>
                    <w:left w:val="none" w:sz="0" w:space="0" w:color="auto"/>
                    <w:bottom w:val="none" w:sz="0" w:space="0" w:color="auto"/>
                    <w:right w:val="none" w:sz="0" w:space="0" w:color="auto"/>
                  </w:divBdr>
                  <w:divsChild>
                    <w:div w:id="947932061">
                      <w:marLeft w:val="0"/>
                      <w:marRight w:val="0"/>
                      <w:marTop w:val="0"/>
                      <w:marBottom w:val="0"/>
                      <w:divBdr>
                        <w:top w:val="none" w:sz="0" w:space="0" w:color="auto"/>
                        <w:left w:val="none" w:sz="0" w:space="0" w:color="auto"/>
                        <w:bottom w:val="none" w:sz="0" w:space="0" w:color="auto"/>
                        <w:right w:val="none" w:sz="0" w:space="0" w:color="auto"/>
                      </w:divBdr>
                      <w:divsChild>
                        <w:div w:id="1804540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035600">
                  <w:marLeft w:val="0"/>
                  <w:marRight w:val="0"/>
                  <w:marTop w:val="0"/>
                  <w:marBottom w:val="0"/>
                  <w:divBdr>
                    <w:top w:val="none" w:sz="0" w:space="0" w:color="auto"/>
                    <w:left w:val="none" w:sz="0" w:space="0" w:color="auto"/>
                    <w:bottom w:val="none" w:sz="0" w:space="0" w:color="auto"/>
                    <w:right w:val="none" w:sz="0" w:space="0" w:color="auto"/>
                  </w:divBdr>
                </w:div>
                <w:div w:id="1788428700">
                  <w:marLeft w:val="0"/>
                  <w:marRight w:val="0"/>
                  <w:marTop w:val="0"/>
                  <w:marBottom w:val="0"/>
                  <w:divBdr>
                    <w:top w:val="none" w:sz="0" w:space="0" w:color="auto"/>
                    <w:left w:val="none" w:sz="0" w:space="0" w:color="auto"/>
                    <w:bottom w:val="none" w:sz="0" w:space="0" w:color="auto"/>
                    <w:right w:val="none" w:sz="0" w:space="0" w:color="auto"/>
                  </w:divBdr>
                </w:div>
                <w:div w:id="478499351">
                  <w:marLeft w:val="0"/>
                  <w:marRight w:val="0"/>
                  <w:marTop w:val="0"/>
                  <w:marBottom w:val="0"/>
                  <w:divBdr>
                    <w:top w:val="none" w:sz="0" w:space="0" w:color="auto"/>
                    <w:left w:val="none" w:sz="0" w:space="0" w:color="auto"/>
                    <w:bottom w:val="none" w:sz="0" w:space="0" w:color="auto"/>
                    <w:right w:val="none" w:sz="0" w:space="0" w:color="auto"/>
                  </w:divBdr>
                </w:div>
                <w:div w:id="1645356666">
                  <w:marLeft w:val="0"/>
                  <w:marRight w:val="0"/>
                  <w:marTop w:val="0"/>
                  <w:marBottom w:val="0"/>
                  <w:divBdr>
                    <w:top w:val="none" w:sz="0" w:space="0" w:color="auto"/>
                    <w:left w:val="none" w:sz="0" w:space="0" w:color="auto"/>
                    <w:bottom w:val="none" w:sz="0" w:space="0" w:color="auto"/>
                    <w:right w:val="none" w:sz="0" w:space="0" w:color="auto"/>
                  </w:divBdr>
                </w:div>
              </w:divsChild>
            </w:div>
            <w:div w:id="1382897749">
              <w:marLeft w:val="0"/>
              <w:marRight w:val="0"/>
              <w:marTop w:val="0"/>
              <w:marBottom w:val="0"/>
              <w:divBdr>
                <w:top w:val="none" w:sz="0" w:space="0" w:color="auto"/>
                <w:left w:val="none" w:sz="0" w:space="0" w:color="auto"/>
                <w:bottom w:val="none" w:sz="0" w:space="0" w:color="auto"/>
                <w:right w:val="none" w:sz="0" w:space="0" w:color="auto"/>
              </w:divBdr>
            </w:div>
          </w:divsChild>
        </w:div>
        <w:div w:id="1929734716">
          <w:marLeft w:val="0"/>
          <w:marRight w:val="0"/>
          <w:marTop w:val="0"/>
          <w:marBottom w:val="0"/>
          <w:divBdr>
            <w:top w:val="none" w:sz="0" w:space="0" w:color="auto"/>
            <w:left w:val="none" w:sz="0" w:space="0" w:color="auto"/>
            <w:bottom w:val="none" w:sz="0" w:space="0" w:color="auto"/>
            <w:right w:val="none" w:sz="0" w:space="0" w:color="auto"/>
          </w:divBdr>
        </w:div>
      </w:divsChild>
    </w:div>
    <w:div w:id="752509411">
      <w:bodyDiv w:val="1"/>
      <w:marLeft w:val="0"/>
      <w:marRight w:val="0"/>
      <w:marTop w:val="0"/>
      <w:marBottom w:val="0"/>
      <w:divBdr>
        <w:top w:val="none" w:sz="0" w:space="0" w:color="auto"/>
        <w:left w:val="none" w:sz="0" w:space="0" w:color="auto"/>
        <w:bottom w:val="none" w:sz="0" w:space="0" w:color="auto"/>
        <w:right w:val="none" w:sz="0" w:space="0" w:color="auto"/>
      </w:divBdr>
      <w:divsChild>
        <w:div w:id="1735664127">
          <w:marLeft w:val="0"/>
          <w:marRight w:val="0"/>
          <w:marTop w:val="0"/>
          <w:marBottom w:val="0"/>
          <w:divBdr>
            <w:top w:val="none" w:sz="0" w:space="0" w:color="auto"/>
            <w:left w:val="none" w:sz="0" w:space="0" w:color="auto"/>
            <w:bottom w:val="none" w:sz="0" w:space="0" w:color="auto"/>
            <w:right w:val="none" w:sz="0" w:space="0" w:color="auto"/>
          </w:divBdr>
          <w:divsChild>
            <w:div w:id="1680354120">
              <w:marLeft w:val="0"/>
              <w:marRight w:val="0"/>
              <w:marTop w:val="0"/>
              <w:marBottom w:val="0"/>
              <w:divBdr>
                <w:top w:val="none" w:sz="0" w:space="0" w:color="auto"/>
                <w:left w:val="none" w:sz="0" w:space="0" w:color="auto"/>
                <w:bottom w:val="none" w:sz="0" w:space="0" w:color="auto"/>
                <w:right w:val="none" w:sz="0" w:space="0" w:color="auto"/>
              </w:divBdr>
              <w:divsChild>
                <w:div w:id="948198384">
                  <w:marLeft w:val="0"/>
                  <w:marRight w:val="0"/>
                  <w:marTop w:val="0"/>
                  <w:marBottom w:val="0"/>
                  <w:divBdr>
                    <w:top w:val="none" w:sz="0" w:space="0" w:color="auto"/>
                    <w:left w:val="none" w:sz="0" w:space="0" w:color="auto"/>
                    <w:bottom w:val="none" w:sz="0" w:space="0" w:color="auto"/>
                    <w:right w:val="none" w:sz="0" w:space="0" w:color="auto"/>
                  </w:divBdr>
                  <w:divsChild>
                    <w:div w:id="1967004472">
                      <w:marLeft w:val="0"/>
                      <w:marRight w:val="0"/>
                      <w:marTop w:val="0"/>
                      <w:marBottom w:val="0"/>
                      <w:divBdr>
                        <w:top w:val="none" w:sz="0" w:space="0" w:color="auto"/>
                        <w:left w:val="none" w:sz="0" w:space="0" w:color="auto"/>
                        <w:bottom w:val="none" w:sz="0" w:space="0" w:color="auto"/>
                        <w:right w:val="none" w:sz="0" w:space="0" w:color="auto"/>
                      </w:divBdr>
                      <w:divsChild>
                        <w:div w:id="519244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4953045">
                  <w:marLeft w:val="0"/>
                  <w:marRight w:val="0"/>
                  <w:marTop w:val="0"/>
                  <w:marBottom w:val="0"/>
                  <w:divBdr>
                    <w:top w:val="none" w:sz="0" w:space="0" w:color="auto"/>
                    <w:left w:val="none" w:sz="0" w:space="0" w:color="auto"/>
                    <w:bottom w:val="none" w:sz="0" w:space="0" w:color="auto"/>
                    <w:right w:val="none" w:sz="0" w:space="0" w:color="auto"/>
                  </w:divBdr>
                </w:div>
                <w:div w:id="1907370910">
                  <w:marLeft w:val="0"/>
                  <w:marRight w:val="0"/>
                  <w:marTop w:val="0"/>
                  <w:marBottom w:val="0"/>
                  <w:divBdr>
                    <w:top w:val="none" w:sz="0" w:space="0" w:color="auto"/>
                    <w:left w:val="none" w:sz="0" w:space="0" w:color="auto"/>
                    <w:bottom w:val="none" w:sz="0" w:space="0" w:color="auto"/>
                    <w:right w:val="none" w:sz="0" w:space="0" w:color="auto"/>
                  </w:divBdr>
                </w:div>
                <w:div w:id="1646200673">
                  <w:marLeft w:val="0"/>
                  <w:marRight w:val="0"/>
                  <w:marTop w:val="0"/>
                  <w:marBottom w:val="0"/>
                  <w:divBdr>
                    <w:top w:val="none" w:sz="0" w:space="0" w:color="auto"/>
                    <w:left w:val="none" w:sz="0" w:space="0" w:color="auto"/>
                    <w:bottom w:val="none" w:sz="0" w:space="0" w:color="auto"/>
                    <w:right w:val="none" w:sz="0" w:space="0" w:color="auto"/>
                  </w:divBdr>
                </w:div>
                <w:div w:id="692266313">
                  <w:marLeft w:val="0"/>
                  <w:marRight w:val="0"/>
                  <w:marTop w:val="0"/>
                  <w:marBottom w:val="0"/>
                  <w:divBdr>
                    <w:top w:val="none" w:sz="0" w:space="0" w:color="auto"/>
                    <w:left w:val="none" w:sz="0" w:space="0" w:color="auto"/>
                    <w:bottom w:val="none" w:sz="0" w:space="0" w:color="auto"/>
                    <w:right w:val="none" w:sz="0" w:space="0" w:color="auto"/>
                  </w:divBdr>
                </w:div>
              </w:divsChild>
            </w:div>
            <w:div w:id="2094207340">
              <w:marLeft w:val="0"/>
              <w:marRight w:val="0"/>
              <w:marTop w:val="0"/>
              <w:marBottom w:val="0"/>
              <w:divBdr>
                <w:top w:val="none" w:sz="0" w:space="0" w:color="auto"/>
                <w:left w:val="none" w:sz="0" w:space="0" w:color="auto"/>
                <w:bottom w:val="none" w:sz="0" w:space="0" w:color="auto"/>
                <w:right w:val="none" w:sz="0" w:space="0" w:color="auto"/>
              </w:divBdr>
            </w:div>
          </w:divsChild>
        </w:div>
        <w:div w:id="979844585">
          <w:marLeft w:val="0"/>
          <w:marRight w:val="0"/>
          <w:marTop w:val="0"/>
          <w:marBottom w:val="0"/>
          <w:divBdr>
            <w:top w:val="none" w:sz="0" w:space="0" w:color="auto"/>
            <w:left w:val="none" w:sz="0" w:space="0" w:color="auto"/>
            <w:bottom w:val="none" w:sz="0" w:space="0" w:color="auto"/>
            <w:right w:val="none" w:sz="0" w:space="0" w:color="auto"/>
          </w:divBdr>
        </w:div>
      </w:divsChild>
    </w:div>
    <w:div w:id="1333486098">
      <w:bodyDiv w:val="1"/>
      <w:marLeft w:val="0"/>
      <w:marRight w:val="0"/>
      <w:marTop w:val="0"/>
      <w:marBottom w:val="0"/>
      <w:divBdr>
        <w:top w:val="none" w:sz="0" w:space="0" w:color="auto"/>
        <w:left w:val="none" w:sz="0" w:space="0" w:color="auto"/>
        <w:bottom w:val="none" w:sz="0" w:space="0" w:color="auto"/>
        <w:right w:val="none" w:sz="0" w:space="0" w:color="auto"/>
      </w:divBdr>
      <w:divsChild>
        <w:div w:id="987827722">
          <w:marLeft w:val="0"/>
          <w:marRight w:val="0"/>
          <w:marTop w:val="0"/>
          <w:marBottom w:val="0"/>
          <w:divBdr>
            <w:top w:val="none" w:sz="0" w:space="0" w:color="auto"/>
            <w:left w:val="none" w:sz="0" w:space="0" w:color="auto"/>
            <w:bottom w:val="none" w:sz="0" w:space="0" w:color="auto"/>
            <w:right w:val="none" w:sz="0" w:space="0" w:color="auto"/>
          </w:divBdr>
        </w:div>
        <w:div w:id="481428010">
          <w:marLeft w:val="0"/>
          <w:marRight w:val="0"/>
          <w:marTop w:val="0"/>
          <w:marBottom w:val="0"/>
          <w:divBdr>
            <w:top w:val="none" w:sz="0" w:space="0" w:color="auto"/>
            <w:left w:val="none" w:sz="0" w:space="0" w:color="auto"/>
            <w:bottom w:val="none" w:sz="0" w:space="0" w:color="auto"/>
            <w:right w:val="none" w:sz="0" w:space="0" w:color="auto"/>
          </w:divBdr>
        </w:div>
        <w:div w:id="143621738">
          <w:marLeft w:val="0"/>
          <w:marRight w:val="0"/>
          <w:marTop w:val="0"/>
          <w:marBottom w:val="0"/>
          <w:divBdr>
            <w:top w:val="none" w:sz="0" w:space="0" w:color="auto"/>
            <w:left w:val="none" w:sz="0" w:space="0" w:color="auto"/>
            <w:bottom w:val="none" w:sz="0" w:space="0" w:color="auto"/>
            <w:right w:val="none" w:sz="0" w:space="0" w:color="auto"/>
          </w:divBdr>
        </w:div>
      </w:divsChild>
    </w:div>
    <w:div w:id="1677027090">
      <w:bodyDiv w:val="1"/>
      <w:marLeft w:val="0"/>
      <w:marRight w:val="0"/>
      <w:marTop w:val="0"/>
      <w:marBottom w:val="0"/>
      <w:divBdr>
        <w:top w:val="none" w:sz="0" w:space="0" w:color="auto"/>
        <w:left w:val="none" w:sz="0" w:space="0" w:color="auto"/>
        <w:bottom w:val="none" w:sz="0" w:space="0" w:color="auto"/>
        <w:right w:val="none" w:sz="0" w:space="0" w:color="auto"/>
      </w:divBdr>
      <w:divsChild>
        <w:div w:id="102041649">
          <w:marLeft w:val="0"/>
          <w:marRight w:val="0"/>
          <w:marTop w:val="0"/>
          <w:marBottom w:val="0"/>
          <w:divBdr>
            <w:top w:val="none" w:sz="0" w:space="0" w:color="auto"/>
            <w:left w:val="none" w:sz="0" w:space="0" w:color="auto"/>
            <w:bottom w:val="none" w:sz="0" w:space="0" w:color="auto"/>
            <w:right w:val="none" w:sz="0" w:space="0" w:color="auto"/>
          </w:divBdr>
          <w:divsChild>
            <w:div w:id="1804732507">
              <w:marLeft w:val="0"/>
              <w:marRight w:val="0"/>
              <w:marTop w:val="0"/>
              <w:marBottom w:val="0"/>
              <w:divBdr>
                <w:top w:val="none" w:sz="0" w:space="0" w:color="auto"/>
                <w:left w:val="none" w:sz="0" w:space="0" w:color="auto"/>
                <w:bottom w:val="none" w:sz="0" w:space="0" w:color="auto"/>
                <w:right w:val="none" w:sz="0" w:space="0" w:color="auto"/>
              </w:divBdr>
              <w:divsChild>
                <w:div w:id="564032295">
                  <w:marLeft w:val="0"/>
                  <w:marRight w:val="0"/>
                  <w:marTop w:val="0"/>
                  <w:marBottom w:val="0"/>
                  <w:divBdr>
                    <w:top w:val="none" w:sz="0" w:space="0" w:color="auto"/>
                    <w:left w:val="none" w:sz="0" w:space="0" w:color="auto"/>
                    <w:bottom w:val="none" w:sz="0" w:space="0" w:color="auto"/>
                    <w:right w:val="none" w:sz="0" w:space="0" w:color="auto"/>
                  </w:divBdr>
                  <w:divsChild>
                    <w:div w:id="1383989526">
                      <w:marLeft w:val="0"/>
                      <w:marRight w:val="0"/>
                      <w:marTop w:val="0"/>
                      <w:marBottom w:val="0"/>
                      <w:divBdr>
                        <w:top w:val="none" w:sz="0" w:space="0" w:color="auto"/>
                        <w:left w:val="none" w:sz="0" w:space="0" w:color="auto"/>
                        <w:bottom w:val="none" w:sz="0" w:space="0" w:color="auto"/>
                        <w:right w:val="none" w:sz="0" w:space="0" w:color="auto"/>
                      </w:divBdr>
                      <w:divsChild>
                        <w:div w:id="1703625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1056324">
                  <w:marLeft w:val="0"/>
                  <w:marRight w:val="0"/>
                  <w:marTop w:val="0"/>
                  <w:marBottom w:val="0"/>
                  <w:divBdr>
                    <w:top w:val="none" w:sz="0" w:space="0" w:color="auto"/>
                    <w:left w:val="none" w:sz="0" w:space="0" w:color="auto"/>
                    <w:bottom w:val="none" w:sz="0" w:space="0" w:color="auto"/>
                    <w:right w:val="none" w:sz="0" w:space="0" w:color="auto"/>
                  </w:divBdr>
                </w:div>
                <w:div w:id="1054893398">
                  <w:marLeft w:val="0"/>
                  <w:marRight w:val="0"/>
                  <w:marTop w:val="0"/>
                  <w:marBottom w:val="0"/>
                  <w:divBdr>
                    <w:top w:val="none" w:sz="0" w:space="0" w:color="auto"/>
                    <w:left w:val="none" w:sz="0" w:space="0" w:color="auto"/>
                    <w:bottom w:val="none" w:sz="0" w:space="0" w:color="auto"/>
                    <w:right w:val="none" w:sz="0" w:space="0" w:color="auto"/>
                  </w:divBdr>
                </w:div>
                <w:div w:id="802888218">
                  <w:marLeft w:val="0"/>
                  <w:marRight w:val="0"/>
                  <w:marTop w:val="0"/>
                  <w:marBottom w:val="0"/>
                  <w:divBdr>
                    <w:top w:val="none" w:sz="0" w:space="0" w:color="auto"/>
                    <w:left w:val="none" w:sz="0" w:space="0" w:color="auto"/>
                    <w:bottom w:val="none" w:sz="0" w:space="0" w:color="auto"/>
                    <w:right w:val="none" w:sz="0" w:space="0" w:color="auto"/>
                  </w:divBdr>
                </w:div>
                <w:div w:id="1600797416">
                  <w:marLeft w:val="0"/>
                  <w:marRight w:val="0"/>
                  <w:marTop w:val="0"/>
                  <w:marBottom w:val="0"/>
                  <w:divBdr>
                    <w:top w:val="none" w:sz="0" w:space="0" w:color="auto"/>
                    <w:left w:val="none" w:sz="0" w:space="0" w:color="auto"/>
                    <w:bottom w:val="none" w:sz="0" w:space="0" w:color="auto"/>
                    <w:right w:val="none" w:sz="0" w:space="0" w:color="auto"/>
                  </w:divBdr>
                </w:div>
              </w:divsChild>
            </w:div>
            <w:div w:id="346178865">
              <w:marLeft w:val="0"/>
              <w:marRight w:val="0"/>
              <w:marTop w:val="0"/>
              <w:marBottom w:val="0"/>
              <w:divBdr>
                <w:top w:val="none" w:sz="0" w:space="0" w:color="auto"/>
                <w:left w:val="none" w:sz="0" w:space="0" w:color="auto"/>
                <w:bottom w:val="none" w:sz="0" w:space="0" w:color="auto"/>
                <w:right w:val="none" w:sz="0" w:space="0" w:color="auto"/>
              </w:divBdr>
            </w:div>
          </w:divsChild>
        </w:div>
        <w:div w:id="1152065414">
          <w:marLeft w:val="0"/>
          <w:marRight w:val="0"/>
          <w:marTop w:val="0"/>
          <w:marBottom w:val="0"/>
          <w:divBdr>
            <w:top w:val="none" w:sz="0" w:space="0" w:color="auto"/>
            <w:left w:val="none" w:sz="0" w:space="0" w:color="auto"/>
            <w:bottom w:val="none" w:sz="0" w:space="0" w:color="auto"/>
            <w:right w:val="none" w:sz="0" w:space="0" w:color="auto"/>
          </w:divBdr>
        </w:div>
      </w:divsChild>
    </w:div>
    <w:div w:id="1793866480">
      <w:bodyDiv w:val="1"/>
      <w:marLeft w:val="0"/>
      <w:marRight w:val="0"/>
      <w:marTop w:val="0"/>
      <w:marBottom w:val="0"/>
      <w:divBdr>
        <w:top w:val="none" w:sz="0" w:space="0" w:color="auto"/>
        <w:left w:val="none" w:sz="0" w:space="0" w:color="auto"/>
        <w:bottom w:val="none" w:sz="0" w:space="0" w:color="auto"/>
        <w:right w:val="none" w:sz="0" w:space="0" w:color="auto"/>
      </w:divBdr>
      <w:divsChild>
        <w:div w:id="47077784">
          <w:marLeft w:val="0"/>
          <w:marRight w:val="0"/>
          <w:marTop w:val="0"/>
          <w:marBottom w:val="0"/>
          <w:divBdr>
            <w:top w:val="none" w:sz="0" w:space="0" w:color="auto"/>
            <w:left w:val="none" w:sz="0" w:space="0" w:color="auto"/>
            <w:bottom w:val="none" w:sz="0" w:space="0" w:color="auto"/>
            <w:right w:val="none" w:sz="0" w:space="0" w:color="auto"/>
          </w:divBdr>
          <w:divsChild>
            <w:div w:id="2075547410">
              <w:marLeft w:val="0"/>
              <w:marRight w:val="0"/>
              <w:marTop w:val="0"/>
              <w:marBottom w:val="0"/>
              <w:divBdr>
                <w:top w:val="none" w:sz="0" w:space="0" w:color="auto"/>
                <w:left w:val="none" w:sz="0" w:space="0" w:color="auto"/>
                <w:bottom w:val="none" w:sz="0" w:space="0" w:color="auto"/>
                <w:right w:val="none" w:sz="0" w:space="0" w:color="auto"/>
              </w:divBdr>
              <w:divsChild>
                <w:div w:id="1801997649">
                  <w:marLeft w:val="0"/>
                  <w:marRight w:val="0"/>
                  <w:marTop w:val="0"/>
                  <w:marBottom w:val="0"/>
                  <w:divBdr>
                    <w:top w:val="none" w:sz="0" w:space="0" w:color="auto"/>
                    <w:left w:val="none" w:sz="0" w:space="0" w:color="auto"/>
                    <w:bottom w:val="none" w:sz="0" w:space="0" w:color="auto"/>
                    <w:right w:val="none" w:sz="0" w:space="0" w:color="auto"/>
                  </w:divBdr>
                  <w:divsChild>
                    <w:div w:id="2057001413">
                      <w:marLeft w:val="0"/>
                      <w:marRight w:val="0"/>
                      <w:marTop w:val="0"/>
                      <w:marBottom w:val="0"/>
                      <w:divBdr>
                        <w:top w:val="none" w:sz="0" w:space="0" w:color="auto"/>
                        <w:left w:val="none" w:sz="0" w:space="0" w:color="auto"/>
                        <w:bottom w:val="none" w:sz="0" w:space="0" w:color="auto"/>
                        <w:right w:val="none" w:sz="0" w:space="0" w:color="auto"/>
                      </w:divBdr>
                      <w:divsChild>
                        <w:div w:id="184825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794567">
                  <w:marLeft w:val="0"/>
                  <w:marRight w:val="0"/>
                  <w:marTop w:val="0"/>
                  <w:marBottom w:val="0"/>
                  <w:divBdr>
                    <w:top w:val="none" w:sz="0" w:space="0" w:color="auto"/>
                    <w:left w:val="none" w:sz="0" w:space="0" w:color="auto"/>
                    <w:bottom w:val="none" w:sz="0" w:space="0" w:color="auto"/>
                    <w:right w:val="none" w:sz="0" w:space="0" w:color="auto"/>
                  </w:divBdr>
                </w:div>
                <w:div w:id="1338534063">
                  <w:marLeft w:val="0"/>
                  <w:marRight w:val="0"/>
                  <w:marTop w:val="0"/>
                  <w:marBottom w:val="0"/>
                  <w:divBdr>
                    <w:top w:val="none" w:sz="0" w:space="0" w:color="auto"/>
                    <w:left w:val="none" w:sz="0" w:space="0" w:color="auto"/>
                    <w:bottom w:val="none" w:sz="0" w:space="0" w:color="auto"/>
                    <w:right w:val="none" w:sz="0" w:space="0" w:color="auto"/>
                  </w:divBdr>
                </w:div>
                <w:div w:id="476994687">
                  <w:marLeft w:val="0"/>
                  <w:marRight w:val="0"/>
                  <w:marTop w:val="0"/>
                  <w:marBottom w:val="0"/>
                  <w:divBdr>
                    <w:top w:val="none" w:sz="0" w:space="0" w:color="auto"/>
                    <w:left w:val="none" w:sz="0" w:space="0" w:color="auto"/>
                    <w:bottom w:val="none" w:sz="0" w:space="0" w:color="auto"/>
                    <w:right w:val="none" w:sz="0" w:space="0" w:color="auto"/>
                  </w:divBdr>
                </w:div>
                <w:div w:id="345595620">
                  <w:marLeft w:val="0"/>
                  <w:marRight w:val="0"/>
                  <w:marTop w:val="0"/>
                  <w:marBottom w:val="0"/>
                  <w:divBdr>
                    <w:top w:val="none" w:sz="0" w:space="0" w:color="auto"/>
                    <w:left w:val="none" w:sz="0" w:space="0" w:color="auto"/>
                    <w:bottom w:val="none" w:sz="0" w:space="0" w:color="auto"/>
                    <w:right w:val="none" w:sz="0" w:space="0" w:color="auto"/>
                  </w:divBdr>
                </w:div>
              </w:divsChild>
            </w:div>
            <w:div w:id="1651015329">
              <w:marLeft w:val="0"/>
              <w:marRight w:val="0"/>
              <w:marTop w:val="0"/>
              <w:marBottom w:val="0"/>
              <w:divBdr>
                <w:top w:val="none" w:sz="0" w:space="0" w:color="auto"/>
                <w:left w:val="none" w:sz="0" w:space="0" w:color="auto"/>
                <w:bottom w:val="none" w:sz="0" w:space="0" w:color="auto"/>
                <w:right w:val="none" w:sz="0" w:space="0" w:color="auto"/>
              </w:divBdr>
            </w:div>
          </w:divsChild>
        </w:div>
        <w:div w:id="891379301">
          <w:marLeft w:val="0"/>
          <w:marRight w:val="0"/>
          <w:marTop w:val="0"/>
          <w:marBottom w:val="0"/>
          <w:divBdr>
            <w:top w:val="none" w:sz="0" w:space="0" w:color="auto"/>
            <w:left w:val="none" w:sz="0" w:space="0" w:color="auto"/>
            <w:bottom w:val="none" w:sz="0" w:space="0" w:color="auto"/>
            <w:right w:val="none" w:sz="0" w:space="0" w:color="auto"/>
          </w:divBdr>
        </w:div>
      </w:divsChild>
    </w:div>
    <w:div w:id="1853762009">
      <w:bodyDiv w:val="1"/>
      <w:marLeft w:val="0"/>
      <w:marRight w:val="0"/>
      <w:marTop w:val="0"/>
      <w:marBottom w:val="0"/>
      <w:divBdr>
        <w:top w:val="none" w:sz="0" w:space="0" w:color="auto"/>
        <w:left w:val="none" w:sz="0" w:space="0" w:color="auto"/>
        <w:bottom w:val="none" w:sz="0" w:space="0" w:color="auto"/>
        <w:right w:val="none" w:sz="0" w:space="0" w:color="auto"/>
      </w:divBdr>
      <w:divsChild>
        <w:div w:id="2068529586">
          <w:marLeft w:val="0"/>
          <w:marRight w:val="0"/>
          <w:marTop w:val="0"/>
          <w:marBottom w:val="0"/>
          <w:divBdr>
            <w:top w:val="none" w:sz="0" w:space="0" w:color="auto"/>
            <w:left w:val="none" w:sz="0" w:space="0" w:color="auto"/>
            <w:bottom w:val="none" w:sz="0" w:space="0" w:color="auto"/>
            <w:right w:val="none" w:sz="0" w:space="0" w:color="auto"/>
          </w:divBdr>
          <w:divsChild>
            <w:div w:id="1434352230">
              <w:marLeft w:val="0"/>
              <w:marRight w:val="0"/>
              <w:marTop w:val="0"/>
              <w:marBottom w:val="0"/>
              <w:divBdr>
                <w:top w:val="none" w:sz="0" w:space="0" w:color="auto"/>
                <w:left w:val="none" w:sz="0" w:space="0" w:color="auto"/>
                <w:bottom w:val="none" w:sz="0" w:space="0" w:color="auto"/>
                <w:right w:val="none" w:sz="0" w:space="0" w:color="auto"/>
              </w:divBdr>
              <w:divsChild>
                <w:div w:id="868026339">
                  <w:marLeft w:val="0"/>
                  <w:marRight w:val="0"/>
                  <w:marTop w:val="0"/>
                  <w:marBottom w:val="0"/>
                  <w:divBdr>
                    <w:top w:val="none" w:sz="0" w:space="0" w:color="auto"/>
                    <w:left w:val="none" w:sz="0" w:space="0" w:color="auto"/>
                    <w:bottom w:val="none" w:sz="0" w:space="0" w:color="auto"/>
                    <w:right w:val="none" w:sz="0" w:space="0" w:color="auto"/>
                  </w:divBdr>
                  <w:divsChild>
                    <w:div w:id="725035109">
                      <w:marLeft w:val="0"/>
                      <w:marRight w:val="0"/>
                      <w:marTop w:val="0"/>
                      <w:marBottom w:val="0"/>
                      <w:divBdr>
                        <w:top w:val="none" w:sz="0" w:space="0" w:color="auto"/>
                        <w:left w:val="none" w:sz="0" w:space="0" w:color="auto"/>
                        <w:bottom w:val="none" w:sz="0" w:space="0" w:color="auto"/>
                        <w:right w:val="none" w:sz="0" w:space="0" w:color="auto"/>
                      </w:divBdr>
                      <w:divsChild>
                        <w:div w:id="541091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3932754">
                  <w:marLeft w:val="0"/>
                  <w:marRight w:val="0"/>
                  <w:marTop w:val="0"/>
                  <w:marBottom w:val="0"/>
                  <w:divBdr>
                    <w:top w:val="none" w:sz="0" w:space="0" w:color="auto"/>
                    <w:left w:val="none" w:sz="0" w:space="0" w:color="auto"/>
                    <w:bottom w:val="none" w:sz="0" w:space="0" w:color="auto"/>
                    <w:right w:val="none" w:sz="0" w:space="0" w:color="auto"/>
                  </w:divBdr>
                </w:div>
                <w:div w:id="10451682">
                  <w:marLeft w:val="0"/>
                  <w:marRight w:val="0"/>
                  <w:marTop w:val="0"/>
                  <w:marBottom w:val="0"/>
                  <w:divBdr>
                    <w:top w:val="none" w:sz="0" w:space="0" w:color="auto"/>
                    <w:left w:val="none" w:sz="0" w:space="0" w:color="auto"/>
                    <w:bottom w:val="none" w:sz="0" w:space="0" w:color="auto"/>
                    <w:right w:val="none" w:sz="0" w:space="0" w:color="auto"/>
                  </w:divBdr>
                </w:div>
                <w:div w:id="1752963180">
                  <w:marLeft w:val="0"/>
                  <w:marRight w:val="0"/>
                  <w:marTop w:val="0"/>
                  <w:marBottom w:val="0"/>
                  <w:divBdr>
                    <w:top w:val="none" w:sz="0" w:space="0" w:color="auto"/>
                    <w:left w:val="none" w:sz="0" w:space="0" w:color="auto"/>
                    <w:bottom w:val="none" w:sz="0" w:space="0" w:color="auto"/>
                    <w:right w:val="none" w:sz="0" w:space="0" w:color="auto"/>
                  </w:divBdr>
                </w:div>
                <w:div w:id="1995990702">
                  <w:marLeft w:val="0"/>
                  <w:marRight w:val="0"/>
                  <w:marTop w:val="0"/>
                  <w:marBottom w:val="0"/>
                  <w:divBdr>
                    <w:top w:val="none" w:sz="0" w:space="0" w:color="auto"/>
                    <w:left w:val="none" w:sz="0" w:space="0" w:color="auto"/>
                    <w:bottom w:val="none" w:sz="0" w:space="0" w:color="auto"/>
                    <w:right w:val="none" w:sz="0" w:space="0" w:color="auto"/>
                  </w:divBdr>
                </w:div>
              </w:divsChild>
            </w:div>
            <w:div w:id="1308972918">
              <w:marLeft w:val="0"/>
              <w:marRight w:val="0"/>
              <w:marTop w:val="0"/>
              <w:marBottom w:val="0"/>
              <w:divBdr>
                <w:top w:val="none" w:sz="0" w:space="0" w:color="auto"/>
                <w:left w:val="none" w:sz="0" w:space="0" w:color="auto"/>
                <w:bottom w:val="none" w:sz="0" w:space="0" w:color="auto"/>
                <w:right w:val="none" w:sz="0" w:space="0" w:color="auto"/>
              </w:divBdr>
            </w:div>
          </w:divsChild>
        </w:div>
        <w:div w:id="1599102291">
          <w:marLeft w:val="0"/>
          <w:marRight w:val="0"/>
          <w:marTop w:val="0"/>
          <w:marBottom w:val="0"/>
          <w:divBdr>
            <w:top w:val="none" w:sz="0" w:space="0" w:color="auto"/>
            <w:left w:val="none" w:sz="0" w:space="0" w:color="auto"/>
            <w:bottom w:val="none" w:sz="0" w:space="0" w:color="auto"/>
            <w:right w:val="none" w:sz="0" w:space="0" w:color="auto"/>
          </w:divBdr>
        </w:div>
      </w:divsChild>
    </w:div>
    <w:div w:id="1918440688">
      <w:bodyDiv w:val="1"/>
      <w:marLeft w:val="0"/>
      <w:marRight w:val="0"/>
      <w:marTop w:val="0"/>
      <w:marBottom w:val="0"/>
      <w:divBdr>
        <w:top w:val="none" w:sz="0" w:space="0" w:color="auto"/>
        <w:left w:val="none" w:sz="0" w:space="0" w:color="auto"/>
        <w:bottom w:val="none" w:sz="0" w:space="0" w:color="auto"/>
        <w:right w:val="none" w:sz="0" w:space="0" w:color="auto"/>
      </w:divBdr>
      <w:divsChild>
        <w:div w:id="487017647">
          <w:marLeft w:val="0"/>
          <w:marRight w:val="0"/>
          <w:marTop w:val="0"/>
          <w:marBottom w:val="0"/>
          <w:divBdr>
            <w:top w:val="none" w:sz="0" w:space="0" w:color="auto"/>
            <w:left w:val="none" w:sz="0" w:space="0" w:color="auto"/>
            <w:bottom w:val="none" w:sz="0" w:space="0" w:color="auto"/>
            <w:right w:val="none" w:sz="0" w:space="0" w:color="auto"/>
          </w:divBdr>
        </w:div>
        <w:div w:id="1749962994">
          <w:marLeft w:val="0"/>
          <w:marRight w:val="0"/>
          <w:marTop w:val="0"/>
          <w:marBottom w:val="0"/>
          <w:divBdr>
            <w:top w:val="none" w:sz="0" w:space="0" w:color="auto"/>
            <w:left w:val="none" w:sz="0" w:space="0" w:color="auto"/>
            <w:bottom w:val="none" w:sz="0" w:space="0" w:color="auto"/>
            <w:right w:val="none" w:sz="0" w:space="0" w:color="auto"/>
          </w:divBdr>
        </w:div>
      </w:divsChild>
    </w:div>
    <w:div w:id="1943800633">
      <w:bodyDiv w:val="1"/>
      <w:marLeft w:val="0"/>
      <w:marRight w:val="0"/>
      <w:marTop w:val="0"/>
      <w:marBottom w:val="0"/>
      <w:divBdr>
        <w:top w:val="none" w:sz="0" w:space="0" w:color="auto"/>
        <w:left w:val="none" w:sz="0" w:space="0" w:color="auto"/>
        <w:bottom w:val="none" w:sz="0" w:space="0" w:color="auto"/>
        <w:right w:val="none" w:sz="0" w:space="0" w:color="auto"/>
      </w:divBdr>
    </w:div>
    <w:div w:id="1975483440">
      <w:bodyDiv w:val="1"/>
      <w:marLeft w:val="0"/>
      <w:marRight w:val="0"/>
      <w:marTop w:val="0"/>
      <w:marBottom w:val="0"/>
      <w:divBdr>
        <w:top w:val="none" w:sz="0" w:space="0" w:color="auto"/>
        <w:left w:val="none" w:sz="0" w:space="0" w:color="auto"/>
        <w:bottom w:val="none" w:sz="0" w:space="0" w:color="auto"/>
        <w:right w:val="none" w:sz="0" w:space="0" w:color="auto"/>
      </w:divBdr>
    </w:div>
    <w:div w:id="1987930309">
      <w:bodyDiv w:val="1"/>
      <w:marLeft w:val="0"/>
      <w:marRight w:val="0"/>
      <w:marTop w:val="0"/>
      <w:marBottom w:val="0"/>
      <w:divBdr>
        <w:top w:val="none" w:sz="0" w:space="0" w:color="auto"/>
        <w:left w:val="none" w:sz="0" w:space="0" w:color="auto"/>
        <w:bottom w:val="none" w:sz="0" w:space="0" w:color="auto"/>
        <w:right w:val="none" w:sz="0" w:space="0" w:color="auto"/>
      </w:divBdr>
      <w:divsChild>
        <w:div w:id="760297019">
          <w:marLeft w:val="0"/>
          <w:marRight w:val="0"/>
          <w:marTop w:val="0"/>
          <w:marBottom w:val="0"/>
          <w:divBdr>
            <w:top w:val="none" w:sz="0" w:space="0" w:color="auto"/>
            <w:left w:val="none" w:sz="0" w:space="0" w:color="auto"/>
            <w:bottom w:val="none" w:sz="0" w:space="0" w:color="auto"/>
            <w:right w:val="none" w:sz="0" w:space="0" w:color="auto"/>
          </w:divBdr>
          <w:divsChild>
            <w:div w:id="1311986133">
              <w:marLeft w:val="0"/>
              <w:marRight w:val="0"/>
              <w:marTop w:val="0"/>
              <w:marBottom w:val="0"/>
              <w:divBdr>
                <w:top w:val="none" w:sz="0" w:space="0" w:color="auto"/>
                <w:left w:val="none" w:sz="0" w:space="0" w:color="auto"/>
                <w:bottom w:val="none" w:sz="0" w:space="0" w:color="auto"/>
                <w:right w:val="none" w:sz="0" w:space="0" w:color="auto"/>
              </w:divBdr>
              <w:divsChild>
                <w:div w:id="1342052067">
                  <w:marLeft w:val="0"/>
                  <w:marRight w:val="0"/>
                  <w:marTop w:val="0"/>
                  <w:marBottom w:val="0"/>
                  <w:divBdr>
                    <w:top w:val="none" w:sz="0" w:space="0" w:color="auto"/>
                    <w:left w:val="none" w:sz="0" w:space="0" w:color="auto"/>
                    <w:bottom w:val="none" w:sz="0" w:space="0" w:color="auto"/>
                    <w:right w:val="none" w:sz="0" w:space="0" w:color="auto"/>
                  </w:divBdr>
                  <w:divsChild>
                    <w:div w:id="29427628">
                      <w:marLeft w:val="0"/>
                      <w:marRight w:val="0"/>
                      <w:marTop w:val="0"/>
                      <w:marBottom w:val="0"/>
                      <w:divBdr>
                        <w:top w:val="none" w:sz="0" w:space="0" w:color="auto"/>
                        <w:left w:val="none" w:sz="0" w:space="0" w:color="auto"/>
                        <w:bottom w:val="none" w:sz="0" w:space="0" w:color="auto"/>
                        <w:right w:val="none" w:sz="0" w:space="0" w:color="auto"/>
                      </w:divBdr>
                      <w:divsChild>
                        <w:div w:id="2061707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8815864">
                  <w:marLeft w:val="0"/>
                  <w:marRight w:val="0"/>
                  <w:marTop w:val="0"/>
                  <w:marBottom w:val="0"/>
                  <w:divBdr>
                    <w:top w:val="none" w:sz="0" w:space="0" w:color="auto"/>
                    <w:left w:val="none" w:sz="0" w:space="0" w:color="auto"/>
                    <w:bottom w:val="none" w:sz="0" w:space="0" w:color="auto"/>
                    <w:right w:val="none" w:sz="0" w:space="0" w:color="auto"/>
                  </w:divBdr>
                </w:div>
                <w:div w:id="1157570814">
                  <w:marLeft w:val="0"/>
                  <w:marRight w:val="0"/>
                  <w:marTop w:val="0"/>
                  <w:marBottom w:val="0"/>
                  <w:divBdr>
                    <w:top w:val="none" w:sz="0" w:space="0" w:color="auto"/>
                    <w:left w:val="none" w:sz="0" w:space="0" w:color="auto"/>
                    <w:bottom w:val="none" w:sz="0" w:space="0" w:color="auto"/>
                    <w:right w:val="none" w:sz="0" w:space="0" w:color="auto"/>
                  </w:divBdr>
                </w:div>
                <w:div w:id="1383553609">
                  <w:marLeft w:val="0"/>
                  <w:marRight w:val="0"/>
                  <w:marTop w:val="0"/>
                  <w:marBottom w:val="0"/>
                  <w:divBdr>
                    <w:top w:val="none" w:sz="0" w:space="0" w:color="auto"/>
                    <w:left w:val="none" w:sz="0" w:space="0" w:color="auto"/>
                    <w:bottom w:val="none" w:sz="0" w:space="0" w:color="auto"/>
                    <w:right w:val="none" w:sz="0" w:space="0" w:color="auto"/>
                  </w:divBdr>
                </w:div>
                <w:div w:id="986975041">
                  <w:marLeft w:val="0"/>
                  <w:marRight w:val="0"/>
                  <w:marTop w:val="0"/>
                  <w:marBottom w:val="0"/>
                  <w:divBdr>
                    <w:top w:val="none" w:sz="0" w:space="0" w:color="auto"/>
                    <w:left w:val="none" w:sz="0" w:space="0" w:color="auto"/>
                    <w:bottom w:val="none" w:sz="0" w:space="0" w:color="auto"/>
                    <w:right w:val="none" w:sz="0" w:space="0" w:color="auto"/>
                  </w:divBdr>
                </w:div>
              </w:divsChild>
            </w:div>
            <w:div w:id="23069077">
              <w:marLeft w:val="0"/>
              <w:marRight w:val="0"/>
              <w:marTop w:val="0"/>
              <w:marBottom w:val="0"/>
              <w:divBdr>
                <w:top w:val="none" w:sz="0" w:space="0" w:color="auto"/>
                <w:left w:val="none" w:sz="0" w:space="0" w:color="auto"/>
                <w:bottom w:val="none" w:sz="0" w:space="0" w:color="auto"/>
                <w:right w:val="none" w:sz="0" w:space="0" w:color="auto"/>
              </w:divBdr>
            </w:div>
          </w:divsChild>
        </w:div>
        <w:div w:id="429815526">
          <w:marLeft w:val="0"/>
          <w:marRight w:val="0"/>
          <w:marTop w:val="0"/>
          <w:marBottom w:val="0"/>
          <w:divBdr>
            <w:top w:val="none" w:sz="0" w:space="0" w:color="auto"/>
            <w:left w:val="none" w:sz="0" w:space="0" w:color="auto"/>
            <w:bottom w:val="none" w:sz="0" w:space="0" w:color="auto"/>
            <w:right w:val="none" w:sz="0" w:space="0" w:color="auto"/>
          </w:divBdr>
        </w:div>
      </w:divsChild>
    </w:div>
    <w:div w:id="2089841251">
      <w:bodyDiv w:val="1"/>
      <w:marLeft w:val="0"/>
      <w:marRight w:val="0"/>
      <w:marTop w:val="0"/>
      <w:marBottom w:val="0"/>
      <w:divBdr>
        <w:top w:val="none" w:sz="0" w:space="0" w:color="auto"/>
        <w:left w:val="none" w:sz="0" w:space="0" w:color="auto"/>
        <w:bottom w:val="none" w:sz="0" w:space="0" w:color="auto"/>
        <w:right w:val="none" w:sz="0" w:space="0" w:color="auto"/>
      </w:divBdr>
      <w:divsChild>
        <w:div w:id="46685037">
          <w:marLeft w:val="0"/>
          <w:marRight w:val="0"/>
          <w:marTop w:val="0"/>
          <w:marBottom w:val="0"/>
          <w:divBdr>
            <w:top w:val="none" w:sz="0" w:space="0" w:color="auto"/>
            <w:left w:val="none" w:sz="0" w:space="0" w:color="auto"/>
            <w:bottom w:val="none" w:sz="0" w:space="0" w:color="auto"/>
            <w:right w:val="none" w:sz="0" w:space="0" w:color="auto"/>
          </w:divBdr>
          <w:divsChild>
            <w:div w:id="314647204">
              <w:marLeft w:val="0"/>
              <w:marRight w:val="0"/>
              <w:marTop w:val="0"/>
              <w:marBottom w:val="0"/>
              <w:divBdr>
                <w:top w:val="none" w:sz="0" w:space="0" w:color="auto"/>
                <w:left w:val="none" w:sz="0" w:space="0" w:color="auto"/>
                <w:bottom w:val="none" w:sz="0" w:space="0" w:color="auto"/>
                <w:right w:val="none" w:sz="0" w:space="0" w:color="auto"/>
              </w:divBdr>
              <w:divsChild>
                <w:div w:id="1047528970">
                  <w:marLeft w:val="0"/>
                  <w:marRight w:val="0"/>
                  <w:marTop w:val="0"/>
                  <w:marBottom w:val="0"/>
                  <w:divBdr>
                    <w:top w:val="none" w:sz="0" w:space="0" w:color="auto"/>
                    <w:left w:val="none" w:sz="0" w:space="0" w:color="auto"/>
                    <w:bottom w:val="none" w:sz="0" w:space="0" w:color="auto"/>
                    <w:right w:val="none" w:sz="0" w:space="0" w:color="auto"/>
                  </w:divBdr>
                  <w:divsChild>
                    <w:div w:id="1961761328">
                      <w:marLeft w:val="0"/>
                      <w:marRight w:val="0"/>
                      <w:marTop w:val="0"/>
                      <w:marBottom w:val="0"/>
                      <w:divBdr>
                        <w:top w:val="none" w:sz="0" w:space="0" w:color="auto"/>
                        <w:left w:val="none" w:sz="0" w:space="0" w:color="auto"/>
                        <w:bottom w:val="none" w:sz="0" w:space="0" w:color="auto"/>
                        <w:right w:val="none" w:sz="0" w:space="0" w:color="auto"/>
                      </w:divBdr>
                      <w:divsChild>
                        <w:div w:id="882642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7125605">
                  <w:marLeft w:val="0"/>
                  <w:marRight w:val="0"/>
                  <w:marTop w:val="0"/>
                  <w:marBottom w:val="0"/>
                  <w:divBdr>
                    <w:top w:val="none" w:sz="0" w:space="0" w:color="auto"/>
                    <w:left w:val="none" w:sz="0" w:space="0" w:color="auto"/>
                    <w:bottom w:val="none" w:sz="0" w:space="0" w:color="auto"/>
                    <w:right w:val="none" w:sz="0" w:space="0" w:color="auto"/>
                  </w:divBdr>
                </w:div>
                <w:div w:id="537209361">
                  <w:marLeft w:val="0"/>
                  <w:marRight w:val="0"/>
                  <w:marTop w:val="0"/>
                  <w:marBottom w:val="0"/>
                  <w:divBdr>
                    <w:top w:val="none" w:sz="0" w:space="0" w:color="auto"/>
                    <w:left w:val="none" w:sz="0" w:space="0" w:color="auto"/>
                    <w:bottom w:val="none" w:sz="0" w:space="0" w:color="auto"/>
                    <w:right w:val="none" w:sz="0" w:space="0" w:color="auto"/>
                  </w:divBdr>
                </w:div>
                <w:div w:id="1863591870">
                  <w:marLeft w:val="0"/>
                  <w:marRight w:val="0"/>
                  <w:marTop w:val="0"/>
                  <w:marBottom w:val="0"/>
                  <w:divBdr>
                    <w:top w:val="none" w:sz="0" w:space="0" w:color="auto"/>
                    <w:left w:val="none" w:sz="0" w:space="0" w:color="auto"/>
                    <w:bottom w:val="none" w:sz="0" w:space="0" w:color="auto"/>
                    <w:right w:val="none" w:sz="0" w:space="0" w:color="auto"/>
                  </w:divBdr>
                </w:div>
                <w:div w:id="1021666145">
                  <w:marLeft w:val="0"/>
                  <w:marRight w:val="0"/>
                  <w:marTop w:val="0"/>
                  <w:marBottom w:val="0"/>
                  <w:divBdr>
                    <w:top w:val="none" w:sz="0" w:space="0" w:color="auto"/>
                    <w:left w:val="none" w:sz="0" w:space="0" w:color="auto"/>
                    <w:bottom w:val="none" w:sz="0" w:space="0" w:color="auto"/>
                    <w:right w:val="none" w:sz="0" w:space="0" w:color="auto"/>
                  </w:divBdr>
                </w:div>
              </w:divsChild>
            </w:div>
            <w:div w:id="65223240">
              <w:marLeft w:val="0"/>
              <w:marRight w:val="0"/>
              <w:marTop w:val="0"/>
              <w:marBottom w:val="0"/>
              <w:divBdr>
                <w:top w:val="none" w:sz="0" w:space="0" w:color="auto"/>
                <w:left w:val="none" w:sz="0" w:space="0" w:color="auto"/>
                <w:bottom w:val="none" w:sz="0" w:space="0" w:color="auto"/>
                <w:right w:val="none" w:sz="0" w:space="0" w:color="auto"/>
              </w:divBdr>
            </w:div>
          </w:divsChild>
        </w:div>
        <w:div w:id="72317977">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s://service.zcygov.cn/" TargetMode="External"/><Relationship Id="rId2" Type="http://schemas.openxmlformats.org/officeDocument/2006/relationships/numbering" Target="numbering.xml"/><Relationship Id="rId16" Type="http://schemas.openxmlformats.org/officeDocument/2006/relationships/hyperlink" Target="https://service.zcygov.cn/" TargetMode="Externa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zfcg.czt.zj.gov.cn/" TargetMode="External"/><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zjzfcg.gov.cn"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2049"/>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133</TotalTime>
  <Pages>1</Pages>
  <Words>7048</Words>
  <Characters>40179</Characters>
  <Application>Microsoft Office Word</Application>
  <DocSecurity>0</DocSecurity>
  <Lines>334</Lines>
  <Paragraphs>94</Paragraphs>
  <ScaleCrop>false</ScaleCrop>
  <Company>微软中国</Company>
  <LinksUpToDate>false</LinksUpToDate>
  <CharactersWithSpaces>47133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招标文件</dc:title>
  <dc:creator>舟</dc:creator>
  <cp:lastModifiedBy>郡 袁</cp:lastModifiedBy>
  <cp:revision>35</cp:revision>
  <cp:lastPrinted>2023-08-21T00:58:00Z</cp:lastPrinted>
  <dcterms:created xsi:type="dcterms:W3CDTF">2023-06-01T08:39:00Z</dcterms:created>
  <dcterms:modified xsi:type="dcterms:W3CDTF">2024-08-12T08:38:00Z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D7B861B716034F4AA663F97EFB40277B</vt:lpwstr>
  </property>
  <property fmtid="{D5CDD505-2E9C-101B-9397-08002B2CF9AE}" pid="4" name="woTemplateTypoMode" linkTarget="0">
    <vt:lpwstr>web</vt:lpwstr>
  </property>
  <property fmtid="{D5CDD505-2E9C-101B-9397-08002B2CF9AE}" pid="5" name="woTemplate" linkTarget="0">
    <vt:i4>1</vt:i4>
  </property>
</Properties>
</file>