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FangSong_GB2312"/>
          <w:b/>
          <w:sz w:val="24"/>
        </w:rPr>
      </w:pPr>
      <w:r>
        <w:rPr>
          <w:rFonts w:ascii="仿宋" w:eastAsia="仿宋" w:hAnsi="仿宋" w:cs="FangSong_GB2312" w:hint="eastAsia"/>
          <w:b/>
          <w:sz w:val="24"/>
        </w:rPr>
        <w:t xml:space="preserve"> </w:t>
      </w:r>
    </w:p>
    <w:p w:rsidR="002145E1" w:rsidRPr="00B7414A" w:rsidRDefault="002145E1">
      <w:pPr>
        <w:spacing w:line="360" w:lineRule="auto"/>
        <w:jc w:val="center"/>
        <w:rPr>
          <w:rFonts w:ascii="仿宋" w:eastAsia="仿宋" w:hAnsi="仿宋" w:cs="FangSong_GB2312"/>
          <w:b/>
          <w:sz w:val="24"/>
        </w:rPr>
      </w:pPr>
    </w:p>
    <w:p w:rsidR="002145E1" w:rsidRPr="00B7414A" w:rsidRDefault="002145E1">
      <w:pPr>
        <w:adjustRightInd/>
        <w:spacing w:line="360" w:lineRule="auto"/>
        <w:jc w:val="center"/>
        <w:rPr>
          <w:rFonts w:ascii="仿宋" w:eastAsia="仿宋" w:hAnsi="仿宋" w:cs="FangSong_GB2312"/>
          <w:b/>
          <w:sz w:val="44"/>
          <w:szCs w:val="44"/>
        </w:rPr>
      </w:pPr>
    </w:p>
    <w:p w:rsidR="002145E1" w:rsidRPr="00B7414A" w:rsidRDefault="002145E1">
      <w:pPr>
        <w:spacing w:line="360" w:lineRule="auto"/>
        <w:jc w:val="center"/>
        <w:rPr>
          <w:rFonts w:ascii="仿宋" w:eastAsia="仿宋" w:hAnsi="仿宋" w:cs="FangSong_GB2312"/>
          <w:b/>
          <w:sz w:val="44"/>
          <w:szCs w:val="44"/>
        </w:rPr>
      </w:pPr>
    </w:p>
    <w:p w:rsidR="002145E1" w:rsidRPr="00B7414A" w:rsidRDefault="002145E1" w:rsidP="004C7F14">
      <w:pPr>
        <w:adjustRightInd/>
        <w:spacing w:line="360" w:lineRule="auto"/>
        <w:jc w:val="right"/>
        <w:rPr>
          <w:rFonts w:ascii="仿宋" w:eastAsia="仿宋" w:hAnsi="仿宋" w:cs="FangSong_GB2312"/>
          <w:b/>
          <w:sz w:val="48"/>
          <w:szCs w:val="48"/>
        </w:rPr>
      </w:pPr>
    </w:p>
    <w:p w:rsidR="002145E1" w:rsidRPr="00B7414A" w:rsidRDefault="00CF1D9B" w:rsidP="00CF1D9B">
      <w:pPr>
        <w:adjustRightInd/>
        <w:spacing w:line="360" w:lineRule="auto"/>
        <w:ind w:rightChars="-242" w:right="-508"/>
        <w:jc w:val="center"/>
        <w:rPr>
          <w:rFonts w:ascii="仿宋" w:eastAsia="仿宋" w:hAnsi="仿宋" w:cs="FangSong_GB2312"/>
          <w:sz w:val="48"/>
          <w:szCs w:val="48"/>
        </w:rPr>
      </w:pPr>
      <w:r>
        <w:rPr>
          <w:rFonts w:ascii="仿宋" w:eastAsia="仿宋" w:hAnsi="仿宋" w:cs="FangSong_GB2312" w:hint="eastAsia"/>
          <w:sz w:val="48"/>
          <w:szCs w:val="48"/>
        </w:rPr>
        <w:t>江山市年度国土变更调查和日常变更项目</w:t>
      </w:r>
    </w:p>
    <w:p w:rsidR="002145E1" w:rsidRPr="00B7414A" w:rsidRDefault="0036378B">
      <w:pPr>
        <w:adjustRightInd/>
        <w:spacing w:line="360" w:lineRule="auto"/>
        <w:jc w:val="center"/>
        <w:rPr>
          <w:rFonts w:ascii="仿宋" w:eastAsia="仿宋" w:hAnsi="仿宋" w:cs="FangSong_GB2312"/>
          <w:sz w:val="48"/>
          <w:szCs w:val="48"/>
        </w:rPr>
      </w:pPr>
      <w:r w:rsidRPr="00B7414A">
        <w:rPr>
          <w:rFonts w:ascii="仿宋" w:eastAsia="仿宋" w:hAnsi="仿宋" w:cs="FangSong_GB2312" w:hint="eastAsia"/>
          <w:sz w:val="48"/>
          <w:szCs w:val="48"/>
        </w:rPr>
        <w:t>招标文件</w:t>
      </w:r>
    </w:p>
    <w:p w:rsidR="002145E1" w:rsidRPr="00B7414A" w:rsidRDefault="006D208B">
      <w:pPr>
        <w:adjustRightInd/>
        <w:spacing w:line="360" w:lineRule="auto"/>
        <w:jc w:val="center"/>
        <w:rPr>
          <w:rFonts w:ascii="仿宋" w:eastAsia="仿宋" w:hAnsi="仿宋" w:cs="FangSong_GB2312"/>
          <w:b/>
          <w:sz w:val="44"/>
          <w:szCs w:val="44"/>
        </w:rPr>
      </w:pPr>
      <w:r w:rsidRPr="00B7414A">
        <w:rPr>
          <w:rFonts w:ascii="仿宋" w:eastAsia="仿宋" w:hAnsi="仿宋" w:cs="FangSong_GB2312"/>
          <w:b/>
          <w:sz w:val="44"/>
          <w:szCs w:val="44"/>
        </w:rPr>
        <w:t xml:space="preserve"> （电子招投标）</w:t>
      </w:r>
    </w:p>
    <w:p w:rsidR="002145E1" w:rsidRPr="00B7414A" w:rsidRDefault="006D208B">
      <w:pPr>
        <w:snapToGrid w:val="0"/>
        <w:spacing w:line="360" w:lineRule="auto"/>
        <w:jc w:val="center"/>
        <w:rPr>
          <w:rFonts w:ascii="仿宋" w:eastAsia="仿宋" w:hAnsi="仿宋" w:cs="FangSong_GB2312"/>
          <w:sz w:val="30"/>
          <w:szCs w:val="30"/>
        </w:rPr>
      </w:pPr>
      <w:r w:rsidRPr="00B7414A">
        <w:rPr>
          <w:rFonts w:ascii="仿宋" w:eastAsia="仿宋" w:hAnsi="仿宋" w:cs="FangSong_GB2312" w:hint="eastAsia"/>
          <w:sz w:val="30"/>
          <w:szCs w:val="30"/>
        </w:rPr>
        <w:t>编号</w:t>
      </w:r>
      <w:r w:rsidRPr="00B7414A">
        <w:rPr>
          <w:rFonts w:ascii="仿宋" w:eastAsia="仿宋" w:hAnsi="仿宋" w:cs="FangSong_GB2312"/>
          <w:sz w:val="30"/>
          <w:szCs w:val="30"/>
        </w:rPr>
        <w:t>:</w:t>
      </w:r>
      <w:r w:rsidR="00C6389C" w:rsidRPr="00B7414A">
        <w:rPr>
          <w:rFonts w:ascii="仿宋" w:eastAsia="仿宋" w:hAnsi="仿宋"/>
        </w:rPr>
        <w:t xml:space="preserve"> </w:t>
      </w:r>
      <w:r w:rsidR="00EC3DA6" w:rsidRPr="00B7414A">
        <w:rPr>
          <w:rFonts w:ascii="仿宋" w:eastAsia="仿宋" w:hAnsi="仿宋" w:cs="FangSong_GB2312"/>
          <w:sz w:val="30"/>
          <w:szCs w:val="30"/>
        </w:rPr>
        <w:t>ZJZZ-</w:t>
      </w:r>
      <w:r w:rsidR="00C6389C" w:rsidRPr="00B7414A">
        <w:rPr>
          <w:rFonts w:ascii="仿宋" w:eastAsia="仿宋" w:hAnsi="仿宋" w:cs="FangSong_GB2312"/>
          <w:sz w:val="30"/>
          <w:szCs w:val="30"/>
        </w:rPr>
        <w:t>ZFCG-202</w:t>
      </w:r>
      <w:r w:rsidR="00155862">
        <w:rPr>
          <w:rFonts w:ascii="仿宋" w:eastAsia="仿宋" w:hAnsi="仿宋" w:cs="FangSong_GB2312" w:hint="eastAsia"/>
          <w:sz w:val="30"/>
          <w:szCs w:val="30"/>
        </w:rPr>
        <w:t>4</w:t>
      </w:r>
      <w:r w:rsidR="00C6389C" w:rsidRPr="00B7414A">
        <w:rPr>
          <w:rFonts w:ascii="仿宋" w:eastAsia="仿宋" w:hAnsi="仿宋" w:cs="FangSong_GB2312"/>
          <w:sz w:val="30"/>
          <w:szCs w:val="30"/>
        </w:rPr>
        <w:t>-</w:t>
      </w:r>
      <w:r w:rsidR="00E40D09">
        <w:rPr>
          <w:rFonts w:ascii="仿宋" w:eastAsia="仿宋" w:hAnsi="仿宋" w:cs="FangSong_GB2312" w:hint="eastAsia"/>
          <w:sz w:val="30"/>
          <w:szCs w:val="30"/>
        </w:rPr>
        <w:t>0344</w:t>
      </w:r>
    </w:p>
    <w:p w:rsidR="002145E1" w:rsidRPr="00B7414A" w:rsidRDefault="002145E1">
      <w:pPr>
        <w:adjustRightInd/>
        <w:spacing w:line="360" w:lineRule="auto"/>
        <w:rPr>
          <w:rFonts w:ascii="仿宋" w:eastAsia="仿宋" w:hAnsi="仿宋" w:cs="FangSong_GB2312"/>
          <w:sz w:val="28"/>
          <w:szCs w:val="20"/>
        </w:rPr>
      </w:pPr>
    </w:p>
    <w:p w:rsidR="002145E1" w:rsidRPr="00B7414A" w:rsidRDefault="006D208B">
      <w:pPr>
        <w:spacing w:line="360" w:lineRule="auto"/>
        <w:jc w:val="center"/>
        <w:rPr>
          <w:rFonts w:ascii="仿宋" w:eastAsia="仿宋" w:hAnsi="仿宋" w:cs="FangSong_GB2312"/>
          <w:b/>
          <w:sz w:val="44"/>
          <w:szCs w:val="44"/>
        </w:rPr>
      </w:pPr>
      <w:r w:rsidRPr="00B7414A">
        <w:rPr>
          <w:rFonts w:ascii="仿宋" w:eastAsia="仿宋" w:hAnsi="仿宋" w:cs="FangSong_GB2312"/>
          <w:b/>
          <w:sz w:val="44"/>
          <w:szCs w:val="44"/>
        </w:rPr>
        <w:t xml:space="preserve"> </w:t>
      </w:r>
    </w:p>
    <w:p w:rsidR="002145E1" w:rsidRPr="00B7414A" w:rsidRDefault="002145E1">
      <w:pPr>
        <w:spacing w:line="360" w:lineRule="auto"/>
        <w:jc w:val="center"/>
        <w:rPr>
          <w:rFonts w:ascii="仿宋" w:eastAsia="仿宋" w:hAnsi="仿宋" w:cs="FangSong_GB2312"/>
          <w:b/>
          <w:sz w:val="44"/>
          <w:szCs w:val="44"/>
        </w:rPr>
      </w:pPr>
    </w:p>
    <w:p w:rsidR="002145E1" w:rsidRPr="00B7414A" w:rsidRDefault="002145E1">
      <w:pPr>
        <w:spacing w:line="360" w:lineRule="auto"/>
        <w:jc w:val="center"/>
        <w:rPr>
          <w:rFonts w:ascii="仿宋" w:eastAsia="仿宋" w:hAnsi="仿宋" w:cs="FangSong_GB2312"/>
          <w:sz w:val="24"/>
        </w:rPr>
      </w:pPr>
    </w:p>
    <w:p w:rsidR="002145E1" w:rsidRPr="00B7414A" w:rsidRDefault="002145E1">
      <w:pPr>
        <w:spacing w:line="360" w:lineRule="auto"/>
        <w:jc w:val="center"/>
        <w:rPr>
          <w:rFonts w:ascii="仿宋" w:eastAsia="仿宋" w:hAnsi="仿宋" w:cs="FangSong_GB2312"/>
          <w:sz w:val="24"/>
        </w:rPr>
      </w:pPr>
    </w:p>
    <w:p w:rsidR="002145E1" w:rsidRPr="00B7414A" w:rsidRDefault="002145E1">
      <w:pPr>
        <w:spacing w:line="360" w:lineRule="auto"/>
        <w:rPr>
          <w:rFonts w:ascii="仿宋" w:eastAsia="仿宋" w:hAnsi="仿宋" w:cs="FangSong_GB2312"/>
          <w:sz w:val="32"/>
          <w:szCs w:val="32"/>
        </w:rPr>
      </w:pPr>
    </w:p>
    <w:p w:rsidR="002145E1" w:rsidRPr="00B7414A" w:rsidRDefault="000A4E3B">
      <w:pPr>
        <w:snapToGrid w:val="0"/>
        <w:spacing w:line="360" w:lineRule="auto"/>
        <w:jc w:val="center"/>
        <w:rPr>
          <w:rFonts w:ascii="仿宋" w:eastAsia="仿宋" w:hAnsi="仿宋" w:cs="FangSong_GB2312"/>
          <w:sz w:val="32"/>
          <w:szCs w:val="32"/>
        </w:rPr>
      </w:pPr>
      <w:r>
        <w:rPr>
          <w:rFonts w:ascii="仿宋" w:eastAsia="仿宋" w:hAnsi="仿宋" w:cs="FangSong_GB2312" w:hint="eastAsia"/>
          <w:sz w:val="32"/>
          <w:szCs w:val="32"/>
        </w:rPr>
        <w:t>江山市自然资源和规划局</w:t>
      </w:r>
    </w:p>
    <w:p w:rsidR="002145E1" w:rsidRPr="00B7414A" w:rsidRDefault="00C6389C">
      <w:pPr>
        <w:spacing w:line="360" w:lineRule="auto"/>
        <w:jc w:val="center"/>
        <w:rPr>
          <w:rFonts w:ascii="仿宋" w:eastAsia="仿宋" w:hAnsi="仿宋" w:cs="FangSong_GB2312"/>
          <w:bCs/>
          <w:sz w:val="32"/>
          <w:szCs w:val="32"/>
        </w:rPr>
      </w:pPr>
      <w:r w:rsidRPr="00B7414A">
        <w:rPr>
          <w:rFonts w:ascii="仿宋" w:eastAsia="仿宋" w:hAnsi="仿宋" w:cs="FangSong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FangSong_GB2312"/>
          <w:bCs/>
          <w:sz w:val="32"/>
          <w:szCs w:val="32"/>
        </w:rPr>
      </w:pPr>
      <w:r w:rsidRPr="00B7414A">
        <w:rPr>
          <w:rFonts w:ascii="仿宋" w:eastAsia="仿宋" w:hAnsi="仿宋" w:cs="FangSong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FangSong_GB2312" w:hint="eastAsia"/>
          <w:bCs/>
          <w:sz w:val="32"/>
          <w:szCs w:val="32"/>
        </w:rPr>
        <w:t>二</w:t>
      </w:r>
      <w:r w:rsidR="000A4E3B">
        <w:rPr>
          <w:rFonts w:ascii="仿宋" w:eastAsia="仿宋" w:hAnsi="仿宋" w:cs="宋体" w:hint="eastAsia"/>
          <w:bCs/>
          <w:sz w:val="32"/>
          <w:szCs w:val="32"/>
        </w:rPr>
        <w:t>四</w:t>
      </w:r>
      <w:r w:rsidRPr="00B7414A">
        <w:rPr>
          <w:rFonts w:ascii="仿宋" w:eastAsia="仿宋" w:hAnsi="仿宋" w:cs="FangSong_GB2312" w:hint="eastAsia"/>
          <w:bCs/>
          <w:sz w:val="32"/>
          <w:szCs w:val="32"/>
        </w:rPr>
        <w:t>年</w:t>
      </w:r>
      <w:r w:rsidR="00637455">
        <w:rPr>
          <w:rFonts w:ascii="仿宋" w:eastAsia="仿宋" w:hAnsi="仿宋" w:cs="FangSong_GB2312" w:hint="eastAsia"/>
          <w:bCs/>
          <w:sz w:val="32"/>
          <w:szCs w:val="32"/>
        </w:rPr>
        <w:t>九</w:t>
      </w:r>
      <w:r w:rsidRPr="00B7414A">
        <w:rPr>
          <w:rFonts w:ascii="仿宋" w:eastAsia="仿宋" w:hAnsi="仿宋" w:cs="FangSong_GB2312" w:hint="eastAsia"/>
          <w:bCs/>
          <w:sz w:val="32"/>
          <w:szCs w:val="32"/>
        </w:rPr>
        <w:t>月</w:t>
      </w:r>
      <w:r w:rsidR="00637455">
        <w:rPr>
          <w:rFonts w:ascii="仿宋" w:eastAsia="仿宋" w:hAnsi="仿宋" w:cs="FangSong_GB2312" w:hint="eastAsia"/>
          <w:bCs/>
          <w:sz w:val="32"/>
          <w:szCs w:val="32"/>
        </w:rPr>
        <w:t>十八</w:t>
      </w:r>
      <w:r w:rsidRPr="00B7414A">
        <w:rPr>
          <w:rFonts w:ascii="仿宋" w:eastAsia="仿宋" w:hAnsi="仿宋" w:cs="FangSong_GB2312" w:hint="eastAsia"/>
          <w:bCs/>
          <w:sz w:val="32"/>
          <w:szCs w:val="32"/>
        </w:rPr>
        <w:t>日</w:t>
      </w:r>
    </w:p>
    <w:p w:rsidR="002145E1" w:rsidRPr="00B7414A" w:rsidRDefault="006D208B">
      <w:pPr>
        <w:spacing w:line="360" w:lineRule="auto"/>
        <w:jc w:val="center"/>
        <w:rPr>
          <w:rFonts w:ascii="仿宋" w:eastAsia="仿宋" w:hAnsi="仿宋" w:cs="FangSong_GB2312"/>
          <w:sz w:val="24"/>
        </w:rPr>
      </w:pPr>
      <w:r w:rsidRPr="00B7414A">
        <w:rPr>
          <w:rFonts w:ascii="仿宋" w:eastAsia="仿宋" w:hAnsi="仿宋" w:cs="FangSong_GB2312"/>
          <w:sz w:val="24"/>
        </w:rPr>
        <w:br w:type="page"/>
      </w:r>
      <w:bookmarkStart w:id="0" w:name="_Hlt67893495"/>
      <w:bookmarkEnd w:id="0"/>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FangSong_GB2312"/>
          <w:sz w:val="48"/>
          <w:szCs w:val="48"/>
        </w:rPr>
        <w:lastRenderedPageBreak/>
        <w:t>目</w:t>
      </w:r>
      <w:r w:rsidRPr="00B7414A">
        <w:rPr>
          <w:rFonts w:ascii="仿宋" w:eastAsia="仿宋" w:hAnsi="仿宋" w:cs="FangSong_GB2312" w:hint="eastAsia"/>
          <w:sz w:val="48"/>
          <w:szCs w:val="48"/>
        </w:rPr>
        <w:t xml:space="preserve"> </w:t>
      </w:r>
      <w:r w:rsidRPr="00B7414A">
        <w:rPr>
          <w:rFonts w:ascii="仿宋" w:eastAsia="仿宋" w:hAnsi="仿宋" w:cs="FangSong_GB2312"/>
          <w:sz w:val="48"/>
          <w:szCs w:val="48"/>
        </w:rPr>
        <w:t>录</w:t>
      </w:r>
      <w:r w:rsidR="000F1753" w:rsidRPr="00B7414A">
        <w:rPr>
          <w:rFonts w:ascii="仿宋" w:eastAsia="仿宋" w:hAnsi="仿宋" w:cs="FangSong_GB2312"/>
          <w:sz w:val="48"/>
          <w:szCs w:val="48"/>
        </w:rPr>
        <w:fldChar w:fldCharType="begin"/>
      </w:r>
      <w:r w:rsidRPr="00B7414A">
        <w:rPr>
          <w:rFonts w:ascii="仿宋" w:eastAsia="仿宋" w:hAnsi="仿宋" w:cs="FangSong_GB2312"/>
          <w:sz w:val="48"/>
          <w:szCs w:val="48"/>
        </w:rPr>
        <w:instrText xml:space="preserve"> TOC \o "1-3" \h \z \u </w:instrText>
      </w:r>
      <w:r w:rsidR="000F1753" w:rsidRPr="00B7414A">
        <w:rPr>
          <w:rFonts w:ascii="仿宋" w:eastAsia="仿宋" w:hAnsi="仿宋" w:cs="FangSong_GB2312"/>
          <w:sz w:val="48"/>
          <w:szCs w:val="48"/>
        </w:rPr>
        <w:fldChar w:fldCharType="separate"/>
      </w:r>
    </w:p>
    <w:p w:rsidR="00A15E39" w:rsidRPr="00B7414A" w:rsidRDefault="000F1753"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FangSong_GB2312" w:hint="eastAsia"/>
            <w:b/>
            <w:noProof/>
            <w:sz w:val="28"/>
            <w:szCs w:val="28"/>
          </w:rPr>
          <w:t>第一部分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717AD0">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0F1753"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FangSong_GB2312" w:hint="eastAsia"/>
            <w:b/>
            <w:noProof/>
            <w:sz w:val="28"/>
            <w:szCs w:val="28"/>
          </w:rPr>
          <w:t>第二部分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717AD0">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0F1753"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FangSong_GB2312" w:hint="eastAsia"/>
            <w:b/>
            <w:noProof/>
            <w:sz w:val="28"/>
            <w:szCs w:val="28"/>
          </w:rPr>
          <w:t>第三部分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717AD0">
          <w:rPr>
            <w:rFonts w:ascii="仿宋" w:eastAsia="仿宋" w:hAnsi="仿宋"/>
            <w:noProof/>
            <w:webHidden/>
            <w:sz w:val="28"/>
            <w:szCs w:val="28"/>
          </w:rPr>
          <w:t>22</w:t>
        </w:r>
        <w:r w:rsidRPr="00B7414A">
          <w:rPr>
            <w:rFonts w:ascii="仿宋" w:eastAsia="仿宋" w:hAnsi="仿宋"/>
            <w:noProof/>
            <w:webHidden/>
            <w:sz w:val="28"/>
            <w:szCs w:val="28"/>
          </w:rPr>
          <w:fldChar w:fldCharType="end"/>
        </w:r>
      </w:hyperlink>
    </w:p>
    <w:p w:rsidR="00A15E39" w:rsidRPr="00B7414A" w:rsidRDefault="000F1753"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FangSong_GB2312" w:hint="eastAsia"/>
            <w:b/>
            <w:noProof/>
            <w:sz w:val="28"/>
            <w:szCs w:val="28"/>
          </w:rPr>
          <w:t>第四部分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717AD0">
          <w:rPr>
            <w:rFonts w:ascii="仿宋" w:eastAsia="仿宋" w:hAnsi="仿宋"/>
            <w:noProof/>
            <w:webHidden/>
            <w:sz w:val="28"/>
            <w:szCs w:val="28"/>
          </w:rPr>
          <w:t>24</w:t>
        </w:r>
        <w:r w:rsidRPr="00B7414A">
          <w:rPr>
            <w:rFonts w:ascii="仿宋" w:eastAsia="仿宋" w:hAnsi="仿宋"/>
            <w:noProof/>
            <w:webHidden/>
            <w:sz w:val="28"/>
            <w:szCs w:val="28"/>
          </w:rPr>
          <w:fldChar w:fldCharType="end"/>
        </w:r>
      </w:hyperlink>
    </w:p>
    <w:p w:rsidR="00A15E39" w:rsidRPr="00B7414A" w:rsidRDefault="000F1753"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FangSong_GB2312" w:hint="eastAsia"/>
            <w:b/>
            <w:noProof/>
            <w:sz w:val="28"/>
            <w:szCs w:val="28"/>
          </w:rPr>
          <w:t>第五部分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717AD0">
          <w:rPr>
            <w:rFonts w:ascii="仿宋" w:eastAsia="仿宋" w:hAnsi="仿宋"/>
            <w:noProof/>
            <w:webHidden/>
            <w:sz w:val="28"/>
            <w:szCs w:val="28"/>
          </w:rPr>
          <w:t>32</w:t>
        </w:r>
        <w:r w:rsidRPr="00B7414A">
          <w:rPr>
            <w:rFonts w:ascii="仿宋" w:eastAsia="仿宋" w:hAnsi="仿宋"/>
            <w:noProof/>
            <w:webHidden/>
            <w:sz w:val="28"/>
            <w:szCs w:val="28"/>
          </w:rPr>
          <w:fldChar w:fldCharType="end"/>
        </w:r>
      </w:hyperlink>
    </w:p>
    <w:p w:rsidR="00A15E39" w:rsidRPr="00B7414A" w:rsidRDefault="000F1753"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FangSong_GB2312" w:hint="eastAsia"/>
            <w:b/>
            <w:noProof/>
            <w:sz w:val="28"/>
            <w:szCs w:val="28"/>
          </w:rPr>
          <w:t>第六部分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717AD0">
          <w:rPr>
            <w:rFonts w:ascii="仿宋" w:eastAsia="仿宋" w:hAnsi="仿宋"/>
            <w:noProof/>
            <w:webHidden/>
            <w:sz w:val="28"/>
            <w:szCs w:val="28"/>
          </w:rPr>
          <w:t>39</w:t>
        </w:r>
        <w:r w:rsidRPr="00B7414A">
          <w:rPr>
            <w:rFonts w:ascii="仿宋" w:eastAsia="仿宋" w:hAnsi="仿宋"/>
            <w:noProof/>
            <w:webHidden/>
            <w:sz w:val="28"/>
            <w:szCs w:val="28"/>
          </w:rPr>
          <w:fldChar w:fldCharType="end"/>
        </w:r>
      </w:hyperlink>
    </w:p>
    <w:p w:rsidR="000654CF" w:rsidRPr="00B7414A" w:rsidRDefault="000F1753" w:rsidP="001600DE">
      <w:pPr>
        <w:spacing w:line="360" w:lineRule="auto"/>
        <w:ind w:firstLineChars="400" w:firstLine="1920"/>
        <w:rPr>
          <w:rFonts w:ascii="仿宋" w:eastAsia="仿宋" w:hAnsi="仿宋" w:cs="FangSong_GB2312"/>
          <w:sz w:val="32"/>
          <w:szCs w:val="32"/>
        </w:rPr>
      </w:pPr>
      <w:r w:rsidRPr="00B7414A">
        <w:rPr>
          <w:rFonts w:ascii="仿宋" w:eastAsia="仿宋" w:hAnsi="仿宋" w:cs="FangSong_GB2312"/>
          <w:sz w:val="48"/>
          <w:szCs w:val="48"/>
        </w:rPr>
        <w:fldChar w:fldCharType="end"/>
      </w:r>
    </w:p>
    <w:p w:rsidR="002145E1" w:rsidRPr="00B7414A" w:rsidRDefault="002145E1" w:rsidP="00EF26CB">
      <w:pPr>
        <w:spacing w:line="360" w:lineRule="auto"/>
        <w:ind w:firstLineChars="400" w:firstLine="1280"/>
        <w:rPr>
          <w:rFonts w:ascii="仿宋" w:eastAsia="仿宋" w:hAnsi="仿宋" w:cs="FangSong_GB2312"/>
          <w:sz w:val="32"/>
          <w:szCs w:val="32"/>
        </w:rPr>
      </w:pPr>
    </w:p>
    <w:p w:rsidR="002145E1" w:rsidRPr="00B7414A" w:rsidRDefault="002145E1" w:rsidP="003C688B">
      <w:pPr>
        <w:spacing w:line="360" w:lineRule="auto"/>
        <w:ind w:firstLineChars="229" w:firstLine="550"/>
        <w:rPr>
          <w:rFonts w:ascii="仿宋" w:eastAsia="仿宋" w:hAnsi="仿宋" w:cs="FangSong_GB2312"/>
          <w:sz w:val="24"/>
        </w:rPr>
      </w:pPr>
      <w:bookmarkStart w:id="1" w:name="_Toc91899869"/>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pPr>
        <w:spacing w:line="360" w:lineRule="auto"/>
        <w:rPr>
          <w:rFonts w:ascii="仿宋" w:eastAsia="仿宋" w:hAnsi="仿宋" w:cs="FangSong_GB2312"/>
          <w:sz w:val="24"/>
        </w:rPr>
      </w:pPr>
    </w:p>
    <w:p w:rsidR="002145E1" w:rsidRPr="00B7414A" w:rsidRDefault="006D208B">
      <w:pPr>
        <w:adjustRightInd/>
        <w:spacing w:line="360" w:lineRule="auto"/>
        <w:jc w:val="center"/>
        <w:outlineLvl w:val="0"/>
        <w:rPr>
          <w:rFonts w:ascii="仿宋" w:eastAsia="仿宋" w:hAnsi="仿宋" w:cs="FangSong_GB2312"/>
          <w:b/>
          <w:sz w:val="36"/>
          <w:szCs w:val="20"/>
        </w:rPr>
      </w:pPr>
      <w:r w:rsidRPr="00B7414A">
        <w:rPr>
          <w:rFonts w:ascii="仿宋" w:eastAsia="仿宋" w:hAnsi="仿宋" w:cs="FangSong_GB2312"/>
          <w:b/>
          <w:sz w:val="36"/>
          <w:szCs w:val="36"/>
        </w:rPr>
        <w:br w:type="page"/>
      </w:r>
      <w:bookmarkStart w:id="2" w:name="_Hlt74649545"/>
      <w:bookmarkStart w:id="3" w:name="_Hlt74728647"/>
      <w:bookmarkStart w:id="4" w:name="_Hlt74707423"/>
      <w:bookmarkStart w:id="5" w:name="_Hlt74729822"/>
      <w:bookmarkStart w:id="6" w:name="_Toc95232830"/>
      <w:bookmarkStart w:id="7" w:name="_Toc95295188"/>
      <w:bookmarkStart w:id="8" w:name="_Toc95295942"/>
      <w:bookmarkStart w:id="9" w:name="_Toc95296618"/>
      <w:bookmarkStart w:id="10" w:name="_Toc95296747"/>
      <w:bookmarkStart w:id="11" w:name="_Toc102563652"/>
      <w:bookmarkStart w:id="12" w:name="_Toc102563859"/>
      <w:bookmarkStart w:id="13" w:name="_Toc102563929"/>
      <w:bookmarkStart w:id="14" w:name="_Toc102563997"/>
      <w:bookmarkStart w:id="15" w:name="_Toc102565145"/>
      <w:bookmarkStart w:id="16" w:name="_Toc91899870"/>
      <w:bookmarkStart w:id="17" w:name="_Toc91899871"/>
      <w:bookmarkEnd w:id="1"/>
      <w:bookmarkEnd w:id="2"/>
      <w:bookmarkEnd w:id="3"/>
      <w:bookmarkEnd w:id="4"/>
      <w:bookmarkEnd w:id="5"/>
      <w:r w:rsidRPr="00B7414A">
        <w:rPr>
          <w:rFonts w:ascii="仿宋" w:eastAsia="仿宋" w:hAnsi="仿宋" w:cs="FangSong_GB2312" w:hint="eastAsia"/>
          <w:b/>
          <w:sz w:val="36"/>
          <w:szCs w:val="20"/>
        </w:rPr>
        <w:lastRenderedPageBreak/>
        <w:t>第一部分</w:t>
      </w:r>
      <w:r w:rsidRPr="00B7414A">
        <w:rPr>
          <w:rFonts w:ascii="仿宋" w:eastAsia="仿宋" w:hAnsi="仿宋" w:cs="FangSong_GB2312"/>
          <w:b/>
          <w:sz w:val="36"/>
          <w:szCs w:val="20"/>
        </w:rPr>
        <w:t xml:space="preserve"> </w:t>
      </w:r>
      <w:r w:rsidRPr="00B7414A">
        <w:rPr>
          <w:rFonts w:ascii="仿宋" w:eastAsia="仿宋" w:hAnsi="仿宋" w:cs="FangSong_GB2312" w:hint="eastAsia"/>
          <w:b/>
          <w:sz w:val="36"/>
          <w:szCs w:val="20"/>
        </w:rPr>
        <w:t>招标公告</w:t>
      </w:r>
      <w:bookmarkEnd w:id="6"/>
      <w:bookmarkEnd w:id="7"/>
      <w:bookmarkEnd w:id="8"/>
      <w:bookmarkEnd w:id="9"/>
      <w:bookmarkEnd w:id="10"/>
      <w:bookmarkEnd w:id="11"/>
      <w:bookmarkEnd w:id="12"/>
      <w:bookmarkEnd w:id="13"/>
      <w:bookmarkEnd w:id="14"/>
      <w:bookmarkEnd w:id="15"/>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CF1D9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FangSong_GB2312" w:hint="eastAsia"/>
          <w:sz w:val="24"/>
          <w:u w:val="single"/>
        </w:rPr>
        <w:t>江山市年度国土变更调查和日常变更项目</w:t>
      </w:r>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155862">
          <w:rPr>
            <w:rFonts w:ascii="仿宋" w:eastAsia="仿宋" w:hAnsi="仿宋" w:hint="eastAsia"/>
            <w:sz w:val="24"/>
            <w:u w:val="single"/>
          </w:rPr>
          <w:t>4</w:t>
        </w:r>
        <w:r w:rsidR="006D208B" w:rsidRPr="00CE09F9">
          <w:rPr>
            <w:rFonts w:ascii="仿宋" w:eastAsia="仿宋" w:hAnsi="仿宋"/>
            <w:sz w:val="24"/>
            <w:u w:val="single"/>
          </w:rPr>
          <w:t>年</w:t>
        </w:r>
        <w:r w:rsidR="00637455">
          <w:rPr>
            <w:rFonts w:ascii="仿宋" w:eastAsia="仿宋" w:hAnsi="仿宋" w:hint="eastAsia"/>
            <w:sz w:val="24"/>
            <w:u w:val="single"/>
          </w:rPr>
          <w:t>10</w:t>
        </w:r>
        <w:r w:rsidR="006D208B" w:rsidRPr="00CE09F9">
          <w:rPr>
            <w:rFonts w:ascii="仿宋" w:eastAsia="仿宋" w:hAnsi="仿宋" w:hint="eastAsia"/>
            <w:sz w:val="24"/>
            <w:u w:val="single"/>
          </w:rPr>
          <w:t xml:space="preserve">月 </w:t>
        </w:r>
        <w:r w:rsidR="00637455">
          <w:rPr>
            <w:rFonts w:ascii="仿宋" w:eastAsia="仿宋" w:hAnsi="仿宋" w:hint="eastAsia"/>
            <w:sz w:val="24"/>
            <w:u w:val="single"/>
          </w:rPr>
          <w:t>9</w:t>
        </w:r>
        <w:r w:rsidR="006D208B" w:rsidRPr="00CE09F9">
          <w:rPr>
            <w:rFonts w:ascii="仿宋" w:eastAsia="仿宋" w:hAnsi="仿宋" w:hint="eastAsia"/>
            <w:sz w:val="24"/>
            <w:u w:val="single"/>
          </w:rPr>
          <w:t>日</w:t>
        </w:r>
        <w:r w:rsidR="00637455">
          <w:rPr>
            <w:rFonts w:ascii="仿宋" w:eastAsia="仿宋" w:hAnsi="仿宋" w:hint="eastAsia"/>
            <w:sz w:val="24"/>
            <w:u w:val="single"/>
          </w:rPr>
          <w:t>15</w:t>
        </w:r>
        <w:r w:rsidR="006D208B" w:rsidRPr="00CE09F9">
          <w:rPr>
            <w:rFonts w:ascii="仿宋" w:eastAsia="仿宋" w:hAnsi="仿宋" w:hint="eastAsia"/>
            <w:sz w:val="24"/>
            <w:u w:val="single"/>
          </w:rPr>
          <w:t xml:space="preserve"> 点</w:t>
        </w:r>
        <w:r w:rsidR="00637455">
          <w:rPr>
            <w:rFonts w:ascii="仿宋" w:eastAsia="仿宋" w:hAnsi="仿宋" w:hint="eastAsia"/>
            <w:sz w:val="24"/>
            <w:u w:val="single"/>
          </w:rPr>
          <w:t>00</w:t>
        </w:r>
        <w:r w:rsidR="006D208B" w:rsidRPr="00CE09F9">
          <w:rPr>
            <w:rFonts w:ascii="仿宋" w:eastAsia="仿宋" w:hAnsi="仿宋" w:hint="eastAsia"/>
            <w:sz w:val="24"/>
            <w:u w:val="single"/>
          </w:rPr>
          <w:t xml:space="preserve"> 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pPr>
        <w:pStyle w:val="afff0"/>
        <w:ind w:left="720" w:firstLineChars="0" w:firstLine="0"/>
        <w:rPr>
          <w:rFonts w:ascii="仿宋" w:eastAsia="仿宋" w:hAnsi="仿宋"/>
        </w:rPr>
      </w:pPr>
      <w:r w:rsidRPr="00CE09F9">
        <w:rPr>
          <w:rFonts w:ascii="仿宋" w:eastAsia="仿宋" w:hAnsi="仿宋" w:hint="eastAsia"/>
        </w:rPr>
        <w:t>1、意向公开的发布链接:</w:t>
      </w:r>
      <w:r w:rsidRPr="00CE09F9">
        <w:rPr>
          <w:rFonts w:ascii="仿宋" w:eastAsia="仿宋" w:hAnsi="仿宋"/>
          <w:u w:val="single"/>
        </w:rPr>
        <w:t xml:space="preserve">  </w:t>
      </w:r>
      <w:r w:rsidR="00B672BA" w:rsidRPr="00B672BA">
        <w:rPr>
          <w:rFonts w:ascii="仿宋" w:eastAsia="仿宋" w:hAnsi="仿宋"/>
          <w:u w:val="single"/>
        </w:rPr>
        <w:t>https://zfcg.czt.zj.gov.cn/luban/detail?parentId=600007&amp;articleId=V/CC83/CRVh7caQHp0cr9A==</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FangSong_GB2312"/>
          <w:sz w:val="24"/>
        </w:rPr>
        <w:t>ZJZZ-ZFCG-202</w:t>
      </w:r>
      <w:r w:rsidR="00155862">
        <w:rPr>
          <w:rFonts w:ascii="仿宋" w:eastAsia="仿宋" w:hAnsi="仿宋" w:cs="FangSong_GB2312" w:hint="eastAsia"/>
          <w:sz w:val="24"/>
        </w:rPr>
        <w:t>4</w:t>
      </w:r>
      <w:r w:rsidR="00C6389C" w:rsidRPr="00CE09F9">
        <w:rPr>
          <w:rFonts w:ascii="仿宋" w:eastAsia="仿宋" w:hAnsi="仿宋" w:cs="FangSong_GB2312"/>
          <w:sz w:val="24"/>
        </w:rPr>
        <w:t>-</w:t>
      </w:r>
      <w:r w:rsidR="00E40D09">
        <w:rPr>
          <w:rFonts w:ascii="仿宋" w:eastAsia="仿宋" w:hAnsi="仿宋" w:cs="FangSong_GB2312" w:hint="eastAsia"/>
          <w:sz w:val="24"/>
        </w:rPr>
        <w:t>0344</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CF1D9B">
        <w:rPr>
          <w:rFonts w:ascii="仿宋" w:eastAsia="仿宋" w:hAnsi="仿宋" w:cs="FangSong_GB2312" w:hint="eastAsia"/>
          <w:sz w:val="24"/>
        </w:rPr>
        <w:t>江山市年度国土变更调查和日常变更项目</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57415A">
        <w:rPr>
          <w:rFonts w:ascii="仿宋" w:eastAsia="仿宋" w:hAnsi="仿宋" w:hint="eastAsia"/>
          <w:sz w:val="24"/>
        </w:rPr>
        <w:t>51</w:t>
      </w:r>
      <w:r w:rsidR="004F358E">
        <w:rPr>
          <w:rFonts w:ascii="仿宋" w:eastAsia="仿宋" w:hAnsi="仿宋" w:hint="eastAsia"/>
          <w:sz w:val="24"/>
        </w:rPr>
        <w:t>516</w:t>
      </w:r>
      <w:r w:rsidR="00C50575">
        <w:rPr>
          <w:rFonts w:ascii="仿宋" w:eastAsia="仿宋" w:hAnsi="仿宋" w:hint="eastAsia"/>
          <w:sz w:val="24"/>
        </w:rPr>
        <w:t>00</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b/>
          <w:sz w:val="24"/>
        </w:rPr>
        <w:t>最高限价（元）：</w:t>
      </w:r>
      <w:r w:rsidR="00C50575">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Pr="00CE09F9"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CF1D9B">
        <w:rPr>
          <w:rFonts w:ascii="仿宋" w:eastAsia="仿宋" w:hAnsi="仿宋" w:hint="eastAsia"/>
          <w:bCs/>
          <w:snapToGrid/>
          <w:color w:val="auto"/>
          <w:kern w:val="2"/>
          <w:sz w:val="24"/>
          <w:szCs w:val="24"/>
        </w:rPr>
        <w:t>江山市年度国土变更调查和日常变更项目</w:t>
      </w:r>
      <w:r w:rsidR="00C50575">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57415A">
        <w:rPr>
          <w:rFonts w:ascii="仿宋" w:eastAsia="仿宋" w:hAnsi="仿宋" w:hint="eastAsia"/>
          <w:bCs/>
          <w:snapToGrid/>
          <w:color w:val="auto"/>
          <w:kern w:val="2"/>
          <w:sz w:val="24"/>
          <w:szCs w:val="24"/>
        </w:rPr>
        <w:t>江山市年度国土变更调查和日常变更项目</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18" w:name="_Toc95232577"/>
      <w:bookmarkStart w:id="19" w:name="_Toc95232831"/>
      <w:bookmarkStart w:id="20" w:name="_Toc95295189"/>
      <w:bookmarkStart w:id="21" w:name="_Toc95295943"/>
      <w:bookmarkStart w:id="22" w:name="_Toc95296619"/>
      <w:bookmarkStart w:id="23" w:name="_Toc95296748"/>
      <w:r w:rsidRPr="00CE09F9">
        <w:rPr>
          <w:rFonts w:ascii="仿宋" w:eastAsia="仿宋" w:hAnsi="仿宋" w:hint="eastAsia"/>
          <w:b/>
        </w:rPr>
        <w:t>合同履约期限：</w:t>
      </w:r>
      <w:bookmarkEnd w:id="18"/>
      <w:bookmarkEnd w:id="19"/>
      <w:bookmarkEnd w:id="20"/>
      <w:bookmarkEnd w:id="21"/>
      <w:bookmarkEnd w:id="22"/>
      <w:bookmarkEnd w:id="23"/>
      <w:r w:rsidR="009E7635" w:rsidRPr="009E7635">
        <w:rPr>
          <w:rFonts w:ascii="仿宋" w:eastAsia="仿宋" w:hAnsi="仿宋" w:hint="eastAsia"/>
          <w:b/>
        </w:rPr>
        <w:t>详见招标文件第三部分采购需求。</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FangSong_GB2312"/>
          <w:snapToGrid w:val="0"/>
          <w:kern w:val="28"/>
          <w:sz w:val="24"/>
          <w:szCs w:val="20"/>
        </w:rPr>
      </w:pPr>
      <w:r w:rsidRPr="00CE09F9">
        <w:rPr>
          <w:rFonts w:ascii="仿宋" w:eastAsia="仿宋" w:hAnsi="仿宋" w:cs="FangSong_GB2312"/>
          <w:snapToGrid w:val="0"/>
          <w:kern w:val="28"/>
          <w:sz w:val="24"/>
          <w:szCs w:val="20"/>
        </w:rPr>
        <w:t>1.</w:t>
      </w:r>
      <w:r w:rsidRPr="00CE09F9">
        <w:rPr>
          <w:rFonts w:ascii="仿宋" w:eastAsia="仿宋" w:hAnsi="仿宋" w:cs="FangSong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FangSong_GB2312" w:hint="eastAsia"/>
          <w:snapToGrid w:val="0"/>
          <w:kern w:val="28"/>
          <w:sz w:val="24"/>
          <w:szCs w:val="20"/>
        </w:rPr>
        <w:t>严重失信主体名单</w:t>
      </w:r>
      <w:r w:rsidRPr="00CE09F9">
        <w:rPr>
          <w:rFonts w:ascii="仿宋" w:eastAsia="仿宋" w:hAnsi="仿宋" w:cs="FangSong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FangSong_GB2312"/>
          <w:snapToGrid w:val="0"/>
          <w:kern w:val="28"/>
          <w:sz w:val="24"/>
          <w:szCs w:val="20"/>
        </w:rPr>
      </w:pPr>
      <w:r w:rsidRPr="00CE09F9">
        <w:rPr>
          <w:rFonts w:ascii="仿宋" w:eastAsia="仿宋" w:hAnsi="仿宋" w:cs="FangSong_GB2312"/>
          <w:snapToGrid w:val="0"/>
          <w:kern w:val="28"/>
          <w:sz w:val="24"/>
          <w:szCs w:val="20"/>
        </w:rPr>
        <w:t xml:space="preserve">    2.</w:t>
      </w:r>
      <w:r w:rsidRPr="00CE09F9">
        <w:rPr>
          <w:rFonts w:ascii="仿宋" w:eastAsia="仿宋" w:hAnsi="仿宋" w:cs="FangSong_GB2312" w:hint="eastAsia"/>
          <w:snapToGrid w:val="0"/>
          <w:kern w:val="28"/>
          <w:sz w:val="24"/>
          <w:szCs w:val="20"/>
        </w:rPr>
        <w:t>落实政府采购政策需满足的资格要求：</w:t>
      </w:r>
    </w:p>
    <w:p w:rsidR="002145E1" w:rsidRPr="00CE09F9" w:rsidRDefault="000F1753"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13951"/>
        </w:sdtPr>
        <w:sdtContent>
          <w:r w:rsidR="00C50575"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无；</w:t>
      </w:r>
    </w:p>
    <w:p w:rsidR="002145E1" w:rsidRPr="00CE09F9" w:rsidRDefault="000F1753"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13954"/>
        </w:sdtPr>
        <w:sdtContent>
          <w:r w:rsidR="00C50575" w:rsidRPr="00CE09F9">
            <w:rPr>
              <w:rFonts w:ascii="仿宋" w:eastAsia="仿宋" w:hAnsi="MS Gothic" w:cs="Arial"/>
              <w:kern w:val="0"/>
              <w:sz w:val="24"/>
            </w:rPr>
            <w:t>☐</w:t>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0F1753"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1913957"/>
        </w:sdtPr>
        <w:sdtContent>
          <w:r w:rsidR="00C50575"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0F1753"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0F1753"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0F1753"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0F1753"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0F1753"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3.本项目的特定资格要求</w:t>
      </w:r>
      <w:r w:rsidR="00C1095F">
        <w:rPr>
          <w:rFonts w:ascii="仿宋" w:eastAsia="仿宋" w:hAnsi="仿宋" w:hint="eastAsia"/>
          <w:sz w:val="24"/>
        </w:rPr>
        <w:t>：</w:t>
      </w:r>
      <w:r w:rsidR="00C1095F" w:rsidRPr="00637455">
        <w:rPr>
          <w:rFonts w:ascii="仿宋" w:eastAsia="仿宋" w:hAnsi="仿宋" w:hint="eastAsia"/>
          <w:sz w:val="24"/>
        </w:rPr>
        <w:t>无</w:t>
      </w:r>
      <w:r w:rsidR="004C7F14" w:rsidRPr="00637455">
        <w:rPr>
          <w:rFonts w:ascii="仿宋" w:eastAsia="仿宋" w:hAnsi="仿宋" w:hint="eastAsia"/>
          <w:b/>
          <w:sz w:val="24"/>
        </w:rPr>
        <w:t>；</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FangSong_GB2312"/>
          <w:sz w:val="24"/>
        </w:rPr>
        <w:t>为采购项目提供整体设计、规范编制或者项目管理、监理、检测等服务后</w:t>
      </w:r>
      <w:r w:rsidRPr="00CE09F9">
        <w:rPr>
          <w:rFonts w:ascii="仿宋" w:eastAsia="仿宋" w:hAnsi="仿宋" w:cs="FangSong_GB2312" w:hint="eastAsia"/>
          <w:sz w:val="24"/>
        </w:rPr>
        <w:t>不得</w:t>
      </w:r>
      <w:r w:rsidRPr="00CE09F9">
        <w:rPr>
          <w:rFonts w:ascii="仿宋" w:eastAsia="仿宋" w:hAnsi="仿宋" w:cs="FangSong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C50575">
        <w:rPr>
          <w:rFonts w:ascii="仿宋" w:eastAsia="仿宋" w:hAnsi="仿宋" w:hint="eastAsia"/>
          <w:sz w:val="24"/>
          <w:u w:val="single"/>
        </w:rPr>
        <w:t>4</w:t>
      </w:r>
      <w:r w:rsidRPr="00CE09F9">
        <w:rPr>
          <w:rFonts w:ascii="仿宋" w:eastAsia="仿宋" w:hAnsi="仿宋"/>
          <w:sz w:val="24"/>
          <w:u w:val="single"/>
        </w:rPr>
        <w:t>年</w:t>
      </w:r>
      <w:r w:rsidR="00637455">
        <w:rPr>
          <w:rFonts w:ascii="仿宋" w:eastAsia="仿宋" w:hAnsi="仿宋" w:hint="eastAsia"/>
          <w:sz w:val="24"/>
          <w:u w:val="single"/>
        </w:rPr>
        <w:t>10</w:t>
      </w:r>
      <w:r w:rsidRPr="00CE09F9">
        <w:rPr>
          <w:rFonts w:ascii="仿宋" w:eastAsia="仿宋" w:hAnsi="仿宋"/>
          <w:sz w:val="24"/>
          <w:u w:val="single"/>
        </w:rPr>
        <w:t>月</w:t>
      </w:r>
      <w:r w:rsidR="00637455">
        <w:rPr>
          <w:rFonts w:ascii="仿宋" w:eastAsia="仿宋" w:hAnsi="仿宋" w:hint="eastAsia"/>
          <w:sz w:val="24"/>
          <w:u w:val="single"/>
        </w:rPr>
        <w:t>9</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C50575">
        <w:rPr>
          <w:rFonts w:ascii="仿宋" w:eastAsia="仿宋" w:hAnsi="仿宋" w:hint="eastAsia"/>
          <w:sz w:val="24"/>
          <w:u w:val="single"/>
        </w:rPr>
        <w:t>4</w:t>
      </w:r>
      <w:r w:rsidRPr="00CE09F9">
        <w:rPr>
          <w:rFonts w:ascii="仿宋" w:eastAsia="仿宋" w:hAnsi="仿宋" w:hint="eastAsia"/>
          <w:sz w:val="24"/>
          <w:u w:val="single"/>
        </w:rPr>
        <w:t xml:space="preserve"> </w:t>
      </w:r>
      <w:r w:rsidRPr="00CE09F9">
        <w:rPr>
          <w:rFonts w:ascii="仿宋" w:eastAsia="仿宋" w:hAnsi="仿宋"/>
          <w:sz w:val="24"/>
          <w:u w:val="single"/>
        </w:rPr>
        <w:t>年</w:t>
      </w:r>
      <w:r w:rsidR="00637455">
        <w:rPr>
          <w:rFonts w:ascii="仿宋" w:eastAsia="仿宋" w:hAnsi="仿宋" w:hint="eastAsia"/>
          <w:sz w:val="24"/>
          <w:u w:val="single"/>
        </w:rPr>
        <w:t>10</w:t>
      </w:r>
      <w:r w:rsidRPr="00CE09F9">
        <w:rPr>
          <w:rFonts w:ascii="仿宋" w:eastAsia="仿宋" w:hAnsi="仿宋" w:hint="eastAsia"/>
          <w:sz w:val="24"/>
          <w:u w:val="single"/>
        </w:rPr>
        <w:t>月</w:t>
      </w:r>
      <w:r w:rsidR="00637455">
        <w:rPr>
          <w:rFonts w:ascii="仿宋" w:eastAsia="仿宋" w:hAnsi="仿宋" w:hint="eastAsia"/>
          <w:sz w:val="24"/>
          <w:u w:val="single"/>
        </w:rPr>
        <w:t>9</w:t>
      </w:r>
      <w:r w:rsidRPr="00CE09F9">
        <w:rPr>
          <w:rFonts w:ascii="仿宋" w:eastAsia="仿宋" w:hAnsi="仿宋" w:hint="eastAsia"/>
          <w:sz w:val="24"/>
          <w:u w:val="single"/>
        </w:rPr>
        <w:t xml:space="preserve"> 日</w:t>
      </w:r>
      <w:r w:rsidR="00637455">
        <w:rPr>
          <w:rFonts w:ascii="仿宋" w:eastAsia="仿宋" w:hAnsi="仿宋" w:hint="eastAsia"/>
          <w:sz w:val="24"/>
          <w:u w:val="single"/>
        </w:rPr>
        <w:t>15</w:t>
      </w:r>
      <w:r w:rsidRPr="00CE09F9">
        <w:rPr>
          <w:rFonts w:ascii="仿宋" w:eastAsia="仿宋" w:hAnsi="仿宋" w:hint="eastAsia"/>
          <w:sz w:val="24"/>
          <w:u w:val="single"/>
        </w:rPr>
        <w:t>点</w:t>
      </w:r>
      <w:r w:rsidR="00637455">
        <w:rPr>
          <w:rFonts w:ascii="仿宋" w:eastAsia="仿宋" w:hAnsi="仿宋" w:hint="eastAsia"/>
          <w:sz w:val="24"/>
          <w:u w:val="single"/>
        </w:rPr>
        <w:t>00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C50575">
        <w:rPr>
          <w:rFonts w:ascii="仿宋" w:eastAsia="仿宋" w:hAnsi="仿宋" w:hint="eastAsia"/>
          <w:sz w:val="24"/>
          <w:u w:val="single"/>
        </w:rPr>
        <w:t>4</w:t>
      </w:r>
      <w:r w:rsidRPr="00CE09F9">
        <w:rPr>
          <w:rFonts w:ascii="仿宋" w:eastAsia="仿宋" w:hAnsi="仿宋" w:hint="eastAsia"/>
          <w:sz w:val="24"/>
          <w:u w:val="single"/>
        </w:rPr>
        <w:t xml:space="preserve"> </w:t>
      </w:r>
      <w:r w:rsidRPr="00CE09F9">
        <w:rPr>
          <w:rFonts w:ascii="仿宋" w:eastAsia="仿宋" w:hAnsi="仿宋"/>
          <w:sz w:val="24"/>
          <w:u w:val="single"/>
        </w:rPr>
        <w:t>年</w:t>
      </w:r>
      <w:r w:rsidR="00637455">
        <w:rPr>
          <w:rFonts w:ascii="仿宋" w:eastAsia="仿宋" w:hAnsi="仿宋" w:hint="eastAsia"/>
          <w:sz w:val="24"/>
          <w:u w:val="single"/>
        </w:rPr>
        <w:t>10</w:t>
      </w:r>
      <w:r w:rsidRPr="00CE09F9">
        <w:rPr>
          <w:rFonts w:ascii="仿宋" w:eastAsia="仿宋" w:hAnsi="仿宋" w:hint="eastAsia"/>
          <w:sz w:val="24"/>
          <w:u w:val="single"/>
        </w:rPr>
        <w:t>月</w:t>
      </w:r>
      <w:r w:rsidR="00637455">
        <w:rPr>
          <w:rFonts w:ascii="仿宋" w:eastAsia="仿宋" w:hAnsi="仿宋" w:hint="eastAsia"/>
          <w:sz w:val="24"/>
          <w:u w:val="single"/>
        </w:rPr>
        <w:t>9</w:t>
      </w:r>
      <w:r w:rsidRPr="00CE09F9">
        <w:rPr>
          <w:rFonts w:ascii="仿宋" w:eastAsia="仿宋" w:hAnsi="仿宋" w:hint="eastAsia"/>
          <w:sz w:val="24"/>
          <w:u w:val="single"/>
        </w:rPr>
        <w:t>日</w:t>
      </w:r>
      <w:r w:rsidR="00637455">
        <w:rPr>
          <w:rFonts w:ascii="仿宋" w:eastAsia="仿宋" w:hAnsi="仿宋" w:hint="eastAsia"/>
          <w:sz w:val="24"/>
          <w:u w:val="single"/>
        </w:rPr>
        <w:t>15</w:t>
      </w:r>
      <w:r w:rsidRPr="00CE09F9">
        <w:rPr>
          <w:rFonts w:ascii="仿宋" w:eastAsia="仿宋" w:hAnsi="仿宋" w:hint="eastAsia"/>
          <w:sz w:val="24"/>
          <w:u w:val="single"/>
        </w:rPr>
        <w:t xml:space="preserve"> 点</w:t>
      </w:r>
      <w:r w:rsidR="00637455">
        <w:rPr>
          <w:rFonts w:ascii="仿宋" w:eastAsia="仿宋" w:hAnsi="仿宋" w:hint="eastAsia"/>
          <w:sz w:val="24"/>
          <w:u w:val="single"/>
        </w:rPr>
        <w:t>00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r w:rsidR="00637455" w:rsidRPr="00637455">
        <w:rPr>
          <w:rFonts w:ascii="仿宋" w:eastAsia="仿宋" w:hAnsi="仿宋" w:hint="eastAsia"/>
          <w:sz w:val="24"/>
        </w:rPr>
        <w:t>江山市公共资源交易中心7号评标室（江山市虎山街道景星西路万商城12号楼4楼） （“在江山市公共资源交易中心开标”）</w:t>
      </w:r>
    </w:p>
    <w:p w:rsidR="002145E1" w:rsidRPr="00CE09F9" w:rsidRDefault="006D208B">
      <w:pPr>
        <w:spacing w:line="360" w:lineRule="auto"/>
        <w:rPr>
          <w:rFonts w:ascii="仿宋" w:eastAsia="仿宋" w:hAnsi="仿宋"/>
          <w:sz w:val="24"/>
        </w:rPr>
      </w:pPr>
      <w:r w:rsidRPr="00CE09F9">
        <w:rPr>
          <w:rFonts w:ascii="仿宋" w:eastAsia="仿宋" w:hAnsi="仿宋" w:hint="eastAsia"/>
          <w:b/>
          <w:sz w:val="24"/>
        </w:rPr>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lastRenderedPageBreak/>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CE09F9" w:rsidRDefault="001600DE" w:rsidP="001307DF">
      <w:pPr>
        <w:spacing w:line="360" w:lineRule="auto"/>
        <w:ind w:firstLineChars="200" w:firstLine="480"/>
        <w:rPr>
          <w:rFonts w:ascii="仿宋" w:eastAsia="仿宋" w:hAnsi="仿宋"/>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FangSong_GB2312" w:hint="eastAsia"/>
          <w:sz w:val="24"/>
        </w:rPr>
        <w:t>①</w:t>
      </w:r>
      <w:r w:rsidR="006D208B" w:rsidRPr="00CE09F9">
        <w:rPr>
          <w:rFonts w:ascii="仿宋" w:eastAsia="仿宋" w:hAnsi="仿宋" w:cs="FangSong_GB2312"/>
          <w:sz w:val="24"/>
        </w:rPr>
        <w:t>电子招投标：本项目以数据电文形式，依托“政府采购云平台（www.zcygov.cn）”进行招投标活动，不接受纸质投标文件</w:t>
      </w:r>
      <w:r w:rsidR="006D208B" w:rsidRPr="00CE09F9">
        <w:rPr>
          <w:rFonts w:ascii="仿宋" w:eastAsia="仿宋" w:hAnsi="仿宋" w:cs="FangSong_GB2312" w:hint="eastAsia"/>
          <w:sz w:val="24"/>
        </w:rPr>
        <w:t>；②</w:t>
      </w:r>
      <w:r w:rsidR="006D208B" w:rsidRPr="00CE09F9">
        <w:rPr>
          <w:rFonts w:ascii="仿宋" w:eastAsia="仿宋" w:hAnsi="仿宋" w:cs="FangSong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FangSong_GB2312" w:hint="eastAsia"/>
          <w:sz w:val="24"/>
        </w:rPr>
        <w:t>采云电子交易客户端”</w:t>
      </w:r>
      <w:r w:rsidR="006D208B" w:rsidRPr="00CE09F9">
        <w:rPr>
          <w:rFonts w:ascii="仿宋" w:eastAsia="仿宋" w:hAnsi="仿宋" w:cs="FangSong_GB2312"/>
          <w:sz w:val="24"/>
        </w:rPr>
        <w:t>----前往“浙江政府采购网-下载专区-电子交易客户端”进行下载并安装</w:t>
      </w:r>
      <w:r w:rsidR="006D208B" w:rsidRPr="00CE09F9">
        <w:rPr>
          <w:rFonts w:ascii="仿宋" w:eastAsia="仿宋" w:hAnsi="仿宋" w:cs="FangSong_GB2312" w:hint="eastAsia"/>
          <w:sz w:val="24"/>
        </w:rPr>
        <w:t>；③</w:t>
      </w:r>
      <w:r w:rsidR="006D208B" w:rsidRPr="00CE09F9">
        <w:rPr>
          <w:rFonts w:ascii="仿宋" w:eastAsia="仿宋" w:hAnsi="仿宋" w:cs="FangSong_GB2312"/>
          <w:sz w:val="24"/>
        </w:rPr>
        <w:t>招标文件的获取：使用账号登录或者使用CA登录政</w:t>
      </w:r>
      <w:r w:rsidR="006D208B" w:rsidRPr="00CE09F9">
        <w:rPr>
          <w:rFonts w:ascii="仿宋" w:eastAsia="仿宋" w:hAnsi="仿宋" w:cs="FangSong_GB2312" w:hint="eastAsia"/>
          <w:sz w:val="24"/>
        </w:rPr>
        <w:t>采云平台；进入“项目采购”应用，在获取采购文件菜单中选择项目，获取招标文件；④</w:t>
      </w:r>
      <w:r w:rsidR="006D208B" w:rsidRPr="00CE09F9">
        <w:rPr>
          <w:rFonts w:ascii="仿宋" w:eastAsia="仿宋" w:hAnsi="仿宋" w:cs="FangSong_GB2312"/>
          <w:sz w:val="24"/>
        </w:rPr>
        <w:t>投标文件的制作：在“政</w:t>
      </w:r>
      <w:r w:rsidR="006D208B" w:rsidRPr="00CE09F9">
        <w:rPr>
          <w:rFonts w:ascii="仿宋" w:eastAsia="仿宋" w:hAnsi="仿宋" w:cs="FangSong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w:t>
      </w:r>
      <w:r w:rsidR="006D208B" w:rsidRPr="00CE09F9">
        <w:rPr>
          <w:rFonts w:ascii="仿宋" w:eastAsia="仿宋" w:hAnsi="仿宋" w:hint="eastAsia"/>
          <w:sz w:val="24"/>
        </w:rPr>
        <w:lastRenderedPageBreak/>
        <w:t>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FangSong_GB2312" w:hint="eastAsia"/>
          <w:sz w:val="24"/>
        </w:rPr>
        <w:t>⑧</w:t>
      </w:r>
      <w:r w:rsidR="006D208B" w:rsidRPr="00CE09F9">
        <w:rPr>
          <w:rFonts w:ascii="仿宋" w:eastAsia="仿宋" w:hAnsi="仿宋" w:cs="FangSong_GB2312"/>
          <w:sz w:val="24"/>
        </w:rPr>
        <w:t>投标文件的传输递交：投标人在投标截止时间前将加密的投标文件上传至政府采购云平台，还可以在投标截止时间前</w:t>
      </w:r>
      <w:r w:rsidR="00B17455" w:rsidRPr="00CE09F9">
        <w:rPr>
          <w:rFonts w:ascii="仿宋" w:eastAsia="仿宋" w:hAnsi="仿宋" w:cs="FangSong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FangSong_GB2312"/>
          <w:sz w:val="24"/>
        </w:rPr>
        <w:t>。备份投标文件的制作、存储、密封详见招标文件第二部分第</w:t>
      </w:r>
      <w:r w:rsidR="006D208B" w:rsidRPr="00CE09F9">
        <w:rPr>
          <w:rFonts w:ascii="仿宋" w:eastAsia="仿宋" w:hAnsi="仿宋" w:cs="FangSong_GB2312"/>
          <w:color w:val="000000" w:themeColor="text1"/>
          <w:sz w:val="24"/>
        </w:rPr>
        <w:t>15点—“备份投标文件”</w:t>
      </w:r>
      <w:r w:rsidR="006D208B" w:rsidRPr="00CE09F9">
        <w:rPr>
          <w:rFonts w:ascii="仿宋" w:eastAsia="仿宋" w:hAnsi="仿宋" w:cs="FangSong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FangSong_GB2312" w:hint="eastAsia"/>
          <w:color w:val="000000" w:themeColor="text1"/>
          <w:sz w:val="24"/>
        </w:rPr>
        <w:t>投标文件</w:t>
      </w:r>
      <w:r w:rsidR="006D208B" w:rsidRPr="00CE09F9">
        <w:rPr>
          <w:rFonts w:ascii="仿宋" w:eastAsia="仿宋" w:hAnsi="仿宋" w:cs="FangSong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FangSong_GB2312"/>
          <w:sz w:val="24"/>
        </w:rPr>
        <w:t>具体操作指南：详见政</w:t>
      </w:r>
      <w:r w:rsidR="006D208B" w:rsidRPr="00CE09F9">
        <w:rPr>
          <w:rFonts w:ascii="仿宋" w:eastAsia="仿宋" w:hAnsi="仿宋" w:cs="FangSong_GB2312" w:hint="eastAsia"/>
          <w:sz w:val="24"/>
        </w:rPr>
        <w:t>采云平台“服务中心</w:t>
      </w:r>
      <w:r w:rsidR="006D208B" w:rsidRPr="00CE09F9">
        <w:rPr>
          <w:rFonts w:ascii="仿宋" w:eastAsia="仿宋" w:hAnsi="仿宋" w:cs="FangSong_GB2312"/>
          <w:sz w:val="24"/>
        </w:rPr>
        <w:t>-帮助文档-项目采购-操作流程-电子招投标-政府采购项目电子交易管理操作指南-供应商”。</w:t>
      </w:r>
      <w:r w:rsidR="001307DF" w:rsidRPr="00CE09F9">
        <w:rPr>
          <w:rFonts w:ascii="仿宋" w:eastAsia="仿宋" w:hAnsi="仿宋" w:hint="eastAsia"/>
          <w:sz w:val="24"/>
        </w:rPr>
        <w:t xml:space="preserve"> </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0A4E3B">
        <w:rPr>
          <w:rFonts w:ascii="仿宋" w:eastAsia="仿宋" w:hAnsi="仿宋" w:hint="eastAsia"/>
          <w:sz w:val="24"/>
        </w:rPr>
        <w:t>江山市自然资源和规划局</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6E1330">
        <w:rPr>
          <w:rFonts w:ascii="仿宋" w:eastAsia="仿宋" w:hAnsi="仿宋" w:hint="eastAsia"/>
          <w:sz w:val="24"/>
        </w:rPr>
        <w:t>江山市江滨路61号</w:t>
      </w:r>
      <w:r w:rsidRPr="00CE09F9">
        <w:rPr>
          <w:rFonts w:ascii="仿宋" w:eastAsia="仿宋" w:hAnsi="仿宋" w:cs="FangSong_GB2312" w:hint="eastAsia"/>
          <w:sz w:val="24"/>
        </w:rPr>
        <w:t xml:space="preserve"> </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00E40D09">
        <w:rPr>
          <w:rFonts w:ascii="仿宋" w:eastAsia="仿宋" w:hAnsi="仿宋" w:hint="eastAsia"/>
          <w:sz w:val="24"/>
        </w:rPr>
        <w:t>柴先生</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r w:rsidR="00E40D09">
        <w:rPr>
          <w:rFonts w:ascii="仿宋" w:eastAsia="仿宋" w:hAnsi="仿宋" w:hint="eastAsia"/>
          <w:sz w:val="24"/>
        </w:rPr>
        <w:t>0570-4670339</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r w:rsidRPr="00CE09F9">
        <w:rPr>
          <w:rFonts w:ascii="仿宋" w:eastAsia="仿宋" w:hAnsi="仿宋" w:hint="eastAsia"/>
          <w:sz w:val="24"/>
        </w:rPr>
        <w:t xml:space="preserve"> </w:t>
      </w:r>
      <w:r w:rsidR="006E1330" w:rsidRPr="006E1330">
        <w:rPr>
          <w:rFonts w:ascii="仿宋" w:eastAsia="仿宋" w:hAnsi="仿宋"/>
          <w:sz w:val="24"/>
        </w:rPr>
        <w:t>叶女士</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质疑联系方式：</w:t>
      </w:r>
      <w:r w:rsidR="006E1330" w:rsidRPr="006E1330">
        <w:rPr>
          <w:rFonts w:ascii="仿宋" w:eastAsia="仿宋" w:hAnsi="仿宋"/>
          <w:sz w:val="24"/>
        </w:rPr>
        <w:t>0570-6702500</w:t>
      </w:r>
      <w:r w:rsidRPr="00CE09F9">
        <w:rPr>
          <w:rFonts w:ascii="仿宋" w:eastAsia="仿宋" w:hAnsi="仿宋" w:hint="eastAsia"/>
          <w:sz w:val="24"/>
        </w:rPr>
        <w:t xml:space="preserve">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C50575">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sz w:val="24"/>
        </w:rPr>
        <w:t xml:space="preserve">                              </w:t>
      </w:r>
    </w:p>
    <w:p w:rsidR="002145E1" w:rsidRPr="00B7414A" w:rsidRDefault="006D208B">
      <w:pPr>
        <w:adjustRightInd/>
        <w:spacing w:line="360" w:lineRule="auto"/>
        <w:jc w:val="center"/>
        <w:outlineLvl w:val="0"/>
        <w:rPr>
          <w:rFonts w:ascii="仿宋" w:eastAsia="仿宋" w:hAnsi="仿宋" w:cs="FangSong_GB2312"/>
          <w:b/>
          <w:sz w:val="36"/>
          <w:szCs w:val="20"/>
        </w:rPr>
      </w:pPr>
      <w:r w:rsidRPr="00CE09F9">
        <w:rPr>
          <w:rFonts w:ascii="仿宋" w:eastAsia="仿宋" w:hAnsi="仿宋" w:cs="FangSong_GB2312"/>
          <w:b/>
          <w:sz w:val="36"/>
          <w:szCs w:val="20"/>
        </w:rPr>
        <w:br w:type="page"/>
      </w:r>
      <w:bookmarkStart w:id="24" w:name="_Toc95232832"/>
      <w:bookmarkStart w:id="25" w:name="_Toc95295190"/>
      <w:bookmarkStart w:id="26" w:name="_Toc95295944"/>
      <w:bookmarkStart w:id="27" w:name="_Toc95296620"/>
      <w:bookmarkStart w:id="28" w:name="_Toc95296749"/>
      <w:bookmarkStart w:id="29" w:name="_Toc102563653"/>
      <w:bookmarkStart w:id="30" w:name="_Toc102563860"/>
      <w:bookmarkStart w:id="31" w:name="_Toc102563930"/>
      <w:bookmarkStart w:id="32" w:name="_Toc102563998"/>
      <w:bookmarkStart w:id="33" w:name="_Toc102565146"/>
      <w:r w:rsidRPr="00B7414A">
        <w:rPr>
          <w:rFonts w:ascii="仿宋" w:eastAsia="仿宋" w:hAnsi="仿宋" w:cs="FangSong_GB2312" w:hint="eastAsia"/>
          <w:b/>
          <w:sz w:val="36"/>
          <w:szCs w:val="20"/>
        </w:rPr>
        <w:lastRenderedPageBreak/>
        <w:t>第二部分</w:t>
      </w:r>
      <w:r w:rsidRPr="00B7414A">
        <w:rPr>
          <w:rFonts w:ascii="仿宋" w:eastAsia="仿宋" w:hAnsi="仿宋" w:cs="FangSong_GB2312"/>
          <w:b/>
          <w:sz w:val="36"/>
          <w:szCs w:val="20"/>
        </w:rPr>
        <w:t xml:space="preserve"> 投标人须知</w:t>
      </w:r>
      <w:bookmarkEnd w:id="16"/>
      <w:bookmarkEnd w:id="24"/>
      <w:bookmarkEnd w:id="25"/>
      <w:bookmarkEnd w:id="26"/>
      <w:bookmarkEnd w:id="27"/>
      <w:bookmarkEnd w:id="28"/>
      <w:bookmarkEnd w:id="29"/>
      <w:bookmarkEnd w:id="30"/>
      <w:bookmarkEnd w:id="31"/>
      <w:bookmarkEnd w:id="32"/>
      <w:bookmarkEnd w:id="33"/>
    </w:p>
    <w:p w:rsidR="002145E1" w:rsidRPr="00B7414A" w:rsidRDefault="006D208B">
      <w:pPr>
        <w:snapToGrid w:val="0"/>
        <w:spacing w:line="360" w:lineRule="auto"/>
        <w:jc w:val="center"/>
        <w:rPr>
          <w:rFonts w:ascii="仿宋" w:eastAsia="仿宋" w:hAnsi="仿宋" w:cs="FangSong_GB2312"/>
          <w:b/>
          <w:sz w:val="32"/>
          <w:szCs w:val="20"/>
        </w:rPr>
      </w:pPr>
      <w:r w:rsidRPr="00B7414A">
        <w:rPr>
          <w:rFonts w:ascii="仿宋" w:eastAsia="仿宋" w:hAnsi="仿宋" w:cs="FangSong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FangSong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FangSong_GB2312" w:hint="eastAsia"/>
              </w:rPr>
              <w:t>开标一览表（报价表）</w:t>
            </w:r>
            <w:r w:rsidRPr="00CE09F9">
              <w:rPr>
                <w:rFonts w:ascii="仿宋" w:eastAsia="仿宋" w:hAnsi="仿宋" w:hint="eastAsia"/>
              </w:rPr>
              <w:t>是报价的唯一载体</w:t>
            </w:r>
            <w:r w:rsidRPr="00CE09F9">
              <w:rPr>
                <w:rFonts w:ascii="仿宋" w:eastAsia="仿宋" w:hAnsi="仿宋" w:cs="FangSong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FangSong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FangSong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FangSong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FangSong_GB2312"/>
                <w:b/>
                <w:sz w:val="24"/>
              </w:rPr>
            </w:pPr>
            <w:r w:rsidRPr="00B7414A">
              <w:rPr>
                <w:rFonts w:ascii="仿宋" w:eastAsia="仿宋" w:hAnsi="仿宋" w:cs="FangSong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0F1753" w:rsidP="00C50575">
            <w:pPr>
              <w:spacing w:line="360" w:lineRule="auto"/>
              <w:rPr>
                <w:rFonts w:ascii="仿宋" w:eastAsia="仿宋" w:hAnsi="仿宋" w:cs="FangSong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投标人应当提供的资格</w:t>
            </w:r>
            <w:r w:rsidR="00601D74" w:rsidRPr="00B7414A">
              <w:rPr>
                <w:rFonts w:ascii="仿宋" w:eastAsia="仿宋" w:hAnsi="仿宋" w:cs="FangSong_GB2312" w:hint="eastAsia"/>
                <w:b/>
                <w:sz w:val="24"/>
              </w:rPr>
              <w:t>文件</w:t>
            </w:r>
            <w:r w:rsidRPr="00B7414A">
              <w:rPr>
                <w:rFonts w:ascii="仿宋" w:eastAsia="仿宋" w:hAnsi="仿宋" w:cs="FangSong_GB2312" w:hint="eastAsia"/>
                <w:b/>
                <w:sz w:val="24"/>
              </w:rPr>
              <w:t>、</w:t>
            </w:r>
            <w:r w:rsidR="00601D74" w:rsidRPr="00B7414A">
              <w:rPr>
                <w:rFonts w:ascii="仿宋" w:eastAsia="仿宋" w:hAnsi="仿宋" w:hint="eastAsia"/>
                <w:sz w:val="24"/>
              </w:rPr>
              <w:t>商务技术</w:t>
            </w:r>
            <w:r w:rsidRPr="00B7414A">
              <w:rPr>
                <w:rFonts w:ascii="仿宋" w:eastAsia="仿宋" w:hAnsi="仿宋" w:cs="FangSong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FangSong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601D74">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0F1753" w:rsidP="00C50575">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0F1753" w:rsidP="00C50575">
            <w:pPr>
              <w:spacing w:line="360" w:lineRule="auto"/>
              <w:rPr>
                <w:rFonts w:ascii="仿宋" w:eastAsia="仿宋" w:hAnsi="仿宋"/>
                <w:b/>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Cs/>
                <w:sz w:val="24"/>
              </w:rPr>
            </w:pPr>
            <w:r w:rsidRPr="00B7414A">
              <w:rPr>
                <w:rFonts w:ascii="仿宋" w:eastAsia="仿宋" w:hAnsi="仿宋" w:cs="FangSong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0F1753" w:rsidP="00C50575">
            <w:pPr>
              <w:spacing w:line="360" w:lineRule="auto"/>
              <w:rPr>
                <w:rFonts w:ascii="仿宋" w:eastAsia="仿宋" w:hAnsi="仿宋"/>
                <w:sz w:val="24"/>
              </w:rPr>
            </w:pPr>
            <w:sdt>
              <w:sdtPr>
                <w:rPr>
                  <w:rFonts w:ascii="仿宋" w:eastAsia="仿宋" w:hAnsi="仿宋" w:cs="Arial" w:hint="eastAsia"/>
                  <w:kern w:val="0"/>
                  <w:sz w:val="24"/>
                </w:rPr>
                <w:id w:val="1913973"/>
              </w:sdtPr>
              <w:sdtContent>
                <w:r w:rsidR="00C50575" w:rsidRPr="00CE09F9">
                  <w:rPr>
                    <w:rFonts w:ascii="仿宋" w:eastAsia="仿宋" w:hAnsi="仿宋" w:cs="Arial"/>
                    <w:kern w:val="0"/>
                    <w:sz w:val="24"/>
                  </w:rPr>
                  <w:sym w:font="Wingdings" w:char="F0FE"/>
                </w:r>
              </w:sdtContent>
            </w:sdt>
            <w:r w:rsidR="00C50575"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0F1753" w:rsidP="00C50575">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0F1753" w:rsidP="00C50575">
            <w:pPr>
              <w:spacing w:line="360" w:lineRule="auto"/>
              <w:rPr>
                <w:rFonts w:ascii="仿宋" w:eastAsia="仿宋" w:hAnsi="仿宋"/>
                <w:sz w:val="24"/>
              </w:rPr>
            </w:pPr>
            <w:sdt>
              <w:sdtPr>
                <w:rPr>
                  <w:rFonts w:ascii="仿宋" w:eastAsia="仿宋" w:hAnsi="仿宋" w:cs="Arial" w:hint="eastAsia"/>
                  <w:kern w:val="0"/>
                  <w:sz w:val="24"/>
                </w:rPr>
                <w:id w:val="1913981"/>
              </w:sdtPr>
              <w:sdtContent>
                <w:r w:rsidR="00C50575" w:rsidRPr="00CE09F9">
                  <w:rPr>
                    <w:rFonts w:ascii="仿宋" w:eastAsia="仿宋" w:hAnsi="仿宋" w:cs="Arial"/>
                    <w:kern w:val="0"/>
                    <w:sz w:val="24"/>
                  </w:rPr>
                  <w:sym w:font="Wingdings" w:char="F0FE"/>
                </w:r>
              </w:sdtContent>
            </w:sdt>
            <w:r w:rsidR="00C50575" w:rsidRPr="00CE09F9">
              <w:rPr>
                <w:rFonts w:ascii="仿宋" w:eastAsia="仿宋" w:hAnsi="仿宋" w:cs="Arial"/>
                <w:kern w:val="0"/>
                <w:sz w:val="24"/>
              </w:rPr>
              <w:t xml:space="preserve"> </w:t>
            </w:r>
            <w:r w:rsidR="006D208B" w:rsidRPr="00CE09F9">
              <w:rPr>
                <w:rFonts w:ascii="仿宋" w:eastAsia="仿宋" w:hAnsi="仿宋" w:cs="Arial"/>
                <w:kern w:val="0"/>
                <w:sz w:val="24"/>
              </w:rPr>
              <w:t>B</w:t>
            </w:r>
            <w:r w:rsidR="006D208B" w:rsidRPr="00CE09F9">
              <w:rPr>
                <w:rFonts w:ascii="仿宋" w:eastAsia="仿宋" w:hAnsi="仿宋" w:hint="eastAsia"/>
                <w:sz w:val="24"/>
              </w:rPr>
              <w:t>服务类。</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FangSong_GB2312"/>
                <w:sz w:val="24"/>
              </w:rPr>
            </w:pPr>
            <w:r w:rsidRPr="00B7414A">
              <w:rPr>
                <w:rFonts w:ascii="仿宋" w:eastAsia="仿宋" w:hAnsi="仿宋" w:cs="FangSong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FangSong_GB2312"/>
                <w:b/>
                <w:sz w:val="24"/>
              </w:rPr>
            </w:pPr>
            <w:r w:rsidRPr="00B7414A">
              <w:rPr>
                <w:rFonts w:ascii="仿宋" w:eastAsia="仿宋" w:hAnsi="仿宋" w:cs="FangSong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6D208B" w:rsidP="00C50575">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CF1D9B">
              <w:rPr>
                <w:rFonts w:ascii="仿宋" w:eastAsia="仿宋" w:hAnsi="仿宋" w:cs="FangSong_GB2312" w:hint="eastAsia"/>
                <w:sz w:val="24"/>
                <w:u w:val="single"/>
              </w:rPr>
              <w:t>江山市年度国土变更调查和日常变更项目</w:t>
            </w:r>
            <w:r w:rsidRPr="00CE09F9">
              <w:rPr>
                <w:rFonts w:ascii="仿宋" w:eastAsia="仿宋" w:hAnsi="仿宋" w:cs="Arial" w:hint="eastAsia"/>
                <w:kern w:val="0"/>
                <w:sz w:val="24"/>
              </w:rPr>
              <w:t>，属于</w:t>
            </w:r>
            <w:r w:rsidR="00C50575">
              <w:rPr>
                <w:rFonts w:ascii="仿宋" w:eastAsia="仿宋" w:hAnsi="仿宋" w:cs="Arial" w:hint="eastAsia"/>
                <w:kern w:val="0"/>
                <w:sz w:val="24"/>
                <w:u w:val="single"/>
              </w:rPr>
              <w:t>其他未列明</w:t>
            </w:r>
            <w:r w:rsidRPr="00CE09F9">
              <w:rPr>
                <w:rFonts w:ascii="仿宋" w:eastAsia="仿宋" w:hAnsi="仿宋" w:cs="Arial" w:hint="eastAsia"/>
                <w:kern w:val="0"/>
                <w:sz w:val="24"/>
              </w:rPr>
              <w:t>行业；</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FangSong_GB2312"/>
                <w:sz w:val="24"/>
              </w:rPr>
            </w:pPr>
          </w:p>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C50575">
            <w:pPr>
              <w:snapToGrid w:val="0"/>
              <w:spacing w:line="360" w:lineRule="auto"/>
              <w:jc w:val="center"/>
              <w:rPr>
                <w:rFonts w:ascii="仿宋" w:eastAsia="仿宋" w:hAnsi="仿宋" w:cs="FangSong_GB2312"/>
                <w:sz w:val="24"/>
              </w:rPr>
            </w:pPr>
            <w:r w:rsidRPr="00B7414A">
              <w:rPr>
                <w:rFonts w:ascii="仿宋" w:eastAsia="仿宋" w:hAnsi="仿宋" w:cs="FangSong_GB2312" w:hint="eastAsia"/>
                <w:sz w:val="24"/>
              </w:rPr>
              <w:t>1</w:t>
            </w:r>
            <w:r w:rsidR="00C50575">
              <w:rPr>
                <w:rFonts w:ascii="仿宋" w:eastAsia="仿宋" w:hAnsi="仿宋" w:cs="FangSong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762DE1" w:rsidP="00762DE1">
            <w:pPr>
              <w:spacing w:line="360" w:lineRule="auto"/>
              <w:rPr>
                <w:rFonts w:ascii="仿宋" w:eastAsia="仿宋"/>
              </w:rPr>
            </w:pPr>
            <w:r w:rsidRPr="00762DE1">
              <w:rPr>
                <w:rFonts w:ascii="仿宋" w:eastAsia="仿宋" w:hAnsi="仿宋" w:hint="eastAsia"/>
                <w:snapToGrid w:val="0"/>
                <w:kern w:val="28"/>
                <w:sz w:val="24"/>
              </w:rPr>
              <w:t>参照国家发展计划委员会文件</w:t>
            </w:r>
            <w:r w:rsidRPr="00762DE1">
              <w:rPr>
                <w:rFonts w:ascii="仿宋" w:eastAsia="仿宋" w:hAnsi="仿宋"/>
                <w:snapToGrid w:val="0"/>
                <w:kern w:val="28"/>
                <w:sz w:val="24"/>
              </w:rPr>
              <w:t>《计价格〔2002〕1980号》</w:t>
            </w:r>
            <w:r w:rsidRPr="00762DE1">
              <w:rPr>
                <w:rFonts w:ascii="仿宋" w:eastAsia="仿宋" w:hAnsi="仿宋" w:hint="eastAsia"/>
                <w:snapToGrid w:val="0"/>
                <w:kern w:val="28"/>
                <w:sz w:val="24"/>
              </w:rPr>
              <w:t>的58.93%计取，由中标人承担，在中标人领取中标通知书时支付给采购代理机构。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B17455">
            <w:pPr>
              <w:snapToGrid w:val="0"/>
              <w:spacing w:line="360" w:lineRule="auto"/>
              <w:jc w:val="center"/>
              <w:rPr>
                <w:rFonts w:ascii="仿宋" w:eastAsia="仿宋" w:hAnsi="仿宋" w:cs="FangSong_GB2312"/>
                <w:sz w:val="24"/>
              </w:rPr>
            </w:pPr>
            <w:r w:rsidRPr="00B7414A">
              <w:rPr>
                <w:rFonts w:ascii="仿宋" w:eastAsia="仿宋" w:hAnsi="仿宋" w:cs="FangSong_GB2312"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B7414A" w:rsidDel="00DE6333" w:rsidRDefault="00DE6333" w:rsidP="00B17455">
            <w:pPr>
              <w:spacing w:line="360" w:lineRule="auto"/>
              <w:rPr>
                <w:rFonts w:ascii="仿宋" w:eastAsia="仿宋" w:hAnsi="仿宋" w:cs="宋体"/>
                <w:b/>
                <w:color w:val="FF0000"/>
                <w:kern w:val="0"/>
                <w:sz w:val="24"/>
              </w:rPr>
            </w:pPr>
            <w:r w:rsidRPr="00B7414A">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1</w:t>
            </w:r>
            <w:r w:rsidR="00A04BE1" w:rsidRPr="00B7414A">
              <w:rPr>
                <w:rFonts w:ascii="仿宋" w:eastAsia="仿宋" w:hAnsi="仿宋" w:cs="FangSong_GB2312" w:hint="eastAsia"/>
                <w:sz w:val="24"/>
              </w:rPr>
              <w:t>5</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0F1753" w:rsidP="00B95DC0">
            <w:pPr>
              <w:spacing w:line="360" w:lineRule="auto"/>
              <w:rPr>
                <w:rFonts w:ascii="仿宋" w:eastAsia="仿宋" w:hAnsi="仿宋" w:cs="Arial"/>
                <w:kern w:val="0"/>
                <w:sz w:val="24"/>
              </w:rPr>
            </w:pPr>
            <w:sdt>
              <w:sdtPr>
                <w:rPr>
                  <w:rFonts w:ascii="仿宋" w:eastAsia="仿宋" w:hAnsi="仿宋" w:cs="Arial" w:hint="eastAsia"/>
                  <w:kern w:val="0"/>
                  <w:sz w:val="24"/>
                </w:rPr>
                <w:id w:val="1913993"/>
              </w:sdtPr>
              <w:sdtContent>
                <w:r w:rsidR="00B95DC0" w:rsidRPr="00CE09F9">
                  <w:rPr>
                    <w:rFonts w:ascii="仿宋" w:eastAsia="仿宋" w:hAnsi="仿宋" w:cs="Arial"/>
                    <w:kern w:val="0"/>
                    <w:sz w:val="24"/>
                  </w:rPr>
                  <w:sym w:font="Wingdings" w:char="F0FE"/>
                </w:r>
              </w:sdtContent>
            </w:sdt>
            <w:r w:rsidR="00DE6333" w:rsidRPr="00717AD0">
              <w:rPr>
                <w:rFonts w:ascii="仿宋" w:eastAsia="仿宋" w:hAnsi="仿宋" w:hint="eastAsia"/>
                <w:snapToGrid w:val="0"/>
                <w:kern w:val="28"/>
                <w:sz w:val="24"/>
              </w:rPr>
              <w:t>无。</w:t>
            </w:r>
          </w:p>
        </w:tc>
      </w:tr>
    </w:tbl>
    <w:p w:rsidR="002145E1" w:rsidRPr="00B7414A" w:rsidRDefault="002145E1">
      <w:pPr>
        <w:snapToGrid w:val="0"/>
        <w:spacing w:line="360" w:lineRule="auto"/>
        <w:jc w:val="center"/>
        <w:rPr>
          <w:rFonts w:ascii="仿宋" w:eastAsia="仿宋" w:hAnsi="仿宋" w:cs="FangSong_GB2312"/>
          <w:b/>
          <w:sz w:val="32"/>
          <w:szCs w:val="20"/>
        </w:rPr>
      </w:pPr>
    </w:p>
    <w:p w:rsidR="00C6389C" w:rsidRPr="00B7414A" w:rsidRDefault="00C6389C">
      <w:pPr>
        <w:widowControl/>
        <w:adjustRightInd/>
        <w:jc w:val="left"/>
        <w:rPr>
          <w:rFonts w:ascii="仿宋" w:eastAsia="仿宋" w:hAnsi="仿宋" w:cs="FangSong_GB2312"/>
          <w:b/>
          <w:sz w:val="32"/>
          <w:szCs w:val="20"/>
        </w:rPr>
      </w:pPr>
      <w:bookmarkStart w:id="34" w:name="_Toc164416483"/>
      <w:bookmarkEnd w:id="17"/>
      <w:r w:rsidRPr="00B7414A">
        <w:rPr>
          <w:rFonts w:ascii="仿宋" w:eastAsia="仿宋" w:hAnsi="仿宋" w:cs="FangSong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FangSong_GB2312"/>
          <w:b/>
          <w:sz w:val="32"/>
          <w:szCs w:val="20"/>
        </w:rPr>
      </w:pPr>
      <w:bookmarkStart w:id="35" w:name="_Toc95232580"/>
      <w:bookmarkStart w:id="36" w:name="_Toc95232833"/>
      <w:bookmarkStart w:id="37" w:name="_Toc95295191"/>
      <w:bookmarkStart w:id="38" w:name="_Toc95295945"/>
      <w:bookmarkStart w:id="39" w:name="_Toc95296621"/>
      <w:bookmarkStart w:id="40" w:name="_Toc95296750"/>
      <w:bookmarkStart w:id="41" w:name="_Toc102563654"/>
      <w:bookmarkStart w:id="42" w:name="_Toc102563861"/>
      <w:bookmarkStart w:id="43" w:name="_Toc102563931"/>
      <w:bookmarkStart w:id="44" w:name="_Toc102563999"/>
      <w:bookmarkStart w:id="45" w:name="_Toc102565147"/>
      <w:r w:rsidRPr="00B7414A">
        <w:rPr>
          <w:rFonts w:ascii="仿宋" w:eastAsia="仿宋" w:hAnsi="仿宋" w:cs="FangSong_GB2312" w:hint="eastAsia"/>
          <w:b/>
          <w:sz w:val="32"/>
          <w:szCs w:val="20"/>
        </w:rPr>
        <w:lastRenderedPageBreak/>
        <w:t>一、总则</w:t>
      </w:r>
      <w:bookmarkEnd w:id="35"/>
      <w:bookmarkEnd w:id="36"/>
      <w:bookmarkEnd w:id="37"/>
      <w:bookmarkEnd w:id="38"/>
      <w:bookmarkEnd w:id="39"/>
      <w:bookmarkEnd w:id="40"/>
      <w:bookmarkEnd w:id="41"/>
      <w:bookmarkEnd w:id="42"/>
      <w:bookmarkEnd w:id="43"/>
      <w:bookmarkEnd w:id="44"/>
      <w:bookmarkEnd w:id="45"/>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46" w:name="_Toc95232581"/>
      <w:bookmarkStart w:id="47" w:name="_Toc95232834"/>
      <w:bookmarkStart w:id="48" w:name="_Toc95295192"/>
      <w:bookmarkStart w:id="49" w:name="_Toc95295946"/>
      <w:bookmarkStart w:id="50" w:name="_Toc95296622"/>
      <w:bookmarkStart w:id="51" w:name="_Toc95296751"/>
      <w:bookmarkStart w:id="52" w:name="_Toc102563655"/>
      <w:bookmarkStart w:id="53" w:name="_Toc102563862"/>
      <w:bookmarkStart w:id="54" w:name="_Toc102563932"/>
      <w:bookmarkStart w:id="55" w:name="_Toc102564000"/>
      <w:bookmarkStart w:id="56"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46"/>
      <w:bookmarkEnd w:id="47"/>
      <w:bookmarkEnd w:id="48"/>
      <w:bookmarkEnd w:id="49"/>
      <w:bookmarkEnd w:id="50"/>
      <w:bookmarkEnd w:id="51"/>
      <w:bookmarkEnd w:id="52"/>
      <w:bookmarkEnd w:id="53"/>
      <w:bookmarkEnd w:id="54"/>
      <w:bookmarkEnd w:id="55"/>
      <w:bookmarkEnd w:id="56"/>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FangSong_GB2312"/>
          <w:b/>
          <w:sz w:val="24"/>
        </w:rPr>
      </w:pPr>
      <w:r w:rsidRPr="00CE09F9">
        <w:rPr>
          <w:rFonts w:ascii="仿宋" w:eastAsia="仿宋" w:hAnsi="仿宋" w:cs="FangSong_GB2312"/>
          <w:b/>
          <w:sz w:val="24"/>
        </w:rPr>
        <w:t xml:space="preserve">   </w:t>
      </w:r>
      <w:bookmarkStart w:id="57" w:name="_Toc95232582"/>
      <w:bookmarkStart w:id="58" w:name="_Toc95232835"/>
      <w:bookmarkStart w:id="59" w:name="_Toc95295193"/>
      <w:bookmarkStart w:id="60" w:name="_Toc95295947"/>
      <w:bookmarkStart w:id="61" w:name="_Toc95296623"/>
      <w:bookmarkStart w:id="62" w:name="_Toc95296752"/>
      <w:bookmarkStart w:id="63" w:name="_Toc102563656"/>
      <w:bookmarkStart w:id="64" w:name="_Toc102563863"/>
      <w:bookmarkStart w:id="65" w:name="_Toc102563933"/>
      <w:bookmarkStart w:id="66" w:name="_Toc102564001"/>
      <w:bookmarkStart w:id="67" w:name="_Toc102565149"/>
      <w:r w:rsidRPr="00CE09F9">
        <w:rPr>
          <w:rFonts w:ascii="仿宋" w:eastAsia="仿宋" w:hAnsi="仿宋" w:cs="FangSong_GB2312"/>
          <w:b/>
          <w:sz w:val="24"/>
        </w:rPr>
        <w:t>2.定义</w:t>
      </w:r>
      <w:bookmarkEnd w:id="57"/>
      <w:bookmarkEnd w:id="58"/>
      <w:bookmarkEnd w:id="59"/>
      <w:bookmarkEnd w:id="60"/>
      <w:bookmarkEnd w:id="61"/>
      <w:bookmarkEnd w:id="62"/>
      <w:bookmarkEnd w:id="63"/>
      <w:bookmarkEnd w:id="64"/>
      <w:bookmarkEnd w:id="65"/>
      <w:bookmarkEnd w:id="66"/>
      <w:bookmarkEnd w:id="67"/>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FangSong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FangSong_GB2312"/>
          <w:sz w:val="18"/>
          <w:szCs w:val="18"/>
        </w:rPr>
      </w:pPr>
    </w:p>
    <w:p w:rsidR="002145E1" w:rsidRPr="00CE09F9" w:rsidRDefault="006D208B">
      <w:pPr>
        <w:adjustRightInd/>
        <w:spacing w:line="360" w:lineRule="auto"/>
        <w:jc w:val="center"/>
        <w:outlineLvl w:val="0"/>
        <w:rPr>
          <w:rFonts w:ascii="仿宋" w:eastAsia="仿宋" w:hAnsi="仿宋" w:cs="FangSong_GB2312"/>
          <w:b/>
          <w:sz w:val="32"/>
          <w:szCs w:val="20"/>
        </w:rPr>
      </w:pPr>
      <w:r w:rsidRPr="00CE09F9">
        <w:rPr>
          <w:rFonts w:ascii="仿宋" w:eastAsia="仿宋" w:hAnsi="仿宋" w:cs="FangSong_GB2312"/>
          <w:b/>
          <w:sz w:val="32"/>
          <w:szCs w:val="20"/>
        </w:rPr>
        <w:t xml:space="preserve">      </w:t>
      </w:r>
      <w:bookmarkStart w:id="68" w:name="_Toc95232583"/>
      <w:bookmarkStart w:id="69" w:name="_Toc95232836"/>
      <w:bookmarkStart w:id="70" w:name="_Toc95295194"/>
      <w:bookmarkStart w:id="71" w:name="_Toc95295948"/>
      <w:bookmarkStart w:id="72" w:name="_Toc95296624"/>
      <w:bookmarkStart w:id="73" w:name="_Toc95296753"/>
      <w:bookmarkStart w:id="74" w:name="_Toc102563657"/>
      <w:bookmarkStart w:id="75" w:name="_Toc102563864"/>
      <w:bookmarkStart w:id="76" w:name="_Toc102563934"/>
      <w:bookmarkStart w:id="77" w:name="_Toc102564002"/>
      <w:bookmarkStart w:id="78" w:name="_Toc102565150"/>
      <w:r w:rsidRPr="00CE09F9">
        <w:rPr>
          <w:rFonts w:ascii="仿宋" w:eastAsia="仿宋" w:hAnsi="仿宋" w:cs="FangSong_GB2312"/>
          <w:b/>
          <w:sz w:val="32"/>
          <w:szCs w:val="20"/>
        </w:rPr>
        <w:t>二、招标文件的构成、澄清、修改</w:t>
      </w:r>
      <w:bookmarkEnd w:id="68"/>
      <w:bookmarkEnd w:id="69"/>
      <w:bookmarkEnd w:id="70"/>
      <w:bookmarkEnd w:id="71"/>
      <w:bookmarkEnd w:id="72"/>
      <w:bookmarkEnd w:id="73"/>
      <w:bookmarkEnd w:id="74"/>
      <w:bookmarkEnd w:id="75"/>
      <w:bookmarkEnd w:id="76"/>
      <w:bookmarkEnd w:id="77"/>
      <w:bookmarkEnd w:id="78"/>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sz w:val="24"/>
          <w:szCs w:val="24"/>
        </w:rPr>
        <w:t xml:space="preserve">5.1 </w:t>
      </w:r>
      <w:r w:rsidRPr="00CE09F9">
        <w:rPr>
          <w:rFonts w:ascii="仿宋" w:eastAsia="仿宋" w:hAnsi="仿宋" w:cs="FangSong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5.1.4评标</w:t>
      </w:r>
      <w:r w:rsidRPr="00CE09F9">
        <w:rPr>
          <w:rFonts w:ascii="仿宋" w:eastAsia="仿宋" w:hAnsi="仿宋" w:cs="FangSong_GB2312" w:hint="eastAsia"/>
          <w:sz w:val="24"/>
          <w:szCs w:val="24"/>
        </w:rPr>
        <w:t>办</w:t>
      </w:r>
      <w:r w:rsidRPr="00CE09F9">
        <w:rPr>
          <w:rFonts w:ascii="仿宋" w:eastAsia="仿宋" w:hAnsi="仿宋" w:cs="FangSong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5.1.5</w:t>
      </w:r>
      <w:r w:rsidRPr="00CE09F9">
        <w:rPr>
          <w:rFonts w:ascii="仿宋" w:eastAsia="仿宋" w:hAnsi="仿宋" w:cs="FangSong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rPr>
        <w:t>5.1.6</w:t>
      </w:r>
      <w:r w:rsidRPr="00CE09F9">
        <w:rPr>
          <w:rFonts w:ascii="仿宋" w:eastAsia="仿宋" w:hAnsi="仿宋" w:cs="FangSong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FangSong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FangSong_GB2312" w:hint="eastAsia"/>
          <w:sz w:val="24"/>
        </w:rPr>
        <w:t>。</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 xml:space="preserve">6. </w:t>
      </w:r>
      <w:r w:rsidRPr="00CE09F9">
        <w:rPr>
          <w:rFonts w:ascii="仿宋" w:eastAsia="仿宋" w:hAnsi="仿宋" w:cs="FangSong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FangSong_GB2312"/>
          <w:sz w:val="18"/>
          <w:szCs w:val="18"/>
          <w:lang w:val="en-US"/>
        </w:rPr>
      </w:pPr>
      <w:r w:rsidRPr="00CE09F9">
        <w:rPr>
          <w:rFonts w:ascii="仿宋" w:eastAsia="仿宋" w:hAnsi="仿宋" w:cs="FangSong_GB2312"/>
          <w:szCs w:val="24"/>
          <w:lang w:val="en-US"/>
        </w:rPr>
        <w:t xml:space="preserve">    </w:t>
      </w:r>
    </w:p>
    <w:p w:rsidR="002145E1" w:rsidRPr="00CE09F9" w:rsidRDefault="006D208B">
      <w:pPr>
        <w:adjustRightInd/>
        <w:spacing w:line="360" w:lineRule="auto"/>
        <w:jc w:val="center"/>
        <w:outlineLvl w:val="0"/>
        <w:rPr>
          <w:rFonts w:ascii="仿宋" w:eastAsia="仿宋" w:hAnsi="仿宋" w:cs="FangSong_GB2312"/>
          <w:b/>
          <w:sz w:val="30"/>
          <w:szCs w:val="20"/>
        </w:rPr>
      </w:pPr>
      <w:bookmarkStart w:id="79" w:name="_Toc95232584"/>
      <w:bookmarkStart w:id="80" w:name="_Toc95232837"/>
      <w:bookmarkStart w:id="81" w:name="_Toc95295195"/>
      <w:bookmarkStart w:id="82" w:name="_Toc95295949"/>
      <w:bookmarkStart w:id="83" w:name="_Toc95296625"/>
      <w:bookmarkStart w:id="84" w:name="_Toc95296754"/>
      <w:bookmarkStart w:id="85" w:name="_Toc102563658"/>
      <w:bookmarkStart w:id="86" w:name="_Toc102563865"/>
      <w:bookmarkStart w:id="87" w:name="_Toc102563935"/>
      <w:bookmarkStart w:id="88" w:name="_Toc102564003"/>
      <w:bookmarkStart w:id="89" w:name="_Toc102565151"/>
      <w:r w:rsidRPr="00CE09F9">
        <w:rPr>
          <w:rFonts w:ascii="仿宋" w:eastAsia="仿宋" w:hAnsi="仿宋" w:cs="FangSong_GB2312" w:hint="eastAsia"/>
          <w:b/>
          <w:sz w:val="30"/>
          <w:szCs w:val="20"/>
        </w:rPr>
        <w:t>三、投标</w:t>
      </w:r>
      <w:bookmarkEnd w:id="79"/>
      <w:bookmarkEnd w:id="80"/>
      <w:bookmarkEnd w:id="81"/>
      <w:bookmarkEnd w:id="82"/>
      <w:bookmarkEnd w:id="83"/>
      <w:bookmarkEnd w:id="84"/>
      <w:bookmarkEnd w:id="85"/>
      <w:bookmarkEnd w:id="86"/>
      <w:bookmarkEnd w:id="87"/>
      <w:bookmarkEnd w:id="88"/>
      <w:bookmarkEnd w:id="89"/>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lastRenderedPageBreak/>
        <w:t xml:space="preserve">7. </w:t>
      </w:r>
      <w:r w:rsidRPr="00CE09F9">
        <w:rPr>
          <w:rFonts w:ascii="仿宋" w:eastAsia="仿宋" w:hAnsi="仿宋" w:cs="FangSong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FangSong_GB2312"/>
          <w:snapToGrid w:val="0"/>
          <w:kern w:val="28"/>
          <w:sz w:val="24"/>
        </w:rPr>
      </w:pPr>
      <w:r w:rsidRPr="00CE09F9">
        <w:rPr>
          <w:rFonts w:ascii="仿宋" w:eastAsia="仿宋" w:hAnsi="仿宋" w:cs="FangSong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FangSong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FangSong_GB2312"/>
          <w:color w:val="auto"/>
          <w:sz w:val="24"/>
        </w:rPr>
      </w:pPr>
      <w:r w:rsidRPr="00CE09F9">
        <w:rPr>
          <w:rFonts w:ascii="仿宋" w:eastAsia="仿宋" w:hAnsi="仿宋" w:cs="FangSong_GB2312" w:hint="eastAsia"/>
          <w:color w:val="auto"/>
          <w:sz w:val="24"/>
        </w:rPr>
        <w:t>本项目不需缴纳投标保证金。</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 xml:space="preserve">10. </w:t>
      </w:r>
      <w:r w:rsidRPr="00CE09F9">
        <w:rPr>
          <w:rFonts w:ascii="仿宋" w:eastAsia="仿宋" w:hAnsi="仿宋" w:cs="FangSong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FangSong_GB2312"/>
          <w:sz w:val="24"/>
          <w:lang w:val="zh-CN"/>
        </w:rPr>
      </w:pPr>
      <w:r w:rsidRPr="00CE09F9">
        <w:rPr>
          <w:rFonts w:ascii="仿宋" w:eastAsia="仿宋" w:hAnsi="仿宋" w:cs="FangSong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 xml:space="preserve">11. </w:t>
      </w:r>
      <w:r w:rsidRPr="00CE09F9">
        <w:rPr>
          <w:rFonts w:ascii="仿宋" w:eastAsia="仿宋" w:hAnsi="仿宋" w:cs="FangSong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b/>
          <w:sz w:val="24"/>
        </w:rPr>
        <w:t>资格文件</w:t>
      </w:r>
      <w:r w:rsidRPr="00CE09F9">
        <w:rPr>
          <w:rFonts w:ascii="仿宋" w:eastAsia="仿宋" w:hAnsi="仿宋" w:cs="FangSong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FangSong_GB2312"/>
          <w:sz w:val="24"/>
        </w:rPr>
        <w:t>11.1.1</w:t>
      </w:r>
      <w:r w:rsidRPr="00CE09F9">
        <w:rPr>
          <w:rFonts w:ascii="仿宋" w:eastAsia="仿宋" w:hAnsi="仿宋" w:cs="FangSong_GB2312" w:hint="eastAsia"/>
          <w:sz w:val="24"/>
        </w:rPr>
        <w:t>▲资格文件封面</w:t>
      </w:r>
      <w:r w:rsidRPr="00CE09F9">
        <w:rPr>
          <w:rFonts w:ascii="仿宋" w:eastAsia="仿宋" w:hAnsi="仿宋" w:cs="FangSong_GB2312"/>
          <w:sz w:val="24"/>
        </w:rPr>
        <w:t>；</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sz w:val="24"/>
        </w:rPr>
        <w:t>2</w:t>
      </w:r>
      <w:r w:rsidRPr="00CE09F9">
        <w:rPr>
          <w:rFonts w:ascii="仿宋" w:eastAsia="仿宋" w:hAnsi="仿宋" w:hint="eastAsia"/>
          <w:b/>
        </w:rPr>
        <w:t>▲</w:t>
      </w:r>
      <w:r w:rsidRPr="00CE09F9">
        <w:rPr>
          <w:rFonts w:ascii="仿宋" w:eastAsia="仿宋" w:hAnsi="仿宋" w:cs="FangSong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FangSong_GB2312"/>
          <w:sz w:val="24"/>
        </w:rPr>
      </w:pPr>
      <w:r w:rsidRPr="00CE09F9">
        <w:rPr>
          <w:rFonts w:ascii="仿宋" w:eastAsia="仿宋" w:hAnsi="仿宋" w:cs="FangSong_GB2312" w:hint="eastAsia"/>
          <w:sz w:val="24"/>
        </w:rPr>
        <w:t>11.1.3</w:t>
      </w:r>
      <w:r w:rsidRPr="00CE09F9">
        <w:rPr>
          <w:rFonts w:ascii="仿宋" w:eastAsia="仿宋" w:hAnsi="仿宋" w:hint="eastAsia"/>
          <w:b/>
        </w:rPr>
        <w:t>▲</w:t>
      </w:r>
      <w:r w:rsidRPr="00CE09F9">
        <w:rPr>
          <w:rFonts w:ascii="仿宋" w:eastAsia="仿宋" w:hAnsi="仿宋" w:cs="FangSong_GB2312" w:hint="eastAsia"/>
          <w:sz w:val="24"/>
        </w:rPr>
        <w:t>营业执照(或事业法人登记证或其他工商等登记证明材料)彩色扫描件</w:t>
      </w:r>
      <w:r w:rsidR="002250E7" w:rsidRPr="00CE09F9">
        <w:rPr>
          <w:rFonts w:ascii="仿宋" w:eastAsia="仿宋" w:hAnsi="仿宋" w:cs="FangSong_GB2312" w:hint="eastAsia"/>
          <w:sz w:val="24"/>
        </w:rPr>
        <w:t>；</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sz w:val="24"/>
        </w:rPr>
        <w:t>4</w:t>
      </w:r>
      <w:r w:rsidRPr="00CE09F9">
        <w:rPr>
          <w:rFonts w:ascii="仿宋" w:eastAsia="仿宋" w:hAnsi="仿宋" w:cs="FangSong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sz w:val="24"/>
        </w:rPr>
        <w:t>5</w:t>
      </w:r>
      <w:r w:rsidRPr="00CE09F9">
        <w:rPr>
          <w:rFonts w:ascii="仿宋" w:eastAsia="仿宋" w:hAnsi="仿宋" w:cs="FangSong_GB2312"/>
          <w:sz w:val="24"/>
        </w:rPr>
        <w:t>本项目的特定资格要求。</w:t>
      </w:r>
    </w:p>
    <w:p w:rsidR="002145E1" w:rsidRPr="00CE09F9" w:rsidRDefault="006D208B" w:rsidP="00B7414A">
      <w:pPr>
        <w:snapToGrid w:val="0"/>
        <w:spacing w:line="360" w:lineRule="auto"/>
        <w:ind w:firstLineChars="200" w:firstLine="480"/>
        <w:rPr>
          <w:rFonts w:ascii="仿宋" w:eastAsia="仿宋" w:hAnsi="仿宋" w:cs="FangSong_GB2312"/>
          <w:sz w:val="24"/>
          <w:lang w:val="zh-CN"/>
        </w:rPr>
      </w:pPr>
      <w:r w:rsidRPr="00CE09F9">
        <w:rPr>
          <w:rFonts w:ascii="仿宋" w:eastAsia="仿宋" w:hAnsi="仿宋" w:cs="FangSong_GB2312"/>
          <w:sz w:val="24"/>
          <w:lang w:val="zh-CN"/>
        </w:rPr>
        <w:t>11.</w:t>
      </w:r>
      <w:r w:rsidRPr="00CE09F9">
        <w:rPr>
          <w:rFonts w:ascii="仿宋" w:eastAsia="仿宋" w:hAnsi="仿宋" w:cs="FangSong_GB2312"/>
          <w:sz w:val="24"/>
        </w:rPr>
        <w:t>2</w:t>
      </w:r>
      <w:r w:rsidRPr="00CE09F9">
        <w:rPr>
          <w:rFonts w:ascii="仿宋" w:eastAsia="仿宋" w:hAnsi="仿宋" w:cs="FangSong_GB2312"/>
          <w:sz w:val="24"/>
          <w:lang w:val="zh-CN"/>
        </w:rPr>
        <w:t xml:space="preserve">  </w:t>
      </w:r>
      <w:r w:rsidRPr="00CE09F9">
        <w:rPr>
          <w:rFonts w:ascii="仿宋" w:eastAsia="仿宋" w:hAnsi="仿宋" w:cs="FangSong_GB2312" w:hint="eastAsia"/>
          <w:sz w:val="24"/>
        </w:rPr>
        <w:t>商务技术</w:t>
      </w:r>
      <w:r w:rsidRPr="00CE09F9">
        <w:rPr>
          <w:rFonts w:ascii="仿宋" w:eastAsia="仿宋" w:hAnsi="仿宋" w:cs="FangSong_GB2312" w:hint="eastAsia"/>
          <w:sz w:val="24"/>
          <w:lang w:val="zh-CN"/>
        </w:rPr>
        <w:t>文件：</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11.2.1</w:t>
      </w:r>
      <w:r w:rsidRPr="00CE09F9">
        <w:rPr>
          <w:rFonts w:ascii="仿宋" w:eastAsia="仿宋" w:hAnsi="仿宋" w:cs="FangSong_GB2312" w:hint="eastAsia"/>
          <w:sz w:val="24"/>
        </w:rPr>
        <w:t>商务技术文件封面</w:t>
      </w:r>
      <w:r w:rsidRPr="00CE09F9">
        <w:rPr>
          <w:rFonts w:ascii="仿宋" w:eastAsia="仿宋" w:hAnsi="仿宋" w:cs="FangSong_GB2312"/>
          <w:sz w:val="24"/>
        </w:rPr>
        <w:t>；</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hint="eastAsia"/>
          <w:sz w:val="24"/>
        </w:rPr>
        <w:t>11.2.2▲</w:t>
      </w:r>
      <w:r w:rsidR="00F6350B" w:rsidRPr="00CE09F9">
        <w:rPr>
          <w:rFonts w:ascii="仿宋" w:eastAsia="仿宋" w:hAnsi="仿宋" w:cs="FangSong_GB2312" w:hint="eastAsia"/>
          <w:sz w:val="24"/>
        </w:rPr>
        <w:t>投标</w:t>
      </w:r>
      <w:r w:rsidRPr="00CE09F9">
        <w:rPr>
          <w:rFonts w:ascii="仿宋" w:eastAsia="仿宋" w:hAnsi="仿宋" w:cs="FangSong_GB2312"/>
          <w:sz w:val="24"/>
        </w:rPr>
        <w:t xml:space="preserve">函； </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3▲</w:t>
      </w:r>
      <w:r w:rsidRPr="00CE09F9">
        <w:rPr>
          <w:rFonts w:ascii="仿宋" w:eastAsia="仿宋" w:hAnsi="仿宋" w:cs="FangSong_GB2312"/>
          <w:sz w:val="24"/>
        </w:rPr>
        <w:t>授权委托书或法定代表人（单位负责人、自然人本人）身份证明；</w:t>
      </w:r>
      <w:r w:rsidRPr="00CE09F9">
        <w:rPr>
          <w:rFonts w:ascii="仿宋" w:eastAsia="仿宋" w:hAnsi="仿宋" w:cs="FangSong_GB2312" w:hint="eastAsia"/>
          <w:b/>
          <w:color w:val="1F497D" w:themeColor="text2"/>
          <w:sz w:val="24"/>
        </w:rPr>
        <w:t>被授权人身份证明、被授权人</w:t>
      </w:r>
      <w:r w:rsidR="008D640C" w:rsidRPr="00CE09F9">
        <w:rPr>
          <w:rFonts w:ascii="仿宋" w:eastAsia="仿宋" w:hAnsi="仿宋" w:cs="FangSong_GB2312" w:hint="eastAsia"/>
          <w:b/>
          <w:color w:val="1F497D" w:themeColor="text2"/>
          <w:sz w:val="24"/>
        </w:rPr>
        <w:t>投标</w:t>
      </w:r>
      <w:r w:rsidRPr="00CE09F9">
        <w:rPr>
          <w:rFonts w:ascii="仿宋" w:eastAsia="仿宋" w:hAnsi="仿宋" w:cs="FangSong_GB2312" w:hint="eastAsia"/>
          <w:b/>
          <w:color w:val="1F497D" w:themeColor="text2"/>
          <w:sz w:val="24"/>
        </w:rPr>
        <w:t>前3个月在本单位社保证明；</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4</w:t>
      </w:r>
      <w:r w:rsidRPr="00CE09F9">
        <w:rPr>
          <w:rFonts w:ascii="仿宋" w:eastAsia="仿宋" w:hAnsi="仿宋" w:cs="FangSong_GB2312"/>
          <w:sz w:val="24"/>
        </w:rPr>
        <w:t>联合协议；</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5</w:t>
      </w:r>
      <w:r w:rsidRPr="00CE09F9">
        <w:rPr>
          <w:rFonts w:ascii="仿宋" w:eastAsia="仿宋" w:hAnsi="仿宋" w:cs="FangSong_GB2312"/>
          <w:sz w:val="24"/>
        </w:rPr>
        <w:t>分包意向协议；</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6</w:t>
      </w:r>
      <w:r w:rsidRPr="00CE09F9">
        <w:rPr>
          <w:rFonts w:ascii="仿宋" w:eastAsia="仿宋" w:hAnsi="仿宋" w:cs="FangSong_GB2312"/>
          <w:sz w:val="24"/>
        </w:rPr>
        <w:t>符合性审查资料；</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7</w:t>
      </w:r>
      <w:r w:rsidRPr="00CE09F9">
        <w:rPr>
          <w:rFonts w:ascii="仿宋" w:eastAsia="仿宋" w:hAnsi="仿宋" w:cs="FangSong_GB2312"/>
          <w:sz w:val="24"/>
        </w:rPr>
        <w:t>评</w:t>
      </w:r>
      <w:r w:rsidRPr="00CE09F9">
        <w:rPr>
          <w:rFonts w:ascii="仿宋" w:eastAsia="仿宋" w:hAnsi="仿宋" w:cs="FangSong_GB2312" w:hint="eastAsia"/>
          <w:sz w:val="24"/>
        </w:rPr>
        <w:t>分</w:t>
      </w:r>
      <w:r w:rsidRPr="00CE09F9">
        <w:rPr>
          <w:rFonts w:ascii="仿宋" w:eastAsia="仿宋" w:hAnsi="仿宋" w:cs="FangSong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8</w:t>
      </w:r>
      <w:r w:rsidRPr="00CE09F9">
        <w:rPr>
          <w:rFonts w:ascii="仿宋" w:eastAsia="仿宋" w:hAnsi="仿宋" w:cs="FangSong_GB2312"/>
          <w:sz w:val="24"/>
        </w:rPr>
        <w:t>商务技术偏离表；</w:t>
      </w:r>
    </w:p>
    <w:p w:rsidR="00F30E14" w:rsidRPr="00CE09F9" w:rsidRDefault="00F30E14" w:rsidP="00B7414A">
      <w:pPr>
        <w:snapToGrid w:val="0"/>
        <w:spacing w:line="360" w:lineRule="auto"/>
        <w:ind w:firstLineChars="400" w:firstLine="960"/>
        <w:rPr>
          <w:rFonts w:ascii="仿宋" w:eastAsia="仿宋" w:hAnsi="仿宋" w:cs="FangSong_GB2312"/>
          <w:sz w:val="24"/>
          <w:lang w:val="zh-CN"/>
        </w:rPr>
      </w:pPr>
      <w:r w:rsidRPr="00CE09F9">
        <w:rPr>
          <w:rFonts w:ascii="仿宋" w:eastAsia="仿宋" w:hAnsi="仿宋" w:cs="FangSong_GB2312"/>
          <w:sz w:val="24"/>
          <w:lang w:val="zh-CN"/>
        </w:rPr>
        <w:t>11.</w:t>
      </w: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hint="eastAsia"/>
          <w:sz w:val="24"/>
        </w:rPr>
        <w:t>9</w:t>
      </w:r>
      <w:r w:rsidRPr="00CE09F9">
        <w:rPr>
          <w:rFonts w:ascii="仿宋" w:eastAsia="仿宋" w:hAnsi="仿宋" w:cs="FangSong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FangSong_GB2312"/>
          <w:sz w:val="24"/>
          <w:u w:val="single"/>
          <w:lang w:val="zh-CN"/>
        </w:rPr>
      </w:pPr>
      <w:r w:rsidRPr="00CE09F9">
        <w:rPr>
          <w:rFonts w:ascii="仿宋" w:eastAsia="仿宋" w:hAnsi="仿宋" w:cs="FangSong_GB2312"/>
          <w:kern w:val="0"/>
          <w:sz w:val="24"/>
          <w:lang w:val="zh-CN"/>
        </w:rPr>
        <w:t>11.</w:t>
      </w:r>
      <w:r w:rsidRPr="00CE09F9">
        <w:rPr>
          <w:rFonts w:ascii="仿宋" w:eastAsia="仿宋" w:hAnsi="仿宋" w:cs="FangSong_GB2312"/>
          <w:kern w:val="0"/>
          <w:sz w:val="24"/>
        </w:rPr>
        <w:t>3</w:t>
      </w:r>
      <w:r w:rsidRPr="00CE09F9">
        <w:rPr>
          <w:rFonts w:ascii="仿宋" w:eastAsia="仿宋" w:hAnsi="仿宋" w:cs="FangSong_GB2312" w:hint="eastAsia"/>
          <w:b/>
          <w:sz w:val="24"/>
        </w:rPr>
        <w:t>报价文件：</w:t>
      </w:r>
      <w:r w:rsidRPr="00CE09F9">
        <w:rPr>
          <w:rFonts w:ascii="仿宋" w:eastAsia="仿宋" w:hAnsi="仿宋" w:cs="FangSong_GB2312"/>
          <w:sz w:val="24"/>
        </w:rPr>
        <w:t xml:space="preserve"> </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11.3.</w:t>
      </w:r>
      <w:r w:rsidRPr="00CE09F9">
        <w:rPr>
          <w:rFonts w:ascii="仿宋" w:eastAsia="仿宋" w:hAnsi="仿宋" w:cs="FangSong_GB2312" w:hint="eastAsia"/>
          <w:sz w:val="24"/>
        </w:rPr>
        <w:t>1报价文件封面</w:t>
      </w:r>
      <w:r w:rsidRPr="00CE09F9">
        <w:rPr>
          <w:rFonts w:ascii="仿宋" w:eastAsia="仿宋" w:hAnsi="仿宋" w:cs="FangSong_GB2312"/>
          <w:sz w:val="24"/>
        </w:rPr>
        <w:t>；</w:t>
      </w:r>
    </w:p>
    <w:p w:rsidR="002145E1" w:rsidRPr="00CE09F9" w:rsidRDefault="006D208B"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lastRenderedPageBreak/>
        <w:t>11.3.</w:t>
      </w:r>
      <w:r w:rsidR="00F30E14" w:rsidRPr="00CE09F9">
        <w:rPr>
          <w:rFonts w:ascii="仿宋" w:eastAsia="仿宋" w:hAnsi="仿宋" w:cs="FangSong_GB2312" w:hint="eastAsia"/>
          <w:sz w:val="24"/>
        </w:rPr>
        <w:t>2</w:t>
      </w:r>
      <w:r w:rsidRPr="00CE09F9">
        <w:rPr>
          <w:rFonts w:ascii="仿宋" w:eastAsia="仿宋" w:hAnsi="仿宋" w:cs="FangSong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11.3.</w:t>
      </w:r>
      <w:r w:rsidR="00F30E14" w:rsidRPr="00CE09F9">
        <w:rPr>
          <w:rFonts w:ascii="仿宋" w:eastAsia="仿宋" w:hAnsi="仿宋" w:cs="FangSong_GB2312" w:hint="eastAsia"/>
          <w:sz w:val="24"/>
        </w:rPr>
        <w:t>3</w:t>
      </w:r>
      <w:r w:rsidRPr="00CE09F9">
        <w:rPr>
          <w:rFonts w:ascii="仿宋" w:eastAsia="仿宋" w:hAnsi="仿宋" w:cs="FangSong_GB2312"/>
          <w:sz w:val="24"/>
        </w:rPr>
        <w:t>中小企业声明函。</w:t>
      </w:r>
    </w:p>
    <w:p w:rsidR="002145E1" w:rsidRPr="00CE09F9" w:rsidRDefault="006D208B" w:rsidP="00B7414A">
      <w:pPr>
        <w:spacing w:line="360" w:lineRule="auto"/>
        <w:ind w:firstLineChars="300" w:firstLine="723"/>
        <w:rPr>
          <w:rFonts w:ascii="仿宋" w:eastAsia="仿宋" w:hAnsi="仿宋" w:cs="FangSong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FangSong_GB2312"/>
          <w:b/>
          <w:szCs w:val="24"/>
        </w:rPr>
      </w:pPr>
      <w:bookmarkStart w:id="90" w:name="_Toc95232585"/>
      <w:bookmarkStart w:id="91" w:name="_Toc95232838"/>
      <w:bookmarkStart w:id="92" w:name="_Toc95295196"/>
      <w:bookmarkStart w:id="93" w:name="_Toc95295950"/>
      <w:bookmarkStart w:id="94" w:name="_Toc95296626"/>
      <w:bookmarkStart w:id="95" w:name="_Toc95296755"/>
      <w:bookmarkStart w:id="96" w:name="_Toc102563659"/>
      <w:bookmarkStart w:id="97" w:name="_Toc102563866"/>
      <w:bookmarkStart w:id="98" w:name="_Toc102563936"/>
      <w:bookmarkStart w:id="99" w:name="_Toc102564004"/>
      <w:bookmarkStart w:id="100" w:name="_Toc102565152"/>
      <w:r w:rsidRPr="00CE09F9">
        <w:rPr>
          <w:rFonts w:ascii="仿宋" w:eastAsia="仿宋" w:hAnsi="仿宋" w:cs="FangSong_GB2312"/>
          <w:b/>
          <w:szCs w:val="24"/>
        </w:rPr>
        <w:t>12</w:t>
      </w:r>
      <w:r w:rsidRPr="00CE09F9">
        <w:rPr>
          <w:rFonts w:ascii="仿宋" w:eastAsia="仿宋" w:hAnsi="仿宋" w:cs="FangSong_GB2312"/>
          <w:b/>
          <w:kern w:val="0"/>
          <w:szCs w:val="24"/>
          <w:lang w:val="zh-CN"/>
        </w:rPr>
        <w:t xml:space="preserve">. </w:t>
      </w:r>
      <w:r w:rsidRPr="00CE09F9">
        <w:rPr>
          <w:rFonts w:ascii="仿宋" w:eastAsia="仿宋" w:hAnsi="仿宋" w:cs="FangSong_GB2312" w:hint="eastAsia"/>
          <w:b/>
          <w:szCs w:val="24"/>
        </w:rPr>
        <w:t>投标文件的编制</w:t>
      </w:r>
      <w:bookmarkEnd w:id="90"/>
      <w:bookmarkEnd w:id="91"/>
      <w:bookmarkEnd w:id="92"/>
      <w:bookmarkEnd w:id="93"/>
      <w:bookmarkEnd w:id="94"/>
      <w:bookmarkEnd w:id="95"/>
      <w:bookmarkEnd w:id="96"/>
      <w:bookmarkEnd w:id="97"/>
      <w:bookmarkEnd w:id="98"/>
      <w:bookmarkEnd w:id="99"/>
      <w:bookmarkEnd w:id="100"/>
    </w:p>
    <w:p w:rsidR="002145E1" w:rsidRPr="00CE09F9" w:rsidRDefault="006D208B" w:rsidP="00B7414A">
      <w:pPr>
        <w:spacing w:line="360" w:lineRule="auto"/>
        <w:ind w:firstLineChars="200" w:firstLine="480"/>
        <w:rPr>
          <w:rFonts w:ascii="仿宋" w:eastAsia="仿宋" w:hAnsi="仿宋" w:cs="FangSong_GB2312"/>
          <w:b/>
          <w:sz w:val="24"/>
        </w:rPr>
      </w:pPr>
      <w:r w:rsidRPr="00CE09F9">
        <w:rPr>
          <w:rFonts w:ascii="仿宋" w:eastAsia="仿宋" w:hAnsi="仿宋" w:cs="FangSong_GB2312"/>
          <w:kern w:val="0"/>
          <w:sz w:val="24"/>
          <w:lang w:val="zh-CN"/>
        </w:rPr>
        <w:t>12.1投标文件分为资格文件、商务技术文件、报价文件三部分。各投标人在编制投标文件时请按照招标文件第六部</w:t>
      </w:r>
      <w:r w:rsidRPr="00CE09F9">
        <w:rPr>
          <w:rFonts w:ascii="仿宋" w:eastAsia="仿宋" w:hAnsi="仿宋" w:cs="FangSong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12.2投标人进行电子投标应安装客户端软件—“政</w:t>
      </w:r>
      <w:r w:rsidRPr="00CE09F9">
        <w:rPr>
          <w:rFonts w:ascii="仿宋" w:eastAsia="仿宋" w:hAnsi="仿宋" w:cs="FangSong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12.3使用“政</w:t>
      </w:r>
      <w:r w:rsidRPr="00CE09F9">
        <w:rPr>
          <w:rFonts w:ascii="仿宋" w:eastAsia="仿宋" w:hAnsi="仿宋" w:cs="FangSong_GB2312" w:hint="eastAsia"/>
          <w:kern w:val="0"/>
          <w:sz w:val="24"/>
          <w:lang w:val="zh-CN"/>
        </w:rPr>
        <w:t>采云电子交易客户端”需要提前申领</w:t>
      </w:r>
      <w:r w:rsidRPr="00CE09F9">
        <w:rPr>
          <w:rFonts w:ascii="仿宋" w:eastAsia="仿宋" w:hAnsi="仿宋" w:cs="FangSong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FangSong_GB2312"/>
          <w:b/>
        </w:rPr>
      </w:pPr>
      <w:r w:rsidRPr="00CE09F9">
        <w:rPr>
          <w:rFonts w:ascii="仿宋" w:eastAsia="仿宋" w:hAnsi="仿宋" w:cs="FangSong_GB2312"/>
          <w:szCs w:val="24"/>
        </w:rPr>
        <w:t>13.1投标文件按照招标文件第六部分格式要</w:t>
      </w:r>
      <w:r w:rsidRPr="00CE09F9">
        <w:rPr>
          <w:rFonts w:ascii="仿宋" w:eastAsia="仿宋" w:hAnsi="仿宋" w:cs="FangSong_GB2312" w:hint="eastAsia"/>
        </w:rPr>
        <w:t>求进行签署、盖章。</w:t>
      </w:r>
      <w:r w:rsidRPr="00CE09F9">
        <w:rPr>
          <w:rFonts w:ascii="仿宋" w:eastAsia="仿宋" w:hAnsi="仿宋" w:hint="eastAsia"/>
          <w:b/>
        </w:rPr>
        <w:t>▲</w:t>
      </w:r>
      <w:r w:rsidRPr="00CE09F9">
        <w:rPr>
          <w:rFonts w:ascii="仿宋" w:eastAsia="仿宋" w:hAnsi="仿宋" w:cs="FangSong_GB2312" w:hint="eastAsia"/>
          <w:b/>
        </w:rPr>
        <w:t>投标人的投标文件未按照招标文件要求签署、盖章的，其投标无效</w:t>
      </w:r>
      <w:r w:rsidRPr="00CE09F9">
        <w:rPr>
          <w:rFonts w:ascii="仿宋" w:eastAsia="仿宋" w:hAnsi="仿宋" w:cs="FangSong_GB2312" w:hint="eastAsia"/>
          <w:szCs w:val="24"/>
        </w:rPr>
        <w:t>。</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FangSong_GB2312"/>
          <w:szCs w:val="24"/>
        </w:rPr>
      </w:pPr>
      <w:r w:rsidRPr="00CE09F9">
        <w:rPr>
          <w:rFonts w:ascii="仿宋" w:eastAsia="仿宋" w:hAnsi="仿宋" w:cs="FangSong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 xml:space="preserve">14. </w:t>
      </w:r>
      <w:r w:rsidRPr="00CE09F9">
        <w:rPr>
          <w:rFonts w:ascii="仿宋" w:eastAsia="仿宋" w:hAnsi="仿宋" w:cs="FangSong_GB2312" w:hint="eastAsia"/>
          <w:b/>
          <w:szCs w:val="24"/>
        </w:rPr>
        <w:t>投标文件的提交、补充、修改、撤回</w:t>
      </w:r>
    </w:p>
    <w:p w:rsidR="002145E1" w:rsidRPr="00CE09F9" w:rsidRDefault="006D208B" w:rsidP="00B7414A">
      <w:pPr>
        <w:pStyle w:val="27"/>
        <w:ind w:firstLine="480"/>
        <w:rPr>
          <w:rFonts w:ascii="仿宋" w:eastAsia="仿宋" w:hAnsi="仿宋" w:cs="FangSong_GB2312"/>
          <w:szCs w:val="24"/>
        </w:rPr>
      </w:pPr>
      <w:r w:rsidRPr="00CE09F9">
        <w:rPr>
          <w:rFonts w:ascii="仿宋" w:eastAsia="仿宋" w:hAnsi="仿宋" w:cs="FangSong_GB2312"/>
          <w:szCs w:val="24"/>
        </w:rPr>
        <w:t xml:space="preserve">14.1 </w:t>
      </w:r>
      <w:r w:rsidRPr="00CE09F9">
        <w:rPr>
          <w:rFonts w:ascii="仿宋" w:eastAsia="仿宋" w:hAnsi="仿宋" w:cs="FangSong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FangSong_GB2312"/>
          <w:szCs w:val="24"/>
        </w:rPr>
      </w:pPr>
      <w:r w:rsidRPr="00CE09F9">
        <w:rPr>
          <w:rFonts w:ascii="仿宋" w:eastAsia="仿宋" w:hAnsi="仿宋" w:cs="FangSong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FangSong_GB2312"/>
          <w:szCs w:val="24"/>
        </w:rPr>
      </w:pPr>
      <w:r w:rsidRPr="00CE09F9">
        <w:rPr>
          <w:rFonts w:ascii="仿宋" w:eastAsia="仿宋" w:hAnsi="仿宋" w:cs="FangSong_GB2312"/>
          <w:szCs w:val="24"/>
        </w:rPr>
        <w:t>14.3采购人、采购机构可以视情况延长投标文件提交的截止时间。在上述</w:t>
      </w:r>
      <w:r w:rsidRPr="00CE09F9">
        <w:rPr>
          <w:rFonts w:ascii="仿宋" w:eastAsia="仿宋" w:hAnsi="仿宋" w:cs="FangSong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FangSong_GB2312"/>
          <w:b/>
          <w:sz w:val="24"/>
          <w:szCs w:val="24"/>
        </w:rPr>
      </w:pPr>
      <w:r w:rsidRPr="00CE09F9">
        <w:rPr>
          <w:rFonts w:ascii="仿宋" w:eastAsia="仿宋" w:hAnsi="仿宋" w:cs="FangSong_GB2312"/>
          <w:sz w:val="24"/>
          <w:szCs w:val="24"/>
        </w:rPr>
        <w:t xml:space="preserve"> 15.1投标人在电子交易平台传输递交投标文件后，还可以在投标截止时间前</w:t>
      </w:r>
      <w:r w:rsidR="00B17455" w:rsidRPr="00CE09F9">
        <w:rPr>
          <w:rFonts w:ascii="仿宋" w:eastAsia="仿宋" w:hAnsi="仿宋" w:cs="FangSong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FangSong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FangSong_GB2312"/>
          <w:b/>
          <w:sz w:val="24"/>
          <w:szCs w:val="24"/>
        </w:rPr>
      </w:pPr>
      <w:r w:rsidRPr="00CE09F9">
        <w:rPr>
          <w:rFonts w:ascii="仿宋" w:eastAsia="仿宋" w:hAnsi="仿宋" w:cs="FangSong_GB2312"/>
          <w:sz w:val="24"/>
          <w:szCs w:val="24"/>
        </w:rPr>
        <w:t>15.2备份投标文件须在“政</w:t>
      </w:r>
      <w:r w:rsidRPr="00CE09F9">
        <w:rPr>
          <w:rFonts w:ascii="仿宋" w:eastAsia="仿宋" w:hAnsi="仿宋" w:cs="FangSong_GB2312" w:hint="eastAsia"/>
          <w:sz w:val="24"/>
          <w:szCs w:val="24"/>
        </w:rPr>
        <w:t>采云投标客户端”制作生成，</w:t>
      </w:r>
      <w:r w:rsidR="00B17455" w:rsidRPr="00CE09F9">
        <w:rPr>
          <w:rFonts w:ascii="仿宋" w:eastAsia="仿宋" w:hAnsi="仿宋" w:cs="FangSong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FangSong_GB2312"/>
          <w:b/>
          <w:sz w:val="24"/>
          <w:szCs w:val="24"/>
        </w:rPr>
      </w:pPr>
      <w:r w:rsidRPr="00CE09F9">
        <w:rPr>
          <w:rFonts w:ascii="仿宋" w:eastAsia="仿宋" w:hAnsi="仿宋" w:cs="FangSong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FangSong_GB2312"/>
          <w:szCs w:val="21"/>
        </w:rPr>
      </w:pPr>
      <w:r w:rsidRPr="00CE09F9">
        <w:rPr>
          <w:rFonts w:ascii="仿宋" w:eastAsia="仿宋" w:hAnsi="仿宋" w:cs="FangSong_GB2312" w:hint="eastAsia"/>
          <w:szCs w:val="21"/>
        </w:rPr>
        <w:t>有招标文件第</w:t>
      </w:r>
      <w:r w:rsidR="001307DF" w:rsidRPr="00CE09F9">
        <w:rPr>
          <w:rFonts w:ascii="仿宋" w:eastAsia="仿宋" w:hAnsi="仿宋" w:cs="FangSong_GB2312" w:hint="eastAsia"/>
          <w:szCs w:val="21"/>
        </w:rPr>
        <w:t>二</w:t>
      </w:r>
      <w:r w:rsidRPr="00CE09F9">
        <w:rPr>
          <w:rFonts w:ascii="仿宋" w:eastAsia="仿宋" w:hAnsi="仿宋" w:cs="FangSong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FangSong_GB2312" w:hint="eastAsia"/>
          <w:szCs w:val="21"/>
        </w:rPr>
        <w:t>的情形之一的，投标无效：</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17.投标有效期</w:t>
      </w:r>
    </w:p>
    <w:p w:rsidR="002145E1" w:rsidRPr="00CE09F9" w:rsidRDefault="006D208B" w:rsidP="00B7414A">
      <w:pPr>
        <w:spacing w:line="360" w:lineRule="auto"/>
        <w:ind w:firstLineChars="200" w:firstLine="480"/>
        <w:rPr>
          <w:rFonts w:ascii="仿宋" w:eastAsia="仿宋" w:hAnsi="仿宋" w:cs="FangSong_GB2312"/>
          <w:b/>
          <w:sz w:val="24"/>
          <w:szCs w:val="21"/>
        </w:rPr>
      </w:pPr>
      <w:r w:rsidRPr="00CE09F9">
        <w:rPr>
          <w:rFonts w:ascii="仿宋" w:eastAsia="仿宋" w:hAnsi="仿宋" w:cs="FangSong_GB2312"/>
          <w:sz w:val="24"/>
          <w:szCs w:val="20"/>
        </w:rPr>
        <w:t>17.1投标有效期为从提交投标文件的截止之日起90天。▲</w:t>
      </w:r>
      <w:r w:rsidRPr="00CE09F9">
        <w:rPr>
          <w:rFonts w:ascii="仿宋" w:eastAsia="仿宋" w:hAnsi="仿宋" w:cs="FangSong_GB2312" w:hint="eastAsia"/>
          <w:b/>
          <w:sz w:val="24"/>
          <w:szCs w:val="20"/>
        </w:rPr>
        <w:t>投标人的投标文件中承</w:t>
      </w:r>
      <w:r w:rsidRPr="00CE09F9">
        <w:rPr>
          <w:rFonts w:ascii="仿宋" w:eastAsia="仿宋" w:hAnsi="仿宋" w:cs="FangSong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FangSong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FangSong_GB2312"/>
          <w:b/>
          <w:sz w:val="32"/>
        </w:rPr>
      </w:pPr>
    </w:p>
    <w:p w:rsidR="002145E1" w:rsidRPr="00CE09F9" w:rsidRDefault="006D208B" w:rsidP="00B7414A">
      <w:pPr>
        <w:pStyle w:val="27"/>
        <w:spacing w:before="0"/>
        <w:ind w:firstLineChars="600" w:firstLine="1928"/>
        <w:rPr>
          <w:rFonts w:ascii="仿宋" w:eastAsia="仿宋" w:hAnsi="仿宋" w:cs="FangSong_GB2312"/>
          <w:b/>
          <w:sz w:val="32"/>
        </w:rPr>
      </w:pPr>
      <w:r w:rsidRPr="00CE09F9">
        <w:rPr>
          <w:rFonts w:ascii="仿宋" w:eastAsia="仿宋" w:hAnsi="仿宋" w:cs="FangSong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FangSong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FangSong_GB2312"/>
          <w:sz w:val="24"/>
        </w:rPr>
      </w:pPr>
      <w:r w:rsidRPr="00CE09F9">
        <w:rPr>
          <w:rFonts w:ascii="仿宋" w:eastAsia="仿宋" w:hAnsi="仿宋" w:cs="FangSong_GB2312"/>
          <w:sz w:val="24"/>
        </w:rPr>
        <w:t>18.1采购机构按照招标文件规定的时间通过电子交易平台组织开标，所有</w:t>
      </w:r>
      <w:r w:rsidRPr="00CE09F9">
        <w:rPr>
          <w:rFonts w:ascii="仿宋" w:eastAsia="仿宋" w:hAnsi="仿宋" w:cs="FangSong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FangSong_GB2312"/>
          <w:sz w:val="24"/>
        </w:rPr>
      </w:pPr>
      <w:r w:rsidRPr="00CE09F9">
        <w:rPr>
          <w:rFonts w:ascii="仿宋" w:eastAsia="仿宋" w:hAnsi="仿宋" w:cs="FangSong_GB2312" w:hint="eastAsia"/>
          <w:sz w:val="24"/>
        </w:rPr>
        <w:t xml:space="preserve">　</w:t>
      </w:r>
      <w:r w:rsidRPr="00CE09F9">
        <w:rPr>
          <w:rFonts w:ascii="仿宋" w:eastAsia="仿宋" w:hAnsi="仿宋" w:cs="FangSong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FangSong_GB2312"/>
          <w:b/>
          <w:sz w:val="24"/>
        </w:rPr>
        <w:t>半小时内</w:t>
      </w:r>
      <w:r w:rsidRPr="00CE09F9">
        <w:rPr>
          <w:rFonts w:ascii="仿宋" w:eastAsia="仿宋" w:hAnsi="仿宋" w:cs="FangSong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FangSong_GB2312"/>
          <w:b/>
          <w:sz w:val="24"/>
        </w:rPr>
      </w:pPr>
      <w:r w:rsidRPr="00CE09F9">
        <w:rPr>
          <w:rFonts w:ascii="仿宋" w:eastAsia="仿宋" w:hAnsi="仿宋" w:cs="FangSong_GB2312" w:hint="eastAsia"/>
          <w:sz w:val="24"/>
        </w:rPr>
        <w:t xml:space="preserve">　</w:t>
      </w:r>
      <w:r w:rsidRPr="00CE09F9">
        <w:rPr>
          <w:rFonts w:ascii="仿宋" w:eastAsia="仿宋" w:hAnsi="仿宋" w:cs="FangSong_GB2312"/>
          <w:sz w:val="24"/>
        </w:rPr>
        <w:t>18.3</w:t>
      </w:r>
      <w:r w:rsidRPr="00CE09F9">
        <w:rPr>
          <w:rFonts w:ascii="仿宋" w:eastAsia="仿宋" w:hAnsi="仿宋" w:cs="FangSong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FangSong_GB2312"/>
          <w:b/>
          <w:sz w:val="24"/>
          <w:szCs w:val="20"/>
        </w:rPr>
      </w:pPr>
      <w:r w:rsidRPr="00CE09F9">
        <w:rPr>
          <w:rFonts w:ascii="仿宋" w:eastAsia="仿宋" w:hAnsi="仿宋" w:cs="FangSong_GB2312" w:hint="eastAsia"/>
          <w:b/>
          <w:sz w:val="24"/>
          <w:szCs w:val="20"/>
        </w:rPr>
        <w:t xml:space="preserve">　</w:t>
      </w:r>
      <w:r w:rsidRPr="00CE09F9">
        <w:rPr>
          <w:rFonts w:ascii="仿宋" w:eastAsia="仿宋" w:hAnsi="仿宋" w:cs="FangSong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Arial"/>
          <w:kern w:val="0"/>
          <w:sz w:val="24"/>
        </w:rPr>
        <w:t>19.2</w:t>
      </w:r>
      <w:r w:rsidRPr="00CE09F9">
        <w:rPr>
          <w:rFonts w:ascii="仿宋" w:eastAsia="仿宋" w:hAnsi="仿宋" w:cs="FangSong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19.3投标人未按照招标文件要求提供与</w:t>
      </w:r>
      <w:r w:rsidRPr="00CE09F9">
        <w:rPr>
          <w:rFonts w:ascii="仿宋" w:eastAsia="仿宋" w:hAnsi="仿宋" w:cs="FangSong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FangSong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19.</w:t>
      </w:r>
      <w:r w:rsidRPr="00CE09F9">
        <w:rPr>
          <w:rFonts w:ascii="仿宋" w:eastAsia="仿宋" w:hAnsi="仿宋" w:cs="FangSong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19.</w:t>
      </w:r>
      <w:r w:rsidRPr="00CE09F9">
        <w:rPr>
          <w:rFonts w:ascii="仿宋" w:eastAsia="仿宋" w:hAnsi="仿宋" w:cs="FangSong_GB2312"/>
        </w:rPr>
        <w:t>5合格投标人不足3家的，不再评标。</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FangSong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FangSong_GB2312"/>
          <w:b/>
          <w:sz w:val="36"/>
          <w:szCs w:val="36"/>
        </w:rPr>
      </w:pPr>
      <w:bookmarkStart w:id="101" w:name="_Toc95232586"/>
      <w:bookmarkStart w:id="102" w:name="_Toc95232839"/>
      <w:bookmarkStart w:id="103" w:name="_Toc95295197"/>
      <w:bookmarkStart w:id="104" w:name="_Toc95295951"/>
      <w:bookmarkStart w:id="105" w:name="_Toc95296627"/>
      <w:bookmarkStart w:id="106" w:name="_Toc95296756"/>
      <w:bookmarkStart w:id="107" w:name="_Toc102563660"/>
      <w:bookmarkStart w:id="108" w:name="_Toc102563867"/>
      <w:bookmarkStart w:id="109" w:name="_Toc102563937"/>
      <w:bookmarkStart w:id="110" w:name="_Toc102564005"/>
      <w:bookmarkStart w:id="111" w:name="_Toc102565153"/>
      <w:r w:rsidRPr="00CE09F9">
        <w:rPr>
          <w:rFonts w:ascii="仿宋" w:eastAsia="仿宋" w:hAnsi="仿宋" w:cs="FangSong_GB2312" w:hint="eastAsia"/>
          <w:b/>
          <w:sz w:val="36"/>
          <w:szCs w:val="36"/>
        </w:rPr>
        <w:t>五、评标</w:t>
      </w:r>
      <w:bookmarkEnd w:id="101"/>
      <w:bookmarkEnd w:id="102"/>
      <w:bookmarkEnd w:id="103"/>
      <w:bookmarkEnd w:id="104"/>
      <w:bookmarkEnd w:id="105"/>
      <w:bookmarkEnd w:id="106"/>
      <w:bookmarkEnd w:id="107"/>
      <w:bookmarkEnd w:id="108"/>
      <w:bookmarkEnd w:id="109"/>
      <w:bookmarkEnd w:id="110"/>
      <w:bookmarkEnd w:id="111"/>
    </w:p>
    <w:p w:rsidR="002145E1" w:rsidRPr="00CE09F9" w:rsidRDefault="006D208B">
      <w:pPr>
        <w:spacing w:line="360" w:lineRule="auto"/>
        <w:rPr>
          <w:rFonts w:ascii="仿宋" w:eastAsia="仿宋" w:hAnsi="仿宋" w:cs="FangSong_GB2312"/>
          <w:b/>
          <w:sz w:val="24"/>
        </w:rPr>
      </w:pPr>
      <w:bookmarkStart w:id="112" w:name="_Toc91899903"/>
      <w:r w:rsidRPr="00CE09F9">
        <w:rPr>
          <w:rFonts w:ascii="仿宋" w:eastAsia="仿宋" w:hAnsi="仿宋" w:cs="FangSong_GB2312"/>
          <w:b/>
          <w:sz w:val="24"/>
        </w:rPr>
        <w:t>21.</w:t>
      </w:r>
      <w:r w:rsidRPr="00CE09F9">
        <w:rPr>
          <w:rFonts w:ascii="仿宋" w:eastAsia="仿宋" w:hAnsi="仿宋"/>
        </w:rPr>
        <w:t xml:space="preserve"> </w:t>
      </w:r>
      <w:r w:rsidRPr="00CE09F9">
        <w:rPr>
          <w:rFonts w:ascii="仿宋" w:eastAsia="仿宋" w:hAnsi="仿宋" w:cs="FangSong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FangSong_GB2312" w:hint="eastAsia"/>
          <w:b/>
          <w:sz w:val="24"/>
        </w:rPr>
        <w:t>详见招标文件第四部分评标办法。</w:t>
      </w:r>
    </w:p>
    <w:p w:rsidR="002145E1" w:rsidRPr="00CE09F9" w:rsidRDefault="002145E1">
      <w:pPr>
        <w:spacing w:line="360" w:lineRule="auto"/>
        <w:rPr>
          <w:rFonts w:ascii="仿宋" w:eastAsia="仿宋" w:hAnsi="仿宋" w:cs="FangSong_GB2312"/>
          <w:b/>
          <w:sz w:val="24"/>
        </w:rPr>
      </w:pPr>
    </w:p>
    <w:p w:rsidR="002145E1" w:rsidRPr="00CE09F9" w:rsidRDefault="006D208B">
      <w:pPr>
        <w:snapToGrid w:val="0"/>
        <w:spacing w:line="360" w:lineRule="auto"/>
        <w:jc w:val="center"/>
        <w:outlineLvl w:val="0"/>
        <w:rPr>
          <w:rFonts w:ascii="仿宋" w:eastAsia="仿宋" w:hAnsi="仿宋" w:cs="FangSong_GB2312"/>
          <w:b/>
          <w:sz w:val="36"/>
          <w:szCs w:val="36"/>
        </w:rPr>
      </w:pPr>
      <w:bookmarkStart w:id="113" w:name="_Toc95232587"/>
      <w:bookmarkStart w:id="114" w:name="_Toc95232840"/>
      <w:bookmarkStart w:id="115" w:name="_Toc95295198"/>
      <w:bookmarkStart w:id="116" w:name="_Toc95295952"/>
      <w:bookmarkStart w:id="117" w:name="_Toc95296628"/>
      <w:bookmarkStart w:id="118" w:name="_Toc95296757"/>
      <w:bookmarkStart w:id="119" w:name="_Toc102563661"/>
      <w:bookmarkStart w:id="120" w:name="_Toc102563868"/>
      <w:bookmarkStart w:id="121" w:name="_Toc102563938"/>
      <w:bookmarkStart w:id="122" w:name="_Toc102564006"/>
      <w:bookmarkStart w:id="123" w:name="_Toc102565154"/>
      <w:r w:rsidRPr="00CE09F9">
        <w:rPr>
          <w:rFonts w:ascii="仿宋" w:eastAsia="仿宋" w:hAnsi="仿宋" w:cs="FangSong_GB2312" w:hint="eastAsia"/>
          <w:b/>
          <w:sz w:val="36"/>
          <w:szCs w:val="36"/>
        </w:rPr>
        <w:t>六、定</w:t>
      </w:r>
      <w:r w:rsidRPr="00CE09F9">
        <w:rPr>
          <w:rFonts w:ascii="仿宋" w:eastAsia="仿宋" w:hAnsi="仿宋" w:cs="FangSong_GB2312"/>
          <w:b/>
          <w:sz w:val="36"/>
          <w:szCs w:val="36"/>
        </w:rPr>
        <w:t xml:space="preserve"> </w:t>
      </w:r>
      <w:r w:rsidRPr="00CE09F9">
        <w:rPr>
          <w:rFonts w:ascii="仿宋" w:eastAsia="仿宋" w:hAnsi="仿宋" w:cs="FangSong_GB2312" w:hint="eastAsia"/>
          <w:b/>
          <w:sz w:val="36"/>
          <w:szCs w:val="36"/>
        </w:rPr>
        <w:t>标</w:t>
      </w:r>
      <w:bookmarkEnd w:id="113"/>
      <w:bookmarkEnd w:id="114"/>
      <w:bookmarkEnd w:id="115"/>
      <w:bookmarkEnd w:id="116"/>
      <w:bookmarkEnd w:id="117"/>
      <w:bookmarkEnd w:id="118"/>
      <w:bookmarkEnd w:id="119"/>
      <w:bookmarkEnd w:id="120"/>
      <w:bookmarkEnd w:id="121"/>
      <w:bookmarkEnd w:id="122"/>
      <w:bookmarkEnd w:id="123"/>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22. </w:t>
      </w:r>
      <w:r w:rsidRPr="00CE09F9">
        <w:rPr>
          <w:rFonts w:ascii="仿宋" w:eastAsia="仿宋" w:hAnsi="仿宋" w:cs="FangSong_GB2312" w:hint="eastAsia"/>
          <w:b/>
        </w:rPr>
        <w:t>确定中标供应商</w:t>
      </w:r>
    </w:p>
    <w:p w:rsidR="002145E1" w:rsidRPr="00CE09F9" w:rsidRDefault="006D208B" w:rsidP="00B7414A">
      <w:pPr>
        <w:pStyle w:val="27"/>
        <w:snapToGrid w:val="0"/>
        <w:spacing w:before="0"/>
        <w:ind w:firstLine="480"/>
        <w:rPr>
          <w:rFonts w:ascii="仿宋" w:eastAsia="仿宋" w:hAnsi="仿宋" w:cs="FangSong_GB2312"/>
          <w:b/>
          <w:szCs w:val="24"/>
        </w:rPr>
      </w:pPr>
      <w:r w:rsidRPr="00CE09F9">
        <w:rPr>
          <w:rFonts w:ascii="仿宋" w:eastAsia="仿宋" w:hAnsi="仿宋" w:cs="FangSong_GB2312" w:hint="eastAsia"/>
          <w:szCs w:val="24"/>
        </w:rPr>
        <w:t>采购人将自收到评审报告之日起</w:t>
      </w:r>
      <w:r w:rsidRPr="00CE09F9">
        <w:rPr>
          <w:rFonts w:ascii="仿宋" w:eastAsia="仿宋" w:hAnsi="仿宋" w:cs="FangSong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FangSong_GB2312"/>
          <w:b/>
          <w:szCs w:val="24"/>
        </w:rPr>
      </w:pPr>
      <w:r w:rsidRPr="00CE09F9">
        <w:rPr>
          <w:rFonts w:ascii="仿宋" w:eastAsia="仿宋" w:hAnsi="仿宋" w:cs="FangSong_GB2312"/>
          <w:b/>
          <w:szCs w:val="24"/>
        </w:rPr>
        <w:t xml:space="preserve">23. </w:t>
      </w:r>
      <w:r w:rsidRPr="00CE09F9">
        <w:rPr>
          <w:rFonts w:ascii="仿宋" w:eastAsia="仿宋" w:hAnsi="仿宋" w:cs="FangSong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FangSong_GB2312"/>
          <w:sz w:val="24"/>
        </w:rPr>
      </w:pPr>
      <w:r w:rsidRPr="00CE09F9">
        <w:rPr>
          <w:rFonts w:ascii="仿宋" w:eastAsia="仿宋" w:hAnsi="仿宋" w:cs="FangSong_GB2312"/>
          <w:sz w:val="24"/>
        </w:rPr>
        <w:t>23.1自中标人确定之日起2个工作日内，采购机构通过电子交易平台向中标人发出中标通知书，</w:t>
      </w:r>
      <w:r w:rsidRPr="00CE09F9">
        <w:rPr>
          <w:rFonts w:ascii="仿宋" w:eastAsia="仿宋" w:hAnsi="仿宋" w:cs="FangSong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FangSong_GB2312"/>
          <w:sz w:val="24"/>
        </w:rPr>
      </w:pPr>
      <w:r w:rsidRPr="00CE09F9">
        <w:rPr>
          <w:rFonts w:ascii="仿宋" w:eastAsia="仿宋" w:hAnsi="仿宋" w:cs="FangSong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FangSong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FangSong_GB2312"/>
          <w:sz w:val="24"/>
        </w:rPr>
      </w:pPr>
      <w:r w:rsidRPr="00CE09F9">
        <w:rPr>
          <w:rFonts w:ascii="仿宋" w:eastAsia="仿宋" w:hAnsi="仿宋" w:cs="FangSong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FangSong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FangSong_GB2312"/>
          <w:b/>
          <w:sz w:val="32"/>
        </w:rPr>
      </w:pPr>
      <w:r w:rsidRPr="00CE09F9">
        <w:rPr>
          <w:rFonts w:ascii="仿宋" w:eastAsia="仿宋" w:hAnsi="仿宋" w:cs="FangSong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24. </w:t>
      </w:r>
      <w:r w:rsidRPr="00CE09F9">
        <w:rPr>
          <w:rFonts w:ascii="仿宋" w:eastAsia="仿宋" w:hAnsi="仿宋" w:cs="FangSong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25. </w:t>
      </w:r>
      <w:r w:rsidRPr="00CE09F9">
        <w:rPr>
          <w:rFonts w:ascii="仿宋" w:eastAsia="仿宋" w:hAnsi="仿宋" w:cs="FangSong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FangSong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FangSong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FangSong_GB2312"/>
          <w:color w:val="FF0000"/>
        </w:rPr>
      </w:pPr>
      <w:r w:rsidRPr="00CE09F9">
        <w:rPr>
          <w:rFonts w:ascii="仿宋" w:eastAsia="仿宋" w:hAnsi="仿宋" w:cs="FangSong_GB2312"/>
        </w:rPr>
        <w:t>25.3如签订合同并生效后，供应商</w:t>
      </w:r>
      <w:r w:rsidRPr="00CE09F9">
        <w:rPr>
          <w:rFonts w:ascii="仿宋" w:eastAsia="仿宋" w:hAnsi="仿宋" w:cs="FangSong_GB2312"/>
          <w:color w:val="FF0000"/>
        </w:rPr>
        <w:t>无故</w:t>
      </w:r>
      <w:r w:rsidRPr="00CE09F9">
        <w:rPr>
          <w:rFonts w:ascii="仿宋" w:eastAsia="仿宋" w:hAnsi="仿宋" w:cs="FangSong_GB2312"/>
        </w:rPr>
        <w:t>拒绝或延期，除按照合同条款处理外，</w:t>
      </w:r>
      <w:r w:rsidRPr="00CE09F9">
        <w:rPr>
          <w:rFonts w:ascii="仿宋" w:eastAsia="仿宋" w:hAnsi="仿宋" w:cs="FangSong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FangSong_GB2312"/>
        </w:rPr>
      </w:pPr>
      <w:r w:rsidRPr="00CE09F9">
        <w:rPr>
          <w:rFonts w:ascii="仿宋" w:eastAsia="仿宋" w:hAnsi="仿宋" w:cs="FangSong_GB2312"/>
        </w:rPr>
        <w:t>25.</w:t>
      </w:r>
      <w:r w:rsidR="003653D0" w:rsidRPr="00CE09F9">
        <w:rPr>
          <w:rFonts w:ascii="仿宋" w:eastAsia="仿宋" w:hAnsi="仿宋" w:cs="FangSong_GB2312" w:hint="eastAsia"/>
        </w:rPr>
        <w:t>4</w:t>
      </w:r>
      <w:r w:rsidRPr="00CE09F9">
        <w:rPr>
          <w:rFonts w:ascii="仿宋" w:eastAsia="仿宋" w:hAnsi="仿宋" w:cs="FangSong_GB2312"/>
        </w:rPr>
        <w:t>采购合同由采购人与中标供应商根据</w:t>
      </w:r>
      <w:r w:rsidRPr="00CE09F9">
        <w:rPr>
          <w:rFonts w:ascii="仿宋" w:eastAsia="仿宋" w:hAnsi="仿宋" w:cs="FangSong_GB2312" w:hint="eastAsia"/>
        </w:rPr>
        <w:t>招标文件、投标文件等内容通过政府采购电子交易平台在线签订，</w:t>
      </w:r>
      <w:r w:rsidR="003653D0" w:rsidRPr="00CE09F9">
        <w:rPr>
          <w:rFonts w:ascii="仿宋" w:eastAsia="仿宋" w:hAnsi="仿宋" w:cs="FangSong_GB2312" w:hint="eastAsia"/>
        </w:rPr>
        <w:t>并</w:t>
      </w:r>
      <w:r w:rsidRPr="00CE09F9">
        <w:rPr>
          <w:rFonts w:ascii="仿宋" w:eastAsia="仿宋" w:hAnsi="仿宋" w:cs="FangSong_GB2312" w:hint="eastAsia"/>
        </w:rPr>
        <w:t>备案。</w:t>
      </w:r>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26. </w:t>
      </w:r>
      <w:r w:rsidRPr="00CE09F9">
        <w:rPr>
          <w:rFonts w:ascii="仿宋" w:eastAsia="仿宋" w:hAnsi="仿宋" w:cs="FangSong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FangSong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FangSong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FangSong_GB2312"/>
        </w:rPr>
      </w:pPr>
      <w:r w:rsidRPr="00CE09F9">
        <w:rPr>
          <w:rFonts w:ascii="仿宋" w:eastAsia="仿宋" w:hAnsi="仿宋" w:cs="FangSong_GB2312"/>
        </w:rPr>
        <w:t>2</w:t>
      </w:r>
      <w:r w:rsidRPr="00CE09F9">
        <w:rPr>
          <w:rFonts w:ascii="仿宋" w:eastAsia="仿宋" w:hAnsi="仿宋" w:cs="FangSong_GB2312"/>
          <w:b/>
          <w:szCs w:val="24"/>
        </w:rPr>
        <w:t xml:space="preserve">7. </w:t>
      </w:r>
      <w:r w:rsidRPr="00CE09F9">
        <w:rPr>
          <w:rFonts w:ascii="仿宋" w:eastAsia="仿宋" w:hAnsi="仿宋" w:cs="FangSong_GB2312" w:hint="eastAsia"/>
          <w:b/>
          <w:szCs w:val="24"/>
        </w:rPr>
        <w:t>电子交易活动的中止。</w:t>
      </w:r>
      <w:r w:rsidRPr="00CE09F9">
        <w:rPr>
          <w:rFonts w:ascii="仿宋" w:eastAsia="仿宋" w:hAnsi="仿宋" w:cs="FangSong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FangSong_GB2312"/>
        </w:rPr>
      </w:pPr>
      <w:r w:rsidRPr="00CE09F9">
        <w:rPr>
          <w:rFonts w:ascii="仿宋" w:eastAsia="仿宋" w:hAnsi="仿宋" w:cs="FangSong_GB2312"/>
        </w:rPr>
        <w:t xml:space="preserve"> 28.出现以上情形，不影响采购公平、公正性的，采购组织机构可以待上述情</w:t>
      </w:r>
      <w:r w:rsidRPr="00CE09F9">
        <w:rPr>
          <w:rFonts w:ascii="仿宋" w:eastAsia="仿宋" w:hAnsi="仿宋" w:cs="FangSong_GB2312"/>
        </w:rPr>
        <w:lastRenderedPageBreak/>
        <w:t>形消除后继续组织电子交易活动</w:t>
      </w:r>
      <w:r w:rsidRPr="00CE09F9">
        <w:rPr>
          <w:rFonts w:ascii="仿宋" w:eastAsia="仿宋" w:hAnsi="仿宋" w:cs="FangSong_GB2312"/>
          <w:color w:val="FF0000"/>
        </w:rPr>
        <w:t>；</w:t>
      </w:r>
      <w:r w:rsidRPr="00CE09F9">
        <w:rPr>
          <w:rFonts w:ascii="仿宋" w:eastAsia="仿宋" w:hAnsi="仿宋" w:cs="FangSong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FangSong_GB2312"/>
          <w:b/>
          <w:sz w:val="32"/>
        </w:rPr>
      </w:pPr>
      <w:r w:rsidRPr="00CE09F9">
        <w:rPr>
          <w:rFonts w:ascii="仿宋" w:eastAsia="仿宋" w:hAnsi="仿宋" w:cs="FangSong_GB2312" w:hint="eastAsia"/>
          <w:b/>
          <w:sz w:val="32"/>
        </w:rPr>
        <w:t>九、验收</w:t>
      </w:r>
    </w:p>
    <w:p w:rsidR="002145E1" w:rsidRPr="00CE09F9" w:rsidRDefault="006D208B">
      <w:pPr>
        <w:pStyle w:val="aa"/>
        <w:spacing w:line="360" w:lineRule="auto"/>
        <w:ind w:firstLineChars="0" w:firstLine="0"/>
        <w:rPr>
          <w:rFonts w:ascii="仿宋" w:eastAsia="仿宋" w:hAnsi="仿宋" w:cs="FangSong_GB2312"/>
          <w:b/>
        </w:rPr>
      </w:pPr>
      <w:r w:rsidRPr="00CE09F9">
        <w:rPr>
          <w:rFonts w:ascii="仿宋" w:eastAsia="仿宋" w:hAnsi="仿宋" w:cs="FangSong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FangSong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24" w:name="_Hlt74729768"/>
      <w:bookmarkStart w:id="125" w:name="_Hlt68403820"/>
      <w:bookmarkStart w:id="126" w:name="_Hlt68073093"/>
      <w:bookmarkStart w:id="127" w:name="_Hlt75236011"/>
      <w:bookmarkStart w:id="128" w:name="_Hlt75236290"/>
      <w:bookmarkStart w:id="129" w:name="_Hlt68072990"/>
      <w:bookmarkStart w:id="130" w:name="_Hlt74730295"/>
      <w:bookmarkStart w:id="131" w:name="_Hlt74707468"/>
      <w:bookmarkStart w:id="132" w:name="_Hlt75236101"/>
      <w:bookmarkStart w:id="133" w:name="_Hlt68057669"/>
      <w:bookmarkStart w:id="134" w:name="_Hlt68072998"/>
      <w:bookmarkStart w:id="135" w:name="_Hlt74714665"/>
      <w:bookmarkEnd w:id="34"/>
      <w:bookmarkEnd w:id="112"/>
      <w:bookmarkEnd w:id="124"/>
      <w:bookmarkEnd w:id="125"/>
      <w:bookmarkEnd w:id="126"/>
      <w:bookmarkEnd w:id="127"/>
      <w:bookmarkEnd w:id="128"/>
      <w:bookmarkEnd w:id="129"/>
      <w:bookmarkEnd w:id="130"/>
      <w:bookmarkEnd w:id="131"/>
      <w:bookmarkEnd w:id="132"/>
      <w:bookmarkEnd w:id="133"/>
      <w:bookmarkEnd w:id="134"/>
      <w:bookmarkEnd w:id="135"/>
      <w:r w:rsidRPr="00B7414A">
        <w:rPr>
          <w:rFonts w:ascii="仿宋" w:eastAsia="仿宋" w:hAnsi="仿宋"/>
          <w:b/>
          <w:bCs/>
          <w:sz w:val="32"/>
          <w:szCs w:val="32"/>
        </w:rPr>
        <w:br w:type="page"/>
      </w:r>
    </w:p>
    <w:p w:rsidR="002145E1" w:rsidRPr="00B7414A" w:rsidRDefault="006D208B">
      <w:pPr>
        <w:spacing w:line="360" w:lineRule="auto"/>
        <w:jc w:val="center"/>
        <w:outlineLvl w:val="0"/>
        <w:rPr>
          <w:rFonts w:ascii="仿宋" w:eastAsia="仿宋" w:hAnsi="仿宋" w:cs="FangSong_GB2312"/>
          <w:b/>
          <w:sz w:val="36"/>
          <w:szCs w:val="36"/>
        </w:rPr>
      </w:pPr>
      <w:bookmarkStart w:id="136" w:name="_Toc95232841"/>
      <w:bookmarkStart w:id="137" w:name="_Toc95295199"/>
      <w:bookmarkStart w:id="138" w:name="_Toc95295953"/>
      <w:bookmarkStart w:id="139" w:name="_Toc95296629"/>
      <w:bookmarkStart w:id="140" w:name="_Toc95296758"/>
      <w:bookmarkStart w:id="141" w:name="_Toc102563662"/>
      <w:bookmarkStart w:id="142" w:name="_Toc102563869"/>
      <w:bookmarkStart w:id="143" w:name="_Toc102563939"/>
      <w:bookmarkStart w:id="144" w:name="_Toc102564007"/>
      <w:bookmarkStart w:id="145" w:name="_Toc102565155"/>
      <w:r w:rsidRPr="00B7414A">
        <w:rPr>
          <w:rFonts w:ascii="仿宋" w:eastAsia="仿宋" w:hAnsi="仿宋" w:cs="FangSong_GB2312" w:hint="eastAsia"/>
          <w:b/>
          <w:sz w:val="36"/>
          <w:szCs w:val="36"/>
        </w:rPr>
        <w:lastRenderedPageBreak/>
        <w:t>第三部分</w:t>
      </w:r>
      <w:r w:rsidR="00A15E39" w:rsidRPr="00B7414A">
        <w:rPr>
          <w:rFonts w:ascii="仿宋" w:eastAsia="仿宋" w:hAnsi="仿宋" w:cs="FangSong_GB2312" w:hint="eastAsia"/>
          <w:b/>
          <w:sz w:val="36"/>
          <w:szCs w:val="36"/>
        </w:rPr>
        <w:t xml:space="preserve"> </w:t>
      </w:r>
      <w:r w:rsidRPr="00B7414A">
        <w:rPr>
          <w:rFonts w:ascii="仿宋" w:eastAsia="仿宋" w:hAnsi="仿宋" w:cs="FangSong_GB2312" w:hint="eastAsia"/>
          <w:b/>
          <w:sz w:val="36"/>
          <w:szCs w:val="36"/>
        </w:rPr>
        <w:t>采购需求</w:t>
      </w:r>
      <w:bookmarkEnd w:id="136"/>
      <w:bookmarkEnd w:id="137"/>
      <w:bookmarkEnd w:id="138"/>
      <w:bookmarkEnd w:id="139"/>
      <w:bookmarkEnd w:id="140"/>
      <w:bookmarkEnd w:id="141"/>
      <w:bookmarkEnd w:id="142"/>
      <w:bookmarkEnd w:id="143"/>
      <w:bookmarkEnd w:id="144"/>
      <w:bookmarkEnd w:id="145"/>
    </w:p>
    <w:p w:rsidR="00CF1D9B" w:rsidRDefault="00CF1D9B" w:rsidP="009E7635">
      <w:pPr>
        <w:pStyle w:val="afffffffd"/>
        <w:ind w:firstLine="480"/>
      </w:pPr>
      <w:r>
        <w:rPr>
          <w:rFonts w:hint="eastAsia"/>
        </w:rPr>
        <w:t>一、项目背景</w:t>
      </w:r>
    </w:p>
    <w:p w:rsidR="00CF1D9B" w:rsidRDefault="00CF1D9B" w:rsidP="009E763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根据《自然资源部办公厅关于开展2023年度全国国土变更调查工作的通知》(自然资办发(2023)38号)、浙江省自然资源厅关于切实做好2023年度国土变更调查工作的通知(浙自然资函(2023)96号)的相关要求，在江山市年度国土变更调查成果基础上，以12月31日为标准时点，依据上级主管部门下发遥感监测图斑、遥感监测影像和地理国情图斑，通过更新调查，全面掌握我市的地类、面积、属性及相关单独图层信息的变化情况，形成江山市</w:t>
      </w:r>
      <w:r w:rsidR="0057415A">
        <w:rPr>
          <w:rFonts w:asciiTheme="minorEastAsia" w:hAnsiTheme="minorEastAsia" w:cstheme="minorEastAsia" w:hint="eastAsia"/>
          <w:sz w:val="24"/>
        </w:rPr>
        <w:t>两个年度</w:t>
      </w:r>
      <w:r>
        <w:rPr>
          <w:rFonts w:asciiTheme="minorEastAsia" w:hAnsiTheme="minorEastAsia" w:cstheme="minorEastAsia" w:hint="eastAsia"/>
          <w:sz w:val="24"/>
        </w:rPr>
        <w:t>国土变更调查成果。</w:t>
      </w:r>
    </w:p>
    <w:p w:rsidR="00CF1D9B" w:rsidRDefault="00CF1D9B" w:rsidP="009E7635">
      <w:pPr>
        <w:pStyle w:val="afffffffd"/>
        <w:ind w:firstLine="480"/>
      </w:pPr>
      <w:r>
        <w:rPr>
          <w:rFonts w:hint="eastAsia"/>
        </w:rPr>
        <w:t>二、工作内容</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涉及内、外业调查举证及数据库更新等工作，具体内容如下：</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（1）调查底图制作和图斑内业分析处理。</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（2）外业实地调查、举证。</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（3）土地利用现状调查更新。</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（4）权属界线上图和补充调查。</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（5）年度变更调查成果递交，并完成各级检查与核查整改工作。</w:t>
      </w:r>
    </w:p>
    <w:p w:rsidR="00CF1D9B" w:rsidRDefault="00CF1D9B" w:rsidP="009E7635">
      <w:pPr>
        <w:numPr>
          <w:ilvl w:val="0"/>
          <w:numId w:val="3"/>
        </w:numPr>
        <w:adjustRightInd/>
        <w:snapToGrid w:val="0"/>
        <w:spacing w:line="360" w:lineRule="auto"/>
        <w:ind w:firstLineChars="200" w:firstLine="480"/>
        <w:jc w:val="left"/>
        <w:rPr>
          <w:rFonts w:ascii="宋体" w:hAnsi="宋体" w:cs="宋体"/>
          <w:sz w:val="24"/>
        </w:rPr>
      </w:pPr>
      <w:r>
        <w:rPr>
          <w:rFonts w:ascii="宋体" w:hAnsi="宋体" w:cs="宋体" w:hint="eastAsia"/>
          <w:sz w:val="24"/>
        </w:rPr>
        <w:t>完成年度变更调查数据入库。</w:t>
      </w:r>
    </w:p>
    <w:p w:rsidR="00CF1D9B" w:rsidRDefault="00CF1D9B" w:rsidP="009E7635">
      <w:pPr>
        <w:numPr>
          <w:ilvl w:val="0"/>
          <w:numId w:val="3"/>
        </w:numPr>
        <w:adjustRightInd/>
        <w:snapToGrid w:val="0"/>
        <w:spacing w:line="360" w:lineRule="auto"/>
        <w:ind w:firstLineChars="200" w:firstLine="480"/>
        <w:jc w:val="left"/>
        <w:rPr>
          <w:rFonts w:ascii="宋体" w:hAnsi="宋体" w:cs="宋体"/>
          <w:sz w:val="24"/>
        </w:rPr>
      </w:pPr>
      <w:r>
        <w:rPr>
          <w:rFonts w:ascii="宋体" w:hAnsi="宋体" w:cs="宋体" w:hint="eastAsia"/>
          <w:sz w:val="24"/>
        </w:rPr>
        <w:t>完成</w:t>
      </w:r>
      <w:r w:rsidR="0057415A">
        <w:rPr>
          <w:rFonts w:ascii="宋体" w:hAnsi="宋体" w:cs="宋体" w:hint="eastAsia"/>
          <w:sz w:val="24"/>
        </w:rPr>
        <w:t>两个年度</w:t>
      </w:r>
      <w:r>
        <w:rPr>
          <w:rFonts w:ascii="宋体" w:hAnsi="宋体" w:cs="宋体" w:hint="eastAsia"/>
          <w:sz w:val="24"/>
        </w:rPr>
        <w:t>日常变更举证、数据入库工作。</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生产内容包括但不限于以上内容，具体项目内容须按照部、省提出的新要求和新的工作内容开展，且以最后通过自然资源部核查为准。</w:t>
      </w:r>
    </w:p>
    <w:p w:rsidR="00CF1D9B" w:rsidRDefault="00CF1D9B" w:rsidP="009E7635">
      <w:pPr>
        <w:pStyle w:val="afffffffd"/>
        <w:ind w:firstLine="480"/>
      </w:pPr>
      <w:r>
        <w:rPr>
          <w:rFonts w:hint="eastAsia"/>
        </w:rPr>
        <w:t>三、工作成果</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年度变更调查主要成果按照部、省要求形成整套国土调查成果资料，应包括影像、图形、权属、文字报告等。</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其中国土调查矢量数据包括年度变更调查更新数据包（含增量信息与统计报表，由数据库质检软件打包生成）；“互联网+”举证成果为DB格式，2022年度变更调查所有举证的图斑放置在年度变更调查举证（BGDC202*）属性表中，举证信息表为MDB格式；《遥感监测图斑信息核实记录表》为MDB格式，根据遥感监测图斑的变更情况逐图斑填写。年度永久基本农田变化，建设占用农用</w:t>
      </w:r>
      <w:r>
        <w:rPr>
          <w:rFonts w:ascii="宋体" w:hAnsi="宋体" w:cs="宋体" w:hint="eastAsia"/>
          <w:sz w:val="24"/>
        </w:rPr>
        <w:lastRenderedPageBreak/>
        <w:t>地、耕地非粮化、耕地非农化状况，设施农用地变化，25度和15度以上坡耕地变化，农村建房、临时用地、批而未用土地、退耕还林、围填海、足球场、高尔夫球场、光伏用地和农业结构调整以及不稳定耕地等的变化状况，各类自然保护区及生态保护红线范围内的土地利用变化状况，土地整治、高标准农田、增减挂钩、增存挂钩等项目的实施状况，空间规划的实施状况等专题报告。</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具体成果要求须按部、省关于年度全国国土变更调查最新通知文件及实施方案相关要求为准。</w:t>
      </w:r>
    </w:p>
    <w:p w:rsidR="00CF1D9B" w:rsidRDefault="00CF1D9B" w:rsidP="009E7635">
      <w:pPr>
        <w:pStyle w:val="afffffffd"/>
        <w:ind w:firstLine="480"/>
      </w:pPr>
      <w:r>
        <w:rPr>
          <w:rFonts w:hint="eastAsia"/>
        </w:rPr>
        <w:t>四、工作要求</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（1）进度要求：按部省市方案的进度分批次完成相应工作，提交合格的调查成果，直至项目通过验收或启用年度土地利用现状成果。</w:t>
      </w:r>
    </w:p>
    <w:p w:rsidR="00CF1D9B" w:rsidRDefault="00CF1D9B" w:rsidP="009E7635">
      <w:pPr>
        <w:snapToGrid w:val="0"/>
        <w:spacing w:line="360" w:lineRule="auto"/>
        <w:ind w:firstLineChars="200" w:firstLine="480"/>
        <w:jc w:val="left"/>
        <w:rPr>
          <w:rFonts w:ascii="宋体" w:hAnsi="宋体" w:cs="宋体"/>
          <w:sz w:val="24"/>
        </w:rPr>
      </w:pPr>
      <w:r>
        <w:rPr>
          <w:rFonts w:ascii="宋体" w:hAnsi="宋体" w:cs="宋体" w:hint="eastAsia"/>
          <w:sz w:val="24"/>
        </w:rPr>
        <w:t>（2）质量要求：最终成果需要通过省级和国家级内外业核查。县级新增建设用地图斑、补充耕地图斑单项差错率和变更图斑总体差错率需满足部、省相关要求。</w:t>
      </w:r>
    </w:p>
    <w:p w:rsidR="00CF1D9B" w:rsidRDefault="00CF1D9B" w:rsidP="009E7635">
      <w:pPr>
        <w:spacing w:line="360" w:lineRule="auto"/>
        <w:ind w:firstLineChars="200" w:firstLine="480"/>
        <w:rPr>
          <w:rFonts w:ascii="宋体" w:hAnsi="宋体" w:cs="宋体"/>
          <w:b/>
          <w:sz w:val="36"/>
          <w:szCs w:val="36"/>
        </w:rPr>
      </w:pPr>
      <w:r>
        <w:rPr>
          <w:rFonts w:ascii="宋体" w:hAnsi="宋体" w:cs="宋体" w:hint="eastAsia"/>
          <w:sz w:val="24"/>
        </w:rPr>
        <w:t>（3）服务要求：按部、省、市方案要求完成年度土地利用变更调查等全部工作，达到国家验收要求或启用年度土地利用现状成果。</w:t>
      </w:r>
    </w:p>
    <w:p w:rsidR="009E7635" w:rsidRPr="009E7635" w:rsidRDefault="009E7635" w:rsidP="009E7635">
      <w:pPr>
        <w:rPr>
          <w:rFonts w:ascii="仿宋" w:eastAsia="仿宋" w:hAnsi="仿宋" w:cs="仿宋"/>
          <w:kern w:val="0"/>
          <w:sz w:val="24"/>
        </w:rPr>
      </w:pPr>
    </w:p>
    <w:p w:rsidR="002145E1" w:rsidRPr="00B7414A" w:rsidRDefault="002145E1">
      <w:pPr>
        <w:spacing w:line="360" w:lineRule="auto"/>
        <w:rPr>
          <w:rFonts w:ascii="仿宋" w:eastAsia="仿宋" w:hAnsi="仿宋"/>
          <w:sz w:val="24"/>
        </w:rPr>
      </w:pPr>
    </w:p>
    <w:p w:rsidR="002145E1" w:rsidRPr="00B7414A" w:rsidRDefault="002145E1">
      <w:pPr>
        <w:widowControl/>
        <w:ind w:firstLineChars="300" w:firstLine="720"/>
        <w:jc w:val="left"/>
        <w:rPr>
          <w:rFonts w:ascii="仿宋" w:eastAsia="仿宋" w:hAnsi="仿宋"/>
          <w:bCs/>
          <w:sz w:val="24"/>
        </w:rPr>
      </w:pPr>
    </w:p>
    <w:p w:rsidR="002145E1" w:rsidRPr="00B7414A" w:rsidRDefault="002145E1">
      <w:pPr>
        <w:rPr>
          <w:rFonts w:ascii="仿宋" w:eastAsia="仿宋" w:hAnsi="仿宋" w:cs="Arial"/>
          <w:snapToGrid w:val="0"/>
          <w:kern w:val="0"/>
          <w:sz w:val="24"/>
        </w:rPr>
      </w:pPr>
    </w:p>
    <w:p w:rsidR="002145E1" w:rsidRPr="00B7414A" w:rsidRDefault="006D208B" w:rsidP="00EF26CB">
      <w:pPr>
        <w:adjustRightInd/>
        <w:spacing w:line="360" w:lineRule="auto"/>
        <w:jc w:val="center"/>
        <w:outlineLvl w:val="0"/>
        <w:rPr>
          <w:rFonts w:ascii="仿宋" w:eastAsia="仿宋" w:hAnsi="仿宋" w:cs="FangSong_GB2312"/>
          <w:b/>
          <w:sz w:val="36"/>
          <w:szCs w:val="36"/>
        </w:rPr>
      </w:pPr>
      <w:r w:rsidRPr="00B7414A">
        <w:rPr>
          <w:rFonts w:ascii="仿宋" w:eastAsia="仿宋" w:hAnsi="仿宋" w:cs="FangSong_GB2312"/>
          <w:b/>
          <w:sz w:val="24"/>
        </w:rPr>
        <w:br w:type="page"/>
      </w:r>
      <w:bookmarkStart w:id="146" w:name="_Toc95232842"/>
      <w:bookmarkStart w:id="147" w:name="_Toc95295200"/>
      <w:bookmarkStart w:id="148" w:name="_Toc95295954"/>
      <w:bookmarkStart w:id="149" w:name="_Toc95296630"/>
      <w:bookmarkStart w:id="150" w:name="_Toc95296759"/>
      <w:bookmarkStart w:id="151" w:name="_Toc102563663"/>
      <w:bookmarkStart w:id="152" w:name="_Toc102563870"/>
      <w:bookmarkStart w:id="153" w:name="_Toc102563940"/>
      <w:bookmarkStart w:id="154" w:name="_Toc102564008"/>
      <w:bookmarkStart w:id="155" w:name="_Toc102565156"/>
      <w:r w:rsidRPr="00B7414A">
        <w:rPr>
          <w:rFonts w:ascii="仿宋" w:eastAsia="仿宋" w:hAnsi="仿宋" w:cs="FangSong_GB2312" w:hint="eastAsia"/>
          <w:b/>
          <w:sz w:val="36"/>
          <w:szCs w:val="20"/>
        </w:rPr>
        <w:lastRenderedPageBreak/>
        <w:t>第四部分</w:t>
      </w:r>
      <w:bookmarkStart w:id="156" w:name="_Toc184310290"/>
      <w:bookmarkStart w:id="157" w:name="_Toc184314474"/>
      <w:bookmarkStart w:id="158" w:name="_Toc184310316"/>
      <w:bookmarkStart w:id="159" w:name="_Toc184308044"/>
      <w:bookmarkStart w:id="160" w:name="_Toc184312076"/>
      <w:bookmarkStart w:id="161" w:name="_Toc184310272"/>
      <w:bookmarkStart w:id="162" w:name="_Toc184314415"/>
      <w:bookmarkStart w:id="163" w:name="_Toc184308041"/>
      <w:bookmarkStart w:id="164" w:name="_Toc184314448"/>
      <w:bookmarkStart w:id="165" w:name="_Toc184310278"/>
      <w:bookmarkStart w:id="166" w:name="_Toc184312072"/>
      <w:bookmarkStart w:id="167" w:name="_Toc184310339"/>
      <w:bookmarkStart w:id="168" w:name="_Toc184314411"/>
      <w:bookmarkStart w:id="169" w:name="_Toc184312073"/>
      <w:bookmarkStart w:id="170" w:name="_Toc184313246"/>
      <w:bookmarkStart w:id="171" w:name="_Toc184314418"/>
      <w:bookmarkStart w:id="172" w:name="_Toc184310344"/>
      <w:bookmarkStart w:id="173" w:name="_Toc184314433"/>
      <w:bookmarkStart w:id="174" w:name="_Toc184312092"/>
      <w:bookmarkStart w:id="175" w:name="_Toc184308038"/>
      <w:bookmarkStart w:id="176" w:name="_Toc184313260"/>
      <w:bookmarkStart w:id="177" w:name="_Toc184308105"/>
      <w:bookmarkStart w:id="178" w:name="_Toc184308043"/>
      <w:bookmarkStart w:id="179" w:name="_Toc184308104"/>
      <w:bookmarkStart w:id="180" w:name="_Toc184310274"/>
      <w:bookmarkStart w:id="181" w:name="_Toc184310335"/>
      <w:bookmarkStart w:id="182" w:name="_Toc184314417"/>
      <w:bookmarkStart w:id="183" w:name="_Toc184310342"/>
      <w:bookmarkStart w:id="184" w:name="_Toc184310279"/>
      <w:bookmarkStart w:id="185" w:name="_Toc184313244"/>
      <w:bookmarkStart w:id="186" w:name="_Toc184314416"/>
      <w:bookmarkStart w:id="187" w:name="_Toc184310312"/>
      <w:bookmarkStart w:id="188" w:name="_Toc184313278"/>
      <w:bookmarkStart w:id="189" w:name="_Toc184314435"/>
      <w:bookmarkStart w:id="190" w:name="_Toc184310294"/>
      <w:bookmarkStart w:id="191" w:name="_Toc184314437"/>
      <w:bookmarkStart w:id="192" w:name="_Toc184308073"/>
      <w:bookmarkStart w:id="193" w:name="_Toc184314424"/>
      <w:bookmarkStart w:id="194" w:name="_Toc184310304"/>
      <w:bookmarkStart w:id="195" w:name="_Toc184310321"/>
      <w:bookmarkStart w:id="196" w:name="_Toc184314427"/>
      <w:bookmarkStart w:id="197" w:name="_Toc184313290"/>
      <w:bookmarkStart w:id="198" w:name="_Toc184312090"/>
      <w:bookmarkStart w:id="199" w:name="_Toc184313296"/>
      <w:bookmarkStart w:id="200" w:name="_Toc184313300"/>
      <w:bookmarkStart w:id="201" w:name="_Toc184312111"/>
      <w:bookmarkStart w:id="202" w:name="_Toc184314414"/>
      <w:bookmarkStart w:id="203" w:name="_Toc184310280"/>
      <w:bookmarkStart w:id="204" w:name="_Toc184314472"/>
      <w:bookmarkStart w:id="205" w:name="_Toc184312077"/>
      <w:bookmarkStart w:id="206" w:name="_Toc184310318"/>
      <w:bookmarkStart w:id="207" w:name="_Toc184312074"/>
      <w:bookmarkStart w:id="208" w:name="_Toc184312075"/>
      <w:bookmarkStart w:id="209" w:name="_Toc184313245"/>
      <w:bookmarkStart w:id="210" w:name="_Toc184313282"/>
      <w:bookmarkStart w:id="211" w:name="_Toc184310276"/>
      <w:bookmarkStart w:id="212" w:name="_Toc184313285"/>
      <w:bookmarkStart w:id="213" w:name="_Toc184310340"/>
      <w:bookmarkStart w:id="214" w:name="_Toc184308076"/>
      <w:bookmarkStart w:id="215" w:name="_Toc184312109"/>
      <w:bookmarkStart w:id="216" w:name="_Toc184310330"/>
      <w:bookmarkStart w:id="217" w:name="_Toc184314481"/>
      <w:bookmarkStart w:id="218" w:name="_Toc184312128"/>
      <w:bookmarkStart w:id="219" w:name="_Toc184312122"/>
      <w:bookmarkStart w:id="220" w:name="_Toc184308075"/>
      <w:bookmarkStart w:id="221" w:name="_Toc184312082"/>
      <w:bookmarkStart w:id="222" w:name="_Toc184308042"/>
      <w:bookmarkStart w:id="223" w:name="_Toc184308059"/>
      <w:bookmarkStart w:id="224" w:name="_Toc184314425"/>
      <w:bookmarkStart w:id="225" w:name="_Toc184313261"/>
      <w:bookmarkStart w:id="226" w:name="_Toc184308106"/>
      <w:bookmarkStart w:id="227" w:name="_Toc184310277"/>
      <w:bookmarkStart w:id="228" w:name="_Toc184308060"/>
      <w:bookmarkStart w:id="229" w:name="_Toc184308062"/>
      <w:bookmarkStart w:id="230" w:name="_Toc184313276"/>
      <w:bookmarkStart w:id="231" w:name="_Toc184314477"/>
      <w:bookmarkStart w:id="232" w:name="_Toc184310332"/>
      <w:bookmarkStart w:id="233" w:name="_Toc184310287"/>
      <w:bookmarkStart w:id="234" w:name="_Toc184310295"/>
      <w:bookmarkStart w:id="235" w:name="_Toc184314471"/>
      <w:bookmarkStart w:id="236" w:name="_Toc184308080"/>
      <w:bookmarkStart w:id="237" w:name="_Toc184308096"/>
      <w:bookmarkStart w:id="238" w:name="_Toc184308050"/>
      <w:bookmarkStart w:id="239" w:name="_Toc184313309"/>
      <w:bookmarkStart w:id="240" w:name="_Toc184308045"/>
      <w:bookmarkStart w:id="241" w:name="_Toc184313284"/>
      <w:bookmarkStart w:id="242" w:name="_Toc184312110"/>
      <w:bookmarkStart w:id="243" w:name="_Toc184312089"/>
      <w:bookmarkStart w:id="244" w:name="_Toc184313265"/>
      <w:bookmarkStart w:id="245" w:name="_Toc184312125"/>
      <w:bookmarkStart w:id="246" w:name="_Toc184310320"/>
      <w:bookmarkStart w:id="247" w:name="_Toc184313243"/>
      <w:bookmarkStart w:id="248" w:name="_Toc184314465"/>
      <w:bookmarkStart w:id="249" w:name="_Toc184313242"/>
      <w:bookmarkStart w:id="250" w:name="_Toc184312108"/>
      <w:bookmarkStart w:id="251" w:name="_Toc184312119"/>
      <w:bookmarkStart w:id="252" w:name="_Toc184313302"/>
      <w:bookmarkStart w:id="253" w:name="_Toc184308102"/>
      <w:bookmarkStart w:id="254" w:name="_Toc184313289"/>
      <w:bookmarkStart w:id="255" w:name="_Toc184312124"/>
      <w:bookmarkStart w:id="256" w:name="_Toc184312118"/>
      <w:bookmarkStart w:id="257" w:name="_Toc184312113"/>
      <w:bookmarkStart w:id="258" w:name="_Toc184314456"/>
      <w:bookmarkStart w:id="259" w:name="_Toc184314419"/>
      <w:bookmarkStart w:id="260" w:name="_Toc184312136"/>
      <w:bookmarkStart w:id="261" w:name="_Toc184314436"/>
      <w:bookmarkStart w:id="262" w:name="_Toc184308072"/>
      <w:bookmarkStart w:id="263" w:name="_Toc184310309"/>
      <w:bookmarkStart w:id="264" w:name="_Toc184312126"/>
      <w:bookmarkStart w:id="265" w:name="_Toc184313293"/>
      <w:bookmarkStart w:id="266" w:name="_Toc184308051"/>
      <w:bookmarkStart w:id="267" w:name="_Toc184308107"/>
      <w:bookmarkStart w:id="268" w:name="_Toc184310307"/>
      <w:bookmarkStart w:id="269" w:name="_Toc184313310"/>
      <w:bookmarkStart w:id="270" w:name="_Toc184314421"/>
      <w:bookmarkStart w:id="271" w:name="_Toc184312138"/>
      <w:bookmarkStart w:id="272" w:name="_Toc184314460"/>
      <w:bookmarkStart w:id="273" w:name="_Toc184308036"/>
      <w:bookmarkStart w:id="274" w:name="_Toc184314412"/>
      <w:bookmarkStart w:id="275" w:name="_Toc184308098"/>
      <w:bookmarkStart w:id="276" w:name="_Toc184313305"/>
      <w:bookmarkStart w:id="277" w:name="_Toc184312129"/>
      <w:bookmarkStart w:id="278" w:name="_Toc184308097"/>
      <w:bookmarkStart w:id="279" w:name="_Toc184312134"/>
      <w:bookmarkStart w:id="280" w:name="_Toc184308103"/>
      <w:bookmarkStart w:id="281" w:name="_Toc184313304"/>
      <w:bookmarkStart w:id="282" w:name="_Toc184314468"/>
      <w:bookmarkStart w:id="283" w:name="_Toc184314469"/>
      <w:bookmarkStart w:id="284" w:name="_Toc184308068"/>
      <w:bookmarkStart w:id="285" w:name="_Toc184312091"/>
      <w:bookmarkStart w:id="286" w:name="_Toc184308046"/>
      <w:bookmarkStart w:id="287" w:name="_Toc184312130"/>
      <w:bookmarkStart w:id="288" w:name="_Toc184312132"/>
      <w:bookmarkStart w:id="289" w:name="_Toc184313299"/>
      <w:bookmarkStart w:id="290" w:name="_Toc184314470"/>
      <w:bookmarkStart w:id="291" w:name="_Toc184310285"/>
      <w:bookmarkStart w:id="292" w:name="_Toc184314453"/>
      <w:bookmarkStart w:id="293" w:name="_Toc184314440"/>
      <w:bookmarkStart w:id="294" w:name="_Toc184313272"/>
      <w:bookmarkStart w:id="295" w:name="_Toc184310303"/>
      <w:bookmarkStart w:id="296" w:name="_Toc184308048"/>
      <w:bookmarkStart w:id="297" w:name="_Toc184313291"/>
      <w:bookmarkStart w:id="298" w:name="_Toc184308071"/>
      <w:bookmarkStart w:id="299" w:name="_Toc184308070"/>
      <w:bookmarkStart w:id="300" w:name="_Toc184310343"/>
      <w:bookmarkStart w:id="301" w:name="_Toc184310311"/>
      <w:bookmarkStart w:id="302" w:name="_Toc184313264"/>
      <w:bookmarkStart w:id="303" w:name="_Toc184312078"/>
      <w:bookmarkStart w:id="304" w:name="_Toc184308083"/>
      <w:bookmarkStart w:id="305" w:name="_Toc184312081"/>
      <w:bookmarkStart w:id="306" w:name="_Toc184313270"/>
      <w:bookmarkStart w:id="307" w:name="_Toc184310329"/>
      <w:bookmarkStart w:id="308" w:name="_Toc184308037"/>
      <w:bookmarkStart w:id="309" w:name="_Toc184310334"/>
      <w:bookmarkStart w:id="310" w:name="_Toc184314452"/>
      <w:bookmarkStart w:id="311" w:name="_Toc184308092"/>
      <w:bookmarkStart w:id="312" w:name="_Toc184308099"/>
      <w:bookmarkStart w:id="313" w:name="_Toc184313297"/>
      <w:bookmarkStart w:id="314" w:name="_Toc184313286"/>
      <w:bookmarkStart w:id="315" w:name="_Toc184310338"/>
      <w:bookmarkStart w:id="316" w:name="_Toc184312133"/>
      <w:bookmarkStart w:id="317" w:name="_Toc184308095"/>
      <w:bookmarkStart w:id="318" w:name="_Toc184308089"/>
      <w:bookmarkStart w:id="319" w:name="_Toc184313288"/>
      <w:bookmarkStart w:id="320" w:name="_Toc184308090"/>
      <w:bookmarkStart w:id="321" w:name="_Toc184312120"/>
      <w:bookmarkStart w:id="322" w:name="_Toc184310326"/>
      <w:bookmarkStart w:id="323" w:name="_Toc184313294"/>
      <w:bookmarkStart w:id="324" w:name="_Toc184314457"/>
      <w:bookmarkStart w:id="325" w:name="_Toc184310331"/>
      <w:bookmarkStart w:id="326" w:name="_Toc184308091"/>
      <w:bookmarkStart w:id="327" w:name="_Toc184314463"/>
      <w:bookmarkStart w:id="328" w:name="_Toc184308094"/>
      <w:bookmarkStart w:id="329" w:name="_Toc184312127"/>
      <w:bookmarkStart w:id="330" w:name="_Toc184310333"/>
      <w:bookmarkStart w:id="331" w:name="_Toc184314467"/>
      <w:bookmarkStart w:id="332" w:name="_Toc184312121"/>
      <w:bookmarkStart w:id="333" w:name="_Toc184312107"/>
      <w:bookmarkStart w:id="334" w:name="_Toc184312123"/>
      <w:bookmarkStart w:id="335" w:name="_Toc184314466"/>
      <w:bookmarkStart w:id="336" w:name="_Toc184314476"/>
      <w:bookmarkStart w:id="337" w:name="_Toc184313298"/>
      <w:bookmarkStart w:id="338" w:name="_Toc184308088"/>
      <w:bookmarkStart w:id="339" w:name="_Toc184310325"/>
      <w:bookmarkStart w:id="340" w:name="_Toc184312114"/>
      <w:bookmarkStart w:id="341" w:name="_Toc184313248"/>
      <w:bookmarkStart w:id="342" w:name="_Toc184312137"/>
      <w:bookmarkStart w:id="343" w:name="_Toc184313241"/>
      <w:bookmarkStart w:id="344" w:name="_Toc184308085"/>
      <w:bookmarkStart w:id="345" w:name="_Toc184308093"/>
      <w:bookmarkStart w:id="346" w:name="_Toc184308087"/>
      <w:bookmarkStart w:id="347" w:name="_Toc184313250"/>
      <w:bookmarkStart w:id="348" w:name="_Toc184308077"/>
      <w:bookmarkStart w:id="349" w:name="_Toc184312105"/>
      <w:bookmarkStart w:id="350" w:name="_Toc184314422"/>
      <w:bookmarkStart w:id="351" w:name="_Toc184310313"/>
      <w:bookmarkStart w:id="352" w:name="_Toc184314464"/>
      <w:bookmarkStart w:id="353" w:name="_Toc184310327"/>
      <w:bookmarkStart w:id="354" w:name="_Toc184314423"/>
      <w:bookmarkStart w:id="355" w:name="_Toc184314480"/>
      <w:bookmarkStart w:id="356" w:name="_Toc184314461"/>
      <w:bookmarkStart w:id="357" w:name="_Toc184314479"/>
      <w:bookmarkStart w:id="358" w:name="_Toc184313301"/>
      <w:bookmarkStart w:id="359" w:name="_Toc184312093"/>
      <w:bookmarkStart w:id="360" w:name="_Toc184314462"/>
      <w:bookmarkStart w:id="361" w:name="_Toc184308063"/>
      <w:bookmarkStart w:id="362" w:name="_Toc184312071"/>
      <w:bookmarkStart w:id="363" w:name="_Toc184314451"/>
      <w:bookmarkStart w:id="364" w:name="_Toc184310286"/>
      <w:bookmarkStart w:id="365" w:name="_Toc184313252"/>
      <w:bookmarkStart w:id="366" w:name="_Toc184310324"/>
      <w:bookmarkStart w:id="367" w:name="_Toc184312080"/>
      <w:bookmarkStart w:id="368" w:name="_Toc184310319"/>
      <w:bookmarkStart w:id="369" w:name="_Toc184313274"/>
      <w:bookmarkStart w:id="370" w:name="_Toc184310328"/>
      <w:bookmarkStart w:id="371" w:name="_Toc184310323"/>
      <w:bookmarkStart w:id="372" w:name="_Toc184312104"/>
      <w:bookmarkStart w:id="373" w:name="_Toc184308086"/>
      <w:bookmarkStart w:id="374" w:name="_Toc184313295"/>
      <w:bookmarkStart w:id="375" w:name="_Toc184312099"/>
      <w:bookmarkStart w:id="376" w:name="_Toc184314444"/>
      <w:bookmarkStart w:id="377" w:name="_Toc184314482"/>
      <w:bookmarkStart w:id="378" w:name="_Toc184310284"/>
      <w:bookmarkStart w:id="379" w:name="_Toc184308079"/>
      <w:bookmarkStart w:id="380" w:name="_Toc184312079"/>
      <w:bookmarkStart w:id="381" w:name="_Toc184312139"/>
      <w:bookmarkStart w:id="382" w:name="_Toc184308108"/>
      <w:bookmarkStart w:id="383" w:name="_Toc184312096"/>
      <w:bookmarkStart w:id="384" w:name="_Toc184314420"/>
      <w:bookmarkStart w:id="385" w:name="_Toc184308100"/>
      <w:bookmarkStart w:id="386" w:name="_Toc184312102"/>
      <w:bookmarkStart w:id="387" w:name="_Toc184310283"/>
      <w:bookmarkStart w:id="388" w:name="_Toc184313238"/>
      <w:bookmarkStart w:id="389" w:name="_Toc184314445"/>
      <w:bookmarkStart w:id="390" w:name="_Toc184313308"/>
      <w:bookmarkStart w:id="391" w:name="_Toc184310306"/>
      <w:bookmarkStart w:id="392" w:name="_Toc184310337"/>
      <w:bookmarkStart w:id="393" w:name="_Toc184308084"/>
      <w:bookmarkStart w:id="394" w:name="_Toc184313249"/>
      <w:bookmarkStart w:id="395" w:name="_Toc184314442"/>
      <w:bookmarkStart w:id="396" w:name="_Toc184313239"/>
      <w:bookmarkStart w:id="397" w:name="_Toc184313247"/>
      <w:bookmarkStart w:id="398" w:name="_Toc184314441"/>
      <w:bookmarkStart w:id="399" w:name="_Toc184314410"/>
      <w:bookmarkStart w:id="400" w:name="_Toc184313279"/>
      <w:bookmarkStart w:id="401" w:name="_Toc184312131"/>
      <w:bookmarkStart w:id="402" w:name="_Toc184312101"/>
      <w:bookmarkStart w:id="403" w:name="_Toc184313258"/>
      <w:bookmarkStart w:id="404" w:name="_Toc184313255"/>
      <w:bookmarkStart w:id="405" w:name="_Toc184313240"/>
      <w:bookmarkStart w:id="406" w:name="_Toc184314439"/>
      <w:bookmarkStart w:id="407" w:name="_Toc184313268"/>
      <w:bookmarkStart w:id="408" w:name="_Toc184310305"/>
      <w:bookmarkStart w:id="409" w:name="_Toc184313283"/>
      <w:bookmarkStart w:id="410" w:name="_Toc184308069"/>
      <w:bookmarkStart w:id="411" w:name="_Toc184310300"/>
      <w:bookmarkStart w:id="412" w:name="_Toc184308082"/>
      <w:bookmarkStart w:id="413" w:name="_Toc184308078"/>
      <w:bookmarkStart w:id="414" w:name="_Toc184313281"/>
      <w:bookmarkStart w:id="415" w:name="_Toc184310308"/>
      <w:bookmarkStart w:id="416" w:name="_Toc184313269"/>
      <w:bookmarkStart w:id="417" w:name="_Toc184313271"/>
      <w:bookmarkStart w:id="418" w:name="_Toc184310310"/>
      <w:bookmarkStart w:id="419" w:name="_Toc184310293"/>
      <w:bookmarkStart w:id="420" w:name="_Toc184314426"/>
      <w:bookmarkStart w:id="421" w:name="_Toc184313257"/>
      <w:bookmarkStart w:id="422" w:name="_Toc184313267"/>
      <w:bookmarkStart w:id="423" w:name="_Toc184308047"/>
      <w:bookmarkStart w:id="424" w:name="_Toc184310302"/>
      <w:bookmarkStart w:id="425" w:name="_Toc184312100"/>
      <w:bookmarkStart w:id="426" w:name="_Toc184308052"/>
      <w:bookmarkStart w:id="427" w:name="_Toc184312103"/>
      <w:bookmarkStart w:id="428" w:name="_Toc184310282"/>
      <w:bookmarkStart w:id="429" w:name="_Toc184310301"/>
      <w:bookmarkStart w:id="430" w:name="_Toc184314443"/>
      <w:bookmarkStart w:id="431" w:name="_Toc184313273"/>
      <w:bookmarkStart w:id="432" w:name="_Toc184314446"/>
      <w:bookmarkStart w:id="433" w:name="_Toc184314475"/>
      <w:bookmarkStart w:id="434" w:name="_Toc184312083"/>
      <w:bookmarkStart w:id="435" w:name="_Toc184308065"/>
      <w:bookmarkStart w:id="436" w:name="_Toc184312088"/>
      <w:bookmarkStart w:id="437" w:name="_Toc184310291"/>
      <w:bookmarkStart w:id="438" w:name="_Toc184314473"/>
      <w:bookmarkStart w:id="439" w:name="_Toc184310341"/>
      <w:bookmarkStart w:id="440" w:name="_Toc184308057"/>
      <w:bookmarkStart w:id="441" w:name="_Toc184312095"/>
      <w:bookmarkStart w:id="442" w:name="_Toc184313259"/>
      <w:bookmarkStart w:id="443" w:name="_Toc184310315"/>
      <w:bookmarkStart w:id="444" w:name="_Toc184313254"/>
      <w:bookmarkStart w:id="445" w:name="_Toc184312084"/>
      <w:bookmarkStart w:id="446" w:name="_Toc184312106"/>
      <w:bookmarkStart w:id="447" w:name="_Toc184314447"/>
      <w:bookmarkStart w:id="448" w:name="_Toc184312098"/>
      <w:bookmarkStart w:id="449" w:name="_Toc184308058"/>
      <w:bookmarkStart w:id="450" w:name="_Toc184308074"/>
      <w:bookmarkStart w:id="451" w:name="_Toc184314432"/>
      <w:bookmarkStart w:id="452" w:name="_Toc184312068"/>
      <w:bookmarkStart w:id="453" w:name="_Toc184308064"/>
      <w:bookmarkStart w:id="454" w:name="_Toc184310273"/>
      <w:bookmarkStart w:id="455" w:name="_Toc184314434"/>
      <w:bookmarkStart w:id="456" w:name="_Toc184308055"/>
      <w:bookmarkStart w:id="457" w:name="_Toc184312097"/>
      <w:bookmarkStart w:id="458" w:name="_Toc184312087"/>
      <w:bookmarkStart w:id="459" w:name="_Toc184313266"/>
      <w:bookmarkStart w:id="460" w:name="_Toc184313256"/>
      <w:bookmarkStart w:id="461" w:name="_Toc184308066"/>
      <w:bookmarkStart w:id="462" w:name="_Toc184310314"/>
      <w:bookmarkStart w:id="463" w:name="_Toc184314431"/>
      <w:bookmarkStart w:id="464" w:name="_Toc184314438"/>
      <w:bookmarkStart w:id="465" w:name="_Toc184308067"/>
      <w:bookmarkStart w:id="466" w:name="_Toc184308061"/>
      <w:bookmarkStart w:id="467" w:name="_Toc184312070"/>
      <w:bookmarkStart w:id="468" w:name="_Toc184312135"/>
      <w:bookmarkStart w:id="469" w:name="_Toc184310292"/>
      <w:bookmarkStart w:id="470" w:name="_Toc184314455"/>
      <w:bookmarkStart w:id="471" w:name="_Toc184313303"/>
      <w:bookmarkStart w:id="472" w:name="_Toc184312117"/>
      <w:bookmarkStart w:id="473" w:name="_Toc184312094"/>
      <w:bookmarkStart w:id="474" w:name="_Toc184312115"/>
      <w:bookmarkStart w:id="475" w:name="_Toc184308053"/>
      <w:bookmarkStart w:id="476" w:name="_Toc184310281"/>
      <w:bookmarkStart w:id="477" w:name="_Toc184314430"/>
      <w:bookmarkStart w:id="478" w:name="_Toc184313251"/>
      <w:bookmarkStart w:id="479" w:name="_Toc184310322"/>
      <w:bookmarkStart w:id="480" w:name="_Toc184314454"/>
      <w:bookmarkStart w:id="481" w:name="_Toc184313307"/>
      <w:bookmarkStart w:id="482" w:name="_Toc184308101"/>
      <w:bookmarkStart w:id="483" w:name="_Toc184310298"/>
      <w:bookmarkStart w:id="484" w:name="_Toc184308081"/>
      <w:bookmarkStart w:id="485" w:name="_Toc184310336"/>
      <w:bookmarkStart w:id="486" w:name="_Toc184312086"/>
      <w:bookmarkStart w:id="487" w:name="_Toc184314459"/>
      <w:bookmarkStart w:id="488" w:name="_Toc184313292"/>
      <w:bookmarkStart w:id="489" w:name="_Toc184313275"/>
      <w:bookmarkStart w:id="490" w:name="_Toc184310275"/>
      <w:bookmarkStart w:id="491" w:name="_Toc184312112"/>
      <w:bookmarkStart w:id="492" w:name="_Toc184314429"/>
      <w:bookmarkStart w:id="493" w:name="_Toc184308040"/>
      <w:bookmarkStart w:id="494" w:name="_Toc184314458"/>
      <w:bookmarkStart w:id="495" w:name="_Toc184308056"/>
      <w:bookmarkStart w:id="496" w:name="_Toc184310317"/>
      <w:bookmarkStart w:id="497" w:name="_Toc184308054"/>
      <w:bookmarkStart w:id="498" w:name="_Toc184313287"/>
      <w:bookmarkStart w:id="499" w:name="_Toc184313263"/>
      <w:bookmarkStart w:id="500" w:name="_Toc184312116"/>
      <w:bookmarkStart w:id="501" w:name="_Toc184314413"/>
      <w:bookmarkStart w:id="502" w:name="_Toc184308049"/>
      <w:bookmarkStart w:id="503" w:name="_Toc184310288"/>
      <w:bookmarkStart w:id="504" w:name="_Toc184312069"/>
      <w:bookmarkStart w:id="505" w:name="_Toc184313280"/>
      <w:bookmarkStart w:id="506" w:name="_Toc184313253"/>
      <w:bookmarkStart w:id="507" w:name="_Toc184313306"/>
      <w:bookmarkStart w:id="508" w:name="_Toc184310296"/>
      <w:bookmarkStart w:id="509" w:name="_Toc184308039"/>
      <w:bookmarkStart w:id="510" w:name="_Toc184310299"/>
      <w:bookmarkStart w:id="511" w:name="_Toc184314450"/>
      <w:bookmarkStart w:id="512" w:name="_Toc184314449"/>
      <w:bookmarkStart w:id="513" w:name="_Toc184312067"/>
      <w:bookmarkStart w:id="514" w:name="_Toc184312085"/>
      <w:bookmarkStart w:id="515" w:name="_Toc184314428"/>
      <w:bookmarkStart w:id="516" w:name="_Toc184313262"/>
      <w:bookmarkStart w:id="517" w:name="_Toc184310289"/>
      <w:bookmarkStart w:id="518" w:name="_Toc184313277"/>
      <w:bookmarkStart w:id="519" w:name="_Toc184310297"/>
      <w:bookmarkStart w:id="520" w:name="_Toc18431447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00A15E39" w:rsidRPr="00B7414A">
        <w:rPr>
          <w:rFonts w:ascii="仿宋" w:eastAsia="仿宋" w:hAnsi="仿宋" w:cs="FangSong_GB2312" w:hint="eastAsia"/>
          <w:b/>
          <w:sz w:val="36"/>
          <w:szCs w:val="20"/>
        </w:rPr>
        <w:t xml:space="preserve"> </w:t>
      </w:r>
      <w:r w:rsidRPr="00B7414A">
        <w:rPr>
          <w:rFonts w:ascii="仿宋" w:eastAsia="仿宋" w:hAnsi="仿宋" w:cs="FangSong_GB2312" w:hint="eastAsia"/>
          <w:b/>
          <w:sz w:val="36"/>
          <w:szCs w:val="20"/>
        </w:rPr>
        <w:t>评标办法</w:t>
      </w:r>
      <w:bookmarkEnd w:id="146"/>
      <w:bookmarkEnd w:id="147"/>
      <w:bookmarkEnd w:id="148"/>
      <w:bookmarkEnd w:id="149"/>
      <w:bookmarkEnd w:id="150"/>
      <w:bookmarkEnd w:id="151"/>
      <w:bookmarkEnd w:id="152"/>
      <w:bookmarkEnd w:id="153"/>
      <w:bookmarkEnd w:id="154"/>
      <w:bookmarkEnd w:id="155"/>
    </w:p>
    <w:p w:rsidR="002145E1" w:rsidRPr="00B7414A" w:rsidRDefault="006D208B">
      <w:pPr>
        <w:snapToGrid w:val="0"/>
        <w:spacing w:line="360" w:lineRule="auto"/>
        <w:jc w:val="center"/>
        <w:rPr>
          <w:rFonts w:ascii="仿宋" w:eastAsia="仿宋" w:hAnsi="仿宋" w:cs="FangSong_GB2312"/>
          <w:b/>
          <w:sz w:val="32"/>
          <w:szCs w:val="20"/>
        </w:rPr>
      </w:pPr>
      <w:r w:rsidRPr="00B7414A">
        <w:rPr>
          <w:rFonts w:ascii="仿宋" w:eastAsia="仿宋" w:hAnsi="仿宋" w:cs="FangSong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7F67DF">
        <w:trPr>
          <w:trHeight w:val="1827"/>
        </w:trPr>
        <w:tc>
          <w:tcPr>
            <w:tcW w:w="835" w:type="dxa"/>
            <w:vAlign w:val="center"/>
          </w:tcPr>
          <w:p w:rsidR="002145E1" w:rsidRPr="00B7414A" w:rsidRDefault="006D208B" w:rsidP="007F67DF">
            <w:pPr>
              <w:jc w:val="center"/>
              <w:rPr>
                <w:rFonts w:ascii="仿宋" w:eastAsia="仿宋" w:hAnsi="仿宋" w:cs="FangSong_GB2312"/>
                <w:bCs/>
                <w:sz w:val="24"/>
              </w:rPr>
            </w:pPr>
            <w:bookmarkStart w:id="521" w:name="_Toc95232843"/>
            <w:bookmarkStart w:id="522" w:name="_Toc95295201"/>
            <w:bookmarkStart w:id="523" w:name="_Toc95295955"/>
            <w:bookmarkStart w:id="524" w:name="_Toc95296631"/>
            <w:bookmarkStart w:id="525" w:name="_Toc95296760"/>
            <w:r w:rsidRPr="00B7414A">
              <w:rPr>
                <w:rFonts w:ascii="仿宋" w:eastAsia="仿宋" w:hAnsi="仿宋" w:cs="FangSong_GB2312" w:hint="eastAsia"/>
                <w:bCs/>
                <w:sz w:val="24"/>
              </w:rPr>
              <w:t>序号</w:t>
            </w:r>
            <w:bookmarkEnd w:id="521"/>
            <w:bookmarkEnd w:id="522"/>
            <w:bookmarkEnd w:id="523"/>
            <w:bookmarkEnd w:id="524"/>
            <w:bookmarkEnd w:id="525"/>
          </w:p>
        </w:tc>
        <w:tc>
          <w:tcPr>
            <w:tcW w:w="5399" w:type="dxa"/>
            <w:vAlign w:val="center"/>
          </w:tcPr>
          <w:p w:rsidR="002145E1" w:rsidRPr="00B7414A" w:rsidRDefault="006D208B" w:rsidP="007F67DF">
            <w:pPr>
              <w:jc w:val="center"/>
              <w:rPr>
                <w:rFonts w:ascii="仿宋" w:eastAsia="仿宋" w:hAnsi="仿宋" w:cs="FangSong_GB2312"/>
                <w:bCs/>
                <w:sz w:val="24"/>
              </w:rPr>
            </w:pPr>
            <w:bookmarkStart w:id="526" w:name="_Toc95232844"/>
            <w:bookmarkStart w:id="527" w:name="_Toc95295202"/>
            <w:bookmarkStart w:id="528" w:name="_Toc95295956"/>
            <w:bookmarkStart w:id="529" w:name="_Toc95296632"/>
            <w:bookmarkStart w:id="530" w:name="_Toc95296761"/>
            <w:r w:rsidRPr="00B7414A">
              <w:rPr>
                <w:rFonts w:ascii="仿宋" w:eastAsia="仿宋" w:hAnsi="仿宋" w:cs="FangSong_GB2312" w:hint="eastAsia"/>
                <w:bCs/>
                <w:sz w:val="24"/>
              </w:rPr>
              <w:t>评标标准</w:t>
            </w:r>
            <w:bookmarkEnd w:id="526"/>
            <w:bookmarkEnd w:id="527"/>
            <w:bookmarkEnd w:id="528"/>
            <w:bookmarkEnd w:id="529"/>
            <w:bookmarkEnd w:id="530"/>
          </w:p>
        </w:tc>
        <w:tc>
          <w:tcPr>
            <w:tcW w:w="727" w:type="dxa"/>
            <w:vAlign w:val="center"/>
          </w:tcPr>
          <w:p w:rsidR="002145E1" w:rsidRPr="00B7414A" w:rsidRDefault="006D208B" w:rsidP="007F67DF">
            <w:pPr>
              <w:jc w:val="center"/>
              <w:rPr>
                <w:rFonts w:ascii="仿宋" w:eastAsia="仿宋" w:hAnsi="仿宋" w:cs="FangSong_GB2312"/>
                <w:bCs/>
                <w:sz w:val="24"/>
              </w:rPr>
            </w:pPr>
            <w:bookmarkStart w:id="531" w:name="_Toc95232845"/>
            <w:bookmarkStart w:id="532" w:name="_Toc95295203"/>
            <w:bookmarkStart w:id="533" w:name="_Toc95295957"/>
            <w:bookmarkStart w:id="534" w:name="_Toc95296633"/>
            <w:bookmarkStart w:id="535" w:name="_Toc95296762"/>
            <w:r w:rsidRPr="00B7414A">
              <w:rPr>
                <w:rFonts w:ascii="仿宋" w:eastAsia="仿宋" w:hAnsi="仿宋" w:cs="FangSong_GB2312" w:hint="eastAsia"/>
                <w:bCs/>
                <w:sz w:val="24"/>
              </w:rPr>
              <w:t>权重</w:t>
            </w:r>
            <w:bookmarkEnd w:id="531"/>
            <w:bookmarkEnd w:id="532"/>
            <w:bookmarkEnd w:id="533"/>
            <w:bookmarkEnd w:id="534"/>
            <w:bookmarkEnd w:id="535"/>
          </w:p>
        </w:tc>
        <w:tc>
          <w:tcPr>
            <w:tcW w:w="1954" w:type="dxa"/>
            <w:vAlign w:val="center"/>
          </w:tcPr>
          <w:p w:rsidR="002145E1" w:rsidRPr="00B7414A" w:rsidRDefault="006D208B" w:rsidP="007F67DF">
            <w:pPr>
              <w:jc w:val="center"/>
              <w:rPr>
                <w:rFonts w:ascii="仿宋" w:eastAsia="仿宋" w:hAnsi="仿宋" w:cs="FangSong_GB2312"/>
                <w:bCs/>
                <w:sz w:val="24"/>
              </w:rPr>
            </w:pPr>
            <w:bookmarkStart w:id="536" w:name="_Toc95232846"/>
            <w:bookmarkStart w:id="537" w:name="_Toc95295204"/>
            <w:bookmarkStart w:id="538" w:name="_Toc95295958"/>
            <w:bookmarkStart w:id="539" w:name="_Toc95296634"/>
            <w:bookmarkStart w:id="540" w:name="_Toc95296763"/>
            <w:r w:rsidRPr="00B7414A">
              <w:rPr>
                <w:rFonts w:ascii="仿宋" w:eastAsia="仿宋" w:hAnsi="仿宋" w:cs="FangSong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36"/>
            <w:bookmarkEnd w:id="537"/>
            <w:bookmarkEnd w:id="538"/>
            <w:bookmarkEnd w:id="539"/>
            <w:bookmarkEnd w:id="540"/>
          </w:p>
        </w:tc>
      </w:tr>
      <w:tr w:rsidR="00762DE1" w:rsidRPr="00B7414A" w:rsidTr="007F67DF">
        <w:trPr>
          <w:trHeight w:val="1244"/>
        </w:trPr>
        <w:tc>
          <w:tcPr>
            <w:tcW w:w="835" w:type="dxa"/>
            <w:vAlign w:val="center"/>
          </w:tcPr>
          <w:p w:rsidR="00762DE1" w:rsidRPr="00B7414A" w:rsidRDefault="00762DE1" w:rsidP="007F67DF">
            <w:pPr>
              <w:jc w:val="center"/>
              <w:rPr>
                <w:rFonts w:ascii="仿宋" w:eastAsia="仿宋" w:hAnsi="仿宋" w:cs="FangSong_GB2312"/>
                <w:bCs/>
                <w:sz w:val="24"/>
              </w:rPr>
            </w:pPr>
            <w:bookmarkStart w:id="541" w:name="_Toc95232847"/>
            <w:bookmarkStart w:id="542" w:name="_Toc95295205"/>
            <w:bookmarkStart w:id="543" w:name="_Toc95295959"/>
            <w:bookmarkStart w:id="544" w:name="_Toc95296635"/>
            <w:bookmarkStart w:id="545" w:name="_Toc95296764"/>
            <w:r w:rsidRPr="00B7414A">
              <w:rPr>
                <w:rFonts w:ascii="仿宋" w:eastAsia="仿宋" w:hAnsi="仿宋" w:cs="FangSong_GB2312"/>
                <w:bCs/>
                <w:sz w:val="24"/>
              </w:rPr>
              <w:t>1</w:t>
            </w:r>
            <w:bookmarkEnd w:id="541"/>
            <w:bookmarkEnd w:id="542"/>
            <w:bookmarkEnd w:id="543"/>
            <w:bookmarkEnd w:id="544"/>
            <w:bookmarkEnd w:id="545"/>
          </w:p>
        </w:tc>
        <w:tc>
          <w:tcPr>
            <w:tcW w:w="5399" w:type="dxa"/>
            <w:vAlign w:val="center"/>
          </w:tcPr>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投标人自2019年</w:t>
            </w:r>
            <w:r>
              <w:rPr>
                <w:rFonts w:ascii="仿宋" w:eastAsia="仿宋" w:hAnsi="仿宋" w:cs="FangSong_GB2312" w:hint="eastAsia"/>
                <w:sz w:val="24"/>
              </w:rPr>
              <w:t>1月1日</w:t>
            </w:r>
            <w:r w:rsidRPr="00762DE1">
              <w:rPr>
                <w:rFonts w:ascii="仿宋" w:eastAsia="仿宋" w:hAnsi="仿宋" w:cs="FangSong_GB2312" w:hint="eastAsia"/>
                <w:sz w:val="24"/>
              </w:rPr>
              <w:t>以来被省级及以上政府行政主管部门列为技术支撑单位的，每次得1分，本项最高得2分。</w:t>
            </w:r>
          </w:p>
          <w:p w:rsidR="00762DE1" w:rsidRPr="00762DE1" w:rsidRDefault="00762DE1" w:rsidP="007F67DF">
            <w:pPr>
              <w:spacing w:line="300" w:lineRule="exact"/>
              <w:rPr>
                <w:rFonts w:ascii="仿宋" w:eastAsia="仿宋" w:hAnsi="仿宋" w:cs="FangSong_GB2312"/>
                <w:sz w:val="24"/>
              </w:rPr>
            </w:pPr>
            <w:r w:rsidRPr="00762DE1">
              <w:rPr>
                <w:rFonts w:ascii="仿宋" w:eastAsia="仿宋" w:hAnsi="仿宋" w:cs="FangSong_GB2312" w:hint="eastAsia"/>
                <w:sz w:val="24"/>
              </w:rPr>
              <w:t>注：提供证明材料扫描件(时间以文件时间为准)并加盖公章编入</w:t>
            </w:r>
            <w:r w:rsidR="009E7635">
              <w:rPr>
                <w:rFonts w:ascii="仿宋" w:eastAsia="仿宋" w:hAnsi="仿宋" w:cs="FangSong_GB2312" w:hint="eastAsia"/>
                <w:sz w:val="24"/>
              </w:rPr>
              <w:t>商务技术文件中</w:t>
            </w:r>
            <w:r w:rsidRPr="00762DE1">
              <w:rPr>
                <w:rFonts w:ascii="仿宋" w:eastAsia="仿宋" w:hAnsi="仿宋" w:cs="FangSong_GB2312" w:hint="eastAsia"/>
                <w:sz w:val="24"/>
              </w:rPr>
              <w:t>，否则不得分。</w:t>
            </w:r>
          </w:p>
        </w:tc>
        <w:tc>
          <w:tcPr>
            <w:tcW w:w="727" w:type="dxa"/>
            <w:vAlign w:val="center"/>
          </w:tcPr>
          <w:p w:rsidR="00762DE1" w:rsidRPr="00762DE1" w:rsidRDefault="00762DE1" w:rsidP="007F67DF">
            <w:pPr>
              <w:jc w:val="center"/>
              <w:rPr>
                <w:rFonts w:ascii="仿宋" w:eastAsia="仿宋" w:hAnsi="仿宋" w:cs="宋体"/>
                <w:color w:val="000000"/>
                <w:sz w:val="24"/>
              </w:rPr>
            </w:pPr>
            <w:r w:rsidRPr="00762DE1">
              <w:rPr>
                <w:rFonts w:ascii="仿宋" w:eastAsia="仿宋" w:hAnsi="仿宋" w:cs="宋体" w:hint="eastAsia"/>
                <w:color w:val="000000"/>
                <w:sz w:val="24"/>
              </w:rPr>
              <w:t>2</w:t>
            </w:r>
          </w:p>
        </w:tc>
        <w:tc>
          <w:tcPr>
            <w:tcW w:w="1954" w:type="dxa"/>
            <w:vAlign w:val="center"/>
          </w:tcPr>
          <w:p w:rsidR="00762DE1" w:rsidRPr="00B7414A" w:rsidRDefault="00762DE1" w:rsidP="007F67DF">
            <w:pPr>
              <w:spacing w:line="360" w:lineRule="auto"/>
              <w:jc w:val="center"/>
              <w:outlineLvl w:val="0"/>
              <w:rPr>
                <w:rFonts w:ascii="仿宋" w:eastAsia="仿宋" w:hAnsi="仿宋" w:cs="FangSong_GB2312"/>
                <w:sz w:val="24"/>
              </w:rPr>
            </w:pPr>
          </w:p>
        </w:tc>
      </w:tr>
      <w:tr w:rsidR="00762DE1" w:rsidRPr="00B7414A" w:rsidTr="007F67DF">
        <w:trPr>
          <w:trHeight w:val="1105"/>
        </w:trPr>
        <w:tc>
          <w:tcPr>
            <w:tcW w:w="835" w:type="dxa"/>
            <w:vAlign w:val="center"/>
          </w:tcPr>
          <w:p w:rsidR="00762DE1" w:rsidRPr="00B7414A" w:rsidRDefault="00762DE1" w:rsidP="007F67DF">
            <w:pPr>
              <w:jc w:val="center"/>
              <w:rPr>
                <w:rFonts w:ascii="仿宋" w:eastAsia="仿宋" w:hAnsi="仿宋" w:cs="FangSong_GB2312"/>
                <w:bCs/>
                <w:sz w:val="24"/>
              </w:rPr>
            </w:pPr>
            <w:bookmarkStart w:id="546" w:name="_Toc95232848"/>
            <w:bookmarkStart w:id="547" w:name="_Toc95295206"/>
            <w:bookmarkStart w:id="548" w:name="_Toc95295960"/>
            <w:bookmarkStart w:id="549" w:name="_Toc95296636"/>
            <w:bookmarkStart w:id="550" w:name="_Toc95296765"/>
            <w:r w:rsidRPr="00B7414A">
              <w:rPr>
                <w:rFonts w:ascii="仿宋" w:eastAsia="仿宋" w:hAnsi="仿宋" w:cs="FangSong_GB2312"/>
                <w:bCs/>
                <w:sz w:val="24"/>
              </w:rPr>
              <w:t>2</w:t>
            </w:r>
            <w:bookmarkEnd w:id="546"/>
            <w:bookmarkEnd w:id="547"/>
            <w:bookmarkEnd w:id="548"/>
            <w:bookmarkEnd w:id="549"/>
            <w:bookmarkEnd w:id="550"/>
          </w:p>
        </w:tc>
        <w:tc>
          <w:tcPr>
            <w:tcW w:w="5399" w:type="dxa"/>
            <w:vAlign w:val="center"/>
          </w:tcPr>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投标人自2019年1月1日来，承担的土地调查类项目获得过国家级奖项：金奖（一等奖）的每项2分，银奖（二等奖）的每项1.5分，铜奖（三等奖）的每项1分；获得省级奖项：金奖（一等奖）的每项1.5分，银奖（二等奖）的每项1分，铜奖（三等奖）的每项0.5分，本项最高得4分。</w:t>
            </w:r>
          </w:p>
          <w:p w:rsidR="00762DE1" w:rsidRPr="00762DE1" w:rsidRDefault="00762DE1" w:rsidP="007F67DF">
            <w:pPr>
              <w:spacing w:line="260" w:lineRule="exact"/>
              <w:rPr>
                <w:rFonts w:ascii="仿宋" w:eastAsia="仿宋" w:hAnsi="仿宋" w:cs="FangSong_GB2312"/>
                <w:sz w:val="24"/>
              </w:rPr>
            </w:pPr>
            <w:r w:rsidRPr="00762DE1">
              <w:rPr>
                <w:rFonts w:ascii="仿宋" w:eastAsia="仿宋" w:hAnsi="仿宋" w:cs="FangSong_GB2312" w:hint="eastAsia"/>
                <w:sz w:val="24"/>
              </w:rPr>
              <w:t>注：①同一奖项不重复计分，只从高计一次分。②提供相应有效证书原件扫描件，否则不得分。</w:t>
            </w:r>
          </w:p>
        </w:tc>
        <w:tc>
          <w:tcPr>
            <w:tcW w:w="727" w:type="dxa"/>
            <w:vAlign w:val="center"/>
          </w:tcPr>
          <w:p w:rsidR="00762DE1" w:rsidRPr="00762DE1" w:rsidRDefault="00762DE1" w:rsidP="007F67DF">
            <w:pPr>
              <w:jc w:val="center"/>
              <w:rPr>
                <w:rFonts w:ascii="仿宋" w:eastAsia="仿宋" w:hAnsi="仿宋" w:cs="宋体"/>
                <w:color w:val="000000"/>
                <w:sz w:val="24"/>
              </w:rPr>
            </w:pPr>
            <w:r w:rsidRPr="00762DE1">
              <w:rPr>
                <w:rFonts w:ascii="仿宋" w:eastAsia="仿宋" w:hAnsi="仿宋" w:cs="宋体" w:hint="eastAsia"/>
                <w:color w:val="000000"/>
                <w:sz w:val="24"/>
              </w:rPr>
              <w:t>4</w:t>
            </w:r>
          </w:p>
        </w:tc>
        <w:tc>
          <w:tcPr>
            <w:tcW w:w="1954" w:type="dxa"/>
          </w:tcPr>
          <w:p w:rsidR="00762DE1" w:rsidRPr="00B7414A" w:rsidRDefault="00762DE1" w:rsidP="007F67DF">
            <w:pPr>
              <w:spacing w:line="360" w:lineRule="auto"/>
              <w:outlineLvl w:val="0"/>
              <w:rPr>
                <w:rFonts w:ascii="仿宋" w:eastAsia="仿宋" w:hAnsi="仿宋" w:cs="FangSong_GB2312"/>
                <w:sz w:val="24"/>
              </w:rPr>
            </w:pPr>
          </w:p>
        </w:tc>
      </w:tr>
      <w:tr w:rsidR="00762DE1" w:rsidRPr="00B7414A" w:rsidTr="007F67DF">
        <w:trPr>
          <w:trHeight w:val="1141"/>
        </w:trPr>
        <w:tc>
          <w:tcPr>
            <w:tcW w:w="835" w:type="dxa"/>
            <w:vAlign w:val="center"/>
          </w:tcPr>
          <w:p w:rsidR="00762DE1" w:rsidRPr="00B7414A" w:rsidRDefault="00762DE1" w:rsidP="007F67DF">
            <w:pPr>
              <w:jc w:val="center"/>
              <w:rPr>
                <w:rFonts w:ascii="仿宋" w:eastAsia="仿宋" w:hAnsi="仿宋" w:cs="FangSong_GB2312"/>
                <w:bCs/>
                <w:sz w:val="24"/>
              </w:rPr>
            </w:pPr>
            <w:bookmarkStart w:id="551" w:name="_Toc95232849"/>
            <w:bookmarkStart w:id="552" w:name="_Toc95295207"/>
            <w:bookmarkStart w:id="553" w:name="_Toc95295961"/>
            <w:bookmarkStart w:id="554" w:name="_Toc95296637"/>
            <w:bookmarkStart w:id="555" w:name="_Toc95296766"/>
            <w:r w:rsidRPr="00B7414A">
              <w:rPr>
                <w:rFonts w:ascii="仿宋" w:eastAsia="仿宋" w:hAnsi="仿宋" w:cs="FangSong_GB2312"/>
                <w:bCs/>
                <w:sz w:val="24"/>
              </w:rPr>
              <w:t>3</w:t>
            </w:r>
            <w:bookmarkEnd w:id="551"/>
            <w:bookmarkEnd w:id="552"/>
            <w:bookmarkEnd w:id="553"/>
            <w:bookmarkEnd w:id="554"/>
            <w:bookmarkEnd w:id="555"/>
          </w:p>
        </w:tc>
        <w:tc>
          <w:tcPr>
            <w:tcW w:w="5399" w:type="dxa"/>
            <w:vAlign w:val="center"/>
          </w:tcPr>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2019年1月1日至投标截止时间止(以合同签订时间为准）承接过类似调查业绩，每个项目得0.5分，最高1分。</w:t>
            </w:r>
          </w:p>
          <w:p w:rsidR="00762DE1" w:rsidRPr="00762DE1" w:rsidRDefault="00762DE1" w:rsidP="007F67DF">
            <w:pPr>
              <w:spacing w:line="260" w:lineRule="exact"/>
              <w:rPr>
                <w:rFonts w:ascii="仿宋" w:eastAsia="仿宋" w:hAnsi="仿宋" w:cs="FangSong_GB2312"/>
                <w:sz w:val="24"/>
              </w:rPr>
            </w:pPr>
            <w:r w:rsidRPr="00762DE1">
              <w:rPr>
                <w:rFonts w:ascii="仿宋" w:eastAsia="仿宋" w:hAnsi="仿宋" w:cs="FangSong_GB2312" w:hint="eastAsia"/>
                <w:sz w:val="24"/>
              </w:rPr>
              <w:t>注：</w:t>
            </w:r>
            <w:r w:rsidR="009E7635">
              <w:rPr>
                <w:rFonts w:ascii="仿宋" w:eastAsia="仿宋" w:hAnsi="仿宋" w:cs="FangSong_GB2312" w:hint="eastAsia"/>
                <w:sz w:val="24"/>
              </w:rPr>
              <w:t>商务技术</w:t>
            </w:r>
            <w:r w:rsidRPr="00762DE1">
              <w:rPr>
                <w:rFonts w:ascii="仿宋" w:eastAsia="仿宋" w:hAnsi="仿宋" w:cs="FangSong_GB2312" w:hint="eastAsia"/>
                <w:sz w:val="24"/>
              </w:rPr>
              <w:t>文件中须提供中标通知书及合同扫描件，否则不得分。</w:t>
            </w:r>
          </w:p>
        </w:tc>
        <w:tc>
          <w:tcPr>
            <w:tcW w:w="727" w:type="dxa"/>
            <w:vAlign w:val="center"/>
          </w:tcPr>
          <w:p w:rsidR="00762DE1" w:rsidRPr="00762DE1" w:rsidRDefault="00762DE1" w:rsidP="007F67DF">
            <w:pPr>
              <w:jc w:val="center"/>
              <w:rPr>
                <w:rFonts w:ascii="仿宋" w:eastAsia="仿宋" w:hAnsi="仿宋" w:cs="宋体"/>
                <w:color w:val="000000"/>
                <w:sz w:val="24"/>
              </w:rPr>
            </w:pPr>
            <w:r w:rsidRPr="00762DE1">
              <w:rPr>
                <w:rFonts w:ascii="仿宋" w:eastAsia="仿宋" w:hAnsi="仿宋" w:cs="宋体" w:hint="eastAsia"/>
                <w:color w:val="000000"/>
                <w:sz w:val="24"/>
              </w:rPr>
              <w:t>1</w:t>
            </w:r>
          </w:p>
        </w:tc>
        <w:tc>
          <w:tcPr>
            <w:tcW w:w="1954" w:type="dxa"/>
          </w:tcPr>
          <w:p w:rsidR="00762DE1" w:rsidRPr="00B7414A" w:rsidRDefault="00762DE1" w:rsidP="007F67DF">
            <w:pPr>
              <w:spacing w:line="360" w:lineRule="auto"/>
              <w:outlineLvl w:val="0"/>
              <w:rPr>
                <w:rFonts w:ascii="仿宋" w:eastAsia="仿宋" w:hAnsi="仿宋" w:cs="FangSong_GB2312"/>
                <w:sz w:val="24"/>
              </w:rPr>
            </w:pPr>
          </w:p>
        </w:tc>
      </w:tr>
      <w:tr w:rsidR="00762DE1" w:rsidRPr="00B7414A" w:rsidTr="007F67DF">
        <w:trPr>
          <w:trHeight w:val="416"/>
        </w:trPr>
        <w:tc>
          <w:tcPr>
            <w:tcW w:w="835" w:type="dxa"/>
            <w:vAlign w:val="center"/>
          </w:tcPr>
          <w:p w:rsidR="00762DE1" w:rsidRPr="00B7414A" w:rsidRDefault="00762DE1" w:rsidP="007F67DF">
            <w:pPr>
              <w:jc w:val="center"/>
              <w:rPr>
                <w:rFonts w:ascii="仿宋" w:eastAsia="仿宋" w:hAnsi="仿宋" w:cs="FangSong_GB2312"/>
                <w:bCs/>
                <w:sz w:val="24"/>
              </w:rPr>
            </w:pPr>
            <w:r>
              <w:rPr>
                <w:rFonts w:ascii="仿宋" w:eastAsia="仿宋" w:hAnsi="仿宋" w:cs="FangSong_GB2312" w:hint="eastAsia"/>
                <w:bCs/>
                <w:sz w:val="24"/>
              </w:rPr>
              <w:t>4</w:t>
            </w:r>
          </w:p>
        </w:tc>
        <w:tc>
          <w:tcPr>
            <w:tcW w:w="5399" w:type="dxa"/>
            <w:vAlign w:val="center"/>
          </w:tcPr>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1.项目负责人（1人）：2分</w:t>
            </w:r>
          </w:p>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具有测绘教授级高级工程师职称及注册测绘师资格的得2分；具有测绘高级工程师职称及注册测绘师资格的得1分，本项最高得2分。</w:t>
            </w:r>
          </w:p>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2.技术负责人（1人）：2分</w:t>
            </w:r>
          </w:p>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具有测绘教授级高级工程师职称及注册测绘师资格的得2分；具有测绘高级工程师职称及注册测绘师资格的得1分，本项最高得2分。</w:t>
            </w:r>
          </w:p>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注：①提供有效证书原件扫描件及</w:t>
            </w:r>
            <w:r w:rsidRPr="00762DE1">
              <w:rPr>
                <w:rFonts w:ascii="仿宋" w:eastAsia="仿宋" w:hAnsi="仿宋" w:cs="FangSong_GB2312"/>
                <w:sz w:val="24"/>
              </w:rPr>
              <w:t>https://www.12333.gov.cn/portal/service_catalog</w:t>
            </w:r>
            <w:r w:rsidRPr="00762DE1">
              <w:rPr>
                <w:rFonts w:ascii="仿宋" w:eastAsia="仿宋" w:hAnsi="仿宋" w:cs="FangSong_GB2312" w:hint="eastAsia"/>
                <w:sz w:val="24"/>
              </w:rPr>
              <w:t>（或</w:t>
            </w:r>
            <w:r w:rsidRPr="00762DE1">
              <w:rPr>
                <w:rFonts w:ascii="仿宋" w:eastAsia="仿宋" w:hAnsi="仿宋" w:cs="FangSong_GB2312"/>
                <w:sz w:val="24"/>
              </w:rPr>
              <w:t>http://www.mohrss.gov.cn/SYrlzyhshbzb/ztzl/zyzghzyjndjrdcx</w:t>
            </w:r>
            <w:r w:rsidRPr="00762DE1">
              <w:rPr>
                <w:rFonts w:ascii="仿宋" w:eastAsia="仿宋" w:hAnsi="仿宋" w:cs="FangSong_GB2312" w:hint="eastAsia"/>
                <w:sz w:val="24"/>
              </w:rPr>
              <w:t>或</w:t>
            </w:r>
            <w:r w:rsidRPr="00762DE1">
              <w:rPr>
                <w:rFonts w:ascii="仿宋" w:eastAsia="仿宋" w:hAnsi="仿宋" w:cs="FangSong_GB2312"/>
                <w:sz w:val="24"/>
              </w:rPr>
              <w:t>https://www.miitec.org.cn/home/certificate</w:t>
            </w:r>
            <w:r w:rsidRPr="00762DE1">
              <w:rPr>
                <w:rFonts w:ascii="仿宋" w:eastAsia="仿宋" w:hAnsi="仿宋" w:cs="FangSong_GB2312" w:hint="eastAsia"/>
                <w:sz w:val="24"/>
              </w:rPr>
              <w:t>）的核验方式或证书官方二维码，编入</w:t>
            </w:r>
            <w:r w:rsidR="00A8067F">
              <w:rPr>
                <w:rFonts w:ascii="仿宋" w:eastAsia="仿宋" w:hAnsi="仿宋" w:cs="FangSong_GB2312" w:hint="eastAsia"/>
                <w:sz w:val="24"/>
              </w:rPr>
              <w:t>商务技术</w:t>
            </w:r>
            <w:r w:rsidR="00963BF3">
              <w:rPr>
                <w:rFonts w:ascii="仿宋" w:eastAsia="仿宋" w:hAnsi="仿宋" w:cs="FangSong_GB2312" w:hint="eastAsia"/>
                <w:sz w:val="24"/>
              </w:rPr>
              <w:t>文件，否则不得分。</w:t>
            </w:r>
            <w:r w:rsidRPr="00762DE1">
              <w:rPr>
                <w:rFonts w:ascii="仿宋" w:eastAsia="仿宋" w:hAnsi="仿宋" w:cs="FangSong_GB2312" w:hint="eastAsia"/>
                <w:sz w:val="24"/>
              </w:rPr>
              <w:t>②提供投标单位为以上人员缴纳</w:t>
            </w:r>
            <w:r w:rsidRPr="00762DE1">
              <w:rPr>
                <w:rFonts w:ascii="仿宋" w:eastAsia="仿宋" w:hAnsi="仿宋" w:cs="FangSong_GB2312" w:hint="eastAsia"/>
                <w:sz w:val="24"/>
              </w:rPr>
              <w:lastRenderedPageBreak/>
              <w:t>的近三个月的社保证明，原件扫描</w:t>
            </w:r>
            <w:r>
              <w:rPr>
                <w:rFonts w:ascii="仿宋" w:eastAsia="仿宋" w:hAnsi="仿宋" w:cs="FangSong_GB2312" w:hint="eastAsia"/>
                <w:sz w:val="24"/>
              </w:rPr>
              <w:t>件</w:t>
            </w:r>
            <w:r w:rsidRPr="00762DE1">
              <w:rPr>
                <w:rFonts w:ascii="仿宋" w:eastAsia="仿宋" w:hAnsi="仿宋" w:cs="FangSong_GB2312" w:hint="eastAsia"/>
                <w:sz w:val="24"/>
              </w:rPr>
              <w:t>编入</w:t>
            </w:r>
            <w:r w:rsidR="00A8067F">
              <w:rPr>
                <w:rFonts w:ascii="仿宋" w:eastAsia="仿宋" w:hAnsi="仿宋" w:cs="FangSong_GB2312" w:hint="eastAsia"/>
                <w:sz w:val="24"/>
              </w:rPr>
              <w:t>商务技术</w:t>
            </w:r>
            <w:r w:rsidR="00A8067F" w:rsidRPr="00762DE1">
              <w:rPr>
                <w:rFonts w:ascii="仿宋" w:eastAsia="仿宋" w:hAnsi="仿宋" w:cs="FangSong_GB2312" w:hint="eastAsia"/>
                <w:sz w:val="24"/>
              </w:rPr>
              <w:t>文件</w:t>
            </w:r>
            <w:r w:rsidRPr="00762DE1">
              <w:rPr>
                <w:rFonts w:ascii="仿宋" w:eastAsia="仿宋" w:hAnsi="仿宋" w:cs="FangSong_GB2312" w:hint="eastAsia"/>
                <w:sz w:val="24"/>
              </w:rPr>
              <w:t>。</w:t>
            </w:r>
            <w:r w:rsidR="00963BF3" w:rsidRPr="004F358E">
              <w:rPr>
                <w:rFonts w:ascii="仿宋" w:eastAsia="仿宋" w:hAnsi="仿宋" w:cs="FangSong_GB2312" w:hint="eastAsia"/>
                <w:sz w:val="24"/>
              </w:rPr>
              <w:t>③</w:t>
            </w:r>
            <w:r w:rsidR="004F358E">
              <w:rPr>
                <w:rFonts w:ascii="仿宋" w:eastAsia="仿宋" w:hAnsi="仿宋" w:cs="FangSong_GB2312" w:hint="eastAsia"/>
                <w:sz w:val="24"/>
              </w:rPr>
              <w:t>项目负责人和技术负责人不得相互兼任。</w:t>
            </w:r>
          </w:p>
        </w:tc>
        <w:tc>
          <w:tcPr>
            <w:tcW w:w="727" w:type="dxa"/>
            <w:vAlign w:val="center"/>
          </w:tcPr>
          <w:p w:rsidR="00762DE1" w:rsidRPr="00762DE1" w:rsidRDefault="00762DE1" w:rsidP="007F67DF">
            <w:pPr>
              <w:jc w:val="center"/>
              <w:rPr>
                <w:rFonts w:ascii="仿宋" w:eastAsia="仿宋" w:hAnsi="仿宋" w:cs="宋体"/>
                <w:color w:val="000000"/>
                <w:sz w:val="24"/>
              </w:rPr>
            </w:pPr>
            <w:r w:rsidRPr="00762DE1">
              <w:rPr>
                <w:rFonts w:ascii="仿宋" w:eastAsia="仿宋" w:hAnsi="仿宋" w:cs="宋体" w:hint="eastAsia"/>
                <w:color w:val="000000"/>
                <w:sz w:val="24"/>
              </w:rPr>
              <w:lastRenderedPageBreak/>
              <w:t>4</w:t>
            </w:r>
          </w:p>
        </w:tc>
        <w:tc>
          <w:tcPr>
            <w:tcW w:w="1954" w:type="dxa"/>
          </w:tcPr>
          <w:p w:rsidR="00762DE1" w:rsidRPr="00B7414A" w:rsidRDefault="00762DE1" w:rsidP="007F67DF">
            <w:pPr>
              <w:spacing w:line="360" w:lineRule="auto"/>
              <w:outlineLvl w:val="0"/>
              <w:rPr>
                <w:rFonts w:ascii="仿宋" w:eastAsia="仿宋" w:hAnsi="仿宋" w:cs="FangSong_GB2312"/>
                <w:sz w:val="24"/>
              </w:rPr>
            </w:pPr>
          </w:p>
        </w:tc>
      </w:tr>
      <w:tr w:rsidR="00762DE1" w:rsidRPr="00B7414A" w:rsidTr="007F67DF">
        <w:trPr>
          <w:trHeight w:val="1123"/>
        </w:trPr>
        <w:tc>
          <w:tcPr>
            <w:tcW w:w="835" w:type="dxa"/>
            <w:vAlign w:val="center"/>
          </w:tcPr>
          <w:p w:rsidR="00762DE1" w:rsidRPr="00B7414A" w:rsidRDefault="00762DE1" w:rsidP="007F67DF">
            <w:pPr>
              <w:jc w:val="center"/>
              <w:rPr>
                <w:rFonts w:ascii="仿宋" w:eastAsia="仿宋" w:hAnsi="仿宋"/>
              </w:rPr>
            </w:pPr>
            <w:r>
              <w:rPr>
                <w:rFonts w:ascii="仿宋" w:eastAsia="仿宋" w:hAnsi="仿宋" w:hint="eastAsia"/>
              </w:rPr>
              <w:lastRenderedPageBreak/>
              <w:t>5</w:t>
            </w:r>
          </w:p>
        </w:tc>
        <w:tc>
          <w:tcPr>
            <w:tcW w:w="5399" w:type="dxa"/>
            <w:vAlign w:val="center"/>
          </w:tcPr>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1、项目组其他成员</w:t>
            </w:r>
            <w:r w:rsidR="00963BF3">
              <w:rPr>
                <w:rFonts w:ascii="仿宋" w:eastAsia="仿宋" w:hAnsi="仿宋" w:cs="FangSong_GB2312" w:hint="eastAsia"/>
                <w:sz w:val="24"/>
              </w:rPr>
              <w:t>（除项目负责人</w:t>
            </w:r>
            <w:r w:rsidR="004F358E">
              <w:rPr>
                <w:rFonts w:ascii="仿宋" w:eastAsia="仿宋" w:hAnsi="仿宋" w:cs="FangSong_GB2312" w:hint="eastAsia"/>
                <w:sz w:val="24"/>
              </w:rPr>
              <w:t>和</w:t>
            </w:r>
            <w:r w:rsidR="00963BF3">
              <w:rPr>
                <w:rFonts w:ascii="仿宋" w:eastAsia="仿宋" w:hAnsi="仿宋" w:cs="FangSong_GB2312" w:hint="eastAsia"/>
                <w:sz w:val="24"/>
              </w:rPr>
              <w:t>技术负责人外）</w:t>
            </w:r>
            <w:r w:rsidRPr="00762DE1">
              <w:rPr>
                <w:rFonts w:ascii="仿宋" w:eastAsia="仿宋" w:hAnsi="仿宋" w:cs="FangSong_GB2312" w:hint="eastAsia"/>
                <w:sz w:val="24"/>
              </w:rPr>
              <w:t>具有测绘类高级工程师职称的每人得0.5分，具有中级工程师职称的每人得0.25分，本项最高得4分。</w:t>
            </w:r>
          </w:p>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2、项目组其他成员</w:t>
            </w:r>
            <w:r w:rsidR="00963BF3">
              <w:rPr>
                <w:rFonts w:ascii="仿宋" w:eastAsia="仿宋" w:hAnsi="仿宋" w:cs="FangSong_GB2312" w:hint="eastAsia"/>
                <w:sz w:val="24"/>
              </w:rPr>
              <w:t>（除项目负责人</w:t>
            </w:r>
            <w:r w:rsidR="004F358E">
              <w:rPr>
                <w:rFonts w:ascii="仿宋" w:eastAsia="仿宋" w:hAnsi="仿宋" w:cs="FangSong_GB2312" w:hint="eastAsia"/>
                <w:sz w:val="24"/>
              </w:rPr>
              <w:t>和</w:t>
            </w:r>
            <w:r w:rsidR="00963BF3">
              <w:rPr>
                <w:rFonts w:ascii="仿宋" w:eastAsia="仿宋" w:hAnsi="仿宋" w:cs="FangSong_GB2312" w:hint="eastAsia"/>
                <w:sz w:val="24"/>
              </w:rPr>
              <w:t>技术负责人外）</w:t>
            </w:r>
            <w:r w:rsidRPr="00762DE1">
              <w:rPr>
                <w:rFonts w:ascii="仿宋" w:eastAsia="仿宋" w:hAnsi="仿宋" w:cs="FangSong_GB2312" w:hint="eastAsia"/>
                <w:sz w:val="24"/>
              </w:rPr>
              <w:t>具有注册测绘师证书的，每提供1人得0.5分，最高得2分；</w:t>
            </w:r>
          </w:p>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3、项目组其他成员</w:t>
            </w:r>
            <w:r w:rsidR="00963BF3">
              <w:rPr>
                <w:rFonts w:ascii="仿宋" w:eastAsia="仿宋" w:hAnsi="仿宋" w:cs="FangSong_GB2312" w:hint="eastAsia"/>
                <w:sz w:val="24"/>
              </w:rPr>
              <w:t>（除项目负责人</w:t>
            </w:r>
            <w:r w:rsidR="004F358E">
              <w:rPr>
                <w:rFonts w:ascii="仿宋" w:eastAsia="仿宋" w:hAnsi="仿宋" w:cs="FangSong_GB2312" w:hint="eastAsia"/>
                <w:sz w:val="24"/>
              </w:rPr>
              <w:t>和</w:t>
            </w:r>
            <w:r w:rsidR="00963BF3">
              <w:rPr>
                <w:rFonts w:ascii="仿宋" w:eastAsia="仿宋" w:hAnsi="仿宋" w:cs="FangSong_GB2312" w:hint="eastAsia"/>
                <w:sz w:val="24"/>
              </w:rPr>
              <w:t>技术负责人外）</w:t>
            </w:r>
            <w:r w:rsidRPr="00762DE1">
              <w:rPr>
                <w:rFonts w:ascii="仿宋" w:eastAsia="仿宋" w:hAnsi="仿宋" w:cs="FangSong_GB2312" w:hint="eastAsia"/>
                <w:sz w:val="24"/>
              </w:rPr>
              <w:t>具有自然资源调查监测项目管理师培训证书的每提供1人得0.5分，最高得2分。</w:t>
            </w:r>
          </w:p>
          <w:p w:rsidR="00762DE1" w:rsidRPr="00762DE1" w:rsidRDefault="00762DE1" w:rsidP="007F67DF">
            <w:pPr>
              <w:jc w:val="left"/>
              <w:rPr>
                <w:rFonts w:ascii="仿宋" w:eastAsia="仿宋" w:hAnsi="仿宋" w:cs="FangSong_GB2312"/>
                <w:sz w:val="24"/>
              </w:rPr>
            </w:pPr>
            <w:r w:rsidRPr="00762DE1">
              <w:rPr>
                <w:rFonts w:ascii="仿宋" w:eastAsia="仿宋" w:hAnsi="仿宋" w:cs="FangSong_GB2312" w:hint="eastAsia"/>
                <w:sz w:val="24"/>
              </w:rPr>
              <w:t>注：</w:t>
            </w:r>
            <w:r w:rsidR="00963BF3" w:rsidRPr="00762DE1">
              <w:rPr>
                <w:rFonts w:ascii="仿宋" w:eastAsia="仿宋" w:hAnsi="仿宋" w:cs="FangSong_GB2312" w:hint="eastAsia"/>
                <w:sz w:val="24"/>
              </w:rPr>
              <w:t>①</w:t>
            </w:r>
            <w:r w:rsidRPr="00762DE1">
              <w:rPr>
                <w:rFonts w:ascii="仿宋" w:eastAsia="仿宋" w:hAnsi="仿宋" w:cs="FangSong_GB2312" w:hint="eastAsia"/>
                <w:sz w:val="24"/>
              </w:rPr>
              <w:t>证书原件扫描件及</w:t>
            </w:r>
            <w:r w:rsidRPr="00762DE1">
              <w:rPr>
                <w:rFonts w:ascii="仿宋" w:eastAsia="仿宋" w:hAnsi="仿宋" w:cs="FangSong_GB2312"/>
                <w:sz w:val="24"/>
              </w:rPr>
              <w:t>https://www.12333.gov.cn/portal/service_catalog</w:t>
            </w:r>
            <w:r w:rsidRPr="00762DE1">
              <w:rPr>
                <w:rFonts w:ascii="仿宋" w:eastAsia="仿宋" w:hAnsi="仿宋" w:cs="FangSong_GB2312" w:hint="eastAsia"/>
                <w:sz w:val="24"/>
              </w:rPr>
              <w:t>（或</w:t>
            </w:r>
            <w:r w:rsidRPr="00762DE1">
              <w:rPr>
                <w:rFonts w:ascii="仿宋" w:eastAsia="仿宋" w:hAnsi="仿宋" w:cs="FangSong_GB2312"/>
                <w:sz w:val="24"/>
              </w:rPr>
              <w:t>http://www.mohrss.gov.cn/SYrlzyhshbzb/ztzl/zyzghzyjndjrdcx</w:t>
            </w:r>
            <w:r w:rsidRPr="00762DE1">
              <w:rPr>
                <w:rFonts w:ascii="仿宋" w:eastAsia="仿宋" w:hAnsi="仿宋" w:cs="FangSong_GB2312" w:hint="eastAsia"/>
                <w:sz w:val="24"/>
              </w:rPr>
              <w:t>）的核验方式或证书官方二维码，编入</w:t>
            </w:r>
            <w:r w:rsidR="00A8067F">
              <w:rPr>
                <w:rFonts w:ascii="仿宋" w:eastAsia="仿宋" w:hAnsi="仿宋" w:cs="FangSong_GB2312" w:hint="eastAsia"/>
                <w:sz w:val="24"/>
              </w:rPr>
              <w:t>商务技术文件</w:t>
            </w:r>
            <w:r w:rsidRPr="00762DE1">
              <w:rPr>
                <w:rFonts w:ascii="仿宋" w:eastAsia="仿宋" w:hAnsi="仿宋" w:cs="FangSong_GB2312" w:hint="eastAsia"/>
                <w:sz w:val="24"/>
              </w:rPr>
              <w:t>，否则不得分。</w:t>
            </w:r>
          </w:p>
          <w:p w:rsidR="00762DE1" w:rsidRPr="00762DE1" w:rsidRDefault="00963BF3" w:rsidP="007F67DF">
            <w:pPr>
              <w:rPr>
                <w:rFonts w:ascii="仿宋" w:eastAsia="仿宋" w:hAnsi="仿宋" w:cs="FangSong_GB2312"/>
                <w:sz w:val="24"/>
              </w:rPr>
            </w:pPr>
            <w:r w:rsidRPr="00762DE1">
              <w:rPr>
                <w:rFonts w:ascii="仿宋" w:eastAsia="仿宋" w:hAnsi="仿宋" w:cs="FangSong_GB2312" w:hint="eastAsia"/>
                <w:sz w:val="24"/>
              </w:rPr>
              <w:t>②</w:t>
            </w:r>
            <w:r w:rsidR="00762DE1" w:rsidRPr="00762DE1">
              <w:rPr>
                <w:rFonts w:ascii="仿宋" w:eastAsia="仿宋" w:hAnsi="仿宋" w:cs="FangSong_GB2312" w:hint="eastAsia"/>
                <w:sz w:val="24"/>
              </w:rPr>
              <w:t>提供投标单位为该项人员缴纳的近三个月的社保证明，原件扫描</w:t>
            </w:r>
            <w:r w:rsidR="00A8067F">
              <w:rPr>
                <w:rFonts w:ascii="仿宋" w:eastAsia="仿宋" w:hAnsi="仿宋" w:cs="FangSong_GB2312" w:hint="eastAsia"/>
                <w:sz w:val="24"/>
              </w:rPr>
              <w:t>件编入商务技术</w:t>
            </w:r>
            <w:r w:rsidR="00762DE1" w:rsidRPr="00762DE1">
              <w:rPr>
                <w:rFonts w:ascii="仿宋" w:eastAsia="仿宋" w:hAnsi="仿宋" w:cs="FangSong_GB2312" w:hint="eastAsia"/>
                <w:sz w:val="24"/>
              </w:rPr>
              <w:t>文件。</w:t>
            </w:r>
          </w:p>
          <w:p w:rsidR="00762DE1" w:rsidRPr="00762DE1" w:rsidRDefault="004F358E" w:rsidP="007F67DF">
            <w:pPr>
              <w:rPr>
                <w:rFonts w:ascii="仿宋" w:eastAsia="仿宋" w:hAnsi="仿宋" w:cs="FangSong_GB2312"/>
                <w:sz w:val="24"/>
              </w:rPr>
            </w:pPr>
            <w:r w:rsidRPr="004F358E">
              <w:rPr>
                <w:rFonts w:ascii="仿宋" w:eastAsia="仿宋" w:hAnsi="仿宋" w:cs="FangSong_GB2312" w:hint="eastAsia"/>
                <w:sz w:val="24"/>
              </w:rPr>
              <w:t>③</w:t>
            </w:r>
            <w:r w:rsidR="00762DE1" w:rsidRPr="00762DE1">
              <w:rPr>
                <w:rFonts w:ascii="仿宋" w:eastAsia="仿宋" w:hAnsi="仿宋" w:cs="FangSong_GB2312" w:hint="eastAsia"/>
                <w:sz w:val="24"/>
              </w:rPr>
              <w:t>一人多证按一人一证只计一次分。</w:t>
            </w:r>
          </w:p>
        </w:tc>
        <w:tc>
          <w:tcPr>
            <w:tcW w:w="727" w:type="dxa"/>
            <w:vAlign w:val="center"/>
          </w:tcPr>
          <w:p w:rsidR="00762DE1" w:rsidRPr="00762DE1" w:rsidRDefault="00762DE1" w:rsidP="007F67DF">
            <w:pPr>
              <w:jc w:val="center"/>
              <w:rPr>
                <w:rFonts w:ascii="仿宋" w:eastAsia="仿宋" w:hAnsi="仿宋" w:cs="宋体"/>
                <w:color w:val="000000"/>
                <w:sz w:val="24"/>
              </w:rPr>
            </w:pPr>
            <w:r w:rsidRPr="00762DE1">
              <w:rPr>
                <w:rFonts w:ascii="仿宋" w:eastAsia="仿宋" w:hAnsi="仿宋" w:cs="宋体" w:hint="eastAsia"/>
                <w:color w:val="000000"/>
                <w:sz w:val="24"/>
              </w:rPr>
              <w:t>8</w:t>
            </w:r>
          </w:p>
        </w:tc>
        <w:tc>
          <w:tcPr>
            <w:tcW w:w="1954" w:type="dxa"/>
          </w:tcPr>
          <w:p w:rsidR="00762DE1" w:rsidRPr="00B7414A" w:rsidRDefault="00762DE1" w:rsidP="007F67DF">
            <w:pPr>
              <w:rPr>
                <w:rFonts w:ascii="仿宋" w:eastAsia="仿宋" w:hAnsi="仿宋"/>
              </w:rPr>
            </w:pPr>
          </w:p>
        </w:tc>
      </w:tr>
      <w:tr w:rsidR="00762DE1" w:rsidRPr="00B7414A" w:rsidTr="007F67DF">
        <w:trPr>
          <w:trHeight w:val="1123"/>
        </w:trPr>
        <w:tc>
          <w:tcPr>
            <w:tcW w:w="835" w:type="dxa"/>
            <w:vAlign w:val="center"/>
          </w:tcPr>
          <w:p w:rsidR="00762DE1" w:rsidRPr="00B7414A" w:rsidRDefault="00762DE1" w:rsidP="007F67DF">
            <w:pPr>
              <w:jc w:val="center"/>
              <w:rPr>
                <w:rFonts w:ascii="仿宋" w:eastAsia="仿宋" w:hAnsi="仿宋"/>
              </w:rPr>
            </w:pPr>
            <w:r>
              <w:rPr>
                <w:rFonts w:ascii="仿宋" w:eastAsia="仿宋" w:hAnsi="仿宋" w:hint="eastAsia"/>
              </w:rPr>
              <w:t>6</w:t>
            </w:r>
          </w:p>
        </w:tc>
        <w:tc>
          <w:tcPr>
            <w:tcW w:w="5399" w:type="dxa"/>
            <w:vAlign w:val="center"/>
          </w:tcPr>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根据投标人对政策的理解分析、国土变更调查熟悉程度、项目技术要求的理解分析、对已有可利用资料的分析等方面进行打分：内容基本提及的得4分；对本地的国土变更情况基本了解，对政策的解读有基本的分析得6分；对本地的国土变更情况了解透彻，对政策的分析解读到位，并有自己独特见解的得8分，未提供的不得分。</w:t>
            </w:r>
          </w:p>
        </w:tc>
        <w:tc>
          <w:tcPr>
            <w:tcW w:w="727" w:type="dxa"/>
            <w:vAlign w:val="center"/>
          </w:tcPr>
          <w:p w:rsidR="00762DE1" w:rsidRPr="00762DE1" w:rsidRDefault="00762DE1" w:rsidP="007F67DF">
            <w:pPr>
              <w:jc w:val="center"/>
              <w:rPr>
                <w:rFonts w:ascii="仿宋" w:eastAsia="仿宋" w:hAnsi="仿宋" w:cs="宋体"/>
                <w:color w:val="000000"/>
                <w:sz w:val="24"/>
              </w:rPr>
            </w:pPr>
            <w:r w:rsidRPr="00762DE1">
              <w:rPr>
                <w:rFonts w:ascii="仿宋" w:eastAsia="仿宋" w:hAnsi="仿宋" w:cs="宋体" w:hint="eastAsia"/>
                <w:color w:val="000000"/>
                <w:sz w:val="24"/>
              </w:rPr>
              <w:t>8</w:t>
            </w:r>
          </w:p>
        </w:tc>
        <w:tc>
          <w:tcPr>
            <w:tcW w:w="1954" w:type="dxa"/>
          </w:tcPr>
          <w:p w:rsidR="00762DE1" w:rsidRPr="00B7414A" w:rsidRDefault="00762DE1" w:rsidP="007F67DF">
            <w:pPr>
              <w:rPr>
                <w:rFonts w:ascii="仿宋" w:eastAsia="仿宋" w:hAnsi="仿宋"/>
              </w:rPr>
            </w:pPr>
          </w:p>
        </w:tc>
      </w:tr>
      <w:tr w:rsidR="00762DE1" w:rsidRPr="00B7414A" w:rsidTr="007F67DF">
        <w:trPr>
          <w:trHeight w:val="1123"/>
        </w:trPr>
        <w:tc>
          <w:tcPr>
            <w:tcW w:w="835" w:type="dxa"/>
            <w:vAlign w:val="center"/>
          </w:tcPr>
          <w:p w:rsidR="00762DE1" w:rsidRPr="00B7414A" w:rsidRDefault="00762DE1" w:rsidP="007F67DF">
            <w:pPr>
              <w:jc w:val="center"/>
              <w:rPr>
                <w:rFonts w:ascii="仿宋" w:eastAsia="仿宋" w:hAnsi="仿宋"/>
              </w:rPr>
            </w:pPr>
            <w:r>
              <w:rPr>
                <w:rFonts w:ascii="仿宋" w:eastAsia="仿宋" w:hAnsi="仿宋" w:hint="eastAsia"/>
              </w:rPr>
              <w:t>7</w:t>
            </w:r>
          </w:p>
        </w:tc>
        <w:tc>
          <w:tcPr>
            <w:tcW w:w="5399" w:type="dxa"/>
            <w:vAlign w:val="center"/>
          </w:tcPr>
          <w:p w:rsidR="00762DE1" w:rsidRPr="00762DE1" w:rsidRDefault="00762DE1" w:rsidP="007F67DF">
            <w:pPr>
              <w:rPr>
                <w:rFonts w:ascii="仿宋" w:eastAsia="仿宋" w:hAnsi="仿宋" w:cs="FangSong_GB2312"/>
                <w:sz w:val="24"/>
              </w:rPr>
            </w:pPr>
            <w:r w:rsidRPr="00762DE1">
              <w:rPr>
                <w:rFonts w:ascii="仿宋" w:eastAsia="仿宋" w:hAnsi="仿宋" w:cs="FangSong_GB2312" w:hint="eastAsia"/>
                <w:sz w:val="24"/>
              </w:rPr>
              <w:t>根据投标人提供的项目技术方案，包括年度变更调查总体技术路线、内业调查、外业调查及举证、数据库更新，以及国土变更日常调查等方面进行打分：内容基本提及的得7分；制定的技术方案简单的得10分；制定的技术方案符合实际情况，工序衔接得当的得13分；制定的技术方案科学合理周密，并切合当地实际情况的，工序衔接度高，合理性强的得17分，未提供的不得分。</w:t>
            </w:r>
          </w:p>
        </w:tc>
        <w:tc>
          <w:tcPr>
            <w:tcW w:w="727" w:type="dxa"/>
            <w:vAlign w:val="center"/>
          </w:tcPr>
          <w:p w:rsidR="00762DE1" w:rsidRPr="00762DE1" w:rsidRDefault="00762DE1" w:rsidP="007F67DF">
            <w:pPr>
              <w:jc w:val="center"/>
              <w:rPr>
                <w:rFonts w:ascii="仿宋" w:eastAsia="仿宋" w:hAnsi="仿宋" w:cs="宋体"/>
                <w:color w:val="000000"/>
                <w:sz w:val="24"/>
              </w:rPr>
            </w:pPr>
            <w:r w:rsidRPr="00762DE1">
              <w:rPr>
                <w:rFonts w:ascii="仿宋" w:eastAsia="仿宋" w:hAnsi="仿宋" w:cs="宋体" w:hint="eastAsia"/>
                <w:color w:val="000000"/>
                <w:sz w:val="24"/>
              </w:rPr>
              <w:t>17</w:t>
            </w:r>
          </w:p>
        </w:tc>
        <w:tc>
          <w:tcPr>
            <w:tcW w:w="1954" w:type="dxa"/>
          </w:tcPr>
          <w:p w:rsidR="00762DE1" w:rsidRPr="00B7414A" w:rsidRDefault="00762DE1" w:rsidP="007F67DF">
            <w:pPr>
              <w:rPr>
                <w:rFonts w:ascii="仿宋" w:eastAsia="仿宋" w:hAnsi="仿宋"/>
              </w:rPr>
            </w:pPr>
          </w:p>
        </w:tc>
      </w:tr>
      <w:tr w:rsidR="00762DE1" w:rsidRPr="00B7414A" w:rsidTr="007F67DF">
        <w:trPr>
          <w:trHeight w:val="1923"/>
        </w:trPr>
        <w:tc>
          <w:tcPr>
            <w:tcW w:w="835" w:type="dxa"/>
            <w:vAlign w:val="center"/>
          </w:tcPr>
          <w:p w:rsidR="00762DE1" w:rsidRPr="00B7414A" w:rsidRDefault="00762DE1" w:rsidP="007F67DF">
            <w:pPr>
              <w:jc w:val="center"/>
              <w:rPr>
                <w:rFonts w:ascii="仿宋" w:eastAsia="仿宋" w:hAnsi="仿宋"/>
              </w:rPr>
            </w:pPr>
            <w:r>
              <w:rPr>
                <w:rFonts w:ascii="仿宋" w:eastAsia="仿宋" w:hAnsi="仿宋" w:hint="eastAsia"/>
              </w:rPr>
              <w:t>8</w:t>
            </w:r>
          </w:p>
        </w:tc>
        <w:tc>
          <w:tcPr>
            <w:tcW w:w="5399" w:type="dxa"/>
            <w:vAlign w:val="center"/>
          </w:tcPr>
          <w:p w:rsidR="00762DE1" w:rsidRPr="007F67DF" w:rsidRDefault="00762DE1" w:rsidP="007F67DF">
            <w:pPr>
              <w:rPr>
                <w:rFonts w:ascii="仿宋" w:eastAsia="仿宋" w:hAnsi="仿宋" w:cs="FangSong_GB2312"/>
                <w:sz w:val="24"/>
              </w:rPr>
            </w:pPr>
            <w:r w:rsidRPr="00762DE1">
              <w:rPr>
                <w:rFonts w:ascii="仿宋" w:eastAsia="仿宋" w:hAnsi="仿宋" w:cs="FangSong_GB2312" w:hint="eastAsia"/>
                <w:sz w:val="24"/>
              </w:rPr>
              <w:t>根据投标人拟投入本项目的相关仪器、软硬件设备种类、数量、专业性等方面进行打分：有基本仪器、软硬件设备投入的得2分；投入的相关仪器、设备种类较丰富、专业性较强，与项目的匹配度较高的得3.5分；投入的相关仪器、设备种类丰富、专业性强，与项目的匹配度高的得5分，未提供的不得</w:t>
            </w:r>
            <w:r w:rsidR="007F67DF" w:rsidRPr="00762DE1">
              <w:rPr>
                <w:rFonts w:ascii="仿宋" w:eastAsia="仿宋" w:hAnsi="仿宋" w:cs="FangSong_GB2312" w:hint="eastAsia"/>
                <w:sz w:val="24"/>
              </w:rPr>
              <w:t>分。</w:t>
            </w:r>
          </w:p>
        </w:tc>
        <w:tc>
          <w:tcPr>
            <w:tcW w:w="727" w:type="dxa"/>
            <w:vAlign w:val="center"/>
          </w:tcPr>
          <w:p w:rsidR="00762DE1" w:rsidRPr="00762DE1" w:rsidRDefault="007F67DF" w:rsidP="007F67DF">
            <w:pPr>
              <w:jc w:val="center"/>
              <w:rPr>
                <w:rFonts w:ascii="仿宋" w:eastAsia="仿宋" w:hAnsi="仿宋" w:cs="宋体"/>
                <w:color w:val="000000"/>
                <w:sz w:val="24"/>
              </w:rPr>
            </w:pPr>
            <w:r>
              <w:rPr>
                <w:rFonts w:ascii="仿宋" w:eastAsia="仿宋" w:hAnsi="仿宋" w:cs="宋体" w:hint="eastAsia"/>
                <w:color w:val="000000"/>
                <w:sz w:val="24"/>
              </w:rPr>
              <w:t>5</w:t>
            </w:r>
          </w:p>
        </w:tc>
        <w:tc>
          <w:tcPr>
            <w:tcW w:w="1954" w:type="dxa"/>
          </w:tcPr>
          <w:p w:rsidR="00762DE1" w:rsidRPr="00B7414A" w:rsidRDefault="00762DE1" w:rsidP="007F67DF">
            <w:pPr>
              <w:rPr>
                <w:rFonts w:ascii="仿宋" w:eastAsia="仿宋" w:hAnsi="仿宋"/>
              </w:rPr>
            </w:pPr>
          </w:p>
        </w:tc>
      </w:tr>
      <w:tr w:rsidR="007F67DF" w:rsidRPr="00B7414A" w:rsidTr="007F67DF">
        <w:trPr>
          <w:trHeight w:val="1502"/>
        </w:trPr>
        <w:tc>
          <w:tcPr>
            <w:tcW w:w="835" w:type="dxa"/>
            <w:vAlign w:val="center"/>
          </w:tcPr>
          <w:p w:rsidR="007F67DF" w:rsidRDefault="007F67DF" w:rsidP="007F67DF">
            <w:pPr>
              <w:jc w:val="center"/>
              <w:rPr>
                <w:rFonts w:ascii="仿宋" w:eastAsia="仿宋" w:hAnsi="仿宋"/>
              </w:rPr>
            </w:pPr>
            <w:r>
              <w:rPr>
                <w:rFonts w:ascii="仿宋" w:eastAsia="仿宋" w:hAnsi="仿宋" w:hint="eastAsia"/>
              </w:rPr>
              <w:lastRenderedPageBreak/>
              <w:t>9</w:t>
            </w:r>
          </w:p>
        </w:tc>
        <w:tc>
          <w:tcPr>
            <w:tcW w:w="5399" w:type="dxa"/>
            <w:vAlign w:val="center"/>
          </w:tcPr>
          <w:p w:rsidR="007F67DF" w:rsidRPr="00762DE1" w:rsidRDefault="007F67DF" w:rsidP="007F67DF">
            <w:pPr>
              <w:rPr>
                <w:rFonts w:ascii="仿宋" w:eastAsia="仿宋" w:hAnsi="仿宋" w:cs="FangSong_GB2312"/>
                <w:sz w:val="24"/>
              </w:rPr>
            </w:pPr>
            <w:r>
              <w:rPr>
                <w:rFonts w:ascii="仿宋" w:eastAsia="仿宋" w:hAnsi="仿宋" w:cs="FangSong_GB2312" w:hint="eastAsia"/>
                <w:sz w:val="24"/>
              </w:rPr>
              <w:t>投标人</w:t>
            </w:r>
            <w:r w:rsidRPr="00762DE1">
              <w:rPr>
                <w:rFonts w:ascii="仿宋" w:eastAsia="仿宋" w:hAnsi="仿宋" w:cs="FangSong_GB2312" w:hint="eastAsia"/>
                <w:sz w:val="24"/>
              </w:rPr>
              <w:t>具备</w:t>
            </w:r>
            <w:r>
              <w:rPr>
                <w:rFonts w:ascii="仿宋" w:eastAsia="仿宋" w:hAnsi="仿宋" w:cs="FangSong_GB2312" w:hint="eastAsia"/>
                <w:sz w:val="24"/>
              </w:rPr>
              <w:t>类似</w:t>
            </w:r>
            <w:r w:rsidRPr="00762DE1">
              <w:rPr>
                <w:rFonts w:ascii="仿宋" w:eastAsia="仿宋" w:hAnsi="仿宋" w:cs="FangSong_GB2312" w:hint="eastAsia"/>
                <w:sz w:val="24"/>
              </w:rPr>
              <w:t>土地调查采集系统、土地调查建库系统、土地调查质检系统软件的每具备一项得0.5分，最高得1分。</w:t>
            </w:r>
            <w:r>
              <w:rPr>
                <w:rFonts w:ascii="仿宋" w:eastAsia="仿宋" w:hAnsi="仿宋" w:cs="FangSong_GB2312" w:hint="eastAsia"/>
                <w:sz w:val="24"/>
              </w:rPr>
              <w:t>商务技术</w:t>
            </w:r>
            <w:r w:rsidRPr="00762DE1">
              <w:rPr>
                <w:rFonts w:ascii="仿宋" w:eastAsia="仿宋" w:hAnsi="仿宋" w:cs="FangSong_GB2312" w:hint="eastAsia"/>
                <w:sz w:val="24"/>
              </w:rPr>
              <w:t>文件中须提供软件著作权证书</w:t>
            </w:r>
            <w:r>
              <w:rPr>
                <w:rFonts w:ascii="仿宋" w:eastAsia="仿宋" w:hAnsi="仿宋" w:cs="FangSong_GB2312" w:hint="eastAsia"/>
                <w:sz w:val="24"/>
              </w:rPr>
              <w:t>扫描件及</w:t>
            </w:r>
            <w:r w:rsidRPr="007F67DF">
              <w:rPr>
                <w:rFonts w:ascii="仿宋" w:eastAsia="仿宋" w:hAnsi="仿宋" w:cs="FangSong_GB2312" w:hint="eastAsia"/>
                <w:sz w:val="24"/>
              </w:rPr>
              <w:t>中国版权保护中心（</w:t>
            </w:r>
            <w:r w:rsidRPr="007F67DF">
              <w:rPr>
                <w:rFonts w:ascii="仿宋" w:eastAsia="仿宋" w:hAnsi="仿宋" w:cs="FangSong_GB2312"/>
                <w:sz w:val="24"/>
              </w:rPr>
              <w:t>https://www.ccopyright.com.cn/</w:t>
            </w:r>
            <w:r>
              <w:rPr>
                <w:rFonts w:ascii="仿宋" w:eastAsia="仿宋" w:hAnsi="仿宋" w:cs="FangSong_GB2312" w:hint="eastAsia"/>
                <w:sz w:val="24"/>
              </w:rPr>
              <w:t>）的查询截图</w:t>
            </w:r>
            <w:r w:rsidRPr="00762DE1">
              <w:rPr>
                <w:rFonts w:ascii="仿宋" w:eastAsia="仿宋" w:hAnsi="仿宋" w:cs="FangSong_GB2312" w:hint="eastAsia"/>
                <w:sz w:val="24"/>
              </w:rPr>
              <w:t>并加盖单位公章，未提供的不得分。</w:t>
            </w:r>
          </w:p>
        </w:tc>
        <w:tc>
          <w:tcPr>
            <w:tcW w:w="727" w:type="dxa"/>
            <w:vAlign w:val="center"/>
          </w:tcPr>
          <w:p w:rsidR="007F67DF" w:rsidRPr="00762DE1" w:rsidRDefault="007F67DF" w:rsidP="007F67DF">
            <w:pPr>
              <w:jc w:val="center"/>
              <w:rPr>
                <w:rFonts w:ascii="仿宋" w:eastAsia="仿宋" w:hAnsi="仿宋" w:cs="宋体"/>
                <w:color w:val="000000"/>
                <w:sz w:val="24"/>
              </w:rPr>
            </w:pPr>
            <w:r>
              <w:rPr>
                <w:rFonts w:ascii="仿宋" w:eastAsia="仿宋" w:hAnsi="仿宋" w:cs="宋体" w:hint="eastAsia"/>
                <w:color w:val="000000"/>
                <w:sz w:val="24"/>
              </w:rPr>
              <w:t>1</w:t>
            </w:r>
          </w:p>
        </w:tc>
        <w:tc>
          <w:tcPr>
            <w:tcW w:w="1954" w:type="dxa"/>
          </w:tcPr>
          <w:p w:rsidR="007F67DF" w:rsidRPr="00B7414A" w:rsidRDefault="007F67DF" w:rsidP="007F67DF">
            <w:pPr>
              <w:rPr>
                <w:rFonts w:ascii="仿宋" w:eastAsia="仿宋" w:hAnsi="仿宋"/>
              </w:rPr>
            </w:pPr>
          </w:p>
        </w:tc>
      </w:tr>
      <w:tr w:rsidR="007F67DF" w:rsidRPr="00B7414A" w:rsidTr="007F67DF">
        <w:trPr>
          <w:trHeight w:val="1077"/>
        </w:trPr>
        <w:tc>
          <w:tcPr>
            <w:tcW w:w="835" w:type="dxa"/>
            <w:vAlign w:val="center"/>
          </w:tcPr>
          <w:p w:rsidR="007F67DF" w:rsidRPr="00B7414A" w:rsidRDefault="007F67DF" w:rsidP="007F67DF">
            <w:pPr>
              <w:jc w:val="center"/>
              <w:rPr>
                <w:rFonts w:ascii="仿宋" w:eastAsia="仿宋" w:hAnsi="仿宋"/>
              </w:rPr>
            </w:pPr>
            <w:r>
              <w:rPr>
                <w:rFonts w:ascii="仿宋" w:eastAsia="仿宋" w:hAnsi="仿宋" w:hint="eastAsia"/>
              </w:rPr>
              <w:t>10</w:t>
            </w:r>
          </w:p>
        </w:tc>
        <w:tc>
          <w:tcPr>
            <w:tcW w:w="5399" w:type="dxa"/>
            <w:vAlign w:val="center"/>
          </w:tcPr>
          <w:p w:rsidR="007F67DF" w:rsidRPr="00762DE1" w:rsidRDefault="007F67DF" w:rsidP="007F67DF">
            <w:pPr>
              <w:rPr>
                <w:rFonts w:ascii="仿宋" w:eastAsia="仿宋" w:hAnsi="仿宋" w:cs="FangSong_GB2312"/>
                <w:sz w:val="24"/>
              </w:rPr>
            </w:pPr>
            <w:r w:rsidRPr="00762DE1">
              <w:rPr>
                <w:rFonts w:ascii="仿宋" w:eastAsia="仿宋" w:hAnsi="仿宋" w:cs="FangSong_GB2312" w:hint="eastAsia"/>
                <w:sz w:val="24"/>
              </w:rPr>
              <w:t>根据投标人提供的项目实施的工作程序、流程进行打分：内容基本提及的得2分；工作程序、流程简单，基本能完成本项目的得3分；工程程序、流程科学合理、符合实际情况的得4分，未提供的不得分。</w:t>
            </w:r>
          </w:p>
        </w:tc>
        <w:tc>
          <w:tcPr>
            <w:tcW w:w="727" w:type="dxa"/>
            <w:vAlign w:val="center"/>
          </w:tcPr>
          <w:p w:rsidR="007F67DF" w:rsidRPr="00762DE1" w:rsidRDefault="007F67DF" w:rsidP="007F67DF">
            <w:pPr>
              <w:jc w:val="center"/>
              <w:rPr>
                <w:rFonts w:ascii="仿宋" w:eastAsia="仿宋" w:hAnsi="仿宋" w:cs="宋体"/>
                <w:color w:val="000000"/>
                <w:sz w:val="24"/>
              </w:rPr>
            </w:pPr>
            <w:r>
              <w:rPr>
                <w:rFonts w:ascii="仿宋" w:eastAsia="仿宋" w:hAnsi="仿宋" w:cs="宋体" w:hint="eastAsia"/>
                <w:color w:val="000000"/>
                <w:sz w:val="24"/>
              </w:rPr>
              <w:t>4</w:t>
            </w:r>
          </w:p>
        </w:tc>
        <w:tc>
          <w:tcPr>
            <w:tcW w:w="1954" w:type="dxa"/>
          </w:tcPr>
          <w:p w:rsidR="007F67DF" w:rsidRPr="00B7414A" w:rsidRDefault="007F67DF" w:rsidP="007F67DF">
            <w:pPr>
              <w:rPr>
                <w:rFonts w:ascii="仿宋" w:eastAsia="仿宋" w:hAnsi="仿宋"/>
              </w:rPr>
            </w:pPr>
          </w:p>
        </w:tc>
      </w:tr>
      <w:tr w:rsidR="007F67DF" w:rsidRPr="00B7414A" w:rsidTr="007F67DF">
        <w:trPr>
          <w:trHeight w:val="1123"/>
        </w:trPr>
        <w:tc>
          <w:tcPr>
            <w:tcW w:w="835" w:type="dxa"/>
            <w:vAlign w:val="center"/>
          </w:tcPr>
          <w:p w:rsidR="007F67DF" w:rsidRPr="00B7414A" w:rsidRDefault="007F67DF" w:rsidP="007F67DF">
            <w:pPr>
              <w:jc w:val="center"/>
              <w:rPr>
                <w:rFonts w:ascii="仿宋" w:eastAsia="仿宋" w:hAnsi="仿宋"/>
              </w:rPr>
            </w:pPr>
            <w:r>
              <w:rPr>
                <w:rFonts w:ascii="仿宋" w:eastAsia="仿宋" w:hAnsi="仿宋" w:hint="eastAsia"/>
              </w:rPr>
              <w:t>11</w:t>
            </w:r>
          </w:p>
        </w:tc>
        <w:tc>
          <w:tcPr>
            <w:tcW w:w="5399" w:type="dxa"/>
            <w:vAlign w:val="center"/>
          </w:tcPr>
          <w:p w:rsidR="007F67DF" w:rsidRPr="00762DE1" w:rsidRDefault="007F67DF" w:rsidP="007F67DF">
            <w:pPr>
              <w:rPr>
                <w:rFonts w:ascii="仿宋" w:eastAsia="仿宋" w:hAnsi="仿宋" w:cs="FangSong_GB2312"/>
                <w:sz w:val="24"/>
              </w:rPr>
            </w:pPr>
            <w:r w:rsidRPr="00762DE1">
              <w:rPr>
                <w:rFonts w:ascii="仿宋" w:eastAsia="仿宋" w:hAnsi="仿宋" w:cs="FangSong_GB2312" w:hint="eastAsia"/>
                <w:sz w:val="24"/>
              </w:rPr>
              <w:t>根据本项目实施方案，如项目管理方案、先进施测方法、安全技术措施、文明施测等情况进行打分：内容基本提及的得3分；以上方案操作简单，基本能完成本项目实施的得4分；以上方案科学合理、先进、符合实际情况且有独特见解的得6分，未提供的不得分。</w:t>
            </w:r>
          </w:p>
        </w:tc>
        <w:tc>
          <w:tcPr>
            <w:tcW w:w="727" w:type="dxa"/>
            <w:vAlign w:val="center"/>
          </w:tcPr>
          <w:p w:rsidR="007F67DF" w:rsidRPr="00762DE1" w:rsidRDefault="007F67DF" w:rsidP="007F67DF">
            <w:pPr>
              <w:jc w:val="center"/>
              <w:rPr>
                <w:rFonts w:ascii="仿宋" w:eastAsia="仿宋" w:hAnsi="仿宋" w:cs="宋体"/>
                <w:color w:val="000000"/>
                <w:sz w:val="24"/>
              </w:rPr>
            </w:pPr>
            <w:r>
              <w:rPr>
                <w:rFonts w:ascii="仿宋" w:eastAsia="仿宋" w:hAnsi="仿宋" w:cs="宋体" w:hint="eastAsia"/>
                <w:color w:val="000000"/>
                <w:sz w:val="24"/>
              </w:rPr>
              <w:t>6</w:t>
            </w:r>
          </w:p>
        </w:tc>
        <w:tc>
          <w:tcPr>
            <w:tcW w:w="1954" w:type="dxa"/>
          </w:tcPr>
          <w:p w:rsidR="007F67DF" w:rsidRPr="00B7414A" w:rsidRDefault="007F67DF" w:rsidP="007F67DF">
            <w:pPr>
              <w:rPr>
                <w:rFonts w:ascii="仿宋" w:eastAsia="仿宋" w:hAnsi="仿宋"/>
              </w:rPr>
            </w:pPr>
          </w:p>
        </w:tc>
      </w:tr>
      <w:tr w:rsidR="007F67DF" w:rsidRPr="00B7414A" w:rsidTr="007F67DF">
        <w:trPr>
          <w:trHeight w:val="1123"/>
        </w:trPr>
        <w:tc>
          <w:tcPr>
            <w:tcW w:w="835" w:type="dxa"/>
            <w:vAlign w:val="center"/>
          </w:tcPr>
          <w:p w:rsidR="007F67DF" w:rsidRPr="00B7414A" w:rsidRDefault="007F67DF" w:rsidP="007F67DF">
            <w:pPr>
              <w:jc w:val="center"/>
              <w:rPr>
                <w:rFonts w:ascii="仿宋" w:eastAsia="仿宋" w:hAnsi="仿宋"/>
              </w:rPr>
            </w:pPr>
            <w:r>
              <w:rPr>
                <w:rFonts w:ascii="仿宋" w:eastAsia="仿宋" w:hAnsi="仿宋" w:hint="eastAsia"/>
              </w:rPr>
              <w:t>12</w:t>
            </w:r>
          </w:p>
        </w:tc>
        <w:tc>
          <w:tcPr>
            <w:tcW w:w="5399" w:type="dxa"/>
            <w:vAlign w:val="center"/>
          </w:tcPr>
          <w:p w:rsidR="007F67DF" w:rsidRPr="00762DE1" w:rsidRDefault="007F67DF" w:rsidP="007F67DF">
            <w:pPr>
              <w:rPr>
                <w:rFonts w:ascii="仿宋" w:eastAsia="仿宋" w:hAnsi="仿宋" w:cs="FangSong_GB2312"/>
                <w:sz w:val="24"/>
              </w:rPr>
            </w:pPr>
            <w:r w:rsidRPr="00762DE1">
              <w:rPr>
                <w:rFonts w:ascii="仿宋" w:eastAsia="仿宋" w:hAnsi="仿宋" w:cs="FangSong_GB2312" w:hint="eastAsia"/>
                <w:sz w:val="24"/>
              </w:rPr>
              <w:t>根据对本项目工作的重点、难点把握情况，解决方案进行打分：内容基本提及的得4分；了解工作重点、难点但处理、解决方案一般的得5分；了解工作重点、难点且处理、解决方案可行的、符合实际情况的得6分；对工作重难点分析透彻，解决方案科学合理且能提出合理化建议的得8分，未提供的不得分。</w:t>
            </w:r>
          </w:p>
        </w:tc>
        <w:tc>
          <w:tcPr>
            <w:tcW w:w="727" w:type="dxa"/>
            <w:vAlign w:val="center"/>
          </w:tcPr>
          <w:p w:rsidR="007F67DF" w:rsidRPr="00762DE1" w:rsidRDefault="007F67DF" w:rsidP="007F67DF">
            <w:pPr>
              <w:jc w:val="center"/>
              <w:rPr>
                <w:rFonts w:ascii="仿宋" w:eastAsia="仿宋" w:hAnsi="仿宋" w:cs="宋体"/>
                <w:color w:val="000000"/>
                <w:sz w:val="24"/>
              </w:rPr>
            </w:pPr>
            <w:r w:rsidRPr="00762DE1">
              <w:rPr>
                <w:rFonts w:ascii="仿宋" w:eastAsia="仿宋" w:hAnsi="仿宋" w:cs="宋体" w:hint="eastAsia"/>
                <w:color w:val="000000"/>
                <w:sz w:val="24"/>
              </w:rPr>
              <w:t>8</w:t>
            </w:r>
          </w:p>
        </w:tc>
        <w:tc>
          <w:tcPr>
            <w:tcW w:w="1954" w:type="dxa"/>
          </w:tcPr>
          <w:p w:rsidR="007F67DF" w:rsidRPr="00B7414A" w:rsidRDefault="007F67DF" w:rsidP="007F67DF">
            <w:pPr>
              <w:rPr>
                <w:rFonts w:ascii="仿宋" w:eastAsia="仿宋" w:hAnsi="仿宋"/>
              </w:rPr>
            </w:pPr>
          </w:p>
        </w:tc>
      </w:tr>
      <w:tr w:rsidR="007F67DF" w:rsidRPr="00B7414A" w:rsidTr="007F67DF">
        <w:trPr>
          <w:trHeight w:val="1123"/>
        </w:trPr>
        <w:tc>
          <w:tcPr>
            <w:tcW w:w="835" w:type="dxa"/>
            <w:vAlign w:val="center"/>
          </w:tcPr>
          <w:p w:rsidR="007F67DF" w:rsidRDefault="007F67DF" w:rsidP="007F67DF">
            <w:pPr>
              <w:jc w:val="center"/>
              <w:rPr>
                <w:rFonts w:ascii="仿宋" w:eastAsia="仿宋" w:hAnsi="仿宋"/>
              </w:rPr>
            </w:pPr>
            <w:r>
              <w:rPr>
                <w:rFonts w:ascii="仿宋" w:eastAsia="仿宋" w:hAnsi="仿宋" w:hint="eastAsia"/>
              </w:rPr>
              <w:t>13</w:t>
            </w:r>
          </w:p>
        </w:tc>
        <w:tc>
          <w:tcPr>
            <w:tcW w:w="5399" w:type="dxa"/>
            <w:vAlign w:val="center"/>
          </w:tcPr>
          <w:p w:rsidR="007F67DF" w:rsidRPr="00762DE1" w:rsidRDefault="007F67DF" w:rsidP="007F67DF">
            <w:pPr>
              <w:rPr>
                <w:rFonts w:ascii="仿宋" w:eastAsia="仿宋" w:hAnsi="仿宋" w:cs="FangSong_GB2312"/>
                <w:sz w:val="24"/>
              </w:rPr>
            </w:pPr>
            <w:r w:rsidRPr="00762DE1">
              <w:rPr>
                <w:rFonts w:ascii="仿宋" w:eastAsia="仿宋" w:hAnsi="仿宋" w:cs="FangSong_GB2312" w:hint="eastAsia"/>
                <w:sz w:val="24"/>
              </w:rPr>
              <w:t>根据投标人针对本项目制定的工作计划、时间进度、项目组织管理与保障、项目进度与保障、质量保证及措施等进行打分：内容基本提及的得4分；工作计划及各项保障措施简单的得5分；工作计划及各项保障措施基本能按实按标准完成本项目的得6分；工作计划及各项保障措施科学合理，符合实际情况且能提前完成项目的得8分，未提供的不得分。</w:t>
            </w:r>
          </w:p>
        </w:tc>
        <w:tc>
          <w:tcPr>
            <w:tcW w:w="727" w:type="dxa"/>
            <w:vAlign w:val="center"/>
          </w:tcPr>
          <w:p w:rsidR="007F67DF" w:rsidRPr="00762DE1" w:rsidRDefault="007F67DF" w:rsidP="007F67DF">
            <w:pPr>
              <w:jc w:val="center"/>
              <w:rPr>
                <w:rFonts w:ascii="仿宋" w:eastAsia="仿宋" w:hAnsi="仿宋" w:cs="宋体"/>
                <w:color w:val="000000"/>
                <w:sz w:val="24"/>
              </w:rPr>
            </w:pPr>
            <w:r w:rsidRPr="00762DE1">
              <w:rPr>
                <w:rFonts w:ascii="仿宋" w:eastAsia="仿宋" w:hAnsi="仿宋" w:cs="宋体" w:hint="eastAsia"/>
                <w:color w:val="000000"/>
                <w:sz w:val="24"/>
              </w:rPr>
              <w:t>8</w:t>
            </w:r>
          </w:p>
        </w:tc>
        <w:tc>
          <w:tcPr>
            <w:tcW w:w="1954" w:type="dxa"/>
          </w:tcPr>
          <w:p w:rsidR="007F67DF" w:rsidRPr="00B7414A" w:rsidRDefault="007F67DF" w:rsidP="007F67DF">
            <w:pPr>
              <w:rPr>
                <w:rFonts w:ascii="仿宋" w:eastAsia="仿宋" w:hAnsi="仿宋"/>
              </w:rPr>
            </w:pPr>
          </w:p>
        </w:tc>
      </w:tr>
      <w:tr w:rsidR="007F67DF" w:rsidRPr="00B7414A" w:rsidTr="007F67DF">
        <w:trPr>
          <w:trHeight w:val="1123"/>
        </w:trPr>
        <w:tc>
          <w:tcPr>
            <w:tcW w:w="835" w:type="dxa"/>
            <w:vAlign w:val="center"/>
          </w:tcPr>
          <w:p w:rsidR="007F67DF" w:rsidRDefault="007F67DF" w:rsidP="007F67DF">
            <w:pPr>
              <w:jc w:val="center"/>
              <w:rPr>
                <w:rFonts w:ascii="仿宋" w:eastAsia="仿宋" w:hAnsi="仿宋"/>
              </w:rPr>
            </w:pPr>
            <w:r>
              <w:rPr>
                <w:rFonts w:ascii="仿宋" w:eastAsia="仿宋" w:hAnsi="仿宋" w:hint="eastAsia"/>
              </w:rPr>
              <w:t>14</w:t>
            </w:r>
          </w:p>
        </w:tc>
        <w:tc>
          <w:tcPr>
            <w:tcW w:w="5399" w:type="dxa"/>
            <w:vAlign w:val="center"/>
          </w:tcPr>
          <w:p w:rsidR="007F67DF" w:rsidRPr="00762DE1" w:rsidRDefault="007F67DF" w:rsidP="007F67DF">
            <w:pPr>
              <w:rPr>
                <w:rFonts w:ascii="仿宋" w:eastAsia="仿宋" w:hAnsi="仿宋" w:cs="FangSong_GB2312"/>
                <w:sz w:val="24"/>
              </w:rPr>
            </w:pPr>
            <w:r w:rsidRPr="00762DE1">
              <w:rPr>
                <w:rFonts w:ascii="仿宋" w:eastAsia="仿宋" w:hAnsi="仿宋" w:cs="FangSong_GB2312" w:hint="eastAsia"/>
                <w:sz w:val="24"/>
              </w:rPr>
              <w:t>根据投标人为确保项目高质保量完成，对紧急事件、重大事件、不可抗力等事项提出的应急处理方案进行打分：内容基本提及的得3分；方案简单的得4分；方案可行的、符合实际情况的得6分；方案科学合理、可操作性强的得8分，未提供的不得分。</w:t>
            </w:r>
          </w:p>
        </w:tc>
        <w:tc>
          <w:tcPr>
            <w:tcW w:w="727" w:type="dxa"/>
            <w:vAlign w:val="center"/>
          </w:tcPr>
          <w:p w:rsidR="007F67DF" w:rsidRPr="00762DE1" w:rsidRDefault="007F67DF" w:rsidP="007F67DF">
            <w:pPr>
              <w:jc w:val="center"/>
              <w:rPr>
                <w:rFonts w:ascii="仿宋" w:eastAsia="仿宋" w:hAnsi="仿宋" w:cs="宋体"/>
                <w:color w:val="000000"/>
                <w:sz w:val="24"/>
              </w:rPr>
            </w:pPr>
            <w:r w:rsidRPr="00762DE1">
              <w:rPr>
                <w:rFonts w:ascii="仿宋" w:eastAsia="仿宋" w:hAnsi="仿宋" w:cs="宋体" w:hint="eastAsia"/>
                <w:color w:val="000000"/>
                <w:sz w:val="24"/>
              </w:rPr>
              <w:t>8</w:t>
            </w:r>
          </w:p>
        </w:tc>
        <w:tc>
          <w:tcPr>
            <w:tcW w:w="1954" w:type="dxa"/>
          </w:tcPr>
          <w:p w:rsidR="007F67DF" w:rsidRPr="00B7414A" w:rsidRDefault="007F67DF" w:rsidP="007F67DF">
            <w:pPr>
              <w:rPr>
                <w:rFonts w:ascii="仿宋" w:eastAsia="仿宋" w:hAnsi="仿宋"/>
              </w:rPr>
            </w:pPr>
          </w:p>
        </w:tc>
      </w:tr>
      <w:tr w:rsidR="007F67DF" w:rsidRPr="00B7414A" w:rsidTr="007F67DF">
        <w:trPr>
          <w:trHeight w:val="1123"/>
        </w:trPr>
        <w:tc>
          <w:tcPr>
            <w:tcW w:w="835" w:type="dxa"/>
            <w:vAlign w:val="center"/>
          </w:tcPr>
          <w:p w:rsidR="007F67DF" w:rsidRDefault="007F67DF" w:rsidP="007F67DF">
            <w:pPr>
              <w:jc w:val="center"/>
              <w:rPr>
                <w:rFonts w:ascii="仿宋" w:eastAsia="仿宋" w:hAnsi="仿宋"/>
              </w:rPr>
            </w:pPr>
          </w:p>
        </w:tc>
        <w:tc>
          <w:tcPr>
            <w:tcW w:w="5399" w:type="dxa"/>
            <w:vAlign w:val="center"/>
          </w:tcPr>
          <w:p w:rsidR="007F67DF" w:rsidRPr="00762DE1" w:rsidRDefault="007F67DF" w:rsidP="007F67DF">
            <w:pPr>
              <w:rPr>
                <w:rFonts w:ascii="仿宋" w:eastAsia="仿宋" w:hAnsi="仿宋" w:cs="FangSong_GB2312"/>
                <w:sz w:val="24"/>
              </w:rPr>
            </w:pPr>
            <w:r w:rsidRPr="00762DE1">
              <w:rPr>
                <w:rFonts w:ascii="仿宋" w:eastAsia="仿宋" w:hAnsi="仿宋" w:cs="FangSong_GB2312" w:hint="eastAsia"/>
                <w:sz w:val="24"/>
              </w:rPr>
              <w:t>根据投标人提供的售后服务方案，如响应时间、维护服务方案、售后服务承诺等进行评分：内容基本提及的得3分；方案简单的得4.5分；方案科学合理、可操作性强的得6分，未提供的不得分。</w:t>
            </w:r>
          </w:p>
        </w:tc>
        <w:tc>
          <w:tcPr>
            <w:tcW w:w="727" w:type="dxa"/>
            <w:vAlign w:val="center"/>
          </w:tcPr>
          <w:p w:rsidR="007F67DF" w:rsidRPr="00762DE1" w:rsidRDefault="007F67DF" w:rsidP="007F67DF">
            <w:pPr>
              <w:jc w:val="center"/>
              <w:rPr>
                <w:rFonts w:ascii="仿宋" w:eastAsia="仿宋" w:hAnsi="仿宋" w:cs="宋体"/>
                <w:color w:val="000000"/>
                <w:sz w:val="24"/>
              </w:rPr>
            </w:pPr>
            <w:r w:rsidRPr="00762DE1">
              <w:rPr>
                <w:rFonts w:ascii="仿宋" w:eastAsia="仿宋" w:hAnsi="仿宋" w:cs="宋体" w:hint="eastAsia"/>
                <w:color w:val="000000"/>
                <w:sz w:val="24"/>
              </w:rPr>
              <w:t>6</w:t>
            </w:r>
          </w:p>
        </w:tc>
        <w:tc>
          <w:tcPr>
            <w:tcW w:w="1954" w:type="dxa"/>
          </w:tcPr>
          <w:p w:rsidR="007F67DF" w:rsidRPr="00B7414A" w:rsidRDefault="007F67DF" w:rsidP="007F67DF">
            <w:pPr>
              <w:rPr>
                <w:rFonts w:ascii="仿宋" w:eastAsia="仿宋" w:hAnsi="仿宋"/>
              </w:rPr>
            </w:pPr>
          </w:p>
        </w:tc>
      </w:tr>
      <w:tr w:rsidR="007F67DF" w:rsidRPr="00B7414A" w:rsidTr="007F67DF">
        <w:trPr>
          <w:trHeight w:val="2290"/>
        </w:trPr>
        <w:tc>
          <w:tcPr>
            <w:tcW w:w="835" w:type="dxa"/>
            <w:vAlign w:val="center"/>
          </w:tcPr>
          <w:p w:rsidR="007F67DF" w:rsidRPr="00B7414A" w:rsidRDefault="007F67DF" w:rsidP="007F67DF">
            <w:pPr>
              <w:jc w:val="center"/>
              <w:rPr>
                <w:rFonts w:ascii="仿宋" w:eastAsia="仿宋" w:hAnsi="仿宋" w:cs="FangSong_GB2312"/>
                <w:sz w:val="24"/>
              </w:rPr>
            </w:pPr>
            <w:r>
              <w:rPr>
                <w:rFonts w:ascii="仿宋" w:eastAsia="仿宋" w:hAnsi="仿宋" w:cs="FangSong_GB2312" w:hint="eastAsia"/>
                <w:sz w:val="24"/>
              </w:rPr>
              <w:lastRenderedPageBreak/>
              <w:t>15</w:t>
            </w:r>
          </w:p>
        </w:tc>
        <w:tc>
          <w:tcPr>
            <w:tcW w:w="5399" w:type="dxa"/>
          </w:tcPr>
          <w:p w:rsidR="007F67DF" w:rsidRPr="00B7414A" w:rsidRDefault="007F67DF" w:rsidP="007F67DF">
            <w:pPr>
              <w:rPr>
                <w:rFonts w:ascii="仿宋" w:eastAsia="仿宋" w:hAnsi="仿宋" w:cs="FangSong_GB2312"/>
                <w:sz w:val="24"/>
              </w:rPr>
            </w:pPr>
            <w:bookmarkStart w:id="556" w:name="_Toc95232850"/>
            <w:bookmarkStart w:id="557" w:name="_Toc95295208"/>
            <w:bookmarkStart w:id="558" w:name="_Toc95295962"/>
            <w:bookmarkStart w:id="559" w:name="_Toc95296638"/>
            <w:bookmarkStart w:id="560" w:name="_Toc95296767"/>
            <w:r w:rsidRPr="00B7414A">
              <w:rPr>
                <w:rFonts w:ascii="仿宋" w:eastAsia="仿宋" w:hAnsi="仿宋" w:cs="FangSong_GB2312" w:hint="eastAsia"/>
                <w:sz w:val="24"/>
              </w:rPr>
              <w:t>有效投标报价的最低价作为评标基准价，其最低报价为满分；按［投标报价得分</w:t>
            </w:r>
            <w:r w:rsidRPr="00B7414A">
              <w:rPr>
                <w:rFonts w:ascii="仿宋" w:eastAsia="仿宋" w:hAnsi="仿宋" w:cs="FangSong_GB2312"/>
                <w:sz w:val="24"/>
              </w:rPr>
              <w:t>=（评标基准价/投标报价）*</w:t>
            </w:r>
            <w:r>
              <w:rPr>
                <w:rFonts w:ascii="仿宋" w:eastAsia="仿宋" w:hAnsi="仿宋" w:cs="FangSong_GB2312" w:hint="eastAsia"/>
                <w:sz w:val="24"/>
              </w:rPr>
              <w:t>1</w:t>
            </w:r>
            <w:r w:rsidRPr="00B7414A">
              <w:rPr>
                <w:rFonts w:ascii="仿宋" w:eastAsia="仿宋" w:hAnsi="仿宋" w:cs="FangSong_GB2312"/>
                <w:sz w:val="24"/>
              </w:rPr>
              <w:t>0］的计算公式计算。</w:t>
            </w:r>
            <w:bookmarkEnd w:id="556"/>
            <w:bookmarkEnd w:id="557"/>
            <w:bookmarkEnd w:id="558"/>
            <w:bookmarkEnd w:id="559"/>
            <w:bookmarkEnd w:id="560"/>
          </w:p>
          <w:p w:rsidR="007F67DF" w:rsidRPr="00B7414A" w:rsidRDefault="007F67DF" w:rsidP="007F67DF">
            <w:pPr>
              <w:rPr>
                <w:rFonts w:ascii="仿宋" w:eastAsia="仿宋" w:hAnsi="仿宋" w:cs="FangSong_GB2312"/>
                <w:sz w:val="24"/>
              </w:rPr>
            </w:pPr>
            <w:r w:rsidRPr="00B7414A">
              <w:rPr>
                <w:rFonts w:ascii="仿宋" w:eastAsia="仿宋" w:hAnsi="仿宋" w:cs="FangSong_GB2312"/>
                <w:sz w:val="24"/>
              </w:rPr>
              <w:t>评标过程中，不得去掉报价中的最高报价和最低报价。</w:t>
            </w:r>
          </w:p>
          <w:p w:rsidR="007F67DF" w:rsidRPr="004C7F14" w:rsidRDefault="007F67DF" w:rsidP="007F67DF">
            <w:pPr>
              <w:rPr>
                <w:rFonts w:ascii="仿宋" w:eastAsia="仿宋" w:hAnsi="仿宋" w:cs="FangSong_GB2312"/>
                <w:sz w:val="24"/>
              </w:rPr>
            </w:pPr>
            <w:r w:rsidRPr="00B7414A">
              <w:rPr>
                <w:rFonts w:ascii="仿宋" w:eastAsia="仿宋" w:hAnsi="仿宋" w:cs="FangSong_GB2312"/>
                <w:sz w:val="24"/>
              </w:rPr>
              <w:t>因落实政府采购政策</w:t>
            </w:r>
            <w:r w:rsidRPr="00B7414A">
              <w:rPr>
                <w:rFonts w:ascii="仿宋" w:eastAsia="仿宋" w:hAnsi="仿宋" w:cs="FangSong_GB2312" w:hint="eastAsia"/>
                <w:sz w:val="24"/>
              </w:rPr>
              <w:t>需要</w:t>
            </w:r>
            <w:r w:rsidRPr="00B7414A">
              <w:rPr>
                <w:rFonts w:ascii="仿宋" w:eastAsia="仿宋" w:hAnsi="仿宋" w:cs="FangSong_GB2312"/>
                <w:sz w:val="24"/>
              </w:rPr>
              <w:t>进行价格调整的，以调整后的价格计算评标基准价和投标报价。</w:t>
            </w:r>
          </w:p>
        </w:tc>
        <w:tc>
          <w:tcPr>
            <w:tcW w:w="727" w:type="dxa"/>
            <w:vAlign w:val="center"/>
          </w:tcPr>
          <w:p w:rsidR="007F67DF" w:rsidRDefault="007F67DF" w:rsidP="007F67DF">
            <w:pPr>
              <w:jc w:val="center"/>
              <w:rPr>
                <w:rFonts w:ascii="仿宋" w:eastAsia="仿宋" w:hAnsi="仿宋" w:cs="宋体"/>
                <w:color w:val="000000"/>
                <w:sz w:val="24"/>
              </w:rPr>
            </w:pPr>
            <w:r w:rsidRPr="00762DE1">
              <w:rPr>
                <w:rFonts w:ascii="仿宋" w:eastAsia="仿宋" w:hAnsi="仿宋" w:cs="宋体" w:hint="eastAsia"/>
                <w:color w:val="000000"/>
                <w:sz w:val="24"/>
              </w:rPr>
              <w:t>10</w:t>
            </w:r>
          </w:p>
        </w:tc>
        <w:tc>
          <w:tcPr>
            <w:tcW w:w="1954" w:type="dxa"/>
            <w:vAlign w:val="center"/>
          </w:tcPr>
          <w:p w:rsidR="007F67DF" w:rsidRPr="00B7414A" w:rsidRDefault="007F67DF" w:rsidP="007F67DF">
            <w:pPr>
              <w:rPr>
                <w:rFonts w:ascii="仿宋" w:eastAsia="仿宋" w:hAnsi="仿宋" w:cs="FangSong_GB2312"/>
                <w:sz w:val="24"/>
              </w:rPr>
            </w:pPr>
            <w:r w:rsidRPr="00B7414A">
              <w:rPr>
                <w:rFonts w:ascii="仿宋" w:eastAsia="仿宋" w:hAnsi="仿宋" w:cs="FangSong_GB2312"/>
                <w:sz w:val="24"/>
              </w:rPr>
              <w:t>/</w:t>
            </w:r>
          </w:p>
        </w:tc>
      </w:tr>
    </w:tbl>
    <w:p w:rsidR="002145E1" w:rsidRPr="00CE09F9" w:rsidRDefault="006D208B">
      <w:pPr>
        <w:snapToGrid w:val="0"/>
        <w:spacing w:line="360" w:lineRule="auto"/>
        <w:rPr>
          <w:rFonts w:ascii="仿宋" w:eastAsia="仿宋" w:hAnsi="仿宋" w:cs="FangSong_GB2312"/>
          <w:b/>
          <w:sz w:val="24"/>
        </w:rPr>
      </w:pPr>
      <w:r w:rsidRPr="00CE09F9">
        <w:rPr>
          <w:rFonts w:ascii="Arial" w:eastAsia="仿宋" w:hAnsi="Arial" w:cs="Arial"/>
          <w:sz w:val="20"/>
          <w:szCs w:val="20"/>
          <w:shd w:val="clear" w:color="auto" w:fill="FFFFFF"/>
        </w:rPr>
        <w:t> </w:t>
      </w:r>
      <w:r w:rsidRPr="00CE09F9">
        <w:rPr>
          <w:rFonts w:ascii="仿宋" w:eastAsia="仿宋" w:hAnsi="仿宋" w:cs="Arial"/>
          <w:sz w:val="20"/>
          <w:szCs w:val="20"/>
          <w:shd w:val="clear" w:color="auto" w:fill="FFFFFF"/>
        </w:rPr>
        <w:t>*</w:t>
      </w:r>
      <w:r w:rsidRPr="00CE09F9">
        <w:rPr>
          <w:rFonts w:ascii="仿宋" w:eastAsia="仿宋" w:hAnsi="仿宋" w:cs="FangSong_GB2312" w:hint="eastAsia"/>
          <w:b/>
          <w:sz w:val="24"/>
        </w:rPr>
        <w:t>备注：</w:t>
      </w:r>
      <w:r w:rsidRPr="00CE09F9">
        <w:rPr>
          <w:rFonts w:ascii="仿宋" w:eastAsia="仿宋" w:hAnsi="仿宋" w:cs="FangSong_GB2312" w:hint="eastAsia"/>
          <w:sz w:val="24"/>
        </w:rPr>
        <w:t>投标人编制投标文件（商务技术文件部分）时，建议按此目录（序号和内容）提供评标标准相应的商务技术资料。</w:t>
      </w:r>
      <w:r w:rsidRPr="00CE09F9">
        <w:rPr>
          <w:rFonts w:ascii="仿宋" w:eastAsia="仿宋" w:hAnsi="仿宋" w:cs="FangSong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FangSong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FangSong_GB2312" w:hint="eastAsia"/>
          <w:b/>
          <w:sz w:val="32"/>
        </w:rPr>
        <w:t>二、评标标准</w:t>
      </w:r>
    </w:p>
    <w:p w:rsidR="002145E1" w:rsidRPr="00CE09F9" w:rsidRDefault="006D208B" w:rsidP="00B7414A">
      <w:pPr>
        <w:spacing w:line="360" w:lineRule="auto"/>
        <w:ind w:firstLineChars="196" w:firstLine="472"/>
        <w:rPr>
          <w:rFonts w:ascii="仿宋" w:eastAsia="仿宋" w:hAnsi="仿宋" w:cs="FangSong_GB2312"/>
          <w:b/>
          <w:sz w:val="24"/>
        </w:rPr>
      </w:pPr>
      <w:r w:rsidRPr="00CE09F9">
        <w:rPr>
          <w:rFonts w:ascii="仿宋" w:eastAsia="仿宋" w:hAnsi="仿宋" w:cs="FangSong_GB2312"/>
          <w:b/>
          <w:sz w:val="24"/>
        </w:rPr>
        <w:t>2.</w:t>
      </w:r>
      <w:r w:rsidRPr="00CE09F9">
        <w:rPr>
          <w:rFonts w:ascii="仿宋" w:eastAsia="仿宋" w:hAnsi="仿宋"/>
        </w:rPr>
        <w:t xml:space="preserve"> </w:t>
      </w:r>
      <w:r w:rsidRPr="00CE09F9">
        <w:rPr>
          <w:rFonts w:ascii="仿宋" w:eastAsia="仿宋" w:hAnsi="仿宋" w:cs="FangSong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FangSong_GB2312"/>
          <w:b/>
          <w:sz w:val="36"/>
          <w:szCs w:val="36"/>
        </w:rPr>
      </w:pPr>
      <w:bookmarkStart w:id="561" w:name="_Toc95232852"/>
      <w:bookmarkStart w:id="562" w:name="_Toc95295210"/>
      <w:bookmarkStart w:id="563" w:name="_Toc95295964"/>
      <w:bookmarkStart w:id="564" w:name="_Toc95296640"/>
      <w:bookmarkStart w:id="565" w:name="_Toc95296769"/>
      <w:bookmarkStart w:id="566" w:name="_Toc102563664"/>
      <w:bookmarkStart w:id="567" w:name="_Toc102563871"/>
      <w:bookmarkStart w:id="568" w:name="_Toc102563941"/>
      <w:bookmarkStart w:id="569" w:name="_Toc102564009"/>
      <w:bookmarkStart w:id="570" w:name="_Toc102565157"/>
      <w:r w:rsidRPr="00CE09F9">
        <w:rPr>
          <w:rFonts w:ascii="仿宋" w:eastAsia="仿宋" w:hAnsi="仿宋" w:cs="FangSong_GB2312" w:hint="eastAsia"/>
          <w:b/>
          <w:sz w:val="36"/>
          <w:szCs w:val="36"/>
        </w:rPr>
        <w:t>三、评标程序</w:t>
      </w:r>
      <w:bookmarkEnd w:id="561"/>
      <w:bookmarkEnd w:id="562"/>
      <w:bookmarkEnd w:id="563"/>
      <w:bookmarkEnd w:id="564"/>
      <w:bookmarkEnd w:id="565"/>
      <w:bookmarkEnd w:id="566"/>
      <w:bookmarkEnd w:id="567"/>
      <w:bookmarkEnd w:id="568"/>
      <w:bookmarkEnd w:id="569"/>
      <w:bookmarkEnd w:id="570"/>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3.1符合性审查。</w:t>
      </w:r>
      <w:r w:rsidRPr="00CE09F9">
        <w:rPr>
          <w:rFonts w:ascii="仿宋" w:eastAsia="仿宋" w:hAnsi="仿宋" w:cs="Arial"/>
          <w:kern w:val="0"/>
          <w:sz w:val="24"/>
        </w:rPr>
        <w:t>评标委员会应当对符合资格的投标人的投标文件进行符合性审查，以确定其是否满足招标文件的实质性要求。</w:t>
      </w:r>
      <w:r w:rsidRPr="00CE09F9">
        <w:rPr>
          <w:rFonts w:ascii="仿宋" w:eastAsia="仿宋" w:hAnsi="仿宋" w:cs="Arial" w:hint="eastAsia"/>
          <w:kern w:val="0"/>
          <w:sz w:val="24"/>
        </w:rPr>
        <w:t>不</w:t>
      </w:r>
      <w:r w:rsidRPr="00CE09F9">
        <w:rPr>
          <w:rFonts w:ascii="仿宋" w:eastAsia="仿宋" w:hAnsi="仿宋" w:cs="Arial"/>
          <w:kern w:val="0"/>
          <w:sz w:val="24"/>
        </w:rPr>
        <w:t>满足招标文件的实质性要求</w:t>
      </w:r>
      <w:r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 xml:space="preserve">3.2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3.3汇总商务技术得分。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3.4报价评审。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t>3.4.1投标文件报价出现前后不一致的，按照下列规定修正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lastRenderedPageBreak/>
        <w:t>3.4.1.2大写金额和小写金额不一致的，以大写金额为准;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3.4.1.5同时出现两种以上不一致的，按照3.4.1</w:t>
      </w:r>
      <w:r w:rsidRPr="00CE09F9">
        <w:rPr>
          <w:rFonts w:ascii="仿宋" w:eastAsia="仿宋" w:hAnsi="仿宋" w:cs="仿宋" w:hint="eastAsia"/>
          <w:kern w:val="0"/>
          <w:szCs w:val="24"/>
        </w:rPr>
        <w:t>规定的顺序修正。修正后的报价按照财政部第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3.4.2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3.4.3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4F358E">
        <w:rPr>
          <w:rFonts w:ascii="仿宋" w:eastAsia="仿宋" w:hAnsi="仿宋" w:cs="仿宋" w:hint="eastAsia"/>
          <w:kern w:val="0"/>
          <w:szCs w:val="24"/>
        </w:rPr>
        <w:t>10</w:t>
      </w:r>
      <w:r w:rsidR="006D29E1" w:rsidRPr="00CE09F9">
        <w:rPr>
          <w:rFonts w:ascii="仿宋" w:eastAsia="仿宋" w:hAnsi="仿宋" w:cs="仿宋"/>
          <w:kern w:val="0"/>
          <w:szCs w:val="24"/>
        </w:rPr>
        <w:t>%</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4F358E">
        <w:rPr>
          <w:rFonts w:ascii="仿宋" w:eastAsia="仿宋" w:hAnsi="仿宋" w:cs="仿宋" w:hint="eastAsia"/>
          <w:kern w:val="0"/>
          <w:szCs w:val="24"/>
        </w:rPr>
        <w:t>3</w:t>
      </w:r>
      <w:r w:rsidR="006D29E1" w:rsidRPr="00CE09F9">
        <w:rPr>
          <w:rFonts w:ascii="仿宋" w:eastAsia="仿宋" w:hAnsi="仿宋" w:cs="仿宋"/>
          <w:kern w:val="0"/>
          <w:szCs w:val="24"/>
        </w:rPr>
        <w:t>%</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w:t>
      </w:r>
      <w:r w:rsidR="00B84DCF" w:rsidRPr="00CE09F9">
        <w:rPr>
          <w:rFonts w:ascii="仿宋" w:eastAsia="仿宋" w:hAnsi="仿宋" w:cs="Arial" w:hint="eastAsia"/>
          <w:color w:val="FF0000"/>
          <w:kern w:val="0"/>
          <w:sz w:val="24"/>
        </w:rPr>
        <w:lastRenderedPageBreak/>
        <w:t>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3.6编写评标报告。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FangSong_GB2312"/>
          <w:b/>
          <w:sz w:val="32"/>
        </w:rPr>
      </w:pPr>
      <w:r w:rsidRPr="00CE09F9">
        <w:rPr>
          <w:rFonts w:ascii="仿宋" w:eastAsia="仿宋" w:hAnsi="仿宋" w:cs="FangSong_GB2312" w:hint="eastAsia"/>
          <w:b/>
          <w:sz w:val="32"/>
        </w:rPr>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FangSong_GB2312"/>
          <w:szCs w:val="21"/>
        </w:rPr>
      </w:pPr>
      <w:r w:rsidRPr="00CE09F9">
        <w:rPr>
          <w:rFonts w:ascii="仿宋" w:eastAsia="仿宋" w:hAnsi="仿宋" w:cs="Arial"/>
          <w:b/>
          <w:kern w:val="0"/>
        </w:rPr>
        <w:t>4.2投标无效。</w:t>
      </w:r>
      <w:r w:rsidRPr="00CE09F9">
        <w:rPr>
          <w:rFonts w:ascii="仿宋" w:eastAsia="仿宋" w:hAnsi="仿宋" w:cs="FangSong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lastRenderedPageBreak/>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4</w:t>
      </w:r>
      <w:r w:rsidR="006D208B" w:rsidRPr="00CE09F9">
        <w:rPr>
          <w:rFonts w:ascii="仿宋" w:eastAsia="仿宋" w:hAnsi="仿宋" w:cs="Arial"/>
          <w:kern w:val="0"/>
          <w:sz w:val="24"/>
        </w:rPr>
        <w:t>投标人仅提交备份投标文件，没有在电子交易平台传输递交投标文件的，投标无效；</w:t>
      </w:r>
    </w:p>
    <w:p w:rsidR="002145E1" w:rsidRPr="00CE09F9" w:rsidRDefault="00F009BE" w:rsidP="00B7414A">
      <w:pPr>
        <w:spacing w:line="360" w:lineRule="auto"/>
        <w:ind w:firstLineChars="200" w:firstLine="480"/>
        <w:rPr>
          <w:rFonts w:ascii="仿宋" w:eastAsia="仿宋" w:hAnsi="仿宋" w:cs="Arial"/>
          <w:kern w:val="0"/>
          <w:sz w:val="24"/>
        </w:rPr>
      </w:pPr>
      <w:bookmarkStart w:id="571" w:name="_Toc95232853"/>
      <w:r w:rsidRPr="00CE09F9">
        <w:rPr>
          <w:rFonts w:ascii="仿宋" w:eastAsia="仿宋" w:hAnsi="仿宋" w:cs="Arial"/>
          <w:kern w:val="0"/>
          <w:sz w:val="24"/>
        </w:rPr>
        <w:t>4.2.1</w:t>
      </w:r>
      <w:r w:rsidRPr="00CE09F9">
        <w:rPr>
          <w:rFonts w:ascii="仿宋" w:eastAsia="仿宋" w:hAnsi="仿宋" w:cs="Arial" w:hint="eastAsia"/>
          <w:kern w:val="0"/>
          <w:sz w:val="24"/>
        </w:rPr>
        <w:t>5</w:t>
      </w:r>
      <w:r w:rsidR="006D208B" w:rsidRPr="00CE09F9">
        <w:rPr>
          <w:rFonts w:ascii="仿宋" w:eastAsia="仿宋" w:hAnsi="仿宋" w:cs="Arial" w:hint="eastAsia"/>
          <w:kern w:val="0"/>
          <w:sz w:val="24"/>
        </w:rPr>
        <w:t>投标文件不满足招标文件的其它实质性要求的；</w:t>
      </w:r>
      <w:bookmarkEnd w:id="571"/>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6</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2145E1">
      <w:pPr>
        <w:rPr>
          <w:rFonts w:ascii="仿宋" w:eastAsia="仿宋" w:hAnsi="仿宋"/>
          <w:color w:val="FF0000"/>
          <w:sz w:val="24"/>
        </w:rPr>
      </w:pPr>
    </w:p>
    <w:p w:rsidR="002145E1" w:rsidRPr="00CE09F9" w:rsidRDefault="006D208B" w:rsidP="00B7414A">
      <w:pPr>
        <w:pStyle w:val="aa"/>
        <w:snapToGrid w:val="0"/>
        <w:spacing w:line="360" w:lineRule="auto"/>
        <w:ind w:firstLineChars="196" w:firstLine="472"/>
        <w:rPr>
          <w:rFonts w:ascii="仿宋" w:eastAsia="仿宋" w:hAnsi="仿宋" w:cs="FangSong_GB2312"/>
        </w:rPr>
      </w:pPr>
      <w:r w:rsidRPr="00CE09F9">
        <w:rPr>
          <w:rFonts w:ascii="仿宋" w:eastAsia="仿宋" w:hAnsi="仿宋" w:cs="FangSong_GB2312"/>
          <w:b/>
        </w:rPr>
        <w:t>5.废标。</w:t>
      </w:r>
      <w:r w:rsidRPr="00CE09F9">
        <w:rPr>
          <w:rFonts w:ascii="仿宋" w:eastAsia="仿宋" w:hAnsi="仿宋" w:cs="FangSong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5.2出现影响采购公正的违法、违规行为的；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5.4因重大变故，采购任务取消的。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FangSong_GB2312"/>
        </w:rPr>
      </w:pPr>
      <w:r w:rsidRPr="00CE09F9">
        <w:rPr>
          <w:rFonts w:ascii="仿宋" w:eastAsia="仿宋" w:hAnsi="仿宋" w:cs="FangSong_GB2312"/>
          <w:b/>
        </w:rPr>
        <w:t>6.修改招标文件，重新组织采购活动。</w:t>
      </w:r>
      <w:r w:rsidRPr="00CE09F9">
        <w:rPr>
          <w:rFonts w:ascii="仿宋" w:eastAsia="仿宋" w:hAnsi="仿宋" w:cs="FangSong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FangSong_GB2312"/>
        </w:rPr>
      </w:pPr>
      <w:r w:rsidRPr="00CE09F9">
        <w:rPr>
          <w:rFonts w:ascii="仿宋" w:eastAsia="仿宋" w:hAnsi="仿宋" w:cs="Helvetica" w:hint="eastAsia"/>
          <w:b/>
          <w:kern w:val="0"/>
        </w:rPr>
        <w:t>7.重新开展采购。</w:t>
      </w:r>
      <w:r w:rsidRPr="00CE09F9">
        <w:rPr>
          <w:rFonts w:ascii="仿宋" w:eastAsia="仿宋" w:hAnsi="仿宋" w:cs="FangSong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FangSong_GB2312"/>
        </w:rPr>
      </w:pPr>
      <w:r w:rsidRPr="00CE09F9">
        <w:rPr>
          <w:rFonts w:ascii="仿宋" w:eastAsia="仿宋" w:hAnsi="仿宋" w:cs="FangSong_GB2312"/>
        </w:rPr>
        <w:t>7.1未确定中标或者中标人的，终止本次政府采购活动，重新开展政府采购</w:t>
      </w:r>
      <w:r w:rsidRPr="00CE09F9">
        <w:rPr>
          <w:rFonts w:ascii="仿宋" w:eastAsia="仿宋" w:hAnsi="仿宋" w:cs="FangSong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FangSong_GB2312"/>
        </w:rPr>
      </w:pPr>
      <w:r w:rsidRPr="00CE09F9">
        <w:rPr>
          <w:rFonts w:ascii="仿宋" w:eastAsia="仿宋" w:hAnsi="仿宋" w:cs="FangSong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FangSong_GB2312"/>
        </w:rPr>
      </w:pPr>
      <w:r w:rsidRPr="00CE09F9">
        <w:rPr>
          <w:rFonts w:ascii="仿宋" w:eastAsia="仿宋" w:hAnsi="仿宋" w:cs="FangSong_GB2312"/>
        </w:rPr>
        <w:t>7.3政府采购合同已签订但尚未履行的，撤销合同，从合格的中标或者成</w:t>
      </w:r>
      <w:r w:rsidRPr="00CE09F9">
        <w:rPr>
          <w:rFonts w:ascii="仿宋" w:eastAsia="仿宋" w:hAnsi="仿宋" w:cs="FangSong_GB2312"/>
        </w:rPr>
        <w:lastRenderedPageBreak/>
        <w:t>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7.4政府采购合同已经履行，给采购人、供应</w:t>
      </w:r>
      <w:r w:rsidRPr="00CE09F9">
        <w:rPr>
          <w:rFonts w:ascii="仿宋" w:eastAsia="仿宋" w:hAnsi="仿宋" w:cs="FangSong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7.5政府采购当事人有其他违反政府采购</w:t>
      </w:r>
      <w:r w:rsidRPr="00CE09F9">
        <w:rPr>
          <w:rFonts w:ascii="仿宋" w:eastAsia="仿宋" w:hAnsi="仿宋" w:cs="FangSong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FangSong_GB2312" w:hint="eastAsia"/>
        </w:rPr>
        <w:t>的行为，经改正后仍然影响或者可能影响中标、成交结果或者依法被认定为中标、成交无效的，依照</w:t>
      </w:r>
      <w:r w:rsidRPr="00CE09F9">
        <w:rPr>
          <w:rFonts w:ascii="仿宋" w:eastAsia="仿宋" w:hAnsi="仿宋" w:cs="FangSong_GB2312"/>
        </w:rPr>
        <w:t>7.1-7.4规定处理。</w:t>
      </w:r>
    </w:p>
    <w:p w:rsidR="002145E1" w:rsidRPr="00B7414A" w:rsidRDefault="002145E1">
      <w:pPr>
        <w:pStyle w:val="aa"/>
        <w:snapToGrid w:val="0"/>
        <w:spacing w:line="360" w:lineRule="auto"/>
        <w:ind w:firstLineChars="0" w:firstLine="0"/>
        <w:rPr>
          <w:rFonts w:ascii="仿宋" w:eastAsia="仿宋" w:hAnsi="仿宋" w:cs="FangSong_GB2312"/>
        </w:rPr>
      </w:pPr>
    </w:p>
    <w:p w:rsidR="002145E1" w:rsidRPr="00B7414A" w:rsidRDefault="002145E1" w:rsidP="00B7414A">
      <w:pPr>
        <w:spacing w:line="360" w:lineRule="auto"/>
        <w:ind w:leftChars="343" w:left="720" w:firstLineChars="300" w:firstLine="1084"/>
        <w:outlineLvl w:val="0"/>
        <w:rPr>
          <w:rFonts w:ascii="仿宋" w:eastAsia="仿宋" w:hAnsi="仿宋" w:cs="FangSong_GB2312"/>
          <w:b/>
          <w:sz w:val="36"/>
          <w:szCs w:val="36"/>
        </w:rPr>
      </w:pPr>
      <w:bookmarkStart w:id="572" w:name="_Toc86217003"/>
    </w:p>
    <w:p w:rsidR="002145E1" w:rsidRPr="00B7414A" w:rsidRDefault="006D208B" w:rsidP="00B7414A">
      <w:pPr>
        <w:spacing w:line="360" w:lineRule="auto"/>
        <w:ind w:leftChars="343" w:left="720" w:firstLineChars="300" w:firstLine="1084"/>
        <w:outlineLvl w:val="0"/>
        <w:rPr>
          <w:rFonts w:ascii="仿宋" w:eastAsia="仿宋" w:hAnsi="仿宋" w:cs="FangSong_GB2312"/>
          <w:b/>
          <w:sz w:val="36"/>
          <w:szCs w:val="36"/>
        </w:rPr>
      </w:pPr>
      <w:r w:rsidRPr="00B7414A">
        <w:rPr>
          <w:rFonts w:ascii="仿宋" w:eastAsia="仿宋" w:hAnsi="仿宋" w:cs="FangSong_GB2312"/>
          <w:b/>
          <w:sz w:val="36"/>
          <w:szCs w:val="36"/>
        </w:rPr>
        <w:t xml:space="preserve">    </w:t>
      </w:r>
    </w:p>
    <w:p w:rsidR="00BF68FE" w:rsidRPr="00B7414A" w:rsidRDefault="00BF68FE" w:rsidP="00BF68FE">
      <w:pPr>
        <w:pStyle w:val="2"/>
        <w:ind w:left="0" w:firstLine="0"/>
        <w:rPr>
          <w:rFonts w:ascii="仿宋" w:eastAsia="仿宋" w:cs="FangSong_GB2312"/>
          <w:bCs w:val="0"/>
          <w:sz w:val="36"/>
          <w:szCs w:val="36"/>
          <w:lang w:val="en-US"/>
        </w:rPr>
      </w:pPr>
    </w:p>
    <w:p w:rsidR="00BF68FE" w:rsidRPr="00B7414A" w:rsidRDefault="00BF68FE" w:rsidP="00BF68FE">
      <w:pPr>
        <w:rPr>
          <w:rFonts w:ascii="仿宋" w:eastAsia="仿宋" w:hAnsi="仿宋"/>
        </w:rPr>
      </w:pPr>
    </w:p>
    <w:p w:rsidR="00BF68FE" w:rsidRPr="00CE09F9" w:rsidRDefault="00BF68FE" w:rsidP="00BF68FE">
      <w:pPr>
        <w:pStyle w:val="2"/>
        <w:rPr>
          <w:rFonts w:ascii="仿宋" w:eastAsia="仿宋"/>
          <w:lang w:val="en-US"/>
        </w:rPr>
      </w:pPr>
    </w:p>
    <w:p w:rsidR="002145E1" w:rsidRPr="00CE09F9" w:rsidRDefault="002145E1" w:rsidP="00B7414A">
      <w:pPr>
        <w:spacing w:line="360" w:lineRule="auto"/>
        <w:ind w:leftChars="343" w:left="720" w:firstLineChars="300" w:firstLine="1084"/>
        <w:outlineLvl w:val="0"/>
        <w:rPr>
          <w:rFonts w:ascii="仿宋" w:eastAsia="仿宋" w:hAnsi="仿宋" w:cs="FangSong_GB2312"/>
          <w:b/>
          <w:sz w:val="36"/>
          <w:szCs w:val="36"/>
        </w:rPr>
      </w:pPr>
    </w:p>
    <w:p w:rsidR="00B672BA" w:rsidRDefault="00B672BA">
      <w:pPr>
        <w:widowControl/>
        <w:adjustRightInd/>
        <w:jc w:val="left"/>
        <w:rPr>
          <w:rFonts w:ascii="仿宋" w:eastAsia="仿宋" w:hAnsi="仿宋" w:cs="FangSong_GB2312"/>
          <w:b/>
          <w:sz w:val="36"/>
          <w:szCs w:val="36"/>
        </w:rPr>
      </w:pPr>
      <w:bookmarkStart w:id="573" w:name="_Toc95232854"/>
      <w:bookmarkStart w:id="574" w:name="_Toc95295211"/>
      <w:bookmarkStart w:id="575" w:name="_Toc95295965"/>
      <w:bookmarkStart w:id="576" w:name="_Toc95296641"/>
      <w:bookmarkStart w:id="577" w:name="_Toc95296770"/>
      <w:bookmarkStart w:id="578" w:name="_Toc102563665"/>
      <w:bookmarkStart w:id="579" w:name="_Toc102563872"/>
      <w:bookmarkStart w:id="580" w:name="_Toc102563942"/>
      <w:bookmarkStart w:id="581" w:name="_Toc102564010"/>
      <w:bookmarkStart w:id="582" w:name="_Toc102565158"/>
      <w:r>
        <w:rPr>
          <w:rFonts w:ascii="仿宋" w:eastAsia="仿宋" w:hAnsi="仿宋" w:cs="FangSong_GB2312"/>
          <w:b/>
          <w:sz w:val="36"/>
          <w:szCs w:val="36"/>
        </w:rPr>
        <w:br w:type="page"/>
      </w:r>
    </w:p>
    <w:p w:rsidR="002145E1" w:rsidRPr="00CE09F9" w:rsidRDefault="006D208B" w:rsidP="00A15E39">
      <w:pPr>
        <w:spacing w:line="360" w:lineRule="auto"/>
        <w:jc w:val="center"/>
        <w:outlineLvl w:val="0"/>
        <w:rPr>
          <w:rFonts w:ascii="仿宋" w:eastAsia="仿宋" w:hAnsi="仿宋" w:cs="FangSong_GB2312"/>
          <w:b/>
          <w:sz w:val="36"/>
          <w:szCs w:val="36"/>
        </w:rPr>
      </w:pPr>
      <w:r w:rsidRPr="00CE09F9">
        <w:rPr>
          <w:rFonts w:ascii="仿宋" w:eastAsia="仿宋" w:hAnsi="仿宋" w:cs="FangSong_GB2312" w:hint="eastAsia"/>
          <w:b/>
          <w:sz w:val="36"/>
          <w:szCs w:val="36"/>
        </w:rPr>
        <w:lastRenderedPageBreak/>
        <w:t>第五部分</w:t>
      </w:r>
      <w:r w:rsidRPr="00CE09F9">
        <w:rPr>
          <w:rFonts w:ascii="仿宋" w:eastAsia="仿宋" w:hAnsi="仿宋" w:cs="FangSong_GB2312"/>
          <w:b/>
          <w:sz w:val="36"/>
          <w:szCs w:val="36"/>
        </w:rPr>
        <w:t xml:space="preserve"> </w:t>
      </w:r>
      <w:r w:rsidRPr="00CE09F9">
        <w:rPr>
          <w:rFonts w:ascii="仿宋" w:eastAsia="仿宋" w:hAnsi="仿宋" w:cs="FangSong_GB2312" w:hint="eastAsia"/>
          <w:b/>
          <w:sz w:val="36"/>
          <w:szCs w:val="36"/>
        </w:rPr>
        <w:t>拟签订的合同文本</w:t>
      </w:r>
      <w:bookmarkEnd w:id="573"/>
      <w:bookmarkEnd w:id="574"/>
      <w:bookmarkEnd w:id="575"/>
      <w:bookmarkEnd w:id="576"/>
      <w:bookmarkEnd w:id="577"/>
      <w:bookmarkEnd w:id="578"/>
      <w:bookmarkEnd w:id="579"/>
      <w:bookmarkEnd w:id="580"/>
      <w:bookmarkEnd w:id="581"/>
      <w:bookmarkEnd w:id="582"/>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FangSong_GB2312"/>
          <w:b/>
          <w:sz w:val="36"/>
          <w:szCs w:val="36"/>
        </w:rPr>
      </w:pPr>
      <w:r w:rsidRPr="00CE09F9">
        <w:rPr>
          <w:rFonts w:ascii="仿宋" w:eastAsia="仿宋" w:hAnsi="仿宋" w:cs="FangSong_GB2312" w:hint="eastAsia"/>
          <w:b/>
          <w:sz w:val="36"/>
          <w:szCs w:val="36"/>
        </w:rPr>
        <w:t>政府采购合同参考范本</w:t>
      </w:r>
    </w:p>
    <w:p w:rsidR="002145E1" w:rsidRPr="00CE09F9" w:rsidRDefault="006D208B">
      <w:pPr>
        <w:spacing w:line="480" w:lineRule="auto"/>
        <w:jc w:val="center"/>
        <w:rPr>
          <w:rFonts w:ascii="仿宋" w:eastAsia="仿宋" w:hAnsi="仿宋" w:cs="FangSong_GB2312"/>
          <w:b/>
          <w:sz w:val="36"/>
          <w:szCs w:val="36"/>
        </w:rPr>
      </w:pPr>
      <w:r w:rsidRPr="00CE09F9">
        <w:rPr>
          <w:rFonts w:ascii="仿宋" w:eastAsia="仿宋" w:hAnsi="仿宋" w:cs="FangSong_GB2312" w:hint="eastAsia"/>
          <w:b/>
          <w:sz w:val="36"/>
          <w:szCs w:val="36"/>
        </w:rPr>
        <w:t>（</w:t>
      </w:r>
      <w:r w:rsidR="006E1330">
        <w:rPr>
          <w:rFonts w:ascii="仿宋" w:eastAsia="仿宋" w:hAnsi="仿宋" w:cs="FangSong_GB2312" w:hint="eastAsia"/>
          <w:b/>
          <w:sz w:val="36"/>
          <w:szCs w:val="36"/>
        </w:rPr>
        <w:t>服务</w:t>
      </w:r>
      <w:r w:rsidRPr="00CE09F9">
        <w:rPr>
          <w:rFonts w:ascii="仿宋" w:eastAsia="仿宋" w:hAnsi="仿宋" w:cs="FangSong_GB2312" w:hint="eastAsia"/>
          <w:b/>
          <w:sz w:val="36"/>
          <w:szCs w:val="36"/>
        </w:rPr>
        <w:t>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2145E1" w:rsidRPr="00CE09F9" w:rsidRDefault="002145E1">
      <w:pPr>
        <w:widowControl/>
        <w:jc w:val="left"/>
        <w:rPr>
          <w:rFonts w:ascii="仿宋" w:eastAsia="仿宋" w:hAnsi="仿宋"/>
          <w:kern w:val="0"/>
          <w:sz w:val="24"/>
        </w:rPr>
        <w:sectPr w:rsidR="002145E1" w:rsidRPr="00CE09F9">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sz w:val="24"/>
          <w:u w:val="single"/>
          <w:lang w:val="zh-CN"/>
        </w:rPr>
        <w:lastRenderedPageBreak/>
        <w:t xml:space="preserve">        </w:t>
      </w:r>
      <w:r w:rsidRPr="00CE09F9">
        <w:rPr>
          <w:rFonts w:ascii="仿宋" w:eastAsia="仿宋" w:hAnsi="仿宋" w:hint="eastAsia"/>
          <w:sz w:val="24"/>
          <w:lang w:val="zh-CN"/>
        </w:rPr>
        <w:t>年</w:t>
      </w:r>
      <w:r w:rsidRPr="00CE09F9">
        <w:rPr>
          <w:rFonts w:ascii="仿宋" w:eastAsia="仿宋" w:hAnsi="仿宋"/>
          <w:sz w:val="24"/>
          <w:u w:val="single"/>
          <w:lang w:val="zh-CN"/>
        </w:rPr>
        <w:t xml:space="preserve">    </w:t>
      </w:r>
      <w:r w:rsidRPr="00CE09F9">
        <w:rPr>
          <w:rFonts w:ascii="仿宋" w:eastAsia="仿宋" w:hAnsi="仿宋" w:hint="eastAsia"/>
          <w:sz w:val="24"/>
          <w:lang w:val="zh-CN"/>
        </w:rPr>
        <w:t>月</w:t>
      </w:r>
      <w:r w:rsidRPr="00CE09F9">
        <w:rPr>
          <w:rFonts w:ascii="仿宋" w:eastAsia="仿宋" w:hAnsi="仿宋"/>
          <w:sz w:val="24"/>
          <w:u w:val="single"/>
          <w:lang w:val="zh-CN"/>
        </w:rPr>
        <w:t xml:space="preserve">    </w:t>
      </w:r>
      <w:r w:rsidRPr="00CE09F9">
        <w:rPr>
          <w:rFonts w:ascii="仿宋" w:eastAsia="仿宋" w:hAnsi="仿宋" w:hint="eastAsia"/>
          <w:sz w:val="24"/>
          <w:lang w:val="zh-CN"/>
        </w:rPr>
        <w:t>日</w:t>
      </w:r>
      <w:r w:rsidRPr="00CE09F9">
        <w:rPr>
          <w:rFonts w:ascii="仿宋" w:eastAsia="仿宋" w:hAnsi="仿宋" w:hint="eastAsia"/>
          <w:sz w:val="24"/>
        </w:rPr>
        <w:t>，</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hint="eastAsia"/>
          <w:sz w:val="24"/>
        </w:rPr>
        <w:t>以</w:t>
      </w:r>
      <w:r w:rsidRPr="00CE09F9">
        <w:rPr>
          <w:rFonts w:ascii="仿宋" w:eastAsia="仿宋" w:hAnsi="仿宋"/>
          <w:sz w:val="24"/>
          <w:u w:val="single"/>
        </w:rPr>
        <w:t xml:space="preserve">   （政府采购方式）  </w:t>
      </w:r>
      <w:r w:rsidRPr="00CE09F9">
        <w:rPr>
          <w:rFonts w:ascii="仿宋" w:eastAsia="仿宋" w:hAnsi="仿宋" w:hint="eastAsia"/>
          <w:sz w:val="24"/>
        </w:rPr>
        <w:t>对</w:t>
      </w:r>
      <w:r w:rsidRPr="00CE09F9">
        <w:rPr>
          <w:rFonts w:ascii="仿宋" w:eastAsia="仿宋" w:hAnsi="仿宋"/>
          <w:sz w:val="24"/>
          <w:u w:val="single"/>
        </w:rPr>
        <w:t xml:space="preserve">   （同前</w:t>
      </w:r>
      <w:r w:rsidRPr="00CE09F9">
        <w:rPr>
          <w:rFonts w:ascii="仿宋" w:eastAsia="仿宋" w:hAnsi="仿宋" w:hint="eastAsia"/>
          <w:sz w:val="24"/>
          <w:u w:val="single"/>
        </w:rPr>
        <w:t>页项目名称）</w:t>
      </w:r>
      <w:r w:rsidRPr="00CE09F9">
        <w:rPr>
          <w:rFonts w:ascii="仿宋" w:eastAsia="仿宋" w:hAnsi="仿宋"/>
          <w:sz w:val="24"/>
          <w:u w:val="single"/>
        </w:rPr>
        <w:t xml:space="preserve">   </w:t>
      </w:r>
      <w:r w:rsidRPr="00CE09F9">
        <w:rPr>
          <w:rFonts w:ascii="仿宋" w:eastAsia="仿宋" w:hAnsi="仿宋" w:hint="eastAsia"/>
          <w:sz w:val="24"/>
        </w:rPr>
        <w:t>项目进行了采购。经</w:t>
      </w:r>
      <w:r w:rsidRPr="00CE09F9">
        <w:rPr>
          <w:rFonts w:ascii="仿宋" w:eastAsia="仿宋" w:hAnsi="仿宋"/>
          <w:sz w:val="24"/>
          <w:u w:val="single"/>
        </w:rPr>
        <w:t xml:space="preserve">   （相关评定主体名称）   </w:t>
      </w:r>
      <w:r w:rsidRPr="00CE09F9">
        <w:rPr>
          <w:rFonts w:ascii="仿宋" w:eastAsia="仿宋" w:hAnsi="仿宋" w:hint="eastAsia"/>
          <w:sz w:val="24"/>
        </w:rPr>
        <w:t>评定，</w:t>
      </w:r>
      <w:r w:rsidRPr="00CE09F9">
        <w:rPr>
          <w:rFonts w:ascii="仿宋" w:eastAsia="仿宋" w:hAnsi="仿宋"/>
          <w:sz w:val="24"/>
          <w:u w:val="single"/>
        </w:rPr>
        <w:t xml:space="preserve">   （中标供应商名称）</w:t>
      </w:r>
      <w:r w:rsidRPr="00CE09F9">
        <w:rPr>
          <w:rFonts w:ascii="仿宋" w:eastAsia="仿宋" w:hAnsi="仿宋" w:hint="eastAsia"/>
          <w:sz w:val="24"/>
        </w:rPr>
        <w:t>为该项目中标供应商。现于中标通知书发出之日起三十日内，按照采购文件确定的事项签订本合同。</w:t>
      </w: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sz w:val="24"/>
          <w:lang w:val="zh-CN"/>
        </w:rPr>
        <w:t>(以下简称：甲方)和</w:t>
      </w:r>
      <w:r w:rsidRPr="00CE09F9">
        <w:rPr>
          <w:rFonts w:ascii="仿宋" w:eastAsia="仿宋" w:hAnsi="仿宋"/>
          <w:sz w:val="24"/>
          <w:u w:val="single"/>
        </w:rPr>
        <w:t xml:space="preserve">   （中标供应商名称）   </w:t>
      </w:r>
      <w:r w:rsidRPr="00CE09F9">
        <w:rPr>
          <w:rFonts w:ascii="仿宋" w:eastAsia="仿宋" w:hAnsi="仿宋"/>
          <w:sz w:val="24"/>
          <w:lang w:val="zh-CN"/>
        </w:rPr>
        <w:t>(以下简称：乙方)协商一致，约定以下合同</w:t>
      </w:r>
      <w:r w:rsidRPr="00CE09F9">
        <w:rPr>
          <w:rFonts w:ascii="仿宋" w:eastAsia="仿宋" w:hAnsi="仿宋" w:hint="eastAsia"/>
          <w:sz w:val="24"/>
        </w:rPr>
        <w:t>条款，以兹共同遵守、全面履行。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采购文件（含澄清或者修改文件）；</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6E1330" w:rsidRDefault="006E1330" w:rsidP="006E1330">
      <w:pPr>
        <w:spacing w:line="560" w:lineRule="exact"/>
        <w:ind w:firstLineChars="200" w:firstLine="482"/>
        <w:outlineLvl w:val="0"/>
        <w:rPr>
          <w:rFonts w:ascii="仿宋" w:eastAsia="仿宋" w:hAnsi="仿宋"/>
          <w:b/>
          <w:sz w:val="24"/>
        </w:rPr>
      </w:pPr>
      <w:bookmarkStart w:id="583" w:name="_Toc96432497"/>
      <w:bookmarkStart w:id="584" w:name="_Toc102145367"/>
      <w:bookmarkStart w:id="585" w:name="_Toc95387060"/>
      <w:bookmarkStart w:id="586" w:name="_Toc96432823"/>
      <w:bookmarkStart w:id="587" w:name="_Toc96432579"/>
      <w:bookmarkStart w:id="588" w:name="_Toc95384901"/>
      <w:bookmarkStart w:id="589" w:name="_Toc102145431"/>
      <w:bookmarkStart w:id="590" w:name="_Toc95386507"/>
      <w:bookmarkStart w:id="591" w:name="_Toc102145566"/>
      <w:bookmarkStart w:id="592" w:name="_Toc95386624"/>
      <w:bookmarkStart w:id="593" w:name="_Toc95295213"/>
      <w:bookmarkStart w:id="594" w:name="_Toc95295967"/>
      <w:bookmarkStart w:id="595" w:name="_Toc95379955"/>
      <w:bookmarkStart w:id="596" w:name="_Toc95296772"/>
      <w:bookmarkStart w:id="597" w:name="_Toc21295"/>
      <w:bookmarkStart w:id="598" w:name="_Toc95296643"/>
      <w:bookmarkStart w:id="599" w:name="_Toc95232856"/>
      <w:bookmarkStart w:id="600" w:name="_Toc24300"/>
      <w:bookmarkStart w:id="601" w:name="_Toc27126"/>
      <w:r>
        <w:rPr>
          <w:rFonts w:ascii="仿宋" w:eastAsia="仿宋" w:hAnsi="仿宋" w:hint="eastAsia"/>
          <w:b/>
          <w:sz w:val="24"/>
        </w:rPr>
        <w:t>1.2服务内容</w:t>
      </w:r>
      <w:bookmarkEnd w:id="583"/>
      <w:bookmarkEnd w:id="584"/>
      <w:bookmarkEnd w:id="585"/>
      <w:bookmarkEnd w:id="586"/>
      <w:bookmarkEnd w:id="587"/>
      <w:bookmarkEnd w:id="588"/>
      <w:bookmarkEnd w:id="589"/>
      <w:bookmarkEnd w:id="590"/>
      <w:bookmarkEnd w:id="591"/>
      <w:bookmarkEnd w:id="592"/>
    </w:p>
    <w:p w:rsidR="006E1330" w:rsidRDefault="006E1330" w:rsidP="006E1330">
      <w:pPr>
        <w:pStyle w:val="BodyTextFirstIndent21"/>
      </w:pPr>
    </w:p>
    <w:p w:rsidR="006E1330" w:rsidRDefault="006E1330" w:rsidP="006E1330">
      <w:pPr>
        <w:spacing w:line="400" w:lineRule="exact"/>
        <w:ind w:firstLineChars="200" w:firstLine="482"/>
        <w:rPr>
          <w:rFonts w:ascii="仿宋" w:eastAsia="仿宋" w:hAnsi="仿宋"/>
          <w:b/>
          <w:sz w:val="24"/>
        </w:rPr>
      </w:pPr>
      <w:r>
        <w:rPr>
          <w:rFonts w:ascii="仿宋" w:eastAsia="仿宋" w:hAnsi="仿宋" w:hint="eastAsia"/>
          <w:b/>
          <w:sz w:val="24"/>
        </w:rPr>
        <w:t>1.3合同金额</w:t>
      </w:r>
    </w:p>
    <w:p w:rsidR="006E1330" w:rsidRDefault="006E1330" w:rsidP="006E1330">
      <w:pPr>
        <w:adjustRightInd/>
        <w:spacing w:line="560" w:lineRule="exact"/>
        <w:ind w:firstLineChars="200" w:firstLine="480"/>
        <w:rPr>
          <w:rFonts w:ascii="仿宋" w:eastAsia="仿宋" w:hAnsi="仿宋"/>
          <w:sz w:val="24"/>
        </w:rPr>
      </w:pPr>
      <w:r>
        <w:rPr>
          <w:rFonts w:ascii="仿宋" w:eastAsia="仿宋" w:hAnsi="仿宋" w:hint="eastAsia"/>
          <w:sz w:val="24"/>
        </w:rPr>
        <w:t>本合同金额为（大写）：</w:t>
      </w:r>
      <w:r w:rsidRPr="009A3A15">
        <w:rPr>
          <w:rFonts w:ascii="仿宋" w:eastAsia="仿宋" w:hAnsi="仿宋" w:hint="eastAsia"/>
          <w:sz w:val="24"/>
          <w:u w:val="single"/>
        </w:rPr>
        <w:t xml:space="preserve">       </w:t>
      </w:r>
      <w:r>
        <w:rPr>
          <w:rFonts w:ascii="仿宋" w:eastAsia="仿宋" w:hAnsi="仿宋" w:hint="eastAsia"/>
          <w:sz w:val="24"/>
        </w:rPr>
        <w:t>元（</w:t>
      </w:r>
      <w:r>
        <w:rPr>
          <w:rFonts w:ascii="宋体" w:hAnsi="宋体" w:cs="宋体" w:hint="eastAsia"/>
          <w:sz w:val="24"/>
          <w:u w:val="single"/>
        </w:rPr>
        <w:t xml:space="preserve">¥           </w:t>
      </w:r>
      <w:r>
        <w:rPr>
          <w:rFonts w:ascii="仿宋" w:eastAsia="仿宋" w:hAnsi="仿宋" w:hint="eastAsia"/>
          <w:sz w:val="24"/>
        </w:rPr>
        <w:t>元）人民币。费用包括所有意外伤害保险和税金等全部费用，乙方不得以任何理由要求甲方支付任何其他费用。</w:t>
      </w:r>
    </w:p>
    <w:p w:rsidR="006E1330" w:rsidRDefault="006E1330" w:rsidP="006E1330">
      <w:pPr>
        <w:spacing w:line="560" w:lineRule="exact"/>
        <w:ind w:firstLineChars="200" w:firstLine="482"/>
        <w:outlineLvl w:val="0"/>
        <w:rPr>
          <w:rFonts w:ascii="仿宋" w:eastAsia="仿宋" w:hAnsi="仿宋"/>
          <w:b/>
          <w:sz w:val="24"/>
        </w:rPr>
      </w:pPr>
      <w:bookmarkStart w:id="602" w:name="_Toc95386508"/>
      <w:bookmarkStart w:id="603" w:name="_Toc95384902"/>
      <w:bookmarkStart w:id="604" w:name="_Toc95387061"/>
      <w:bookmarkStart w:id="605" w:name="_Toc96432580"/>
      <w:bookmarkStart w:id="606" w:name="_Toc102145567"/>
      <w:bookmarkStart w:id="607" w:name="_Toc102145368"/>
      <w:bookmarkStart w:id="608" w:name="_Toc96432824"/>
      <w:bookmarkStart w:id="609" w:name="_Toc102145432"/>
      <w:bookmarkStart w:id="610" w:name="_Toc95386625"/>
      <w:bookmarkStart w:id="611" w:name="_Toc96432498"/>
      <w:r>
        <w:rPr>
          <w:rFonts w:ascii="仿宋" w:eastAsia="仿宋" w:hAnsi="仿宋" w:hint="eastAsia"/>
          <w:b/>
          <w:sz w:val="24"/>
        </w:rPr>
        <w:t>1.4</w:t>
      </w:r>
      <w:r>
        <w:rPr>
          <w:rFonts w:ascii="仿宋" w:eastAsia="仿宋" w:hAnsi="仿宋"/>
          <w:b/>
          <w:sz w:val="24"/>
        </w:rPr>
        <w:t>技术资料</w:t>
      </w:r>
      <w:bookmarkEnd w:id="602"/>
      <w:bookmarkEnd w:id="603"/>
      <w:bookmarkEnd w:id="604"/>
      <w:bookmarkEnd w:id="605"/>
      <w:bookmarkEnd w:id="606"/>
      <w:bookmarkEnd w:id="607"/>
      <w:bookmarkEnd w:id="608"/>
      <w:bookmarkEnd w:id="609"/>
      <w:bookmarkEnd w:id="610"/>
      <w:bookmarkEnd w:id="611"/>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.4.1</w:t>
      </w:r>
      <w:r>
        <w:rPr>
          <w:rFonts w:ascii="仿宋" w:eastAsia="仿宋" w:hAnsi="仿宋"/>
          <w:sz w:val="24"/>
        </w:rPr>
        <w:t>乙方应按采购文件规定的时间向甲方提供有关技术资料。</w:t>
      </w:r>
    </w:p>
    <w:p w:rsidR="006E1330" w:rsidRDefault="006E1330" w:rsidP="006E1330">
      <w:pPr>
        <w:spacing w:line="560" w:lineRule="exact"/>
        <w:ind w:firstLineChars="200" w:firstLine="482"/>
        <w:outlineLvl w:val="0"/>
        <w:rPr>
          <w:rFonts w:ascii="仿宋" w:eastAsia="仿宋" w:hAnsi="仿宋"/>
          <w:b/>
          <w:sz w:val="24"/>
        </w:rPr>
      </w:pPr>
      <w:bookmarkStart w:id="612" w:name="_Toc102145568"/>
      <w:bookmarkStart w:id="613" w:name="_Toc95384903"/>
      <w:bookmarkStart w:id="614" w:name="_Toc95386626"/>
      <w:bookmarkStart w:id="615" w:name="_Toc95387062"/>
      <w:bookmarkStart w:id="616" w:name="_Toc95386509"/>
      <w:bookmarkStart w:id="617" w:name="_Toc96432581"/>
      <w:bookmarkStart w:id="618" w:name="_Toc96432499"/>
      <w:bookmarkStart w:id="619" w:name="_Toc102145433"/>
      <w:bookmarkStart w:id="620" w:name="_Toc102145369"/>
      <w:bookmarkStart w:id="621" w:name="_Toc96432825"/>
      <w:r>
        <w:rPr>
          <w:rFonts w:ascii="仿宋" w:eastAsia="仿宋" w:hAnsi="仿宋" w:hint="eastAsia"/>
          <w:b/>
          <w:sz w:val="24"/>
        </w:rPr>
        <w:t>1.5技术资料和保密义务</w:t>
      </w:r>
      <w:bookmarkEnd w:id="612"/>
      <w:bookmarkEnd w:id="613"/>
      <w:bookmarkEnd w:id="614"/>
      <w:bookmarkEnd w:id="615"/>
      <w:bookmarkEnd w:id="616"/>
      <w:bookmarkEnd w:id="617"/>
      <w:bookmarkEnd w:id="618"/>
      <w:bookmarkEnd w:id="619"/>
      <w:bookmarkEnd w:id="620"/>
      <w:bookmarkEnd w:id="621"/>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.1 </w:t>
      </w:r>
      <w:r>
        <w:rPr>
          <w:rFonts w:ascii="仿宋" w:eastAsia="仿宋" w:hAnsi="仿宋" w:hint="eastAsia"/>
          <w:sz w:val="24"/>
        </w:rPr>
        <w:t>乙方有权依据合同约定和项目需要，向甲方了解有关情况，调阅有关资料等，</w:t>
      </w:r>
      <w:r>
        <w:rPr>
          <w:rFonts w:ascii="仿宋" w:eastAsia="仿宋" w:hAnsi="仿宋" w:hint="eastAsia"/>
          <w:sz w:val="24"/>
        </w:rPr>
        <w:lastRenderedPageBreak/>
        <w:t>甲方应予积极配合；</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.2 </w:t>
      </w:r>
      <w:r>
        <w:rPr>
          <w:rFonts w:ascii="仿宋" w:eastAsia="仿宋" w:hAnsi="仿宋" w:hint="eastAsia"/>
          <w:sz w:val="24"/>
        </w:rPr>
        <w:t>乙方有义务妥善保管和保护由甲方提供的前款信息和资料等；</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6E1330" w:rsidRDefault="006E1330" w:rsidP="006E1330">
      <w:pPr>
        <w:spacing w:line="560" w:lineRule="exact"/>
        <w:ind w:firstLineChars="200" w:firstLine="482"/>
        <w:outlineLvl w:val="0"/>
        <w:rPr>
          <w:rFonts w:ascii="仿宋" w:eastAsia="仿宋" w:hAnsi="仿宋"/>
          <w:b/>
          <w:sz w:val="24"/>
        </w:rPr>
      </w:pPr>
      <w:bookmarkStart w:id="622" w:name="_Toc96432826"/>
      <w:bookmarkStart w:id="623" w:name="_Toc96432500"/>
      <w:bookmarkStart w:id="624" w:name="_Toc96432582"/>
      <w:bookmarkStart w:id="625" w:name="_Toc95386627"/>
      <w:bookmarkStart w:id="626" w:name="_Toc95386510"/>
      <w:bookmarkStart w:id="627" w:name="_Toc95384904"/>
      <w:bookmarkStart w:id="628" w:name="_Toc95387063"/>
      <w:bookmarkStart w:id="629" w:name="_Toc102145569"/>
      <w:bookmarkStart w:id="630" w:name="_Toc102145370"/>
      <w:bookmarkStart w:id="631" w:name="_Toc102145434"/>
      <w:r>
        <w:rPr>
          <w:rFonts w:ascii="仿宋" w:eastAsia="仿宋" w:hAnsi="仿宋" w:hint="eastAsia"/>
          <w:b/>
          <w:sz w:val="24"/>
        </w:rPr>
        <w:t>1.6</w:t>
      </w:r>
      <w:r>
        <w:rPr>
          <w:rFonts w:ascii="仿宋" w:eastAsia="仿宋" w:hAnsi="仿宋"/>
          <w:b/>
          <w:sz w:val="24"/>
        </w:rPr>
        <w:t>知识产权</w:t>
      </w:r>
      <w:bookmarkEnd w:id="622"/>
      <w:bookmarkEnd w:id="623"/>
      <w:bookmarkEnd w:id="624"/>
      <w:bookmarkEnd w:id="625"/>
      <w:bookmarkEnd w:id="626"/>
      <w:bookmarkEnd w:id="627"/>
      <w:bookmarkEnd w:id="628"/>
      <w:bookmarkEnd w:id="629"/>
      <w:bookmarkEnd w:id="630"/>
      <w:bookmarkEnd w:id="631"/>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1.6.1</w:t>
      </w:r>
      <w:r>
        <w:rPr>
          <w:rFonts w:ascii="仿宋" w:eastAsia="仿宋" w:hAnsi="仿宋"/>
          <w:sz w:val="24"/>
        </w:rPr>
        <w:t>乙方应保证</w:t>
      </w:r>
      <w:r>
        <w:rPr>
          <w:rFonts w:ascii="仿宋" w:eastAsia="仿宋" w:hAnsi="仿宋" w:hint="eastAsia"/>
          <w:sz w:val="24"/>
        </w:rPr>
        <w:t>服务过程中</w:t>
      </w:r>
      <w:r>
        <w:rPr>
          <w:rFonts w:ascii="仿宋" w:eastAsia="仿宋" w:hAnsi="仿宋"/>
          <w:sz w:val="24"/>
        </w:rPr>
        <w:t>不会侵犯任何第三方的知识产权。</w:t>
      </w:r>
    </w:p>
    <w:p w:rsidR="006E1330" w:rsidRDefault="006E1330" w:rsidP="006E1330">
      <w:pPr>
        <w:spacing w:line="560" w:lineRule="exact"/>
        <w:ind w:firstLineChars="200" w:firstLine="482"/>
        <w:outlineLvl w:val="0"/>
        <w:rPr>
          <w:rFonts w:ascii="仿宋" w:eastAsia="仿宋" w:hAnsi="仿宋"/>
          <w:b/>
          <w:sz w:val="24"/>
        </w:rPr>
      </w:pPr>
      <w:bookmarkStart w:id="632" w:name="_Toc102145570"/>
      <w:bookmarkStart w:id="633" w:name="_Toc102145435"/>
      <w:bookmarkStart w:id="634" w:name="_Toc96432827"/>
      <w:bookmarkStart w:id="635" w:name="_Toc96432501"/>
      <w:bookmarkStart w:id="636" w:name="_Toc96432583"/>
      <w:bookmarkStart w:id="637" w:name="_Toc95386511"/>
      <w:bookmarkStart w:id="638" w:name="_Toc95384905"/>
      <w:bookmarkStart w:id="639" w:name="_Toc95387064"/>
      <w:bookmarkStart w:id="640" w:name="_Toc95386628"/>
      <w:bookmarkStart w:id="641" w:name="_Toc102145371"/>
      <w:r>
        <w:rPr>
          <w:rFonts w:ascii="仿宋" w:eastAsia="仿宋" w:hAnsi="仿宋" w:hint="eastAsia"/>
          <w:b/>
          <w:sz w:val="24"/>
        </w:rPr>
        <w:t>1.7</w:t>
      </w:r>
      <w:r>
        <w:rPr>
          <w:rFonts w:ascii="仿宋" w:eastAsia="仿宋" w:hAnsi="仿宋"/>
          <w:b/>
          <w:sz w:val="24"/>
        </w:rPr>
        <w:t>履约保证金</w:t>
      </w:r>
      <w:bookmarkEnd w:id="632"/>
      <w:bookmarkEnd w:id="633"/>
      <w:bookmarkEnd w:id="634"/>
      <w:bookmarkEnd w:id="635"/>
      <w:bookmarkEnd w:id="636"/>
      <w:bookmarkEnd w:id="637"/>
      <w:bookmarkEnd w:id="638"/>
      <w:bookmarkEnd w:id="639"/>
      <w:bookmarkEnd w:id="640"/>
      <w:bookmarkEnd w:id="641"/>
    </w:p>
    <w:p w:rsidR="006E1330" w:rsidRDefault="006E1330" w:rsidP="006E1330">
      <w:pPr>
        <w:spacing w:line="560" w:lineRule="exact"/>
        <w:ind w:firstLineChars="200" w:firstLine="480"/>
        <w:rPr>
          <w:rFonts w:ascii="仿宋" w:eastAsia="仿宋" w:hAnsi="仿宋"/>
          <w:sz w:val="24"/>
        </w:rPr>
      </w:pPr>
      <w:bookmarkStart w:id="642" w:name="_Toc95386512"/>
      <w:bookmarkStart w:id="643" w:name="_Toc95386629"/>
      <w:bookmarkStart w:id="644" w:name="_Toc95387065"/>
      <w:bookmarkStart w:id="645" w:name="_Toc95384906"/>
      <w:bookmarkStart w:id="646" w:name="_Toc96432828"/>
      <w:bookmarkStart w:id="647" w:name="_Toc96432502"/>
      <w:bookmarkStart w:id="648" w:name="_Toc96432584"/>
      <w:r>
        <w:rPr>
          <w:rFonts w:ascii="仿宋" w:eastAsia="仿宋" w:hAnsi="仿宋" w:hint="eastAsia"/>
          <w:sz w:val="24"/>
        </w:rPr>
        <w:t>无须缴纳。</w:t>
      </w:r>
    </w:p>
    <w:p w:rsidR="006E1330" w:rsidRDefault="006E1330" w:rsidP="006E1330">
      <w:pPr>
        <w:spacing w:line="560" w:lineRule="exact"/>
        <w:ind w:firstLineChars="200" w:firstLine="482"/>
        <w:outlineLvl w:val="0"/>
        <w:rPr>
          <w:rFonts w:ascii="仿宋" w:eastAsia="仿宋" w:hAnsi="仿宋"/>
          <w:b/>
          <w:sz w:val="24"/>
        </w:rPr>
      </w:pPr>
      <w:bookmarkStart w:id="649" w:name="_Toc102145436"/>
      <w:bookmarkStart w:id="650" w:name="_Toc102145571"/>
      <w:bookmarkStart w:id="651" w:name="_Toc102145372"/>
      <w:r>
        <w:rPr>
          <w:rFonts w:ascii="仿宋" w:eastAsia="仿宋" w:hAnsi="仿宋" w:hint="eastAsia"/>
          <w:b/>
          <w:sz w:val="24"/>
        </w:rPr>
        <w:t>1.8转包或分包</w:t>
      </w:r>
      <w:bookmarkEnd w:id="642"/>
      <w:bookmarkEnd w:id="643"/>
      <w:bookmarkEnd w:id="644"/>
      <w:bookmarkEnd w:id="645"/>
      <w:bookmarkEnd w:id="646"/>
      <w:bookmarkEnd w:id="647"/>
      <w:bookmarkEnd w:id="648"/>
      <w:bookmarkEnd w:id="649"/>
      <w:bookmarkEnd w:id="650"/>
      <w:bookmarkEnd w:id="651"/>
    </w:p>
    <w:p w:rsidR="006E1330" w:rsidRPr="00642DD4" w:rsidRDefault="006E1330" w:rsidP="006E1330">
      <w:pPr>
        <w:widowControl/>
        <w:spacing w:line="360" w:lineRule="exact"/>
        <w:ind w:firstLineChars="200" w:firstLine="480"/>
        <w:jc w:val="left"/>
        <w:rPr>
          <w:rFonts w:ascii="仿宋" w:eastAsia="仿宋" w:hAnsi="仿宋"/>
          <w:sz w:val="24"/>
        </w:rPr>
      </w:pPr>
      <w:bookmarkStart w:id="652" w:name="_Toc95386513"/>
      <w:bookmarkStart w:id="653" w:name="_Toc96432503"/>
      <w:bookmarkStart w:id="654" w:name="_Toc102145373"/>
      <w:bookmarkStart w:id="655" w:name="_Toc102145572"/>
      <w:bookmarkStart w:id="656" w:name="_Toc95387066"/>
      <w:bookmarkStart w:id="657" w:name="_Toc102145437"/>
      <w:bookmarkStart w:id="658" w:name="_Toc96432585"/>
      <w:bookmarkStart w:id="659" w:name="_Toc95386630"/>
      <w:bookmarkStart w:id="660" w:name="_Toc96432829"/>
      <w:bookmarkStart w:id="661" w:name="_Toc95384907"/>
      <w:r w:rsidRPr="00642DD4">
        <w:rPr>
          <w:rFonts w:ascii="仿宋" w:eastAsia="仿宋" w:hAnsi="仿宋"/>
          <w:sz w:val="24"/>
        </w:rPr>
        <w:t>1</w:t>
      </w:r>
      <w:r w:rsidRPr="00642DD4">
        <w:rPr>
          <w:rFonts w:ascii="仿宋" w:eastAsia="仿宋" w:hAnsi="仿宋" w:hint="eastAsia"/>
          <w:sz w:val="24"/>
        </w:rPr>
        <w:t>.</w:t>
      </w:r>
      <w:r>
        <w:rPr>
          <w:rFonts w:ascii="仿宋" w:eastAsia="仿宋" w:hAnsi="仿宋" w:hint="eastAsia"/>
          <w:sz w:val="24"/>
        </w:rPr>
        <w:t>8.1</w:t>
      </w:r>
      <w:r w:rsidRPr="00642DD4">
        <w:rPr>
          <w:rFonts w:ascii="仿宋" w:eastAsia="仿宋" w:hAnsi="仿宋" w:hint="eastAsia"/>
          <w:sz w:val="24"/>
        </w:rPr>
        <w:t>本合同范围的服务</w:t>
      </w:r>
      <w:r>
        <w:rPr>
          <w:rFonts w:ascii="仿宋" w:eastAsia="仿宋" w:hAnsi="仿宋" w:hint="eastAsia"/>
          <w:sz w:val="24"/>
        </w:rPr>
        <w:t>（除允许分包的内容外）</w:t>
      </w:r>
      <w:r w:rsidRPr="00642DD4">
        <w:rPr>
          <w:rFonts w:ascii="仿宋" w:eastAsia="仿宋" w:hAnsi="仿宋" w:hint="eastAsia"/>
          <w:sz w:val="24"/>
        </w:rPr>
        <w:t>，应由</w:t>
      </w:r>
      <w:r w:rsidRPr="00642DD4">
        <w:rPr>
          <w:rFonts w:ascii="仿宋" w:eastAsia="仿宋" w:hAnsi="仿宋"/>
          <w:sz w:val="24"/>
        </w:rPr>
        <w:t>乙</w:t>
      </w:r>
      <w:r w:rsidRPr="00642DD4">
        <w:rPr>
          <w:rFonts w:ascii="仿宋" w:eastAsia="仿宋" w:hAnsi="仿宋" w:hint="eastAsia"/>
          <w:sz w:val="24"/>
        </w:rPr>
        <w:t>方直接供应，不得转让他人供应；</w:t>
      </w:r>
    </w:p>
    <w:p w:rsidR="006E1330" w:rsidRPr="00642DD4" w:rsidRDefault="006E1330" w:rsidP="006E1330">
      <w:pPr>
        <w:widowControl/>
        <w:spacing w:line="360" w:lineRule="exact"/>
        <w:ind w:firstLineChars="200" w:firstLine="480"/>
        <w:jc w:val="left"/>
        <w:rPr>
          <w:rFonts w:ascii="仿宋" w:eastAsia="仿宋" w:hAnsi="仿宋"/>
          <w:sz w:val="24"/>
        </w:rPr>
      </w:pPr>
      <w:r>
        <w:rPr>
          <w:rFonts w:ascii="仿宋" w:eastAsia="仿宋" w:hAnsi="仿宋" w:hint="eastAsia"/>
          <w:sz w:val="24"/>
        </w:rPr>
        <w:t>1.8.2</w:t>
      </w:r>
      <w:r w:rsidRPr="00642DD4">
        <w:rPr>
          <w:rFonts w:ascii="仿宋" w:eastAsia="仿宋" w:hAnsi="仿宋" w:hint="eastAsia"/>
          <w:sz w:val="24"/>
        </w:rPr>
        <w:t>如有转让和未经</w:t>
      </w:r>
      <w:r w:rsidRPr="00642DD4">
        <w:rPr>
          <w:rFonts w:ascii="仿宋" w:eastAsia="仿宋" w:hAnsi="仿宋"/>
          <w:sz w:val="24"/>
        </w:rPr>
        <w:t>甲</w:t>
      </w:r>
      <w:r w:rsidRPr="00642DD4">
        <w:rPr>
          <w:rFonts w:ascii="仿宋" w:eastAsia="仿宋" w:hAnsi="仿宋" w:hint="eastAsia"/>
          <w:sz w:val="24"/>
        </w:rPr>
        <w:t>方同意的分包行为，</w:t>
      </w:r>
      <w:r w:rsidRPr="00642DD4">
        <w:rPr>
          <w:rFonts w:ascii="仿宋" w:eastAsia="仿宋" w:hAnsi="仿宋"/>
          <w:sz w:val="24"/>
        </w:rPr>
        <w:t>甲</w:t>
      </w:r>
      <w:r w:rsidRPr="00642DD4">
        <w:rPr>
          <w:rFonts w:ascii="仿宋" w:eastAsia="仿宋" w:hAnsi="仿宋" w:hint="eastAsia"/>
          <w:sz w:val="24"/>
        </w:rPr>
        <w:t>方有权解除合同，没收履约保证金并追究乙方的违约责任。</w:t>
      </w:r>
    </w:p>
    <w:p w:rsidR="006E1330" w:rsidRDefault="006E1330" w:rsidP="006E1330">
      <w:pPr>
        <w:spacing w:line="560" w:lineRule="exact"/>
        <w:ind w:firstLineChars="200" w:firstLine="482"/>
        <w:outlineLvl w:val="0"/>
        <w:rPr>
          <w:rFonts w:ascii="仿宋" w:eastAsia="仿宋" w:hAnsi="仿宋"/>
          <w:b/>
          <w:sz w:val="24"/>
        </w:rPr>
      </w:pPr>
      <w:r>
        <w:rPr>
          <w:rFonts w:ascii="仿宋" w:eastAsia="仿宋" w:hAnsi="仿宋" w:hint="eastAsia"/>
          <w:b/>
          <w:sz w:val="24"/>
        </w:rPr>
        <w:t>1.9服务质量保证期</w:t>
      </w:r>
      <w:bookmarkEnd w:id="652"/>
      <w:bookmarkEnd w:id="653"/>
      <w:bookmarkEnd w:id="654"/>
      <w:bookmarkEnd w:id="655"/>
      <w:bookmarkEnd w:id="656"/>
      <w:bookmarkEnd w:id="657"/>
      <w:bookmarkEnd w:id="658"/>
      <w:bookmarkEnd w:id="659"/>
      <w:bookmarkEnd w:id="660"/>
      <w:bookmarkEnd w:id="661"/>
    </w:p>
    <w:p w:rsidR="006E1330" w:rsidRDefault="006E1330" w:rsidP="006E1330">
      <w:pPr>
        <w:widowControl/>
        <w:spacing w:line="360" w:lineRule="exact"/>
        <w:ind w:firstLineChars="200" w:firstLine="480"/>
        <w:jc w:val="left"/>
        <w:rPr>
          <w:rFonts w:ascii="仿宋" w:eastAsia="仿宋" w:hAnsi="仿宋"/>
          <w:sz w:val="24"/>
        </w:rPr>
      </w:pPr>
      <w:r>
        <w:rPr>
          <w:rFonts w:ascii="仿宋" w:eastAsia="仿宋" w:hAnsi="仿宋"/>
          <w:sz w:val="24"/>
        </w:rPr>
        <w:t>1</w:t>
      </w:r>
      <w:r>
        <w:rPr>
          <w:rFonts w:ascii="仿宋" w:eastAsia="仿宋" w:hAnsi="仿宋" w:hint="eastAsia"/>
          <w:sz w:val="24"/>
        </w:rPr>
        <w:t>.9.1</w:t>
      </w:r>
      <w:r>
        <w:rPr>
          <w:rFonts w:ascii="仿宋" w:eastAsia="仿宋" w:hAnsi="仿宋"/>
          <w:sz w:val="24"/>
        </w:rPr>
        <w:t>服务质量保证期</w:t>
      </w:r>
      <w:r>
        <w:rPr>
          <w:rFonts w:ascii="仿宋" w:eastAsia="仿宋" w:hAnsi="仿宋" w:hint="eastAsia"/>
          <w:sz w:val="24"/>
          <w:u w:val="single"/>
        </w:rPr>
        <w:t xml:space="preserve"> /</w:t>
      </w:r>
      <w:r>
        <w:rPr>
          <w:rFonts w:ascii="仿宋" w:eastAsia="仿宋" w:hAnsi="仿宋"/>
          <w:sz w:val="24"/>
        </w:rPr>
        <w:t>年。（自</w:t>
      </w:r>
      <w:r>
        <w:rPr>
          <w:rFonts w:ascii="仿宋" w:eastAsia="仿宋" w:hAnsi="仿宋" w:hint="eastAsia"/>
          <w:sz w:val="24"/>
        </w:rPr>
        <w:t>合同验收合格</w:t>
      </w:r>
      <w:r>
        <w:rPr>
          <w:rFonts w:ascii="仿宋" w:eastAsia="仿宋" w:hAnsi="仿宋"/>
          <w:sz w:val="24"/>
        </w:rPr>
        <w:t>之日起计）</w:t>
      </w:r>
    </w:p>
    <w:p w:rsidR="006E1330" w:rsidRDefault="006E1330" w:rsidP="006E1330">
      <w:pPr>
        <w:spacing w:line="560" w:lineRule="exact"/>
        <w:ind w:firstLineChars="200" w:firstLine="482"/>
        <w:outlineLvl w:val="0"/>
        <w:rPr>
          <w:rFonts w:ascii="仿宋" w:eastAsia="仿宋" w:hAnsi="仿宋"/>
          <w:b/>
          <w:sz w:val="24"/>
        </w:rPr>
      </w:pPr>
      <w:bookmarkStart w:id="662" w:name="_Toc95387067"/>
      <w:bookmarkStart w:id="663" w:name="_Toc102145573"/>
      <w:bookmarkStart w:id="664" w:name="_Toc96432504"/>
      <w:bookmarkStart w:id="665" w:name="_Toc96432830"/>
      <w:bookmarkStart w:id="666" w:name="_Toc95386514"/>
      <w:bookmarkStart w:id="667" w:name="_Toc102145374"/>
      <w:bookmarkStart w:id="668" w:name="_Toc95384908"/>
      <w:bookmarkStart w:id="669" w:name="_Toc96432586"/>
      <w:bookmarkStart w:id="670" w:name="_Toc95386631"/>
      <w:bookmarkStart w:id="671" w:name="_Toc102145438"/>
      <w:r>
        <w:rPr>
          <w:rFonts w:ascii="仿宋" w:eastAsia="仿宋" w:hAnsi="仿宋" w:hint="eastAsia"/>
          <w:b/>
          <w:sz w:val="24"/>
        </w:rPr>
        <w:t>1.10合同履行时间、履行方式及履行地点</w:t>
      </w:r>
      <w:bookmarkEnd w:id="662"/>
      <w:bookmarkEnd w:id="663"/>
      <w:bookmarkEnd w:id="664"/>
      <w:bookmarkEnd w:id="665"/>
      <w:bookmarkEnd w:id="666"/>
      <w:bookmarkEnd w:id="667"/>
      <w:bookmarkEnd w:id="668"/>
      <w:bookmarkEnd w:id="669"/>
      <w:bookmarkEnd w:id="670"/>
      <w:bookmarkEnd w:id="671"/>
    </w:p>
    <w:p w:rsidR="006E1330" w:rsidRDefault="006E1330" w:rsidP="006E13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1.10.1</w:t>
      </w:r>
      <w:r>
        <w:rPr>
          <w:rFonts w:ascii="仿宋" w:eastAsia="仿宋" w:hAnsi="仿宋"/>
          <w:sz w:val="24"/>
          <w:szCs w:val="24"/>
        </w:rPr>
        <w:t>履行时间：</w:t>
      </w:r>
      <w:r>
        <w:rPr>
          <w:rFonts w:ascii="仿宋" w:eastAsia="仿宋" w:hAnsi="仿宋" w:hint="eastAsia"/>
          <w:sz w:val="24"/>
          <w:szCs w:val="24"/>
        </w:rPr>
        <w:t>。</w:t>
      </w:r>
    </w:p>
    <w:p w:rsidR="006E1330" w:rsidRDefault="006E1330" w:rsidP="006E13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1.10.2</w:t>
      </w:r>
      <w:r>
        <w:rPr>
          <w:rFonts w:ascii="仿宋" w:eastAsia="仿宋" w:hAnsi="仿宋"/>
          <w:sz w:val="24"/>
          <w:szCs w:val="24"/>
        </w:rPr>
        <w:t>履行方式</w:t>
      </w:r>
      <w:r>
        <w:rPr>
          <w:rFonts w:ascii="仿宋" w:eastAsia="仿宋" w:hAnsi="仿宋" w:hint="eastAsia"/>
          <w:sz w:val="24"/>
          <w:szCs w:val="24"/>
        </w:rPr>
        <w:t>：直接服务</w:t>
      </w:r>
    </w:p>
    <w:p w:rsidR="006E1330" w:rsidRDefault="006E1330" w:rsidP="006E1330">
      <w:pPr>
        <w:pStyle w:val="16"/>
        <w:tabs>
          <w:tab w:val="left" w:pos="360"/>
        </w:tabs>
        <w:snapToGrid w:val="0"/>
        <w:spacing w:line="380" w:lineRule="exact"/>
        <w:ind w:left="480"/>
        <w:rPr>
          <w:rFonts w:ascii="仿宋" w:eastAsia="仿宋" w:hAnsi="仿宋"/>
          <w:sz w:val="24"/>
          <w:szCs w:val="24"/>
        </w:rPr>
      </w:pPr>
      <w:r>
        <w:rPr>
          <w:rFonts w:ascii="仿宋" w:eastAsia="仿宋" w:hAnsi="仿宋" w:hint="eastAsia"/>
          <w:sz w:val="24"/>
          <w:szCs w:val="24"/>
        </w:rPr>
        <w:t>1.10.3</w:t>
      </w:r>
      <w:r>
        <w:rPr>
          <w:rFonts w:ascii="仿宋" w:eastAsia="仿宋" w:hAnsi="仿宋"/>
          <w:sz w:val="24"/>
          <w:szCs w:val="24"/>
        </w:rPr>
        <w:t>履行地点：</w:t>
      </w:r>
      <w:r>
        <w:rPr>
          <w:rFonts w:ascii="仿宋" w:eastAsia="仿宋" w:hAnsi="仿宋" w:hint="eastAsia"/>
          <w:sz w:val="24"/>
          <w:szCs w:val="24"/>
        </w:rPr>
        <w:t>按采购单位的要求。</w:t>
      </w:r>
    </w:p>
    <w:p w:rsidR="006E1330" w:rsidRDefault="006E1330" w:rsidP="006E1330">
      <w:pPr>
        <w:spacing w:line="560" w:lineRule="exact"/>
        <w:ind w:firstLineChars="200" w:firstLine="482"/>
        <w:outlineLvl w:val="0"/>
        <w:rPr>
          <w:rFonts w:ascii="仿宋" w:eastAsia="仿宋" w:hAnsi="仿宋"/>
          <w:b/>
          <w:sz w:val="24"/>
        </w:rPr>
      </w:pPr>
      <w:bookmarkStart w:id="672" w:name="_Toc102145375"/>
      <w:bookmarkStart w:id="673" w:name="_Toc95387068"/>
      <w:bookmarkStart w:id="674" w:name="_Toc95386515"/>
      <w:bookmarkStart w:id="675" w:name="_Toc96432587"/>
      <w:bookmarkStart w:id="676" w:name="_Toc102145574"/>
      <w:bookmarkStart w:id="677" w:name="_Toc95384909"/>
      <w:bookmarkStart w:id="678" w:name="_Toc102145439"/>
      <w:bookmarkStart w:id="679" w:name="_Toc96432505"/>
      <w:bookmarkStart w:id="680" w:name="_Toc96432831"/>
      <w:bookmarkStart w:id="681" w:name="_Toc95386632"/>
      <w:r>
        <w:rPr>
          <w:rFonts w:ascii="仿宋" w:eastAsia="仿宋" w:hAnsi="仿宋" w:hint="eastAsia"/>
          <w:b/>
          <w:sz w:val="24"/>
        </w:rPr>
        <w:t>1.11款项支付</w:t>
      </w:r>
      <w:bookmarkEnd w:id="672"/>
      <w:bookmarkEnd w:id="673"/>
      <w:bookmarkEnd w:id="674"/>
      <w:bookmarkEnd w:id="675"/>
      <w:bookmarkEnd w:id="676"/>
      <w:bookmarkEnd w:id="677"/>
      <w:bookmarkEnd w:id="678"/>
      <w:bookmarkEnd w:id="679"/>
      <w:bookmarkEnd w:id="680"/>
      <w:bookmarkEnd w:id="681"/>
    </w:p>
    <w:p w:rsidR="004C7F14" w:rsidRPr="004C7F14" w:rsidRDefault="006E1330" w:rsidP="004C7F14">
      <w:pPr>
        <w:widowControl/>
        <w:spacing w:line="360" w:lineRule="exact"/>
        <w:ind w:firstLineChars="200" w:firstLine="480"/>
        <w:jc w:val="left"/>
        <w:rPr>
          <w:rFonts w:ascii="仿宋" w:eastAsia="仿宋" w:hAnsi="仿宋"/>
          <w:sz w:val="24"/>
        </w:rPr>
      </w:pPr>
      <w:bookmarkStart w:id="682" w:name="_Toc84841348"/>
      <w:bookmarkStart w:id="683" w:name="_Toc84841483"/>
      <w:r w:rsidRPr="004C7F14">
        <w:rPr>
          <w:rFonts w:ascii="仿宋" w:eastAsia="仿宋" w:hAnsi="仿宋" w:hint="eastAsia"/>
          <w:sz w:val="24"/>
        </w:rPr>
        <w:t>付款方式：</w:t>
      </w:r>
      <w:bookmarkStart w:id="684" w:name="_Toc95386516"/>
      <w:bookmarkStart w:id="685" w:name="_Toc96432832"/>
      <w:bookmarkStart w:id="686" w:name="_Toc95387069"/>
      <w:bookmarkStart w:id="687" w:name="_Toc95384910"/>
      <w:bookmarkStart w:id="688" w:name="_Toc95386633"/>
      <w:bookmarkStart w:id="689" w:name="_Toc96432506"/>
      <w:bookmarkStart w:id="690" w:name="_Toc96432588"/>
      <w:bookmarkEnd w:id="682"/>
      <w:bookmarkEnd w:id="683"/>
      <w:r w:rsidR="004C7F14" w:rsidRPr="004C7F14">
        <w:rPr>
          <w:rFonts w:ascii="仿宋" w:eastAsia="仿宋" w:hAnsi="仿宋"/>
          <w:sz w:val="24"/>
        </w:rPr>
        <w:t>分二次支付，第一次，采购合同生效以及具备实施条件</w:t>
      </w:r>
      <w:r w:rsidR="004C7F14" w:rsidRPr="004C7F14">
        <w:rPr>
          <w:rFonts w:ascii="仿宋" w:eastAsia="仿宋" w:hAnsi="仿宋" w:hint="eastAsia"/>
          <w:sz w:val="24"/>
        </w:rPr>
        <w:t>7</w:t>
      </w:r>
      <w:r w:rsidR="004C7F14" w:rsidRPr="004C7F14">
        <w:rPr>
          <w:rFonts w:ascii="仿宋" w:eastAsia="仿宋" w:hAnsi="仿宋"/>
          <w:sz w:val="24"/>
        </w:rPr>
        <w:t>个工作日内</w:t>
      </w:r>
      <w:r w:rsidR="004C7F14" w:rsidRPr="004C7F14">
        <w:rPr>
          <w:rFonts w:ascii="仿宋" w:eastAsia="仿宋" w:hAnsi="仿宋" w:hint="eastAsia"/>
          <w:sz w:val="24"/>
        </w:rPr>
        <w:t>，</w:t>
      </w:r>
      <w:r w:rsidR="004C7F14" w:rsidRPr="004C7F14">
        <w:rPr>
          <w:rFonts w:ascii="仿宋" w:eastAsia="仿宋" w:hAnsi="仿宋"/>
          <w:sz w:val="24"/>
        </w:rPr>
        <w:t>采购人收到</w:t>
      </w:r>
      <w:r w:rsidR="004C7F14" w:rsidRPr="004C7F14">
        <w:rPr>
          <w:rFonts w:ascii="仿宋" w:eastAsia="仿宋" w:hAnsi="仿宋" w:hint="eastAsia"/>
          <w:sz w:val="24"/>
        </w:rPr>
        <w:t>中标人</w:t>
      </w:r>
      <w:r w:rsidR="00150D9B">
        <w:rPr>
          <w:rFonts w:ascii="仿宋" w:eastAsia="仿宋" w:hAnsi="仿宋"/>
          <w:sz w:val="24"/>
        </w:rPr>
        <w:t>发票后支付</w:t>
      </w:r>
      <w:r w:rsidR="00150D9B">
        <w:rPr>
          <w:rFonts w:ascii="仿宋" w:eastAsia="仿宋" w:hAnsi="仿宋" w:hint="eastAsia"/>
          <w:sz w:val="24"/>
        </w:rPr>
        <w:t>15</w:t>
      </w:r>
      <w:r w:rsidR="004F358E">
        <w:rPr>
          <w:rFonts w:ascii="仿宋" w:eastAsia="仿宋" w:hAnsi="仿宋" w:hint="eastAsia"/>
          <w:sz w:val="24"/>
        </w:rPr>
        <w:t>7.16万元。</w:t>
      </w:r>
    </w:p>
    <w:p w:rsidR="004E3951" w:rsidRPr="004C7F14" w:rsidRDefault="004C7F14" w:rsidP="004C7F14">
      <w:pPr>
        <w:widowControl/>
        <w:spacing w:line="360" w:lineRule="exact"/>
        <w:ind w:firstLineChars="200" w:firstLine="480"/>
        <w:jc w:val="left"/>
        <w:rPr>
          <w:rFonts w:ascii="仿宋" w:eastAsia="仿宋" w:hAnsi="仿宋"/>
          <w:sz w:val="24"/>
        </w:rPr>
      </w:pPr>
      <w:r w:rsidRPr="004C7F14">
        <w:rPr>
          <w:rFonts w:ascii="仿宋" w:eastAsia="仿宋" w:hAnsi="仿宋"/>
          <w:sz w:val="24"/>
        </w:rPr>
        <w:t>第二次，中标人最终成果通过专家组评审验收并提交正式报告后，提交上报的成果(最终稿)和其他资料齐全，且满足合同约定支付条件后，采购人收到</w:t>
      </w:r>
      <w:r w:rsidRPr="004C7F14">
        <w:rPr>
          <w:rFonts w:ascii="仿宋" w:eastAsia="仿宋" w:hAnsi="仿宋" w:hint="eastAsia"/>
          <w:sz w:val="24"/>
        </w:rPr>
        <w:t>中标人</w:t>
      </w:r>
      <w:r w:rsidRPr="004C7F14">
        <w:rPr>
          <w:rFonts w:ascii="仿宋" w:eastAsia="仿宋" w:hAnsi="仿宋"/>
          <w:sz w:val="24"/>
        </w:rPr>
        <w:t>发票后30个工作日内付清余款。</w:t>
      </w:r>
    </w:p>
    <w:p w:rsidR="006E1330" w:rsidRDefault="006E1330" w:rsidP="004E3951">
      <w:pPr>
        <w:pStyle w:val="16"/>
        <w:snapToGrid w:val="0"/>
        <w:spacing w:line="380" w:lineRule="exact"/>
        <w:ind w:firstLineChars="200" w:firstLine="482"/>
        <w:rPr>
          <w:rFonts w:ascii="仿宋" w:eastAsia="仿宋" w:hAnsi="仿宋"/>
          <w:b/>
          <w:sz w:val="24"/>
        </w:rPr>
      </w:pPr>
      <w:r>
        <w:rPr>
          <w:rFonts w:ascii="仿宋" w:eastAsia="仿宋" w:hAnsi="仿宋" w:hint="eastAsia"/>
          <w:b/>
          <w:sz w:val="24"/>
        </w:rPr>
        <w:t>1.12税费</w:t>
      </w:r>
      <w:bookmarkEnd w:id="684"/>
      <w:bookmarkEnd w:id="685"/>
      <w:bookmarkEnd w:id="686"/>
      <w:bookmarkEnd w:id="687"/>
      <w:bookmarkEnd w:id="688"/>
      <w:bookmarkEnd w:id="689"/>
      <w:bookmarkEnd w:id="690"/>
    </w:p>
    <w:p w:rsidR="006E1330" w:rsidRDefault="006E1330" w:rsidP="006E13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1.12.1本合同执行中产生的相关一切税费均由乙方负担。</w:t>
      </w:r>
    </w:p>
    <w:p w:rsidR="006E1330" w:rsidRDefault="006E1330" w:rsidP="006E1330">
      <w:pPr>
        <w:spacing w:line="560" w:lineRule="exact"/>
        <w:ind w:firstLineChars="200" w:firstLine="482"/>
        <w:outlineLvl w:val="0"/>
        <w:rPr>
          <w:rFonts w:ascii="仿宋" w:eastAsia="仿宋" w:hAnsi="仿宋"/>
          <w:b/>
          <w:sz w:val="24"/>
        </w:rPr>
      </w:pPr>
      <w:bookmarkStart w:id="691" w:name="_Toc96432589"/>
      <w:bookmarkStart w:id="692" w:name="_Toc96432833"/>
      <w:bookmarkStart w:id="693" w:name="_Toc96432507"/>
      <w:bookmarkStart w:id="694" w:name="_Toc102145440"/>
      <w:bookmarkStart w:id="695" w:name="_Toc102145575"/>
      <w:bookmarkStart w:id="696" w:name="_Toc95386634"/>
      <w:bookmarkStart w:id="697" w:name="_Toc95387070"/>
      <w:bookmarkStart w:id="698" w:name="_Toc95384911"/>
      <w:bookmarkStart w:id="699" w:name="_Toc95386517"/>
      <w:bookmarkStart w:id="700" w:name="_Toc102145376"/>
      <w:r>
        <w:rPr>
          <w:rFonts w:ascii="仿宋" w:eastAsia="仿宋" w:hAnsi="仿宋" w:hint="eastAsia"/>
          <w:b/>
          <w:sz w:val="24"/>
        </w:rPr>
        <w:lastRenderedPageBreak/>
        <w:t>1.13质量保证及后续服务</w:t>
      </w:r>
      <w:bookmarkEnd w:id="691"/>
      <w:bookmarkEnd w:id="692"/>
      <w:bookmarkEnd w:id="693"/>
      <w:bookmarkEnd w:id="694"/>
      <w:bookmarkEnd w:id="695"/>
      <w:bookmarkEnd w:id="696"/>
      <w:bookmarkEnd w:id="697"/>
      <w:bookmarkEnd w:id="698"/>
      <w:bookmarkEnd w:id="699"/>
      <w:bookmarkEnd w:id="700"/>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1.13.1乙方应按采购文件规定向甲方提供服务。</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1.13.2乙方提供的服务成果在服务质量保证期内发生故障，乙方应负责免费提供后续服务。对达不到要求者，根据实际情况，双方协商处理。</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1.13.3如在使用过程中发生问题，乙方在接到甲方通知后在48小时内到达现场处理。</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1.13.4在服务质量保证期内，乙方应对出现的质量及安全问题负责处理解决并承担一切费用。</w:t>
      </w:r>
    </w:p>
    <w:p w:rsidR="006E1330" w:rsidRDefault="006E1330" w:rsidP="006E1330">
      <w:pPr>
        <w:spacing w:line="560" w:lineRule="exact"/>
        <w:ind w:firstLineChars="200" w:firstLine="482"/>
        <w:outlineLvl w:val="0"/>
        <w:rPr>
          <w:rFonts w:ascii="仿宋" w:eastAsia="仿宋" w:hAnsi="仿宋"/>
          <w:b/>
          <w:sz w:val="24"/>
        </w:rPr>
      </w:pPr>
      <w:bookmarkStart w:id="701" w:name="_Toc95387071"/>
      <w:bookmarkStart w:id="702" w:name="_Toc96432834"/>
      <w:bookmarkStart w:id="703" w:name="_Toc102145576"/>
      <w:bookmarkStart w:id="704" w:name="_Toc95384912"/>
      <w:bookmarkStart w:id="705" w:name="_Toc96432508"/>
      <w:bookmarkStart w:id="706" w:name="_Toc102145377"/>
      <w:bookmarkStart w:id="707" w:name="_Toc95386518"/>
      <w:bookmarkStart w:id="708" w:name="_Toc102145441"/>
      <w:bookmarkStart w:id="709" w:name="_Toc96432590"/>
      <w:bookmarkStart w:id="710" w:name="_Toc95386635"/>
      <w:r>
        <w:rPr>
          <w:rFonts w:ascii="仿宋" w:eastAsia="仿宋" w:hAnsi="仿宋" w:hint="eastAsia"/>
          <w:b/>
          <w:sz w:val="24"/>
        </w:rPr>
        <w:t>1.14违约责任</w:t>
      </w:r>
      <w:bookmarkEnd w:id="701"/>
      <w:bookmarkEnd w:id="702"/>
      <w:bookmarkEnd w:id="703"/>
      <w:bookmarkEnd w:id="704"/>
      <w:bookmarkEnd w:id="705"/>
      <w:bookmarkEnd w:id="706"/>
      <w:bookmarkEnd w:id="707"/>
      <w:bookmarkEnd w:id="708"/>
      <w:bookmarkEnd w:id="709"/>
      <w:bookmarkEnd w:id="710"/>
    </w:p>
    <w:p w:rsidR="006E1330" w:rsidRDefault="006E1330" w:rsidP="006E1330">
      <w:pPr>
        <w:spacing w:line="560" w:lineRule="exact"/>
        <w:ind w:firstLineChars="200" w:firstLine="480"/>
        <w:rPr>
          <w:rFonts w:ascii="仿宋" w:eastAsia="仿宋" w:hAnsi="仿宋"/>
          <w:sz w:val="24"/>
        </w:rPr>
      </w:pPr>
      <w:bookmarkStart w:id="711" w:name="_Toc96432509"/>
      <w:bookmarkStart w:id="712" w:name="_Toc102145378"/>
      <w:bookmarkStart w:id="713" w:name="_Toc95387072"/>
      <w:bookmarkStart w:id="714" w:name="_Toc95386636"/>
      <w:bookmarkStart w:id="715" w:name="_Toc95386519"/>
      <w:bookmarkStart w:id="716" w:name="_Toc96432591"/>
      <w:bookmarkStart w:id="717" w:name="_Toc95384913"/>
      <w:bookmarkStart w:id="718" w:name="_Toc96432835"/>
      <w:bookmarkStart w:id="719" w:name="_Toc102145577"/>
      <w:bookmarkStart w:id="720" w:name="_Toc102145442"/>
      <w:r>
        <w:rPr>
          <w:rFonts w:ascii="仿宋" w:eastAsia="仿宋" w:hAnsi="仿宋"/>
          <w:sz w:val="24"/>
        </w:rPr>
        <w:t>1.</w:t>
      </w:r>
      <w:r>
        <w:rPr>
          <w:rFonts w:ascii="仿宋" w:eastAsia="仿宋" w:hAnsi="仿宋" w:hint="eastAsia"/>
          <w:sz w:val="24"/>
        </w:rPr>
        <w:t>14</w:t>
      </w:r>
      <w:r>
        <w:rPr>
          <w:rFonts w:ascii="仿宋" w:eastAsia="仿宋" w:hAnsi="仿宋"/>
          <w:sz w:val="24"/>
        </w:rPr>
        <w:t>.1</w:t>
      </w:r>
      <w:r>
        <w:rPr>
          <w:rFonts w:ascii="仿宋" w:eastAsia="仿宋" w:hAnsi="仿宋" w:hint="eastAsia"/>
          <w:sz w:val="24"/>
        </w:rPr>
        <w:t>除不可抗力外，如果乙方没有按照本合同约定的期限、地点和方式提供，那么甲方可要求乙方支付违约金，违约金按合同价款的</w:t>
      </w:r>
      <w:r>
        <w:rPr>
          <w:rFonts w:ascii="仿宋" w:eastAsia="仿宋" w:hAnsi="仿宋" w:hint="eastAsia"/>
          <w:sz w:val="24"/>
          <w:u w:val="single"/>
        </w:rPr>
        <w:t>0.2</w:t>
      </w:r>
      <w:r>
        <w:rPr>
          <w:rFonts w:ascii="仿宋" w:eastAsia="仿宋" w:hAnsi="仿宋"/>
          <w:sz w:val="24"/>
        </w:rPr>
        <w:t xml:space="preserve">%计算，最高限额为本合同总价的 </w:t>
      </w:r>
      <w:r>
        <w:rPr>
          <w:rFonts w:ascii="仿宋" w:eastAsia="仿宋" w:hAnsi="仿宋" w:hint="eastAsia"/>
          <w:sz w:val="24"/>
          <w:u w:val="single"/>
        </w:rPr>
        <w:t>10</w:t>
      </w:r>
      <w:r>
        <w:rPr>
          <w:rFonts w:ascii="仿宋" w:eastAsia="仿宋" w:hAnsi="仿宋"/>
          <w:sz w:val="24"/>
        </w:rPr>
        <w:t xml:space="preserve"> %；迟延交付</w:t>
      </w:r>
      <w:r>
        <w:rPr>
          <w:rFonts w:ascii="仿宋" w:eastAsia="仿宋" w:hAnsi="仿宋" w:hint="eastAsia"/>
          <w:sz w:val="24"/>
        </w:rPr>
        <w:t>服务</w:t>
      </w:r>
      <w:r>
        <w:rPr>
          <w:rFonts w:ascii="仿宋" w:eastAsia="仿宋" w:hAnsi="仿宋"/>
          <w:sz w:val="24"/>
        </w:rPr>
        <w:t xml:space="preserve">的违约金计算数额达到前述最高限额之日起，甲方有权在要求乙方支付违约金的同时，书面通知乙方解除本合同； </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hint="eastAsia"/>
          <w:sz w:val="24"/>
          <w:u w:val="single"/>
        </w:rPr>
        <w:t>0.2</w:t>
      </w:r>
      <w:r>
        <w:rPr>
          <w:rFonts w:ascii="仿宋" w:eastAsia="仿宋" w:hAnsi="仿宋"/>
          <w:sz w:val="24"/>
        </w:rPr>
        <w:t>%计算，最高限额为本合同总价的</w:t>
      </w:r>
      <w:r>
        <w:rPr>
          <w:rFonts w:ascii="仿宋" w:eastAsia="仿宋" w:hAnsi="仿宋" w:hint="eastAsia"/>
          <w:sz w:val="24"/>
          <w:u w:val="single"/>
        </w:rPr>
        <w:t>10</w:t>
      </w:r>
      <w:r>
        <w:rPr>
          <w:rFonts w:ascii="仿宋" w:eastAsia="仿宋" w:hAnsi="仿宋"/>
          <w:sz w:val="24"/>
        </w:rPr>
        <w:t xml:space="preserve"> %；迟延付款的违约金计算数额达到前述最高限额之日起，乙方有权在要求甲方支付违约金的同时，书面通知甲方解除本合同；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w:t>
      </w:r>
      <w:r>
        <w:rPr>
          <w:rFonts w:ascii="仿宋" w:eastAsia="仿宋" w:hAnsi="仿宋" w:hint="eastAsia"/>
          <w:sz w:val="24"/>
        </w:rPr>
        <w:lastRenderedPageBreak/>
        <w:t>实际损失情况要求违约方赔偿损失；且守约方行使的任何权利救济方式均不视为其放弃了其他法定或者约定的权利救济方式；</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6E1330" w:rsidRDefault="006E1330" w:rsidP="006E1330">
      <w:pPr>
        <w:spacing w:line="560" w:lineRule="exact"/>
        <w:ind w:leftChars="-200" w:left="-420" w:rightChars="-200" w:right="-420" w:firstLineChars="400" w:firstLine="960"/>
      </w:pPr>
      <w:r>
        <w:rPr>
          <w:rFonts w:ascii="仿宋" w:eastAsia="仿宋" w:hAnsi="仿宋" w:hint="eastAsia"/>
          <w:sz w:val="24"/>
        </w:rPr>
        <w:t>1.14.7违约责任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6E1330" w:rsidRDefault="006E1330" w:rsidP="006E1330">
      <w:pPr>
        <w:spacing w:line="560" w:lineRule="exact"/>
        <w:ind w:firstLineChars="200" w:firstLine="482"/>
        <w:outlineLvl w:val="0"/>
        <w:rPr>
          <w:rFonts w:ascii="仿宋" w:eastAsia="仿宋" w:hAnsi="仿宋"/>
          <w:b/>
          <w:sz w:val="24"/>
        </w:rPr>
      </w:pPr>
      <w:r>
        <w:rPr>
          <w:rFonts w:ascii="仿宋" w:eastAsia="仿宋" w:hAnsi="仿宋" w:hint="eastAsia"/>
          <w:b/>
          <w:sz w:val="24"/>
        </w:rPr>
        <w:t>1.15不可抗力事件处理</w:t>
      </w:r>
      <w:bookmarkEnd w:id="711"/>
      <w:bookmarkEnd w:id="712"/>
      <w:bookmarkEnd w:id="713"/>
      <w:bookmarkEnd w:id="714"/>
      <w:bookmarkEnd w:id="715"/>
      <w:bookmarkEnd w:id="716"/>
      <w:bookmarkEnd w:id="717"/>
      <w:bookmarkEnd w:id="718"/>
      <w:bookmarkEnd w:id="719"/>
      <w:bookmarkEnd w:id="720"/>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1.15.1在合同有效期内，任何一方因不可抗力事件导致不能履行合同，则合同履行期可延长，其延长期与不可抗力影响期相同。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1.15.2因不可抗力致使不能实现合同目的的，当事人可以解除合同；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1.15.3因不可抗力致使合同有变更必要的，双方当事人应在</w:t>
      </w:r>
      <w:r>
        <w:rPr>
          <w:rFonts w:ascii="仿宋" w:eastAsia="仿宋" w:hAnsi="仿宋" w:hint="eastAsia"/>
          <w:b/>
          <w:i/>
          <w:sz w:val="24"/>
          <w:u w:val="single"/>
        </w:rPr>
        <w:t>不可抗力事件结束后15天</w:t>
      </w:r>
      <w:r>
        <w:rPr>
          <w:rFonts w:ascii="仿宋" w:eastAsia="仿宋" w:hAnsi="仿宋" w:hint="eastAsia"/>
          <w:sz w:val="24"/>
        </w:rPr>
        <w:t>内以书面形式变更合同；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1.15.4</w:t>
      </w:r>
      <w:r>
        <w:rPr>
          <w:rFonts w:ascii="仿宋" w:eastAsia="仿宋" w:hAnsi="仿宋"/>
          <w:sz w:val="24"/>
        </w:rPr>
        <w:t>受不可抗力影响的一方在不可抗力发生后，应在</w:t>
      </w:r>
      <w:r>
        <w:rPr>
          <w:rFonts w:ascii="仿宋" w:eastAsia="仿宋" w:hAnsi="仿宋" w:hint="eastAsia"/>
          <w:b/>
          <w:i/>
          <w:sz w:val="24"/>
          <w:u w:val="single"/>
        </w:rPr>
        <w:t xml:space="preserve">不可抗力事件发生后5天 </w:t>
      </w:r>
      <w:r>
        <w:rPr>
          <w:rFonts w:ascii="仿宋" w:eastAsia="仿宋" w:hAnsi="仿宋" w:hint="eastAsia"/>
          <w:sz w:val="24"/>
        </w:rPr>
        <w:t>内以书面形式通知对方当事人，并在</w:t>
      </w:r>
      <w:r>
        <w:rPr>
          <w:rFonts w:ascii="仿宋" w:eastAsia="仿宋" w:hAnsi="仿宋" w:hint="eastAsia"/>
          <w:b/>
          <w:i/>
          <w:sz w:val="24"/>
          <w:u w:val="single"/>
        </w:rPr>
        <w:t>不可抗力事件结束后5天</w:t>
      </w:r>
      <w:r>
        <w:rPr>
          <w:rFonts w:ascii="仿宋" w:eastAsia="仿宋" w:hAnsi="仿宋" w:hint="eastAsia"/>
          <w:sz w:val="24"/>
        </w:rPr>
        <w:t>内，将有关部门出具的证明文件送达对方当事人。</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1.15.5不可抗力事件延续120天以上，双方应通过友好协商，确定是否继续履行合同。</w:t>
      </w:r>
    </w:p>
    <w:p w:rsidR="006E1330" w:rsidRDefault="006E1330" w:rsidP="006E1330">
      <w:pPr>
        <w:spacing w:line="560" w:lineRule="exact"/>
        <w:ind w:firstLineChars="200" w:firstLine="482"/>
        <w:outlineLvl w:val="0"/>
        <w:rPr>
          <w:rFonts w:ascii="仿宋" w:eastAsia="仿宋" w:hAnsi="仿宋"/>
          <w:b/>
          <w:sz w:val="24"/>
        </w:rPr>
      </w:pPr>
      <w:bookmarkStart w:id="721" w:name="_Toc96432592"/>
      <w:bookmarkStart w:id="722" w:name="_Toc95384914"/>
      <w:bookmarkStart w:id="723" w:name="_Toc95387073"/>
      <w:bookmarkStart w:id="724" w:name="_Toc95386520"/>
      <w:bookmarkStart w:id="725" w:name="_Toc102145379"/>
      <w:bookmarkStart w:id="726" w:name="_Toc102145578"/>
      <w:bookmarkStart w:id="727" w:name="_Toc95386637"/>
      <w:bookmarkStart w:id="728" w:name="_Toc96432510"/>
      <w:bookmarkStart w:id="729" w:name="_Toc96432836"/>
      <w:bookmarkStart w:id="730" w:name="_Toc102145443"/>
      <w:r>
        <w:rPr>
          <w:rFonts w:ascii="仿宋" w:eastAsia="仿宋" w:hAnsi="仿宋" w:hint="eastAsia"/>
          <w:b/>
          <w:sz w:val="24"/>
        </w:rPr>
        <w:t>1.16</w:t>
      </w:r>
      <w:r>
        <w:rPr>
          <w:rFonts w:ascii="仿宋" w:eastAsia="仿宋" w:hAnsi="仿宋"/>
          <w:b/>
          <w:sz w:val="24"/>
        </w:rPr>
        <w:t>乙方破产</w:t>
      </w:r>
      <w:bookmarkEnd w:id="721"/>
      <w:bookmarkEnd w:id="722"/>
      <w:bookmarkEnd w:id="723"/>
      <w:bookmarkEnd w:id="724"/>
      <w:bookmarkEnd w:id="725"/>
      <w:bookmarkEnd w:id="726"/>
      <w:bookmarkEnd w:id="727"/>
      <w:bookmarkEnd w:id="728"/>
      <w:bookmarkEnd w:id="729"/>
      <w:bookmarkEnd w:id="730"/>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6E1330" w:rsidRDefault="006E1330" w:rsidP="006E1330">
      <w:pPr>
        <w:spacing w:line="560" w:lineRule="exact"/>
        <w:ind w:firstLineChars="200" w:firstLine="482"/>
        <w:outlineLvl w:val="0"/>
        <w:rPr>
          <w:rFonts w:ascii="仿宋" w:eastAsia="仿宋" w:hAnsi="仿宋"/>
          <w:b/>
          <w:sz w:val="24"/>
        </w:rPr>
      </w:pPr>
      <w:bookmarkStart w:id="731" w:name="_Toc95387074"/>
      <w:bookmarkStart w:id="732" w:name="_Toc95386638"/>
      <w:bookmarkStart w:id="733" w:name="_Toc102145380"/>
      <w:bookmarkStart w:id="734" w:name="_Toc95386521"/>
      <w:bookmarkStart w:id="735" w:name="_Toc95384915"/>
      <w:bookmarkStart w:id="736" w:name="_Toc102145579"/>
      <w:bookmarkStart w:id="737" w:name="_Toc96432593"/>
      <w:bookmarkStart w:id="738" w:name="_Toc96432837"/>
      <w:bookmarkStart w:id="739" w:name="_Toc102145444"/>
      <w:bookmarkStart w:id="740" w:name="_Toc96432511"/>
      <w:r>
        <w:rPr>
          <w:rFonts w:ascii="仿宋" w:eastAsia="仿宋" w:hAnsi="仿宋" w:hint="eastAsia"/>
          <w:b/>
          <w:sz w:val="24"/>
        </w:rPr>
        <w:t>1.17合同中止、终止</w:t>
      </w:r>
      <w:bookmarkEnd w:id="731"/>
      <w:bookmarkEnd w:id="732"/>
      <w:bookmarkEnd w:id="733"/>
      <w:bookmarkEnd w:id="734"/>
      <w:bookmarkEnd w:id="735"/>
      <w:bookmarkEnd w:id="736"/>
      <w:bookmarkEnd w:id="737"/>
      <w:bookmarkEnd w:id="738"/>
      <w:bookmarkEnd w:id="739"/>
      <w:bookmarkEnd w:id="740"/>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1.17.1双方当事人不得擅自中止或者终止合同；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lastRenderedPageBreak/>
        <w:t>1.17</w:t>
      </w:r>
      <w:r>
        <w:rPr>
          <w:rFonts w:ascii="仿宋" w:eastAsia="仿宋" w:hAnsi="仿宋"/>
          <w:sz w:val="24"/>
        </w:rPr>
        <w:t>.2合同继续履行将损害国家利益和社会公共利益的，双方当事人应当中止或者终止合同。有过错的一方应当承担赔偿责任，双方当事人都有过错的，各自承担相应的责任。</w:t>
      </w:r>
    </w:p>
    <w:p w:rsidR="006E1330" w:rsidRDefault="006E1330" w:rsidP="006E1330">
      <w:pPr>
        <w:spacing w:line="560" w:lineRule="exact"/>
        <w:ind w:firstLineChars="200" w:firstLine="482"/>
        <w:outlineLvl w:val="0"/>
        <w:rPr>
          <w:rFonts w:ascii="仿宋" w:eastAsia="仿宋" w:hAnsi="仿宋"/>
          <w:b/>
          <w:sz w:val="24"/>
        </w:rPr>
      </w:pPr>
      <w:bookmarkStart w:id="741" w:name="_Toc95386639"/>
      <w:bookmarkStart w:id="742" w:name="_Toc95384916"/>
      <w:bookmarkStart w:id="743" w:name="_Toc95387075"/>
      <w:bookmarkStart w:id="744" w:name="_Toc95386522"/>
      <w:bookmarkStart w:id="745" w:name="_Toc102145381"/>
      <w:bookmarkStart w:id="746" w:name="_Toc102145445"/>
      <w:bookmarkStart w:id="747" w:name="_Toc102145580"/>
      <w:bookmarkStart w:id="748" w:name="_Toc96432512"/>
      <w:bookmarkStart w:id="749" w:name="_Toc96432594"/>
      <w:bookmarkStart w:id="750" w:name="_Toc96432838"/>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8通知和送达</w:t>
      </w:r>
      <w:bookmarkEnd w:id="741"/>
      <w:bookmarkEnd w:id="742"/>
      <w:bookmarkEnd w:id="743"/>
      <w:bookmarkEnd w:id="744"/>
      <w:bookmarkEnd w:id="745"/>
      <w:bookmarkEnd w:id="746"/>
      <w:bookmarkEnd w:id="747"/>
      <w:bookmarkEnd w:id="748"/>
      <w:bookmarkEnd w:id="749"/>
      <w:bookmarkEnd w:id="750"/>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8</w:t>
      </w:r>
      <w:r>
        <w:rPr>
          <w:rFonts w:ascii="仿宋" w:eastAsia="仿宋" w:hAnsi="仿宋"/>
          <w:sz w:val="24"/>
        </w:rPr>
        <w:t>.1</w:t>
      </w:r>
      <w:r>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8</w:t>
      </w:r>
      <w:r>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p>
    <w:p w:rsidR="006E1330" w:rsidRDefault="006E1330" w:rsidP="006E1330">
      <w:pPr>
        <w:spacing w:line="560" w:lineRule="exact"/>
        <w:ind w:firstLineChars="200" w:firstLine="482"/>
        <w:outlineLvl w:val="0"/>
        <w:rPr>
          <w:rFonts w:ascii="仿宋" w:eastAsia="仿宋" w:hAnsi="仿宋"/>
          <w:b/>
          <w:sz w:val="24"/>
        </w:rPr>
      </w:pPr>
      <w:bookmarkStart w:id="751" w:name="_Toc96432839"/>
      <w:bookmarkStart w:id="752" w:name="_Toc96432595"/>
      <w:bookmarkStart w:id="753" w:name="_Toc102145446"/>
      <w:bookmarkStart w:id="754" w:name="_Toc95387076"/>
      <w:bookmarkStart w:id="755" w:name="_Toc102145382"/>
      <w:bookmarkStart w:id="756" w:name="_Toc96432513"/>
      <w:bookmarkStart w:id="757" w:name="_Toc102145581"/>
      <w:bookmarkStart w:id="758" w:name="_Toc95384917"/>
      <w:bookmarkStart w:id="759" w:name="_Toc95386523"/>
      <w:bookmarkStart w:id="760" w:name="_Toc95386640"/>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9计量单位</w:t>
      </w:r>
      <w:bookmarkEnd w:id="751"/>
      <w:bookmarkEnd w:id="752"/>
      <w:bookmarkEnd w:id="753"/>
      <w:bookmarkEnd w:id="754"/>
      <w:bookmarkEnd w:id="755"/>
      <w:bookmarkEnd w:id="756"/>
      <w:bookmarkEnd w:id="757"/>
      <w:bookmarkEnd w:id="758"/>
      <w:bookmarkEnd w:id="759"/>
      <w:bookmarkEnd w:id="760"/>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6E1330" w:rsidRDefault="006E1330" w:rsidP="006E1330">
      <w:pPr>
        <w:spacing w:line="560" w:lineRule="exact"/>
        <w:ind w:firstLineChars="200" w:firstLine="482"/>
        <w:outlineLvl w:val="0"/>
        <w:rPr>
          <w:rFonts w:ascii="仿宋" w:eastAsia="仿宋" w:hAnsi="仿宋"/>
          <w:b/>
          <w:sz w:val="24"/>
        </w:rPr>
      </w:pPr>
      <w:bookmarkStart w:id="761" w:name="_Toc96432514"/>
      <w:bookmarkStart w:id="762" w:name="_Toc95386641"/>
      <w:bookmarkStart w:id="763" w:name="_Toc102145447"/>
      <w:bookmarkStart w:id="764" w:name="_Toc96432840"/>
      <w:bookmarkStart w:id="765" w:name="_Toc95386524"/>
      <w:bookmarkStart w:id="766" w:name="_Toc95384918"/>
      <w:bookmarkStart w:id="767" w:name="_Toc102145582"/>
      <w:bookmarkStart w:id="768" w:name="_Toc102145383"/>
      <w:bookmarkStart w:id="769" w:name="_Toc96432596"/>
      <w:bookmarkStart w:id="770" w:name="_Toc95387077"/>
      <w:r>
        <w:rPr>
          <w:rFonts w:ascii="仿宋" w:eastAsia="仿宋" w:hAnsi="仿宋" w:hint="eastAsia"/>
          <w:b/>
          <w:sz w:val="24"/>
        </w:rPr>
        <w:t>1</w:t>
      </w:r>
      <w:r>
        <w:rPr>
          <w:rFonts w:ascii="仿宋" w:eastAsia="仿宋" w:hAnsi="仿宋"/>
          <w:b/>
          <w:sz w:val="24"/>
        </w:rPr>
        <w:t>.</w:t>
      </w:r>
      <w:r>
        <w:rPr>
          <w:rFonts w:ascii="仿宋" w:eastAsia="仿宋" w:hAnsi="仿宋" w:hint="eastAsia"/>
          <w:b/>
          <w:sz w:val="24"/>
        </w:rPr>
        <w:t>20合同使用的文字和适用的法律</w:t>
      </w:r>
      <w:bookmarkEnd w:id="761"/>
      <w:bookmarkEnd w:id="762"/>
      <w:bookmarkEnd w:id="763"/>
      <w:bookmarkEnd w:id="764"/>
      <w:bookmarkEnd w:id="765"/>
      <w:bookmarkEnd w:id="766"/>
      <w:bookmarkEnd w:id="767"/>
      <w:bookmarkEnd w:id="768"/>
      <w:bookmarkEnd w:id="769"/>
      <w:bookmarkEnd w:id="770"/>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20</w:t>
      </w:r>
      <w:r>
        <w:rPr>
          <w:rFonts w:ascii="仿宋" w:eastAsia="仿宋" w:hAnsi="仿宋"/>
          <w:sz w:val="24"/>
        </w:rPr>
        <w:t xml:space="preserve">.1 </w:t>
      </w:r>
      <w:r>
        <w:rPr>
          <w:rFonts w:ascii="仿宋" w:eastAsia="仿宋" w:hAnsi="仿宋" w:hint="eastAsia"/>
          <w:sz w:val="24"/>
        </w:rPr>
        <w:t>合同使用汉语书就、变更和解释；</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20</w:t>
      </w:r>
      <w:r>
        <w:rPr>
          <w:rFonts w:ascii="仿宋" w:eastAsia="仿宋" w:hAnsi="仿宋"/>
          <w:sz w:val="24"/>
        </w:rPr>
        <w:t xml:space="preserve">.2 </w:t>
      </w:r>
      <w:r>
        <w:rPr>
          <w:rFonts w:ascii="仿宋" w:eastAsia="仿宋" w:hAnsi="仿宋" w:hint="eastAsia"/>
          <w:sz w:val="24"/>
        </w:rPr>
        <w:t>合同适用中华人民共和国法律。</w:t>
      </w:r>
    </w:p>
    <w:p w:rsidR="006E1330" w:rsidRDefault="006E1330" w:rsidP="006E1330">
      <w:pPr>
        <w:spacing w:line="560" w:lineRule="exact"/>
        <w:ind w:firstLineChars="200" w:firstLine="482"/>
        <w:outlineLvl w:val="0"/>
        <w:rPr>
          <w:rFonts w:ascii="仿宋" w:eastAsia="仿宋" w:hAnsi="仿宋"/>
          <w:b/>
          <w:sz w:val="24"/>
        </w:rPr>
      </w:pPr>
      <w:bookmarkStart w:id="771" w:name="_Toc95386525"/>
      <w:bookmarkStart w:id="772" w:name="_Toc95387078"/>
      <w:bookmarkStart w:id="773" w:name="_Toc102145448"/>
      <w:bookmarkStart w:id="774" w:name="_Toc96432515"/>
      <w:bookmarkStart w:id="775" w:name="_Toc96432597"/>
      <w:bookmarkStart w:id="776" w:name="_Toc96432841"/>
      <w:bookmarkStart w:id="777" w:name="_Toc102145384"/>
      <w:bookmarkStart w:id="778" w:name="_Toc95386642"/>
      <w:bookmarkStart w:id="779" w:name="_Toc95384919"/>
      <w:bookmarkStart w:id="780" w:name="_Toc102145583"/>
      <w:r>
        <w:rPr>
          <w:rFonts w:ascii="仿宋" w:eastAsia="仿宋" w:hAnsi="仿宋" w:hint="eastAsia"/>
          <w:b/>
          <w:sz w:val="24"/>
        </w:rPr>
        <w:t>1.21诉讼</w:t>
      </w:r>
      <w:bookmarkEnd w:id="771"/>
      <w:bookmarkEnd w:id="772"/>
      <w:bookmarkEnd w:id="773"/>
      <w:bookmarkEnd w:id="774"/>
      <w:bookmarkEnd w:id="775"/>
      <w:bookmarkEnd w:id="776"/>
      <w:bookmarkEnd w:id="777"/>
      <w:bookmarkEnd w:id="778"/>
      <w:bookmarkEnd w:id="779"/>
      <w:bookmarkEnd w:id="780"/>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双方在执行合同中所发生的一切争议，应通过协商解决。如协商不成，可向甲方所在地法院起诉。</w:t>
      </w:r>
    </w:p>
    <w:p w:rsidR="006E1330" w:rsidRDefault="006E1330" w:rsidP="006E1330">
      <w:pPr>
        <w:spacing w:line="560" w:lineRule="exact"/>
        <w:ind w:firstLineChars="200" w:firstLine="482"/>
        <w:outlineLvl w:val="0"/>
        <w:rPr>
          <w:rFonts w:ascii="仿宋" w:eastAsia="仿宋" w:hAnsi="仿宋"/>
          <w:b/>
          <w:sz w:val="24"/>
        </w:rPr>
      </w:pPr>
      <w:bookmarkStart w:id="781" w:name="_Toc102145385"/>
      <w:bookmarkStart w:id="782" w:name="_Toc95386526"/>
      <w:bookmarkStart w:id="783" w:name="_Toc95387079"/>
      <w:bookmarkStart w:id="784" w:name="_Toc95384920"/>
      <w:bookmarkStart w:id="785" w:name="_Toc102145584"/>
      <w:bookmarkStart w:id="786" w:name="_Toc102145449"/>
      <w:bookmarkStart w:id="787" w:name="_Toc95386643"/>
      <w:bookmarkStart w:id="788" w:name="_Toc96432842"/>
      <w:bookmarkStart w:id="789" w:name="_Toc96432598"/>
      <w:bookmarkStart w:id="790" w:name="_Toc96432516"/>
      <w:r>
        <w:rPr>
          <w:rFonts w:ascii="仿宋" w:eastAsia="仿宋" w:hAnsi="仿宋" w:hint="eastAsia"/>
          <w:b/>
          <w:sz w:val="24"/>
        </w:rPr>
        <w:t>1.22</w:t>
      </w:r>
      <w:r>
        <w:rPr>
          <w:rFonts w:ascii="仿宋" w:eastAsia="仿宋" w:hAnsi="仿宋"/>
          <w:b/>
          <w:sz w:val="24"/>
        </w:rPr>
        <w:t>合同的生效</w:t>
      </w:r>
      <w:bookmarkEnd w:id="781"/>
      <w:bookmarkEnd w:id="782"/>
      <w:bookmarkEnd w:id="783"/>
      <w:bookmarkEnd w:id="784"/>
      <w:bookmarkEnd w:id="785"/>
      <w:bookmarkEnd w:id="786"/>
      <w:bookmarkEnd w:id="787"/>
      <w:bookmarkEnd w:id="788"/>
      <w:bookmarkEnd w:id="789"/>
      <w:bookmarkEnd w:id="790"/>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 本合同自双方当事人签字并盖章时生效。</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2.合同执行中涉及采购资金和采购内容修改或补充的，须经财政部门审批，并签书面补充协议报政府采购监督管理部门备案，方可作为主合同不可分割的一部分。</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3.本合同未尽事宜，遵照《民法典》有关条文执行。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4.本合同一式六份，具有同等法律效力，甲方执三份；乙方执两份，采购代理机构</w:t>
      </w:r>
      <w:r>
        <w:rPr>
          <w:rFonts w:ascii="仿宋" w:eastAsia="仿宋" w:hAnsi="仿宋" w:hint="eastAsia"/>
          <w:sz w:val="24"/>
        </w:rPr>
        <w:lastRenderedPageBreak/>
        <w:t>执一份。</w:t>
      </w:r>
    </w:p>
    <w:bookmarkEnd w:id="593"/>
    <w:bookmarkEnd w:id="594"/>
    <w:bookmarkEnd w:id="595"/>
    <w:bookmarkEnd w:id="596"/>
    <w:bookmarkEnd w:id="597"/>
    <w:bookmarkEnd w:id="598"/>
    <w:bookmarkEnd w:id="599"/>
    <w:bookmarkEnd w:id="600"/>
    <w:bookmarkEnd w:id="601"/>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b/>
          <w:sz w:val="24"/>
          <w:lang w:val="zh-CN"/>
        </w:rPr>
        <w:t xml:space="preserve">     </w:t>
      </w:r>
      <w:r>
        <w:rPr>
          <w:rFonts w:ascii="仿宋" w:eastAsia="仿宋" w:hAnsi="仿宋" w:hint="eastAsia"/>
          <w:b/>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                 统一社会信用代码或身份证号码：</w:t>
      </w:r>
    </w:p>
    <w:p w:rsidR="006E1330" w:rsidRDefault="006E1330" w:rsidP="006E1330">
      <w:pPr>
        <w:autoSpaceDE w:val="0"/>
        <w:autoSpaceDN w:val="0"/>
        <w:spacing w:line="560" w:lineRule="exact"/>
        <w:rPr>
          <w:rFonts w:ascii="仿宋" w:eastAsia="仿宋" w:hAnsi="仿宋"/>
          <w:sz w:val="24"/>
          <w:lang w:val="zh-CN"/>
        </w:rPr>
      </w:pP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住所：                                  住所：</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                            法定代表人</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                               联系人：</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约定送达地址：                        约定送达地址：</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邮政编码：                             邮政编码：</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电子邮箱：                              电子邮箱：</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开户银行：</w:t>
      </w:r>
      <w:r>
        <w:rPr>
          <w:rFonts w:ascii="仿宋" w:eastAsia="仿宋" w:hAnsi="仿宋"/>
          <w:sz w:val="24"/>
          <w:lang w:val="zh-CN"/>
        </w:rPr>
        <w:t xml:space="preserve">                               开户银行：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开户名称：</w:t>
      </w:r>
      <w:r>
        <w:rPr>
          <w:rFonts w:ascii="仿宋" w:eastAsia="仿宋" w:hAnsi="仿宋"/>
          <w:sz w:val="24"/>
          <w:lang w:val="zh-CN"/>
        </w:rPr>
        <w:t xml:space="preserve">                               开户名称：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开户账号：                                开户账号：</w:t>
      </w:r>
    </w:p>
    <w:p w:rsidR="002145E1" w:rsidRPr="00CE09F9" w:rsidRDefault="002145E1">
      <w:pPr>
        <w:spacing w:line="360" w:lineRule="auto"/>
        <w:ind w:leftChars="-200" w:left="-420" w:rightChars="-200" w:right="-420" w:firstLineChars="200" w:firstLine="480"/>
        <w:rPr>
          <w:rFonts w:ascii="仿宋" w:eastAsia="仿宋" w:hAnsi="仿宋"/>
          <w:sz w:val="24"/>
        </w:rPr>
      </w:pPr>
    </w:p>
    <w:p w:rsidR="002145E1" w:rsidRPr="00B7414A" w:rsidRDefault="002145E1">
      <w:pPr>
        <w:spacing w:line="360" w:lineRule="auto"/>
        <w:ind w:leftChars="-200" w:left="-420" w:rightChars="-200" w:right="-420"/>
        <w:rPr>
          <w:rFonts w:ascii="仿宋" w:eastAsia="仿宋" w:hAnsi="仿宋"/>
          <w:sz w:val="24"/>
        </w:rPr>
      </w:pPr>
    </w:p>
    <w:p w:rsidR="006E1330" w:rsidRDefault="006E1330">
      <w:pPr>
        <w:widowControl/>
        <w:adjustRightInd/>
        <w:jc w:val="left"/>
        <w:rPr>
          <w:rFonts w:ascii="仿宋" w:eastAsia="仿宋" w:hAnsi="仿宋" w:cs="FangSong_GB2312"/>
          <w:b/>
          <w:sz w:val="36"/>
          <w:szCs w:val="36"/>
        </w:rPr>
      </w:pPr>
      <w:bookmarkStart w:id="791" w:name="_Toc95232886"/>
      <w:bookmarkStart w:id="792" w:name="_Toc95295243"/>
      <w:bookmarkStart w:id="793" w:name="_Toc95295997"/>
      <w:bookmarkStart w:id="794" w:name="_Toc95296673"/>
      <w:bookmarkStart w:id="795" w:name="_Toc95296802"/>
      <w:bookmarkStart w:id="796" w:name="_Toc102563696"/>
      <w:bookmarkStart w:id="797" w:name="_Toc102563903"/>
      <w:bookmarkStart w:id="798" w:name="_Toc102563973"/>
      <w:bookmarkStart w:id="799" w:name="_Toc102564041"/>
      <w:bookmarkStart w:id="800" w:name="_Toc102565189"/>
      <w:r>
        <w:rPr>
          <w:rFonts w:ascii="仿宋" w:eastAsia="仿宋" w:hAnsi="仿宋" w:cs="FangSong_GB2312"/>
          <w:b/>
          <w:sz w:val="36"/>
          <w:szCs w:val="36"/>
        </w:rPr>
        <w:br w:type="page"/>
      </w:r>
    </w:p>
    <w:p w:rsidR="002145E1" w:rsidRPr="00CE09F9" w:rsidRDefault="006D208B" w:rsidP="00A15E39">
      <w:pPr>
        <w:spacing w:line="360" w:lineRule="auto"/>
        <w:jc w:val="center"/>
        <w:outlineLvl w:val="0"/>
        <w:rPr>
          <w:rFonts w:ascii="仿宋" w:eastAsia="仿宋" w:hAnsi="仿宋" w:cs="FangSong_GB2312"/>
          <w:b/>
          <w:sz w:val="36"/>
          <w:szCs w:val="36"/>
        </w:rPr>
      </w:pPr>
      <w:r w:rsidRPr="00CE09F9">
        <w:rPr>
          <w:rFonts w:ascii="仿宋" w:eastAsia="仿宋" w:hAnsi="仿宋" w:cs="FangSong_GB2312" w:hint="eastAsia"/>
          <w:b/>
          <w:sz w:val="36"/>
          <w:szCs w:val="36"/>
        </w:rPr>
        <w:lastRenderedPageBreak/>
        <w:t>第六部分</w:t>
      </w:r>
      <w:r w:rsidRPr="00CE09F9">
        <w:rPr>
          <w:rFonts w:ascii="仿宋" w:eastAsia="仿宋" w:hAnsi="仿宋" w:cs="FangSong_GB2312"/>
          <w:b/>
          <w:sz w:val="36"/>
          <w:szCs w:val="36"/>
        </w:rPr>
        <w:t xml:space="preserve"> </w:t>
      </w:r>
      <w:bookmarkEnd w:id="572"/>
      <w:r w:rsidRPr="00CE09F9">
        <w:rPr>
          <w:rFonts w:ascii="仿宋" w:eastAsia="仿宋" w:hAnsi="仿宋" w:cs="FangSong_GB2312" w:hint="eastAsia"/>
          <w:b/>
          <w:sz w:val="36"/>
          <w:szCs w:val="36"/>
        </w:rPr>
        <w:t>应提交的有关格式范例</w:t>
      </w:r>
      <w:bookmarkEnd w:id="791"/>
      <w:bookmarkEnd w:id="792"/>
      <w:bookmarkEnd w:id="793"/>
      <w:bookmarkEnd w:id="794"/>
      <w:bookmarkEnd w:id="795"/>
      <w:bookmarkEnd w:id="796"/>
      <w:bookmarkEnd w:id="797"/>
      <w:bookmarkEnd w:id="798"/>
      <w:bookmarkEnd w:id="799"/>
      <w:bookmarkEnd w:id="800"/>
    </w:p>
    <w:p w:rsidR="002145E1" w:rsidRPr="00CE09F9" w:rsidRDefault="002145E1">
      <w:pPr>
        <w:spacing w:line="360" w:lineRule="auto"/>
        <w:jc w:val="center"/>
        <w:outlineLvl w:val="0"/>
        <w:rPr>
          <w:rFonts w:ascii="仿宋" w:eastAsia="仿宋" w:hAnsi="仿宋" w:cs="FangSong_GB2312"/>
          <w:b/>
          <w:kern w:val="0"/>
          <w:sz w:val="36"/>
          <w:szCs w:val="36"/>
        </w:rPr>
      </w:pPr>
    </w:p>
    <w:p w:rsidR="002145E1" w:rsidRPr="00CE09F9" w:rsidRDefault="006D208B">
      <w:pPr>
        <w:spacing w:line="360" w:lineRule="auto"/>
        <w:jc w:val="center"/>
        <w:outlineLvl w:val="0"/>
        <w:rPr>
          <w:rFonts w:ascii="仿宋" w:eastAsia="仿宋" w:hAnsi="仿宋" w:cs="FangSong_GB2312"/>
          <w:b/>
          <w:kern w:val="0"/>
          <w:sz w:val="36"/>
          <w:szCs w:val="36"/>
        </w:rPr>
      </w:pPr>
      <w:bookmarkStart w:id="801" w:name="_Toc95232887"/>
      <w:bookmarkStart w:id="802" w:name="_Toc95295244"/>
      <w:bookmarkStart w:id="803" w:name="_Toc95295998"/>
      <w:bookmarkStart w:id="804" w:name="_Toc95296674"/>
      <w:bookmarkStart w:id="805" w:name="_Toc95296803"/>
      <w:bookmarkStart w:id="806" w:name="_Toc102563697"/>
      <w:bookmarkStart w:id="807" w:name="_Toc102563904"/>
      <w:bookmarkStart w:id="808" w:name="_Toc102563974"/>
      <w:bookmarkStart w:id="809" w:name="_Toc102564042"/>
      <w:bookmarkStart w:id="810" w:name="_Toc102565190"/>
      <w:r w:rsidRPr="00CE09F9">
        <w:rPr>
          <w:rFonts w:ascii="仿宋" w:eastAsia="仿宋" w:hAnsi="仿宋" w:cs="FangSong_GB2312" w:hint="eastAsia"/>
          <w:b/>
          <w:kern w:val="0"/>
          <w:sz w:val="36"/>
          <w:szCs w:val="36"/>
        </w:rPr>
        <w:t>资格文件部分</w:t>
      </w:r>
      <w:bookmarkEnd w:id="801"/>
      <w:bookmarkEnd w:id="802"/>
      <w:bookmarkEnd w:id="803"/>
      <w:bookmarkEnd w:id="804"/>
      <w:bookmarkEnd w:id="805"/>
      <w:bookmarkEnd w:id="806"/>
      <w:bookmarkEnd w:id="807"/>
      <w:bookmarkEnd w:id="808"/>
      <w:bookmarkEnd w:id="809"/>
      <w:bookmarkEnd w:id="810"/>
    </w:p>
    <w:p w:rsidR="003D5DA6" w:rsidRPr="00CE09F9" w:rsidRDefault="006D208B" w:rsidP="003D5DA6">
      <w:pPr>
        <w:spacing w:line="360" w:lineRule="auto"/>
        <w:jc w:val="center"/>
        <w:outlineLvl w:val="0"/>
        <w:rPr>
          <w:rFonts w:ascii="仿宋" w:eastAsia="仿宋" w:hAnsi="仿宋" w:cstheme="minorBidi"/>
          <w:noProof/>
          <w:szCs w:val="22"/>
        </w:rPr>
      </w:pPr>
      <w:bookmarkStart w:id="811" w:name="_Toc95232888"/>
      <w:bookmarkStart w:id="812" w:name="_Toc95295245"/>
      <w:bookmarkStart w:id="813" w:name="_Toc95295999"/>
      <w:bookmarkStart w:id="814" w:name="_Toc95296675"/>
      <w:bookmarkStart w:id="815" w:name="_Toc95296804"/>
      <w:bookmarkStart w:id="816" w:name="_Toc102563698"/>
      <w:bookmarkStart w:id="817" w:name="_Toc102563905"/>
      <w:bookmarkStart w:id="818" w:name="_Toc102563975"/>
      <w:bookmarkStart w:id="819" w:name="_Toc102564043"/>
      <w:bookmarkStart w:id="820" w:name="_Toc102565191"/>
      <w:r w:rsidRPr="00CE09F9">
        <w:rPr>
          <w:rFonts w:ascii="仿宋" w:eastAsia="仿宋" w:hAnsi="仿宋" w:cs="宋体" w:hint="eastAsia"/>
          <w:b/>
          <w:kern w:val="0"/>
          <w:sz w:val="36"/>
          <w:szCs w:val="36"/>
        </w:rPr>
        <w:t>目录</w:t>
      </w:r>
      <w:bookmarkEnd w:id="811"/>
      <w:bookmarkEnd w:id="812"/>
      <w:bookmarkEnd w:id="813"/>
      <w:bookmarkEnd w:id="814"/>
      <w:bookmarkEnd w:id="815"/>
      <w:bookmarkEnd w:id="816"/>
      <w:bookmarkEnd w:id="817"/>
      <w:bookmarkEnd w:id="818"/>
      <w:bookmarkEnd w:id="819"/>
      <w:bookmarkEnd w:id="820"/>
      <w:r w:rsidR="000F1753" w:rsidRPr="00CE09F9">
        <w:rPr>
          <w:rFonts w:ascii="仿宋" w:eastAsia="仿宋" w:hAnsi="仿宋" w:cs="FangSong_GB2312"/>
          <w:sz w:val="24"/>
        </w:rPr>
        <w:fldChar w:fldCharType="begin"/>
      </w:r>
      <w:r w:rsidR="00BF14A0" w:rsidRPr="00CE09F9">
        <w:rPr>
          <w:rFonts w:ascii="仿宋" w:eastAsia="仿宋" w:hAnsi="仿宋" w:cs="FangSong_GB2312"/>
          <w:sz w:val="24"/>
        </w:rPr>
        <w:instrText xml:space="preserve"> TOC \o "1-3" \h \z \u </w:instrText>
      </w:r>
      <w:r w:rsidR="000F1753" w:rsidRPr="00CE09F9">
        <w:rPr>
          <w:rFonts w:ascii="仿宋" w:eastAsia="仿宋" w:hAnsi="仿宋" w:cs="FangSong_GB2312"/>
          <w:sz w:val="24"/>
        </w:rPr>
        <w:fldChar w:fldCharType="separate"/>
      </w:r>
    </w:p>
    <w:p w:rsidR="003D5DA6" w:rsidRPr="00CE09F9" w:rsidRDefault="000F1753"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44</w:t>
        </w:r>
        <w:r w:rsidRPr="00CE09F9">
          <w:rPr>
            <w:rFonts w:ascii="仿宋" w:eastAsia="仿宋" w:hAnsi="仿宋"/>
            <w:noProof/>
            <w:webHidden/>
            <w:sz w:val="28"/>
            <w:szCs w:val="28"/>
          </w:rPr>
          <w:fldChar w:fldCharType="end"/>
        </w:r>
      </w:hyperlink>
    </w:p>
    <w:p w:rsidR="003D5DA6" w:rsidRPr="00CE09F9" w:rsidRDefault="000F1753"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FangSong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45</w:t>
        </w:r>
        <w:r w:rsidRPr="00CE09F9">
          <w:rPr>
            <w:rFonts w:ascii="仿宋" w:eastAsia="仿宋" w:hAnsi="仿宋"/>
            <w:noProof/>
            <w:webHidden/>
            <w:sz w:val="28"/>
            <w:szCs w:val="28"/>
          </w:rPr>
          <w:fldChar w:fldCharType="end"/>
        </w:r>
      </w:hyperlink>
    </w:p>
    <w:p w:rsidR="003D5DA6" w:rsidRPr="00CE09F9" w:rsidRDefault="000F1753"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FangSong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FangSong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FangSong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3D5DA6" w:rsidRPr="00CE09F9" w:rsidRDefault="000F1753"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FangSong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47</w:t>
        </w:r>
        <w:r w:rsidRPr="00CE09F9">
          <w:rPr>
            <w:rFonts w:ascii="仿宋" w:eastAsia="仿宋" w:hAnsi="仿宋"/>
            <w:noProof/>
            <w:webHidden/>
            <w:sz w:val="28"/>
            <w:szCs w:val="28"/>
          </w:rPr>
          <w:fldChar w:fldCharType="end"/>
        </w:r>
      </w:hyperlink>
    </w:p>
    <w:p w:rsidR="003D5DA6" w:rsidRPr="00CE09F9" w:rsidRDefault="000F1753"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FangSong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D5DA6" w:rsidRPr="00CE09F9">
          <w:rPr>
            <w:rFonts w:ascii="仿宋" w:eastAsia="仿宋" w:hAnsi="仿宋"/>
            <w:noProof/>
            <w:webHidden/>
            <w:sz w:val="28"/>
            <w:szCs w:val="28"/>
          </w:rPr>
          <w:t>50</w:t>
        </w:r>
        <w:r w:rsidRPr="00CE09F9">
          <w:rPr>
            <w:rFonts w:ascii="仿宋" w:eastAsia="仿宋" w:hAnsi="仿宋"/>
            <w:noProof/>
            <w:webHidden/>
            <w:sz w:val="28"/>
            <w:szCs w:val="28"/>
          </w:rPr>
          <w:fldChar w:fldCharType="end"/>
        </w:r>
      </w:hyperlink>
    </w:p>
    <w:p w:rsidR="002145E1" w:rsidRPr="00CE09F9" w:rsidRDefault="000F1753"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fldChar w:fldCharType="end"/>
      </w:r>
    </w:p>
    <w:p w:rsidR="002145E1" w:rsidRPr="00CE09F9" w:rsidRDefault="002145E1" w:rsidP="00B7414A">
      <w:pPr>
        <w:spacing w:line="360" w:lineRule="auto"/>
        <w:ind w:firstLineChars="200" w:firstLine="480"/>
        <w:rPr>
          <w:rFonts w:ascii="仿宋" w:eastAsia="仿宋" w:hAnsi="仿宋" w:cs="FangSong_GB2312"/>
          <w:sz w:val="24"/>
        </w:rPr>
      </w:pPr>
    </w:p>
    <w:p w:rsidR="00026011" w:rsidRPr="00CE09F9" w:rsidRDefault="006D208B" w:rsidP="009B1CE1">
      <w:pPr>
        <w:snapToGrid w:val="0"/>
        <w:spacing w:line="360" w:lineRule="auto"/>
        <w:ind w:right="482"/>
        <w:jc w:val="center"/>
        <w:outlineLvl w:val="0"/>
        <w:rPr>
          <w:rFonts w:ascii="仿宋" w:eastAsia="仿宋" w:hAnsi="仿宋" w:cs="FangSong_GB2312"/>
          <w:b/>
          <w:kern w:val="0"/>
          <w:sz w:val="32"/>
          <w:szCs w:val="32"/>
        </w:rPr>
      </w:pPr>
      <w:r w:rsidRPr="00CE09F9">
        <w:rPr>
          <w:rFonts w:ascii="仿宋" w:eastAsia="仿宋" w:hAnsi="仿宋" w:cs="FangSong_GB2312"/>
          <w:kern w:val="0"/>
          <w:sz w:val="24"/>
        </w:rPr>
        <w:br w:type="page"/>
      </w:r>
      <w:r w:rsidRPr="00CE09F9">
        <w:rPr>
          <w:rFonts w:ascii="仿宋" w:eastAsia="仿宋" w:hAnsi="仿宋" w:cs="FangSong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821" w:name="_Toc84841485"/>
      <w:bookmarkStart w:id="822" w:name="_Toc84841350"/>
      <w:bookmarkStart w:id="823" w:name="_Toc14964497"/>
      <w:bookmarkStart w:id="824" w:name="_Toc95379698"/>
      <w:bookmarkStart w:id="825" w:name="_Toc95379988"/>
      <w:bookmarkStart w:id="826" w:name="_Toc95384924"/>
      <w:bookmarkStart w:id="827" w:name="_Toc95386530"/>
      <w:bookmarkStart w:id="828" w:name="_Toc95386647"/>
      <w:bookmarkStart w:id="829" w:name="_Toc95387083"/>
      <w:bookmarkStart w:id="830" w:name="_Toc102563699"/>
      <w:bookmarkStart w:id="831" w:name="_Toc102563976"/>
      <w:bookmarkStart w:id="832" w:name="_Toc102564044"/>
      <w:bookmarkStart w:id="833" w:name="_Toc102565192"/>
      <w:r w:rsidRPr="00CE09F9">
        <w:rPr>
          <w:rFonts w:ascii="仿宋" w:eastAsia="仿宋" w:hAnsi="仿宋" w:cs="FangSong_GB2312" w:hint="eastAsia"/>
          <w:b/>
          <w:kern w:val="0"/>
          <w:sz w:val="32"/>
          <w:szCs w:val="32"/>
        </w:rPr>
        <w:t>一、资格文件封面</w:t>
      </w:r>
      <w:bookmarkEnd w:id="821"/>
      <w:bookmarkEnd w:id="822"/>
      <w:bookmarkEnd w:id="823"/>
      <w:bookmarkEnd w:id="824"/>
      <w:bookmarkEnd w:id="825"/>
      <w:bookmarkEnd w:id="826"/>
      <w:bookmarkEnd w:id="827"/>
      <w:bookmarkEnd w:id="828"/>
      <w:bookmarkEnd w:id="829"/>
      <w:bookmarkEnd w:id="830"/>
      <w:bookmarkEnd w:id="831"/>
      <w:bookmarkEnd w:id="832"/>
      <w:bookmarkEnd w:id="833"/>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FangSong_GB2312"/>
          <w:sz w:val="24"/>
          <w:u w:val="single"/>
        </w:rPr>
      </w:pPr>
      <w:bookmarkStart w:id="834" w:name="_Toc357410802"/>
      <w:r w:rsidRPr="00CE09F9">
        <w:rPr>
          <w:rFonts w:ascii="仿宋" w:eastAsia="仿宋" w:hAnsi="仿宋" w:hint="eastAsia"/>
          <w:color w:val="000000"/>
          <w:sz w:val="24"/>
        </w:rPr>
        <w:t xml:space="preserve">     </w:t>
      </w:r>
      <w:bookmarkEnd w:id="834"/>
      <w:r w:rsidRPr="00CE09F9">
        <w:rPr>
          <w:rFonts w:ascii="仿宋" w:eastAsia="仿宋" w:hAnsi="仿宋" w:cs="FangSong_GB2312" w:hint="eastAsia"/>
          <w:sz w:val="24"/>
        </w:rPr>
        <w:t>项目名称：</w:t>
      </w:r>
      <w:r w:rsidRPr="00CE09F9">
        <w:rPr>
          <w:rFonts w:ascii="仿宋" w:eastAsia="仿宋" w:hAnsi="仿宋" w:cs="FangSong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供应商：</w:t>
      </w:r>
      <w:r w:rsidRPr="00CE09F9">
        <w:rPr>
          <w:rFonts w:ascii="仿宋" w:eastAsia="仿宋" w:hAnsi="仿宋" w:cs="FangSong_GB2312" w:hint="eastAsia"/>
          <w:sz w:val="24"/>
          <w:u w:val="single"/>
        </w:rPr>
        <w:t xml:space="preserve">                       </w:t>
      </w:r>
      <w:r w:rsidRPr="00CE09F9">
        <w:rPr>
          <w:rFonts w:ascii="仿宋" w:eastAsia="仿宋" w:hAnsi="仿宋" w:cs="FangSong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日期：</w:t>
      </w:r>
      <w:r w:rsidRPr="00CE09F9">
        <w:rPr>
          <w:rFonts w:ascii="仿宋" w:eastAsia="仿宋" w:hAnsi="仿宋" w:hint="eastAsia"/>
          <w:color w:val="000000"/>
          <w:sz w:val="24"/>
        </w:rPr>
        <w:t xml:space="preserve">   </w:t>
      </w:r>
      <w:r w:rsidRPr="00CE09F9">
        <w:rPr>
          <w:rFonts w:ascii="仿宋" w:eastAsia="仿宋" w:hAnsi="仿宋" w:cs="FangSong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FangSong_GB2312"/>
          <w:b/>
          <w:kern w:val="0"/>
          <w:sz w:val="32"/>
          <w:szCs w:val="32"/>
        </w:rPr>
      </w:pPr>
      <w:r w:rsidRPr="00CE09F9">
        <w:rPr>
          <w:rFonts w:ascii="仿宋" w:eastAsia="仿宋" w:hAnsi="仿宋" w:cs="FangSong_GB2312"/>
          <w:b/>
          <w:kern w:val="0"/>
          <w:sz w:val="32"/>
          <w:szCs w:val="32"/>
        </w:rPr>
        <w:lastRenderedPageBreak/>
        <w:t xml:space="preserve"> </w:t>
      </w:r>
      <w:bookmarkStart w:id="835" w:name="_Toc95296000"/>
      <w:bookmarkStart w:id="836" w:name="_Toc95296676"/>
      <w:bookmarkStart w:id="837" w:name="_Toc95296805"/>
      <w:bookmarkStart w:id="838" w:name="_Toc102563700"/>
      <w:bookmarkStart w:id="839" w:name="_Toc102563977"/>
      <w:bookmarkStart w:id="840" w:name="_Toc102564045"/>
      <w:bookmarkStart w:id="841" w:name="_Toc102565193"/>
      <w:r w:rsidR="00026011" w:rsidRPr="00CE09F9">
        <w:rPr>
          <w:rFonts w:ascii="仿宋" w:eastAsia="仿宋" w:hAnsi="仿宋" w:cs="FangSong_GB2312" w:hint="eastAsia"/>
          <w:b/>
          <w:kern w:val="0"/>
          <w:sz w:val="32"/>
          <w:szCs w:val="32"/>
        </w:rPr>
        <w:t>二</w:t>
      </w:r>
      <w:r w:rsidRPr="00CE09F9">
        <w:rPr>
          <w:rFonts w:ascii="仿宋" w:eastAsia="仿宋" w:hAnsi="仿宋" w:cs="FangSong_GB2312"/>
          <w:b/>
          <w:kern w:val="0"/>
          <w:sz w:val="32"/>
          <w:szCs w:val="32"/>
        </w:rPr>
        <w:t>、符合参加政府采购活动应当具备的一般条件的承诺函</w:t>
      </w:r>
      <w:bookmarkEnd w:id="835"/>
      <w:bookmarkEnd w:id="836"/>
      <w:bookmarkEnd w:id="837"/>
      <w:bookmarkEnd w:id="838"/>
      <w:bookmarkEnd w:id="839"/>
      <w:bookmarkEnd w:id="840"/>
      <w:bookmarkEnd w:id="841"/>
    </w:p>
    <w:p w:rsidR="002145E1" w:rsidRPr="00CE09F9" w:rsidRDefault="006D208B">
      <w:pPr>
        <w:snapToGrid w:val="0"/>
        <w:spacing w:line="360" w:lineRule="auto"/>
        <w:rPr>
          <w:rFonts w:ascii="仿宋" w:eastAsia="仿宋" w:hAnsi="仿宋" w:cs="FangSong_GB2312"/>
          <w:sz w:val="24"/>
        </w:rPr>
      </w:pPr>
      <w:r w:rsidRPr="00CE09F9">
        <w:rPr>
          <w:rFonts w:ascii="仿宋" w:eastAsia="仿宋" w:hAnsi="仿宋" w:cs="FangSong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FangSong_GB2312"/>
          <w:sz w:val="24"/>
        </w:rPr>
      </w:pPr>
      <w:r w:rsidRPr="00CE09F9">
        <w:rPr>
          <w:rFonts w:ascii="仿宋" w:eastAsia="仿宋" w:hAnsi="仿宋" w:cs="FangSong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1、</w:t>
      </w:r>
      <w:r w:rsidRPr="00CE09F9">
        <w:rPr>
          <w:rFonts w:ascii="仿宋" w:eastAsia="仿宋" w:hAnsi="仿宋" w:cs="FangSong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1、</w:t>
      </w:r>
      <w:r w:rsidRPr="00CE09F9">
        <w:rPr>
          <w:rFonts w:ascii="仿宋" w:eastAsia="仿宋" w:hAnsi="仿宋" w:cs="FangSong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2、</w:t>
      </w:r>
      <w:r w:rsidRPr="00CE09F9">
        <w:rPr>
          <w:rFonts w:ascii="仿宋" w:eastAsia="仿宋" w:hAnsi="仿宋" w:cs="FangSong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FangSong_GB2312"/>
          <w:b/>
          <w:color w:val="FF0000"/>
          <w:kern w:val="0"/>
          <w:sz w:val="24"/>
        </w:rPr>
      </w:pPr>
      <w:r w:rsidRPr="00CE09F9">
        <w:rPr>
          <w:rFonts w:ascii="仿宋" w:eastAsia="仿宋" w:hAnsi="仿宋" w:cs="FangSong_GB2312" w:hint="eastAsia"/>
          <w:kern w:val="0"/>
          <w:sz w:val="24"/>
          <w:lang w:val="zh-CN"/>
        </w:rPr>
        <w:t>投标人名称</w:t>
      </w:r>
      <w:r w:rsidR="003C2917" w:rsidRPr="00CE09F9">
        <w:rPr>
          <w:rFonts w:ascii="仿宋" w:eastAsia="仿宋" w:hAnsi="仿宋" w:cs="FangSong_GB2312"/>
          <w:b/>
          <w:color w:val="FF0000"/>
          <w:kern w:val="0"/>
          <w:sz w:val="24"/>
          <w:lang w:val="zh-CN"/>
        </w:rPr>
        <w:t>(电子签名)：</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lang w:val="zh-CN"/>
        </w:rPr>
        <w:t xml:space="preserve">                        </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日期</w:t>
      </w:r>
      <w:r w:rsidRPr="00CE09F9">
        <w:rPr>
          <w:rFonts w:ascii="仿宋" w:eastAsia="仿宋" w:hAnsi="仿宋" w:cs="FangSong_GB2312" w:hint="eastAsia"/>
          <w:kern w:val="0"/>
          <w:sz w:val="24"/>
        </w:rPr>
        <w:t>：</w:t>
      </w:r>
      <w:r w:rsidRPr="00CE09F9">
        <w:rPr>
          <w:rFonts w:ascii="仿宋" w:eastAsia="仿宋" w:hAnsi="仿宋" w:cs="FangSong_GB2312"/>
          <w:kern w:val="0"/>
          <w:sz w:val="24"/>
        </w:rPr>
        <w:t xml:space="preserve">  年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w:t>
      </w: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9B1CE1" w:rsidRPr="00CE09F9" w:rsidRDefault="009B1CE1">
      <w:pPr>
        <w:widowControl/>
        <w:adjustRightInd/>
        <w:jc w:val="left"/>
        <w:rPr>
          <w:rFonts w:ascii="仿宋" w:eastAsia="仿宋" w:hAnsi="仿宋" w:cs="FangSong_GB2312"/>
          <w:b/>
          <w:kern w:val="0"/>
          <w:sz w:val="32"/>
          <w:szCs w:val="32"/>
        </w:rPr>
      </w:pPr>
    </w:p>
    <w:p w:rsidR="00BF14A0" w:rsidRPr="00CE09F9" w:rsidRDefault="00BF14A0">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FangSong_GB2312"/>
          <w:b/>
          <w:kern w:val="0"/>
          <w:sz w:val="32"/>
          <w:szCs w:val="32"/>
        </w:rPr>
      </w:pPr>
      <w:bookmarkStart w:id="842" w:name="_Toc95384925"/>
      <w:bookmarkStart w:id="843" w:name="_Toc95386531"/>
      <w:bookmarkStart w:id="844" w:name="_Toc95386648"/>
      <w:bookmarkStart w:id="845" w:name="_Toc95387084"/>
      <w:bookmarkStart w:id="846" w:name="_Toc96432521"/>
      <w:bookmarkStart w:id="847" w:name="_Toc96432603"/>
      <w:bookmarkStart w:id="848" w:name="_Toc96432847"/>
      <w:bookmarkStart w:id="849" w:name="_Toc102563701"/>
      <w:bookmarkStart w:id="850" w:name="_Toc102563978"/>
      <w:bookmarkStart w:id="851" w:name="_Toc102564046"/>
      <w:bookmarkStart w:id="852" w:name="_Toc102565194"/>
      <w:bookmarkStart w:id="853" w:name="_Toc95296001"/>
      <w:bookmarkStart w:id="854" w:name="_Toc95296677"/>
      <w:bookmarkStart w:id="855" w:name="_Toc95296806"/>
      <w:r w:rsidRPr="00CE09F9">
        <w:rPr>
          <w:rFonts w:ascii="仿宋" w:eastAsia="仿宋" w:hAnsi="仿宋" w:cs="FangSong_GB2312" w:hint="eastAsia"/>
          <w:b/>
          <w:kern w:val="0"/>
          <w:sz w:val="32"/>
          <w:szCs w:val="32"/>
        </w:rPr>
        <w:lastRenderedPageBreak/>
        <w:t>三</w:t>
      </w:r>
      <w:r w:rsidR="00E022EC" w:rsidRPr="00CE09F9">
        <w:rPr>
          <w:rFonts w:ascii="仿宋" w:eastAsia="仿宋" w:hAnsi="仿宋" w:cs="FangSong_GB2312" w:hint="eastAsia"/>
          <w:b/>
          <w:kern w:val="0"/>
          <w:sz w:val="32"/>
          <w:szCs w:val="32"/>
        </w:rPr>
        <w:t>、营业执照(或事业法人登记证或其他工商等登记证明材料)彩色扫描件</w:t>
      </w:r>
      <w:bookmarkEnd w:id="842"/>
      <w:bookmarkEnd w:id="843"/>
      <w:bookmarkEnd w:id="844"/>
      <w:bookmarkEnd w:id="845"/>
      <w:bookmarkEnd w:id="846"/>
      <w:bookmarkEnd w:id="847"/>
      <w:bookmarkEnd w:id="848"/>
      <w:bookmarkEnd w:id="849"/>
      <w:bookmarkEnd w:id="850"/>
      <w:bookmarkEnd w:id="851"/>
      <w:bookmarkEnd w:id="852"/>
    </w:p>
    <w:p w:rsidR="00E022EC" w:rsidRPr="00CE09F9" w:rsidRDefault="00E022EC">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FangSong_GB2312"/>
          <w:b/>
          <w:kern w:val="0"/>
          <w:sz w:val="32"/>
          <w:szCs w:val="32"/>
        </w:rPr>
      </w:pPr>
      <w:bookmarkStart w:id="856" w:name="_Toc102563702"/>
      <w:bookmarkStart w:id="857" w:name="_Toc102563979"/>
      <w:bookmarkStart w:id="858" w:name="_Toc102564047"/>
      <w:bookmarkStart w:id="859" w:name="_Toc102565195"/>
      <w:r w:rsidRPr="00CE09F9">
        <w:rPr>
          <w:rFonts w:ascii="仿宋" w:eastAsia="仿宋" w:hAnsi="仿宋" w:cs="FangSong_GB2312" w:hint="eastAsia"/>
          <w:b/>
          <w:kern w:val="0"/>
          <w:sz w:val="32"/>
          <w:szCs w:val="32"/>
        </w:rPr>
        <w:lastRenderedPageBreak/>
        <w:t>四</w:t>
      </w:r>
      <w:r w:rsidR="006D208B" w:rsidRPr="00CE09F9">
        <w:rPr>
          <w:rFonts w:ascii="仿宋" w:eastAsia="仿宋" w:hAnsi="仿宋" w:cs="FangSong_GB2312" w:hint="eastAsia"/>
          <w:b/>
          <w:kern w:val="0"/>
          <w:sz w:val="32"/>
          <w:szCs w:val="32"/>
        </w:rPr>
        <w:t>、落实政府采购政策需满足的资格要求</w:t>
      </w:r>
      <w:bookmarkEnd w:id="853"/>
      <w:bookmarkEnd w:id="854"/>
      <w:bookmarkEnd w:id="855"/>
      <w:bookmarkEnd w:id="856"/>
      <w:bookmarkEnd w:id="857"/>
      <w:bookmarkEnd w:id="858"/>
      <w:bookmarkEnd w:id="859"/>
    </w:p>
    <w:p w:rsidR="002145E1" w:rsidRPr="00CE09F9" w:rsidRDefault="006D208B">
      <w:pPr>
        <w:spacing w:line="360" w:lineRule="auto"/>
        <w:rPr>
          <w:rFonts w:ascii="仿宋" w:eastAsia="仿宋" w:hAnsi="仿宋"/>
          <w:sz w:val="24"/>
        </w:rPr>
      </w:pPr>
      <w:r w:rsidRPr="00CE09F9">
        <w:rPr>
          <w:rFonts w:ascii="仿宋" w:eastAsia="仿宋" w:hAnsi="仿宋" w:cs="FangSong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FangSong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FangSong_GB2312"/>
          <w:sz w:val="24"/>
        </w:rPr>
      </w:pPr>
      <w:r w:rsidRPr="00CE09F9">
        <w:rPr>
          <w:rFonts w:ascii="仿宋" w:eastAsia="仿宋" w:hAnsi="仿宋" w:cs="FangSong_GB2312"/>
          <w:b/>
          <w:sz w:val="24"/>
        </w:rPr>
        <w:t>A</w:t>
      </w:r>
      <w:r w:rsidRPr="00CE09F9">
        <w:rPr>
          <w:rFonts w:ascii="仿宋" w:eastAsia="仿宋" w:hAnsi="仿宋" w:cs="FangSong_GB2312"/>
          <w:sz w:val="24"/>
        </w:rPr>
        <w:t>.</w:t>
      </w:r>
      <w:r w:rsidRPr="00CE09F9">
        <w:rPr>
          <w:rFonts w:ascii="仿宋" w:eastAsia="仿宋" w:hAnsi="仿宋" w:cs="FangSong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FangSong_GB2312"/>
          <w:sz w:val="24"/>
        </w:rPr>
        <w:t>5</w:t>
      </w:r>
      <w:r w:rsidRPr="00CE09F9">
        <w:rPr>
          <w:rFonts w:ascii="仿宋" w:eastAsia="仿宋" w:hAnsi="仿宋" w:cs="FangSong_GB2312" w:hint="eastAsia"/>
          <w:sz w:val="24"/>
        </w:rPr>
        <w:t>）。</w:t>
      </w:r>
      <w:r w:rsidRPr="00CE09F9">
        <w:rPr>
          <w:rFonts w:ascii="仿宋" w:eastAsia="仿宋" w:hAnsi="仿宋" w:cs="FangSong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FangSong_GB2312"/>
          <w:sz w:val="24"/>
        </w:rPr>
      </w:pPr>
      <w:r w:rsidRPr="00CE09F9">
        <w:rPr>
          <w:rFonts w:ascii="仿宋" w:eastAsia="仿宋" w:hAnsi="仿宋" w:cs="FangSong_GB2312"/>
          <w:b/>
          <w:sz w:val="24"/>
        </w:rPr>
        <w:t>B.</w:t>
      </w:r>
      <w:r w:rsidRPr="00CE09F9">
        <w:rPr>
          <w:rFonts w:ascii="仿宋" w:eastAsia="仿宋" w:hAnsi="仿宋" w:cs="FangSong_GB2312" w:hint="eastAsia"/>
          <w:sz w:val="24"/>
        </w:rPr>
        <w:t>要求以联合体形式参加的，提供联合协议和中小企业声明函（附件</w:t>
      </w:r>
      <w:r w:rsidRPr="00CE09F9">
        <w:rPr>
          <w:rFonts w:ascii="仿宋" w:eastAsia="仿宋" w:hAnsi="仿宋" w:cs="FangSong_GB2312"/>
          <w:sz w:val="24"/>
        </w:rPr>
        <w:t>5</w:t>
      </w:r>
      <w:r w:rsidRPr="00CE09F9">
        <w:rPr>
          <w:rFonts w:ascii="仿宋" w:eastAsia="仿宋" w:hAnsi="仿宋" w:cs="FangSong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FangSong_GB2312"/>
          <w:b/>
          <w:kern w:val="0"/>
          <w:sz w:val="32"/>
          <w:szCs w:val="32"/>
          <w:lang w:val="zh-CN"/>
        </w:rPr>
      </w:pPr>
      <w:r w:rsidRPr="00CE09F9">
        <w:rPr>
          <w:rFonts w:ascii="仿宋" w:eastAsia="仿宋" w:hAnsi="仿宋" w:cs="FangSong_GB2312"/>
          <w:b/>
          <w:sz w:val="24"/>
        </w:rPr>
        <w:t xml:space="preserve">    </w:t>
      </w:r>
      <w:r w:rsidRPr="00CE09F9">
        <w:rPr>
          <w:rFonts w:ascii="仿宋" w:eastAsia="仿宋" w:hAnsi="仿宋" w:cs="FangSong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（联合体所有成员名称）</w:t>
      </w:r>
      <w:r w:rsidRPr="00CE09F9">
        <w:rPr>
          <w:rFonts w:ascii="仿宋" w:eastAsia="仿宋" w:hAnsi="仿宋" w:cs="FangSong_GB2312" w:hint="eastAsia"/>
          <w:kern w:val="0"/>
          <w:sz w:val="24"/>
        </w:rPr>
        <w:t>自愿</w:t>
      </w:r>
      <w:r w:rsidRPr="00CE09F9">
        <w:rPr>
          <w:rFonts w:ascii="仿宋" w:eastAsia="仿宋" w:hAnsi="仿宋" w:cs="FangSong_GB2312" w:hint="eastAsia"/>
          <w:kern w:val="0"/>
          <w:sz w:val="24"/>
          <w:lang w:val="zh-CN"/>
        </w:rPr>
        <w:t>组成一个联合体，以一个投标人的身份</w:t>
      </w:r>
      <w:r w:rsidRPr="00CE09F9">
        <w:rPr>
          <w:rFonts w:ascii="仿宋" w:eastAsia="仿宋" w:hAnsi="仿宋" w:cs="FangSong_GB2312" w:hint="eastAsia"/>
          <w:kern w:val="0"/>
          <w:sz w:val="24"/>
        </w:rPr>
        <w:t>参加</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投标。</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一、各方一致决定，</w:t>
      </w:r>
      <w:r w:rsidRPr="00CE09F9">
        <w:rPr>
          <w:rFonts w:ascii="仿宋" w:eastAsia="仿宋" w:hAnsi="仿宋" w:cs="FangSong_GB2312" w:hint="eastAsia"/>
          <w:kern w:val="0"/>
          <w:sz w:val="24"/>
          <w:u w:val="single"/>
        </w:rPr>
        <w:t>（某联合体成员名称）</w:t>
      </w:r>
      <w:r w:rsidRPr="00CE09F9">
        <w:rPr>
          <w:rFonts w:ascii="仿宋" w:eastAsia="仿宋" w:hAnsi="仿宋" w:cs="FangSong_GB2312" w:hint="eastAsia"/>
          <w:kern w:val="0"/>
          <w:sz w:val="24"/>
        </w:rPr>
        <w:t>为联合体</w:t>
      </w:r>
      <w:r w:rsidRPr="00CE09F9">
        <w:rPr>
          <w:rFonts w:ascii="仿宋" w:eastAsia="仿宋" w:hAnsi="仿宋" w:cs="FangSong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FangSong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三、本次联合投标中，分工如下：</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FangSong_GB2312" w:hint="eastAsia"/>
          <w:kern w:val="0"/>
          <w:sz w:val="24"/>
          <w:lang w:val="zh-CN"/>
        </w:rPr>
        <w:t>；</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1、联合体各方不再单独参加或者与其</w:t>
      </w:r>
      <w:r w:rsidRPr="00CE09F9">
        <w:rPr>
          <w:rFonts w:ascii="仿宋" w:eastAsia="仿宋" w:hAnsi="仿宋" w:cs="FangSong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FangSong_GB2312"/>
          <w:b/>
          <w:color w:val="FF0000"/>
          <w:kern w:val="0"/>
          <w:sz w:val="24"/>
          <w:lang w:val="zh-CN"/>
        </w:rPr>
      </w:pPr>
      <w:r w:rsidRPr="00CE09F9">
        <w:rPr>
          <w:rFonts w:ascii="仿宋" w:eastAsia="仿宋" w:hAnsi="仿宋" w:cs="FangSong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FangSong_GB2312"/>
          <w:b/>
          <w:color w:val="FF0000"/>
          <w:kern w:val="0"/>
          <w:sz w:val="24"/>
          <w:lang w:val="zh-CN"/>
        </w:rPr>
      </w:pPr>
      <w:r w:rsidRPr="00CE09F9">
        <w:rPr>
          <w:rFonts w:ascii="仿宋" w:eastAsia="仿宋" w:hAnsi="仿宋" w:cs="FangSong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FangSong_GB2312"/>
          <w:b/>
          <w:color w:val="FF0000"/>
          <w:kern w:val="0"/>
          <w:sz w:val="24"/>
          <w:lang w:val="zh-CN"/>
        </w:rPr>
      </w:pPr>
      <w:r w:rsidRPr="00CE09F9">
        <w:rPr>
          <w:rFonts w:ascii="仿宋" w:eastAsia="仿宋" w:hAnsi="仿宋" w:cs="FangSong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FangSong_GB2312"/>
          <w:b/>
          <w:sz w:val="24"/>
        </w:rPr>
        <w:t>C、</w:t>
      </w:r>
      <w:r w:rsidRPr="00CE09F9">
        <w:rPr>
          <w:rFonts w:ascii="仿宋" w:eastAsia="仿宋" w:hAnsi="仿宋" w:cs="FangSong_GB2312" w:hint="eastAsia"/>
          <w:sz w:val="24"/>
        </w:rPr>
        <w:t>要求合同分包的，提供分包意向协议和中小企业声明函（附件</w:t>
      </w:r>
      <w:r w:rsidRPr="00CE09F9">
        <w:rPr>
          <w:rFonts w:ascii="仿宋" w:eastAsia="仿宋" w:hAnsi="仿宋" w:cs="FangSong_GB2312"/>
          <w:sz w:val="24"/>
        </w:rPr>
        <w:t>5</w:t>
      </w:r>
      <w:r w:rsidRPr="00CE09F9">
        <w:rPr>
          <w:rFonts w:ascii="仿宋" w:eastAsia="仿宋" w:hAnsi="仿宋" w:cs="FangSong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FangSong_GB2312"/>
          <w:b/>
          <w:kern w:val="0"/>
          <w:sz w:val="32"/>
          <w:szCs w:val="32"/>
        </w:rPr>
      </w:pPr>
      <w:r w:rsidRPr="00CE09F9">
        <w:rPr>
          <w:rFonts w:ascii="仿宋" w:eastAsia="仿宋" w:hAnsi="仿宋" w:cs="FangSong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FangSong_GB2312"/>
          <w:sz w:val="24"/>
        </w:rPr>
      </w:pPr>
      <w:r w:rsidRPr="00CE09F9">
        <w:rPr>
          <w:rFonts w:ascii="仿宋" w:eastAsia="仿宋" w:hAnsi="仿宋" w:cs="FangSong_GB2312" w:hint="eastAsia"/>
          <w:sz w:val="24"/>
        </w:rPr>
        <w:t>（</w:t>
      </w:r>
      <w:r w:rsidRPr="00CE09F9">
        <w:rPr>
          <w:rFonts w:ascii="仿宋" w:eastAsia="仿宋" w:hAnsi="仿宋" w:cs="FangSong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FangSong_GB2312" w:hint="eastAsia"/>
          <w:sz w:val="24"/>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若成为</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的中标供应商，将依法采取分包方式履行合同。</w:t>
      </w: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rPr>
        <w:t>与</w:t>
      </w:r>
      <w:r w:rsidRPr="00CE09F9">
        <w:rPr>
          <w:rFonts w:ascii="仿宋" w:eastAsia="仿宋" w:hAnsi="仿宋" w:cs="FangSong_GB2312" w:hint="eastAsia"/>
          <w:kern w:val="0"/>
          <w:sz w:val="24"/>
          <w:u w:val="single"/>
        </w:rPr>
        <w:t>（所有分包供应商名称）</w:t>
      </w:r>
      <w:r w:rsidRPr="00CE09F9">
        <w:rPr>
          <w:rFonts w:ascii="仿宋" w:eastAsia="仿宋" w:hAnsi="仿宋" w:cs="FangSong_GB2312" w:hint="eastAsia"/>
          <w:kern w:val="0"/>
          <w:sz w:val="24"/>
        </w:rPr>
        <w:t>达成分包意向协议</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具备承</w:t>
      </w:r>
      <w:r w:rsidRPr="00CE09F9">
        <w:rPr>
          <w:rFonts w:ascii="仿宋" w:eastAsia="仿宋" w:hAnsi="仿宋" w:cs="FangSong_GB2312" w:hint="eastAsia"/>
          <w:kern w:val="0"/>
          <w:sz w:val="24"/>
        </w:rPr>
        <w:t>担</w:t>
      </w:r>
      <w:r w:rsidRPr="00CE09F9">
        <w:rPr>
          <w:rFonts w:ascii="仿宋" w:eastAsia="仿宋" w:hAnsi="仿宋" w:cs="FangSong_GB2312"/>
          <w:kern w:val="0"/>
          <w:sz w:val="24"/>
          <w:u w:val="single"/>
          <w:lang w:val="zh-CN"/>
        </w:rPr>
        <w:t>XX工作内容</w:t>
      </w:r>
      <w:r w:rsidRPr="00CE09F9">
        <w:rPr>
          <w:rFonts w:ascii="仿宋" w:eastAsia="仿宋" w:hAnsi="仿宋" w:cs="FangSong_GB2312" w:hint="eastAsia"/>
          <w:kern w:val="0"/>
          <w:sz w:val="24"/>
          <w:lang w:val="zh-CN"/>
        </w:rPr>
        <w:t>相应资质条件且不得再次分包；</w:t>
      </w:r>
    </w:p>
    <w:p w:rsidR="002145E1" w:rsidRPr="00CE09F9" w:rsidRDefault="006D208B" w:rsidP="00C62C9C">
      <w:pPr>
        <w:rPr>
          <w:rFonts w:ascii="仿宋" w:eastAsia="仿宋" w:hAnsi="仿宋"/>
        </w:rPr>
      </w:pPr>
      <w:bookmarkStart w:id="860" w:name="_Toc95232889"/>
      <w:bookmarkStart w:id="861" w:name="_Toc95295248"/>
      <w:bookmarkStart w:id="862" w:name="_Toc95296002"/>
      <w:bookmarkStart w:id="863" w:name="_Toc95296678"/>
      <w:r w:rsidRPr="00CE09F9">
        <w:rPr>
          <w:rFonts w:ascii="仿宋" w:eastAsia="仿宋" w:hAnsi="仿宋" w:cs="FangSong_GB2312" w:hint="eastAsia"/>
          <w:kern w:val="0"/>
          <w:sz w:val="24"/>
        </w:rPr>
        <w:t>……</w:t>
      </w:r>
      <w:bookmarkEnd w:id="860"/>
      <w:bookmarkEnd w:id="861"/>
      <w:bookmarkEnd w:id="862"/>
      <w:bookmarkEnd w:id="863"/>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三、质量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cs="FangSong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lastRenderedPageBreak/>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FangSong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FangSong_GB2312"/>
          <w:kern w:val="0"/>
          <w:sz w:val="24"/>
          <w:lang w:val="zh-CN"/>
        </w:rPr>
        <w:t xml:space="preserve">  。                                           </w:t>
      </w:r>
      <w:r w:rsidR="003C2917" w:rsidRPr="00CE09F9">
        <w:rPr>
          <w:rFonts w:ascii="仿宋" w:eastAsia="仿宋" w:hAnsi="仿宋" w:cs="FangSong_GB2312"/>
          <w:b/>
          <w:color w:val="FF0000"/>
          <w:kern w:val="0"/>
          <w:sz w:val="24"/>
          <w:lang w:val="zh-CN"/>
        </w:rPr>
        <w:t>投标人名称(电子签名)</w:t>
      </w:r>
      <w:r w:rsidRPr="00CE09F9">
        <w:rPr>
          <w:rFonts w:ascii="仿宋" w:eastAsia="仿宋" w:hAnsi="仿宋" w:cs="FangSong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FangSong_GB2312"/>
          <w:kern w:val="0"/>
          <w:sz w:val="24"/>
          <w:lang w:val="zh-CN"/>
        </w:rPr>
      </w:pPr>
      <w:r w:rsidRPr="00CE09F9">
        <w:rPr>
          <w:rFonts w:ascii="仿宋" w:eastAsia="仿宋" w:hAnsi="仿宋" w:cs="FangSong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pacing w:line="360" w:lineRule="auto"/>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FangSong_GB2312"/>
          <w:b/>
          <w:kern w:val="0"/>
          <w:sz w:val="32"/>
          <w:szCs w:val="32"/>
        </w:rPr>
      </w:pPr>
    </w:p>
    <w:p w:rsidR="009B1CE1" w:rsidRPr="00CE09F9" w:rsidRDefault="009B1CE1">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FangSong_GB2312"/>
          <w:b/>
          <w:kern w:val="0"/>
          <w:sz w:val="32"/>
          <w:szCs w:val="32"/>
        </w:rPr>
      </w:pPr>
      <w:bookmarkStart w:id="864" w:name="_Toc95296003"/>
      <w:bookmarkStart w:id="865" w:name="_Toc95296679"/>
      <w:bookmarkStart w:id="866" w:name="_Toc95296807"/>
      <w:bookmarkStart w:id="867" w:name="_Toc102563703"/>
      <w:bookmarkStart w:id="868" w:name="_Toc102563980"/>
      <w:bookmarkStart w:id="869" w:name="_Toc102564048"/>
      <w:bookmarkStart w:id="870" w:name="_Toc102565196"/>
      <w:r w:rsidRPr="00CE09F9">
        <w:rPr>
          <w:rFonts w:ascii="仿宋" w:eastAsia="仿宋" w:hAnsi="仿宋" w:cs="FangSong_GB2312" w:hint="eastAsia"/>
          <w:b/>
          <w:kern w:val="0"/>
          <w:sz w:val="32"/>
          <w:szCs w:val="32"/>
        </w:rPr>
        <w:lastRenderedPageBreak/>
        <w:t>五</w:t>
      </w:r>
      <w:r w:rsidR="006D208B" w:rsidRPr="00CE09F9">
        <w:rPr>
          <w:rFonts w:ascii="仿宋" w:eastAsia="仿宋" w:hAnsi="仿宋" w:cs="FangSong_GB2312" w:hint="eastAsia"/>
          <w:b/>
          <w:kern w:val="0"/>
          <w:sz w:val="32"/>
          <w:szCs w:val="32"/>
        </w:rPr>
        <w:t>、本项目的特定资格要求</w:t>
      </w:r>
      <w:bookmarkEnd w:id="864"/>
      <w:bookmarkEnd w:id="865"/>
      <w:bookmarkEnd w:id="866"/>
      <w:bookmarkEnd w:id="867"/>
      <w:bookmarkEnd w:id="868"/>
      <w:bookmarkEnd w:id="869"/>
      <w:bookmarkEnd w:id="870"/>
    </w:p>
    <w:p w:rsidR="002145E1" w:rsidRPr="00CE09F9" w:rsidRDefault="006D208B">
      <w:pPr>
        <w:spacing w:line="360" w:lineRule="auto"/>
        <w:jc w:val="center"/>
        <w:rPr>
          <w:rFonts w:ascii="仿宋" w:eastAsia="仿宋" w:hAnsi="仿宋"/>
          <w:sz w:val="24"/>
        </w:rPr>
      </w:pPr>
      <w:r w:rsidRPr="00CE09F9">
        <w:rPr>
          <w:rFonts w:ascii="仿宋" w:eastAsia="仿宋" w:hAnsi="仿宋" w:cs="FangSong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FangSong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pacing w:line="360" w:lineRule="auto"/>
        <w:jc w:val="center"/>
        <w:outlineLvl w:val="0"/>
        <w:rPr>
          <w:rFonts w:ascii="仿宋" w:eastAsia="仿宋" w:hAnsi="仿宋" w:cs="FangSong_GB2312"/>
          <w:b/>
          <w:kern w:val="0"/>
          <w:sz w:val="36"/>
          <w:szCs w:val="36"/>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pacing w:line="360" w:lineRule="auto"/>
        <w:jc w:val="center"/>
        <w:outlineLvl w:val="0"/>
        <w:rPr>
          <w:rFonts w:ascii="仿宋" w:eastAsia="仿宋" w:hAnsi="仿宋" w:cs="FangSong_GB2312"/>
          <w:b/>
          <w:kern w:val="0"/>
          <w:sz w:val="36"/>
          <w:szCs w:val="36"/>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pacing w:line="360" w:lineRule="auto"/>
        <w:jc w:val="center"/>
        <w:outlineLvl w:val="0"/>
        <w:rPr>
          <w:rFonts w:ascii="仿宋" w:eastAsia="仿宋" w:hAnsi="仿宋" w:cs="FangSong_GB2312"/>
          <w:b/>
          <w:kern w:val="0"/>
          <w:sz w:val="36"/>
          <w:szCs w:val="36"/>
        </w:rPr>
      </w:pPr>
    </w:p>
    <w:p w:rsidR="009B1CE1" w:rsidRPr="00B7414A" w:rsidRDefault="009B1CE1">
      <w:pPr>
        <w:widowControl/>
        <w:adjustRightInd/>
        <w:jc w:val="left"/>
        <w:rPr>
          <w:rFonts w:ascii="仿宋" w:eastAsia="仿宋" w:hAnsi="仿宋" w:cs="FangSong_GB2312"/>
          <w:b/>
          <w:kern w:val="0"/>
          <w:sz w:val="36"/>
          <w:szCs w:val="36"/>
        </w:rPr>
      </w:pPr>
      <w:r w:rsidRPr="00B7414A">
        <w:rPr>
          <w:rFonts w:ascii="仿宋" w:eastAsia="仿宋" w:hAnsi="仿宋" w:cs="FangSong_GB2312"/>
          <w:b/>
          <w:kern w:val="0"/>
          <w:sz w:val="36"/>
          <w:szCs w:val="36"/>
        </w:rPr>
        <w:br w:type="page"/>
      </w:r>
    </w:p>
    <w:p w:rsidR="002145E1" w:rsidRPr="00B7414A" w:rsidRDefault="00CE09F9" w:rsidP="00CE09F9">
      <w:pPr>
        <w:spacing w:line="360" w:lineRule="auto"/>
        <w:ind w:right="420"/>
        <w:jc w:val="center"/>
        <w:rPr>
          <w:rFonts w:ascii="仿宋" w:eastAsia="仿宋" w:hAnsi="仿宋" w:cs="FangSong_GB2312"/>
          <w:b/>
          <w:kern w:val="0"/>
          <w:sz w:val="36"/>
          <w:szCs w:val="36"/>
        </w:rPr>
      </w:pPr>
      <w:r>
        <w:rPr>
          <w:rFonts w:ascii="仿宋" w:eastAsia="仿宋" w:hAnsi="仿宋" w:cs="FangSong_GB2312" w:hint="eastAsia"/>
          <w:b/>
          <w:kern w:val="0"/>
          <w:sz w:val="36"/>
          <w:szCs w:val="36"/>
        </w:rPr>
        <w:lastRenderedPageBreak/>
        <w:t>二、</w:t>
      </w:r>
      <w:r w:rsidR="006D208B" w:rsidRPr="00B7414A">
        <w:rPr>
          <w:rFonts w:ascii="仿宋" w:eastAsia="仿宋" w:hAnsi="仿宋" w:cs="FangSong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FangSong_GB2312"/>
          <w:b/>
          <w:kern w:val="0"/>
          <w:sz w:val="24"/>
        </w:rPr>
      </w:pPr>
    </w:p>
    <w:p w:rsidR="002145E1" w:rsidRPr="00CE09F9" w:rsidRDefault="006D208B">
      <w:pPr>
        <w:spacing w:line="360" w:lineRule="auto"/>
        <w:jc w:val="center"/>
        <w:outlineLvl w:val="0"/>
        <w:rPr>
          <w:rFonts w:ascii="仿宋" w:eastAsia="仿宋" w:hAnsi="仿宋" w:cs="FangSong_GB2312"/>
          <w:b/>
          <w:kern w:val="0"/>
          <w:sz w:val="28"/>
          <w:szCs w:val="28"/>
        </w:rPr>
      </w:pPr>
      <w:bookmarkStart w:id="871" w:name="_Toc95232890"/>
      <w:bookmarkStart w:id="872" w:name="_Toc95295250"/>
      <w:bookmarkStart w:id="873" w:name="_Toc95296004"/>
      <w:bookmarkStart w:id="874" w:name="_Toc95296680"/>
      <w:bookmarkStart w:id="875" w:name="_Toc95296808"/>
      <w:bookmarkStart w:id="876" w:name="_Toc102563704"/>
      <w:bookmarkStart w:id="877" w:name="_Toc102563911"/>
      <w:bookmarkStart w:id="878" w:name="_Toc102563981"/>
      <w:bookmarkStart w:id="879" w:name="_Toc102564049"/>
      <w:bookmarkStart w:id="880" w:name="_Toc102565197"/>
      <w:r w:rsidRPr="00CE09F9">
        <w:rPr>
          <w:rFonts w:ascii="仿宋" w:eastAsia="仿宋" w:hAnsi="仿宋" w:cs="FangSong_GB2312" w:hint="eastAsia"/>
          <w:b/>
          <w:kern w:val="0"/>
          <w:sz w:val="28"/>
          <w:szCs w:val="28"/>
        </w:rPr>
        <w:t>目录</w:t>
      </w:r>
      <w:bookmarkEnd w:id="871"/>
      <w:bookmarkEnd w:id="872"/>
      <w:bookmarkEnd w:id="873"/>
      <w:bookmarkEnd w:id="874"/>
      <w:bookmarkEnd w:id="875"/>
      <w:bookmarkEnd w:id="876"/>
      <w:bookmarkEnd w:id="877"/>
      <w:bookmarkEnd w:id="878"/>
      <w:bookmarkEnd w:id="879"/>
      <w:bookmarkEnd w:id="880"/>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FangSong_GB2312"/>
          <w:b/>
          <w:kern w:val="0"/>
          <w:sz w:val="28"/>
          <w:szCs w:val="28"/>
          <w:lang w:val="zh-CN"/>
        </w:rPr>
        <w:fldChar w:fldCharType="begin"/>
      </w:r>
      <w:r w:rsidR="00A02CE6" w:rsidRPr="00CE09F9">
        <w:rPr>
          <w:rFonts w:ascii="仿宋" w:eastAsia="仿宋" w:hAnsi="仿宋" w:cs="FangSong_GB2312"/>
          <w:b/>
          <w:kern w:val="0"/>
          <w:sz w:val="28"/>
          <w:szCs w:val="28"/>
          <w:lang w:val="zh-CN"/>
        </w:rPr>
        <w:instrText xml:space="preserve"> TOC \o "1-3" \h \z \u </w:instrText>
      </w:r>
      <w:r w:rsidRPr="00CE09F9">
        <w:rPr>
          <w:rFonts w:ascii="仿宋" w:eastAsia="仿宋" w:hAnsi="仿宋" w:cs="FangSong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53</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FangSong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54</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FangSong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FangSong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FangSong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FangSong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60</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FangSong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FangSong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62</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FangSong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145E1" w:rsidRPr="00CE09F9" w:rsidRDefault="000F1753" w:rsidP="002250E7">
      <w:pPr>
        <w:snapToGrid w:val="0"/>
        <w:spacing w:line="360" w:lineRule="auto"/>
        <w:jc w:val="center"/>
        <w:rPr>
          <w:rFonts w:ascii="仿宋" w:eastAsia="仿宋" w:hAnsi="仿宋" w:cs="FangSong_GB2312"/>
          <w:b/>
          <w:kern w:val="0"/>
          <w:sz w:val="32"/>
          <w:szCs w:val="32"/>
          <w:lang w:val="zh-CN"/>
        </w:rPr>
      </w:pPr>
      <w:r w:rsidRPr="00CE09F9">
        <w:rPr>
          <w:rFonts w:ascii="仿宋" w:eastAsia="仿宋" w:hAnsi="仿宋" w:cs="FangSong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881" w:name="_Toc95232891"/>
      <w:bookmarkStart w:id="882" w:name="_Toc95295251"/>
      <w:bookmarkStart w:id="883" w:name="_Toc95296809"/>
      <w:r w:rsidRPr="00B7414A">
        <w:rPr>
          <w:rFonts w:ascii="仿宋" w:eastAsia="仿宋" w:hAnsi="仿宋" w:cs="FangSong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884" w:name="_Toc102563705"/>
      <w:bookmarkStart w:id="885" w:name="_Toc102563912"/>
      <w:bookmarkStart w:id="886" w:name="_Toc102563982"/>
      <w:bookmarkStart w:id="887" w:name="_Toc102564050"/>
      <w:bookmarkStart w:id="888" w:name="_Toc102565198"/>
      <w:r w:rsidRPr="00B7414A">
        <w:rPr>
          <w:rFonts w:ascii="仿宋" w:eastAsia="仿宋" w:hAnsi="仿宋" w:cs="FangSong_GB2312" w:hint="eastAsia"/>
          <w:b/>
          <w:kern w:val="0"/>
          <w:sz w:val="32"/>
          <w:szCs w:val="32"/>
        </w:rPr>
        <w:lastRenderedPageBreak/>
        <w:t>一、商务技术文件封面</w:t>
      </w:r>
      <w:bookmarkEnd w:id="884"/>
      <w:bookmarkEnd w:id="885"/>
      <w:bookmarkEnd w:id="886"/>
      <w:bookmarkEnd w:id="887"/>
      <w:bookmarkEnd w:id="888"/>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snapToGrid w:val="0"/>
        <w:spacing w:line="520" w:lineRule="exact"/>
        <w:jc w:val="center"/>
        <w:rPr>
          <w:rFonts w:ascii="仿宋" w:eastAsia="仿宋" w:hAnsi="仿宋"/>
          <w:color w:val="000000"/>
          <w:sz w:val="24"/>
        </w:rPr>
      </w:pPr>
      <w:r w:rsidRPr="00B7414A">
        <w:rPr>
          <w:rFonts w:ascii="仿宋" w:eastAsia="仿宋" w:hAnsi="仿宋" w:hint="eastAsia"/>
          <w:color w:val="000000"/>
          <w:sz w:val="24"/>
        </w:rPr>
        <w:t>商务技术文件</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FangSong_GB2312"/>
          <w:sz w:val="24"/>
          <w:u w:val="single"/>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项目名称：</w:t>
      </w:r>
      <w:r w:rsidRPr="00B7414A">
        <w:rPr>
          <w:rFonts w:ascii="仿宋" w:eastAsia="仿宋" w:hAnsi="仿宋" w:cs="FangSong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FangSong_GB2312"/>
          <w:sz w:val="24"/>
          <w:u w:val="single"/>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供应商：</w:t>
      </w:r>
      <w:r w:rsidRPr="00B7414A">
        <w:rPr>
          <w:rFonts w:ascii="仿宋" w:eastAsia="仿宋" w:hAnsi="仿宋" w:cs="FangSong_GB2312" w:hint="eastAsia"/>
          <w:sz w:val="24"/>
          <w:u w:val="single"/>
        </w:rPr>
        <w:t xml:space="preserve">                       </w:t>
      </w:r>
      <w:r w:rsidRPr="00B7414A">
        <w:rPr>
          <w:rFonts w:ascii="仿宋" w:eastAsia="仿宋" w:hAnsi="仿宋" w:cs="FangSong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FangSong_GB2312"/>
          <w:sz w:val="24"/>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日期：</w:t>
      </w:r>
      <w:r w:rsidRPr="00B7414A">
        <w:rPr>
          <w:rFonts w:ascii="仿宋" w:eastAsia="仿宋" w:hAnsi="仿宋" w:hint="eastAsia"/>
          <w:color w:val="000000"/>
          <w:sz w:val="24"/>
        </w:rPr>
        <w:t xml:space="preserve">   </w:t>
      </w:r>
      <w:r w:rsidRPr="00B7414A">
        <w:rPr>
          <w:rFonts w:ascii="仿宋" w:eastAsia="仿宋" w:hAnsi="仿宋" w:cs="FangSong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FangSong_GB2312"/>
          <w:b/>
          <w:sz w:val="32"/>
          <w:szCs w:val="32"/>
        </w:rPr>
      </w:pPr>
      <w:bookmarkStart w:id="889" w:name="_Toc102563706"/>
      <w:bookmarkStart w:id="890" w:name="_Toc102563913"/>
      <w:bookmarkStart w:id="891" w:name="_Toc102563983"/>
      <w:bookmarkStart w:id="892" w:name="_Toc102564051"/>
      <w:bookmarkStart w:id="893" w:name="_Toc102565199"/>
      <w:r w:rsidRPr="00CE09F9">
        <w:rPr>
          <w:rFonts w:ascii="仿宋" w:eastAsia="仿宋" w:hAnsi="仿宋" w:cs="FangSong_GB2312" w:hint="eastAsia"/>
          <w:b/>
          <w:kern w:val="0"/>
          <w:sz w:val="32"/>
          <w:szCs w:val="32"/>
        </w:rPr>
        <w:lastRenderedPageBreak/>
        <w:t>二</w:t>
      </w:r>
      <w:r w:rsidR="006D208B" w:rsidRPr="00CE09F9">
        <w:rPr>
          <w:rFonts w:ascii="仿宋" w:eastAsia="仿宋" w:hAnsi="仿宋" w:cs="FangSong_GB2312" w:hint="eastAsia"/>
          <w:b/>
          <w:kern w:val="0"/>
          <w:sz w:val="32"/>
          <w:szCs w:val="32"/>
        </w:rPr>
        <w:t>、投标</w:t>
      </w:r>
      <w:r w:rsidR="006D208B" w:rsidRPr="00CE09F9">
        <w:rPr>
          <w:rFonts w:ascii="仿宋" w:eastAsia="仿宋" w:hAnsi="仿宋" w:cs="FangSong_GB2312" w:hint="eastAsia"/>
          <w:b/>
          <w:sz w:val="32"/>
          <w:szCs w:val="32"/>
        </w:rPr>
        <w:t>函</w:t>
      </w:r>
      <w:bookmarkEnd w:id="881"/>
      <w:bookmarkEnd w:id="882"/>
      <w:bookmarkEnd w:id="883"/>
      <w:bookmarkEnd w:id="889"/>
      <w:bookmarkEnd w:id="890"/>
      <w:bookmarkEnd w:id="891"/>
      <w:bookmarkEnd w:id="892"/>
      <w:bookmarkEnd w:id="893"/>
    </w:p>
    <w:p w:rsidR="002145E1" w:rsidRPr="00CE09F9" w:rsidRDefault="006D208B">
      <w:pPr>
        <w:snapToGrid w:val="0"/>
        <w:spacing w:line="360" w:lineRule="auto"/>
        <w:rPr>
          <w:rFonts w:ascii="仿宋" w:eastAsia="仿宋" w:hAnsi="仿宋" w:cs="FangSong_GB2312"/>
          <w:sz w:val="24"/>
        </w:rPr>
      </w:pPr>
      <w:r w:rsidRPr="00CE09F9">
        <w:rPr>
          <w:rFonts w:ascii="仿宋" w:eastAsia="仿宋" w:hAnsi="仿宋" w:cs="FangSong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1、我方承诺投标有效期从提交投标文件的截止之日起</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天（不少于</w:t>
      </w:r>
      <w:r w:rsidRPr="00CE09F9">
        <w:rPr>
          <w:rFonts w:ascii="仿宋" w:eastAsia="仿宋" w:hAnsi="仿宋" w:cs="FangSong_GB2312"/>
          <w:sz w:val="24"/>
        </w:rPr>
        <w:t>90天）</w:t>
      </w:r>
      <w:r w:rsidRPr="00CE09F9">
        <w:rPr>
          <w:rFonts w:ascii="仿宋" w:eastAsia="仿宋" w:hAnsi="仿宋" w:hint="eastAsia"/>
        </w:rPr>
        <w:t>，</w:t>
      </w:r>
      <w:r w:rsidRPr="00CE09F9">
        <w:rPr>
          <w:rFonts w:ascii="仿宋" w:eastAsia="仿宋" w:hAnsi="仿宋" w:cs="FangSong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FangSong_GB2312"/>
          <w:sz w:val="24"/>
        </w:rPr>
        <w:t>2.1.1</w:t>
      </w:r>
      <w:r w:rsidR="002250E7" w:rsidRPr="00CE09F9">
        <w:rPr>
          <w:rFonts w:ascii="仿宋" w:eastAsia="仿宋" w:hAnsi="仿宋" w:cs="FangSong_GB2312" w:hint="eastAsia"/>
          <w:sz w:val="24"/>
        </w:rPr>
        <w:t>资格文件封面</w:t>
      </w:r>
      <w:r w:rsidR="002250E7" w:rsidRPr="00CE09F9">
        <w:rPr>
          <w:rFonts w:ascii="仿宋" w:eastAsia="仿宋" w:hAnsi="仿宋" w:cs="FangSong_GB2312"/>
          <w:sz w:val="24"/>
        </w:rPr>
        <w:t>；</w:t>
      </w:r>
    </w:p>
    <w:p w:rsidR="002250E7" w:rsidRPr="00CE09F9" w:rsidRDefault="002250E7" w:rsidP="002250E7">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hint="eastAsia"/>
          <w:sz w:val="24"/>
        </w:rPr>
        <w:t>2.1.2</w:t>
      </w:r>
      <w:r w:rsidRPr="00CE09F9">
        <w:rPr>
          <w:rFonts w:ascii="仿宋" w:eastAsia="仿宋" w:hAnsi="仿宋" w:cs="FangSong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FangSong_GB2312"/>
          <w:sz w:val="24"/>
        </w:rPr>
      </w:pPr>
      <w:r w:rsidRPr="00CE09F9">
        <w:rPr>
          <w:rFonts w:ascii="仿宋" w:eastAsia="仿宋" w:hAnsi="仿宋" w:cs="FangSong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2.1.</w:t>
      </w:r>
      <w:r w:rsidRPr="00CE09F9">
        <w:rPr>
          <w:rFonts w:ascii="仿宋" w:eastAsia="仿宋" w:hAnsi="仿宋" w:cs="FangSong_GB2312" w:hint="eastAsia"/>
          <w:sz w:val="24"/>
        </w:rPr>
        <w:t>4</w:t>
      </w:r>
      <w:r w:rsidR="006D208B" w:rsidRPr="00CE09F9">
        <w:rPr>
          <w:rFonts w:ascii="仿宋" w:eastAsia="仿宋" w:hAnsi="仿宋" w:cs="FangSong_GB2312"/>
          <w:sz w:val="24"/>
        </w:rPr>
        <w:t>落实政府采购政策需满足的资格要求</w:t>
      </w:r>
      <w:r w:rsidR="006D208B" w:rsidRPr="00CE09F9">
        <w:rPr>
          <w:rFonts w:ascii="仿宋" w:eastAsia="仿宋" w:hAnsi="仿宋" w:cs="FangSong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2.1.</w:t>
      </w:r>
      <w:r w:rsidRPr="00CE09F9">
        <w:rPr>
          <w:rFonts w:ascii="仿宋" w:eastAsia="仿宋" w:hAnsi="仿宋" w:cs="FangSong_GB2312" w:hint="eastAsia"/>
          <w:sz w:val="24"/>
        </w:rPr>
        <w:t>5</w:t>
      </w:r>
      <w:r w:rsidR="006D208B" w:rsidRPr="00CE09F9">
        <w:rPr>
          <w:rFonts w:ascii="仿宋" w:eastAsia="仿宋" w:hAnsi="仿宋" w:cs="FangSong_GB2312"/>
          <w:sz w:val="24"/>
        </w:rPr>
        <w:t>本项目的特定资格要求</w:t>
      </w:r>
      <w:r w:rsidR="006D208B" w:rsidRPr="00CE09F9">
        <w:rPr>
          <w:rFonts w:ascii="仿宋" w:eastAsia="仿宋" w:hAnsi="仿宋" w:cs="FangSong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lang w:val="zh-CN"/>
        </w:rPr>
      </w:pP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sz w:val="24"/>
        </w:rPr>
        <w:t>2</w:t>
      </w:r>
      <w:r w:rsidRPr="00CE09F9">
        <w:rPr>
          <w:rFonts w:ascii="仿宋" w:eastAsia="仿宋" w:hAnsi="仿宋" w:cs="FangSong_GB2312"/>
          <w:sz w:val="24"/>
          <w:lang w:val="zh-CN"/>
        </w:rPr>
        <w:t xml:space="preserve"> </w:t>
      </w:r>
      <w:r w:rsidRPr="00CE09F9">
        <w:rPr>
          <w:rFonts w:ascii="仿宋" w:eastAsia="仿宋" w:hAnsi="仿宋" w:cs="FangSong_GB2312" w:hint="eastAsia"/>
          <w:sz w:val="24"/>
        </w:rPr>
        <w:t>商务技术</w:t>
      </w:r>
      <w:r w:rsidRPr="00CE09F9">
        <w:rPr>
          <w:rFonts w:ascii="仿宋" w:eastAsia="仿宋" w:hAnsi="仿宋" w:cs="FangSong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2.2.1</w:t>
      </w:r>
      <w:r w:rsidR="002250E7" w:rsidRPr="00CE09F9">
        <w:rPr>
          <w:rFonts w:ascii="仿宋" w:eastAsia="仿宋" w:hAnsi="仿宋" w:cs="FangSong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hint="eastAsia"/>
          <w:sz w:val="24"/>
        </w:rPr>
        <w:t>2.2.2</w:t>
      </w:r>
      <w:r w:rsidR="006D208B" w:rsidRPr="00CE09F9">
        <w:rPr>
          <w:rFonts w:ascii="仿宋" w:eastAsia="仿宋" w:hAnsi="仿宋" w:cs="FangSong_GB2312"/>
          <w:sz w:val="24"/>
        </w:rPr>
        <w:t>投标函；</w:t>
      </w:r>
      <w:r w:rsidR="006D208B" w:rsidRPr="00CE09F9">
        <w:rPr>
          <w:rFonts w:ascii="仿宋" w:eastAsia="仿宋" w:hAnsi="仿宋" w:cs="FangSong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3</w:t>
      </w:r>
      <w:r w:rsidR="006D208B" w:rsidRPr="00CE09F9">
        <w:rPr>
          <w:rFonts w:ascii="仿宋" w:eastAsia="仿宋" w:hAnsi="仿宋" w:cs="FangSong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4</w:t>
      </w:r>
      <w:r w:rsidR="006D208B" w:rsidRPr="00CE09F9">
        <w:rPr>
          <w:rFonts w:ascii="仿宋" w:eastAsia="仿宋" w:hAnsi="仿宋" w:cs="FangSong_GB2312"/>
          <w:sz w:val="24"/>
        </w:rPr>
        <w:t>联合协议</w:t>
      </w:r>
      <w:r w:rsidR="006D208B" w:rsidRPr="00CE09F9">
        <w:rPr>
          <w:rFonts w:ascii="仿宋" w:eastAsia="仿宋" w:hAnsi="仿宋" w:cs="FangSong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5</w:t>
      </w:r>
      <w:r w:rsidR="006D208B" w:rsidRPr="00CE09F9">
        <w:rPr>
          <w:rFonts w:ascii="仿宋" w:eastAsia="仿宋" w:hAnsi="仿宋" w:cs="FangSong_GB2312"/>
          <w:sz w:val="24"/>
        </w:rPr>
        <w:t>分包意向协议</w:t>
      </w:r>
      <w:r w:rsidR="006D208B" w:rsidRPr="00CE09F9">
        <w:rPr>
          <w:rFonts w:ascii="仿宋" w:eastAsia="仿宋" w:hAnsi="仿宋" w:cs="FangSong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6</w:t>
      </w:r>
      <w:r w:rsidR="006D208B" w:rsidRPr="00CE09F9">
        <w:rPr>
          <w:rFonts w:ascii="仿宋" w:eastAsia="仿宋" w:hAnsi="仿宋" w:cs="FangSong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7</w:t>
      </w:r>
      <w:r w:rsidR="006D208B" w:rsidRPr="00CE09F9">
        <w:rPr>
          <w:rFonts w:ascii="仿宋" w:eastAsia="仿宋" w:hAnsi="仿宋" w:cs="FangSong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8</w:t>
      </w:r>
      <w:r w:rsidR="006D208B" w:rsidRPr="00CE09F9">
        <w:rPr>
          <w:rFonts w:ascii="仿宋" w:eastAsia="仿宋" w:hAnsi="仿宋" w:cs="FangSong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FangSong_GB2312"/>
          <w:sz w:val="24"/>
          <w:lang w:val="zh-CN"/>
        </w:rPr>
      </w:pP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sz w:val="24"/>
        </w:rPr>
        <w:t>2</w:t>
      </w:r>
      <w:r w:rsidRPr="00CE09F9">
        <w:rPr>
          <w:rFonts w:ascii="仿宋" w:eastAsia="仿宋" w:hAnsi="仿宋" w:cs="FangSong_GB2312"/>
          <w:sz w:val="24"/>
          <w:lang w:val="zh-CN"/>
        </w:rPr>
        <w:t>.</w:t>
      </w:r>
      <w:r w:rsidR="002250E7" w:rsidRPr="00CE09F9">
        <w:rPr>
          <w:rFonts w:ascii="仿宋" w:eastAsia="仿宋" w:hAnsi="仿宋" w:cs="FangSong_GB2312" w:hint="eastAsia"/>
          <w:sz w:val="24"/>
        </w:rPr>
        <w:t>9</w:t>
      </w:r>
      <w:r w:rsidRPr="00CE09F9">
        <w:rPr>
          <w:rFonts w:ascii="仿宋" w:eastAsia="仿宋" w:hAnsi="仿宋" w:cs="FangSong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2.3.</w:t>
      </w:r>
      <w:r w:rsidRPr="00CE09F9">
        <w:rPr>
          <w:rFonts w:ascii="仿宋" w:eastAsia="仿宋" w:hAnsi="仿宋" w:cs="FangSong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hint="eastAsia"/>
          <w:sz w:val="24"/>
        </w:rPr>
        <w:t>2.3.2</w:t>
      </w:r>
      <w:r w:rsidR="006D208B" w:rsidRPr="00CE09F9">
        <w:rPr>
          <w:rFonts w:ascii="仿宋" w:eastAsia="仿宋" w:hAnsi="仿宋" w:cs="FangSong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2.3.</w:t>
      </w:r>
      <w:r w:rsidRPr="00CE09F9">
        <w:rPr>
          <w:rFonts w:ascii="仿宋" w:eastAsia="仿宋" w:hAnsi="仿宋" w:cs="FangSong_GB2312" w:hint="eastAsia"/>
          <w:sz w:val="24"/>
        </w:rPr>
        <w:t>3</w:t>
      </w:r>
      <w:r w:rsidR="006D208B" w:rsidRPr="00CE09F9">
        <w:rPr>
          <w:rFonts w:ascii="仿宋" w:eastAsia="仿宋" w:hAnsi="仿宋" w:cs="FangSong_GB2312"/>
          <w:sz w:val="24"/>
        </w:rPr>
        <w:t>中小企业声明函</w:t>
      </w:r>
      <w:r w:rsidR="006D208B" w:rsidRPr="00CE09F9">
        <w:rPr>
          <w:rFonts w:ascii="仿宋" w:eastAsia="仿宋" w:hAnsi="仿宋" w:cs="FangSong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5、其他补充说明:</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w:t>
      </w:r>
    </w:p>
    <w:p w:rsidR="002145E1" w:rsidRPr="00CE09F9" w:rsidRDefault="006D208B" w:rsidP="00B7414A">
      <w:pPr>
        <w:spacing w:line="360" w:lineRule="auto"/>
        <w:ind w:firstLineChars="1500" w:firstLine="3600"/>
        <w:rPr>
          <w:rFonts w:ascii="仿宋" w:eastAsia="仿宋" w:hAnsi="仿宋" w:cs="FangSong_GB2312"/>
          <w:sz w:val="24"/>
        </w:rPr>
      </w:pPr>
      <w:r w:rsidRPr="00CE09F9">
        <w:rPr>
          <w:rFonts w:ascii="仿宋" w:eastAsia="仿宋" w:hAnsi="仿宋" w:cs="FangSong_GB2312" w:hint="eastAsia"/>
          <w:sz w:val="24"/>
        </w:rPr>
        <w:t>投标人名称（电子签名）：</w:t>
      </w:r>
      <w:r w:rsidRPr="00CE09F9">
        <w:rPr>
          <w:rFonts w:ascii="仿宋" w:eastAsia="仿宋" w:hAnsi="仿宋" w:cs="FangSong_GB2312"/>
          <w:sz w:val="24"/>
        </w:rPr>
        <w:t xml:space="preserve">                          </w:t>
      </w:r>
    </w:p>
    <w:p w:rsidR="002145E1" w:rsidRPr="00CE09F9" w:rsidRDefault="006D208B">
      <w:pPr>
        <w:spacing w:line="360" w:lineRule="auto"/>
        <w:jc w:val="center"/>
        <w:rPr>
          <w:rFonts w:ascii="仿宋" w:eastAsia="仿宋" w:hAnsi="仿宋" w:cs="FangSong_GB2312"/>
          <w:sz w:val="24"/>
        </w:rPr>
      </w:pPr>
      <w:r w:rsidRPr="00CE09F9">
        <w:rPr>
          <w:rFonts w:ascii="仿宋" w:eastAsia="仿宋" w:hAnsi="仿宋" w:cs="FangSong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FangSong_GB2312"/>
          <w:kern w:val="0"/>
          <w:sz w:val="24"/>
          <w:u w:val="single"/>
          <w:lang w:val="zh-CN"/>
        </w:rPr>
      </w:pP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rPr>
          <w:rFonts w:ascii="仿宋" w:eastAsia="仿宋" w:hAnsi="仿宋" w:cs="FangSong_GB2312"/>
          <w:sz w:val="24"/>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B7414A" w:rsidRDefault="002145E1">
      <w:pPr>
        <w:jc w:val="center"/>
        <w:rPr>
          <w:rFonts w:ascii="仿宋" w:eastAsia="仿宋" w:hAnsi="仿宋" w:cs="FangSong_GB2312"/>
          <w:b/>
          <w:kern w:val="0"/>
          <w:sz w:val="32"/>
          <w:szCs w:val="32"/>
          <w:lang w:val="zh-CN"/>
        </w:rPr>
      </w:pPr>
    </w:p>
    <w:p w:rsidR="002145E1" w:rsidRPr="00B7414A" w:rsidRDefault="002145E1">
      <w:pPr>
        <w:jc w:val="center"/>
        <w:rPr>
          <w:rFonts w:ascii="仿宋" w:eastAsia="仿宋" w:hAnsi="仿宋" w:cs="FangSong_GB2312"/>
          <w:b/>
          <w:kern w:val="0"/>
          <w:sz w:val="32"/>
          <w:szCs w:val="32"/>
          <w:lang w:val="zh-CN"/>
        </w:rPr>
      </w:pPr>
    </w:p>
    <w:p w:rsidR="00DA3659" w:rsidRPr="00B7414A" w:rsidRDefault="00DA3659">
      <w:pPr>
        <w:widowControl/>
        <w:adjustRightInd/>
        <w:jc w:val="left"/>
        <w:rPr>
          <w:rFonts w:ascii="仿宋" w:eastAsia="仿宋" w:hAnsi="仿宋" w:cs="FangSong_GB2312"/>
          <w:b/>
          <w:kern w:val="0"/>
          <w:sz w:val="32"/>
          <w:szCs w:val="32"/>
          <w:lang w:val="zh-CN"/>
        </w:rPr>
      </w:pPr>
    </w:p>
    <w:p w:rsidR="002A386B" w:rsidRPr="00B7414A" w:rsidRDefault="002A386B">
      <w:pPr>
        <w:widowControl/>
        <w:adjustRightInd/>
        <w:jc w:val="left"/>
        <w:rPr>
          <w:rFonts w:ascii="仿宋" w:eastAsia="仿宋" w:hAnsi="仿宋" w:cs="FangSong_GB2312"/>
          <w:b/>
          <w:kern w:val="0"/>
          <w:sz w:val="32"/>
          <w:szCs w:val="32"/>
        </w:rPr>
      </w:pPr>
      <w:bookmarkStart w:id="894" w:name="_Toc95296810"/>
      <w:r w:rsidRPr="00B7414A">
        <w:rPr>
          <w:rFonts w:ascii="仿宋" w:eastAsia="仿宋" w:hAnsi="仿宋" w:cs="FangSong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FangSong_GB2312"/>
          <w:b/>
          <w:kern w:val="0"/>
          <w:sz w:val="32"/>
          <w:szCs w:val="32"/>
        </w:rPr>
      </w:pPr>
      <w:bookmarkStart w:id="895" w:name="_Toc102563707"/>
      <w:bookmarkStart w:id="896" w:name="_Toc102563914"/>
      <w:bookmarkStart w:id="897" w:name="_Toc102563984"/>
      <w:bookmarkStart w:id="898" w:name="_Toc102564052"/>
      <w:bookmarkStart w:id="899" w:name="_Toc102565200"/>
      <w:r w:rsidRPr="00CE09F9">
        <w:rPr>
          <w:rFonts w:ascii="仿宋" w:eastAsia="仿宋" w:hAnsi="仿宋" w:cs="FangSong_GB2312" w:hint="eastAsia"/>
          <w:b/>
          <w:kern w:val="0"/>
          <w:sz w:val="32"/>
          <w:szCs w:val="32"/>
        </w:rPr>
        <w:lastRenderedPageBreak/>
        <w:t>三</w:t>
      </w:r>
      <w:r w:rsidR="006D208B" w:rsidRPr="00CE09F9">
        <w:rPr>
          <w:rFonts w:ascii="仿宋" w:eastAsia="仿宋" w:hAnsi="仿宋" w:cs="FangSong_GB2312" w:hint="eastAsia"/>
          <w:b/>
          <w:kern w:val="0"/>
          <w:sz w:val="32"/>
          <w:szCs w:val="32"/>
        </w:rPr>
        <w:t>、授权委托书或法定代表人（单位负责人、自然人本人）身份证明</w:t>
      </w:r>
      <w:r w:rsidR="00BF68FE" w:rsidRPr="00CE09F9">
        <w:rPr>
          <w:rFonts w:ascii="仿宋" w:eastAsia="仿宋" w:hAnsi="仿宋" w:cs="FangSong_GB2312" w:hint="eastAsia"/>
          <w:b/>
          <w:kern w:val="0"/>
          <w:sz w:val="32"/>
          <w:szCs w:val="32"/>
        </w:rPr>
        <w:t>和</w:t>
      </w:r>
      <w:r w:rsidR="006D208B" w:rsidRPr="00CE09F9">
        <w:rPr>
          <w:rFonts w:ascii="仿宋" w:eastAsia="仿宋" w:hAnsi="仿宋" w:cs="FangSong_GB2312" w:hint="eastAsia"/>
          <w:b/>
          <w:kern w:val="0"/>
          <w:sz w:val="32"/>
          <w:szCs w:val="32"/>
        </w:rPr>
        <w:t>社保证明</w:t>
      </w:r>
      <w:bookmarkEnd w:id="894"/>
      <w:bookmarkEnd w:id="895"/>
      <w:bookmarkEnd w:id="896"/>
      <w:bookmarkEnd w:id="897"/>
      <w:bookmarkEnd w:id="898"/>
      <w:bookmarkEnd w:id="899"/>
    </w:p>
    <w:p w:rsidR="002145E1" w:rsidRPr="00CE09F9" w:rsidRDefault="006D208B">
      <w:pPr>
        <w:snapToGrid w:val="0"/>
        <w:spacing w:line="360" w:lineRule="auto"/>
        <w:rPr>
          <w:rFonts w:ascii="仿宋" w:eastAsia="仿宋" w:hAnsi="仿宋" w:cs="FangSong_GB2312"/>
          <w:sz w:val="24"/>
        </w:rPr>
      </w:pPr>
      <w:r w:rsidRPr="00CE09F9">
        <w:rPr>
          <w:rFonts w:ascii="仿宋" w:eastAsia="仿宋" w:hAnsi="仿宋" w:cs="FangSong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FangSong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rPr>
      </w:pPr>
      <w:r w:rsidRPr="00CE09F9">
        <w:rPr>
          <w:rFonts w:ascii="仿宋" w:eastAsia="仿宋" w:hAnsi="仿宋" w:cs="FangSong_GB2312" w:hint="eastAsia"/>
          <w:kern w:val="0"/>
          <w:sz w:val="24"/>
        </w:rPr>
        <w:t>现</w:t>
      </w:r>
      <w:r w:rsidRPr="00CE09F9">
        <w:rPr>
          <w:rFonts w:ascii="仿宋" w:eastAsia="仿宋" w:hAnsi="仿宋" w:cs="FangSong_GB2312" w:hint="eastAsia"/>
          <w:kern w:val="0"/>
          <w:sz w:val="24"/>
          <w:lang w:val="zh-CN"/>
        </w:rPr>
        <w:t>委托</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（姓名）为我方代理人（身份证号码：</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，手机：</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），以我方名义处理</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委托期限</w:t>
      </w:r>
      <w:r w:rsidRPr="00CE09F9">
        <w:rPr>
          <w:rFonts w:ascii="仿宋" w:eastAsia="仿宋" w:hAnsi="仿宋" w:cs="FangSong_GB2312" w:hint="eastAsia"/>
          <w:kern w:val="0"/>
          <w:sz w:val="24"/>
        </w:rPr>
        <w:t>：</w:t>
      </w:r>
      <w:r w:rsidRPr="00CE09F9">
        <w:rPr>
          <w:rFonts w:ascii="仿宋" w:eastAsia="仿宋" w:hAnsi="仿宋" w:cs="FangSong_GB2312" w:hint="eastAsia"/>
          <w:kern w:val="0"/>
          <w:sz w:val="24"/>
          <w:lang w:val="zh-CN"/>
        </w:rPr>
        <w:t>自</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日起至</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日止。</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特此告知。</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lang w:val="zh-CN"/>
        </w:rPr>
        <w:t xml:space="preserve">                                                 投标人名称(电子签名)：</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签发日期：  年  月   日</w:t>
      </w:r>
    </w:p>
    <w:p w:rsidR="002145E1" w:rsidRPr="00CE09F9" w:rsidRDefault="002145E1">
      <w:pPr>
        <w:snapToGrid w:val="0"/>
        <w:spacing w:line="360" w:lineRule="auto"/>
        <w:rPr>
          <w:rFonts w:ascii="仿宋" w:eastAsia="仿宋" w:hAnsi="仿宋" w:cs="FangSong_GB2312"/>
          <w:sz w:val="24"/>
        </w:rPr>
      </w:pPr>
    </w:p>
    <w:p w:rsidR="002145E1" w:rsidRPr="00CE09F9" w:rsidRDefault="002145E1">
      <w:pPr>
        <w:snapToGrid w:val="0"/>
        <w:spacing w:line="360" w:lineRule="auto"/>
        <w:rPr>
          <w:rFonts w:ascii="仿宋" w:eastAsia="仿宋" w:hAnsi="仿宋" w:cs="FangSong_GB2312"/>
          <w:sz w:val="24"/>
        </w:rPr>
      </w:pPr>
    </w:p>
    <w:p w:rsidR="002145E1" w:rsidRPr="00CE09F9" w:rsidRDefault="006D208B">
      <w:pPr>
        <w:jc w:val="center"/>
        <w:rPr>
          <w:rFonts w:ascii="仿宋" w:eastAsia="仿宋" w:hAnsi="仿宋" w:cs="FangSong_GB2312"/>
          <w:b/>
          <w:kern w:val="0"/>
          <w:sz w:val="32"/>
          <w:szCs w:val="32"/>
        </w:rPr>
      </w:pPr>
      <w:r w:rsidRPr="00CE09F9">
        <w:rPr>
          <w:rFonts w:ascii="仿宋" w:eastAsia="仿宋" w:hAnsi="仿宋" w:cs="FangSong_GB2312"/>
          <w:b/>
          <w:kern w:val="0"/>
          <w:sz w:val="32"/>
          <w:szCs w:val="32"/>
          <w:lang w:val="zh-CN"/>
        </w:rPr>
        <w:t xml:space="preserve">      </w:t>
      </w:r>
      <w:r w:rsidRPr="00CE09F9">
        <w:rPr>
          <w:rFonts w:ascii="仿宋" w:eastAsia="仿宋" w:hAnsi="仿宋" w:cs="FangSong_GB2312"/>
          <w:b/>
          <w:kern w:val="0"/>
          <w:sz w:val="32"/>
          <w:szCs w:val="32"/>
        </w:rPr>
        <w:t xml:space="preserve"> </w:t>
      </w:r>
      <w:r w:rsidRPr="00CE09F9">
        <w:rPr>
          <w:rFonts w:ascii="仿宋" w:eastAsia="仿宋" w:hAnsi="仿宋" w:cs="FangSong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rPr>
      </w:pPr>
      <w:r w:rsidRPr="00CE09F9">
        <w:rPr>
          <w:rFonts w:ascii="仿宋" w:eastAsia="仿宋" w:hAnsi="仿宋" w:cs="FangSong_GB2312" w:hint="eastAsia"/>
          <w:kern w:val="0"/>
          <w:sz w:val="24"/>
        </w:rPr>
        <w:t>现</w:t>
      </w:r>
      <w:r w:rsidRPr="00CE09F9">
        <w:rPr>
          <w:rFonts w:ascii="仿宋" w:eastAsia="仿宋" w:hAnsi="仿宋" w:cs="FangSong_GB2312" w:hint="eastAsia"/>
          <w:kern w:val="0"/>
          <w:sz w:val="24"/>
          <w:lang w:val="zh-CN"/>
        </w:rPr>
        <w:t>委托</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（姓名）为我方代理人（身份证号码：</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，手机：</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），以我方名义处理</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委托期限</w:t>
      </w:r>
      <w:r w:rsidRPr="00CE09F9">
        <w:rPr>
          <w:rFonts w:ascii="仿宋" w:eastAsia="仿宋" w:hAnsi="仿宋" w:cs="FangSong_GB2312" w:hint="eastAsia"/>
          <w:kern w:val="0"/>
          <w:sz w:val="24"/>
        </w:rPr>
        <w:t>：</w:t>
      </w:r>
      <w:r w:rsidRPr="00CE09F9">
        <w:rPr>
          <w:rFonts w:ascii="仿宋" w:eastAsia="仿宋" w:hAnsi="仿宋" w:cs="FangSong_GB2312" w:hint="eastAsia"/>
          <w:kern w:val="0"/>
          <w:sz w:val="24"/>
          <w:lang w:val="zh-CN"/>
        </w:rPr>
        <w:t>自</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日起至</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日止。</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特此告知。</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FangSong_GB2312"/>
          <w:kern w:val="0"/>
          <w:sz w:val="24"/>
          <w:lang w:val="zh-CN"/>
        </w:rPr>
      </w:pPr>
      <w:r w:rsidRPr="00CE09F9">
        <w:rPr>
          <w:rFonts w:ascii="仿宋" w:eastAsia="仿宋" w:hAnsi="仿宋" w:cs="FangSong_GB2312" w:hint="eastAsia"/>
          <w:kern w:val="0"/>
          <w:sz w:val="24"/>
          <w:lang w:val="zh-CN"/>
        </w:rPr>
        <w:t>联合体成员名称</w:t>
      </w:r>
      <w:r w:rsidRPr="00CE09F9">
        <w:rPr>
          <w:rFonts w:ascii="仿宋" w:eastAsia="仿宋" w:hAnsi="仿宋" w:cs="FangSong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FangSong_GB2312"/>
          <w:kern w:val="0"/>
          <w:sz w:val="24"/>
          <w:lang w:val="zh-CN"/>
        </w:rPr>
      </w:pPr>
      <w:r w:rsidRPr="00CE09F9">
        <w:rPr>
          <w:rFonts w:ascii="仿宋" w:eastAsia="仿宋" w:hAnsi="仿宋" w:cs="FangSong_GB2312" w:hint="eastAsia"/>
          <w:kern w:val="0"/>
          <w:sz w:val="24"/>
          <w:lang w:val="zh-CN"/>
        </w:rPr>
        <w:t>联合体成员名称</w:t>
      </w:r>
      <w:r w:rsidRPr="00CE09F9">
        <w:rPr>
          <w:rFonts w:ascii="仿宋" w:eastAsia="仿宋" w:hAnsi="仿宋" w:cs="FangSong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F009BE" w:rsidRPr="00CE09F9" w:rsidRDefault="006D208B" w:rsidP="00BF14A0">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CA6FA9" w:rsidRPr="00CE09F9" w:rsidRDefault="00CA6FA9">
      <w:pPr>
        <w:widowControl/>
        <w:adjustRightInd/>
        <w:jc w:val="left"/>
        <w:rPr>
          <w:rFonts w:ascii="仿宋" w:eastAsia="仿宋" w:hAnsi="仿宋" w:cs="FangSong_GB2312"/>
          <w:b/>
          <w:kern w:val="0"/>
          <w:sz w:val="32"/>
          <w:szCs w:val="32"/>
          <w:lang w:val="zh-CN"/>
        </w:rPr>
      </w:pPr>
      <w:bookmarkStart w:id="900" w:name="_Toc95296007"/>
      <w:r w:rsidRPr="00CE09F9">
        <w:rPr>
          <w:rFonts w:ascii="仿宋" w:eastAsia="仿宋" w:hAnsi="仿宋" w:cs="FangSong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FangSong_GB2312"/>
          <w:b/>
          <w:sz w:val="24"/>
        </w:rPr>
      </w:pPr>
      <w:r w:rsidRPr="00CE09F9">
        <w:rPr>
          <w:rFonts w:ascii="仿宋" w:eastAsia="仿宋" w:hAnsi="仿宋" w:cs="FangSong_GB2312" w:hint="eastAsia"/>
          <w:b/>
          <w:kern w:val="0"/>
          <w:sz w:val="32"/>
          <w:szCs w:val="32"/>
          <w:lang w:val="zh-CN"/>
        </w:rPr>
        <w:lastRenderedPageBreak/>
        <w:t>法定代表人、</w:t>
      </w:r>
      <w:r w:rsidRPr="00CE09F9">
        <w:rPr>
          <w:rFonts w:ascii="仿宋" w:eastAsia="仿宋" w:hAnsi="仿宋" w:cs="FangSong_GB2312" w:hint="eastAsia"/>
          <w:b/>
          <w:color w:val="FF0000"/>
          <w:kern w:val="0"/>
          <w:sz w:val="32"/>
          <w:szCs w:val="32"/>
          <w:lang w:val="zh-CN"/>
        </w:rPr>
        <w:t>单位负责人</w:t>
      </w:r>
      <w:r w:rsidRPr="00CE09F9">
        <w:rPr>
          <w:rFonts w:ascii="仿宋" w:eastAsia="仿宋" w:hAnsi="仿宋" w:cs="FangSong_GB2312" w:hint="eastAsia"/>
          <w:b/>
          <w:kern w:val="0"/>
          <w:sz w:val="32"/>
          <w:szCs w:val="32"/>
          <w:lang w:val="zh-CN"/>
        </w:rPr>
        <w:t>或自然人本人</w:t>
      </w:r>
      <w:r w:rsidRPr="00CE09F9">
        <w:rPr>
          <w:rFonts w:ascii="仿宋" w:eastAsia="仿宋" w:hAnsi="仿宋" w:cs="FangSong_GB2312" w:hint="eastAsia"/>
          <w:b/>
          <w:sz w:val="30"/>
          <w:szCs w:val="30"/>
        </w:rPr>
        <w:t>的身份证明（适用于法定代表人、单位负责人或者自然人本人代表投标人参加投标）</w:t>
      </w:r>
      <w:bookmarkEnd w:id="900"/>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投标人名称(电子签名)：                              </w:t>
      </w:r>
    </w:p>
    <w:p w:rsidR="002145E1" w:rsidRPr="00CE09F9" w:rsidRDefault="006D208B">
      <w:pPr>
        <w:spacing w:line="360" w:lineRule="auto"/>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jc w:val="center"/>
        <w:rPr>
          <w:rFonts w:ascii="仿宋" w:eastAsia="仿宋" w:hAnsi="仿宋" w:cs="FangSong_GB2312"/>
          <w:b/>
          <w:kern w:val="0"/>
          <w:sz w:val="32"/>
          <w:szCs w:val="32"/>
        </w:rPr>
      </w:pPr>
    </w:p>
    <w:p w:rsidR="00CA6FA9" w:rsidRPr="00CE09F9" w:rsidRDefault="00CA6FA9">
      <w:pPr>
        <w:widowControl/>
        <w:adjustRightInd/>
        <w:jc w:val="left"/>
        <w:rPr>
          <w:rFonts w:ascii="仿宋" w:eastAsia="仿宋" w:hAnsi="仿宋" w:cs="FangSong_GB2312"/>
          <w:b/>
          <w:sz w:val="30"/>
          <w:szCs w:val="30"/>
        </w:rPr>
      </w:pPr>
      <w:r w:rsidRPr="00CE09F9">
        <w:rPr>
          <w:rFonts w:ascii="仿宋" w:eastAsia="仿宋" w:hAnsi="仿宋" w:cs="FangSong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FangSong_GB2312"/>
          <w:b/>
          <w:sz w:val="24"/>
        </w:rPr>
      </w:pPr>
      <w:r w:rsidRPr="00CE09F9">
        <w:rPr>
          <w:rFonts w:ascii="仿宋" w:eastAsia="仿宋" w:hAnsi="仿宋" w:cs="FangSong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B95DC0">
        <w:trPr>
          <w:trHeight w:val="4812"/>
          <w:jc w:val="center"/>
        </w:trPr>
        <w:tc>
          <w:tcPr>
            <w:tcW w:w="9207" w:type="dxa"/>
          </w:tcPr>
          <w:p w:rsidR="00CA6FA9" w:rsidRPr="00CE09F9" w:rsidRDefault="00CA6FA9" w:rsidP="00B95DC0">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B95DC0">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FangSong_GB2312"/>
          <w:kern w:val="0"/>
          <w:sz w:val="24"/>
          <w:lang w:val="zh-CN"/>
        </w:rPr>
      </w:pPr>
    </w:p>
    <w:p w:rsidR="00CA6FA9" w:rsidRPr="00CE09F9" w:rsidRDefault="00CA6FA9" w:rsidP="00CA6FA9">
      <w:pPr>
        <w:snapToGrid w:val="0"/>
        <w:spacing w:line="360" w:lineRule="auto"/>
        <w:ind w:firstLine="576"/>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DA3659" w:rsidRPr="00CE09F9" w:rsidRDefault="00DA3659">
      <w:pPr>
        <w:widowControl/>
        <w:adjustRightInd/>
        <w:jc w:val="left"/>
        <w:rPr>
          <w:rFonts w:ascii="仿宋" w:eastAsia="仿宋" w:hAnsi="仿宋" w:cs="FangSong_GB2312"/>
          <w:b/>
          <w:kern w:val="0"/>
          <w:sz w:val="32"/>
          <w:szCs w:val="32"/>
        </w:rPr>
      </w:pPr>
    </w:p>
    <w:p w:rsidR="00CA6FA9" w:rsidRPr="00CE09F9" w:rsidRDefault="00CA6FA9">
      <w:pPr>
        <w:widowControl/>
        <w:adjustRightInd/>
        <w:jc w:val="left"/>
        <w:rPr>
          <w:rFonts w:ascii="仿宋" w:eastAsia="仿宋" w:hAnsi="仿宋" w:cs="FangSong_GB2312"/>
          <w:b/>
          <w:kern w:val="0"/>
          <w:sz w:val="32"/>
          <w:szCs w:val="32"/>
        </w:rPr>
      </w:pPr>
      <w:bookmarkStart w:id="901" w:name="_Toc95296811"/>
      <w:bookmarkStart w:id="902" w:name="_Toc102563708"/>
      <w:bookmarkStart w:id="903" w:name="_Toc102563915"/>
      <w:bookmarkStart w:id="904" w:name="_Toc102563985"/>
      <w:bookmarkStart w:id="905" w:name="_Toc102564053"/>
      <w:bookmarkStart w:id="906" w:name="_Toc102565201"/>
      <w:r w:rsidRPr="00CE09F9">
        <w:rPr>
          <w:rFonts w:ascii="仿宋" w:eastAsia="仿宋" w:hAnsi="仿宋" w:cs="FangSong_GB2312"/>
          <w:b/>
          <w:kern w:val="0"/>
          <w:sz w:val="32"/>
          <w:szCs w:val="32"/>
        </w:rPr>
        <w:br w:type="page"/>
      </w:r>
    </w:p>
    <w:p w:rsidR="002145E1" w:rsidRPr="00CE09F9" w:rsidRDefault="00026011" w:rsidP="00BF14A0">
      <w:pPr>
        <w:jc w:val="center"/>
        <w:outlineLvl w:val="0"/>
        <w:rPr>
          <w:rFonts w:ascii="仿宋" w:eastAsia="仿宋" w:hAnsi="仿宋" w:cs="FangSong_GB2312"/>
          <w:b/>
          <w:kern w:val="0"/>
          <w:sz w:val="32"/>
          <w:szCs w:val="32"/>
          <w:lang w:val="zh-CN"/>
        </w:rPr>
      </w:pPr>
      <w:r w:rsidRPr="00CE09F9">
        <w:rPr>
          <w:rFonts w:ascii="仿宋" w:eastAsia="仿宋" w:hAnsi="仿宋" w:cs="FangSong_GB2312" w:hint="eastAsia"/>
          <w:b/>
          <w:kern w:val="0"/>
          <w:sz w:val="32"/>
          <w:szCs w:val="32"/>
        </w:rPr>
        <w:lastRenderedPageBreak/>
        <w:t>四</w:t>
      </w:r>
      <w:r w:rsidR="006D208B" w:rsidRPr="00CE09F9">
        <w:rPr>
          <w:rFonts w:ascii="仿宋" w:eastAsia="仿宋" w:hAnsi="仿宋" w:cs="FangSong_GB2312" w:hint="eastAsia"/>
          <w:b/>
          <w:kern w:val="0"/>
          <w:sz w:val="32"/>
          <w:szCs w:val="32"/>
        </w:rPr>
        <w:t>、</w:t>
      </w:r>
      <w:r w:rsidR="006D208B" w:rsidRPr="00CE09F9">
        <w:rPr>
          <w:rFonts w:ascii="仿宋" w:eastAsia="仿宋" w:hAnsi="仿宋" w:cs="FangSong_GB2312" w:hint="eastAsia"/>
          <w:b/>
          <w:kern w:val="0"/>
          <w:sz w:val="32"/>
          <w:szCs w:val="32"/>
          <w:lang w:val="zh-CN"/>
        </w:rPr>
        <w:t>联合协议</w:t>
      </w:r>
      <w:bookmarkEnd w:id="901"/>
      <w:bookmarkEnd w:id="902"/>
      <w:bookmarkEnd w:id="903"/>
      <w:bookmarkEnd w:id="904"/>
      <w:bookmarkEnd w:id="905"/>
      <w:bookmarkEnd w:id="906"/>
    </w:p>
    <w:p w:rsidR="002145E1" w:rsidRPr="00CE09F9" w:rsidRDefault="006D208B" w:rsidP="00B7414A">
      <w:pPr>
        <w:widowControl/>
        <w:spacing w:line="360" w:lineRule="auto"/>
        <w:ind w:firstLineChars="200" w:firstLine="482"/>
        <w:jc w:val="left"/>
        <w:rPr>
          <w:rFonts w:ascii="仿宋" w:eastAsia="仿宋" w:hAnsi="仿宋" w:cs="FangSong_GB2312"/>
          <w:b/>
          <w:sz w:val="24"/>
        </w:rPr>
      </w:pPr>
      <w:r w:rsidRPr="00CE09F9">
        <w:rPr>
          <w:rFonts w:ascii="仿宋" w:eastAsia="仿宋" w:hAnsi="仿宋" w:cs="FangSong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（联合体所有成员名称）</w:t>
      </w:r>
      <w:r w:rsidRPr="00CE09F9">
        <w:rPr>
          <w:rFonts w:ascii="仿宋" w:eastAsia="仿宋" w:hAnsi="仿宋" w:cs="FangSong_GB2312" w:hint="eastAsia"/>
          <w:kern w:val="0"/>
          <w:sz w:val="24"/>
        </w:rPr>
        <w:t>自愿</w:t>
      </w:r>
      <w:r w:rsidRPr="00CE09F9">
        <w:rPr>
          <w:rFonts w:ascii="仿宋" w:eastAsia="仿宋" w:hAnsi="仿宋" w:cs="FangSong_GB2312" w:hint="eastAsia"/>
          <w:kern w:val="0"/>
          <w:sz w:val="24"/>
          <w:lang w:val="zh-CN"/>
        </w:rPr>
        <w:t>组成一个联合体，以一个投标人的身份</w:t>
      </w:r>
      <w:r w:rsidRPr="00CE09F9">
        <w:rPr>
          <w:rFonts w:ascii="仿宋" w:eastAsia="仿宋" w:hAnsi="仿宋" w:cs="FangSong_GB2312" w:hint="eastAsia"/>
          <w:kern w:val="0"/>
          <w:sz w:val="24"/>
        </w:rPr>
        <w:t>参加</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投标。</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一、各方一致决定，</w:t>
      </w:r>
      <w:r w:rsidRPr="00CE09F9">
        <w:rPr>
          <w:rFonts w:ascii="仿宋" w:eastAsia="仿宋" w:hAnsi="仿宋" w:cs="FangSong_GB2312" w:hint="eastAsia"/>
          <w:kern w:val="0"/>
          <w:sz w:val="24"/>
          <w:u w:val="single"/>
        </w:rPr>
        <w:t>（某联合体成员名称）</w:t>
      </w:r>
      <w:r w:rsidRPr="00CE09F9">
        <w:rPr>
          <w:rFonts w:ascii="仿宋" w:eastAsia="仿宋" w:hAnsi="仿宋" w:cs="FangSong_GB2312" w:hint="eastAsia"/>
          <w:kern w:val="0"/>
          <w:sz w:val="24"/>
        </w:rPr>
        <w:t>为联合体</w:t>
      </w:r>
      <w:r w:rsidRPr="00CE09F9">
        <w:rPr>
          <w:rFonts w:ascii="仿宋" w:eastAsia="仿宋" w:hAnsi="仿宋" w:cs="FangSong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FangSong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三、本次联合投标中，分工如下：</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w:t>
      </w:r>
    </w:p>
    <w:p w:rsidR="002145E1" w:rsidRPr="00CE09F9" w:rsidRDefault="006D208B">
      <w:pPr>
        <w:snapToGrid w:val="0"/>
        <w:spacing w:line="360" w:lineRule="auto"/>
        <w:ind w:firstLine="576"/>
        <w:rPr>
          <w:rFonts w:ascii="仿宋" w:eastAsia="仿宋" w:hAnsi="仿宋" w:cs="FangSong_GB2312"/>
          <w:b/>
          <w:kern w:val="0"/>
          <w:sz w:val="24"/>
          <w:lang w:val="zh-CN"/>
        </w:rPr>
      </w:pPr>
      <w:r w:rsidRPr="00CE09F9">
        <w:rPr>
          <w:rFonts w:ascii="仿宋" w:eastAsia="仿宋" w:hAnsi="仿宋" w:cs="FangSong_GB2312" w:hint="eastAsia"/>
          <w:kern w:val="0"/>
          <w:sz w:val="24"/>
          <w:lang w:val="zh-CN"/>
        </w:rPr>
        <w:t>四、</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rPr>
        <w:t>提供的全部货物由小微企业制造，其合同份额占到合同总金额</w:t>
      </w:r>
      <w:r w:rsidRPr="00CE09F9">
        <w:rPr>
          <w:rFonts w:ascii="仿宋" w:eastAsia="仿宋" w:hAnsi="仿宋" w:cs="FangSong_GB2312"/>
          <w:kern w:val="0"/>
          <w:sz w:val="24"/>
          <w:u w:val="single"/>
        </w:rPr>
        <w:t xml:space="preserve">     </w:t>
      </w:r>
      <w:r w:rsidRPr="00CE09F9">
        <w:rPr>
          <w:rFonts w:ascii="仿宋" w:eastAsia="仿宋" w:hAnsi="仿宋" w:cs="FangSong_GB2312"/>
          <w:kern w:val="0"/>
          <w:sz w:val="24"/>
        </w:rPr>
        <w:t>%以上；</w:t>
      </w:r>
      <w:r w:rsidRPr="00CE09F9">
        <w:rPr>
          <w:rFonts w:ascii="仿宋" w:eastAsia="仿宋" w:hAnsi="仿宋" w:cs="FangSong_GB2312" w:hint="eastAsia"/>
          <w:kern w:val="0"/>
          <w:sz w:val="24"/>
          <w:lang w:val="zh-CN"/>
        </w:rPr>
        <w:t>……。</w:t>
      </w:r>
      <w:r w:rsidRPr="00CE09F9">
        <w:rPr>
          <w:rFonts w:ascii="仿宋" w:eastAsia="仿宋" w:hAnsi="仿宋" w:cs="FangSong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FangSong_GB2312"/>
          <w:b/>
          <w:kern w:val="0"/>
          <w:sz w:val="24"/>
          <w:lang w:val="zh-CN"/>
        </w:rPr>
        <w:t xml:space="preserve"> 30%以上</w:t>
      </w:r>
      <w:r w:rsidRPr="00CE09F9">
        <w:rPr>
          <w:rFonts w:ascii="仿宋" w:eastAsia="仿宋" w:hAnsi="仿宋" w:cs="FangSong_GB2312" w:hint="eastAsia"/>
          <w:b/>
          <w:kern w:val="0"/>
          <w:sz w:val="24"/>
          <w:lang w:val="zh-CN"/>
        </w:rPr>
        <w:t>，对联合体报价给予</w:t>
      </w:r>
      <w:r w:rsidR="006D29E1" w:rsidRPr="00CE09F9">
        <w:rPr>
          <w:rFonts w:ascii="仿宋" w:eastAsia="仿宋" w:hAnsi="仿宋" w:cs="FangSong_GB2312"/>
          <w:b/>
          <w:kern w:val="0"/>
          <w:sz w:val="24"/>
          <w:lang w:val="zh-CN"/>
        </w:rPr>
        <w:t>6%</w:t>
      </w:r>
      <w:r w:rsidRPr="00CE09F9">
        <w:rPr>
          <w:rFonts w:ascii="仿宋" w:eastAsia="仿宋" w:hAnsi="仿宋" w:cs="FangSong_GB2312"/>
          <w:b/>
          <w:kern w:val="0"/>
          <w:sz w:val="24"/>
          <w:lang w:val="zh-CN"/>
        </w:rPr>
        <w:t>的扣除</w:t>
      </w:r>
      <w:r w:rsidRPr="00CE09F9">
        <w:rPr>
          <w:rFonts w:ascii="仿宋" w:eastAsia="仿宋" w:hAnsi="仿宋" w:cs="FangSong_GB2312" w:hint="eastAsia"/>
          <w:b/>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1、联合体各方不再单独参加或者与其</w:t>
      </w:r>
      <w:r w:rsidRPr="00CE09F9">
        <w:rPr>
          <w:rFonts w:ascii="仿宋" w:eastAsia="仿宋" w:hAnsi="仿宋" w:cs="FangSong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FangSong_GB2312"/>
          <w:kern w:val="0"/>
          <w:sz w:val="24"/>
          <w:lang w:val="zh-CN"/>
        </w:rPr>
      </w:pPr>
      <w:r w:rsidRPr="00CE09F9">
        <w:rPr>
          <w:rFonts w:ascii="仿宋" w:eastAsia="仿宋" w:hAnsi="仿宋" w:cs="FangSong_GB2312" w:hint="eastAsia"/>
          <w:kern w:val="0"/>
          <w:sz w:val="24"/>
          <w:lang w:val="zh-CN"/>
        </w:rPr>
        <w:t>联合体成员名称</w:t>
      </w:r>
      <w:r w:rsidRPr="00CE09F9">
        <w:rPr>
          <w:rFonts w:ascii="仿宋" w:eastAsia="仿宋" w:hAnsi="仿宋" w:cs="FangSong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FangSong_GB2312"/>
          <w:b/>
          <w:kern w:val="0"/>
          <w:sz w:val="32"/>
          <w:szCs w:val="32"/>
          <w:lang w:val="zh-CN"/>
        </w:rPr>
        <w:sectPr w:rsidR="002145E1" w:rsidRPr="00CE09F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FangSong_GB2312"/>
          <w:b/>
          <w:kern w:val="0"/>
          <w:sz w:val="32"/>
          <w:szCs w:val="32"/>
        </w:rPr>
      </w:pPr>
      <w:bookmarkStart w:id="907" w:name="_Toc95296812"/>
      <w:bookmarkStart w:id="908" w:name="_Toc102563709"/>
      <w:bookmarkStart w:id="909" w:name="_Toc102563916"/>
      <w:bookmarkStart w:id="910" w:name="_Toc102563986"/>
      <w:bookmarkStart w:id="911" w:name="_Toc102564054"/>
      <w:bookmarkStart w:id="912" w:name="_Toc102565202"/>
      <w:r w:rsidRPr="00CE09F9">
        <w:rPr>
          <w:rFonts w:ascii="仿宋" w:eastAsia="仿宋" w:hAnsi="仿宋" w:cs="FangSong_GB2312" w:hint="eastAsia"/>
          <w:b/>
          <w:kern w:val="0"/>
          <w:sz w:val="32"/>
          <w:szCs w:val="32"/>
        </w:rPr>
        <w:lastRenderedPageBreak/>
        <w:t>五</w:t>
      </w:r>
      <w:r w:rsidR="006D208B" w:rsidRPr="00CE09F9">
        <w:rPr>
          <w:rFonts w:ascii="仿宋" w:eastAsia="仿宋" w:hAnsi="仿宋" w:cs="FangSong_GB2312" w:hint="eastAsia"/>
          <w:b/>
          <w:kern w:val="0"/>
          <w:sz w:val="32"/>
          <w:szCs w:val="32"/>
        </w:rPr>
        <w:t>、分包意向协议</w:t>
      </w:r>
      <w:bookmarkEnd w:id="907"/>
      <w:bookmarkEnd w:id="908"/>
      <w:bookmarkEnd w:id="909"/>
      <w:bookmarkEnd w:id="910"/>
      <w:bookmarkEnd w:id="911"/>
      <w:bookmarkEnd w:id="912"/>
    </w:p>
    <w:p w:rsidR="002145E1" w:rsidRPr="00CE09F9" w:rsidRDefault="006D208B" w:rsidP="00B7414A">
      <w:pPr>
        <w:widowControl/>
        <w:spacing w:line="360" w:lineRule="auto"/>
        <w:ind w:firstLineChars="50" w:firstLine="120"/>
        <w:jc w:val="left"/>
        <w:rPr>
          <w:rFonts w:ascii="仿宋" w:eastAsia="仿宋" w:hAnsi="仿宋" w:cs="FangSong_GB2312"/>
          <w:sz w:val="24"/>
        </w:rPr>
      </w:pPr>
      <w:r w:rsidRPr="00CE09F9">
        <w:rPr>
          <w:rFonts w:ascii="仿宋" w:eastAsia="仿宋" w:hAnsi="仿宋" w:cs="FangSong_GB2312" w:hint="eastAsia"/>
          <w:sz w:val="24"/>
        </w:rPr>
        <w:t>（</w:t>
      </w:r>
      <w:r w:rsidRPr="00CE09F9">
        <w:rPr>
          <w:rFonts w:ascii="仿宋" w:eastAsia="仿宋" w:hAnsi="仿宋" w:cs="FangSong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FangSong_GB2312" w:hint="eastAsia"/>
          <w:sz w:val="24"/>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若成为</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的中标供应商，将依法采取分包方式履行合同。</w:t>
      </w: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rPr>
        <w:t>与</w:t>
      </w:r>
      <w:r w:rsidRPr="00CE09F9">
        <w:rPr>
          <w:rFonts w:ascii="仿宋" w:eastAsia="仿宋" w:hAnsi="仿宋" w:cs="FangSong_GB2312" w:hint="eastAsia"/>
          <w:kern w:val="0"/>
          <w:sz w:val="24"/>
          <w:u w:val="single"/>
        </w:rPr>
        <w:t>（所有分包供应商名称）</w:t>
      </w:r>
      <w:r w:rsidRPr="00CE09F9">
        <w:rPr>
          <w:rFonts w:ascii="仿宋" w:eastAsia="仿宋" w:hAnsi="仿宋" w:cs="FangSong_GB2312" w:hint="eastAsia"/>
          <w:kern w:val="0"/>
          <w:sz w:val="24"/>
        </w:rPr>
        <w:t>达成分包意向协议</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具备承</w:t>
      </w:r>
      <w:r w:rsidRPr="00CE09F9">
        <w:rPr>
          <w:rFonts w:ascii="仿宋" w:eastAsia="仿宋" w:hAnsi="仿宋" w:cs="FangSong_GB2312" w:hint="eastAsia"/>
          <w:kern w:val="0"/>
          <w:sz w:val="24"/>
        </w:rPr>
        <w:t>担</w:t>
      </w:r>
      <w:r w:rsidRPr="00CE09F9">
        <w:rPr>
          <w:rFonts w:ascii="仿宋" w:eastAsia="仿宋" w:hAnsi="仿宋" w:cs="FangSong_GB2312"/>
          <w:kern w:val="0"/>
          <w:sz w:val="24"/>
          <w:u w:val="single"/>
          <w:lang w:val="zh-CN"/>
        </w:rPr>
        <w:t>XX工作内容</w:t>
      </w:r>
      <w:r w:rsidRPr="00CE09F9">
        <w:rPr>
          <w:rFonts w:ascii="仿宋" w:eastAsia="仿宋" w:hAnsi="仿宋" w:cs="FangSong_GB2312" w:hint="eastAsia"/>
          <w:kern w:val="0"/>
          <w:sz w:val="24"/>
          <w:lang w:val="zh-CN"/>
        </w:rPr>
        <w:t>相应资质条件且不得再次分包；</w:t>
      </w:r>
    </w:p>
    <w:p w:rsidR="002145E1" w:rsidRPr="00CE09F9" w:rsidRDefault="006D208B" w:rsidP="00C62C9C">
      <w:pPr>
        <w:rPr>
          <w:rFonts w:ascii="仿宋" w:eastAsia="仿宋" w:hAnsi="仿宋"/>
        </w:rPr>
      </w:pPr>
      <w:bookmarkStart w:id="913" w:name="_Toc95232892"/>
      <w:bookmarkStart w:id="914" w:name="_Toc95295252"/>
      <w:bookmarkStart w:id="915" w:name="_Toc95296010"/>
      <w:r w:rsidRPr="00CE09F9">
        <w:rPr>
          <w:rFonts w:ascii="仿宋" w:eastAsia="仿宋" w:hAnsi="仿宋" w:cs="FangSong_GB2312" w:hint="eastAsia"/>
          <w:kern w:val="0"/>
          <w:sz w:val="24"/>
        </w:rPr>
        <w:t>……</w:t>
      </w:r>
      <w:bookmarkEnd w:id="913"/>
      <w:bookmarkEnd w:id="914"/>
      <w:bookmarkEnd w:id="915"/>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三、质量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cs="FangSong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七、其他</w:t>
      </w:r>
    </w:p>
    <w:p w:rsidR="002145E1" w:rsidRPr="00CE09F9" w:rsidRDefault="006D208B">
      <w:pPr>
        <w:snapToGrid w:val="0"/>
        <w:spacing w:line="360" w:lineRule="auto"/>
        <w:ind w:firstLine="576"/>
        <w:rPr>
          <w:rFonts w:ascii="仿宋" w:eastAsia="仿宋" w:hAnsi="仿宋" w:cs="FangSong_GB2312"/>
          <w:b/>
          <w:kern w:val="0"/>
          <w:sz w:val="24"/>
          <w:lang w:val="zh-CN"/>
        </w:rPr>
      </w:pPr>
      <w:r w:rsidRPr="00CE09F9">
        <w:rPr>
          <w:rFonts w:ascii="仿宋" w:eastAsia="仿宋" w:hAnsi="仿宋" w:cs="FangSong_GB2312" w:hint="eastAsia"/>
          <w:kern w:val="0"/>
          <w:sz w:val="24"/>
          <w:u w:val="single"/>
        </w:rPr>
        <w:t>（分包供应商名称）提供的货物全部由小微企业制造，</w:t>
      </w:r>
      <w:r w:rsidRPr="00CE09F9">
        <w:rPr>
          <w:rFonts w:ascii="仿宋" w:eastAsia="仿宋" w:hAnsi="仿宋" w:cs="FangSong_GB2312" w:hint="eastAsia"/>
          <w:kern w:val="0"/>
          <w:sz w:val="24"/>
        </w:rPr>
        <w:t>其合同份额占到合同总金额</w:t>
      </w:r>
      <w:r w:rsidRPr="00CE09F9">
        <w:rPr>
          <w:rFonts w:ascii="仿宋" w:eastAsia="仿宋" w:hAnsi="仿宋" w:cs="FangSong_GB2312"/>
          <w:kern w:val="0"/>
          <w:sz w:val="24"/>
          <w:u w:val="single"/>
        </w:rPr>
        <w:t xml:space="preserve">     </w:t>
      </w:r>
      <w:r w:rsidRPr="00CE09F9">
        <w:rPr>
          <w:rFonts w:ascii="仿宋" w:eastAsia="仿宋" w:hAnsi="仿宋" w:cs="FangSong_GB2312"/>
          <w:kern w:val="0"/>
          <w:sz w:val="24"/>
        </w:rPr>
        <w:t>%以上</w:t>
      </w:r>
      <w:r w:rsidRPr="00CE09F9">
        <w:rPr>
          <w:rFonts w:ascii="仿宋" w:eastAsia="仿宋" w:hAnsi="仿宋" w:hint="eastAsia"/>
        </w:rPr>
        <w:t>。</w:t>
      </w:r>
      <w:r w:rsidRPr="00CE09F9">
        <w:rPr>
          <w:rFonts w:ascii="仿宋" w:eastAsia="仿宋" w:hAnsi="仿宋" w:cs="FangSong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FangSong_GB2312"/>
          <w:b/>
          <w:kern w:val="0"/>
          <w:sz w:val="24"/>
          <w:lang w:val="zh-CN"/>
        </w:rPr>
        <w:t xml:space="preserve"> 30%以上</w:t>
      </w:r>
      <w:r w:rsidRPr="00CE09F9">
        <w:rPr>
          <w:rFonts w:ascii="仿宋" w:eastAsia="仿宋" w:hAnsi="仿宋" w:cs="FangSong_GB2312" w:hint="eastAsia"/>
          <w:b/>
          <w:kern w:val="0"/>
          <w:sz w:val="24"/>
          <w:lang w:val="zh-CN"/>
        </w:rPr>
        <w:t>的，对大中型企业的报价给予</w:t>
      </w:r>
      <w:r w:rsidR="006D29E1" w:rsidRPr="00CE09F9">
        <w:rPr>
          <w:rFonts w:ascii="仿宋" w:eastAsia="仿宋" w:hAnsi="仿宋" w:cs="FangSong_GB2312"/>
          <w:b/>
          <w:kern w:val="0"/>
          <w:sz w:val="24"/>
          <w:lang w:val="zh-CN"/>
        </w:rPr>
        <w:t>6%</w:t>
      </w:r>
      <w:r w:rsidRPr="00CE09F9">
        <w:rPr>
          <w:rFonts w:ascii="仿宋" w:eastAsia="仿宋" w:hAnsi="仿宋" w:cs="FangSong_GB2312"/>
          <w:b/>
          <w:kern w:val="0"/>
          <w:sz w:val="24"/>
          <w:lang w:val="zh-CN"/>
        </w:rPr>
        <w:t>的扣除</w:t>
      </w:r>
      <w:r w:rsidRPr="00CE09F9">
        <w:rPr>
          <w:rFonts w:ascii="仿宋" w:eastAsia="仿宋" w:hAnsi="仿宋" w:cs="FangSong_GB2312" w:hint="eastAsia"/>
          <w:b/>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FangSong_GB2312"/>
          <w:kern w:val="0"/>
          <w:sz w:val="24"/>
          <w:lang w:val="zh-CN"/>
        </w:rPr>
      </w:pPr>
      <w:r w:rsidRPr="00CE09F9">
        <w:rPr>
          <w:rFonts w:ascii="仿宋" w:eastAsia="仿宋" w:hAnsi="仿宋" w:cs="FangSong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bookmarkStart w:id="916" w:name="_Toc95296813"/>
      <w:bookmarkStart w:id="917" w:name="_Toc102563710"/>
      <w:bookmarkStart w:id="918" w:name="_Toc102563917"/>
      <w:bookmarkStart w:id="919" w:name="_Toc102563987"/>
      <w:bookmarkStart w:id="920" w:name="_Toc102564055"/>
      <w:bookmarkStart w:id="921" w:name="_Toc102565203"/>
      <w:r w:rsidR="00026011" w:rsidRPr="00CE09F9">
        <w:rPr>
          <w:rFonts w:ascii="仿宋" w:eastAsia="仿宋" w:hAnsi="仿宋" w:cs="FangSong_GB2312" w:hint="eastAsia"/>
          <w:b/>
          <w:kern w:val="0"/>
          <w:sz w:val="32"/>
          <w:szCs w:val="32"/>
        </w:rPr>
        <w:lastRenderedPageBreak/>
        <w:t>六</w:t>
      </w:r>
      <w:r w:rsidR="006D208B" w:rsidRPr="00CE09F9">
        <w:rPr>
          <w:rFonts w:ascii="仿宋" w:eastAsia="仿宋" w:hAnsi="仿宋" w:cs="FangSong_GB2312" w:hint="eastAsia"/>
          <w:b/>
          <w:kern w:val="0"/>
          <w:sz w:val="32"/>
          <w:szCs w:val="32"/>
        </w:rPr>
        <w:t>、符合性审查资料</w:t>
      </w:r>
      <w:bookmarkEnd w:id="916"/>
      <w:bookmarkEnd w:id="917"/>
      <w:bookmarkEnd w:id="918"/>
      <w:bookmarkEnd w:id="919"/>
      <w:bookmarkEnd w:id="920"/>
      <w:bookmarkEnd w:id="9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B95DC0">
        <w:trPr>
          <w:trHeight w:val="882"/>
        </w:trPr>
        <w:tc>
          <w:tcPr>
            <w:tcW w:w="646"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B95DC0">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FangSong_GB2312"/>
                <w:sz w:val="24"/>
              </w:rPr>
            </w:pPr>
            <w:r w:rsidRPr="00CE09F9">
              <w:rPr>
                <w:rFonts w:ascii="仿宋" w:eastAsia="仿宋" w:hAnsi="仿宋" w:cs="FangSong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FangSong_GB2312"/>
                <w:sz w:val="24"/>
              </w:rPr>
            </w:pPr>
            <w:r w:rsidRPr="00CE09F9">
              <w:rPr>
                <w:rFonts w:ascii="仿宋" w:eastAsia="仿宋" w:hAnsi="仿宋" w:cs="FangSong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FangSong_GB2312" w:hint="eastAsia"/>
                <w:sz w:val="24"/>
              </w:rPr>
              <w:t>第</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页</w:t>
            </w:r>
          </w:p>
        </w:tc>
      </w:tr>
      <w:tr w:rsidR="00562B0B" w:rsidRPr="00CE09F9" w:rsidTr="00562B0B">
        <w:trPr>
          <w:trHeight w:val="860"/>
        </w:trPr>
        <w:tc>
          <w:tcPr>
            <w:tcW w:w="646" w:type="dxa"/>
            <w:vAlign w:val="center"/>
          </w:tcPr>
          <w:p w:rsidR="00562B0B" w:rsidRPr="00CE09F9" w:rsidRDefault="006E1330" w:rsidP="00B95DC0">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FangSong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FangSong_GB2312" w:hint="eastAsia"/>
                <w:sz w:val="24"/>
              </w:rPr>
              <w:t>见投标文件第</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页</w:t>
            </w:r>
          </w:p>
        </w:tc>
      </w:tr>
      <w:tr w:rsidR="00562B0B" w:rsidRPr="00CE09F9" w:rsidTr="00562B0B">
        <w:trPr>
          <w:trHeight w:val="860"/>
        </w:trPr>
        <w:tc>
          <w:tcPr>
            <w:tcW w:w="646" w:type="dxa"/>
            <w:vAlign w:val="center"/>
          </w:tcPr>
          <w:p w:rsidR="00562B0B" w:rsidRPr="00CE09F9" w:rsidRDefault="006E1330" w:rsidP="00B95DC0">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FangSong_GB2312" w:hint="eastAsia"/>
                <w:kern w:val="0"/>
                <w:sz w:val="24"/>
              </w:rPr>
              <w:t>招标文件其它实质性要求相应的材料（“▲”</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FangSong_GB2312" w:hint="eastAsia"/>
                <w:sz w:val="24"/>
              </w:rPr>
              <w:t>见投标文件第</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页</w:t>
            </w:r>
          </w:p>
        </w:tc>
      </w:tr>
    </w:tbl>
    <w:p w:rsidR="002145E1" w:rsidRPr="00CE09F9" w:rsidRDefault="002145E1">
      <w:pPr>
        <w:jc w:val="center"/>
        <w:rPr>
          <w:rFonts w:ascii="仿宋" w:eastAsia="仿宋" w:hAnsi="仿宋" w:cs="FangSong_GB2312"/>
          <w:b/>
          <w:kern w:val="0"/>
          <w:sz w:val="32"/>
          <w:szCs w:val="32"/>
        </w:rPr>
      </w:pPr>
    </w:p>
    <w:p w:rsidR="002145E1" w:rsidRPr="00CE09F9" w:rsidRDefault="006D208B">
      <w:pPr>
        <w:jc w:val="center"/>
        <w:rPr>
          <w:rFonts w:ascii="仿宋" w:eastAsia="仿宋" w:hAnsi="仿宋" w:cs="FangSong_GB2312"/>
          <w:b/>
          <w:kern w:val="0"/>
          <w:sz w:val="32"/>
          <w:szCs w:val="32"/>
        </w:rPr>
      </w:pPr>
      <w:r w:rsidRPr="00CE09F9">
        <w:rPr>
          <w:rFonts w:ascii="仿宋" w:eastAsia="仿宋" w:hAnsi="仿宋" w:cs="FangSong_GB2312"/>
          <w:b/>
          <w:kern w:val="0"/>
          <w:sz w:val="32"/>
          <w:szCs w:val="32"/>
        </w:rPr>
        <w:t xml:space="preserve">            </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DA3659" w:rsidRPr="00CE09F9" w:rsidRDefault="00DA3659">
      <w:pPr>
        <w:widowControl/>
        <w:adjustRightInd/>
        <w:jc w:val="left"/>
        <w:rPr>
          <w:rFonts w:ascii="仿宋" w:eastAsia="仿宋" w:hAnsi="仿宋" w:cs="FangSong_GB2312"/>
          <w:b/>
          <w:kern w:val="0"/>
          <w:sz w:val="32"/>
          <w:szCs w:val="32"/>
        </w:rPr>
      </w:pPr>
    </w:p>
    <w:p w:rsidR="00C62C9C" w:rsidRPr="00CE09F9" w:rsidRDefault="00C62C9C">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2145E1" w:rsidRPr="00CE09F9" w:rsidRDefault="00026011" w:rsidP="00BF14A0">
      <w:pPr>
        <w:jc w:val="center"/>
        <w:outlineLvl w:val="0"/>
        <w:rPr>
          <w:rFonts w:ascii="仿宋" w:eastAsia="仿宋" w:hAnsi="仿宋"/>
        </w:rPr>
      </w:pPr>
      <w:bookmarkStart w:id="922" w:name="_Toc95296814"/>
      <w:bookmarkStart w:id="923" w:name="_Toc102563711"/>
      <w:bookmarkStart w:id="924" w:name="_Toc102563918"/>
      <w:bookmarkStart w:id="925" w:name="_Toc102563988"/>
      <w:bookmarkStart w:id="926" w:name="_Toc102564056"/>
      <w:bookmarkStart w:id="927" w:name="_Toc102565204"/>
      <w:r w:rsidRPr="00CE09F9">
        <w:rPr>
          <w:rFonts w:ascii="仿宋" w:eastAsia="仿宋" w:hAnsi="仿宋" w:cs="FangSong_GB2312" w:hint="eastAsia"/>
          <w:b/>
          <w:kern w:val="0"/>
          <w:sz w:val="32"/>
          <w:szCs w:val="32"/>
        </w:rPr>
        <w:lastRenderedPageBreak/>
        <w:t>七</w:t>
      </w:r>
      <w:r w:rsidR="006D208B" w:rsidRPr="00CE09F9">
        <w:rPr>
          <w:rFonts w:ascii="仿宋" w:eastAsia="仿宋" w:hAnsi="仿宋" w:cs="FangSong_GB2312" w:hint="eastAsia"/>
          <w:b/>
          <w:kern w:val="0"/>
          <w:sz w:val="32"/>
          <w:szCs w:val="32"/>
        </w:rPr>
        <w:t>、评标标准相应的商务技术资料</w:t>
      </w:r>
      <w:bookmarkEnd w:id="922"/>
      <w:bookmarkEnd w:id="923"/>
      <w:bookmarkEnd w:id="924"/>
      <w:bookmarkEnd w:id="925"/>
      <w:bookmarkEnd w:id="926"/>
      <w:bookmarkEnd w:id="927"/>
    </w:p>
    <w:p w:rsidR="002145E1" w:rsidRPr="00CE09F9" w:rsidRDefault="006D208B">
      <w:pPr>
        <w:snapToGrid w:val="0"/>
        <w:spacing w:line="360" w:lineRule="auto"/>
        <w:jc w:val="left"/>
        <w:rPr>
          <w:rFonts w:ascii="仿宋" w:eastAsia="仿宋" w:hAnsi="仿宋" w:cs="FangSong_GB2312"/>
          <w:b/>
          <w:sz w:val="24"/>
        </w:rPr>
      </w:pPr>
      <w:r w:rsidRPr="00CE09F9">
        <w:rPr>
          <w:rFonts w:ascii="仿宋" w:eastAsia="仿宋" w:hAnsi="仿宋" w:cs="FangSong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FangSong_GB2312"/>
          <w:b/>
          <w:kern w:val="0"/>
          <w:sz w:val="32"/>
          <w:szCs w:val="32"/>
        </w:rPr>
      </w:pPr>
    </w:p>
    <w:p w:rsidR="004E3951" w:rsidRDefault="004E3951" w:rsidP="004E3951">
      <w:pPr>
        <w:jc w:val="center"/>
        <w:rPr>
          <w:rFonts w:hAnsi="宋体"/>
          <w:bCs/>
          <w:sz w:val="28"/>
          <w:szCs w:val="28"/>
        </w:rPr>
      </w:pPr>
      <w:r>
        <w:rPr>
          <w:rFonts w:hAnsi="宋体" w:hint="eastAsia"/>
          <w:b/>
          <w:sz w:val="28"/>
          <w:szCs w:val="28"/>
        </w:rPr>
        <w:t>1</w:t>
      </w:r>
      <w:r>
        <w:rPr>
          <w:rFonts w:hAnsi="宋体" w:hint="eastAsia"/>
          <w:b/>
          <w:sz w:val="28"/>
          <w:szCs w:val="28"/>
        </w:rPr>
        <w:t>、自评表</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135"/>
        <w:gridCol w:w="4961"/>
        <w:gridCol w:w="847"/>
        <w:gridCol w:w="1118"/>
        <w:gridCol w:w="850"/>
        <w:gridCol w:w="729"/>
      </w:tblGrid>
      <w:tr w:rsidR="004E3951" w:rsidTr="00F8138B">
        <w:trPr>
          <w:trHeight w:val="284"/>
          <w:jc w:val="center"/>
        </w:trPr>
        <w:tc>
          <w:tcPr>
            <w:tcW w:w="801" w:type="dxa"/>
            <w:vAlign w:val="center"/>
          </w:tcPr>
          <w:p w:rsidR="004E3951" w:rsidRDefault="004E3951" w:rsidP="00F8138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ascii="宋体" w:hAnsi="宋体" w:cs="宋体" w:hint="eastAsia"/>
                <w:color w:val="000000"/>
                <w:sz w:val="24"/>
              </w:rPr>
              <w:t>序号</w:t>
            </w:r>
          </w:p>
        </w:tc>
        <w:tc>
          <w:tcPr>
            <w:tcW w:w="1135" w:type="dxa"/>
            <w:vAlign w:val="center"/>
          </w:tcPr>
          <w:p w:rsidR="004E3951" w:rsidRDefault="004E3951" w:rsidP="00F8138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ascii="宋体" w:hAnsi="宋体" w:cs="宋体" w:hint="eastAsia"/>
                <w:color w:val="000000"/>
                <w:sz w:val="24"/>
              </w:rPr>
              <w:t>评分项目</w:t>
            </w:r>
          </w:p>
        </w:tc>
        <w:tc>
          <w:tcPr>
            <w:tcW w:w="4961" w:type="dxa"/>
            <w:vAlign w:val="center"/>
          </w:tcPr>
          <w:p w:rsidR="004E3951" w:rsidRDefault="004E3951" w:rsidP="00F8138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ascii="宋体" w:hAnsi="宋体" w:cs="宋体" w:hint="eastAsia"/>
                <w:color w:val="000000"/>
                <w:sz w:val="24"/>
              </w:rPr>
              <w:t>评分细则</w:t>
            </w:r>
          </w:p>
        </w:tc>
        <w:tc>
          <w:tcPr>
            <w:tcW w:w="847" w:type="dxa"/>
            <w:vAlign w:val="center"/>
          </w:tcPr>
          <w:p w:rsidR="004E3951" w:rsidRDefault="004E3951" w:rsidP="00F8138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ascii="宋体" w:hAnsi="宋体" w:cs="宋体" w:hint="eastAsia"/>
                <w:color w:val="000000"/>
                <w:sz w:val="24"/>
              </w:rPr>
              <w:t>分值</w:t>
            </w:r>
          </w:p>
        </w:tc>
        <w:tc>
          <w:tcPr>
            <w:tcW w:w="1118" w:type="dxa"/>
            <w:vAlign w:val="center"/>
          </w:tcPr>
          <w:p w:rsidR="004E3951" w:rsidRDefault="004E3951" w:rsidP="00F8138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hint="eastAsia"/>
                <w:color w:val="000000"/>
                <w:sz w:val="24"/>
              </w:rPr>
              <w:t>自评依据</w:t>
            </w:r>
          </w:p>
        </w:tc>
        <w:tc>
          <w:tcPr>
            <w:tcW w:w="850" w:type="dxa"/>
            <w:vAlign w:val="center"/>
          </w:tcPr>
          <w:p w:rsidR="004E3951" w:rsidRDefault="004E3951" w:rsidP="00F8138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hint="eastAsia"/>
                <w:color w:val="000000"/>
                <w:sz w:val="24"/>
              </w:rPr>
              <w:t>自评分</w:t>
            </w:r>
          </w:p>
        </w:tc>
        <w:tc>
          <w:tcPr>
            <w:tcW w:w="729" w:type="dxa"/>
            <w:vAlign w:val="center"/>
          </w:tcPr>
          <w:p w:rsidR="004E3951" w:rsidRDefault="004E3951" w:rsidP="00F8138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hint="eastAsia"/>
                <w:color w:val="000000"/>
                <w:sz w:val="24"/>
              </w:rPr>
              <w:t>页码</w:t>
            </w:r>
          </w:p>
        </w:tc>
      </w:tr>
      <w:tr w:rsidR="004E3951" w:rsidTr="00F8138B">
        <w:trPr>
          <w:trHeight w:val="284"/>
          <w:jc w:val="center"/>
        </w:trPr>
        <w:tc>
          <w:tcPr>
            <w:tcW w:w="801" w:type="dxa"/>
            <w:vAlign w:val="center"/>
          </w:tcPr>
          <w:p w:rsidR="004E3951" w:rsidRDefault="004E3951" w:rsidP="00F8138B">
            <w:pPr>
              <w:jc w:val="center"/>
              <w:rPr>
                <w:rFonts w:ascii="宋体" w:hAnsi="宋体"/>
                <w:b/>
                <w:sz w:val="24"/>
              </w:rPr>
            </w:pPr>
            <w:r>
              <w:rPr>
                <w:rFonts w:ascii="宋体" w:hAnsi="宋体" w:hint="eastAsia"/>
                <w:b/>
                <w:sz w:val="24"/>
              </w:rPr>
              <w:t>1</w:t>
            </w:r>
          </w:p>
        </w:tc>
        <w:tc>
          <w:tcPr>
            <w:tcW w:w="1135" w:type="dxa"/>
            <w:vAlign w:val="center"/>
          </w:tcPr>
          <w:p w:rsidR="004E3951" w:rsidRDefault="004E3951" w:rsidP="00F8138B">
            <w:pPr>
              <w:jc w:val="center"/>
              <w:rPr>
                <w:rFonts w:ascii="宋体" w:hAnsi="宋体" w:cs="宋体"/>
                <w:spacing w:val="-6"/>
                <w:szCs w:val="21"/>
              </w:rPr>
            </w:pPr>
          </w:p>
        </w:tc>
        <w:tc>
          <w:tcPr>
            <w:tcW w:w="4961" w:type="dxa"/>
            <w:vAlign w:val="center"/>
          </w:tcPr>
          <w:p w:rsidR="004E3951" w:rsidRDefault="004E3951" w:rsidP="00F8138B">
            <w:pPr>
              <w:rPr>
                <w:rFonts w:ascii="宋体" w:hAnsi="宋体" w:cs="宋体"/>
                <w:szCs w:val="21"/>
              </w:rPr>
            </w:pPr>
          </w:p>
        </w:tc>
        <w:tc>
          <w:tcPr>
            <w:tcW w:w="847" w:type="dxa"/>
            <w:vAlign w:val="center"/>
          </w:tcPr>
          <w:p w:rsidR="004E3951" w:rsidRDefault="004E3951" w:rsidP="00F8138B">
            <w:pPr>
              <w:jc w:val="center"/>
              <w:rPr>
                <w:rFonts w:ascii="宋体" w:hAnsi="宋体"/>
                <w:kern w:val="0"/>
              </w:rPr>
            </w:pPr>
          </w:p>
        </w:tc>
        <w:tc>
          <w:tcPr>
            <w:tcW w:w="1118" w:type="dxa"/>
          </w:tcPr>
          <w:p w:rsidR="004E3951" w:rsidRDefault="004E3951" w:rsidP="00F8138B">
            <w:pPr>
              <w:spacing w:line="400" w:lineRule="exact"/>
              <w:jc w:val="center"/>
              <w:rPr>
                <w:rFonts w:ascii="宋体" w:hAnsi="宋体"/>
                <w:b/>
                <w:bCs/>
                <w:color w:val="000000"/>
                <w:sz w:val="24"/>
              </w:rPr>
            </w:pPr>
          </w:p>
        </w:tc>
        <w:tc>
          <w:tcPr>
            <w:tcW w:w="850" w:type="dxa"/>
            <w:vAlign w:val="center"/>
          </w:tcPr>
          <w:p w:rsidR="004E3951" w:rsidRDefault="004E3951" w:rsidP="00F8138B">
            <w:pPr>
              <w:spacing w:line="400" w:lineRule="exact"/>
              <w:jc w:val="center"/>
              <w:rPr>
                <w:rFonts w:ascii="宋体" w:hAnsi="宋体"/>
                <w:b/>
                <w:bCs/>
                <w:color w:val="000000"/>
                <w:sz w:val="24"/>
              </w:rPr>
            </w:pPr>
          </w:p>
        </w:tc>
        <w:tc>
          <w:tcPr>
            <w:tcW w:w="729" w:type="dxa"/>
            <w:vAlign w:val="center"/>
          </w:tcPr>
          <w:p w:rsidR="004E3951" w:rsidRDefault="004E3951" w:rsidP="00F8138B">
            <w:pPr>
              <w:spacing w:line="400" w:lineRule="exact"/>
              <w:jc w:val="center"/>
              <w:rPr>
                <w:rFonts w:ascii="宋体" w:hAnsi="宋体"/>
                <w:b/>
                <w:bCs/>
                <w:color w:val="000000"/>
                <w:sz w:val="24"/>
              </w:rPr>
            </w:pPr>
          </w:p>
        </w:tc>
      </w:tr>
      <w:tr w:rsidR="004E3951" w:rsidTr="00F8138B">
        <w:trPr>
          <w:trHeight w:val="284"/>
          <w:jc w:val="center"/>
        </w:trPr>
        <w:tc>
          <w:tcPr>
            <w:tcW w:w="801" w:type="dxa"/>
            <w:vAlign w:val="center"/>
          </w:tcPr>
          <w:p w:rsidR="004E3951" w:rsidRDefault="004E3951" w:rsidP="00F8138B">
            <w:pPr>
              <w:jc w:val="center"/>
              <w:rPr>
                <w:rFonts w:ascii="宋体" w:hAnsi="宋体"/>
                <w:b/>
                <w:sz w:val="24"/>
              </w:rPr>
            </w:pPr>
            <w:r>
              <w:rPr>
                <w:rFonts w:ascii="宋体" w:hAnsi="宋体" w:hint="eastAsia"/>
                <w:b/>
                <w:sz w:val="24"/>
              </w:rPr>
              <w:t>2</w:t>
            </w:r>
          </w:p>
        </w:tc>
        <w:tc>
          <w:tcPr>
            <w:tcW w:w="1135" w:type="dxa"/>
            <w:vAlign w:val="center"/>
          </w:tcPr>
          <w:p w:rsidR="004E3951" w:rsidRDefault="004E3951" w:rsidP="00F8138B">
            <w:pPr>
              <w:jc w:val="center"/>
              <w:rPr>
                <w:rFonts w:ascii="宋体" w:hAnsi="宋体" w:cs="宋体"/>
                <w:spacing w:val="-6"/>
                <w:szCs w:val="21"/>
              </w:rPr>
            </w:pPr>
          </w:p>
        </w:tc>
        <w:tc>
          <w:tcPr>
            <w:tcW w:w="4961" w:type="dxa"/>
            <w:vAlign w:val="center"/>
          </w:tcPr>
          <w:p w:rsidR="004E3951" w:rsidRDefault="004E3951" w:rsidP="00F8138B">
            <w:pPr>
              <w:pStyle w:val="26"/>
              <w:ind w:leftChars="0" w:left="0" w:firstLineChars="0" w:firstLine="0"/>
            </w:pPr>
          </w:p>
        </w:tc>
        <w:tc>
          <w:tcPr>
            <w:tcW w:w="847" w:type="dxa"/>
            <w:vAlign w:val="center"/>
          </w:tcPr>
          <w:p w:rsidR="004E3951" w:rsidRDefault="004E3951" w:rsidP="00F8138B">
            <w:pPr>
              <w:widowControl/>
              <w:jc w:val="center"/>
              <w:rPr>
                <w:rFonts w:ascii="宋体" w:hAnsi="宋体"/>
                <w:kern w:val="0"/>
              </w:rPr>
            </w:pPr>
          </w:p>
        </w:tc>
        <w:tc>
          <w:tcPr>
            <w:tcW w:w="1118" w:type="dxa"/>
          </w:tcPr>
          <w:p w:rsidR="004E3951" w:rsidRDefault="004E3951" w:rsidP="00F8138B">
            <w:pPr>
              <w:spacing w:line="400" w:lineRule="exact"/>
              <w:jc w:val="center"/>
              <w:rPr>
                <w:rFonts w:ascii="宋体" w:hAnsi="宋体"/>
                <w:b/>
                <w:bCs/>
                <w:color w:val="000000"/>
                <w:sz w:val="24"/>
              </w:rPr>
            </w:pPr>
          </w:p>
        </w:tc>
        <w:tc>
          <w:tcPr>
            <w:tcW w:w="850" w:type="dxa"/>
            <w:vAlign w:val="center"/>
          </w:tcPr>
          <w:p w:rsidR="004E3951" w:rsidRDefault="004E3951" w:rsidP="00F8138B">
            <w:pPr>
              <w:spacing w:line="400" w:lineRule="exact"/>
              <w:jc w:val="center"/>
              <w:rPr>
                <w:rFonts w:ascii="宋体" w:hAnsi="宋体"/>
                <w:b/>
                <w:bCs/>
                <w:color w:val="000000"/>
                <w:sz w:val="24"/>
              </w:rPr>
            </w:pPr>
          </w:p>
        </w:tc>
        <w:tc>
          <w:tcPr>
            <w:tcW w:w="729" w:type="dxa"/>
            <w:vAlign w:val="center"/>
          </w:tcPr>
          <w:p w:rsidR="004E3951" w:rsidRDefault="004E3951" w:rsidP="00F8138B">
            <w:pPr>
              <w:spacing w:line="400" w:lineRule="exact"/>
              <w:jc w:val="center"/>
              <w:rPr>
                <w:rFonts w:ascii="宋体" w:hAnsi="宋体"/>
                <w:b/>
                <w:bCs/>
                <w:color w:val="000000"/>
                <w:sz w:val="24"/>
              </w:rPr>
            </w:pPr>
          </w:p>
        </w:tc>
      </w:tr>
      <w:tr w:rsidR="004E3951" w:rsidTr="00F8138B">
        <w:trPr>
          <w:trHeight w:val="284"/>
          <w:jc w:val="center"/>
        </w:trPr>
        <w:tc>
          <w:tcPr>
            <w:tcW w:w="801" w:type="dxa"/>
            <w:vAlign w:val="center"/>
          </w:tcPr>
          <w:p w:rsidR="004E3951" w:rsidRDefault="004E3951" w:rsidP="00F8138B">
            <w:pPr>
              <w:jc w:val="center"/>
              <w:rPr>
                <w:rFonts w:ascii="宋体" w:hAnsi="宋体"/>
                <w:b/>
                <w:sz w:val="24"/>
              </w:rPr>
            </w:pPr>
            <w:r>
              <w:rPr>
                <w:rFonts w:ascii="宋体" w:hAnsi="宋体" w:hint="eastAsia"/>
                <w:b/>
                <w:sz w:val="24"/>
              </w:rPr>
              <w:t>3</w:t>
            </w:r>
          </w:p>
        </w:tc>
        <w:tc>
          <w:tcPr>
            <w:tcW w:w="1135" w:type="dxa"/>
            <w:vAlign w:val="center"/>
          </w:tcPr>
          <w:p w:rsidR="004E3951" w:rsidRDefault="004E3951" w:rsidP="00F8138B">
            <w:pPr>
              <w:jc w:val="center"/>
              <w:rPr>
                <w:rFonts w:ascii="宋体" w:hAnsi="宋体" w:cs="宋体"/>
                <w:spacing w:val="-6"/>
                <w:szCs w:val="21"/>
              </w:rPr>
            </w:pPr>
          </w:p>
        </w:tc>
        <w:tc>
          <w:tcPr>
            <w:tcW w:w="4961" w:type="dxa"/>
            <w:vAlign w:val="center"/>
          </w:tcPr>
          <w:p w:rsidR="004E3951" w:rsidRDefault="004E3951" w:rsidP="00F8138B"/>
        </w:tc>
        <w:tc>
          <w:tcPr>
            <w:tcW w:w="847" w:type="dxa"/>
            <w:vAlign w:val="center"/>
          </w:tcPr>
          <w:p w:rsidR="004E3951" w:rsidRDefault="004E3951" w:rsidP="00F8138B">
            <w:pPr>
              <w:widowControl/>
              <w:jc w:val="center"/>
              <w:rPr>
                <w:rFonts w:ascii="宋体" w:hAnsi="宋体"/>
                <w:kern w:val="0"/>
              </w:rPr>
            </w:pPr>
          </w:p>
        </w:tc>
        <w:tc>
          <w:tcPr>
            <w:tcW w:w="1118" w:type="dxa"/>
          </w:tcPr>
          <w:p w:rsidR="004E3951" w:rsidRDefault="004E3951" w:rsidP="00F8138B">
            <w:pPr>
              <w:spacing w:line="400" w:lineRule="exact"/>
              <w:jc w:val="center"/>
              <w:rPr>
                <w:rFonts w:ascii="宋体" w:hAnsi="宋体"/>
                <w:b/>
                <w:bCs/>
                <w:color w:val="000000"/>
                <w:sz w:val="24"/>
              </w:rPr>
            </w:pPr>
          </w:p>
        </w:tc>
        <w:tc>
          <w:tcPr>
            <w:tcW w:w="850" w:type="dxa"/>
            <w:vAlign w:val="center"/>
          </w:tcPr>
          <w:p w:rsidR="004E3951" w:rsidRDefault="004E3951" w:rsidP="00F8138B">
            <w:pPr>
              <w:spacing w:line="400" w:lineRule="exact"/>
              <w:jc w:val="center"/>
              <w:rPr>
                <w:rFonts w:ascii="宋体" w:hAnsi="宋体"/>
                <w:b/>
                <w:bCs/>
                <w:color w:val="000000"/>
                <w:sz w:val="24"/>
              </w:rPr>
            </w:pPr>
          </w:p>
        </w:tc>
        <w:tc>
          <w:tcPr>
            <w:tcW w:w="729" w:type="dxa"/>
            <w:vAlign w:val="center"/>
          </w:tcPr>
          <w:p w:rsidR="004E3951" w:rsidRDefault="004E3951" w:rsidP="00F8138B">
            <w:pPr>
              <w:spacing w:line="400" w:lineRule="exact"/>
              <w:jc w:val="center"/>
              <w:rPr>
                <w:rFonts w:ascii="宋体" w:hAnsi="宋体"/>
                <w:b/>
                <w:bCs/>
                <w:color w:val="000000"/>
                <w:sz w:val="24"/>
              </w:rPr>
            </w:pPr>
          </w:p>
        </w:tc>
      </w:tr>
      <w:tr w:rsidR="004E3951" w:rsidTr="00F8138B">
        <w:trPr>
          <w:trHeight w:val="284"/>
          <w:jc w:val="center"/>
        </w:trPr>
        <w:tc>
          <w:tcPr>
            <w:tcW w:w="801" w:type="dxa"/>
            <w:vAlign w:val="center"/>
          </w:tcPr>
          <w:p w:rsidR="004E3951" w:rsidRDefault="004E3951" w:rsidP="00F8138B">
            <w:pPr>
              <w:jc w:val="center"/>
              <w:rPr>
                <w:rFonts w:ascii="宋体" w:hAnsi="宋体"/>
                <w:b/>
                <w:sz w:val="24"/>
              </w:rPr>
            </w:pPr>
            <w:r>
              <w:rPr>
                <w:rFonts w:ascii="宋体" w:hAnsi="宋体" w:hint="eastAsia"/>
                <w:b/>
                <w:sz w:val="24"/>
              </w:rPr>
              <w:t>4</w:t>
            </w:r>
          </w:p>
        </w:tc>
        <w:tc>
          <w:tcPr>
            <w:tcW w:w="1135" w:type="dxa"/>
            <w:vAlign w:val="center"/>
          </w:tcPr>
          <w:p w:rsidR="004E3951" w:rsidRDefault="004E3951" w:rsidP="00F8138B">
            <w:pPr>
              <w:jc w:val="center"/>
              <w:rPr>
                <w:rFonts w:ascii="宋体" w:hAnsi="宋体" w:cs="宋体"/>
                <w:szCs w:val="21"/>
              </w:rPr>
            </w:pPr>
          </w:p>
        </w:tc>
        <w:tc>
          <w:tcPr>
            <w:tcW w:w="4961" w:type="dxa"/>
            <w:vAlign w:val="center"/>
          </w:tcPr>
          <w:p w:rsidR="004E3951" w:rsidRDefault="004E3951" w:rsidP="00F8138B"/>
        </w:tc>
        <w:tc>
          <w:tcPr>
            <w:tcW w:w="847" w:type="dxa"/>
            <w:vAlign w:val="center"/>
          </w:tcPr>
          <w:p w:rsidR="004E3951" w:rsidRDefault="004E3951" w:rsidP="00F8138B">
            <w:pPr>
              <w:widowControl/>
              <w:jc w:val="center"/>
              <w:rPr>
                <w:rFonts w:ascii="宋体" w:hAnsi="宋体"/>
                <w:kern w:val="0"/>
              </w:rPr>
            </w:pPr>
          </w:p>
        </w:tc>
        <w:tc>
          <w:tcPr>
            <w:tcW w:w="1118" w:type="dxa"/>
          </w:tcPr>
          <w:p w:rsidR="004E3951" w:rsidRDefault="004E3951" w:rsidP="00F8138B">
            <w:pPr>
              <w:spacing w:line="400" w:lineRule="exact"/>
              <w:jc w:val="center"/>
              <w:rPr>
                <w:rFonts w:ascii="宋体" w:hAnsi="宋体"/>
                <w:b/>
                <w:bCs/>
                <w:color w:val="000000"/>
                <w:sz w:val="24"/>
              </w:rPr>
            </w:pPr>
          </w:p>
        </w:tc>
        <w:tc>
          <w:tcPr>
            <w:tcW w:w="850" w:type="dxa"/>
            <w:vAlign w:val="center"/>
          </w:tcPr>
          <w:p w:rsidR="004E3951" w:rsidRDefault="004E3951" w:rsidP="00F8138B">
            <w:pPr>
              <w:spacing w:line="400" w:lineRule="exact"/>
              <w:jc w:val="center"/>
              <w:rPr>
                <w:rFonts w:ascii="宋体" w:hAnsi="宋体"/>
                <w:b/>
                <w:bCs/>
                <w:color w:val="000000"/>
                <w:sz w:val="24"/>
              </w:rPr>
            </w:pPr>
          </w:p>
        </w:tc>
        <w:tc>
          <w:tcPr>
            <w:tcW w:w="729" w:type="dxa"/>
            <w:vAlign w:val="center"/>
          </w:tcPr>
          <w:p w:rsidR="004E3951" w:rsidRDefault="004E3951" w:rsidP="00F8138B">
            <w:pPr>
              <w:spacing w:line="400" w:lineRule="exact"/>
              <w:jc w:val="center"/>
              <w:rPr>
                <w:rFonts w:ascii="宋体" w:hAnsi="宋体"/>
                <w:b/>
                <w:bCs/>
                <w:color w:val="000000"/>
                <w:sz w:val="24"/>
              </w:rPr>
            </w:pPr>
          </w:p>
        </w:tc>
      </w:tr>
      <w:tr w:rsidR="004E3951" w:rsidTr="00F8138B">
        <w:trPr>
          <w:trHeight w:val="284"/>
          <w:jc w:val="center"/>
        </w:trPr>
        <w:tc>
          <w:tcPr>
            <w:tcW w:w="801" w:type="dxa"/>
            <w:vAlign w:val="center"/>
          </w:tcPr>
          <w:p w:rsidR="004E3951" w:rsidRDefault="004E3951" w:rsidP="00F8138B">
            <w:pPr>
              <w:jc w:val="center"/>
              <w:rPr>
                <w:rFonts w:ascii="宋体" w:hAnsi="宋体"/>
                <w:b/>
                <w:sz w:val="24"/>
              </w:rPr>
            </w:pPr>
            <w:r>
              <w:rPr>
                <w:rFonts w:ascii="宋体" w:hAnsi="宋体" w:hint="eastAsia"/>
                <w:b/>
                <w:sz w:val="24"/>
              </w:rPr>
              <w:t>5</w:t>
            </w:r>
          </w:p>
        </w:tc>
        <w:tc>
          <w:tcPr>
            <w:tcW w:w="1135" w:type="dxa"/>
            <w:vAlign w:val="center"/>
          </w:tcPr>
          <w:p w:rsidR="004E3951" w:rsidRDefault="004E3951" w:rsidP="00F8138B">
            <w:pPr>
              <w:jc w:val="center"/>
              <w:rPr>
                <w:rFonts w:ascii="宋体" w:hAnsi="宋体" w:cs="宋体"/>
                <w:spacing w:val="-6"/>
                <w:szCs w:val="21"/>
              </w:rPr>
            </w:pPr>
          </w:p>
        </w:tc>
        <w:tc>
          <w:tcPr>
            <w:tcW w:w="4961" w:type="dxa"/>
            <w:vAlign w:val="center"/>
          </w:tcPr>
          <w:p w:rsidR="004E3951" w:rsidRDefault="004E3951" w:rsidP="00F8138B">
            <w:pPr>
              <w:rPr>
                <w:rFonts w:ascii="宋体" w:hAnsi="宋体" w:cs="宋体"/>
                <w:szCs w:val="21"/>
              </w:rPr>
            </w:pPr>
          </w:p>
        </w:tc>
        <w:tc>
          <w:tcPr>
            <w:tcW w:w="847" w:type="dxa"/>
            <w:vAlign w:val="center"/>
          </w:tcPr>
          <w:p w:rsidR="004E3951" w:rsidRDefault="004E3951" w:rsidP="00F8138B">
            <w:pPr>
              <w:widowControl/>
              <w:jc w:val="center"/>
              <w:rPr>
                <w:rFonts w:ascii="宋体" w:hAnsi="宋体"/>
                <w:kern w:val="0"/>
              </w:rPr>
            </w:pPr>
          </w:p>
        </w:tc>
        <w:tc>
          <w:tcPr>
            <w:tcW w:w="1118" w:type="dxa"/>
          </w:tcPr>
          <w:p w:rsidR="004E3951" w:rsidRDefault="004E3951" w:rsidP="00F8138B">
            <w:pPr>
              <w:spacing w:line="400" w:lineRule="exact"/>
              <w:jc w:val="center"/>
              <w:rPr>
                <w:rFonts w:ascii="宋体" w:hAnsi="宋体"/>
                <w:b/>
                <w:bCs/>
                <w:color w:val="000000"/>
                <w:sz w:val="24"/>
              </w:rPr>
            </w:pPr>
          </w:p>
        </w:tc>
        <w:tc>
          <w:tcPr>
            <w:tcW w:w="850" w:type="dxa"/>
            <w:vAlign w:val="center"/>
          </w:tcPr>
          <w:p w:rsidR="004E3951" w:rsidRDefault="004E3951" w:rsidP="00F8138B">
            <w:pPr>
              <w:spacing w:line="400" w:lineRule="exact"/>
              <w:jc w:val="center"/>
              <w:rPr>
                <w:rFonts w:ascii="宋体" w:hAnsi="宋体"/>
                <w:b/>
                <w:bCs/>
                <w:color w:val="000000"/>
                <w:sz w:val="24"/>
              </w:rPr>
            </w:pPr>
          </w:p>
        </w:tc>
        <w:tc>
          <w:tcPr>
            <w:tcW w:w="729" w:type="dxa"/>
            <w:vAlign w:val="center"/>
          </w:tcPr>
          <w:p w:rsidR="004E3951" w:rsidRDefault="004E3951" w:rsidP="00F8138B">
            <w:pPr>
              <w:spacing w:line="400" w:lineRule="exact"/>
              <w:jc w:val="center"/>
              <w:rPr>
                <w:rFonts w:ascii="宋体" w:hAnsi="宋体"/>
                <w:b/>
                <w:bCs/>
                <w:color w:val="000000"/>
                <w:sz w:val="24"/>
              </w:rPr>
            </w:pPr>
          </w:p>
        </w:tc>
      </w:tr>
    </w:tbl>
    <w:p w:rsidR="004E3951" w:rsidRDefault="004E3951" w:rsidP="00637455">
      <w:pPr>
        <w:pStyle w:val="afff0"/>
        <w:snapToGrid w:val="0"/>
        <w:spacing w:beforeLines="50" w:after="50"/>
        <w:ind w:left="1047" w:firstLineChars="0" w:firstLine="0"/>
        <w:jc w:val="center"/>
        <w:rPr>
          <w:rFonts w:hAnsi="宋体"/>
          <w:b/>
        </w:rPr>
      </w:pPr>
    </w:p>
    <w:p w:rsidR="004E3951" w:rsidRDefault="004E3951" w:rsidP="00637455">
      <w:pPr>
        <w:pStyle w:val="afff0"/>
        <w:snapToGrid w:val="0"/>
        <w:spacing w:beforeLines="50" w:after="50"/>
        <w:ind w:left="1047" w:firstLineChars="0" w:firstLine="0"/>
        <w:jc w:val="center"/>
        <w:rPr>
          <w:rFonts w:hAnsi="宋体"/>
          <w:b/>
        </w:rPr>
      </w:pPr>
      <w:r>
        <w:rPr>
          <w:rFonts w:hAnsi="宋体"/>
          <w:b/>
        </w:rPr>
        <w:br w:type="page"/>
      </w:r>
      <w:r>
        <w:rPr>
          <w:rFonts w:hAnsi="宋体" w:hint="eastAsia"/>
          <w:b/>
        </w:rPr>
        <w:lastRenderedPageBreak/>
        <w:t>2</w:t>
      </w:r>
      <w:r>
        <w:rPr>
          <w:rFonts w:hAnsi="宋体" w:hint="eastAsia"/>
          <w:b/>
        </w:rPr>
        <w:t>、项目实施人员一览表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24"/>
        <w:gridCol w:w="1020"/>
        <w:gridCol w:w="680"/>
        <w:gridCol w:w="680"/>
        <w:gridCol w:w="680"/>
        <w:gridCol w:w="1145"/>
        <w:gridCol w:w="1145"/>
        <w:gridCol w:w="1145"/>
        <w:gridCol w:w="1145"/>
        <w:gridCol w:w="1145"/>
      </w:tblGrid>
      <w:tr w:rsidR="004E3951" w:rsidTr="00F8138B">
        <w:trPr>
          <w:jc w:val="center"/>
        </w:trPr>
        <w:tc>
          <w:tcPr>
            <w:tcW w:w="524" w:type="dxa"/>
            <w:tcBorders>
              <w:top w:val="single" w:sz="2" w:space="0" w:color="auto"/>
              <w:left w:val="single" w:sz="2" w:space="0" w:color="auto"/>
              <w:bottom w:val="single" w:sz="6" w:space="0" w:color="auto"/>
              <w:right w:val="single" w:sz="6"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序号</w:t>
            </w:r>
          </w:p>
        </w:tc>
        <w:tc>
          <w:tcPr>
            <w:tcW w:w="1020" w:type="dxa"/>
            <w:tcBorders>
              <w:top w:val="single" w:sz="2" w:space="0" w:color="auto"/>
              <w:left w:val="single" w:sz="6" w:space="0" w:color="auto"/>
              <w:bottom w:val="single" w:sz="6" w:space="0" w:color="auto"/>
              <w:right w:val="single" w:sz="6"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年龄</w:t>
            </w:r>
          </w:p>
        </w:tc>
        <w:tc>
          <w:tcPr>
            <w:tcW w:w="680" w:type="dxa"/>
            <w:tcBorders>
              <w:top w:val="single" w:sz="2" w:space="0" w:color="auto"/>
              <w:left w:val="single" w:sz="6" w:space="0" w:color="auto"/>
              <w:bottom w:val="single" w:sz="6" w:space="0" w:color="auto"/>
              <w:right w:val="single" w:sz="6"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学历</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4E3951" w:rsidRDefault="004E3951" w:rsidP="00F8138B">
            <w:pPr>
              <w:snapToGrid w:val="0"/>
              <w:jc w:val="center"/>
              <w:rPr>
                <w:rFonts w:ascii="宋体" w:hAnsi="宋体" w:cs="宋体"/>
                <w:sz w:val="24"/>
              </w:rPr>
            </w:pPr>
            <w:r>
              <w:rPr>
                <w:rFonts w:ascii="宋体" w:hAnsi="宋体" w:cs="宋体" w:hint="eastAsia"/>
                <w:sz w:val="24"/>
              </w:rPr>
              <w:t>执业资格</w:t>
            </w:r>
          </w:p>
        </w:tc>
      </w:tr>
      <w:tr w:rsidR="004E3951" w:rsidTr="00F8138B">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r>
      <w:tr w:rsidR="004E3951" w:rsidTr="00F8138B">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r>
      <w:tr w:rsidR="004E3951" w:rsidTr="00F8138B">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r>
      <w:tr w:rsidR="004E3951" w:rsidTr="00F8138B">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r>
      <w:tr w:rsidR="004E3951" w:rsidTr="00F8138B">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r>
      <w:tr w:rsidR="004E3951" w:rsidTr="00F8138B">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r>
      <w:tr w:rsidR="004E3951" w:rsidTr="00F8138B">
        <w:trPr>
          <w:trHeight w:val="435"/>
          <w:jc w:val="center"/>
        </w:trPr>
        <w:tc>
          <w:tcPr>
            <w:tcW w:w="524" w:type="dxa"/>
            <w:tcBorders>
              <w:top w:val="single" w:sz="6" w:space="0" w:color="auto"/>
              <w:left w:val="single" w:sz="2" w:space="0" w:color="auto"/>
              <w:bottom w:val="single" w:sz="2"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2"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4E3951" w:rsidRDefault="004E3951" w:rsidP="00F8138B">
            <w:pPr>
              <w:snapToGrid w:val="0"/>
              <w:spacing w:line="360" w:lineRule="auto"/>
              <w:jc w:val="center"/>
              <w:rPr>
                <w:rFonts w:ascii="FangSong_GB2312" w:eastAsia="FangSong_GB2312" w:hAnsi="宋体" w:cs="FangSong_GB2312"/>
                <w:sz w:val="24"/>
              </w:rPr>
            </w:pPr>
          </w:p>
        </w:tc>
      </w:tr>
    </w:tbl>
    <w:p w:rsidR="004E3951" w:rsidRDefault="004E3951" w:rsidP="00637455">
      <w:pPr>
        <w:pStyle w:val="afff0"/>
        <w:snapToGrid w:val="0"/>
        <w:spacing w:before="50" w:afterLines="50" w:line="460" w:lineRule="exact"/>
        <w:ind w:firstLine="480"/>
        <w:jc w:val="left"/>
        <w:rPr>
          <w:rFonts w:hAnsi="宋体"/>
        </w:rPr>
      </w:pPr>
      <w:r>
        <w:rPr>
          <w:rFonts w:hAnsi="宋体" w:hint="eastAsia"/>
        </w:rPr>
        <w:t>注：</w:t>
      </w:r>
      <w:r>
        <w:rPr>
          <w:rFonts w:hAnsi="宋体" w:hint="eastAsia"/>
        </w:rPr>
        <w:t>1.</w:t>
      </w:r>
      <w:r>
        <w:rPr>
          <w:rFonts w:hAnsi="宋体" w:hint="eastAsia"/>
        </w:rPr>
        <w:t>在填写时，如本表格不适合投标单位的实际情况，可根据本表格式自行划表填写。</w:t>
      </w:r>
      <w:r>
        <w:rPr>
          <w:rFonts w:hAnsi="宋体" w:hint="eastAsia"/>
        </w:rPr>
        <w:t xml:space="preserve"> </w:t>
      </w:r>
    </w:p>
    <w:p w:rsidR="004E3951" w:rsidRDefault="004E3951" w:rsidP="00637455">
      <w:pPr>
        <w:pStyle w:val="afff0"/>
        <w:snapToGrid w:val="0"/>
        <w:spacing w:before="50" w:afterLines="50" w:line="460" w:lineRule="exact"/>
        <w:ind w:firstLine="480"/>
        <w:jc w:val="left"/>
        <w:rPr>
          <w:rFonts w:hAnsi="宋体"/>
        </w:rPr>
      </w:pPr>
      <w:r>
        <w:rPr>
          <w:rFonts w:hAnsi="宋体" w:hint="eastAsia"/>
        </w:rPr>
        <w:t>2.</w:t>
      </w:r>
      <w:r>
        <w:rPr>
          <w:rFonts w:hAnsi="宋体" w:hint="eastAsia"/>
        </w:rPr>
        <w:t>相关证书及社保扫描件或网上电子本表附后。</w:t>
      </w:r>
    </w:p>
    <w:p w:rsidR="002145E1" w:rsidRPr="004E3951"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DA3659" w:rsidRPr="00CE09F9" w:rsidRDefault="00DA3659">
      <w:pPr>
        <w:widowControl/>
        <w:adjustRightInd/>
        <w:jc w:val="left"/>
        <w:rPr>
          <w:rFonts w:ascii="仿宋" w:eastAsia="仿宋" w:hAnsi="仿宋" w:cs="FangSong_GB2312"/>
          <w:b/>
          <w:kern w:val="0"/>
          <w:sz w:val="32"/>
          <w:szCs w:val="32"/>
        </w:rPr>
      </w:pPr>
    </w:p>
    <w:p w:rsidR="00026011" w:rsidRPr="00CE09F9" w:rsidRDefault="00026011">
      <w:pPr>
        <w:widowControl/>
        <w:adjustRightInd/>
        <w:jc w:val="left"/>
        <w:rPr>
          <w:rFonts w:ascii="仿宋" w:eastAsia="仿宋" w:hAnsi="仿宋" w:cs="FangSong_GB2312"/>
          <w:b/>
          <w:kern w:val="0"/>
          <w:sz w:val="32"/>
          <w:szCs w:val="32"/>
        </w:rPr>
      </w:pPr>
      <w:bookmarkStart w:id="928" w:name="_Toc95296815"/>
      <w:r w:rsidRPr="00CE09F9">
        <w:rPr>
          <w:rFonts w:ascii="仿宋" w:eastAsia="仿宋" w:hAnsi="仿宋" w:cs="FangSong_GB2312"/>
          <w:b/>
          <w:kern w:val="0"/>
          <w:sz w:val="32"/>
          <w:szCs w:val="32"/>
        </w:rPr>
        <w:br w:type="page"/>
      </w:r>
    </w:p>
    <w:p w:rsidR="002145E1" w:rsidRPr="00CE09F9" w:rsidRDefault="00026011" w:rsidP="00A02CE6">
      <w:pPr>
        <w:jc w:val="center"/>
        <w:outlineLvl w:val="0"/>
        <w:rPr>
          <w:rFonts w:ascii="仿宋" w:eastAsia="仿宋" w:hAnsi="仿宋" w:cs="FangSong_GB2312"/>
          <w:b/>
          <w:kern w:val="0"/>
          <w:sz w:val="32"/>
          <w:szCs w:val="32"/>
        </w:rPr>
      </w:pPr>
      <w:bookmarkStart w:id="929" w:name="_Toc102563712"/>
      <w:bookmarkStart w:id="930" w:name="_Toc102563919"/>
      <w:bookmarkStart w:id="931" w:name="_Toc102563989"/>
      <w:bookmarkStart w:id="932" w:name="_Toc102564057"/>
      <w:bookmarkStart w:id="933" w:name="_Toc102565205"/>
      <w:r w:rsidRPr="00CE09F9">
        <w:rPr>
          <w:rFonts w:ascii="仿宋" w:eastAsia="仿宋" w:hAnsi="仿宋" w:cs="FangSong_GB2312" w:hint="eastAsia"/>
          <w:b/>
          <w:kern w:val="0"/>
          <w:sz w:val="32"/>
          <w:szCs w:val="32"/>
        </w:rPr>
        <w:lastRenderedPageBreak/>
        <w:t>八</w:t>
      </w:r>
      <w:r w:rsidR="006D208B" w:rsidRPr="00CE09F9">
        <w:rPr>
          <w:rFonts w:ascii="仿宋" w:eastAsia="仿宋" w:hAnsi="仿宋" w:cs="FangSong_GB2312" w:hint="eastAsia"/>
          <w:b/>
          <w:kern w:val="0"/>
          <w:sz w:val="32"/>
          <w:szCs w:val="32"/>
        </w:rPr>
        <w:t>、商务技术偏离表</w:t>
      </w:r>
      <w:bookmarkEnd w:id="928"/>
      <w:bookmarkEnd w:id="929"/>
      <w:bookmarkEnd w:id="930"/>
      <w:bookmarkEnd w:id="931"/>
      <w:bookmarkEnd w:id="932"/>
      <w:bookmarkEnd w:id="933"/>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FangSong_GB2312"/>
                <w:kern w:val="0"/>
                <w:sz w:val="24"/>
              </w:rPr>
            </w:pPr>
            <w:r w:rsidRPr="00CE09F9">
              <w:rPr>
                <w:rFonts w:ascii="仿宋" w:eastAsia="仿宋" w:hAnsi="仿宋" w:cs="FangSong_GB2312"/>
                <w:kern w:val="0"/>
                <w:sz w:val="24"/>
              </w:rPr>
              <w:t>1</w:t>
            </w:r>
          </w:p>
        </w:tc>
        <w:tc>
          <w:tcPr>
            <w:tcW w:w="3683" w:type="dxa"/>
          </w:tcPr>
          <w:p w:rsidR="002145E1" w:rsidRPr="00CE09F9" w:rsidRDefault="002145E1">
            <w:pPr>
              <w:jc w:val="center"/>
              <w:rPr>
                <w:rFonts w:ascii="仿宋" w:eastAsia="仿宋" w:hAnsi="仿宋" w:cs="FangSong_GB2312"/>
                <w:b/>
                <w:kern w:val="0"/>
                <w:sz w:val="32"/>
                <w:szCs w:val="32"/>
              </w:rPr>
            </w:pPr>
          </w:p>
        </w:tc>
        <w:tc>
          <w:tcPr>
            <w:tcW w:w="3546" w:type="dxa"/>
          </w:tcPr>
          <w:p w:rsidR="002145E1" w:rsidRPr="00CE09F9" w:rsidRDefault="002145E1">
            <w:pPr>
              <w:jc w:val="center"/>
              <w:rPr>
                <w:rFonts w:ascii="仿宋" w:eastAsia="仿宋" w:hAnsi="仿宋" w:cs="FangSong_GB2312"/>
                <w:b/>
                <w:kern w:val="0"/>
                <w:sz w:val="32"/>
                <w:szCs w:val="32"/>
              </w:rPr>
            </w:pPr>
          </w:p>
        </w:tc>
        <w:tc>
          <w:tcPr>
            <w:tcW w:w="1276" w:type="dxa"/>
          </w:tcPr>
          <w:p w:rsidR="002145E1" w:rsidRPr="00CE09F9" w:rsidRDefault="002145E1">
            <w:pPr>
              <w:jc w:val="center"/>
              <w:rPr>
                <w:rFonts w:ascii="仿宋" w:eastAsia="仿宋" w:hAnsi="仿宋" w:cs="FangSong_GB2312"/>
                <w:b/>
                <w:kern w:val="0"/>
                <w:sz w:val="32"/>
                <w:szCs w:val="32"/>
              </w:rPr>
            </w:pPr>
          </w:p>
        </w:tc>
      </w:tr>
      <w:tr w:rsidR="002145E1" w:rsidRPr="00CE09F9">
        <w:tc>
          <w:tcPr>
            <w:tcW w:w="959" w:type="dxa"/>
          </w:tcPr>
          <w:p w:rsidR="002145E1" w:rsidRPr="00CE09F9" w:rsidRDefault="006D208B">
            <w:pPr>
              <w:jc w:val="center"/>
              <w:rPr>
                <w:rFonts w:ascii="仿宋" w:eastAsia="仿宋" w:hAnsi="仿宋" w:cs="FangSong_GB2312"/>
                <w:kern w:val="0"/>
                <w:sz w:val="24"/>
              </w:rPr>
            </w:pPr>
            <w:r w:rsidRPr="00CE09F9">
              <w:rPr>
                <w:rFonts w:ascii="仿宋" w:eastAsia="仿宋" w:hAnsi="仿宋" w:cs="FangSong_GB2312"/>
                <w:kern w:val="0"/>
                <w:sz w:val="24"/>
              </w:rPr>
              <w:t>2</w:t>
            </w:r>
          </w:p>
        </w:tc>
        <w:tc>
          <w:tcPr>
            <w:tcW w:w="3683" w:type="dxa"/>
          </w:tcPr>
          <w:p w:rsidR="002145E1" w:rsidRPr="00CE09F9" w:rsidRDefault="002145E1">
            <w:pPr>
              <w:jc w:val="center"/>
              <w:rPr>
                <w:rFonts w:ascii="仿宋" w:eastAsia="仿宋" w:hAnsi="仿宋" w:cs="FangSong_GB2312"/>
                <w:b/>
                <w:kern w:val="0"/>
                <w:sz w:val="32"/>
                <w:szCs w:val="32"/>
              </w:rPr>
            </w:pPr>
          </w:p>
        </w:tc>
        <w:tc>
          <w:tcPr>
            <w:tcW w:w="3546" w:type="dxa"/>
          </w:tcPr>
          <w:p w:rsidR="002145E1" w:rsidRPr="00CE09F9" w:rsidRDefault="002145E1">
            <w:pPr>
              <w:jc w:val="center"/>
              <w:rPr>
                <w:rFonts w:ascii="仿宋" w:eastAsia="仿宋" w:hAnsi="仿宋" w:cs="FangSong_GB2312"/>
                <w:b/>
                <w:kern w:val="0"/>
                <w:sz w:val="32"/>
                <w:szCs w:val="32"/>
              </w:rPr>
            </w:pPr>
          </w:p>
        </w:tc>
        <w:tc>
          <w:tcPr>
            <w:tcW w:w="1276" w:type="dxa"/>
          </w:tcPr>
          <w:p w:rsidR="002145E1" w:rsidRPr="00CE09F9" w:rsidRDefault="002145E1">
            <w:pPr>
              <w:jc w:val="center"/>
              <w:rPr>
                <w:rFonts w:ascii="仿宋" w:eastAsia="仿宋" w:hAnsi="仿宋" w:cs="FangSong_GB2312"/>
                <w:b/>
                <w:kern w:val="0"/>
                <w:sz w:val="32"/>
                <w:szCs w:val="32"/>
              </w:rPr>
            </w:pPr>
          </w:p>
        </w:tc>
      </w:tr>
      <w:tr w:rsidR="002145E1" w:rsidRPr="00CE09F9">
        <w:tc>
          <w:tcPr>
            <w:tcW w:w="959" w:type="dxa"/>
          </w:tcPr>
          <w:p w:rsidR="002145E1" w:rsidRPr="00CE09F9" w:rsidRDefault="006D208B">
            <w:pPr>
              <w:jc w:val="center"/>
              <w:rPr>
                <w:rFonts w:ascii="仿宋" w:eastAsia="仿宋" w:hAnsi="仿宋" w:cs="FangSong_GB2312"/>
                <w:kern w:val="0"/>
                <w:sz w:val="24"/>
              </w:rPr>
            </w:pPr>
            <w:r w:rsidRPr="00CE09F9">
              <w:rPr>
                <w:rFonts w:ascii="仿宋" w:eastAsia="仿宋" w:hAnsi="仿宋" w:cs="FangSong_GB2312" w:hint="eastAsia"/>
                <w:kern w:val="0"/>
                <w:sz w:val="24"/>
              </w:rPr>
              <w:t>……</w:t>
            </w:r>
          </w:p>
        </w:tc>
        <w:tc>
          <w:tcPr>
            <w:tcW w:w="3683" w:type="dxa"/>
          </w:tcPr>
          <w:p w:rsidR="002145E1" w:rsidRPr="00CE09F9" w:rsidRDefault="002145E1">
            <w:pPr>
              <w:jc w:val="center"/>
              <w:rPr>
                <w:rFonts w:ascii="仿宋" w:eastAsia="仿宋" w:hAnsi="仿宋" w:cs="FangSong_GB2312"/>
                <w:b/>
                <w:kern w:val="0"/>
                <w:sz w:val="32"/>
                <w:szCs w:val="32"/>
              </w:rPr>
            </w:pPr>
          </w:p>
        </w:tc>
        <w:tc>
          <w:tcPr>
            <w:tcW w:w="3546" w:type="dxa"/>
          </w:tcPr>
          <w:p w:rsidR="002145E1" w:rsidRPr="00CE09F9" w:rsidRDefault="002145E1">
            <w:pPr>
              <w:jc w:val="center"/>
              <w:rPr>
                <w:rFonts w:ascii="仿宋" w:eastAsia="仿宋" w:hAnsi="仿宋" w:cs="FangSong_GB2312"/>
                <w:b/>
                <w:kern w:val="0"/>
                <w:sz w:val="32"/>
                <w:szCs w:val="32"/>
              </w:rPr>
            </w:pPr>
          </w:p>
        </w:tc>
        <w:tc>
          <w:tcPr>
            <w:tcW w:w="1276" w:type="dxa"/>
          </w:tcPr>
          <w:p w:rsidR="002145E1" w:rsidRPr="00CE09F9" w:rsidRDefault="002145E1">
            <w:pPr>
              <w:jc w:val="center"/>
              <w:rPr>
                <w:rFonts w:ascii="仿宋" w:eastAsia="仿宋" w:hAnsi="仿宋" w:cs="FangSong_GB2312"/>
                <w:b/>
                <w:kern w:val="0"/>
                <w:sz w:val="32"/>
                <w:szCs w:val="32"/>
              </w:rPr>
            </w:pPr>
          </w:p>
        </w:tc>
      </w:tr>
    </w:tbl>
    <w:p w:rsidR="002145E1" w:rsidRPr="00CE09F9" w:rsidRDefault="006D208B">
      <w:pPr>
        <w:jc w:val="left"/>
        <w:rPr>
          <w:rFonts w:ascii="仿宋" w:eastAsia="仿宋" w:hAnsi="仿宋" w:cs="FangSong_GB2312"/>
          <w:kern w:val="0"/>
          <w:sz w:val="24"/>
        </w:rPr>
      </w:pPr>
      <w:r w:rsidRPr="00CE09F9">
        <w:rPr>
          <w:rFonts w:ascii="仿宋" w:eastAsia="仿宋" w:hAnsi="仿宋" w:cs="FangSong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026011" w:rsidRPr="00CE09F9" w:rsidRDefault="00026011">
      <w:pPr>
        <w:widowControl/>
        <w:adjustRightInd/>
        <w:jc w:val="left"/>
        <w:rPr>
          <w:rFonts w:ascii="仿宋" w:eastAsia="仿宋" w:hAnsi="仿宋" w:cs="FangSong_GB2312"/>
          <w:b/>
          <w:kern w:val="0"/>
          <w:sz w:val="32"/>
          <w:szCs w:val="32"/>
        </w:rPr>
      </w:pPr>
      <w:bookmarkStart w:id="934" w:name="_Toc95296816"/>
      <w:r w:rsidRPr="00CE09F9">
        <w:rPr>
          <w:rFonts w:ascii="仿宋" w:eastAsia="仿宋" w:hAnsi="仿宋" w:cs="FangSong_GB2312"/>
          <w:b/>
          <w:kern w:val="0"/>
          <w:sz w:val="32"/>
          <w:szCs w:val="32"/>
        </w:rPr>
        <w:br w:type="page"/>
      </w:r>
    </w:p>
    <w:p w:rsidR="002145E1" w:rsidRPr="00CE09F9" w:rsidRDefault="00026011" w:rsidP="00A02CE6">
      <w:pPr>
        <w:ind w:firstLineChars="595" w:firstLine="1911"/>
        <w:outlineLvl w:val="0"/>
        <w:rPr>
          <w:rFonts w:ascii="仿宋" w:eastAsia="仿宋" w:hAnsi="仿宋" w:cs="FangSong_GB2312"/>
          <w:b/>
          <w:kern w:val="0"/>
          <w:sz w:val="32"/>
          <w:szCs w:val="32"/>
        </w:rPr>
      </w:pPr>
      <w:bookmarkStart w:id="935" w:name="_Toc102563713"/>
      <w:bookmarkStart w:id="936" w:name="_Toc102563920"/>
      <w:bookmarkStart w:id="937" w:name="_Toc102563990"/>
      <w:bookmarkStart w:id="938" w:name="_Toc102564058"/>
      <w:bookmarkStart w:id="939" w:name="_Toc102565206"/>
      <w:r w:rsidRPr="00CE09F9">
        <w:rPr>
          <w:rFonts w:ascii="仿宋" w:eastAsia="仿宋" w:hAnsi="仿宋" w:cs="FangSong_GB2312" w:hint="eastAsia"/>
          <w:b/>
          <w:kern w:val="0"/>
          <w:sz w:val="32"/>
          <w:szCs w:val="32"/>
        </w:rPr>
        <w:lastRenderedPageBreak/>
        <w:t>九</w:t>
      </w:r>
      <w:r w:rsidR="006D208B" w:rsidRPr="00CE09F9">
        <w:rPr>
          <w:rFonts w:ascii="仿宋" w:eastAsia="仿宋" w:hAnsi="仿宋" w:cs="FangSong_GB2312" w:hint="eastAsia"/>
          <w:b/>
          <w:kern w:val="0"/>
          <w:sz w:val="32"/>
          <w:szCs w:val="32"/>
        </w:rPr>
        <w:t>、</w:t>
      </w:r>
      <w:r w:rsidR="006D208B" w:rsidRPr="00CE09F9">
        <w:rPr>
          <w:rFonts w:ascii="仿宋" w:eastAsia="仿宋" w:hAnsi="仿宋" w:cs="FangSong_GB2312" w:hint="eastAsia"/>
          <w:b/>
          <w:kern w:val="0"/>
          <w:sz w:val="32"/>
          <w:szCs w:val="32"/>
          <w:lang w:val="zh-CN"/>
        </w:rPr>
        <w:t>政府采购供应商廉洁自律承诺书</w:t>
      </w:r>
      <w:bookmarkEnd w:id="934"/>
      <w:bookmarkEnd w:id="935"/>
      <w:bookmarkEnd w:id="936"/>
      <w:bookmarkEnd w:id="937"/>
      <w:bookmarkEnd w:id="938"/>
      <w:bookmarkEnd w:id="939"/>
    </w:p>
    <w:p w:rsidR="002145E1" w:rsidRPr="00CE09F9" w:rsidRDefault="002145E1">
      <w:pPr>
        <w:snapToGrid w:val="0"/>
        <w:spacing w:line="360" w:lineRule="auto"/>
        <w:rPr>
          <w:rFonts w:ascii="仿宋" w:eastAsia="仿宋" w:hAnsi="仿宋" w:cs="FangSong_GB2312"/>
          <w:sz w:val="24"/>
        </w:rPr>
      </w:pP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我单位响应你</w:t>
      </w:r>
      <w:r w:rsidRPr="00CE09F9">
        <w:rPr>
          <w:rFonts w:ascii="仿宋" w:eastAsia="仿宋" w:hAnsi="仿宋" w:cs="FangSong_GB2312" w:hint="eastAsia"/>
          <w:sz w:val="24"/>
        </w:rPr>
        <w:t>单位</w:t>
      </w:r>
      <w:r w:rsidRPr="00CE09F9">
        <w:rPr>
          <w:rFonts w:ascii="仿宋" w:eastAsia="仿宋" w:hAnsi="仿宋" w:cs="FangSong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一、不向项目有关人员及部门赠送礼金礼物、有价证券、回扣以及中介费、介绍费、咨询费等好处费；</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二、不为项目有关人员及部门报销应由你方单位或个人支付的费用；</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三、不向项目有关人员及部门提供有可能影响公正的宴请和健身娱乐等活动；</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FangSong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FangSong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FangSong_GB2312" w:hint="eastAsia"/>
          <w:kern w:val="0"/>
          <w:sz w:val="24"/>
          <w:lang w:val="zh-CN"/>
        </w:rPr>
        <w:t>等法律法规，诚实守信，合法经营，坚决抵制各种违法违纪行为。</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如违反上述承诺，你</w:t>
      </w:r>
      <w:r w:rsidRPr="00CE09F9">
        <w:rPr>
          <w:rFonts w:ascii="仿宋" w:eastAsia="仿宋" w:hAnsi="仿宋" w:cs="FangSong_GB2312" w:hint="eastAsia"/>
          <w:sz w:val="24"/>
        </w:rPr>
        <w:t>单位</w:t>
      </w:r>
      <w:r w:rsidRPr="00CE09F9">
        <w:rPr>
          <w:rFonts w:ascii="仿宋" w:eastAsia="仿宋" w:hAnsi="仿宋" w:cs="FangSong_GB2312" w:hint="eastAsia"/>
          <w:kern w:val="0"/>
          <w:sz w:val="24"/>
          <w:lang w:val="zh-CN"/>
        </w:rPr>
        <w:t>有权立即取消我单位投标、中标或在建项目的建设资格，有权拒绝我单位在一定时期内进入你</w:t>
      </w:r>
      <w:r w:rsidRPr="00CE09F9">
        <w:rPr>
          <w:rFonts w:ascii="仿宋" w:eastAsia="仿宋" w:hAnsi="仿宋" w:cs="FangSong_GB2312" w:hint="eastAsia"/>
          <w:sz w:val="24"/>
        </w:rPr>
        <w:t>单位</w:t>
      </w:r>
      <w:r w:rsidRPr="00CE09F9">
        <w:rPr>
          <w:rFonts w:ascii="仿宋" w:eastAsia="仿宋" w:hAnsi="仿宋" w:cs="FangSong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FangSong_GB2312"/>
          <w:kern w:val="0"/>
          <w:sz w:val="24"/>
          <w:lang w:val="zh-CN"/>
        </w:rPr>
      </w:pPr>
    </w:p>
    <w:p w:rsidR="002145E1" w:rsidRPr="00CE09F9" w:rsidRDefault="002145E1">
      <w:pPr>
        <w:autoSpaceDE w:val="0"/>
        <w:autoSpaceDN w:val="0"/>
        <w:spacing w:line="360" w:lineRule="auto"/>
        <w:ind w:left="2"/>
        <w:jc w:val="left"/>
        <w:rPr>
          <w:rFonts w:ascii="仿宋" w:eastAsia="仿宋" w:hAnsi="仿宋" w:cs="FangSong_GB2312"/>
          <w:kern w:val="0"/>
          <w:sz w:val="24"/>
          <w:lang w:val="zh-CN"/>
        </w:rPr>
      </w:pPr>
    </w:p>
    <w:p w:rsidR="002145E1" w:rsidRPr="00CE09F9" w:rsidRDefault="002145E1">
      <w:pPr>
        <w:autoSpaceDE w:val="0"/>
        <w:autoSpaceDN w:val="0"/>
        <w:spacing w:line="360" w:lineRule="auto"/>
        <w:ind w:left="2"/>
        <w:jc w:val="left"/>
        <w:rPr>
          <w:rFonts w:ascii="仿宋" w:eastAsia="仿宋" w:hAnsi="仿宋" w:cs="FangSong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投标人名称（</w:t>
      </w:r>
      <w:r w:rsidRPr="00CE09F9">
        <w:rPr>
          <w:rFonts w:ascii="仿宋" w:eastAsia="仿宋" w:hAnsi="仿宋" w:cs="FangSong_GB2312" w:hint="eastAsia"/>
          <w:sz w:val="24"/>
        </w:rPr>
        <w:t>电子签名</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FangSong_GB2312" w:hint="eastAsia"/>
          <w:kern w:val="0"/>
          <w:sz w:val="24"/>
          <w:lang w:val="zh-CN"/>
        </w:rPr>
        <w:t>日期</w:t>
      </w:r>
      <w:r w:rsidRPr="00CE09F9">
        <w:rPr>
          <w:rFonts w:ascii="仿宋" w:eastAsia="仿宋" w:hAnsi="仿宋" w:cs="FangSong_GB2312" w:hint="eastAsia"/>
          <w:kern w:val="0"/>
          <w:sz w:val="24"/>
        </w:rPr>
        <w:t>：</w:t>
      </w:r>
      <w:r w:rsidRPr="00CE09F9">
        <w:rPr>
          <w:rFonts w:ascii="仿宋" w:eastAsia="仿宋" w:hAnsi="仿宋" w:cs="FangSong_GB2312"/>
          <w:kern w:val="0"/>
          <w:sz w:val="24"/>
          <w:lang w:val="zh-CN"/>
        </w:rPr>
        <w:t xml:space="preserve">   年   月   日</w:t>
      </w:r>
    </w:p>
    <w:p w:rsidR="002145E1" w:rsidRPr="00CE09F9" w:rsidRDefault="002145E1">
      <w:pPr>
        <w:spacing w:line="360" w:lineRule="auto"/>
        <w:jc w:val="center"/>
        <w:rPr>
          <w:rFonts w:ascii="仿宋" w:eastAsia="仿宋" w:hAnsi="仿宋" w:cs="FangSong_GB2312"/>
          <w:b/>
          <w:bCs/>
          <w:sz w:val="24"/>
        </w:rPr>
      </w:pPr>
    </w:p>
    <w:p w:rsidR="002145E1" w:rsidRPr="00CE09F9" w:rsidRDefault="002145E1">
      <w:pPr>
        <w:spacing w:line="360" w:lineRule="auto"/>
        <w:jc w:val="center"/>
        <w:rPr>
          <w:rFonts w:ascii="仿宋" w:eastAsia="仿宋" w:hAnsi="仿宋" w:cs="FangSong_GB2312"/>
          <w:b/>
          <w:bCs/>
          <w:sz w:val="24"/>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FangSong_GB2312"/>
          <w:b/>
          <w:kern w:val="0"/>
          <w:sz w:val="36"/>
          <w:szCs w:val="36"/>
        </w:rPr>
      </w:pPr>
      <w:bookmarkStart w:id="940" w:name="_Toc95232894"/>
      <w:bookmarkStart w:id="941" w:name="_Toc95295254"/>
      <w:bookmarkStart w:id="942" w:name="_Toc95296016"/>
      <w:bookmarkStart w:id="943" w:name="_Toc95296689"/>
      <w:bookmarkStart w:id="944" w:name="_Toc95296817"/>
      <w:bookmarkStart w:id="945" w:name="_Toc102563714"/>
      <w:bookmarkStart w:id="946" w:name="_Toc102563921"/>
      <w:bookmarkStart w:id="947" w:name="_Toc102563991"/>
      <w:bookmarkStart w:id="948" w:name="_Toc102564059"/>
      <w:bookmarkStart w:id="949" w:name="_Toc102565207"/>
      <w:r w:rsidRPr="00CE09F9">
        <w:rPr>
          <w:rFonts w:ascii="仿宋" w:eastAsia="仿宋" w:hAnsi="仿宋" w:cs="FangSong_GB2312" w:hint="eastAsia"/>
          <w:b/>
          <w:kern w:val="0"/>
          <w:sz w:val="36"/>
          <w:szCs w:val="36"/>
        </w:rPr>
        <w:lastRenderedPageBreak/>
        <w:t>报价文件部分</w:t>
      </w:r>
      <w:bookmarkEnd w:id="940"/>
      <w:bookmarkEnd w:id="941"/>
      <w:bookmarkEnd w:id="942"/>
      <w:bookmarkEnd w:id="943"/>
      <w:bookmarkEnd w:id="944"/>
      <w:bookmarkEnd w:id="945"/>
      <w:bookmarkEnd w:id="946"/>
      <w:bookmarkEnd w:id="947"/>
      <w:bookmarkEnd w:id="948"/>
      <w:bookmarkEnd w:id="949"/>
    </w:p>
    <w:p w:rsidR="002145E1" w:rsidRPr="00CE09F9" w:rsidRDefault="006D208B">
      <w:pPr>
        <w:spacing w:line="360" w:lineRule="auto"/>
        <w:jc w:val="center"/>
        <w:outlineLvl w:val="0"/>
        <w:rPr>
          <w:rFonts w:ascii="仿宋" w:eastAsia="仿宋" w:hAnsi="仿宋" w:cs="FangSong_GB2312"/>
          <w:b/>
          <w:kern w:val="0"/>
          <w:sz w:val="36"/>
          <w:szCs w:val="36"/>
        </w:rPr>
      </w:pPr>
      <w:bookmarkStart w:id="950" w:name="_Toc95232895"/>
      <w:bookmarkStart w:id="951" w:name="_Toc95295255"/>
      <w:bookmarkStart w:id="952" w:name="_Toc95296017"/>
      <w:bookmarkStart w:id="953" w:name="_Toc95296690"/>
      <w:bookmarkStart w:id="954" w:name="_Toc95296818"/>
      <w:bookmarkStart w:id="955" w:name="_Toc102563715"/>
      <w:bookmarkStart w:id="956" w:name="_Toc102563922"/>
      <w:bookmarkStart w:id="957" w:name="_Toc102563992"/>
      <w:bookmarkStart w:id="958" w:name="_Toc102564060"/>
      <w:bookmarkStart w:id="959" w:name="_Toc102565208"/>
      <w:r w:rsidRPr="00CE09F9">
        <w:rPr>
          <w:rFonts w:ascii="仿宋" w:eastAsia="仿宋" w:hAnsi="仿宋" w:cs="FangSong_GB2312" w:hint="eastAsia"/>
          <w:b/>
          <w:kern w:val="0"/>
          <w:sz w:val="36"/>
          <w:szCs w:val="36"/>
        </w:rPr>
        <w:t>目录</w:t>
      </w:r>
      <w:bookmarkEnd w:id="950"/>
      <w:bookmarkEnd w:id="951"/>
      <w:bookmarkEnd w:id="952"/>
      <w:bookmarkEnd w:id="953"/>
      <w:bookmarkEnd w:id="954"/>
      <w:bookmarkEnd w:id="955"/>
      <w:bookmarkEnd w:id="956"/>
      <w:bookmarkEnd w:id="957"/>
      <w:bookmarkEnd w:id="958"/>
      <w:bookmarkEnd w:id="959"/>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FangSong_GB2312"/>
          <w:b/>
          <w:kern w:val="0"/>
          <w:sz w:val="32"/>
          <w:szCs w:val="32"/>
        </w:rPr>
        <w:fldChar w:fldCharType="begin"/>
      </w:r>
      <w:r w:rsidR="00C62C9C" w:rsidRPr="00CE09F9">
        <w:rPr>
          <w:rFonts w:ascii="仿宋" w:eastAsia="仿宋" w:hAnsi="仿宋" w:cs="FangSong_GB2312"/>
          <w:b/>
          <w:kern w:val="0"/>
          <w:sz w:val="32"/>
          <w:szCs w:val="32"/>
        </w:rPr>
        <w:instrText xml:space="preserve"> TOC \o "1-3" \h \z \u </w:instrText>
      </w:r>
      <w:r w:rsidRPr="00CE09F9">
        <w:rPr>
          <w:rFonts w:ascii="仿宋" w:eastAsia="仿宋" w:hAnsi="仿宋" w:cs="FangSong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FangSong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FangSong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250E7" w:rsidRPr="00CE09F9" w:rsidRDefault="000F1753"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69</w:t>
        </w:r>
        <w:r w:rsidRPr="00CE09F9">
          <w:rPr>
            <w:rFonts w:ascii="仿宋" w:eastAsia="仿宋" w:hAnsi="仿宋"/>
            <w:noProof/>
            <w:webHidden/>
            <w:sz w:val="28"/>
            <w:szCs w:val="28"/>
          </w:rPr>
          <w:fldChar w:fldCharType="end"/>
        </w:r>
      </w:hyperlink>
    </w:p>
    <w:p w:rsidR="002145E1" w:rsidRPr="00CE09F9" w:rsidRDefault="000F1753">
      <w:pPr>
        <w:snapToGrid w:val="0"/>
        <w:spacing w:line="360" w:lineRule="auto"/>
        <w:ind w:right="480"/>
        <w:jc w:val="center"/>
        <w:rPr>
          <w:rFonts w:ascii="仿宋" w:eastAsia="仿宋" w:hAnsi="仿宋" w:cs="FangSong_GB2312"/>
          <w:b/>
          <w:kern w:val="0"/>
          <w:sz w:val="32"/>
          <w:szCs w:val="32"/>
        </w:rPr>
      </w:pPr>
      <w:r w:rsidRPr="00CE09F9">
        <w:rPr>
          <w:rFonts w:ascii="仿宋" w:eastAsia="仿宋" w:hAnsi="仿宋" w:cs="FangSong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026011" w:rsidRPr="00CE09F9" w:rsidRDefault="00026011">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FangSong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960" w:name="_Toc102563716"/>
      <w:bookmarkStart w:id="961" w:name="_Toc102563923"/>
      <w:bookmarkStart w:id="962" w:name="_Toc102563993"/>
      <w:bookmarkStart w:id="963" w:name="_Toc102564061"/>
      <w:bookmarkStart w:id="964" w:name="_Toc102565209"/>
      <w:r w:rsidRPr="00CE09F9">
        <w:rPr>
          <w:rFonts w:ascii="仿宋" w:eastAsia="仿宋" w:hAnsi="仿宋" w:cs="FangSong_GB2312" w:hint="eastAsia"/>
          <w:b/>
          <w:kern w:val="0"/>
          <w:sz w:val="32"/>
          <w:szCs w:val="32"/>
        </w:rPr>
        <w:t>一、报价文件封面</w:t>
      </w:r>
      <w:bookmarkEnd w:id="960"/>
      <w:bookmarkEnd w:id="961"/>
      <w:bookmarkEnd w:id="962"/>
      <w:bookmarkEnd w:id="963"/>
      <w:bookmarkEnd w:id="964"/>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报价文件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FangSong_GB2312"/>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项目名称：</w:t>
      </w:r>
      <w:r w:rsidRPr="00CE09F9">
        <w:rPr>
          <w:rFonts w:ascii="仿宋" w:eastAsia="仿宋" w:hAnsi="仿宋" w:cs="FangSong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供应商：</w:t>
      </w:r>
      <w:r w:rsidRPr="00CE09F9">
        <w:rPr>
          <w:rFonts w:ascii="仿宋" w:eastAsia="仿宋" w:hAnsi="仿宋" w:cs="FangSong_GB2312" w:hint="eastAsia"/>
          <w:sz w:val="24"/>
          <w:u w:val="single"/>
        </w:rPr>
        <w:t xml:space="preserve">                       </w:t>
      </w:r>
      <w:r w:rsidRPr="00CE09F9">
        <w:rPr>
          <w:rFonts w:ascii="仿宋" w:eastAsia="仿宋" w:hAnsi="仿宋" w:cs="FangSong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日期：</w:t>
      </w:r>
      <w:r w:rsidRPr="00CE09F9">
        <w:rPr>
          <w:rFonts w:ascii="仿宋" w:eastAsia="仿宋" w:hAnsi="仿宋" w:hint="eastAsia"/>
          <w:color w:val="000000"/>
          <w:sz w:val="24"/>
        </w:rPr>
        <w:t xml:space="preserve">   </w:t>
      </w:r>
      <w:r w:rsidRPr="00CE09F9">
        <w:rPr>
          <w:rFonts w:ascii="仿宋" w:eastAsia="仿宋" w:hAnsi="仿宋" w:cs="FangSong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FangSong_GB2312"/>
          <w:kern w:val="2"/>
          <w:sz w:val="32"/>
          <w:szCs w:val="32"/>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FangSong_GB2312"/>
          <w:kern w:val="2"/>
          <w:sz w:val="32"/>
          <w:szCs w:val="32"/>
        </w:rPr>
      </w:pPr>
      <w:bookmarkStart w:id="965" w:name="_Toc95232896"/>
      <w:bookmarkStart w:id="966" w:name="_Toc95295256"/>
      <w:bookmarkStart w:id="967" w:name="_Toc95296018"/>
      <w:bookmarkStart w:id="968" w:name="_Toc95296691"/>
      <w:bookmarkStart w:id="969" w:name="_Toc102563717"/>
      <w:bookmarkStart w:id="970" w:name="_Toc102563924"/>
      <w:bookmarkStart w:id="971" w:name="_Toc102563994"/>
      <w:bookmarkStart w:id="972" w:name="_Toc102564062"/>
      <w:bookmarkStart w:id="973" w:name="_Toc102565210"/>
      <w:r w:rsidRPr="00CE09F9">
        <w:rPr>
          <w:rFonts w:ascii="仿宋" w:eastAsia="仿宋" w:hAnsi="仿宋" w:cs="FangSong_GB2312" w:hint="eastAsia"/>
          <w:kern w:val="2"/>
          <w:sz w:val="32"/>
          <w:szCs w:val="32"/>
        </w:rPr>
        <w:lastRenderedPageBreak/>
        <w:t>二</w:t>
      </w:r>
      <w:r w:rsidR="006D208B" w:rsidRPr="00CE09F9">
        <w:rPr>
          <w:rFonts w:ascii="仿宋" w:eastAsia="仿宋" w:hAnsi="仿宋" w:cs="FangSong_GB2312" w:hint="eastAsia"/>
          <w:kern w:val="2"/>
          <w:sz w:val="32"/>
          <w:szCs w:val="32"/>
        </w:rPr>
        <w:t>、开标一览表（报价表）</w:t>
      </w:r>
      <w:bookmarkEnd w:id="965"/>
      <w:bookmarkEnd w:id="966"/>
      <w:bookmarkEnd w:id="967"/>
      <w:bookmarkEnd w:id="968"/>
      <w:bookmarkEnd w:id="969"/>
      <w:bookmarkEnd w:id="970"/>
      <w:bookmarkEnd w:id="971"/>
      <w:bookmarkEnd w:id="972"/>
      <w:bookmarkEnd w:id="973"/>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482"/>
        <w:rPr>
          <w:rFonts w:ascii="仿宋" w:eastAsia="仿宋" w:hAnsi="仿宋" w:cs="FangSong_GB2312"/>
          <w:kern w:val="0"/>
          <w:sz w:val="24"/>
          <w:lang w:val="zh-CN"/>
        </w:rPr>
      </w:pPr>
      <w:r w:rsidRPr="00CE09F9">
        <w:rPr>
          <w:rFonts w:ascii="仿宋" w:eastAsia="仿宋" w:hAnsi="仿宋" w:cs="FangSong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FangSong_GB2312" w:hint="eastAsia"/>
          <w:sz w:val="24"/>
        </w:rPr>
        <w:t>（项目名称）</w:t>
      </w:r>
      <w:r w:rsidRPr="00CE09F9">
        <w:rPr>
          <w:rFonts w:ascii="仿宋" w:eastAsia="仿宋" w:hAnsi="仿宋" w:cs="FangSong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FangSong_GB2312" w:hint="eastAsia"/>
          <w:sz w:val="24"/>
        </w:rPr>
        <w:t>】的实施</w:t>
      </w:r>
      <w:r w:rsidRPr="00CE09F9">
        <w:rPr>
          <w:rFonts w:ascii="仿宋" w:eastAsia="仿宋" w:hAnsi="仿宋" w:cs="FangSong_GB2312" w:hint="eastAsia"/>
          <w:kern w:val="0"/>
          <w:sz w:val="24"/>
          <w:lang w:val="zh-CN"/>
        </w:rPr>
        <w:t>。</w:t>
      </w:r>
    </w:p>
    <w:p w:rsidR="002145E1" w:rsidRPr="00CE09F9" w:rsidRDefault="006D208B">
      <w:pPr>
        <w:spacing w:line="360" w:lineRule="auto"/>
        <w:jc w:val="center"/>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开标一览表（报价表）</w:t>
      </w:r>
      <w:r w:rsidRPr="00CE09F9">
        <w:rPr>
          <w:rFonts w:ascii="仿宋" w:eastAsia="仿宋" w:hAnsi="仿宋" w:cs="FangSong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2145E1" w:rsidRPr="00CE09F9">
        <w:trPr>
          <w:trHeight w:val="1373"/>
        </w:trPr>
        <w:tc>
          <w:tcPr>
            <w:tcW w:w="534"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序号</w:t>
            </w:r>
          </w:p>
        </w:tc>
        <w:tc>
          <w:tcPr>
            <w:tcW w:w="1417"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名称</w:t>
            </w:r>
          </w:p>
        </w:tc>
        <w:tc>
          <w:tcPr>
            <w:tcW w:w="1843" w:type="dxa"/>
          </w:tcPr>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品牌（如果有）</w:t>
            </w:r>
          </w:p>
        </w:tc>
        <w:tc>
          <w:tcPr>
            <w:tcW w:w="3118"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规格型号（或具体服务）</w:t>
            </w:r>
          </w:p>
        </w:tc>
        <w:tc>
          <w:tcPr>
            <w:tcW w:w="993"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数量</w:t>
            </w:r>
          </w:p>
        </w:tc>
        <w:tc>
          <w:tcPr>
            <w:tcW w:w="1559"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单价</w:t>
            </w:r>
          </w:p>
        </w:tc>
        <w:tc>
          <w:tcPr>
            <w:tcW w:w="1984" w:type="dxa"/>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总价</w:t>
            </w:r>
          </w:p>
        </w:tc>
        <w:tc>
          <w:tcPr>
            <w:tcW w:w="3119" w:type="dxa"/>
            <w:vAlign w:val="center"/>
          </w:tcPr>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hint="eastAsia"/>
                <w:b/>
                <w:sz w:val="24"/>
              </w:rPr>
              <w:t>服务要求（年限）</w:t>
            </w:r>
          </w:p>
          <w:p w:rsidR="002145E1" w:rsidRPr="00CE09F9" w:rsidRDefault="002145E1">
            <w:pPr>
              <w:spacing w:line="360" w:lineRule="auto"/>
              <w:jc w:val="center"/>
              <w:rPr>
                <w:rFonts w:ascii="仿宋" w:eastAsia="仿宋" w:hAnsi="仿宋"/>
                <w:b/>
                <w:sz w:val="24"/>
              </w:rPr>
            </w:pPr>
          </w:p>
        </w:tc>
      </w:tr>
      <w:tr w:rsidR="00905098" w:rsidRPr="00CE09F9">
        <w:trPr>
          <w:trHeight w:val="441"/>
        </w:trPr>
        <w:tc>
          <w:tcPr>
            <w:tcW w:w="534" w:type="dxa"/>
            <w:vAlign w:val="center"/>
          </w:tcPr>
          <w:p w:rsidR="00905098" w:rsidRPr="00CE09F9" w:rsidRDefault="00905098">
            <w:pPr>
              <w:spacing w:line="360" w:lineRule="auto"/>
              <w:jc w:val="center"/>
              <w:rPr>
                <w:rFonts w:ascii="仿宋" w:eastAsia="仿宋" w:hAnsi="仿宋" w:cs="FangSong_GB2312"/>
                <w:sz w:val="24"/>
              </w:rPr>
            </w:pPr>
            <w:r w:rsidRPr="00CE09F9">
              <w:rPr>
                <w:rFonts w:ascii="仿宋" w:eastAsia="仿宋" w:hAnsi="仿宋" w:cs="FangSong_GB2312"/>
                <w:sz w:val="24"/>
              </w:rPr>
              <w:t>1</w:t>
            </w:r>
          </w:p>
        </w:tc>
        <w:tc>
          <w:tcPr>
            <w:tcW w:w="1417" w:type="dxa"/>
            <w:vAlign w:val="center"/>
          </w:tcPr>
          <w:p w:rsidR="00905098" w:rsidRPr="00CE09F9" w:rsidRDefault="00905098">
            <w:pPr>
              <w:snapToGrid w:val="0"/>
              <w:spacing w:line="360" w:lineRule="auto"/>
              <w:jc w:val="center"/>
              <w:rPr>
                <w:rFonts w:ascii="仿宋" w:eastAsia="仿宋" w:hAnsi="仿宋" w:cs="FangSong_GB2312"/>
                <w:sz w:val="24"/>
              </w:rPr>
            </w:pPr>
          </w:p>
        </w:tc>
        <w:tc>
          <w:tcPr>
            <w:tcW w:w="1843" w:type="dxa"/>
            <w:vAlign w:val="center"/>
          </w:tcPr>
          <w:p w:rsidR="00905098" w:rsidRPr="00CE09F9" w:rsidRDefault="00905098">
            <w:pPr>
              <w:snapToGrid w:val="0"/>
              <w:spacing w:line="360" w:lineRule="auto"/>
              <w:jc w:val="center"/>
              <w:rPr>
                <w:rFonts w:ascii="仿宋" w:eastAsia="仿宋" w:hAnsi="仿宋" w:cs="FangSong_GB2312"/>
                <w:sz w:val="24"/>
              </w:rPr>
            </w:pPr>
          </w:p>
        </w:tc>
        <w:tc>
          <w:tcPr>
            <w:tcW w:w="3118" w:type="dxa"/>
            <w:vAlign w:val="center"/>
          </w:tcPr>
          <w:p w:rsidR="00905098" w:rsidRPr="00CE09F9" w:rsidRDefault="00905098">
            <w:pPr>
              <w:snapToGrid w:val="0"/>
              <w:spacing w:line="360" w:lineRule="auto"/>
              <w:jc w:val="center"/>
              <w:rPr>
                <w:rFonts w:ascii="仿宋" w:eastAsia="仿宋" w:hAnsi="仿宋" w:cs="FangSong_GB2312"/>
                <w:sz w:val="24"/>
              </w:rPr>
            </w:pPr>
          </w:p>
        </w:tc>
        <w:tc>
          <w:tcPr>
            <w:tcW w:w="993" w:type="dxa"/>
            <w:vAlign w:val="center"/>
          </w:tcPr>
          <w:p w:rsidR="00905098" w:rsidRPr="00CE09F9" w:rsidRDefault="00905098">
            <w:pPr>
              <w:snapToGrid w:val="0"/>
              <w:spacing w:line="360" w:lineRule="auto"/>
              <w:jc w:val="center"/>
              <w:rPr>
                <w:rFonts w:ascii="仿宋" w:eastAsia="仿宋" w:hAnsi="仿宋" w:cs="FangSong_GB2312"/>
                <w:sz w:val="24"/>
              </w:rPr>
            </w:pPr>
          </w:p>
        </w:tc>
        <w:tc>
          <w:tcPr>
            <w:tcW w:w="1559" w:type="dxa"/>
            <w:vAlign w:val="center"/>
          </w:tcPr>
          <w:p w:rsidR="00905098" w:rsidRPr="00CE09F9" w:rsidRDefault="00905098">
            <w:pPr>
              <w:spacing w:line="360" w:lineRule="auto"/>
              <w:jc w:val="center"/>
              <w:rPr>
                <w:rFonts w:ascii="仿宋" w:eastAsia="仿宋" w:hAnsi="仿宋" w:cs="FangSong_GB2312"/>
                <w:sz w:val="24"/>
              </w:rPr>
            </w:pPr>
          </w:p>
        </w:tc>
        <w:tc>
          <w:tcPr>
            <w:tcW w:w="1984" w:type="dxa"/>
            <w:vAlign w:val="center"/>
          </w:tcPr>
          <w:p w:rsidR="00905098" w:rsidRPr="00CE09F9" w:rsidRDefault="00905098">
            <w:pPr>
              <w:spacing w:line="360" w:lineRule="auto"/>
              <w:jc w:val="center"/>
              <w:rPr>
                <w:rFonts w:ascii="仿宋" w:eastAsia="仿宋" w:hAnsi="仿宋" w:cs="FangSong_GB2312"/>
                <w:sz w:val="24"/>
              </w:rPr>
            </w:pPr>
          </w:p>
        </w:tc>
        <w:tc>
          <w:tcPr>
            <w:tcW w:w="3119" w:type="dxa"/>
            <w:vAlign w:val="center"/>
          </w:tcPr>
          <w:p w:rsidR="00905098" w:rsidRPr="00CE09F9" w:rsidRDefault="00905098">
            <w:pPr>
              <w:spacing w:line="360" w:lineRule="auto"/>
              <w:jc w:val="center"/>
              <w:rPr>
                <w:rFonts w:ascii="仿宋" w:eastAsia="仿宋" w:hAnsi="仿宋" w:cs="FangSong_GB2312"/>
                <w:sz w:val="24"/>
              </w:rPr>
            </w:pPr>
          </w:p>
        </w:tc>
      </w:tr>
      <w:tr w:rsidR="00905098" w:rsidRPr="00CE09F9">
        <w:trPr>
          <w:trHeight w:val="453"/>
        </w:trPr>
        <w:tc>
          <w:tcPr>
            <w:tcW w:w="534" w:type="dxa"/>
            <w:vAlign w:val="center"/>
          </w:tcPr>
          <w:p w:rsidR="00905098" w:rsidRPr="00CE09F9" w:rsidRDefault="00905098">
            <w:pPr>
              <w:spacing w:line="360" w:lineRule="auto"/>
              <w:jc w:val="center"/>
              <w:rPr>
                <w:rFonts w:ascii="仿宋" w:eastAsia="仿宋" w:hAnsi="仿宋" w:cs="FangSong_GB2312"/>
                <w:sz w:val="24"/>
              </w:rPr>
            </w:pPr>
            <w:r w:rsidRPr="00CE09F9">
              <w:rPr>
                <w:rFonts w:ascii="仿宋" w:eastAsia="仿宋" w:hAnsi="仿宋" w:cs="FangSong_GB2312"/>
                <w:sz w:val="24"/>
              </w:rPr>
              <w:t>2</w:t>
            </w:r>
          </w:p>
        </w:tc>
        <w:tc>
          <w:tcPr>
            <w:tcW w:w="1417" w:type="dxa"/>
            <w:vAlign w:val="center"/>
          </w:tcPr>
          <w:p w:rsidR="00905098" w:rsidRPr="00CE09F9" w:rsidRDefault="00905098">
            <w:pPr>
              <w:snapToGrid w:val="0"/>
              <w:spacing w:line="360" w:lineRule="auto"/>
              <w:jc w:val="center"/>
              <w:rPr>
                <w:rFonts w:ascii="仿宋" w:eastAsia="仿宋" w:hAnsi="仿宋" w:cs="FangSong_GB2312"/>
                <w:sz w:val="24"/>
              </w:rPr>
            </w:pPr>
          </w:p>
        </w:tc>
        <w:tc>
          <w:tcPr>
            <w:tcW w:w="1843" w:type="dxa"/>
            <w:vAlign w:val="center"/>
          </w:tcPr>
          <w:p w:rsidR="00905098" w:rsidRPr="00CE09F9" w:rsidRDefault="00905098">
            <w:pPr>
              <w:snapToGrid w:val="0"/>
              <w:spacing w:line="360" w:lineRule="auto"/>
              <w:jc w:val="center"/>
              <w:rPr>
                <w:rFonts w:ascii="仿宋" w:eastAsia="仿宋" w:hAnsi="仿宋" w:cs="FangSong_GB2312"/>
                <w:sz w:val="24"/>
              </w:rPr>
            </w:pPr>
          </w:p>
        </w:tc>
        <w:tc>
          <w:tcPr>
            <w:tcW w:w="3118" w:type="dxa"/>
            <w:vAlign w:val="center"/>
          </w:tcPr>
          <w:p w:rsidR="00905098" w:rsidRPr="00CE09F9" w:rsidRDefault="00905098">
            <w:pPr>
              <w:snapToGrid w:val="0"/>
              <w:spacing w:line="360" w:lineRule="auto"/>
              <w:jc w:val="center"/>
              <w:rPr>
                <w:rFonts w:ascii="仿宋" w:eastAsia="仿宋" w:hAnsi="仿宋" w:cs="FangSong_GB2312"/>
                <w:sz w:val="24"/>
              </w:rPr>
            </w:pPr>
          </w:p>
        </w:tc>
        <w:tc>
          <w:tcPr>
            <w:tcW w:w="993" w:type="dxa"/>
            <w:vAlign w:val="center"/>
          </w:tcPr>
          <w:p w:rsidR="00905098" w:rsidRPr="00CE09F9" w:rsidRDefault="00905098">
            <w:pPr>
              <w:snapToGrid w:val="0"/>
              <w:spacing w:line="360" w:lineRule="auto"/>
              <w:jc w:val="center"/>
              <w:rPr>
                <w:rFonts w:ascii="仿宋" w:eastAsia="仿宋" w:hAnsi="仿宋" w:cs="FangSong_GB2312"/>
                <w:sz w:val="24"/>
              </w:rPr>
            </w:pPr>
          </w:p>
        </w:tc>
        <w:tc>
          <w:tcPr>
            <w:tcW w:w="1559" w:type="dxa"/>
            <w:vAlign w:val="center"/>
          </w:tcPr>
          <w:p w:rsidR="00905098" w:rsidRPr="00CE09F9" w:rsidRDefault="00905098">
            <w:pPr>
              <w:spacing w:line="360" w:lineRule="auto"/>
              <w:jc w:val="center"/>
              <w:rPr>
                <w:rFonts w:ascii="仿宋" w:eastAsia="仿宋" w:hAnsi="仿宋" w:cs="FangSong_GB2312"/>
                <w:sz w:val="24"/>
              </w:rPr>
            </w:pPr>
          </w:p>
        </w:tc>
        <w:tc>
          <w:tcPr>
            <w:tcW w:w="1984" w:type="dxa"/>
            <w:vAlign w:val="center"/>
          </w:tcPr>
          <w:p w:rsidR="00905098" w:rsidRPr="00CE09F9" w:rsidRDefault="00905098">
            <w:pPr>
              <w:spacing w:line="360" w:lineRule="auto"/>
              <w:jc w:val="center"/>
              <w:rPr>
                <w:rFonts w:ascii="仿宋" w:eastAsia="仿宋" w:hAnsi="仿宋" w:cs="FangSong_GB2312"/>
                <w:sz w:val="24"/>
              </w:rPr>
            </w:pPr>
          </w:p>
        </w:tc>
        <w:tc>
          <w:tcPr>
            <w:tcW w:w="3119" w:type="dxa"/>
            <w:vAlign w:val="center"/>
          </w:tcPr>
          <w:p w:rsidR="00905098" w:rsidRPr="00CE09F9" w:rsidRDefault="00905098">
            <w:pPr>
              <w:spacing w:line="360" w:lineRule="auto"/>
              <w:jc w:val="center"/>
              <w:rPr>
                <w:rFonts w:ascii="仿宋" w:eastAsia="仿宋" w:hAnsi="仿宋" w:cs="FangSong_GB2312"/>
                <w:sz w:val="24"/>
              </w:rPr>
            </w:pPr>
          </w:p>
        </w:tc>
      </w:tr>
      <w:tr w:rsidR="002145E1" w:rsidRPr="00CE09F9">
        <w:trPr>
          <w:trHeight w:val="453"/>
        </w:trPr>
        <w:tc>
          <w:tcPr>
            <w:tcW w:w="534" w:type="dxa"/>
            <w:vAlign w:val="center"/>
          </w:tcPr>
          <w:p w:rsidR="002145E1" w:rsidRPr="00CE09F9" w:rsidRDefault="006D208B">
            <w:pPr>
              <w:spacing w:line="360" w:lineRule="auto"/>
              <w:jc w:val="center"/>
              <w:rPr>
                <w:rFonts w:ascii="仿宋" w:eastAsia="仿宋" w:hAnsi="仿宋" w:cs="FangSong_GB2312"/>
                <w:sz w:val="24"/>
              </w:rPr>
            </w:pPr>
            <w:r w:rsidRPr="00CE09F9">
              <w:rPr>
                <w:rFonts w:ascii="仿宋" w:eastAsia="仿宋" w:hAnsi="仿宋" w:cs="FangSong_GB2312" w:hint="eastAsia"/>
                <w:sz w:val="24"/>
              </w:rPr>
              <w:t>…</w:t>
            </w:r>
          </w:p>
        </w:tc>
        <w:tc>
          <w:tcPr>
            <w:tcW w:w="1417"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84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3118"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99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559" w:type="dxa"/>
            <w:vAlign w:val="center"/>
          </w:tcPr>
          <w:p w:rsidR="002145E1" w:rsidRPr="00CE09F9" w:rsidRDefault="002145E1">
            <w:pPr>
              <w:spacing w:line="360" w:lineRule="auto"/>
              <w:jc w:val="center"/>
              <w:rPr>
                <w:rFonts w:ascii="仿宋" w:eastAsia="仿宋" w:hAnsi="仿宋" w:cs="FangSong_GB2312"/>
                <w:sz w:val="24"/>
              </w:rPr>
            </w:pPr>
          </w:p>
        </w:tc>
        <w:tc>
          <w:tcPr>
            <w:tcW w:w="1984" w:type="dxa"/>
            <w:vAlign w:val="center"/>
          </w:tcPr>
          <w:p w:rsidR="002145E1" w:rsidRPr="00CE09F9" w:rsidRDefault="002145E1">
            <w:pPr>
              <w:spacing w:line="360" w:lineRule="auto"/>
              <w:jc w:val="center"/>
              <w:rPr>
                <w:rFonts w:ascii="仿宋" w:eastAsia="仿宋" w:hAnsi="仿宋" w:cs="FangSong_GB2312"/>
                <w:sz w:val="24"/>
              </w:rPr>
            </w:pPr>
          </w:p>
        </w:tc>
        <w:tc>
          <w:tcPr>
            <w:tcW w:w="3119" w:type="dxa"/>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453"/>
        </w:trPr>
        <w:tc>
          <w:tcPr>
            <w:tcW w:w="534" w:type="dxa"/>
            <w:vAlign w:val="center"/>
          </w:tcPr>
          <w:p w:rsidR="002145E1" w:rsidRPr="00CE09F9" w:rsidRDefault="002145E1">
            <w:pPr>
              <w:spacing w:line="360" w:lineRule="auto"/>
              <w:jc w:val="center"/>
              <w:rPr>
                <w:rFonts w:ascii="仿宋" w:eastAsia="仿宋" w:hAnsi="仿宋" w:cs="FangSong_GB2312"/>
                <w:sz w:val="24"/>
              </w:rPr>
            </w:pPr>
          </w:p>
        </w:tc>
        <w:tc>
          <w:tcPr>
            <w:tcW w:w="1417"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84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3118"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99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559" w:type="dxa"/>
            <w:vAlign w:val="center"/>
          </w:tcPr>
          <w:p w:rsidR="002145E1" w:rsidRPr="00CE09F9" w:rsidRDefault="002145E1">
            <w:pPr>
              <w:spacing w:line="360" w:lineRule="auto"/>
              <w:jc w:val="center"/>
              <w:rPr>
                <w:rFonts w:ascii="仿宋" w:eastAsia="仿宋" w:hAnsi="仿宋" w:cs="FangSong_GB2312"/>
                <w:sz w:val="24"/>
              </w:rPr>
            </w:pPr>
          </w:p>
        </w:tc>
        <w:tc>
          <w:tcPr>
            <w:tcW w:w="1984" w:type="dxa"/>
            <w:vAlign w:val="center"/>
          </w:tcPr>
          <w:p w:rsidR="002145E1" w:rsidRPr="00CE09F9" w:rsidRDefault="002145E1">
            <w:pPr>
              <w:spacing w:line="360" w:lineRule="auto"/>
              <w:jc w:val="center"/>
              <w:rPr>
                <w:rFonts w:ascii="仿宋" w:eastAsia="仿宋" w:hAnsi="仿宋" w:cs="FangSong_GB2312"/>
                <w:sz w:val="24"/>
              </w:rPr>
            </w:pPr>
          </w:p>
        </w:tc>
        <w:tc>
          <w:tcPr>
            <w:tcW w:w="3119" w:type="dxa"/>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453"/>
        </w:trPr>
        <w:tc>
          <w:tcPr>
            <w:tcW w:w="534" w:type="dxa"/>
            <w:vAlign w:val="center"/>
          </w:tcPr>
          <w:p w:rsidR="002145E1" w:rsidRPr="00CE09F9" w:rsidRDefault="002145E1">
            <w:pPr>
              <w:spacing w:line="360" w:lineRule="auto"/>
              <w:jc w:val="center"/>
              <w:rPr>
                <w:rFonts w:ascii="仿宋" w:eastAsia="仿宋" w:hAnsi="仿宋" w:cs="FangSong_GB2312"/>
                <w:sz w:val="24"/>
              </w:rPr>
            </w:pPr>
          </w:p>
        </w:tc>
        <w:tc>
          <w:tcPr>
            <w:tcW w:w="1417"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84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3118"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993" w:type="dxa"/>
            <w:vAlign w:val="center"/>
          </w:tcPr>
          <w:p w:rsidR="002145E1" w:rsidRPr="00CE09F9" w:rsidRDefault="002145E1">
            <w:pPr>
              <w:snapToGrid w:val="0"/>
              <w:spacing w:line="360" w:lineRule="auto"/>
              <w:jc w:val="center"/>
              <w:rPr>
                <w:rFonts w:ascii="仿宋" w:eastAsia="仿宋" w:hAnsi="仿宋" w:cs="FangSong_GB2312"/>
                <w:sz w:val="24"/>
              </w:rPr>
            </w:pPr>
          </w:p>
        </w:tc>
        <w:tc>
          <w:tcPr>
            <w:tcW w:w="1559" w:type="dxa"/>
            <w:vAlign w:val="center"/>
          </w:tcPr>
          <w:p w:rsidR="002145E1" w:rsidRPr="00CE09F9" w:rsidRDefault="002145E1">
            <w:pPr>
              <w:spacing w:line="360" w:lineRule="auto"/>
              <w:jc w:val="center"/>
              <w:rPr>
                <w:rFonts w:ascii="仿宋" w:eastAsia="仿宋" w:hAnsi="仿宋" w:cs="FangSong_GB2312"/>
                <w:sz w:val="24"/>
              </w:rPr>
            </w:pPr>
          </w:p>
        </w:tc>
        <w:tc>
          <w:tcPr>
            <w:tcW w:w="1984" w:type="dxa"/>
            <w:vAlign w:val="center"/>
          </w:tcPr>
          <w:p w:rsidR="002145E1" w:rsidRPr="00CE09F9" w:rsidRDefault="002145E1">
            <w:pPr>
              <w:spacing w:line="360" w:lineRule="auto"/>
              <w:jc w:val="center"/>
              <w:rPr>
                <w:rFonts w:ascii="仿宋" w:eastAsia="仿宋" w:hAnsi="仿宋" w:cs="FangSong_GB2312"/>
                <w:sz w:val="24"/>
              </w:rPr>
            </w:pPr>
          </w:p>
        </w:tc>
        <w:tc>
          <w:tcPr>
            <w:tcW w:w="3119" w:type="dxa"/>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659"/>
        </w:trPr>
        <w:tc>
          <w:tcPr>
            <w:tcW w:w="6912" w:type="dxa"/>
            <w:gridSpan w:val="4"/>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cs="FangSong_GB2312" w:hint="eastAsia"/>
                <w:b/>
                <w:sz w:val="24"/>
              </w:rPr>
              <w:t>投标报价（小写）</w:t>
            </w:r>
          </w:p>
        </w:tc>
        <w:tc>
          <w:tcPr>
            <w:tcW w:w="7655" w:type="dxa"/>
            <w:gridSpan w:val="4"/>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597"/>
        </w:trPr>
        <w:tc>
          <w:tcPr>
            <w:tcW w:w="6912" w:type="dxa"/>
            <w:gridSpan w:val="4"/>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cs="FangSong_GB2312" w:hint="eastAsia"/>
                <w:b/>
                <w:sz w:val="24"/>
              </w:rPr>
              <w:t>投标报价（大写）</w:t>
            </w:r>
          </w:p>
        </w:tc>
        <w:tc>
          <w:tcPr>
            <w:tcW w:w="7655" w:type="dxa"/>
            <w:gridSpan w:val="4"/>
            <w:vAlign w:val="center"/>
          </w:tcPr>
          <w:p w:rsidR="002145E1" w:rsidRPr="00CE09F9" w:rsidRDefault="002145E1">
            <w:pPr>
              <w:spacing w:line="360" w:lineRule="auto"/>
              <w:jc w:val="center"/>
              <w:rPr>
                <w:rFonts w:ascii="仿宋" w:eastAsia="仿宋" w:hAnsi="仿宋" w:cs="FangSong_GB2312"/>
                <w:sz w:val="24"/>
              </w:rPr>
            </w:pPr>
          </w:p>
        </w:tc>
      </w:tr>
    </w:tbl>
    <w:p w:rsidR="002145E1" w:rsidRPr="00CE09F9" w:rsidRDefault="006D208B">
      <w:pPr>
        <w:snapToGrid w:val="0"/>
        <w:spacing w:line="360" w:lineRule="auto"/>
        <w:ind w:left="480"/>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注：</w:t>
      </w:r>
    </w:p>
    <w:p w:rsidR="002145E1" w:rsidRPr="00CE09F9" w:rsidRDefault="006D208B" w:rsidP="00B7414A">
      <w:pPr>
        <w:spacing w:line="360" w:lineRule="auto"/>
        <w:ind w:leftChars="-1" w:left="-2"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1、投标人需按本表格式填写，不得自行更改。</w:t>
      </w:r>
    </w:p>
    <w:p w:rsidR="002145E1" w:rsidRPr="00CE09F9" w:rsidRDefault="006D208B" w:rsidP="00B7414A">
      <w:pPr>
        <w:spacing w:line="360" w:lineRule="auto"/>
        <w:ind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2、有关本项目实施所涉及的一切费用均计入报价。</w:t>
      </w:r>
      <w:r w:rsidRPr="00CE09F9">
        <w:rPr>
          <w:rFonts w:ascii="仿宋" w:eastAsia="仿宋" w:hAnsi="仿宋" w:cs="FangSong_GB2312" w:hint="eastAsia"/>
          <w:b/>
          <w:kern w:val="0"/>
          <w:sz w:val="24"/>
          <w:lang w:val="zh-CN"/>
        </w:rPr>
        <w:t>采购人将以合同形式有偿取得货物或服务，不接受投标人给予的赠品、回扣或者</w:t>
      </w:r>
      <w:r w:rsidRPr="00CE09F9">
        <w:rPr>
          <w:rFonts w:ascii="仿宋" w:eastAsia="仿宋" w:hAnsi="仿宋" w:cs="FangSong_GB2312" w:hint="eastAsia"/>
          <w:b/>
          <w:kern w:val="0"/>
          <w:sz w:val="24"/>
          <w:lang w:val="zh-CN"/>
        </w:rPr>
        <w:lastRenderedPageBreak/>
        <w:t>与采购无关的其他商品、服务</w:t>
      </w:r>
      <w:r w:rsidRPr="00CE09F9">
        <w:rPr>
          <w:rFonts w:ascii="仿宋" w:eastAsia="仿宋" w:hAnsi="仿宋" w:cs="FangSong_GB2312" w:hint="eastAsia"/>
          <w:kern w:val="0"/>
          <w:sz w:val="24"/>
          <w:lang w:val="zh-CN"/>
        </w:rPr>
        <w:t>，</w:t>
      </w:r>
      <w:r w:rsidRPr="00CE09F9">
        <w:rPr>
          <w:rFonts w:ascii="仿宋" w:eastAsia="仿宋" w:hAnsi="仿宋" w:cs="FangSong_GB2312" w:hint="eastAsia"/>
          <w:b/>
          <w:kern w:val="0"/>
          <w:sz w:val="24"/>
          <w:lang w:val="zh-CN"/>
        </w:rPr>
        <w:t>不得出现“</w:t>
      </w:r>
      <w:r w:rsidRPr="00CE09F9">
        <w:rPr>
          <w:rFonts w:ascii="仿宋" w:eastAsia="仿宋" w:hAnsi="仿宋" w:cs="FangSong_GB2312"/>
          <w:b/>
          <w:kern w:val="0"/>
          <w:sz w:val="24"/>
          <w:lang w:val="zh-CN"/>
        </w:rPr>
        <w:t>0元”“免费赠送”等形式的无偿报价</w:t>
      </w:r>
      <w:r w:rsidRPr="00CE09F9">
        <w:rPr>
          <w:rFonts w:ascii="仿宋" w:eastAsia="仿宋" w:hAnsi="仿宋" w:cs="FangSong_GB2312" w:hint="eastAsia"/>
          <w:b/>
          <w:kern w:val="0"/>
          <w:sz w:val="24"/>
          <w:lang w:val="zh-CN"/>
        </w:rPr>
        <w:t>，</w:t>
      </w:r>
      <w:r w:rsidRPr="00CE09F9">
        <w:rPr>
          <w:rFonts w:ascii="仿宋" w:eastAsia="仿宋" w:hAnsi="仿宋" w:cs="FangSong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FangSong_GB2312" w:hint="eastAsia"/>
          <w:b/>
          <w:kern w:val="0"/>
          <w:sz w:val="24"/>
          <w:lang w:val="zh-CN"/>
        </w:rPr>
        <w:t>。</w:t>
      </w:r>
    </w:p>
    <w:p w:rsidR="002145E1" w:rsidRPr="00CE09F9" w:rsidRDefault="006D208B" w:rsidP="00B7414A">
      <w:pPr>
        <w:snapToGrid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kern w:val="0"/>
          <w:sz w:val="24"/>
          <w:lang w:val="zh-CN"/>
        </w:rPr>
        <w:t>3、以上表格要求细分项目及报价，在“规格型号（或具体服务）”一栏中，货物类项目填写规格型号，服务类项目填写具体服务。</w:t>
      </w:r>
    </w:p>
    <w:p w:rsidR="002145E1" w:rsidRPr="00CE09F9" w:rsidRDefault="006D208B" w:rsidP="00B7414A">
      <w:pPr>
        <w:snapToGrid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kern w:val="0"/>
          <w:sz w:val="24"/>
          <w:lang w:val="zh-CN"/>
        </w:rPr>
        <w:t>4、特别提示：采购机构将对项目名称和项目编号，中标供应商名称、地址和中标金额，主要中标标的</w:t>
      </w:r>
      <w:r w:rsidRPr="00CE09F9">
        <w:rPr>
          <w:rFonts w:ascii="仿宋" w:eastAsia="仿宋" w:hAnsi="仿宋" w:cs="FangSong_GB2312" w:hint="eastAsia"/>
          <w:kern w:val="0"/>
          <w:sz w:val="24"/>
          <w:lang w:val="zh-CN"/>
        </w:rPr>
        <w:t>的名称、规格型号、数量、单价、服务要求等予以公示。</w:t>
      </w:r>
    </w:p>
    <w:p w:rsidR="002145E1" w:rsidRPr="00CE09F9" w:rsidRDefault="006D208B" w:rsidP="00B7414A">
      <w:pPr>
        <w:snapToGrid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kern w:val="0"/>
          <w:sz w:val="24"/>
          <w:szCs w:val="22"/>
          <w:lang w:val="zh-CN"/>
        </w:rPr>
        <w:t>5、</w:t>
      </w:r>
      <w:r w:rsidRPr="00CE09F9">
        <w:rPr>
          <w:rFonts w:ascii="仿宋" w:eastAsia="仿宋" w:hAnsi="仿宋" w:cs="FangSong_GB2312" w:hint="eastAsia"/>
          <w:kern w:val="0"/>
          <w:sz w:val="24"/>
          <w:lang w:val="zh-CN"/>
        </w:rPr>
        <w:t>符合招标文件中列明的可享受中小企业扶持政策的投标人，请填写中小企业声明函。注：投标人</w:t>
      </w:r>
      <w:r w:rsidRPr="00CE09F9">
        <w:rPr>
          <w:rFonts w:ascii="仿宋" w:eastAsia="仿宋" w:hAnsi="仿宋" w:cs="FangSong_GB2312"/>
          <w:kern w:val="0"/>
          <w:sz w:val="24"/>
          <w:lang w:val="zh-CN"/>
        </w:rPr>
        <w:t>提供</w:t>
      </w:r>
      <w:r w:rsidRPr="00CE09F9">
        <w:rPr>
          <w:rFonts w:ascii="仿宋" w:eastAsia="仿宋" w:hAnsi="仿宋" w:cs="FangSong_GB2312" w:hint="eastAsia"/>
          <w:kern w:val="0"/>
          <w:sz w:val="24"/>
          <w:lang w:val="zh-CN"/>
        </w:rPr>
        <w:t>的中小企业</w:t>
      </w:r>
      <w:r w:rsidRPr="00CE09F9">
        <w:rPr>
          <w:rFonts w:ascii="仿宋" w:eastAsia="仿宋" w:hAnsi="仿宋" w:cs="FangSong_GB2312"/>
          <w:kern w:val="0"/>
          <w:sz w:val="24"/>
          <w:lang w:val="zh-CN"/>
        </w:rPr>
        <w:t>声明函内容不实的，属于提供虚假材料谋取中标、成交，依照《中华人民共和国政府采购法》等国家有关规定追究相应责任。</w:t>
      </w:r>
    </w:p>
    <w:p w:rsidR="002145E1" w:rsidRPr="00CE09F9" w:rsidRDefault="002145E1" w:rsidP="00B7414A">
      <w:pPr>
        <w:spacing w:line="360" w:lineRule="auto"/>
        <w:ind w:firstLineChars="200" w:firstLine="482"/>
        <w:rPr>
          <w:rFonts w:ascii="仿宋" w:eastAsia="仿宋" w:hAnsi="仿宋"/>
          <w:b/>
          <w:kern w:val="0"/>
          <w:sz w:val="24"/>
        </w:rPr>
      </w:pP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FangSong_GB2312"/>
          <w:kern w:val="2"/>
          <w:sz w:val="32"/>
          <w:szCs w:val="32"/>
        </w:rPr>
      </w:pP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FangSong_GB2312"/>
          <w:kern w:val="2"/>
          <w:sz w:val="32"/>
          <w:szCs w:val="32"/>
        </w:rPr>
        <w:sectPr w:rsidR="002145E1" w:rsidRPr="00CE09F9">
          <w:headerReference w:type="default" r:id="rId27"/>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974" w:name="_Toc95232897"/>
      <w:bookmarkStart w:id="975" w:name="_Toc95295257"/>
      <w:bookmarkStart w:id="976" w:name="_Toc95296019"/>
      <w:bookmarkStart w:id="977" w:name="_Toc95296692"/>
      <w:bookmarkStart w:id="978" w:name="_Toc102563718"/>
      <w:bookmarkStart w:id="979" w:name="_Toc102563925"/>
      <w:bookmarkStart w:id="980" w:name="_Toc102563995"/>
      <w:bookmarkStart w:id="981" w:name="_Toc102564063"/>
      <w:bookmarkStart w:id="982" w:name="_Toc102565211"/>
      <w:r w:rsidRPr="00CE09F9">
        <w:rPr>
          <w:rFonts w:ascii="仿宋" w:eastAsia="仿宋" w:hAnsi="仿宋" w:cs="FangSong_GB2312" w:hint="eastAsia"/>
          <w:kern w:val="2"/>
          <w:sz w:val="32"/>
          <w:szCs w:val="32"/>
        </w:rPr>
        <w:lastRenderedPageBreak/>
        <w:t>三</w:t>
      </w:r>
      <w:r w:rsidR="006D208B" w:rsidRPr="00CE09F9">
        <w:rPr>
          <w:rFonts w:ascii="仿宋" w:eastAsia="仿宋" w:hAnsi="仿宋" w:cs="FangSong_GB2312" w:hint="eastAsia"/>
          <w:kern w:val="2"/>
          <w:sz w:val="32"/>
          <w:szCs w:val="32"/>
        </w:rPr>
        <w:t>、</w:t>
      </w:r>
      <w:r w:rsidR="006D208B" w:rsidRPr="00CE09F9">
        <w:rPr>
          <w:rFonts w:ascii="仿宋" w:eastAsia="仿宋" w:hAnsi="仿宋" w:hint="eastAsia"/>
          <w:sz w:val="32"/>
          <w:szCs w:val="32"/>
        </w:rPr>
        <w:t>中小企业声明函</w:t>
      </w:r>
      <w:bookmarkEnd w:id="974"/>
      <w:bookmarkEnd w:id="975"/>
      <w:bookmarkEnd w:id="976"/>
      <w:bookmarkEnd w:id="977"/>
      <w:bookmarkEnd w:id="978"/>
      <w:bookmarkEnd w:id="979"/>
      <w:bookmarkEnd w:id="980"/>
      <w:bookmarkEnd w:id="981"/>
      <w:bookmarkEnd w:id="982"/>
    </w:p>
    <w:p w:rsidR="002145E1" w:rsidRPr="00CE09F9" w:rsidRDefault="006D208B" w:rsidP="00B7414A">
      <w:pPr>
        <w:widowControl/>
        <w:spacing w:line="360" w:lineRule="auto"/>
        <w:ind w:firstLineChars="50" w:firstLine="120"/>
        <w:jc w:val="left"/>
        <w:rPr>
          <w:rFonts w:ascii="仿宋" w:eastAsia="仿宋" w:hAnsi="仿宋" w:cs="FangSong_GB2312"/>
          <w:b/>
          <w:sz w:val="24"/>
        </w:rPr>
      </w:pPr>
      <w:r w:rsidRPr="00CE09F9">
        <w:rPr>
          <w:rFonts w:ascii="仿宋" w:eastAsia="仿宋" w:hAnsi="仿宋" w:cs="FangSong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FangSong_GB2312"/>
          <w:b/>
          <w:sz w:val="24"/>
        </w:rPr>
        <w:t>5）。</w:t>
      </w:r>
      <w:r w:rsidRPr="00CE09F9">
        <w:rPr>
          <w:rFonts w:ascii="仿宋" w:eastAsia="仿宋" w:hAnsi="仿宋" w:cs="FangSong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983" w:name="_Toc465665161"/>
      <w:bookmarkStart w:id="984" w:name="_Toc95232898"/>
      <w:bookmarkStart w:id="985" w:name="_Toc95295258"/>
      <w:bookmarkStart w:id="986" w:name="_Toc95296020"/>
      <w:bookmarkStart w:id="987" w:name="_Toc95296693"/>
      <w:bookmarkStart w:id="988" w:name="_Toc102563719"/>
      <w:bookmarkStart w:id="989" w:name="_Toc102563926"/>
      <w:bookmarkStart w:id="990" w:name="_Toc102563996"/>
      <w:bookmarkStart w:id="991" w:name="_Toc102564064"/>
      <w:bookmarkStart w:id="992" w:name="_Toc102565212"/>
      <w:r w:rsidRPr="00CE09F9">
        <w:rPr>
          <w:rFonts w:ascii="仿宋" w:eastAsia="仿宋" w:hAnsi="仿宋" w:hint="eastAsia"/>
        </w:rPr>
        <w:lastRenderedPageBreak/>
        <w:t>附件</w:t>
      </w:r>
      <w:bookmarkEnd w:id="983"/>
      <w:bookmarkEnd w:id="984"/>
      <w:bookmarkEnd w:id="985"/>
      <w:bookmarkEnd w:id="986"/>
      <w:bookmarkEnd w:id="987"/>
      <w:bookmarkEnd w:id="988"/>
      <w:bookmarkEnd w:id="989"/>
      <w:bookmarkEnd w:id="990"/>
      <w:bookmarkEnd w:id="991"/>
      <w:bookmarkEnd w:id="992"/>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残疾人福利性单位声明函</w:t>
      </w:r>
    </w:p>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本单位郑重声明，根据《财政部</w:t>
      </w:r>
      <w:r w:rsidRPr="00CE09F9">
        <w:rPr>
          <w:rFonts w:ascii="仿宋" w:eastAsia="仿宋" w:hAnsi="仿宋" w:cs="FangSong_GB2312"/>
          <w:sz w:val="24"/>
        </w:rPr>
        <w:t xml:space="preserve"> </w:t>
      </w:r>
      <w:r w:rsidRPr="00CE09F9">
        <w:rPr>
          <w:rFonts w:ascii="仿宋" w:eastAsia="仿宋" w:hAnsi="仿宋" w:cs="FangSong_GB2312" w:hint="eastAsia"/>
          <w:sz w:val="24"/>
        </w:rPr>
        <w:t>民政部</w:t>
      </w:r>
      <w:r w:rsidRPr="00CE09F9">
        <w:rPr>
          <w:rFonts w:ascii="仿宋" w:eastAsia="仿宋" w:hAnsi="仿宋" w:cs="FangSong_GB2312"/>
          <w:sz w:val="24"/>
        </w:rPr>
        <w:t xml:space="preserve"> </w:t>
      </w:r>
      <w:r w:rsidRPr="00CE09F9">
        <w:rPr>
          <w:rFonts w:ascii="仿宋" w:eastAsia="仿宋" w:hAnsi="仿宋" w:cs="FangSong_GB2312" w:hint="eastAsia"/>
          <w:sz w:val="24"/>
        </w:rPr>
        <w:t>中国残疾人联合会关于促进残疾人就业政府采购政策的通知》（财库〔</w:t>
      </w:r>
      <w:r w:rsidRPr="00CE09F9">
        <w:rPr>
          <w:rFonts w:ascii="仿宋" w:eastAsia="仿宋" w:hAnsi="仿宋" w:cs="FangSong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FangSong_GB2312"/>
          <w:sz w:val="24"/>
        </w:rPr>
      </w:pPr>
      <w:r w:rsidRPr="00CE09F9">
        <w:rPr>
          <w:rFonts w:ascii="仿宋" w:eastAsia="仿宋" w:hAnsi="仿宋" w:cs="FangSong_GB2312"/>
          <w:sz w:val="24"/>
        </w:rPr>
        <w:t xml:space="preserve">               </w:t>
      </w:r>
      <w:r w:rsidRPr="00CE09F9">
        <w:rPr>
          <w:rFonts w:ascii="仿宋" w:eastAsia="仿宋" w:hAnsi="仿宋" w:cs="FangSong_GB2312" w:hint="eastAsia"/>
          <w:kern w:val="0"/>
          <w:sz w:val="24"/>
          <w:lang w:val="zh-CN"/>
        </w:rPr>
        <w:t>投标人名称（电子签名）</w:t>
      </w:r>
      <w:r w:rsidRPr="00CE09F9">
        <w:rPr>
          <w:rFonts w:ascii="仿宋" w:eastAsia="仿宋" w:hAnsi="仿宋" w:cs="FangSong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FangSong_GB2312"/>
          <w:sz w:val="24"/>
        </w:rPr>
      </w:pPr>
      <w:r w:rsidRPr="00CE09F9">
        <w:rPr>
          <w:rFonts w:ascii="仿宋" w:eastAsia="仿宋" w:hAnsi="仿宋" w:cs="FangSong_GB2312"/>
          <w:sz w:val="24"/>
        </w:rPr>
        <w:t xml:space="preserve">       日  期：</w:t>
      </w: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637455">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FangSong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FangSong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FangSong_GB2312" w:hint="eastAsia"/>
          <w:kern w:val="0"/>
          <w:sz w:val="24"/>
          <w:lang w:val="zh-CN"/>
        </w:rPr>
        <w:t>我方</w:t>
      </w:r>
      <w:r w:rsidRPr="00CE09F9">
        <w:rPr>
          <w:rFonts w:ascii="仿宋" w:eastAsia="仿宋" w:hAnsi="仿宋" w:cs="FangSong_GB2312"/>
          <w:kern w:val="0"/>
          <w:sz w:val="24"/>
          <w:u w:val="single"/>
          <w:lang w:val="zh-CN"/>
        </w:rPr>
        <w:t xml:space="preserve">                         </w:t>
      </w:r>
      <w:r w:rsidRPr="00CE09F9">
        <w:rPr>
          <w:rFonts w:ascii="仿宋" w:eastAsia="仿宋" w:hAnsi="仿宋" w:cs="FangSong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FangSong_GB2312" w:hint="eastAsia"/>
          <w:sz w:val="24"/>
        </w:rPr>
        <w:t>你方组织的（项目名称）项目【招标编号：（采购编号）</w:t>
      </w:r>
      <w:r w:rsidRPr="00CE09F9">
        <w:rPr>
          <w:rFonts w:ascii="仿宋" w:eastAsia="仿宋" w:hAnsi="仿宋" w:cs="FangSong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FangSong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FangSong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0F1753">
      <w:pPr>
        <w:spacing w:line="360" w:lineRule="auto"/>
        <w:rPr>
          <w:rFonts w:ascii="仿宋" w:eastAsia="仿宋" w:hAnsi="仿宋"/>
          <w:bCs/>
          <w:sz w:val="24"/>
        </w:rPr>
      </w:pPr>
      <w:r w:rsidRPr="000F1753">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0F1753">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FangSong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FangSong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FangSong_GB2312"/>
          <w:kern w:val="0"/>
          <w:sz w:val="24"/>
        </w:rPr>
      </w:pPr>
      <w:r w:rsidRPr="00CE09F9">
        <w:rPr>
          <w:rFonts w:ascii="仿宋" w:eastAsia="仿宋" w:hAnsi="仿宋" w:cs="FangSong_GB2312" w:hint="eastAsia"/>
          <w:kern w:val="0"/>
          <w:sz w:val="24"/>
          <w:lang w:val="zh-CN"/>
        </w:rPr>
        <w:t>投标人名称</w:t>
      </w:r>
      <w:r w:rsidRPr="00CE09F9">
        <w:rPr>
          <w:rFonts w:ascii="仿宋" w:eastAsia="仿宋" w:hAnsi="仿宋" w:cs="FangSong_GB2312"/>
          <w:kern w:val="0"/>
          <w:sz w:val="24"/>
          <w:lang w:val="zh-CN"/>
        </w:rPr>
        <w:t>(电子签名)：</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w:t>
      </w:r>
      <w:r w:rsidRPr="00CE09F9">
        <w:rPr>
          <w:rFonts w:ascii="仿宋" w:eastAsia="仿宋" w:hAnsi="仿宋" w:cs="FangSong_GB2312" w:hint="eastAsia"/>
          <w:kern w:val="0"/>
          <w:sz w:val="24"/>
        </w:rPr>
        <w:t>：</w:t>
      </w:r>
      <w:r w:rsidRPr="00CE09F9">
        <w:rPr>
          <w:rFonts w:ascii="仿宋" w:eastAsia="仿宋" w:hAnsi="仿宋" w:cs="FangSong_GB2312"/>
          <w:kern w:val="0"/>
          <w:sz w:val="24"/>
        </w:rPr>
        <w:t xml:space="preserve">  年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Pr="00CE09F9" w:rsidRDefault="006D208B" w:rsidP="00B7414A">
      <w:pPr>
        <w:spacing w:line="360" w:lineRule="auto"/>
        <w:ind w:right="420" w:firstLineChars="200" w:firstLine="480"/>
        <w:rPr>
          <w:rFonts w:ascii="仿宋" w:eastAsia="仿宋" w:hAnsi="仿宋" w:cs="FangSong_GB2312"/>
          <w:sz w:val="24"/>
        </w:rPr>
      </w:pPr>
      <w:r w:rsidRPr="00CE09F9">
        <w:rPr>
          <w:rFonts w:ascii="仿宋" w:eastAsia="仿宋" w:hAnsi="仿宋" w:cs="FangSong_GB2312" w:hint="eastAsia"/>
          <w:sz w:val="24"/>
        </w:rPr>
        <w:t>注：符合《关于促进残疾人就业政府采购政策的通知》（财库〔</w:t>
      </w:r>
      <w:r w:rsidRPr="00CE09F9">
        <w:rPr>
          <w:rFonts w:ascii="仿宋" w:eastAsia="仿宋" w:hAnsi="仿宋" w:cs="FangSong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CE09F9" w:rsidRDefault="002145E1">
      <w:pPr>
        <w:spacing w:line="360" w:lineRule="auto"/>
        <w:jc w:val="center"/>
        <w:rPr>
          <w:rFonts w:ascii="仿宋" w:eastAsia="仿宋" w:hAnsi="仿宋" w:cs="FangSong_GB2312"/>
          <w:b/>
          <w:sz w:val="32"/>
          <w:szCs w:val="32"/>
        </w:rPr>
      </w:pPr>
    </w:p>
    <w:p w:rsidR="002145E1" w:rsidRPr="00CE09F9" w:rsidRDefault="002145E1">
      <w:pPr>
        <w:spacing w:line="360" w:lineRule="auto"/>
        <w:jc w:val="center"/>
        <w:rPr>
          <w:rFonts w:ascii="仿宋" w:eastAsia="仿宋" w:hAnsi="仿宋" w:cs="FangSong_GB2312"/>
          <w:b/>
          <w:sz w:val="32"/>
          <w:szCs w:val="32"/>
        </w:rPr>
      </w:pPr>
    </w:p>
    <w:p w:rsidR="002145E1" w:rsidRPr="00CE09F9" w:rsidRDefault="002145E1">
      <w:pPr>
        <w:spacing w:line="360" w:lineRule="auto"/>
        <w:jc w:val="center"/>
        <w:rPr>
          <w:rFonts w:ascii="仿宋" w:eastAsia="仿宋" w:hAnsi="仿宋" w:cs="FangSong_GB2312"/>
          <w:b/>
          <w:sz w:val="32"/>
          <w:szCs w:val="32"/>
        </w:rPr>
      </w:pPr>
    </w:p>
    <w:p w:rsidR="00F009BE" w:rsidRPr="00CE09F9" w:rsidRDefault="00F009BE">
      <w:pPr>
        <w:widowControl/>
        <w:adjustRightInd/>
        <w:jc w:val="left"/>
        <w:rPr>
          <w:rFonts w:ascii="仿宋" w:eastAsia="仿宋" w:hAnsi="仿宋" w:cs="FangSong_GB2312"/>
          <w:b/>
          <w:sz w:val="32"/>
          <w:szCs w:val="32"/>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cs="FangSong_GB2312" w:hint="eastAsia"/>
          <w:b/>
          <w:sz w:val="32"/>
          <w:szCs w:val="32"/>
        </w:rPr>
        <w:lastRenderedPageBreak/>
        <w:t>中小企业声明函</w:t>
      </w:r>
      <w:r w:rsidRPr="00CE09F9">
        <w:rPr>
          <w:rFonts w:ascii="仿宋" w:eastAsia="仿宋" w:hAnsi="仿宋" w:hint="eastAsia"/>
          <w:b/>
          <w:sz w:val="32"/>
          <w:szCs w:val="32"/>
        </w:rPr>
        <w:t>（工程、服务）</w:t>
      </w:r>
    </w:p>
    <w:p w:rsidR="002145E1" w:rsidRPr="00CE09F9" w:rsidRDefault="002145E1">
      <w:pPr>
        <w:spacing w:line="360" w:lineRule="auto"/>
        <w:rPr>
          <w:rFonts w:ascii="仿宋" w:eastAsia="仿宋" w:hAnsi="仿宋"/>
        </w:rPr>
      </w:pPr>
    </w:p>
    <w:p w:rsidR="002145E1" w:rsidRPr="00CE09F9" w:rsidRDefault="006D208B" w:rsidP="00B7414A">
      <w:pPr>
        <w:spacing w:line="360" w:lineRule="auto"/>
        <w:ind w:firstLineChars="150" w:firstLine="360"/>
        <w:jc w:val="left"/>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sz w:val="24"/>
        </w:rPr>
        <w:t xml:space="preserve">2020﹞46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pPr>
        <w:spacing w:line="360" w:lineRule="auto"/>
        <w:ind w:right="1760"/>
        <w:jc w:val="right"/>
        <w:rPr>
          <w:rFonts w:ascii="仿宋" w:eastAsia="仿宋" w:hAnsi="仿宋"/>
          <w:sz w:val="24"/>
        </w:rPr>
      </w:pPr>
      <w:r w:rsidRPr="00CE09F9">
        <w:rPr>
          <w:rFonts w:ascii="仿宋" w:eastAsia="仿宋" w:hAnsi="仿宋" w:cs="FangSong_GB2312" w:hint="eastAsia"/>
          <w:sz w:val="24"/>
        </w:rPr>
        <w:t>投标人</w:t>
      </w:r>
      <w:r w:rsidRPr="00CE09F9">
        <w:rPr>
          <w:rFonts w:ascii="仿宋" w:eastAsia="仿宋" w:hAnsi="仿宋" w:hint="eastAsia"/>
          <w:sz w:val="24"/>
        </w:rPr>
        <w:t>名称（</w:t>
      </w:r>
      <w:r w:rsidRPr="00CE09F9">
        <w:rPr>
          <w:rFonts w:ascii="仿宋" w:eastAsia="仿宋" w:hAnsi="仿宋" w:cs="FangSong_GB2312" w:hint="eastAsia"/>
          <w:sz w:val="24"/>
        </w:rPr>
        <w:t>电子签名</w:t>
      </w:r>
      <w:r w:rsidRPr="00CE09F9">
        <w:rPr>
          <w:rFonts w:ascii="仿宋" w:eastAsia="仿宋" w:hAnsi="仿宋" w:hint="eastAsia"/>
          <w:sz w:val="24"/>
        </w:rPr>
        <w:t>）：</w:t>
      </w:r>
    </w:p>
    <w:p w:rsidR="002145E1" w:rsidRPr="00CE09F9" w:rsidRDefault="006D208B" w:rsidP="00B7414A">
      <w:pPr>
        <w:spacing w:line="360" w:lineRule="auto"/>
        <w:ind w:right="1120" w:firstLineChars="1950" w:firstLine="4680"/>
        <w:rPr>
          <w:rFonts w:ascii="仿宋" w:eastAsia="仿宋" w:hAnsi="仿宋"/>
          <w:sz w:val="24"/>
        </w:rPr>
      </w:pPr>
      <w:r w:rsidRPr="00CE09F9">
        <w:rPr>
          <w:rFonts w:ascii="仿宋" w:eastAsia="仿宋" w:hAnsi="仿宋" w:hint="eastAsia"/>
          <w:sz w:val="24"/>
        </w:rPr>
        <w:t>日</w:t>
      </w:r>
      <w:r w:rsidRPr="00CE09F9">
        <w:rPr>
          <w:rFonts w:ascii="仿宋" w:eastAsia="仿宋" w:hAnsi="仿宋"/>
          <w:sz w:val="24"/>
        </w:rPr>
        <w:t xml:space="preserve"> </w:t>
      </w:r>
      <w:r w:rsidRPr="00CE09F9">
        <w:rPr>
          <w:rFonts w:ascii="仿宋" w:eastAsia="仿宋" w:hAnsi="仿宋" w:hint="eastAsia"/>
          <w:sz w:val="24"/>
        </w:rPr>
        <w:t>期：</w:t>
      </w:r>
    </w:p>
    <w:p w:rsidR="002145E1" w:rsidRPr="00CE09F9" w:rsidRDefault="006D208B" w:rsidP="00B7414A">
      <w:pPr>
        <w:spacing w:line="360" w:lineRule="auto"/>
        <w:ind w:firstLineChars="147" w:firstLine="310"/>
        <w:jc w:val="left"/>
        <w:rPr>
          <w:rFonts w:ascii="仿宋" w:eastAsia="仿宋" w:hAnsi="仿宋"/>
          <w:b/>
          <w:szCs w:val="21"/>
        </w:rPr>
      </w:pPr>
      <w:r w:rsidRPr="00CE09F9">
        <w:rPr>
          <w:rFonts w:ascii="仿宋" w:eastAsia="仿宋" w:hAnsi="仿宋" w:hint="eastAsia"/>
          <w:b/>
          <w:szCs w:val="21"/>
        </w:rPr>
        <w:t>从业人员、营业收入、资产总额填报上一年度数据，无上一年度数据的新成立企业可不填报。</w:t>
      </w:r>
    </w:p>
    <w:p w:rsidR="002145E1" w:rsidRPr="00CE09F9" w:rsidRDefault="002145E1">
      <w:pPr>
        <w:spacing w:line="360" w:lineRule="auto"/>
        <w:ind w:right="420"/>
        <w:rPr>
          <w:rFonts w:ascii="仿宋" w:eastAsia="仿宋" w:hAnsi="仿宋" w:cs="FangSong_GB2312"/>
          <w:sz w:val="24"/>
        </w:rPr>
      </w:pPr>
    </w:p>
    <w:p w:rsidR="002145E1" w:rsidRPr="00B7414A" w:rsidRDefault="006D208B">
      <w:pPr>
        <w:spacing w:line="360" w:lineRule="auto"/>
        <w:ind w:right="420"/>
        <w:rPr>
          <w:rFonts w:ascii="仿宋" w:eastAsia="仿宋" w:hAnsi="仿宋" w:cs="FangSong_GB2312"/>
          <w:sz w:val="24"/>
        </w:rPr>
      </w:pPr>
      <w:r w:rsidRPr="00CE09F9">
        <w:rPr>
          <w:rFonts w:ascii="仿宋" w:eastAsia="仿宋" w:hAnsi="仿宋" w:cs="FangSong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B7414A" w:rsidRDefault="002145E1">
      <w:pPr>
        <w:pStyle w:val="2"/>
        <w:rPr>
          <w:rFonts w:ascii="仿宋" w:eastAsia="仿宋"/>
          <w:lang w:val="en-US"/>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56B" w:rsidRDefault="007A656B" w:rsidP="002145E1">
      <w:r>
        <w:separator/>
      </w:r>
    </w:p>
  </w:endnote>
  <w:endnote w:type="continuationSeparator" w:id="1">
    <w:p w:rsidR="007A656B" w:rsidRDefault="007A656B"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0F1753">
    <w:pPr>
      <w:pStyle w:val="af0"/>
      <w:framePr w:wrap="around" w:vAnchor="text" w:hAnchor="margin" w:xAlign="right" w:y="1"/>
      <w:rPr>
        <w:rStyle w:val="aff1"/>
      </w:rPr>
    </w:pPr>
    <w:r>
      <w:fldChar w:fldCharType="begin"/>
    </w:r>
    <w:r w:rsidR="00E40D09">
      <w:rPr>
        <w:rStyle w:val="aff1"/>
      </w:rPr>
      <w:instrText xml:space="preserve">PAGE  </w:instrText>
    </w:r>
    <w:r>
      <w:fldChar w:fldCharType="end"/>
    </w:r>
  </w:p>
  <w:p w:rsidR="00E40D09" w:rsidRDefault="00E40D09">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0F1753">
    <w:pPr>
      <w:pStyle w:val="af0"/>
      <w:framePr w:wrap="around" w:vAnchor="text" w:hAnchor="margin" w:xAlign="right" w:y="1"/>
      <w:rPr>
        <w:rStyle w:val="aff1"/>
      </w:rPr>
    </w:pPr>
    <w:r>
      <w:fldChar w:fldCharType="begin"/>
    </w:r>
    <w:r w:rsidR="00E40D09">
      <w:rPr>
        <w:rStyle w:val="aff1"/>
      </w:rPr>
      <w:instrText xml:space="preserve">PAGE  </w:instrText>
    </w:r>
    <w:r>
      <w:fldChar w:fldCharType="end"/>
    </w:r>
  </w:p>
  <w:p w:rsidR="00E40D09" w:rsidRDefault="00E40D09">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szCs w:val="24"/>
      </w:rPr>
    </w:pPr>
    <w:r>
      <w:rPr>
        <w:rFonts w:ascii="FangSong_GB2312" w:eastAsia="FangSong_GB2312" w:hint="eastAsia"/>
        <w:kern w:val="0"/>
        <w:szCs w:val="21"/>
      </w:rPr>
      <w:t xml:space="preserve">第 </w:t>
    </w:r>
    <w:r w:rsidR="000F1753">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0F1753">
      <w:rPr>
        <w:rFonts w:ascii="FangSong_GB2312" w:eastAsia="FangSong_GB2312" w:hint="eastAsia"/>
        <w:kern w:val="0"/>
        <w:szCs w:val="21"/>
      </w:rPr>
      <w:fldChar w:fldCharType="separate"/>
    </w:r>
    <w:r w:rsidR="00637455">
      <w:rPr>
        <w:rFonts w:ascii="FangSong_GB2312" w:eastAsia="FangSong_GB2312"/>
        <w:noProof/>
        <w:kern w:val="0"/>
        <w:szCs w:val="21"/>
      </w:rPr>
      <w:t>74</w:t>
    </w:r>
    <w:r w:rsidR="000F1753">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0F1753">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0F1753">
      <w:rPr>
        <w:rFonts w:ascii="FangSong_GB2312" w:eastAsia="FangSong_GB2312" w:hint="eastAsia"/>
        <w:kern w:val="0"/>
        <w:szCs w:val="21"/>
      </w:rPr>
      <w:fldChar w:fldCharType="separate"/>
    </w:r>
    <w:r w:rsidR="00637455">
      <w:rPr>
        <w:rFonts w:ascii="FangSong_GB2312" w:eastAsia="FangSong_GB2312"/>
        <w:noProof/>
        <w:kern w:val="0"/>
        <w:szCs w:val="21"/>
      </w:rPr>
      <w:t>74</w:t>
    </w:r>
    <w:r w:rsidR="000F1753">
      <w:rPr>
        <w:rFonts w:ascii="FangSong_GB2312" w:eastAsia="FangSong_GB2312" w:hint="eastAsia"/>
        <w:kern w:val="0"/>
        <w:szCs w:val="21"/>
      </w:rPr>
      <w:fldChar w:fldCharType="end"/>
    </w:r>
    <w:r>
      <w:rPr>
        <w:rFonts w:ascii="FangSong_GB2312" w:eastAsia="FangSong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rPr>
    </w:pPr>
    <w:r>
      <w:rPr>
        <w:rFonts w:ascii="FangSong_GB2312" w:eastAsia="FangSong_GB2312" w:hint="eastAsia"/>
        <w:kern w:val="0"/>
        <w:szCs w:val="21"/>
      </w:rPr>
      <w:t xml:space="preserve">第 </w:t>
    </w:r>
    <w:r w:rsidR="000F1753">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0F1753">
      <w:rPr>
        <w:rFonts w:ascii="FangSong_GB2312" w:eastAsia="FangSong_GB2312" w:hint="eastAsia"/>
        <w:kern w:val="0"/>
        <w:szCs w:val="21"/>
      </w:rPr>
      <w:fldChar w:fldCharType="separate"/>
    </w:r>
    <w:r w:rsidR="00637455">
      <w:rPr>
        <w:rFonts w:ascii="FangSong_GB2312" w:eastAsia="FangSong_GB2312"/>
        <w:noProof/>
        <w:kern w:val="0"/>
        <w:szCs w:val="21"/>
      </w:rPr>
      <w:t>66</w:t>
    </w:r>
    <w:r w:rsidR="000F1753">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0F1753">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0F1753">
      <w:rPr>
        <w:rFonts w:ascii="FangSong_GB2312" w:eastAsia="FangSong_GB2312" w:hint="eastAsia"/>
        <w:kern w:val="0"/>
        <w:szCs w:val="21"/>
      </w:rPr>
      <w:fldChar w:fldCharType="separate"/>
    </w:r>
    <w:r w:rsidR="00637455">
      <w:rPr>
        <w:rFonts w:ascii="FangSong_GB2312" w:eastAsia="FangSong_GB2312"/>
        <w:noProof/>
        <w:kern w:val="0"/>
        <w:szCs w:val="21"/>
      </w:rPr>
      <w:t>66</w:t>
    </w:r>
    <w:r w:rsidR="000F1753">
      <w:rPr>
        <w:rFonts w:ascii="FangSong_GB2312" w:eastAsia="FangSong_GB2312" w:hint="eastAsia"/>
        <w:kern w:val="0"/>
        <w:szCs w:val="21"/>
      </w:rPr>
      <w:fldChar w:fldCharType="end"/>
    </w:r>
    <w:bookmarkStart w:id="993" w:name="_Toc164085800"/>
    <w:bookmarkStart w:id="994" w:name="_Toc91899912"/>
    <w:bookmarkStart w:id="995" w:name="_Toc36110187"/>
    <w:bookmarkStart w:id="996" w:name="_Toc131845147"/>
    <w:r>
      <w:rPr>
        <w:rFonts w:ascii="FangSong_GB2312" w:eastAsia="FangSong_GB2312" w:hint="eastAsia"/>
        <w:kern w:val="0"/>
        <w:szCs w:val="21"/>
      </w:rPr>
      <w:t xml:space="preserve"> 页</w:t>
    </w:r>
    <w:bookmarkEnd w:id="993"/>
    <w:bookmarkEnd w:id="994"/>
    <w:bookmarkEnd w:id="995"/>
    <w:bookmarkEnd w:id="996"/>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rPr>
    </w:pPr>
    <w:r>
      <w:rPr>
        <w:rFonts w:ascii="FangSong_GB2312" w:eastAsia="FangSong_GB2312" w:hint="eastAsia"/>
        <w:kern w:val="0"/>
      </w:rPr>
      <w:t xml:space="preserve">第 </w:t>
    </w:r>
    <w:r w:rsidR="000F1753">
      <w:rPr>
        <w:rFonts w:ascii="FangSong_GB2312" w:eastAsia="FangSong_GB2312" w:hint="eastAsia"/>
        <w:kern w:val="0"/>
      </w:rPr>
      <w:fldChar w:fldCharType="begin"/>
    </w:r>
    <w:r>
      <w:rPr>
        <w:rFonts w:ascii="FangSong_GB2312" w:eastAsia="FangSong_GB2312" w:hint="eastAsia"/>
        <w:kern w:val="0"/>
      </w:rPr>
      <w:instrText xml:space="preserve"> PAGE </w:instrText>
    </w:r>
    <w:r w:rsidR="000F1753">
      <w:rPr>
        <w:rFonts w:ascii="FangSong_GB2312" w:eastAsia="FangSong_GB2312" w:hint="eastAsia"/>
        <w:kern w:val="0"/>
      </w:rPr>
      <w:fldChar w:fldCharType="separate"/>
    </w:r>
    <w:r w:rsidR="00717AD0">
      <w:rPr>
        <w:rFonts w:ascii="FangSong_GB2312" w:eastAsia="FangSong_GB2312"/>
        <w:noProof/>
        <w:kern w:val="0"/>
      </w:rPr>
      <w:t>1</w:t>
    </w:r>
    <w:r w:rsidR="000F1753">
      <w:rPr>
        <w:rFonts w:ascii="FangSong_GB2312" w:eastAsia="FangSong_GB2312" w:hint="eastAsia"/>
        <w:kern w:val="0"/>
      </w:rPr>
      <w:fldChar w:fldCharType="end"/>
    </w:r>
    <w:r>
      <w:rPr>
        <w:rFonts w:ascii="FangSong_GB2312" w:eastAsia="FangSong_GB2312" w:hint="eastAsia"/>
        <w:kern w:val="0"/>
      </w:rPr>
      <w:t xml:space="preserve"> 页 共 </w:t>
    </w:r>
    <w:r w:rsidR="000F1753">
      <w:rPr>
        <w:rFonts w:ascii="FangSong_GB2312" w:eastAsia="FangSong_GB2312" w:hint="eastAsia"/>
        <w:kern w:val="0"/>
      </w:rPr>
      <w:fldChar w:fldCharType="begin"/>
    </w:r>
    <w:r>
      <w:rPr>
        <w:rFonts w:ascii="FangSong_GB2312" w:eastAsia="FangSong_GB2312" w:hint="eastAsia"/>
        <w:kern w:val="0"/>
      </w:rPr>
      <w:instrText xml:space="preserve"> NUMPAGES </w:instrText>
    </w:r>
    <w:r w:rsidR="000F1753">
      <w:rPr>
        <w:rFonts w:ascii="FangSong_GB2312" w:eastAsia="FangSong_GB2312" w:hint="eastAsia"/>
        <w:kern w:val="0"/>
      </w:rPr>
      <w:fldChar w:fldCharType="separate"/>
    </w:r>
    <w:r w:rsidR="00717AD0">
      <w:rPr>
        <w:rFonts w:ascii="FangSong_GB2312" w:eastAsia="FangSong_GB2312"/>
        <w:noProof/>
        <w:kern w:val="0"/>
      </w:rPr>
      <w:t>74</w:t>
    </w:r>
    <w:r w:rsidR="000F1753">
      <w:rPr>
        <w:rFonts w:ascii="FangSong_GB2312" w:eastAsia="FangSong_GB2312" w:hint="eastAsia"/>
        <w:kern w:val="0"/>
      </w:rPr>
      <w:fldChar w:fldCharType="end"/>
    </w:r>
    <w:r>
      <w:rPr>
        <w:rFonts w:ascii="FangSong_GB2312" w:eastAsia="FangSong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rPr>
    </w:pPr>
    <w:r>
      <w:rPr>
        <w:rFonts w:ascii="FangSong_GB2312" w:eastAsia="FangSong_GB2312" w:hint="eastAsia"/>
        <w:kern w:val="0"/>
      </w:rPr>
      <w:t xml:space="preserve">第 </w:t>
    </w:r>
    <w:r w:rsidR="000F1753">
      <w:rPr>
        <w:rFonts w:ascii="FangSong_GB2312" w:eastAsia="FangSong_GB2312" w:hint="eastAsia"/>
        <w:kern w:val="0"/>
      </w:rPr>
      <w:fldChar w:fldCharType="begin"/>
    </w:r>
    <w:r>
      <w:rPr>
        <w:rFonts w:ascii="FangSong_GB2312" w:eastAsia="FangSong_GB2312" w:hint="eastAsia"/>
        <w:kern w:val="0"/>
      </w:rPr>
      <w:instrText xml:space="preserve"> PAGE </w:instrText>
    </w:r>
    <w:r w:rsidR="000F1753">
      <w:rPr>
        <w:rFonts w:ascii="FangSong_GB2312" w:eastAsia="FangSong_GB2312" w:hint="eastAsia"/>
        <w:kern w:val="0"/>
      </w:rPr>
      <w:fldChar w:fldCharType="separate"/>
    </w:r>
    <w:r>
      <w:rPr>
        <w:rFonts w:ascii="FangSong_GB2312" w:eastAsia="FangSong_GB2312"/>
        <w:noProof/>
        <w:kern w:val="0"/>
      </w:rPr>
      <w:t>1</w:t>
    </w:r>
    <w:r w:rsidR="000F1753">
      <w:rPr>
        <w:rFonts w:ascii="FangSong_GB2312" w:eastAsia="FangSong_GB2312" w:hint="eastAsia"/>
        <w:kern w:val="0"/>
      </w:rPr>
      <w:fldChar w:fldCharType="end"/>
    </w:r>
    <w:r>
      <w:rPr>
        <w:rFonts w:ascii="FangSong_GB2312" w:eastAsia="FangSong_GB2312" w:hint="eastAsia"/>
        <w:kern w:val="0"/>
      </w:rPr>
      <w:t xml:space="preserve"> 页 共 </w:t>
    </w:r>
    <w:r w:rsidR="000F1753">
      <w:rPr>
        <w:rFonts w:ascii="FangSong_GB2312" w:eastAsia="FangSong_GB2312" w:hint="eastAsia"/>
        <w:kern w:val="0"/>
      </w:rPr>
      <w:fldChar w:fldCharType="begin"/>
    </w:r>
    <w:r>
      <w:rPr>
        <w:rFonts w:ascii="FangSong_GB2312" w:eastAsia="FangSong_GB2312" w:hint="eastAsia"/>
        <w:kern w:val="0"/>
      </w:rPr>
      <w:instrText xml:space="preserve"> NUMPAGES </w:instrText>
    </w:r>
    <w:r w:rsidR="000F1753">
      <w:rPr>
        <w:rFonts w:ascii="FangSong_GB2312" w:eastAsia="FangSong_GB2312" w:hint="eastAsia"/>
        <w:kern w:val="0"/>
      </w:rPr>
      <w:fldChar w:fldCharType="separate"/>
    </w:r>
    <w:r>
      <w:rPr>
        <w:rFonts w:ascii="FangSong_GB2312" w:eastAsia="FangSong_GB2312"/>
        <w:noProof/>
        <w:kern w:val="0"/>
      </w:rPr>
      <w:t>69</w:t>
    </w:r>
    <w:r w:rsidR="000F1753">
      <w:rPr>
        <w:rFonts w:ascii="FangSong_GB2312" w:eastAsia="FangSong_GB2312" w:hint="eastAsia"/>
        <w:kern w:val="0"/>
      </w:rPr>
      <w:fldChar w:fldCharType="end"/>
    </w:r>
    <w:r>
      <w:rPr>
        <w:rFonts w:ascii="FangSong_GB2312" w:eastAsia="FangSong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rPr>
    </w:pPr>
    <w:r>
      <w:rPr>
        <w:rFonts w:ascii="FangSong_GB2312" w:eastAsia="FangSong_GB2312" w:hint="eastAsia"/>
        <w:kern w:val="0"/>
      </w:rPr>
      <w:t xml:space="preserve">第 </w:t>
    </w:r>
    <w:r w:rsidR="000F1753">
      <w:rPr>
        <w:rFonts w:ascii="FangSong_GB2312" w:eastAsia="FangSong_GB2312" w:hint="eastAsia"/>
        <w:kern w:val="0"/>
      </w:rPr>
      <w:fldChar w:fldCharType="begin"/>
    </w:r>
    <w:r>
      <w:rPr>
        <w:rFonts w:ascii="FangSong_GB2312" w:eastAsia="FangSong_GB2312" w:hint="eastAsia"/>
        <w:kern w:val="0"/>
      </w:rPr>
      <w:instrText xml:space="preserve"> PAGE </w:instrText>
    </w:r>
    <w:r w:rsidR="000F1753">
      <w:rPr>
        <w:rFonts w:ascii="FangSong_GB2312" w:eastAsia="FangSong_GB2312" w:hint="eastAsia"/>
        <w:kern w:val="0"/>
      </w:rPr>
      <w:fldChar w:fldCharType="separate"/>
    </w:r>
    <w:r w:rsidR="00637455">
      <w:rPr>
        <w:rFonts w:ascii="FangSong_GB2312" w:eastAsia="FangSong_GB2312"/>
        <w:noProof/>
        <w:kern w:val="0"/>
      </w:rPr>
      <w:t>55</w:t>
    </w:r>
    <w:r w:rsidR="000F1753">
      <w:rPr>
        <w:rFonts w:ascii="FangSong_GB2312" w:eastAsia="FangSong_GB2312" w:hint="eastAsia"/>
        <w:kern w:val="0"/>
      </w:rPr>
      <w:fldChar w:fldCharType="end"/>
    </w:r>
    <w:r>
      <w:rPr>
        <w:rFonts w:ascii="FangSong_GB2312" w:eastAsia="FangSong_GB2312" w:hint="eastAsia"/>
        <w:kern w:val="0"/>
      </w:rPr>
      <w:t xml:space="preserve"> 页 共 </w:t>
    </w:r>
    <w:r w:rsidR="000F1753">
      <w:rPr>
        <w:rFonts w:ascii="FangSong_GB2312" w:eastAsia="FangSong_GB2312" w:hint="eastAsia"/>
        <w:kern w:val="0"/>
      </w:rPr>
      <w:fldChar w:fldCharType="begin"/>
    </w:r>
    <w:r>
      <w:rPr>
        <w:rFonts w:ascii="FangSong_GB2312" w:eastAsia="FangSong_GB2312" w:hint="eastAsia"/>
        <w:kern w:val="0"/>
      </w:rPr>
      <w:instrText xml:space="preserve"> NUMPAGES </w:instrText>
    </w:r>
    <w:r w:rsidR="000F1753">
      <w:rPr>
        <w:rFonts w:ascii="FangSong_GB2312" w:eastAsia="FangSong_GB2312" w:hint="eastAsia"/>
        <w:kern w:val="0"/>
      </w:rPr>
      <w:fldChar w:fldCharType="separate"/>
    </w:r>
    <w:r w:rsidR="00637455">
      <w:rPr>
        <w:rFonts w:ascii="FangSong_GB2312" w:eastAsia="FangSong_GB2312"/>
        <w:noProof/>
        <w:kern w:val="0"/>
      </w:rPr>
      <w:t>55</w:t>
    </w:r>
    <w:r w:rsidR="000F1753">
      <w:rPr>
        <w:rFonts w:ascii="FangSong_GB2312" w:eastAsia="FangSong_GB2312" w:hint="eastAsia"/>
        <w:kern w:val="0"/>
      </w:rPr>
      <w:fldChar w:fldCharType="end"/>
    </w:r>
    <w:r>
      <w:rPr>
        <w:rFonts w:ascii="FangSong_GB2312" w:eastAsia="FangSong_GB2312" w:hint="eastAsia"/>
        <w:kern w:val="0"/>
      </w:rPr>
      <w:t xml:space="preserve"> 页</w:t>
    </w:r>
  </w:p>
  <w:p w:rsidR="00E40D09" w:rsidRDefault="00E40D09">
    <w:pPr>
      <w:rPr>
        <w:rFonts w:ascii="FangSong_GB2312" w:eastAsia="FangSong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rPr>
    </w:pPr>
    <w:r>
      <w:rPr>
        <w:rFonts w:ascii="FangSong_GB2312" w:eastAsia="FangSong_GB2312" w:hint="eastAsia"/>
        <w:kern w:val="0"/>
      </w:rPr>
      <w:t xml:space="preserve">第 </w:t>
    </w:r>
    <w:r w:rsidR="000F1753">
      <w:rPr>
        <w:rFonts w:ascii="FangSong_GB2312" w:eastAsia="FangSong_GB2312" w:hint="eastAsia"/>
        <w:kern w:val="0"/>
      </w:rPr>
      <w:fldChar w:fldCharType="begin"/>
    </w:r>
    <w:r>
      <w:rPr>
        <w:rFonts w:ascii="FangSong_GB2312" w:eastAsia="FangSong_GB2312" w:hint="eastAsia"/>
        <w:kern w:val="0"/>
      </w:rPr>
      <w:instrText xml:space="preserve"> PAGE </w:instrText>
    </w:r>
    <w:r w:rsidR="000F1753">
      <w:rPr>
        <w:rFonts w:ascii="FangSong_GB2312" w:eastAsia="FangSong_GB2312" w:hint="eastAsia"/>
        <w:kern w:val="0"/>
      </w:rPr>
      <w:fldChar w:fldCharType="separate"/>
    </w:r>
    <w:r w:rsidR="00637455">
      <w:rPr>
        <w:rFonts w:ascii="FangSong_GB2312" w:eastAsia="FangSong_GB2312"/>
        <w:noProof/>
        <w:kern w:val="0"/>
      </w:rPr>
      <w:t>33</w:t>
    </w:r>
    <w:r w:rsidR="000F1753">
      <w:rPr>
        <w:rFonts w:ascii="FangSong_GB2312" w:eastAsia="FangSong_GB2312" w:hint="eastAsia"/>
        <w:kern w:val="0"/>
      </w:rPr>
      <w:fldChar w:fldCharType="end"/>
    </w:r>
    <w:r>
      <w:rPr>
        <w:rFonts w:ascii="FangSong_GB2312" w:eastAsia="FangSong_GB2312" w:hint="eastAsia"/>
        <w:kern w:val="0"/>
      </w:rPr>
      <w:t xml:space="preserve"> 页 共 </w:t>
    </w:r>
    <w:r w:rsidR="000F1753">
      <w:rPr>
        <w:rFonts w:ascii="FangSong_GB2312" w:eastAsia="FangSong_GB2312" w:hint="eastAsia"/>
        <w:kern w:val="0"/>
      </w:rPr>
      <w:fldChar w:fldCharType="begin"/>
    </w:r>
    <w:r>
      <w:rPr>
        <w:rFonts w:ascii="FangSong_GB2312" w:eastAsia="FangSong_GB2312" w:hint="eastAsia"/>
        <w:kern w:val="0"/>
      </w:rPr>
      <w:instrText xml:space="preserve"> NUMPAGES </w:instrText>
    </w:r>
    <w:r w:rsidR="000F1753">
      <w:rPr>
        <w:rFonts w:ascii="FangSong_GB2312" w:eastAsia="FangSong_GB2312" w:hint="eastAsia"/>
        <w:kern w:val="0"/>
      </w:rPr>
      <w:fldChar w:fldCharType="separate"/>
    </w:r>
    <w:r w:rsidR="00637455">
      <w:rPr>
        <w:rFonts w:ascii="FangSong_GB2312" w:eastAsia="FangSong_GB2312"/>
        <w:noProof/>
        <w:kern w:val="0"/>
      </w:rPr>
      <w:t>33</w:t>
    </w:r>
    <w:r w:rsidR="000F1753">
      <w:rPr>
        <w:rFonts w:ascii="FangSong_GB2312" w:eastAsia="FangSong_GB2312" w:hint="eastAsia"/>
        <w:kern w:val="0"/>
      </w:rPr>
      <w:fldChar w:fldCharType="end"/>
    </w:r>
    <w:r>
      <w:rPr>
        <w:rFonts w:ascii="FangSong_GB2312" w:eastAsia="FangSong_GB2312" w:hint="eastAsia"/>
        <w:kern w:val="0"/>
      </w:rPr>
      <w:t xml:space="preserve"> 页</w:t>
    </w:r>
  </w:p>
  <w:p w:rsidR="00E40D09" w:rsidRDefault="00E40D09">
    <w:pPr>
      <w:rPr>
        <w:rFonts w:ascii="FangSong_GB2312" w:eastAsia="FangSong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rPr>
    </w:pPr>
    <w:r>
      <w:rPr>
        <w:rFonts w:ascii="FangSong_GB2312" w:eastAsia="FangSong_GB2312" w:hint="eastAsia"/>
        <w:kern w:val="0"/>
      </w:rPr>
      <w:t xml:space="preserve">第 </w:t>
    </w:r>
    <w:r w:rsidR="000F1753">
      <w:rPr>
        <w:rFonts w:ascii="FangSong_GB2312" w:eastAsia="FangSong_GB2312" w:hint="eastAsia"/>
        <w:kern w:val="0"/>
      </w:rPr>
      <w:fldChar w:fldCharType="begin"/>
    </w:r>
    <w:r>
      <w:rPr>
        <w:rFonts w:ascii="FangSong_GB2312" w:eastAsia="FangSong_GB2312" w:hint="eastAsia"/>
        <w:kern w:val="0"/>
      </w:rPr>
      <w:instrText xml:space="preserve"> PAGE </w:instrText>
    </w:r>
    <w:r w:rsidR="000F1753">
      <w:rPr>
        <w:rFonts w:ascii="FangSong_GB2312" w:eastAsia="FangSong_GB2312" w:hint="eastAsia"/>
        <w:kern w:val="0"/>
      </w:rPr>
      <w:fldChar w:fldCharType="separate"/>
    </w:r>
    <w:r w:rsidR="00637455">
      <w:rPr>
        <w:rFonts w:ascii="FangSong_GB2312" w:eastAsia="FangSong_GB2312"/>
        <w:noProof/>
        <w:kern w:val="0"/>
      </w:rPr>
      <w:t>61</w:t>
    </w:r>
    <w:r w:rsidR="000F1753">
      <w:rPr>
        <w:rFonts w:ascii="FangSong_GB2312" w:eastAsia="FangSong_GB2312" w:hint="eastAsia"/>
        <w:kern w:val="0"/>
      </w:rPr>
      <w:fldChar w:fldCharType="end"/>
    </w:r>
    <w:r>
      <w:rPr>
        <w:rFonts w:ascii="FangSong_GB2312" w:eastAsia="FangSong_GB2312" w:hint="eastAsia"/>
        <w:kern w:val="0"/>
      </w:rPr>
      <w:t xml:space="preserve"> 页 共 </w:t>
    </w:r>
    <w:r w:rsidR="000F1753">
      <w:rPr>
        <w:rFonts w:ascii="FangSong_GB2312" w:eastAsia="FangSong_GB2312" w:hint="eastAsia"/>
        <w:kern w:val="0"/>
      </w:rPr>
      <w:fldChar w:fldCharType="begin"/>
    </w:r>
    <w:r>
      <w:rPr>
        <w:rFonts w:ascii="FangSong_GB2312" w:eastAsia="FangSong_GB2312" w:hint="eastAsia"/>
        <w:kern w:val="0"/>
      </w:rPr>
      <w:instrText xml:space="preserve"> NUMPAGES </w:instrText>
    </w:r>
    <w:r w:rsidR="000F1753">
      <w:rPr>
        <w:rFonts w:ascii="FangSong_GB2312" w:eastAsia="FangSong_GB2312" w:hint="eastAsia"/>
        <w:kern w:val="0"/>
      </w:rPr>
      <w:fldChar w:fldCharType="separate"/>
    </w:r>
    <w:r w:rsidR="00637455">
      <w:rPr>
        <w:rFonts w:ascii="FangSong_GB2312" w:eastAsia="FangSong_GB2312"/>
        <w:noProof/>
        <w:kern w:val="0"/>
      </w:rPr>
      <w:t>61</w:t>
    </w:r>
    <w:r w:rsidR="000F1753">
      <w:rPr>
        <w:rFonts w:ascii="FangSong_GB2312" w:eastAsia="FangSong_GB2312" w:hint="eastAsia"/>
        <w:kern w:val="0"/>
      </w:rPr>
      <w:fldChar w:fldCharType="end"/>
    </w:r>
    <w:r>
      <w:rPr>
        <w:rFonts w:ascii="FangSong_GB2312" w:eastAsia="FangSong_GB2312" w:hint="eastAsia"/>
        <w:kern w:val="0"/>
      </w:rPr>
      <w:t xml:space="preserve"> 页</w:t>
    </w:r>
  </w:p>
  <w:p w:rsidR="00E40D09" w:rsidRDefault="00E40D09">
    <w:pPr>
      <w:rPr>
        <w:rFonts w:ascii="FangSong_GB2312" w:eastAsia="FangSong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rPr>
    </w:pPr>
    <w:r>
      <w:rPr>
        <w:rFonts w:ascii="FangSong_GB2312" w:eastAsia="FangSong_GB2312" w:hint="eastAsia"/>
        <w:kern w:val="0"/>
      </w:rPr>
      <w:t xml:space="preserve">第 </w:t>
    </w:r>
    <w:r w:rsidR="000F1753">
      <w:rPr>
        <w:rFonts w:ascii="FangSong_GB2312" w:eastAsia="FangSong_GB2312" w:hint="eastAsia"/>
        <w:kern w:val="0"/>
      </w:rPr>
      <w:fldChar w:fldCharType="begin"/>
    </w:r>
    <w:r>
      <w:rPr>
        <w:rFonts w:ascii="FangSong_GB2312" w:eastAsia="FangSong_GB2312" w:hint="eastAsia"/>
        <w:kern w:val="0"/>
      </w:rPr>
      <w:instrText xml:space="preserve"> PAGE </w:instrText>
    </w:r>
    <w:r w:rsidR="000F1753">
      <w:rPr>
        <w:rFonts w:ascii="FangSong_GB2312" w:eastAsia="FangSong_GB2312" w:hint="eastAsia"/>
        <w:kern w:val="0"/>
      </w:rPr>
      <w:fldChar w:fldCharType="separate"/>
    </w:r>
    <w:r w:rsidR="00637455">
      <w:rPr>
        <w:rFonts w:ascii="FangSong_GB2312" w:eastAsia="FangSong_GB2312"/>
        <w:noProof/>
        <w:kern w:val="0"/>
      </w:rPr>
      <w:t>56</w:t>
    </w:r>
    <w:r w:rsidR="000F1753">
      <w:rPr>
        <w:rFonts w:ascii="FangSong_GB2312" w:eastAsia="FangSong_GB2312" w:hint="eastAsia"/>
        <w:kern w:val="0"/>
      </w:rPr>
      <w:fldChar w:fldCharType="end"/>
    </w:r>
    <w:r>
      <w:rPr>
        <w:rFonts w:ascii="FangSong_GB2312" w:eastAsia="FangSong_GB2312" w:hint="eastAsia"/>
        <w:kern w:val="0"/>
      </w:rPr>
      <w:t xml:space="preserve"> 页 共 </w:t>
    </w:r>
    <w:r w:rsidR="000F1753">
      <w:rPr>
        <w:rFonts w:ascii="FangSong_GB2312" w:eastAsia="FangSong_GB2312" w:hint="eastAsia"/>
        <w:kern w:val="0"/>
      </w:rPr>
      <w:fldChar w:fldCharType="begin"/>
    </w:r>
    <w:r>
      <w:rPr>
        <w:rFonts w:ascii="FangSong_GB2312" w:eastAsia="FangSong_GB2312" w:hint="eastAsia"/>
        <w:kern w:val="0"/>
      </w:rPr>
      <w:instrText xml:space="preserve"> NUMPAGES </w:instrText>
    </w:r>
    <w:r w:rsidR="000F1753">
      <w:rPr>
        <w:rFonts w:ascii="FangSong_GB2312" w:eastAsia="FangSong_GB2312" w:hint="eastAsia"/>
        <w:kern w:val="0"/>
      </w:rPr>
      <w:fldChar w:fldCharType="separate"/>
    </w:r>
    <w:r w:rsidR="00637455">
      <w:rPr>
        <w:rFonts w:ascii="FangSong_GB2312" w:eastAsia="FangSong_GB2312"/>
        <w:noProof/>
        <w:kern w:val="0"/>
      </w:rPr>
      <w:t>56</w:t>
    </w:r>
    <w:r w:rsidR="000F1753">
      <w:rPr>
        <w:rFonts w:ascii="FangSong_GB2312" w:eastAsia="FangSong_GB2312" w:hint="eastAsia"/>
        <w:kern w:val="0"/>
      </w:rPr>
      <w:fldChar w:fldCharType="end"/>
    </w:r>
    <w:r>
      <w:rPr>
        <w:rFonts w:ascii="FangSong_GB2312" w:eastAsia="FangSong_GB2312" w:hint="eastAsia"/>
        <w:kern w:val="0"/>
      </w:rPr>
      <w:t xml:space="preserve"> 页</w:t>
    </w:r>
  </w:p>
  <w:p w:rsidR="00E40D09" w:rsidRDefault="00E40D09">
    <w:pPr>
      <w:rPr>
        <w:rFonts w:ascii="FangSong_GB2312" w:eastAsia="FangSong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rPr>
    </w:pPr>
    <w:r>
      <w:rPr>
        <w:rFonts w:ascii="FangSong_GB2312" w:eastAsia="FangSong_GB2312" w:hint="eastAsia"/>
        <w:kern w:val="0"/>
      </w:rPr>
      <w:t xml:space="preserve">第 </w:t>
    </w:r>
    <w:r w:rsidR="000F1753">
      <w:rPr>
        <w:rFonts w:ascii="FangSong_GB2312" w:eastAsia="FangSong_GB2312" w:hint="eastAsia"/>
        <w:kern w:val="0"/>
      </w:rPr>
      <w:fldChar w:fldCharType="begin"/>
    </w:r>
    <w:r>
      <w:rPr>
        <w:rFonts w:ascii="FangSong_GB2312" w:eastAsia="FangSong_GB2312" w:hint="eastAsia"/>
        <w:kern w:val="0"/>
      </w:rPr>
      <w:instrText xml:space="preserve"> PAGE </w:instrText>
    </w:r>
    <w:r w:rsidR="000F1753">
      <w:rPr>
        <w:rFonts w:ascii="FangSong_GB2312" w:eastAsia="FangSong_GB2312" w:hint="eastAsia"/>
        <w:kern w:val="0"/>
      </w:rPr>
      <w:fldChar w:fldCharType="separate"/>
    </w:r>
    <w:r w:rsidR="00637455">
      <w:rPr>
        <w:rFonts w:ascii="FangSong_GB2312" w:eastAsia="FangSong_GB2312"/>
        <w:noProof/>
        <w:kern w:val="0"/>
      </w:rPr>
      <w:t>65</w:t>
    </w:r>
    <w:r w:rsidR="000F1753">
      <w:rPr>
        <w:rFonts w:ascii="FangSong_GB2312" w:eastAsia="FangSong_GB2312" w:hint="eastAsia"/>
        <w:kern w:val="0"/>
      </w:rPr>
      <w:fldChar w:fldCharType="end"/>
    </w:r>
    <w:r>
      <w:rPr>
        <w:rFonts w:ascii="FangSong_GB2312" w:eastAsia="FangSong_GB2312" w:hint="eastAsia"/>
        <w:kern w:val="0"/>
      </w:rPr>
      <w:t xml:space="preserve"> 页 共 </w:t>
    </w:r>
    <w:r w:rsidR="000F1753">
      <w:rPr>
        <w:rFonts w:ascii="FangSong_GB2312" w:eastAsia="FangSong_GB2312" w:hint="eastAsia"/>
        <w:kern w:val="0"/>
      </w:rPr>
      <w:fldChar w:fldCharType="begin"/>
    </w:r>
    <w:r>
      <w:rPr>
        <w:rFonts w:ascii="FangSong_GB2312" w:eastAsia="FangSong_GB2312" w:hint="eastAsia"/>
        <w:kern w:val="0"/>
      </w:rPr>
      <w:instrText xml:space="preserve"> NUMPAGES </w:instrText>
    </w:r>
    <w:r w:rsidR="000F1753">
      <w:rPr>
        <w:rFonts w:ascii="FangSong_GB2312" w:eastAsia="FangSong_GB2312" w:hint="eastAsia"/>
        <w:kern w:val="0"/>
      </w:rPr>
      <w:fldChar w:fldCharType="separate"/>
    </w:r>
    <w:r w:rsidR="00637455">
      <w:rPr>
        <w:rFonts w:ascii="FangSong_GB2312" w:eastAsia="FangSong_GB2312"/>
        <w:noProof/>
        <w:kern w:val="0"/>
      </w:rPr>
      <w:t>65</w:t>
    </w:r>
    <w:r w:rsidR="000F1753">
      <w:rPr>
        <w:rFonts w:ascii="FangSong_GB2312" w:eastAsia="FangSong_GB2312" w:hint="eastAsia"/>
        <w:kern w:val="0"/>
      </w:rPr>
      <w:fldChar w:fldCharType="end"/>
    </w:r>
    <w:r>
      <w:rPr>
        <w:rFonts w:ascii="FangSong_GB2312" w:eastAsia="FangSong_GB2312" w:hint="eastAsia"/>
        <w:kern w:val="0"/>
      </w:rPr>
      <w:t xml:space="preserve"> 页</w:t>
    </w:r>
  </w:p>
  <w:p w:rsidR="00E40D09" w:rsidRDefault="00E40D09">
    <w:pPr>
      <w:rPr>
        <w:rFonts w:ascii="FangSong_GB2312" w:eastAsia="FangSong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0"/>
      <w:jc w:val="center"/>
      <w:rPr>
        <w:rFonts w:ascii="FangSong_GB2312" w:eastAsia="FangSong_GB2312"/>
      </w:rPr>
    </w:pPr>
    <w:r>
      <w:rPr>
        <w:rFonts w:ascii="FangSong_GB2312" w:eastAsia="FangSong_GB2312" w:hint="eastAsia"/>
        <w:kern w:val="0"/>
      </w:rPr>
      <w:t xml:space="preserve">第 </w:t>
    </w:r>
    <w:r w:rsidR="000F1753">
      <w:rPr>
        <w:rFonts w:ascii="FangSong_GB2312" w:eastAsia="FangSong_GB2312" w:hint="eastAsia"/>
        <w:kern w:val="0"/>
      </w:rPr>
      <w:fldChar w:fldCharType="begin"/>
    </w:r>
    <w:r>
      <w:rPr>
        <w:rFonts w:ascii="FangSong_GB2312" w:eastAsia="FangSong_GB2312" w:hint="eastAsia"/>
        <w:kern w:val="0"/>
      </w:rPr>
      <w:instrText xml:space="preserve"> PAGE </w:instrText>
    </w:r>
    <w:r w:rsidR="000F1753">
      <w:rPr>
        <w:rFonts w:ascii="FangSong_GB2312" w:eastAsia="FangSong_GB2312" w:hint="eastAsia"/>
        <w:kern w:val="0"/>
      </w:rPr>
      <w:fldChar w:fldCharType="separate"/>
    </w:r>
    <w:r w:rsidR="00637455">
      <w:rPr>
        <w:rFonts w:ascii="FangSong_GB2312" w:eastAsia="FangSong_GB2312"/>
        <w:noProof/>
        <w:kern w:val="0"/>
      </w:rPr>
      <w:t>64</w:t>
    </w:r>
    <w:r w:rsidR="000F1753">
      <w:rPr>
        <w:rFonts w:ascii="FangSong_GB2312" w:eastAsia="FangSong_GB2312" w:hint="eastAsia"/>
        <w:kern w:val="0"/>
      </w:rPr>
      <w:fldChar w:fldCharType="end"/>
    </w:r>
    <w:r>
      <w:rPr>
        <w:rFonts w:ascii="FangSong_GB2312" w:eastAsia="FangSong_GB2312" w:hint="eastAsia"/>
        <w:kern w:val="0"/>
      </w:rPr>
      <w:t xml:space="preserve"> 页 共 </w:t>
    </w:r>
    <w:r w:rsidR="000F1753">
      <w:rPr>
        <w:rFonts w:ascii="FangSong_GB2312" w:eastAsia="FangSong_GB2312" w:hint="eastAsia"/>
        <w:kern w:val="0"/>
      </w:rPr>
      <w:fldChar w:fldCharType="begin"/>
    </w:r>
    <w:r>
      <w:rPr>
        <w:rFonts w:ascii="FangSong_GB2312" w:eastAsia="FangSong_GB2312" w:hint="eastAsia"/>
        <w:kern w:val="0"/>
      </w:rPr>
      <w:instrText xml:space="preserve"> NUMPAGES </w:instrText>
    </w:r>
    <w:r w:rsidR="000F1753">
      <w:rPr>
        <w:rFonts w:ascii="FangSong_GB2312" w:eastAsia="FangSong_GB2312" w:hint="eastAsia"/>
        <w:kern w:val="0"/>
      </w:rPr>
      <w:fldChar w:fldCharType="separate"/>
    </w:r>
    <w:r w:rsidR="00637455">
      <w:rPr>
        <w:rFonts w:ascii="FangSong_GB2312" w:eastAsia="FangSong_GB2312"/>
        <w:noProof/>
        <w:kern w:val="0"/>
      </w:rPr>
      <w:t>64</w:t>
    </w:r>
    <w:r w:rsidR="000F1753">
      <w:rPr>
        <w:rFonts w:ascii="FangSong_GB2312" w:eastAsia="FangSong_GB2312" w:hint="eastAsia"/>
        <w:kern w:val="0"/>
      </w:rPr>
      <w:fldChar w:fldCharType="end"/>
    </w:r>
    <w:r>
      <w:rPr>
        <w:rFonts w:ascii="FangSong_GB2312" w:eastAsia="FangSong_GB2312" w:hint="eastAsia"/>
        <w:kern w:val="0"/>
      </w:rPr>
      <w:t xml:space="preserve"> 页</w:t>
    </w:r>
  </w:p>
  <w:p w:rsidR="00E40D09" w:rsidRDefault="00E40D09">
    <w:pPr>
      <w:rPr>
        <w:rFonts w:ascii="FangSong_GB2312" w:eastAsia="FangSong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56B" w:rsidRDefault="007A656B" w:rsidP="002145E1">
      <w:r>
        <w:separator/>
      </w:r>
    </w:p>
  </w:footnote>
  <w:footnote w:type="continuationSeparator" w:id="1">
    <w:p w:rsidR="007A656B" w:rsidRDefault="007A656B"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E40D09" w:rsidRDefault="00E40D09" w:rsidP="00263D16">
    <w:pPr>
      <w:pStyle w:val="af8"/>
      <w:tabs>
        <w:tab w:val="center" w:pos="4535"/>
        <w:tab w:val="right" w:pos="9070"/>
      </w:tabs>
      <w:ind w:firstLineChars="100" w:firstLine="180"/>
      <w:jc w:val="both"/>
      <w:rPr>
        <w:rFonts w:ascii="FangSong_GB2312" w:eastAsia="FangSong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jc w:val="right"/>
      <w:rPr>
        <w:rFonts w:ascii="FangSong_GB2312" w:eastAsia="FangSong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E40D09" w:rsidRDefault="00E40D09">
    <w:pPr>
      <w:rPr>
        <w:rFonts w:ascii="FangSong_GB2312" w:eastAsia="FangSong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40D09" w:rsidRDefault="00E40D09">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E40D09" w:rsidRDefault="00E40D09">
    <w:pPr>
      <w:rPr>
        <w:rFonts w:ascii="FangSong_GB2312" w:eastAsia="FangSong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40D09" w:rsidRDefault="00E40D09">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jc w:val="right"/>
      <w:rPr>
        <w:rFonts w:ascii="FangSong_GB2312" w:eastAsia="FangSong_GB2312"/>
        <w:b/>
        <w:i/>
        <w:u w:val="single"/>
      </w:rPr>
    </w:pPr>
    <w:r>
      <w:rPr>
        <w:rFonts w:hint="eastAsia"/>
      </w:rPr>
      <w:t xml:space="preserve">                              </w:t>
    </w:r>
    <w:r>
      <w:t>政府采购公开招标文件</w:t>
    </w:r>
  </w:p>
  <w:p w:rsidR="00E40D09" w:rsidRDefault="00E40D09">
    <w:pPr>
      <w:rPr>
        <w:rFonts w:ascii="FangSong_GB2312" w:eastAsia="FangSong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09" w:rsidRDefault="00E40D09">
    <w:pPr>
      <w:pStyle w:val="af1"/>
      <w:ind w:right="360"/>
      <w:jc w:val="both"/>
      <w:rPr>
        <w:rFonts w:ascii="FangSong_GB2312" w:eastAsia="FangSong_GB2312"/>
        <w:b/>
        <w:i/>
        <w:u w:val="single"/>
      </w:rPr>
    </w:pPr>
    <w:r>
      <w:t>政府采购公开招标文件</w:t>
    </w:r>
  </w:p>
  <w:p w:rsidR="00E40D09" w:rsidRDefault="00E40D09">
    <w:pPr>
      <w:rPr>
        <w:rFonts w:ascii="FangSong_GB2312" w:eastAsia="FangSong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D3E9A"/>
    <w:multiLevelType w:val="singleLevel"/>
    <w:tmpl w:val="E6ED3E9A"/>
    <w:lvl w:ilvl="0">
      <w:start w:val="6"/>
      <w:numFmt w:val="decimal"/>
      <w:suff w:val="nothing"/>
      <w:lvlText w:val="（%1）"/>
      <w:lvlJc w:val="left"/>
    </w:lvl>
  </w:abstractNum>
  <w:abstractNum w:abstractNumId="1">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6B9C279"/>
    <w:multiLevelType w:val="singleLevel"/>
    <w:tmpl w:val="66B9C279"/>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2288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F8E"/>
    <w:rsid w:val="00056145"/>
    <w:rsid w:val="00056402"/>
    <w:rsid w:val="00056791"/>
    <w:rsid w:val="00056868"/>
    <w:rsid w:val="00056876"/>
    <w:rsid w:val="000568DF"/>
    <w:rsid w:val="000578A3"/>
    <w:rsid w:val="00057D4C"/>
    <w:rsid w:val="00060C48"/>
    <w:rsid w:val="00061A3C"/>
    <w:rsid w:val="00061C48"/>
    <w:rsid w:val="00064278"/>
    <w:rsid w:val="000646CA"/>
    <w:rsid w:val="000654C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87B51"/>
    <w:rsid w:val="00090243"/>
    <w:rsid w:val="000904F6"/>
    <w:rsid w:val="00090918"/>
    <w:rsid w:val="00090ED8"/>
    <w:rsid w:val="00090F9F"/>
    <w:rsid w:val="0009145F"/>
    <w:rsid w:val="0009184E"/>
    <w:rsid w:val="00091B4E"/>
    <w:rsid w:val="00092467"/>
    <w:rsid w:val="00092705"/>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E3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756"/>
    <w:rsid w:val="000C5D8E"/>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3C"/>
    <w:rsid w:val="000E6AE1"/>
    <w:rsid w:val="000E7142"/>
    <w:rsid w:val="000E7632"/>
    <w:rsid w:val="000E7737"/>
    <w:rsid w:val="000E7739"/>
    <w:rsid w:val="000E77EE"/>
    <w:rsid w:val="000F1604"/>
    <w:rsid w:val="000F175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554"/>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5022"/>
    <w:rsid w:val="00145662"/>
    <w:rsid w:val="00145C6D"/>
    <w:rsid w:val="001460FC"/>
    <w:rsid w:val="00146151"/>
    <w:rsid w:val="00146326"/>
    <w:rsid w:val="00147032"/>
    <w:rsid w:val="00147EA7"/>
    <w:rsid w:val="001507DA"/>
    <w:rsid w:val="00150D9B"/>
    <w:rsid w:val="00151820"/>
    <w:rsid w:val="00151B2F"/>
    <w:rsid w:val="001524DC"/>
    <w:rsid w:val="001525E5"/>
    <w:rsid w:val="00153859"/>
    <w:rsid w:val="00153915"/>
    <w:rsid w:val="001539F0"/>
    <w:rsid w:val="00154BBA"/>
    <w:rsid w:val="00155862"/>
    <w:rsid w:val="00155B95"/>
    <w:rsid w:val="00156853"/>
    <w:rsid w:val="00157432"/>
    <w:rsid w:val="001600D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96"/>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E71"/>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EE"/>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AE3"/>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CED"/>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4F6"/>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466"/>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9FE"/>
    <w:rsid w:val="004C6C0A"/>
    <w:rsid w:val="004C6C6D"/>
    <w:rsid w:val="004C77FF"/>
    <w:rsid w:val="004C7DB0"/>
    <w:rsid w:val="004C7F14"/>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951"/>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58E"/>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15A"/>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4A59"/>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E45"/>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455"/>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33A"/>
    <w:rsid w:val="00682ED9"/>
    <w:rsid w:val="00683068"/>
    <w:rsid w:val="00683DAD"/>
    <w:rsid w:val="00684592"/>
    <w:rsid w:val="00684963"/>
    <w:rsid w:val="00685033"/>
    <w:rsid w:val="0068517F"/>
    <w:rsid w:val="00685D65"/>
    <w:rsid w:val="00685FC8"/>
    <w:rsid w:val="00686E80"/>
    <w:rsid w:val="0068790B"/>
    <w:rsid w:val="00687AF2"/>
    <w:rsid w:val="006901AC"/>
    <w:rsid w:val="0069021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330"/>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AD0"/>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DE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52E"/>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56B"/>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7DF"/>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C0"/>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40C"/>
    <w:rsid w:val="008D7247"/>
    <w:rsid w:val="008D7567"/>
    <w:rsid w:val="008E0EE4"/>
    <w:rsid w:val="008E12BE"/>
    <w:rsid w:val="008E13FD"/>
    <w:rsid w:val="008E1C24"/>
    <w:rsid w:val="008E1F34"/>
    <w:rsid w:val="008E2626"/>
    <w:rsid w:val="008E27A9"/>
    <w:rsid w:val="008E323C"/>
    <w:rsid w:val="008E32E0"/>
    <w:rsid w:val="008E35A6"/>
    <w:rsid w:val="008E36D9"/>
    <w:rsid w:val="008E3A5C"/>
    <w:rsid w:val="008E3A9A"/>
    <w:rsid w:val="008E3D57"/>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05"/>
    <w:rsid w:val="00904DC3"/>
    <w:rsid w:val="00905098"/>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6D1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F3"/>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06F"/>
    <w:rsid w:val="009743E8"/>
    <w:rsid w:val="009745D8"/>
    <w:rsid w:val="00974C7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635"/>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67F"/>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5AB"/>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661"/>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8B0"/>
    <w:rsid w:val="00B37B8E"/>
    <w:rsid w:val="00B40222"/>
    <w:rsid w:val="00B404C3"/>
    <w:rsid w:val="00B41A04"/>
    <w:rsid w:val="00B41B0E"/>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B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DC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95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2B2"/>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575"/>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774"/>
    <w:rsid w:val="00CC1AF5"/>
    <w:rsid w:val="00CC1B74"/>
    <w:rsid w:val="00CC291E"/>
    <w:rsid w:val="00CC2D03"/>
    <w:rsid w:val="00CC2EB0"/>
    <w:rsid w:val="00CC4701"/>
    <w:rsid w:val="00CC476F"/>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D9B"/>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676"/>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D09"/>
    <w:rsid w:val="00E4208F"/>
    <w:rsid w:val="00E42E94"/>
    <w:rsid w:val="00E43006"/>
    <w:rsid w:val="00E4312A"/>
    <w:rsid w:val="00E4331B"/>
    <w:rsid w:val="00E43551"/>
    <w:rsid w:val="00E437FA"/>
    <w:rsid w:val="00E45A2C"/>
    <w:rsid w:val="00E46A6B"/>
    <w:rsid w:val="00E46A9C"/>
    <w:rsid w:val="00E47D71"/>
    <w:rsid w:val="00E47DB1"/>
    <w:rsid w:val="00E47FB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5F7"/>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B8C"/>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14"/>
    <w:rsid w:val="00F31052"/>
    <w:rsid w:val="00F318A1"/>
    <w:rsid w:val="00F31CF5"/>
    <w:rsid w:val="00F3265C"/>
    <w:rsid w:val="00F32C22"/>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655"/>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38B"/>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01B"/>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FangSong_GB2312" w:eastAsia="FangSong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FangSong_GB2312" w:eastAsia="FangSong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FangSong_GB2312" w:eastAsia="FangSong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FangSong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FangSong_GB2312" w:eastAsia="FangSong_GB2312" w:hAnsi="FangSong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FangSong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FangSong_GB2312" w:eastAsia="FangSong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FangSong_GB2312" w:eastAsia="FangSong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FangSong_GB2312" w:eastAsia="FangSong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FangSong_GB2312" w:eastAsia="FangSong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FangSong_GB2312" w:eastAsia="FangSong_GB2312" w:hAnsi="仿宋"/>
      <w:kern w:val="2"/>
      <w:sz w:val="24"/>
      <w:szCs w:val="24"/>
    </w:rPr>
  </w:style>
  <w:style w:type="character" w:customStyle="1" w:styleId="4Char0">
    <w:name w:val="样式4 Char"/>
    <w:qFormat/>
    <w:rsid w:val="002145E1"/>
    <w:rPr>
      <w:rFonts w:ascii="FangSong_GB2312" w:eastAsia="FangSong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FangSong_GB2312" w:eastAsia="FangSong_GB2312" w:hAnsi="仿宋"/>
      <w:b/>
      <w:kern w:val="2"/>
      <w:sz w:val="24"/>
      <w:szCs w:val="24"/>
    </w:rPr>
  </w:style>
  <w:style w:type="character" w:customStyle="1" w:styleId="font12gray1">
    <w:name w:val="font12gray1"/>
    <w:qFormat/>
    <w:rsid w:val="002145E1"/>
    <w:rPr>
      <w:rFonts w:ascii="FangSong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FangSong_GB2312" w:eastAsia="FangSong_GB2312" w:cs="FangSong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FangSong_GB2312" w:eastAsia="FangSong_GB2312" w:hAnsi="FangSong_GB2312"/>
      <w:kern w:val="2"/>
      <w:sz w:val="24"/>
      <w:lang w:bidi="ar-SA"/>
    </w:rPr>
  </w:style>
  <w:style w:type="character" w:customStyle="1" w:styleId="Charf3">
    <w:name w:val="正文 项目 Char"/>
    <w:qFormat/>
    <w:rsid w:val="002145E1"/>
    <w:rPr>
      <w:rFonts w:ascii="FangSong_GB2312" w:eastAsia="FangSong_GB2312" w:hAnsi="FangSong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FangSong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FangSong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FangSong_GB2312" w:eastAsia="FangSong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FangSong_GB2312" w:eastAsia="FangSong_GB2312" w:hAnsi="仿宋" w:cs="FangSong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FangSong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FangSong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FangSong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FangSong_GB2312" w:eastAsia="FangSong_GB2312" w:hAnsi="仿宋" w:cs="FangSong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FangSong_GB2312" w:eastAsia="FangSong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FangSong_GB2312" w:eastAsia="FangSong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FangSong_GB2312" w:eastAsia="FangSong_GB2312" w:cs="FangSong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FangSong_GB2312" w:eastAsia="FangSong_GB2312" w:cs="FangSong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FangSong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FangSong_GB2312" w:eastAsia="FangSong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FangSong_GB2312" w:eastAsia="FangSong_GB2312" w:hAnsi="FangSong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FangSong_GB2312" w:eastAsia="FangSong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FangSong_GB2312" w:eastAsia="微软雅黑"/>
      <w:b/>
      <w:kern w:val="2"/>
      <w:sz w:val="23"/>
      <w:szCs w:val="23"/>
      <w:lang w:val="en-US" w:eastAsia="zh-CN" w:bidi="ar-SA"/>
    </w:rPr>
  </w:style>
  <w:style w:type="character" w:customStyle="1" w:styleId="8Char0">
    <w:name w:val="样式8 Char"/>
    <w:qFormat/>
    <w:rsid w:val="002145E1"/>
    <w:rPr>
      <w:rFonts w:ascii="FangSong_GB2312" w:eastAsia="FangSong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FangSong_GB2312" w:eastAsia="FangSong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FangSong_GB2312" w:eastAsia="FangSong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FangSong_GB2312" w:eastAsia="FangSong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FangSong_GB2312" w:eastAsia="FangSong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FangSong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FangSong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FangSong_GB2312" w:eastAsia="FangSong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FangSong_GB2312" w:eastAsia="FangSong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FangSong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FangSong_GB2312" w:eastAsia="FangSong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FangSong_GB2312" w:eastAsia="FangSong_GB2312" w:hAnsi="FangSong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FangSong_GB2312" w:eastAsia="FangSong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FangSong_GB2312" w:eastAsia="FangSong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FangSong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FangSong_GB2312" w:eastAsia="FangSong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FangSong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FangSong_GB2312" w:eastAsia="FangSong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FangSong_GB2312" w:eastAsia="FangSong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FangSong_GB2312" w:eastAsia="FangSong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FangSong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FangSong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FangSong_GB2312" w:eastAsia="FangSong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FangSong_GB2312" w:eastAsia="FangSong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FangSong_GB2312" w:eastAsia="FangSong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FangSong_GB2312" w:eastAsia="FangSong_GB2312"/>
      <w:b/>
      <w:sz w:val="32"/>
      <w:szCs w:val="32"/>
    </w:rPr>
  </w:style>
  <w:style w:type="paragraph" w:customStyle="1" w:styleId="Char2CharCharChar1">
    <w:name w:val="Char2 Char Char Char1"/>
    <w:basedOn w:val="a"/>
    <w:uiPriority w:val="6"/>
    <w:qFormat/>
    <w:rsid w:val="002145E1"/>
    <w:rPr>
      <w:rFonts w:ascii="FangSong_GB2312" w:eastAsia="FangSong_GB2312"/>
      <w:b/>
      <w:sz w:val="32"/>
      <w:szCs w:val="32"/>
    </w:rPr>
  </w:style>
  <w:style w:type="paragraph" w:customStyle="1" w:styleId="affffc">
    <w:name w:val="默认段落样式"/>
    <w:basedOn w:val="27"/>
    <w:qFormat/>
    <w:rsid w:val="002145E1"/>
    <w:pPr>
      <w:spacing w:before="0"/>
      <w:ind w:firstLine="480"/>
      <w:outlineLvl w:val="2"/>
    </w:pPr>
    <w:rPr>
      <w:rFonts w:ascii="FangSong_GB2312" w:eastAsia="FangSong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FangSong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FangSong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FangSong_GB2312" w:eastAsia="FangSong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FangSong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FangSong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FangSong_GB2312" w:eastAsia="FangSong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FangSong_GB2312" w:eastAsia="FangSong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FangSong_GB2312" w:eastAsia="FangSong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FangSong_GB2312" w:eastAsia="FangSong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FangSong_GB2312" w:eastAsia="FangSong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FangSong_GB2312" w:eastAsia="FangSong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FangSong_GB2312" w:eastAsia="FangSong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FangSong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FangSong_GB2312" w:eastAsia="FangSong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FangSong_GB2312" w:eastAsia="FangSong_GB2312"/>
      <w:b/>
      <w:sz w:val="32"/>
      <w:szCs w:val="32"/>
    </w:rPr>
  </w:style>
  <w:style w:type="paragraph" w:customStyle="1" w:styleId="2f3">
    <w:name w:val="正文，首行缩进:  2 字符"/>
    <w:qFormat/>
    <w:rsid w:val="002145E1"/>
    <w:pPr>
      <w:spacing w:line="360" w:lineRule="auto"/>
      <w:ind w:firstLineChars="200" w:firstLine="480"/>
    </w:pPr>
    <w:rPr>
      <w:rFonts w:ascii="Arial" w:eastAsia="FangSong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FangSong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FangSong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FangSong_GB2312" w:eastAsia="FangSong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FangSong_GB2312" w:eastAsia="FangSong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FangSong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FangSong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FangSong_GB2312" w:eastAsia="FangSong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FangSong_GB2312" w:eastAsia="FangSong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FangSong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FangSong_GB2312" w:eastAsia="FangSong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FangSong_GB2312" w:eastAsia="FangSong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FangSong_GB2312" w:eastAsia="FangSong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FangSong_GB2312" w:eastAsia="FangSong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FangSong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FangSong_GB2312" w:eastAsia="FangSong_GB2312" w:hAnsi="宋体"/>
      <w:b/>
      <w:bCs/>
      <w:sz w:val="24"/>
    </w:rPr>
  </w:style>
  <w:style w:type="paragraph" w:customStyle="1" w:styleId="Style5">
    <w:name w:val="_Style 5"/>
    <w:basedOn w:val="a"/>
    <w:uiPriority w:val="34"/>
    <w:qFormat/>
    <w:rsid w:val="002145E1"/>
    <w:pPr>
      <w:adjustRightInd/>
      <w:ind w:firstLineChars="200" w:firstLine="420"/>
    </w:pPr>
    <w:rPr>
      <w:rFonts w:eastAsia="FangSong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FangSong_GB2312" w:eastAsia="FangSong_GB2312"/>
      <w:b/>
      <w:sz w:val="32"/>
      <w:szCs w:val="32"/>
    </w:rPr>
  </w:style>
  <w:style w:type="paragraph" w:customStyle="1" w:styleId="Char120">
    <w:name w:val="Char12"/>
    <w:basedOn w:val="a"/>
    <w:qFormat/>
    <w:rsid w:val="002145E1"/>
    <w:pPr>
      <w:widowControl/>
      <w:spacing w:after="160" w:line="240" w:lineRule="exact"/>
      <w:jc w:val="left"/>
    </w:pPr>
    <w:rPr>
      <w:rFonts w:ascii="Verdana" w:eastAsia="FangSong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FangSong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FangSong_GB2312" w:eastAsia="FangSong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FangSong_GB2312" w:eastAsia="FangSong_GB2312"/>
      <w:b/>
      <w:sz w:val="32"/>
      <w:szCs w:val="32"/>
    </w:rPr>
  </w:style>
  <w:style w:type="paragraph" w:customStyle="1" w:styleId="Char111">
    <w:name w:val="Char111"/>
    <w:basedOn w:val="a"/>
    <w:qFormat/>
    <w:rsid w:val="002145E1"/>
    <w:rPr>
      <w:rFonts w:ascii="FangSong_GB2312" w:eastAsia="FangSong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FangSong_GB2312" w:eastAsia="FangSong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FangSong_GB2312" w:eastAsia="FangSong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FangSong_GB2312" w:eastAsia="FangSong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FangSong_GB2312" w:eastAsia="FangSong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FangSong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FangSong_GB2312"/>
      <w:sz w:val="24"/>
      <w:szCs w:val="20"/>
    </w:rPr>
  </w:style>
  <w:style w:type="paragraph" w:customStyle="1" w:styleId="1f6">
    <w:name w:val="正文1"/>
    <w:basedOn w:val="33"/>
    <w:qFormat/>
    <w:rsid w:val="002145E1"/>
    <w:pPr>
      <w:ind w:leftChars="0" w:left="0" w:firstLineChars="200" w:firstLine="480"/>
    </w:pPr>
    <w:rPr>
      <w:rFonts w:ascii="FangSong_GB2312" w:eastAsia="FangSong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FangSong_GB2312" w:eastAsia="FangSong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FangSong_GB2312" w:eastAsia="FangSong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FangSong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FangSong_GB2312" w:eastAsia="FangSong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FangSong_GB2312"/>
      <w:sz w:val="28"/>
    </w:rPr>
  </w:style>
  <w:style w:type="paragraph" w:customStyle="1" w:styleId="Char210">
    <w:name w:val="Char21"/>
    <w:basedOn w:val="a"/>
    <w:qFormat/>
    <w:rsid w:val="002145E1"/>
    <w:pPr>
      <w:adjustRightInd/>
      <w:ind w:firstLineChars="200" w:firstLine="200"/>
    </w:pPr>
    <w:rPr>
      <w:rFonts w:ascii="FangSong_GB2312" w:eastAsia="FangSong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FangSong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FangSong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FangSong_GB2312" w:eastAsia="FangSong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FangSong_GB2312" w:eastAsia="FangSong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FangSong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FangSong_GB2312" w:eastAsia="FangSong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FangSong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FangSong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FangSong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FangSong_GB2312"/>
      <w:sz w:val="28"/>
    </w:rPr>
  </w:style>
  <w:style w:type="paragraph" w:customStyle="1" w:styleId="59">
    <w:name w:val="样式5"/>
    <w:basedOn w:val="a"/>
    <w:qFormat/>
    <w:rsid w:val="002145E1"/>
    <w:pPr>
      <w:spacing w:line="440" w:lineRule="exact"/>
      <w:ind w:left="2" w:firstLineChars="200" w:firstLine="480"/>
    </w:pPr>
    <w:rPr>
      <w:rFonts w:ascii="FangSong_GB2312" w:eastAsia="FangSong_GB2312" w:hAnsi="仿宋"/>
      <w:sz w:val="24"/>
    </w:rPr>
  </w:style>
  <w:style w:type="paragraph" w:customStyle="1" w:styleId="Style8">
    <w:name w:val="_Style 8"/>
    <w:basedOn w:val="a"/>
    <w:uiPriority w:val="34"/>
    <w:qFormat/>
    <w:rsid w:val="002145E1"/>
    <w:pPr>
      <w:adjustRightInd/>
      <w:ind w:firstLineChars="200" w:firstLine="420"/>
    </w:pPr>
    <w:rPr>
      <w:rFonts w:eastAsia="FangSong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FangSong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fe">
    <w:name w:val="引文目录1"/>
    <w:basedOn w:val="a"/>
    <w:next w:val="a"/>
    <w:rsid w:val="006E1330"/>
    <w:pPr>
      <w:adjustRightInd/>
      <w:ind w:leftChars="200" w:left="420"/>
    </w:pPr>
    <w:rPr>
      <w:rFonts w:ascii="Calibri" w:hAnsi="Calibri"/>
      <w:sz w:val="24"/>
      <w:szCs w:val="22"/>
    </w:rPr>
  </w:style>
  <w:style w:type="paragraph" w:customStyle="1" w:styleId="BodyTextFirstIndent21">
    <w:name w:val="Body Text First Indent 21"/>
    <w:basedOn w:val="a"/>
    <w:qFormat/>
    <w:rsid w:val="006E1330"/>
    <w:pPr>
      <w:adjustRightInd/>
      <w:spacing w:after="120"/>
      <w:ind w:leftChars="200" w:left="420" w:firstLineChars="200" w:firstLine="420"/>
    </w:pPr>
  </w:style>
  <w:style w:type="character" w:customStyle="1" w:styleId="NormalCharacter">
    <w:name w:val="NormalCharacter"/>
    <w:qFormat/>
    <w:rsid w:val="004254F6"/>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312758268">
      <w:bodyDiv w:val="1"/>
      <w:marLeft w:val="0"/>
      <w:marRight w:val="0"/>
      <w:marTop w:val="0"/>
      <w:marBottom w:val="0"/>
      <w:divBdr>
        <w:top w:val="none" w:sz="0" w:space="0" w:color="auto"/>
        <w:left w:val="none" w:sz="0" w:space="0" w:color="auto"/>
        <w:bottom w:val="none" w:sz="0" w:space="0" w:color="auto"/>
        <w:right w:val="none" w:sz="0" w:space="0" w:color="auto"/>
      </w:divBdr>
    </w:div>
    <w:div w:id="913583556">
      <w:bodyDiv w:val="1"/>
      <w:marLeft w:val="0"/>
      <w:marRight w:val="0"/>
      <w:marTop w:val="0"/>
      <w:marBottom w:val="0"/>
      <w:divBdr>
        <w:top w:val="none" w:sz="0" w:space="0" w:color="auto"/>
        <w:left w:val="none" w:sz="0" w:space="0" w:color="auto"/>
        <w:bottom w:val="none" w:sz="0" w:space="0" w:color="auto"/>
        <w:right w:val="none" w:sz="0" w:space="0" w:color="auto"/>
      </w:divBdr>
    </w:div>
    <w:div w:id="1164272586">
      <w:bodyDiv w:val="1"/>
      <w:marLeft w:val="0"/>
      <w:marRight w:val="0"/>
      <w:marTop w:val="0"/>
      <w:marBottom w:val="0"/>
      <w:divBdr>
        <w:top w:val="none" w:sz="0" w:space="0" w:color="auto"/>
        <w:left w:val="none" w:sz="0" w:space="0" w:color="auto"/>
        <w:bottom w:val="none" w:sz="0" w:space="0" w:color="auto"/>
        <w:right w:val="none" w:sz="0" w:space="0" w:color="auto"/>
      </w:divBdr>
    </w:div>
    <w:div w:id="1321887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0966689E-7472-4770-BA4B-9684AB7E04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74</Pages>
  <Words>6194</Words>
  <Characters>35312</Characters>
  <Application>Microsoft Office Word</Application>
  <DocSecurity>0</DocSecurity>
  <Lines>294</Lines>
  <Paragraphs>82</Paragraphs>
  <ScaleCrop>false</ScaleCrop>
  <Company>china</Company>
  <LinksUpToDate>false</LinksUpToDate>
  <CharactersWithSpaces>41424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68</cp:revision>
  <cp:lastPrinted>2021-12-27T11:06:00Z</cp:lastPrinted>
  <dcterms:created xsi:type="dcterms:W3CDTF">2022-01-13T08:58:00Z</dcterms:created>
  <dcterms:modified xsi:type="dcterms:W3CDTF">2024-09-18T09:30:00Z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