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7A12F">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07F1E0C5">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52"/>
          <w:szCs w:val="52"/>
          <w:highlight w:val="none"/>
          <w:lang w:eastAsia="zh-CN"/>
        </w:rPr>
      </w:pPr>
      <w:r>
        <w:rPr>
          <w:rFonts w:hint="eastAsia" w:ascii="Times New Roman" w:hAnsi="Times New Roman" w:eastAsia="宋体" w:cs="Times New Roman"/>
          <w:b/>
          <w:bCs/>
          <w:i w:val="0"/>
          <w:iCs w:val="0"/>
          <w:caps w:val="0"/>
          <w:color w:val="auto"/>
          <w:spacing w:val="0"/>
          <w:sz w:val="44"/>
          <w:szCs w:val="44"/>
          <w:highlight w:val="none"/>
          <w:lang w:eastAsia="zh-CN"/>
        </w:rPr>
        <w:t>浦江博物馆馆藏环境无线监测系统2024年建设项目（浦江博物馆馆藏文物预防性保护信息化设备项目）</w:t>
      </w:r>
    </w:p>
    <w:p w14:paraId="7E00A638">
      <w:pPr>
        <w:rPr>
          <w:rFonts w:hint="eastAsia"/>
          <w:color w:val="auto"/>
          <w:highlight w:val="none"/>
          <w:lang w:eastAsia="zh-CN"/>
        </w:rPr>
      </w:pPr>
    </w:p>
    <w:p w14:paraId="12F48E83">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7085F8C0">
      <w:pPr>
        <w:pStyle w:val="16"/>
        <w:spacing w:line="360" w:lineRule="auto"/>
        <w:jc w:val="both"/>
        <w:rPr>
          <w:rFonts w:hint="eastAsia" w:asciiTheme="minorEastAsia" w:hAnsiTheme="minorEastAsia" w:eastAsiaTheme="minorEastAsia" w:cstheme="minorEastAsia"/>
          <w:b/>
          <w:i w:val="0"/>
          <w:iCs w:val="0"/>
          <w:color w:val="auto"/>
          <w:sz w:val="44"/>
          <w:szCs w:val="44"/>
          <w:highlight w:val="none"/>
          <w:lang w:val="en-US" w:eastAsia="zh-CN"/>
        </w:rPr>
      </w:pPr>
    </w:p>
    <w:p w14:paraId="0074847A">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2C315484">
      <w:pPr>
        <w:spacing w:line="360" w:lineRule="auto"/>
        <w:jc w:val="center"/>
        <w:rPr>
          <w:rFonts w:hint="eastAsia" w:asciiTheme="minorEastAsia" w:hAnsiTheme="minorEastAsia" w:eastAsiaTheme="minorEastAsia" w:cstheme="minorEastAsia"/>
          <w:b/>
          <w:color w:val="auto"/>
          <w:sz w:val="40"/>
          <w:szCs w:val="40"/>
          <w:highlight w:val="none"/>
        </w:rPr>
      </w:pPr>
    </w:p>
    <w:p w14:paraId="152B3DAF">
      <w:pPr>
        <w:spacing w:line="360" w:lineRule="auto"/>
        <w:jc w:val="center"/>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w:t>
      </w:r>
      <w:r>
        <w:rPr>
          <w:rFonts w:ascii="仿宋" w:hAnsi="仿宋" w:eastAsia="仿宋" w:cs="仿宋_GB2312"/>
          <w:b/>
          <w:color w:val="auto"/>
          <w:sz w:val="44"/>
          <w:szCs w:val="44"/>
          <w:highlight w:val="none"/>
        </w:rPr>
        <w:t>电子招投标</w:t>
      </w:r>
      <w:r>
        <w:rPr>
          <w:rFonts w:hint="eastAsia" w:asciiTheme="minorEastAsia" w:hAnsiTheme="minorEastAsia" w:eastAsiaTheme="minorEastAsia" w:cstheme="minorEastAsia"/>
          <w:b/>
          <w:color w:val="auto"/>
          <w:sz w:val="40"/>
          <w:szCs w:val="40"/>
          <w:highlight w:val="none"/>
        </w:rPr>
        <w:t>）</w:t>
      </w:r>
    </w:p>
    <w:p w14:paraId="7B6158AD">
      <w:pPr>
        <w:pStyle w:val="11"/>
        <w:ind w:left="0" w:leftChars="0" w:firstLine="0" w:firstLineChars="0"/>
        <w:rPr>
          <w:rFonts w:hint="eastAsia" w:asciiTheme="minorEastAsia" w:hAnsiTheme="minorEastAsia" w:eastAsiaTheme="minorEastAsia" w:cstheme="minorEastAsia"/>
          <w:b/>
          <w:color w:val="auto"/>
          <w:sz w:val="40"/>
          <w:szCs w:val="40"/>
          <w:highlight w:val="none"/>
          <w:lang w:eastAsia="zh-CN"/>
        </w:rPr>
      </w:pPr>
    </w:p>
    <w:p w14:paraId="11875738">
      <w:pPr>
        <w:pStyle w:val="11"/>
        <w:rPr>
          <w:rFonts w:hint="eastAsia" w:asciiTheme="minorEastAsia" w:hAnsiTheme="minorEastAsia" w:eastAsiaTheme="minorEastAsia" w:cstheme="minorEastAsia"/>
          <w:b/>
          <w:color w:val="auto"/>
          <w:sz w:val="40"/>
          <w:szCs w:val="40"/>
          <w:highlight w:val="none"/>
          <w:lang w:eastAsia="zh-CN"/>
        </w:rPr>
      </w:pPr>
    </w:p>
    <w:p w14:paraId="1AF6E7C1">
      <w:pPr>
        <w:pStyle w:val="11"/>
        <w:rPr>
          <w:rFonts w:hint="eastAsia" w:asciiTheme="minorEastAsia" w:hAnsiTheme="minorEastAsia" w:eastAsiaTheme="minorEastAsia" w:cstheme="minorEastAsia"/>
          <w:b/>
          <w:color w:val="auto"/>
          <w:sz w:val="40"/>
          <w:szCs w:val="40"/>
          <w:highlight w:val="none"/>
          <w:lang w:eastAsia="zh-CN"/>
        </w:rPr>
      </w:pPr>
    </w:p>
    <w:tbl>
      <w:tblPr>
        <w:tblStyle w:val="27"/>
        <w:tblW w:w="5447" w:type="dxa"/>
        <w:jc w:val="center"/>
        <w:tblLayout w:type="fixed"/>
        <w:tblCellMar>
          <w:top w:w="0" w:type="dxa"/>
          <w:left w:w="108" w:type="dxa"/>
          <w:bottom w:w="0" w:type="dxa"/>
          <w:right w:w="108" w:type="dxa"/>
        </w:tblCellMar>
      </w:tblPr>
      <w:tblGrid>
        <w:gridCol w:w="1755"/>
        <w:gridCol w:w="3692"/>
      </w:tblGrid>
      <w:tr w14:paraId="476139D5">
        <w:tblPrEx>
          <w:tblCellMar>
            <w:top w:w="0" w:type="dxa"/>
            <w:left w:w="108" w:type="dxa"/>
            <w:bottom w:w="0" w:type="dxa"/>
            <w:right w:w="108" w:type="dxa"/>
          </w:tblCellMar>
        </w:tblPrEx>
        <w:trPr>
          <w:trHeight w:val="936" w:hRule="atLeast"/>
          <w:jc w:val="center"/>
        </w:trPr>
        <w:tc>
          <w:tcPr>
            <w:tcW w:w="1755" w:type="dxa"/>
            <w:noWrap w:val="0"/>
            <w:vAlign w:val="center"/>
          </w:tcPr>
          <w:p w14:paraId="3CEA4822">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06666231">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eastAsia" w:ascii="宋体" w:hAnsi="宋体" w:eastAsia="宋体" w:cs="宋体"/>
                <w:i w:val="0"/>
                <w:iCs w:val="0"/>
                <w:color w:val="auto"/>
                <w:sz w:val="32"/>
                <w:szCs w:val="32"/>
                <w:highlight w:val="none"/>
                <w:shd w:val="clear" w:color="auto" w:fill="auto"/>
                <w:lang w:val="en-US" w:eastAsia="zh-CN"/>
              </w:rPr>
              <w:t>ZJZZCGGK2024009</w:t>
            </w:r>
          </w:p>
        </w:tc>
      </w:tr>
    </w:tbl>
    <w:p w14:paraId="6D5C3BEE">
      <w:pPr>
        <w:rPr>
          <w:color w:val="auto"/>
          <w:highlight w:val="none"/>
        </w:rPr>
      </w:pPr>
    </w:p>
    <w:p w14:paraId="73CB22EF">
      <w:pPr>
        <w:pStyle w:val="11"/>
        <w:rPr>
          <w:color w:val="auto"/>
          <w:highlight w:val="none"/>
        </w:rPr>
      </w:pPr>
    </w:p>
    <w:p w14:paraId="64B93555">
      <w:pPr>
        <w:pStyle w:val="11"/>
        <w:ind w:left="0" w:leftChars="0" w:firstLine="0" w:firstLineChars="0"/>
        <w:rPr>
          <w:color w:val="auto"/>
          <w:highlight w:val="none"/>
        </w:rPr>
      </w:pPr>
    </w:p>
    <w:p w14:paraId="31B48818">
      <w:pPr>
        <w:pStyle w:val="7"/>
        <w:rPr>
          <w:color w:val="auto"/>
          <w:highlight w:val="none"/>
        </w:rPr>
      </w:pPr>
    </w:p>
    <w:p w14:paraId="3EE98B81">
      <w:pPr>
        <w:pStyle w:val="7"/>
        <w:rPr>
          <w:color w:val="auto"/>
          <w:highlight w:val="none"/>
        </w:rPr>
      </w:pPr>
    </w:p>
    <w:p w14:paraId="3764D1AD">
      <w:pPr>
        <w:pStyle w:val="11"/>
        <w:rPr>
          <w:color w:val="auto"/>
          <w:highlight w:val="none"/>
        </w:rPr>
      </w:pPr>
    </w:p>
    <w:tbl>
      <w:tblPr>
        <w:tblStyle w:val="28"/>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3D30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14:paraId="7FE7CF8D">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4F23120A">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浦江博物馆</w:t>
            </w:r>
          </w:p>
        </w:tc>
      </w:tr>
      <w:tr w14:paraId="5DD0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85" w:type="dxa"/>
            <w:noWrap w:val="0"/>
            <w:vAlign w:val="top"/>
          </w:tcPr>
          <w:p w14:paraId="38F7BA5E">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34FBE993">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浙江中正工程项目管理有限公司</w:t>
            </w:r>
          </w:p>
        </w:tc>
      </w:tr>
      <w:tr w14:paraId="6223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55" w:type="dxa"/>
            <w:gridSpan w:val="2"/>
            <w:noWrap w:val="0"/>
            <w:vAlign w:val="top"/>
          </w:tcPr>
          <w:p w14:paraId="38D9D535">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9</w:t>
            </w:r>
            <w:r>
              <w:rPr>
                <w:rFonts w:hint="eastAsia" w:ascii="宋体" w:hAnsi="宋体" w:eastAsia="宋体" w:cs="宋体"/>
                <w:i w:val="0"/>
                <w:iCs w:val="0"/>
                <w:color w:val="auto"/>
                <w:sz w:val="32"/>
                <w:szCs w:val="32"/>
                <w:highlight w:val="none"/>
              </w:rPr>
              <w:t>月</w:t>
            </w:r>
          </w:p>
        </w:tc>
      </w:tr>
    </w:tbl>
    <w:p w14:paraId="0B84AC03">
      <w:pPr>
        <w:pStyle w:val="11"/>
        <w:rPr>
          <w:color w:val="auto"/>
          <w:highlight w:val="none"/>
        </w:rPr>
      </w:pPr>
    </w:p>
    <w:p w14:paraId="4DA1199B">
      <w:pPr>
        <w:pStyle w:val="11"/>
        <w:ind w:left="0" w:leftChars="0" w:firstLine="0" w:firstLineChars="0"/>
        <w:rPr>
          <w:color w:val="auto"/>
          <w:highlight w:val="none"/>
        </w:rPr>
      </w:pPr>
    </w:p>
    <w:p w14:paraId="00439755">
      <w:pPr>
        <w:pStyle w:val="11"/>
        <w:ind w:left="0" w:leftChars="0" w:firstLine="0" w:firstLineChars="0"/>
        <w:rPr>
          <w:color w:val="auto"/>
          <w:highlight w:val="none"/>
        </w:rPr>
      </w:pPr>
    </w:p>
    <w:p w14:paraId="067F336C">
      <w:pPr>
        <w:pStyle w:val="11"/>
        <w:ind w:left="0" w:leftChars="0" w:firstLine="0" w:firstLineChars="0"/>
        <w:rPr>
          <w:color w:val="auto"/>
          <w:highlight w:val="none"/>
        </w:rPr>
      </w:pPr>
    </w:p>
    <w:p w14:paraId="45B01855">
      <w:pPr>
        <w:pStyle w:val="11"/>
        <w:ind w:left="0" w:leftChars="0" w:firstLine="0" w:firstLineChars="0"/>
        <w:rPr>
          <w:color w:val="auto"/>
          <w:highlight w:val="none"/>
        </w:rPr>
      </w:pPr>
    </w:p>
    <w:p w14:paraId="472578F9">
      <w:pPr>
        <w:pStyle w:val="11"/>
        <w:ind w:left="0" w:leftChars="0" w:firstLine="0" w:firstLineChars="0"/>
        <w:rPr>
          <w:color w:val="auto"/>
          <w:highlight w:val="none"/>
        </w:rPr>
      </w:pPr>
    </w:p>
    <w:p w14:paraId="60BD4B4B">
      <w:pPr>
        <w:pStyle w:val="11"/>
        <w:ind w:left="0" w:leftChars="0" w:firstLine="0" w:firstLineChars="0"/>
        <w:rPr>
          <w:color w:val="auto"/>
          <w:highlight w:val="none"/>
        </w:rPr>
      </w:pPr>
    </w:p>
    <w:p w14:paraId="02A9D091">
      <w:pPr>
        <w:pStyle w:val="11"/>
        <w:ind w:left="0" w:leftChars="0" w:firstLine="0" w:firstLineChars="0"/>
        <w:rPr>
          <w:color w:val="auto"/>
          <w:highlight w:val="none"/>
        </w:rPr>
      </w:pPr>
    </w:p>
    <w:p w14:paraId="702D761D">
      <w:pPr>
        <w:pStyle w:val="11"/>
        <w:ind w:left="0" w:leftChars="0" w:firstLine="0" w:firstLineChars="0"/>
        <w:rPr>
          <w:color w:val="auto"/>
          <w:highlight w:val="none"/>
        </w:rPr>
      </w:pPr>
    </w:p>
    <w:p w14:paraId="57FB44E9">
      <w:pPr>
        <w:pStyle w:val="11"/>
        <w:ind w:left="0" w:leftChars="0" w:firstLine="0" w:firstLineChars="0"/>
        <w:rPr>
          <w:color w:val="auto"/>
          <w:highlight w:val="none"/>
        </w:rPr>
      </w:pPr>
    </w:p>
    <w:p w14:paraId="16FAF0A9">
      <w:pPr>
        <w:pStyle w:val="11"/>
        <w:ind w:left="0" w:leftChars="0" w:firstLine="0" w:firstLineChars="0"/>
        <w:rPr>
          <w:color w:val="auto"/>
          <w:highlight w:val="none"/>
        </w:rPr>
      </w:pPr>
    </w:p>
    <w:p w14:paraId="1829F5BB">
      <w:pPr>
        <w:pStyle w:val="11"/>
        <w:ind w:left="0" w:leftChars="0" w:firstLine="0" w:firstLineChars="0"/>
        <w:rPr>
          <w:color w:val="auto"/>
          <w:highlight w:val="none"/>
        </w:rPr>
      </w:pPr>
    </w:p>
    <w:p w14:paraId="619ECE61">
      <w:pPr>
        <w:pStyle w:val="11"/>
        <w:ind w:left="0" w:leftChars="0" w:firstLine="0" w:firstLineChars="0"/>
        <w:rPr>
          <w:color w:val="auto"/>
          <w:highlight w:val="none"/>
        </w:rPr>
      </w:pPr>
    </w:p>
    <w:p w14:paraId="1A41586F">
      <w:pPr>
        <w:pStyle w:val="11"/>
        <w:ind w:left="0" w:leftChars="0" w:firstLine="0" w:firstLineChars="0"/>
        <w:rPr>
          <w:color w:val="auto"/>
          <w:highlight w:val="none"/>
        </w:rPr>
      </w:pPr>
    </w:p>
    <w:p w14:paraId="7616FD7C">
      <w:pPr>
        <w:pStyle w:val="11"/>
        <w:ind w:left="0" w:leftChars="0" w:firstLine="0" w:firstLineChars="0"/>
        <w:rPr>
          <w:color w:val="auto"/>
          <w:highlight w:val="none"/>
        </w:rPr>
      </w:pPr>
    </w:p>
    <w:p w14:paraId="199E04B7">
      <w:pPr>
        <w:pStyle w:val="11"/>
        <w:ind w:left="0" w:leftChars="0" w:firstLine="0" w:firstLineChars="0"/>
        <w:rPr>
          <w:color w:val="auto"/>
          <w:highlight w:val="none"/>
        </w:rPr>
      </w:pPr>
    </w:p>
    <w:p w14:paraId="51E268BC">
      <w:pPr>
        <w:pStyle w:val="11"/>
        <w:ind w:left="0" w:leftChars="0" w:firstLine="0" w:firstLineChars="0"/>
        <w:rPr>
          <w:color w:val="auto"/>
          <w:highlight w:val="none"/>
        </w:rPr>
      </w:pPr>
    </w:p>
    <w:p w14:paraId="69C9809C">
      <w:pPr>
        <w:pStyle w:val="11"/>
        <w:ind w:left="0" w:leftChars="0" w:firstLine="0" w:firstLineChars="0"/>
        <w:rPr>
          <w:color w:val="auto"/>
          <w:highlight w:val="none"/>
        </w:rPr>
      </w:pPr>
    </w:p>
    <w:p w14:paraId="446C21FE">
      <w:pPr>
        <w:pStyle w:val="11"/>
        <w:ind w:left="0" w:leftChars="0" w:firstLine="0" w:firstLineChars="0"/>
        <w:rPr>
          <w:color w:val="auto"/>
          <w:highlight w:val="none"/>
        </w:rPr>
      </w:pPr>
    </w:p>
    <w:p w14:paraId="6B051FDC">
      <w:pPr>
        <w:pStyle w:val="11"/>
        <w:ind w:left="0" w:leftChars="0" w:firstLine="0" w:firstLineChars="0"/>
        <w:rPr>
          <w:color w:val="auto"/>
          <w:highlight w:val="none"/>
        </w:rPr>
      </w:pPr>
    </w:p>
    <w:p w14:paraId="138ABA77">
      <w:pPr>
        <w:pStyle w:val="11"/>
        <w:ind w:left="0" w:leftChars="0" w:firstLine="0" w:firstLineChars="0"/>
        <w:rPr>
          <w:color w:val="auto"/>
          <w:highlight w:val="none"/>
        </w:rPr>
      </w:pPr>
    </w:p>
    <w:p w14:paraId="69D8841A">
      <w:pPr>
        <w:pStyle w:val="11"/>
        <w:ind w:left="0" w:leftChars="0" w:firstLine="0" w:firstLineChars="0"/>
        <w:rPr>
          <w:color w:val="auto"/>
          <w:highlight w:val="none"/>
        </w:rPr>
      </w:pPr>
    </w:p>
    <w:p w14:paraId="493FF8E1">
      <w:pPr>
        <w:pStyle w:val="11"/>
        <w:ind w:left="0" w:leftChars="0" w:firstLine="0" w:firstLineChars="0"/>
        <w:rPr>
          <w:color w:val="auto"/>
          <w:highlight w:val="none"/>
        </w:rPr>
      </w:pPr>
    </w:p>
    <w:p w14:paraId="3F1DFEE9">
      <w:pPr>
        <w:pStyle w:val="11"/>
        <w:ind w:left="0" w:leftChars="0" w:firstLine="0" w:firstLineChars="0"/>
        <w:rPr>
          <w:color w:val="auto"/>
          <w:highlight w:val="none"/>
        </w:rPr>
      </w:pPr>
    </w:p>
    <w:p w14:paraId="7C97C363">
      <w:pPr>
        <w:pStyle w:val="7"/>
        <w:ind w:left="0" w:leftChars="0" w:firstLine="0" w:firstLineChars="0"/>
        <w:rPr>
          <w:color w:val="auto"/>
          <w:highlight w:val="none"/>
        </w:rPr>
      </w:pPr>
    </w:p>
    <w:p w14:paraId="36408D43">
      <w:pPr>
        <w:adjustRightInd w:val="0"/>
        <w:spacing w:line="360" w:lineRule="auto"/>
        <w:jc w:val="both"/>
        <w:rPr>
          <w:rFonts w:hint="eastAsia" w:asciiTheme="minorEastAsia" w:hAnsiTheme="minorEastAsia" w:eastAsiaTheme="minorEastAsia" w:cstheme="minorEastAsia"/>
          <w:b/>
          <w:color w:val="auto"/>
          <w:sz w:val="48"/>
          <w:szCs w:val="48"/>
          <w:highlight w:val="none"/>
        </w:rPr>
      </w:pPr>
    </w:p>
    <w:p w14:paraId="4D52EA98">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14:paraId="04D33207">
      <w:pPr>
        <w:adjustRightInd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121F4AE5">
      <w:pPr>
        <w:adjustRightInd w:val="0"/>
        <w:spacing w:line="360" w:lineRule="auto"/>
        <w:rPr>
          <w:rFonts w:hint="eastAsia" w:asciiTheme="minorEastAsia" w:hAnsiTheme="minorEastAsia" w:eastAsiaTheme="minorEastAsia" w:cstheme="minorEastAsia"/>
          <w:color w:val="auto"/>
          <w:sz w:val="32"/>
          <w:szCs w:val="32"/>
          <w:highlight w:val="none"/>
        </w:rPr>
      </w:pPr>
    </w:p>
    <w:p w14:paraId="26C278E2">
      <w:pPr>
        <w:adjustRightInd w:val="0"/>
        <w:spacing w:line="360" w:lineRule="auto"/>
        <w:rPr>
          <w:rFonts w:hint="eastAsia" w:asciiTheme="minorEastAsia" w:hAnsiTheme="minorEastAsia" w:eastAsiaTheme="minorEastAsia" w:cstheme="minorEastAsia"/>
          <w:color w:val="auto"/>
          <w:sz w:val="32"/>
          <w:szCs w:val="32"/>
          <w:highlight w:val="none"/>
        </w:rPr>
      </w:pPr>
    </w:p>
    <w:p w14:paraId="70C4A93E">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公开招标公告</w:t>
      </w:r>
    </w:p>
    <w:p w14:paraId="5FA556BE">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3C4E7C7E">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第三部分</w:t>
      </w:r>
      <w:r>
        <w:rPr>
          <w:rFonts w:hint="eastAsia" w:asciiTheme="minorEastAsia" w:hAnsiTheme="minorEastAsia" w:eastAsiaTheme="minorEastAsia" w:cstheme="minorEastAsia"/>
          <w:color w:val="auto"/>
          <w:sz w:val="32"/>
          <w:szCs w:val="32"/>
          <w:highlight w:val="none"/>
          <w:lang w:val="en-US" w:eastAsia="zh-CN"/>
        </w:rPr>
        <w:t xml:space="preserve">      采购需求</w:t>
      </w:r>
    </w:p>
    <w:p w14:paraId="7FAC1D19">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部分      评标办法</w:t>
      </w:r>
    </w:p>
    <w:p w14:paraId="73F91FCB">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部分      拟签订的合同文本</w:t>
      </w:r>
    </w:p>
    <w:p w14:paraId="31DF2F6B">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部分      应提交的有关格式范例</w:t>
      </w:r>
    </w:p>
    <w:p w14:paraId="0C8E898A">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 xml:space="preserve">部分      </w:t>
      </w:r>
      <w:r>
        <w:rPr>
          <w:rFonts w:hint="eastAsia" w:asciiTheme="minorEastAsia" w:hAnsiTheme="minorEastAsia" w:eastAsiaTheme="minorEastAsia" w:cstheme="minorEastAsia"/>
          <w:color w:val="auto"/>
          <w:sz w:val="32"/>
          <w:szCs w:val="32"/>
          <w:highlight w:val="none"/>
          <w:lang w:val="en-US" w:eastAsia="zh-CN"/>
        </w:rPr>
        <w:t>其他</w:t>
      </w:r>
    </w:p>
    <w:p w14:paraId="1CC415C8">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w:t>
      </w:r>
    </w:p>
    <w:p w14:paraId="7D8C6405">
      <w:pPr>
        <w:rPr>
          <w:rFonts w:hint="eastAsia" w:asciiTheme="minorEastAsia" w:hAnsiTheme="minorEastAsia" w:eastAsiaTheme="minorEastAsia" w:cstheme="minorEastAsia"/>
          <w:color w:val="auto"/>
          <w:sz w:val="32"/>
          <w:szCs w:val="32"/>
          <w:highlight w:val="none"/>
          <w:lang w:eastAsia="zh-CN"/>
        </w:rPr>
      </w:pPr>
    </w:p>
    <w:p w14:paraId="02A9452E">
      <w:pPr>
        <w:pStyle w:val="25"/>
        <w:rPr>
          <w:rFonts w:hint="eastAsia"/>
          <w:highlight w:val="none"/>
          <w:lang w:eastAsia="zh-CN"/>
        </w:rPr>
      </w:pPr>
    </w:p>
    <w:p w14:paraId="3B1153B7">
      <w:pPr>
        <w:pStyle w:val="25"/>
        <w:rPr>
          <w:rFonts w:hint="eastAsia" w:asciiTheme="minorEastAsia" w:hAnsiTheme="minorEastAsia" w:eastAsiaTheme="minorEastAsia" w:cstheme="minorEastAsia"/>
          <w:color w:val="auto"/>
          <w:sz w:val="32"/>
          <w:szCs w:val="32"/>
          <w:highlight w:val="none"/>
        </w:rPr>
      </w:pPr>
    </w:p>
    <w:p w14:paraId="4E70C574">
      <w:pPr>
        <w:rPr>
          <w:rFonts w:hint="eastAsia" w:asciiTheme="minorEastAsia" w:hAnsiTheme="minorEastAsia" w:eastAsiaTheme="minorEastAsia" w:cstheme="minorEastAsia"/>
          <w:color w:val="auto"/>
          <w:sz w:val="32"/>
          <w:szCs w:val="32"/>
          <w:highlight w:val="none"/>
        </w:rPr>
      </w:pPr>
    </w:p>
    <w:p w14:paraId="33DB6EC6">
      <w:pPr>
        <w:pStyle w:val="25"/>
        <w:rPr>
          <w:rFonts w:hint="eastAsia" w:asciiTheme="minorEastAsia" w:hAnsiTheme="minorEastAsia" w:eastAsiaTheme="minorEastAsia" w:cstheme="minorEastAsia"/>
          <w:color w:val="auto"/>
          <w:sz w:val="32"/>
          <w:szCs w:val="32"/>
          <w:highlight w:val="none"/>
        </w:rPr>
      </w:pPr>
    </w:p>
    <w:p w14:paraId="30CB5826">
      <w:pPr>
        <w:rPr>
          <w:rFonts w:hint="eastAsia" w:asciiTheme="minorEastAsia" w:hAnsiTheme="minorEastAsia" w:eastAsiaTheme="minorEastAsia" w:cstheme="minorEastAsia"/>
          <w:color w:val="auto"/>
          <w:sz w:val="32"/>
          <w:szCs w:val="32"/>
          <w:highlight w:val="none"/>
        </w:rPr>
      </w:pPr>
    </w:p>
    <w:p w14:paraId="14DE84B0">
      <w:pPr>
        <w:pStyle w:val="25"/>
        <w:rPr>
          <w:rFonts w:hint="eastAsia" w:asciiTheme="minorEastAsia" w:hAnsiTheme="minorEastAsia" w:eastAsiaTheme="minorEastAsia" w:cstheme="minorEastAsia"/>
          <w:color w:val="auto"/>
          <w:sz w:val="32"/>
          <w:szCs w:val="32"/>
          <w:highlight w:val="none"/>
        </w:rPr>
      </w:pPr>
    </w:p>
    <w:p w14:paraId="2F1D9B89">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3C21D78C">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2D4369D5">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5D701AE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第一部分</w:t>
      </w:r>
      <w:r>
        <w:rPr>
          <w:rFonts w:hint="eastAsia" w:asciiTheme="minorEastAsia" w:hAnsiTheme="minorEastAsia" w:eastAsiaTheme="minorEastAsia" w:cstheme="minorEastAsia"/>
          <w:b/>
          <w:color w:val="auto"/>
          <w:sz w:val="36"/>
          <w:szCs w:val="20"/>
          <w:highlight w:val="none"/>
          <w:lang w:val="en-US" w:eastAsia="zh-CN"/>
        </w:rPr>
        <w:t xml:space="preserve"> 公开招标公告</w:t>
      </w:r>
    </w:p>
    <w:tbl>
      <w:tblPr>
        <w:tblStyle w:val="28"/>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2632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784439D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项目概况：</w:t>
            </w:r>
          </w:p>
          <w:p w14:paraId="38703825">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eastAsia="zh-CN"/>
              </w:rPr>
              <w:t>浦江博物馆馆藏环境无线监测系统2024年建设项目（浦江博物馆馆藏文物预防性保护信息化设备项目）</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none"/>
              </w:rPr>
              <w:t>招标项目</w:t>
            </w:r>
            <w:r>
              <w:rPr>
                <w:rFonts w:hint="eastAsia" w:asciiTheme="minorEastAsia" w:hAnsiTheme="minorEastAsia" w:eastAsiaTheme="minorEastAsia" w:cstheme="minorEastAsia"/>
                <w:color w:val="auto"/>
                <w:kern w:val="0"/>
                <w:sz w:val="24"/>
                <w:szCs w:val="24"/>
                <w:highlight w:val="none"/>
              </w:rPr>
              <w:t>的潜在</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2024年</w:t>
            </w:r>
            <w:r>
              <w:rPr>
                <w:rFonts w:hint="eastAsia" w:asciiTheme="minorEastAsia" w:hAnsiTheme="minorEastAsia" w:eastAsiaTheme="minorEastAsia" w:cstheme="minorEastAsia"/>
                <w:color w:val="auto"/>
                <w:kern w:val="0"/>
                <w:sz w:val="24"/>
                <w:szCs w:val="24"/>
                <w:highlight w:val="none"/>
                <w:u w:val="single"/>
                <w:lang w:val="en-US" w:eastAsia="zh-CN"/>
              </w:rPr>
              <w:t>10</w:t>
            </w:r>
            <w:r>
              <w:rPr>
                <w:rFonts w:hint="eastAsia" w:asciiTheme="minorEastAsia" w:hAnsiTheme="minorEastAsia" w:eastAsiaTheme="minorEastAsia" w:cstheme="minorEastAsia"/>
                <w:color w:val="auto"/>
                <w:kern w:val="0"/>
                <w:sz w:val="24"/>
                <w:szCs w:val="24"/>
                <w:highlight w:val="none"/>
                <w:u w:val="singl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 xml:space="preserve"> 24</w:t>
            </w:r>
            <w:r>
              <w:rPr>
                <w:rFonts w:hint="eastAsia" w:asciiTheme="minorEastAsia" w:hAnsiTheme="minorEastAsia" w:eastAsiaTheme="minorEastAsia" w:cstheme="minorEastAsia"/>
                <w:color w:val="auto"/>
                <w:kern w:val="0"/>
                <w:sz w:val="24"/>
                <w:szCs w:val="24"/>
                <w:highlight w:val="none"/>
                <w:u w:val="singl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14</w:t>
            </w:r>
            <w:r>
              <w:rPr>
                <w:rFonts w:hint="eastAsia" w:asciiTheme="minorEastAsia" w:hAnsiTheme="minorEastAsia" w:eastAsiaTheme="minorEastAsia" w:cstheme="minorEastAsia"/>
                <w:color w:val="auto"/>
                <w:kern w:val="0"/>
                <w:sz w:val="24"/>
                <w:szCs w:val="24"/>
                <w:highlight w:val="none"/>
                <w:u w:val="single"/>
                <w:lang w:eastAsia="zh-CN"/>
              </w:rPr>
              <w:t>时</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color w:val="auto"/>
                <w:kern w:val="0"/>
                <w:sz w:val="24"/>
                <w:szCs w:val="24"/>
                <w:highlight w:val="none"/>
                <w:u w:val="single"/>
                <w:lang w:eastAsia="zh-CN"/>
              </w:rPr>
              <w:t>分</w:t>
            </w:r>
            <w:r>
              <w:rPr>
                <w:rFonts w:hint="eastAsia" w:asciiTheme="minorEastAsia" w:hAnsiTheme="minorEastAsia" w:eastAsiaTheme="minorEastAsia" w:cstheme="minorEastAsia"/>
                <w:bCs/>
                <w:color w:val="auto"/>
                <w:kern w:val="0"/>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北京时间）前</w:t>
            </w:r>
            <w:r>
              <w:rPr>
                <w:rFonts w:hint="eastAsia" w:asciiTheme="minorEastAsia" w:hAnsiTheme="minorEastAsia" w:eastAsiaTheme="minorEastAsia" w:cstheme="minorEastAsia"/>
                <w:bCs/>
                <w:color w:val="auto"/>
                <w:kern w:val="0"/>
                <w:sz w:val="24"/>
                <w:szCs w:val="24"/>
                <w:highlight w:val="none"/>
                <w:lang w:val="en-US" w:eastAsia="zh-CN"/>
              </w:rPr>
              <w:t>递交（上传）投标文件</w:t>
            </w:r>
            <w:r>
              <w:rPr>
                <w:rFonts w:hint="eastAsia" w:asciiTheme="minorEastAsia" w:hAnsiTheme="minorEastAsia" w:eastAsiaTheme="minorEastAsia" w:cstheme="minorEastAsia"/>
                <w:color w:val="auto"/>
                <w:kern w:val="0"/>
                <w:sz w:val="24"/>
                <w:szCs w:val="24"/>
                <w:highlight w:val="none"/>
              </w:rPr>
              <w:t>。</w:t>
            </w:r>
          </w:p>
        </w:tc>
      </w:tr>
    </w:tbl>
    <w:p w14:paraId="4ADC906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一、项目基本情况                                            </w:t>
      </w:r>
    </w:p>
    <w:p w14:paraId="7967CDC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项目编号：</w:t>
      </w:r>
      <w:r>
        <w:rPr>
          <w:rFonts w:hint="eastAsia" w:asciiTheme="minorEastAsia" w:hAnsiTheme="minorEastAsia" w:eastAsiaTheme="minorEastAsia" w:cstheme="minorEastAsia"/>
          <w:b/>
          <w:color w:val="auto"/>
          <w:sz w:val="24"/>
          <w:szCs w:val="24"/>
          <w:highlight w:val="none"/>
          <w:lang w:eastAsia="zh-CN"/>
        </w:rPr>
        <w:t>ZJZZCGGK2024009</w:t>
      </w:r>
    </w:p>
    <w:p w14:paraId="5790DCB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eastAsia="zh-CN"/>
        </w:rPr>
        <w:t>浦江博物馆馆藏环境无线监测系统2024年建设项目（浦江博物馆馆藏文物预防性保护信息化设备项目）</w:t>
      </w:r>
    </w:p>
    <w:p w14:paraId="36E38EB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230700</w:t>
      </w:r>
    </w:p>
    <w:p w14:paraId="42EB159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val="en-US" w:eastAsia="zh-CN"/>
        </w:rPr>
        <w:t>230700</w:t>
      </w:r>
    </w:p>
    <w:p w14:paraId="602056AD">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采购需求：</w:t>
      </w:r>
    </w:p>
    <w:p w14:paraId="5EF7BA5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标项名称：浦江博物馆馆藏环境无线监测系统2024年建设项目（浦江博物馆馆藏文物预防性保护信息化设备项目）</w:t>
      </w:r>
    </w:p>
    <w:p w14:paraId="5E04BF1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数量：1       </w:t>
      </w:r>
    </w:p>
    <w:p w14:paraId="5FD00AA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230700</w:t>
      </w:r>
    </w:p>
    <w:p w14:paraId="4C4E221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简要规格描述或项目基本概况介绍、用途：建立馆藏文物展藏环境预警体系,实施有效的“稳定、洁净”调控，具体详见采购文件的第三部分《招标内容及需求》</w:t>
      </w:r>
    </w:p>
    <w:p w14:paraId="73DFC67A">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备注：</w:t>
      </w:r>
    </w:p>
    <w:p w14:paraId="2741A82A">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2"/>
        <w:rPr>
          <w:rFonts w:hint="default"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color w:val="auto"/>
          <w:kern w:val="2"/>
          <w:sz w:val="24"/>
          <w:szCs w:val="20"/>
          <w:highlight w:val="none"/>
          <w:lang w:val="en-US" w:eastAsia="zh-CN" w:bidi="ar-SA"/>
        </w:rPr>
        <w:t>合同履约期限：合同签订后 60个日历天内完成供货安装并达到验收标准</w:t>
      </w:r>
    </w:p>
    <w:p w14:paraId="1B71DC5E">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本项目接受联合体投标：</w:t>
      </w:r>
      <w:sdt>
        <w:sdtPr>
          <w:rPr>
            <w:rFonts w:hint="eastAsia" w:asciiTheme="minorEastAsia" w:hAnsiTheme="minorEastAsia" w:eastAsiaTheme="minorEastAsia" w:cstheme="minorEastAsia"/>
            <w:snapToGrid w:val="0"/>
            <w:color w:val="auto"/>
            <w:kern w:val="0"/>
            <w:sz w:val="24"/>
            <w:szCs w:val="20"/>
            <w:highlight w:val="none"/>
            <w:lang w:val="en-US" w:eastAsia="zh-CN" w:bidi="ar-SA"/>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highlight w:val="none"/>
            <w:lang w:val="en-US" w:eastAsia="zh-CN" w:bidi="ar-SA"/>
          </w:rPr>
        </w:sdtEndPr>
        <w:sdtContent>
          <w:r>
            <w:rPr>
              <w:rFonts w:hint="eastAsia" w:ascii="MS Gothic" w:hAnsi="MS Gothic" w:eastAsiaTheme="minorEastAsia" w:cstheme="minorEastAsia"/>
              <w:snapToGrid w:val="0"/>
              <w:color w:val="auto"/>
              <w:kern w:val="0"/>
              <w:sz w:val="24"/>
              <w:szCs w:val="20"/>
              <w:highlight w:val="none"/>
              <w:lang w:val="en-US" w:eastAsia="zh-CN" w:bidi="ar-SA"/>
            </w:rPr>
            <w:t>☐</w:t>
          </w:r>
        </w:sdtContent>
      </w:sdt>
      <w:r>
        <w:rPr>
          <w:rFonts w:hint="eastAsia" w:asciiTheme="minorEastAsia" w:hAnsiTheme="minorEastAsia" w:eastAsiaTheme="minorEastAsia" w:cstheme="minorEastAsia"/>
          <w:b/>
          <w:snapToGrid w:val="0"/>
          <w:color w:val="auto"/>
          <w:kern w:val="28"/>
          <w:sz w:val="24"/>
          <w:szCs w:val="20"/>
          <w:highlight w:val="none"/>
          <w:lang w:val="en-US" w:eastAsia="zh-CN" w:bidi="ar-SA"/>
        </w:rPr>
        <w:t>是，</w:t>
      </w:r>
      <w:sdt>
        <w:sdtPr>
          <w:rPr>
            <w:rFonts w:hint="eastAsia" w:asciiTheme="minorEastAsia" w:hAnsiTheme="minorEastAsia" w:eastAsiaTheme="minorEastAsia" w:cstheme="minorEastAsia"/>
            <w:snapToGrid w:val="0"/>
            <w:color w:val="auto"/>
            <w:kern w:val="0"/>
            <w:sz w:val="24"/>
            <w:szCs w:val="20"/>
            <w:highlight w:val="none"/>
            <w:lang w:val="en-US" w:eastAsia="zh-CN" w:bidi="ar-SA"/>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highlight w:val="none"/>
            <w:lang w:val="en-US" w:eastAsia="zh-CN" w:bidi="ar-SA"/>
          </w:rPr>
        </w:sdtEndPr>
        <w:sdtContent>
          <w:r>
            <w:rPr>
              <w:rFonts w:hint="eastAsia" w:ascii="Wingdings" w:hAnsi="Wingdings" w:eastAsiaTheme="minorEastAsia" w:cstheme="minorEastAsia"/>
              <w:snapToGrid w:val="0"/>
              <w:color w:val="auto"/>
              <w:kern w:val="0"/>
              <w:sz w:val="24"/>
              <w:szCs w:val="20"/>
              <w:highlight w:val="none"/>
              <w:lang w:val="en-US" w:eastAsia="zh-CN" w:bidi="ar-SA"/>
            </w:rPr>
            <w:t>þ</w:t>
          </w:r>
        </w:sdtContent>
      </w:sdt>
      <w:r>
        <w:rPr>
          <w:rFonts w:hint="eastAsia" w:asciiTheme="minorEastAsia" w:hAnsiTheme="minorEastAsia" w:eastAsiaTheme="minorEastAsia" w:cstheme="minorEastAsia"/>
          <w:b/>
          <w:snapToGrid w:val="0"/>
          <w:color w:val="auto"/>
          <w:kern w:val="28"/>
          <w:sz w:val="24"/>
          <w:szCs w:val="20"/>
          <w:highlight w:val="none"/>
          <w:lang w:val="en-US" w:eastAsia="zh-CN" w:bidi="ar-SA"/>
        </w:rPr>
        <w:t>否</w:t>
      </w:r>
      <w:r>
        <w:rPr>
          <w:rFonts w:hint="eastAsia" w:asciiTheme="minorEastAsia" w:hAnsiTheme="minorEastAsia" w:eastAsiaTheme="minorEastAsia" w:cstheme="minorEastAsia"/>
          <w:snapToGrid w:val="0"/>
          <w:color w:val="auto"/>
          <w:kern w:val="0"/>
          <w:sz w:val="24"/>
          <w:szCs w:val="20"/>
          <w:highlight w:val="none"/>
          <w:lang w:val="en-US" w:eastAsia="zh-CN" w:bidi="ar-SA"/>
        </w:rPr>
        <w:t>。</w:t>
      </w:r>
    </w:p>
    <w:p w14:paraId="542C402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申请人的资格要求：</w:t>
      </w:r>
    </w:p>
    <w:p w14:paraId="2D56887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highlight w:val="none"/>
          <w:lang w:eastAsia="zh-CN"/>
        </w:rPr>
        <w:t>列入失信被执行人、重大税收违法失信主体、政府采购严重违法失信行为记录名单；</w:t>
      </w:r>
    </w:p>
    <w:p w14:paraId="45CF3D1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w:t>
      </w:r>
      <w:r>
        <w:rPr>
          <w:rFonts w:hint="eastAsia" w:asciiTheme="minorEastAsia" w:hAnsiTheme="minorEastAsia" w:eastAsiaTheme="minorEastAsia" w:cstheme="minorEastAsia"/>
          <w:snapToGrid w:val="0"/>
          <w:color w:val="auto"/>
          <w:kern w:val="28"/>
          <w:sz w:val="24"/>
          <w:szCs w:val="20"/>
          <w:highlight w:val="none"/>
          <w:lang w:eastAsia="zh-CN"/>
        </w:rPr>
        <w:t>政策需满足的资格要求：</w:t>
      </w:r>
      <w:r>
        <w:rPr>
          <w:rFonts w:hint="eastAsia" w:asciiTheme="minorEastAsia" w:hAnsiTheme="minorEastAsia" w:eastAsiaTheme="minorEastAsia" w:cstheme="minorEastAsia"/>
          <w:b/>
          <w:bCs/>
          <w:snapToGrid w:val="0"/>
          <w:color w:val="auto"/>
          <w:kern w:val="28"/>
          <w:sz w:val="24"/>
          <w:szCs w:val="20"/>
          <w:highlight w:val="none"/>
        </w:rPr>
        <w:t>本项目专门面向中小企业采购，货物全部由符合政策要求的中小企业制造</w:t>
      </w:r>
      <w:r>
        <w:rPr>
          <w:rFonts w:hint="eastAsia" w:asciiTheme="minorEastAsia" w:hAnsiTheme="minorEastAsia" w:eastAsiaTheme="minorEastAsia" w:cstheme="minorEastAsia"/>
          <w:b/>
          <w:bCs/>
          <w:color w:val="auto"/>
          <w:sz w:val="24"/>
          <w:szCs w:val="24"/>
          <w:highlight w:val="none"/>
        </w:rPr>
        <w:t>；</w:t>
      </w:r>
    </w:p>
    <w:p w14:paraId="03FDD2D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eastAsia="zh-CN"/>
        </w:rPr>
        <w:t>无；</w:t>
      </w:r>
    </w:p>
    <w:p w14:paraId="798320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CAC6C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、获取</w:t>
      </w:r>
      <w:r>
        <w:rPr>
          <w:rFonts w:hint="eastAsia" w:asciiTheme="minorEastAsia" w:hAnsiTheme="minorEastAsia" w:eastAsiaTheme="minorEastAsia" w:cstheme="minorEastAsia"/>
          <w:b/>
          <w:color w:val="auto"/>
          <w:sz w:val="24"/>
          <w:szCs w:val="24"/>
          <w:highlight w:val="none"/>
          <w:lang w:val="en-US" w:eastAsia="zh-CN"/>
        </w:rPr>
        <w:t>招标文件</w:t>
      </w:r>
      <w:r>
        <w:rPr>
          <w:rFonts w:hint="eastAsia" w:asciiTheme="minorEastAsia" w:hAnsiTheme="minorEastAsia" w:eastAsiaTheme="minorEastAsia" w:cstheme="minorEastAsia"/>
          <w:b/>
          <w:color w:val="auto"/>
          <w:sz w:val="24"/>
          <w:szCs w:val="24"/>
          <w:highlight w:val="none"/>
        </w:rPr>
        <w:t xml:space="preserve"> </w:t>
      </w:r>
    </w:p>
    <w:p w14:paraId="52463D5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14:paraId="4129621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地点（网址）：</w:t>
      </w:r>
      <w:r>
        <w:rPr>
          <w:rFonts w:hint="eastAsia" w:asciiTheme="minorEastAsia" w:hAnsiTheme="minorEastAsia" w:eastAsiaTheme="minorEastAsia" w:cstheme="minorEastAsia"/>
          <w:color w:val="auto"/>
          <w:sz w:val="24"/>
          <w:szCs w:val="24"/>
          <w:highlight w:val="none"/>
        </w:rPr>
        <w:t>浙江政府采购网（https://zfcg.czt.zj.gov.cn/）</w:t>
      </w:r>
    </w:p>
    <w:p w14:paraId="2D23494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方式：</w:t>
      </w:r>
      <w:r>
        <w:rPr>
          <w:rFonts w:hint="eastAsia"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5F1EF68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售价（元）：</w:t>
      </w:r>
      <w:r>
        <w:rPr>
          <w:rFonts w:hint="eastAsia" w:asciiTheme="minorEastAsia" w:hAnsiTheme="minorEastAsia" w:eastAsiaTheme="minorEastAsia" w:cstheme="minorEastAsia"/>
          <w:color w:val="auto"/>
          <w:sz w:val="24"/>
          <w:szCs w:val="24"/>
          <w:highlight w:val="none"/>
        </w:rPr>
        <w:t xml:space="preserve">0 </w:t>
      </w:r>
      <w:r>
        <w:rPr>
          <w:rFonts w:hint="eastAsia" w:asciiTheme="minorEastAsia" w:hAnsiTheme="minorEastAsia" w:eastAsiaTheme="minorEastAsia" w:cstheme="minorEastAsia"/>
          <w:color w:val="auto"/>
          <w:sz w:val="24"/>
          <w:szCs w:val="24"/>
          <w:highlight w:val="none"/>
        </w:rPr>
        <w:tab/>
      </w:r>
    </w:p>
    <w:p w14:paraId="7025568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、提交投标文件截止时间、开标时间和地点</w:t>
      </w:r>
    </w:p>
    <w:p w14:paraId="1A7AFB0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提交投标文件截止时间：</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u w:val="single"/>
          <w:lang w:eastAsia="zh-CN"/>
        </w:rPr>
        <w:t>时</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u w:val="single"/>
          <w:lang w:eastAsia="zh-CN"/>
        </w:rPr>
        <w:t>分</w:t>
      </w:r>
      <w:r>
        <w:rPr>
          <w:rFonts w:hint="eastAsia" w:asciiTheme="minorEastAsia" w:hAnsiTheme="minorEastAsia" w:eastAsiaTheme="minorEastAsia" w:cstheme="minorEastAsia"/>
          <w:color w:val="auto"/>
          <w:sz w:val="24"/>
          <w:szCs w:val="24"/>
          <w:highlight w:val="none"/>
        </w:rPr>
        <w:t>（北京时间）</w:t>
      </w:r>
    </w:p>
    <w:p w14:paraId="1ED67F3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投标地点（网址）：</w:t>
      </w:r>
      <w:r>
        <w:rPr>
          <w:rFonts w:hint="eastAsia" w:asciiTheme="minorEastAsia" w:hAnsiTheme="minorEastAsia" w:eastAsiaTheme="minorEastAsia" w:cstheme="minorEastAsia"/>
          <w:color w:val="auto"/>
          <w:sz w:val="24"/>
          <w:szCs w:val="24"/>
          <w:highlight w:val="none"/>
        </w:rPr>
        <w:t>在政府采购云平台http://login.zcygov.cn/login上自行加密上传电子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，逾期上传或未按要求上传的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将予以拒收</w:t>
      </w:r>
    </w:p>
    <w:p w14:paraId="726B9ED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开标时间：</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u w:val="single"/>
          <w:lang w:eastAsia="zh-CN"/>
        </w:rPr>
        <w:t>时</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u w:val="single"/>
          <w:lang w:eastAsia="zh-CN"/>
        </w:rPr>
        <w:t>分</w:t>
      </w:r>
      <w:r>
        <w:rPr>
          <w:rFonts w:hint="eastAsia" w:asciiTheme="minorEastAsia" w:hAnsiTheme="minorEastAsia" w:eastAsiaTheme="minorEastAsia" w:cstheme="minorEastAsia"/>
          <w:color w:val="auto"/>
          <w:sz w:val="24"/>
          <w:szCs w:val="24"/>
          <w:highlight w:val="none"/>
        </w:rPr>
        <w:t>（北京时间）</w:t>
      </w:r>
    </w:p>
    <w:p w14:paraId="27C7448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开标地点（网址）：</w:t>
      </w:r>
      <w:r>
        <w:rPr>
          <w:rFonts w:hint="eastAsia" w:asciiTheme="minorEastAsia" w:hAnsiTheme="minorEastAsia" w:eastAsiaTheme="minorEastAsia" w:cstheme="minorEastAsia"/>
          <w:b w:val="0"/>
          <w:bCs/>
          <w:color w:val="auto"/>
          <w:sz w:val="24"/>
          <w:szCs w:val="24"/>
          <w:highlight w:val="none"/>
          <w:lang w:val="en-US" w:eastAsia="zh-CN"/>
        </w:rPr>
        <w:t>浦江县人民东路83号金华市公共资源交易中心浦江县分中心</w:t>
      </w:r>
    </w:p>
    <w:p w14:paraId="71EE86E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、采购意向公开链接</w:t>
      </w:r>
    </w:p>
    <w:p w14:paraId="15F14C6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color w:val="auto"/>
          <w:kern w:val="0"/>
          <w:sz w:val="24"/>
          <w:szCs w:val="24"/>
          <w:highlight w:val="none"/>
          <w:shd w:val="clear" w:color="auto" w:fill="auto"/>
          <w:lang w:val="en-US" w:eastAsia="zh-CN"/>
        </w:rPr>
        <w:t>https://zfcg.czt.zj.gov.cn/luban/detail?parentId=600007&amp;articleId=x7cDb2ruqSTaqVNHGk+7+Q==&amp;utm=web-micro-app-back-front.6488ca33.0.0.1833810050a111efb22c495ed76f2ff9</w:t>
      </w:r>
    </w:p>
    <w:p w14:paraId="7CF5269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六、公告期限</w:t>
      </w:r>
    </w:p>
    <w:p w14:paraId="177E9B6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3B0E405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其他补充事宜</w:t>
      </w:r>
    </w:p>
    <w:p w14:paraId="16DC037D">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7733E39">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Theme="minorEastAsia" w:hAnsiTheme="minorEastAsia" w:eastAsiaTheme="minorEastAsia" w:cstheme="minorEastAsia"/>
          <w:color w:val="auto"/>
          <w:sz w:val="24"/>
          <w:szCs w:val="24"/>
          <w:highlight w:val="none"/>
          <w:lang w:eastAsia="zh-CN"/>
        </w:rPr>
        <w:t>浙江政务服务网</w:t>
      </w:r>
      <w:r>
        <w:rPr>
          <w:rFonts w:hint="eastAsia" w:asciiTheme="minorEastAsia" w:hAnsiTheme="minorEastAsia" w:eastAsiaTheme="minorEastAsia" w:cstheme="minorEastAsia"/>
          <w:color w:val="auto"/>
          <w:sz w:val="24"/>
          <w:szCs w:val="24"/>
          <w:highlight w:val="none"/>
        </w:rPr>
        <w:t>-政府采购投诉处理-在线办理。</w:t>
      </w:r>
    </w:p>
    <w:p w14:paraId="5E9164CF">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cstheme="minorEastAsia"/>
          <w:color w:val="auto"/>
          <w:sz w:val="24"/>
          <w:szCs w:val="24"/>
          <w:highlight w:val="green"/>
        </w:rPr>
        <w:t>采购人内部设置的采购监督机构</w:t>
      </w:r>
      <w:r>
        <w:rPr>
          <w:rFonts w:hint="eastAsia" w:asciiTheme="minorEastAsia" w:hAnsiTheme="minorEastAsia" w:eastAsiaTheme="minorEastAsia" w:cstheme="minorEastAsia"/>
          <w:color w:val="auto"/>
          <w:sz w:val="24"/>
          <w:szCs w:val="24"/>
          <w:highlight w:val="none"/>
        </w:rPr>
        <w:t>投诉。质疑函范本、投诉书范本请到浙江政府采购网下载专区下载。</w:t>
      </w:r>
    </w:p>
    <w:p w14:paraId="215EB9D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.其他事项：（1）</w:t>
      </w:r>
      <w:r>
        <w:rPr>
          <w:rFonts w:hint="eastAsia" w:asciiTheme="minorEastAsia" w:hAnsiTheme="minorEastAsia" w:eastAsiaTheme="minorEastAsia" w:cstheme="minorEastAsia"/>
          <w:b w:val="0"/>
          <w:bCs w:val="0"/>
          <w:color w:val="auto"/>
          <w:sz w:val="24"/>
          <w:szCs w:val="24"/>
          <w:highlight w:val="none"/>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rPr>
        <w:t>部分</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投标人须知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。（2）电子招投标的说明：①电子招投标：</w:t>
      </w:r>
      <w:r>
        <w:rPr>
          <w:rFonts w:hint="eastAsia" w:asciiTheme="minorEastAsia" w:hAnsiTheme="minorEastAsia" w:eastAsiaTheme="minorEastAsia" w:cstheme="minorEastAsia"/>
          <w:color w:val="auto"/>
          <w:sz w:val="24"/>
          <w:szCs w:val="24"/>
          <w:highlight w:val="none"/>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highlight w:val="none"/>
        </w:rPr>
        <w:t>⑤采购人、采购机构将依托政采云平台</w:t>
      </w:r>
      <w:r>
        <w:rPr>
          <w:rFonts w:hint="eastAsia" w:asciiTheme="minorEastAsia" w:hAnsiTheme="minorEastAsia" w:eastAsiaTheme="minorEastAsia" w:cstheme="minorEastAsia"/>
          <w:color w:val="auto"/>
          <w:sz w:val="24"/>
          <w:szCs w:val="24"/>
          <w:highlight w:val="none"/>
          <w:lang w:val="en-US" w:eastAsia="zh-CN"/>
        </w:rPr>
        <w:t>来</w:t>
      </w:r>
      <w:r>
        <w:rPr>
          <w:rFonts w:hint="eastAsia" w:asciiTheme="minorEastAsia" w:hAnsiTheme="minorEastAsia" w:eastAsiaTheme="minorEastAsia" w:cstheme="minorEastAsia"/>
          <w:color w:val="auto"/>
          <w:sz w:val="24"/>
          <w:szCs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文件规定的地点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single"/>
          <w:lang w:eastAsia="zh-CN"/>
        </w:rPr>
        <w:t>浦江县浦南大道550号二楼（浙江中正）</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张先生</w:t>
      </w:r>
      <w:r>
        <w:rPr>
          <w:rFonts w:hint="eastAsia" w:asciiTheme="minorEastAsia" w:hAnsiTheme="minorEastAsia" w:eastAsiaTheme="minorEastAsia" w:cstheme="minorEastAsia"/>
          <w:color w:val="auto"/>
          <w:sz w:val="24"/>
          <w:highlight w:val="none"/>
          <w:u w:val="single"/>
        </w:rPr>
        <w:t>收，联系方式：</w:t>
      </w:r>
      <w:r>
        <w:rPr>
          <w:rFonts w:hint="eastAsia" w:asciiTheme="minorEastAsia" w:hAnsiTheme="minorEastAsia" w:eastAsiaTheme="minorEastAsia" w:cstheme="minorEastAsia"/>
          <w:color w:val="auto"/>
          <w:sz w:val="24"/>
          <w:highlight w:val="none"/>
          <w:u w:val="single"/>
          <w:lang w:val="en-US" w:eastAsia="zh-CN"/>
        </w:rPr>
        <w:t>15024539007</w:t>
      </w:r>
      <w:r>
        <w:rPr>
          <w:rFonts w:hint="eastAsia" w:asciiTheme="minorEastAsia" w:hAnsiTheme="minorEastAsia" w:eastAsiaTheme="minorEastAsia" w:cstheme="minorEastAsia"/>
          <w:color w:val="auto"/>
          <w:sz w:val="24"/>
          <w:highlight w:val="none"/>
          <w:u w:val="single"/>
        </w:rPr>
        <w:t>，邮编：322200</w:t>
      </w:r>
      <w:r>
        <w:rPr>
          <w:rFonts w:hint="eastAsia" w:asciiTheme="minorEastAsia" w:hAnsiTheme="minorEastAsia" w:eastAsiaTheme="minorEastAsia" w:cstheme="minorEastAsia"/>
          <w:color w:val="auto"/>
          <w:sz w:val="24"/>
          <w:szCs w:val="24"/>
          <w:highlight w:val="none"/>
        </w:rPr>
        <w:t>，逾期送达、未按指定地点送达或未密封将予以拒收。电子备份</w:t>
      </w:r>
      <w:r>
        <w:rPr>
          <w:rFonts w:hint="eastAsia" w:asciiTheme="minorEastAsia" w:hAnsiTheme="minorEastAsia" w:eastAsiaTheme="minorEastAsia" w:cstheme="minorEastAsia"/>
          <w:color w:val="auto"/>
          <w:sz w:val="24"/>
          <w:szCs w:val="24"/>
          <w:highlight w:val="none"/>
          <w:lang w:val="en-US" w:eastAsia="zh-CN"/>
        </w:rPr>
        <w:t>投标文件</w:t>
      </w:r>
      <w:r>
        <w:rPr>
          <w:rFonts w:hint="eastAsia" w:asciiTheme="minorEastAsia" w:hAnsiTheme="minorEastAsia" w:eastAsiaTheme="minorEastAsia" w:cstheme="minorEastAsia"/>
          <w:color w:val="auto"/>
          <w:sz w:val="24"/>
          <w:szCs w:val="24"/>
          <w:highlight w:val="none"/>
        </w:rPr>
        <w:t>的提交不作强制要求。电子备份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的制作、存储、密封详见</w:t>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部分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投标人须知”；</w:t>
      </w:r>
      <w:r>
        <w:rPr>
          <w:rFonts w:hint="eastAsia" w:asciiTheme="minorEastAsia" w:hAnsiTheme="minorEastAsia" w:eastAsiaTheme="minorEastAsia" w:cstheme="minorEastAsia"/>
          <w:color w:val="auto"/>
          <w:sz w:val="24"/>
          <w:szCs w:val="24"/>
          <w:highlight w:val="none"/>
        </w:rPr>
        <w:t>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⑩具体操作指南：详见政采云平台“服务中心-帮助文档-项目采购-操作流程-电子招投标-政府采购项目电子交易管理操作指南-供应商”。</w:t>
      </w:r>
    </w:p>
    <w:p w14:paraId="2DF18CF5">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highlight w:val="none"/>
        </w:rPr>
        <w:t>政</w:t>
      </w:r>
      <w:r>
        <w:rPr>
          <w:rFonts w:hint="eastAsia" w:asciiTheme="minorEastAsia" w:hAnsiTheme="minorEastAsia" w:eastAsiaTheme="minorEastAsia" w:cstheme="minorEastAsia"/>
          <w:color w:val="auto"/>
          <w:sz w:val="24"/>
          <w:highlight w:val="none"/>
        </w:rPr>
        <w:t>府采购金融服务提示：为扩大政府采购金融服务面，除政采云网上金融服务合作银行外，金华市范围增加线下合作银行两家，具体信息如下：</w:t>
      </w:r>
    </w:p>
    <w:p w14:paraId="2A56D109">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金华银行文创支行      联系人：姜峰；联系电话：13905792828、0579-82479020</w:t>
      </w:r>
    </w:p>
    <w:p w14:paraId="0BE21091">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浙商银行金华浦江支行  联系人：严艳萍；联系电话：13566950560、0579-88088337</w:t>
      </w:r>
    </w:p>
    <w:p w14:paraId="3813A5F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、凡对本次招标提出询问、质疑、投诉，请按以下方式联系</w:t>
      </w:r>
    </w:p>
    <w:p w14:paraId="6C92982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1.采购人信息</w:t>
      </w:r>
    </w:p>
    <w:p w14:paraId="271E085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w:t>
      </w:r>
      <w:r>
        <w:rPr>
          <w:rFonts w:hint="eastAsia" w:asciiTheme="minorEastAsia" w:hAnsiTheme="minorEastAsia" w:eastAsiaTheme="minorEastAsia" w:cstheme="minorEastAsia"/>
          <w:color w:val="auto"/>
          <w:sz w:val="24"/>
          <w:szCs w:val="24"/>
          <w:highlight w:val="none"/>
          <w:lang w:eastAsia="zh-CN"/>
        </w:rPr>
        <w:t>浦江博物馆</w:t>
      </w:r>
      <w:r>
        <w:rPr>
          <w:rFonts w:hint="eastAsia" w:asciiTheme="minorEastAsia" w:hAnsiTheme="minorEastAsia" w:eastAsiaTheme="minorEastAsia" w:cstheme="minorEastAsia"/>
          <w:color w:val="auto"/>
          <w:sz w:val="24"/>
          <w:szCs w:val="24"/>
          <w:highlight w:val="none"/>
        </w:rPr>
        <w:t xml:space="preserve"> </w:t>
      </w:r>
    </w:p>
    <w:p w14:paraId="4E9F023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w:t>
      </w:r>
      <w:r>
        <w:rPr>
          <w:rFonts w:hint="eastAsia" w:asciiTheme="minorEastAsia" w:hAnsiTheme="minorEastAsia" w:eastAsiaTheme="minorEastAsia" w:cstheme="minorEastAsia"/>
          <w:color w:val="auto"/>
          <w:sz w:val="24"/>
          <w:szCs w:val="24"/>
          <w:highlight w:val="none"/>
          <w:lang w:eastAsia="zh-CN"/>
        </w:rPr>
        <w:t>浦江县新华东路68号</w:t>
      </w:r>
      <w:r>
        <w:rPr>
          <w:rFonts w:hint="eastAsia" w:asciiTheme="minorEastAsia" w:hAnsiTheme="minorEastAsia" w:eastAsiaTheme="minorEastAsia" w:cstheme="minorEastAsia"/>
          <w:color w:val="auto"/>
          <w:sz w:val="24"/>
          <w:szCs w:val="24"/>
          <w:highlight w:val="none"/>
        </w:rPr>
        <w:t xml:space="preserve">       </w:t>
      </w:r>
    </w:p>
    <w:p w14:paraId="0937D18F">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14:paraId="11A79C49">
      <w:pPr>
        <w:adjustRightInd w:val="0"/>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eastAsia="zh-CN"/>
        </w:rPr>
        <w:t>毛晗峰</w:t>
      </w:r>
      <w:r>
        <w:rPr>
          <w:rFonts w:asciiTheme="minorEastAsia" w:hAnsiTheme="minorEastAsia" w:eastAsiaTheme="minorEastAsia" w:cstheme="minorEastAsia"/>
          <w:color w:val="auto"/>
          <w:sz w:val="24"/>
          <w:szCs w:val="24"/>
          <w:highlight w:val="none"/>
        </w:rPr>
        <w:t xml:space="preserve">  </w:t>
      </w:r>
    </w:p>
    <w:p w14:paraId="42270B92">
      <w:pPr>
        <w:adjustRightInd w:val="0"/>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项目联系方式（询问）：</w:t>
      </w:r>
      <w:r>
        <w:rPr>
          <w:rFonts w:hint="eastAsia" w:asciiTheme="minorEastAsia" w:hAnsiTheme="minorEastAsia" w:eastAsiaTheme="minorEastAsia" w:cstheme="minorEastAsia"/>
          <w:color w:val="auto"/>
          <w:sz w:val="24"/>
          <w:szCs w:val="24"/>
          <w:highlight w:val="none"/>
          <w:lang w:val="en-US" w:eastAsia="zh-CN"/>
        </w:rPr>
        <w:t>13732438225</w:t>
      </w:r>
      <w:r>
        <w:rPr>
          <w:rFonts w:asciiTheme="minorEastAsia" w:hAnsiTheme="minorEastAsia" w:eastAsiaTheme="minorEastAsia" w:cstheme="minorEastAsia"/>
          <w:color w:val="auto"/>
          <w:sz w:val="24"/>
          <w:szCs w:val="24"/>
          <w:highlight w:val="none"/>
        </w:rPr>
        <w:t xml:space="preserve">  </w:t>
      </w:r>
    </w:p>
    <w:p w14:paraId="50C7477C">
      <w:pPr>
        <w:adjustRightInd w:val="0"/>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朱江平</w:t>
      </w:r>
    </w:p>
    <w:p w14:paraId="7B6514D5">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质疑联系方式：</w:t>
      </w:r>
      <w:r>
        <w:rPr>
          <w:rFonts w:hint="eastAsia" w:ascii="宋体" w:hAnsi="宋体" w:eastAsia="宋体" w:cs="宋体"/>
          <w:i w:val="0"/>
          <w:caps w:val="0"/>
          <w:color w:val="auto"/>
          <w:spacing w:val="0"/>
          <w:sz w:val="24"/>
          <w:szCs w:val="24"/>
          <w:highlight w:val="none"/>
          <w:lang w:eastAsia="zh-CN"/>
        </w:rPr>
        <w:t>：13665850033</w:t>
      </w:r>
    </w:p>
    <w:p w14:paraId="495DCCE6">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2.采购代理机构信息            </w:t>
      </w:r>
    </w:p>
    <w:p w14:paraId="10B1059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浙江中正工程项目管理有限公司</w:t>
      </w:r>
    </w:p>
    <w:p w14:paraId="6F1C13C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eastAsia="zh-CN"/>
        </w:rPr>
        <w:t>浦江县浦南大道550号二楼</w:t>
      </w:r>
      <w:r>
        <w:rPr>
          <w:rFonts w:hint="eastAsia" w:asciiTheme="minorEastAsia" w:hAnsiTheme="minorEastAsia" w:eastAsiaTheme="minorEastAsia" w:cstheme="minorEastAsia"/>
          <w:color w:val="auto"/>
          <w:sz w:val="24"/>
          <w:szCs w:val="24"/>
          <w:highlight w:val="none"/>
        </w:rPr>
        <w:t xml:space="preserve"> </w:t>
      </w:r>
    </w:p>
    <w:p w14:paraId="37D3DA5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             </w:t>
      </w:r>
    </w:p>
    <w:p w14:paraId="546C1E40">
      <w:pPr>
        <w:pStyle w:val="88"/>
        <w:bidi w:val="0"/>
        <w:rPr>
          <w:rFonts w:hint="eastAsia" w:ascii="宋体" w:hAnsi="宋体" w:eastAsia="宋体" w:cs="宋体"/>
          <w:i w:val="0"/>
          <w:caps w:val="0"/>
          <w:color w:val="000000"/>
          <w:spacing w:val="0"/>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 xml:space="preserve">项目联系人（询问）：   张炜     </w:t>
      </w:r>
    </w:p>
    <w:p w14:paraId="03358D54">
      <w:pPr>
        <w:pStyle w:val="88"/>
        <w:bidi w:val="0"/>
        <w:rPr>
          <w:rFonts w:hint="eastAsia" w:ascii="宋体" w:hAnsi="宋体" w:eastAsia="宋体" w:cs="宋体"/>
          <w:i w:val="0"/>
          <w:caps w:val="0"/>
          <w:color w:val="000000"/>
          <w:spacing w:val="0"/>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项目联系方式（询问）：15024539007</w:t>
      </w:r>
    </w:p>
    <w:p w14:paraId="3192A5EF">
      <w:pPr>
        <w:pStyle w:val="88"/>
        <w:bidi w:val="0"/>
        <w:rPr>
          <w:rFonts w:hint="eastAsia" w:ascii="宋体" w:hAnsi="宋体" w:eastAsia="宋体" w:cs="宋体"/>
          <w:i w:val="0"/>
          <w:caps w:val="0"/>
          <w:color w:val="000000"/>
          <w:spacing w:val="0"/>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 xml:space="preserve">质疑联系人：   </w:t>
      </w:r>
      <w:r>
        <w:rPr>
          <w:rFonts w:hint="eastAsia" w:hAnsi="宋体" w:eastAsia="宋体" w:cs="宋体"/>
          <w:i w:val="0"/>
          <w:caps w:val="0"/>
          <w:color w:val="000000"/>
          <w:spacing w:val="0"/>
          <w:kern w:val="0"/>
          <w:sz w:val="24"/>
          <w:szCs w:val="24"/>
          <w:highlight w:val="none"/>
          <w:lang w:val="en-US" w:eastAsia="zh-CN" w:bidi="ar-SA"/>
        </w:rPr>
        <w:t>魏金栋</w:t>
      </w:r>
      <w:r>
        <w:rPr>
          <w:rFonts w:hint="eastAsia" w:ascii="宋体" w:hAnsi="宋体" w:eastAsia="宋体" w:cs="宋体"/>
          <w:i w:val="0"/>
          <w:caps w:val="0"/>
          <w:color w:val="000000"/>
          <w:spacing w:val="0"/>
          <w:kern w:val="0"/>
          <w:sz w:val="24"/>
          <w:szCs w:val="24"/>
          <w:highlight w:val="none"/>
          <w:lang w:val="en-US" w:eastAsia="zh-CN" w:bidi="ar-SA"/>
        </w:rPr>
        <w:t xml:space="preserve">     </w:t>
      </w:r>
    </w:p>
    <w:p w14:paraId="5E17702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SA"/>
        </w:rPr>
        <w:t>质疑联系方式：  0579-84291867</w:t>
      </w:r>
    </w:p>
    <w:p w14:paraId="4E7B51E5">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p>
    <w:p w14:paraId="776A13E0">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宋体" w:hAnsi="宋体" w:eastAsia="宋体" w:cs="宋体"/>
          <w:color w:val="auto"/>
          <w:kern w:val="0"/>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rPr>
        <w:t xml:space="preserve"> </w:t>
      </w:r>
      <w:r>
        <w:rPr>
          <w:rFonts w:hint="eastAsia" w:ascii="宋体" w:hAnsi="宋体" w:eastAsia="宋体" w:cs="宋体"/>
          <w:color w:val="auto"/>
          <w:kern w:val="0"/>
          <w:sz w:val="24"/>
          <w:szCs w:val="24"/>
          <w:highlight w:val="none"/>
          <w:shd w:val="clear" w:color="auto" w:fill="auto"/>
        </w:rPr>
        <w:t>3.该项目由采购人处理采购争议。质疑环节，采购人委托采购代理机构处理的，可由采购代理机构答复。对质疑答复不满意的，向采购人内部设置的采购监督机构反映。</w:t>
      </w:r>
    </w:p>
    <w:p w14:paraId="4E3AFE9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1B02B785">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2024年9月29日</w:t>
      </w:r>
    </w:p>
    <w:p w14:paraId="4601AA6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highlight w:val="none"/>
          <w:lang w:eastAsia="zh-CN"/>
        </w:rPr>
        <w:t>95763</w:t>
      </w:r>
      <w:r>
        <w:rPr>
          <w:rFonts w:hint="eastAsia" w:asciiTheme="minorEastAsia" w:hAnsiTheme="minorEastAsia" w:eastAsiaTheme="minorEastAsia" w:cstheme="minorEastAsia"/>
          <w:color w:val="auto"/>
          <w:sz w:val="24"/>
          <w:szCs w:val="24"/>
          <w:highlight w:val="none"/>
        </w:rPr>
        <w:t>获取热线服务帮助。</w:t>
      </w:r>
    </w:p>
    <w:p w14:paraId="2FF6234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color w:val="auto"/>
          <w:sz w:val="24"/>
          <w:szCs w:val="24"/>
          <w:highlight w:val="none"/>
        </w:rPr>
        <w:t>CA问题联系电话（人工）：汇信CA 400-888-4636；天谷CA 400-087-8198。</w:t>
      </w:r>
    </w:p>
    <w:p w14:paraId="32B6D9A8">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26048394">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 xml:space="preserve"> 投标人须知</w:t>
      </w:r>
    </w:p>
    <w:p w14:paraId="7BE32C3D">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8"/>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564F4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649EB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47527C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22A175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1A79F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4AEF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6AC0B7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61FD7E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浦江博物馆馆藏环境无线监测系统2024年建设项目（浦江博物馆馆藏文物预防性保护信息化设备项目）</w:t>
            </w:r>
          </w:p>
        </w:tc>
      </w:tr>
      <w:tr w14:paraId="14CC6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12A21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5E74E0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5BD93C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ZJZZCGGK2024009</w:t>
            </w:r>
          </w:p>
        </w:tc>
      </w:tr>
      <w:tr w14:paraId="03EEF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89F61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735946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141456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086E0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29499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5BFBC5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1FAA2B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1024AB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30376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79DE78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12A76A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4014B7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宋体" w:hAnsi="宋体" w:eastAsia="宋体" w:cs="宋体"/>
                <w:i w:val="0"/>
                <w:iCs w:val="0"/>
                <w:color w:val="auto"/>
                <w:kern w:val="2"/>
                <w:sz w:val="21"/>
                <w:szCs w:val="21"/>
                <w:highlight w:val="none"/>
                <w:vertAlign w:val="baseline"/>
                <w:lang w:val="en-US" w:eastAsia="zh-CN" w:bidi="ar-SA"/>
              </w:rPr>
              <w:t>230700元，</w:t>
            </w:r>
            <w:r>
              <w:rPr>
                <w:rFonts w:hint="eastAsia" w:ascii="宋体" w:hAnsi="宋体" w:eastAsia="宋体" w:cs="宋体"/>
                <w:i w:val="0"/>
                <w:iCs w:val="0"/>
                <w:color w:val="auto"/>
                <w:kern w:val="2"/>
                <w:sz w:val="21"/>
                <w:szCs w:val="21"/>
                <w:highlight w:val="none"/>
                <w:vertAlign w:val="baseline"/>
                <w:lang w:val="zh-TW" w:eastAsia="zh-CN" w:bidi="ar-SA"/>
              </w:rPr>
              <w:t>最高限价：</w:t>
            </w:r>
            <w:r>
              <w:rPr>
                <w:rFonts w:hint="eastAsia" w:ascii="宋体" w:hAnsi="宋体" w:eastAsia="宋体" w:cs="宋体"/>
                <w:i w:val="0"/>
                <w:iCs w:val="0"/>
                <w:color w:val="auto"/>
                <w:kern w:val="2"/>
                <w:sz w:val="21"/>
                <w:szCs w:val="21"/>
                <w:highlight w:val="none"/>
                <w:vertAlign w:val="baseline"/>
                <w:lang w:val="en-US" w:eastAsia="zh-CN" w:bidi="ar-SA"/>
              </w:rPr>
              <w:t>230700元。</w:t>
            </w:r>
          </w:p>
        </w:tc>
      </w:tr>
      <w:tr w14:paraId="4A8DC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DE5F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749627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488CEE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名称：浦江博物馆</w:t>
            </w:r>
          </w:p>
          <w:p w14:paraId="194F11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地址：浦江县新华东路68号</w:t>
            </w:r>
          </w:p>
          <w:p w14:paraId="06C103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项目联系人（询问）：毛晗峰</w:t>
            </w:r>
          </w:p>
          <w:p w14:paraId="558097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项目联系方式（询问）：13732438225</w:t>
            </w:r>
          </w:p>
        </w:tc>
      </w:tr>
      <w:tr w14:paraId="35808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DABF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33FD7C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5085C2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名称：浙江中正工程项目管理有限公司</w:t>
            </w:r>
          </w:p>
          <w:p w14:paraId="2EFA98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地址：浦江县浦南大道550号二楼</w:t>
            </w:r>
          </w:p>
          <w:p w14:paraId="3DAF65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项目联系人（询问）：张先生</w:t>
            </w:r>
          </w:p>
          <w:p w14:paraId="686D65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项目联系方式（询问）：15024539007</w:t>
            </w:r>
          </w:p>
        </w:tc>
      </w:tr>
      <w:tr w14:paraId="4174D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AB33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101348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642B87E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63964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FC7C5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5053A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6D425E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highlight w:val="none"/>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highlight w:val="none"/>
                <w:lang w:val="zh-TW" w:eastAsia="zh-TW"/>
              </w:rPr>
              <w:t>。</w:t>
            </w:r>
          </w:p>
          <w:p w14:paraId="0E8650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落实政府采购</w:t>
            </w:r>
            <w:r>
              <w:rPr>
                <w:rFonts w:hint="eastAsia" w:asciiTheme="minorEastAsia" w:hAnsiTheme="minorEastAsia" w:eastAsiaTheme="minorEastAsia" w:cstheme="minorEastAsia"/>
                <w:color w:val="auto"/>
                <w:sz w:val="21"/>
                <w:szCs w:val="21"/>
                <w:highlight w:val="none"/>
                <w:lang w:val="zh-TW" w:eastAsia="zh-CN"/>
              </w:rPr>
              <w:t>政策需满足的资格要求：</w:t>
            </w:r>
            <w:r>
              <w:rPr>
                <w:rFonts w:hint="eastAsia" w:asciiTheme="minorEastAsia" w:hAnsiTheme="minorEastAsia" w:eastAsiaTheme="minorEastAsia" w:cstheme="minorEastAsia"/>
                <w:b/>
                <w:bCs/>
                <w:snapToGrid w:val="0"/>
                <w:color w:val="auto"/>
                <w:kern w:val="28"/>
                <w:sz w:val="21"/>
                <w:szCs w:val="21"/>
                <w:highlight w:val="none"/>
              </w:rPr>
              <w:t>本项目专门面向中小企业采购，货物全部由符合政策要求的中小企业制造</w:t>
            </w:r>
            <w:r>
              <w:rPr>
                <w:rFonts w:hint="eastAsia" w:asciiTheme="minorEastAsia" w:hAnsiTheme="minorEastAsia" w:eastAsiaTheme="minorEastAsia" w:cstheme="minorEastAsia"/>
                <w:b/>
                <w:bCs/>
                <w:color w:val="auto"/>
                <w:sz w:val="21"/>
                <w:szCs w:val="21"/>
                <w:highlight w:val="none"/>
                <w:lang w:val="en-US" w:eastAsia="zh-CN"/>
              </w:rPr>
              <w:t>。</w:t>
            </w:r>
          </w:p>
          <w:p w14:paraId="17ADBF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本项目的特定资格要求：</w:t>
            </w:r>
            <w:r>
              <w:rPr>
                <w:rFonts w:hint="eastAsia" w:asciiTheme="minorEastAsia" w:hAnsiTheme="minorEastAsia" w:eastAsiaTheme="minorEastAsia" w:cstheme="minorEastAsia"/>
                <w:color w:val="auto"/>
                <w:sz w:val="21"/>
                <w:szCs w:val="21"/>
                <w:highlight w:val="none"/>
                <w:lang w:val="en-US" w:eastAsia="zh-CN"/>
              </w:rPr>
              <w:t>无。</w:t>
            </w:r>
          </w:p>
          <w:p w14:paraId="563FD3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3F2FE9">
            <w:pPr>
              <w:spacing w:line="360"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资格审查资料：相关证件等复印件或扫描件，投标声明书（格式附后），资格承诺函（格式附后）。</w:t>
            </w:r>
          </w:p>
          <w:p w14:paraId="4624C78E">
            <w:pPr>
              <w:pStyle w:val="25"/>
              <w:spacing w:line="360" w:lineRule="auto"/>
              <w:ind w:left="0" w:leftChars="0" w:firstLine="0" w:firstLineChars="0"/>
              <w:rPr>
                <w:rFonts w:hint="eastAsia"/>
                <w:color w:val="auto"/>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如</w:t>
            </w:r>
            <w:r>
              <w:rPr>
                <w:rFonts w:hint="eastAsia" w:ascii="宋体" w:hAnsi="宋体" w:eastAsia="宋体" w:cs="宋体"/>
                <w:b/>
                <w:bCs/>
                <w:color w:val="auto"/>
                <w:sz w:val="21"/>
                <w:szCs w:val="21"/>
                <w:highlight w:val="none"/>
              </w:rPr>
              <w:t>联合体参加投标的，另须提供联合体协议书</w:t>
            </w:r>
            <w:r>
              <w:rPr>
                <w:rFonts w:hint="eastAsia" w:ascii="宋体" w:hAnsi="宋体" w:cs="宋体"/>
                <w:b/>
                <w:bCs/>
                <w:color w:val="auto"/>
                <w:sz w:val="21"/>
                <w:szCs w:val="21"/>
                <w:highlight w:val="none"/>
                <w:lang w:eastAsia="zh-CN"/>
              </w:rPr>
              <w:t>，并</w:t>
            </w:r>
            <w:r>
              <w:rPr>
                <w:rFonts w:hint="eastAsia" w:ascii="宋体" w:hAnsi="宋体" w:eastAsia="宋体" w:cs="宋体"/>
                <w:b/>
                <w:bCs/>
                <w:color w:val="auto"/>
                <w:sz w:val="21"/>
                <w:szCs w:val="21"/>
                <w:highlight w:val="none"/>
              </w:rPr>
              <w:t>联合体各方均须提供相关证件等复印件或扫描件，投标声明书（格式附后），资格承诺函（格式附后）。</w:t>
            </w:r>
          </w:p>
        </w:tc>
      </w:tr>
      <w:tr w14:paraId="77FCD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3465F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76E832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4A68FA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snapToGrid w:val="0"/>
                  <w:color w:val="auto"/>
                  <w:kern w:val="0"/>
                  <w:sz w:val="24"/>
                  <w:szCs w:val="20"/>
                  <w:highlight w:val="none"/>
                  <w:lang w:val="en-US" w:eastAsia="zh-CN" w:bidi="ar-SA"/>
                </w:rPr>
                <w:id w:val="14747774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highlight w:val="none"/>
                  <w:lang w:val="en-US" w:eastAsia="zh-CN" w:bidi="ar-SA"/>
                </w:rPr>
              </w:sdtEndPr>
              <w:sdtContent>
                <w:r>
                  <w:rPr>
                    <w:rFonts w:hint="eastAsia" w:ascii="Wingdings" w:hAnsi="Wingdings" w:eastAsiaTheme="minorEastAsia" w:cstheme="minorEastAsia"/>
                    <w:b/>
                    <w:bCs/>
                    <w:snapToGrid w:val="0"/>
                    <w:color w:val="auto"/>
                    <w:kern w:val="0"/>
                    <w:sz w:val="24"/>
                    <w:szCs w:val="20"/>
                    <w:highlight w:val="none"/>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本项目不接受联合体投标。</w:t>
            </w:r>
          </w:p>
          <w:p w14:paraId="0D3FBB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highlight w:val="none"/>
                  <w:lang w:val="en-US" w:eastAsia="zh-CN" w:bidi="ar-SA"/>
                </w:rPr>
                <w:id w:val="14746817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highlight w:val="none"/>
                  <w:lang w:val="en-US" w:eastAsia="zh-CN" w:bidi="ar-SA"/>
                </w:rPr>
              </w:sdtEndPr>
              <w:sdtContent>
                <w:r>
                  <w:rPr>
                    <w:rFonts w:hint="eastAsia" w:ascii="MS Gothic" w:hAnsi="MS Gothic" w:eastAsiaTheme="minorEastAsia" w:cstheme="minorEastAsia"/>
                    <w:b w:val="0"/>
                    <w:bCs w:val="0"/>
                    <w:snapToGrid w:val="0"/>
                    <w:color w:val="auto"/>
                    <w:kern w:val="0"/>
                    <w:sz w:val="24"/>
                    <w:szCs w:val="20"/>
                    <w:highlight w:val="none"/>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本项目接受联合体投标。</w:t>
            </w:r>
          </w:p>
          <w:p w14:paraId="50AB26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74E0054E">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1E40C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0DD1E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22B90A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2A9A83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248EE0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320A3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9F067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4130E0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01CA51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7BB7757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229F1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EA37C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344B7E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201D91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服务、调查研究、分析认证、编制报告、提供相关资料、验收费用、管理费、利润、风险费、保险、税金、技术指导、培训、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59836A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2F17048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52F8D4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62C2A7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33F9A5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543D55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593B62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4ACA3D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4157C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10D34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72688F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交货时间</w:t>
            </w:r>
          </w:p>
        </w:tc>
        <w:tc>
          <w:tcPr>
            <w:tcW w:w="6764" w:type="dxa"/>
            <w:tcBorders>
              <w:tl2br w:val="nil"/>
              <w:tr2bl w:val="nil"/>
            </w:tcBorders>
            <w:noWrap w:val="0"/>
            <w:vAlign w:val="center"/>
          </w:tcPr>
          <w:p w14:paraId="2646F1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szCs w:val="21"/>
                <w:highlight w:val="none"/>
              </w:rPr>
              <w:t>合同签订后 60个日历天内完成供货安装并达到验收标准。</w:t>
            </w:r>
          </w:p>
        </w:tc>
      </w:tr>
      <w:tr w14:paraId="62C29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3B8B40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7A19F9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163D33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szCs w:val="21"/>
                <w:highlight w:val="none"/>
                <w:lang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在完成所有项目并通过验收合格后凭发票付清。</w:t>
            </w:r>
          </w:p>
        </w:tc>
      </w:tr>
      <w:tr w14:paraId="57D91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06A36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357AF1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35742F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3B77A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32A1E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47D7D7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187303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69ADE3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14:paraId="671AF9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w:t>
            </w:r>
            <w:r>
              <w:rPr>
                <w:rFonts w:hint="eastAsia" w:ascii="宋体" w:hAnsi="宋体" w:eastAsia="宋体" w:cs="宋体"/>
                <w:i w:val="0"/>
                <w:iCs w:val="0"/>
                <w:color w:val="auto"/>
                <w:kern w:val="2"/>
                <w:sz w:val="21"/>
                <w:szCs w:val="21"/>
                <w:highlight w:val="none"/>
                <w:lang w:val="en-US" w:eastAsia="zh-CN" w:bidi="ar-SA"/>
              </w:rPr>
              <w:t>应商应当以支票或汇票或本票或者金融机构、担保机构出具的保函等非现金形式提交。</w:t>
            </w:r>
          </w:p>
          <w:p w14:paraId="031638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4F7071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8683D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26192A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36AFE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D7B40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ascii="宋体" w:hAnsi="宋体" w:eastAsia="宋体" w:cs="宋体"/>
                <w:color w:val="auto"/>
                <w:szCs w:val="21"/>
                <w:highlight w:val="none"/>
              </w:rPr>
              <w:t>▲18</w:t>
            </w:r>
          </w:p>
        </w:tc>
        <w:tc>
          <w:tcPr>
            <w:tcW w:w="1231" w:type="dxa"/>
            <w:tcBorders>
              <w:tl2br w:val="nil"/>
              <w:tr2bl w:val="nil"/>
            </w:tcBorders>
            <w:noWrap w:val="0"/>
            <w:vAlign w:val="center"/>
          </w:tcPr>
          <w:p w14:paraId="0AEB19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ascii="宋体" w:hAnsi="宋体" w:eastAsia="宋体" w:cs="宋体"/>
                <w:b/>
                <w:bCs/>
                <w:color w:val="auto"/>
                <w:szCs w:val="21"/>
                <w:highlight w:val="none"/>
                <w:lang w:val="zh-TW"/>
              </w:rPr>
              <w:t>质量保证期（或保修期）</w:t>
            </w:r>
          </w:p>
        </w:tc>
        <w:tc>
          <w:tcPr>
            <w:tcW w:w="6764" w:type="dxa"/>
            <w:tcBorders>
              <w:tl2br w:val="nil"/>
              <w:tr2bl w:val="nil"/>
            </w:tcBorders>
            <w:noWrap w:val="0"/>
            <w:vAlign w:val="center"/>
          </w:tcPr>
          <w:p w14:paraId="1E1CEA43">
            <w:pPr>
              <w:spacing w:line="360" w:lineRule="auto"/>
              <w:rPr>
                <w:rFonts w:hint="default" w:ascii="宋体" w:hAnsi="宋体" w:eastAsia="宋体" w:cs="宋体"/>
                <w:color w:val="auto"/>
                <w:szCs w:val="21"/>
                <w:highlight w:val="none"/>
                <w:lang w:val="en-US" w:eastAsia="zh-CN"/>
              </w:rPr>
            </w:pPr>
            <w:r>
              <w:rPr>
                <w:rFonts w:asciiTheme="minorEastAsia" w:hAnsiTheme="minorEastAsia" w:eastAsiaTheme="minorEastAsia" w:cstheme="minorEastAsia"/>
                <w:b/>
                <w:bCs/>
                <w:color w:val="auto"/>
                <w:kern w:val="0"/>
                <w:szCs w:val="21"/>
                <w:highlight w:val="none"/>
              </w:rPr>
              <w:t>质量保证期（或保修期）：</w:t>
            </w:r>
            <w:r>
              <w:rPr>
                <w:rFonts w:hint="eastAsia" w:asciiTheme="minorEastAsia" w:hAnsiTheme="minorEastAsia" w:eastAsiaTheme="minorEastAsia" w:cstheme="minorEastAsia"/>
                <w:b w:val="0"/>
                <w:bCs w:val="0"/>
                <w:color w:val="auto"/>
                <w:kern w:val="0"/>
                <w:szCs w:val="21"/>
                <w:highlight w:val="none"/>
              </w:rPr>
              <w:t>本项目所有货物质保期为</w:t>
            </w:r>
            <w:r>
              <w:rPr>
                <w:rFonts w:hint="eastAsia" w:asciiTheme="minorEastAsia" w:hAnsiTheme="minorEastAsia" w:eastAsiaTheme="minorEastAsia" w:cstheme="minorEastAsia"/>
                <w:b w:val="0"/>
                <w:bCs w:val="0"/>
                <w:color w:val="auto"/>
                <w:kern w:val="0"/>
                <w:szCs w:val="21"/>
                <w:highlight w:val="none"/>
                <w:lang w:val="en-US" w:eastAsia="zh-CN"/>
              </w:rPr>
              <w:t>2</w:t>
            </w:r>
            <w:r>
              <w:rPr>
                <w:rFonts w:hint="eastAsia" w:asciiTheme="minorEastAsia" w:hAnsiTheme="minorEastAsia" w:eastAsiaTheme="minorEastAsia" w:cstheme="minorEastAsia"/>
                <w:b w:val="0"/>
                <w:bCs w:val="0"/>
                <w:color w:val="auto"/>
                <w:kern w:val="0"/>
                <w:szCs w:val="21"/>
                <w:highlight w:val="none"/>
              </w:rPr>
              <w:t>年。在质保期内，有任何质量问题由中标人负责解决，由此产生相关的所有费用由中标人负责。采购人报修通知（电话、电传等）后最迟24小时到达现场响应解决问题，不能解决的提供备品配件</w:t>
            </w:r>
            <w:r>
              <w:rPr>
                <w:rFonts w:hint="eastAsia" w:ascii="宋体" w:hAnsi="宋体" w:eastAsia="宋体" w:cs="宋体"/>
                <w:color w:val="auto"/>
                <w:szCs w:val="21"/>
                <w:highlight w:val="none"/>
                <w:lang w:val="en-US" w:eastAsia="zh-CN"/>
              </w:rPr>
              <w:t>；</w:t>
            </w:r>
          </w:p>
          <w:p w14:paraId="383E54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ascii="宋体" w:hAnsi="宋体" w:eastAsia="宋体" w:cs="宋体"/>
                <w:color w:val="auto"/>
                <w:szCs w:val="21"/>
                <w:highlight w:val="none"/>
              </w:rPr>
              <w:t>中标人应保证合同项下所发产品完全是崭新的且生产日期为近一年内。</w:t>
            </w:r>
          </w:p>
        </w:tc>
      </w:tr>
      <w:tr w14:paraId="5A15D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10C5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tcBorders>
              <w:tl2br w:val="nil"/>
              <w:tr2bl w:val="nil"/>
            </w:tcBorders>
            <w:noWrap w:val="0"/>
            <w:vAlign w:val="center"/>
          </w:tcPr>
          <w:p w14:paraId="630110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757768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lang w:val="en-US" w:eastAsia="zh-CN" w:bidi="ar-SA"/>
              </w:rPr>
              <w:t>A</w:t>
            </w:r>
            <w:r>
              <w:rPr>
                <w:rFonts w:hint="eastAsia" w:asciiTheme="minorEastAsia" w:hAnsiTheme="minorEastAsia" w:eastAsiaTheme="minorEastAsia" w:cstheme="minorEastAsia"/>
                <w:color w:val="auto"/>
                <w:kern w:val="2"/>
                <w:sz w:val="21"/>
                <w:szCs w:val="21"/>
                <w:highlight w:val="none"/>
                <w:lang w:val="en-US" w:eastAsia="zh-CN" w:bidi="ar-SA"/>
              </w:rPr>
              <w:t>同意将非主体、非关键性的工作分包，如有资质要求的，须符合相关规定，并在事前须得到采购人同意。</w:t>
            </w:r>
          </w:p>
          <w:p w14:paraId="09707F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lang w:val="en-US" w:eastAsia="zh-CN" w:bidi="ar-SA"/>
              </w:rPr>
              <w:t>B</w:t>
            </w:r>
            <w:r>
              <w:rPr>
                <w:rFonts w:hint="eastAsia" w:asciiTheme="minorEastAsia" w:hAnsiTheme="minorEastAsia" w:eastAsiaTheme="minorEastAsia" w:cstheme="minorEastAsia"/>
                <w:color w:val="auto"/>
                <w:kern w:val="2"/>
                <w:sz w:val="21"/>
                <w:szCs w:val="21"/>
                <w:highlight w:val="none"/>
                <w:lang w:val="en-US" w:eastAsia="zh-CN" w:bidi="ar-SA"/>
              </w:rPr>
              <w:t>不同意分包。</w:t>
            </w:r>
          </w:p>
        </w:tc>
      </w:tr>
      <w:tr w14:paraId="747E2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3BD2EE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vMerge w:val="restart"/>
            <w:tcBorders>
              <w:tl2br w:val="nil"/>
              <w:tr2bl w:val="nil"/>
            </w:tcBorders>
            <w:noWrap w:val="0"/>
            <w:vAlign w:val="center"/>
          </w:tcPr>
          <w:p w14:paraId="6F91C3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25D377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370625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470D20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b.投标文件递交的截止时间：2024年10月24日14时30分（北京时间）。</w:t>
            </w:r>
          </w:p>
          <w:p w14:paraId="1007ED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75668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3DA0C8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45302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31203D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电子备份投标文件的递交：</w:t>
            </w: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en-US" w:eastAsia="zh-CN" w:bidi="ar-SA"/>
              </w:rPr>
              <w:t>如需要递交备份投标文件（后缀格式为.bfbs）的，请将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的备份投标文件密封包装后以邮寄形式递交。</w:t>
            </w:r>
          </w:p>
          <w:p w14:paraId="6D7701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邮寄地址：浦江县浦南大道550号二楼（浙江中正），张先生收，联系方式：15024539007，邮编：322200，逾期送达、未按指定地点送达或未密封将予以拒收。</w:t>
            </w:r>
          </w:p>
          <w:p w14:paraId="56E774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截止签收时间：同投标文件递交的截止时间。</w:t>
            </w:r>
          </w:p>
          <w:p w14:paraId="261ED4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电子备份投标文件的密封：</w:t>
            </w:r>
            <w:r>
              <w:rPr>
                <w:rFonts w:hint="eastAsia" w:ascii="宋体" w:hAnsi="宋体" w:eastAsia="宋体" w:cs="宋体"/>
                <w:b/>
                <w:bCs/>
                <w:i w:val="0"/>
                <w:iCs w:val="0"/>
                <w:color w:val="auto"/>
                <w:kern w:val="2"/>
                <w:sz w:val="21"/>
                <w:szCs w:val="21"/>
                <w:highlight w:val="none"/>
                <w:vertAlign w:val="baseline"/>
                <w:lang w:val="en-US" w:eastAsia="zh-CN" w:bidi="ar-SA"/>
              </w:rPr>
              <w:t>外包装须注明项目名称、项目编号、投标截止时间并加盖公章。(如联合体投标的，包装物封面需注明联合体投标，并注明联合体成员各方的名称和联合协议中约定的牵头人的名称)</w:t>
            </w:r>
          </w:p>
          <w:p w14:paraId="47EA87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未按要求密封和标注的电子备份投标文件，被遗漏、误拆是投标人的责任。</w:t>
            </w:r>
          </w:p>
        </w:tc>
      </w:tr>
      <w:tr w14:paraId="5DEDA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D45A1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4F684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51F327C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2024年10月24 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70926F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582C9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FF288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6F02FE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2EF19C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71302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DACCB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23D979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657803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054F71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3B50D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B157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622F06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20180C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，投标人通过邮件形式发送经授权代表签署的《政府采购活动现场确认声明书》（格式见附件），扫描件发至代理机构经办人邮箱：626955413@qq.com，联系人：张先生，电话：</w:t>
            </w:r>
            <w:r>
              <w:rPr>
                <w:rFonts w:hint="eastAsia" w:ascii="宋体" w:hAnsi="宋体" w:eastAsia="宋体" w:cs="宋体"/>
                <w:i w:val="0"/>
                <w:iCs w:val="0"/>
                <w:color w:val="auto"/>
                <w:kern w:val="2"/>
                <w:sz w:val="21"/>
                <w:szCs w:val="21"/>
                <w:highlight w:val="none"/>
                <w:vertAlign w:val="baseline"/>
                <w:lang w:val="en-US" w:eastAsia="zh-CN" w:bidi="ar-SA"/>
              </w:rPr>
              <w:t>15024539007</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6A2BC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68FD2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4AD8C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643797AE">
            <w:pPr>
              <w:numPr>
                <w:ilvl w:val="0"/>
                <w:numId w:val="0"/>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highlight w:val="none"/>
                <w:lang w:eastAsia="zh-CN"/>
              </w:rPr>
            </w:pPr>
            <w:r>
              <w:rPr>
                <w:rFonts w:hint="eastAsia" w:asciiTheme="minorEastAsia" w:hAnsiTheme="minorEastAsia" w:eastAsiaTheme="minorEastAsia" w:cstheme="minorEastAsia"/>
                <w:bCs/>
                <w:snapToGrid w:val="0"/>
                <w:color w:val="auto"/>
                <w:kern w:val="0"/>
                <w:sz w:val="21"/>
                <w:szCs w:val="21"/>
                <w:highlight w:val="none"/>
                <w:lang w:val="en-US" w:eastAsia="zh-CN"/>
              </w:rPr>
              <w:t>1.</w:t>
            </w:r>
            <w:r>
              <w:rPr>
                <w:rFonts w:hint="eastAsia" w:asciiTheme="minorEastAsia" w:hAnsiTheme="minorEastAsia" w:eastAsiaTheme="minorEastAsia" w:cstheme="minorEastAsia"/>
                <w:bCs/>
                <w:snapToGrid w:val="0"/>
                <w:color w:val="auto"/>
                <w:kern w:val="0"/>
                <w:sz w:val="21"/>
                <w:szCs w:val="21"/>
                <w:highlight w:val="none"/>
                <w:lang w:eastAsia="zh-CN"/>
              </w:rPr>
              <w:t>本项目</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属于</w:t>
            </w:r>
            <w:r>
              <w:rPr>
                <w:rFonts w:hint="eastAsia" w:asciiTheme="minorEastAsia" w:hAnsiTheme="minorEastAsia" w:eastAsiaTheme="minorEastAsia" w:cstheme="minorEastAsia"/>
                <w:bCs/>
                <w:snapToGrid w:val="0"/>
                <w:color w:val="auto"/>
                <w:kern w:val="0"/>
                <w:sz w:val="21"/>
                <w:szCs w:val="21"/>
                <w:highlight w:val="none"/>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（二）工业</w:t>
            </w:r>
            <w:r>
              <w:rPr>
                <w:rFonts w:hint="eastAsia" w:asciiTheme="minorEastAsia" w:hAnsiTheme="minorEastAsia" w:eastAsiaTheme="minorEastAsia" w:cstheme="minorEastAsia"/>
                <w:bCs/>
                <w:snapToGrid w:val="0"/>
                <w:color w:val="auto"/>
                <w:kern w:val="0"/>
                <w:sz w:val="21"/>
                <w:szCs w:val="21"/>
                <w:highlight w:val="none"/>
                <w:lang w:eastAsia="zh-CN"/>
              </w:rPr>
              <w:t>。</w:t>
            </w:r>
          </w:p>
          <w:p w14:paraId="0ABF076B">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highlight w:val="none"/>
                <w:lang w:eastAsia="zh-CN"/>
              </w:rPr>
              <w:t>2.残疾人福利性单位、监狱企业视同小型、微型企业，享受预留份额。</w:t>
            </w:r>
          </w:p>
        </w:tc>
      </w:tr>
      <w:tr w14:paraId="58F7F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75572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3C8E97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567514F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hint="eastAsia" w:ascii="Wingdings" w:hAnsi="Wingdings" w:eastAsia="MS Gothic" w:cs="Arial"/>
                    <w:b/>
                    <w:bCs/>
                    <w:color w:val="auto"/>
                    <w:kern w:val="0"/>
                    <w:sz w:val="24"/>
                    <w:szCs w:val="24"/>
                    <w:highlight w:val="none"/>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14:paraId="2CD40A2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bCs/>
                  <w:color w:val="auto"/>
                  <w:kern w:val="0"/>
                  <w:sz w:val="24"/>
                  <w:highlight w:val="none"/>
                </w:rPr>
                <w:id w:val="147483510"/>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MS Gothic" w:hAnsi="MS Gothic" w:eastAsia="MS Gothic" w:cs="Arial"/>
                    <w:b w:val="0"/>
                    <w:bCs w:val="0"/>
                    <w:color w:val="auto"/>
                    <w:kern w:val="0"/>
                    <w:sz w:val="24"/>
                    <w:szCs w:val="24"/>
                    <w:highlight w:val="none"/>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37E6C63C">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0F9F1BA5">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42DD096B">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6D8A0153">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44A47AE9">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499B316C">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0EF8E879">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5058C9A3">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42F6B1D6">
            <w:pPr>
              <w:pStyle w:val="25"/>
              <w:spacing w:line="360" w:lineRule="auto"/>
              <w:ind w:left="0" w:leftChars="0" w:firstLine="0" w:firstLineChars="0"/>
              <w:rPr>
                <w:rFonts w:hint="eastAsia"/>
                <w:color w:val="auto"/>
                <w:highlight w:val="none"/>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27754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74CD1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794CB0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59D5D514">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64E07465">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4971D0C7">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69F134BD">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43746BE3">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239E946E">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69E8BBE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4BBB6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8CD03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21D737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7456AD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38586B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魏先生</w:t>
            </w:r>
            <w:r>
              <w:rPr>
                <w:rFonts w:hint="eastAsia" w:ascii="宋体" w:hAnsi="宋体" w:eastAsia="宋体" w:cs="宋体"/>
                <w:b/>
                <w:bCs/>
                <w:i w:val="0"/>
                <w:iCs w:val="0"/>
                <w:color w:val="auto"/>
                <w:kern w:val="2"/>
                <w:sz w:val="21"/>
                <w:szCs w:val="21"/>
                <w:highlight w:val="none"/>
                <w:vertAlign w:val="baseline"/>
                <w:lang w:val="zh-TW" w:eastAsia="zh-TW" w:bidi="ar-SA"/>
              </w:rPr>
              <w:t>，联系电话：</w:t>
            </w:r>
            <w:r>
              <w:rPr>
                <w:rFonts w:hint="eastAsia" w:ascii="宋体" w:hAnsi="宋体" w:eastAsia="宋体" w:cs="宋体"/>
                <w:b/>
                <w:bCs/>
                <w:i w:val="0"/>
                <w:iCs w:val="0"/>
                <w:color w:val="auto"/>
                <w:kern w:val="2"/>
                <w:sz w:val="21"/>
                <w:szCs w:val="21"/>
                <w:highlight w:val="none"/>
                <w:vertAlign w:val="baseline"/>
                <w:lang w:val="zh-TW" w:eastAsia="zh-CN" w:bidi="ar-SA"/>
              </w:rPr>
              <w:t>0579-84291867</w:t>
            </w:r>
            <w:r>
              <w:rPr>
                <w:rFonts w:hint="eastAsia" w:ascii="宋体" w:hAnsi="宋体" w:eastAsia="宋体" w:cs="宋体"/>
                <w:b/>
                <w:bCs/>
                <w:i w:val="0"/>
                <w:iCs w:val="0"/>
                <w:color w:val="auto"/>
                <w:kern w:val="2"/>
                <w:sz w:val="21"/>
                <w:szCs w:val="21"/>
                <w:highlight w:val="none"/>
                <w:vertAlign w:val="baseline"/>
                <w:lang w:val="zh-TW" w:eastAsia="zh-TW" w:bidi="ar-SA"/>
              </w:rPr>
              <w:t>，地址：</w:t>
            </w:r>
            <w:r>
              <w:rPr>
                <w:rFonts w:hint="eastAsia" w:ascii="宋体" w:hAnsi="宋体" w:eastAsia="宋体" w:cs="宋体"/>
                <w:b/>
                <w:bCs/>
                <w:i w:val="0"/>
                <w:iCs w:val="0"/>
                <w:color w:val="auto"/>
                <w:kern w:val="2"/>
                <w:sz w:val="21"/>
                <w:szCs w:val="21"/>
                <w:highlight w:val="none"/>
                <w:vertAlign w:val="baseline"/>
                <w:lang w:val="zh-TW" w:eastAsia="zh-CN" w:bidi="ar-SA"/>
              </w:rPr>
              <w:t>浦江县浦南大道550号二楼。</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同时请将质疑函的word格式文件发送至邮箱：626955413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2EB0C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6749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00CB5B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072B89F3">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0"/>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MS Gothic" w:hAnsi="MS Gothic" w:eastAsia="宋体" w:cs="宋体"/>
                    <w:b/>
                    <w:bCs w:val="0"/>
                    <w:i w:val="0"/>
                    <w:iCs w:val="0"/>
                    <w:color w:val="auto"/>
                    <w:kern w:val="2"/>
                    <w:sz w:val="21"/>
                    <w:szCs w:val="21"/>
                    <w:highlight w:val="none"/>
                    <w:lang w:val="en-US" w:eastAsia="zh-CN" w:bidi="ar-SA"/>
                  </w:rPr>
                  <w:t>☐</w:t>
                </w:r>
              </w:sdtContent>
            </w:sdt>
            <w:r>
              <w:rPr>
                <w:rFonts w:hint="eastAsia" w:ascii="宋体" w:hAnsi="宋体" w:eastAsia="宋体" w:cs="宋体"/>
                <w:b/>
                <w:bCs w:val="0"/>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bCs/>
                <w:i w:val="0"/>
                <w:iCs w:val="0"/>
                <w:color w:val="auto"/>
                <w:sz w:val="21"/>
                <w:szCs w:val="21"/>
                <w:highlight w:val="none"/>
                <w:lang w:eastAsia="zh-CN"/>
              </w:rPr>
              <w:t>。</w:t>
            </w:r>
          </w:p>
          <w:p w14:paraId="661454C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37F4A8D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1FFB6A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注：属于强制采购品目清单中的产品如未获得证书，其投标将被拒绝。</w:t>
            </w:r>
          </w:p>
        </w:tc>
      </w:tr>
      <w:tr w14:paraId="02EB6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7CB0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77C94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10B5A5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本项目招标代理服务费按4000元计取，费用由中标供应商承担。投标供应商报价时须综合考虑，由中标供应商在收到中标通知书的同时支付给采购代理机构。</w:t>
            </w:r>
          </w:p>
          <w:p w14:paraId="721754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账号名称：浙江中正工程项目管理有限公司浦江分公司（收款单位名称）</w:t>
            </w:r>
          </w:p>
          <w:p w14:paraId="673456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 xml:space="preserve">开户银行：中国工商银行股份有限公司浦江支行  </w:t>
            </w:r>
          </w:p>
          <w:p w14:paraId="3A9F5F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 xml:space="preserve">银行账号： 1208070009200443849 </w:t>
            </w:r>
          </w:p>
        </w:tc>
      </w:tr>
      <w:tr w14:paraId="49591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D61B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5BACE1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737AF0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62289"/>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14:paraId="6493E2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BFCB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F05A3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598DEC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735FED75">
            <w:pPr>
              <w:adjustRightInd w:val="0"/>
              <w:spacing w:line="360" w:lineRule="auto"/>
              <w:rPr>
                <w:rFonts w:hint="eastAsia" w:asciiTheme="minorEastAsia" w:hAnsiTheme="minorEastAsia" w:eastAsiaTheme="minorEastAsia" w:cstheme="minorEastAsia"/>
                <w:color w:val="auto"/>
                <w:sz w:val="21"/>
                <w:szCs w:val="21"/>
                <w:highlight w:val="none"/>
              </w:rPr>
            </w:pPr>
            <w:sdt>
              <w:sdtPr>
                <w:rPr>
                  <w:rFonts w:hint="eastAsia" w:ascii="仿宋_GB2312" w:hAnsi="仿宋" w:eastAsia="仿宋_GB2312" w:cs="Arial"/>
                  <w:color w:val="auto"/>
                  <w:kern w:val="0"/>
                  <w:sz w:val="24"/>
                  <w:szCs w:val="24"/>
                  <w:highlight w:val="none"/>
                </w:rPr>
                <w:id w:val="11872786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1"/>
                  <w:szCs w:val="21"/>
                  <w:highlight w:val="none"/>
                </w:rPr>
              </w:sdtEndPr>
              <w:sdtContent>
                <w:r>
                  <w:rPr>
                    <w:rFonts w:hint="eastAsia" w:ascii="Wingdings" w:hAnsi="Wingdings" w:eastAsiaTheme="minorEastAsia" w:cstheme="minorEastAsia"/>
                    <w:b/>
                    <w:bCs/>
                    <w:color w:val="auto"/>
                    <w:kern w:val="0"/>
                    <w:sz w:val="21"/>
                    <w:szCs w:val="21"/>
                    <w:highlight w:val="none"/>
                    <w:lang w:val="en-US" w:eastAsia="zh-CN" w:bidi="ar-SA"/>
                  </w:rPr>
                  <w:t>þ</w:t>
                </w:r>
              </w:sdtContent>
            </w:sdt>
            <w:r>
              <w:rPr>
                <w:rFonts w:hint="eastAsia" w:asciiTheme="minorEastAsia" w:hAnsiTheme="minorEastAsia" w:eastAsiaTheme="minorEastAsia" w:cstheme="minorEastAsia"/>
                <w:b/>
                <w:bCs/>
                <w:color w:val="auto"/>
                <w:kern w:val="0"/>
                <w:sz w:val="21"/>
                <w:szCs w:val="21"/>
                <w:highlight w:val="none"/>
              </w:rPr>
              <w:t>A</w:t>
            </w:r>
            <w:r>
              <w:rPr>
                <w:rFonts w:hint="eastAsia" w:asciiTheme="minorEastAsia" w:hAnsiTheme="minorEastAsia" w:eastAsiaTheme="minorEastAsia" w:cstheme="minorEastAsia"/>
                <w:b/>
                <w:bCs/>
                <w:color w:val="auto"/>
                <w:sz w:val="21"/>
                <w:szCs w:val="21"/>
                <w:highlight w:val="none"/>
              </w:rPr>
              <w:t>货物类，</w:t>
            </w:r>
            <w:r>
              <w:rPr>
                <w:rFonts w:hint="eastAsia" w:asciiTheme="minorEastAsia" w:hAnsiTheme="minorEastAsia" w:eastAsiaTheme="minorEastAsia" w:cstheme="minorEastAsia"/>
                <w:b/>
                <w:bCs/>
                <w:color w:val="auto"/>
                <w:kern w:val="0"/>
                <w:sz w:val="21"/>
                <w:szCs w:val="21"/>
                <w:highlight w:val="none"/>
              </w:rPr>
              <w:t>核心产品为：</w:t>
            </w:r>
            <w:r>
              <w:rPr>
                <w:rFonts w:hint="eastAsia" w:asciiTheme="minorEastAsia" w:hAnsiTheme="minorEastAsia" w:eastAsiaTheme="minorEastAsia" w:cstheme="minorEastAsia"/>
                <w:b/>
                <w:bCs/>
                <w:color w:val="auto"/>
                <w:kern w:val="0"/>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w:t>
            </w:r>
          </w:p>
          <w:p w14:paraId="61D565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Theme="minorEastAsia" w:hAnsiTheme="minorEastAsia" w:eastAsiaTheme="minorEastAsia" w:cstheme="minorEastAsia"/>
                  <w:color w:val="auto"/>
                  <w:kern w:val="0"/>
                  <w:sz w:val="21"/>
                  <w:szCs w:val="21"/>
                  <w:highlight w:val="none"/>
                </w:rPr>
                <w:id w:val="47488555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MS Gothic" w:hAnsi="MS Gothic" w:eastAsiaTheme="minorEastAsia" w:cstheme="minorEastAsia"/>
                    <w:color w:val="auto"/>
                    <w:kern w:val="0"/>
                    <w:sz w:val="21"/>
                    <w:szCs w:val="21"/>
                    <w:highlight w:val="none"/>
                    <w:lang w:val="en-US" w:eastAsia="zh-CN" w:bidi="ar-SA"/>
                  </w:rPr>
                  <w:t>☐</w:t>
                </w:r>
              </w:sdtContent>
            </w:sdt>
            <w:r>
              <w:rPr>
                <w:rFonts w:hint="eastAsia" w:asciiTheme="minorEastAsia" w:hAnsiTheme="minorEastAsia" w:eastAsiaTheme="minorEastAsia" w:cstheme="minorEastAsia"/>
                <w:color w:val="auto"/>
                <w:kern w:val="0"/>
                <w:sz w:val="21"/>
                <w:szCs w:val="21"/>
                <w:highlight w:val="none"/>
              </w:rPr>
              <w:t>B</w:t>
            </w:r>
            <w:r>
              <w:rPr>
                <w:rFonts w:hint="eastAsia" w:asciiTheme="minorEastAsia" w:hAnsiTheme="minorEastAsia" w:eastAsiaTheme="minorEastAsia" w:cstheme="minorEastAsia"/>
                <w:color w:val="auto"/>
                <w:sz w:val="21"/>
                <w:szCs w:val="21"/>
                <w:highlight w:val="none"/>
              </w:rPr>
              <w:t>服务类。</w:t>
            </w:r>
          </w:p>
        </w:tc>
      </w:tr>
      <w:tr w14:paraId="4D2AF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1B1B9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60074A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24EA57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030C2C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本项目要求进行演示，具体要求：</w:t>
            </w:r>
            <w:r>
              <w:rPr>
                <w:rFonts w:hint="eastAsia" w:ascii="宋体" w:hAnsi="宋体" w:eastAsia="宋体" w:cs="宋体"/>
                <w:b w:val="0"/>
                <w:bCs w:val="0"/>
                <w:i w:val="0"/>
                <w:iCs w:val="0"/>
                <w:color w:val="auto"/>
                <w:kern w:val="2"/>
                <w:sz w:val="21"/>
                <w:szCs w:val="21"/>
                <w:highlight w:val="none"/>
                <w:lang w:val="en-US" w:eastAsia="zh-CN" w:bidi="ar-SA"/>
              </w:rPr>
              <w:t>每个供应商演示时间不超过</w:t>
            </w:r>
            <w:r>
              <w:rPr>
                <w:rFonts w:hint="eastAsia" w:ascii="宋体" w:hAnsi="宋体" w:eastAsia="宋体" w:cs="宋体"/>
                <w:b w:val="0"/>
                <w:bCs w:val="0"/>
                <w:i w:val="0"/>
                <w:iCs w:val="0"/>
                <w:color w:val="auto"/>
                <w:kern w:val="2"/>
                <w:sz w:val="21"/>
                <w:szCs w:val="21"/>
                <w:highlight w:val="none"/>
                <w:u w:val="single"/>
                <w:lang w:val="en-US" w:eastAsia="zh-CN" w:bidi="ar-SA"/>
              </w:rPr>
              <w:t>10</w:t>
            </w:r>
            <w:r>
              <w:rPr>
                <w:rFonts w:hint="eastAsia" w:ascii="宋体" w:hAnsi="宋体" w:eastAsia="宋体" w:cs="宋体"/>
                <w:b w:val="0"/>
                <w:bCs w:val="0"/>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val="0"/>
                <w:bCs w:val="0"/>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val="0"/>
                <w:bCs w:val="0"/>
                <w:i w:val="0"/>
                <w:iCs w:val="0"/>
                <w:color w:val="auto"/>
                <w:kern w:val="2"/>
                <w:sz w:val="21"/>
                <w:szCs w:val="21"/>
                <w:highlight w:val="none"/>
                <w:lang w:val="en-US" w:eastAsia="zh-CN" w:bidi="ar-SA"/>
              </w:rPr>
              <w:t>。</w:t>
            </w:r>
          </w:p>
        </w:tc>
      </w:tr>
      <w:tr w14:paraId="6CC175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128751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59BE81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3B64F73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1D563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1968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31552F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1AADCC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522846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5F452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9DBAC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7DA05B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295BCB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中标人在签订合同前另行提供纸质投标文件一正一副。</w:t>
            </w:r>
          </w:p>
        </w:tc>
      </w:tr>
      <w:tr w14:paraId="33C54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0EAF2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37</w:t>
            </w:r>
          </w:p>
        </w:tc>
        <w:tc>
          <w:tcPr>
            <w:tcW w:w="1231" w:type="dxa"/>
            <w:tcBorders>
              <w:tl2br w:val="nil"/>
              <w:tr2bl w:val="nil"/>
            </w:tcBorders>
            <w:noWrap w:val="0"/>
            <w:vAlign w:val="center"/>
          </w:tcPr>
          <w:p w14:paraId="09FEA7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24A25F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0D3683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2381552B">
      <w:pPr>
        <w:spacing w:line="480" w:lineRule="auto"/>
        <w:rPr>
          <w:rFonts w:hint="eastAsia" w:asciiTheme="minorEastAsia" w:hAnsiTheme="minorEastAsia" w:eastAsiaTheme="minorEastAsia" w:cstheme="minorEastAsia"/>
          <w:color w:val="auto"/>
          <w:highlight w:val="none"/>
        </w:rPr>
      </w:pPr>
      <w:r>
        <w:rPr>
          <w:rFonts w:hint="eastAsia" w:ascii="宋体" w:hAnsi="宋体" w:eastAsia="宋体" w:cs="宋体"/>
          <w:b/>
          <w:color w:val="auto"/>
          <w:sz w:val="24"/>
          <w:szCs w:val="24"/>
          <w:highlight w:val="none"/>
        </w:rPr>
        <w:t>注：下文如有与本附表不一致处以本表为准。</w:t>
      </w:r>
    </w:p>
    <w:p w14:paraId="46799D0D">
      <w:pPr>
        <w:snapToGrid w:val="0"/>
        <w:spacing w:before="120" w:after="120" w:line="360" w:lineRule="auto"/>
        <w:jc w:val="both"/>
        <w:outlineLvl w:val="1"/>
        <w:rPr>
          <w:rFonts w:hint="eastAsia" w:asciiTheme="minorEastAsia" w:hAnsiTheme="minorEastAsia" w:eastAsiaTheme="minorEastAsia" w:cstheme="minorEastAsia"/>
          <w:b/>
          <w:color w:val="auto"/>
          <w:sz w:val="32"/>
          <w:szCs w:val="32"/>
          <w:highlight w:val="none"/>
        </w:rPr>
      </w:pPr>
    </w:p>
    <w:p w14:paraId="44E30A4D">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14:paraId="676E4551">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14:paraId="08AF8EE4">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14:paraId="68512C30">
      <w:pPr>
        <w:snapToGrid w:val="0"/>
        <w:spacing w:before="120" w:after="120" w:line="360" w:lineRule="auto"/>
        <w:jc w:val="both"/>
        <w:outlineLvl w:val="1"/>
        <w:rPr>
          <w:rFonts w:hint="eastAsia" w:asciiTheme="minorEastAsia" w:hAnsiTheme="minorEastAsia" w:eastAsiaTheme="minorEastAsia" w:cstheme="minorEastAsia"/>
          <w:b/>
          <w:color w:val="auto"/>
          <w:sz w:val="32"/>
          <w:szCs w:val="32"/>
          <w:highlight w:val="none"/>
        </w:rPr>
      </w:pPr>
    </w:p>
    <w:p w14:paraId="17D1903F">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14:paraId="66E1467C">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一、总  则</w:t>
      </w:r>
    </w:p>
    <w:p w14:paraId="08ADB1DC">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1．适用范围</w:t>
      </w:r>
    </w:p>
    <w:p w14:paraId="16C70AB6">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本招标文件适用于该项目的招标、投标、开标、资格审查及信用信息查询、评标、定标、合同、验收等行为（法律法规另有规定的，从其规定）。</w:t>
      </w:r>
    </w:p>
    <w:p w14:paraId="69531CF3">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2．定义</w:t>
      </w:r>
    </w:p>
    <w:p w14:paraId="7DC2CCB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“采购人”：详见前附表。</w:t>
      </w:r>
    </w:p>
    <w:p w14:paraId="2F1FBFE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“采购代理机构”：详见前附表。</w:t>
      </w:r>
    </w:p>
    <w:p w14:paraId="1688B31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“投标人”系指是指响应招标、参加投标竞争的法人、其他组织或者自然人。</w:t>
      </w:r>
    </w:p>
    <w:p w14:paraId="4D0A9D6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“负责人”系指法人企业的法定负责人，或</w:t>
      </w:r>
      <w:r>
        <w:rPr>
          <w:rFonts w:hint="eastAsia" w:asciiTheme="minorEastAsia" w:hAnsiTheme="minorEastAsia" w:eastAsiaTheme="minorEastAsia" w:cstheme="minorEastAsia"/>
          <w:color w:val="auto"/>
          <w:highlight w:val="none"/>
        </w:rPr>
        <w:t>其他组织为法律、行政法规规定代表单位行使职权的主要负责人，或自然人本人。</w:t>
      </w:r>
    </w:p>
    <w:p w14:paraId="172AD9A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 xml:space="preserve">5 </w:t>
      </w:r>
      <w:r>
        <w:rPr>
          <w:rFonts w:hint="eastAsia" w:asciiTheme="minorEastAsia" w:hAnsiTheme="minorEastAsia" w:eastAsiaTheme="minorEastAsia" w:cstheme="minorEastAsia"/>
          <w:color w:val="auto"/>
          <w:highlight w:val="none"/>
        </w:rPr>
        <w:t>“货物”系指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或合同要求，须向采购人提供的一切材料、设备、机械、仪器、备件、配件、工具、手册及其他技术资料和文字材料。</w:t>
      </w:r>
    </w:p>
    <w:p w14:paraId="69B18AA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 “服务”系指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或合同要求须承担的相关服务及义务。</w:t>
      </w:r>
    </w:p>
    <w:p w14:paraId="7107853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 “投标文件”系指投标人提交的投标文件。</w:t>
      </w:r>
    </w:p>
    <w:p w14:paraId="73AFFA8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2.8 </w:t>
      </w:r>
      <w:r>
        <w:rPr>
          <w:rFonts w:hint="eastAsia" w:asciiTheme="minorEastAsia" w:hAnsiTheme="minorEastAsia" w:eastAsiaTheme="minorEastAsia" w:cstheme="minorEastAsia"/>
          <w:color w:val="auto"/>
          <w:highlight w:val="none"/>
        </w:rPr>
        <w:t>“书面形式”是合同书、信件、电报、电传、传真等可以有形地表现所载内容的形式。以电子数据交换、电子邮件等方式能够有形地表现所载内容，并可以随时调取查用的数据电文，视为书面形式。</w:t>
      </w:r>
    </w:p>
    <w:p w14:paraId="3CC07CF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 xml:space="preserve"> “电子交易活动”是指以数据电文形式，依托政府采购项目电子交易平台（简称电子交易平台，详见前附表）进行的政府采购交易活动。</w:t>
      </w:r>
    </w:p>
    <w:p w14:paraId="471EABD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4007D68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highlight w:val="none"/>
          <w:lang w:val="en-US" w:eastAsia="zh-CN"/>
        </w:rPr>
        <w:sym w:font="Wingdings" w:char="00FE"/>
      </w:r>
      <w:r>
        <w:rPr>
          <w:rFonts w:hint="eastAsia" w:asciiTheme="minorEastAsia" w:hAnsiTheme="minorEastAsia" w:eastAsiaTheme="minorEastAsia" w:cstheme="minorEastAsia"/>
          <w:b w:val="0"/>
          <w:bCs w:val="0"/>
          <w:color w:val="auto"/>
          <w:highlight w:val="none"/>
          <w:lang w:val="en-US" w:eastAsia="zh-CN"/>
        </w:rPr>
        <w:t>” 系指适用本项目的要求，“☐” 系指不适用本项目的要求。</w:t>
      </w:r>
    </w:p>
    <w:p w14:paraId="3026167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bookmarkStart w:id="1" w:name="_Toc183786416"/>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highlight w:val="none"/>
        </w:rPr>
        <w:t>采购项目需要落实的政府采购政策</w:t>
      </w:r>
    </w:p>
    <w:p w14:paraId="368C51E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97741A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 支持绿色发展</w:t>
      </w:r>
    </w:p>
    <w:p w14:paraId="413B04C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96913A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BAAE5D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.3支持中小企业发展</w:t>
      </w:r>
    </w:p>
    <w:p w14:paraId="63CCD22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C3E5B5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符合中小企业划分标准的个体工商户，在政府采购活动中视同中小企业。</w:t>
      </w:r>
    </w:p>
    <w:p w14:paraId="4DCECBF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.3.2在政府采购活动中，供应商提供的货物、工程或者服务符合下列情形的，享受中小企业扶持政策：</w:t>
      </w:r>
    </w:p>
    <w:p w14:paraId="4A979A9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.3.2.1在货物采购项目中，货物由中小企业制造，即货物由中小企业生产且使用该中小企业商号或者注册商标；</w:t>
      </w:r>
    </w:p>
    <w:p w14:paraId="1B6E364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.3.2.2在工程采购项目中，工程由中小企业承建，即工程施工单位为中小企业；</w:t>
      </w:r>
    </w:p>
    <w:p w14:paraId="0FA0F70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.3.2.3在服务采购项目中，服务由中小企业承接，即提供服务的人员为中小企业依照《中华人民共和国劳动合同法》订立劳动合同的从业人员。</w:t>
      </w:r>
    </w:p>
    <w:p w14:paraId="2C0B4FC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在货物采购项目中，供应商提供的货物既有中小企业制造货物，也有大型企业制造货物的，不享受中小企业扶持政策。</w:t>
      </w:r>
    </w:p>
    <w:p w14:paraId="7A8875E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以联合体形式参加政府采购活动，联合体各方均为中小企业的，联合体视同中小企业。其中，联合体各方均为小微企业的，联合体视同小微企业。</w:t>
      </w:r>
    </w:p>
    <w:p w14:paraId="4825A88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3E3A2A4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highlight w:val="none"/>
          <w:lang w:val="en-US" w:eastAsia="zh-CN"/>
        </w:rPr>
        <w:t>格式附后</w:t>
      </w:r>
      <w:r>
        <w:rPr>
          <w:rFonts w:hint="eastAsia" w:asciiTheme="minorEastAsia" w:hAnsiTheme="minorEastAsia" w:eastAsiaTheme="minorEastAsia" w:cstheme="minorEastAsia"/>
          <w:b w:val="0"/>
          <w:bCs w:val="0"/>
          <w:color w:val="auto"/>
          <w:highlight w:val="none"/>
        </w:rPr>
        <w:t>）的残疾人福利性单位视同小型、微型企业；</w:t>
      </w:r>
    </w:p>
    <w:p w14:paraId="3A84A93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D510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1B38F5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.3.7中小企业享受扶持政策获得政府采购合同的，小微企业不得将合同分包给大中型企业，中型企业不得将合同分包给大型企业。</w:t>
      </w:r>
    </w:p>
    <w:p w14:paraId="3823BBF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.4支持创新发展</w:t>
      </w:r>
    </w:p>
    <w:p w14:paraId="0F2358C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.4.1 采购人优先采购被认定为首台套产品和“制造精品”的自主创新产品。</w:t>
      </w:r>
    </w:p>
    <w:p w14:paraId="391FAAA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年内视同已具备相应销售业绩，参加政府采购活动时业绩分值为满分。</w:t>
      </w:r>
    </w:p>
    <w:p w14:paraId="35DA199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w:t>
      </w:r>
      <w:r>
        <w:rPr>
          <w:rFonts w:hint="eastAsia" w:asciiTheme="minorEastAsia" w:hAnsiTheme="minorEastAsia" w:eastAsiaTheme="minorEastAsia" w:cstheme="minorEastAsia"/>
          <w:b w:val="0"/>
          <w:bCs w:val="0"/>
          <w:color w:val="auto"/>
          <w:highlight w:val="none"/>
          <w:lang w:eastAsia="zh-CN"/>
        </w:rPr>
        <w:t>可登录</w:t>
      </w:r>
      <w:r>
        <w:rPr>
          <w:rFonts w:hint="eastAsia" w:asciiTheme="minorEastAsia" w:hAnsiTheme="minorEastAsia" w:eastAsiaTheme="minorEastAsia" w:cstheme="minorEastAsia"/>
          <w:b w:val="0"/>
          <w:bCs w:val="0"/>
          <w:color w:val="auto"/>
          <w:highlight w:val="none"/>
        </w:rPr>
        <w:t>浙江政府采购</w:t>
      </w:r>
      <w:r>
        <w:rPr>
          <w:rFonts w:hint="eastAsia" w:asciiTheme="minorEastAsia" w:hAnsiTheme="minorEastAsia" w:eastAsiaTheme="minorEastAsia" w:cstheme="minorEastAsia"/>
          <w:b w:val="0"/>
          <w:bCs w:val="0"/>
          <w:color w:val="auto"/>
          <w:highlight w:val="none"/>
          <w:lang w:val="en-US" w:eastAsia="zh-CN"/>
        </w:rPr>
        <w:t>网</w:t>
      </w:r>
      <w:r>
        <w:rPr>
          <w:rFonts w:hint="eastAsia" w:asciiTheme="minorEastAsia" w:hAnsiTheme="minorEastAsia" w:eastAsiaTheme="minorEastAsia" w:cstheme="minorEastAsia"/>
          <w:b w:val="0"/>
          <w:bCs w:val="0"/>
          <w:color w:val="auto"/>
          <w:highlight w:val="none"/>
        </w:rPr>
        <w:t xml:space="preserve">( </w:t>
      </w:r>
      <w:r>
        <w:rPr>
          <w:rFonts w:hint="eastAsia" w:asciiTheme="minorEastAsia" w:hAnsiTheme="minorEastAsia" w:eastAsiaTheme="minorEastAsia" w:cstheme="minorEastAsia"/>
          <w:b w:val="0"/>
          <w:bCs w:val="0"/>
          <w:color w:val="auto"/>
          <w:highlight w:val="none"/>
          <w:lang w:val="en-US" w:eastAsia="zh-CN"/>
        </w:rPr>
        <w:t>https://zfcg.czt.zj.gov.cn/</w:t>
      </w:r>
      <w:r>
        <w:rPr>
          <w:rFonts w:hint="eastAsia" w:asciiTheme="minorEastAsia" w:hAnsiTheme="minorEastAsia" w:eastAsiaTheme="minorEastAsia" w:cstheme="minorEastAsia"/>
          <w:b w:val="0"/>
          <w:bCs w:val="0"/>
          <w:color w:val="auto"/>
          <w:highlight w:val="none"/>
        </w:rPr>
        <w:t>)的中小企业信用融资栏目了解相关信息。 供应商可以通过浙江政府采购网(https://zfcg.czt.zj.gov.cn/)首页的“浙江政采贷”模块进入申请，还可以通过政府采购云平台(www.zcygov.cn)首页的“金融服务”模块进入申请。</w:t>
      </w:r>
    </w:p>
    <w:p w14:paraId="0E3CDCDD">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4.询问、质疑、投诉</w:t>
      </w:r>
    </w:p>
    <w:p w14:paraId="1DEFA8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供应商询问</w:t>
      </w:r>
    </w:p>
    <w:p w14:paraId="0D0AB7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24D504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供应商质疑</w:t>
      </w:r>
    </w:p>
    <w:p w14:paraId="6EF214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75983D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98A0E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对招标文件提出质疑的，质疑期限为供应商获得招标文件之日或者招标文件公告期限届满之日起计算。</w:t>
      </w:r>
    </w:p>
    <w:p w14:paraId="7E9A2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对采购过程提出质疑的，质疑期限为各采购程序环节结束之日起计算。对同一采购程序环节的质疑，供应商须一次性提出。</w:t>
      </w:r>
    </w:p>
    <w:p w14:paraId="194370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对采购结果提出质疑的，质疑期限自采购结果公告期限届满之日起计算。</w:t>
      </w:r>
    </w:p>
    <w:p w14:paraId="6C6E91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供应商提出质疑应当提交质疑函和必要的证明材料。质疑函应当包括下列内容：</w:t>
      </w:r>
    </w:p>
    <w:p w14:paraId="496948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供应商的姓名或者名称、地址、邮编、联系人及联系电话；</w:t>
      </w:r>
    </w:p>
    <w:p w14:paraId="06399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质疑项目的名称、编号；</w:t>
      </w:r>
    </w:p>
    <w:p w14:paraId="75612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具体、明确的质疑事项和与质疑事项相关的请求；</w:t>
      </w:r>
    </w:p>
    <w:p w14:paraId="1D5CD3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事实依据；</w:t>
      </w:r>
    </w:p>
    <w:p w14:paraId="0154A0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必要的法律依据；</w:t>
      </w:r>
    </w:p>
    <w:p w14:paraId="183F4D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4.2.3.6</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提出质疑的日期。</w:t>
      </w:r>
    </w:p>
    <w:p w14:paraId="4C73F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供应商提交的质疑</w:t>
      </w:r>
      <w:r>
        <w:rPr>
          <w:rFonts w:hint="eastAsia" w:asciiTheme="minorEastAsia" w:hAnsiTheme="minorEastAsia" w:eastAsiaTheme="minorEastAsia" w:cstheme="minorEastAsia"/>
          <w:b w:val="0"/>
          <w:bCs w:val="0"/>
          <w:color w:val="auto"/>
          <w:sz w:val="24"/>
          <w:szCs w:val="24"/>
          <w:highlight w:val="none"/>
          <w:lang w:eastAsia="zh-CN"/>
        </w:rPr>
        <w:t>亟须</w:t>
      </w:r>
      <w:r>
        <w:rPr>
          <w:rFonts w:hint="eastAsia" w:asciiTheme="minorEastAsia" w:hAnsiTheme="minorEastAsia" w:eastAsiaTheme="minorEastAsia" w:cstheme="minorEastAsia"/>
          <w:b w:val="0"/>
          <w:bCs w:val="0"/>
          <w:color w:val="auto"/>
          <w:sz w:val="24"/>
          <w:szCs w:val="24"/>
          <w:highlight w:val="none"/>
        </w:rPr>
        <w:t>一式三份。供应商为自然人的，应当由本人签字；供应商为法人或者其他组织的，应当由法定代表人、主要负责人，或者其授权代表签字或者盖章，并加盖公章。</w:t>
      </w:r>
    </w:p>
    <w:p w14:paraId="757A22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质疑函范本及制作说明详见附件。</w:t>
      </w:r>
    </w:p>
    <w:p w14:paraId="3D262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highlight w:val="none"/>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5E51A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询问或者质疑事项可能影响采购结果的，采购人应当暂停签订合同，已经签订合同的，应当中止履行合同。</w:t>
      </w:r>
    </w:p>
    <w:p w14:paraId="71D90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供应商投诉</w:t>
      </w:r>
    </w:p>
    <w:p w14:paraId="767E8C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质疑供应商对采购人、采购机构的答复不满意或者采购人、采购机构未在规定的时间内作出答复的，可以在答复期满后十五个工作日内向</w:t>
      </w:r>
      <w:r>
        <w:rPr>
          <w:rFonts w:hint="eastAsia" w:asciiTheme="minorEastAsia" w:hAnsiTheme="minorEastAsia" w:eastAsiaTheme="minorEastAsia" w:cstheme="minorEastAsia"/>
          <w:b w:val="0"/>
          <w:bCs w:val="0"/>
          <w:color w:val="auto"/>
          <w:sz w:val="24"/>
          <w:szCs w:val="24"/>
          <w:highlight w:val="green"/>
        </w:rPr>
        <w:t>采购人内部设置的采购监督机构</w:t>
      </w:r>
      <w:r>
        <w:rPr>
          <w:rFonts w:hint="eastAsia" w:asciiTheme="minorEastAsia" w:hAnsiTheme="minorEastAsia" w:eastAsiaTheme="minorEastAsia" w:cstheme="minorEastAsia"/>
          <w:b w:val="0"/>
          <w:bCs w:val="0"/>
          <w:color w:val="auto"/>
          <w:sz w:val="24"/>
          <w:szCs w:val="24"/>
          <w:highlight w:val="none"/>
        </w:rPr>
        <w:t>提出投诉。（质疑供应商对在线质疑答复不满意的，可在线提起投诉，路径为：</w:t>
      </w:r>
      <w:r>
        <w:rPr>
          <w:rFonts w:hint="eastAsia" w:asciiTheme="minorEastAsia" w:hAnsiTheme="minorEastAsia" w:eastAsiaTheme="minorEastAsia" w:cstheme="minorEastAsia"/>
          <w:b w:val="0"/>
          <w:bCs w:val="0"/>
          <w:color w:val="auto"/>
          <w:sz w:val="24"/>
          <w:szCs w:val="24"/>
          <w:highlight w:val="none"/>
          <w:lang w:eastAsia="zh-CN"/>
        </w:rPr>
        <w:t>浙江政务服务网</w:t>
      </w:r>
      <w:r>
        <w:rPr>
          <w:rFonts w:hint="eastAsia" w:asciiTheme="minorEastAsia" w:hAnsiTheme="minorEastAsia" w:eastAsiaTheme="minorEastAsia" w:cstheme="minorEastAsia"/>
          <w:b w:val="0"/>
          <w:bCs w:val="0"/>
          <w:color w:val="auto"/>
          <w:sz w:val="24"/>
          <w:szCs w:val="24"/>
          <w:highlight w:val="none"/>
        </w:rPr>
        <w:t>-政府采购投诉处理-在线办理。）</w:t>
      </w:r>
    </w:p>
    <w:p w14:paraId="12D42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供应商投诉的事项不得超出已质疑事项的范围，基于质疑答复内容提出的投诉事项除外。</w:t>
      </w:r>
    </w:p>
    <w:p w14:paraId="4EAA6B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供应商投诉应当有明确的请求和必要的证明材料。</w:t>
      </w:r>
    </w:p>
    <w:p w14:paraId="2529E7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en-US" w:eastAsia="zh-CN"/>
        </w:rPr>
        <w:t xml:space="preserve">4 </w:t>
      </w:r>
      <w:r>
        <w:rPr>
          <w:rFonts w:hint="eastAsia" w:asciiTheme="minorEastAsia" w:hAnsiTheme="minorEastAsia" w:eastAsiaTheme="minorEastAsia" w:cstheme="minorEastAsia"/>
          <w:b w:val="0"/>
          <w:bCs w:val="0"/>
          <w:color w:val="auto"/>
          <w:sz w:val="24"/>
          <w:szCs w:val="24"/>
          <w:highlight w:val="none"/>
        </w:rPr>
        <w:t>以联合体形式参加政府采购活动的，其投诉应当由组成联合体的所有供应商共同提出。</w:t>
      </w:r>
    </w:p>
    <w:p w14:paraId="2FD31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投诉书范本及制作说明详见附件。</w:t>
      </w:r>
    </w:p>
    <w:p w14:paraId="2D64B34B">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highlight w:val="none"/>
        </w:rPr>
      </w:pPr>
      <w:bookmarkStart w:id="2" w:name="_Toc32634"/>
      <w:r>
        <w:rPr>
          <w:rFonts w:hint="eastAsia" w:asciiTheme="minorEastAsia" w:hAnsiTheme="minorEastAsia" w:eastAsiaTheme="minorEastAsia" w:cstheme="minorEastAsia"/>
          <w:b/>
          <w:color w:val="auto"/>
          <w:kern w:val="2"/>
          <w:sz w:val="32"/>
          <w:szCs w:val="32"/>
          <w:highlight w:val="none"/>
          <w:lang w:val="en-US" w:eastAsia="zh-CN" w:bidi="ar-SA"/>
        </w:rPr>
        <w:t>二、</w:t>
      </w:r>
      <w:bookmarkEnd w:id="1"/>
      <w:bookmarkEnd w:id="2"/>
      <w:r>
        <w:rPr>
          <w:rFonts w:hint="eastAsia" w:asciiTheme="minorEastAsia" w:hAnsiTheme="minorEastAsia" w:eastAsiaTheme="minorEastAsia" w:cstheme="minorEastAsia"/>
          <w:b/>
          <w:color w:val="auto"/>
          <w:kern w:val="2"/>
          <w:sz w:val="32"/>
          <w:szCs w:val="32"/>
          <w:highlight w:val="none"/>
          <w:lang w:val="en-US" w:eastAsia="zh-CN" w:bidi="ar-SA"/>
        </w:rPr>
        <w:t>招标文件</w:t>
      </w:r>
      <w:r>
        <w:rPr>
          <w:rFonts w:hint="eastAsia" w:asciiTheme="minorEastAsia" w:hAnsiTheme="minorEastAsia" w:eastAsiaTheme="minorEastAsia" w:cstheme="minorEastAsia"/>
          <w:b/>
          <w:color w:val="auto"/>
          <w:sz w:val="32"/>
          <w:szCs w:val="32"/>
          <w:highlight w:val="none"/>
        </w:rPr>
        <w:t>构成、修改、解释</w:t>
      </w:r>
    </w:p>
    <w:p w14:paraId="373E2AB0">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highlight w:val="none"/>
          <w:lang w:val="en-US" w:eastAsia="zh-CN" w:bidi="ar-SA"/>
        </w:rPr>
        <w:t>5．招标文件的构成</w:t>
      </w:r>
    </w:p>
    <w:p w14:paraId="33E3B4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 招标文件包括下列文件及附件：</w:t>
      </w:r>
    </w:p>
    <w:p w14:paraId="49A2002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5.1.1 公开招标公告；</w:t>
      </w:r>
    </w:p>
    <w:p w14:paraId="238366C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5.1.2 投标人须知；</w:t>
      </w:r>
    </w:p>
    <w:p w14:paraId="3682BF6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5.1.3 采购需求；</w:t>
      </w:r>
    </w:p>
    <w:p w14:paraId="729FCB6E">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5.1.4 评标办法；</w:t>
      </w:r>
    </w:p>
    <w:p w14:paraId="0B73D1DB">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5.1.5 拟签订的合同文本；</w:t>
      </w:r>
    </w:p>
    <w:p w14:paraId="016C1CF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1"/>
          <w:highlight w:val="none"/>
          <w:lang w:val="en-US" w:eastAsia="zh-CN" w:bidi="ar-SA"/>
        </w:rPr>
        <w:t xml:space="preserve">5.1.6 </w:t>
      </w:r>
      <w:r>
        <w:rPr>
          <w:rFonts w:hint="eastAsia" w:asciiTheme="minorEastAsia" w:hAnsiTheme="minorEastAsia" w:eastAsiaTheme="minorEastAsia" w:cstheme="minorEastAsia"/>
          <w:snapToGrid w:val="0"/>
          <w:color w:val="auto"/>
          <w:kern w:val="2"/>
          <w:sz w:val="24"/>
          <w:szCs w:val="24"/>
          <w:highlight w:val="none"/>
          <w:lang w:val="en-US" w:eastAsia="zh-CN" w:bidi="ar-SA"/>
        </w:rPr>
        <w:t>应提交的有关格式范例。</w:t>
      </w:r>
    </w:p>
    <w:p w14:paraId="7A921A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5.1.7 其他</w:t>
      </w:r>
    </w:p>
    <w:p w14:paraId="6887FF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5.2与本项目有关的</w:t>
      </w:r>
      <w:r>
        <w:rPr>
          <w:rFonts w:hint="eastAsia" w:asciiTheme="minorEastAsia" w:hAnsiTheme="minorEastAsia" w:eastAsiaTheme="minorEastAsia" w:cstheme="minorEastAsia"/>
          <w:bCs/>
          <w:color w:val="auto"/>
          <w:sz w:val="24"/>
          <w:szCs w:val="24"/>
          <w:highlight w:val="none"/>
        </w:rPr>
        <w:t>澄清或者修改的内容为招标文件的组成部分</w:t>
      </w:r>
      <w:r>
        <w:rPr>
          <w:rFonts w:hint="eastAsia" w:asciiTheme="minorEastAsia" w:hAnsiTheme="minorEastAsia" w:eastAsiaTheme="minorEastAsia" w:cstheme="minorEastAsia"/>
          <w:color w:val="auto"/>
          <w:sz w:val="24"/>
          <w:szCs w:val="24"/>
          <w:highlight w:val="none"/>
        </w:rPr>
        <w:t>。</w:t>
      </w:r>
    </w:p>
    <w:p w14:paraId="3B9D4D16">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r>
        <w:rPr>
          <w:rFonts w:hint="eastAsia" w:asciiTheme="minorEastAsia" w:hAnsiTheme="minorEastAsia" w:eastAsiaTheme="minorEastAsia" w:cstheme="minorEastAsia"/>
          <w:b/>
          <w:snapToGrid w:val="0"/>
          <w:color w:val="auto"/>
          <w:kern w:val="2"/>
          <w:sz w:val="24"/>
          <w:szCs w:val="24"/>
          <w:highlight w:val="none"/>
          <w:lang w:val="en-US" w:eastAsia="zh-CN" w:bidi="ar-SA"/>
        </w:rPr>
        <w:t>6. 招标文件的澄清、修改</w:t>
      </w:r>
    </w:p>
    <w:p w14:paraId="0FABD922">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6.1已获取招标文件的潜在投标人，若有问题需要澄清，应于投标截止时间前，以书面形式向采购机构提出。</w:t>
      </w:r>
    </w:p>
    <w:p w14:paraId="325DAEAC">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237C58">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三、</w:t>
      </w:r>
      <w:bookmarkEnd w:id="3"/>
      <w:r>
        <w:rPr>
          <w:rFonts w:hint="eastAsia" w:asciiTheme="minorEastAsia" w:hAnsiTheme="minorEastAsia" w:eastAsiaTheme="minorEastAsia" w:cstheme="minorEastAsia"/>
          <w:b/>
          <w:color w:val="auto"/>
          <w:kern w:val="2"/>
          <w:sz w:val="32"/>
          <w:szCs w:val="32"/>
          <w:highlight w:val="none"/>
          <w:lang w:val="en-US" w:eastAsia="zh-CN" w:bidi="ar-SA"/>
        </w:rPr>
        <w:t>投标</w:t>
      </w:r>
      <w:bookmarkEnd w:id="4"/>
    </w:p>
    <w:p w14:paraId="26ECBB8A">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5FFFB444">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2EB3D93D">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24414D09">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6E9574EC">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2F62296B">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2D70DBFE">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1C8F41CE">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22249D0F">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2519E1B7">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34AFD39E">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5E0369BF">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68B4D7DB">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7E45084E">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43FFAD44">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714F8229">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5AE348A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0AE3B4E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5514447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6A9B69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256F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286A8F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1129ED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4A7D0A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244DA7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7822A4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56CED9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26B22B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7D1B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0AD1A4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27EDB8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43D799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6AB0B0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0C28A4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2E1FA7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1EB022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55C2B6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2C441A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449F03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21110D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466718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265512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3127ED05">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四、</w:t>
      </w:r>
      <w:bookmarkEnd w:id="5"/>
      <w:bookmarkEnd w:id="6"/>
      <w:r>
        <w:rPr>
          <w:rFonts w:hint="eastAsia" w:asciiTheme="minorEastAsia" w:hAnsiTheme="minorEastAsia" w:eastAsiaTheme="minorEastAsia" w:cstheme="minorEastAsia"/>
          <w:b/>
          <w:color w:val="auto"/>
          <w:kern w:val="2"/>
          <w:sz w:val="32"/>
          <w:szCs w:val="32"/>
          <w:highlight w:val="none"/>
          <w:lang w:val="en-US" w:eastAsia="zh-CN" w:bidi="ar-SA"/>
        </w:rPr>
        <w:t>开标、资格审查与信用信息查询</w:t>
      </w:r>
    </w:p>
    <w:p w14:paraId="4169A873">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bookmarkStart w:id="7" w:name="_Toc183786419"/>
      <w:bookmarkStart w:id="8" w:name="_Toc207550884"/>
      <w:bookmarkStart w:id="9" w:name="_Toc11093"/>
      <w:r>
        <w:rPr>
          <w:rFonts w:hint="eastAsia" w:asciiTheme="minorEastAsia" w:hAnsiTheme="minorEastAsia" w:eastAsiaTheme="minorEastAsia" w:cstheme="minorEastAsia"/>
          <w:b/>
          <w:color w:val="auto"/>
          <w:sz w:val="24"/>
          <w:szCs w:val="24"/>
          <w:highlight w:val="none"/>
          <w:lang w:val="en-US" w:eastAsia="zh-CN" w:bidi="ar-SA"/>
        </w:rPr>
        <w:t>18.开标</w:t>
      </w:r>
      <w:r>
        <w:rPr>
          <w:rFonts w:hint="eastAsia" w:asciiTheme="minorEastAsia" w:hAnsiTheme="minorEastAsia" w:eastAsiaTheme="minorEastAsia" w:cstheme="minorEastAsia"/>
          <w:color w:val="auto"/>
          <w:sz w:val="24"/>
          <w:highlight w:val="none"/>
          <w:lang w:val="en-US" w:eastAsia="zh-CN" w:bidi="ar-SA"/>
        </w:rPr>
        <w:t xml:space="preserve"> </w:t>
      </w:r>
    </w:p>
    <w:p w14:paraId="4F3F0174">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18.1 采购机构按照招标文件规定的时间通过电子交易平台组织开标，所有投标人均应当准时在线参加。投标人不足3家的，不得开标。</w:t>
      </w:r>
    </w:p>
    <w:p w14:paraId="31E29842">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173EABEA">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highlight w:val="none"/>
          <w:lang w:val="en-US" w:eastAsia="zh-CN" w:bidi="ar-SA"/>
        </w:rPr>
      </w:pPr>
      <w:r>
        <w:rPr>
          <w:rFonts w:hint="eastAsia" w:asciiTheme="minorEastAsia" w:hAnsiTheme="minorEastAsia" w:eastAsiaTheme="minorEastAsia" w:cstheme="minorEastAsia"/>
          <w:b/>
          <w:bCs/>
          <w:color w:val="auto"/>
          <w:sz w:val="24"/>
          <w:highlight w:val="none"/>
          <w:lang w:val="en-US" w:eastAsia="zh-CN" w:bidi="ar-SA"/>
        </w:rPr>
        <w:t xml:space="preserve">18.3 </w:t>
      </w:r>
      <w:r>
        <w:rPr>
          <w:rFonts w:hint="eastAsia" w:asciiTheme="minorEastAsia" w:hAnsiTheme="minorEastAsia" w:eastAsiaTheme="minorEastAsia" w:cstheme="minorEastAsia"/>
          <w:b/>
          <w:color w:val="auto"/>
          <w:sz w:val="24"/>
          <w:highlight w:val="none"/>
          <w:lang w:val="en-US" w:eastAsia="zh-CN" w:bidi="ar-SA"/>
        </w:rPr>
        <w:t>投标文件未按时解密，投标人提供了备份投标文件的，以备份投标文件作为依据，否则视为投标文件撤回。投标文件已按时解密的，备份投标文件自动失效。</w:t>
      </w:r>
    </w:p>
    <w:p w14:paraId="7BAE226E">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14:paraId="7435B842">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 开标后，采购人或采购机构将依法对投标人的资格进行审查。</w:t>
      </w:r>
    </w:p>
    <w:p w14:paraId="1854E100">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19.2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14:paraId="53758B4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highlight w:val="none"/>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highlight w:val="none"/>
          <w:lang w:val="en-US" w:eastAsia="zh-CN" w:bidi="ar-SA"/>
        </w:rPr>
        <w:t>有效资格证明材料的，视为</w:t>
      </w:r>
      <w:r>
        <w:rPr>
          <w:rFonts w:hint="eastAsia" w:asciiTheme="minorEastAsia" w:hAnsiTheme="minorEastAsia" w:eastAsiaTheme="minorEastAsia" w:cstheme="minorEastAsia"/>
          <w:color w:val="auto"/>
          <w:kern w:val="2"/>
          <w:sz w:val="24"/>
          <w:szCs w:val="20"/>
          <w:highlight w:val="none"/>
          <w:lang w:val="en-US" w:eastAsia="zh-CN" w:bidi="ar-SA"/>
        </w:rPr>
        <w:t>投标人不具备招标文件中规定的资格要求，其投标无效。</w:t>
      </w:r>
    </w:p>
    <w:p w14:paraId="38AD868D">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4 对未通过资格审查的投标人，采购人或采购机构告知其未通过的原因。</w:t>
      </w:r>
    </w:p>
    <w:p w14:paraId="4E9F254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5 合格投标人不足3家的，不再评标。</w:t>
      </w:r>
    </w:p>
    <w:p w14:paraId="04012F0B">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20.信用信息查询</w:t>
      </w:r>
    </w:p>
    <w:p w14:paraId="3E84C29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1670CCF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 信用信息查询记录和证据留存的具体方式：信用信息查询记录和证据以网页截图等方式留存。</w:t>
      </w:r>
    </w:p>
    <w:p w14:paraId="3144C9A9">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4BAD8A8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6DC81546">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五、评标</w:t>
      </w:r>
    </w:p>
    <w:p w14:paraId="2B53265F">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highlight w:val="none"/>
        </w:rPr>
        <w:t>详见招标文件</w:t>
      </w:r>
      <w:r>
        <w:rPr>
          <w:rFonts w:hint="eastAsia" w:asciiTheme="minorEastAsia" w:hAnsiTheme="minorEastAsia" w:eastAsiaTheme="minorEastAsia" w:cstheme="minorEastAsia"/>
          <w:b/>
          <w:color w:val="auto"/>
          <w:sz w:val="24"/>
          <w:szCs w:val="24"/>
          <w:highlight w:val="none"/>
          <w:lang w:val="en-US" w:eastAsia="zh-CN"/>
        </w:rPr>
        <w:t>“第四部分 评标办法”</w:t>
      </w:r>
      <w:r>
        <w:rPr>
          <w:rFonts w:hint="eastAsia" w:asciiTheme="minorEastAsia" w:hAnsiTheme="minorEastAsia" w:eastAsiaTheme="minorEastAsia" w:cstheme="minorEastAsia"/>
          <w:b/>
          <w:color w:val="auto"/>
          <w:sz w:val="24"/>
          <w:szCs w:val="24"/>
          <w:highlight w:val="none"/>
        </w:rPr>
        <w:t>。</w:t>
      </w:r>
    </w:p>
    <w:p w14:paraId="656B1C4C">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六、定标</w:t>
      </w:r>
    </w:p>
    <w:p w14:paraId="12D65271">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22.确定中标供应商</w:t>
      </w:r>
    </w:p>
    <w:p w14:paraId="6FACEC63">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采购人将自收到评审报告之日起5个工作日内通过电子交易平台在评审报告推荐的中标候选人中按顺序确定中标供应商。</w:t>
      </w:r>
    </w:p>
    <w:p w14:paraId="22E7A7DD">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23.中标通知与中标结果公告</w:t>
      </w:r>
    </w:p>
    <w:p w14:paraId="2C552397">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自中标人确定之日起2个工作日内，采购机构通过电子交易平台向中标人发出中标通知书，同时编制发布采购结果公告。采购机构也可以以纸质形式进行中标通知。</w:t>
      </w:r>
    </w:p>
    <w:p w14:paraId="18D10C98">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17471F7">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公告期限为1个工作日。</w:t>
      </w:r>
    </w:p>
    <w:p w14:paraId="316DA4DF">
      <w:pPr>
        <w:pStyle w:val="2"/>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七、合同授予</w:t>
      </w:r>
    </w:p>
    <w:p w14:paraId="545D6FB6">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w:t>
      </w:r>
      <w:r>
        <w:rPr>
          <w:rFonts w:hint="eastAsia" w:asciiTheme="minorEastAsia" w:hAnsiTheme="minorEastAsia" w:eastAsiaTheme="minorEastAsia" w:cstheme="minorEastAsia"/>
          <w:b/>
          <w:bCs w:val="0"/>
          <w:color w:val="auto"/>
          <w:kern w:val="2"/>
          <w:sz w:val="24"/>
          <w:szCs w:val="24"/>
          <w:highlight w:val="none"/>
          <w:lang w:val="en-US" w:eastAsia="zh-CN" w:bidi="ar-SA"/>
        </w:rPr>
        <w:t>4.合同主要条款详见“第五部分 拟签订的合同文本”。</w:t>
      </w:r>
    </w:p>
    <w:p w14:paraId="71935FC6">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25.合同的签订</w:t>
      </w:r>
    </w:p>
    <w:p w14:paraId="5C354178">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25.1</w:t>
      </w:r>
      <w:r>
        <w:rPr>
          <w:rFonts w:hint="eastAsia" w:asciiTheme="minorEastAsia" w:hAnsiTheme="minorEastAsia" w:eastAsiaTheme="minorEastAsia" w:cstheme="minorEastAsia"/>
          <w:color w:val="auto"/>
          <w:kern w:val="0"/>
          <w:sz w:val="24"/>
          <w:szCs w:val="24"/>
          <w:highlight w:val="none"/>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日内，按照招标文件确定的事项签订政府采购合同，并在合同签订之日起2个工作日内依法发布合同公告。</w:t>
      </w:r>
    </w:p>
    <w:p w14:paraId="517938E2">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74072DC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25.3如签订合同并生效后，供应商无故拒绝或延期，除按照合同条款处理外，列入不良行为记录一次，并给予通报。</w:t>
      </w:r>
    </w:p>
    <w:p w14:paraId="6AAA4E7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25.4中标供应商拒绝与采购人签订合同的，采购人可以按照评审报告推荐的中标或者成交候选人名单排序，确定下一候选人为中标供应商，也可以重新开展政府采购活动。</w:t>
      </w:r>
    </w:p>
    <w:p w14:paraId="4EA84F61">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25.5采购合同由采购人与中标供应商根据招标文件、投标文件等内容通过政府采购电子交易平台在线签订，自动备案。</w:t>
      </w:r>
    </w:p>
    <w:p w14:paraId="4E3DF785">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26.履约保证金</w:t>
      </w:r>
    </w:p>
    <w:p w14:paraId="2A809E63">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rPr>
        <w:t>。履约保证金的数额不得超过政府采购合同金额的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。鼓励和支持供应商以银行、保险公司出具的保函形式提供履约保证金。</w:t>
      </w:r>
      <w:r>
        <w:rPr>
          <w:rFonts w:hint="eastAsia" w:asciiTheme="minorEastAsia" w:hAnsiTheme="minorEastAsia" w:eastAsiaTheme="minorEastAsia" w:cstheme="minorEastAsia"/>
          <w:b/>
          <w:color w:val="auto"/>
          <w:sz w:val="24"/>
          <w:szCs w:val="24"/>
          <w:highlight w:val="none"/>
        </w:rPr>
        <w:t>采购人不得拒收履约保函。</w:t>
      </w:r>
    </w:p>
    <w:p w14:paraId="233C926F">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八、电子交易活动的中止</w:t>
      </w:r>
    </w:p>
    <w:p w14:paraId="5FDC3C00">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bCs/>
          <w:color w:val="auto"/>
          <w:kern w:val="2"/>
          <w:sz w:val="24"/>
          <w:szCs w:val="20"/>
          <w:highlight w:val="none"/>
          <w:lang w:val="en-US" w:eastAsia="zh-CN" w:bidi="ar-SA"/>
        </w:rPr>
        <w:t>2</w:t>
      </w:r>
      <w:r>
        <w:rPr>
          <w:rFonts w:hint="eastAsia" w:asciiTheme="minorEastAsia" w:hAnsiTheme="minorEastAsia" w:eastAsia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color w:val="auto"/>
          <w:kern w:val="2"/>
          <w:sz w:val="24"/>
          <w:szCs w:val="24"/>
          <w:highlight w:val="none"/>
          <w:lang w:val="en-US" w:eastAsia="zh-CN" w:bidi="ar-SA"/>
        </w:rPr>
        <w:t>.电子交易活动的中止。</w:t>
      </w:r>
      <w:r>
        <w:rPr>
          <w:rFonts w:hint="eastAsia" w:asciiTheme="minorEastAsia" w:hAnsiTheme="minorEastAsia" w:eastAsiaTheme="minorEastAsia" w:cstheme="minorEastAsia"/>
          <w:color w:val="auto"/>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14:paraId="40AF3F7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27.1 电子交易平台发生故障而无法登录访问的； </w:t>
      </w:r>
    </w:p>
    <w:p w14:paraId="33B259C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27.2 电子交易平台应用或数据库出现错误，不能进行正常操作的；</w:t>
      </w:r>
    </w:p>
    <w:p w14:paraId="7DF1B46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27.3 电子交易平台发现严重安全漏洞，有潜在泄密危险的；</w:t>
      </w:r>
    </w:p>
    <w:p w14:paraId="2C80796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27.4 病毒发作导致不能进行正常操作的； </w:t>
      </w:r>
    </w:p>
    <w:p w14:paraId="54E4BBB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27.5 其他无法保证电子交易的公平、公正和安全的情况。</w:t>
      </w:r>
    </w:p>
    <w:p w14:paraId="5E0AA3D7">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0"/>
          <w:highlight w:val="none"/>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67059236">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九、验收</w:t>
      </w:r>
    </w:p>
    <w:p w14:paraId="4137D926">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29.验收</w:t>
      </w:r>
    </w:p>
    <w:bookmarkEnd w:id="7"/>
    <w:bookmarkEnd w:id="8"/>
    <w:bookmarkEnd w:id="9"/>
    <w:p w14:paraId="251CBDF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C4686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29.2采购人可以邀请参加本项目的其他供应商或者第三方机构参与验收。参与验收的供应商或者第三方机构的意见作为验收书的参考资料一并存档。</w:t>
      </w:r>
    </w:p>
    <w:p w14:paraId="58352E5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C4BB0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29.4采购人原则上应当在履约验收之日起2个工作日内，将履约验收结果在浙江政府采购网上公告。</w:t>
      </w:r>
    </w:p>
    <w:p w14:paraId="2EAAED8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29.5验收合格的项目，采购人将根据采购合同的约定及时向供应商支付采购资金、退还履约保证金。</w:t>
      </w:r>
    </w:p>
    <w:p w14:paraId="195B991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0"/>
          <w:highlight w:val="none"/>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C72546B">
      <w:pPr>
        <w:rPr>
          <w:rFonts w:hint="eastAsia" w:asciiTheme="minorEastAsia" w:hAnsiTheme="minorEastAsia" w:eastAsiaTheme="minorEastAsia" w:cstheme="minorEastAsia"/>
          <w:color w:val="auto"/>
          <w:highlight w:val="none"/>
        </w:rPr>
      </w:pPr>
    </w:p>
    <w:p w14:paraId="4D34046F">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1276B0A5">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三</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采购需求</w:t>
      </w:r>
    </w:p>
    <w:p w14:paraId="7D8C5C82">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（▲条款为实质性响应条款，必须满足，否则作无效标处理）</w:t>
      </w:r>
    </w:p>
    <w:p w14:paraId="3D5D5B03">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浦江博物馆馆藏环境无线监测系统2024年建设项目（浦江博物馆馆藏文物预防性保护信息化设备项目）</w:t>
      </w:r>
    </w:p>
    <w:p w14:paraId="5E1EA6EB">
      <w:pPr>
        <w:pStyle w:val="9"/>
        <w:spacing w:before="154"/>
        <w:jc w:val="left"/>
        <w:rPr>
          <w:rFonts w:hAnsi="宋体" w:cs="宋体"/>
          <w:b/>
          <w:bCs/>
          <w:color w:val="auto"/>
          <w:sz w:val="24"/>
          <w:szCs w:val="24"/>
          <w:highlight w:val="none"/>
        </w:rPr>
      </w:pPr>
      <w:r>
        <w:rPr>
          <w:rFonts w:hint="eastAsia" w:hAnsi="宋体" w:cs="宋体"/>
          <w:b/>
          <w:bCs/>
          <w:color w:val="auto"/>
          <w:sz w:val="24"/>
          <w:szCs w:val="24"/>
          <w:highlight w:val="none"/>
          <w:lang w:eastAsia="zh-CN"/>
        </w:rPr>
        <w:t>一、</w:t>
      </w:r>
      <w:r>
        <w:rPr>
          <w:rFonts w:hint="eastAsia" w:hAnsi="宋体" w:cs="宋体"/>
          <w:b/>
          <w:bCs/>
          <w:color w:val="auto"/>
          <w:sz w:val="24"/>
          <w:szCs w:val="24"/>
          <w:highlight w:val="none"/>
        </w:rPr>
        <w:t>项目招标需求一览表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403"/>
        <w:gridCol w:w="724"/>
        <w:gridCol w:w="714"/>
        <w:gridCol w:w="4973"/>
      </w:tblGrid>
      <w:tr w14:paraId="31F7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12EB9EE1">
            <w:pPr>
              <w:keepNext w:val="0"/>
              <w:keepLines w:val="0"/>
              <w:suppressLineNumbers w:val="0"/>
              <w:spacing w:before="0" w:beforeAutospacing="0" w:after="0" w:afterAutospacing="0" w:line="360" w:lineRule="auto"/>
              <w:ind w:left="0" w:right="0"/>
              <w:jc w:val="center"/>
              <w:rPr>
                <w:rFonts w:hint="eastAsia" w:cs="宋体"/>
                <w:kern w:val="0"/>
                <w:szCs w:val="20"/>
              </w:rPr>
            </w:pPr>
            <w:bookmarkStart w:id="10" w:name="_bookmark4"/>
            <w:bookmarkEnd w:id="10"/>
            <w:bookmarkStart w:id="11" w:name="1.1.3古树基础生物学资料"/>
            <w:bookmarkEnd w:id="11"/>
            <w:r>
              <w:rPr>
                <w:rFonts w:hint="eastAsia" w:cs="宋体"/>
                <w:kern w:val="0"/>
                <w:szCs w:val="20"/>
              </w:rPr>
              <w:t>序号</w:t>
            </w:r>
          </w:p>
        </w:tc>
        <w:tc>
          <w:tcPr>
            <w:tcW w:w="824" w:type="pct"/>
            <w:noWrap w:val="0"/>
            <w:vAlign w:val="center"/>
          </w:tcPr>
          <w:p w14:paraId="005746E0">
            <w:pPr>
              <w:keepNext w:val="0"/>
              <w:keepLines w:val="0"/>
              <w:suppressLineNumbers w:val="0"/>
              <w:spacing w:before="0" w:beforeAutospacing="0" w:after="0" w:afterAutospacing="0" w:line="360" w:lineRule="auto"/>
              <w:ind w:left="0" w:right="0"/>
              <w:jc w:val="center"/>
              <w:rPr>
                <w:rFonts w:hint="eastAsia" w:cs="宋体"/>
                <w:kern w:val="0"/>
                <w:szCs w:val="20"/>
              </w:rPr>
            </w:pPr>
            <w:r>
              <w:rPr>
                <w:rFonts w:hint="eastAsia" w:cs="宋体"/>
                <w:kern w:val="0"/>
                <w:szCs w:val="20"/>
              </w:rPr>
              <w:t>产品名称</w:t>
            </w:r>
          </w:p>
        </w:tc>
        <w:tc>
          <w:tcPr>
            <w:tcW w:w="425" w:type="pct"/>
            <w:noWrap w:val="0"/>
            <w:vAlign w:val="center"/>
          </w:tcPr>
          <w:p w14:paraId="700CEEB4">
            <w:pPr>
              <w:keepNext w:val="0"/>
              <w:keepLines w:val="0"/>
              <w:suppressLineNumbers w:val="0"/>
              <w:spacing w:before="0" w:beforeAutospacing="0" w:after="0" w:afterAutospacing="0" w:line="360" w:lineRule="auto"/>
              <w:ind w:left="0" w:right="0"/>
              <w:jc w:val="center"/>
              <w:rPr>
                <w:rFonts w:hint="eastAsia" w:cs="宋体"/>
                <w:kern w:val="0"/>
                <w:szCs w:val="20"/>
              </w:rPr>
            </w:pPr>
            <w:r>
              <w:rPr>
                <w:rFonts w:hint="eastAsia" w:cs="宋体"/>
                <w:kern w:val="0"/>
                <w:szCs w:val="20"/>
              </w:rPr>
              <w:t>单位</w:t>
            </w:r>
          </w:p>
        </w:tc>
        <w:tc>
          <w:tcPr>
            <w:tcW w:w="419" w:type="pct"/>
            <w:noWrap w:val="0"/>
            <w:vAlign w:val="center"/>
          </w:tcPr>
          <w:p w14:paraId="3936D8C8">
            <w:pPr>
              <w:keepNext w:val="0"/>
              <w:keepLines w:val="0"/>
              <w:suppressLineNumbers w:val="0"/>
              <w:spacing w:before="0" w:beforeAutospacing="0" w:after="0" w:afterAutospacing="0" w:line="360" w:lineRule="auto"/>
              <w:ind w:left="0" w:right="0"/>
              <w:jc w:val="center"/>
              <w:rPr>
                <w:rFonts w:hint="eastAsia" w:cs="宋体"/>
                <w:kern w:val="0"/>
                <w:szCs w:val="20"/>
              </w:rPr>
            </w:pPr>
            <w:r>
              <w:rPr>
                <w:rFonts w:hint="eastAsia" w:cs="宋体"/>
                <w:kern w:val="0"/>
                <w:szCs w:val="20"/>
              </w:rPr>
              <w:t>数量</w:t>
            </w:r>
          </w:p>
        </w:tc>
        <w:tc>
          <w:tcPr>
            <w:tcW w:w="2919" w:type="pct"/>
            <w:noWrap w:val="0"/>
            <w:vAlign w:val="center"/>
          </w:tcPr>
          <w:p w14:paraId="38ED53FE">
            <w:pPr>
              <w:keepNext w:val="0"/>
              <w:keepLines w:val="0"/>
              <w:suppressLineNumbers w:val="0"/>
              <w:spacing w:before="0" w:beforeAutospacing="0" w:after="0" w:afterAutospacing="0" w:line="360" w:lineRule="auto"/>
              <w:ind w:left="0" w:right="0"/>
              <w:jc w:val="center"/>
              <w:rPr>
                <w:rFonts w:hint="eastAsia" w:cs="宋体"/>
                <w:kern w:val="0"/>
                <w:szCs w:val="20"/>
              </w:rPr>
            </w:pPr>
            <w:r>
              <w:rPr>
                <w:rFonts w:hint="eastAsia" w:cs="宋体"/>
                <w:kern w:val="0"/>
                <w:szCs w:val="20"/>
              </w:rPr>
              <w:t>技术参数</w:t>
            </w:r>
          </w:p>
        </w:tc>
      </w:tr>
      <w:tr w14:paraId="5F60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noWrap w:val="0"/>
            <w:vAlign w:val="center"/>
          </w:tcPr>
          <w:p w14:paraId="749F20E7">
            <w:pPr>
              <w:keepNext w:val="0"/>
              <w:keepLines w:val="0"/>
              <w:suppressLineNumbers w:val="0"/>
              <w:spacing w:before="0" w:beforeAutospacing="0" w:after="0" w:afterAutospacing="0" w:line="360" w:lineRule="auto"/>
              <w:ind w:left="0" w:right="0"/>
              <w:rPr>
                <w:rFonts w:hint="eastAsia" w:cs="宋体"/>
                <w:b/>
                <w:bCs/>
                <w:kern w:val="0"/>
                <w:szCs w:val="20"/>
              </w:rPr>
            </w:pPr>
            <w:r>
              <w:rPr>
                <w:rFonts w:hint="eastAsia" w:cs="宋体"/>
                <w:b/>
                <w:bCs/>
                <w:kern w:val="0"/>
                <w:szCs w:val="20"/>
              </w:rPr>
              <w:t>一、</w:t>
            </w:r>
            <w:r>
              <w:rPr>
                <w:rFonts w:hint="eastAsia" w:cs="宋体"/>
                <w:b/>
                <w:bCs/>
                <w:kern w:val="0"/>
                <w:szCs w:val="20"/>
                <w:lang w:val="en-US" w:eastAsia="zh-CN"/>
              </w:rPr>
              <w:t>无线监测系统</w:t>
            </w:r>
          </w:p>
        </w:tc>
      </w:tr>
      <w:tr w14:paraId="79BA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noWrap w:val="0"/>
            <w:vAlign w:val="center"/>
          </w:tcPr>
          <w:p w14:paraId="5A7B2A5A">
            <w:pPr>
              <w:keepNext w:val="0"/>
              <w:keepLines w:val="0"/>
              <w:suppressLineNumbers w:val="0"/>
              <w:spacing w:before="0" w:beforeAutospacing="0" w:after="0" w:afterAutospacing="0" w:line="360" w:lineRule="auto"/>
              <w:ind w:left="0" w:right="0"/>
              <w:rPr>
                <w:rFonts w:hint="eastAsia" w:eastAsia="宋体" w:cs="宋体"/>
                <w:b/>
                <w:bCs/>
                <w:kern w:val="0"/>
                <w:szCs w:val="20"/>
                <w:lang w:eastAsia="zh-CN"/>
              </w:rPr>
            </w:pPr>
            <w:r>
              <w:rPr>
                <w:rFonts w:hint="eastAsia" w:cs="宋体"/>
                <w:b/>
                <w:bCs/>
                <w:kern w:val="0"/>
                <w:szCs w:val="20"/>
                <w:lang w:eastAsia="zh-CN"/>
              </w:rPr>
              <w:t>（</w:t>
            </w:r>
            <w:r>
              <w:rPr>
                <w:rFonts w:hint="eastAsia" w:cs="宋体"/>
                <w:b/>
                <w:bCs/>
                <w:kern w:val="0"/>
                <w:szCs w:val="20"/>
                <w:lang w:val="en-US" w:eastAsia="zh-CN"/>
              </w:rPr>
              <w:t>一</w:t>
            </w:r>
            <w:r>
              <w:rPr>
                <w:rFonts w:hint="eastAsia" w:cs="宋体"/>
                <w:b/>
                <w:bCs/>
                <w:kern w:val="0"/>
                <w:szCs w:val="20"/>
                <w:lang w:eastAsia="zh-CN"/>
              </w:rPr>
              <w:t>）</w:t>
            </w:r>
            <w:r>
              <w:rPr>
                <w:rFonts w:hint="eastAsia" w:cs="宋体"/>
                <w:b/>
                <w:bCs/>
                <w:kern w:val="0"/>
                <w:szCs w:val="20"/>
                <w:lang w:val="en-US" w:eastAsia="zh-CN"/>
              </w:rPr>
              <w:t>监测终端</w:t>
            </w:r>
          </w:p>
        </w:tc>
      </w:tr>
      <w:tr w14:paraId="062D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13CAF9E3">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kern w:val="0"/>
                <w:szCs w:val="20"/>
                <w:lang w:bidi="ar"/>
              </w:rPr>
              <w:t>1</w:t>
            </w:r>
          </w:p>
        </w:tc>
        <w:tc>
          <w:tcPr>
            <w:tcW w:w="824" w:type="pct"/>
            <w:noWrap w:val="0"/>
            <w:vAlign w:val="center"/>
          </w:tcPr>
          <w:p w14:paraId="6BDE8F7B">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color w:val="000000"/>
                <w:kern w:val="0"/>
                <w:szCs w:val="20"/>
                <w:lang w:val="en-US" w:eastAsia="zh-CN"/>
              </w:rPr>
              <w:t>温湿度监测终端</w:t>
            </w:r>
          </w:p>
        </w:tc>
        <w:tc>
          <w:tcPr>
            <w:tcW w:w="425" w:type="pct"/>
            <w:noWrap w:val="0"/>
            <w:vAlign w:val="center"/>
          </w:tcPr>
          <w:p w14:paraId="6508AB5D">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kern w:val="0"/>
                <w:szCs w:val="20"/>
                <w:lang w:val="en-US" w:eastAsia="zh-CN" w:bidi="ar"/>
              </w:rPr>
              <w:t>台</w:t>
            </w:r>
          </w:p>
        </w:tc>
        <w:tc>
          <w:tcPr>
            <w:tcW w:w="419" w:type="pct"/>
            <w:noWrap w:val="0"/>
            <w:vAlign w:val="center"/>
          </w:tcPr>
          <w:p w14:paraId="0BF52623">
            <w:pPr>
              <w:keepNext w:val="0"/>
              <w:keepLines w:val="0"/>
              <w:widowControl/>
              <w:suppressLineNumbers w:val="0"/>
              <w:spacing w:before="0" w:beforeAutospacing="0" w:after="0" w:afterAutospacing="0" w:line="360" w:lineRule="auto"/>
              <w:ind w:left="0" w:right="0"/>
              <w:jc w:val="center"/>
              <w:textAlignment w:val="center"/>
              <w:rPr>
                <w:rFonts w:hint="default" w:eastAsia="宋体" w:cs="宋体"/>
                <w:color w:val="000000"/>
                <w:kern w:val="0"/>
                <w:szCs w:val="20"/>
                <w:lang w:val="en-US" w:eastAsia="zh-CN"/>
              </w:rPr>
            </w:pPr>
            <w:r>
              <w:rPr>
                <w:rFonts w:hint="eastAsia" w:cs="宋体"/>
                <w:color w:val="000000"/>
                <w:kern w:val="0"/>
                <w:szCs w:val="20"/>
                <w:lang w:val="en-US" w:eastAsia="zh-CN"/>
              </w:rPr>
              <w:t>12</w:t>
            </w:r>
          </w:p>
        </w:tc>
        <w:tc>
          <w:tcPr>
            <w:tcW w:w="2919" w:type="pct"/>
            <w:noWrap w:val="0"/>
            <w:vAlign w:val="center"/>
          </w:tcPr>
          <w:p w14:paraId="79F683D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1、温度测量：</w:t>
            </w:r>
          </w:p>
          <w:p w14:paraId="513EF80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测量范围：-</w:t>
            </w:r>
            <w:r>
              <w:rPr>
                <w:rFonts w:hint="eastAsia" w:ascii="宋体" w:hAnsi="宋体" w:cs="宋体"/>
                <w:color w:val="000000"/>
                <w:kern w:val="0"/>
                <w:szCs w:val="20"/>
                <w:lang w:val="en-US" w:eastAsia="zh-CN" w:bidi="ar"/>
              </w:rPr>
              <w:t>2</w:t>
            </w:r>
            <w:r>
              <w:rPr>
                <w:rFonts w:hint="eastAsia" w:ascii="宋体" w:hAnsi="宋体" w:eastAsia="宋体" w:cs="宋体"/>
                <w:color w:val="000000"/>
                <w:kern w:val="0"/>
                <w:szCs w:val="20"/>
                <w:lang w:bidi="ar"/>
              </w:rPr>
              <w:t>0～70℃；</w:t>
            </w:r>
          </w:p>
          <w:p w14:paraId="0A1F708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分辨率：0.1℃；</w:t>
            </w:r>
          </w:p>
          <w:p w14:paraId="4136BB3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 xml:space="preserve">测量精度：±0.3℃。 </w:t>
            </w:r>
          </w:p>
          <w:p w14:paraId="459FC52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2、湿度测量：</w:t>
            </w:r>
          </w:p>
          <w:p w14:paraId="6E3D72D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测量范围：0～100%RH；</w:t>
            </w:r>
          </w:p>
          <w:p w14:paraId="1180405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分辨率：0.1%RH；</w:t>
            </w:r>
          </w:p>
          <w:p w14:paraId="2C08975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 xml:space="preserve">测量精度：±2%RH。 </w:t>
            </w:r>
          </w:p>
          <w:p w14:paraId="2F8D3B9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3、能耗：具有电源管理功能，环保无污染电池使用寿命要求5年以上，电池一次充电后连续采样（频率 30 分钟）工作时长要求 1 年以上；</w:t>
            </w:r>
          </w:p>
          <w:p w14:paraId="3F99C00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4、通信方式：具备</w:t>
            </w:r>
            <w:r>
              <w:rPr>
                <w:rFonts w:ascii="宋体" w:hAnsi="宋体" w:eastAsia="宋体" w:cs="宋体"/>
                <w:sz w:val="24"/>
                <w:szCs w:val="24"/>
              </w:rPr>
              <w:t>免费频段</w:t>
            </w:r>
            <w:r>
              <w:rPr>
                <w:rFonts w:hint="eastAsia" w:ascii="宋体" w:hAnsi="宋体" w:eastAsia="宋体" w:cs="宋体"/>
                <w:color w:val="000000"/>
                <w:kern w:val="0"/>
                <w:szCs w:val="20"/>
                <w:lang w:bidi="ar"/>
              </w:rPr>
              <w:t xml:space="preserve">双向无线通讯功能，自组网，符合工信部无线电管理委员会相关法律规范； </w:t>
            </w:r>
          </w:p>
          <w:p w14:paraId="5C23A413">
            <w:pPr>
              <w:keepNext w:val="0"/>
              <w:keepLines w:val="0"/>
              <w:suppressLineNumbers w:val="0"/>
              <w:spacing w:before="0" w:beforeAutospacing="0" w:after="0" w:afterAutospacing="0" w:line="360" w:lineRule="auto"/>
              <w:ind w:left="0" w:right="0"/>
              <w:jc w:val="left"/>
              <w:rPr>
                <w:rFonts w:cs="宋体"/>
                <w:kern w:val="0"/>
                <w:szCs w:val="20"/>
              </w:rPr>
            </w:pPr>
            <w:r>
              <w:rPr>
                <w:rFonts w:hint="eastAsia" w:ascii="宋体" w:hAnsi="宋体" w:eastAsia="宋体" w:cs="宋体"/>
                <w:color w:val="000000"/>
                <w:kern w:val="0"/>
                <w:szCs w:val="20"/>
                <w:lang w:eastAsia="zh-CN" w:bidi="ar"/>
              </w:rPr>
              <w:t>（▲）</w:t>
            </w:r>
            <w:r>
              <w:rPr>
                <w:rFonts w:hint="eastAsia" w:ascii="宋体" w:hAnsi="宋体" w:eastAsia="宋体" w:cs="宋体"/>
                <w:color w:val="000000"/>
                <w:kern w:val="0"/>
                <w:szCs w:val="20"/>
                <w:lang w:bidi="ar"/>
              </w:rPr>
              <w:t>5、安全</w:t>
            </w:r>
            <w:r>
              <w:rPr>
                <w:rFonts w:hint="eastAsia" w:ascii="宋体" w:hAnsi="宋体" w:eastAsia="宋体" w:cs="宋体"/>
                <w:color w:val="auto"/>
                <w:kern w:val="0"/>
                <w:szCs w:val="20"/>
                <w:lang w:bidi="ar"/>
              </w:rPr>
              <w:t>性能：为确保文物安全，采用安全设计，通过防爆安全认证。</w:t>
            </w:r>
            <w:r>
              <w:rPr>
                <w:rFonts w:hint="eastAsia"/>
                <w:color w:val="auto"/>
                <w:kern w:val="0"/>
                <w:szCs w:val="20"/>
              </w:rPr>
              <w:t>提供国家行政管理部门认可的检测机构出具的防爆合格证</w:t>
            </w:r>
            <w:r>
              <w:rPr>
                <w:color w:val="auto"/>
                <w:kern w:val="0"/>
                <w:szCs w:val="20"/>
              </w:rPr>
              <w:t>，投标文件中提供原件扫描件。</w:t>
            </w:r>
          </w:p>
        </w:tc>
      </w:tr>
      <w:tr w14:paraId="36BB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3B633E48">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kern w:val="0"/>
                <w:szCs w:val="20"/>
                <w:lang w:val="en-US" w:eastAsia="zh-CN" w:bidi="ar"/>
              </w:rPr>
            </w:pPr>
            <w:r>
              <w:rPr>
                <w:rFonts w:hint="eastAsia" w:cs="宋体"/>
                <w:kern w:val="0"/>
                <w:szCs w:val="20"/>
                <w:lang w:val="en-US" w:eastAsia="zh-CN" w:bidi="ar"/>
              </w:rPr>
              <w:t>2</w:t>
            </w:r>
          </w:p>
        </w:tc>
        <w:tc>
          <w:tcPr>
            <w:tcW w:w="824" w:type="pct"/>
            <w:noWrap w:val="0"/>
            <w:vAlign w:val="center"/>
          </w:tcPr>
          <w:p w14:paraId="18C179BD">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color w:val="000000"/>
                <w:kern w:val="0"/>
                <w:szCs w:val="20"/>
                <w:lang w:val="en-US" w:eastAsia="zh-CN"/>
              </w:rPr>
              <w:t>大气有机挥发物总量监测终端</w:t>
            </w:r>
          </w:p>
        </w:tc>
        <w:tc>
          <w:tcPr>
            <w:tcW w:w="425" w:type="pct"/>
            <w:noWrap w:val="0"/>
            <w:vAlign w:val="center"/>
          </w:tcPr>
          <w:p w14:paraId="4C2BE106">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kern w:val="0"/>
                <w:szCs w:val="20"/>
                <w:lang w:val="en-US" w:eastAsia="zh-CN" w:bidi="ar"/>
              </w:rPr>
              <w:t>台</w:t>
            </w:r>
          </w:p>
        </w:tc>
        <w:tc>
          <w:tcPr>
            <w:tcW w:w="419" w:type="pct"/>
            <w:noWrap w:val="0"/>
            <w:vAlign w:val="center"/>
          </w:tcPr>
          <w:p w14:paraId="2F72AF0F">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color w:val="000000"/>
                <w:kern w:val="0"/>
                <w:szCs w:val="20"/>
                <w:lang w:val="en-US" w:eastAsia="zh-CN"/>
              </w:rPr>
            </w:pPr>
            <w:r>
              <w:rPr>
                <w:rFonts w:hint="eastAsia" w:cs="宋体"/>
                <w:color w:val="000000"/>
                <w:kern w:val="0"/>
                <w:szCs w:val="20"/>
                <w:lang w:val="en-US" w:eastAsia="zh-CN"/>
              </w:rPr>
              <w:t>3</w:t>
            </w:r>
          </w:p>
        </w:tc>
        <w:tc>
          <w:tcPr>
            <w:tcW w:w="2919" w:type="pct"/>
            <w:noWrap w:val="0"/>
            <w:vAlign w:val="center"/>
          </w:tcPr>
          <w:p w14:paraId="1375820D">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温度测量：</w:t>
            </w:r>
          </w:p>
          <w:p w14:paraId="48CBB6A4">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测量范围：-</w:t>
            </w:r>
            <w:r>
              <w:rPr>
                <w:rFonts w:hint="eastAsia" w:ascii="宋体" w:hAnsi="宋体" w:cs="宋体"/>
                <w:sz w:val="24"/>
                <w:szCs w:val="24"/>
                <w:lang w:val="en-US" w:eastAsia="zh-CN"/>
              </w:rPr>
              <w:t>2</w:t>
            </w:r>
            <w:r>
              <w:rPr>
                <w:rFonts w:hint="eastAsia" w:ascii="宋体" w:hAnsi="宋体" w:eastAsia="宋体" w:cs="宋体"/>
                <w:sz w:val="24"/>
                <w:szCs w:val="24"/>
              </w:rPr>
              <w:t>0～70℃；</w:t>
            </w:r>
          </w:p>
          <w:p w14:paraId="727967C7">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分辨率：0.1℃；</w:t>
            </w:r>
          </w:p>
          <w:p w14:paraId="41ED7816">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测量精度：±0.3℃</w:t>
            </w:r>
            <w:r>
              <w:rPr>
                <w:rFonts w:hint="eastAsia" w:ascii="宋体" w:hAnsi="宋体" w:cs="宋体"/>
                <w:sz w:val="24"/>
                <w:szCs w:val="24"/>
                <w:lang w:eastAsia="zh-CN"/>
              </w:rPr>
              <w:t>；</w:t>
            </w:r>
          </w:p>
          <w:p w14:paraId="3FD53C6D">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湿度测量：</w:t>
            </w:r>
          </w:p>
          <w:p w14:paraId="2AA60539">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测量范围：0～100%RH；</w:t>
            </w:r>
          </w:p>
          <w:p w14:paraId="163FB786">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分辨率：0.1%RH；</w:t>
            </w:r>
          </w:p>
          <w:p w14:paraId="76C45FF9">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测量精度：±2%RH</w:t>
            </w:r>
            <w:r>
              <w:rPr>
                <w:rFonts w:hint="eastAsia" w:ascii="宋体" w:hAnsi="宋体" w:cs="宋体"/>
                <w:sz w:val="24"/>
                <w:szCs w:val="24"/>
                <w:lang w:eastAsia="zh-CN"/>
              </w:rPr>
              <w:t>；</w:t>
            </w:r>
          </w:p>
          <w:p w14:paraId="50AB6F3D">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挥发性有机物测量</w:t>
            </w:r>
            <w:r>
              <w:rPr>
                <w:rFonts w:hint="eastAsia" w:ascii="宋体" w:hAnsi="宋体" w:cs="宋体"/>
                <w:sz w:val="24"/>
                <w:szCs w:val="24"/>
                <w:lang w:eastAsia="zh-CN"/>
              </w:rPr>
              <w:t>：</w:t>
            </w:r>
          </w:p>
          <w:p w14:paraId="02648255">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范围</w:t>
            </w:r>
            <w:r>
              <w:rPr>
                <w:rFonts w:hint="eastAsia" w:ascii="宋体" w:hAnsi="宋体" w:cs="宋体"/>
                <w:sz w:val="24"/>
                <w:szCs w:val="24"/>
                <w:lang w:eastAsia="zh-CN"/>
              </w:rPr>
              <w:t>：</w:t>
            </w:r>
            <w:r>
              <w:rPr>
                <w:rFonts w:hint="eastAsia" w:ascii="宋体" w:hAnsi="宋体" w:eastAsia="宋体" w:cs="宋体"/>
                <w:sz w:val="24"/>
                <w:szCs w:val="24"/>
              </w:rPr>
              <w:t>0～20ppm(异丁烯)；</w:t>
            </w:r>
          </w:p>
          <w:p w14:paraId="2CF255BD">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分辨率：0.01ppm；</w:t>
            </w:r>
          </w:p>
          <w:p w14:paraId="6927D7D9">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精度：0.1ppm±8%示值</w:t>
            </w:r>
            <w:r>
              <w:rPr>
                <w:rFonts w:hint="eastAsia" w:ascii="宋体" w:hAnsi="宋体" w:cs="宋体"/>
                <w:sz w:val="24"/>
                <w:szCs w:val="24"/>
                <w:lang w:eastAsia="zh-CN"/>
              </w:rPr>
              <w:t>；</w:t>
            </w:r>
          </w:p>
          <w:p w14:paraId="710FEFB2">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能耗：具有电源管理功能，环保无污染电池使用寿命</w:t>
            </w:r>
            <w:r>
              <w:rPr>
                <w:rFonts w:hint="eastAsia" w:ascii="宋体" w:hAnsi="宋体" w:cs="宋体"/>
                <w:sz w:val="24"/>
                <w:szCs w:val="24"/>
                <w:lang w:val="en-US" w:eastAsia="zh-CN"/>
              </w:rPr>
              <w:t>要求</w:t>
            </w:r>
            <w:r>
              <w:rPr>
                <w:rFonts w:hint="eastAsia" w:ascii="宋体" w:hAnsi="宋体" w:eastAsia="宋体" w:cs="宋体"/>
                <w:sz w:val="24"/>
                <w:szCs w:val="24"/>
              </w:rPr>
              <w:t>5年以上，电池一次充电后连续采样（频率30分钟）工作时长</w:t>
            </w:r>
            <w:r>
              <w:rPr>
                <w:rFonts w:hint="eastAsia" w:ascii="宋体" w:hAnsi="宋体" w:cs="宋体"/>
                <w:sz w:val="24"/>
                <w:szCs w:val="24"/>
                <w:lang w:val="en-US" w:eastAsia="zh-CN"/>
              </w:rPr>
              <w:t>要求</w:t>
            </w:r>
            <w:r>
              <w:rPr>
                <w:rFonts w:hint="eastAsia" w:ascii="宋体" w:hAnsi="宋体" w:eastAsia="宋体" w:cs="宋体"/>
                <w:sz w:val="24"/>
                <w:szCs w:val="24"/>
              </w:rPr>
              <w:t>半年以上；</w:t>
            </w:r>
          </w:p>
          <w:p w14:paraId="66B70632">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通信方式：具备</w:t>
            </w:r>
            <w:r>
              <w:rPr>
                <w:rFonts w:ascii="宋体" w:hAnsi="宋体" w:eastAsia="宋体" w:cs="宋体"/>
                <w:sz w:val="24"/>
                <w:szCs w:val="24"/>
              </w:rPr>
              <w:t>免费频段</w:t>
            </w:r>
            <w:r>
              <w:rPr>
                <w:rFonts w:hint="eastAsia" w:ascii="宋体" w:hAnsi="宋体" w:eastAsia="宋体" w:cs="宋体"/>
                <w:sz w:val="24"/>
                <w:szCs w:val="24"/>
              </w:rPr>
              <w:t>双向无线通讯功能，自组网，符合</w:t>
            </w:r>
            <w:r>
              <w:rPr>
                <w:rFonts w:hint="eastAsia" w:ascii="宋体" w:hAnsi="宋体" w:eastAsia="宋体" w:cs="宋体"/>
                <w:color w:val="auto"/>
                <w:sz w:val="24"/>
                <w:szCs w:val="24"/>
              </w:rPr>
              <w:t>工信部无线电管理委员会相关法律规范；</w:t>
            </w:r>
          </w:p>
          <w:p w14:paraId="40F8C2C1">
            <w:pPr>
              <w:keepNext w:val="0"/>
              <w:keepLines w:val="0"/>
              <w:suppressLineNumbers w:val="0"/>
              <w:spacing w:before="0" w:beforeAutospacing="0" w:after="0" w:afterAutospacing="0" w:line="360" w:lineRule="auto"/>
              <w:ind w:left="0" w:right="0"/>
              <w:jc w:val="left"/>
              <w:rPr>
                <w:rFonts w:cs="宋体"/>
                <w:kern w:val="0"/>
                <w:szCs w:val="20"/>
              </w:rPr>
            </w:pPr>
            <w:r>
              <w:rPr>
                <w:rFonts w:hint="eastAsia" w:ascii="宋体" w:hAnsi="宋体" w:eastAsia="宋体" w:cs="宋体"/>
                <w:color w:val="000000"/>
                <w:kern w:val="0"/>
                <w:szCs w:val="20"/>
                <w:lang w:eastAsia="zh-CN" w:bidi="ar"/>
              </w:rPr>
              <w:t>（▲）</w:t>
            </w:r>
            <w:r>
              <w:rPr>
                <w:rFonts w:hint="eastAsia" w:ascii="宋体" w:hAnsi="宋体" w:eastAsia="宋体" w:cs="宋体"/>
                <w:color w:val="auto"/>
                <w:sz w:val="24"/>
                <w:szCs w:val="24"/>
              </w:rPr>
              <w:t>6</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安全性能：为确保文物安全，采用安全设计，通过防爆安全认证。</w:t>
            </w:r>
            <w:r>
              <w:rPr>
                <w:rFonts w:hint="eastAsia"/>
                <w:color w:val="auto"/>
                <w:kern w:val="0"/>
                <w:sz w:val="24"/>
                <w:szCs w:val="24"/>
              </w:rPr>
              <w:t>提供国家行政管理部门认可的检测机构出具的防爆合格证</w:t>
            </w:r>
            <w:r>
              <w:rPr>
                <w:color w:val="auto"/>
                <w:kern w:val="0"/>
                <w:sz w:val="24"/>
                <w:szCs w:val="24"/>
              </w:rPr>
              <w:t>，投标文件中提供原件扫描件。</w:t>
            </w:r>
          </w:p>
        </w:tc>
      </w:tr>
      <w:tr w14:paraId="7BA7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136CC336">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kern w:val="0"/>
                <w:szCs w:val="20"/>
                <w:lang w:val="en-US" w:eastAsia="zh-CN" w:bidi="ar"/>
              </w:rPr>
            </w:pPr>
            <w:r>
              <w:rPr>
                <w:rFonts w:hint="eastAsia" w:cs="宋体"/>
                <w:kern w:val="0"/>
                <w:szCs w:val="20"/>
                <w:lang w:val="en-US" w:eastAsia="zh-CN" w:bidi="ar"/>
              </w:rPr>
              <w:t>3</w:t>
            </w:r>
          </w:p>
        </w:tc>
        <w:tc>
          <w:tcPr>
            <w:tcW w:w="824" w:type="pct"/>
            <w:noWrap w:val="0"/>
            <w:vAlign w:val="center"/>
          </w:tcPr>
          <w:p w14:paraId="58B12002">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color w:val="000000"/>
                <w:kern w:val="0"/>
                <w:szCs w:val="20"/>
                <w:lang w:val="en-US" w:eastAsia="zh-CN"/>
              </w:rPr>
              <w:t>甲醛监测终端</w:t>
            </w:r>
          </w:p>
        </w:tc>
        <w:tc>
          <w:tcPr>
            <w:tcW w:w="425" w:type="pct"/>
            <w:noWrap w:val="0"/>
            <w:vAlign w:val="center"/>
          </w:tcPr>
          <w:p w14:paraId="0FED1452">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kern w:val="0"/>
                <w:szCs w:val="20"/>
                <w:lang w:val="en-US" w:eastAsia="zh-CN" w:bidi="ar"/>
              </w:rPr>
              <w:t>台</w:t>
            </w:r>
          </w:p>
        </w:tc>
        <w:tc>
          <w:tcPr>
            <w:tcW w:w="419" w:type="pct"/>
            <w:noWrap w:val="0"/>
            <w:vAlign w:val="center"/>
          </w:tcPr>
          <w:p w14:paraId="1DB5C55D">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color w:val="000000"/>
                <w:kern w:val="0"/>
                <w:szCs w:val="20"/>
                <w:lang w:val="en-US" w:eastAsia="zh-CN"/>
              </w:rPr>
            </w:pPr>
            <w:r>
              <w:rPr>
                <w:rFonts w:hint="eastAsia" w:cs="宋体"/>
                <w:color w:val="000000"/>
                <w:kern w:val="0"/>
                <w:szCs w:val="20"/>
                <w:lang w:val="en-US" w:eastAsia="zh-CN"/>
              </w:rPr>
              <w:t>3</w:t>
            </w:r>
          </w:p>
        </w:tc>
        <w:tc>
          <w:tcPr>
            <w:tcW w:w="2919" w:type="pct"/>
            <w:noWrap w:val="0"/>
            <w:vAlign w:val="center"/>
          </w:tcPr>
          <w:p w14:paraId="6B47BC04">
            <w:pPr>
              <w:pStyle w:val="92"/>
              <w:keepNext w:val="0"/>
              <w:keepLines w:val="0"/>
              <w:suppressLineNumbers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1.温度测量：</w:t>
            </w:r>
          </w:p>
          <w:p w14:paraId="69600F07">
            <w:pPr>
              <w:pStyle w:val="92"/>
              <w:keepNext w:val="0"/>
              <w:keepLines w:val="0"/>
              <w:suppressLineNumbers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测量范围：-</w:t>
            </w:r>
            <w:r>
              <w:rPr>
                <w:rFonts w:hint="eastAsia" w:ascii="宋体" w:hAnsi="宋体" w:cs="宋体"/>
                <w:sz w:val="24"/>
                <w:szCs w:val="24"/>
                <w:lang w:val="en-US" w:eastAsia="zh-CN"/>
              </w:rPr>
              <w:t>2</w:t>
            </w:r>
            <w:r>
              <w:rPr>
                <w:rFonts w:hint="eastAsia" w:ascii="宋体" w:hAnsi="宋体" w:cs="宋体"/>
                <w:sz w:val="24"/>
                <w:szCs w:val="24"/>
              </w:rPr>
              <w:t>0～70℃；</w:t>
            </w:r>
          </w:p>
          <w:p w14:paraId="608D9943">
            <w:pPr>
              <w:pStyle w:val="92"/>
              <w:keepNext w:val="0"/>
              <w:keepLines w:val="0"/>
              <w:suppressLineNumbers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分辨率：0.1℃；</w:t>
            </w:r>
          </w:p>
          <w:p w14:paraId="173F0BF5">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cs="宋体"/>
                <w:sz w:val="24"/>
                <w:szCs w:val="24"/>
              </w:rPr>
              <w:t>测量精度：±0.3℃</w:t>
            </w:r>
            <w:r>
              <w:rPr>
                <w:rFonts w:hint="eastAsia" w:ascii="宋体" w:hAnsi="宋体" w:cs="宋体"/>
                <w:sz w:val="24"/>
                <w:szCs w:val="24"/>
                <w:lang w:eastAsia="zh-CN"/>
              </w:rPr>
              <w:t>；</w:t>
            </w:r>
          </w:p>
          <w:p w14:paraId="16A2B55E">
            <w:pPr>
              <w:pStyle w:val="92"/>
              <w:keepNext w:val="0"/>
              <w:keepLines w:val="0"/>
              <w:suppressLineNumbers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2.湿度测量：</w:t>
            </w:r>
          </w:p>
          <w:p w14:paraId="52D5D13F">
            <w:pPr>
              <w:pStyle w:val="92"/>
              <w:keepNext w:val="0"/>
              <w:keepLines w:val="0"/>
              <w:suppressLineNumbers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测量范围：0～100%RH；</w:t>
            </w:r>
          </w:p>
          <w:p w14:paraId="21BFFFBC">
            <w:pPr>
              <w:pStyle w:val="92"/>
              <w:keepNext w:val="0"/>
              <w:keepLines w:val="0"/>
              <w:suppressLineNumbers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分辨率：0.1%RH；</w:t>
            </w:r>
          </w:p>
          <w:p w14:paraId="4DF902C8">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cs="宋体"/>
                <w:sz w:val="24"/>
                <w:szCs w:val="24"/>
              </w:rPr>
              <w:t>测量精度：±2%RH</w:t>
            </w:r>
            <w:r>
              <w:rPr>
                <w:rFonts w:hint="eastAsia" w:ascii="宋体" w:hAnsi="宋体" w:cs="宋体"/>
                <w:sz w:val="24"/>
                <w:szCs w:val="24"/>
                <w:lang w:eastAsia="zh-CN"/>
              </w:rPr>
              <w:t>；</w:t>
            </w:r>
          </w:p>
          <w:p w14:paraId="48A5C8AE">
            <w:pPr>
              <w:pStyle w:val="92"/>
              <w:keepNext w:val="0"/>
              <w:keepLines w:val="0"/>
              <w:suppressLineNumbers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3.甲醛测量：</w:t>
            </w:r>
          </w:p>
          <w:p w14:paraId="47010314">
            <w:pPr>
              <w:pStyle w:val="92"/>
              <w:keepNext w:val="0"/>
              <w:keepLines w:val="0"/>
              <w:suppressLineNumbers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范围0～10ppm；</w:t>
            </w:r>
          </w:p>
          <w:p w14:paraId="72DA7437">
            <w:pPr>
              <w:pStyle w:val="92"/>
              <w:keepNext w:val="0"/>
              <w:keepLines w:val="0"/>
              <w:suppressLineNumbers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分辨率：0.001ppm；</w:t>
            </w:r>
          </w:p>
          <w:p w14:paraId="01F87AF7">
            <w:pPr>
              <w:pStyle w:val="92"/>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cs="宋体"/>
                <w:sz w:val="24"/>
                <w:szCs w:val="24"/>
              </w:rPr>
              <w:t>精度：0.02ppm±4%示值</w:t>
            </w:r>
            <w:r>
              <w:rPr>
                <w:rFonts w:hint="eastAsia" w:ascii="宋体" w:hAnsi="宋体" w:cs="宋体"/>
                <w:sz w:val="24"/>
                <w:szCs w:val="24"/>
                <w:lang w:eastAsia="zh-CN"/>
              </w:rPr>
              <w:t>；</w:t>
            </w:r>
          </w:p>
          <w:p w14:paraId="23FA1972">
            <w:pPr>
              <w:pStyle w:val="92"/>
              <w:keepNext w:val="0"/>
              <w:keepLines w:val="0"/>
              <w:suppressLineNumbers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4.能耗：具有电源管理功能，环保无污染电池使用寿命要求5年以上，电池一次充电后连续采样（频率30分钟）工作时长要求半年以上；</w:t>
            </w:r>
          </w:p>
          <w:p w14:paraId="7C32CDA6">
            <w:pPr>
              <w:pStyle w:val="92"/>
              <w:keepNext w:val="0"/>
              <w:keepLines w:val="0"/>
              <w:suppressLineNumbers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5.通信方式：具备</w:t>
            </w:r>
            <w:r>
              <w:rPr>
                <w:rFonts w:ascii="宋体" w:hAnsi="宋体" w:eastAsia="宋体" w:cs="宋体"/>
                <w:sz w:val="24"/>
                <w:szCs w:val="24"/>
              </w:rPr>
              <w:t>免费频段</w:t>
            </w:r>
            <w:r>
              <w:rPr>
                <w:rFonts w:hint="eastAsia" w:ascii="宋体" w:hAnsi="宋体" w:cs="宋体"/>
                <w:sz w:val="24"/>
                <w:szCs w:val="24"/>
              </w:rPr>
              <w:t>双向无线通讯功能，自组网，符合工信部无线电管理委员会相关法律规范；</w:t>
            </w:r>
          </w:p>
          <w:p w14:paraId="0F3CF22D">
            <w:pPr>
              <w:keepNext w:val="0"/>
              <w:keepLines w:val="0"/>
              <w:suppressLineNumbers w:val="0"/>
              <w:spacing w:before="0" w:beforeAutospacing="0" w:after="0" w:afterAutospacing="0" w:line="360" w:lineRule="auto"/>
              <w:ind w:left="0" w:right="0"/>
              <w:jc w:val="left"/>
              <w:rPr>
                <w:rFonts w:cs="宋体"/>
                <w:kern w:val="0"/>
                <w:szCs w:val="20"/>
              </w:rPr>
            </w:pPr>
            <w:r>
              <w:rPr>
                <w:rFonts w:hint="eastAsia" w:ascii="宋体" w:hAnsi="宋体" w:eastAsia="宋体" w:cs="宋体"/>
                <w:color w:val="000000"/>
                <w:kern w:val="0"/>
                <w:szCs w:val="20"/>
                <w:lang w:eastAsia="zh-CN" w:bidi="ar"/>
              </w:rPr>
              <w:t>（▲）</w:t>
            </w:r>
            <w:r>
              <w:rPr>
                <w:rFonts w:hint="eastAsia" w:ascii="宋体" w:hAnsi="宋体" w:cs="宋体"/>
                <w:sz w:val="24"/>
                <w:szCs w:val="24"/>
              </w:rPr>
              <w:t>6.安全性能：为确保文物安全，采用安全设计，通过防爆安全认证</w:t>
            </w:r>
            <w:r>
              <w:rPr>
                <w:rFonts w:hint="eastAsia" w:ascii="宋体" w:hAnsi="宋体" w:cs="宋体"/>
                <w:color w:val="auto"/>
                <w:sz w:val="24"/>
                <w:szCs w:val="24"/>
              </w:rPr>
              <w:t>。</w:t>
            </w:r>
            <w:r>
              <w:rPr>
                <w:rFonts w:hint="eastAsia"/>
                <w:color w:val="auto"/>
                <w:kern w:val="0"/>
                <w:sz w:val="24"/>
                <w:szCs w:val="24"/>
              </w:rPr>
              <w:t>提供国家行政管理部门认可的检测机构出具的防爆合格证</w:t>
            </w:r>
            <w:r>
              <w:rPr>
                <w:color w:val="auto"/>
                <w:kern w:val="0"/>
                <w:sz w:val="24"/>
                <w:szCs w:val="24"/>
              </w:rPr>
              <w:t>，投标文件中提供原件扫描件。</w:t>
            </w:r>
          </w:p>
        </w:tc>
      </w:tr>
      <w:tr w14:paraId="1CDD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377777F1">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val="en-US" w:eastAsia="zh-CN" w:bidi="ar"/>
              </w:rPr>
            </w:pPr>
            <w:r>
              <w:rPr>
                <w:rFonts w:hint="eastAsia" w:cs="宋体"/>
                <w:kern w:val="0"/>
                <w:szCs w:val="20"/>
                <w:lang w:val="en-US" w:eastAsia="zh-CN" w:bidi="ar"/>
              </w:rPr>
              <w:t>4</w:t>
            </w:r>
          </w:p>
        </w:tc>
        <w:tc>
          <w:tcPr>
            <w:tcW w:w="824" w:type="pct"/>
            <w:noWrap w:val="0"/>
            <w:vAlign w:val="center"/>
          </w:tcPr>
          <w:p w14:paraId="67FD3461">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lang w:val="en-US" w:eastAsia="zh-CN"/>
              </w:rPr>
            </w:pPr>
            <w:r>
              <w:rPr>
                <w:rFonts w:hint="eastAsia" w:cs="宋体"/>
                <w:color w:val="000000"/>
                <w:kern w:val="0"/>
                <w:szCs w:val="20"/>
                <w:lang w:val="en-US" w:eastAsia="zh-CN"/>
              </w:rPr>
              <w:t>光照紫外监测终端</w:t>
            </w:r>
          </w:p>
        </w:tc>
        <w:tc>
          <w:tcPr>
            <w:tcW w:w="425" w:type="pct"/>
            <w:noWrap w:val="0"/>
            <w:vAlign w:val="center"/>
          </w:tcPr>
          <w:p w14:paraId="782838D4">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val="en-US" w:eastAsia="zh-CN" w:bidi="ar"/>
              </w:rPr>
            </w:pPr>
            <w:r>
              <w:rPr>
                <w:rFonts w:hint="eastAsia" w:cs="宋体"/>
                <w:kern w:val="0"/>
                <w:szCs w:val="20"/>
                <w:lang w:val="en-US" w:eastAsia="zh-CN" w:bidi="ar"/>
              </w:rPr>
              <w:t>台</w:t>
            </w:r>
          </w:p>
        </w:tc>
        <w:tc>
          <w:tcPr>
            <w:tcW w:w="419" w:type="pct"/>
            <w:noWrap w:val="0"/>
            <w:vAlign w:val="center"/>
          </w:tcPr>
          <w:p w14:paraId="2DCA9EAF">
            <w:pPr>
              <w:keepNext w:val="0"/>
              <w:keepLines w:val="0"/>
              <w:widowControl/>
              <w:suppressLineNumbers w:val="0"/>
              <w:spacing w:before="0" w:beforeAutospacing="0" w:after="0" w:afterAutospacing="0" w:line="360" w:lineRule="auto"/>
              <w:ind w:left="0" w:right="0"/>
              <w:jc w:val="center"/>
              <w:textAlignment w:val="center"/>
              <w:rPr>
                <w:rFonts w:hint="default" w:cs="宋体"/>
                <w:color w:val="000000"/>
                <w:kern w:val="0"/>
                <w:szCs w:val="20"/>
                <w:lang w:val="en-US" w:eastAsia="zh-CN"/>
              </w:rPr>
            </w:pPr>
            <w:r>
              <w:rPr>
                <w:rFonts w:hint="eastAsia" w:cs="宋体"/>
                <w:color w:val="000000"/>
                <w:kern w:val="0"/>
                <w:szCs w:val="20"/>
                <w:lang w:val="en-US" w:eastAsia="zh-CN"/>
              </w:rPr>
              <w:t>1</w:t>
            </w:r>
          </w:p>
        </w:tc>
        <w:tc>
          <w:tcPr>
            <w:tcW w:w="2919" w:type="pct"/>
            <w:noWrap w:val="0"/>
            <w:vAlign w:val="center"/>
          </w:tcPr>
          <w:p w14:paraId="41A96A4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1、温度测量：</w:t>
            </w:r>
          </w:p>
          <w:p w14:paraId="7F12ECA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测量范围：-</w:t>
            </w:r>
            <w:r>
              <w:rPr>
                <w:rFonts w:hint="eastAsia" w:ascii="宋体" w:hAnsi="宋体" w:cs="宋体"/>
                <w:color w:val="000000"/>
                <w:kern w:val="0"/>
                <w:szCs w:val="20"/>
                <w:lang w:val="en-US" w:eastAsia="zh-CN" w:bidi="ar"/>
              </w:rPr>
              <w:t>2</w:t>
            </w:r>
            <w:r>
              <w:rPr>
                <w:rFonts w:hint="eastAsia" w:ascii="宋体" w:hAnsi="宋体" w:eastAsia="宋体" w:cs="宋体"/>
                <w:color w:val="000000"/>
                <w:kern w:val="0"/>
                <w:szCs w:val="20"/>
                <w:lang w:bidi="ar"/>
              </w:rPr>
              <w:t>0～70℃；</w:t>
            </w:r>
          </w:p>
          <w:p w14:paraId="0D0F7D6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分辨率：0.1℃；</w:t>
            </w:r>
          </w:p>
          <w:p w14:paraId="186481A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 xml:space="preserve">测量精度：±0.3℃ </w:t>
            </w:r>
          </w:p>
          <w:p w14:paraId="45CC6E4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2、湿度测量：</w:t>
            </w:r>
          </w:p>
          <w:p w14:paraId="2247F53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测量范围：0～100%RH；</w:t>
            </w:r>
          </w:p>
          <w:p w14:paraId="3C03EF9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分辨率：0.1%RH；</w:t>
            </w:r>
          </w:p>
          <w:p w14:paraId="3A26392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 xml:space="preserve">测量精度：±2%RH </w:t>
            </w:r>
          </w:p>
          <w:p w14:paraId="5B1831C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3、光照度测量：</w:t>
            </w:r>
          </w:p>
          <w:p w14:paraId="1720D6C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光照范围：0.1～2000lux；</w:t>
            </w:r>
          </w:p>
          <w:p w14:paraId="3056FA5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 xml:space="preserve">光照精度：±4%示值。 </w:t>
            </w:r>
          </w:p>
          <w:p w14:paraId="736823C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4、紫外线测量：</w:t>
            </w:r>
          </w:p>
          <w:p w14:paraId="094647C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测量范围：0.01～230μW/cm</w:t>
            </w:r>
            <w:r>
              <w:rPr>
                <w:rFonts w:hint="eastAsia" w:ascii="宋体" w:hAnsi="宋体" w:eastAsia="宋体" w:cs="宋体"/>
                <w:color w:val="000000"/>
                <w:kern w:val="0"/>
                <w:szCs w:val="20"/>
                <w:vertAlign w:val="superscript"/>
                <w:lang w:bidi="ar"/>
              </w:rPr>
              <w:t>2</w:t>
            </w:r>
            <w:r>
              <w:rPr>
                <w:rFonts w:hint="eastAsia" w:ascii="宋体" w:hAnsi="宋体" w:eastAsia="宋体" w:cs="宋体"/>
                <w:color w:val="000000"/>
                <w:kern w:val="0"/>
                <w:szCs w:val="20"/>
                <w:lang w:bidi="ar"/>
              </w:rPr>
              <w:t>(波长 365nm±5nm)；</w:t>
            </w:r>
          </w:p>
          <w:p w14:paraId="1E51C6E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 xml:space="preserve">测量精度：±8%； </w:t>
            </w:r>
          </w:p>
          <w:p w14:paraId="6923B1F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5、能耗：具有电源管理功能，环保无污染电池使用寿命要求5年以上，电池一次充电后连续采样（频率30分钟）工作时长要求</w:t>
            </w:r>
            <w:r>
              <w:rPr>
                <w:rFonts w:hint="eastAsia" w:ascii="宋体" w:hAnsi="宋体" w:eastAsia="宋体" w:cs="宋体"/>
                <w:color w:val="000000"/>
                <w:kern w:val="0"/>
                <w:szCs w:val="20"/>
                <w:lang w:val="en-US" w:eastAsia="zh-CN" w:bidi="ar"/>
              </w:rPr>
              <w:t>半</w:t>
            </w:r>
            <w:r>
              <w:rPr>
                <w:rFonts w:hint="eastAsia" w:ascii="宋体" w:hAnsi="宋体" w:eastAsia="宋体" w:cs="宋体"/>
                <w:color w:val="000000"/>
                <w:kern w:val="0"/>
                <w:szCs w:val="20"/>
                <w:lang w:bidi="ar"/>
              </w:rPr>
              <w:t>年以上；</w:t>
            </w:r>
          </w:p>
          <w:p w14:paraId="6650E47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6、通信方式：具备</w:t>
            </w:r>
            <w:r>
              <w:rPr>
                <w:rFonts w:ascii="宋体" w:hAnsi="宋体" w:eastAsia="宋体" w:cs="宋体"/>
                <w:sz w:val="24"/>
                <w:szCs w:val="24"/>
              </w:rPr>
              <w:t>免费频段</w:t>
            </w:r>
            <w:r>
              <w:rPr>
                <w:rFonts w:hint="eastAsia" w:ascii="宋体" w:hAnsi="宋体" w:eastAsia="宋体" w:cs="宋体"/>
                <w:color w:val="000000"/>
                <w:kern w:val="0"/>
                <w:szCs w:val="20"/>
                <w:lang w:bidi="ar"/>
              </w:rPr>
              <w:t xml:space="preserve">双向无线通讯功能，自组网，符合工信部无线电管理委员会相关法律规范； </w:t>
            </w:r>
          </w:p>
          <w:p w14:paraId="099602DF">
            <w:pPr>
              <w:keepNext w:val="0"/>
              <w:keepLines w:val="0"/>
              <w:suppressLineNumbers w:val="0"/>
              <w:spacing w:before="0" w:beforeAutospacing="0" w:after="0" w:afterAutospacing="0" w:line="360" w:lineRule="auto"/>
              <w:ind w:left="0" w:right="0"/>
              <w:jc w:val="left"/>
              <w:rPr>
                <w:rFonts w:cs="宋体"/>
                <w:kern w:val="0"/>
                <w:szCs w:val="20"/>
              </w:rPr>
            </w:pPr>
            <w:r>
              <w:rPr>
                <w:rFonts w:hint="eastAsia" w:ascii="宋体" w:hAnsi="宋体" w:eastAsia="宋体" w:cs="宋体"/>
                <w:color w:val="000000"/>
                <w:kern w:val="0"/>
                <w:szCs w:val="20"/>
                <w:lang w:eastAsia="zh-CN" w:bidi="ar"/>
              </w:rPr>
              <w:t>（▲）</w:t>
            </w:r>
            <w:r>
              <w:rPr>
                <w:rFonts w:hint="eastAsia" w:ascii="宋体" w:hAnsi="宋体" w:eastAsia="宋体" w:cs="宋体"/>
                <w:color w:val="000000"/>
                <w:kern w:val="0"/>
                <w:szCs w:val="20"/>
                <w:lang w:bidi="ar"/>
              </w:rPr>
              <w:t>7、安全性能：为确保文物安全，采用安全设计，通过防爆安</w:t>
            </w:r>
            <w:r>
              <w:rPr>
                <w:rFonts w:hint="eastAsia" w:ascii="宋体" w:hAnsi="宋体" w:eastAsia="宋体" w:cs="宋体"/>
                <w:color w:val="auto"/>
                <w:kern w:val="0"/>
                <w:szCs w:val="20"/>
                <w:lang w:bidi="ar"/>
              </w:rPr>
              <w:t>全认证。</w:t>
            </w:r>
            <w:r>
              <w:rPr>
                <w:rFonts w:hint="eastAsia"/>
                <w:color w:val="auto"/>
                <w:kern w:val="0"/>
                <w:szCs w:val="20"/>
              </w:rPr>
              <w:t>提供国家行政管理部门认可的检测机构出具的防爆合格证</w:t>
            </w:r>
            <w:r>
              <w:rPr>
                <w:color w:val="auto"/>
                <w:kern w:val="0"/>
                <w:szCs w:val="20"/>
              </w:rPr>
              <w:t>，投标文件中提供原件扫描件。</w:t>
            </w:r>
          </w:p>
        </w:tc>
      </w:tr>
      <w:tr w14:paraId="43EF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7C568BD1">
            <w:pPr>
              <w:keepNext w:val="0"/>
              <w:keepLines w:val="0"/>
              <w:widowControl/>
              <w:suppressLineNumbers w:val="0"/>
              <w:spacing w:before="0" w:beforeAutospacing="0" w:after="0" w:afterAutospacing="0" w:line="360" w:lineRule="auto"/>
              <w:ind w:left="0" w:right="0"/>
              <w:jc w:val="center"/>
              <w:textAlignment w:val="center"/>
              <w:rPr>
                <w:rFonts w:hint="default" w:cs="宋体"/>
                <w:kern w:val="0"/>
                <w:szCs w:val="20"/>
                <w:lang w:val="en-US" w:eastAsia="zh-CN" w:bidi="ar"/>
              </w:rPr>
            </w:pPr>
            <w:r>
              <w:rPr>
                <w:rFonts w:hint="eastAsia" w:cs="宋体"/>
                <w:kern w:val="0"/>
                <w:szCs w:val="20"/>
                <w:lang w:val="en-US" w:eastAsia="zh-CN" w:bidi="ar"/>
              </w:rPr>
              <w:t>5</w:t>
            </w:r>
          </w:p>
        </w:tc>
        <w:tc>
          <w:tcPr>
            <w:tcW w:w="824" w:type="pct"/>
            <w:noWrap w:val="0"/>
            <w:vAlign w:val="center"/>
          </w:tcPr>
          <w:p w14:paraId="4F04E635">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lang w:val="en-US" w:eastAsia="zh-CN"/>
              </w:rPr>
            </w:pPr>
            <w:r>
              <w:rPr>
                <w:rFonts w:hint="eastAsia" w:cs="宋体"/>
                <w:color w:val="000000"/>
                <w:kern w:val="0"/>
                <w:szCs w:val="20"/>
                <w:lang w:val="en-US" w:eastAsia="zh-CN"/>
              </w:rPr>
              <w:t>二氧化碳监测终端</w:t>
            </w:r>
          </w:p>
        </w:tc>
        <w:tc>
          <w:tcPr>
            <w:tcW w:w="425" w:type="pct"/>
            <w:noWrap w:val="0"/>
            <w:vAlign w:val="center"/>
          </w:tcPr>
          <w:p w14:paraId="00AC3B6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4"/>
                <w:szCs w:val="24"/>
                <w:lang w:val="en-US" w:eastAsia="zh-CN" w:bidi="ar"/>
              </w:rPr>
            </w:pPr>
            <w:r>
              <w:rPr>
                <w:rFonts w:hint="eastAsia" w:cs="宋体"/>
                <w:kern w:val="0"/>
                <w:szCs w:val="20"/>
                <w:lang w:val="en-US" w:eastAsia="zh-CN" w:bidi="ar"/>
              </w:rPr>
              <w:t>台</w:t>
            </w:r>
          </w:p>
        </w:tc>
        <w:tc>
          <w:tcPr>
            <w:tcW w:w="419" w:type="pct"/>
            <w:noWrap w:val="0"/>
            <w:vAlign w:val="center"/>
          </w:tcPr>
          <w:p w14:paraId="461A51D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4"/>
                <w:szCs w:val="24"/>
                <w:lang w:val="en-US" w:eastAsia="zh-CN" w:bidi="ar-SA"/>
              </w:rPr>
            </w:pPr>
            <w:r>
              <w:rPr>
                <w:rFonts w:hint="eastAsia" w:cs="宋体"/>
                <w:color w:val="000000"/>
                <w:kern w:val="0"/>
                <w:szCs w:val="20"/>
                <w:lang w:val="en-US" w:eastAsia="zh-CN"/>
              </w:rPr>
              <w:t>1</w:t>
            </w:r>
          </w:p>
        </w:tc>
        <w:tc>
          <w:tcPr>
            <w:tcW w:w="2919" w:type="pct"/>
            <w:noWrap w:val="0"/>
            <w:vAlign w:val="center"/>
          </w:tcPr>
          <w:p w14:paraId="6CDF05F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val="en-US" w:eastAsia="zh-CN" w:bidi="ar"/>
              </w:rPr>
              <w:t>1</w:t>
            </w:r>
            <w:r>
              <w:rPr>
                <w:rFonts w:hint="eastAsia" w:ascii="宋体" w:hAnsi="宋体" w:eastAsia="宋体" w:cs="宋体"/>
                <w:color w:val="000000"/>
                <w:kern w:val="0"/>
                <w:szCs w:val="20"/>
                <w:lang w:bidi="ar"/>
              </w:rPr>
              <w:t>、温度测量：</w:t>
            </w:r>
          </w:p>
          <w:p w14:paraId="4025E3B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测量范围：-</w:t>
            </w:r>
            <w:r>
              <w:rPr>
                <w:rFonts w:hint="eastAsia" w:ascii="宋体" w:hAnsi="宋体" w:cs="宋体"/>
                <w:color w:val="000000"/>
                <w:kern w:val="0"/>
                <w:szCs w:val="20"/>
                <w:lang w:val="en-US" w:eastAsia="zh-CN" w:bidi="ar"/>
              </w:rPr>
              <w:t>2</w:t>
            </w:r>
            <w:r>
              <w:rPr>
                <w:rFonts w:hint="eastAsia" w:ascii="宋体" w:hAnsi="宋体" w:eastAsia="宋体" w:cs="宋体"/>
                <w:color w:val="000000"/>
                <w:kern w:val="0"/>
                <w:szCs w:val="20"/>
                <w:lang w:bidi="ar"/>
              </w:rPr>
              <w:t>0～70℃；</w:t>
            </w:r>
          </w:p>
          <w:p w14:paraId="114759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分辨率：0.1℃；</w:t>
            </w:r>
          </w:p>
          <w:p w14:paraId="77A0CB3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测量精度：±0.3℃；</w:t>
            </w:r>
          </w:p>
          <w:p w14:paraId="4CF4DCB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2、湿度测量：</w:t>
            </w:r>
          </w:p>
          <w:p w14:paraId="01AAE5D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测量范围：0～100%RH；</w:t>
            </w:r>
          </w:p>
          <w:p w14:paraId="1307AE5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分辨率：0.1%RH；</w:t>
            </w:r>
          </w:p>
          <w:p w14:paraId="072CE45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测量精度：±2%RH；</w:t>
            </w:r>
          </w:p>
          <w:p w14:paraId="17B0403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eastAsia="zh-CN" w:bidi="ar"/>
              </w:rPr>
            </w:pPr>
            <w:r>
              <w:rPr>
                <w:rFonts w:hint="eastAsia" w:ascii="宋体" w:hAnsi="宋体" w:eastAsia="宋体" w:cs="宋体"/>
                <w:color w:val="000000"/>
                <w:kern w:val="0"/>
                <w:szCs w:val="20"/>
                <w:lang w:bidi="ar"/>
              </w:rPr>
              <w:t>3、二氧化碳测量</w:t>
            </w:r>
            <w:r>
              <w:rPr>
                <w:rFonts w:hint="eastAsia" w:ascii="宋体" w:hAnsi="宋体" w:eastAsia="宋体" w:cs="宋体"/>
                <w:color w:val="000000"/>
                <w:kern w:val="0"/>
                <w:szCs w:val="20"/>
                <w:lang w:eastAsia="zh-CN" w:bidi="ar"/>
              </w:rPr>
              <w:t>：</w:t>
            </w:r>
          </w:p>
          <w:p w14:paraId="44CFF30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范围：0～2000ppm；</w:t>
            </w:r>
          </w:p>
          <w:p w14:paraId="2E23D5D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精度：60ppm±2%示值；</w:t>
            </w:r>
          </w:p>
          <w:p w14:paraId="42B31D6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分辨率：1ppm ；</w:t>
            </w:r>
          </w:p>
          <w:p w14:paraId="2FA96C5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4、能耗：具有电源管理功能，环保无污染电池使用寿命</w:t>
            </w:r>
            <w:r>
              <w:rPr>
                <w:rFonts w:hint="eastAsia" w:ascii="宋体" w:hAnsi="宋体"/>
                <w:kern w:val="0"/>
                <w:szCs w:val="20"/>
                <w:lang w:val="en-US" w:eastAsia="zh-CN"/>
              </w:rPr>
              <w:t>要求</w:t>
            </w:r>
            <w:r>
              <w:rPr>
                <w:rFonts w:hint="eastAsia" w:ascii="宋体" w:hAnsi="宋体" w:eastAsia="宋体" w:cs="宋体"/>
                <w:color w:val="000000"/>
                <w:kern w:val="0"/>
                <w:szCs w:val="20"/>
                <w:lang w:bidi="ar"/>
              </w:rPr>
              <w:t>5年以上，电池一次充电后连续采样（频率30分钟）工作时长</w:t>
            </w:r>
            <w:r>
              <w:rPr>
                <w:rFonts w:hint="eastAsia" w:ascii="宋体" w:hAnsi="宋体"/>
                <w:kern w:val="0"/>
                <w:szCs w:val="20"/>
                <w:lang w:val="en-US" w:eastAsia="zh-CN"/>
              </w:rPr>
              <w:t>要求</w:t>
            </w:r>
            <w:r>
              <w:rPr>
                <w:rFonts w:hint="eastAsia" w:ascii="宋体" w:hAnsi="宋体" w:eastAsia="宋体" w:cs="宋体"/>
                <w:color w:val="000000"/>
                <w:kern w:val="0"/>
                <w:szCs w:val="20"/>
                <w:lang w:bidi="ar"/>
              </w:rPr>
              <w:t>半年以上；</w:t>
            </w:r>
          </w:p>
          <w:p w14:paraId="0D0FF4B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0"/>
                <w:lang w:bidi="ar"/>
              </w:rPr>
            </w:pPr>
            <w:r>
              <w:rPr>
                <w:rFonts w:hint="eastAsia" w:ascii="宋体" w:hAnsi="宋体" w:eastAsia="宋体" w:cs="宋体"/>
                <w:color w:val="000000"/>
                <w:kern w:val="0"/>
                <w:szCs w:val="20"/>
                <w:lang w:bidi="ar"/>
              </w:rPr>
              <w:t>5、通信方式：具备</w:t>
            </w:r>
            <w:r>
              <w:rPr>
                <w:rFonts w:ascii="宋体" w:hAnsi="宋体" w:eastAsia="宋体" w:cs="宋体"/>
                <w:sz w:val="24"/>
                <w:szCs w:val="24"/>
              </w:rPr>
              <w:t>免费频段</w:t>
            </w:r>
            <w:r>
              <w:rPr>
                <w:rFonts w:hint="eastAsia" w:ascii="宋体" w:hAnsi="宋体" w:eastAsia="宋体" w:cs="宋体"/>
                <w:color w:val="000000"/>
                <w:kern w:val="0"/>
                <w:szCs w:val="20"/>
                <w:lang w:bidi="ar"/>
              </w:rPr>
              <w:t>双向无线通讯功能，自组网，符合工信部无线电管理委员会相关法律规范；</w:t>
            </w:r>
          </w:p>
          <w:p w14:paraId="5E546E55">
            <w:pPr>
              <w:keepNext w:val="0"/>
              <w:keepLines w:val="0"/>
              <w:suppressLineNumbers w:val="0"/>
              <w:spacing w:before="0" w:beforeAutospacing="0" w:after="0" w:afterAutospacing="0" w:line="360" w:lineRule="auto"/>
              <w:ind w:left="0" w:right="0"/>
              <w:jc w:val="left"/>
              <w:rPr>
                <w:rFonts w:cs="宋体"/>
                <w:kern w:val="0"/>
                <w:szCs w:val="20"/>
              </w:rPr>
            </w:pPr>
            <w:r>
              <w:rPr>
                <w:rFonts w:hint="eastAsia" w:ascii="宋体" w:hAnsi="宋体" w:eastAsia="宋体" w:cs="宋体"/>
                <w:color w:val="000000"/>
                <w:kern w:val="0"/>
                <w:szCs w:val="20"/>
                <w:lang w:eastAsia="zh-CN" w:bidi="ar"/>
              </w:rPr>
              <w:t>（▲）</w:t>
            </w:r>
            <w:r>
              <w:rPr>
                <w:rFonts w:hint="eastAsia" w:ascii="宋体" w:hAnsi="宋体" w:eastAsia="宋体" w:cs="宋体"/>
                <w:color w:val="000000"/>
                <w:kern w:val="0"/>
                <w:szCs w:val="20"/>
                <w:lang w:bidi="ar"/>
              </w:rPr>
              <w:t>6、安全性能：为确保文物安全，采用安全设计，通过防爆安全认</w:t>
            </w:r>
            <w:r>
              <w:rPr>
                <w:rFonts w:hint="eastAsia" w:ascii="宋体" w:hAnsi="宋体" w:eastAsia="宋体" w:cs="宋体"/>
                <w:color w:val="auto"/>
                <w:kern w:val="0"/>
                <w:szCs w:val="20"/>
                <w:lang w:bidi="ar"/>
              </w:rPr>
              <w:t>证。</w:t>
            </w:r>
            <w:r>
              <w:rPr>
                <w:rFonts w:hint="eastAsia"/>
                <w:color w:val="auto"/>
                <w:kern w:val="0"/>
                <w:szCs w:val="20"/>
              </w:rPr>
              <w:t>提供国家行政管理部门认可的检测机构出具的防爆合格证</w:t>
            </w:r>
            <w:r>
              <w:rPr>
                <w:color w:val="auto"/>
                <w:kern w:val="0"/>
                <w:szCs w:val="20"/>
              </w:rPr>
              <w:t>，投标文件中提供原件扫描件。</w:t>
            </w:r>
          </w:p>
        </w:tc>
      </w:tr>
      <w:tr w14:paraId="3D46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3F16D64F">
            <w:pPr>
              <w:keepNext w:val="0"/>
              <w:keepLines w:val="0"/>
              <w:widowControl/>
              <w:suppressLineNumbers w:val="0"/>
              <w:spacing w:before="0" w:beforeAutospacing="0" w:after="0" w:afterAutospacing="0" w:line="360" w:lineRule="auto"/>
              <w:ind w:left="0" w:right="0"/>
              <w:jc w:val="center"/>
              <w:textAlignment w:val="center"/>
              <w:rPr>
                <w:rFonts w:hint="default" w:eastAsia="宋体" w:cs="宋体"/>
                <w:kern w:val="0"/>
                <w:szCs w:val="20"/>
                <w:lang w:val="en-US" w:eastAsia="zh-CN" w:bidi="ar"/>
              </w:rPr>
            </w:pPr>
            <w:r>
              <w:rPr>
                <w:rFonts w:hint="eastAsia" w:cs="宋体"/>
                <w:kern w:val="0"/>
                <w:szCs w:val="20"/>
                <w:lang w:val="en-US" w:eastAsia="zh-CN" w:bidi="ar"/>
              </w:rPr>
              <w:t>6</w:t>
            </w:r>
          </w:p>
        </w:tc>
        <w:tc>
          <w:tcPr>
            <w:tcW w:w="824" w:type="pct"/>
            <w:noWrap w:val="0"/>
            <w:vAlign w:val="center"/>
          </w:tcPr>
          <w:p w14:paraId="3B9181D8">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color w:val="000000"/>
                <w:kern w:val="0"/>
                <w:szCs w:val="20"/>
                <w:lang w:val="en-US" w:eastAsia="zh-CN"/>
              </w:rPr>
              <w:t>中继</w:t>
            </w:r>
          </w:p>
        </w:tc>
        <w:tc>
          <w:tcPr>
            <w:tcW w:w="425" w:type="pct"/>
            <w:noWrap w:val="0"/>
            <w:vAlign w:val="center"/>
          </w:tcPr>
          <w:p w14:paraId="65FD4578">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kern w:val="0"/>
                <w:szCs w:val="20"/>
                <w:lang w:val="en-US" w:eastAsia="zh-CN" w:bidi="ar"/>
              </w:rPr>
              <w:t>台</w:t>
            </w:r>
          </w:p>
        </w:tc>
        <w:tc>
          <w:tcPr>
            <w:tcW w:w="419" w:type="pct"/>
            <w:noWrap w:val="0"/>
            <w:vAlign w:val="center"/>
          </w:tcPr>
          <w:p w14:paraId="6E7CC03D">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color w:val="000000"/>
                <w:kern w:val="0"/>
                <w:szCs w:val="20"/>
                <w:lang w:val="en-US" w:eastAsia="zh-CN"/>
              </w:rPr>
            </w:pPr>
            <w:r>
              <w:rPr>
                <w:rFonts w:hint="eastAsia" w:cs="宋体"/>
                <w:color w:val="000000"/>
                <w:kern w:val="0"/>
                <w:szCs w:val="20"/>
                <w:lang w:val="en-US" w:eastAsia="zh-CN"/>
              </w:rPr>
              <w:t>5</w:t>
            </w:r>
          </w:p>
        </w:tc>
        <w:tc>
          <w:tcPr>
            <w:tcW w:w="2919" w:type="pct"/>
            <w:noWrap w:val="0"/>
            <w:vAlign w:val="center"/>
          </w:tcPr>
          <w:p w14:paraId="46D002C9">
            <w:pPr>
              <w:keepNext w:val="0"/>
              <w:keepLines w:val="0"/>
              <w:suppressLineNumbers w:val="0"/>
              <w:spacing w:before="0" w:beforeAutospacing="0" w:after="0" w:afterAutospacing="0" w:line="360" w:lineRule="auto"/>
              <w:ind w:left="0" w:right="0"/>
              <w:jc w:val="left"/>
              <w:rPr>
                <w:rFonts w:ascii="宋体" w:hAnsi="宋体"/>
                <w:kern w:val="0"/>
                <w:szCs w:val="24"/>
              </w:rPr>
            </w:pPr>
            <w:r>
              <w:rPr>
                <w:rFonts w:ascii="宋体" w:hAnsi="宋体"/>
                <w:kern w:val="0"/>
                <w:szCs w:val="24"/>
              </w:rPr>
              <w:t>1、总体指标</w:t>
            </w:r>
            <w:r>
              <w:rPr>
                <w:rFonts w:hint="eastAsia" w:ascii="宋体" w:hAnsi="宋体"/>
                <w:kern w:val="0"/>
                <w:szCs w:val="24"/>
                <w:lang w:eastAsia="zh-CN"/>
              </w:rPr>
              <w:t>：</w:t>
            </w:r>
            <w:r>
              <w:rPr>
                <w:rFonts w:hint="eastAsia" w:ascii="宋体" w:hAnsi="宋体"/>
                <w:kern w:val="0"/>
                <w:szCs w:val="24"/>
              </w:rPr>
              <w:t>使用国家无委会免申请的频段</w:t>
            </w:r>
            <w:r>
              <w:rPr>
                <w:rFonts w:ascii="宋体" w:hAnsi="宋体"/>
                <w:kern w:val="0"/>
                <w:szCs w:val="24"/>
              </w:rPr>
              <w:t>；</w:t>
            </w:r>
          </w:p>
          <w:p w14:paraId="08047E59">
            <w:pPr>
              <w:keepNext w:val="0"/>
              <w:keepLines w:val="0"/>
              <w:suppressLineNumbers w:val="0"/>
              <w:spacing w:before="0" w:beforeAutospacing="0" w:after="0" w:afterAutospacing="0" w:line="360" w:lineRule="auto"/>
              <w:ind w:left="0" w:right="0"/>
              <w:jc w:val="left"/>
              <w:rPr>
                <w:rFonts w:ascii="宋体" w:hAnsi="宋体"/>
                <w:kern w:val="0"/>
                <w:szCs w:val="24"/>
              </w:rPr>
            </w:pPr>
            <w:r>
              <w:rPr>
                <w:rFonts w:ascii="宋体" w:hAnsi="宋体"/>
                <w:kern w:val="0"/>
                <w:szCs w:val="24"/>
              </w:rPr>
              <w:t>2、组网方式</w:t>
            </w:r>
            <w:r>
              <w:rPr>
                <w:rFonts w:hint="eastAsia" w:ascii="宋体" w:hAnsi="宋体"/>
                <w:kern w:val="0"/>
                <w:szCs w:val="24"/>
                <w:lang w:eastAsia="zh-CN"/>
              </w:rPr>
              <w:t>：</w:t>
            </w:r>
            <w:r>
              <w:rPr>
                <w:rFonts w:ascii="宋体" w:hAnsi="宋体"/>
                <w:kern w:val="0"/>
                <w:szCs w:val="24"/>
              </w:rPr>
              <w:t>具有自组织网络的能力，能够自行搜索及加入网络；</w:t>
            </w:r>
          </w:p>
          <w:p w14:paraId="56BE82C7">
            <w:pPr>
              <w:keepNext w:val="0"/>
              <w:keepLines w:val="0"/>
              <w:suppressLineNumbers w:val="0"/>
              <w:spacing w:before="0" w:beforeAutospacing="0" w:after="0" w:afterAutospacing="0" w:line="360" w:lineRule="auto"/>
              <w:ind w:left="0" w:right="0"/>
              <w:jc w:val="left"/>
              <w:rPr>
                <w:rFonts w:ascii="宋体" w:hAnsi="宋体"/>
                <w:kern w:val="0"/>
                <w:szCs w:val="24"/>
              </w:rPr>
            </w:pPr>
            <w:r>
              <w:rPr>
                <w:rFonts w:hint="eastAsia" w:ascii="宋体" w:hAnsi="宋体"/>
                <w:kern w:val="0"/>
                <w:szCs w:val="24"/>
              </w:rPr>
              <w:t>具有周期性心跳包，周期性向网关发送心跳包以表征工作状态；</w:t>
            </w:r>
          </w:p>
          <w:p w14:paraId="55DD9F95">
            <w:pPr>
              <w:keepNext w:val="0"/>
              <w:keepLines w:val="0"/>
              <w:suppressLineNumbers w:val="0"/>
              <w:spacing w:before="0" w:beforeAutospacing="0" w:after="0" w:afterAutospacing="0" w:line="360" w:lineRule="auto"/>
              <w:ind w:left="0" w:right="0"/>
              <w:jc w:val="left"/>
              <w:rPr>
                <w:rFonts w:ascii="宋体" w:hAnsi="宋体"/>
                <w:kern w:val="0"/>
                <w:szCs w:val="24"/>
              </w:rPr>
            </w:pPr>
            <w:r>
              <w:rPr>
                <w:rFonts w:hint="eastAsia" w:ascii="宋体" w:hAnsi="宋体"/>
                <w:kern w:val="0"/>
                <w:szCs w:val="24"/>
              </w:rPr>
              <w:t>具有链路质量侦测能力。在信号微弱或不稳定情况下，能够自行判别，并搜索和优选更优质的网络传输路径；</w:t>
            </w:r>
          </w:p>
          <w:p w14:paraId="7DA11178">
            <w:pPr>
              <w:keepNext w:val="0"/>
              <w:keepLines w:val="0"/>
              <w:suppressLineNumbers w:val="0"/>
              <w:spacing w:before="0" w:beforeAutospacing="0" w:after="0" w:afterAutospacing="0" w:line="360" w:lineRule="auto"/>
              <w:ind w:left="0" w:right="0"/>
              <w:jc w:val="left"/>
              <w:rPr>
                <w:rFonts w:ascii="宋体" w:hAnsi="宋体"/>
                <w:kern w:val="0"/>
                <w:szCs w:val="24"/>
              </w:rPr>
            </w:pPr>
            <w:r>
              <w:rPr>
                <w:rFonts w:ascii="宋体" w:hAnsi="宋体"/>
                <w:kern w:val="0"/>
                <w:szCs w:val="24"/>
              </w:rPr>
              <w:t>3、数据传输：具有反馈能力，成功接收到数据包后，予以回复，表明成功接收状态；</w:t>
            </w:r>
          </w:p>
          <w:p w14:paraId="16148601">
            <w:pPr>
              <w:keepNext w:val="0"/>
              <w:keepLines w:val="0"/>
              <w:suppressLineNumbers w:val="0"/>
              <w:spacing w:before="0" w:beforeAutospacing="0" w:after="0" w:afterAutospacing="0" w:line="360" w:lineRule="auto"/>
              <w:ind w:left="0" w:right="0"/>
              <w:jc w:val="left"/>
              <w:rPr>
                <w:rFonts w:ascii="宋体" w:hAnsi="宋体"/>
                <w:kern w:val="0"/>
                <w:szCs w:val="24"/>
              </w:rPr>
            </w:pPr>
            <w:r>
              <w:rPr>
                <w:rFonts w:hint="eastAsia" w:ascii="宋体" w:hAnsi="宋体"/>
                <w:kern w:val="0"/>
                <w:szCs w:val="24"/>
              </w:rPr>
              <w:t>具有数据重发机制，当数据发送失败后，具有回避及重发机制。如果数据发送多次不成功，能够优选父节点，并重新发送；</w:t>
            </w:r>
          </w:p>
          <w:p w14:paraId="198C5673">
            <w:pPr>
              <w:keepNext w:val="0"/>
              <w:keepLines w:val="0"/>
              <w:suppressLineNumbers w:val="0"/>
              <w:spacing w:before="0" w:beforeAutospacing="0" w:after="0" w:afterAutospacing="0" w:line="360" w:lineRule="auto"/>
              <w:ind w:left="0" w:right="0"/>
              <w:jc w:val="left"/>
              <w:rPr>
                <w:rFonts w:ascii="宋体" w:hAnsi="宋体"/>
                <w:kern w:val="0"/>
                <w:szCs w:val="24"/>
              </w:rPr>
            </w:pPr>
            <w:r>
              <w:rPr>
                <w:rFonts w:hint="eastAsia" w:ascii="宋体" w:hAnsi="宋体"/>
                <w:kern w:val="0"/>
                <w:szCs w:val="24"/>
              </w:rPr>
              <w:t>具有下行转发能力，自父节点接收下行包，并根据路由机制，转发至目标子节点；</w:t>
            </w:r>
          </w:p>
          <w:p w14:paraId="4F924BB6">
            <w:pPr>
              <w:keepNext w:val="0"/>
              <w:keepLines w:val="0"/>
              <w:suppressLineNumbers w:val="0"/>
              <w:spacing w:before="0" w:beforeAutospacing="0" w:after="0" w:afterAutospacing="0" w:line="360" w:lineRule="auto"/>
              <w:ind w:left="0" w:right="0"/>
              <w:jc w:val="left"/>
              <w:rPr>
                <w:rFonts w:ascii="宋体" w:hAnsi="宋体"/>
                <w:kern w:val="0"/>
                <w:szCs w:val="24"/>
              </w:rPr>
            </w:pPr>
            <w:r>
              <w:rPr>
                <w:rFonts w:hint="eastAsia" w:ascii="宋体" w:hAnsi="宋体"/>
                <w:kern w:val="0"/>
                <w:szCs w:val="24"/>
              </w:rPr>
              <w:t>发送功率≤</w:t>
            </w:r>
            <w:r>
              <w:rPr>
                <w:rFonts w:ascii="宋体" w:hAnsi="宋体"/>
                <w:kern w:val="0"/>
                <w:szCs w:val="24"/>
              </w:rPr>
              <w:t>22dBm；通讯距离大于200 米（视距传输）；</w:t>
            </w:r>
          </w:p>
          <w:p w14:paraId="2AAD0926">
            <w:pPr>
              <w:keepNext w:val="0"/>
              <w:keepLines w:val="0"/>
              <w:suppressLineNumbers w:val="0"/>
              <w:spacing w:before="0" w:beforeAutospacing="0" w:after="0" w:afterAutospacing="0" w:line="360" w:lineRule="auto"/>
              <w:ind w:left="0" w:right="0"/>
              <w:jc w:val="left"/>
              <w:rPr>
                <w:rFonts w:ascii="宋体" w:hAnsi="宋体"/>
                <w:kern w:val="0"/>
                <w:szCs w:val="24"/>
              </w:rPr>
            </w:pPr>
            <w:r>
              <w:rPr>
                <w:rFonts w:ascii="宋体" w:hAnsi="宋体"/>
                <w:kern w:val="0"/>
                <w:szCs w:val="24"/>
              </w:rPr>
              <w:t>4、供电方式:具有灵活的供电方式，可接入220V外电，灵活安装；</w:t>
            </w:r>
          </w:p>
          <w:p w14:paraId="104DC18D">
            <w:pPr>
              <w:keepNext w:val="0"/>
              <w:keepLines w:val="0"/>
              <w:suppressLineNumbers w:val="0"/>
              <w:spacing w:before="0" w:beforeAutospacing="0" w:after="0" w:afterAutospacing="0" w:line="360" w:lineRule="auto"/>
              <w:ind w:left="0" w:right="0"/>
              <w:jc w:val="left"/>
              <w:rPr>
                <w:rFonts w:ascii="宋体" w:hAnsi="宋体"/>
                <w:kern w:val="0"/>
                <w:szCs w:val="24"/>
              </w:rPr>
            </w:pPr>
            <w:r>
              <w:rPr>
                <w:rFonts w:ascii="宋体" w:hAnsi="宋体"/>
                <w:kern w:val="0"/>
                <w:szCs w:val="24"/>
              </w:rPr>
              <w:t>5、外壳材料:采用金属外壳；</w:t>
            </w:r>
          </w:p>
          <w:p w14:paraId="5A5E7D0D">
            <w:pPr>
              <w:keepNext w:val="0"/>
              <w:keepLines w:val="0"/>
              <w:suppressLineNumbers w:val="0"/>
              <w:spacing w:before="0" w:beforeAutospacing="0" w:after="0" w:afterAutospacing="0" w:line="360" w:lineRule="auto"/>
              <w:ind w:left="0" w:right="0"/>
              <w:jc w:val="left"/>
              <w:rPr>
                <w:rFonts w:cs="宋体"/>
                <w:kern w:val="0"/>
                <w:szCs w:val="20"/>
              </w:rPr>
            </w:pPr>
            <w:r>
              <w:rPr>
                <w:rFonts w:ascii="宋体" w:hAnsi="宋体"/>
                <w:kern w:val="0"/>
                <w:szCs w:val="24"/>
              </w:rPr>
              <w:t>6、电路板保护:防潮、防霉、防盐雾。</w:t>
            </w:r>
          </w:p>
        </w:tc>
      </w:tr>
      <w:tr w14:paraId="0D39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noWrap w:val="0"/>
            <w:vAlign w:val="center"/>
          </w:tcPr>
          <w:p w14:paraId="3D33566B">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b/>
                <w:bCs/>
                <w:kern w:val="0"/>
                <w:szCs w:val="20"/>
                <w:lang w:eastAsia="zh-CN"/>
              </w:rPr>
              <w:t>（</w:t>
            </w:r>
            <w:r>
              <w:rPr>
                <w:rFonts w:hint="eastAsia" w:cs="宋体"/>
                <w:b/>
                <w:bCs/>
                <w:kern w:val="0"/>
                <w:szCs w:val="20"/>
                <w:lang w:val="en-US" w:eastAsia="zh-CN"/>
              </w:rPr>
              <w:t>二</w:t>
            </w:r>
            <w:r>
              <w:rPr>
                <w:rFonts w:hint="eastAsia" w:cs="宋体"/>
                <w:b/>
                <w:bCs/>
                <w:kern w:val="0"/>
                <w:szCs w:val="20"/>
                <w:lang w:eastAsia="zh-CN"/>
              </w:rPr>
              <w:t>）</w:t>
            </w:r>
            <w:r>
              <w:rPr>
                <w:rFonts w:hint="eastAsia" w:cs="宋体"/>
                <w:b/>
                <w:bCs/>
                <w:kern w:val="0"/>
                <w:szCs w:val="20"/>
                <w:lang w:val="en-US" w:eastAsia="zh-CN"/>
              </w:rPr>
              <w:t>监测平台</w:t>
            </w:r>
          </w:p>
        </w:tc>
      </w:tr>
      <w:tr w14:paraId="6D88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34525382">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kern w:val="0"/>
                <w:szCs w:val="20"/>
                <w:lang w:val="en-US" w:eastAsia="zh-CN" w:bidi="ar"/>
              </w:rPr>
            </w:pPr>
            <w:r>
              <w:rPr>
                <w:rFonts w:hint="eastAsia" w:cs="宋体"/>
                <w:kern w:val="0"/>
                <w:szCs w:val="20"/>
                <w:lang w:val="en-US" w:eastAsia="zh-CN" w:bidi="ar"/>
              </w:rPr>
              <w:t>1</w:t>
            </w:r>
          </w:p>
        </w:tc>
        <w:tc>
          <w:tcPr>
            <w:tcW w:w="824" w:type="pct"/>
            <w:noWrap w:val="0"/>
            <w:vAlign w:val="center"/>
          </w:tcPr>
          <w:p w14:paraId="5B31310B">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color w:val="000000"/>
                <w:kern w:val="0"/>
                <w:szCs w:val="20"/>
                <w:lang w:val="en-US" w:eastAsia="zh-CN"/>
              </w:rPr>
              <w:t>数据库/WEB/应用服务器</w:t>
            </w:r>
          </w:p>
        </w:tc>
        <w:tc>
          <w:tcPr>
            <w:tcW w:w="425" w:type="pct"/>
            <w:noWrap w:val="0"/>
            <w:vAlign w:val="center"/>
          </w:tcPr>
          <w:p w14:paraId="59FB5F75">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kern w:val="0"/>
                <w:szCs w:val="20"/>
                <w:lang w:val="en-US" w:eastAsia="zh-CN" w:bidi="ar"/>
              </w:rPr>
            </w:pPr>
            <w:r>
              <w:rPr>
                <w:rFonts w:hint="eastAsia" w:cs="宋体"/>
                <w:kern w:val="0"/>
                <w:szCs w:val="20"/>
                <w:lang w:val="en-US" w:eastAsia="zh-CN" w:bidi="ar"/>
              </w:rPr>
              <w:t>台</w:t>
            </w:r>
          </w:p>
        </w:tc>
        <w:tc>
          <w:tcPr>
            <w:tcW w:w="419" w:type="pct"/>
            <w:noWrap w:val="0"/>
            <w:vAlign w:val="center"/>
          </w:tcPr>
          <w:p w14:paraId="5D4CC789">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kern w:val="0"/>
                <w:szCs w:val="20"/>
                <w:lang w:val="en-US" w:eastAsia="zh-CN" w:bidi="ar"/>
              </w:rPr>
            </w:pPr>
            <w:r>
              <w:rPr>
                <w:rFonts w:hint="eastAsia" w:cs="宋体"/>
                <w:kern w:val="0"/>
                <w:szCs w:val="20"/>
                <w:lang w:val="en-US" w:eastAsia="zh-CN" w:bidi="ar"/>
              </w:rPr>
              <w:t>1</w:t>
            </w:r>
          </w:p>
        </w:tc>
        <w:tc>
          <w:tcPr>
            <w:tcW w:w="2919" w:type="pct"/>
            <w:noWrap w:val="0"/>
            <w:vAlign w:val="center"/>
          </w:tcPr>
          <w:p w14:paraId="12D2F5B3">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1.CPU：不低于10核，20线程,频率≥2.1GHz；</w:t>
            </w:r>
          </w:p>
          <w:p w14:paraId="74B2712F">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2.内存：≥16G*2；</w:t>
            </w:r>
          </w:p>
          <w:p w14:paraId="396BC821">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3.硬盘：≥2T SATA*2；</w:t>
            </w:r>
          </w:p>
          <w:p w14:paraId="148B22F0">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4.RAID：8222*1；</w:t>
            </w:r>
          </w:p>
          <w:p w14:paraId="015CC1F1">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5.电源：550W*2；</w:t>
            </w:r>
          </w:p>
          <w:p w14:paraId="31FEB333">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6.网卡：双口千兆；</w:t>
            </w:r>
          </w:p>
          <w:p w14:paraId="753EA22A">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7.导轨*1；</w:t>
            </w:r>
          </w:p>
        </w:tc>
      </w:tr>
      <w:tr w14:paraId="3423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77665A2F">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kern w:val="0"/>
                <w:szCs w:val="20"/>
                <w:lang w:val="en-US" w:eastAsia="zh-CN" w:bidi="ar"/>
              </w:rPr>
            </w:pPr>
            <w:r>
              <w:rPr>
                <w:rFonts w:hint="eastAsia" w:cs="宋体"/>
                <w:kern w:val="0"/>
                <w:szCs w:val="20"/>
                <w:lang w:val="en-US" w:eastAsia="zh-CN" w:bidi="ar"/>
              </w:rPr>
              <w:t>2</w:t>
            </w:r>
          </w:p>
        </w:tc>
        <w:tc>
          <w:tcPr>
            <w:tcW w:w="824" w:type="pct"/>
            <w:noWrap w:val="0"/>
            <w:vAlign w:val="center"/>
          </w:tcPr>
          <w:p w14:paraId="5A3F4191">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color w:val="000000"/>
                <w:kern w:val="0"/>
                <w:szCs w:val="20"/>
                <w:lang w:val="en-US" w:eastAsia="zh-CN"/>
              </w:rPr>
              <w:t>交换机</w:t>
            </w:r>
          </w:p>
        </w:tc>
        <w:tc>
          <w:tcPr>
            <w:tcW w:w="425" w:type="pct"/>
            <w:noWrap w:val="0"/>
            <w:vAlign w:val="center"/>
          </w:tcPr>
          <w:p w14:paraId="7D3B002F">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台</w:t>
            </w:r>
          </w:p>
        </w:tc>
        <w:tc>
          <w:tcPr>
            <w:tcW w:w="419" w:type="pct"/>
            <w:noWrap w:val="0"/>
            <w:vAlign w:val="center"/>
          </w:tcPr>
          <w:p w14:paraId="7B55F7D8">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1</w:t>
            </w:r>
          </w:p>
        </w:tc>
        <w:tc>
          <w:tcPr>
            <w:tcW w:w="2919" w:type="pct"/>
            <w:noWrap w:val="0"/>
            <w:vAlign w:val="center"/>
          </w:tcPr>
          <w:p w14:paraId="032D14D7">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1.传输速率：10/100Mbps+1000Mbps；</w:t>
            </w:r>
          </w:p>
          <w:p w14:paraId="4977E5EA">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2.端口数量：共26个，24个10/100Base-TX端口，2个千兆Combo口；</w:t>
            </w:r>
          </w:p>
          <w:p w14:paraId="32165B25">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3.应用层级：至少二层；</w:t>
            </w:r>
          </w:p>
        </w:tc>
      </w:tr>
      <w:tr w14:paraId="5D38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7119CBEE">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kern w:val="0"/>
                <w:szCs w:val="20"/>
                <w:lang w:val="en-US" w:eastAsia="zh-CN" w:bidi="ar"/>
              </w:rPr>
            </w:pPr>
            <w:r>
              <w:rPr>
                <w:rFonts w:hint="eastAsia" w:cs="宋体"/>
                <w:kern w:val="0"/>
                <w:szCs w:val="20"/>
                <w:lang w:val="en-US" w:eastAsia="zh-CN" w:bidi="ar"/>
              </w:rPr>
              <w:t>3</w:t>
            </w:r>
          </w:p>
        </w:tc>
        <w:tc>
          <w:tcPr>
            <w:tcW w:w="824" w:type="pct"/>
            <w:noWrap w:val="0"/>
            <w:vAlign w:val="center"/>
          </w:tcPr>
          <w:p w14:paraId="7629967F">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color w:val="000000"/>
                <w:kern w:val="0"/>
                <w:szCs w:val="20"/>
                <w:lang w:val="en-US" w:eastAsia="zh-CN"/>
              </w:rPr>
              <w:t>机柜</w:t>
            </w:r>
          </w:p>
        </w:tc>
        <w:tc>
          <w:tcPr>
            <w:tcW w:w="425" w:type="pct"/>
            <w:noWrap w:val="0"/>
            <w:vAlign w:val="center"/>
          </w:tcPr>
          <w:p w14:paraId="03909B28">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台</w:t>
            </w:r>
          </w:p>
        </w:tc>
        <w:tc>
          <w:tcPr>
            <w:tcW w:w="419" w:type="pct"/>
            <w:noWrap w:val="0"/>
            <w:vAlign w:val="center"/>
          </w:tcPr>
          <w:p w14:paraId="70CEAA79">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1</w:t>
            </w:r>
          </w:p>
        </w:tc>
        <w:tc>
          <w:tcPr>
            <w:tcW w:w="2919" w:type="pct"/>
            <w:noWrap w:val="0"/>
            <w:vAlign w:val="center"/>
          </w:tcPr>
          <w:p w14:paraId="557DE8A6">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1.容积（U）：42；</w:t>
            </w:r>
          </w:p>
          <w:p w14:paraId="60AC9221">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2.规格：600x1000x2055mm；</w:t>
            </w:r>
          </w:p>
          <w:p w14:paraId="5ED4C6CD">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3.材料及工艺：脱脂、酸洗、磷化、静电喷塑SPCC优质冷轧钢板，表层静电喷塑强度高，方孔条镀蓝锌。</w:t>
            </w:r>
          </w:p>
        </w:tc>
      </w:tr>
      <w:tr w14:paraId="272A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1FAD51B5">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kern w:val="0"/>
                <w:szCs w:val="20"/>
                <w:lang w:val="en-US" w:eastAsia="zh-CN" w:bidi="ar"/>
              </w:rPr>
            </w:pPr>
            <w:r>
              <w:rPr>
                <w:rFonts w:hint="eastAsia" w:cs="宋体"/>
                <w:kern w:val="0"/>
                <w:szCs w:val="20"/>
                <w:lang w:val="en-US" w:eastAsia="zh-CN" w:bidi="ar"/>
              </w:rPr>
              <w:t>4</w:t>
            </w:r>
          </w:p>
        </w:tc>
        <w:tc>
          <w:tcPr>
            <w:tcW w:w="824" w:type="pct"/>
            <w:noWrap w:val="0"/>
            <w:vAlign w:val="center"/>
          </w:tcPr>
          <w:p w14:paraId="67F676B9">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color w:val="000000"/>
                <w:kern w:val="0"/>
                <w:szCs w:val="20"/>
                <w:lang w:val="en-US" w:eastAsia="zh-CN"/>
              </w:rPr>
              <w:t>机柜专用插座</w:t>
            </w:r>
          </w:p>
        </w:tc>
        <w:tc>
          <w:tcPr>
            <w:tcW w:w="425" w:type="pct"/>
            <w:noWrap w:val="0"/>
            <w:vAlign w:val="center"/>
          </w:tcPr>
          <w:p w14:paraId="771B956D">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台</w:t>
            </w:r>
          </w:p>
        </w:tc>
        <w:tc>
          <w:tcPr>
            <w:tcW w:w="419" w:type="pct"/>
            <w:noWrap w:val="0"/>
            <w:vAlign w:val="center"/>
          </w:tcPr>
          <w:p w14:paraId="4B81EE49">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1</w:t>
            </w:r>
          </w:p>
        </w:tc>
        <w:tc>
          <w:tcPr>
            <w:tcW w:w="2919" w:type="pct"/>
            <w:noWrap w:val="0"/>
            <w:vAlign w:val="center"/>
          </w:tcPr>
          <w:p w14:paraId="611D562C">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1.3米进线规格；</w:t>
            </w:r>
          </w:p>
          <w:p w14:paraId="3176046A">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2.插座位数：8位PDU；</w:t>
            </w:r>
          </w:p>
          <w:p w14:paraId="3EA15BCA">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3.机柜专用。</w:t>
            </w:r>
          </w:p>
        </w:tc>
      </w:tr>
      <w:tr w14:paraId="2D24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4B598959">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kern w:val="0"/>
                <w:szCs w:val="20"/>
                <w:lang w:val="en-US" w:eastAsia="zh-CN" w:bidi="ar"/>
              </w:rPr>
            </w:pPr>
            <w:r>
              <w:rPr>
                <w:rFonts w:hint="eastAsia" w:cs="宋体"/>
                <w:kern w:val="0"/>
                <w:szCs w:val="20"/>
                <w:lang w:val="en-US" w:eastAsia="zh-CN" w:bidi="ar"/>
              </w:rPr>
              <w:t>5</w:t>
            </w:r>
          </w:p>
        </w:tc>
        <w:tc>
          <w:tcPr>
            <w:tcW w:w="824" w:type="pct"/>
            <w:noWrap w:val="0"/>
            <w:vAlign w:val="center"/>
          </w:tcPr>
          <w:p w14:paraId="1B0BFA16">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color w:val="000000"/>
                <w:kern w:val="0"/>
                <w:szCs w:val="20"/>
                <w:lang w:val="en-US" w:eastAsia="zh-CN"/>
              </w:rPr>
              <w:t>电脑</w:t>
            </w:r>
          </w:p>
        </w:tc>
        <w:tc>
          <w:tcPr>
            <w:tcW w:w="425" w:type="pct"/>
            <w:noWrap w:val="0"/>
            <w:vAlign w:val="center"/>
          </w:tcPr>
          <w:p w14:paraId="3C9D10E8">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台</w:t>
            </w:r>
          </w:p>
        </w:tc>
        <w:tc>
          <w:tcPr>
            <w:tcW w:w="419" w:type="pct"/>
            <w:noWrap w:val="0"/>
            <w:vAlign w:val="center"/>
          </w:tcPr>
          <w:p w14:paraId="0557190A">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1</w:t>
            </w:r>
          </w:p>
        </w:tc>
        <w:tc>
          <w:tcPr>
            <w:tcW w:w="2919" w:type="pct"/>
            <w:noWrap w:val="0"/>
            <w:vAlign w:val="center"/>
          </w:tcPr>
          <w:p w14:paraId="253A043F">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1.CPU：不低于12核20线程﹐频率不低于3.2GHz；</w:t>
            </w:r>
          </w:p>
          <w:p w14:paraId="70CCE0DE">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2.内存：≥8G；</w:t>
            </w:r>
          </w:p>
          <w:p w14:paraId="05E6EDD4">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3.硬盘：≥1T；</w:t>
            </w:r>
          </w:p>
          <w:p w14:paraId="405A94DF">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4.显卡：集成显卡；</w:t>
            </w:r>
          </w:p>
          <w:p w14:paraId="01F4659A">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5.不小于27寸LED显示屏；</w:t>
            </w:r>
          </w:p>
          <w:p w14:paraId="0AD0287B">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6.配置鼠标、键盘。</w:t>
            </w:r>
          </w:p>
        </w:tc>
      </w:tr>
      <w:tr w14:paraId="00D3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11F63E59">
            <w:pPr>
              <w:keepNext w:val="0"/>
              <w:keepLines w:val="0"/>
              <w:widowControl/>
              <w:suppressLineNumbers w:val="0"/>
              <w:spacing w:before="0" w:beforeAutospacing="0" w:after="0" w:afterAutospacing="0" w:line="360" w:lineRule="auto"/>
              <w:ind w:left="0" w:right="0"/>
              <w:jc w:val="center"/>
              <w:textAlignment w:val="center"/>
              <w:rPr>
                <w:rFonts w:hint="eastAsia" w:eastAsia="宋体" w:cs="宋体"/>
                <w:kern w:val="0"/>
                <w:szCs w:val="20"/>
                <w:lang w:val="en-US" w:eastAsia="zh-CN" w:bidi="ar"/>
              </w:rPr>
            </w:pPr>
            <w:r>
              <w:rPr>
                <w:rFonts w:hint="eastAsia" w:cs="宋体"/>
                <w:kern w:val="0"/>
                <w:szCs w:val="20"/>
                <w:lang w:val="en-US" w:eastAsia="zh-CN" w:bidi="ar"/>
              </w:rPr>
              <w:t>6</w:t>
            </w:r>
          </w:p>
        </w:tc>
        <w:tc>
          <w:tcPr>
            <w:tcW w:w="824" w:type="pct"/>
            <w:noWrap w:val="0"/>
            <w:vAlign w:val="center"/>
          </w:tcPr>
          <w:p w14:paraId="3FC2DC8C">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color w:val="000000"/>
                <w:kern w:val="0"/>
                <w:szCs w:val="20"/>
                <w:lang w:val="en-US" w:eastAsia="zh-CN"/>
              </w:rPr>
              <w:t>65寸显示屏</w:t>
            </w:r>
          </w:p>
        </w:tc>
        <w:tc>
          <w:tcPr>
            <w:tcW w:w="425" w:type="pct"/>
            <w:noWrap w:val="0"/>
            <w:vAlign w:val="center"/>
          </w:tcPr>
          <w:p w14:paraId="05B36157">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台</w:t>
            </w:r>
          </w:p>
        </w:tc>
        <w:tc>
          <w:tcPr>
            <w:tcW w:w="419" w:type="pct"/>
            <w:noWrap w:val="0"/>
            <w:vAlign w:val="center"/>
          </w:tcPr>
          <w:p w14:paraId="56D84F5E">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1</w:t>
            </w:r>
          </w:p>
        </w:tc>
        <w:tc>
          <w:tcPr>
            <w:tcW w:w="2919" w:type="pct"/>
            <w:noWrap w:val="0"/>
            <w:vAlign w:val="center"/>
          </w:tcPr>
          <w:p w14:paraId="653F7481">
            <w:pPr>
              <w:keepNext w:val="0"/>
              <w:keepLines w:val="0"/>
              <w:numPr>
                <w:ilvl w:val="0"/>
                <w:numId w:val="0"/>
              </w:numPr>
              <w:suppressLineNumbers w:val="0"/>
              <w:spacing w:before="0" w:beforeAutospacing="0" w:after="0" w:afterAutospacing="0" w:line="360" w:lineRule="auto"/>
              <w:ind w:left="0" w:right="0"/>
              <w:jc w:val="left"/>
              <w:rPr>
                <w:rFonts w:hint="eastAsia" w:cs="宋体"/>
                <w:szCs w:val="20"/>
              </w:rPr>
            </w:pPr>
            <w:r>
              <w:rPr>
                <w:rFonts w:hint="eastAsia" w:ascii="宋体" w:hAnsi="宋体" w:eastAsia="宋体" w:cs="宋体"/>
                <w:kern w:val="2"/>
                <w:sz w:val="24"/>
                <w:szCs w:val="24"/>
                <w:lang w:val="en-US" w:eastAsia="zh-CN" w:bidi="ar-SA"/>
              </w:rPr>
              <w:t>1.</w:t>
            </w:r>
            <w:r>
              <w:rPr>
                <w:rFonts w:hint="eastAsia" w:cs="宋体"/>
                <w:szCs w:val="20"/>
              </w:rPr>
              <w:t>尺寸：65英寸；</w:t>
            </w:r>
          </w:p>
          <w:p w14:paraId="30C45681">
            <w:pPr>
              <w:keepNext w:val="0"/>
              <w:keepLines w:val="0"/>
              <w:numPr>
                <w:ilvl w:val="0"/>
                <w:numId w:val="0"/>
              </w:numPr>
              <w:suppressLineNumbers w:val="0"/>
              <w:spacing w:before="0" w:beforeAutospacing="0" w:after="0" w:afterAutospacing="0" w:line="360" w:lineRule="auto"/>
              <w:ind w:left="0" w:right="0"/>
              <w:jc w:val="left"/>
              <w:rPr>
                <w:rFonts w:hint="eastAsia" w:cs="宋体"/>
                <w:szCs w:val="20"/>
              </w:rPr>
            </w:pPr>
            <w:r>
              <w:rPr>
                <w:rFonts w:hint="eastAsia" w:ascii="宋体" w:hAnsi="宋体" w:eastAsia="宋体" w:cs="宋体"/>
                <w:kern w:val="2"/>
                <w:sz w:val="24"/>
                <w:szCs w:val="24"/>
                <w:lang w:val="en-US" w:eastAsia="zh-CN" w:bidi="ar-SA"/>
              </w:rPr>
              <w:t>2.</w:t>
            </w:r>
            <w:r>
              <w:rPr>
                <w:rFonts w:hint="eastAsia" w:cs="宋体"/>
                <w:szCs w:val="20"/>
              </w:rPr>
              <w:t>分辨率：1920×1080；</w:t>
            </w:r>
          </w:p>
          <w:p w14:paraId="41003AAA">
            <w:pPr>
              <w:keepNext w:val="0"/>
              <w:keepLines w:val="0"/>
              <w:numPr>
                <w:ilvl w:val="0"/>
                <w:numId w:val="0"/>
              </w:numPr>
              <w:suppressLineNumbers w:val="0"/>
              <w:spacing w:before="0" w:beforeAutospacing="0" w:after="0" w:afterAutospacing="0" w:line="360" w:lineRule="auto"/>
              <w:ind w:left="0" w:right="0"/>
              <w:jc w:val="left"/>
              <w:rPr>
                <w:rFonts w:hint="eastAsia" w:cs="宋体"/>
                <w:szCs w:val="20"/>
              </w:rPr>
            </w:pPr>
            <w:r>
              <w:rPr>
                <w:rFonts w:hint="eastAsia" w:cs="宋体"/>
                <w:szCs w:val="20"/>
              </w:rPr>
              <w:t>3.刷新率：60HZ；</w:t>
            </w:r>
          </w:p>
          <w:p w14:paraId="03AF4D23">
            <w:pPr>
              <w:keepNext w:val="0"/>
              <w:keepLines w:val="0"/>
              <w:numPr>
                <w:ilvl w:val="0"/>
                <w:numId w:val="0"/>
              </w:numPr>
              <w:suppressLineNumbers w:val="0"/>
              <w:spacing w:before="0" w:beforeAutospacing="0" w:after="0" w:afterAutospacing="0" w:line="360" w:lineRule="auto"/>
              <w:ind w:left="0" w:right="0"/>
              <w:jc w:val="left"/>
              <w:rPr>
                <w:rFonts w:hint="eastAsia" w:cs="宋体"/>
                <w:szCs w:val="20"/>
              </w:rPr>
            </w:pPr>
            <w:r>
              <w:rPr>
                <w:rFonts w:hint="eastAsia" w:cs="宋体"/>
                <w:szCs w:val="20"/>
              </w:rPr>
              <w:t>4.特征：可壁挂，其他；</w:t>
            </w:r>
          </w:p>
          <w:p w14:paraId="15AD1247">
            <w:pPr>
              <w:keepNext w:val="0"/>
              <w:keepLines w:val="0"/>
              <w:numPr>
                <w:ilvl w:val="0"/>
                <w:numId w:val="0"/>
              </w:numPr>
              <w:suppressLineNumbers w:val="0"/>
              <w:spacing w:before="0" w:beforeAutospacing="0" w:after="0" w:afterAutospacing="0" w:line="360" w:lineRule="auto"/>
              <w:ind w:left="0" w:right="0"/>
              <w:jc w:val="left"/>
              <w:rPr>
                <w:rFonts w:hint="eastAsia" w:cs="宋体"/>
                <w:szCs w:val="20"/>
              </w:rPr>
            </w:pPr>
            <w:r>
              <w:rPr>
                <w:rFonts w:hint="eastAsia" w:cs="宋体"/>
                <w:szCs w:val="20"/>
              </w:rPr>
              <w:t>5.接口：HDMI，DVI，VGA。</w:t>
            </w:r>
          </w:p>
        </w:tc>
      </w:tr>
      <w:tr w14:paraId="1D8C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 w:type="pct"/>
            <w:noWrap w:val="0"/>
            <w:vAlign w:val="center"/>
          </w:tcPr>
          <w:p w14:paraId="676F5F71">
            <w:pPr>
              <w:keepNext w:val="0"/>
              <w:keepLines w:val="0"/>
              <w:widowControl/>
              <w:suppressLineNumbers w:val="0"/>
              <w:spacing w:before="0" w:beforeAutospacing="0" w:after="0" w:afterAutospacing="0" w:line="360" w:lineRule="auto"/>
              <w:ind w:left="0" w:right="0"/>
              <w:jc w:val="center"/>
              <w:textAlignment w:val="center"/>
              <w:rPr>
                <w:rFonts w:hint="default" w:cs="宋体"/>
                <w:kern w:val="0"/>
                <w:szCs w:val="20"/>
                <w:lang w:val="en-US" w:eastAsia="zh-CN" w:bidi="ar"/>
              </w:rPr>
            </w:pPr>
            <w:r>
              <w:rPr>
                <w:rFonts w:hint="eastAsia" w:cs="宋体"/>
                <w:kern w:val="0"/>
                <w:szCs w:val="20"/>
                <w:lang w:val="en-US" w:eastAsia="zh-CN" w:bidi="ar"/>
              </w:rPr>
              <w:t>7</w:t>
            </w:r>
          </w:p>
        </w:tc>
        <w:tc>
          <w:tcPr>
            <w:tcW w:w="824" w:type="pct"/>
            <w:noWrap w:val="0"/>
            <w:vAlign w:val="center"/>
          </w:tcPr>
          <w:p w14:paraId="62DEC4FC">
            <w:pPr>
              <w:keepNext w:val="0"/>
              <w:keepLines w:val="0"/>
              <w:widowControl/>
              <w:suppressLineNumbers w:val="0"/>
              <w:spacing w:before="0" w:beforeAutospacing="0" w:after="0" w:afterAutospacing="0" w:line="360" w:lineRule="auto"/>
              <w:ind w:left="0" w:right="0"/>
              <w:jc w:val="center"/>
              <w:textAlignment w:val="center"/>
              <w:rPr>
                <w:rFonts w:hint="eastAsia" w:cs="宋体"/>
                <w:color w:val="000000"/>
                <w:kern w:val="0"/>
                <w:szCs w:val="20"/>
              </w:rPr>
            </w:pPr>
            <w:r>
              <w:rPr>
                <w:rFonts w:hint="eastAsia" w:cs="宋体"/>
                <w:color w:val="000000"/>
                <w:kern w:val="0"/>
                <w:szCs w:val="20"/>
                <w:lang w:val="en-US" w:eastAsia="zh-CN"/>
              </w:rPr>
              <w:t>无线监测与调控系统软件</w:t>
            </w:r>
          </w:p>
        </w:tc>
        <w:tc>
          <w:tcPr>
            <w:tcW w:w="425" w:type="pct"/>
            <w:noWrap w:val="0"/>
            <w:vAlign w:val="center"/>
          </w:tcPr>
          <w:p w14:paraId="4DB848E4">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套</w:t>
            </w:r>
          </w:p>
        </w:tc>
        <w:tc>
          <w:tcPr>
            <w:tcW w:w="419" w:type="pct"/>
            <w:noWrap w:val="0"/>
            <w:vAlign w:val="center"/>
          </w:tcPr>
          <w:p w14:paraId="7581027A">
            <w:pPr>
              <w:keepNext w:val="0"/>
              <w:keepLines w:val="0"/>
              <w:widowControl/>
              <w:suppressLineNumbers w:val="0"/>
              <w:spacing w:before="0" w:beforeAutospacing="0" w:after="0" w:afterAutospacing="0" w:line="360" w:lineRule="auto"/>
              <w:ind w:left="0" w:right="0"/>
              <w:jc w:val="center"/>
              <w:textAlignment w:val="center"/>
              <w:rPr>
                <w:rFonts w:hint="eastAsia" w:cs="宋体"/>
                <w:kern w:val="0"/>
                <w:szCs w:val="20"/>
                <w:lang w:bidi="ar"/>
              </w:rPr>
            </w:pPr>
            <w:r>
              <w:rPr>
                <w:rFonts w:hint="eastAsia" w:cs="宋体"/>
                <w:kern w:val="0"/>
                <w:szCs w:val="20"/>
                <w:lang w:val="en-US" w:eastAsia="zh-CN" w:bidi="ar"/>
              </w:rPr>
              <w:t>1</w:t>
            </w:r>
          </w:p>
        </w:tc>
        <w:tc>
          <w:tcPr>
            <w:tcW w:w="2919" w:type="pct"/>
            <w:noWrap w:val="0"/>
            <w:vAlign w:val="center"/>
          </w:tcPr>
          <w:p w14:paraId="2535BE4D">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可设置监测点的数据接收检查周期、监测点自定义名称。数据接收检查周期用于避免监测网络受到干扰时产生无效数据，保证监测数据的连续性和有效性。监测点自定义名称用于以曲线图方式显示监测点数据时辨识监测点位置属性；</w:t>
            </w:r>
          </w:p>
          <w:p w14:paraId="7EF2E2B7">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2.支持通过LAN局域网动态搜索与配置中继；</w:t>
            </w:r>
          </w:p>
          <w:p w14:paraId="748B091A">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3.支持通过LAN局域网动定位与排除中继故障；</w:t>
            </w:r>
          </w:p>
          <w:p w14:paraId="00ECCA36">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4.人机友好界面，操作简单方便；</w:t>
            </w:r>
          </w:p>
          <w:p w14:paraId="79192B55">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5.支持实时预警各监测点环境超标信息；</w:t>
            </w:r>
          </w:p>
          <w:p w14:paraId="3101F5EB">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6.支持报警信息分区域发往相关管理员；</w:t>
            </w:r>
          </w:p>
          <w:p w14:paraId="396BB0D7">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7.支持报警信息记录查询与分析；</w:t>
            </w:r>
          </w:p>
          <w:p w14:paraId="3048E4CB">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8.支持通过LAN局域网发送报警信息到远程网络声光报警器；</w:t>
            </w:r>
          </w:p>
          <w:p w14:paraId="6AB99EAD">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9.服务器端程序必须支持Windows10操作系统；</w:t>
            </w:r>
          </w:p>
          <w:p w14:paraId="4A16DFD5">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10.支持SQL Server 2014数据库，并对数据库的访问效率提供优化；</w:t>
            </w:r>
          </w:p>
          <w:p w14:paraId="42C1B291">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11.为保证数据信息传输处理的高效率，产品内核必须基于高效的C/C++语言实现；</w:t>
            </w:r>
          </w:p>
          <w:p w14:paraId="6ACFAF0C">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12.支持故障恢复和故障迁移的功能，保证应用系统7x24小时不间断运行；</w:t>
            </w:r>
          </w:p>
          <w:p w14:paraId="365B7842">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13.能自动汇总和计算采集到的环境信息；</w:t>
            </w:r>
          </w:p>
          <w:p w14:paraId="70AC4FF3">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14.支持TCP/IP、GPRS、Zigbee等多种数据传输方式；</w:t>
            </w:r>
          </w:p>
          <w:p w14:paraId="6934ADEC">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15.支持拓扑图动态调整，用户可以设定软件背景，并图形化显示各监测点数据，各监测点位置可以用鼠标动态拖动调整；</w:t>
            </w:r>
          </w:p>
          <w:p w14:paraId="19F02D8B">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16.预留控制接口，支持远程控制，以便用户在软件界面上实施远程控制；</w:t>
            </w:r>
          </w:p>
          <w:p w14:paraId="7F5FFE08">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17.软件安全，访问安全，存储安全，数据库安全，网络安全和安全管理，支持用户分级管理功能，支持设备分区域管理；</w:t>
            </w:r>
          </w:p>
          <w:p w14:paraId="6319A8FC">
            <w:pPr>
              <w:keepNext w:val="0"/>
              <w:keepLines w:val="0"/>
              <w:suppressLineNumbers w:val="0"/>
              <w:spacing w:before="0" w:beforeAutospacing="0" w:after="0" w:afterAutospacing="0" w:line="360" w:lineRule="auto"/>
              <w:ind w:left="0" w:right="0"/>
              <w:jc w:val="left"/>
              <w:rPr>
                <w:rFonts w:hint="eastAsia" w:cs="宋体"/>
                <w:szCs w:val="20"/>
              </w:rPr>
            </w:pPr>
            <w:r>
              <w:rPr>
                <w:rFonts w:hint="eastAsia" w:cs="宋体"/>
                <w:szCs w:val="20"/>
                <w:lang w:val="en-US" w:eastAsia="zh-CN"/>
              </w:rPr>
              <w:t>18.支持对系统运行状态、动态监控与管理功能。</w:t>
            </w:r>
          </w:p>
        </w:tc>
      </w:tr>
    </w:tbl>
    <w:p w14:paraId="16CA8686">
      <w:pPr>
        <w:spacing w:line="240" w:lineRule="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注：1.本项目的核心产品为 </w:t>
      </w:r>
      <w:r>
        <w:rPr>
          <w:rFonts w:hint="eastAsia" w:ascii="宋体" w:hAnsi="宋体" w:eastAsia="宋体" w:cs="宋体"/>
          <w:b/>
          <w:bCs/>
          <w:color w:val="auto"/>
          <w:kern w:val="0"/>
          <w:sz w:val="24"/>
          <w:szCs w:val="24"/>
          <w:highlight w:val="none"/>
          <w:u w:val="single"/>
          <w:lang w:val="en-US" w:eastAsia="zh-CN" w:bidi="ar"/>
        </w:rPr>
        <w:t xml:space="preserve"> /</w:t>
      </w:r>
      <w:r>
        <w:rPr>
          <w:rFonts w:hint="eastAsia" w:ascii="宋体" w:hAnsi="宋体" w:eastAsia="宋体" w:cs="宋体"/>
          <w:b/>
          <w:bCs/>
          <w:color w:val="auto"/>
          <w:kern w:val="0"/>
          <w:sz w:val="24"/>
          <w:szCs w:val="24"/>
          <w:highlight w:val="none"/>
          <w:lang w:val="en-US" w:eastAsia="zh-CN" w:bidi="ar"/>
        </w:rPr>
        <w:t xml:space="preserve"> 。</w:t>
      </w:r>
    </w:p>
    <w:p w14:paraId="37B77EDB">
      <w:pPr>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firstLine="420" w:firstLineChars="175"/>
        <w:jc w:val="both"/>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响应性要求：▲条款为实质性条款，不允许负偏离，否则作无效标处理；★条款为重要项，负偏离将导致严重扣分。各产品技术参数描述按要求提供</w:t>
      </w:r>
      <w:r>
        <w:rPr>
          <w:rFonts w:hint="eastAsia" w:ascii="宋体" w:hAnsi="宋体" w:eastAsia="宋体" w:cs="宋体"/>
          <w:b/>
          <w:bCs/>
          <w:color w:val="auto"/>
          <w:kern w:val="0"/>
          <w:sz w:val="24"/>
          <w:szCs w:val="24"/>
          <w:highlight w:val="none"/>
          <w:lang w:val="en-US" w:eastAsia="zh-CN" w:bidi="ar-SA"/>
        </w:rPr>
        <w:t>检测报告</w:t>
      </w:r>
      <w:r>
        <w:rPr>
          <w:rFonts w:hint="eastAsia" w:ascii="宋体" w:hAnsi="宋体" w:eastAsia="宋体" w:cs="宋体"/>
          <w:bCs/>
          <w:color w:val="auto"/>
          <w:kern w:val="0"/>
          <w:sz w:val="24"/>
          <w:szCs w:val="24"/>
          <w:highlight w:val="none"/>
          <w:lang w:val="en-US" w:eastAsia="zh-CN" w:bidi="ar-SA"/>
        </w:rPr>
        <w:t>，</w:t>
      </w:r>
      <w:r>
        <w:rPr>
          <w:rFonts w:hint="eastAsia" w:ascii="宋体" w:hAnsi="宋体" w:eastAsia="宋体" w:cs="宋体"/>
          <w:b/>
          <w:bCs w:val="0"/>
          <w:color w:val="auto"/>
          <w:kern w:val="0"/>
          <w:sz w:val="24"/>
          <w:szCs w:val="24"/>
          <w:highlight w:val="none"/>
          <w:lang w:val="en-US" w:eastAsia="zh-CN" w:bidi="ar-SA"/>
        </w:rPr>
        <w:t>未提供或缺少提供都将作为负偏离影响技术得分</w:t>
      </w:r>
      <w:r>
        <w:rPr>
          <w:rFonts w:hint="eastAsia" w:ascii="宋体" w:hAnsi="宋体" w:eastAsia="宋体" w:cs="宋体"/>
          <w:bCs/>
          <w:color w:val="auto"/>
          <w:kern w:val="0"/>
          <w:sz w:val="24"/>
          <w:szCs w:val="24"/>
          <w:highlight w:val="none"/>
          <w:lang w:val="en-US" w:eastAsia="zh-CN" w:bidi="ar-SA"/>
        </w:rPr>
        <w:t>；投标供应商在投标文件中需</w:t>
      </w:r>
      <w:r>
        <w:rPr>
          <w:rFonts w:hint="eastAsia" w:ascii="宋体" w:hAnsi="宋体" w:eastAsia="宋体" w:cs="宋体"/>
          <w:b/>
          <w:bCs w:val="0"/>
          <w:color w:val="auto"/>
          <w:kern w:val="0"/>
          <w:sz w:val="24"/>
          <w:szCs w:val="24"/>
          <w:highlight w:val="none"/>
          <w:lang w:val="en-US" w:eastAsia="zh-CN" w:bidi="ar-SA"/>
        </w:rPr>
        <w:t>真实描述</w:t>
      </w:r>
      <w:r>
        <w:rPr>
          <w:rFonts w:hint="eastAsia" w:ascii="宋体" w:hAnsi="宋体" w:eastAsia="宋体" w:cs="宋体"/>
          <w:bCs/>
          <w:color w:val="auto"/>
          <w:kern w:val="0"/>
          <w:sz w:val="24"/>
          <w:szCs w:val="24"/>
          <w:highlight w:val="none"/>
          <w:lang w:val="en-US" w:eastAsia="zh-CN" w:bidi="ar-SA"/>
        </w:rPr>
        <w:t xml:space="preserve">投标产品实际响应情况（技术偏离表需准确注明满足情况或负偏离情况）。 </w:t>
      </w:r>
    </w:p>
    <w:p w14:paraId="1DC05571">
      <w:pPr>
        <w:keepNext w:val="0"/>
        <w:keepLines w:val="0"/>
        <w:pageBreakBefore w:val="0"/>
        <w:widowControl w:val="0"/>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投标人可参考采购单位推荐的设备技术参数及配置，也欢迎其他能满足或优于本项目技术需求且性能与所明确要求相当的产品参加投标。</w:t>
      </w:r>
    </w:p>
    <w:p w14:paraId="353001A8">
      <w:pPr>
        <w:keepNext w:val="0"/>
        <w:keepLines w:val="0"/>
        <w:pageBreakBefore w:val="0"/>
        <w:widowControl/>
        <w:kinsoku/>
        <w:wordWrap/>
        <w:overflowPunct/>
        <w:topLinePunct w:val="0"/>
        <w:bidi w:val="0"/>
        <w:snapToGrid/>
        <w:spacing w:line="360" w:lineRule="auto"/>
        <w:jc w:val="left"/>
        <w:textAlignment w:val="auto"/>
        <w:outlineLvl w:val="1"/>
        <w:rPr>
          <w:rFonts w:hint="eastAsia" w:ascii="宋体" w:hAnsi="宋体" w:eastAsia="宋体" w:cs="宋体"/>
          <w:b/>
          <w:bCs/>
          <w:snapToGrid w:val="0"/>
          <w:color w:val="auto"/>
          <w:spacing w:val="20"/>
          <w:kern w:val="0"/>
          <w:sz w:val="24"/>
          <w:szCs w:val="24"/>
          <w:highlight w:val="none"/>
          <w:lang w:val="en-US" w:eastAsia="zh-CN" w:bidi="ar-SA"/>
        </w:rPr>
      </w:pPr>
      <w:r>
        <w:rPr>
          <w:rFonts w:hint="eastAsia" w:ascii="宋体" w:hAnsi="宋体" w:eastAsia="宋体" w:cs="宋体"/>
          <w:b/>
          <w:bCs/>
          <w:snapToGrid w:val="0"/>
          <w:color w:val="auto"/>
          <w:spacing w:val="20"/>
          <w:kern w:val="0"/>
          <w:sz w:val="24"/>
          <w:szCs w:val="24"/>
          <w:highlight w:val="none"/>
          <w:lang w:val="en-US" w:eastAsia="zh-CN" w:bidi="ar-SA"/>
        </w:rPr>
        <w:t>二、其他要求</w:t>
      </w:r>
    </w:p>
    <w:p w14:paraId="6C56559D">
      <w:pPr>
        <w:keepNext w:val="0"/>
        <w:keepLines w:val="0"/>
        <w:pageBreakBefore w:val="0"/>
        <w:widowControl/>
        <w:kinsoku/>
        <w:wordWrap/>
        <w:overflowPunct/>
        <w:topLinePunct w:val="0"/>
        <w:bidi w:val="0"/>
        <w:snapToGrid/>
        <w:spacing w:line="360" w:lineRule="auto"/>
        <w:ind w:firstLine="560" w:firstLineChars="200"/>
        <w:jc w:val="both"/>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snapToGrid w:val="0"/>
          <w:color w:val="auto"/>
          <w:spacing w:val="20"/>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zh-CN" w:bidi="ar-SA"/>
        </w:rPr>
        <w:t>由中标供应商负责所有与项目相关的产品、软件、服务的采购、开发、安装调试等</w:t>
      </w:r>
      <w:r>
        <w:rPr>
          <w:rFonts w:hint="eastAsia" w:ascii="宋体" w:hAnsi="宋体" w:eastAsia="宋体" w:cs="宋体"/>
          <w:b w:val="0"/>
          <w:bCs w:val="0"/>
          <w:snapToGrid w:val="0"/>
          <w:color w:val="auto"/>
          <w:kern w:val="0"/>
          <w:sz w:val="24"/>
          <w:szCs w:val="24"/>
          <w:highlight w:val="none"/>
          <w:lang w:val="en-US" w:eastAsia="zh-CN" w:bidi="ar-SA"/>
        </w:rPr>
        <w:t>工作</w:t>
      </w:r>
      <w:r>
        <w:rPr>
          <w:rFonts w:hint="eastAsia" w:ascii="宋体" w:hAnsi="宋体" w:eastAsia="宋体" w:cs="宋体"/>
          <w:snapToGrid w:val="0"/>
          <w:color w:val="auto"/>
          <w:kern w:val="0"/>
          <w:sz w:val="24"/>
          <w:szCs w:val="24"/>
          <w:highlight w:val="none"/>
          <w:lang w:val="en-US" w:eastAsia="zh-CN" w:bidi="ar-SA"/>
        </w:rPr>
        <w:t>，并承担全部工作责任，其所有权归采购人所有</w:t>
      </w:r>
      <w:r>
        <w:rPr>
          <w:rFonts w:hint="eastAsia" w:ascii="宋体" w:hAnsi="宋体" w:eastAsia="宋体" w:cs="宋体"/>
          <w:bCs/>
          <w:snapToGrid w:val="0"/>
          <w:color w:val="auto"/>
          <w:kern w:val="0"/>
          <w:sz w:val="24"/>
          <w:szCs w:val="24"/>
          <w:highlight w:val="none"/>
          <w:lang w:val="en-US" w:eastAsia="zh-CN" w:bidi="ar-SA"/>
        </w:rPr>
        <w:t>。</w:t>
      </w:r>
    </w:p>
    <w:p w14:paraId="4D055B2C">
      <w:pPr>
        <w:keepNext w:val="0"/>
        <w:keepLines w:val="0"/>
        <w:pageBreakBefore w:val="0"/>
        <w:kinsoku/>
        <w:wordWrap/>
        <w:overflowPunct/>
        <w:topLinePunct w:val="0"/>
        <w:bidi w:val="0"/>
        <w:snapToGrid/>
        <w:spacing w:line="360" w:lineRule="auto"/>
        <w:ind w:firstLine="480" w:firstLineChars="20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2.招标文件技术要求中</w:t>
      </w:r>
      <w:r>
        <w:rPr>
          <w:rFonts w:hint="eastAsia" w:ascii="宋体" w:hAnsi="宋体" w:eastAsia="宋体" w:cs="宋体"/>
          <w:bCs/>
          <w:color w:val="auto"/>
          <w:kern w:val="0"/>
          <w:sz w:val="24"/>
          <w:szCs w:val="24"/>
          <w:highlight w:val="none"/>
          <w:lang w:eastAsia="zh-CN"/>
        </w:rPr>
        <w:t>所</w:t>
      </w:r>
      <w:r>
        <w:rPr>
          <w:rFonts w:hint="eastAsia" w:ascii="宋体" w:hAnsi="宋体" w:eastAsia="宋体" w:cs="宋体"/>
          <w:bCs/>
          <w:color w:val="auto"/>
          <w:kern w:val="0"/>
          <w:sz w:val="24"/>
          <w:szCs w:val="24"/>
          <w:highlight w:val="none"/>
        </w:rPr>
        <w:t>列示的产品数量为预估值，可能会根据本项目实际实施情况进行必要调整，但投标人不应以此为理由</w:t>
      </w:r>
      <w:r>
        <w:rPr>
          <w:rFonts w:hint="eastAsia" w:ascii="宋体" w:hAnsi="宋体" w:eastAsia="宋体" w:cs="宋体"/>
          <w:bCs/>
          <w:color w:val="auto"/>
          <w:kern w:val="0"/>
          <w:sz w:val="24"/>
          <w:szCs w:val="24"/>
          <w:highlight w:val="none"/>
          <w:lang w:val="en-US" w:eastAsia="zh-CN"/>
        </w:rPr>
        <w:t>另外</w:t>
      </w:r>
      <w:r>
        <w:rPr>
          <w:rFonts w:hint="eastAsia" w:ascii="宋体" w:hAnsi="宋体" w:eastAsia="宋体" w:cs="宋体"/>
          <w:bCs/>
          <w:color w:val="auto"/>
          <w:kern w:val="0"/>
          <w:sz w:val="24"/>
          <w:szCs w:val="24"/>
          <w:highlight w:val="none"/>
        </w:rPr>
        <w:t>要求追加成交单价。</w:t>
      </w:r>
    </w:p>
    <w:p w14:paraId="756E05F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采购人</w:t>
      </w:r>
      <w:r>
        <w:rPr>
          <w:rFonts w:hint="eastAsia" w:ascii="宋体" w:hAnsi="宋体" w:eastAsia="宋体" w:cs="宋体"/>
          <w:bCs/>
          <w:color w:val="auto"/>
          <w:kern w:val="0"/>
          <w:sz w:val="24"/>
          <w:szCs w:val="24"/>
          <w:highlight w:val="none"/>
        </w:rPr>
        <w:t>在招标文件所列采购清单中，只列主要产品、设备的名称、品牌、数量、技术参数等要求，其他辅材、配套、配件等未详细列入，均应包括在相应产品、设备器材中，投标人在报价时自行考虑。</w:t>
      </w:r>
    </w:p>
    <w:p w14:paraId="57B50DD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如招标文件中遗漏了必须具备的设备、</w:t>
      </w:r>
      <w:r>
        <w:rPr>
          <w:rFonts w:hint="eastAsia" w:ascii="宋体" w:hAnsi="宋体" w:eastAsia="宋体" w:cs="宋体"/>
          <w:color w:val="auto"/>
          <w:sz w:val="24"/>
          <w:szCs w:val="24"/>
          <w:highlight w:val="none"/>
        </w:rPr>
        <w:t>附件、辅材、</w:t>
      </w:r>
      <w:r>
        <w:rPr>
          <w:rFonts w:hint="eastAsia" w:ascii="宋体" w:hAnsi="宋体" w:eastAsia="宋体" w:cs="宋体"/>
          <w:color w:val="auto"/>
          <w:sz w:val="24"/>
          <w:szCs w:val="24"/>
          <w:highlight w:val="none"/>
          <w:lang w:val="zh-CN"/>
        </w:rPr>
        <w:t>配件或服务，请投标人在投标文件中指出，并提出解决方案供采购人参考；</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sz w:val="24"/>
          <w:szCs w:val="24"/>
          <w:highlight w:val="none"/>
          <w:lang w:val="zh-CN"/>
        </w:rPr>
        <w:t>有义务保证采购人系统的完整性，如项目实施过程中因缺少设备、</w:t>
      </w:r>
      <w:r>
        <w:rPr>
          <w:rFonts w:hint="eastAsia" w:ascii="宋体" w:hAnsi="宋体" w:eastAsia="宋体" w:cs="宋体"/>
          <w:color w:val="auto"/>
          <w:sz w:val="24"/>
          <w:szCs w:val="24"/>
          <w:highlight w:val="none"/>
        </w:rPr>
        <w:t>附件、辅材、</w:t>
      </w:r>
      <w:r>
        <w:rPr>
          <w:rFonts w:hint="eastAsia" w:ascii="宋体" w:hAnsi="宋体" w:eastAsia="宋体" w:cs="宋体"/>
          <w:color w:val="auto"/>
          <w:sz w:val="24"/>
          <w:szCs w:val="24"/>
          <w:highlight w:val="none"/>
          <w:lang w:val="zh-CN"/>
        </w:rPr>
        <w:t>配件或服务导致采购人系统无法正常运行，</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sz w:val="24"/>
          <w:szCs w:val="24"/>
          <w:highlight w:val="none"/>
          <w:lang w:val="zh-CN"/>
        </w:rPr>
        <w:t>须免费提供，报价时自行考虑。</w:t>
      </w:r>
    </w:p>
    <w:p w14:paraId="427A37FA">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列入国家生产许可</w:t>
      </w:r>
      <w:r>
        <w:rPr>
          <w:rFonts w:hint="eastAsia" w:ascii="宋体" w:hAnsi="宋体" w:eastAsia="宋体" w:cs="宋体"/>
          <w:bCs/>
          <w:color w:val="auto"/>
          <w:kern w:val="0"/>
          <w:sz w:val="24"/>
          <w:szCs w:val="24"/>
          <w:highlight w:val="none"/>
          <w:lang w:val="en-US" w:eastAsia="zh-CN"/>
        </w:rPr>
        <w:t>或有国家强制性要求的或</w:t>
      </w:r>
      <w:r>
        <w:rPr>
          <w:rFonts w:hint="eastAsia" w:ascii="宋体" w:hAnsi="宋体" w:eastAsia="宋体" w:cs="宋体"/>
          <w:bCs/>
          <w:color w:val="auto"/>
          <w:kern w:val="0"/>
          <w:sz w:val="24"/>
          <w:szCs w:val="24"/>
          <w:highlight w:val="none"/>
        </w:rPr>
        <w:t>3C目录的产品，在项目实施前必须取得并提供相应说明资料备查。</w:t>
      </w:r>
    </w:p>
    <w:p w14:paraId="598A570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sz w:val="24"/>
          <w:szCs w:val="24"/>
          <w:highlight w:val="none"/>
        </w:rPr>
        <w:t>项目方案及安装调试方案具体在实施前须报经采购人同意后方可执行，否则后果自负。</w:t>
      </w:r>
    </w:p>
    <w:p w14:paraId="6052294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lang w:val="en-US" w:eastAsia="zh-CN"/>
        </w:rPr>
        <w:t>中标人</w:t>
      </w:r>
      <w:r>
        <w:rPr>
          <w:rFonts w:hint="eastAsia" w:ascii="宋体" w:hAnsi="宋体" w:eastAsia="宋体" w:cs="宋体"/>
          <w:bCs/>
          <w:color w:val="auto"/>
          <w:kern w:val="0"/>
          <w:sz w:val="24"/>
          <w:szCs w:val="24"/>
          <w:highlight w:val="none"/>
        </w:rPr>
        <w:t>应保护</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方在使用该产品、</w:t>
      </w:r>
      <w:r>
        <w:rPr>
          <w:rFonts w:hint="eastAsia" w:ascii="宋体" w:hAnsi="宋体" w:eastAsia="宋体" w:cs="宋体"/>
          <w:bCs/>
          <w:color w:val="auto"/>
          <w:kern w:val="0"/>
          <w:sz w:val="24"/>
          <w:szCs w:val="24"/>
          <w:highlight w:val="none"/>
          <w:lang w:val="en-US" w:eastAsia="zh-CN"/>
        </w:rPr>
        <w:t>软件、</w:t>
      </w:r>
      <w:r>
        <w:rPr>
          <w:rFonts w:hint="eastAsia" w:ascii="宋体" w:hAnsi="宋体" w:eastAsia="宋体" w:cs="宋体"/>
          <w:bCs/>
          <w:color w:val="auto"/>
          <w:kern w:val="0"/>
          <w:sz w:val="24"/>
          <w:szCs w:val="24"/>
          <w:highlight w:val="none"/>
        </w:rPr>
        <w:t>服务或其任何一部分时不受第三方提出侵犯专利权、商标权或工业设计权等知识产权的指控。如果任何第三方提出侵权指控，</w:t>
      </w:r>
      <w:r>
        <w:rPr>
          <w:rFonts w:hint="eastAsia" w:ascii="宋体" w:hAnsi="宋体" w:eastAsia="宋体" w:cs="宋体"/>
          <w:bCs/>
          <w:color w:val="auto"/>
          <w:kern w:val="0"/>
          <w:sz w:val="24"/>
          <w:szCs w:val="24"/>
          <w:highlight w:val="none"/>
          <w:lang w:val="en-US" w:eastAsia="zh-CN"/>
        </w:rPr>
        <w:t>中标人</w:t>
      </w:r>
      <w:r>
        <w:rPr>
          <w:rFonts w:hint="eastAsia" w:ascii="宋体" w:hAnsi="宋体" w:eastAsia="宋体" w:cs="宋体"/>
          <w:bCs/>
          <w:color w:val="auto"/>
          <w:kern w:val="0"/>
          <w:sz w:val="24"/>
          <w:szCs w:val="24"/>
          <w:highlight w:val="none"/>
        </w:rPr>
        <w:t>须与第三方交涉并承担可能发生的一切法律责任和费用。</w:t>
      </w:r>
    </w:p>
    <w:p w14:paraId="22CCEA3D">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宋体" w:hAnsi="宋体" w:eastAsia="宋体" w:cs="宋体"/>
          <w:bCs/>
          <w:color w:val="auto"/>
          <w:sz w:val="24"/>
          <w:szCs w:val="24"/>
          <w:highlight w:val="none"/>
        </w:rPr>
        <w:t>配件必须是原包装到达</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未经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kern w:val="0"/>
          <w:sz w:val="24"/>
          <w:szCs w:val="24"/>
          <w:highlight w:val="none"/>
        </w:rPr>
        <w:t>允许不得私自预先安装。</w:t>
      </w:r>
    </w:p>
    <w:p w14:paraId="701D71D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包装及运输要求</w:t>
      </w:r>
      <w:r>
        <w:rPr>
          <w:rFonts w:hint="eastAsia" w:ascii="宋体" w:hAnsi="宋体" w:eastAsia="宋体" w:cs="宋体"/>
          <w:b/>
          <w:bCs/>
          <w:color w:val="auto"/>
          <w:kern w:val="0"/>
          <w:sz w:val="24"/>
          <w:szCs w:val="24"/>
          <w:highlight w:val="none"/>
          <w:lang w:eastAsia="zh-CN"/>
        </w:rPr>
        <w:t>：</w:t>
      </w:r>
    </w:p>
    <w:p w14:paraId="462FFFAB">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w:t>
      </w:r>
      <w:r>
        <w:rPr>
          <w:rFonts w:hint="eastAsia" w:ascii="宋体" w:hAnsi="宋体" w:eastAsia="宋体" w:cs="宋体"/>
          <w:color w:val="auto"/>
          <w:kern w:val="0"/>
          <w:sz w:val="24"/>
          <w:szCs w:val="24"/>
          <w:highlight w:val="none"/>
        </w:rPr>
        <w:t>投标人提供的产品必须具有可靠的安全保护、保险措施，以防止误操作或意外事故致使</w:t>
      </w:r>
      <w:r>
        <w:rPr>
          <w:rFonts w:hint="eastAsia" w:ascii="宋体" w:hAnsi="宋体" w:eastAsia="宋体" w:cs="宋体"/>
          <w:color w:val="auto"/>
          <w:kern w:val="0"/>
          <w:sz w:val="24"/>
          <w:szCs w:val="24"/>
          <w:highlight w:val="none"/>
          <w:lang w:val="en-US" w:eastAsia="zh-CN"/>
        </w:rPr>
        <w:t>产品设备</w:t>
      </w:r>
      <w:r>
        <w:rPr>
          <w:rFonts w:hint="eastAsia" w:ascii="宋体" w:hAnsi="宋体" w:eastAsia="宋体" w:cs="宋体"/>
          <w:color w:val="auto"/>
          <w:kern w:val="0"/>
          <w:sz w:val="24"/>
          <w:szCs w:val="24"/>
          <w:highlight w:val="none"/>
        </w:rPr>
        <w:t>受损。产品包装应符合国家或专业（部）标准规定。供货时应为原包装，并提供配套的附件，工具和使用说明书、合格证、维修维护指南或服务手册等技术资料文件。</w:t>
      </w:r>
    </w:p>
    <w:p w14:paraId="3ED1A44F">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564BD053">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9.质保期（免费维修期）</w:t>
      </w:r>
    </w:p>
    <w:p w14:paraId="2F6403F7">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pacing w:val="20"/>
          <w:sz w:val="24"/>
          <w:szCs w:val="24"/>
          <w:highlight w:val="none"/>
          <w:lang w:val="en-US" w:eastAsia="zh-CN"/>
        </w:rPr>
        <w:t>9.1质保</w:t>
      </w:r>
      <w:r>
        <w:rPr>
          <w:rFonts w:hint="eastAsia" w:ascii="宋体" w:hAnsi="宋体" w:eastAsia="宋体" w:cs="宋体"/>
          <w:bCs/>
          <w:color w:val="auto"/>
          <w:kern w:val="0"/>
          <w:sz w:val="24"/>
          <w:szCs w:val="24"/>
          <w:highlight w:val="none"/>
        </w:rPr>
        <w:t>期从整个项目产品安装调试完毕，并经验收合格之日开始计算。除非采购人另有要求，保修期内的服务均为免费上门服务。</w:t>
      </w:r>
    </w:p>
    <w:p w14:paraId="04F63ADF">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9.2</w:t>
      </w:r>
      <w:r>
        <w:rPr>
          <w:rFonts w:hint="eastAsia" w:ascii="宋体" w:hAnsi="宋体" w:eastAsia="宋体" w:cs="宋体"/>
          <w:bCs/>
          <w:color w:val="auto"/>
          <w:kern w:val="0"/>
          <w:sz w:val="24"/>
          <w:szCs w:val="24"/>
          <w:highlight w:val="none"/>
        </w:rPr>
        <w:t>整体项目免费</w:t>
      </w:r>
      <w:r>
        <w:rPr>
          <w:rFonts w:hint="eastAsia" w:ascii="宋体" w:hAnsi="宋体" w:eastAsia="宋体" w:cs="宋体"/>
          <w:bCs/>
          <w:color w:val="auto"/>
          <w:kern w:val="0"/>
          <w:sz w:val="24"/>
          <w:szCs w:val="24"/>
          <w:highlight w:val="none"/>
          <w:lang w:val="en-US" w:eastAsia="zh-CN"/>
        </w:rPr>
        <w:t>质保期</w:t>
      </w:r>
      <w:r>
        <w:rPr>
          <w:rFonts w:hint="eastAsia" w:ascii="宋体" w:hAnsi="宋体" w:eastAsia="宋体" w:cs="宋体"/>
          <w:b/>
          <w:bCs w:val="0"/>
          <w:color w:val="auto"/>
          <w:kern w:val="0"/>
          <w:sz w:val="24"/>
          <w:szCs w:val="24"/>
          <w:highlight w:val="none"/>
        </w:rPr>
        <w:t>至少</w:t>
      </w:r>
      <w:r>
        <w:rPr>
          <w:rFonts w:hint="eastAsia" w:ascii="宋体" w:hAnsi="宋体" w:eastAsia="宋体" w:cs="宋体"/>
          <w:b/>
          <w:bCs w:val="0"/>
          <w:color w:val="auto"/>
          <w:kern w:val="0"/>
          <w:sz w:val="24"/>
          <w:szCs w:val="24"/>
          <w:highlight w:val="none"/>
          <w:lang w:val="en-US" w:eastAsia="zh-CN"/>
        </w:rPr>
        <w:t>2</w:t>
      </w:r>
      <w:r>
        <w:rPr>
          <w:rFonts w:hint="eastAsia" w:asciiTheme="minorEastAsia" w:hAnsiTheme="minorEastAsia" w:eastAsiaTheme="minorEastAsia" w:cstheme="minorEastAsia"/>
          <w:b/>
          <w:bCs w:val="0"/>
          <w:color w:val="auto"/>
          <w:kern w:val="0"/>
          <w:sz w:val="24"/>
          <w:szCs w:val="24"/>
          <w:highlight w:val="none"/>
          <w:lang w:val="en-US" w:eastAsia="zh-CN"/>
        </w:rPr>
        <w:t>年</w:t>
      </w:r>
      <w:r>
        <w:rPr>
          <w:rFonts w:hint="eastAsia" w:asciiTheme="minorEastAsia" w:hAnsiTheme="minorEastAsia" w:eastAsiaTheme="minorEastAsia" w:cstheme="minorEastAsia"/>
          <w:b w:val="0"/>
          <w:bCs/>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rPr>
        <w:t>具体以投标人投标承诺质保期为准。</w:t>
      </w:r>
    </w:p>
    <w:p w14:paraId="0327DB0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9.3</w:t>
      </w:r>
      <w:r>
        <w:rPr>
          <w:rFonts w:hint="eastAsia" w:ascii="宋体" w:hAnsi="宋体" w:eastAsia="宋体" w:cs="宋体"/>
          <w:bCs/>
          <w:color w:val="auto"/>
          <w:kern w:val="0"/>
          <w:sz w:val="24"/>
          <w:szCs w:val="24"/>
          <w:highlight w:val="none"/>
        </w:rPr>
        <w:t>在</w:t>
      </w:r>
      <w:r>
        <w:rPr>
          <w:rFonts w:hint="eastAsia" w:ascii="宋体" w:hAnsi="宋体" w:eastAsia="宋体" w:cs="宋体"/>
          <w:bCs/>
          <w:color w:val="auto"/>
          <w:kern w:val="0"/>
          <w:sz w:val="24"/>
          <w:szCs w:val="24"/>
          <w:highlight w:val="none"/>
          <w:lang w:val="en-US" w:eastAsia="zh-CN"/>
        </w:rPr>
        <w:t>质保</w:t>
      </w:r>
      <w:r>
        <w:rPr>
          <w:rFonts w:hint="eastAsia" w:ascii="宋体" w:hAnsi="宋体" w:eastAsia="宋体" w:cs="宋体"/>
          <w:bCs/>
          <w:color w:val="auto"/>
          <w:kern w:val="0"/>
          <w:sz w:val="24"/>
          <w:szCs w:val="24"/>
          <w:highlight w:val="none"/>
        </w:rPr>
        <w:t>期内，</w:t>
      </w:r>
      <w:r>
        <w:rPr>
          <w:rFonts w:hint="eastAsia" w:ascii="宋体" w:hAnsi="宋体" w:eastAsia="宋体" w:cs="宋体"/>
          <w:b w:val="0"/>
          <w:bCs/>
          <w:color w:val="auto"/>
          <w:kern w:val="2"/>
          <w:sz w:val="24"/>
          <w:szCs w:val="24"/>
          <w:highlight w:val="none"/>
          <w:lang w:val="en-US" w:eastAsia="zh-CN" w:bidi="ar-SA"/>
        </w:rPr>
        <w:t>提供7×24小时电话技术咨询支持，在收到用户通知后，30分钟内须响应，在4小时内到达现场24小时内解决，</w:t>
      </w:r>
      <w:r>
        <w:rPr>
          <w:rFonts w:hint="eastAsia" w:ascii="宋体" w:hAnsi="宋体" w:eastAsia="宋体" w:cs="宋体"/>
          <w:bCs/>
          <w:color w:val="auto"/>
          <w:kern w:val="0"/>
          <w:sz w:val="24"/>
          <w:szCs w:val="24"/>
          <w:highlight w:val="none"/>
        </w:rPr>
        <w:t>若不能现场解决，须提供同等性能、同等配置的设备替换，以确保采购人不中断使用运行。</w:t>
      </w:r>
      <w:r>
        <w:rPr>
          <w:rFonts w:hint="eastAsia" w:ascii="宋体" w:hAnsi="宋体" w:eastAsia="宋体" w:cs="宋体"/>
          <w:bCs/>
          <w:color w:val="auto"/>
          <w:kern w:val="0"/>
          <w:sz w:val="24"/>
          <w:szCs w:val="24"/>
          <w:highlight w:val="none"/>
          <w:lang w:val="en-US" w:eastAsia="zh-CN"/>
        </w:rPr>
        <w:t>并负责软件的免费升级维护。</w:t>
      </w:r>
    </w:p>
    <w:p w14:paraId="52ACF92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9.4质保</w:t>
      </w:r>
      <w:r>
        <w:rPr>
          <w:rFonts w:hint="eastAsia" w:ascii="宋体" w:hAnsi="宋体" w:eastAsia="宋体" w:cs="宋体"/>
          <w:color w:val="auto"/>
          <w:kern w:val="0"/>
          <w:sz w:val="24"/>
          <w:szCs w:val="24"/>
          <w:highlight w:val="none"/>
        </w:rPr>
        <w:t>期内，与维修相关的所有费用、安全等由投标人自负。</w:t>
      </w:r>
    </w:p>
    <w:p w14:paraId="26A4CE06">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10</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实施</w:t>
      </w:r>
      <w:r>
        <w:rPr>
          <w:rFonts w:hint="eastAsia" w:ascii="宋体" w:hAnsi="宋体" w:eastAsia="宋体" w:cs="宋体"/>
          <w:b/>
          <w:bCs/>
          <w:color w:val="auto"/>
          <w:kern w:val="0"/>
          <w:sz w:val="24"/>
          <w:szCs w:val="24"/>
          <w:highlight w:val="none"/>
        </w:rPr>
        <w:t>要求</w:t>
      </w:r>
    </w:p>
    <w:p w14:paraId="724B3FB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10.1</w:t>
      </w:r>
      <w:r>
        <w:rPr>
          <w:rFonts w:hint="eastAsia" w:ascii="宋体" w:hAnsi="宋体" w:eastAsia="宋体" w:cs="宋体"/>
          <w:color w:val="auto"/>
          <w:kern w:val="0"/>
          <w:sz w:val="24"/>
          <w:szCs w:val="24"/>
          <w:highlight w:val="none"/>
        </w:rPr>
        <w:t>投标人须保证</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sz w:val="24"/>
          <w:szCs w:val="24"/>
          <w:highlight w:val="none"/>
        </w:rPr>
        <w:t>本次采购所有产品</w:t>
      </w:r>
      <w:r>
        <w:rPr>
          <w:rFonts w:hint="eastAsia" w:ascii="宋体" w:hAnsi="宋体" w:eastAsia="宋体" w:cs="宋体"/>
          <w:color w:val="auto"/>
          <w:sz w:val="24"/>
          <w:szCs w:val="24"/>
          <w:highlight w:val="none"/>
          <w:lang w:val="en-US" w:eastAsia="zh-CN"/>
        </w:rPr>
        <w:t>采购、安装、改造、调试、对接等工作</w:t>
      </w:r>
      <w:r>
        <w:rPr>
          <w:rFonts w:hint="eastAsia" w:ascii="宋体" w:hAnsi="宋体" w:eastAsia="宋体" w:cs="宋体"/>
          <w:color w:val="auto"/>
          <w:sz w:val="24"/>
          <w:szCs w:val="24"/>
          <w:highlight w:val="none"/>
        </w:rPr>
        <w:t>。</w:t>
      </w:r>
    </w:p>
    <w:p w14:paraId="0A61FE8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10.2</w:t>
      </w:r>
      <w:r>
        <w:rPr>
          <w:rFonts w:hint="eastAsia" w:ascii="宋体" w:hAnsi="宋体" w:eastAsia="宋体" w:cs="宋体"/>
          <w:color w:val="auto"/>
          <w:kern w:val="0"/>
          <w:sz w:val="24"/>
          <w:szCs w:val="24"/>
          <w:highlight w:val="none"/>
        </w:rPr>
        <w:t>中标人应提供整套安装、调试、使用、维修</w:t>
      </w:r>
      <w:r>
        <w:rPr>
          <w:rFonts w:hint="eastAsia" w:ascii="宋体" w:hAnsi="宋体" w:eastAsia="宋体" w:cs="宋体"/>
          <w:color w:val="auto"/>
          <w:kern w:val="0"/>
          <w:sz w:val="24"/>
          <w:szCs w:val="24"/>
          <w:highlight w:val="none"/>
          <w:lang w:eastAsia="zh-CN"/>
        </w:rPr>
        <w:t>所必需的</w:t>
      </w:r>
      <w:r>
        <w:rPr>
          <w:rFonts w:hint="eastAsia" w:ascii="宋体" w:hAnsi="宋体" w:eastAsia="宋体" w:cs="宋体"/>
          <w:color w:val="auto"/>
          <w:kern w:val="0"/>
          <w:sz w:val="24"/>
          <w:szCs w:val="24"/>
          <w:highlight w:val="none"/>
        </w:rPr>
        <w:t>操作手册、指导书、技术文件等。</w:t>
      </w:r>
    </w:p>
    <w:p w14:paraId="1B666B7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10.3产品</w:t>
      </w:r>
      <w:r>
        <w:rPr>
          <w:rFonts w:hint="eastAsia" w:ascii="宋体" w:hAnsi="宋体" w:eastAsia="宋体" w:cs="宋体"/>
          <w:color w:val="auto"/>
          <w:kern w:val="0"/>
          <w:sz w:val="24"/>
          <w:szCs w:val="24"/>
          <w:highlight w:val="none"/>
        </w:rPr>
        <w:t>设备安装期间，中标人应妥善保管各种材料和器材，如有被盗</w:t>
      </w:r>
      <w:r>
        <w:rPr>
          <w:rFonts w:hint="eastAsia" w:ascii="宋体" w:hAnsi="宋体" w:eastAsia="宋体" w:cs="宋体"/>
          <w:color w:val="auto"/>
          <w:kern w:val="0"/>
          <w:sz w:val="24"/>
          <w:szCs w:val="24"/>
          <w:highlight w:val="none"/>
          <w:lang w:eastAsia="zh-CN"/>
        </w:rPr>
        <w:t>和其他</w:t>
      </w:r>
      <w:r>
        <w:rPr>
          <w:rFonts w:hint="eastAsia" w:ascii="宋体" w:hAnsi="宋体" w:eastAsia="宋体" w:cs="宋体"/>
          <w:color w:val="auto"/>
          <w:kern w:val="0"/>
          <w:sz w:val="24"/>
          <w:szCs w:val="24"/>
          <w:highlight w:val="none"/>
        </w:rPr>
        <w:t>损失的，采购人不承担任何责任</w:t>
      </w:r>
      <w:r>
        <w:rPr>
          <w:rFonts w:hint="eastAsia" w:ascii="宋体" w:hAnsi="宋体" w:eastAsia="宋体" w:cs="宋体"/>
          <w:color w:val="auto"/>
          <w:kern w:val="0"/>
          <w:sz w:val="24"/>
          <w:szCs w:val="24"/>
          <w:highlight w:val="none"/>
          <w:lang w:eastAsia="zh-CN"/>
        </w:rPr>
        <w:t>。</w:t>
      </w:r>
    </w:p>
    <w:p w14:paraId="2F6F086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10.4</w:t>
      </w:r>
      <w:r>
        <w:rPr>
          <w:rFonts w:hint="eastAsia" w:ascii="宋体" w:hAnsi="宋体" w:eastAsia="宋体" w:cs="宋体"/>
          <w:color w:val="auto"/>
          <w:sz w:val="24"/>
          <w:szCs w:val="24"/>
          <w:highlight w:val="none"/>
        </w:rPr>
        <w:t>强化安全意识、抓好安全生产，明确安全责任，杜绝事故发生，项目实施中发生安全及人身事故均由投标人负责处理，并承担全部责任和费用。</w:t>
      </w:r>
    </w:p>
    <w:p w14:paraId="2E0C34F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bCs/>
          <w:color w:val="auto"/>
          <w:sz w:val="24"/>
          <w:szCs w:val="24"/>
          <w:highlight w:val="none"/>
          <w:lang w:val="en-US" w:eastAsia="zh-CN"/>
        </w:rPr>
        <w:t>10.5</w:t>
      </w:r>
      <w:r>
        <w:rPr>
          <w:rFonts w:hint="eastAsia" w:ascii="宋体" w:hAnsi="宋体" w:eastAsia="宋体" w:cs="宋体"/>
          <w:bCs/>
          <w:color w:val="auto"/>
          <w:sz w:val="24"/>
          <w:szCs w:val="24"/>
          <w:highlight w:val="none"/>
        </w:rPr>
        <w:t>以非投标人制造的产品参加投标的，采购人有权要求在项目实施时提供该产品制造商针对本项目出具的授权书和质保函</w:t>
      </w:r>
      <w:r>
        <w:rPr>
          <w:rFonts w:hint="eastAsia" w:ascii="宋体" w:hAnsi="宋体" w:eastAsia="宋体" w:cs="宋体"/>
          <w:color w:val="auto"/>
          <w:kern w:val="24"/>
          <w:sz w:val="24"/>
          <w:szCs w:val="24"/>
          <w:highlight w:val="none"/>
        </w:rPr>
        <w:t>。</w:t>
      </w:r>
    </w:p>
    <w:p w14:paraId="30470CA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10.6</w:t>
      </w:r>
      <w:r>
        <w:rPr>
          <w:rFonts w:hint="eastAsia" w:ascii="宋体" w:hAnsi="宋体" w:eastAsia="宋体" w:cs="宋体"/>
          <w:color w:val="auto"/>
          <w:sz w:val="24"/>
          <w:szCs w:val="24"/>
          <w:highlight w:val="none"/>
        </w:rPr>
        <w:t>项目实施过程中采购人有权要求中标人提供经国家认可的质量检测机构出具的产品检测报告（包括货物</w:t>
      </w:r>
      <w:r>
        <w:rPr>
          <w:rFonts w:hint="eastAsia" w:ascii="宋体" w:hAnsi="宋体" w:eastAsia="宋体" w:cs="宋体"/>
          <w:color w:val="auto"/>
          <w:sz w:val="24"/>
          <w:szCs w:val="24"/>
          <w:highlight w:val="none"/>
          <w:lang w:eastAsia="zh-CN"/>
        </w:rPr>
        <w:t>成分</w:t>
      </w:r>
      <w:r>
        <w:rPr>
          <w:rFonts w:hint="eastAsia" w:ascii="宋体" w:hAnsi="宋体" w:eastAsia="宋体" w:cs="宋体"/>
          <w:color w:val="auto"/>
          <w:sz w:val="24"/>
          <w:szCs w:val="24"/>
          <w:highlight w:val="none"/>
        </w:rPr>
        <w:t>），如不符，则验收不予通过，检测费用由中标人负责。</w:t>
      </w:r>
    </w:p>
    <w:p w14:paraId="01AF5157">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pacing w:val="20"/>
          <w:kern w:val="0"/>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bidi="ar-SA"/>
        </w:rPr>
        <w:t>技术培训：为采购人培训操作人员，使其能够熟练操作（使用）、安装、维护等工作，并能独立上岗。人数、培训地址及培训内容按采购人要求。</w:t>
      </w:r>
    </w:p>
    <w:p w14:paraId="0675C5CC">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.保密：项目实施过程和结果将严格保密，在未经</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sz w:val="24"/>
          <w:szCs w:val="24"/>
          <w:highlight w:val="none"/>
        </w:rPr>
        <w:t>授权的情况下不会泄露给任何单位和个人，不会利用此信息进行任何侵害客户权益的行为。</w:t>
      </w:r>
    </w:p>
    <w:p w14:paraId="69068B0D">
      <w:pPr>
        <w:keepNext w:val="0"/>
        <w:keepLines w:val="0"/>
        <w:pageBreakBefore w:val="0"/>
        <w:kinsoku/>
        <w:wordWrap/>
        <w:overflowPunct/>
        <w:topLinePunct w:val="0"/>
        <w:bidi w:val="0"/>
        <w:spacing w:line="360" w:lineRule="auto"/>
        <w:ind w:firstLine="562" w:firstLineChars="200"/>
        <w:jc w:val="left"/>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1</w:t>
      </w:r>
      <w:r>
        <w:rPr>
          <w:rFonts w:hint="eastAsia" w:ascii="宋体" w:hAnsi="宋体" w:eastAsia="宋体" w:cs="宋体"/>
          <w:b/>
          <w:bCs/>
          <w:color w:val="auto"/>
          <w:spacing w:val="20"/>
          <w:sz w:val="24"/>
          <w:szCs w:val="24"/>
          <w:highlight w:val="none"/>
          <w:lang w:val="en-US" w:eastAsia="zh-CN"/>
        </w:rPr>
        <w:t>3</w:t>
      </w:r>
      <w:r>
        <w:rPr>
          <w:rFonts w:hint="eastAsia" w:ascii="宋体" w:hAnsi="宋体" w:eastAsia="宋体" w:cs="宋体"/>
          <w:b/>
          <w:bCs/>
          <w:color w:val="auto"/>
          <w:spacing w:val="20"/>
          <w:sz w:val="24"/>
          <w:szCs w:val="24"/>
          <w:highlight w:val="none"/>
        </w:rPr>
        <w:t>.验收标准及要求</w:t>
      </w:r>
    </w:p>
    <w:p w14:paraId="7F347E5A">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根据中华人民共和国现行技术标准，按招标文件以及合同规定的验收评定标准等规范，由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组织验收。</w:t>
      </w:r>
    </w:p>
    <w:p w14:paraId="1C39EE9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kern w:val="0"/>
          <w:sz w:val="24"/>
          <w:szCs w:val="24"/>
          <w:highlight w:val="none"/>
        </w:rPr>
        <w:t>由采购人组织验收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同时根据具体情况可以邀请主要设备厂家代表或投标人代表协助采购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进行验收。</w:t>
      </w:r>
      <w:r>
        <w:rPr>
          <w:rFonts w:hint="eastAsia" w:ascii="宋体" w:hAnsi="宋体" w:eastAsia="宋体" w:cs="宋体"/>
          <w:color w:val="auto"/>
          <w:kern w:val="0"/>
          <w:sz w:val="24"/>
          <w:szCs w:val="24"/>
          <w:highlight w:val="none"/>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50FC3F2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15910880">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由于中标人原因超过时间达不到要求的或验收不</w:t>
      </w:r>
      <w:r>
        <w:rPr>
          <w:rFonts w:hint="eastAsia" w:ascii="宋体" w:hAnsi="宋体" w:eastAsia="宋体" w:cs="宋体"/>
          <w:color w:val="auto"/>
          <w:sz w:val="24"/>
          <w:szCs w:val="24"/>
          <w:highlight w:val="none"/>
          <w:lang w:eastAsia="zh-CN"/>
        </w:rPr>
        <w:t>能通</w:t>
      </w:r>
      <w:r>
        <w:rPr>
          <w:rFonts w:hint="eastAsia" w:ascii="宋体" w:hAnsi="宋体" w:eastAsia="宋体" w:cs="宋体"/>
          <w:color w:val="auto"/>
          <w:sz w:val="24"/>
          <w:szCs w:val="24"/>
          <w:highlight w:val="none"/>
        </w:rPr>
        <w:t>过的，中标人须退还已付货款，履约保证金不予退还，赔偿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损失，并报有关部门处理。</w:t>
      </w:r>
    </w:p>
    <w:p w14:paraId="032BE35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13.2投标人向采购人提供施工过程中形成的图纸、记录、档案资料、产品说明书、合格证、原厂家安装手册、技术文件资料、使用手册、安装、验收报告等原件文档汇集成册（含电子版一套），并按采购人的档案管理要求完成资料归档工作，报送招标单位留存。</w:t>
      </w:r>
    </w:p>
    <w:p w14:paraId="69719D57">
      <w:pPr>
        <w:pageBreakBefore w:val="0"/>
        <w:kinsoku/>
        <w:wordWrap/>
        <w:overflowPunct/>
        <w:topLinePunct w:val="0"/>
        <w:bidi w:val="0"/>
        <w:spacing w:line="360" w:lineRule="auto"/>
        <w:ind w:left="0" w:right="0" w:firstLine="482" w:firstLineChars="20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br w:type="page"/>
      </w:r>
    </w:p>
    <w:p w14:paraId="10C50B17">
      <w:pPr>
        <w:pStyle w:val="25"/>
        <w:spacing w:line="240" w:lineRule="auto"/>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第四部分  评标办法</w:t>
      </w:r>
    </w:p>
    <w:p w14:paraId="51510F79">
      <w:pPr>
        <w:pStyle w:val="25"/>
        <w:ind w:left="0" w:leftChars="0" w:firstLine="0" w:firstLineChars="0"/>
        <w:jc w:val="center"/>
        <w:rPr>
          <w:rFonts w:hint="eastAsia" w:ascii="宋体" w:hAnsi="宋体" w:cs="宋体"/>
          <w:b/>
          <w:bCs/>
          <w:color w:val="auto"/>
          <w:sz w:val="24"/>
          <w:highlight w:val="none"/>
          <w:shd w:val="clear" w:color="auto" w:fill="auto"/>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评标办法前附表</w:t>
      </w:r>
    </w:p>
    <w:tbl>
      <w:tblPr>
        <w:tblStyle w:val="27"/>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63"/>
        <w:gridCol w:w="1457"/>
        <w:gridCol w:w="851"/>
        <w:gridCol w:w="5493"/>
      </w:tblGrid>
      <w:tr w14:paraId="2DC7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084F7D66">
            <w:pPr>
              <w:keepNext w:val="0"/>
              <w:keepLines w:val="0"/>
              <w:suppressLineNumbers w:val="0"/>
              <w:spacing w:before="0" w:beforeAutospacing="0" w:after="0" w:afterAutospacing="0" w:line="360" w:lineRule="auto"/>
              <w:ind w:left="0" w:right="0"/>
              <w:jc w:val="center"/>
              <w:rPr>
                <w:rFonts w:hint="eastAsia" w:cs="宋体"/>
                <w:kern w:val="0"/>
                <w:szCs w:val="20"/>
              </w:rPr>
            </w:pPr>
            <w:r>
              <w:rPr>
                <w:rFonts w:hint="eastAsia" w:cs="宋体"/>
                <w:kern w:val="0"/>
                <w:szCs w:val="20"/>
              </w:rPr>
              <w:t>序号</w:t>
            </w:r>
          </w:p>
        </w:tc>
        <w:tc>
          <w:tcPr>
            <w:tcW w:w="2820" w:type="dxa"/>
            <w:gridSpan w:val="2"/>
            <w:noWrap w:val="0"/>
            <w:vAlign w:val="center"/>
          </w:tcPr>
          <w:p w14:paraId="4A992DE6">
            <w:pPr>
              <w:keepNext w:val="0"/>
              <w:keepLines w:val="0"/>
              <w:suppressLineNumbers w:val="0"/>
              <w:spacing w:before="0" w:beforeAutospacing="0" w:after="0" w:afterAutospacing="0" w:line="360" w:lineRule="auto"/>
              <w:ind w:left="0" w:right="0"/>
              <w:jc w:val="center"/>
              <w:rPr>
                <w:rFonts w:hint="eastAsia" w:cs="宋体"/>
                <w:kern w:val="0"/>
                <w:szCs w:val="20"/>
              </w:rPr>
            </w:pPr>
            <w:r>
              <w:rPr>
                <w:rFonts w:hint="eastAsia" w:cs="宋体"/>
                <w:kern w:val="0"/>
                <w:szCs w:val="20"/>
              </w:rPr>
              <w:t>内容</w:t>
            </w:r>
          </w:p>
        </w:tc>
        <w:tc>
          <w:tcPr>
            <w:tcW w:w="851" w:type="dxa"/>
            <w:noWrap w:val="0"/>
            <w:vAlign w:val="center"/>
          </w:tcPr>
          <w:p w14:paraId="33D45A2E">
            <w:pPr>
              <w:keepNext w:val="0"/>
              <w:keepLines w:val="0"/>
              <w:suppressLineNumbers w:val="0"/>
              <w:spacing w:before="0" w:beforeAutospacing="0" w:after="0" w:afterAutospacing="0" w:line="360" w:lineRule="auto"/>
              <w:ind w:left="0" w:right="0"/>
              <w:jc w:val="center"/>
              <w:rPr>
                <w:rFonts w:hint="eastAsia" w:cs="宋体"/>
                <w:kern w:val="0"/>
                <w:szCs w:val="20"/>
              </w:rPr>
            </w:pPr>
            <w:r>
              <w:rPr>
                <w:rFonts w:hint="eastAsia" w:cs="宋体"/>
                <w:kern w:val="0"/>
                <w:szCs w:val="20"/>
              </w:rPr>
              <w:t>分数</w:t>
            </w:r>
          </w:p>
        </w:tc>
        <w:tc>
          <w:tcPr>
            <w:tcW w:w="5493" w:type="dxa"/>
            <w:noWrap w:val="0"/>
            <w:vAlign w:val="center"/>
          </w:tcPr>
          <w:p w14:paraId="45005109">
            <w:pPr>
              <w:keepNext w:val="0"/>
              <w:keepLines w:val="0"/>
              <w:suppressLineNumbers w:val="0"/>
              <w:spacing w:before="0" w:beforeAutospacing="0" w:after="0" w:afterAutospacing="0" w:line="360" w:lineRule="auto"/>
              <w:ind w:left="0" w:right="0"/>
              <w:jc w:val="center"/>
              <w:rPr>
                <w:rFonts w:hint="eastAsia" w:cs="宋体"/>
                <w:kern w:val="0"/>
                <w:szCs w:val="20"/>
              </w:rPr>
            </w:pPr>
            <w:r>
              <w:rPr>
                <w:rFonts w:hint="eastAsia" w:cs="宋体"/>
                <w:kern w:val="0"/>
                <w:szCs w:val="20"/>
              </w:rPr>
              <w:t>备注</w:t>
            </w:r>
          </w:p>
        </w:tc>
      </w:tr>
      <w:tr w14:paraId="5880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restart"/>
            <w:noWrap w:val="0"/>
            <w:vAlign w:val="center"/>
          </w:tcPr>
          <w:p w14:paraId="475A1139">
            <w:pPr>
              <w:keepNext w:val="0"/>
              <w:keepLines w:val="0"/>
              <w:suppressLineNumbers w:val="0"/>
              <w:spacing w:before="0" w:beforeAutospacing="0" w:after="0" w:afterAutospacing="0" w:line="360" w:lineRule="auto"/>
              <w:ind w:left="0" w:right="0"/>
              <w:jc w:val="center"/>
              <w:rPr>
                <w:rFonts w:hint="eastAsia" w:eastAsia="宋体" w:cs="宋体"/>
                <w:kern w:val="0"/>
                <w:szCs w:val="20"/>
                <w:lang w:eastAsia="zh-CN"/>
              </w:rPr>
            </w:pPr>
            <w:r>
              <w:rPr>
                <w:rFonts w:hint="eastAsia" w:cs="宋体"/>
                <w:kern w:val="0"/>
                <w:szCs w:val="20"/>
                <w:lang w:val="en-US" w:eastAsia="zh-CN"/>
              </w:rPr>
              <w:t>1</w:t>
            </w:r>
          </w:p>
        </w:tc>
        <w:tc>
          <w:tcPr>
            <w:tcW w:w="1363" w:type="dxa"/>
            <w:vMerge w:val="restart"/>
            <w:noWrap w:val="0"/>
            <w:vAlign w:val="center"/>
          </w:tcPr>
          <w:p w14:paraId="3CFB5AD2">
            <w:pPr>
              <w:keepNext w:val="0"/>
              <w:keepLines w:val="0"/>
              <w:suppressLineNumbers w:val="0"/>
              <w:spacing w:before="0" w:beforeAutospacing="0" w:after="0" w:afterAutospacing="0" w:line="360" w:lineRule="auto"/>
              <w:ind w:left="0" w:right="0"/>
              <w:jc w:val="center"/>
              <w:rPr>
                <w:rFonts w:hint="eastAsia" w:cs="宋体"/>
                <w:kern w:val="0"/>
                <w:szCs w:val="20"/>
              </w:rPr>
            </w:pPr>
            <w:r>
              <w:rPr>
                <w:rFonts w:hint="eastAsia" w:cs="宋体"/>
                <w:kern w:val="0"/>
                <w:szCs w:val="20"/>
              </w:rPr>
              <w:t>商务部分（</w:t>
            </w:r>
            <w:r>
              <w:rPr>
                <w:rFonts w:cs="宋体"/>
                <w:kern w:val="0"/>
                <w:szCs w:val="20"/>
              </w:rPr>
              <w:t>1</w:t>
            </w:r>
            <w:r>
              <w:rPr>
                <w:rFonts w:hint="eastAsia" w:cs="宋体"/>
                <w:kern w:val="0"/>
                <w:szCs w:val="20"/>
                <w:lang w:val="en-US" w:eastAsia="zh-CN"/>
              </w:rPr>
              <w:t>4</w:t>
            </w:r>
            <w:r>
              <w:rPr>
                <w:rFonts w:hint="eastAsia" w:cs="宋体"/>
                <w:kern w:val="0"/>
                <w:szCs w:val="20"/>
              </w:rPr>
              <w:t>分）</w:t>
            </w:r>
          </w:p>
        </w:tc>
        <w:tc>
          <w:tcPr>
            <w:tcW w:w="1457" w:type="dxa"/>
            <w:noWrap w:val="0"/>
            <w:vAlign w:val="center"/>
          </w:tcPr>
          <w:p w14:paraId="295D4C0B">
            <w:pPr>
              <w:keepNext w:val="0"/>
              <w:keepLines w:val="0"/>
              <w:suppressLineNumbers w:val="0"/>
              <w:spacing w:before="0" w:beforeAutospacing="0" w:after="0" w:afterAutospacing="0" w:line="360" w:lineRule="auto"/>
              <w:ind w:left="0" w:right="0"/>
              <w:jc w:val="center"/>
              <w:rPr>
                <w:rFonts w:hint="eastAsia" w:cs="宋体"/>
                <w:kern w:val="0"/>
                <w:szCs w:val="20"/>
              </w:rPr>
            </w:pPr>
            <w:r>
              <w:rPr>
                <w:rFonts w:hint="eastAsia" w:cs="宋体"/>
                <w:kern w:val="0"/>
                <w:szCs w:val="20"/>
              </w:rPr>
              <w:t>类似项目业绩</w:t>
            </w:r>
          </w:p>
        </w:tc>
        <w:tc>
          <w:tcPr>
            <w:tcW w:w="851" w:type="dxa"/>
            <w:noWrap w:val="0"/>
            <w:vAlign w:val="center"/>
          </w:tcPr>
          <w:p w14:paraId="40358E8C">
            <w:pPr>
              <w:keepNext w:val="0"/>
              <w:keepLines w:val="0"/>
              <w:suppressLineNumbers w:val="0"/>
              <w:adjustRightInd w:val="0"/>
              <w:snapToGrid w:val="0"/>
              <w:spacing w:before="0" w:beforeAutospacing="0" w:after="0" w:afterAutospacing="0" w:line="360" w:lineRule="auto"/>
              <w:ind w:left="0" w:right="0"/>
              <w:jc w:val="center"/>
              <w:rPr>
                <w:rFonts w:hint="eastAsia" w:cs="宋体"/>
                <w:kern w:val="0"/>
                <w:szCs w:val="20"/>
              </w:rPr>
            </w:pPr>
            <w:r>
              <w:rPr>
                <w:rFonts w:hint="eastAsia" w:cs="宋体"/>
                <w:szCs w:val="20"/>
                <w:lang w:val="en-US" w:eastAsia="zh-CN"/>
              </w:rPr>
              <w:t>3</w:t>
            </w:r>
            <w:r>
              <w:rPr>
                <w:rFonts w:hint="eastAsia" w:cs="宋体"/>
                <w:szCs w:val="20"/>
              </w:rPr>
              <w:t>分</w:t>
            </w:r>
          </w:p>
        </w:tc>
        <w:tc>
          <w:tcPr>
            <w:tcW w:w="5493" w:type="dxa"/>
            <w:noWrap w:val="0"/>
            <w:vAlign w:val="center"/>
          </w:tcPr>
          <w:p w14:paraId="6CD0893B">
            <w:pPr>
              <w:keepNext w:val="0"/>
              <w:keepLines w:val="0"/>
              <w:suppressLineNumbers w:val="0"/>
              <w:spacing w:before="0" w:beforeAutospacing="0" w:after="0" w:afterAutospacing="0" w:line="360" w:lineRule="auto"/>
              <w:ind w:left="0" w:right="0"/>
              <w:rPr>
                <w:rFonts w:cs="宋体"/>
                <w:color w:val="000000"/>
                <w:szCs w:val="20"/>
              </w:rPr>
            </w:pPr>
            <w:r>
              <w:rPr>
                <w:rFonts w:hint="eastAsia" w:cs="宋体"/>
                <w:color w:val="000000"/>
                <w:szCs w:val="20"/>
              </w:rPr>
              <w:t>自2019年1月1日（时间以合同签订日期为准）以来，投标人承担过馆藏文物保护类似项目并已验收,每提供一项得</w:t>
            </w:r>
            <w:r>
              <w:rPr>
                <w:rFonts w:hint="eastAsia" w:cs="宋体"/>
                <w:color w:val="000000"/>
                <w:szCs w:val="20"/>
                <w:lang w:val="en-US" w:eastAsia="zh-CN"/>
              </w:rPr>
              <w:t>1</w:t>
            </w:r>
            <w:r>
              <w:rPr>
                <w:rFonts w:hint="eastAsia" w:cs="宋体"/>
                <w:color w:val="000000"/>
                <w:szCs w:val="20"/>
              </w:rPr>
              <w:t>分，本项最高得</w:t>
            </w:r>
            <w:r>
              <w:rPr>
                <w:rFonts w:hint="eastAsia" w:cs="宋体"/>
                <w:color w:val="000000"/>
                <w:szCs w:val="20"/>
                <w:lang w:val="en-US" w:eastAsia="zh-CN"/>
              </w:rPr>
              <w:t>3</w:t>
            </w:r>
            <w:r>
              <w:rPr>
                <w:rFonts w:hint="eastAsia" w:cs="宋体"/>
                <w:color w:val="000000"/>
                <w:szCs w:val="20"/>
              </w:rPr>
              <w:t>分。</w:t>
            </w:r>
          </w:p>
          <w:p w14:paraId="20994A7F">
            <w:pPr>
              <w:pStyle w:val="7"/>
              <w:keepNext w:val="0"/>
              <w:keepLines w:val="0"/>
              <w:suppressLineNumbers w:val="0"/>
              <w:spacing w:before="0" w:beforeAutospacing="0" w:after="0" w:afterAutospacing="0" w:line="360" w:lineRule="auto"/>
              <w:ind w:left="0" w:right="0" w:firstLine="0"/>
              <w:rPr>
                <w:lang w:val="en-US"/>
              </w:rPr>
            </w:pPr>
            <w:r>
              <w:rPr>
                <w:rFonts w:hint="eastAsia" w:ascii="宋体" w:hAnsi="宋体" w:cs="宋体"/>
                <w:color w:val="000000"/>
                <w:sz w:val="24"/>
                <w:szCs w:val="24"/>
              </w:rPr>
              <w:t>备注：须同时提供合同、中标通知书、采购人或者主管部门出具的验收报告的扫描件并加盖投标人公章，漏提供或无提供不得分。</w:t>
            </w:r>
          </w:p>
        </w:tc>
      </w:tr>
      <w:tr w14:paraId="670D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00DA18F1">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363" w:type="dxa"/>
            <w:vMerge w:val="continue"/>
            <w:noWrap w:val="0"/>
            <w:vAlign w:val="center"/>
          </w:tcPr>
          <w:p w14:paraId="38DB4EDF">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457" w:type="dxa"/>
            <w:noWrap w:val="0"/>
            <w:vAlign w:val="center"/>
          </w:tcPr>
          <w:p w14:paraId="661FF391">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rPr>
              <w:t>售后服务</w:t>
            </w:r>
          </w:p>
        </w:tc>
        <w:tc>
          <w:tcPr>
            <w:tcW w:w="851" w:type="dxa"/>
            <w:noWrap w:val="0"/>
            <w:vAlign w:val="center"/>
          </w:tcPr>
          <w:p w14:paraId="60EF07C3">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lang w:val="en-US" w:eastAsia="zh-CN"/>
              </w:rPr>
              <w:t>4</w:t>
            </w:r>
            <w:r>
              <w:rPr>
                <w:rFonts w:hint="eastAsia" w:ascii="Times New Roman" w:hAnsi="Times New Roman" w:eastAsia="宋体" w:cs="宋体"/>
                <w:color w:val="000000"/>
                <w:szCs w:val="20"/>
              </w:rPr>
              <w:t>分</w:t>
            </w:r>
          </w:p>
        </w:tc>
        <w:tc>
          <w:tcPr>
            <w:tcW w:w="5493" w:type="dxa"/>
            <w:noWrap w:val="0"/>
            <w:vAlign w:val="center"/>
          </w:tcPr>
          <w:p w14:paraId="0E6AD8A9">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投标人需根据项目特点提供售后服务方案，内容包括但不限于售后服务管理制度、保障措施、维保方式、维保内容、质保期满后的维保费用、时间保证、售后人员配备等情况，评标委员会依据投标人的方案内容进行综合评分：</w:t>
            </w:r>
          </w:p>
          <w:p w14:paraId="2BA73C09">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(1)售后服务方案内容详实、表述清晰，售后服务管理制度完善，有详细完整保障措施，售后人员配备充足、故障响应时间短，质保期满后的维保费用相对比较低的，得</w:t>
            </w:r>
            <w:r>
              <w:rPr>
                <w:rFonts w:hint="eastAsia" w:ascii="Times New Roman" w:hAnsi="Times New Roman" w:eastAsia="宋体" w:cs="宋体"/>
                <w:color w:val="000000"/>
                <w:szCs w:val="20"/>
                <w:lang w:val="en-US" w:eastAsia="zh-CN"/>
              </w:rPr>
              <w:t>4</w:t>
            </w:r>
            <w:r>
              <w:rPr>
                <w:rFonts w:hint="eastAsia" w:ascii="Times New Roman" w:hAnsi="Times New Roman" w:eastAsia="宋体" w:cs="宋体"/>
                <w:color w:val="000000"/>
                <w:szCs w:val="20"/>
              </w:rPr>
              <w:t>分；</w:t>
            </w:r>
          </w:p>
          <w:p w14:paraId="5A533512">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(2)售后服务方案内容较完整，售后服务管理制度较为完善，保障措施 较为详细完整，配备售后服务人员合理、响应时间较快，质保期满后的维保费用合理的，得</w:t>
            </w:r>
            <w:r>
              <w:rPr>
                <w:rFonts w:hint="eastAsia" w:ascii="Times New Roman" w:hAnsi="Times New Roman" w:eastAsia="宋体" w:cs="宋体"/>
                <w:color w:val="000000"/>
                <w:szCs w:val="20"/>
                <w:lang w:val="en-US" w:eastAsia="zh-CN"/>
              </w:rPr>
              <w:t>2</w:t>
            </w:r>
            <w:r>
              <w:rPr>
                <w:rFonts w:hint="eastAsia" w:ascii="Times New Roman" w:hAnsi="Times New Roman" w:eastAsia="宋体" w:cs="宋体"/>
                <w:color w:val="000000"/>
                <w:szCs w:val="20"/>
              </w:rPr>
              <w:t>分；</w:t>
            </w:r>
          </w:p>
          <w:p w14:paraId="3811842C">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(3)售后服务方案简单、内容不够完整、售后服务制度不够完善、保障措施不够全面，配备售后服务人员基本满足需要，响应时间较慢、质保期满后的维保费用相对较高，整体方案基本满足项目需求的，得1分；</w:t>
            </w:r>
          </w:p>
          <w:p w14:paraId="71E0F51D">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rPr>
              <w:t>(4)方案存在明显缺陷或或未提供的，不得分。</w:t>
            </w:r>
          </w:p>
        </w:tc>
      </w:tr>
      <w:tr w14:paraId="4FD3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7A50AA78">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363" w:type="dxa"/>
            <w:vMerge w:val="continue"/>
            <w:noWrap w:val="0"/>
            <w:vAlign w:val="center"/>
          </w:tcPr>
          <w:p w14:paraId="0EAC71C8">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457" w:type="dxa"/>
            <w:noWrap w:val="0"/>
            <w:vAlign w:val="center"/>
          </w:tcPr>
          <w:p w14:paraId="2EFECE4E">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应急方案</w:t>
            </w:r>
          </w:p>
        </w:tc>
        <w:tc>
          <w:tcPr>
            <w:tcW w:w="851" w:type="dxa"/>
            <w:noWrap w:val="0"/>
            <w:vAlign w:val="center"/>
          </w:tcPr>
          <w:p w14:paraId="17FCCE84">
            <w:pPr>
              <w:keepNext w:val="0"/>
              <w:keepLines w:val="0"/>
              <w:suppressLineNumbers w:val="0"/>
              <w:spacing w:before="0" w:beforeAutospacing="0" w:after="0" w:afterAutospacing="0" w:line="360" w:lineRule="auto"/>
              <w:ind w:left="0" w:right="0"/>
              <w:rPr>
                <w:rFonts w:hint="default" w:ascii="Times New Roman" w:hAnsi="Times New Roman" w:eastAsia="宋体" w:cs="宋体"/>
                <w:color w:val="000000"/>
                <w:szCs w:val="20"/>
                <w:lang w:val="en-US" w:eastAsia="zh-CN"/>
              </w:rPr>
            </w:pPr>
            <w:r>
              <w:rPr>
                <w:rFonts w:hint="eastAsia" w:ascii="Times New Roman" w:hAnsi="Times New Roman" w:eastAsia="宋体" w:cs="宋体"/>
                <w:color w:val="000000"/>
                <w:szCs w:val="20"/>
                <w:lang w:val="en-US" w:eastAsia="zh-CN"/>
              </w:rPr>
              <w:t>3分</w:t>
            </w:r>
          </w:p>
        </w:tc>
        <w:tc>
          <w:tcPr>
            <w:tcW w:w="5493" w:type="dxa"/>
            <w:noWrap w:val="0"/>
            <w:vAlign w:val="center"/>
          </w:tcPr>
          <w:p w14:paraId="2535882B">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根据投标人提供的应急管理组织结构、人员安排、设备保障、应急响应时间等承诺情况，由评委进行评审:承诺方案详细完整、可操作性强的得3分</w:t>
            </w:r>
            <w:r>
              <w:rPr>
                <w:rFonts w:hint="eastAsia" w:ascii="Times New Roman" w:hAnsi="Times New Roman" w:eastAsia="宋体" w:cs="宋体"/>
                <w:color w:val="000000"/>
                <w:szCs w:val="20"/>
                <w:lang w:eastAsia="zh-CN"/>
              </w:rPr>
              <w:t>；</w:t>
            </w:r>
            <w:r>
              <w:rPr>
                <w:rFonts w:hint="eastAsia" w:ascii="Times New Roman" w:hAnsi="Times New Roman" w:eastAsia="宋体" w:cs="宋体"/>
                <w:color w:val="000000"/>
                <w:szCs w:val="20"/>
              </w:rPr>
              <w:t>承诺方秦完整、可操作性较好的得2分</w:t>
            </w:r>
            <w:r>
              <w:rPr>
                <w:rFonts w:hint="eastAsia" w:ascii="Times New Roman" w:hAnsi="Times New Roman" w:eastAsia="宋体" w:cs="宋体"/>
                <w:color w:val="000000"/>
                <w:szCs w:val="20"/>
                <w:lang w:eastAsia="zh-CN"/>
              </w:rPr>
              <w:t>；</w:t>
            </w:r>
            <w:r>
              <w:rPr>
                <w:rFonts w:hint="eastAsia" w:ascii="Times New Roman" w:hAnsi="Times New Roman" w:eastAsia="宋体" w:cs="宋体"/>
                <w:color w:val="000000"/>
                <w:szCs w:val="20"/>
              </w:rPr>
              <w:t>承诺方案基本完整、可操作性一般的得1分</w:t>
            </w:r>
            <w:r>
              <w:rPr>
                <w:rFonts w:hint="eastAsia" w:ascii="Times New Roman" w:hAnsi="Times New Roman" w:eastAsia="宋体" w:cs="宋体"/>
                <w:color w:val="000000"/>
                <w:szCs w:val="20"/>
                <w:lang w:eastAsia="zh-CN"/>
              </w:rPr>
              <w:t>；</w:t>
            </w:r>
            <w:r>
              <w:rPr>
                <w:rFonts w:hint="eastAsia" w:ascii="Times New Roman" w:hAnsi="Times New Roman" w:eastAsia="宋体" w:cs="宋体"/>
                <w:color w:val="000000"/>
                <w:szCs w:val="20"/>
              </w:rPr>
              <w:t>未提供的本项不得分。</w:t>
            </w:r>
          </w:p>
        </w:tc>
      </w:tr>
      <w:tr w14:paraId="35B3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42DD480F">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363" w:type="dxa"/>
            <w:vMerge w:val="continue"/>
            <w:noWrap w:val="0"/>
            <w:vAlign w:val="center"/>
          </w:tcPr>
          <w:p w14:paraId="3D5026D2">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457" w:type="dxa"/>
            <w:noWrap w:val="0"/>
            <w:vAlign w:val="center"/>
          </w:tcPr>
          <w:p w14:paraId="5017FFF0">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rPr>
              <w:t>技术培训</w:t>
            </w:r>
            <w:r>
              <w:rPr>
                <w:rFonts w:hint="eastAsia" w:ascii="Times New Roman" w:hAnsi="Times New Roman" w:eastAsia="宋体" w:cs="宋体"/>
                <w:color w:val="000000"/>
                <w:szCs w:val="20"/>
                <w:lang w:val="en-US" w:eastAsia="zh-CN"/>
              </w:rPr>
              <w:t>方案</w:t>
            </w:r>
          </w:p>
        </w:tc>
        <w:tc>
          <w:tcPr>
            <w:tcW w:w="851" w:type="dxa"/>
            <w:noWrap w:val="0"/>
            <w:vAlign w:val="center"/>
          </w:tcPr>
          <w:p w14:paraId="7BE6722B">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lang w:val="en-US" w:eastAsia="zh-CN"/>
              </w:rPr>
              <w:t>4</w:t>
            </w:r>
            <w:r>
              <w:rPr>
                <w:rFonts w:hint="eastAsia" w:ascii="Times New Roman" w:hAnsi="Times New Roman" w:eastAsia="宋体" w:cs="宋体"/>
                <w:color w:val="000000"/>
                <w:szCs w:val="20"/>
              </w:rPr>
              <w:t>分</w:t>
            </w:r>
          </w:p>
        </w:tc>
        <w:tc>
          <w:tcPr>
            <w:tcW w:w="5493" w:type="dxa"/>
            <w:noWrap w:val="0"/>
            <w:vAlign w:val="center"/>
          </w:tcPr>
          <w:p w14:paraId="65FD32F9">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投标人需根据项目特点提供培训计划方案。</w:t>
            </w:r>
          </w:p>
          <w:p w14:paraId="0F65EE31">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rPr>
              <w:t>（1）培训计划方案详细、内容具体、培训师资实力强、可行性强，能确保采购方较好掌握设备的使用和日常维护的得</w:t>
            </w:r>
            <w:r>
              <w:rPr>
                <w:rFonts w:hint="eastAsia" w:ascii="Times New Roman" w:hAnsi="Times New Roman" w:eastAsia="宋体" w:cs="宋体"/>
                <w:color w:val="000000"/>
                <w:szCs w:val="20"/>
                <w:lang w:val="en-US" w:eastAsia="zh-CN"/>
              </w:rPr>
              <w:t>4</w:t>
            </w:r>
            <w:r>
              <w:rPr>
                <w:rFonts w:hint="eastAsia" w:ascii="Times New Roman" w:hAnsi="Times New Roman" w:eastAsia="宋体" w:cs="宋体"/>
                <w:color w:val="000000"/>
                <w:szCs w:val="20"/>
              </w:rPr>
              <w:t>分；</w:t>
            </w:r>
            <w:r>
              <w:rPr>
                <w:rFonts w:hint="eastAsia" w:ascii="Times New Roman" w:hAnsi="Times New Roman" w:eastAsia="宋体" w:cs="宋体"/>
                <w:color w:val="000000"/>
                <w:szCs w:val="20"/>
              </w:rPr>
              <w:br w:type="textWrapping"/>
            </w:r>
            <w:r>
              <w:rPr>
                <w:rFonts w:hint="eastAsia" w:ascii="Times New Roman" w:hAnsi="Times New Roman" w:eastAsia="宋体" w:cs="宋体"/>
                <w:color w:val="000000"/>
                <w:szCs w:val="20"/>
              </w:rPr>
              <w:t>（2）培训计划方案较为详细、内容局限、培训师资实力基本齐全、有一定的针对性，采购方能够初步掌握设备的使用和日常维护的得</w:t>
            </w:r>
            <w:r>
              <w:rPr>
                <w:rFonts w:hint="eastAsia" w:ascii="Times New Roman" w:hAnsi="Times New Roman" w:eastAsia="宋体" w:cs="宋体"/>
                <w:color w:val="000000"/>
                <w:szCs w:val="20"/>
                <w:lang w:val="en-US" w:eastAsia="zh-CN"/>
              </w:rPr>
              <w:t>2</w:t>
            </w:r>
            <w:r>
              <w:rPr>
                <w:rFonts w:hint="eastAsia" w:ascii="Times New Roman" w:hAnsi="Times New Roman" w:eastAsia="宋体" w:cs="宋体"/>
                <w:color w:val="000000"/>
                <w:szCs w:val="20"/>
              </w:rPr>
              <w:t>分；</w:t>
            </w:r>
            <w:r>
              <w:rPr>
                <w:rFonts w:hint="eastAsia" w:ascii="Times New Roman" w:hAnsi="Times New Roman" w:eastAsia="宋体" w:cs="宋体"/>
                <w:color w:val="000000"/>
                <w:szCs w:val="20"/>
              </w:rPr>
              <w:br w:type="textWrapping"/>
            </w:r>
            <w:r>
              <w:rPr>
                <w:rFonts w:hint="eastAsia" w:ascii="Times New Roman" w:hAnsi="Times New Roman" w:eastAsia="宋体" w:cs="宋体"/>
                <w:color w:val="000000"/>
                <w:szCs w:val="20"/>
              </w:rPr>
              <w:t>（3）培训计划方案不详细、内容不完整、培训师资实力不齐全、可行性不强得的</w:t>
            </w:r>
            <w:r>
              <w:rPr>
                <w:rFonts w:hint="eastAsia" w:ascii="Times New Roman" w:hAnsi="Times New Roman" w:eastAsia="宋体" w:cs="宋体"/>
                <w:color w:val="000000"/>
                <w:szCs w:val="20"/>
                <w:lang w:val="en-US" w:eastAsia="zh-CN"/>
              </w:rPr>
              <w:t>1</w:t>
            </w:r>
            <w:r>
              <w:rPr>
                <w:rFonts w:hint="eastAsia" w:ascii="Times New Roman" w:hAnsi="Times New Roman" w:eastAsia="宋体" w:cs="宋体"/>
                <w:color w:val="000000"/>
                <w:szCs w:val="20"/>
              </w:rPr>
              <w:t>分；</w:t>
            </w:r>
            <w:r>
              <w:rPr>
                <w:rFonts w:hint="eastAsia" w:ascii="Times New Roman" w:hAnsi="Times New Roman" w:eastAsia="宋体" w:cs="宋体"/>
                <w:color w:val="000000"/>
                <w:szCs w:val="20"/>
              </w:rPr>
              <w:br w:type="textWrapping"/>
            </w:r>
            <w:r>
              <w:rPr>
                <w:rFonts w:hint="eastAsia" w:ascii="Times New Roman" w:hAnsi="Times New Roman" w:eastAsia="宋体" w:cs="宋体"/>
                <w:color w:val="000000"/>
                <w:szCs w:val="20"/>
              </w:rPr>
              <w:t>（4）未提供的不得分。</w:t>
            </w:r>
          </w:p>
        </w:tc>
      </w:tr>
      <w:tr w14:paraId="4943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restart"/>
            <w:noWrap w:val="0"/>
            <w:vAlign w:val="center"/>
          </w:tcPr>
          <w:p w14:paraId="5B615E1B">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3</w:t>
            </w:r>
          </w:p>
        </w:tc>
        <w:tc>
          <w:tcPr>
            <w:tcW w:w="1363" w:type="dxa"/>
            <w:vMerge w:val="restart"/>
            <w:noWrap w:val="0"/>
            <w:vAlign w:val="center"/>
          </w:tcPr>
          <w:p w14:paraId="5383A90B">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技术部分</w:t>
            </w:r>
          </w:p>
          <w:p w14:paraId="0189665A">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（5</w:t>
            </w:r>
            <w:r>
              <w:rPr>
                <w:rFonts w:hint="eastAsia" w:ascii="Times New Roman" w:hAnsi="Times New Roman" w:eastAsia="宋体" w:cs="宋体"/>
                <w:color w:val="000000"/>
                <w:szCs w:val="20"/>
                <w:lang w:val="en-US" w:eastAsia="zh-CN"/>
              </w:rPr>
              <w:t>6</w:t>
            </w:r>
            <w:r>
              <w:rPr>
                <w:rFonts w:hint="eastAsia" w:ascii="Times New Roman" w:hAnsi="Times New Roman" w:eastAsia="宋体" w:cs="宋体"/>
                <w:color w:val="000000"/>
                <w:szCs w:val="20"/>
              </w:rPr>
              <w:t>分）</w:t>
            </w:r>
          </w:p>
        </w:tc>
        <w:tc>
          <w:tcPr>
            <w:tcW w:w="1457" w:type="dxa"/>
            <w:noWrap w:val="0"/>
            <w:vAlign w:val="center"/>
          </w:tcPr>
          <w:p w14:paraId="292DF3EE">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lang w:val="en-US" w:eastAsia="zh-CN"/>
              </w:rPr>
              <w:t>项目情况、目标、内容的理解和分析</w:t>
            </w:r>
          </w:p>
        </w:tc>
        <w:tc>
          <w:tcPr>
            <w:tcW w:w="851" w:type="dxa"/>
            <w:noWrap w:val="0"/>
            <w:vAlign w:val="center"/>
          </w:tcPr>
          <w:p w14:paraId="026D5ED1">
            <w:pPr>
              <w:keepNext w:val="0"/>
              <w:keepLines w:val="0"/>
              <w:suppressLineNumbers w:val="0"/>
              <w:spacing w:before="0" w:beforeAutospacing="0" w:after="0" w:afterAutospacing="0" w:line="360" w:lineRule="auto"/>
              <w:ind w:left="0" w:right="0"/>
              <w:rPr>
                <w:rFonts w:hint="default" w:ascii="Times New Roman" w:hAnsi="Times New Roman" w:eastAsia="宋体" w:cs="宋体"/>
                <w:color w:val="000000"/>
                <w:szCs w:val="20"/>
                <w:lang w:val="en-US" w:eastAsia="zh-CN"/>
              </w:rPr>
            </w:pPr>
            <w:r>
              <w:rPr>
                <w:rFonts w:hint="eastAsia" w:ascii="Times New Roman" w:hAnsi="Times New Roman" w:eastAsia="宋体" w:cs="宋体"/>
                <w:color w:val="000000"/>
                <w:szCs w:val="20"/>
                <w:lang w:val="en-US" w:eastAsia="zh-CN"/>
              </w:rPr>
              <w:t>3分</w:t>
            </w:r>
          </w:p>
        </w:tc>
        <w:tc>
          <w:tcPr>
            <w:tcW w:w="5493" w:type="dxa"/>
            <w:noWrap w:val="0"/>
            <w:vAlign w:val="center"/>
          </w:tcPr>
          <w:p w14:paraId="36DE1D70">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lang w:val="en-US" w:eastAsia="zh-CN"/>
              </w:rPr>
              <w:t>投标人提供对项目情况、项目实施目标、项目建设内容的理解，进行综合评审。(0-3分）</w:t>
            </w:r>
          </w:p>
        </w:tc>
      </w:tr>
      <w:tr w14:paraId="194C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49335F15">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363" w:type="dxa"/>
            <w:vMerge w:val="continue"/>
            <w:noWrap w:val="0"/>
            <w:vAlign w:val="center"/>
          </w:tcPr>
          <w:p w14:paraId="7CFEDDF0">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457" w:type="dxa"/>
            <w:noWrap w:val="0"/>
            <w:vAlign w:val="center"/>
          </w:tcPr>
          <w:p w14:paraId="61AFCE9A">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rPr>
              <w:t>技术方案</w:t>
            </w:r>
          </w:p>
        </w:tc>
        <w:tc>
          <w:tcPr>
            <w:tcW w:w="851" w:type="dxa"/>
            <w:noWrap w:val="0"/>
            <w:vAlign w:val="center"/>
          </w:tcPr>
          <w:p w14:paraId="5581C054">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lang w:val="en-US" w:eastAsia="zh-CN"/>
              </w:rPr>
              <w:t>5</w:t>
            </w:r>
            <w:r>
              <w:rPr>
                <w:rFonts w:hint="eastAsia" w:ascii="Times New Roman" w:hAnsi="Times New Roman" w:eastAsia="宋体" w:cs="宋体"/>
                <w:color w:val="000000"/>
                <w:szCs w:val="20"/>
              </w:rPr>
              <w:t>分</w:t>
            </w:r>
          </w:p>
        </w:tc>
        <w:tc>
          <w:tcPr>
            <w:tcW w:w="5493" w:type="dxa"/>
            <w:noWrap w:val="0"/>
            <w:vAlign w:val="center"/>
          </w:tcPr>
          <w:p w14:paraId="311E110A">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rPr>
              <w:t>对投标人提供的技术方案的全面性、合理性、技术先进性（包括生产工艺、设计图纸、技术指标等）进行评分。</w:t>
            </w:r>
            <w:r>
              <w:rPr>
                <w:rFonts w:hint="eastAsia" w:ascii="Times New Roman" w:hAnsi="Times New Roman" w:eastAsia="宋体" w:cs="宋体"/>
                <w:color w:val="000000"/>
                <w:szCs w:val="20"/>
                <w:lang w:val="en-US" w:eastAsia="zh-CN"/>
              </w:rPr>
              <w:t>(0-5分）</w:t>
            </w:r>
          </w:p>
        </w:tc>
      </w:tr>
      <w:tr w14:paraId="3895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482B9193">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363" w:type="dxa"/>
            <w:vMerge w:val="continue"/>
            <w:noWrap w:val="0"/>
            <w:vAlign w:val="center"/>
          </w:tcPr>
          <w:p w14:paraId="4F94FDDD">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457" w:type="dxa"/>
            <w:noWrap w:val="0"/>
            <w:vAlign w:val="center"/>
          </w:tcPr>
          <w:p w14:paraId="42F4625A">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整体供货及安装调试方案</w:t>
            </w:r>
          </w:p>
        </w:tc>
        <w:tc>
          <w:tcPr>
            <w:tcW w:w="851" w:type="dxa"/>
            <w:noWrap w:val="0"/>
            <w:vAlign w:val="center"/>
          </w:tcPr>
          <w:p w14:paraId="361B05B3">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lang w:val="en-US" w:eastAsia="zh-CN"/>
              </w:rPr>
              <w:t>5</w:t>
            </w:r>
            <w:r>
              <w:rPr>
                <w:rFonts w:hint="eastAsia" w:ascii="Times New Roman" w:hAnsi="Times New Roman" w:eastAsia="宋体" w:cs="宋体"/>
                <w:color w:val="000000"/>
                <w:szCs w:val="20"/>
              </w:rPr>
              <w:t>分</w:t>
            </w:r>
          </w:p>
        </w:tc>
        <w:tc>
          <w:tcPr>
            <w:tcW w:w="5493" w:type="dxa"/>
            <w:noWrap w:val="0"/>
            <w:vAlign w:val="center"/>
          </w:tcPr>
          <w:p w14:paraId="127C01C3">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根据投标人给出的整体供货及安装调试方案进行评分。</w:t>
            </w:r>
            <w:r>
              <w:rPr>
                <w:rFonts w:hint="eastAsia" w:ascii="Times New Roman" w:hAnsi="Times New Roman" w:eastAsia="宋体" w:cs="宋体"/>
                <w:color w:val="000000"/>
                <w:szCs w:val="20"/>
                <w:lang w:val="en-US" w:eastAsia="zh-CN"/>
              </w:rPr>
              <w:t>(0-5分）</w:t>
            </w:r>
            <w:bookmarkStart w:id="19" w:name="_GoBack"/>
            <w:bookmarkEnd w:id="19"/>
          </w:p>
        </w:tc>
      </w:tr>
      <w:tr w14:paraId="52F5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116327D2">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363" w:type="dxa"/>
            <w:vMerge w:val="continue"/>
            <w:noWrap w:val="0"/>
            <w:vAlign w:val="center"/>
          </w:tcPr>
          <w:p w14:paraId="035BE171">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457" w:type="dxa"/>
            <w:noWrap w:val="0"/>
            <w:vAlign w:val="center"/>
          </w:tcPr>
          <w:p w14:paraId="263C8B8B">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lang w:val="en-US" w:eastAsia="zh-CN"/>
              </w:rPr>
              <w:t>质量保障措施</w:t>
            </w:r>
          </w:p>
        </w:tc>
        <w:tc>
          <w:tcPr>
            <w:tcW w:w="851" w:type="dxa"/>
            <w:noWrap w:val="0"/>
            <w:vAlign w:val="center"/>
          </w:tcPr>
          <w:p w14:paraId="1D50F5C5">
            <w:pPr>
              <w:keepNext w:val="0"/>
              <w:keepLines w:val="0"/>
              <w:suppressLineNumbers w:val="0"/>
              <w:spacing w:before="0" w:beforeAutospacing="0" w:after="0" w:afterAutospacing="0" w:line="360" w:lineRule="auto"/>
              <w:ind w:left="0" w:right="0"/>
              <w:rPr>
                <w:rFonts w:hint="default" w:ascii="Times New Roman" w:hAnsi="Times New Roman" w:eastAsia="宋体" w:cs="宋体"/>
                <w:color w:val="000000"/>
                <w:szCs w:val="20"/>
                <w:lang w:val="en-US" w:eastAsia="zh-CN"/>
              </w:rPr>
            </w:pPr>
            <w:r>
              <w:rPr>
                <w:rFonts w:hint="eastAsia" w:ascii="Times New Roman" w:hAnsi="Times New Roman" w:eastAsia="宋体" w:cs="宋体"/>
                <w:color w:val="000000"/>
                <w:szCs w:val="20"/>
                <w:lang w:val="en-US" w:eastAsia="zh-CN"/>
              </w:rPr>
              <w:t>4</w:t>
            </w:r>
            <w:r>
              <w:rPr>
                <w:rFonts w:hint="eastAsia" w:ascii="Times New Roman" w:hAnsi="Times New Roman" w:eastAsia="宋体" w:cs="宋体"/>
                <w:color w:val="000000"/>
                <w:szCs w:val="20"/>
              </w:rPr>
              <w:t>分</w:t>
            </w:r>
          </w:p>
        </w:tc>
        <w:tc>
          <w:tcPr>
            <w:tcW w:w="5493" w:type="dxa"/>
            <w:noWrap w:val="0"/>
            <w:vAlign w:val="center"/>
          </w:tcPr>
          <w:p w14:paraId="2A580EC2">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lang w:val="en-US" w:eastAsia="zh-CN"/>
              </w:rPr>
              <w:t>投标人提供对本项目质量风险的预判、质量控制措施、质量管理流程的管理制度，质量保障方案等方面进行综合评审；</w:t>
            </w:r>
            <w:r>
              <w:rPr>
                <w:rFonts w:hint="eastAsia" w:ascii="Times New Roman" w:hAnsi="Times New Roman" w:eastAsia="宋体" w:cs="宋体"/>
                <w:color w:val="000000"/>
                <w:szCs w:val="20"/>
                <w:lang w:val="en-US" w:eastAsia="zh-CN"/>
              </w:rPr>
              <w:t>(0-4分）</w:t>
            </w:r>
          </w:p>
        </w:tc>
      </w:tr>
      <w:tr w14:paraId="6EA6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55704A23">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363" w:type="dxa"/>
            <w:vMerge w:val="continue"/>
            <w:noWrap w:val="0"/>
            <w:vAlign w:val="center"/>
          </w:tcPr>
          <w:p w14:paraId="330D1862">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457" w:type="dxa"/>
            <w:noWrap w:val="0"/>
            <w:vAlign w:val="center"/>
          </w:tcPr>
          <w:p w14:paraId="18B42C80">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lang w:val="en-US" w:eastAsia="zh-CN"/>
              </w:rPr>
              <w:t>进度计划</w:t>
            </w:r>
          </w:p>
        </w:tc>
        <w:tc>
          <w:tcPr>
            <w:tcW w:w="851" w:type="dxa"/>
            <w:noWrap w:val="0"/>
            <w:vAlign w:val="center"/>
          </w:tcPr>
          <w:p w14:paraId="525E370F">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lang w:val="en-US" w:eastAsia="zh-CN"/>
              </w:rPr>
              <w:t>4分</w:t>
            </w:r>
          </w:p>
        </w:tc>
        <w:tc>
          <w:tcPr>
            <w:tcW w:w="5493" w:type="dxa"/>
            <w:noWrap w:val="0"/>
            <w:vAlign w:val="center"/>
          </w:tcPr>
          <w:p w14:paraId="180D094E">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根据投标人给出的进度计划措施进行评分。</w:t>
            </w:r>
            <w:r>
              <w:rPr>
                <w:rFonts w:hint="eastAsia" w:ascii="Times New Roman" w:hAnsi="Times New Roman" w:eastAsia="宋体" w:cs="宋体"/>
                <w:color w:val="000000"/>
                <w:szCs w:val="20"/>
                <w:lang w:val="en-US" w:eastAsia="zh-CN"/>
              </w:rPr>
              <w:t>(0-4分）</w:t>
            </w:r>
          </w:p>
        </w:tc>
      </w:tr>
      <w:tr w14:paraId="32AC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4664012D">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363" w:type="dxa"/>
            <w:vMerge w:val="continue"/>
            <w:noWrap w:val="0"/>
            <w:vAlign w:val="center"/>
          </w:tcPr>
          <w:p w14:paraId="1BD34EE4">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457" w:type="dxa"/>
            <w:noWrap w:val="0"/>
            <w:vAlign w:val="center"/>
          </w:tcPr>
          <w:p w14:paraId="5E235030">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投标产品技术指标和性能要求</w:t>
            </w:r>
          </w:p>
        </w:tc>
        <w:tc>
          <w:tcPr>
            <w:tcW w:w="851" w:type="dxa"/>
            <w:noWrap w:val="0"/>
            <w:vAlign w:val="center"/>
          </w:tcPr>
          <w:p w14:paraId="0AF71314">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lang w:val="en-US" w:eastAsia="zh-CN"/>
              </w:rPr>
              <w:t>35</w:t>
            </w:r>
            <w:r>
              <w:rPr>
                <w:rFonts w:hint="eastAsia" w:ascii="Times New Roman" w:hAnsi="Times New Roman" w:eastAsia="宋体" w:cs="宋体"/>
                <w:color w:val="000000"/>
                <w:szCs w:val="20"/>
              </w:rPr>
              <w:t>分</w:t>
            </w:r>
          </w:p>
        </w:tc>
        <w:tc>
          <w:tcPr>
            <w:tcW w:w="5493" w:type="dxa"/>
            <w:noWrap w:val="0"/>
            <w:vAlign w:val="center"/>
          </w:tcPr>
          <w:p w14:paraId="6107AED7">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完全符合招标文件要求没有负偏离得</w:t>
            </w:r>
            <w:r>
              <w:rPr>
                <w:rFonts w:hint="eastAsia" w:ascii="Times New Roman" w:hAnsi="Times New Roman" w:eastAsia="宋体" w:cs="宋体"/>
                <w:color w:val="000000"/>
                <w:szCs w:val="20"/>
                <w:lang w:val="en-US" w:eastAsia="zh-CN"/>
              </w:rPr>
              <w:t>35</w:t>
            </w:r>
            <w:r>
              <w:rPr>
                <w:rFonts w:hint="eastAsia" w:ascii="Times New Roman" w:hAnsi="Times New Roman" w:eastAsia="宋体" w:cs="宋体"/>
                <w:color w:val="000000"/>
                <w:szCs w:val="20"/>
              </w:rPr>
              <w:t>分；与招标文件要求有非实质性负偏离的，按以下原则扣分，但不构成废标。</w:t>
            </w:r>
          </w:p>
          <w:p w14:paraId="7E6612E0">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（1）标▲项技术参数为实质性响应条款</w:t>
            </w:r>
            <w:r>
              <w:rPr>
                <w:rFonts w:hint="eastAsia" w:ascii="Times New Roman" w:hAnsi="Times New Roman" w:eastAsia="宋体" w:cs="宋体"/>
                <w:color w:val="000000"/>
                <w:szCs w:val="20"/>
                <w:lang w:eastAsia="zh-CN"/>
              </w:rPr>
              <w:t>，</w:t>
            </w:r>
            <w:r>
              <w:rPr>
                <w:rFonts w:hint="eastAsia" w:ascii="Times New Roman" w:hAnsi="Times New Roman" w:eastAsia="宋体" w:cs="宋体"/>
                <w:color w:val="000000"/>
                <w:szCs w:val="20"/>
              </w:rPr>
              <w:t>不允许负偏离，否则</w:t>
            </w:r>
            <w:r>
              <w:rPr>
                <w:rFonts w:hint="eastAsia" w:ascii="Times New Roman" w:hAnsi="Times New Roman" w:eastAsia="宋体" w:cs="宋体"/>
                <w:color w:val="000000"/>
                <w:szCs w:val="20"/>
                <w:lang w:val="en-US" w:eastAsia="zh-CN"/>
              </w:rPr>
              <w:t>作无效标处理</w:t>
            </w:r>
            <w:r>
              <w:rPr>
                <w:rFonts w:hint="eastAsia" w:ascii="Times New Roman" w:hAnsi="Times New Roman" w:eastAsia="宋体" w:cs="宋体"/>
                <w:color w:val="000000"/>
                <w:szCs w:val="20"/>
              </w:rPr>
              <w:t>；</w:t>
            </w:r>
          </w:p>
          <w:p w14:paraId="6BDDD1CD">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imes New Roman" w:hAnsi="Times New Roman" w:eastAsia="宋体" w:cs="宋体"/>
                <w:color w:val="000000"/>
                <w:szCs w:val="20"/>
              </w:rPr>
              <w:t>（2）其他技术参数每有一项负偏离扣</w:t>
            </w:r>
            <w:r>
              <w:rPr>
                <w:rFonts w:hint="eastAsia" w:ascii="Times New Roman" w:hAnsi="Times New Roman" w:eastAsia="宋体" w:cs="宋体"/>
                <w:color w:val="000000"/>
                <w:szCs w:val="20"/>
                <w:lang w:val="en-US" w:eastAsia="zh-CN"/>
              </w:rPr>
              <w:t>1</w:t>
            </w:r>
            <w:r>
              <w:rPr>
                <w:rFonts w:hint="eastAsia" w:ascii="Times New Roman" w:hAnsi="Times New Roman" w:eastAsia="宋体" w:cs="宋体"/>
                <w:color w:val="000000"/>
                <w:szCs w:val="20"/>
              </w:rPr>
              <w:t>分。</w:t>
            </w:r>
          </w:p>
        </w:tc>
      </w:tr>
      <w:tr w14:paraId="2586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2917E26C">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Times New Roman" w:hAnsi="Times New Roman" w:eastAsia="宋体" w:cs="宋体"/>
                <w:color w:val="000000"/>
                <w:szCs w:val="20"/>
                <w:lang w:val="en-US" w:eastAsia="zh-CN"/>
              </w:rPr>
              <w:t>4</w:t>
            </w:r>
          </w:p>
        </w:tc>
        <w:tc>
          <w:tcPr>
            <w:tcW w:w="1363" w:type="dxa"/>
            <w:noWrap w:val="0"/>
            <w:vAlign w:val="center"/>
          </w:tcPr>
          <w:p w14:paraId="4D552856">
            <w:pPr>
              <w:keepNext w:val="0"/>
              <w:keepLines w:val="0"/>
              <w:suppressLineNumbers w:val="0"/>
              <w:tabs>
                <w:tab w:val="left" w:pos="432"/>
              </w:tabs>
              <w:spacing w:before="0" w:beforeAutospacing="0" w:after="0" w:afterAutospacing="0" w:line="24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报价文件</w:t>
            </w:r>
          </w:p>
          <w:p w14:paraId="10CF3676">
            <w:pPr>
              <w:keepNext w:val="0"/>
              <w:keepLines w:val="0"/>
              <w:suppressLineNumbers w:val="0"/>
              <w:tabs>
                <w:tab w:val="left" w:pos="432"/>
              </w:tabs>
              <w:spacing w:before="0" w:beforeAutospacing="0" w:after="0" w:afterAutospacing="0" w:line="24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评分办法</w:t>
            </w:r>
          </w:p>
          <w:p w14:paraId="49A7E6D5">
            <w:pPr>
              <w:keepNext w:val="0"/>
              <w:keepLines w:val="0"/>
              <w:suppressLineNumbers w:val="0"/>
              <w:tabs>
                <w:tab w:val="left" w:pos="432"/>
              </w:tabs>
              <w:spacing w:before="0" w:beforeAutospacing="0" w:after="0" w:afterAutospacing="0" w:line="24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0分)</w:t>
            </w:r>
          </w:p>
          <w:p w14:paraId="3B22EDCD">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1457" w:type="dxa"/>
            <w:noWrap w:val="0"/>
            <w:vAlign w:val="center"/>
          </w:tcPr>
          <w:p w14:paraId="3C3E8D72">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p>
        </w:tc>
        <w:tc>
          <w:tcPr>
            <w:tcW w:w="851" w:type="dxa"/>
            <w:noWrap w:val="0"/>
            <w:vAlign w:val="center"/>
          </w:tcPr>
          <w:p w14:paraId="4D97BCFB">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lang w:val="en-US" w:eastAsia="zh-CN"/>
              </w:rPr>
            </w:pP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0分</w:t>
            </w:r>
          </w:p>
        </w:tc>
        <w:tc>
          <w:tcPr>
            <w:tcW w:w="5493" w:type="dxa"/>
            <w:noWrap w:val="0"/>
            <w:vAlign w:val="center"/>
          </w:tcPr>
          <w:p w14:paraId="04D87CE5">
            <w:pPr>
              <w:keepNext w:val="0"/>
              <w:keepLines w:val="0"/>
              <w:suppressLineNumbers w:val="0"/>
              <w:adjustRightInd w:val="0"/>
              <w:snapToGrid w:val="0"/>
              <w:spacing w:before="0" w:beforeAutospacing="0" w:after="0" w:afterAutospacing="0" w:line="240" w:lineRule="auto"/>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价格评分采用低价优先法计算，在有效报价中，满足招标文件要求且投标价格最低的投标报价为评标基准价，其价格分为满分</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0分。其他供应商的价格分统一按照下列公式计算：投标报价得分=（评标基准价/投标报价）×</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0%×100。</w:t>
            </w:r>
          </w:p>
          <w:p w14:paraId="699E3CC3">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000000"/>
                <w:szCs w:val="20"/>
              </w:rPr>
            </w:pPr>
            <w:r>
              <w:rPr>
                <w:rFonts w:hint="eastAsia" w:asciiTheme="minorEastAsia" w:hAnsiTheme="minorEastAsia" w:eastAsiaTheme="minorEastAsia" w:cstheme="minorEastAsia"/>
                <w:sz w:val="24"/>
                <w:szCs w:val="24"/>
                <w:highlight w:val="none"/>
              </w:rPr>
              <w:t>投标人最终得分=商务技术标得分+报价得分，满分为100分</w:t>
            </w:r>
          </w:p>
        </w:tc>
      </w:tr>
    </w:tbl>
    <w:p w14:paraId="5D21624A">
      <w:pPr>
        <w:adjustRightInd w:val="0"/>
        <w:snapToGrid w:val="0"/>
        <w:spacing w:line="348" w:lineRule="auto"/>
        <w:ind w:firstLine="480" w:firstLineChars="200"/>
        <w:rPr>
          <w:rFonts w:hint="default" w:ascii="Times New Roman" w:hAnsi="Times New Roman" w:eastAsia="宋体"/>
          <w:kern w:val="0"/>
          <w:sz w:val="24"/>
          <w:szCs w:val="30"/>
          <w:highlight w:val="none"/>
        </w:rPr>
      </w:pPr>
    </w:p>
    <w:p w14:paraId="516E7908">
      <w:pPr>
        <w:pageBreakBefore w:val="0"/>
        <w:kinsoku/>
        <w:wordWrap/>
        <w:overflowPunct/>
        <w:topLinePunct w:val="0"/>
        <w:autoSpaceDE/>
        <w:autoSpaceDN/>
        <w:bidi w:val="0"/>
        <w:adjustRightInd w:val="0"/>
        <w:snapToGrid w:val="0"/>
        <w:spacing w:line="360" w:lineRule="auto"/>
        <w:ind w:left="0" w:left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一、评标方法</w:t>
      </w:r>
    </w:p>
    <w:p w14:paraId="344B41B4">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56A7B7DB">
      <w:pPr>
        <w:pageBreakBefore w:val="0"/>
        <w:kinsoku/>
        <w:wordWrap/>
        <w:overflowPunct/>
        <w:topLinePunct w:val="0"/>
        <w:autoSpaceDE/>
        <w:autoSpaceDN/>
        <w:bidi w:val="0"/>
        <w:adjustRightInd/>
        <w:spacing w:line="360" w:lineRule="auto"/>
        <w:ind w:left="0" w:leftChars="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07CAA2CB">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2.评标标准：</w:t>
      </w:r>
      <w:r>
        <w:rPr>
          <w:rFonts w:hint="eastAsia" w:asciiTheme="minorEastAsia" w:hAnsiTheme="minorEastAsia" w:eastAsiaTheme="minorEastAsia" w:cstheme="minorEastAsia"/>
          <w:color w:val="auto"/>
          <w:kern w:val="0"/>
          <w:sz w:val="24"/>
          <w:szCs w:val="24"/>
          <w:highlight w:val="none"/>
        </w:rPr>
        <w:t>见评标办法前附表。</w:t>
      </w:r>
    </w:p>
    <w:p w14:paraId="0DF630B0">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三、评标程序</w:t>
      </w:r>
    </w:p>
    <w:p w14:paraId="195DC190">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19B7DCD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399486F6">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highlight w:val="none"/>
          <w:lang w:val="en-US" w:eastAsia="zh-CN"/>
        </w:rPr>
        <w:t>汇总</w:t>
      </w:r>
      <w:r>
        <w:rPr>
          <w:rFonts w:hint="eastAsia" w:asciiTheme="minorEastAsia" w:hAnsiTheme="minorEastAsia" w:eastAsiaTheme="minorEastAsia" w:cstheme="minorEastAsia"/>
          <w:color w:val="auto"/>
          <w:kern w:val="0"/>
          <w:sz w:val="24"/>
          <w:szCs w:val="24"/>
          <w:highlight w:val="none"/>
        </w:rPr>
        <w:t>各评委打分的算术平均值（小数点后保留二位数</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并汇总商务技术得分情况。</w:t>
      </w:r>
    </w:p>
    <w:p w14:paraId="5D7234BE">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报价评审。</w:t>
      </w:r>
    </w:p>
    <w:p w14:paraId="66BC33FB">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3.4.1 投标文件报价出现前后不一致的，按照下列规定修正：</w:t>
      </w:r>
    </w:p>
    <w:p w14:paraId="2A68181C">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3.4.1.1 投标文件中开标一览表(报价表)内容与投标文件中相应内容不一致的，以开标一览表(报价表)为准;</w:t>
      </w:r>
    </w:p>
    <w:p w14:paraId="45F7DED0">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3.4.1.2 大写金额和小写金额不一致的，以大写金额为准;</w:t>
      </w:r>
    </w:p>
    <w:p w14:paraId="7FE8D8B1">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3.4.1.3 单价金额小数点或者百分比有明显错位的，以开标一览表的总价为准，并修改单价;</w:t>
      </w:r>
    </w:p>
    <w:p w14:paraId="05698D6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3.4.1.4 总价金额与按单价汇总金额不一致的，以单价金额计算结果为准。</w:t>
      </w:r>
    </w:p>
    <w:p w14:paraId="12BFD3DC">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54843FEA">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投标文件出现不是唯一的、有选择性投标报价的，投标无效。</w:t>
      </w:r>
    </w:p>
    <w:p w14:paraId="6E36E4D1">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投标报价超过招标文件中规定的预算金额或者最高限价的，投标无效。</w:t>
      </w:r>
    </w:p>
    <w:p w14:paraId="32764B86">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891101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969D48B">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可以确定无异议的第二中标候选人为中标候选人，也可以重新招标。评分过程中采用四舍五入法，并保留小数2位。</w:t>
      </w:r>
    </w:p>
    <w:p w14:paraId="4FDE200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70FFB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highlight w:val="none"/>
        </w:rPr>
        <w:t>评标过程中如发现有异常情况，由评委集体讨论决定。</w:t>
      </w:r>
    </w:p>
    <w:p w14:paraId="4F246AC9">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7056898">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4.1 投标人澄清、说明或者补正。</w:t>
      </w:r>
      <w:r>
        <w:rPr>
          <w:rFonts w:hint="eastAsia" w:asciiTheme="minorEastAsia" w:hAnsiTheme="minorEastAsia" w:eastAsiaTheme="minorEastAsia" w:cstheme="minorEastAsia"/>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FC08DA">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4.2投标无效。</w:t>
      </w:r>
      <w:r>
        <w:rPr>
          <w:rFonts w:hint="eastAsia" w:asciiTheme="minorEastAsia" w:hAnsiTheme="minorEastAsia" w:eastAsiaTheme="minorEastAsia" w:cstheme="minorEastAsia"/>
          <w:color w:val="auto"/>
          <w:kern w:val="2"/>
          <w:sz w:val="24"/>
          <w:szCs w:val="21"/>
          <w:highlight w:val="none"/>
          <w:lang w:val="en-US" w:eastAsia="zh-CN" w:bidi="ar-SA"/>
        </w:rPr>
        <w:t>有下列情况之一的，投标无效：</w:t>
      </w:r>
    </w:p>
    <w:p w14:paraId="61BDE55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1B856EA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4EDAAB4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2960E15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41C125C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68831CC3">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020841A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1263646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485CB5C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4.2.9投标人对根据修正原则修正后的报价不确认的；</w:t>
      </w:r>
    </w:p>
    <w:p w14:paraId="3581117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4.2.10投标人提供虚假材料投标的；</w:t>
      </w:r>
    </w:p>
    <w:p w14:paraId="3BEFEB0A">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4.2.11投标人有恶意串通、妨碍其他投标人的竞争行为、损害采购人或者其他投标人的合法权益情形的；</w:t>
      </w:r>
    </w:p>
    <w:p w14:paraId="05C5A70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4.2.12投标人仅提交备份投标文件，没有在电子交易平台传输递交投标文件的，投标无效；</w:t>
      </w:r>
    </w:p>
    <w:p w14:paraId="20382FA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4.2.13 投标文件不满足招标文件的其它实质性要求的；</w:t>
      </w:r>
    </w:p>
    <w:p w14:paraId="0D650CB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4.2.14</w:t>
      </w:r>
      <w:r>
        <w:rPr>
          <w:rFonts w:hint="eastAsia" w:asciiTheme="minorEastAsia" w:hAnsiTheme="minorEastAsia" w:eastAsiaTheme="minorEastAsia" w:cstheme="minorEastAsia"/>
          <w:color w:val="auto"/>
          <w:kern w:val="0"/>
          <w:sz w:val="24"/>
          <w:szCs w:val="24"/>
          <w:highlight w:val="none"/>
          <w:lang w:eastAsia="zh-CN"/>
        </w:rPr>
        <w:t>法律法规</w:t>
      </w:r>
      <w:r>
        <w:rPr>
          <w:rFonts w:hint="eastAsia" w:asciiTheme="minorEastAsia" w:hAnsiTheme="minorEastAsia" w:eastAsiaTheme="minorEastAsia" w:cstheme="minorEastAsia"/>
          <w:color w:val="auto"/>
          <w:kern w:val="0"/>
          <w:sz w:val="24"/>
          <w:szCs w:val="24"/>
          <w:highlight w:val="none"/>
        </w:rPr>
        <w:t>、规章（适用本市的）及省级以上规范性文件（适用本市的）规定的其他无效情形。</w:t>
      </w:r>
    </w:p>
    <w:p w14:paraId="5C6A6787">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5.废标。</w:t>
      </w:r>
      <w:r>
        <w:rPr>
          <w:rFonts w:hint="eastAsia" w:asciiTheme="minorEastAsia" w:hAnsiTheme="minorEastAsia" w:eastAsiaTheme="minorEastAsia" w:cstheme="minorEastAsia"/>
          <w:color w:val="auto"/>
          <w:kern w:val="2"/>
          <w:sz w:val="24"/>
          <w:szCs w:val="24"/>
          <w:highlight w:val="none"/>
          <w:lang w:val="en-US" w:eastAsia="zh-CN" w:bidi="ar-SA"/>
        </w:rPr>
        <w:t>根据《中华人民共和国政府采购法》第三十六条之规定，在采购中，出现下列情形之一的，应予废标：</w:t>
      </w:r>
    </w:p>
    <w:p w14:paraId="62E1B03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5.1符合专业条件的供应商或者对招标文件作实质响应的供应商不足3家的；</w:t>
      </w:r>
    </w:p>
    <w:p w14:paraId="51E0601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5.2出现影响采购公正的违法、违规行为的；</w:t>
      </w:r>
    </w:p>
    <w:p w14:paraId="313284A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5.3投标人的报价均超过了采购预算，采购人不能支付的；</w:t>
      </w:r>
    </w:p>
    <w:p w14:paraId="7DF0A5F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5.4因重大变故，采购任务取消的。</w:t>
      </w:r>
    </w:p>
    <w:p w14:paraId="003B382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废标后，采购机构应当将废标理由通知所有投标人。</w:t>
      </w:r>
    </w:p>
    <w:p w14:paraId="01F3E1E9">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6.修改招标文件，重新组织采购活动。</w:t>
      </w:r>
      <w:r>
        <w:rPr>
          <w:rFonts w:hint="eastAsia" w:asciiTheme="minorEastAsia" w:hAnsiTheme="minorEastAsia" w:eastAsiaTheme="minorEastAsia" w:cstheme="minorEastAsia"/>
          <w:color w:val="auto"/>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D4D69B1">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7.重新开展采购。</w:t>
      </w:r>
      <w:r>
        <w:rPr>
          <w:rFonts w:hint="eastAsia" w:asciiTheme="minorEastAsia" w:hAnsiTheme="minorEastAsia" w:eastAsiaTheme="minorEastAsia" w:cstheme="minorEastAsia"/>
          <w:color w:val="auto"/>
          <w:kern w:val="2"/>
          <w:sz w:val="24"/>
          <w:szCs w:val="24"/>
          <w:highlight w:val="none"/>
          <w:lang w:val="en-US" w:eastAsia="zh-CN" w:bidi="ar-SA"/>
        </w:rPr>
        <w:t>有政府采购法第七十一条、第七十二条规定的违法行为之一，影响或者可能影响中标、成交结果的，依照下列规定处理：</w:t>
      </w:r>
    </w:p>
    <w:p w14:paraId="78676E24">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7.1未确定中标或者中标人的，终止本次政府采购活动，重新开展政府采购活动。</w:t>
      </w:r>
    </w:p>
    <w:p w14:paraId="6AC93C30">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094F91EB">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7.3政府采购合同已签订但尚未履行的，撤销合同，从合格的中标或者成交候选人中另行确定中标或者中标人；没有合格的中标或者成交候选人的，重新开展政府采购活动。</w:t>
      </w:r>
    </w:p>
    <w:p w14:paraId="3292810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7.4政府采购合同已经履行，给采购人、供应商造成损失的，由责任人承担赔偿责任。</w:t>
      </w:r>
    </w:p>
    <w:p w14:paraId="0A8F2CF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highlight w:val="none"/>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highlight w:val="none"/>
          <w:lang w:val="en-US" w:eastAsia="zh-CN" w:bidi="ar-SA"/>
        </w:rPr>
        <w:t>的行为，经改正后仍然影响或者可能影响中标、成交结果或者依法被认定为中标、成交无效的，依照7.1-7.4规定处理。</w:t>
      </w:r>
    </w:p>
    <w:p w14:paraId="5FD58149">
      <w:pPr>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8"/>
          <w:szCs w:val="28"/>
          <w:highlight w:val="none"/>
          <w:lang w:val="en-US" w:eastAsia="zh-CN"/>
        </w:rPr>
        <w:t>五、</w:t>
      </w:r>
      <w:r>
        <w:rPr>
          <w:rFonts w:hint="eastAsia" w:asciiTheme="minorEastAsia" w:hAnsiTheme="minorEastAsia" w:eastAsiaTheme="minorEastAsia" w:cstheme="minorEastAsia"/>
          <w:b/>
          <w:color w:val="auto"/>
          <w:sz w:val="28"/>
          <w:szCs w:val="28"/>
          <w:highlight w:val="none"/>
        </w:rPr>
        <w:t>评审纪律和要求</w:t>
      </w:r>
    </w:p>
    <w:p w14:paraId="655AC9D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1.评审专家必须公平、公正评审，遵纪守法，客观、廉洁地履行职责。</w:t>
      </w:r>
    </w:p>
    <w:p w14:paraId="18619F6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2.评审专家在评审开始前，应关闭并上交随身携带的各种通信工具。</w:t>
      </w:r>
    </w:p>
    <w:p w14:paraId="0560909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3.评审专家在评审过程中，未经许可不得中途离开评审现场，不得迟到早退。</w:t>
      </w:r>
    </w:p>
    <w:p w14:paraId="2600A58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4.评审专家和工作人员不得透露评审过程中的讨论情况和评审结果。</w:t>
      </w:r>
    </w:p>
    <w:p w14:paraId="53E57F6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6D5CDC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6.采购人、采购代理机构不得向评审委员会的评审专家作倾向性、误导性的解释或者说明。</w:t>
      </w:r>
    </w:p>
    <w:p w14:paraId="001FB31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3CA8E8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8.评审专家在评审过程中不得将自己的观点强加给其他评审专家，评审专家应自主发表见解，对评审意见承担个人责任。</w:t>
      </w:r>
    </w:p>
    <w:p w14:paraId="1DD9D90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FB3ED9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11782C9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11.评审专家应当遵守评审工作纪律，不得泄露评审文件、评审情况和评审中获悉的商业秘密。</w:t>
      </w:r>
    </w:p>
    <w:p w14:paraId="68DE951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评审委员会在评审过程中发现投标人有行贿、提供虚假材料或者串通等违法行为的，应当及时向财政部门报告。</w:t>
      </w:r>
    </w:p>
    <w:p w14:paraId="7E494D9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12.招标文件内容违反国家有关强制性规定的，评审委员会应当停止评审并向采购代理机构说明情况。</w:t>
      </w:r>
    </w:p>
    <w:p w14:paraId="6A39CA4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13.评审专家应当配合采购代理机构答复投标人提出的质疑。</w:t>
      </w:r>
    </w:p>
    <w:p w14:paraId="388F0C6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14.评审专家应当配合财政部门的投诉处理工作。</w:t>
      </w:r>
    </w:p>
    <w:p w14:paraId="1E9088C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15.评审专家有如下行为之一的，责令改正，给予警告，可以并处一千元以下的罚款：</w:t>
      </w:r>
    </w:p>
    <w:p w14:paraId="192A675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①明知应当回避而未主动回避的；</w:t>
      </w:r>
    </w:p>
    <w:p w14:paraId="1299559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②在得知自己为评审专家身份后至评审结束前时段内私下接触投标人的；</w:t>
      </w:r>
    </w:p>
    <w:p w14:paraId="4008DB3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③在评审过程中擅离职守，影响评审程序正常进行的；</w:t>
      </w:r>
    </w:p>
    <w:p w14:paraId="59BB2B3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④在评审过程有明显不合理或者不正当倾向性的；</w:t>
      </w:r>
    </w:p>
    <w:p w14:paraId="2DCFC73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⑤未按招标文件规定的评审方法和标准进行评审的。</w:t>
      </w:r>
    </w:p>
    <w:p w14:paraId="6B418ED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⑥上述①至⑤行为影响中标结果的，中标结果无效。</w:t>
      </w:r>
    </w:p>
    <w:p w14:paraId="38FE394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E2F783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政府采购评审专家与投标人存在利害关系未回避的，处2万元以上5万元以下的罚款，禁止其参加政府采购评审活动。</w:t>
      </w:r>
    </w:p>
    <w:p w14:paraId="5B8976C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3BEA36D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政府采购评审专家有上述违法行为的，其评审意见无效，不得获取评审费；有违法所得的，没收违法所得；给他人造成损失的，依法承担民事责任。</w:t>
      </w:r>
    </w:p>
    <w:p w14:paraId="452E9530">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1CDB780E">
      <w:pPr>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第五部分 拟签订的合同文本</w:t>
      </w:r>
    </w:p>
    <w:p w14:paraId="5584232C">
      <w:pPr>
        <w:spacing w:line="360" w:lineRule="auto"/>
        <w:jc w:val="center"/>
        <w:rPr>
          <w:rFonts w:hint="eastAsia" w:asciiTheme="minorEastAsia" w:hAnsiTheme="minorEastAsia" w:eastAsiaTheme="minorEastAsia" w:cstheme="minorEastAsia"/>
          <w:b/>
          <w:color w:val="auto"/>
          <w:sz w:val="28"/>
          <w:szCs w:val="24"/>
          <w:highlight w:val="none"/>
          <w:lang w:val="en-US" w:eastAsia="zh-CN"/>
        </w:rPr>
      </w:pPr>
      <w:r>
        <w:rPr>
          <w:rFonts w:hint="eastAsia" w:asciiTheme="minorEastAsia" w:hAnsiTheme="minorEastAsia" w:eastAsiaTheme="minorEastAsia" w:cstheme="minorEastAsia"/>
          <w:b/>
          <w:color w:val="auto"/>
          <w:sz w:val="28"/>
          <w:szCs w:val="24"/>
          <w:highlight w:val="none"/>
          <w:lang w:val="en-US" w:eastAsia="zh-CN"/>
        </w:rPr>
        <w:t>合同主要条款</w:t>
      </w:r>
    </w:p>
    <w:p w14:paraId="7E9D401B">
      <w:pPr>
        <w:keepNext w:val="0"/>
        <w:keepLines w:val="0"/>
        <w:pageBreakBefore w:val="0"/>
        <w:widowControl w:val="0"/>
        <w:kinsoku/>
        <w:wordWrap/>
        <w:overflowPunct/>
        <w:topLinePunct w:val="0"/>
        <w:bidi w:val="0"/>
        <w:snapToGrid/>
        <w:spacing w:line="400" w:lineRule="exact"/>
        <w:ind w:firstLine="562" w:firstLineChars="200"/>
        <w:rPr>
          <w:rFonts w:ascii="宋体" w:hAnsi="宋体" w:eastAsia="宋体" w:cs="宋体"/>
          <w:sz w:val="24"/>
          <w:szCs w:val="24"/>
          <w:highlight w:val="none"/>
        </w:rPr>
      </w:pPr>
      <w:r>
        <w:rPr>
          <w:rFonts w:hint="eastAsia" w:asciiTheme="minorEastAsia" w:hAnsiTheme="minorEastAsia" w:eastAsiaTheme="minorEastAsia" w:cstheme="minorEastAsia"/>
          <w:b/>
          <w:color w:val="auto"/>
          <w:sz w:val="28"/>
          <w:szCs w:val="24"/>
          <w:highlight w:val="none"/>
          <w:lang w:val="en-US" w:eastAsia="zh-CN"/>
        </w:rPr>
        <w:t xml:space="preserve">  </w:t>
      </w: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4B5EF7C4">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买方：</w:t>
      </w:r>
      <w:r>
        <w:rPr>
          <w:rFonts w:hint="eastAsia" w:ascii="宋体" w:hAnsi="宋体" w:eastAsia="宋体" w:cs="宋体"/>
          <w:sz w:val="24"/>
          <w:szCs w:val="24"/>
          <w:highlight w:val="none"/>
          <w:u w:val="single"/>
        </w:rPr>
        <w:t xml:space="preserve">                    （甲方）</w:t>
      </w:r>
    </w:p>
    <w:p w14:paraId="11DCD6AE">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卖方：</w:t>
      </w:r>
      <w:r>
        <w:rPr>
          <w:rFonts w:hint="eastAsia" w:ascii="宋体" w:hAnsi="宋体" w:eastAsia="宋体" w:cs="宋体"/>
          <w:sz w:val="24"/>
          <w:szCs w:val="24"/>
          <w:highlight w:val="none"/>
          <w:u w:val="single"/>
        </w:rPr>
        <w:t xml:space="preserve">                    （乙方）</w:t>
      </w:r>
    </w:p>
    <w:p w14:paraId="7468325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甲、乙双方根</w:t>
      </w:r>
      <w:r>
        <w:rPr>
          <w:rFonts w:hint="eastAsia" w:ascii="宋体" w:hAnsi="宋体" w:eastAsia="宋体" w:cs="宋体"/>
          <w:sz w:val="24"/>
          <w:szCs w:val="24"/>
          <w:highlight w:val="none"/>
          <w:u w:val="none"/>
        </w:rPr>
        <w:t>据</w:t>
      </w:r>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浦江博物馆馆藏环境无线监测系统2024年建设项目（浦江博物馆馆藏文物预防性保护信息化设备项目）</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rPr>
        <w:t>项目编号：        ）公开招标的结果，签署本合同。</w:t>
      </w:r>
    </w:p>
    <w:p w14:paraId="67231DF7">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一、合同产品和服务名称、数量及价格：</w:t>
      </w:r>
    </w:p>
    <w:tbl>
      <w:tblPr>
        <w:tblStyle w:val="27"/>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55"/>
        <w:gridCol w:w="2369"/>
        <w:gridCol w:w="842"/>
        <w:gridCol w:w="1156"/>
        <w:gridCol w:w="1744"/>
      </w:tblGrid>
      <w:tr w14:paraId="252A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1865F0F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655" w:type="dxa"/>
            <w:noWrap w:val="0"/>
            <w:vAlign w:val="center"/>
          </w:tcPr>
          <w:p w14:paraId="59DA16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产品名称</w:t>
            </w:r>
          </w:p>
        </w:tc>
        <w:tc>
          <w:tcPr>
            <w:tcW w:w="2369" w:type="dxa"/>
            <w:noWrap w:val="0"/>
            <w:vAlign w:val="center"/>
          </w:tcPr>
          <w:p w14:paraId="2E3CFA8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品牌、型号</w:t>
            </w:r>
          </w:p>
        </w:tc>
        <w:tc>
          <w:tcPr>
            <w:tcW w:w="842" w:type="dxa"/>
            <w:noWrap w:val="0"/>
            <w:vAlign w:val="center"/>
          </w:tcPr>
          <w:p w14:paraId="6162A9F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c>
          <w:tcPr>
            <w:tcW w:w="1156" w:type="dxa"/>
            <w:noWrap w:val="0"/>
            <w:vAlign w:val="center"/>
          </w:tcPr>
          <w:p w14:paraId="2D4234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单价</w:t>
            </w:r>
          </w:p>
        </w:tc>
        <w:tc>
          <w:tcPr>
            <w:tcW w:w="1744" w:type="dxa"/>
            <w:noWrap w:val="0"/>
            <w:vAlign w:val="center"/>
          </w:tcPr>
          <w:p w14:paraId="16DF5CF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合计（元）</w:t>
            </w:r>
          </w:p>
        </w:tc>
      </w:tr>
      <w:tr w14:paraId="3FAE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noWrap w:val="0"/>
            <w:vAlign w:val="center"/>
          </w:tcPr>
          <w:p w14:paraId="46EA46E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655" w:type="dxa"/>
            <w:noWrap w:val="0"/>
            <w:vAlign w:val="center"/>
          </w:tcPr>
          <w:p w14:paraId="5C604D1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369" w:type="dxa"/>
            <w:noWrap w:val="0"/>
            <w:vAlign w:val="center"/>
          </w:tcPr>
          <w:p w14:paraId="0A0BD7D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842" w:type="dxa"/>
            <w:noWrap w:val="0"/>
            <w:vAlign w:val="center"/>
          </w:tcPr>
          <w:p w14:paraId="367D773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1156" w:type="dxa"/>
            <w:noWrap w:val="0"/>
            <w:vAlign w:val="center"/>
          </w:tcPr>
          <w:p w14:paraId="3628241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c>
          <w:tcPr>
            <w:tcW w:w="1744" w:type="dxa"/>
            <w:noWrap w:val="0"/>
            <w:vAlign w:val="center"/>
          </w:tcPr>
          <w:p w14:paraId="694213E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r>
      <w:tr w14:paraId="58B7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noWrap w:val="0"/>
            <w:vAlign w:val="center"/>
          </w:tcPr>
          <w:p w14:paraId="4683389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655" w:type="dxa"/>
            <w:noWrap w:val="0"/>
            <w:vAlign w:val="center"/>
          </w:tcPr>
          <w:p w14:paraId="73510F2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369" w:type="dxa"/>
            <w:noWrap w:val="0"/>
            <w:vAlign w:val="center"/>
          </w:tcPr>
          <w:p w14:paraId="3004B88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842" w:type="dxa"/>
            <w:noWrap w:val="0"/>
            <w:vAlign w:val="center"/>
          </w:tcPr>
          <w:p w14:paraId="2809F21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1156" w:type="dxa"/>
            <w:noWrap w:val="0"/>
            <w:vAlign w:val="center"/>
          </w:tcPr>
          <w:p w14:paraId="2A458AD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c>
          <w:tcPr>
            <w:tcW w:w="1744" w:type="dxa"/>
            <w:noWrap w:val="0"/>
            <w:vAlign w:val="center"/>
          </w:tcPr>
          <w:p w14:paraId="4255A86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r>
      <w:tr w14:paraId="045D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851" w:type="dxa"/>
            <w:noWrap w:val="0"/>
            <w:vAlign w:val="center"/>
          </w:tcPr>
          <w:p w14:paraId="4CD6DB0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655" w:type="dxa"/>
            <w:noWrap w:val="0"/>
            <w:vAlign w:val="center"/>
          </w:tcPr>
          <w:p w14:paraId="3B5BB3E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369" w:type="dxa"/>
            <w:noWrap w:val="0"/>
            <w:vAlign w:val="center"/>
          </w:tcPr>
          <w:p w14:paraId="2EE76DF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842" w:type="dxa"/>
            <w:noWrap w:val="0"/>
            <w:vAlign w:val="center"/>
          </w:tcPr>
          <w:p w14:paraId="1F0D8BA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1156" w:type="dxa"/>
            <w:noWrap w:val="0"/>
            <w:vAlign w:val="center"/>
          </w:tcPr>
          <w:p w14:paraId="7461A96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c>
          <w:tcPr>
            <w:tcW w:w="1744" w:type="dxa"/>
            <w:noWrap w:val="0"/>
            <w:vAlign w:val="center"/>
          </w:tcPr>
          <w:p w14:paraId="3DBB68D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r>
    </w:tbl>
    <w:p w14:paraId="34C91CE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pacing w:val="20"/>
          <w:sz w:val="24"/>
          <w:szCs w:val="24"/>
          <w:highlight w:val="none"/>
        </w:rPr>
      </w:pPr>
      <w:r>
        <w:rPr>
          <w:rFonts w:hint="eastAsia" w:ascii="宋体" w:hAnsi="宋体" w:eastAsia="宋体" w:cs="宋体"/>
          <w:kern w:val="0"/>
          <w:sz w:val="24"/>
          <w:szCs w:val="24"/>
          <w:highlight w:val="none"/>
        </w:rPr>
        <w:t>合同总价内包含的内容：</w:t>
      </w:r>
      <w:r>
        <w:rPr>
          <w:rFonts w:hint="eastAsia" w:ascii="宋体" w:hAnsi="宋体" w:eastAsia="宋体" w:cs="宋体"/>
          <w:sz w:val="24"/>
          <w:szCs w:val="24"/>
          <w:highlight w:val="none"/>
        </w:rPr>
        <w:t>包括货款、标准附件、备品备件、专用工具、包装、运输、装卸、安装调试、相关验收费用、管理费、利润、风险费、保险、税金、培训、技术指导、服务、设计费、专利费（著作权）、代理费、其他费用等完成招标内容及要求所提供的货物及服务过程中涉及的一切费用</w:t>
      </w:r>
      <w:r>
        <w:rPr>
          <w:rFonts w:hint="eastAsia" w:ascii="宋体" w:hAnsi="宋体" w:eastAsia="宋体" w:cs="宋体"/>
          <w:spacing w:val="20"/>
          <w:sz w:val="24"/>
          <w:szCs w:val="24"/>
          <w:highlight w:val="none"/>
        </w:rPr>
        <w:t>。</w:t>
      </w:r>
    </w:p>
    <w:p w14:paraId="1C5D2ADE">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二、履约保证金：</w:t>
      </w:r>
    </w:p>
    <w:p w14:paraId="1346E80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履约保证金：乙方提供给甲方人民币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万元作为本合同的履约保证金。</w:t>
      </w:r>
    </w:p>
    <w:p w14:paraId="42D5F52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履约保证金缴纳形式：供应商应当以支票、汇票、本票或者金融机构、担保机构出具的保函等非现金形式提交。</w:t>
      </w:r>
    </w:p>
    <w:p w14:paraId="0609560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￭履约保证金形式为支票、汇票、本票（账户另行通知）的，履约保证金待验收通过后视履约情况到采购人处办理履约保证金的退还手续。</w:t>
      </w:r>
    </w:p>
    <w:p w14:paraId="759D38B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298071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highlight w:val="none"/>
        </w:rPr>
      </w:pPr>
      <w:r>
        <w:rPr>
          <w:rFonts w:hint="eastAsia" w:ascii="宋体" w:hAnsi="宋体" w:eastAsia="宋体" w:cs="宋体"/>
          <w:sz w:val="24"/>
          <w:szCs w:val="24"/>
          <w:highlight w:val="none"/>
        </w:rPr>
        <w:t>履约保证金退还时间：项目验收合格并经采购人认可后7日内无息退还。</w:t>
      </w:r>
    </w:p>
    <w:p w14:paraId="10C53108">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rPr>
        <w:t>三</w:t>
      </w:r>
      <w:r>
        <w:rPr>
          <w:rFonts w:hint="eastAsia" w:ascii="宋体" w:hAnsi="宋体" w:eastAsia="宋体" w:cs="宋体"/>
          <w:b/>
          <w:bCs/>
          <w:kern w:val="0"/>
          <w:sz w:val="24"/>
          <w:szCs w:val="24"/>
          <w:highlight w:val="none"/>
        </w:rPr>
        <w:t>、</w:t>
      </w:r>
      <w:r>
        <w:rPr>
          <w:rFonts w:hint="eastAsia" w:ascii="宋体" w:hAnsi="宋体" w:eastAsia="宋体" w:cs="宋体"/>
          <w:b/>
          <w:bCs/>
          <w:sz w:val="24"/>
          <w:szCs w:val="24"/>
          <w:highlight w:val="none"/>
        </w:rPr>
        <w:t>结算方法、付款方式及付款期：</w:t>
      </w:r>
    </w:p>
    <w:p w14:paraId="340C7D0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spacing w:val="20"/>
          <w:sz w:val="24"/>
          <w:szCs w:val="24"/>
          <w:highlight w:val="none"/>
        </w:rPr>
      </w:pPr>
      <w:r>
        <w:rPr>
          <w:rFonts w:hint="eastAsia" w:ascii="宋体" w:hAnsi="宋体" w:eastAsia="宋体" w:cs="宋体"/>
          <w:sz w:val="24"/>
          <w:szCs w:val="24"/>
          <w:highlight w:val="none"/>
        </w:rPr>
        <w:t>1.</w:t>
      </w:r>
      <w:r>
        <w:rPr>
          <w:rFonts w:hint="eastAsia" w:ascii="宋体" w:hAnsi="宋体" w:eastAsia="宋体" w:cs="宋体"/>
          <w:bCs/>
          <w:sz w:val="24"/>
          <w:szCs w:val="24"/>
          <w:highlight w:val="none"/>
          <w:lang w:val="en-US" w:eastAsia="zh-CN"/>
        </w:rPr>
        <w:t>乙方</w:t>
      </w:r>
      <w:r>
        <w:rPr>
          <w:rFonts w:hint="eastAsia" w:ascii="宋体" w:hAnsi="宋体" w:eastAsia="宋体" w:cs="宋体"/>
          <w:bCs/>
          <w:sz w:val="24"/>
          <w:szCs w:val="24"/>
          <w:highlight w:val="none"/>
        </w:rPr>
        <w:t>中标单价乘实际供货数量为实际结算价。</w:t>
      </w:r>
    </w:p>
    <w:p w14:paraId="4FED1B87">
      <w:pPr>
        <w:keepNext w:val="0"/>
        <w:keepLines w:val="0"/>
        <w:pageBreakBefore w:val="0"/>
        <w:widowControl w:val="0"/>
        <w:kinsoku/>
        <w:wordWrap/>
        <w:overflowPunct/>
        <w:topLinePunct w:val="0"/>
        <w:bidi w:val="0"/>
        <w:snapToGrid/>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付款方式：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在完成所有项目并通过验收合格后凭发票付清</w:t>
      </w:r>
      <w:r>
        <w:rPr>
          <w:rFonts w:hint="eastAsia" w:ascii="宋体" w:hAnsi="宋体" w:eastAsia="宋体" w:cs="宋体"/>
          <w:sz w:val="24"/>
          <w:szCs w:val="24"/>
          <w:highlight w:val="none"/>
          <w:lang w:eastAsia="zh-CN"/>
        </w:rPr>
        <w:t>。</w:t>
      </w:r>
    </w:p>
    <w:p w14:paraId="245A2C09">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、交货时间及交货地点：</w:t>
      </w:r>
    </w:p>
    <w:p w14:paraId="4755707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1.交货（完工）地点：</w:t>
      </w:r>
      <w:r>
        <w:rPr>
          <w:rFonts w:hint="eastAsia" w:ascii="宋体" w:hAnsi="宋体" w:eastAsia="宋体" w:cs="宋体"/>
          <w:sz w:val="24"/>
          <w:szCs w:val="24"/>
          <w:highlight w:val="none"/>
          <w:lang w:val="en-US" w:eastAsia="zh-CN"/>
        </w:rPr>
        <w:t>甲方</w:t>
      </w:r>
      <w:r>
        <w:rPr>
          <w:rFonts w:hint="eastAsia" w:ascii="宋体" w:hAnsi="宋体" w:eastAsia="宋体" w:cs="宋体"/>
          <w:kern w:val="0"/>
          <w:sz w:val="24"/>
          <w:szCs w:val="24"/>
          <w:highlight w:val="none"/>
        </w:rPr>
        <w:t xml:space="preserve">指定地址。 </w:t>
      </w:r>
    </w:p>
    <w:p w14:paraId="6BB3786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2.交货（完工）期限：</w:t>
      </w:r>
      <w:r>
        <w:rPr>
          <w:rFonts w:hint="eastAsia" w:asciiTheme="minorEastAsia" w:hAnsiTheme="minorEastAsia" w:eastAsiaTheme="minorEastAsia" w:cstheme="minorEastAsia"/>
          <w:i w:val="0"/>
          <w:iCs w:val="0"/>
          <w:color w:val="auto"/>
          <w:kern w:val="2"/>
          <w:sz w:val="24"/>
          <w:szCs w:val="24"/>
          <w:highlight w:val="none"/>
          <w:vertAlign w:val="baseline"/>
          <w:lang w:val="en-US" w:eastAsia="zh-CN" w:bidi="ar-SA"/>
        </w:rPr>
        <w:t>合同签订后 60个日历天内完成供货安装并达到验收标准。</w:t>
      </w:r>
      <w:r>
        <w:rPr>
          <w:rFonts w:hint="eastAsia" w:ascii="宋体" w:hAnsi="宋体" w:eastAsia="宋体" w:cs="宋体"/>
          <w:kern w:val="0"/>
          <w:sz w:val="24"/>
          <w:szCs w:val="24"/>
          <w:highlight w:val="none"/>
        </w:rPr>
        <w:t xml:space="preserve"> </w:t>
      </w:r>
    </w:p>
    <w:p w14:paraId="6BD6C3E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3.交货方式：按</w:t>
      </w:r>
      <w:r>
        <w:rPr>
          <w:rFonts w:hint="eastAsia" w:ascii="宋体" w:hAnsi="宋体" w:eastAsia="宋体" w:cs="宋体"/>
          <w:sz w:val="24"/>
          <w:szCs w:val="24"/>
          <w:highlight w:val="none"/>
          <w:lang w:val="en-US" w:eastAsia="zh-CN"/>
        </w:rPr>
        <w:t>甲方</w:t>
      </w:r>
      <w:r>
        <w:rPr>
          <w:rFonts w:hint="eastAsia" w:ascii="宋体" w:hAnsi="宋体" w:eastAsia="宋体" w:cs="宋体"/>
          <w:kern w:val="0"/>
          <w:sz w:val="24"/>
          <w:szCs w:val="24"/>
          <w:highlight w:val="none"/>
        </w:rPr>
        <w:t>要求。</w:t>
      </w:r>
    </w:p>
    <w:p w14:paraId="78085834">
      <w:pPr>
        <w:keepNext w:val="0"/>
        <w:keepLines w:val="0"/>
        <w:pageBreakBefore w:val="0"/>
        <w:widowControl w:val="0"/>
        <w:tabs>
          <w:tab w:val="left" w:pos="0"/>
        </w:tabs>
        <w:kinsoku/>
        <w:wordWrap/>
        <w:overflowPunct/>
        <w:topLinePunct w:val="0"/>
        <w:bidi w:val="0"/>
        <w:snapToGrid/>
        <w:spacing w:line="400" w:lineRule="exact"/>
        <w:jc w:val="left"/>
        <w:rPr>
          <w:rFonts w:ascii="宋体" w:hAnsi="宋体" w:eastAsia="宋体" w:cs="宋体"/>
          <w:b/>
          <w:bCs/>
          <w:spacing w:val="20"/>
          <w:sz w:val="24"/>
          <w:szCs w:val="24"/>
          <w:highlight w:val="none"/>
        </w:rPr>
      </w:pPr>
      <w:r>
        <w:rPr>
          <w:rFonts w:hint="eastAsia" w:ascii="宋体" w:hAnsi="宋体" w:eastAsia="宋体" w:cs="宋体"/>
          <w:b/>
          <w:bCs/>
          <w:spacing w:val="20"/>
          <w:sz w:val="24"/>
          <w:szCs w:val="24"/>
          <w:highlight w:val="none"/>
          <w:lang w:val="en-US" w:eastAsia="zh-CN"/>
        </w:rPr>
        <w:t>五</w:t>
      </w:r>
      <w:r>
        <w:rPr>
          <w:rFonts w:hint="eastAsia" w:ascii="宋体" w:hAnsi="宋体" w:eastAsia="宋体" w:cs="宋体"/>
          <w:b/>
          <w:bCs/>
          <w:spacing w:val="20"/>
          <w:sz w:val="24"/>
          <w:szCs w:val="24"/>
          <w:highlight w:val="none"/>
        </w:rPr>
        <w:t>、安装要求</w:t>
      </w:r>
    </w:p>
    <w:p w14:paraId="14D89576">
      <w:pPr>
        <w:keepNext w:val="0"/>
        <w:keepLines w:val="0"/>
        <w:pageBreakBefore w:val="0"/>
        <w:widowControl w:val="0"/>
        <w:kinsoku/>
        <w:wordWrap/>
        <w:overflowPunct/>
        <w:topLinePunct w:val="0"/>
        <w:bidi w:val="0"/>
        <w:snapToGrid/>
        <w:spacing w:line="4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乙方须保证甲方本次采购所有产品、设备安装调试。</w:t>
      </w:r>
    </w:p>
    <w:p w14:paraId="504127A8">
      <w:pPr>
        <w:keepNext w:val="0"/>
        <w:keepLines w:val="0"/>
        <w:pageBreakBefore w:val="0"/>
        <w:widowControl w:val="0"/>
        <w:tabs>
          <w:tab w:val="left" w:pos="0"/>
        </w:tabs>
        <w:kinsoku/>
        <w:wordWrap/>
        <w:overflowPunct/>
        <w:topLinePunct w:val="0"/>
        <w:bidi w:val="0"/>
        <w:snapToGrid/>
        <w:spacing w:line="400" w:lineRule="exact"/>
        <w:ind w:firstLine="480" w:firstLineChars="20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项目实施时不得损坏</w:t>
      </w:r>
      <w:r>
        <w:rPr>
          <w:rFonts w:hint="eastAsia" w:ascii="宋体" w:hAnsi="宋体" w:eastAsia="宋体" w:cs="宋体"/>
          <w:sz w:val="24"/>
          <w:szCs w:val="24"/>
          <w:highlight w:val="none"/>
          <w:lang w:val="en-US" w:eastAsia="zh-CN"/>
        </w:rPr>
        <w:t>甲方</w:t>
      </w:r>
      <w:r>
        <w:rPr>
          <w:rFonts w:hint="eastAsia" w:ascii="宋体" w:hAnsi="宋体" w:eastAsia="宋体" w:cs="宋体"/>
          <w:bCs/>
          <w:kern w:val="0"/>
          <w:sz w:val="24"/>
          <w:szCs w:val="24"/>
          <w:highlight w:val="none"/>
        </w:rPr>
        <w:t>财物，如有损坏需无条件修复原状，否则</w:t>
      </w:r>
      <w:r>
        <w:rPr>
          <w:rFonts w:hint="eastAsia" w:ascii="宋体" w:hAnsi="宋体" w:eastAsia="宋体" w:cs="宋体"/>
          <w:sz w:val="24"/>
          <w:szCs w:val="24"/>
          <w:highlight w:val="none"/>
          <w:lang w:val="en-US" w:eastAsia="zh-CN"/>
        </w:rPr>
        <w:t>甲方</w:t>
      </w:r>
      <w:r>
        <w:rPr>
          <w:rFonts w:hint="eastAsia" w:ascii="宋体" w:hAnsi="宋体" w:eastAsia="宋体" w:cs="宋体"/>
          <w:bCs/>
          <w:kern w:val="0"/>
          <w:sz w:val="24"/>
          <w:szCs w:val="24"/>
          <w:highlight w:val="none"/>
        </w:rPr>
        <w:t>有权在应付货款中扣除相应损失。</w:t>
      </w:r>
    </w:p>
    <w:p w14:paraId="580C1B30">
      <w:pPr>
        <w:keepNext w:val="0"/>
        <w:keepLines w:val="0"/>
        <w:pageBreakBefore w:val="0"/>
        <w:widowControl w:val="0"/>
        <w:tabs>
          <w:tab w:val="left" w:pos="0"/>
        </w:tabs>
        <w:kinsoku/>
        <w:wordWrap/>
        <w:overflowPunct/>
        <w:topLinePunct w:val="0"/>
        <w:bidi w:val="0"/>
        <w:snapToGrid/>
        <w:spacing w:line="400" w:lineRule="exact"/>
        <w:ind w:firstLine="480" w:firstLineChars="200"/>
        <w:jc w:val="left"/>
        <w:rPr>
          <w:rFonts w:ascii="宋体" w:hAnsi="宋体" w:eastAsia="宋体" w:cs="宋体"/>
          <w:bCs/>
          <w:kern w:val="0"/>
          <w:sz w:val="24"/>
          <w:szCs w:val="24"/>
          <w:highlight w:val="none"/>
        </w:rPr>
      </w:pPr>
      <w:r>
        <w:rPr>
          <w:rFonts w:hint="eastAsia" w:ascii="宋体" w:hAnsi="宋体" w:eastAsia="宋体" w:cs="宋体"/>
          <w:sz w:val="24"/>
          <w:szCs w:val="24"/>
          <w:highlight w:val="none"/>
        </w:rPr>
        <w:t>乙方在供货期间应根据甲方要求在规定时间内进行分批次供货、安装、调试设备，积极配合。分批次供货所产生的一切费用由供货方自行考虑计入投标报价中，采购方不另行增加费用。</w:t>
      </w:r>
    </w:p>
    <w:p w14:paraId="481C6B8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强化安全意识、抓好安全生产，明确安全责任，杜绝事故发生，项目实施中发生安全及人身事故均由投标人负责处理，并承担全部责任和费用。</w:t>
      </w:r>
    </w:p>
    <w:p w14:paraId="169CE17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00" w:lineRule="exact"/>
        <w:ind w:firstLine="480" w:firstLineChars="200"/>
        <w:rPr>
          <w:rFonts w:ascii="宋体" w:hAnsi="宋体" w:eastAsia="宋体" w:cs="宋体"/>
          <w:kern w:val="24"/>
          <w:sz w:val="24"/>
          <w:szCs w:val="24"/>
          <w:highlight w:val="none"/>
        </w:rPr>
      </w:pPr>
      <w:r>
        <w:rPr>
          <w:rFonts w:hint="eastAsia" w:ascii="宋体" w:hAnsi="宋体" w:eastAsia="宋体" w:cs="宋体"/>
          <w:bCs/>
          <w:sz w:val="24"/>
          <w:szCs w:val="24"/>
          <w:highlight w:val="none"/>
        </w:rPr>
        <w:t>以非</w:t>
      </w:r>
      <w:r>
        <w:rPr>
          <w:rFonts w:hint="eastAsia" w:ascii="宋体" w:hAnsi="宋体" w:eastAsia="宋体" w:cs="宋体"/>
          <w:bCs/>
          <w:sz w:val="24"/>
          <w:szCs w:val="24"/>
          <w:highlight w:val="none"/>
          <w:lang w:val="en-US" w:eastAsia="zh-CN"/>
        </w:rPr>
        <w:t>乙方</w:t>
      </w:r>
      <w:r>
        <w:rPr>
          <w:rFonts w:hint="eastAsia" w:ascii="宋体" w:hAnsi="宋体" w:eastAsia="宋体" w:cs="宋体"/>
          <w:bCs/>
          <w:sz w:val="24"/>
          <w:szCs w:val="24"/>
          <w:highlight w:val="none"/>
        </w:rPr>
        <w:t>制造的产品参加投标的，</w:t>
      </w:r>
      <w:r>
        <w:rPr>
          <w:rFonts w:hint="eastAsia" w:ascii="宋体" w:hAnsi="宋体" w:eastAsia="宋体" w:cs="宋体"/>
          <w:bCs/>
          <w:sz w:val="24"/>
          <w:szCs w:val="24"/>
          <w:highlight w:val="none"/>
          <w:lang w:val="en-US" w:eastAsia="zh-CN"/>
        </w:rPr>
        <w:t>甲方</w:t>
      </w:r>
      <w:r>
        <w:rPr>
          <w:rFonts w:hint="eastAsia" w:ascii="宋体" w:hAnsi="宋体" w:eastAsia="宋体" w:cs="宋体"/>
          <w:bCs/>
          <w:sz w:val="24"/>
          <w:szCs w:val="24"/>
          <w:highlight w:val="none"/>
        </w:rPr>
        <w:t>有权要求在项目实施时提供该产品制造商针对本项目出具的授权书和质保函</w:t>
      </w:r>
      <w:r>
        <w:rPr>
          <w:rFonts w:hint="eastAsia" w:ascii="宋体" w:hAnsi="宋体" w:eastAsia="宋体" w:cs="宋体"/>
          <w:kern w:val="24"/>
          <w:sz w:val="24"/>
          <w:szCs w:val="24"/>
          <w:highlight w:val="none"/>
        </w:rPr>
        <w:t>。</w:t>
      </w:r>
    </w:p>
    <w:p w14:paraId="59D47E3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00" w:lineRule="exact"/>
        <w:ind w:firstLine="480" w:firstLineChars="200"/>
        <w:rPr>
          <w:rFonts w:ascii="宋体" w:hAnsi="宋体" w:eastAsia="宋体" w:cs="宋体"/>
          <w:bCs/>
          <w:kern w:val="0"/>
          <w:sz w:val="24"/>
          <w:szCs w:val="24"/>
          <w:highlight w:val="none"/>
        </w:rPr>
      </w:pPr>
      <w:r>
        <w:rPr>
          <w:rFonts w:hint="eastAsia" w:ascii="宋体" w:hAnsi="宋体" w:eastAsia="宋体" w:cs="宋体"/>
          <w:sz w:val="24"/>
          <w:szCs w:val="24"/>
          <w:highlight w:val="none"/>
        </w:rPr>
        <w:t>项目实施过程中甲方有权要求中标人提供经国家认可的质量检测机构出具的产品检测报告（包括货物</w:t>
      </w:r>
      <w:r>
        <w:rPr>
          <w:rFonts w:hint="eastAsia" w:ascii="宋体" w:hAnsi="宋体" w:eastAsia="宋体" w:cs="宋体"/>
          <w:sz w:val="24"/>
          <w:szCs w:val="24"/>
          <w:highlight w:val="none"/>
          <w:lang w:eastAsia="zh-CN"/>
        </w:rPr>
        <w:t>成分</w:t>
      </w:r>
      <w:r>
        <w:rPr>
          <w:rFonts w:hint="eastAsia" w:ascii="宋体" w:hAnsi="宋体" w:eastAsia="宋体" w:cs="宋体"/>
          <w:sz w:val="24"/>
          <w:szCs w:val="24"/>
          <w:highlight w:val="none"/>
        </w:rPr>
        <w:t>），如不符，则验收不予通过，检测费用由中标人负责。</w:t>
      </w:r>
    </w:p>
    <w:p w14:paraId="7098713E">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五、其他约定事项：</w:t>
      </w:r>
    </w:p>
    <w:p w14:paraId="76D07E7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1.乙方交付技术资料的时间、数量和质量按甲方要求；</w:t>
      </w:r>
    </w:p>
    <w:p w14:paraId="46E40EF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关于交货和终交验收的约定：交货完毕并试用一个月满后，由甲、乙双方派人员验收，并邀请相关专家参加验收，也可送相关专业机构检测，验收及检测（含中间验收）费用由乙方承担。超过时间达不到要求的或验收不能通过的，</w:t>
      </w:r>
      <w:r>
        <w:rPr>
          <w:rFonts w:hint="eastAsia" w:ascii="宋体" w:hAns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有权终止合同，并退还已付货款（服务费），赔偿</w:t>
      </w:r>
      <w:r>
        <w:rPr>
          <w:rFonts w:hint="eastAsia" w:ascii="宋体" w:hAns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损失，并报采购管理部门处理。</w:t>
      </w:r>
      <w:r>
        <w:rPr>
          <w:rFonts w:hint="eastAsia" w:ascii="宋体" w:hAnsi="宋体" w:eastAsia="宋体" w:cs="宋体"/>
          <w:sz w:val="24"/>
          <w:szCs w:val="24"/>
          <w:highlight w:val="none"/>
        </w:rPr>
        <w:t>一次验收不通过的，甲方有权扣除应付货款的10%，二次不通过的，</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有权终止合同，退回已付货款，并赔偿甲方损失。</w:t>
      </w:r>
    </w:p>
    <w:p w14:paraId="7ECE1EA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交货时须随附出厂说明和检测报告。交付货物的出厂说明和国家认可的专业检测机构出具的质量合格的检测报告（出厂说明与质量检测报告必须与所交付的货物相对应）。</w:t>
      </w:r>
    </w:p>
    <w:p w14:paraId="4165502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3.违约赔偿约定：</w:t>
      </w:r>
    </w:p>
    <w:p w14:paraId="7E33671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除了合同的专门约定外，如果乙方没有按照合同规定的时间交货和提供服务，</w:t>
      </w:r>
      <w:r>
        <w:rPr>
          <w:rFonts w:hint="eastAsia" w:ascii="宋体" w:hAns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 xml:space="preserve">可从货款中扣除误期赔偿费，赔偿费应按每迟交一天，从货款中扣除每天1000元，以此类推，如推迟达30天时，甲方有权终止合同，并赔偿甲方损失。          </w:t>
      </w:r>
    </w:p>
    <w:p w14:paraId="718D95D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甲方无故逾期验收和办理款项支付手续的,甲方应按逾期付款总额每日万分之五向乙方支付违约金。</w:t>
      </w:r>
    </w:p>
    <w:p w14:paraId="3F35C1F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在未得到对方许可的情况下，双方均不得擅自终止本合同，如任何一方无正当理由终止合同，则违约方将向另一方支付中途毁约违约金，金额为合同总价的30%。</w:t>
      </w:r>
    </w:p>
    <w:p w14:paraId="2A6FF60D">
      <w:pPr>
        <w:keepNext w:val="0"/>
        <w:keepLines w:val="0"/>
        <w:pageBreakBefore w:val="0"/>
        <w:widowControl w:val="0"/>
        <w:kinsoku/>
        <w:wordWrap/>
        <w:overflowPunct/>
        <w:topLinePunct w:val="0"/>
        <w:autoSpaceDE w:val="0"/>
        <w:autoSpaceDN w:val="0"/>
        <w:bidi w:val="0"/>
        <w:adjustRightInd w:val="0"/>
        <w:snapToGrid/>
        <w:spacing w:after="120" w:line="400" w:lineRule="exact"/>
        <w:ind w:firstLine="480" w:firstLineChars="200"/>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在投标文件中承诺的项目负责人、项目部组成人员必须及时到位为本项目服务，人员不到位服务的，每发现一次甲方可从货款中扣除2000元。</w:t>
      </w:r>
    </w:p>
    <w:p w14:paraId="2ECCAC21">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六、质保期和售后服务</w:t>
      </w:r>
    </w:p>
    <w:p w14:paraId="4C98D00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1.质量保证期：</w:t>
      </w:r>
    </w:p>
    <w:p w14:paraId="4F6D052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2.售后服务：</w:t>
      </w:r>
    </w:p>
    <w:p w14:paraId="5617B45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3.乙方在投标文件中承诺的售后服务内容。</w:t>
      </w:r>
    </w:p>
    <w:p w14:paraId="1B1E4D81">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七、鉴于甲方将按照本合同向乙方支付货款，乙方在此保证全部按照合同的规定向</w:t>
      </w:r>
      <w:r>
        <w:rPr>
          <w:rFonts w:hint="eastAsia" w:ascii="宋体" w:hAnsi="宋体" w:eastAsia="宋体" w:cs="宋体"/>
          <w:b/>
          <w:bCs/>
          <w:kern w:val="0"/>
          <w:sz w:val="24"/>
          <w:szCs w:val="24"/>
          <w:highlight w:val="none"/>
        </w:rPr>
        <w:t>甲方</w:t>
      </w:r>
      <w:r>
        <w:rPr>
          <w:rFonts w:hint="eastAsia" w:ascii="宋体" w:hAnsi="宋体" w:eastAsia="宋体" w:cs="宋体"/>
          <w:b/>
          <w:bCs/>
          <w:sz w:val="24"/>
          <w:szCs w:val="24"/>
          <w:highlight w:val="none"/>
        </w:rPr>
        <w:t>提供货物与服务并修补缺陷。鉴于乙方将按本合同规定提供货物和服务并修补缺陷，甲方在此保证按照合同规定的时间和方式向乙方支付合同价</w:t>
      </w:r>
      <w:r>
        <w:rPr>
          <w:rFonts w:hint="eastAsia" w:ascii="宋体" w:hAnsi="宋体" w:eastAsia="宋体" w:cs="宋体"/>
          <w:b/>
          <w:bCs/>
          <w:sz w:val="24"/>
          <w:szCs w:val="24"/>
          <w:highlight w:val="none"/>
          <w:lang w:eastAsia="zh-CN"/>
        </w:rPr>
        <w:t>或其他</w:t>
      </w:r>
      <w:r>
        <w:rPr>
          <w:rFonts w:hint="eastAsia" w:ascii="宋体" w:hAnsi="宋体" w:eastAsia="宋体" w:cs="宋体"/>
          <w:b/>
          <w:bCs/>
          <w:sz w:val="24"/>
          <w:szCs w:val="24"/>
          <w:highlight w:val="none"/>
        </w:rPr>
        <w:t>按合同应支付的金额。</w:t>
      </w:r>
    </w:p>
    <w:p w14:paraId="3FC75E0B">
      <w:pPr>
        <w:keepNext w:val="0"/>
        <w:keepLines w:val="0"/>
        <w:pageBreakBefore w:val="0"/>
        <w:widowControl w:val="0"/>
        <w:kinsoku/>
        <w:wordWrap/>
        <w:overflowPunct/>
        <w:topLinePunct w:val="0"/>
        <w:bidi w:val="0"/>
        <w:snapToGrid/>
        <w:spacing w:line="400" w:lineRule="exact"/>
        <w:rPr>
          <w:rFonts w:ascii="宋体" w:hAnsi="宋体" w:eastAsia="宋体" w:cs="宋体"/>
          <w:b/>
          <w:sz w:val="24"/>
          <w:szCs w:val="24"/>
          <w:highlight w:val="none"/>
        </w:rPr>
      </w:pPr>
      <w:r>
        <w:rPr>
          <w:rFonts w:hint="eastAsia" w:ascii="宋体" w:hAnsi="宋体" w:eastAsia="宋体" w:cs="宋体"/>
          <w:b/>
          <w:bCs/>
          <w:kern w:val="0"/>
          <w:sz w:val="24"/>
          <w:szCs w:val="24"/>
          <w:highlight w:val="none"/>
        </w:rPr>
        <w:t>八</w:t>
      </w:r>
      <w:r>
        <w:rPr>
          <w:rFonts w:hint="eastAsia" w:ascii="宋体" w:hAnsi="宋体" w:eastAsia="宋体" w:cs="宋体"/>
          <w:b/>
          <w:sz w:val="24"/>
          <w:szCs w:val="24"/>
          <w:highlight w:val="none"/>
        </w:rPr>
        <w:t>、不可抗力事件处理：</w:t>
      </w:r>
    </w:p>
    <w:p w14:paraId="2F4E48F6">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1.在合同有效期内，任何一方因不可抗力事件导致不能履行合同，则合同履行期可延长，其延长期与不可抗力影响期相同。</w:t>
      </w:r>
    </w:p>
    <w:p w14:paraId="715EC959">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2.不可抗力事件发生后，应立即通知对方，并寄送有关权威机构出具的说明资料。</w:t>
      </w:r>
    </w:p>
    <w:p w14:paraId="3B0F0A8D">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3.不可抗力事件延续120天以上，双方应通过友好协商，确定是否继续履行合同。</w:t>
      </w:r>
    </w:p>
    <w:p w14:paraId="53AD16A6">
      <w:pPr>
        <w:keepNext w:val="0"/>
        <w:keepLines w:val="0"/>
        <w:pageBreakBefore w:val="0"/>
        <w:widowControl w:val="0"/>
        <w:kinsoku/>
        <w:wordWrap/>
        <w:overflowPunct/>
        <w:topLinePunct w:val="0"/>
        <w:bidi w:val="0"/>
        <w:snapToGrid/>
        <w:spacing w:line="400" w:lineRule="exac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九、其他：</w:t>
      </w:r>
    </w:p>
    <w:p w14:paraId="31F9B507">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1.合同经双方法定代表人或授权代表签字并加盖单位公章后生效。</w:t>
      </w:r>
    </w:p>
    <w:p w14:paraId="27D433B1">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Cs/>
          <w:kern w:val="0"/>
          <w:sz w:val="24"/>
          <w:szCs w:val="24"/>
          <w:highlight w:val="none"/>
        </w:rPr>
        <w:t>本合同未尽事宜由双方协商解决，</w:t>
      </w:r>
      <w:r>
        <w:rPr>
          <w:rFonts w:hint="eastAsia" w:ascii="宋体" w:hAnsi="宋体" w:eastAsia="宋体" w:cs="宋体"/>
          <w:kern w:val="0"/>
          <w:sz w:val="24"/>
          <w:szCs w:val="24"/>
          <w:highlight w:val="none"/>
        </w:rPr>
        <w:t>并签署书面的修改或补充协议，形成的书面修改或补充协议视为本合同的组成部分。</w:t>
      </w:r>
      <w:r>
        <w:rPr>
          <w:rFonts w:hint="eastAsia" w:ascii="宋体" w:hAnsi="宋体" w:eastAsia="宋体" w:cs="宋体"/>
          <w:sz w:val="24"/>
          <w:szCs w:val="24"/>
          <w:highlight w:val="none"/>
        </w:rPr>
        <w:t>合同执行中涉及采购资金和采购内容修改或补充的，须经原审批部门审批，并</w:t>
      </w:r>
      <w:r>
        <w:rPr>
          <w:rFonts w:hint="eastAsia" w:ascii="宋体" w:hAnsi="宋体" w:eastAsia="宋体" w:cs="宋体"/>
          <w:sz w:val="24"/>
          <w:szCs w:val="24"/>
          <w:highlight w:val="none"/>
          <w:lang w:eastAsia="zh-CN"/>
        </w:rPr>
        <w:t>签订</w:t>
      </w:r>
      <w:r>
        <w:rPr>
          <w:rFonts w:hint="eastAsia" w:ascii="宋体" w:hAnsi="宋体" w:eastAsia="宋体" w:cs="宋体"/>
          <w:sz w:val="24"/>
          <w:szCs w:val="24"/>
          <w:highlight w:val="none"/>
        </w:rPr>
        <w:t>书面补充协议报政府采购监督管理部门备案，方可作为主合同不可分割的一部分。</w:t>
      </w:r>
    </w:p>
    <w:p w14:paraId="0CFFC12A">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3.本项目的中标通知书、招标文件、投标文件为本合同的有效组成部分。本合同未尽事宜，遵照《中华人民共和国民法典》有关条文执行。</w:t>
      </w:r>
    </w:p>
    <w:p w14:paraId="37B65A44">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4.强化安全意识、抓好安全生产，明确安全责任，杜绝事故发生，项目实施中（含质保期）发生安全及人身事故均由乙方负责处理，并承担全部责任和费用。</w:t>
      </w:r>
    </w:p>
    <w:p w14:paraId="3ADE2D5A">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5.因合同及合同有关事项发生的争议，双方协商，协商不成的，双方约定由甲方所在地法院管辖。</w:t>
      </w:r>
    </w:p>
    <w:p w14:paraId="0C720ADE">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6.本合同一式陆份，具有同等法律效力，甲乙双方各执二份，其余用于采购代理机构存档一份，政府采购管理部门备案一份。</w:t>
      </w:r>
    </w:p>
    <w:p w14:paraId="20853DAC">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甲方：                                   乙方： </w:t>
      </w:r>
    </w:p>
    <w:p w14:paraId="239E2CDE">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法定（授权）代表人：                     法定（授权）代表人：</w:t>
      </w:r>
    </w:p>
    <w:p w14:paraId="7689516B">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签字日期：      年  月  日               签字日期：      年  月  日</w:t>
      </w:r>
    </w:p>
    <w:p w14:paraId="797E3E9E">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p>
    <w:p w14:paraId="7B7A66C4">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见证方：</w:t>
      </w:r>
    </w:p>
    <w:p w14:paraId="522E268B">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法定（授权）代表人：</w:t>
      </w:r>
    </w:p>
    <w:p w14:paraId="035DE843">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见证日期：      年  月  日</w:t>
      </w:r>
    </w:p>
    <w:p w14:paraId="1C99D8D1">
      <w:pPr>
        <w:pStyle w:val="25"/>
        <w:ind w:left="0" w:leftChars="0" w:firstLine="0" w:firstLineChars="0"/>
        <w:jc w:val="center"/>
        <w:rPr>
          <w:rFonts w:ascii="宋体" w:hAnsi="宋体" w:eastAsia="宋体" w:cs="宋体"/>
          <w:b/>
          <w:kern w:val="2"/>
          <w:sz w:val="36"/>
          <w:highlight w:val="none"/>
        </w:rPr>
      </w:pPr>
    </w:p>
    <w:p w14:paraId="26E378B9">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p>
    <w:p w14:paraId="5DE5C4C9">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p>
    <w:p w14:paraId="1CE214C6">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rPr>
        <w:t>合同鉴证方:</w:t>
      </w:r>
    </w:p>
    <w:p w14:paraId="7CF6B1F3">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rPr>
        <w:t>法定（授权）代表人或主要负责人:</w:t>
      </w:r>
    </w:p>
    <w:p w14:paraId="0C9E45F3">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rPr>
        <w:t>鉴证日期:</w:t>
      </w:r>
    </w:p>
    <w:p w14:paraId="64E1C209">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D376C1E">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highlight w:val="none"/>
          <w:lang w:val="en-US" w:eastAsia="zh-CN" w:bidi="ar-SA"/>
        </w:rPr>
      </w:pPr>
    </w:p>
    <w:p w14:paraId="2EE4CB06">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2B303738">
      <w:pPr>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第六部分 应提交的有关格式范例</w:t>
      </w:r>
    </w:p>
    <w:p w14:paraId="696F8EF5">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6072E060">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由供应商根据招标文件要求参照附件格式编制。</w:t>
      </w:r>
    </w:p>
    <w:p w14:paraId="17F8EE32">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供应商根据实际情况填写。</w:t>
      </w:r>
    </w:p>
    <w:p w14:paraId="37065FBF">
      <w:pPr>
        <w:spacing w:line="48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招标文件中没有参考格式的，供应商自行编制。</w:t>
      </w:r>
    </w:p>
    <w:p w14:paraId="6A8135CE">
      <w:pPr>
        <w:pStyle w:val="25"/>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A43B461">
      <w:pPr>
        <w:pStyle w:val="25"/>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4189685">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5CDF4B0">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10443E4">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9F2C1CE">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928A70F">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111AC95">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F175FB5">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27E3A97">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8217386">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B9D633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78743F4">
      <w:pPr>
        <w:spacing w:line="24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一、资格文件封面格式</w:t>
      </w:r>
    </w:p>
    <w:p w14:paraId="2CB8DAA4">
      <w:pPr>
        <w:spacing w:line="240" w:lineRule="auto"/>
        <w:rPr>
          <w:rFonts w:hint="eastAsia" w:ascii="宋体" w:hAnsi="宋体" w:eastAsia="宋体" w:cs="宋体"/>
          <w:b/>
          <w:bCs/>
          <w:color w:val="auto"/>
          <w:sz w:val="40"/>
          <w:szCs w:val="40"/>
          <w:highlight w:val="none"/>
        </w:rPr>
      </w:pPr>
    </w:p>
    <w:p w14:paraId="79D2B030">
      <w:pPr>
        <w:spacing w:line="240" w:lineRule="auto"/>
        <w:jc w:val="center"/>
        <w:rPr>
          <w:rFonts w:hint="eastAsia" w:ascii="宋体" w:hAnsi="宋体" w:eastAsia="宋体" w:cs="宋体"/>
          <w:b/>
          <w:bCs/>
          <w:color w:val="auto"/>
          <w:sz w:val="40"/>
          <w:szCs w:val="40"/>
          <w:highlight w:val="none"/>
        </w:rPr>
      </w:pPr>
    </w:p>
    <w:p w14:paraId="0EA27093">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40"/>
          <w:szCs w:val="40"/>
          <w:highlight w:val="none"/>
          <w:lang w:eastAsia="zh-CN"/>
        </w:rPr>
        <w:t>浦江博物馆馆藏环境无线监测系统2024年建设项目（浦江博物馆馆藏文物预防性保护信息化设备项目）</w:t>
      </w:r>
    </w:p>
    <w:p w14:paraId="05C53D3A">
      <w:pPr>
        <w:spacing w:line="360" w:lineRule="auto"/>
        <w:jc w:val="center"/>
        <w:rPr>
          <w:rFonts w:hint="eastAsia" w:ascii="宋体" w:hAnsi="宋体" w:eastAsia="宋体" w:cs="宋体"/>
          <w:color w:val="auto"/>
          <w:spacing w:val="40"/>
          <w:w w:val="90"/>
          <w:sz w:val="96"/>
          <w:szCs w:val="96"/>
          <w:highlight w:val="none"/>
          <w:lang w:bidi="th-TH"/>
        </w:rPr>
      </w:pPr>
    </w:p>
    <w:p w14:paraId="71ECACEE">
      <w:pPr>
        <w:spacing w:line="360" w:lineRule="auto"/>
        <w:jc w:val="center"/>
        <w:rPr>
          <w:rFonts w:hint="eastAsia" w:ascii="宋体" w:hAnsi="宋体" w:eastAsia="宋体" w:cs="宋体"/>
          <w:color w:val="auto"/>
          <w:spacing w:val="40"/>
          <w:w w:val="90"/>
          <w:sz w:val="96"/>
          <w:szCs w:val="96"/>
          <w:highlight w:val="none"/>
          <w:lang w:bidi="th-TH"/>
        </w:rPr>
      </w:pPr>
      <w:r>
        <w:rPr>
          <w:rFonts w:hint="eastAsia" w:ascii="宋体" w:hAnsi="宋体" w:eastAsia="宋体" w:cs="宋体"/>
          <w:color w:val="auto"/>
          <w:spacing w:val="40"/>
          <w:w w:val="90"/>
          <w:sz w:val="96"/>
          <w:szCs w:val="96"/>
          <w:highlight w:val="none"/>
          <w:lang w:bidi="th-TH"/>
        </w:rPr>
        <w:t>投 标 文 件</w:t>
      </w:r>
    </w:p>
    <w:p w14:paraId="11356F93">
      <w:pPr>
        <w:spacing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（资格文件）</w:t>
      </w:r>
    </w:p>
    <w:p w14:paraId="2D29F751">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p w14:paraId="483910DF">
      <w:pPr>
        <w:spacing w:line="240" w:lineRule="auto"/>
        <w:jc w:val="center"/>
        <w:rPr>
          <w:rFonts w:hint="eastAsia" w:ascii="宋体" w:hAnsi="宋体" w:eastAsia="宋体" w:cs="宋体"/>
          <w:b/>
          <w:bCs/>
          <w:color w:val="auto"/>
          <w:sz w:val="28"/>
          <w:szCs w:val="28"/>
          <w:highlight w:val="none"/>
        </w:rPr>
      </w:pPr>
    </w:p>
    <w:p w14:paraId="5F626B6B">
      <w:pPr>
        <w:autoSpaceDE w:val="0"/>
        <w:autoSpaceDN w:val="0"/>
        <w:adjustRightInd w:val="0"/>
        <w:spacing w:line="360" w:lineRule="auto"/>
        <w:rPr>
          <w:rFonts w:hint="eastAsia" w:ascii="宋体" w:hAnsi="宋体" w:eastAsia="宋体" w:cs="宋体"/>
          <w:b/>
          <w:color w:val="auto"/>
          <w:sz w:val="32"/>
          <w:szCs w:val="32"/>
          <w:highlight w:val="none"/>
        </w:rPr>
      </w:pPr>
    </w:p>
    <w:p w14:paraId="53F316E8">
      <w:pPr>
        <w:autoSpaceDE w:val="0"/>
        <w:autoSpaceDN w:val="0"/>
        <w:adjustRightInd w:val="0"/>
        <w:spacing w:line="360" w:lineRule="auto"/>
        <w:rPr>
          <w:rFonts w:hint="eastAsia" w:ascii="宋体" w:hAnsi="宋体" w:eastAsia="宋体" w:cs="宋体"/>
          <w:b/>
          <w:color w:val="auto"/>
          <w:sz w:val="32"/>
          <w:szCs w:val="32"/>
          <w:highlight w:val="none"/>
        </w:rPr>
      </w:pPr>
    </w:p>
    <w:p w14:paraId="5CA1CCF5">
      <w:pPr>
        <w:autoSpaceDE w:val="0"/>
        <w:autoSpaceDN w:val="0"/>
        <w:adjustRightInd w:val="0"/>
        <w:spacing w:line="360" w:lineRule="auto"/>
        <w:rPr>
          <w:rFonts w:hint="eastAsia" w:ascii="宋体" w:hAnsi="宋体" w:eastAsia="宋体" w:cs="宋体"/>
          <w:b/>
          <w:color w:val="auto"/>
          <w:sz w:val="32"/>
          <w:szCs w:val="32"/>
          <w:highlight w:val="none"/>
        </w:rPr>
      </w:pPr>
    </w:p>
    <w:p w14:paraId="0BCCC763">
      <w:pPr>
        <w:autoSpaceDE w:val="0"/>
        <w:autoSpaceDN w:val="0"/>
        <w:adjustRightInd w:val="0"/>
        <w:spacing w:line="360" w:lineRule="auto"/>
        <w:rPr>
          <w:rFonts w:hint="eastAsia" w:ascii="宋体" w:hAnsi="宋体" w:eastAsia="宋体" w:cs="宋体"/>
          <w:b/>
          <w:color w:val="auto"/>
          <w:sz w:val="32"/>
          <w:szCs w:val="32"/>
          <w:highlight w:val="none"/>
        </w:rPr>
      </w:pPr>
    </w:p>
    <w:p w14:paraId="21F9C6D8">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投标人名称（电子签章）：</w:t>
      </w:r>
      <w:r>
        <w:rPr>
          <w:rFonts w:hint="eastAsia" w:ascii="宋体" w:hAnsi="宋体" w:eastAsia="宋体" w:cs="宋体"/>
          <w:b/>
          <w:color w:val="auto"/>
          <w:sz w:val="32"/>
          <w:szCs w:val="32"/>
          <w:highlight w:val="none"/>
          <w:u w:val="single"/>
        </w:rPr>
        <w:t xml:space="preserve">                             </w:t>
      </w:r>
    </w:p>
    <w:p w14:paraId="7890055B">
      <w:pPr>
        <w:autoSpaceDE w:val="0"/>
        <w:autoSpaceDN w:val="0"/>
        <w:adjustRightInd w:val="0"/>
        <w:spacing w:line="360" w:lineRule="auto"/>
        <w:rPr>
          <w:rFonts w:hint="eastAsia" w:ascii="宋体" w:hAnsi="宋体" w:eastAsia="宋体" w:cs="宋体"/>
          <w:b/>
          <w:color w:val="auto"/>
          <w:sz w:val="32"/>
          <w:szCs w:val="32"/>
          <w:highlight w:val="none"/>
        </w:rPr>
      </w:pPr>
    </w:p>
    <w:p w14:paraId="5645581A">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法定代表人或授权代表(签字或盖章)： </w:t>
      </w:r>
      <w:r>
        <w:rPr>
          <w:rFonts w:hint="eastAsia" w:ascii="宋体" w:hAnsi="宋体" w:eastAsia="宋体" w:cs="宋体"/>
          <w:b/>
          <w:color w:val="auto"/>
          <w:sz w:val="32"/>
          <w:szCs w:val="32"/>
          <w:highlight w:val="none"/>
          <w:u w:val="single"/>
        </w:rPr>
        <w:t xml:space="preserve">                  </w:t>
      </w:r>
    </w:p>
    <w:p w14:paraId="5B2FD228">
      <w:pPr>
        <w:autoSpaceDE w:val="0"/>
        <w:autoSpaceDN w:val="0"/>
        <w:adjustRightInd w:val="0"/>
        <w:spacing w:line="360" w:lineRule="auto"/>
        <w:rPr>
          <w:rFonts w:hint="eastAsia" w:ascii="宋体" w:hAnsi="宋体" w:eastAsia="宋体" w:cs="宋体"/>
          <w:b/>
          <w:color w:val="auto"/>
          <w:sz w:val="32"/>
          <w:szCs w:val="32"/>
          <w:highlight w:val="none"/>
        </w:rPr>
      </w:pPr>
    </w:p>
    <w:p w14:paraId="63811E02">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highlight w:val="none"/>
        </w:rPr>
        <w:t>时间：    年   月   日</w:t>
      </w:r>
    </w:p>
    <w:p w14:paraId="6D865883">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041629F2">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60EE90BA">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1.投标声明书（格式附后）</w:t>
      </w:r>
    </w:p>
    <w:p w14:paraId="110CD909">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2.资格承诺函（格式附后）</w:t>
      </w:r>
    </w:p>
    <w:p w14:paraId="2CD8460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highlight w:val="none"/>
        </w:rPr>
      </w:pPr>
      <w:r>
        <w:rPr>
          <w:rFonts w:hint="eastAsia" w:ascii="宋体" w:hAnsi="宋体" w:eastAsia="宋体" w:cs="宋体"/>
          <w:b/>
          <w:bCs/>
          <w:color w:val="auto"/>
          <w:szCs w:val="24"/>
          <w:highlight w:val="none"/>
        </w:rPr>
        <w:t>3.具有独立承担民事责任能力的说明材料：</w:t>
      </w:r>
    </w:p>
    <w:p w14:paraId="65A771E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投标人须在投标文件中出具符合以下情况的说明材料复印件（五选一）：</w:t>
      </w:r>
    </w:p>
    <w:p w14:paraId="6C31AF2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①如投标人是企业（包括合伙企业），提供在工商部门注册的有效“企业法人营业执照”或“营业执照”；</w:t>
      </w:r>
    </w:p>
    <w:p w14:paraId="340DF0B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②如投标人是事业单位，提供有效的“事业单位法人证书”；</w:t>
      </w:r>
    </w:p>
    <w:p w14:paraId="7262A96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③如投标人是非企业专业服务机构的，提供执业许可证等说明文件；</w:t>
      </w:r>
    </w:p>
    <w:p w14:paraId="255242E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④如投标人是个体工商户，提供有效的“个体工商户营业执照”；</w:t>
      </w:r>
    </w:p>
    <w:p w14:paraId="2F31FAA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⑤如投标人是自然人，提供有效的自然人身份说明（居民身份证正反面或公安机关出具的临时居民身份证正反面或港澳台胞证或护照）。</w:t>
      </w:r>
    </w:p>
    <w:p w14:paraId="31A926A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6D2CF30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接受联合体投标的项目，投标供应商为联合体的，联合体各方均须提供。</w:t>
      </w:r>
    </w:p>
    <w:p w14:paraId="30B5779A">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Cs w:val="24"/>
          <w:highlight w:val="none"/>
        </w:rPr>
        <w:t>4.</w:t>
      </w:r>
      <w:r>
        <w:rPr>
          <w:rFonts w:hint="eastAsia" w:asciiTheme="minorEastAsia" w:hAnsiTheme="minorEastAsia" w:eastAsiaTheme="minorEastAsia" w:cstheme="minorEastAsia"/>
          <w:b/>
          <w:bCs/>
          <w:color w:val="auto"/>
          <w:sz w:val="21"/>
          <w:szCs w:val="24"/>
          <w:highlight w:val="none"/>
        </w:rPr>
        <w:t>落实政府采购政策需满足的资格要求：</w:t>
      </w:r>
      <w:r>
        <w:rPr>
          <w:rFonts w:hint="eastAsia" w:asciiTheme="minorEastAsia" w:hAnsiTheme="minorEastAsia" w:eastAsiaTheme="minorEastAsia" w:cstheme="minorEastAsia"/>
          <w:snapToGrid w:val="0"/>
          <w:color w:val="auto"/>
          <w:kern w:val="28"/>
          <w:sz w:val="21"/>
          <w:szCs w:val="21"/>
          <w:highlight w:val="none"/>
        </w:rPr>
        <w:t>本项目专门面向中小企业采购，货物全部由符合政策要求的中小企业制造。</w:t>
      </w:r>
      <w:r>
        <w:rPr>
          <w:rFonts w:hint="eastAsia" w:ascii="宋体" w:hAnsi="宋体" w:eastAsia="宋体" w:cs="宋体"/>
          <w:b w:val="0"/>
          <w:bCs w:val="0"/>
          <w:color w:val="auto"/>
          <w:kern w:val="2"/>
          <w:sz w:val="21"/>
          <w:szCs w:val="21"/>
          <w:highlight w:val="none"/>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highlight w:val="none"/>
          <w:lang w:val="en-US" w:eastAsia="zh-CN" w:bidi="ar-SA"/>
        </w:rPr>
        <w:t>所属行业为</w:t>
      </w:r>
      <w:r>
        <w:rPr>
          <w:rFonts w:hint="eastAsia" w:ascii="宋体" w:hAnsi="宋体" w:eastAsia="宋体" w:cs="宋体"/>
          <w:b/>
          <w:bCs/>
          <w:color w:val="auto"/>
          <w:kern w:val="2"/>
          <w:sz w:val="21"/>
          <w:szCs w:val="21"/>
          <w:highlight w:val="none"/>
          <w:u w:val="single"/>
          <w:lang w:val="en-US" w:eastAsia="zh-CN" w:bidi="ar-SA"/>
        </w:rPr>
        <w:t>（二）工业</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w:t>
      </w:r>
    </w:p>
    <w:p w14:paraId="012148FB">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投标人须在投标文件中出具符合以下情况的说明材料复印件（三选一）：</w:t>
      </w:r>
    </w:p>
    <w:p w14:paraId="35C1E73A">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①投标人为中小企业的，投标文件中提供《中小企业声明函》（格式附后）；</w:t>
      </w:r>
    </w:p>
    <w:p w14:paraId="0BD613D2">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②投标人为残疾人福利单位的，在投标文件中提供《残疾人福利性单位声明函》（格式附后）；</w:t>
      </w:r>
    </w:p>
    <w:p w14:paraId="5C6B0CE6">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Theme="minorEastAsia" w:hAnsiTheme="minorEastAsia" w:eastAsiaTheme="minorEastAsia" w:cstheme="minorEastAsia"/>
          <w:b/>
          <w:bCs/>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③投标人为监狱企业的，在投标文件中提供由省级以上监狱管理局、戒毒管理局（含新疆生产建设兵团）出具的属于监狱企业的说明文件（格式自拟）。</w:t>
      </w:r>
      <w:r>
        <w:rPr>
          <w:rFonts w:hint="eastAsia" w:asciiTheme="minorEastAsia" w:hAnsiTheme="minorEastAsia" w:eastAsiaTheme="minorEastAsia" w:cstheme="minorEastAsia"/>
          <w:b/>
          <w:bCs/>
          <w:color w:val="auto"/>
          <w:szCs w:val="24"/>
          <w:highlight w:val="none"/>
        </w:rPr>
        <w:t xml:space="preserve"> </w:t>
      </w:r>
    </w:p>
    <w:p w14:paraId="12310244">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p>
    <w:p w14:paraId="366B10F5">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316C4392">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u w:val="single"/>
          <w:lang w:val="en-US" w:eastAsia="zh-CN" w:bidi="ar-SA"/>
        </w:rPr>
      </w:pPr>
    </w:p>
    <w:p w14:paraId="73EBE83E">
      <w:pPr>
        <w:keepNext w:val="0"/>
        <w:keepLines w:val="0"/>
        <w:pageBreakBefore w:val="0"/>
        <w:widowControl w:val="0"/>
        <w:kinsoku/>
        <w:wordWrap/>
        <w:overflowPunct/>
        <w:topLinePunct w:val="0"/>
        <w:autoSpaceDE/>
        <w:autoSpaceDN/>
        <w:bidi w:val="0"/>
        <w:adjustRightInd/>
        <w:snapToGrid/>
        <w:spacing w:after="0" w:afterLines="0" w:line="288" w:lineRule="auto"/>
        <w:jc w:val="center"/>
        <w:textAlignment w:val="auto"/>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u w:val="single"/>
          <w:lang w:val="en-US" w:eastAsia="zh-CN" w:bidi="ar-SA"/>
        </w:rPr>
        <w:t>附后无格式部分由投标人根据招标文件规定自行编制</w:t>
      </w:r>
    </w:p>
    <w:p w14:paraId="7662D538">
      <w:pPr>
        <w:rPr>
          <w:rFonts w:hint="eastAsia" w:ascii="宋体" w:hAnsi="宋体" w:eastAsia="宋体" w:cs="宋体"/>
          <w:b/>
          <w:bCs/>
          <w:color w:val="auto"/>
          <w:sz w:val="30"/>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投标声明书格式</w:t>
      </w:r>
      <w:r>
        <w:rPr>
          <w:rFonts w:hint="eastAsia" w:ascii="宋体" w:hAnsi="宋体" w:eastAsia="宋体" w:cs="宋体"/>
          <w:color w:val="auto"/>
          <w:sz w:val="24"/>
          <w:szCs w:val="24"/>
          <w:highlight w:val="none"/>
        </w:rPr>
        <w:t>：</w:t>
      </w:r>
    </w:p>
    <w:p w14:paraId="471F8FB3">
      <w:pPr>
        <w:snapToGrid w:val="0"/>
        <w:spacing w:before="156" w:beforeLines="50" w:after="50" w:line="24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30"/>
          <w:szCs w:val="24"/>
          <w:highlight w:val="none"/>
        </w:rPr>
        <w:t>投标声明书</w:t>
      </w:r>
    </w:p>
    <w:p w14:paraId="2F853EFC">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（采购单位名称）：</w:t>
      </w:r>
    </w:p>
    <w:p w14:paraId="3DD21A2A">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（投标人名称）系中华人民共和国合法企业，经营地址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8CC2057">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（投标人名称）的法定代表人，我方愿意参加贵方组织的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项目的投标，为便于贵方公正、择优地确定中标人及其投标产品和服务，我方就本次投标有关事项郑重声明如下：</w:t>
      </w:r>
    </w:p>
    <w:p w14:paraId="31B33030">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1.我方向贵方提交的所有投标文件、资料都是准确的和真实的。若未中标，我单位同意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highlight w:val="none"/>
          <w:lang w:eastAsia="zh-CN"/>
        </w:rPr>
        <w:t>采购人</w:t>
      </w:r>
      <w:r>
        <w:rPr>
          <w:rFonts w:hint="eastAsia" w:asciiTheme="minorEastAsia" w:hAnsiTheme="minorEastAsia" w:eastAsiaTheme="minorEastAsia" w:cstheme="minorEastAsia"/>
          <w:color w:val="auto"/>
          <w:spacing w:val="-4"/>
          <w:sz w:val="24"/>
          <w:szCs w:val="20"/>
          <w:highlight w:val="none"/>
        </w:rPr>
        <w:t>免费采用我单位全部或部分方案。</w:t>
      </w:r>
    </w:p>
    <w:p w14:paraId="3F845FC9">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 我们承诺，与为采购人采购本次招标的服务进行编制规范和其他文件所委托的咨询公司或其附属机构无任何直接或间接的关联。</w:t>
      </w:r>
    </w:p>
    <w:p w14:paraId="765280CD">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3.我方此次向贵方提供的服务名称为：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，该服务我方有能力完成。</w:t>
      </w:r>
    </w:p>
    <w:p w14:paraId="5AEA05B6">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szCs w:val="24"/>
          <w:highlight w:val="none"/>
        </w:rPr>
        <w:t>4.我方诚意提请贵方关注：近期有关服务的组织、人员、能力、售后服务等方面的重大决策和事项有：</w:t>
      </w:r>
      <w:r>
        <w:rPr>
          <w:rFonts w:hint="eastAsia" w:asciiTheme="minorEastAsia" w:hAnsiTheme="minorEastAsia" w:eastAsiaTheme="minorEastAsia" w:cstheme="minorEastAsia"/>
          <w:color w:val="auto"/>
          <w:sz w:val="24"/>
          <w:szCs w:val="24"/>
          <w:highlight w:val="none"/>
          <w:u w:val="single"/>
        </w:rPr>
        <w:t>　　　　　　　　　　　　　　　　　　　　　　　　　</w:t>
      </w:r>
    </w:p>
    <w:p w14:paraId="2E9A343D">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auto"/>
          <w:spacing w:val="-4"/>
          <w:sz w:val="24"/>
          <w:szCs w:val="20"/>
          <w:highlight w:val="none"/>
          <w:u w:val="single"/>
        </w:rPr>
      </w:pPr>
      <w:r>
        <w:rPr>
          <w:rFonts w:hint="eastAsia" w:asciiTheme="minorEastAsia" w:hAnsiTheme="minorEastAsia" w:eastAsiaTheme="minorEastAsia" w:cstheme="minorEastAsia"/>
          <w:color w:val="auto"/>
          <w:spacing w:val="-4"/>
          <w:sz w:val="24"/>
          <w:szCs w:val="20"/>
          <w:highlight w:val="none"/>
        </w:rPr>
        <w:t>5.我方及由本人担任法定代表人的其他机构最近三年内被通报或者被处罚的违法行为有：</w:t>
      </w:r>
      <w:r>
        <w:rPr>
          <w:rFonts w:hint="eastAsia" w:asciiTheme="minorEastAsia" w:hAnsiTheme="minorEastAsia" w:eastAsiaTheme="minorEastAsia" w:cstheme="minorEastAsia"/>
          <w:color w:val="auto"/>
          <w:spacing w:val="-4"/>
          <w:sz w:val="24"/>
          <w:szCs w:val="20"/>
          <w:highlight w:val="none"/>
          <w:u w:val="single"/>
        </w:rPr>
        <w:t>　　　　　　　　　　　　　　　　　　　　　　　　　　　</w:t>
      </w:r>
    </w:p>
    <w:p w14:paraId="24DB031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6.</w:t>
      </w:r>
      <w:r>
        <w:rPr>
          <w:rFonts w:hint="eastAsia" w:asciiTheme="minorEastAsia" w:hAnsiTheme="minorEastAsia" w:eastAsiaTheme="minorEastAsia" w:cstheme="minorEastAsia"/>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17158B83">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7.</w:t>
      </w:r>
      <w:r>
        <w:rPr>
          <w:rFonts w:hint="eastAsia" w:asciiTheme="minorEastAsia" w:hAnsiTheme="minorEastAsia" w:eastAsiaTheme="minorEastAsia" w:cstheme="minorEastAsia"/>
          <w:color w:val="auto"/>
          <w:spacing w:val="-4"/>
          <w:sz w:val="24"/>
          <w:szCs w:val="24"/>
          <w:highlight w:val="none"/>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highlight w:val="none"/>
          <w:lang w:eastAsia="zh-CN"/>
        </w:rPr>
        <w:t>采购人</w:t>
      </w:r>
      <w:r>
        <w:rPr>
          <w:rFonts w:hint="eastAsia" w:asciiTheme="minorEastAsia" w:hAnsiTheme="minorEastAsia" w:eastAsiaTheme="minorEastAsia" w:cstheme="minorEastAsia"/>
          <w:color w:val="auto"/>
          <w:spacing w:val="-4"/>
          <w:sz w:val="24"/>
          <w:szCs w:val="24"/>
          <w:highlight w:val="none"/>
        </w:rPr>
        <w:t>要求</w:t>
      </w:r>
      <w:r>
        <w:rPr>
          <w:rFonts w:hint="eastAsia" w:asciiTheme="minorEastAsia" w:hAnsiTheme="minorEastAsia" w:eastAsiaTheme="minorEastAsia" w:cstheme="minorEastAsia"/>
          <w:color w:val="auto"/>
          <w:spacing w:val="-4"/>
          <w:sz w:val="24"/>
          <w:szCs w:val="24"/>
          <w:highlight w:val="none"/>
          <w:lang w:eastAsia="zh-CN"/>
        </w:rPr>
        <w:t>做好</w:t>
      </w:r>
      <w:r>
        <w:rPr>
          <w:rFonts w:hint="eastAsia" w:asciiTheme="minorEastAsia" w:hAnsiTheme="minorEastAsia" w:eastAsiaTheme="minorEastAsia" w:cstheme="minorEastAsia"/>
          <w:color w:val="auto"/>
          <w:spacing w:val="-4"/>
          <w:sz w:val="24"/>
          <w:szCs w:val="24"/>
          <w:highlight w:val="none"/>
        </w:rPr>
        <w:t>保密工作。</w:t>
      </w:r>
    </w:p>
    <w:p w14:paraId="145BA9A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8.</w:t>
      </w:r>
      <w:r>
        <w:rPr>
          <w:rFonts w:hint="eastAsia" w:asciiTheme="minorEastAsia" w:hAnsiTheme="minorEastAsia" w:eastAsiaTheme="minorEastAsia" w:cstheme="minorEastAsia"/>
          <w:color w:val="auto"/>
          <w:spacing w:val="-4"/>
          <w:sz w:val="24"/>
          <w:szCs w:val="24"/>
          <w:highlight w:val="none"/>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并在人员、设备、技术、资金、售后服务等方面具有相应的服务能力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14:paraId="41F2B86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9.以上事项如有虚假或隐瞒，我方愿意承担一切后果，并不再寻求任何旨在减轻或免除法律责任的辩解。</w:t>
      </w:r>
    </w:p>
    <w:p w14:paraId="666C385F">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szCs w:val="24"/>
          <w:highlight w:val="none"/>
        </w:rPr>
        <w:t>法定代表人（签名或盖章）：</w:t>
      </w:r>
      <w:r>
        <w:rPr>
          <w:rFonts w:hint="eastAsia" w:asciiTheme="minorEastAsia" w:hAnsiTheme="minorEastAsia" w:eastAsiaTheme="minorEastAsia" w:cstheme="minorEastAsia"/>
          <w:color w:val="auto"/>
          <w:sz w:val="24"/>
          <w:szCs w:val="24"/>
          <w:highlight w:val="none"/>
          <w:u w:val="single"/>
        </w:rPr>
        <w:t xml:space="preserve">             </w:t>
      </w:r>
    </w:p>
    <w:p w14:paraId="0C92205B">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84A4544">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6BF010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9655B4E">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资格承诺函格式：</w:t>
      </w:r>
    </w:p>
    <w:p w14:paraId="1309FC1A">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资格承诺函</w:t>
      </w:r>
    </w:p>
    <w:p w14:paraId="306958AD">
      <w:pPr>
        <w:tabs>
          <w:tab w:val="left" w:pos="0"/>
        </w:tabs>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采购人）、（采购代理机构）</w:t>
      </w:r>
      <w:r>
        <w:rPr>
          <w:rFonts w:hint="eastAsia" w:ascii="宋体" w:hAnsi="宋体" w:eastAsia="宋体" w:cs="宋体"/>
          <w:color w:val="auto"/>
          <w:kern w:val="0"/>
          <w:sz w:val="24"/>
          <w:szCs w:val="24"/>
          <w:highlight w:val="none"/>
        </w:rPr>
        <w:t>：</w:t>
      </w:r>
    </w:p>
    <w:p w14:paraId="2126F491">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eastAsia="宋体" w:cs="宋体"/>
          <w:color w:val="auto"/>
          <w:kern w:val="0"/>
          <w:sz w:val="24"/>
          <w:szCs w:val="24"/>
          <w:highlight w:val="none"/>
        </w:rPr>
        <w:t>政府采购活动，郑重承诺：</w:t>
      </w:r>
    </w:p>
    <w:p w14:paraId="7C660F8B">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14:paraId="56ADE9AA">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具有独立承担民事责任的能力；</w:t>
      </w:r>
    </w:p>
    <w:p w14:paraId="5D1B86D4">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具有良好的商业信誉和健全的财务会计制度； </w:t>
      </w:r>
    </w:p>
    <w:p w14:paraId="1B307482">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具有履行合同所必需的设备和专业技术能力；</w:t>
      </w:r>
    </w:p>
    <w:p w14:paraId="1229655E">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有依法缴纳税收和社会保障资金的良好记录；</w:t>
      </w:r>
    </w:p>
    <w:p w14:paraId="5D1A5F9A">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参加政府采购活动前三年内，在经营活动中没有重大违法记录；</w:t>
      </w:r>
    </w:p>
    <w:p w14:paraId="3D32ECF9">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具有法律、行政法规规定的其他条件。</w:t>
      </w:r>
    </w:p>
    <w:p w14:paraId="4F7D40FD">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w:t>
      </w:r>
    </w:p>
    <w:p w14:paraId="74F2097D">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14:paraId="01ACD7E1">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单位负责人为同一人或者存在直接控股、管理关系的不同供应商参加同一合同项下的政府采购活动的；</w:t>
      </w:r>
    </w:p>
    <w:p w14:paraId="104E8BE8">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为采购项目提供整体设计、规范编制或者项目管理、监理、检测等服务后再参加该采购项目的其他采购活动的。</w:t>
      </w:r>
    </w:p>
    <w:p w14:paraId="23E54324">
      <w:pPr>
        <w:spacing w:line="360" w:lineRule="auto"/>
        <w:ind w:firstLine="422" w:firstLineChars="2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以上承诺如有虚假或隐瞒，采购人可取消我方任何资格（投标/中标/签订合同），我方对此无任何异议，并愿意承担一切后果和责任。</w:t>
      </w:r>
    </w:p>
    <w:p w14:paraId="34D37ECE">
      <w:pPr>
        <w:spacing w:line="360" w:lineRule="auto"/>
        <w:ind w:firstLine="420" w:firstLineChars="200"/>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特此承诺！</w:t>
      </w:r>
    </w:p>
    <w:p w14:paraId="226ABC34">
      <w:pPr>
        <w:spacing w:line="360" w:lineRule="auto"/>
        <w:ind w:firstLine="420" w:firstLineChars="200"/>
        <w:rPr>
          <w:rFonts w:ascii="宋体" w:hAnsi="宋体" w:eastAsia="宋体" w:cs="宋体"/>
          <w:color w:val="auto"/>
          <w:szCs w:val="24"/>
          <w:highlight w:val="none"/>
        </w:rPr>
      </w:pPr>
    </w:p>
    <w:p w14:paraId="3740FCD5">
      <w:pPr>
        <w:spacing w:line="360" w:lineRule="auto"/>
        <w:ind w:firstLine="420" w:firstLineChars="200"/>
        <w:rPr>
          <w:rFonts w:ascii="宋体" w:hAnsi="宋体" w:eastAsia="宋体" w:cs="宋体"/>
          <w:color w:val="auto"/>
          <w:kern w:val="0"/>
          <w:szCs w:val="24"/>
          <w:highlight w:val="none"/>
        </w:rPr>
      </w:pPr>
      <w:r>
        <w:rPr>
          <w:rFonts w:hint="eastAsia" w:ascii="宋体" w:hAnsi="宋体" w:eastAsia="宋体" w:cs="宋体"/>
          <w:color w:val="auto"/>
          <w:szCs w:val="24"/>
          <w:highlight w:val="none"/>
        </w:rPr>
        <w:t>投标人名称（电子签章）：</w:t>
      </w:r>
      <w:r>
        <w:rPr>
          <w:rFonts w:hint="eastAsia" w:ascii="宋体" w:hAnsi="宋体" w:eastAsia="宋体" w:cs="宋体"/>
          <w:color w:val="auto"/>
          <w:kern w:val="0"/>
          <w:szCs w:val="24"/>
          <w:highlight w:val="none"/>
        </w:rPr>
        <w:t>__________________________________</w:t>
      </w:r>
    </w:p>
    <w:p w14:paraId="6E0D4EF3">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日期：________年____月____日</w:t>
      </w:r>
    </w:p>
    <w:p w14:paraId="1A3C49E5">
      <w:pPr>
        <w:spacing w:line="360" w:lineRule="auto"/>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编制说明：</w:t>
      </w:r>
      <w:r>
        <w:rPr>
          <w:rFonts w:hint="eastAsia" w:ascii="宋体" w:hAnsi="宋体" w:eastAsia="宋体" w:cs="宋体"/>
          <w:b/>
          <w:color w:val="auto"/>
          <w:kern w:val="0"/>
          <w:szCs w:val="24"/>
          <w:highlight w:val="none"/>
          <w:u w:val="single"/>
        </w:rPr>
        <w:t>接受联合体投标的项目，投标供应商为联合体的，联合体各方均须提供本承诺函，否则投标无效。</w:t>
      </w:r>
    </w:p>
    <w:p w14:paraId="134EB508">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60103818">
      <w:pPr>
        <w:keepNext w:val="0"/>
        <w:keepLines w:val="0"/>
        <w:widowControl/>
        <w:suppressLineNumbers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中小企业声明函格式：</w:t>
      </w:r>
    </w:p>
    <w:p w14:paraId="0B24ADAA">
      <w:pPr>
        <w:autoSpaceDE w:val="0"/>
        <w:autoSpaceDN w:val="0"/>
        <w:adjustRightInd w:val="0"/>
        <w:spacing w:before="240" w:beforeLines="100" w:after="240" w:afterLines="100" w:line="360" w:lineRule="auto"/>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中小企业声明函（货物</w:t>
      </w:r>
      <w:r>
        <w:rPr>
          <w:rFonts w:hint="eastAsia" w:asciiTheme="minorEastAsia" w:hAnsiTheme="minorEastAsia" w:eastAsiaTheme="minorEastAsia" w:cstheme="minorEastAsia"/>
          <w:b/>
          <w:bCs/>
          <w:color w:val="auto"/>
          <w:kern w:val="0"/>
          <w:sz w:val="30"/>
          <w:szCs w:val="30"/>
          <w:highlight w:val="none"/>
        </w:rPr>
        <w:t>）（如是）</w:t>
      </w:r>
    </w:p>
    <w:p w14:paraId="40F18BD3">
      <w:pPr>
        <w:autoSpaceDE w:val="0"/>
        <w:autoSpaceDN w:val="0"/>
        <w:adjustRightInd w:val="0"/>
        <w:spacing w:line="360" w:lineRule="auto"/>
        <w:ind w:right="157" w:firstLine="64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 ﹝2020﹞46号）的规定，本公司（联合体）参加</w:t>
      </w:r>
      <w:r>
        <w:rPr>
          <w:rFonts w:hint="eastAsia" w:asciiTheme="minorEastAsia" w:hAnsiTheme="minorEastAsia" w:eastAsiaTheme="minorEastAsia" w:cstheme="minorEastAsia"/>
          <w:b/>
          <w:bCs/>
          <w:color w:val="auto"/>
          <w:kern w:val="0"/>
          <w:sz w:val="24"/>
          <w:szCs w:val="24"/>
          <w:highlight w:val="none"/>
          <w:u w:val="single"/>
          <w:lang w:eastAsia="zh-CN"/>
        </w:rPr>
        <w:t>浦江博物馆</w:t>
      </w:r>
      <w:r>
        <w:rPr>
          <w:rFonts w:hint="eastAsia" w:asciiTheme="minorEastAsia" w:hAnsiTheme="minorEastAsia" w:eastAsiaTheme="minorEastAsia" w:cstheme="minorEastAsia"/>
          <w:color w:val="auto"/>
          <w:kern w:val="0"/>
          <w:sz w:val="24"/>
          <w:szCs w:val="24"/>
          <w:highlight w:val="none"/>
          <w:u w:val="single"/>
        </w:rPr>
        <w:t>（单位名称）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b/>
          <w:bCs/>
          <w:color w:val="auto"/>
          <w:kern w:val="0"/>
          <w:sz w:val="24"/>
          <w:szCs w:val="24"/>
          <w:highlight w:val="none"/>
          <w:u w:val="single"/>
          <w:lang w:eastAsia="zh-CN"/>
        </w:rPr>
        <w:t>浦江博物馆馆藏环境无线监测系统2024年建设项目（浦江博物馆馆藏文物预防性保护信息化设备项目）</w:t>
      </w:r>
      <w:r>
        <w:rPr>
          <w:rFonts w:hint="eastAsia" w:asciiTheme="minorEastAsia" w:hAnsiTheme="minorEastAsia" w:eastAsiaTheme="minorEastAsia" w:cstheme="minorEastAsia"/>
          <w:color w:val="auto"/>
          <w:kern w:val="0"/>
          <w:sz w:val="24"/>
          <w:szCs w:val="24"/>
          <w:highlight w:val="none"/>
          <w:u w:val="single"/>
        </w:rPr>
        <w:t>（项目名称）</w:t>
      </w:r>
      <w:r>
        <w:rPr>
          <w:rFonts w:hint="eastAsia" w:asciiTheme="minorEastAsia" w:hAnsiTheme="minorEastAsia" w:eastAsiaTheme="minorEastAsia" w:cstheme="minorEastAsia"/>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7"/>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777"/>
        <w:gridCol w:w="1276"/>
        <w:gridCol w:w="889"/>
        <w:gridCol w:w="1169"/>
        <w:gridCol w:w="1169"/>
        <w:gridCol w:w="1169"/>
        <w:gridCol w:w="1410"/>
      </w:tblGrid>
      <w:tr w14:paraId="48749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exact"/>
          <w:jc w:val="center"/>
        </w:trPr>
        <w:tc>
          <w:tcPr>
            <w:tcW w:w="720" w:type="dxa"/>
            <w:vMerge w:val="restart"/>
            <w:noWrap w:val="0"/>
            <w:vAlign w:val="center"/>
          </w:tcPr>
          <w:p w14:paraId="6F5C580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序号</w:t>
            </w:r>
          </w:p>
        </w:tc>
        <w:tc>
          <w:tcPr>
            <w:tcW w:w="1777" w:type="dxa"/>
            <w:vMerge w:val="restart"/>
            <w:noWrap w:val="0"/>
            <w:vAlign w:val="center"/>
          </w:tcPr>
          <w:p w14:paraId="62523B1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en-US" w:eastAsia="zh-CN" w:bidi="zh-TW"/>
              </w:rPr>
              <w:t>标的</w:t>
            </w:r>
            <w:r>
              <w:rPr>
                <w:rFonts w:hint="eastAsia" w:ascii="宋体" w:hAnsi="宋体" w:eastAsia="宋体" w:cs="宋体"/>
                <w:b w:val="0"/>
                <w:bCs w:val="0"/>
                <w:color w:val="auto"/>
                <w:kern w:val="0"/>
                <w:sz w:val="21"/>
                <w:szCs w:val="21"/>
                <w:highlight w:val="none"/>
                <w:shd w:val="clear" w:color="auto" w:fill="auto"/>
                <w:lang w:val="zh-TW" w:eastAsia="zh-CN" w:bidi="zh-TW"/>
              </w:rPr>
              <w:t>名称</w:t>
            </w:r>
          </w:p>
        </w:tc>
        <w:tc>
          <w:tcPr>
            <w:tcW w:w="7082" w:type="dxa"/>
            <w:gridSpan w:val="6"/>
            <w:noWrap w:val="0"/>
            <w:vAlign w:val="center"/>
          </w:tcPr>
          <w:p w14:paraId="1F29C8B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制造商</w:t>
            </w:r>
            <w:r>
              <w:rPr>
                <w:rFonts w:hint="eastAsia" w:ascii="宋体" w:hAnsi="宋体" w:eastAsia="宋体" w:cs="宋体"/>
                <w:b w:val="0"/>
                <w:bCs w:val="0"/>
                <w:color w:val="auto"/>
                <w:kern w:val="0"/>
                <w:sz w:val="21"/>
                <w:szCs w:val="21"/>
                <w:highlight w:val="none"/>
                <w:shd w:val="clear" w:color="auto" w:fill="auto"/>
                <w:lang w:val="en-US" w:eastAsia="zh-CN" w:bidi="zh-TW"/>
              </w:rPr>
              <w:t>具体</w:t>
            </w:r>
            <w:r>
              <w:rPr>
                <w:rFonts w:hint="eastAsia" w:ascii="宋体" w:hAnsi="宋体" w:eastAsia="宋体" w:cs="宋体"/>
                <w:b w:val="0"/>
                <w:bCs w:val="0"/>
                <w:color w:val="auto"/>
                <w:kern w:val="0"/>
                <w:sz w:val="21"/>
                <w:szCs w:val="21"/>
                <w:highlight w:val="none"/>
                <w:shd w:val="clear" w:color="auto" w:fill="auto"/>
                <w:lang w:val="zh-TW" w:eastAsia="zh-CN" w:bidi="zh-TW"/>
              </w:rPr>
              <w:t>情况</w:t>
            </w:r>
          </w:p>
        </w:tc>
      </w:tr>
      <w:tr w14:paraId="016EC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jc w:val="center"/>
        </w:trPr>
        <w:tc>
          <w:tcPr>
            <w:tcW w:w="720" w:type="dxa"/>
            <w:vMerge w:val="continue"/>
            <w:noWrap w:val="0"/>
            <w:vAlign w:val="center"/>
          </w:tcPr>
          <w:p w14:paraId="6B68645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777" w:type="dxa"/>
            <w:vMerge w:val="continue"/>
            <w:noWrap w:val="0"/>
            <w:vAlign w:val="center"/>
          </w:tcPr>
          <w:p w14:paraId="7B6C129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276" w:type="dxa"/>
            <w:noWrap w:val="0"/>
            <w:vAlign w:val="center"/>
          </w:tcPr>
          <w:p w14:paraId="2B2FFC5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制造商</w:t>
            </w:r>
          </w:p>
          <w:p w14:paraId="105ECC7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名称</w:t>
            </w:r>
          </w:p>
        </w:tc>
        <w:tc>
          <w:tcPr>
            <w:tcW w:w="889" w:type="dxa"/>
            <w:tcBorders>
              <w:top w:val="single" w:color="auto" w:sz="4" w:space="0"/>
            </w:tcBorders>
            <w:noWrap w:val="0"/>
            <w:vAlign w:val="center"/>
          </w:tcPr>
          <w:p w14:paraId="3E41AE8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所属行业</w:t>
            </w:r>
          </w:p>
        </w:tc>
        <w:tc>
          <w:tcPr>
            <w:tcW w:w="1169" w:type="dxa"/>
            <w:tcBorders>
              <w:top w:val="single" w:color="auto" w:sz="4" w:space="0"/>
            </w:tcBorders>
            <w:noWrap w:val="0"/>
            <w:vAlign w:val="center"/>
          </w:tcPr>
          <w:p w14:paraId="0A87196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从业人员数量（人）</w:t>
            </w:r>
          </w:p>
        </w:tc>
        <w:tc>
          <w:tcPr>
            <w:tcW w:w="1169" w:type="dxa"/>
            <w:tcBorders>
              <w:top w:val="single" w:color="auto" w:sz="4" w:space="0"/>
            </w:tcBorders>
            <w:noWrap w:val="0"/>
            <w:vAlign w:val="center"/>
          </w:tcPr>
          <w:p w14:paraId="063C016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营业收入（万元）</w:t>
            </w:r>
          </w:p>
        </w:tc>
        <w:tc>
          <w:tcPr>
            <w:tcW w:w="1169" w:type="dxa"/>
            <w:tcBorders>
              <w:top w:val="single" w:color="auto" w:sz="4" w:space="0"/>
            </w:tcBorders>
            <w:noWrap w:val="0"/>
            <w:vAlign w:val="center"/>
          </w:tcPr>
          <w:p w14:paraId="32F898F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资产总额（万元）</w:t>
            </w:r>
          </w:p>
        </w:tc>
        <w:tc>
          <w:tcPr>
            <w:tcW w:w="1410" w:type="dxa"/>
            <w:tcBorders>
              <w:top w:val="single" w:color="auto" w:sz="4" w:space="0"/>
            </w:tcBorders>
            <w:noWrap w:val="0"/>
            <w:vAlign w:val="center"/>
          </w:tcPr>
          <w:p w14:paraId="60E6D82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属于（中型/小型/微型）企业</w:t>
            </w:r>
          </w:p>
        </w:tc>
      </w:tr>
      <w:tr w14:paraId="44B9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65B5B14D">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1</w:t>
            </w:r>
          </w:p>
        </w:tc>
        <w:tc>
          <w:tcPr>
            <w:tcW w:w="1777" w:type="dxa"/>
            <w:noWrap w:val="0"/>
            <w:vAlign w:val="center"/>
          </w:tcPr>
          <w:p w14:paraId="621C7673">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p>
        </w:tc>
        <w:tc>
          <w:tcPr>
            <w:tcW w:w="1276" w:type="dxa"/>
            <w:noWrap w:val="0"/>
            <w:vAlign w:val="center"/>
          </w:tcPr>
          <w:p w14:paraId="7B1E749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restart"/>
            <w:noWrap w:val="0"/>
            <w:vAlign w:val="center"/>
          </w:tcPr>
          <w:p w14:paraId="29F2114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工业</w:t>
            </w:r>
          </w:p>
          <w:p w14:paraId="366ECF5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val="en-US" w:eastAsia="zh-CN"/>
              </w:rPr>
              <w:t>[不允许更改行业]</w:t>
            </w:r>
          </w:p>
        </w:tc>
        <w:tc>
          <w:tcPr>
            <w:tcW w:w="1169" w:type="dxa"/>
            <w:noWrap w:val="0"/>
            <w:vAlign w:val="center"/>
          </w:tcPr>
          <w:p w14:paraId="6E8D429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0F3C83B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75A237D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32C639B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14C60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2B1AEAF7">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2</w:t>
            </w:r>
          </w:p>
        </w:tc>
        <w:tc>
          <w:tcPr>
            <w:tcW w:w="1777" w:type="dxa"/>
            <w:noWrap w:val="0"/>
            <w:vAlign w:val="center"/>
          </w:tcPr>
          <w:p w14:paraId="4A808CCC">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p>
        </w:tc>
        <w:tc>
          <w:tcPr>
            <w:tcW w:w="1276" w:type="dxa"/>
            <w:noWrap w:val="0"/>
            <w:vAlign w:val="center"/>
          </w:tcPr>
          <w:p w14:paraId="52EA43A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3A47FA2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32C58D6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0F09A28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69EAD3C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18A0C14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2D611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5B39DCBF">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3</w:t>
            </w:r>
          </w:p>
        </w:tc>
        <w:tc>
          <w:tcPr>
            <w:tcW w:w="1777" w:type="dxa"/>
            <w:noWrap w:val="0"/>
            <w:vAlign w:val="center"/>
          </w:tcPr>
          <w:p w14:paraId="006EC6AF">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sz w:val="21"/>
                <w:szCs w:val="21"/>
                <w:highlight w:val="none"/>
                <w:shd w:val="clear" w:color="auto" w:fill="auto"/>
                <w:lang w:eastAsia="zh-CN"/>
              </w:rPr>
            </w:pPr>
          </w:p>
        </w:tc>
        <w:tc>
          <w:tcPr>
            <w:tcW w:w="1276" w:type="dxa"/>
            <w:noWrap w:val="0"/>
            <w:vAlign w:val="center"/>
          </w:tcPr>
          <w:p w14:paraId="0CD2D3C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030D5EE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55E7402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E12D43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B23640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1BA6542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684DA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3FD30CAE">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4</w:t>
            </w:r>
          </w:p>
        </w:tc>
        <w:tc>
          <w:tcPr>
            <w:tcW w:w="1777" w:type="dxa"/>
            <w:noWrap w:val="0"/>
            <w:vAlign w:val="center"/>
          </w:tcPr>
          <w:p w14:paraId="1E7F8266">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p>
        </w:tc>
        <w:tc>
          <w:tcPr>
            <w:tcW w:w="1276" w:type="dxa"/>
            <w:noWrap w:val="0"/>
            <w:vAlign w:val="center"/>
          </w:tcPr>
          <w:p w14:paraId="4CD0BB2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19EF6DB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6EB89FD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3184816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BA98D7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6431C8B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432D9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50D53170">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5</w:t>
            </w:r>
          </w:p>
        </w:tc>
        <w:tc>
          <w:tcPr>
            <w:tcW w:w="1777" w:type="dxa"/>
            <w:noWrap w:val="0"/>
            <w:vAlign w:val="center"/>
          </w:tcPr>
          <w:p w14:paraId="104E8C33">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p>
        </w:tc>
        <w:tc>
          <w:tcPr>
            <w:tcW w:w="1276" w:type="dxa"/>
            <w:noWrap w:val="0"/>
            <w:vAlign w:val="center"/>
          </w:tcPr>
          <w:p w14:paraId="1B3E868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4DA2D31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165A219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426F351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B418D7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573BCE9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62504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7DB2D4BF">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6</w:t>
            </w:r>
          </w:p>
        </w:tc>
        <w:tc>
          <w:tcPr>
            <w:tcW w:w="1777" w:type="dxa"/>
            <w:noWrap w:val="0"/>
            <w:vAlign w:val="center"/>
          </w:tcPr>
          <w:p w14:paraId="02CA8267">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p>
        </w:tc>
        <w:tc>
          <w:tcPr>
            <w:tcW w:w="1276" w:type="dxa"/>
            <w:noWrap w:val="0"/>
            <w:vAlign w:val="center"/>
          </w:tcPr>
          <w:p w14:paraId="63280C0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6274500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1D5F203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796E1D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F08331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38229C3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5096E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5D3D14CC">
            <w:pPr>
              <w:keepNext w:val="0"/>
              <w:keepLines w:val="0"/>
              <w:widowControl w:val="0"/>
              <w:suppressLineNumbers w:val="0"/>
              <w:snapToGrid w:val="0"/>
              <w:spacing w:before="0" w:beforeAutospacing="0" w:after="0" w:afterAutospacing="0" w:line="240" w:lineRule="auto"/>
              <w:ind w:left="19" w:leftChars="9" w:right="0" w:rightChars="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7</w:t>
            </w:r>
          </w:p>
        </w:tc>
        <w:tc>
          <w:tcPr>
            <w:tcW w:w="1777" w:type="dxa"/>
            <w:noWrap w:val="0"/>
            <w:vAlign w:val="center"/>
          </w:tcPr>
          <w:p w14:paraId="00506ECA">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p>
        </w:tc>
        <w:tc>
          <w:tcPr>
            <w:tcW w:w="1276" w:type="dxa"/>
            <w:noWrap w:val="0"/>
            <w:vAlign w:val="center"/>
          </w:tcPr>
          <w:p w14:paraId="3074042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2BE359F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555DF14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B861EB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E33655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081FD38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4556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0E3425BD">
            <w:pPr>
              <w:keepNext w:val="0"/>
              <w:keepLines w:val="0"/>
              <w:widowControl w:val="0"/>
              <w:suppressLineNumbers w:val="0"/>
              <w:snapToGrid w:val="0"/>
              <w:spacing w:before="0" w:beforeAutospacing="0" w:after="0" w:afterAutospacing="0" w:line="240" w:lineRule="auto"/>
              <w:ind w:left="19" w:leftChars="9" w:right="0" w:rightChars="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8</w:t>
            </w:r>
          </w:p>
        </w:tc>
        <w:tc>
          <w:tcPr>
            <w:tcW w:w="1777" w:type="dxa"/>
            <w:noWrap w:val="0"/>
            <w:vAlign w:val="center"/>
          </w:tcPr>
          <w:p w14:paraId="42BC9951">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p>
        </w:tc>
        <w:tc>
          <w:tcPr>
            <w:tcW w:w="1276" w:type="dxa"/>
            <w:noWrap w:val="0"/>
            <w:vAlign w:val="center"/>
          </w:tcPr>
          <w:p w14:paraId="3A1D49B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0A5E383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41FA146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6F982F2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A983FC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7A75CB8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6432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01F0BBEE">
            <w:pPr>
              <w:keepNext w:val="0"/>
              <w:keepLines w:val="0"/>
              <w:widowControl w:val="0"/>
              <w:suppressLineNumbers w:val="0"/>
              <w:snapToGrid w:val="0"/>
              <w:spacing w:before="0" w:beforeAutospacing="0" w:after="0" w:afterAutospacing="0" w:line="240" w:lineRule="auto"/>
              <w:ind w:left="19" w:leftChars="9" w:right="0" w:rightChars="0"/>
              <w:jc w:val="center"/>
              <w:rPr>
                <w:rFonts w:hint="default"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w:t>
            </w:r>
          </w:p>
        </w:tc>
        <w:tc>
          <w:tcPr>
            <w:tcW w:w="1777" w:type="dxa"/>
            <w:noWrap w:val="0"/>
            <w:vAlign w:val="center"/>
          </w:tcPr>
          <w:p w14:paraId="3B317908">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p>
        </w:tc>
        <w:tc>
          <w:tcPr>
            <w:tcW w:w="1276" w:type="dxa"/>
            <w:noWrap w:val="0"/>
            <w:vAlign w:val="center"/>
          </w:tcPr>
          <w:p w14:paraId="48A91B0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45A40B2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13D7DD7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C1CC57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0D31A7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246505D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bl>
    <w:p w14:paraId="484D65D7">
      <w:pPr>
        <w:autoSpaceDE w:val="0"/>
        <w:autoSpaceDN w:val="0"/>
        <w:adjustRightInd w:val="0"/>
        <w:spacing w:line="360" w:lineRule="auto"/>
        <w:ind w:right="157"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14:paraId="0E47F65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14:paraId="77FDFED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p>
    <w:p w14:paraId="51A0E76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投标人名称（电子签章）：</w:t>
      </w:r>
    </w:p>
    <w:p w14:paraId="105D5753">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6706F0E">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auto"/>
          <w:kern w:val="2"/>
          <w:sz w:val="21"/>
          <w:szCs w:val="21"/>
          <w:highlight w:val="none"/>
          <w:shd w:val="clear" w:color="auto" w:fill="auto"/>
          <w:lang w:val="zh-TW" w:eastAsia="zh-TW" w:bidi="zh-TW"/>
        </w:rPr>
      </w:pPr>
    </w:p>
    <w:p w14:paraId="4C757C6C">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bCs/>
          <w:color w:val="auto"/>
          <w:kern w:val="2"/>
          <w:sz w:val="21"/>
          <w:szCs w:val="21"/>
          <w:highlight w:val="none"/>
          <w:shd w:val="clear" w:color="auto" w:fill="auto"/>
          <w:lang w:val="zh-TW" w:eastAsia="zh-TW" w:bidi="zh-TW"/>
        </w:rPr>
        <w:t>填写要求：</w:t>
      </w:r>
      <w:r>
        <w:rPr>
          <w:rFonts w:hint="eastAsia" w:ascii="宋体" w:hAnsi="宋体" w:eastAsia="宋体" w:cs="宋体"/>
          <w:b w:val="0"/>
          <w:bCs w:val="0"/>
          <w:color w:val="auto"/>
          <w:kern w:val="2"/>
          <w:sz w:val="21"/>
          <w:szCs w:val="21"/>
          <w:highlight w:val="none"/>
          <w:shd w:val="clear" w:color="auto" w:fill="auto"/>
          <w:lang w:val="zh-TW" w:eastAsia="zh-TW" w:bidi="zh-TW"/>
        </w:rPr>
        <w:t>① “采购文件中明确的所属行业”依据</w:t>
      </w:r>
      <w:r>
        <w:rPr>
          <w:rFonts w:hint="eastAsia" w:ascii="宋体" w:hAnsi="宋体" w:eastAsia="宋体" w:cs="宋体"/>
          <w:b w:val="0"/>
          <w:bCs w:val="0"/>
          <w:color w:val="auto"/>
          <w:kern w:val="2"/>
          <w:sz w:val="21"/>
          <w:szCs w:val="21"/>
          <w:highlight w:val="none"/>
          <w:shd w:val="clear" w:color="auto" w:fill="auto"/>
          <w:lang w:val="zh-TW" w:eastAsia="zh-CN" w:bidi="zh-TW"/>
        </w:rPr>
        <w:t>采购</w:t>
      </w:r>
      <w:r>
        <w:rPr>
          <w:rFonts w:hint="eastAsia" w:ascii="宋体" w:hAnsi="宋体" w:eastAsia="宋体" w:cs="宋体"/>
          <w:b w:val="0"/>
          <w:bCs w:val="0"/>
          <w:color w:val="auto"/>
          <w:kern w:val="2"/>
          <w:sz w:val="21"/>
          <w:szCs w:val="21"/>
          <w:highlight w:val="none"/>
          <w:shd w:val="clear" w:color="auto" w:fill="auto"/>
          <w:lang w:val="zh-TW" w:eastAsia="zh-TW" w:bidi="zh-TW"/>
        </w:rPr>
        <w:t>文件</w:t>
      </w:r>
      <w:r>
        <w:rPr>
          <w:rFonts w:hint="eastAsia" w:ascii="宋体" w:hAnsi="宋体" w:eastAsia="宋体" w:cs="宋体"/>
          <w:b w:val="0"/>
          <w:bCs w:val="0"/>
          <w:color w:val="auto"/>
          <w:kern w:val="2"/>
          <w:sz w:val="21"/>
          <w:szCs w:val="21"/>
          <w:highlight w:val="none"/>
          <w:shd w:val="clear" w:color="auto" w:fill="auto"/>
          <w:lang w:val="zh-TW" w:eastAsia="zh-CN" w:bidi="zh-TW"/>
        </w:rPr>
        <w:t>资格要求中</w:t>
      </w:r>
      <w:r>
        <w:rPr>
          <w:rFonts w:hint="eastAsia" w:ascii="宋体" w:hAnsi="宋体" w:eastAsia="宋体" w:cs="宋体"/>
          <w:b w:val="0"/>
          <w:bCs w:val="0"/>
          <w:color w:val="auto"/>
          <w:kern w:val="2"/>
          <w:sz w:val="21"/>
          <w:szCs w:val="21"/>
          <w:highlight w:val="none"/>
          <w:shd w:val="clear" w:color="auto" w:fill="auto"/>
          <w:lang w:val="zh-TW" w:eastAsia="zh-TW" w:bidi="zh-TW"/>
        </w:rPr>
        <w:t>“本项目明确的所属行业类别”填写，</w:t>
      </w:r>
      <w:r>
        <w:rPr>
          <w:rFonts w:hint="eastAsia" w:ascii="宋体" w:hAnsi="宋体" w:eastAsia="宋体" w:cs="宋体"/>
          <w:b/>
          <w:bCs/>
          <w:color w:val="auto"/>
          <w:kern w:val="2"/>
          <w:sz w:val="21"/>
          <w:szCs w:val="21"/>
          <w:highlight w:val="none"/>
          <w:shd w:val="clear" w:color="auto" w:fill="auto"/>
          <w:lang w:val="zh-TW" w:eastAsia="zh-TW" w:bidi="zh-TW"/>
        </w:rPr>
        <w:t>不得缺漏</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138E2F5E">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②</w:t>
      </w:r>
      <w:r>
        <w:rPr>
          <w:rFonts w:hint="eastAsia" w:ascii="宋体" w:hAnsi="宋体" w:eastAsia="宋体" w:cs="宋体"/>
          <w:b/>
          <w:bCs/>
          <w:color w:val="auto"/>
          <w:kern w:val="2"/>
          <w:sz w:val="21"/>
          <w:szCs w:val="21"/>
          <w:highlight w:val="none"/>
          <w:shd w:val="clear" w:color="auto" w:fill="auto"/>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3EFCD321">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③中型企业、小型企业、微型企业等3种企业类型，结合以上数据，依据《中小企业划型标准规定》（</w:t>
      </w:r>
      <w:r>
        <w:rPr>
          <w:rFonts w:hint="eastAsia" w:ascii="宋体" w:hAnsi="宋体" w:eastAsia="宋体" w:cs="宋体"/>
          <w:b/>
          <w:bCs/>
          <w:color w:val="auto"/>
          <w:kern w:val="2"/>
          <w:sz w:val="21"/>
          <w:szCs w:val="21"/>
          <w:highlight w:val="none"/>
          <w:shd w:val="clear" w:color="auto" w:fill="auto"/>
          <w:lang w:val="zh-TW" w:eastAsia="zh-TW" w:bidi="zh-TW"/>
        </w:rPr>
        <w:t>工信部联企业〔2011〕300号</w:t>
      </w:r>
      <w:r>
        <w:rPr>
          <w:rFonts w:hint="eastAsia" w:ascii="宋体" w:hAnsi="宋体" w:eastAsia="宋体" w:cs="宋体"/>
          <w:b w:val="0"/>
          <w:bCs w:val="0"/>
          <w:color w:val="auto"/>
          <w:kern w:val="2"/>
          <w:sz w:val="21"/>
          <w:szCs w:val="21"/>
          <w:highlight w:val="none"/>
          <w:shd w:val="clear" w:color="auto" w:fill="auto"/>
          <w:lang w:val="zh-TW" w:eastAsia="zh-CN" w:bidi="zh-TW"/>
        </w:rPr>
        <w:t>）</w:t>
      </w:r>
      <w:r>
        <w:rPr>
          <w:rFonts w:hint="eastAsia" w:ascii="宋体" w:hAnsi="宋体" w:eastAsia="宋体" w:cs="宋体"/>
          <w:b w:val="0"/>
          <w:bCs w:val="0"/>
          <w:color w:val="auto"/>
          <w:kern w:val="2"/>
          <w:sz w:val="21"/>
          <w:szCs w:val="21"/>
          <w:highlight w:val="none"/>
          <w:shd w:val="clear" w:color="auto" w:fill="auto"/>
          <w:lang w:val="en-US" w:eastAsia="zh-CN" w:bidi="zh-TW"/>
        </w:rPr>
        <w:t>中的“</w:t>
      </w:r>
      <w:r>
        <w:rPr>
          <w:rFonts w:hint="eastAsia" w:ascii="宋体" w:hAnsi="宋体" w:eastAsia="宋体" w:cs="宋体"/>
          <w:b/>
          <w:bCs/>
          <w:color w:val="auto"/>
          <w:kern w:val="2"/>
          <w:sz w:val="21"/>
          <w:szCs w:val="21"/>
          <w:highlight w:val="none"/>
          <w:shd w:val="clear" w:color="auto" w:fill="auto"/>
          <w:lang w:val="en-US" w:eastAsia="zh-CN" w:bidi="zh-TW"/>
        </w:rPr>
        <w:t>（二）工业。</w:t>
      </w:r>
      <w:r>
        <w:rPr>
          <w:rFonts w:hint="eastAsia" w:ascii="宋体" w:hAnsi="宋体" w:eastAsia="宋体" w:cs="宋体"/>
          <w:b w:val="0"/>
          <w:bCs w:val="0"/>
          <w:color w:val="auto"/>
          <w:kern w:val="2"/>
          <w:sz w:val="21"/>
          <w:szCs w:val="21"/>
          <w:highlight w:val="none"/>
          <w:shd w:val="clear" w:color="auto" w:fill="auto"/>
          <w:lang w:val="en-US" w:eastAsia="zh-CN" w:bidi="zh-TW"/>
        </w:rPr>
        <w:t>从业人员1000人以下或营业收入40000万元以下的为中小微型企业。其中，从业人员300人及以上，且营业收入2000万元及以上的为</w:t>
      </w:r>
      <w:r>
        <w:rPr>
          <w:rFonts w:hint="eastAsia" w:ascii="宋体" w:hAnsi="宋体" w:eastAsia="宋体" w:cs="宋体"/>
          <w:b/>
          <w:bCs/>
          <w:color w:val="auto"/>
          <w:kern w:val="2"/>
          <w:sz w:val="21"/>
          <w:szCs w:val="21"/>
          <w:highlight w:val="none"/>
          <w:shd w:val="clear" w:color="auto" w:fill="auto"/>
          <w:lang w:val="en-US" w:eastAsia="zh-CN" w:bidi="zh-TW"/>
        </w:rPr>
        <w:t>中型企业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；从业人员20人及以上，且营业收入300万元及以上的为</w:t>
      </w:r>
      <w:r>
        <w:rPr>
          <w:rFonts w:hint="eastAsia" w:ascii="宋体" w:hAnsi="宋体" w:eastAsia="宋体" w:cs="宋体"/>
          <w:b/>
          <w:bCs/>
          <w:color w:val="auto"/>
          <w:kern w:val="2"/>
          <w:sz w:val="21"/>
          <w:szCs w:val="21"/>
          <w:highlight w:val="none"/>
          <w:shd w:val="clear" w:color="auto" w:fill="auto"/>
          <w:lang w:val="en-US" w:eastAsia="zh-CN" w:bidi="zh-TW"/>
        </w:rPr>
        <w:t>小型企业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；从业人员20人以下或营业收入300万元以下的为</w:t>
      </w:r>
      <w:r>
        <w:rPr>
          <w:rFonts w:hint="eastAsia" w:ascii="宋体" w:hAnsi="宋体" w:eastAsia="宋体" w:cs="宋体"/>
          <w:b/>
          <w:bCs/>
          <w:color w:val="auto"/>
          <w:kern w:val="2"/>
          <w:sz w:val="21"/>
          <w:szCs w:val="21"/>
          <w:highlight w:val="none"/>
          <w:shd w:val="clear" w:color="auto" w:fill="auto"/>
          <w:lang w:val="en-US" w:eastAsia="zh-CN" w:bidi="zh-TW"/>
        </w:rPr>
        <w:t>微型企业</w:t>
      </w:r>
      <w:r>
        <w:rPr>
          <w:rFonts w:hint="eastAsia" w:ascii="宋体" w:hAnsi="宋体" w:eastAsia="宋体" w:cs="宋体"/>
          <w:b w:val="0"/>
          <w:bCs w:val="0"/>
          <w:color w:val="auto"/>
          <w:kern w:val="2"/>
          <w:sz w:val="21"/>
          <w:szCs w:val="21"/>
          <w:highlight w:val="none"/>
          <w:shd w:val="clear" w:color="auto" w:fill="auto"/>
          <w:lang w:val="en-US" w:eastAsia="zh-CN" w:bidi="zh-TW"/>
        </w:rPr>
        <w:t>。”</w:t>
      </w:r>
      <w:r>
        <w:rPr>
          <w:rFonts w:hint="eastAsia" w:ascii="宋体" w:hAnsi="宋体" w:eastAsia="宋体" w:cs="宋体"/>
          <w:b w:val="0"/>
          <w:bCs w:val="0"/>
          <w:color w:val="auto"/>
          <w:kern w:val="2"/>
          <w:sz w:val="21"/>
          <w:szCs w:val="21"/>
          <w:highlight w:val="none"/>
          <w:shd w:val="clear" w:color="auto" w:fill="auto"/>
          <w:lang w:val="zh-TW" w:eastAsia="zh-TW" w:bidi="zh-TW"/>
        </w:rPr>
        <w:t>确定；</w:t>
      </w:r>
    </w:p>
    <w:p w14:paraId="060536E5">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④</w:t>
      </w:r>
      <w:r>
        <w:rPr>
          <w:rFonts w:hint="eastAsia" w:ascii="宋体" w:hAnsi="宋体" w:eastAsia="宋体" w:cs="宋体"/>
          <w:b w:val="0"/>
          <w:bCs w:val="0"/>
          <w:color w:val="auto"/>
          <w:kern w:val="2"/>
          <w:sz w:val="21"/>
          <w:szCs w:val="21"/>
          <w:highlight w:val="none"/>
          <w:shd w:val="clear" w:color="auto" w:fill="auto"/>
          <w:lang w:val="zh-TW" w:eastAsia="zh-CN" w:bidi="zh-TW"/>
        </w:rPr>
        <w:t>供应商</w:t>
      </w:r>
      <w:r>
        <w:rPr>
          <w:rFonts w:hint="eastAsia" w:ascii="宋体" w:hAnsi="宋体" w:eastAsia="宋体" w:cs="宋体"/>
          <w:b w:val="0"/>
          <w:bCs w:val="0"/>
          <w:color w:val="auto"/>
          <w:kern w:val="2"/>
          <w:sz w:val="21"/>
          <w:szCs w:val="21"/>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733F8735">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77F0406">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p>
    <w:p w14:paraId="59693754">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p>
    <w:p w14:paraId="41A41DA3">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1457D5DC">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3F3C5C99">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569A01FF">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544A4FA2">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35802D70">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7D2C75D">
      <w:pPr>
        <w:pStyle w:val="36"/>
        <w:spacing w:line="360" w:lineRule="auto"/>
        <w:rPr>
          <w:rFonts w:hint="eastAsia" w:asciiTheme="minorEastAsia" w:hAnsiTheme="minorEastAsia" w:eastAsiaTheme="minorEastAsia" w:cstheme="minorEastAsia"/>
          <w:color w:val="auto"/>
          <w:highlight w:val="none"/>
        </w:rPr>
      </w:pPr>
    </w:p>
    <w:p w14:paraId="5244EC73">
      <w:pPr>
        <w:pStyle w:val="3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0D2A786B">
      <w:pPr>
        <w:spacing w:line="360" w:lineRule="auto"/>
        <w:jc w:val="right"/>
        <w:rPr>
          <w:rFonts w:hint="eastAsia" w:asciiTheme="minorEastAsia" w:hAnsiTheme="minorEastAsia" w:eastAsiaTheme="minorEastAsia" w:cstheme="minorEastAsia"/>
          <w:color w:val="auto"/>
          <w:sz w:val="24"/>
          <w:szCs w:val="24"/>
          <w:highlight w:val="none"/>
        </w:rPr>
      </w:pPr>
    </w:p>
    <w:p w14:paraId="1CF3CD7F">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2E867710">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04F2DB9C">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1DA080BE">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7655E3B8">
      <w:pPr>
        <w:spacing w:line="360" w:lineRule="auto"/>
        <w:ind w:firstLine="2329" w:firstLineChars="10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p>
    <w:p w14:paraId="12CBFEF8">
      <w:pPr>
        <w:spacing w:line="360" w:lineRule="auto"/>
        <w:ind w:right="-58"/>
        <w:jc w:val="left"/>
        <w:rPr>
          <w:rFonts w:hint="eastAsia" w:asciiTheme="minorEastAsia" w:hAnsiTheme="minorEastAsia" w:eastAsiaTheme="minorEastAsia" w:cstheme="minorEastAsia"/>
          <w:b/>
          <w:color w:val="auto"/>
          <w:spacing w:val="20"/>
          <w:sz w:val="24"/>
          <w:szCs w:val="20"/>
          <w:highlight w:val="none"/>
        </w:rPr>
      </w:pPr>
    </w:p>
    <w:p w14:paraId="632F1B0D">
      <w:pPr>
        <w:spacing w:line="360" w:lineRule="auto"/>
        <w:ind w:right="-58"/>
        <w:jc w:val="left"/>
        <w:rPr>
          <w:rFonts w:hint="eastAsia" w:asciiTheme="minorEastAsia" w:hAnsiTheme="minorEastAsia" w:eastAsiaTheme="minorEastAsia" w:cstheme="minorEastAsia"/>
          <w:b/>
          <w:color w:val="auto"/>
          <w:spacing w:val="20"/>
          <w:sz w:val="24"/>
          <w:szCs w:val="20"/>
          <w:highlight w:val="none"/>
        </w:rPr>
      </w:pPr>
    </w:p>
    <w:p w14:paraId="72408D0B">
      <w:pP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r>
        <w:rPr>
          <w:rFonts w:hint="eastAsia" w:asciiTheme="minorEastAsia" w:hAnsiTheme="minorEastAsia" w:eastAsiaTheme="minorEastAsia" w:cstheme="minorEastAsia"/>
          <w:b/>
          <w:color w:val="auto"/>
          <w:sz w:val="28"/>
          <w:szCs w:val="28"/>
          <w:highlight w:val="none"/>
        </w:rPr>
        <w:t>二、商务</w:t>
      </w:r>
      <w:r>
        <w:rPr>
          <w:rFonts w:hint="eastAsia" w:asciiTheme="minorEastAsia" w:hAnsiTheme="minorEastAsia" w:eastAsiaTheme="minorEastAsia" w:cstheme="minorEastAsia"/>
          <w:b/>
          <w:color w:val="auto"/>
          <w:sz w:val="28"/>
          <w:szCs w:val="28"/>
          <w:highlight w:val="none"/>
          <w:lang w:val="en-US" w:eastAsia="zh-CN"/>
        </w:rPr>
        <w:t>技术</w:t>
      </w:r>
      <w:r>
        <w:rPr>
          <w:rFonts w:hint="eastAsia" w:asciiTheme="minorEastAsia" w:hAnsiTheme="minorEastAsia" w:eastAsiaTheme="minorEastAsia" w:cstheme="minorEastAsia"/>
          <w:b/>
          <w:color w:val="auto"/>
          <w:sz w:val="28"/>
          <w:szCs w:val="28"/>
          <w:highlight w:val="none"/>
        </w:rPr>
        <w:t>文件封面格式</w:t>
      </w:r>
    </w:p>
    <w:p w14:paraId="12AEAA13">
      <w:pPr>
        <w:spacing w:line="240" w:lineRule="auto"/>
        <w:rPr>
          <w:rFonts w:asciiTheme="minorEastAsia" w:hAnsiTheme="minorEastAsia" w:eastAsiaTheme="minorEastAsia" w:cstheme="minorEastAsia"/>
          <w:b/>
          <w:bCs/>
          <w:color w:val="auto"/>
          <w:sz w:val="40"/>
          <w:szCs w:val="40"/>
          <w:highlight w:val="none"/>
        </w:rPr>
      </w:pPr>
    </w:p>
    <w:p w14:paraId="2144EC24">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浦江博物馆馆藏环境无线监测系统2024年建设项目（浦江博物馆馆藏文物预防性保护信息化设备项目）</w:t>
      </w:r>
    </w:p>
    <w:p w14:paraId="238F7BAB">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03614AE8">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投 标</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78CCEF72">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（商务</w:t>
      </w:r>
      <w:r>
        <w:rPr>
          <w:rFonts w:hint="eastAsia" w:asciiTheme="minorEastAsia" w:hAnsiTheme="minorEastAsia" w:eastAsiaTheme="minorEastAsia" w:cstheme="minorEastAsia"/>
          <w:b/>
          <w:bCs/>
          <w:color w:val="auto"/>
          <w:sz w:val="36"/>
          <w:szCs w:val="36"/>
          <w:highlight w:val="none"/>
          <w:lang w:val="en-US" w:eastAsia="zh-CN"/>
        </w:rPr>
        <w:t>技术</w:t>
      </w:r>
      <w:r>
        <w:rPr>
          <w:rFonts w:hint="eastAsia" w:asciiTheme="minorEastAsia" w:hAnsiTheme="minorEastAsia" w:eastAsiaTheme="minorEastAsia" w:cstheme="minorEastAsia"/>
          <w:b/>
          <w:bCs/>
          <w:color w:val="auto"/>
          <w:sz w:val="36"/>
          <w:szCs w:val="36"/>
          <w:highlight w:val="none"/>
        </w:rPr>
        <w:t>文件）</w:t>
      </w:r>
    </w:p>
    <w:p w14:paraId="6ED8D586">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31AC2252">
      <w:pPr>
        <w:spacing w:line="240" w:lineRule="auto"/>
        <w:jc w:val="center"/>
        <w:rPr>
          <w:rFonts w:asciiTheme="minorEastAsia" w:hAnsiTheme="minorEastAsia" w:eastAsiaTheme="minorEastAsia" w:cstheme="minorEastAsia"/>
          <w:b/>
          <w:bCs/>
          <w:color w:val="auto"/>
          <w:sz w:val="28"/>
          <w:szCs w:val="28"/>
          <w:highlight w:val="none"/>
        </w:rPr>
      </w:pPr>
    </w:p>
    <w:p w14:paraId="7C75221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5E59E1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7632E1E">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99F4533">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6D0D6D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CAC1DA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6B79F736">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4E5D12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7613824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13945FF">
      <w:pPr>
        <w:autoSpaceDE w:val="0"/>
        <w:autoSpaceDN w:val="0"/>
        <w:adjustRightInd w:val="0"/>
        <w:spacing w:line="360" w:lineRule="auto"/>
        <w:jc w:val="center"/>
        <w:rPr>
          <w:rFonts w:hint="eastAsia" w:ascii="宋体" w:hAnsi="宋体" w:eastAsia="宋体" w:cs="宋体"/>
          <w:b/>
          <w:snapToGrid w:val="0"/>
          <w:color w:val="auto"/>
          <w:kern w:val="0"/>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0917AE76">
      <w:pP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br w:type="page"/>
      </w:r>
    </w:p>
    <w:p w14:paraId="129546F2">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商务</w:t>
      </w:r>
      <w:r>
        <w:rPr>
          <w:rFonts w:hint="eastAsia" w:ascii="宋体" w:hAnsi="宋体" w:eastAsia="宋体" w:cs="宋体"/>
          <w:b/>
          <w:snapToGrid w:val="0"/>
          <w:color w:val="auto"/>
          <w:kern w:val="0"/>
          <w:sz w:val="32"/>
          <w:szCs w:val="32"/>
          <w:highlight w:val="none"/>
          <w:lang w:val="en-US" w:eastAsia="zh-CN"/>
        </w:rPr>
        <w:t>技术</w:t>
      </w:r>
      <w:r>
        <w:rPr>
          <w:rFonts w:hint="eastAsia" w:ascii="宋体" w:hAnsi="宋体" w:eastAsia="宋体" w:cs="宋体"/>
          <w:b/>
          <w:snapToGrid w:val="0"/>
          <w:color w:val="auto"/>
          <w:kern w:val="0"/>
          <w:sz w:val="32"/>
          <w:szCs w:val="32"/>
          <w:highlight w:val="none"/>
        </w:rPr>
        <w:t>文件目录</w:t>
      </w:r>
    </w:p>
    <w:p w14:paraId="0F078903">
      <w:pPr>
        <w:snapToGrid w:val="0"/>
        <w:spacing w:before="50" w:after="156" w:afterLines="50" w:line="240" w:lineRule="auto"/>
        <w:jc w:val="left"/>
        <w:rPr>
          <w:rFonts w:hint="eastAsia" w:ascii="宋体" w:hAnsi="宋体" w:eastAsia="宋体" w:cs="宋体"/>
          <w:color w:val="auto"/>
          <w:sz w:val="24"/>
          <w:szCs w:val="24"/>
          <w:highlight w:val="none"/>
        </w:rPr>
      </w:pPr>
    </w:p>
    <w:p w14:paraId="1081DF0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1.投标人基本情况表（格式见附件）———————页码</w:t>
      </w:r>
    </w:p>
    <w:p w14:paraId="6FF3080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2.法定代表人资格说明书和法定代表人授权委托书（格式见附件）—————页码</w:t>
      </w:r>
    </w:p>
    <w:p w14:paraId="42B0EB3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3.商务响应表（格式见附件）———————页码</w:t>
      </w:r>
    </w:p>
    <w:p w14:paraId="501E10F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技术响应表（格式见附件）———————页码</w:t>
      </w:r>
    </w:p>
    <w:p w14:paraId="764A19F7">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技术响应表（格式见附件）———————页码</w:t>
      </w:r>
    </w:p>
    <w:p w14:paraId="006978A4">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产品配置清单表（格式见附件）———————页码</w:t>
      </w:r>
    </w:p>
    <w:p w14:paraId="3D6984A9">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商务技术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分自评表（格式自拟）———————页码</w:t>
      </w:r>
    </w:p>
    <w:p w14:paraId="7607A5C7">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6.1业绩———————页码</w:t>
      </w:r>
    </w:p>
    <w:p w14:paraId="1B5CEE94">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6.2投标货物的性能及技术指标———————页码</w:t>
      </w:r>
    </w:p>
    <w:p w14:paraId="2F31B701">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6.3实施方案———————页码</w:t>
      </w:r>
    </w:p>
    <w:p w14:paraId="2DC1638D">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6.4安装、调试、培训方案———————页码</w:t>
      </w:r>
    </w:p>
    <w:p w14:paraId="1E0C53FE">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6.5项目进度———————页码</w:t>
      </w:r>
    </w:p>
    <w:p w14:paraId="085EFE62">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6.6质量保证———————页码</w:t>
      </w:r>
    </w:p>
    <w:p w14:paraId="78CE4BA6">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6.7售后服务———————页码</w:t>
      </w:r>
    </w:p>
    <w:p w14:paraId="70AB771D">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6.8政策分———————页码</w:t>
      </w:r>
    </w:p>
    <w:p w14:paraId="5250803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投标人需要说明的其他资料（对照相应项目评分标准，由投标人自行考虑）——————页码。</w:t>
      </w:r>
    </w:p>
    <w:p w14:paraId="6C8A81BA">
      <w:pPr>
        <w:spacing w:line="460" w:lineRule="exact"/>
        <w:rPr>
          <w:rFonts w:hint="eastAsia" w:ascii="宋体" w:hAnsi="宋体" w:eastAsia="宋体" w:cs="宋体"/>
          <w:b/>
          <w:color w:val="auto"/>
          <w:sz w:val="28"/>
          <w:szCs w:val="28"/>
          <w:highlight w:val="none"/>
          <w:u w:val="none"/>
          <w:lang w:val="en-US" w:eastAsia="zh-CN"/>
        </w:rPr>
      </w:pPr>
      <w:r>
        <w:rPr>
          <w:rFonts w:hint="eastAsia" w:ascii="宋体" w:hAnsi="宋体" w:eastAsia="宋体" w:cs="宋体"/>
          <w:b/>
          <w:color w:val="auto"/>
          <w:sz w:val="28"/>
          <w:szCs w:val="28"/>
          <w:highlight w:val="none"/>
          <w:u w:val="none"/>
        </w:rPr>
        <w:t>注：</w:t>
      </w:r>
      <w:r>
        <w:rPr>
          <w:rFonts w:hint="eastAsia" w:ascii="宋体" w:hAnsi="宋体" w:eastAsia="宋体" w:cs="宋体"/>
          <w:b/>
          <w:color w:val="auto"/>
          <w:sz w:val="28"/>
          <w:szCs w:val="28"/>
          <w:highlight w:val="none"/>
          <w:u w:val="none"/>
          <w:lang w:val="en-US" w:eastAsia="zh-CN"/>
        </w:rPr>
        <w:t>1.投标人根据商务技术分评分细则附“商务技术分自评表”【格式见附件】</w:t>
      </w:r>
    </w:p>
    <w:p w14:paraId="1F0833C6">
      <w:pPr>
        <w:spacing w:line="460" w:lineRule="exact"/>
        <w:ind w:firstLine="562" w:firstLineChars="200"/>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lang w:val="en-US" w:eastAsia="zh-CN"/>
        </w:rPr>
        <w:t>2.商务技术</w:t>
      </w:r>
      <w:r>
        <w:rPr>
          <w:rFonts w:hint="eastAsia" w:ascii="宋体" w:hAnsi="宋体" w:eastAsia="宋体" w:cs="宋体"/>
          <w:b/>
          <w:color w:val="auto"/>
          <w:sz w:val="28"/>
          <w:szCs w:val="28"/>
          <w:highlight w:val="none"/>
          <w:u w:val="none"/>
        </w:rPr>
        <w:t>文件的文字部分及其他未提供格式部分由各投标人根据招标文件要求、评分标准要求自行设置。</w:t>
      </w:r>
    </w:p>
    <w:p w14:paraId="2E4295CA">
      <w:pPr>
        <w:snapToGrid w:val="0"/>
        <w:spacing w:before="50" w:after="156" w:afterLines="50" w:line="360" w:lineRule="auto"/>
        <w:jc w:val="left"/>
        <w:rPr>
          <w:rFonts w:hint="eastAsia" w:ascii="宋体" w:hAnsi="宋体" w:eastAsia="宋体" w:cs="宋体"/>
          <w:b/>
          <w:color w:val="auto"/>
          <w:sz w:val="24"/>
          <w:szCs w:val="24"/>
          <w:highlight w:val="none"/>
        </w:rPr>
      </w:pPr>
      <w:bookmarkStart w:id="12" w:name="_Toc483379796"/>
      <w:bookmarkStart w:id="13" w:name="_Toc479927873"/>
      <w:bookmarkStart w:id="14" w:name="_Toc225223761"/>
      <w:bookmarkStart w:id="15" w:name="_Toc14746861"/>
      <w:bookmarkStart w:id="16" w:name="_Toc488936100"/>
      <w:bookmarkStart w:id="17" w:name="_Toc110393361"/>
    </w:p>
    <w:p w14:paraId="4C46B7A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1F85C4C">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1.投标人基本情况表格式：</w:t>
      </w:r>
    </w:p>
    <w:p w14:paraId="454ECDED">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投标人基本情况表</w:t>
      </w:r>
      <w:bookmarkEnd w:id="12"/>
      <w:bookmarkEnd w:id="13"/>
      <w:bookmarkEnd w:id="14"/>
      <w:bookmarkEnd w:id="15"/>
      <w:bookmarkEnd w:id="16"/>
      <w:bookmarkEnd w:id="17"/>
    </w:p>
    <w:tbl>
      <w:tblPr>
        <w:tblStyle w:val="27"/>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7F64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33E66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2763" w:type="dxa"/>
            <w:gridSpan w:val="3"/>
            <w:noWrap w:val="0"/>
            <w:vAlign w:val="center"/>
          </w:tcPr>
          <w:p w14:paraId="11A7CA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56748B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322" w:type="dxa"/>
            <w:noWrap w:val="0"/>
            <w:vAlign w:val="center"/>
          </w:tcPr>
          <w:p w14:paraId="399BD1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9F4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65EC4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63" w:type="dxa"/>
            <w:gridSpan w:val="3"/>
            <w:noWrap w:val="0"/>
            <w:vAlign w:val="center"/>
          </w:tcPr>
          <w:p w14:paraId="2F44CE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199B55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322" w:type="dxa"/>
            <w:noWrap w:val="0"/>
            <w:vAlign w:val="center"/>
          </w:tcPr>
          <w:p w14:paraId="3E341C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DF8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AC848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63" w:type="dxa"/>
            <w:gridSpan w:val="3"/>
            <w:noWrap w:val="0"/>
            <w:vAlign w:val="center"/>
          </w:tcPr>
          <w:p w14:paraId="6A0194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7D95DB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highlight w:val="none"/>
              </w:rPr>
            </w:pPr>
            <w:r>
              <w:rPr>
                <w:rFonts w:hint="eastAsia" w:ascii="宋体" w:hAnsi="宋体" w:eastAsia="宋体" w:cs="宋体"/>
                <w:color w:val="auto"/>
                <w:sz w:val="24"/>
                <w:szCs w:val="24"/>
                <w:highlight w:val="none"/>
              </w:rPr>
              <w:t>税务登记证号</w:t>
            </w:r>
          </w:p>
        </w:tc>
        <w:tc>
          <w:tcPr>
            <w:tcW w:w="2322" w:type="dxa"/>
            <w:noWrap w:val="0"/>
            <w:vAlign w:val="center"/>
          </w:tcPr>
          <w:p w14:paraId="30A57A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E61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C9B9E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63" w:type="dxa"/>
            <w:gridSpan w:val="3"/>
            <w:noWrap w:val="0"/>
            <w:vAlign w:val="center"/>
          </w:tcPr>
          <w:p w14:paraId="68A8B76A">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highlight w:val="none"/>
              </w:rPr>
            </w:pPr>
          </w:p>
        </w:tc>
        <w:tc>
          <w:tcPr>
            <w:tcW w:w="2368" w:type="dxa"/>
            <w:noWrap w:val="0"/>
            <w:vAlign w:val="center"/>
          </w:tcPr>
          <w:p w14:paraId="0AA1F5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highlight w:val="none"/>
              </w:rPr>
            </w:pPr>
            <w:r>
              <w:rPr>
                <w:rFonts w:hint="eastAsia" w:ascii="宋体" w:hAnsi="宋体" w:eastAsia="宋体" w:cs="宋体"/>
                <w:color w:val="auto"/>
                <w:spacing w:val="34"/>
                <w:sz w:val="24"/>
                <w:szCs w:val="24"/>
                <w:highlight w:val="none"/>
              </w:rPr>
              <w:t>注册资本</w:t>
            </w:r>
          </w:p>
        </w:tc>
        <w:tc>
          <w:tcPr>
            <w:tcW w:w="2322" w:type="dxa"/>
            <w:noWrap w:val="0"/>
            <w:vAlign w:val="center"/>
          </w:tcPr>
          <w:p w14:paraId="4CD1A5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18C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40D5A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63" w:type="dxa"/>
            <w:gridSpan w:val="3"/>
            <w:noWrap w:val="0"/>
            <w:vAlign w:val="center"/>
          </w:tcPr>
          <w:p w14:paraId="32ED60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11785B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322" w:type="dxa"/>
            <w:noWrap w:val="0"/>
            <w:vAlign w:val="center"/>
          </w:tcPr>
          <w:p w14:paraId="32397A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0400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397C3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453" w:type="dxa"/>
            <w:gridSpan w:val="5"/>
            <w:noWrap w:val="0"/>
            <w:vAlign w:val="center"/>
          </w:tcPr>
          <w:p w14:paraId="3FAF2A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AFB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34264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453" w:type="dxa"/>
            <w:gridSpan w:val="5"/>
            <w:noWrap w:val="0"/>
            <w:vAlign w:val="center"/>
          </w:tcPr>
          <w:p w14:paraId="40B83AE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人，其中，高级职称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人，中级职称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p>
        </w:tc>
      </w:tr>
      <w:tr w14:paraId="4DE8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85496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63" w:type="dxa"/>
            <w:gridSpan w:val="3"/>
            <w:noWrap w:val="0"/>
            <w:vAlign w:val="center"/>
          </w:tcPr>
          <w:p w14:paraId="5C9510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576D8D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322" w:type="dxa"/>
            <w:noWrap w:val="0"/>
            <w:vAlign w:val="center"/>
          </w:tcPr>
          <w:p w14:paraId="353A00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C38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3BB9CE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453" w:type="dxa"/>
            <w:gridSpan w:val="5"/>
            <w:noWrap w:val="0"/>
            <w:vAlign w:val="center"/>
          </w:tcPr>
          <w:p w14:paraId="5AEF733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p w14:paraId="0B7125E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7DC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317484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758C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1C898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63" w:type="dxa"/>
            <w:gridSpan w:val="3"/>
            <w:noWrap w:val="0"/>
            <w:vAlign w:val="center"/>
          </w:tcPr>
          <w:p w14:paraId="4BA2B9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257FEC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22" w:type="dxa"/>
            <w:noWrap w:val="0"/>
            <w:vAlign w:val="center"/>
          </w:tcPr>
          <w:p w14:paraId="542687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A63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4C539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23" w:type="dxa"/>
            <w:noWrap w:val="0"/>
            <w:vAlign w:val="center"/>
          </w:tcPr>
          <w:p w14:paraId="0D45A9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70" w:type="dxa"/>
            <w:noWrap w:val="0"/>
            <w:vAlign w:val="center"/>
          </w:tcPr>
          <w:p w14:paraId="2FFDB0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70" w:type="dxa"/>
            <w:noWrap w:val="0"/>
            <w:vAlign w:val="center"/>
          </w:tcPr>
          <w:p w14:paraId="5BAD6F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510C8C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322" w:type="dxa"/>
            <w:noWrap w:val="0"/>
            <w:vAlign w:val="center"/>
          </w:tcPr>
          <w:p w14:paraId="27948A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F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0A98039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0AB9452A">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兹说明上述声明是真实、正确的，并提供了全部能提供的资料和数据，我们同意遵照贵方要求出示有关说明文件。</w:t>
      </w:r>
    </w:p>
    <w:p w14:paraId="2CE01D86">
      <w:pPr>
        <w:spacing w:line="240" w:lineRule="auto"/>
        <w:rPr>
          <w:rFonts w:hint="eastAsia" w:ascii="宋体" w:hAnsi="宋体" w:eastAsia="宋体" w:cs="宋体"/>
          <w:b/>
          <w:color w:val="auto"/>
          <w:sz w:val="24"/>
          <w:szCs w:val="24"/>
          <w:highlight w:val="none"/>
        </w:rPr>
      </w:pPr>
    </w:p>
    <w:p w14:paraId="0BA85100">
      <w:pPr>
        <w:spacing w:line="24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4834F0A4">
      <w:pPr>
        <w:spacing w:line="24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法定代表人或授权代表（签字或盖章）:___________ </w:t>
      </w:r>
      <w:r>
        <w:rPr>
          <w:rFonts w:hint="eastAsia" w:ascii="宋体" w:hAnsi="宋体" w:eastAsia="宋体" w:cs="宋体"/>
          <w:b/>
          <w:color w:val="auto"/>
          <w:sz w:val="24"/>
          <w:szCs w:val="24"/>
          <w:highlight w:val="none"/>
        </w:rPr>
        <w:t xml:space="preserve">             </w:t>
      </w:r>
    </w:p>
    <w:p w14:paraId="4F6B5028">
      <w:pPr>
        <w:snapToGrid w:val="0"/>
        <w:spacing w:before="50" w:after="156" w:afterLines="50"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1070C9B7">
      <w:pPr>
        <w:snapToGrid w:val="0"/>
        <w:spacing w:before="50" w:after="156" w:afterLines="50" w:line="360" w:lineRule="auto"/>
        <w:jc w:val="left"/>
        <w:rPr>
          <w:rFonts w:hint="eastAsia" w:ascii="宋体" w:hAnsi="宋体" w:eastAsia="宋体" w:cs="宋体"/>
          <w:b/>
          <w:color w:val="auto"/>
          <w:sz w:val="24"/>
          <w:szCs w:val="24"/>
          <w:highlight w:val="none"/>
        </w:rPr>
      </w:pPr>
    </w:p>
    <w:p w14:paraId="2B3418E0">
      <w:pPr>
        <w:snapToGrid w:val="0"/>
        <w:spacing w:before="50" w:after="156" w:afterLines="50" w:line="360" w:lineRule="auto"/>
        <w:jc w:val="left"/>
        <w:rPr>
          <w:rFonts w:hint="eastAsia" w:ascii="宋体" w:hAnsi="宋体" w:eastAsia="宋体" w:cs="宋体"/>
          <w:b/>
          <w:bCs/>
          <w:snapToGrid w:val="0"/>
          <w:color w:val="auto"/>
          <w:kern w:val="0"/>
          <w:sz w:val="28"/>
          <w:szCs w:val="28"/>
          <w:highlight w:val="none"/>
        </w:rPr>
      </w:pPr>
      <w:r>
        <w:rPr>
          <w:rFonts w:hint="eastAsia" w:ascii="宋体" w:hAnsi="宋体" w:eastAsia="宋体" w:cs="宋体"/>
          <w:b/>
          <w:color w:val="auto"/>
          <w:sz w:val="24"/>
          <w:szCs w:val="24"/>
          <w:highlight w:val="none"/>
        </w:rPr>
        <w:t>2.1法定代表人资格说明书格式：</w:t>
      </w:r>
    </w:p>
    <w:p w14:paraId="32702110">
      <w:pPr>
        <w:spacing w:line="240" w:lineRule="auto"/>
        <w:jc w:val="center"/>
        <w:rPr>
          <w:rFonts w:hint="eastAsia" w:ascii="宋体" w:hAnsi="宋体" w:eastAsia="宋体" w:cs="宋体"/>
          <w:b/>
          <w:bCs/>
          <w:snapToGrid w:val="0"/>
          <w:color w:val="auto"/>
          <w:kern w:val="0"/>
          <w:sz w:val="30"/>
          <w:szCs w:val="30"/>
          <w:highlight w:val="none"/>
        </w:rPr>
      </w:pPr>
      <w:r>
        <w:rPr>
          <w:rFonts w:hint="eastAsia" w:ascii="宋体" w:hAnsi="宋体" w:eastAsia="宋体" w:cs="宋体"/>
          <w:b/>
          <w:bCs/>
          <w:snapToGrid w:val="0"/>
          <w:color w:val="auto"/>
          <w:kern w:val="0"/>
          <w:sz w:val="30"/>
          <w:szCs w:val="30"/>
          <w:highlight w:val="none"/>
        </w:rPr>
        <w:t>法定代表人资格说明书</w:t>
      </w:r>
    </w:p>
    <w:p w14:paraId="2342E1B0">
      <w:pPr>
        <w:adjustRightInd w:val="0"/>
        <w:spacing w:line="600" w:lineRule="exact"/>
        <w:ind w:firstLine="490"/>
        <w:jc w:val="left"/>
        <w:rPr>
          <w:rFonts w:hint="eastAsia" w:ascii="宋体" w:hAnsi="宋体" w:eastAsia="宋体" w:cs="宋体"/>
          <w:b/>
          <w:bCs/>
          <w:snapToGrid w:val="0"/>
          <w:color w:val="auto"/>
          <w:kern w:val="0"/>
          <w:sz w:val="36"/>
          <w:szCs w:val="20"/>
          <w:highlight w:val="none"/>
        </w:rPr>
      </w:pPr>
    </w:p>
    <w:p w14:paraId="09DEA21C">
      <w:pPr>
        <w:adjustRightInd w:val="0"/>
        <w:spacing w:line="6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 xml:space="preserve">                （姓名）</w:t>
      </w:r>
      <w:r>
        <w:rPr>
          <w:rFonts w:hint="eastAsia" w:ascii="宋体" w:hAnsi="宋体" w:eastAsia="宋体" w:cs="宋体"/>
          <w:snapToGrid w:val="0"/>
          <w:color w:val="auto"/>
          <w:kern w:val="0"/>
          <w:sz w:val="24"/>
          <w:szCs w:val="24"/>
          <w:highlight w:val="none"/>
        </w:rPr>
        <w:t>系</w:t>
      </w:r>
      <w:r>
        <w:rPr>
          <w:rFonts w:hint="eastAsia" w:ascii="宋体" w:hAnsi="宋体" w:eastAsia="宋体" w:cs="宋体"/>
          <w:snapToGrid w:val="0"/>
          <w:color w:val="auto"/>
          <w:kern w:val="0"/>
          <w:sz w:val="24"/>
          <w:szCs w:val="24"/>
          <w:highlight w:val="none"/>
          <w:u w:val="single"/>
        </w:rPr>
        <w:t xml:space="preserve">                （投标人名称）</w:t>
      </w:r>
      <w:r>
        <w:rPr>
          <w:rFonts w:hint="eastAsia" w:ascii="宋体" w:hAnsi="宋体" w:eastAsia="宋体" w:cs="宋体"/>
          <w:snapToGrid w:val="0"/>
          <w:color w:val="auto"/>
          <w:kern w:val="0"/>
          <w:sz w:val="24"/>
          <w:szCs w:val="24"/>
          <w:highlight w:val="none"/>
        </w:rPr>
        <w:t>的法定代表人。身份证号：</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7102CB79">
      <w:pPr>
        <w:adjustRightInd w:val="0"/>
        <w:spacing w:line="600" w:lineRule="exact"/>
        <w:ind w:firstLine="49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特此说明</w:t>
      </w:r>
    </w:p>
    <w:p w14:paraId="16A4DCBF">
      <w:pPr>
        <w:adjustRightInd w:val="0"/>
        <w:spacing w:line="600" w:lineRule="exact"/>
        <w:ind w:firstLine="49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65F03851">
      <w:pPr>
        <w:adjustRightInd w:val="0"/>
        <w:spacing w:line="600" w:lineRule="exact"/>
        <w:ind w:firstLine="49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B2237BF">
      <w:pPr>
        <w:adjustRightInd w:val="0"/>
        <w:spacing w:line="360" w:lineRule="auto"/>
        <w:rPr>
          <w:rFonts w:hint="eastAsia" w:ascii="宋体" w:hAnsi="宋体" w:eastAsia="宋体" w:cs="宋体"/>
          <w:snapToGrid w:val="0"/>
          <w:color w:val="auto"/>
          <w:kern w:val="0"/>
          <w:sz w:val="24"/>
          <w:szCs w:val="24"/>
          <w:highlight w:val="none"/>
        </w:rPr>
      </w:pPr>
    </w:p>
    <w:p w14:paraId="787B4D29">
      <w:pPr>
        <w:adjustRightIn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注：须附法定代表人身份证扫描件（正反面）</w:t>
      </w:r>
    </w:p>
    <w:p w14:paraId="42A175FA">
      <w:pPr>
        <w:adjustRightInd w:val="0"/>
        <w:spacing w:line="360" w:lineRule="auto"/>
        <w:rPr>
          <w:rFonts w:hint="eastAsia" w:ascii="宋体" w:hAnsi="宋体" w:eastAsia="宋体" w:cs="宋体"/>
          <w:snapToGrid w:val="0"/>
          <w:color w:val="auto"/>
          <w:kern w:val="0"/>
          <w:sz w:val="21"/>
          <w:szCs w:val="21"/>
          <w:highlight w:val="none"/>
        </w:rPr>
      </w:pPr>
    </w:p>
    <w:p w14:paraId="4D7821B4">
      <w:pPr>
        <w:snapToGrid w:val="0"/>
        <w:spacing w:before="156" w:beforeLines="50" w:after="50" w:line="240" w:lineRule="auto"/>
        <w:rPr>
          <w:rFonts w:hint="eastAsia" w:ascii="宋体" w:hAnsi="宋体" w:eastAsia="宋体" w:cs="宋体"/>
          <w:color w:val="auto"/>
          <w:sz w:val="24"/>
          <w:szCs w:val="24"/>
          <w:highlight w:val="none"/>
        </w:rPr>
      </w:pPr>
    </w:p>
    <w:p w14:paraId="4C07A1C0">
      <w:pPr>
        <w:spacing w:line="240" w:lineRule="auto"/>
        <w:rPr>
          <w:rFonts w:hint="eastAsia" w:ascii="宋体" w:hAnsi="宋体" w:eastAsia="宋体" w:cs="宋体"/>
          <w:color w:val="auto"/>
          <w:sz w:val="24"/>
          <w:szCs w:val="24"/>
          <w:highlight w:val="none"/>
        </w:rPr>
      </w:pPr>
    </w:p>
    <w:p w14:paraId="7446383C">
      <w:pPr>
        <w:spacing w:line="240" w:lineRule="auto"/>
        <w:ind w:firstLine="420"/>
        <w:rPr>
          <w:rFonts w:hint="eastAsia" w:ascii="宋体" w:hAnsi="宋体" w:eastAsia="宋体" w:cs="宋体"/>
          <w:color w:val="auto"/>
          <w:sz w:val="21"/>
          <w:szCs w:val="20"/>
          <w:highlight w:val="none"/>
        </w:rPr>
      </w:pPr>
    </w:p>
    <w:p w14:paraId="0AEC2DB0">
      <w:pPr>
        <w:spacing w:line="240" w:lineRule="auto"/>
        <w:rPr>
          <w:rFonts w:hint="eastAsia" w:ascii="宋体" w:hAnsi="宋体" w:eastAsia="宋体" w:cs="宋体"/>
          <w:color w:val="auto"/>
          <w:sz w:val="24"/>
          <w:szCs w:val="24"/>
          <w:highlight w:val="none"/>
        </w:rPr>
      </w:pPr>
    </w:p>
    <w:p w14:paraId="51B61D6D">
      <w:pPr>
        <w:spacing w:line="240" w:lineRule="auto"/>
        <w:ind w:firstLine="420"/>
        <w:rPr>
          <w:rFonts w:hint="eastAsia" w:ascii="宋体" w:hAnsi="宋体" w:eastAsia="宋体" w:cs="宋体"/>
          <w:color w:val="auto"/>
          <w:sz w:val="24"/>
          <w:szCs w:val="20"/>
          <w:highlight w:val="none"/>
        </w:rPr>
      </w:pPr>
    </w:p>
    <w:p w14:paraId="07C17724">
      <w:pPr>
        <w:spacing w:line="200" w:lineRule="exact"/>
        <w:ind w:firstLine="301"/>
        <w:rPr>
          <w:rFonts w:hint="eastAsia" w:ascii="宋体" w:hAnsi="宋体" w:eastAsia="宋体" w:cs="宋体"/>
          <w:color w:val="auto"/>
          <w:spacing w:val="-4"/>
          <w:sz w:val="18"/>
          <w:szCs w:val="20"/>
          <w:highlight w:val="none"/>
        </w:rPr>
      </w:pPr>
    </w:p>
    <w:p w14:paraId="13AD51DC">
      <w:pPr>
        <w:spacing w:line="240" w:lineRule="auto"/>
        <w:rPr>
          <w:rFonts w:hint="eastAsia" w:ascii="宋体" w:hAnsi="宋体" w:eastAsia="宋体" w:cs="宋体"/>
          <w:color w:val="auto"/>
          <w:sz w:val="24"/>
          <w:szCs w:val="24"/>
          <w:highlight w:val="none"/>
        </w:rPr>
      </w:pPr>
    </w:p>
    <w:p w14:paraId="0509123D">
      <w:pPr>
        <w:spacing w:line="240" w:lineRule="auto"/>
        <w:rPr>
          <w:rFonts w:hint="eastAsia" w:ascii="宋体" w:hAnsi="宋体" w:eastAsia="宋体" w:cs="宋体"/>
          <w:color w:val="auto"/>
          <w:sz w:val="24"/>
          <w:szCs w:val="24"/>
          <w:highlight w:val="none"/>
        </w:rPr>
      </w:pPr>
    </w:p>
    <w:p w14:paraId="170A37D9">
      <w:pPr>
        <w:spacing w:line="240" w:lineRule="auto"/>
        <w:rPr>
          <w:rFonts w:hint="eastAsia" w:ascii="宋体" w:hAnsi="宋体" w:eastAsia="宋体" w:cs="宋体"/>
          <w:color w:val="auto"/>
          <w:sz w:val="24"/>
          <w:szCs w:val="24"/>
          <w:highlight w:val="none"/>
        </w:rPr>
      </w:pPr>
    </w:p>
    <w:p w14:paraId="555D64C2">
      <w:pPr>
        <w:spacing w:line="240" w:lineRule="auto"/>
        <w:rPr>
          <w:rFonts w:hint="eastAsia" w:ascii="宋体" w:hAnsi="宋体" w:eastAsia="宋体" w:cs="宋体"/>
          <w:color w:val="auto"/>
          <w:sz w:val="24"/>
          <w:szCs w:val="24"/>
          <w:highlight w:val="none"/>
        </w:rPr>
      </w:pPr>
    </w:p>
    <w:p w14:paraId="42BFEC18">
      <w:pPr>
        <w:spacing w:line="360" w:lineRule="auto"/>
        <w:jc w:val="center"/>
        <w:rPr>
          <w:rFonts w:hint="eastAsia" w:ascii="宋体" w:hAnsi="宋体" w:eastAsia="宋体" w:cs="宋体"/>
          <w:b/>
          <w:bCs/>
          <w:color w:val="auto"/>
          <w:sz w:val="30"/>
          <w:szCs w:val="30"/>
          <w:highlight w:val="none"/>
        </w:rPr>
      </w:pPr>
    </w:p>
    <w:p w14:paraId="766FA70D">
      <w:pPr>
        <w:spacing w:line="360" w:lineRule="auto"/>
        <w:jc w:val="center"/>
        <w:rPr>
          <w:rFonts w:hint="eastAsia" w:ascii="宋体" w:hAnsi="宋体" w:eastAsia="宋体" w:cs="宋体"/>
          <w:b/>
          <w:bCs/>
          <w:color w:val="auto"/>
          <w:sz w:val="30"/>
          <w:szCs w:val="30"/>
          <w:highlight w:val="none"/>
        </w:rPr>
      </w:pPr>
    </w:p>
    <w:p w14:paraId="5286E2FF">
      <w:pPr>
        <w:spacing w:line="360" w:lineRule="auto"/>
        <w:jc w:val="center"/>
        <w:rPr>
          <w:rFonts w:hint="eastAsia" w:ascii="宋体" w:hAnsi="宋体" w:eastAsia="宋体" w:cs="宋体"/>
          <w:b/>
          <w:bCs/>
          <w:color w:val="auto"/>
          <w:sz w:val="30"/>
          <w:szCs w:val="30"/>
          <w:highlight w:val="none"/>
        </w:rPr>
      </w:pPr>
    </w:p>
    <w:p w14:paraId="233B9184">
      <w:pPr>
        <w:spacing w:line="360" w:lineRule="auto"/>
        <w:jc w:val="center"/>
        <w:rPr>
          <w:rFonts w:hint="eastAsia" w:ascii="宋体" w:hAnsi="宋体" w:eastAsia="宋体" w:cs="宋体"/>
          <w:b/>
          <w:bCs/>
          <w:color w:val="auto"/>
          <w:sz w:val="30"/>
          <w:szCs w:val="30"/>
          <w:highlight w:val="none"/>
        </w:rPr>
      </w:pPr>
    </w:p>
    <w:p w14:paraId="5973DB9F">
      <w:pPr>
        <w:spacing w:line="360" w:lineRule="auto"/>
        <w:rPr>
          <w:rFonts w:hint="eastAsia" w:ascii="宋体" w:hAnsi="宋体" w:eastAsia="宋体" w:cs="宋体"/>
          <w:b/>
          <w:bCs/>
          <w:color w:val="auto"/>
          <w:sz w:val="30"/>
          <w:szCs w:val="30"/>
          <w:highlight w:val="none"/>
        </w:rPr>
      </w:pPr>
    </w:p>
    <w:p w14:paraId="6F9199CA">
      <w:pPr>
        <w:snapToGrid w:val="0"/>
        <w:spacing w:before="50" w:after="156" w:afterLines="50" w:line="360" w:lineRule="auto"/>
        <w:jc w:val="left"/>
        <w:rPr>
          <w:rFonts w:hint="eastAsia" w:ascii="宋体" w:hAnsi="宋体" w:eastAsia="宋体" w:cs="宋体"/>
          <w:b/>
          <w:color w:val="auto"/>
          <w:sz w:val="24"/>
          <w:szCs w:val="24"/>
          <w:highlight w:val="none"/>
        </w:rPr>
      </w:pPr>
    </w:p>
    <w:p w14:paraId="0C1DB105">
      <w:pPr>
        <w:snapToGrid w:val="0"/>
        <w:spacing w:before="50" w:after="156" w:afterLines="50" w:line="360" w:lineRule="auto"/>
        <w:jc w:val="left"/>
        <w:rPr>
          <w:rFonts w:hint="eastAsia" w:ascii="宋体" w:hAnsi="宋体" w:eastAsia="宋体" w:cs="宋体"/>
          <w:b/>
          <w:color w:val="auto"/>
          <w:sz w:val="24"/>
          <w:szCs w:val="24"/>
          <w:highlight w:val="none"/>
        </w:rPr>
      </w:pPr>
    </w:p>
    <w:p w14:paraId="3FE73612">
      <w:pPr>
        <w:snapToGrid w:val="0"/>
        <w:spacing w:before="50" w:after="156" w:afterLines="50"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color w:val="auto"/>
          <w:sz w:val="24"/>
          <w:szCs w:val="24"/>
          <w:highlight w:val="none"/>
        </w:rPr>
        <w:t>2.2法定代表人授权委托书格式：</w:t>
      </w:r>
    </w:p>
    <w:p w14:paraId="446D30EE">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w:t>
      </w:r>
    </w:p>
    <w:p w14:paraId="64023DE4">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1DDFFD29">
      <w:pPr>
        <w:snapToGrid w:val="0"/>
        <w:spacing w:before="156" w:beforeLines="50" w:after="5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w:t>
      </w:r>
      <w:r>
        <w:rPr>
          <w:rFonts w:hint="eastAsia" w:ascii="宋体" w:hAnsi="宋体" w:eastAsia="宋体" w:cs="宋体"/>
          <w:color w:val="auto"/>
          <w:sz w:val="24"/>
          <w:szCs w:val="24"/>
          <w:highlight w:val="none"/>
        </w:rPr>
        <w:t>的法定代表人，现授权委托本单位在职职工</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为授权代表，以我方的名义参加项目编号：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项目的投标活动，并代表我方全权办理针对上述项目的投标、开标、评标、签约等具体事务和签署相关文件。我方对授权代表的签名事项负全部责任。</w:t>
      </w:r>
    </w:p>
    <w:p w14:paraId="4EC079A0">
      <w:pPr>
        <w:snapToGrid w:val="0"/>
        <w:spacing w:before="156"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1786FC99">
      <w:pPr>
        <w:snapToGrid w:val="0"/>
        <w:spacing w:before="156"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0C4A0D62">
      <w:pPr>
        <w:snapToGrid w:val="0"/>
        <w:spacing w:before="156" w:beforeLines="50" w:after="50" w:line="360" w:lineRule="auto"/>
        <w:rPr>
          <w:rFonts w:hint="eastAsia" w:ascii="宋体" w:hAnsi="宋体" w:eastAsia="宋体" w:cs="宋体"/>
          <w:color w:val="auto"/>
          <w:sz w:val="24"/>
          <w:szCs w:val="24"/>
          <w:highlight w:val="none"/>
        </w:rPr>
      </w:pPr>
    </w:p>
    <w:p w14:paraId="189BAA14">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22E855">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9543F6">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3C349404">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F071B2B">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C7CAE96">
      <w:pPr>
        <w:snapToGrid w:val="0"/>
        <w:spacing w:before="156" w:beforeLines="50" w:after="50" w:line="360" w:lineRule="auto"/>
        <w:ind w:firstLine="4920" w:firstLineChars="2050"/>
        <w:rPr>
          <w:rFonts w:hint="eastAsia" w:ascii="宋体" w:hAnsi="宋体" w:eastAsia="宋体" w:cs="宋体"/>
          <w:color w:val="auto"/>
          <w:sz w:val="24"/>
          <w:szCs w:val="24"/>
          <w:highlight w:val="none"/>
        </w:rPr>
      </w:pPr>
    </w:p>
    <w:p w14:paraId="58B54588">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9C34F07">
      <w:pPr>
        <w:snapToGrid w:val="0"/>
        <w:spacing w:before="156" w:beforeLines="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71EDB30">
      <w:pPr>
        <w:spacing w:line="360" w:lineRule="auto"/>
        <w:rPr>
          <w:rFonts w:hint="eastAsia" w:ascii="宋体" w:hAnsi="宋体" w:eastAsia="宋体" w:cs="宋体"/>
          <w:color w:val="auto"/>
          <w:sz w:val="24"/>
          <w:szCs w:val="24"/>
          <w:highlight w:val="none"/>
        </w:rPr>
      </w:pPr>
    </w:p>
    <w:p w14:paraId="48F415CF">
      <w:pPr>
        <w:spacing w:line="360" w:lineRule="auto"/>
        <w:jc w:val="center"/>
        <w:rPr>
          <w:rFonts w:hint="eastAsia" w:ascii="宋体" w:hAnsi="宋体" w:eastAsia="宋体" w:cs="宋体"/>
          <w:color w:val="auto"/>
          <w:sz w:val="24"/>
          <w:szCs w:val="24"/>
          <w:highlight w:val="none"/>
        </w:rPr>
      </w:pPr>
    </w:p>
    <w:p w14:paraId="73EBD34B">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注：须附授权代表身份证扫描件（正反面）</w:t>
      </w:r>
    </w:p>
    <w:p w14:paraId="546616C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DA1359D">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3.商务响应表格式：</w:t>
      </w:r>
    </w:p>
    <w:p w14:paraId="14922A23">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商务响应表</w:t>
      </w:r>
    </w:p>
    <w:tbl>
      <w:tblPr>
        <w:tblStyle w:val="27"/>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7E1D9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BA675C6">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B519D21">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01FD52DB">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209328DF">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11ADCECB">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投标人的承诺或说明</w:t>
            </w:r>
          </w:p>
        </w:tc>
      </w:tr>
      <w:tr w14:paraId="50364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5D6068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272773CE">
            <w:pPr>
              <w:keepNext w:val="0"/>
              <w:keepLines w:val="0"/>
              <w:widowControl w:val="0"/>
              <w:suppressLineNumbers w:val="0"/>
              <w:autoSpaceDE w:val="0"/>
              <w:autoSpaceDN w:val="0"/>
              <w:spacing w:before="3" w:beforeAutospacing="0" w:after="0" w:afterAutospacing="0" w:line="240" w:lineRule="auto"/>
              <w:ind w:left="0" w:right="0"/>
              <w:jc w:val="left"/>
              <w:rPr>
                <w:rFonts w:ascii="宋体" w:hAnsi="宋体" w:eastAsia="宋体" w:cs="宋体"/>
                <w:b/>
                <w:sz w:val="21"/>
                <w:szCs w:val="22"/>
                <w:highlight w:val="none"/>
                <w:lang w:val="zh-CN" w:eastAsia="zh-CN" w:bidi="zh-CN"/>
              </w:rPr>
            </w:pPr>
          </w:p>
          <w:p w14:paraId="6508E8D9">
            <w:pPr>
              <w:keepNext w:val="0"/>
              <w:keepLines w:val="0"/>
              <w:widowControl w:val="0"/>
              <w:suppressLineNumbers w:val="0"/>
              <w:autoSpaceDE w:val="0"/>
              <w:autoSpaceDN w:val="0"/>
              <w:spacing w:before="1" w:beforeAutospacing="0" w:after="0" w:afterAutospacing="0" w:line="244" w:lineRule="auto"/>
              <w:ind w:left="518" w:leftChars="0" w:right="49" w:rightChars="0" w:hanging="411" w:firstLineChars="0"/>
              <w:jc w:val="left"/>
              <w:rPr>
                <w:rFonts w:hint="eastAsia" w:ascii="宋体" w:hAnsi="宋体" w:eastAsia="宋体" w:cs="宋体"/>
                <w:color w:val="auto"/>
                <w:sz w:val="21"/>
                <w:szCs w:val="21"/>
                <w:highlight w:val="none"/>
              </w:rPr>
            </w:pPr>
            <w:r>
              <w:rPr>
                <w:rFonts w:hint="eastAsia" w:ascii="宋体" w:hAnsi="宋体" w:eastAsia="宋体" w:cs="宋体"/>
                <w:sz w:val="21"/>
                <w:szCs w:val="22"/>
                <w:highlight w:val="none"/>
                <w:lang w:val="zh-CN" w:eastAsia="zh-CN" w:bidi="zh-CN"/>
              </w:rPr>
              <w:t>质保期</w:t>
            </w:r>
            <w:r>
              <w:rPr>
                <w:rFonts w:ascii="宋体" w:hAnsi="宋体" w:eastAsia="宋体" w:cs="宋体"/>
                <w:sz w:val="21"/>
                <w:szCs w:val="22"/>
                <w:highlight w:val="none"/>
                <w:lang w:val="zh-CN" w:eastAsia="zh-CN" w:bidi="zh-CN"/>
              </w:rPr>
              <w:t>（详见招标文件相应条款）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3AF8DD2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84226A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5A2534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00A79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26DECB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02617B51">
            <w:pPr>
              <w:keepNext w:val="0"/>
              <w:keepLines w:val="0"/>
              <w:widowControl w:val="0"/>
              <w:suppressLineNumbers w:val="0"/>
              <w:autoSpaceDE w:val="0"/>
              <w:autoSpaceDN w:val="0"/>
              <w:spacing w:before="0" w:beforeAutospacing="0" w:after="0" w:afterAutospacing="0" w:line="240" w:lineRule="auto"/>
              <w:ind w:left="0" w:right="0"/>
              <w:jc w:val="left"/>
              <w:rPr>
                <w:rFonts w:ascii="宋体" w:hAnsi="宋体" w:eastAsia="宋体" w:cs="宋体"/>
                <w:b/>
                <w:sz w:val="20"/>
                <w:szCs w:val="22"/>
                <w:highlight w:val="none"/>
                <w:lang w:val="zh-CN" w:eastAsia="zh-CN" w:bidi="zh-CN"/>
              </w:rPr>
            </w:pPr>
          </w:p>
          <w:p w14:paraId="54F0B2E0">
            <w:pPr>
              <w:keepNext w:val="0"/>
              <w:keepLines w:val="0"/>
              <w:widowControl w:val="0"/>
              <w:suppressLineNumbers w:val="0"/>
              <w:autoSpaceDE w:val="0"/>
              <w:autoSpaceDN w:val="0"/>
              <w:spacing w:before="158" w:beforeAutospacing="0" w:after="0" w:afterAutospacing="0" w:line="244" w:lineRule="auto"/>
              <w:ind w:left="624" w:leftChars="0" w:right="50" w:rightChars="0" w:hanging="516" w:firstLineChars="0"/>
              <w:jc w:val="left"/>
              <w:rPr>
                <w:rFonts w:hint="eastAsia" w:ascii="宋体" w:hAnsi="宋体" w:eastAsia="宋体" w:cs="宋体"/>
                <w:color w:val="auto"/>
                <w:sz w:val="21"/>
                <w:szCs w:val="21"/>
                <w:highlight w:val="none"/>
              </w:rPr>
            </w:pPr>
            <w:r>
              <w:rPr>
                <w:rFonts w:hint="eastAsia" w:ascii="宋体" w:hAnsi="宋体" w:eastAsia="宋体" w:cs="宋体"/>
                <w:sz w:val="21"/>
                <w:szCs w:val="22"/>
                <w:highlight w:val="none"/>
                <w:lang w:val="zh-CN" w:eastAsia="zh-CN" w:bidi="zh-CN"/>
              </w:rPr>
              <w:t>合同履约期限</w:t>
            </w:r>
            <w:r>
              <w:rPr>
                <w:rFonts w:ascii="宋体" w:hAnsi="宋体" w:eastAsia="宋体" w:cs="宋体"/>
                <w:sz w:val="21"/>
                <w:szCs w:val="22"/>
                <w:highlight w:val="none"/>
                <w:lang w:val="zh-CN" w:eastAsia="zh-CN" w:bidi="zh-CN"/>
              </w:rPr>
              <w:t>（详见招标文件相应条款）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5FDF440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5B4C4A9">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BBDFE6C">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highlight w:val="none"/>
              </w:rPr>
            </w:pPr>
          </w:p>
        </w:tc>
      </w:tr>
      <w:tr w14:paraId="78A09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B09A7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2643854A">
            <w:pPr>
              <w:keepNext w:val="0"/>
              <w:keepLines w:val="0"/>
              <w:widowControl w:val="0"/>
              <w:suppressLineNumbers w:val="0"/>
              <w:autoSpaceDE w:val="0"/>
              <w:autoSpaceDN w:val="0"/>
              <w:spacing w:before="5" w:beforeAutospacing="0" w:after="0" w:afterAutospacing="0" w:line="240" w:lineRule="auto"/>
              <w:ind w:left="0" w:right="0"/>
              <w:jc w:val="left"/>
              <w:rPr>
                <w:rFonts w:ascii="宋体" w:hAnsi="宋体" w:eastAsia="宋体" w:cs="宋体"/>
                <w:b/>
                <w:sz w:val="26"/>
                <w:szCs w:val="22"/>
                <w:highlight w:val="none"/>
                <w:lang w:val="zh-CN" w:eastAsia="zh-CN" w:bidi="zh-CN"/>
              </w:rPr>
            </w:pPr>
          </w:p>
          <w:p w14:paraId="076570A8">
            <w:pPr>
              <w:keepNext w:val="0"/>
              <w:keepLines w:val="0"/>
              <w:widowControl w:val="0"/>
              <w:suppressLineNumbers w:val="0"/>
              <w:autoSpaceDE w:val="0"/>
              <w:autoSpaceDN w:val="0"/>
              <w:spacing w:before="1" w:beforeAutospacing="0" w:after="0" w:afterAutospacing="0" w:line="242" w:lineRule="auto"/>
              <w:ind w:left="518" w:leftChars="0" w:right="49" w:rightChars="0" w:hanging="411" w:firstLineChars="0"/>
              <w:jc w:val="left"/>
              <w:rPr>
                <w:rFonts w:hint="eastAsia" w:ascii="宋体" w:hAnsi="宋体" w:eastAsia="宋体" w:cs="宋体"/>
                <w:color w:val="auto"/>
                <w:sz w:val="21"/>
                <w:szCs w:val="21"/>
                <w:highlight w:val="none"/>
              </w:rPr>
            </w:pPr>
            <w:r>
              <w:rPr>
                <w:rFonts w:ascii="宋体" w:hAnsi="宋体" w:eastAsia="宋体" w:cs="宋体"/>
                <w:sz w:val="21"/>
                <w:szCs w:val="22"/>
                <w:highlight w:val="none"/>
                <w:lang w:val="zh-CN" w:eastAsia="zh-CN" w:bidi="zh-CN"/>
              </w:rPr>
              <w:t>付款方式（详见招标文件相应条款）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3051C89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416D22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97143B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680F9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9C6800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66CE2C3E">
            <w:pPr>
              <w:keepNext w:val="0"/>
              <w:keepLines w:val="0"/>
              <w:widowControl w:val="0"/>
              <w:suppressLineNumbers w:val="0"/>
              <w:autoSpaceDE w:val="0"/>
              <w:autoSpaceDN w:val="0"/>
              <w:spacing w:before="5" w:beforeAutospacing="0" w:after="0" w:afterAutospacing="0" w:line="240" w:lineRule="auto"/>
              <w:ind w:left="0" w:right="0"/>
              <w:jc w:val="left"/>
              <w:rPr>
                <w:rFonts w:ascii="宋体" w:hAnsi="宋体" w:eastAsia="宋体" w:cs="宋体"/>
                <w:b/>
                <w:sz w:val="20"/>
                <w:szCs w:val="22"/>
                <w:highlight w:val="none"/>
                <w:lang w:val="zh-CN" w:eastAsia="zh-CN" w:bidi="zh-CN"/>
              </w:rPr>
            </w:pPr>
          </w:p>
          <w:p w14:paraId="05324B5B">
            <w:pPr>
              <w:keepNext w:val="0"/>
              <w:keepLines w:val="0"/>
              <w:widowControl w:val="0"/>
              <w:suppressLineNumbers w:val="0"/>
              <w:autoSpaceDE w:val="0"/>
              <w:autoSpaceDN w:val="0"/>
              <w:spacing w:before="0" w:beforeAutospacing="0" w:after="0" w:afterAutospacing="0" w:line="242" w:lineRule="auto"/>
              <w:ind w:left="204" w:leftChars="0" w:right="50" w:rightChars="0" w:hanging="96" w:firstLineChars="0"/>
              <w:jc w:val="left"/>
              <w:rPr>
                <w:rFonts w:hint="eastAsia" w:ascii="宋体" w:hAnsi="宋体" w:eastAsia="宋体" w:cs="宋体"/>
                <w:color w:val="auto"/>
                <w:sz w:val="21"/>
                <w:szCs w:val="21"/>
                <w:highlight w:val="none"/>
              </w:rPr>
            </w:pPr>
            <w:r>
              <w:rPr>
                <w:rFonts w:ascii="宋体" w:hAnsi="宋体" w:eastAsia="宋体" w:cs="宋体"/>
                <w:sz w:val="21"/>
                <w:szCs w:val="22"/>
                <w:highlight w:val="none"/>
                <w:lang w:val="zh-CN" w:eastAsia="zh-CN" w:bidi="zh-CN"/>
              </w:rPr>
              <w:t>投标文件有效期（详见招标文件相应条款）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62F99C6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1A0584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78CC61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6DA6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067A26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6E5C62B4">
            <w:pPr>
              <w:keepNext w:val="0"/>
              <w:keepLines w:val="0"/>
              <w:widowControl w:val="0"/>
              <w:suppressLineNumbers w:val="0"/>
              <w:autoSpaceDE w:val="0"/>
              <w:autoSpaceDN w:val="0"/>
              <w:spacing w:before="6" w:beforeAutospacing="0" w:after="0" w:afterAutospacing="0" w:line="240" w:lineRule="auto"/>
              <w:ind w:left="0" w:right="0"/>
              <w:jc w:val="left"/>
              <w:rPr>
                <w:rFonts w:ascii="宋体" w:hAnsi="宋体" w:eastAsia="宋体" w:cs="宋体"/>
                <w:b/>
                <w:sz w:val="20"/>
                <w:szCs w:val="22"/>
                <w:highlight w:val="none"/>
                <w:lang w:val="zh-CN" w:eastAsia="zh-CN" w:bidi="zh-CN"/>
              </w:rPr>
            </w:pPr>
          </w:p>
          <w:p w14:paraId="1C9564CF">
            <w:pPr>
              <w:keepNext w:val="0"/>
              <w:keepLines w:val="0"/>
              <w:widowControl w:val="0"/>
              <w:suppressLineNumbers w:val="0"/>
              <w:autoSpaceDE w:val="0"/>
              <w:autoSpaceDN w:val="0"/>
              <w:spacing w:before="0" w:beforeAutospacing="0" w:after="0" w:afterAutospacing="0" w:line="242" w:lineRule="auto"/>
              <w:ind w:left="415" w:leftChars="0" w:right="50" w:rightChars="0" w:hanging="308" w:firstLineChars="0"/>
              <w:jc w:val="left"/>
              <w:rPr>
                <w:rFonts w:hint="eastAsia" w:ascii="宋体" w:hAnsi="宋体" w:eastAsia="宋体" w:cs="宋体"/>
                <w:color w:val="auto"/>
                <w:sz w:val="21"/>
                <w:szCs w:val="21"/>
                <w:highlight w:val="none"/>
              </w:rPr>
            </w:pPr>
            <w:r>
              <w:rPr>
                <w:rFonts w:ascii="宋体" w:hAnsi="宋体" w:eastAsia="宋体" w:cs="宋体"/>
                <w:sz w:val="21"/>
                <w:szCs w:val="22"/>
                <w:highlight w:val="none"/>
                <w:lang w:val="zh-CN" w:eastAsia="zh-CN" w:bidi="zh-CN"/>
              </w:rPr>
              <w:t>履约保证金（详见招标文件相应条款）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6913ABE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B41FFC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ED4B00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70055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56FBE2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highlight w:val="none"/>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top"/>
          </w:tcPr>
          <w:p w14:paraId="60A80234">
            <w:pPr>
              <w:keepNext w:val="0"/>
              <w:keepLines w:val="0"/>
              <w:widowControl w:val="0"/>
              <w:suppressLineNumbers w:val="0"/>
              <w:autoSpaceDE w:val="0"/>
              <w:autoSpaceDN w:val="0"/>
              <w:spacing w:before="1" w:beforeAutospacing="0" w:after="0" w:afterAutospacing="0" w:line="244" w:lineRule="auto"/>
              <w:ind w:left="518" w:leftChars="0" w:right="49" w:rightChars="0" w:hanging="411" w:firstLineChars="0"/>
              <w:jc w:val="left"/>
              <w:rPr>
                <w:rFonts w:hint="eastAsia" w:ascii="宋体" w:hAnsi="宋体" w:eastAsia="宋体" w:cs="宋体"/>
                <w:color w:val="auto"/>
                <w:sz w:val="24"/>
                <w:szCs w:val="24"/>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1886983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71042B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47F0E3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45743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9EAEBD5">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5B83358">
            <w:pPr>
              <w:keepNext w:val="0"/>
              <w:keepLines w:val="0"/>
              <w:suppressLineNumbers w:val="0"/>
              <w:spacing w:before="0" w:beforeAutospacing="0" w:after="0" w:afterAutospacing="0" w:line="240" w:lineRule="auto"/>
              <w:ind w:left="0" w:right="0"/>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46358D4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369E82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35D40C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bl>
    <w:p w14:paraId="3E7045D5">
      <w:pPr>
        <w:snapToGrid w:val="0"/>
        <w:spacing w:before="156" w:beforeLines="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注：如不填写，</w:t>
      </w:r>
      <w:r>
        <w:rPr>
          <w:rFonts w:hint="eastAsia" w:ascii="宋体" w:hAnsi="宋体" w:eastAsia="宋体" w:cs="宋体"/>
          <w:color w:val="auto"/>
          <w:sz w:val="24"/>
          <w:szCs w:val="20"/>
          <w:highlight w:val="none"/>
          <w:lang w:eastAsia="zh-CN"/>
        </w:rPr>
        <w:t>采购人</w:t>
      </w:r>
      <w:r>
        <w:rPr>
          <w:rFonts w:hint="eastAsia" w:ascii="宋体" w:hAnsi="宋体" w:eastAsia="宋体" w:cs="宋体"/>
          <w:color w:val="auto"/>
          <w:sz w:val="24"/>
          <w:szCs w:val="20"/>
          <w:highlight w:val="none"/>
        </w:rPr>
        <w:t>将视为 “无偏离”。</w:t>
      </w:r>
    </w:p>
    <w:p w14:paraId="5C31A3AC">
      <w:pPr>
        <w:snapToGrid w:val="0"/>
        <w:spacing w:line="360" w:lineRule="auto"/>
        <w:ind w:firstLine="4478" w:firstLineChars="1866"/>
        <w:jc w:val="right"/>
        <w:rPr>
          <w:rFonts w:hint="eastAsia" w:ascii="宋体" w:hAnsi="宋体" w:eastAsia="宋体" w:cs="宋体"/>
          <w:snapToGrid w:val="0"/>
          <w:color w:val="auto"/>
          <w:sz w:val="24"/>
          <w:szCs w:val="24"/>
          <w:highlight w:val="none"/>
        </w:rPr>
      </w:pPr>
    </w:p>
    <w:p w14:paraId="0ED7D522">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418128BF">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3D8E643C">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181F053">
      <w:pPr>
        <w:spacing w:line="240" w:lineRule="auto"/>
        <w:rPr>
          <w:rFonts w:hint="eastAsia" w:ascii="宋体" w:hAnsi="宋体" w:eastAsia="宋体" w:cs="宋体"/>
          <w:color w:val="auto"/>
          <w:sz w:val="32"/>
          <w:szCs w:val="20"/>
          <w:highlight w:val="none"/>
        </w:rPr>
      </w:pPr>
      <w:r>
        <w:rPr>
          <w:rFonts w:hint="eastAsia" w:ascii="宋体" w:hAnsi="宋体" w:eastAsia="宋体" w:cs="宋体"/>
          <w:snapToGrid w:val="0"/>
          <w:color w:val="auto"/>
          <w:sz w:val="24"/>
          <w:szCs w:val="24"/>
          <w:highlight w:val="none"/>
        </w:rPr>
        <w:t xml:space="preserve">                                    </w:t>
      </w:r>
    </w:p>
    <w:p w14:paraId="4052940B">
      <w:pPr>
        <w:adjustRightInd w:val="0"/>
        <w:spacing w:line="318" w:lineRule="atLeast"/>
        <w:ind w:left="369" w:firstLine="369"/>
        <w:textAlignment w:val="baseline"/>
        <w:rPr>
          <w:rFonts w:hint="eastAsia" w:ascii="宋体" w:hAnsi="宋体" w:eastAsia="宋体" w:cs="宋体"/>
          <w:color w:val="auto"/>
          <w:sz w:val="32"/>
          <w:szCs w:val="20"/>
          <w:highlight w:val="none"/>
        </w:rPr>
      </w:pPr>
    </w:p>
    <w:p w14:paraId="0BFBA5BE">
      <w:pPr>
        <w:snapToGrid w:val="0"/>
        <w:spacing w:before="156" w:beforeLines="50" w:after="50" w:line="240" w:lineRule="auto"/>
        <w:rPr>
          <w:rFonts w:hint="eastAsia" w:ascii="宋体" w:hAnsi="宋体" w:eastAsia="宋体" w:cs="宋体"/>
          <w:b/>
          <w:color w:val="auto"/>
          <w:sz w:val="24"/>
          <w:szCs w:val="24"/>
          <w:highlight w:val="none"/>
        </w:rPr>
      </w:pPr>
    </w:p>
    <w:p w14:paraId="22F88673">
      <w:pPr>
        <w:snapToGrid w:val="0"/>
        <w:spacing w:before="156" w:beforeLines="50" w:after="50" w:line="240" w:lineRule="auto"/>
        <w:rPr>
          <w:rFonts w:hint="eastAsia" w:ascii="宋体" w:hAnsi="宋体" w:eastAsia="宋体" w:cs="宋体"/>
          <w:b/>
          <w:color w:val="auto"/>
          <w:sz w:val="24"/>
          <w:szCs w:val="24"/>
          <w:highlight w:val="none"/>
        </w:rPr>
      </w:pPr>
    </w:p>
    <w:p w14:paraId="3DDE488E">
      <w:pPr>
        <w:snapToGrid w:val="0"/>
        <w:spacing w:before="156" w:beforeLines="50" w:after="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.技术响应表格式：</w:t>
      </w:r>
    </w:p>
    <w:p w14:paraId="272300E2">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b/>
          <w:bCs/>
          <w:color w:val="auto"/>
          <w:sz w:val="30"/>
          <w:szCs w:val="30"/>
          <w:highlight w:val="none"/>
        </w:rPr>
        <w:t xml:space="preserve"> 技术响应表</w:t>
      </w:r>
    </w:p>
    <w:tbl>
      <w:tblPr>
        <w:tblStyle w:val="2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17C97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738E0188">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45E7F376">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2643A849">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偏离情况</w:t>
            </w:r>
          </w:p>
        </w:tc>
      </w:tr>
      <w:tr w14:paraId="5E5A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82D4FED">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055C2FF">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30852C80">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0D867FEB">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52CBF8B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highlight w:val="none"/>
              </w:rPr>
            </w:pPr>
          </w:p>
        </w:tc>
      </w:tr>
      <w:tr w14:paraId="65D8A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FB9892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详见招标文件第三</w:t>
            </w:r>
            <w:r>
              <w:rPr>
                <w:rFonts w:hint="eastAsia" w:ascii="宋体" w:hAnsi="宋体" w:eastAsia="宋体" w:cs="宋体"/>
                <w:color w:val="auto"/>
                <w:sz w:val="24"/>
                <w:szCs w:val="24"/>
                <w:highlight w:val="none"/>
                <w:lang w:val="en-US" w:eastAsia="zh-CN"/>
              </w:rPr>
              <w:t>部分采购</w:t>
            </w:r>
            <w:r>
              <w:rPr>
                <w:rFonts w:hint="eastAsia" w:ascii="宋体" w:hAnsi="宋体" w:eastAsia="宋体" w:cs="宋体"/>
                <w:color w:val="auto"/>
                <w:sz w:val="24"/>
                <w:szCs w:val="24"/>
                <w:highlight w:val="none"/>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A54A69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82FEA1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534966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23C5DF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r>
      <w:tr w14:paraId="48259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1573552F">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A7946E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306A36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2CDC43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3CDC58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7A83D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C30352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04CF870">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49660B2">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5C1060E">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C89EA6E">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r>
      <w:tr w14:paraId="6C1F1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7885013">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C4074A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F77BE3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E345BA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510F89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51D23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34F2C7D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27B661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15A3E2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73F415A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9BBAB2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3BBE5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4B0E45F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6BD253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4CFF8F7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207DC65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1A3D71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r>
    </w:tbl>
    <w:p w14:paraId="57F72B40">
      <w:pPr>
        <w:snapToGrid w:val="0"/>
        <w:spacing w:before="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1"/>
          <w:szCs w:val="24"/>
          <w:highlight w:val="none"/>
        </w:rPr>
        <w:t>注：</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列明招标文件的产品设备要求与投标文件对应响应，并说明偏离状况；</w:t>
      </w:r>
    </w:p>
    <w:p w14:paraId="1244EB08">
      <w:pPr>
        <w:snapToGrid w:val="0"/>
        <w:spacing w:before="50" w:after="50" w:line="360" w:lineRule="auto"/>
        <w:ind w:lef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无偏离应在本表空白处醒目地注明“无偏离”的字样。</w:t>
      </w:r>
    </w:p>
    <w:p w14:paraId="71D4F586">
      <w:pPr>
        <w:snapToGrid w:val="0"/>
        <w:spacing w:before="50" w:after="50" w:line="360" w:lineRule="auto"/>
        <w:ind w:lef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如不填写，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将视为 “无偏离”。</w:t>
      </w:r>
    </w:p>
    <w:p w14:paraId="4ED574AD">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796A3B20">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12137BB8">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41DAA4D">
      <w:pPr>
        <w:spacing w:line="360" w:lineRule="auto"/>
        <w:outlineLvl w:val="1"/>
        <w:rPr>
          <w:rFonts w:hint="eastAsia" w:ascii="宋体" w:hAnsi="宋体" w:eastAsia="宋体" w:cs="宋体"/>
          <w:b/>
          <w:bCs/>
          <w:color w:val="auto"/>
          <w:kern w:val="0"/>
          <w:sz w:val="24"/>
          <w:szCs w:val="24"/>
          <w:highlight w:val="none"/>
        </w:rPr>
      </w:pPr>
    </w:p>
    <w:p w14:paraId="55E34E9E">
      <w:pPr>
        <w:spacing w:line="360" w:lineRule="auto"/>
        <w:outlineLvl w:val="1"/>
        <w:rPr>
          <w:rFonts w:hint="eastAsia" w:ascii="宋体" w:hAnsi="宋体" w:eastAsia="宋体" w:cs="宋体"/>
          <w:b/>
          <w:bCs/>
          <w:color w:val="auto"/>
          <w:kern w:val="0"/>
          <w:sz w:val="24"/>
          <w:szCs w:val="24"/>
          <w:highlight w:val="none"/>
        </w:rPr>
      </w:pPr>
    </w:p>
    <w:p w14:paraId="25C5DA95">
      <w:pPr>
        <w:snapToGrid w:val="0"/>
        <w:spacing w:before="50" w:after="156" w:afterLines="50" w:line="360" w:lineRule="auto"/>
        <w:jc w:val="left"/>
        <w:rPr>
          <w:rFonts w:hint="eastAsia" w:ascii="宋体" w:hAnsi="宋体" w:eastAsia="宋体" w:cs="宋体"/>
          <w:b/>
          <w:color w:val="auto"/>
          <w:sz w:val="24"/>
          <w:szCs w:val="24"/>
          <w:highlight w:val="none"/>
        </w:rPr>
      </w:pPr>
    </w:p>
    <w:p w14:paraId="2E1F36A9">
      <w:pPr>
        <w:snapToGrid w:val="0"/>
        <w:spacing w:before="50" w:after="156" w:afterLines="50" w:line="36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.产品配置清单表</w:t>
      </w:r>
    </w:p>
    <w:p w14:paraId="7CD1836D">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产品配置清单表</w:t>
      </w:r>
    </w:p>
    <w:tbl>
      <w:tblPr>
        <w:tblStyle w:val="27"/>
        <w:tblW w:w="101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1"/>
        <w:gridCol w:w="1517"/>
        <w:gridCol w:w="753"/>
        <w:gridCol w:w="1117"/>
        <w:gridCol w:w="2292"/>
        <w:gridCol w:w="1393"/>
        <w:gridCol w:w="1373"/>
        <w:gridCol w:w="1150"/>
      </w:tblGrid>
      <w:tr w14:paraId="4B409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tblHeader/>
        </w:trPr>
        <w:tc>
          <w:tcPr>
            <w:tcW w:w="581" w:type="dxa"/>
            <w:noWrap w:val="0"/>
            <w:vAlign w:val="center"/>
          </w:tcPr>
          <w:p w14:paraId="485D363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编号</w:t>
            </w:r>
          </w:p>
        </w:tc>
        <w:tc>
          <w:tcPr>
            <w:tcW w:w="1517" w:type="dxa"/>
            <w:noWrap w:val="0"/>
            <w:vAlign w:val="center"/>
          </w:tcPr>
          <w:p w14:paraId="35BCCC2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设备（产品）名称</w:t>
            </w:r>
          </w:p>
        </w:tc>
        <w:tc>
          <w:tcPr>
            <w:tcW w:w="753" w:type="dxa"/>
            <w:noWrap w:val="0"/>
            <w:vAlign w:val="center"/>
          </w:tcPr>
          <w:p w14:paraId="149CFF4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单位</w:t>
            </w:r>
          </w:p>
        </w:tc>
        <w:tc>
          <w:tcPr>
            <w:tcW w:w="1117" w:type="dxa"/>
            <w:tcBorders>
              <w:right w:val="single" w:color="auto" w:sz="4" w:space="0"/>
            </w:tcBorders>
            <w:noWrap w:val="0"/>
            <w:vAlign w:val="center"/>
          </w:tcPr>
          <w:p w14:paraId="037F56C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数量</w:t>
            </w:r>
          </w:p>
        </w:tc>
        <w:tc>
          <w:tcPr>
            <w:tcW w:w="2292" w:type="dxa"/>
            <w:tcBorders>
              <w:left w:val="single" w:color="auto" w:sz="4" w:space="0"/>
              <w:right w:val="single" w:color="auto" w:sz="4" w:space="0"/>
            </w:tcBorders>
            <w:noWrap w:val="0"/>
            <w:vAlign w:val="center"/>
          </w:tcPr>
          <w:p w14:paraId="1208781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配置及技术参数说明</w:t>
            </w:r>
          </w:p>
        </w:tc>
        <w:tc>
          <w:tcPr>
            <w:tcW w:w="1393" w:type="dxa"/>
            <w:tcBorders>
              <w:left w:val="single" w:color="auto" w:sz="4" w:space="0"/>
              <w:right w:val="single" w:color="auto" w:sz="4" w:space="0"/>
            </w:tcBorders>
            <w:noWrap w:val="0"/>
            <w:vAlign w:val="center"/>
          </w:tcPr>
          <w:p w14:paraId="6CF9472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品牌、型号</w:t>
            </w:r>
          </w:p>
        </w:tc>
        <w:tc>
          <w:tcPr>
            <w:tcW w:w="1373" w:type="dxa"/>
            <w:tcBorders>
              <w:left w:val="single" w:color="auto" w:sz="4" w:space="0"/>
              <w:right w:val="single" w:color="auto" w:sz="4" w:space="0"/>
            </w:tcBorders>
            <w:noWrap w:val="0"/>
            <w:vAlign w:val="center"/>
          </w:tcPr>
          <w:p w14:paraId="1959D5F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制造商名称</w:t>
            </w:r>
          </w:p>
        </w:tc>
        <w:tc>
          <w:tcPr>
            <w:tcW w:w="1150" w:type="dxa"/>
            <w:tcBorders>
              <w:left w:val="single" w:color="auto" w:sz="4" w:space="0"/>
            </w:tcBorders>
            <w:noWrap w:val="0"/>
            <w:vAlign w:val="center"/>
          </w:tcPr>
          <w:p w14:paraId="28F2BF7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备注</w:t>
            </w:r>
          </w:p>
        </w:tc>
      </w:tr>
      <w:tr w14:paraId="563E7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1431E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c>
          <w:tcPr>
            <w:tcW w:w="1517" w:type="dxa"/>
            <w:noWrap w:val="0"/>
            <w:vAlign w:val="center"/>
          </w:tcPr>
          <w:p w14:paraId="6914D4E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4EF93A9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41A5C04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62BEFAD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5A9B011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B1EFE4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E26C8F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AFA9F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51D2185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c>
          <w:tcPr>
            <w:tcW w:w="1517" w:type="dxa"/>
            <w:noWrap w:val="0"/>
            <w:vAlign w:val="center"/>
          </w:tcPr>
          <w:p w14:paraId="60B4516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4B85F4B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38CEA0B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66FB3E8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4C3C71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314622B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A10FC3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3F090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059C664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c>
          <w:tcPr>
            <w:tcW w:w="1517" w:type="dxa"/>
            <w:noWrap w:val="0"/>
            <w:vAlign w:val="center"/>
          </w:tcPr>
          <w:p w14:paraId="7B0E836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14F52B8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2423F97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3B9268C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68BD4A6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28525CC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FABF8A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6AC50D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3E2B306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p>
        </w:tc>
        <w:tc>
          <w:tcPr>
            <w:tcW w:w="1517" w:type="dxa"/>
            <w:noWrap w:val="0"/>
            <w:vAlign w:val="center"/>
          </w:tcPr>
          <w:p w14:paraId="0054A24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5555556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118198F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E8469D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2220A6B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262077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0235D9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4EAD4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0B323D2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w:t>
            </w:r>
          </w:p>
        </w:tc>
        <w:tc>
          <w:tcPr>
            <w:tcW w:w="1517" w:type="dxa"/>
            <w:noWrap w:val="0"/>
            <w:vAlign w:val="center"/>
          </w:tcPr>
          <w:p w14:paraId="5052A24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72D0AEC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24BEB50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6060BE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81F72A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303EBE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DCA9D0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5A188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276F1F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w:t>
            </w:r>
          </w:p>
        </w:tc>
        <w:tc>
          <w:tcPr>
            <w:tcW w:w="1517" w:type="dxa"/>
            <w:noWrap w:val="0"/>
            <w:vAlign w:val="center"/>
          </w:tcPr>
          <w:p w14:paraId="2071C03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73166CB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528263F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78313F3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179334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6412611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43CFCA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1C437A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7A8A3D9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w:t>
            </w:r>
          </w:p>
        </w:tc>
        <w:tc>
          <w:tcPr>
            <w:tcW w:w="1517" w:type="dxa"/>
            <w:noWrap w:val="0"/>
            <w:vAlign w:val="center"/>
          </w:tcPr>
          <w:p w14:paraId="16F0FA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6A66147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5C69823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35BB4C6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07C39F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BABBB7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6FE4C0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65DDD9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4F300A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w:t>
            </w:r>
          </w:p>
        </w:tc>
        <w:tc>
          <w:tcPr>
            <w:tcW w:w="1517" w:type="dxa"/>
            <w:noWrap w:val="0"/>
            <w:vAlign w:val="center"/>
          </w:tcPr>
          <w:p w14:paraId="2966780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3FDA0A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210E9A2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57102E5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93C05C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C38BE7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F78096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5981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CFAEF2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w:t>
            </w:r>
          </w:p>
        </w:tc>
        <w:tc>
          <w:tcPr>
            <w:tcW w:w="1517" w:type="dxa"/>
            <w:noWrap w:val="0"/>
            <w:vAlign w:val="center"/>
          </w:tcPr>
          <w:p w14:paraId="0F906DD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A1CF3B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0AD7B4F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4C212E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D52BBF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6DD968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EAE7D8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A1BAE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207048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w:t>
            </w:r>
          </w:p>
        </w:tc>
        <w:tc>
          <w:tcPr>
            <w:tcW w:w="1517" w:type="dxa"/>
            <w:noWrap w:val="0"/>
            <w:vAlign w:val="center"/>
          </w:tcPr>
          <w:p w14:paraId="1E234DB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158791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1969B3C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7020D0B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25FC72F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AFD826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300E109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6933A0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581" w:type="dxa"/>
            <w:noWrap w:val="0"/>
            <w:vAlign w:val="center"/>
          </w:tcPr>
          <w:p w14:paraId="14E4E50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w:t>
            </w:r>
          </w:p>
        </w:tc>
        <w:tc>
          <w:tcPr>
            <w:tcW w:w="1517" w:type="dxa"/>
            <w:noWrap w:val="0"/>
            <w:vAlign w:val="center"/>
          </w:tcPr>
          <w:p w14:paraId="54FC1A6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7FDD79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1929C0D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04B3204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41D4A6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C6B61C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F39EA3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2565D5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581" w:type="dxa"/>
            <w:noWrap w:val="0"/>
            <w:vAlign w:val="center"/>
          </w:tcPr>
          <w:p w14:paraId="01148C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17" w:type="dxa"/>
            <w:noWrap w:val="0"/>
            <w:vAlign w:val="center"/>
          </w:tcPr>
          <w:p w14:paraId="3CF1D26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tcBorders>
              <w:bottom w:val="single" w:color="auto" w:sz="4" w:space="0"/>
            </w:tcBorders>
            <w:noWrap w:val="0"/>
            <w:vAlign w:val="center"/>
          </w:tcPr>
          <w:p w14:paraId="2A37E4A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bottom w:val="single" w:color="auto" w:sz="4" w:space="0"/>
              <w:right w:val="single" w:color="auto" w:sz="4" w:space="0"/>
            </w:tcBorders>
            <w:noWrap w:val="0"/>
            <w:vAlign w:val="center"/>
          </w:tcPr>
          <w:p w14:paraId="7A820C0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bottom w:val="single" w:color="auto" w:sz="4" w:space="0"/>
              <w:right w:val="single" w:color="auto" w:sz="4" w:space="0"/>
            </w:tcBorders>
            <w:noWrap w:val="0"/>
            <w:vAlign w:val="center"/>
          </w:tcPr>
          <w:p w14:paraId="2FD0E6C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bottom w:val="single" w:color="auto" w:sz="4" w:space="0"/>
              <w:right w:val="single" w:color="auto" w:sz="4" w:space="0"/>
            </w:tcBorders>
            <w:noWrap w:val="0"/>
            <w:vAlign w:val="center"/>
          </w:tcPr>
          <w:p w14:paraId="216774E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bottom w:val="single" w:color="auto" w:sz="4" w:space="0"/>
              <w:right w:val="single" w:color="auto" w:sz="4" w:space="0"/>
            </w:tcBorders>
            <w:noWrap w:val="0"/>
            <w:vAlign w:val="top"/>
          </w:tcPr>
          <w:p w14:paraId="58FFBB7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bottom w:val="single" w:color="auto" w:sz="4" w:space="0"/>
            </w:tcBorders>
            <w:noWrap w:val="0"/>
            <w:vAlign w:val="center"/>
          </w:tcPr>
          <w:p w14:paraId="7D006B4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BFA7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628E0FB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17" w:type="dxa"/>
            <w:noWrap w:val="0"/>
            <w:vAlign w:val="center"/>
          </w:tcPr>
          <w:p w14:paraId="37CD969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c>
          <w:tcPr>
            <w:tcW w:w="753" w:type="dxa"/>
            <w:noWrap w:val="0"/>
            <w:vAlign w:val="center"/>
          </w:tcPr>
          <w:p w14:paraId="198E2E0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761F297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26A1C0B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40A2716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277208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F5180C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4BB0C0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581" w:type="dxa"/>
            <w:noWrap w:val="0"/>
            <w:vAlign w:val="center"/>
          </w:tcPr>
          <w:p w14:paraId="512E49F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17" w:type="dxa"/>
            <w:noWrap w:val="0"/>
            <w:vAlign w:val="center"/>
          </w:tcPr>
          <w:p w14:paraId="320590C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其他</w:t>
            </w:r>
          </w:p>
        </w:tc>
        <w:tc>
          <w:tcPr>
            <w:tcW w:w="753" w:type="dxa"/>
            <w:noWrap w:val="0"/>
            <w:vAlign w:val="center"/>
          </w:tcPr>
          <w:p w14:paraId="60DFECD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0F27E72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628F97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8FBEAE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3E747DA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F49A13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bl>
    <w:p w14:paraId="6B5EDF6C">
      <w:pPr>
        <w:snapToGrid w:val="0"/>
        <w:spacing w:before="50" w:after="156" w:afterLines="50" w:line="24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1.根据招标需求中“具体设备数量、配置及简要描述等”内容填写，并注明投标文件与招标文件上</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配置及技术参数</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的差异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9862A02">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2.在填写时，如本表格不适合投标单位的实际情况，可根据本表格式自行划表填写。</w:t>
      </w:r>
    </w:p>
    <w:p w14:paraId="336C5CF7">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C79A628">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62AF5D47">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法定代表人或授权代表（签字或盖章）:___________                                   </w:t>
      </w:r>
    </w:p>
    <w:p w14:paraId="00919ACF">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0BDD3C4A">
      <w:pPr>
        <w:widowControl w:val="0"/>
        <w:autoSpaceDE w:val="0"/>
        <w:autoSpaceDN w:val="0"/>
        <w:adjustRightInd w:val="0"/>
        <w:spacing w:after="120" w:line="240" w:lineRule="auto"/>
        <w:ind w:left="420" w:leftChars="200" w:firstLine="560" w:firstLineChars="200"/>
        <w:jc w:val="both"/>
        <w:textAlignment w:val="baseline"/>
        <w:rPr>
          <w:rFonts w:hint="eastAsia" w:asciiTheme="minorEastAsia" w:hAnsiTheme="minorEastAsia" w:eastAsiaTheme="minorEastAsia" w:cstheme="minorEastAsia"/>
          <w:color w:val="000000" w:themeColor="text1"/>
          <w:spacing w:val="0"/>
          <w:kern w:val="0"/>
          <w:sz w:val="28"/>
          <w:szCs w:val="20"/>
          <w:highlight w:val="none"/>
          <w:lang w:val="en-US" w:eastAsia="zh-CN" w:bidi="ar-SA"/>
          <w14:textFill>
            <w14:solidFill>
              <w14:schemeClr w14:val="tx1"/>
            </w14:solidFill>
          </w14:textFill>
        </w:rPr>
      </w:pPr>
    </w:p>
    <w:p w14:paraId="54792A0A">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val="en-US" w:eastAsia="zh-CN"/>
        </w:rPr>
        <w:t>技术商务分自评表</w:t>
      </w:r>
    </w:p>
    <w:p w14:paraId="4490A3D1">
      <w:pPr>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技术商务分自评表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4010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7B6F048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64" w:type="dxa"/>
            <w:noWrap w:val="0"/>
            <w:vAlign w:val="center"/>
          </w:tcPr>
          <w:p w14:paraId="7643B77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评审项目</w:t>
            </w:r>
          </w:p>
        </w:tc>
        <w:tc>
          <w:tcPr>
            <w:tcW w:w="3668" w:type="dxa"/>
            <w:noWrap w:val="0"/>
            <w:vAlign w:val="center"/>
          </w:tcPr>
          <w:p w14:paraId="51BE5EA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w:t>
            </w:r>
          </w:p>
        </w:tc>
        <w:tc>
          <w:tcPr>
            <w:tcW w:w="1481" w:type="dxa"/>
            <w:noWrap w:val="0"/>
            <w:vAlign w:val="center"/>
          </w:tcPr>
          <w:p w14:paraId="3286BCB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自评</w:t>
            </w:r>
          </w:p>
          <w:p w14:paraId="0D62F09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45" w:type="dxa"/>
            <w:noWrap w:val="0"/>
            <w:vAlign w:val="center"/>
          </w:tcPr>
          <w:p w14:paraId="199B881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对应</w:t>
            </w:r>
          </w:p>
          <w:p w14:paraId="7AD5394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页码</w:t>
            </w:r>
          </w:p>
        </w:tc>
      </w:tr>
      <w:tr w14:paraId="7D55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379143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94327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C4642D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EE2A6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C0C3A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70C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1ACD6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082965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76659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6B6D67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5CD99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47F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A1033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BDA05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93A634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BB6BF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ED4CC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3F2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0ACDB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30C69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498E5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64443A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38EF5C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C8F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7912FC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2794D7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BB01C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098E4B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91D1CE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CC8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521B0D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EA24BD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349CF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25042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D42713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0CF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0DF36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AB134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0BB23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8937C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8DBAA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905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CF1552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3EBDF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192ED8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C5310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E30F7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F40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0B144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A90C2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152CB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C40A0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2CE647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BF2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AA1159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2A2B02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FEE7B6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371F2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06F914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166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B6655E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06D3D6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59255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A27F8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5132D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B2F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025319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BCE3A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7BE14D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A03EB2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30388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E60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EF620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FBFEB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84AF6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332C8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6807C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82C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1D946C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A12438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4834B7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58E26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E843B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795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6F32EE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7596B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DAC2E0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1948C0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C0EA01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FF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9A0036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0741C6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FED55D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305B04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16298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349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4F35D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0E4CB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563847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987B9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771528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29EB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5845C6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74F76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3B9A52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BF2B2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9BD57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bl>
    <w:p w14:paraId="5CB7FFA1">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1CFC3B9D">
      <w:pPr>
        <w:snapToGrid w:val="0"/>
        <w:spacing w:before="156" w:beforeLines="50" w:after="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.1投标单位项目负责人简历、专业职称、业绩表（格式）（如有）</w:t>
      </w:r>
    </w:p>
    <w:p w14:paraId="2CF849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30"/>
          <w:szCs w:val="30"/>
          <w:highlight w:val="none"/>
        </w:rPr>
        <w:t>项目负责人简历表</w:t>
      </w:r>
    </w:p>
    <w:tbl>
      <w:tblPr>
        <w:tblStyle w:val="27"/>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1DB4A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CCE6E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67" w:type="dxa"/>
            <w:noWrap w:val="0"/>
            <w:vAlign w:val="center"/>
          </w:tcPr>
          <w:p w14:paraId="5090BD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noWrap w:val="0"/>
            <w:vAlign w:val="center"/>
          </w:tcPr>
          <w:p w14:paraId="6BF815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93" w:type="dxa"/>
            <w:gridSpan w:val="2"/>
            <w:noWrap w:val="0"/>
            <w:vAlign w:val="center"/>
          </w:tcPr>
          <w:p w14:paraId="767D34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noWrap w:val="0"/>
            <w:vAlign w:val="center"/>
          </w:tcPr>
          <w:p w14:paraId="72016B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927" w:type="dxa"/>
            <w:noWrap w:val="0"/>
            <w:vAlign w:val="center"/>
          </w:tcPr>
          <w:p w14:paraId="66CF32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FA6A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406FF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67" w:type="dxa"/>
            <w:noWrap w:val="0"/>
            <w:vAlign w:val="center"/>
          </w:tcPr>
          <w:p w14:paraId="0BF896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noWrap w:val="0"/>
            <w:vAlign w:val="center"/>
          </w:tcPr>
          <w:p w14:paraId="17C6DF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拟担任本</w:t>
            </w:r>
          </w:p>
          <w:p w14:paraId="2F08CE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项目职务</w:t>
            </w:r>
          </w:p>
        </w:tc>
        <w:tc>
          <w:tcPr>
            <w:tcW w:w="1293" w:type="dxa"/>
            <w:gridSpan w:val="2"/>
            <w:noWrap w:val="0"/>
            <w:vAlign w:val="center"/>
          </w:tcPr>
          <w:p w14:paraId="692603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noWrap w:val="0"/>
            <w:vAlign w:val="center"/>
          </w:tcPr>
          <w:p w14:paraId="14567C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927" w:type="dxa"/>
            <w:noWrap w:val="0"/>
            <w:vAlign w:val="center"/>
          </w:tcPr>
          <w:p w14:paraId="640F5A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168D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FCD71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267" w:type="dxa"/>
            <w:noWrap w:val="0"/>
            <w:vAlign w:val="center"/>
          </w:tcPr>
          <w:p w14:paraId="66774B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894" w:type="dxa"/>
            <w:gridSpan w:val="5"/>
            <w:noWrap w:val="0"/>
            <w:vAlign w:val="center"/>
          </w:tcPr>
          <w:p w14:paraId="08D4E2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从事项目负责人</w:t>
            </w:r>
          </w:p>
          <w:p w14:paraId="4636F3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年限    </w:t>
            </w:r>
          </w:p>
        </w:tc>
        <w:tc>
          <w:tcPr>
            <w:tcW w:w="1927" w:type="dxa"/>
            <w:noWrap w:val="0"/>
            <w:vAlign w:val="center"/>
          </w:tcPr>
          <w:p w14:paraId="6F88475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p>
          <w:p w14:paraId="4547C1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8FAE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3749B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7088" w:type="dxa"/>
            <w:gridSpan w:val="7"/>
            <w:noWrap w:val="0"/>
            <w:vAlign w:val="center"/>
          </w:tcPr>
          <w:p w14:paraId="39750D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F63E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525B03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 完 成 项 目 情 况</w:t>
            </w:r>
          </w:p>
        </w:tc>
      </w:tr>
      <w:tr w14:paraId="13EAC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6E927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23" w:type="dxa"/>
            <w:gridSpan w:val="2"/>
            <w:noWrap w:val="0"/>
            <w:vAlign w:val="center"/>
          </w:tcPr>
          <w:p w14:paraId="48A19C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w:t>
            </w:r>
          </w:p>
        </w:tc>
        <w:tc>
          <w:tcPr>
            <w:tcW w:w="1586" w:type="dxa"/>
            <w:gridSpan w:val="2"/>
            <w:noWrap w:val="0"/>
            <w:vAlign w:val="center"/>
          </w:tcPr>
          <w:p w14:paraId="3DF60B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开始完成日期</w:t>
            </w:r>
          </w:p>
        </w:tc>
        <w:tc>
          <w:tcPr>
            <w:tcW w:w="2152" w:type="dxa"/>
            <w:gridSpan w:val="2"/>
            <w:noWrap w:val="0"/>
            <w:vAlign w:val="center"/>
          </w:tcPr>
          <w:p w14:paraId="42095B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负担的技术</w:t>
            </w:r>
          </w:p>
          <w:p w14:paraId="03377B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927" w:type="dxa"/>
            <w:noWrap w:val="0"/>
            <w:vAlign w:val="center"/>
          </w:tcPr>
          <w:p w14:paraId="15B211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获奖情况</w:t>
            </w:r>
          </w:p>
        </w:tc>
      </w:tr>
      <w:tr w14:paraId="56CAE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12AA4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423" w:type="dxa"/>
            <w:gridSpan w:val="2"/>
            <w:noWrap w:val="0"/>
            <w:vAlign w:val="center"/>
          </w:tcPr>
          <w:p w14:paraId="1C64D3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6306A5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6BBF9F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6AF253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859A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74571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0074A7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3D46BC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3F109F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282F03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17AA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ECD3E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3B9068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664889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23B5AB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5D989F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B9BC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238A3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4260F8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400833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220E4B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2A30C9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4C94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1CBB5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30BA4C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198765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1C13B5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3F2C04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30F70FAB">
      <w:pPr>
        <w:snapToGrid w:val="0"/>
        <w:spacing w:before="50" w:after="156" w:afterLines="50" w:line="240" w:lineRule="auto"/>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注：1.项目负责人应附身份证、职称证书、执业资格证书等复印件或扫描件（</w:t>
      </w:r>
      <w:r>
        <w:rPr>
          <w:rFonts w:hint="eastAsia" w:ascii="宋体" w:hAnsi="宋体" w:eastAsia="宋体" w:cs="宋体"/>
          <w:snapToGrid w:val="0"/>
          <w:color w:val="auto"/>
          <w:sz w:val="24"/>
          <w:szCs w:val="24"/>
          <w:highlight w:val="none"/>
          <w:lang w:val="en-US" w:eastAsia="zh-CN"/>
        </w:rPr>
        <w:t>具体</w:t>
      </w:r>
      <w:r>
        <w:rPr>
          <w:rFonts w:hint="eastAsia" w:ascii="宋体" w:hAnsi="宋体" w:eastAsia="宋体" w:cs="宋体"/>
          <w:snapToGrid w:val="0"/>
          <w:color w:val="auto"/>
          <w:sz w:val="24"/>
          <w:szCs w:val="24"/>
          <w:highlight w:val="none"/>
        </w:rPr>
        <w:t>按评标办法提供）。</w:t>
      </w:r>
    </w:p>
    <w:p w14:paraId="4EEDF920">
      <w:pPr>
        <w:snapToGrid w:val="0"/>
        <w:spacing w:before="50" w:after="156" w:afterLines="50"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2.在填写时，如本表格不适合投标单位的实际情况，可根据本表格式按评标办法要求自行划表填写并提供相关资料。</w:t>
      </w:r>
    </w:p>
    <w:p w14:paraId="07557B81">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4AF8624">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10B197FA">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D47C8F3">
      <w:pPr>
        <w:snapToGrid w:val="0"/>
        <w:spacing w:line="360" w:lineRule="auto"/>
        <w:ind w:firstLine="413" w:firstLineChars="197"/>
        <w:rPr>
          <w:rFonts w:hint="eastAsia" w:ascii="宋体" w:hAnsi="宋体" w:eastAsia="宋体" w:cs="宋体"/>
          <w:snapToGrid w:val="0"/>
          <w:color w:val="auto"/>
          <w:sz w:val="21"/>
          <w:szCs w:val="21"/>
          <w:highlight w:val="none"/>
        </w:rPr>
      </w:pPr>
    </w:p>
    <w:p w14:paraId="0C2F5CCF">
      <w:pPr>
        <w:spacing w:line="240" w:lineRule="auto"/>
        <w:ind w:right="-567"/>
        <w:jc w:val="left"/>
        <w:rPr>
          <w:rFonts w:hint="eastAsia" w:ascii="宋体" w:hAnsi="宋体" w:eastAsia="宋体" w:cs="宋体"/>
          <w:color w:val="auto"/>
          <w:sz w:val="21"/>
          <w:szCs w:val="24"/>
          <w:highlight w:val="none"/>
        </w:rPr>
      </w:pPr>
    </w:p>
    <w:p w14:paraId="549D632F">
      <w:pPr>
        <w:spacing w:line="240" w:lineRule="auto"/>
        <w:ind w:right="-567"/>
        <w:jc w:val="left"/>
        <w:rPr>
          <w:rFonts w:hint="eastAsia" w:ascii="宋体" w:hAnsi="宋体" w:eastAsia="宋体" w:cs="宋体"/>
          <w:b/>
          <w:color w:val="auto"/>
          <w:sz w:val="24"/>
          <w:szCs w:val="24"/>
          <w:highlight w:val="none"/>
          <w:lang w:val="en-US" w:eastAsia="zh-CN"/>
        </w:rPr>
      </w:pPr>
      <w:bookmarkStart w:id="18" w:name="_Toc18715"/>
    </w:p>
    <w:p w14:paraId="2F460824">
      <w:pPr>
        <w:spacing w:line="240" w:lineRule="auto"/>
        <w:ind w:right="-567"/>
        <w:jc w:val="left"/>
        <w:rPr>
          <w:rFonts w:hint="eastAsia" w:ascii="宋体" w:hAnsi="宋体" w:eastAsia="宋体" w:cs="宋体"/>
          <w:b/>
          <w:color w:val="auto"/>
          <w:sz w:val="24"/>
          <w:szCs w:val="24"/>
          <w:highlight w:val="none"/>
          <w:lang w:val="en-US" w:eastAsia="zh-CN"/>
        </w:rPr>
      </w:pPr>
    </w:p>
    <w:p w14:paraId="427041F8">
      <w:pPr>
        <w:spacing w:line="240" w:lineRule="auto"/>
        <w:ind w:right="-56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.2项目实施人员一览表格式</w:t>
      </w:r>
      <w:bookmarkEnd w:id="18"/>
      <w:r>
        <w:rPr>
          <w:rFonts w:hint="eastAsia" w:ascii="宋体" w:hAnsi="宋体" w:eastAsia="宋体" w:cs="宋体"/>
          <w:b/>
          <w:color w:val="auto"/>
          <w:sz w:val="24"/>
          <w:szCs w:val="24"/>
          <w:highlight w:val="none"/>
        </w:rPr>
        <w:t>（如有）</w:t>
      </w:r>
    </w:p>
    <w:p w14:paraId="4353673A">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项目实施人员（主要从业人员及其技术资格）一览表</w:t>
      </w:r>
    </w:p>
    <w:p w14:paraId="68C0306B">
      <w:pPr>
        <w:tabs>
          <w:tab w:val="right" w:pos="8847"/>
        </w:tabs>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p>
    <w:p w14:paraId="70364E23">
      <w:pPr>
        <w:spacing w:line="240" w:lineRule="auto"/>
        <w:ind w:firstLine="241"/>
        <w:rPr>
          <w:rFonts w:hint="eastAsia" w:ascii="宋体" w:hAnsi="宋体" w:eastAsia="宋体" w:cs="宋体"/>
          <w:b/>
          <w:color w:val="auto"/>
          <w:sz w:val="24"/>
          <w:szCs w:val="24"/>
          <w:highlight w:val="none"/>
        </w:rPr>
      </w:pPr>
    </w:p>
    <w:tbl>
      <w:tblPr>
        <w:tblStyle w:val="27"/>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139A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2445517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拟在本项目担任的职务(岗位)</w:t>
            </w:r>
          </w:p>
        </w:tc>
        <w:tc>
          <w:tcPr>
            <w:tcW w:w="709" w:type="dxa"/>
            <w:vMerge w:val="restart"/>
            <w:noWrap w:val="0"/>
            <w:vAlign w:val="center"/>
          </w:tcPr>
          <w:p w14:paraId="55EF84D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10" w:type="dxa"/>
            <w:vMerge w:val="restart"/>
            <w:noWrap w:val="0"/>
            <w:vAlign w:val="center"/>
          </w:tcPr>
          <w:p w14:paraId="38B4010E">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5405" w:type="dxa"/>
            <w:gridSpan w:val="5"/>
            <w:noWrap w:val="0"/>
            <w:vAlign w:val="center"/>
          </w:tcPr>
          <w:p w14:paraId="64E3678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执业或职业资格证件</w:t>
            </w:r>
          </w:p>
        </w:tc>
        <w:tc>
          <w:tcPr>
            <w:tcW w:w="1070" w:type="dxa"/>
            <w:vMerge w:val="restart"/>
            <w:noWrap w:val="0"/>
            <w:vAlign w:val="center"/>
          </w:tcPr>
          <w:p w14:paraId="5B1B5A6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28E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1F2EA858">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709" w:type="dxa"/>
            <w:vMerge w:val="continue"/>
            <w:noWrap w:val="0"/>
            <w:vAlign w:val="center"/>
          </w:tcPr>
          <w:p w14:paraId="0C921405">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710" w:type="dxa"/>
            <w:vMerge w:val="continue"/>
            <w:noWrap w:val="0"/>
            <w:vAlign w:val="center"/>
          </w:tcPr>
          <w:p w14:paraId="5AC6445F">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1136" w:type="dxa"/>
            <w:noWrap w:val="0"/>
            <w:vAlign w:val="center"/>
          </w:tcPr>
          <w:p w14:paraId="6EC805EB">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52" w:type="dxa"/>
            <w:noWrap w:val="0"/>
            <w:vAlign w:val="center"/>
          </w:tcPr>
          <w:p w14:paraId="2EA033C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083" w:type="dxa"/>
            <w:noWrap w:val="0"/>
            <w:vAlign w:val="center"/>
          </w:tcPr>
          <w:p w14:paraId="23949DC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04" w:type="dxa"/>
            <w:noWrap w:val="0"/>
            <w:vAlign w:val="center"/>
          </w:tcPr>
          <w:p w14:paraId="031B74D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330" w:type="dxa"/>
            <w:noWrap w:val="0"/>
            <w:vAlign w:val="center"/>
          </w:tcPr>
          <w:p w14:paraId="5FFCB3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070" w:type="dxa"/>
            <w:vMerge w:val="continue"/>
            <w:noWrap w:val="0"/>
            <w:vAlign w:val="center"/>
          </w:tcPr>
          <w:p w14:paraId="73230A76">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r>
      <w:tr w14:paraId="41CD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64C87052">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highlight w:val="none"/>
              </w:rPr>
            </w:pPr>
          </w:p>
        </w:tc>
      </w:tr>
      <w:tr w14:paraId="2D6E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20473DD0">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专业技术人员</w:t>
            </w:r>
          </w:p>
        </w:tc>
      </w:tr>
      <w:tr w14:paraId="48FA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0C81242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…专业负责人</w:t>
            </w:r>
          </w:p>
        </w:tc>
        <w:tc>
          <w:tcPr>
            <w:tcW w:w="709" w:type="dxa"/>
            <w:noWrap w:val="0"/>
            <w:vAlign w:val="center"/>
          </w:tcPr>
          <w:p w14:paraId="25C0C0F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66922C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43AA378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65835FE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7D49307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168515C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7D00173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3440206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37A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42511D9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…专业负责人</w:t>
            </w:r>
          </w:p>
        </w:tc>
        <w:tc>
          <w:tcPr>
            <w:tcW w:w="709" w:type="dxa"/>
            <w:noWrap w:val="0"/>
            <w:vAlign w:val="center"/>
          </w:tcPr>
          <w:p w14:paraId="4F61837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110C81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474477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0368519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38024A7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5460BC7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478EC4D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41F99C5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A3E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5A39CE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09" w:type="dxa"/>
            <w:noWrap w:val="0"/>
            <w:vAlign w:val="center"/>
          </w:tcPr>
          <w:p w14:paraId="1B3BEE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B73499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10CFE40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3CDB9DB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40BA06D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52AE1B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285054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03B69DA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1EE7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1016AA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7D1AA5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122CC3B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37D19E8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3EFA77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0F4EE31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F5C542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32FBC70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5FD7231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049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75A46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w:t>
            </w:r>
          </w:p>
        </w:tc>
        <w:tc>
          <w:tcPr>
            <w:tcW w:w="709" w:type="dxa"/>
            <w:noWrap w:val="0"/>
            <w:vAlign w:val="center"/>
          </w:tcPr>
          <w:p w14:paraId="7859AA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1E9C930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03D3AD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65D2B97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359C381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BC0DC7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31EE9F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41B34B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3FDB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06F68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6437D78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59BA6A6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305280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04C79A9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78A0A96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681A543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2F63E32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16C745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CCB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83BA34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4F22E19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6BF726B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0654301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6A3E28E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1701CA6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B89B47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0FAE20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52A5459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66E9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6ADAD9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3D55136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D242A4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5A6DF6E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4E63A2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37C21EA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4478F4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69CFB6B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1F06754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34B9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D17D3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09" w:type="dxa"/>
            <w:noWrap w:val="0"/>
            <w:vAlign w:val="center"/>
          </w:tcPr>
          <w:p w14:paraId="174E613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6FC565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4D4C7B5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2988BD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4FF5F53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5A8B196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4308446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044F2A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6EA0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6C1C2D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7527A27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93B310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7625CFB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1B568E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75EEDB4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7EB6D42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7FF4C45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3CE7BF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bl>
    <w:p w14:paraId="5155012D">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snapToGrid w:val="0"/>
          <w:color w:val="auto"/>
          <w:sz w:val="24"/>
          <w:szCs w:val="24"/>
          <w:highlight w:val="none"/>
        </w:rPr>
        <w:t>项目组成人员应附职称证书、执业资格证书等复印件或扫描件（</w:t>
      </w:r>
      <w:r>
        <w:rPr>
          <w:rFonts w:hint="eastAsia" w:ascii="宋体" w:hAnsi="宋体" w:eastAsia="宋体" w:cs="宋体"/>
          <w:snapToGrid w:val="0"/>
          <w:color w:val="auto"/>
          <w:sz w:val="24"/>
          <w:szCs w:val="24"/>
          <w:highlight w:val="none"/>
          <w:lang w:val="en-US" w:eastAsia="zh-CN"/>
        </w:rPr>
        <w:t>具体</w:t>
      </w:r>
      <w:r>
        <w:rPr>
          <w:rFonts w:hint="eastAsia" w:ascii="宋体" w:hAnsi="宋体" w:eastAsia="宋体" w:cs="宋体"/>
          <w:snapToGrid w:val="0"/>
          <w:color w:val="auto"/>
          <w:sz w:val="24"/>
          <w:szCs w:val="24"/>
          <w:highlight w:val="none"/>
        </w:rPr>
        <w:t>按评标办法提供）。</w:t>
      </w:r>
    </w:p>
    <w:p w14:paraId="2FE64893">
      <w:pPr>
        <w:snapToGrid w:val="0"/>
        <w:spacing w:before="50" w:after="156" w:afterLines="50" w:line="24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2.在填写时，如本表格不适合投标单位的实际情况，可根据本表格式按评标办法要求自行划表填写并提供相关资料。</w:t>
      </w:r>
    </w:p>
    <w:p w14:paraId="7D18546F">
      <w:pPr>
        <w:snapToGrid w:val="0"/>
        <w:spacing w:before="50" w:after="50" w:line="240" w:lineRule="auto"/>
        <w:rPr>
          <w:rFonts w:hint="eastAsia" w:ascii="宋体" w:hAnsi="宋体" w:eastAsia="宋体" w:cs="宋体"/>
          <w:color w:val="auto"/>
          <w:spacing w:val="20"/>
          <w:sz w:val="24"/>
          <w:szCs w:val="20"/>
          <w:highlight w:val="none"/>
          <w:u w:val="single"/>
        </w:rPr>
      </w:pPr>
    </w:p>
    <w:p w14:paraId="105B09B1">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26F333AE">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E05FFC4">
      <w:pPr>
        <w:adjustRightInd w:val="0"/>
        <w:spacing w:line="360" w:lineRule="auto"/>
        <w:jc w:val="left"/>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none"/>
          <w:lang w:val="en-US" w:eastAsia="zh-CN"/>
        </w:rPr>
        <w:t>日</w:t>
      </w:r>
    </w:p>
    <w:p w14:paraId="20EA87AE">
      <w:pPr>
        <w:adjustRightInd w:val="0"/>
        <w:spacing w:line="360" w:lineRule="auto"/>
        <w:jc w:val="left"/>
        <w:rPr>
          <w:rFonts w:hint="eastAsia" w:ascii="宋体" w:hAnsi="宋体" w:eastAsia="宋体" w:cs="宋体"/>
          <w:b/>
          <w:bCs/>
          <w:color w:val="auto"/>
          <w:sz w:val="24"/>
          <w:szCs w:val="24"/>
          <w:highlight w:val="none"/>
          <w:lang w:val="en-US" w:eastAsia="zh-CN"/>
        </w:rPr>
      </w:pPr>
    </w:p>
    <w:p w14:paraId="54A41FE0">
      <w:pPr>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投标人需要说明的其他文件和说明（格式自拟）(如有)</w:t>
      </w:r>
    </w:p>
    <w:p w14:paraId="0694823B">
      <w:pPr>
        <w:spacing w:line="24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14:paraId="067AA052">
      <w:pPr>
        <w:spacing w:line="240" w:lineRule="auto"/>
        <w:rPr>
          <w:rFonts w:asciiTheme="minorEastAsia" w:hAnsiTheme="minorEastAsia" w:eastAsiaTheme="minorEastAsia" w:cstheme="minorEastAsia"/>
          <w:b/>
          <w:bCs/>
          <w:color w:val="auto"/>
          <w:sz w:val="40"/>
          <w:szCs w:val="40"/>
          <w:highlight w:val="none"/>
        </w:rPr>
      </w:pPr>
    </w:p>
    <w:p w14:paraId="1880C21E">
      <w:pPr>
        <w:spacing w:line="240" w:lineRule="auto"/>
        <w:jc w:val="center"/>
        <w:rPr>
          <w:rFonts w:asciiTheme="minorEastAsia" w:hAnsiTheme="minorEastAsia" w:eastAsiaTheme="minorEastAsia" w:cstheme="minorEastAsia"/>
          <w:b/>
          <w:bCs/>
          <w:color w:val="auto"/>
          <w:sz w:val="40"/>
          <w:szCs w:val="40"/>
          <w:highlight w:val="none"/>
        </w:rPr>
      </w:pPr>
    </w:p>
    <w:p w14:paraId="5A1E3BB9">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浦江博物馆馆藏环境无线监测系统2024年建设项目（浦江博物馆馆藏文物预防性保护信息化设备项目）</w:t>
      </w:r>
    </w:p>
    <w:p w14:paraId="5697D4D6">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1192D056">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投 标</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087B2EFC">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7289CB79">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045116C5">
      <w:pPr>
        <w:spacing w:line="240" w:lineRule="auto"/>
        <w:jc w:val="center"/>
        <w:rPr>
          <w:rFonts w:asciiTheme="minorEastAsia" w:hAnsiTheme="minorEastAsia" w:eastAsiaTheme="minorEastAsia" w:cstheme="minorEastAsia"/>
          <w:b/>
          <w:bCs/>
          <w:color w:val="auto"/>
          <w:sz w:val="28"/>
          <w:szCs w:val="28"/>
          <w:highlight w:val="none"/>
        </w:rPr>
      </w:pPr>
    </w:p>
    <w:p w14:paraId="6675D2D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C88F13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D887772">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0D16DA6A">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2A300F7">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1D9C0D8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4F95F97">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0390408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3B6D33A8">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692C95A0">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55D751FB">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505EB37A">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14:paraId="5AAEC1B1">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1.投标函（格式见附件）———————页码 </w:t>
      </w:r>
    </w:p>
    <w:p w14:paraId="236FCAEB">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2.开标一览表（格式见附件）———————页码</w:t>
      </w:r>
    </w:p>
    <w:p w14:paraId="5B6F81FD">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3.投标报价明细表（格式见附件）———————页码</w:t>
      </w:r>
    </w:p>
    <w:p w14:paraId="5B9DCC36">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.投标人针对报价需要说明的其他文件和说明（格式自拟）—————页码</w:t>
      </w:r>
    </w:p>
    <w:p w14:paraId="24D75B32">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p>
    <w:p w14:paraId="6E27664F">
      <w:pPr>
        <w:snapToGrid w:val="0"/>
        <w:spacing w:line="480" w:lineRule="auto"/>
        <w:ind w:firstLine="420" w:firstLineChars="200"/>
        <w:jc w:val="left"/>
        <w:rPr>
          <w:rFonts w:hint="eastAsia" w:ascii="Calibri" w:hAnsi="Calibri" w:cs="Times New Roman" w:eastAsiaTheme="minorEastAsia"/>
          <w:color w:val="auto"/>
          <w:sz w:val="21"/>
          <w:szCs w:val="24"/>
          <w:highlight w:val="none"/>
          <w:lang w:val="en-US" w:eastAsia="zh-CN"/>
        </w:rPr>
      </w:pPr>
    </w:p>
    <w:p w14:paraId="3AB4CABA">
      <w:pPr>
        <w:pStyle w:val="25"/>
        <w:ind w:left="0" w:leftChars="0" w:firstLine="0" w:firstLineChars="0"/>
        <w:jc w:val="both"/>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846C04E">
      <w:pPr>
        <w:pStyle w:val="25"/>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A85AE50">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BFB0414">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30099F6">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93D7DDB">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9E2EE05">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9785049">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2C06D8A">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0F0EE33">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45397B6">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1395332">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EC3698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24494D6">
      <w:pPr>
        <w:snapToGrid w:val="0"/>
        <w:spacing w:before="120" w:beforeLines="50" w:after="50" w:line="240" w:lineRule="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4"/>
          <w:highlight w:val="none"/>
        </w:rPr>
        <w:t>投标函格式：</w:t>
      </w:r>
    </w:p>
    <w:p w14:paraId="6C79EE03">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投标函</w:t>
      </w:r>
    </w:p>
    <w:p w14:paraId="7C18D7A5">
      <w:pPr>
        <w:spacing w:line="34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lang w:eastAsia="zh-CN"/>
        </w:rPr>
        <w:t>浙江中正工程项目管理有限公司</w:t>
      </w:r>
      <w:r>
        <w:rPr>
          <w:rFonts w:hint="eastAsia" w:ascii="宋体" w:hAnsi="宋体" w:eastAsia="宋体" w:cs="宋体"/>
          <w:color w:val="auto"/>
          <w:spacing w:val="-4"/>
          <w:sz w:val="24"/>
          <w:szCs w:val="24"/>
          <w:highlight w:val="none"/>
        </w:rPr>
        <w:t xml:space="preserve"> </w:t>
      </w:r>
    </w:p>
    <w:p w14:paraId="673B7D13">
      <w:pPr>
        <w:spacing w:line="340" w:lineRule="exact"/>
        <w:ind w:firstLine="464" w:firstLineChars="200"/>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 xml:space="preserve">              （供应商全称）      </w:t>
      </w:r>
      <w:r>
        <w:rPr>
          <w:rFonts w:hint="eastAsia" w:ascii="宋体" w:hAnsi="宋体" w:eastAsia="宋体" w:cs="宋体"/>
          <w:color w:val="auto"/>
          <w:spacing w:val="-4"/>
          <w:sz w:val="24"/>
          <w:szCs w:val="24"/>
          <w:highlight w:val="none"/>
        </w:rPr>
        <w:t xml:space="preserve"> 授权</w:t>
      </w:r>
      <w:r>
        <w:rPr>
          <w:rFonts w:hint="eastAsia" w:ascii="宋体" w:hAnsi="宋体" w:eastAsia="宋体" w:cs="宋体"/>
          <w:color w:val="auto"/>
          <w:spacing w:val="-4"/>
          <w:sz w:val="24"/>
          <w:szCs w:val="24"/>
          <w:highlight w:val="none"/>
          <w:u w:val="single"/>
        </w:rPr>
        <w:t xml:space="preserve"> （全权代表姓名、职务）      </w:t>
      </w:r>
      <w:r>
        <w:rPr>
          <w:rFonts w:hint="eastAsia" w:ascii="宋体" w:hAnsi="宋体" w:eastAsia="宋体" w:cs="宋体"/>
          <w:color w:val="auto"/>
          <w:spacing w:val="-4"/>
          <w:sz w:val="24"/>
          <w:szCs w:val="24"/>
          <w:highlight w:val="none"/>
        </w:rPr>
        <w:t xml:space="preserve">为本公司合法代理人，参加贵方组织的 </w:t>
      </w:r>
      <w:r>
        <w:rPr>
          <w:rFonts w:hint="eastAsia" w:ascii="宋体" w:hAnsi="宋体" w:eastAsia="宋体" w:cs="宋体"/>
          <w:color w:val="auto"/>
          <w:spacing w:val="-4"/>
          <w:sz w:val="24"/>
          <w:szCs w:val="24"/>
          <w:highlight w:val="none"/>
          <w:u w:val="single"/>
        </w:rPr>
        <w:t xml:space="preserve">         （招标编号、招标项目名称）  </w:t>
      </w:r>
      <w:r>
        <w:rPr>
          <w:rFonts w:hint="eastAsia" w:ascii="宋体" w:hAnsi="宋体" w:eastAsia="宋体" w:cs="宋体"/>
          <w:color w:val="auto"/>
          <w:spacing w:val="-4"/>
          <w:sz w:val="24"/>
          <w:szCs w:val="24"/>
          <w:highlight w:val="none"/>
        </w:rPr>
        <w:t>招投标活动，代表本公司处理招投标活动中的一切事宜</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在此：</w:t>
      </w:r>
    </w:p>
    <w:p w14:paraId="5DDBD11C">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提供招标文件中规定的全部投标文件。</w:t>
      </w:r>
    </w:p>
    <w:p w14:paraId="3589290B">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据此函，签字代表宣布并承诺如下：</w:t>
      </w:r>
    </w:p>
    <w:p w14:paraId="2DE6A210">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 投标产品的投标总价为《开标一览表》所列金额。</w:t>
      </w:r>
    </w:p>
    <w:p w14:paraId="099370A0">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本报价已经包含了所供产品应纳的税金及招标文件规定的报价方式应包含</w:t>
      </w:r>
      <w:r>
        <w:rPr>
          <w:rFonts w:hint="eastAsia" w:ascii="宋体" w:hAnsi="宋体" w:eastAsia="宋体" w:cs="宋体"/>
          <w:color w:val="auto"/>
          <w:spacing w:val="-4"/>
          <w:sz w:val="24"/>
          <w:szCs w:val="24"/>
          <w:highlight w:val="none"/>
          <w:lang w:eastAsia="zh-CN"/>
        </w:rPr>
        <w:t>的其他费用</w:t>
      </w:r>
      <w:r>
        <w:rPr>
          <w:rFonts w:hint="eastAsia" w:ascii="宋体" w:hAnsi="宋体" w:eastAsia="宋体" w:cs="宋体"/>
          <w:color w:val="auto"/>
          <w:spacing w:val="-4"/>
          <w:sz w:val="24"/>
          <w:szCs w:val="24"/>
          <w:highlight w:val="none"/>
        </w:rPr>
        <w:t>。本报价在投标有效期内固定不变，并在合同有效期内不受利率、物价、政策等波动的影响。</w:t>
      </w:r>
    </w:p>
    <w:p w14:paraId="302A5964">
      <w:pPr>
        <w:numPr>
          <w:ilvl w:val="0"/>
          <w:numId w:val="2"/>
        </w:num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本投标自开标之日起</w:t>
      </w:r>
      <w:r>
        <w:rPr>
          <w:rFonts w:hint="eastAsia" w:ascii="宋体" w:hAnsi="宋体" w:eastAsia="宋体" w:cs="宋体"/>
          <w:color w:val="auto"/>
          <w:spacing w:val="-4"/>
          <w:sz w:val="24"/>
          <w:szCs w:val="24"/>
          <w:highlight w:val="none"/>
          <w:u w:val="single"/>
          <w:lang w:val="en-US" w:eastAsia="zh-CN"/>
        </w:rPr>
        <w:t>90</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天内有效。</w:t>
      </w:r>
    </w:p>
    <w:p w14:paraId="13A4498A">
      <w:pPr>
        <w:numPr>
          <w:ilvl w:val="0"/>
          <w:numId w:val="2"/>
        </w:num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rPr>
        <w:t>我方此次向贵方提供的项目名称为：</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bCs/>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rPr>
        <w:t>，该项目我方有能力完成。</w:t>
      </w:r>
    </w:p>
    <w:p w14:paraId="75C82317">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2A65CFE4">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 保证在中标后忠实地执行与采购人所签署的合同，并承担合同规定的责任义务。保证在中标后按照招标文件的规定支付采购代理服务费。</w:t>
      </w:r>
    </w:p>
    <w:p w14:paraId="45A56A76">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 承诺应贵方要求提供任何与该项目投标有关的数据、情况和技术资料。</w:t>
      </w:r>
    </w:p>
    <w:p w14:paraId="12ACB25F">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 我们承诺，与为采购人采购本次招标的产品进行设计、编制规范和其他文件所委托的咨询公司或其附属机构无任何直接或间接的关联。</w:t>
      </w:r>
    </w:p>
    <w:p w14:paraId="070DED84">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w:t>
      </w:r>
      <w:r>
        <w:rPr>
          <w:rFonts w:hint="eastAsia" w:ascii="宋体" w:hAnsi="宋体" w:eastAsia="宋体" w:cs="宋体"/>
          <w:color w:val="auto"/>
          <w:spacing w:val="-4"/>
          <w:sz w:val="24"/>
          <w:szCs w:val="20"/>
          <w:highlight w:val="none"/>
        </w:rPr>
        <w:t>我方向贵方提交的所有投标文件、资料都是准确的和真实的。若未中标，我单位同意</w:t>
      </w:r>
      <w:r>
        <w:rPr>
          <w:rFonts w:hint="eastAsia" w:ascii="宋体" w:hAnsi="宋体" w:eastAsia="宋体" w:cs="宋体"/>
          <w:color w:val="auto"/>
          <w:spacing w:val="-4"/>
          <w:sz w:val="24"/>
          <w:szCs w:val="20"/>
          <w:highlight w:val="none"/>
          <w:lang w:eastAsia="zh-CN"/>
        </w:rPr>
        <w:t>采购人</w:t>
      </w:r>
      <w:r>
        <w:rPr>
          <w:rFonts w:hint="eastAsia" w:ascii="宋体" w:hAnsi="宋体" w:eastAsia="宋体" w:cs="宋体"/>
          <w:color w:val="auto"/>
          <w:spacing w:val="-4"/>
          <w:sz w:val="24"/>
          <w:szCs w:val="20"/>
          <w:highlight w:val="none"/>
        </w:rPr>
        <w:t>免费采用我单位全部或部分方案。</w:t>
      </w:r>
    </w:p>
    <w:p w14:paraId="5FA2CCD0">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并在人员、设备、资金等方面具有相应的供货及安装能力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6591CB2F">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与本投标有关的一切往来通讯请寄：</w:t>
      </w:r>
    </w:p>
    <w:p w14:paraId="0C105E44">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邮编：__________   电话：______________</w:t>
      </w:r>
    </w:p>
    <w:p w14:paraId="4473FC41">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传真：________________  电子邮箱：________________</w:t>
      </w:r>
    </w:p>
    <w:p w14:paraId="3D37A622">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投标人名称（电子签章）:___________________</w:t>
      </w:r>
    </w:p>
    <w:p w14:paraId="21E6190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法定代表人（签字或盖章）:________________   </w:t>
      </w:r>
    </w:p>
    <w:p w14:paraId="6ABB4D1F">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7752827">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7659675">
      <w:pPr>
        <w:spacing w:line="240" w:lineRule="auto"/>
        <w:ind w:right="-567"/>
        <w:jc w:val="left"/>
        <w:outlineLvl w:val="1"/>
        <w:rPr>
          <w:rFonts w:hint="eastAsia" w:ascii="宋体" w:hAnsi="宋体" w:eastAsia="宋体" w:cs="宋体"/>
          <w:b/>
          <w:color w:val="auto"/>
          <w:sz w:val="24"/>
          <w:szCs w:val="24"/>
          <w:highlight w:val="none"/>
        </w:rPr>
      </w:pPr>
    </w:p>
    <w:p w14:paraId="6EEEC9C6">
      <w:pPr>
        <w:spacing w:line="240" w:lineRule="auto"/>
        <w:ind w:right="-567"/>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开标一览表格式：</w:t>
      </w:r>
    </w:p>
    <w:p w14:paraId="4F79E4DD">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开标一览表</w:t>
      </w:r>
    </w:p>
    <w:p w14:paraId="1F227C26">
      <w:pPr>
        <w:spacing w:line="200" w:lineRule="exact"/>
        <w:rPr>
          <w:rFonts w:hint="eastAsia" w:ascii="宋体" w:hAnsi="宋体" w:eastAsia="宋体" w:cs="宋体"/>
          <w:color w:val="auto"/>
          <w:spacing w:val="-4"/>
          <w:sz w:val="24"/>
          <w:szCs w:val="24"/>
          <w:highlight w:val="none"/>
        </w:rPr>
      </w:pPr>
    </w:p>
    <w:p w14:paraId="58E17F6E">
      <w:pPr>
        <w:tabs>
          <w:tab w:val="right" w:pos="8847"/>
        </w:tabs>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p>
    <w:tbl>
      <w:tblPr>
        <w:tblStyle w:val="27"/>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10"/>
        <w:gridCol w:w="960"/>
        <w:gridCol w:w="3690"/>
        <w:gridCol w:w="1482"/>
      </w:tblGrid>
      <w:tr w14:paraId="046AAB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251E555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序号</w:t>
            </w:r>
          </w:p>
        </w:tc>
        <w:tc>
          <w:tcPr>
            <w:tcW w:w="1810" w:type="dxa"/>
            <w:tcBorders>
              <w:top w:val="single" w:color="auto" w:sz="4" w:space="0"/>
              <w:bottom w:val="single" w:color="auto" w:sz="4" w:space="0"/>
            </w:tcBorders>
            <w:noWrap w:val="0"/>
            <w:tcMar>
              <w:left w:w="0" w:type="dxa"/>
              <w:right w:w="0" w:type="dxa"/>
            </w:tcMar>
            <w:vAlign w:val="center"/>
          </w:tcPr>
          <w:p w14:paraId="42D07D5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960" w:type="dxa"/>
            <w:tcBorders>
              <w:top w:val="single" w:color="auto" w:sz="4" w:space="0"/>
              <w:bottom w:val="single" w:color="auto" w:sz="4" w:space="0"/>
              <w:right w:val="single" w:color="auto" w:sz="4" w:space="0"/>
            </w:tcBorders>
            <w:noWrap w:val="0"/>
            <w:tcMar>
              <w:left w:w="0" w:type="dxa"/>
              <w:right w:w="0" w:type="dxa"/>
            </w:tcMar>
            <w:vAlign w:val="center"/>
          </w:tcPr>
          <w:p w14:paraId="26DAD82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05702B24">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投标</w:t>
            </w:r>
            <w:r>
              <w:rPr>
                <w:rFonts w:hint="eastAsia" w:asciiTheme="minorEastAsia" w:hAnsiTheme="minorEastAsia" w:eastAsiaTheme="minorEastAsia" w:cstheme="minorEastAsia"/>
                <w:b/>
                <w:bCs/>
                <w:color w:val="auto"/>
                <w:sz w:val="24"/>
                <w:szCs w:val="24"/>
                <w:highlight w:val="none"/>
                <w:lang w:val="en-US" w:eastAsia="zh-CN" w:bidi="ar"/>
              </w:rPr>
              <w:t>价（人民币元）</w:t>
            </w:r>
          </w:p>
        </w:tc>
        <w:tc>
          <w:tcPr>
            <w:tcW w:w="1482" w:type="dxa"/>
            <w:tcBorders>
              <w:top w:val="single" w:color="auto" w:sz="4" w:space="0"/>
              <w:bottom w:val="single" w:color="auto" w:sz="4" w:space="0"/>
            </w:tcBorders>
            <w:noWrap w:val="0"/>
            <w:tcMar>
              <w:left w:w="0" w:type="dxa"/>
              <w:right w:w="0" w:type="dxa"/>
            </w:tcMar>
            <w:vAlign w:val="center"/>
          </w:tcPr>
          <w:p w14:paraId="26E01E6F">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30"/>
                <w:highlight w:val="none"/>
              </w:rPr>
              <w:t>备注</w:t>
            </w:r>
          </w:p>
        </w:tc>
      </w:tr>
      <w:tr w14:paraId="36D74B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61A83F7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w:t>
            </w:r>
          </w:p>
        </w:tc>
        <w:tc>
          <w:tcPr>
            <w:tcW w:w="1810" w:type="dxa"/>
            <w:tcBorders>
              <w:bottom w:val="single" w:color="auto" w:sz="4" w:space="0"/>
            </w:tcBorders>
            <w:noWrap w:val="0"/>
            <w:tcMar>
              <w:left w:w="0" w:type="dxa"/>
              <w:right w:w="0" w:type="dxa"/>
            </w:tcMar>
            <w:vAlign w:val="center"/>
          </w:tcPr>
          <w:p w14:paraId="4CBD8CA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浦江博物馆馆藏环境无线监测系统2024年建设项目（浦江博物馆馆藏文物预防性保护信息化设备项目）</w:t>
            </w:r>
          </w:p>
        </w:tc>
        <w:tc>
          <w:tcPr>
            <w:tcW w:w="960" w:type="dxa"/>
            <w:tcBorders>
              <w:bottom w:val="single" w:color="auto" w:sz="4" w:space="0"/>
              <w:right w:val="single" w:color="auto" w:sz="4" w:space="0"/>
            </w:tcBorders>
            <w:noWrap w:val="0"/>
            <w:tcMar>
              <w:left w:w="0" w:type="dxa"/>
              <w:right w:w="0" w:type="dxa"/>
            </w:tcMar>
            <w:vAlign w:val="center"/>
          </w:tcPr>
          <w:p w14:paraId="72CED51F">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720051D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286AE0A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6C3D72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7BEE477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810" w:type="dxa"/>
            <w:tcBorders>
              <w:bottom w:val="single" w:color="auto" w:sz="4" w:space="0"/>
            </w:tcBorders>
            <w:noWrap w:val="0"/>
            <w:tcMar>
              <w:left w:w="0" w:type="dxa"/>
              <w:right w:w="0" w:type="dxa"/>
            </w:tcMar>
            <w:vAlign w:val="center"/>
          </w:tcPr>
          <w:p w14:paraId="4B63448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960" w:type="dxa"/>
            <w:tcBorders>
              <w:bottom w:val="single" w:color="auto" w:sz="4" w:space="0"/>
              <w:right w:val="single" w:color="auto" w:sz="4" w:space="0"/>
            </w:tcBorders>
            <w:noWrap w:val="0"/>
            <w:tcMar>
              <w:left w:w="0" w:type="dxa"/>
              <w:right w:w="0" w:type="dxa"/>
            </w:tcMar>
            <w:vAlign w:val="center"/>
          </w:tcPr>
          <w:p w14:paraId="3220F8D7">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34A6E35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71A4F3B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72139E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90B022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810" w:type="dxa"/>
            <w:tcBorders>
              <w:bottom w:val="single" w:color="auto" w:sz="4" w:space="0"/>
            </w:tcBorders>
            <w:noWrap w:val="0"/>
            <w:tcMar>
              <w:left w:w="0" w:type="dxa"/>
              <w:right w:w="0" w:type="dxa"/>
            </w:tcMar>
            <w:vAlign w:val="center"/>
          </w:tcPr>
          <w:p w14:paraId="450548E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960" w:type="dxa"/>
            <w:tcBorders>
              <w:bottom w:val="single" w:color="auto" w:sz="4" w:space="0"/>
              <w:right w:val="single" w:color="auto" w:sz="4" w:space="0"/>
            </w:tcBorders>
            <w:noWrap w:val="0"/>
            <w:tcMar>
              <w:left w:w="0" w:type="dxa"/>
              <w:right w:w="0" w:type="dxa"/>
            </w:tcMar>
            <w:vAlign w:val="center"/>
          </w:tcPr>
          <w:p w14:paraId="1007E3B9">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3464249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452A444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6CE579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54A382D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810" w:type="dxa"/>
            <w:tcBorders>
              <w:bottom w:val="single" w:color="auto" w:sz="4" w:space="0"/>
            </w:tcBorders>
            <w:noWrap w:val="0"/>
            <w:tcMar>
              <w:left w:w="0" w:type="dxa"/>
              <w:right w:w="0" w:type="dxa"/>
            </w:tcMar>
            <w:vAlign w:val="center"/>
          </w:tcPr>
          <w:p w14:paraId="25D1F5E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960" w:type="dxa"/>
            <w:tcBorders>
              <w:bottom w:val="single" w:color="auto" w:sz="4" w:space="0"/>
              <w:right w:val="single" w:color="auto" w:sz="4" w:space="0"/>
            </w:tcBorders>
            <w:noWrap w:val="0"/>
            <w:tcMar>
              <w:left w:w="0" w:type="dxa"/>
              <w:right w:w="0" w:type="dxa"/>
            </w:tcMar>
            <w:vAlign w:val="center"/>
          </w:tcPr>
          <w:p w14:paraId="03B89DDA">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5F1327A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7ED85A5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5A431B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383" w:type="dxa"/>
            <w:gridSpan w:val="2"/>
            <w:tcBorders>
              <w:top w:val="single" w:color="auto" w:sz="4" w:space="0"/>
              <w:right w:val="single" w:color="auto" w:sz="2" w:space="0"/>
            </w:tcBorders>
            <w:noWrap w:val="0"/>
            <w:tcMar>
              <w:left w:w="0" w:type="dxa"/>
              <w:right w:w="0" w:type="dxa"/>
            </w:tcMar>
            <w:vAlign w:val="center"/>
          </w:tcPr>
          <w:p w14:paraId="75A1F90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w:t>
            </w:r>
            <w:r>
              <w:rPr>
                <w:rFonts w:hint="eastAsia" w:ascii="宋体" w:hAnsi="宋体" w:eastAsia="宋体" w:cs="宋体"/>
                <w:color w:val="auto"/>
                <w:spacing w:val="-4"/>
                <w:sz w:val="24"/>
                <w:szCs w:val="24"/>
                <w:highlight w:val="none"/>
                <w:lang w:val="en-US" w:eastAsia="zh-CN"/>
              </w:rPr>
              <w:t>价</w:t>
            </w:r>
          </w:p>
        </w:tc>
        <w:tc>
          <w:tcPr>
            <w:tcW w:w="6132" w:type="dxa"/>
            <w:gridSpan w:val="3"/>
            <w:tcBorders>
              <w:top w:val="single" w:color="auto" w:sz="4" w:space="0"/>
              <w:left w:val="single" w:color="auto" w:sz="2" w:space="0"/>
              <w:bottom w:val="single" w:color="auto" w:sz="4" w:space="0"/>
            </w:tcBorders>
            <w:noWrap w:val="0"/>
            <w:vAlign w:val="center"/>
          </w:tcPr>
          <w:p w14:paraId="4D171713">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（小写）：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val="en-US" w:eastAsia="zh-CN"/>
              </w:rPr>
              <w:t>元</w:t>
            </w:r>
          </w:p>
        </w:tc>
      </w:tr>
      <w:tr w14:paraId="0F12D1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7629519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投标声明</w:t>
            </w:r>
          </w:p>
        </w:tc>
        <w:tc>
          <w:tcPr>
            <w:tcW w:w="7942" w:type="dxa"/>
            <w:gridSpan w:val="4"/>
            <w:tcBorders>
              <w:top w:val="single" w:color="auto" w:sz="4" w:space="0"/>
            </w:tcBorders>
            <w:noWrap w:val="0"/>
            <w:tcMar>
              <w:left w:w="0" w:type="dxa"/>
              <w:right w:w="0" w:type="dxa"/>
            </w:tcMar>
            <w:vAlign w:val="center"/>
          </w:tcPr>
          <w:p w14:paraId="66826136">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highlight w:val="none"/>
              </w:rPr>
            </w:pPr>
          </w:p>
        </w:tc>
      </w:tr>
    </w:tbl>
    <w:p w14:paraId="1F675424">
      <w:pPr>
        <w:spacing w:line="240" w:lineRule="auto"/>
        <w:rPr>
          <w:rFonts w:hint="eastAsia" w:ascii="宋体" w:hAnsi="宋体" w:eastAsia="宋体" w:cs="宋体"/>
          <w:color w:val="auto"/>
          <w:sz w:val="24"/>
          <w:szCs w:val="24"/>
          <w:highlight w:val="none"/>
        </w:rPr>
      </w:pPr>
    </w:p>
    <w:p w14:paraId="6B60EF32">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注：1.报价一经涂改，应在涂改处加盖单位公章或者由法定代表人或授权代表签字或盖章，否则其投标作无效标处理。</w:t>
      </w:r>
    </w:p>
    <w:p w14:paraId="5380C8A4">
      <w:pPr>
        <w:spacing w:before="100" w:after="100" w:line="24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2.投标费用包括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货款、标准附件、备品备件、专用工具、包装、运输、装卸、安装调试、修复、管理费、利润、风险费、保险、税金、培训、技术指导、服务、专利费（著作权）、代理费、其他费用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等完成招标内容及要求所提供的货物及服务过程中涉及的一切费用。</w:t>
      </w:r>
    </w:p>
    <w:p w14:paraId="4F8F1349">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A04774C">
      <w:pPr>
        <w:spacing w:line="360" w:lineRule="auto"/>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52B8CA65">
      <w:pPr>
        <w:spacing w:line="360" w:lineRule="auto"/>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法定代表人或授权代表（签字或盖章）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1C90DD7E">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760DC55F">
      <w:pP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br w:type="page"/>
      </w:r>
    </w:p>
    <w:p w14:paraId="188E98A5">
      <w:pPr>
        <w:widowControl w:val="0"/>
        <w:ind w:firstLine="0"/>
        <w:jc w:val="left"/>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3566969F">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投标报价明细表</w:t>
      </w:r>
    </w:p>
    <w:p w14:paraId="6CCF6F8A">
      <w:pPr>
        <w:spacing w:line="240" w:lineRule="auto"/>
        <w:rPr>
          <w:rFonts w:hint="eastAsia" w:ascii="宋体" w:hAnsi="宋体" w:eastAsia="宋体" w:cs="宋体"/>
          <w:spacing w:val="-4"/>
          <w:szCs w:val="24"/>
          <w:highlight w:val="none"/>
          <w:u w:val="singl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项目名称：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项目编号：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spacing w:val="-4"/>
          <w:szCs w:val="24"/>
          <w:highlight w:val="none"/>
          <w:u w:val="single"/>
        </w:rPr>
        <w:t xml:space="preserve">           </w:t>
      </w:r>
    </w:p>
    <w:tbl>
      <w:tblPr>
        <w:tblStyle w:val="27"/>
        <w:tblW w:w="10542" w:type="dxa"/>
        <w:jc w:val="center"/>
        <w:tblLayout w:type="autofit"/>
        <w:tblCellMar>
          <w:top w:w="0" w:type="dxa"/>
          <w:left w:w="10" w:type="dxa"/>
          <w:bottom w:w="0" w:type="dxa"/>
          <w:right w:w="10" w:type="dxa"/>
        </w:tblCellMar>
      </w:tblPr>
      <w:tblGrid>
        <w:gridCol w:w="687"/>
        <w:gridCol w:w="397"/>
        <w:gridCol w:w="1673"/>
        <w:gridCol w:w="1920"/>
        <w:gridCol w:w="1274"/>
        <w:gridCol w:w="1084"/>
        <w:gridCol w:w="1084"/>
        <w:gridCol w:w="1265"/>
        <w:gridCol w:w="1158"/>
      </w:tblGrid>
      <w:tr w14:paraId="10A820C0">
        <w:tblPrEx>
          <w:tblCellMar>
            <w:top w:w="0" w:type="dxa"/>
            <w:left w:w="10" w:type="dxa"/>
            <w:bottom w:w="0" w:type="dxa"/>
            <w:right w:w="10" w:type="dxa"/>
          </w:tblCellMar>
        </w:tblPrEx>
        <w:trPr>
          <w:trHeight w:val="63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A783D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序号</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26890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产品名称</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7D5920">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品牌/规格型号</w:t>
            </w: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72A3D9">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数量</w:t>
            </w: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D5B94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单位</w:t>
            </w: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3B2A4B">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单价（元）</w:t>
            </w: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62AE2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合计（元）</w:t>
            </w: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CB88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备注</w:t>
            </w:r>
          </w:p>
        </w:tc>
      </w:tr>
      <w:tr w14:paraId="7CF3D5A4">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A0030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0CE4F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D603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31E96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A21C7C">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0D3319">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5B3A6B">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66717E">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22AE28E4">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50D885">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2</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27127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DEBFFC">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D38E8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9893F1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3CBA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B64622">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89F1B1">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760D3D51">
        <w:tblPrEx>
          <w:tblCellMar>
            <w:top w:w="0" w:type="dxa"/>
            <w:left w:w="10" w:type="dxa"/>
            <w:bottom w:w="0" w:type="dxa"/>
            <w:right w:w="10" w:type="dxa"/>
          </w:tblCellMar>
        </w:tblPrEx>
        <w:trPr>
          <w:trHeight w:val="531"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960213">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3</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682D3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EDF640">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A0DA8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0ACF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F3242">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A5E9D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F8CB7A">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072A8057">
        <w:tblPrEx>
          <w:tblCellMar>
            <w:top w:w="0" w:type="dxa"/>
            <w:left w:w="10" w:type="dxa"/>
            <w:bottom w:w="0" w:type="dxa"/>
            <w:right w:w="10" w:type="dxa"/>
          </w:tblCellMar>
        </w:tblPrEx>
        <w:trPr>
          <w:trHeight w:val="536"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8A730">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4</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815F73">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574EB2">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0103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42EFF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5AFC1D">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AF5CF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63903">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32DF5173">
        <w:tblPrEx>
          <w:tblCellMar>
            <w:top w:w="0" w:type="dxa"/>
            <w:left w:w="10" w:type="dxa"/>
            <w:bottom w:w="0" w:type="dxa"/>
            <w:right w:w="10" w:type="dxa"/>
          </w:tblCellMar>
        </w:tblPrEx>
        <w:trPr>
          <w:trHeight w:val="522"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F402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5</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C341C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56EF2">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13D9B8">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0C768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546D7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5F4FA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91C1E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B989A7B">
        <w:tblPrEx>
          <w:tblCellMar>
            <w:top w:w="0" w:type="dxa"/>
            <w:left w:w="10" w:type="dxa"/>
            <w:bottom w:w="0" w:type="dxa"/>
            <w:right w:w="10" w:type="dxa"/>
          </w:tblCellMar>
        </w:tblPrEx>
        <w:trPr>
          <w:trHeight w:val="55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5A1B0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6</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1AFE5B">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76B539">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A625B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CF452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BE1D9D">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49E5F">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C8552F">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1971598">
        <w:tblPrEx>
          <w:tblCellMar>
            <w:top w:w="0" w:type="dxa"/>
            <w:left w:w="10" w:type="dxa"/>
            <w:bottom w:w="0" w:type="dxa"/>
            <w:right w:w="10" w:type="dxa"/>
          </w:tblCellMar>
        </w:tblPrEx>
        <w:trPr>
          <w:trHeight w:val="462"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3F6E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7</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AB056">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82E5D0">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0B628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F0201B">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2F35F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DB6C68">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BDB918">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717F0B64">
        <w:tblPrEx>
          <w:tblCellMar>
            <w:top w:w="0" w:type="dxa"/>
            <w:left w:w="10" w:type="dxa"/>
            <w:bottom w:w="0" w:type="dxa"/>
            <w:right w:w="10" w:type="dxa"/>
          </w:tblCellMar>
        </w:tblPrEx>
        <w:trPr>
          <w:trHeight w:val="50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1BCD9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8</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2D009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E01995">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E4EED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E74F3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E62CE">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C25A2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133B79">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004CD17">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F398E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9</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32405">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F471AC">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E81890">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96F44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898A9">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10739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7BF552">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334239E4">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7D912">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10</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BB19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1827D">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7C4D9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A72AFC">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7FACC0">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3B6DE">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ECB293">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863B70A">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1C11C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11</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911005">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C7516F">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901F6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EE42C">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BEE7F">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75BA2">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D8C97">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3FC520D1">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11F2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12</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AE3AA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D2F0D">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F0BA91">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26872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0D5BB2">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96927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060D73">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2574169">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2F614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1D763">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D787E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13FFC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0FEE99">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5A79CE">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FD65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A203A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722449F7">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B3595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BF7AE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BCB3D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7270C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7D1F90">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C82C5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88E0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F0403F">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71F4139">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F49E4">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65</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83A104">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10A620">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2BD83">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DF1DF2">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D2635">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5468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D1D8AA">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13CD1DB">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0BFBA9">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t>66</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EB9D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911954">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ACA71">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86F9A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57716">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FCC9F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4BC9E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3E6D7CF">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F7ABA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t>67</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BF789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C107A9">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3322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E6133">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713EEF">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232D89">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0F3CD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5EFC07D">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DF71E2">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68</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856824">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F4523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1553D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830AF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9F33FE">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A5247">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01A587">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276698D2">
        <w:tblPrEx>
          <w:tblCellMar>
            <w:top w:w="0" w:type="dxa"/>
            <w:left w:w="10" w:type="dxa"/>
            <w:bottom w:w="0" w:type="dxa"/>
            <w:right w:w="10" w:type="dxa"/>
          </w:tblCellMar>
        </w:tblPrEx>
        <w:trPr>
          <w:trHeight w:val="637" w:hRule="atLeast"/>
          <w:jc w:val="center"/>
        </w:trPr>
        <w:tc>
          <w:tcPr>
            <w:tcW w:w="10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914FD">
            <w:pPr>
              <w:keepNext w:val="0"/>
              <w:keepLines w:val="0"/>
              <w:widowControl/>
              <w:suppressLineNumbers w:val="0"/>
              <w:spacing w:before="0" w:beforeAutospacing="0" w:after="0" w:afterAutospacing="0"/>
              <w:ind w:left="0" w:right="0"/>
              <w:jc w:val="both"/>
              <w:rPr>
                <w:rFonts w:hint="eastAsia" w:ascii="宋体" w:hAnsi="宋体" w:eastAsia="宋体" w:cs="宋体"/>
                <w:spacing w:val="-4"/>
                <w:sz w:val="24"/>
                <w:szCs w:val="24"/>
                <w:highlight w:val="none"/>
              </w:rPr>
            </w:pPr>
          </w:p>
        </w:tc>
        <w:tc>
          <w:tcPr>
            <w:tcW w:w="9458"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BFBE8B">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pacing w:val="-4"/>
                <w:sz w:val="24"/>
                <w:szCs w:val="24"/>
                <w:highlight w:val="none"/>
              </w:rPr>
              <w:t>投标价总计</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大写：</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rPr>
              <w:t>元（小写）：</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rPr>
              <w:t>元</w:t>
            </w:r>
          </w:p>
        </w:tc>
      </w:tr>
    </w:tbl>
    <w:p w14:paraId="7DBE46DA">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注：1.报价一经涂改，应在涂改处加盖单位公章或者由法定代表人或授权代表签字或盖章，否则其投标作无效标处理。</w:t>
      </w:r>
    </w:p>
    <w:p w14:paraId="066E1950">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2.本表“投标价总计”应与“开标一览表”中“投标价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计”相应一致。</w:t>
      </w:r>
    </w:p>
    <w:p w14:paraId="37EF05B9">
      <w:pPr>
        <w:spacing w:before="100" w:after="100"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投标费用包括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货款、标准附件、备品备件、专用工具、包装、运输、装卸、安装调试、修复、管理费、利润、风险费、保险、税金、培训、技术指导、服务、专利费（著作权）、代理费、其他费用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等完成招标内容及要求所提供的货物及服务过程中涉及的一切费用。</w:t>
      </w:r>
    </w:p>
    <w:p w14:paraId="1F70655D">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697BA44F">
      <w:pPr>
        <w:spacing w:line="360" w:lineRule="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417430E7">
      <w:pPr>
        <w:pStyle w:val="54"/>
        <w:widowControl w:val="0"/>
        <w:snapToGrid w:val="0"/>
        <w:spacing w:after="156" w:afterLines="50" w:line="312" w:lineRule="auto"/>
        <w:jc w:val="both"/>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44187066">
      <w:pPr>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br w:type="page"/>
      </w:r>
    </w:p>
    <w:p w14:paraId="60DD639E">
      <w:pPr>
        <w:jc w:val="center"/>
        <w:rPr>
          <w:rFonts w:hint="default"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第七部分 其他</w:t>
      </w:r>
    </w:p>
    <w:p w14:paraId="2B2E5B64">
      <w:pPr>
        <w:pStyle w:val="54"/>
        <w:widowControl w:val="0"/>
        <w:snapToGrid w:val="0"/>
        <w:spacing w:after="156" w:afterLines="50" w:line="312" w:lineRule="auto"/>
        <w:jc w:val="cente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政府采购活动现场确认声明书</w:t>
      </w:r>
    </w:p>
    <w:p w14:paraId="59CB9255">
      <w:pPr>
        <w:pStyle w:val="54"/>
        <w:widowControl w:val="0"/>
        <w:snapToGrid w:val="0"/>
        <w:spacing w:line="312" w:lineRule="auto"/>
        <w:jc w:val="both"/>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浙江中正工程项目管理有限公司</w:t>
      </w:r>
      <w:r>
        <w:rPr>
          <w:rFonts w:asciiTheme="minorEastAsia" w:hAnsiTheme="minorEastAsia" w:eastAsiaTheme="minorEastAsia" w:cstheme="minorEastAsia"/>
          <w:color w:val="auto"/>
          <w:kern w:val="0"/>
          <w:sz w:val="24"/>
          <w:szCs w:val="24"/>
          <w:highlight w:val="none"/>
        </w:rPr>
        <w:t>（采购组织机构名称）：</w:t>
      </w:r>
    </w:p>
    <w:p w14:paraId="01939D64">
      <w:pPr>
        <w:pStyle w:val="54"/>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pacing w:val="6"/>
          <w:sz w:val="24"/>
          <w:szCs w:val="24"/>
          <w:highlight w:val="none"/>
        </w:rPr>
        <w:t>本人经由</w:t>
      </w:r>
      <w:r>
        <w:rPr>
          <w:rFonts w:asciiTheme="minorEastAsia" w:hAnsiTheme="minorEastAsia" w:eastAsiaTheme="minorEastAsia" w:cstheme="minorEastAsia"/>
          <w:color w:val="auto"/>
          <w:spacing w:val="6"/>
          <w:sz w:val="24"/>
          <w:szCs w:val="24"/>
          <w:highlight w:val="none"/>
          <w:u w:val="single"/>
        </w:rPr>
        <w:t xml:space="preserve">                        （单位）</w:t>
      </w:r>
      <w:r>
        <w:rPr>
          <w:rFonts w:asciiTheme="minorEastAsia" w:hAnsiTheme="minorEastAsia" w:eastAsiaTheme="minorEastAsia" w:cstheme="minorEastAsia"/>
          <w:color w:val="auto"/>
          <w:spacing w:val="6"/>
          <w:sz w:val="24"/>
          <w:szCs w:val="24"/>
          <w:highlight w:val="none"/>
        </w:rPr>
        <w:t>负责人</w:t>
      </w:r>
      <w:r>
        <w:rPr>
          <w:rFonts w:asciiTheme="minorEastAsia" w:hAnsiTheme="minorEastAsia" w:eastAsiaTheme="minorEastAsia" w:cstheme="minorEastAsia"/>
          <w:color w:val="auto"/>
          <w:spacing w:val="6"/>
          <w:sz w:val="24"/>
          <w:szCs w:val="24"/>
          <w:highlight w:val="none"/>
          <w:u w:val="single"/>
        </w:rPr>
        <w:t xml:space="preserve">        （姓名）</w:t>
      </w:r>
      <w:r>
        <w:rPr>
          <w:rFonts w:asciiTheme="minorEastAsia" w:hAnsiTheme="minorEastAsia" w:eastAsiaTheme="minorEastAsia" w:cstheme="minorEastAsia"/>
          <w:color w:val="auto"/>
          <w:spacing w:val="6"/>
          <w:sz w:val="24"/>
          <w:szCs w:val="24"/>
          <w:highlight w:val="none"/>
        </w:rPr>
        <w:t>合法授权参加</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spacing w:val="6"/>
          <w:sz w:val="24"/>
          <w:szCs w:val="24"/>
          <w:highlight w:val="none"/>
        </w:rPr>
        <w:t>政府采购项目（编号：</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）的</w:t>
      </w:r>
      <w:r>
        <w:rPr>
          <w:rFonts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56E7478C">
      <w:pPr>
        <w:pStyle w:val="55"/>
        <w:widowControl/>
        <w:numPr>
          <w:ilvl w:val="0"/>
          <w:numId w:val="3"/>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本单位与采购人之间 □不存在利害关系 □存在下列利害关系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2742A22A">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A.投资关系    B.行政隶属关系    C.业务指导关系</w:t>
      </w:r>
    </w:p>
    <w:p w14:paraId="0B5BFD20">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D.其他可能</w:t>
      </w:r>
      <w:r>
        <w:rPr>
          <w:rFonts w:asciiTheme="minorEastAsia" w:hAnsiTheme="minorEastAsia" w:eastAsiaTheme="minorEastAsia" w:cstheme="minorEastAsia"/>
          <w:color w:val="auto"/>
          <w:sz w:val="24"/>
          <w:szCs w:val="24"/>
          <w:highlight w:val="none"/>
        </w:rPr>
        <w:t>影响采购公正的</w:t>
      </w:r>
      <w:r>
        <w:rPr>
          <w:rFonts w:asciiTheme="minorEastAsia" w:hAnsiTheme="minorEastAsia" w:eastAsiaTheme="minorEastAsia" w:cstheme="minorEastAsia"/>
          <w:color w:val="auto"/>
          <w:kern w:val="0"/>
          <w:sz w:val="24"/>
          <w:szCs w:val="24"/>
          <w:highlight w:val="none"/>
        </w:rPr>
        <w:t>利害关系</w:t>
      </w:r>
      <w:r>
        <w:rPr>
          <w:rFonts w:asciiTheme="minorEastAsia" w:hAnsiTheme="minorEastAsia" w:eastAsiaTheme="minorEastAsia" w:cstheme="minorEastAsia"/>
          <w:color w:val="auto"/>
          <w:kern w:val="0"/>
          <w:sz w:val="24"/>
          <w:szCs w:val="24"/>
          <w:highlight w:val="none"/>
          <w:u w:val="single"/>
        </w:rPr>
        <w:t xml:space="preserve">（如有，请如实说明）                 </w:t>
      </w:r>
      <w:r>
        <w:rPr>
          <w:rFonts w:asciiTheme="minorEastAsia" w:hAnsiTheme="minorEastAsia" w:eastAsiaTheme="minorEastAsia" w:cstheme="minorEastAsia"/>
          <w:color w:val="auto"/>
          <w:kern w:val="0"/>
          <w:sz w:val="24"/>
          <w:szCs w:val="24"/>
          <w:highlight w:val="none"/>
        </w:rPr>
        <w:t>。</w:t>
      </w:r>
    </w:p>
    <w:p w14:paraId="1D705901">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pacing w:val="6"/>
          <w:sz w:val="24"/>
          <w:szCs w:val="24"/>
          <w:highlight w:val="none"/>
        </w:rPr>
        <w:t xml:space="preserve">  二、</w:t>
      </w:r>
      <w:r>
        <w:rPr>
          <w:rFonts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highlight w:val="none"/>
          <w:u w:val="single"/>
        </w:rPr>
        <w:t xml:space="preserve">           （供应商名称）</w:t>
      </w:r>
      <w:r>
        <w:rPr>
          <w:rFonts w:asciiTheme="minorEastAsia" w:hAnsiTheme="minorEastAsia" w:eastAsiaTheme="minorEastAsia" w:cstheme="minorEastAsia"/>
          <w:color w:val="auto"/>
          <w:kern w:val="0"/>
          <w:sz w:val="24"/>
          <w:szCs w:val="24"/>
          <w:highlight w:val="none"/>
        </w:rPr>
        <w:t>之间存在下列利害关系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5A58E217">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A.法定代表人或负责人或实际控制人是同一人</w:t>
      </w:r>
    </w:p>
    <w:p w14:paraId="6A6D78B6">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17F866C2">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2CEBFFF1">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144D5C7E">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595BEF5E">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0C023F8D">
      <w:pPr>
        <w:pStyle w:val="54"/>
        <w:widowControl w:val="0"/>
        <w:snapToGrid w:val="0"/>
        <w:spacing w:line="312" w:lineRule="auto"/>
        <w:jc w:val="both"/>
        <w:outlineLvl w:val="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4CDF3C5E">
      <w:pPr>
        <w:pStyle w:val="54"/>
        <w:widowControl w:val="0"/>
        <w:snapToGrid w:val="0"/>
        <w:spacing w:line="312" w:lineRule="auto"/>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07437048">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z w:val="24"/>
          <w:szCs w:val="24"/>
          <w:highlight w:val="none"/>
        </w:rPr>
        <w:t xml:space="preserve">  I</w:t>
      </w:r>
      <w:r>
        <w:rPr>
          <w:rFonts w:asciiTheme="minorEastAsia" w:hAnsiTheme="minorEastAsia" w:eastAsiaTheme="minorEastAsia" w:cstheme="minorEastAsia"/>
          <w:color w:val="auto"/>
          <w:kern w:val="0"/>
          <w:sz w:val="24"/>
          <w:szCs w:val="24"/>
          <w:highlight w:val="none"/>
        </w:rPr>
        <w:t>.</w:t>
      </w:r>
      <w:r>
        <w:rPr>
          <w:rFonts w:asciiTheme="minorEastAsia" w:hAnsiTheme="minorEastAsia" w:eastAsiaTheme="minorEastAsia" w:cstheme="minorEastAsia"/>
          <w:color w:val="auto"/>
          <w:sz w:val="24"/>
          <w:szCs w:val="24"/>
          <w:highlight w:val="none"/>
        </w:rPr>
        <w:t>其他利害关系情况</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7B375944">
      <w:pPr>
        <w:pStyle w:val="55"/>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现已清楚知道并</w:t>
      </w:r>
      <w:r>
        <w:rPr>
          <w:rFonts w:asciiTheme="minorEastAsia" w:hAnsiTheme="minorEastAsia" w:eastAsiaTheme="minorEastAsia" w:cstheme="minorEastAsia"/>
          <w:color w:val="auto"/>
          <w:kern w:val="0"/>
          <w:sz w:val="24"/>
          <w:szCs w:val="24"/>
          <w:highlight w:val="none"/>
        </w:rPr>
        <w:t>严格遵守政府采购法律法规和现场纪律。</w:t>
      </w:r>
    </w:p>
    <w:p w14:paraId="207107C0">
      <w:pPr>
        <w:pStyle w:val="55"/>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我发现</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供应商之间存在或可能存在上述第二条第</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项利害关系。</w:t>
      </w:r>
    </w:p>
    <w:p w14:paraId="57392A83">
      <w:pPr>
        <w:pStyle w:val="54"/>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（供应商代表签名）：</w:t>
      </w:r>
    </w:p>
    <w:p w14:paraId="64103891">
      <w:pPr>
        <w:pStyle w:val="54"/>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年   月   日</w:t>
      </w:r>
    </w:p>
    <w:p w14:paraId="141FB3A6">
      <w:pPr>
        <w:pStyle w:val="54"/>
        <w:widowControl w:val="0"/>
        <w:snapToGrid w:val="0"/>
        <w:spacing w:line="312" w:lineRule="auto"/>
        <w:jc w:val="both"/>
        <w:rPr>
          <w:rFonts w:hint="eastAsia"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highlight w:val="none"/>
          <w:lang w:val="en-US" w:eastAsia="zh-CN"/>
        </w:rPr>
        <w:t>626955413</w:t>
      </w:r>
      <w:r>
        <w:rPr>
          <w:rFonts w:hint="eastAsia" w:asciiTheme="minorEastAsia" w:hAnsiTheme="minorEastAsia" w:eastAsiaTheme="minorEastAsia" w:cstheme="minorEastAsia"/>
          <w:b/>
          <w:bCs/>
          <w:color w:val="auto"/>
          <w:sz w:val="24"/>
          <w:szCs w:val="24"/>
          <w:highlight w:val="none"/>
        </w:rPr>
        <w:t>@qq.com，联系人：</w:t>
      </w:r>
      <w:r>
        <w:rPr>
          <w:rFonts w:hint="eastAsia" w:asciiTheme="minorEastAsia" w:hAnsiTheme="minorEastAsia" w:eastAsiaTheme="minorEastAsia" w:cstheme="minorEastAsia"/>
          <w:b/>
          <w:bCs/>
          <w:color w:val="auto"/>
          <w:sz w:val="24"/>
          <w:szCs w:val="24"/>
          <w:highlight w:val="none"/>
          <w:lang w:val="en-US" w:eastAsia="zh-CN"/>
        </w:rPr>
        <w:t>张先生</w:t>
      </w:r>
      <w:r>
        <w:rPr>
          <w:rFonts w:hint="eastAsia" w:asciiTheme="minorEastAsia" w:hAnsiTheme="minorEastAsia" w:eastAsiaTheme="minorEastAsia" w:cstheme="minorEastAsia"/>
          <w:b/>
          <w:bCs/>
          <w:color w:val="auto"/>
          <w:sz w:val="24"/>
          <w:szCs w:val="24"/>
          <w:highlight w:val="none"/>
        </w:rPr>
        <w:t>，电话：</w:t>
      </w:r>
      <w:r>
        <w:rPr>
          <w:rFonts w:hint="eastAsia" w:asciiTheme="minorEastAsia" w:hAnsiTheme="minorEastAsia" w:eastAsiaTheme="minorEastAsia" w:cstheme="minorEastAsia"/>
          <w:b/>
          <w:bCs/>
          <w:color w:val="auto"/>
          <w:sz w:val="24"/>
          <w:szCs w:val="24"/>
          <w:highlight w:val="none"/>
          <w:lang w:eastAsia="zh-CN"/>
        </w:rPr>
        <w:t>15024539007</w:t>
      </w:r>
      <w:r>
        <w:rPr>
          <w:rFonts w:hint="eastAsia" w:asciiTheme="minorEastAsia" w:hAnsiTheme="minorEastAsia" w:eastAsiaTheme="minorEastAsia" w:cstheme="minorEastAsia"/>
          <w:b/>
          <w:bCs/>
          <w:color w:val="auto"/>
          <w:sz w:val="24"/>
          <w:szCs w:val="24"/>
          <w:highlight w:val="none"/>
        </w:rPr>
        <w:t>。未按规定发送的，视为无异议，后果由投标人承担。</w:t>
      </w:r>
    </w:p>
    <w:p w14:paraId="4DA0EF54">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14:paraId="47F556C0">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14:paraId="5ED90CAD">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43C864D6">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08350FE4">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1A4083CA">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3C2E1EB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3A780220">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79CEE41E">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56E76B46">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410697B5">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27AB0266">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7698B98B">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45CDEB4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4BFC3DD6">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6BE54EFB">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6E87504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6D4DBEEF">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14:paraId="1F1D9EA7">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5BA21A3A">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50D74562">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14:paraId="0A1D2C3A">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0F817B72">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140C09D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0D88A635">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0C67FE51">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0E791CB1">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14:paraId="7726DD06">
      <w:pPr>
        <w:adjustRightInd w:val="0"/>
        <w:spacing w:line="360" w:lineRule="auto"/>
        <w:rPr>
          <w:rFonts w:hint="eastAsia" w:asciiTheme="minorEastAsia" w:hAnsiTheme="minorEastAsia" w:eastAsiaTheme="minorEastAsia" w:cstheme="minorEastAsia"/>
          <w:b/>
          <w:color w:val="auto"/>
          <w:sz w:val="24"/>
          <w:szCs w:val="24"/>
          <w:highlight w:val="none"/>
        </w:rPr>
      </w:pPr>
    </w:p>
    <w:p w14:paraId="08320939">
      <w:pPr>
        <w:adjustRightInd w:val="0"/>
        <w:spacing w:line="360" w:lineRule="auto"/>
        <w:rPr>
          <w:rFonts w:hint="eastAsia" w:asciiTheme="minorEastAsia" w:hAnsiTheme="minorEastAsia" w:eastAsiaTheme="minorEastAsia" w:cstheme="minorEastAsia"/>
          <w:b/>
          <w:color w:val="auto"/>
          <w:sz w:val="24"/>
          <w:szCs w:val="24"/>
          <w:highlight w:val="none"/>
        </w:rPr>
      </w:pPr>
    </w:p>
    <w:p w14:paraId="424F17C1">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14:paraId="16E07E2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14:paraId="77C86C2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192BEAB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0F3977B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14:paraId="5FD0A3E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14:paraId="30A1FD0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4057DAC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6B7BA42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0B3556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15BCFC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B1D749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66C2AF4">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80FB51A">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686BBD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D4AF5DD">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954CF6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8CD408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7D41209">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C54124B">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E6CB7EB">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CED786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E2BFB04">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3ED0879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0A739D2B">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5C784BB">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14:paraId="527A3675">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14:paraId="1C84347E">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14:paraId="1BD395B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14:paraId="693E888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14:paraId="7219B0C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5E3E5C1">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876D6A6">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51E7B7F0">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208E1404">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14:paraId="43CCA43C">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C421311">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026DA4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D97282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14:paraId="30FD4C22">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6FFEF21D">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A12BA73">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95E88B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B9F6BF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14:paraId="2C90CCA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14:paraId="1762763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1396D80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61B5BA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14:paraId="70851BDE">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31B41761">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4AC60CD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14:paraId="1C6A91EF">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14:paraId="0F395FCB">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32235269">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14:paraId="7657A75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14:paraId="7DC5ADA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14:paraId="38195AC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2F52D7D6">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766DCE0F">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5CC76CC9">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07AF814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14:paraId="4B91B2DC">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622FE951">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14:paraId="58CC266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8D5BE80">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14:paraId="13E9A1D3">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1D31C500">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1CAA2C21">
      <w:pPr>
        <w:adjustRightInd w:val="0"/>
        <w:spacing w:line="360" w:lineRule="auto"/>
        <w:rPr>
          <w:rFonts w:hint="eastAsia" w:asciiTheme="minorEastAsia" w:hAnsiTheme="minorEastAsia" w:eastAsiaTheme="minorEastAsia" w:cstheme="minorEastAsia"/>
          <w:b/>
          <w:color w:val="auto"/>
          <w:sz w:val="24"/>
          <w:szCs w:val="24"/>
          <w:highlight w:val="none"/>
        </w:rPr>
      </w:pPr>
    </w:p>
    <w:p w14:paraId="4901EEF0">
      <w:pPr>
        <w:adjustRightInd w:val="0"/>
        <w:spacing w:line="360" w:lineRule="auto"/>
        <w:rPr>
          <w:rFonts w:hint="eastAsia" w:asciiTheme="minorEastAsia" w:hAnsiTheme="minorEastAsia" w:eastAsiaTheme="minorEastAsia" w:cstheme="minorEastAsia"/>
          <w:b/>
          <w:color w:val="auto"/>
          <w:sz w:val="24"/>
          <w:szCs w:val="24"/>
          <w:highlight w:val="none"/>
        </w:rPr>
      </w:pPr>
    </w:p>
    <w:p w14:paraId="6319066C">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14:paraId="58DFAAD0">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5DE4A356">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7170852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14:paraId="108F0E13">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14:paraId="2875F23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14:paraId="31A7809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14:paraId="0715FAE6">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19030A3D">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14:paraId="51A89E67">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2363D2F5">
      <w:pPr>
        <w:adjustRightInd w:val="0"/>
        <w:spacing w:line="360" w:lineRule="auto"/>
        <w:rPr>
          <w:rFonts w:hint="eastAsia" w:asciiTheme="minorEastAsia" w:hAnsiTheme="minorEastAsia" w:eastAsiaTheme="minorEastAsia" w:cstheme="minorEastAsia"/>
          <w:color w:val="auto"/>
          <w:sz w:val="24"/>
          <w:szCs w:val="24"/>
          <w:highlight w:val="none"/>
          <w:u w:val="single"/>
        </w:rPr>
      </w:pPr>
    </w:p>
    <w:p w14:paraId="6432D1F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14:paraId="660FAE0F">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2377A0AE">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14:paraId="1633D0BF">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1A8F3710">
      <w:pPr>
        <w:adjustRightInd w:val="0"/>
        <w:spacing w:line="360" w:lineRule="auto"/>
        <w:rPr>
          <w:rFonts w:hint="eastAsia" w:asciiTheme="minorEastAsia" w:hAnsiTheme="minorEastAsia" w:eastAsiaTheme="minorEastAsia" w:cstheme="minorEastAsia"/>
          <w:color w:val="auto"/>
          <w:sz w:val="24"/>
          <w:szCs w:val="24"/>
          <w:highlight w:val="none"/>
        </w:rPr>
      </w:pPr>
    </w:p>
    <w:p w14:paraId="08B5C620">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05831516">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14:paraId="3B8DBA30">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14:paraId="0DBF3D34">
      <w:pPr>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14:paraId="215FCFF8">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14:paraId="4DD110A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A0DCA6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56E6779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2B5D9D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00C708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7AA1E7E">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7D8198CB">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7154B5F3">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4CBBD6AE">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64C70AEB">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2C989913">
      <w:pPr>
        <w:rPr>
          <w:rFonts w:hint="eastAsia"/>
          <w:color w:val="auto"/>
          <w:highlight w:val="none"/>
        </w:rPr>
      </w:pPr>
    </w:p>
    <w:sectPr>
      <w:headerReference r:id="rId5" w:type="default"/>
      <w:footerReference r:id="rId6" w:type="default"/>
      <w:pgSz w:w="11905" w:h="16838"/>
      <w:pgMar w:top="1440" w:right="1803" w:bottom="1440" w:left="1803"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9ED0">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A6BA9">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BA6BA9">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EE55">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336F3068">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336F3068">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4EBEA12B">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4EBEA12B">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59AA2600"/>
    <w:multiLevelType w:val="singleLevel"/>
    <w:tmpl w:val="59AA2600"/>
    <w:lvl w:ilvl="0" w:tentative="0">
      <w:start w:val="2"/>
      <w:numFmt w:val="decimal"/>
      <w:suff w:val="space"/>
      <w:lvlText w:val="（%1）"/>
      <w:lvlJc w:val="left"/>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jk1NDQwMDExNjYxOWRmMWViMzJjOTU3NDBkNDUifQ=="/>
  </w:docVars>
  <w:rsids>
    <w:rsidRoot w:val="00172A27"/>
    <w:rsid w:val="000E3650"/>
    <w:rsid w:val="00163B6B"/>
    <w:rsid w:val="001E63EA"/>
    <w:rsid w:val="003A7F4C"/>
    <w:rsid w:val="0046519E"/>
    <w:rsid w:val="00597E0F"/>
    <w:rsid w:val="006D5437"/>
    <w:rsid w:val="007731C9"/>
    <w:rsid w:val="008322BB"/>
    <w:rsid w:val="009C4E76"/>
    <w:rsid w:val="00A364B9"/>
    <w:rsid w:val="00A65FA9"/>
    <w:rsid w:val="00AF20F8"/>
    <w:rsid w:val="00BC3A1F"/>
    <w:rsid w:val="00E3047D"/>
    <w:rsid w:val="00E631CF"/>
    <w:rsid w:val="00F57BA2"/>
    <w:rsid w:val="012445AC"/>
    <w:rsid w:val="01361273"/>
    <w:rsid w:val="01430838"/>
    <w:rsid w:val="01514167"/>
    <w:rsid w:val="0165306C"/>
    <w:rsid w:val="016D1EEA"/>
    <w:rsid w:val="01785B98"/>
    <w:rsid w:val="01A71FD9"/>
    <w:rsid w:val="01B70F0E"/>
    <w:rsid w:val="01D84888"/>
    <w:rsid w:val="01EA356F"/>
    <w:rsid w:val="020D5716"/>
    <w:rsid w:val="02102EE8"/>
    <w:rsid w:val="02123DB6"/>
    <w:rsid w:val="02131C1D"/>
    <w:rsid w:val="022F6B7C"/>
    <w:rsid w:val="025C1016"/>
    <w:rsid w:val="025C7C16"/>
    <w:rsid w:val="026D4B89"/>
    <w:rsid w:val="02A76231"/>
    <w:rsid w:val="02A84987"/>
    <w:rsid w:val="02B1757E"/>
    <w:rsid w:val="02B613AF"/>
    <w:rsid w:val="02BC113A"/>
    <w:rsid w:val="02C60B85"/>
    <w:rsid w:val="02DD18B6"/>
    <w:rsid w:val="02F523A5"/>
    <w:rsid w:val="02FF592B"/>
    <w:rsid w:val="030F42DA"/>
    <w:rsid w:val="03195159"/>
    <w:rsid w:val="035E700F"/>
    <w:rsid w:val="03687BD5"/>
    <w:rsid w:val="037C7C1A"/>
    <w:rsid w:val="037F2438"/>
    <w:rsid w:val="039D55F6"/>
    <w:rsid w:val="03B31563"/>
    <w:rsid w:val="03DE2286"/>
    <w:rsid w:val="03F2289B"/>
    <w:rsid w:val="03F86B1C"/>
    <w:rsid w:val="040A4AA1"/>
    <w:rsid w:val="041022F0"/>
    <w:rsid w:val="042F62B6"/>
    <w:rsid w:val="04455AD9"/>
    <w:rsid w:val="044A176C"/>
    <w:rsid w:val="0475494B"/>
    <w:rsid w:val="047E0AB9"/>
    <w:rsid w:val="047F15AB"/>
    <w:rsid w:val="048C1F65"/>
    <w:rsid w:val="04906AFB"/>
    <w:rsid w:val="04B64387"/>
    <w:rsid w:val="04B84620"/>
    <w:rsid w:val="04C7090F"/>
    <w:rsid w:val="04D942E4"/>
    <w:rsid w:val="04ED6048"/>
    <w:rsid w:val="04F27A0F"/>
    <w:rsid w:val="04FF6224"/>
    <w:rsid w:val="05087233"/>
    <w:rsid w:val="050A6C0A"/>
    <w:rsid w:val="051777D5"/>
    <w:rsid w:val="05205135"/>
    <w:rsid w:val="05267747"/>
    <w:rsid w:val="052E6005"/>
    <w:rsid w:val="05501595"/>
    <w:rsid w:val="055B3B66"/>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C87FDF"/>
    <w:rsid w:val="06E46268"/>
    <w:rsid w:val="06F01445"/>
    <w:rsid w:val="07195727"/>
    <w:rsid w:val="071B2C2E"/>
    <w:rsid w:val="07283BBC"/>
    <w:rsid w:val="075D2619"/>
    <w:rsid w:val="077E558A"/>
    <w:rsid w:val="07B87418"/>
    <w:rsid w:val="07D054B3"/>
    <w:rsid w:val="07D12C86"/>
    <w:rsid w:val="07F12200"/>
    <w:rsid w:val="0818456B"/>
    <w:rsid w:val="081A339A"/>
    <w:rsid w:val="08236132"/>
    <w:rsid w:val="08257C7A"/>
    <w:rsid w:val="08397703"/>
    <w:rsid w:val="084C026A"/>
    <w:rsid w:val="0858227F"/>
    <w:rsid w:val="086212CF"/>
    <w:rsid w:val="08716E9D"/>
    <w:rsid w:val="08A07BBF"/>
    <w:rsid w:val="08A8403D"/>
    <w:rsid w:val="08C571E9"/>
    <w:rsid w:val="08D65F4B"/>
    <w:rsid w:val="08D72CFC"/>
    <w:rsid w:val="08F13376"/>
    <w:rsid w:val="08F73F38"/>
    <w:rsid w:val="0903431A"/>
    <w:rsid w:val="09095327"/>
    <w:rsid w:val="090B39B3"/>
    <w:rsid w:val="092D0DA0"/>
    <w:rsid w:val="09313208"/>
    <w:rsid w:val="093F50D4"/>
    <w:rsid w:val="095864E6"/>
    <w:rsid w:val="096C444A"/>
    <w:rsid w:val="096F4D95"/>
    <w:rsid w:val="097053A7"/>
    <w:rsid w:val="09742D94"/>
    <w:rsid w:val="097438B8"/>
    <w:rsid w:val="098A005C"/>
    <w:rsid w:val="09A01FEC"/>
    <w:rsid w:val="09AC7F67"/>
    <w:rsid w:val="09B90AFC"/>
    <w:rsid w:val="09BB7E03"/>
    <w:rsid w:val="09D46402"/>
    <w:rsid w:val="09D662AB"/>
    <w:rsid w:val="09D75426"/>
    <w:rsid w:val="09E55D95"/>
    <w:rsid w:val="09EE4D5A"/>
    <w:rsid w:val="0A0B3CBF"/>
    <w:rsid w:val="0A330A9D"/>
    <w:rsid w:val="0A341AA6"/>
    <w:rsid w:val="0A474359"/>
    <w:rsid w:val="0A563076"/>
    <w:rsid w:val="0A6359E2"/>
    <w:rsid w:val="0A6A3006"/>
    <w:rsid w:val="0A6D18E6"/>
    <w:rsid w:val="0A6E6D86"/>
    <w:rsid w:val="0A9A1836"/>
    <w:rsid w:val="0A9D19EC"/>
    <w:rsid w:val="0ACA0AE6"/>
    <w:rsid w:val="0AD55D7C"/>
    <w:rsid w:val="0AD656DD"/>
    <w:rsid w:val="0AEE0C79"/>
    <w:rsid w:val="0B1A7D44"/>
    <w:rsid w:val="0B480257"/>
    <w:rsid w:val="0B4B7E79"/>
    <w:rsid w:val="0B5B6DBA"/>
    <w:rsid w:val="0B6F543D"/>
    <w:rsid w:val="0B890A97"/>
    <w:rsid w:val="0BA26B01"/>
    <w:rsid w:val="0BBF2ED5"/>
    <w:rsid w:val="0BC646BC"/>
    <w:rsid w:val="0C05788D"/>
    <w:rsid w:val="0C2E7E48"/>
    <w:rsid w:val="0C353565"/>
    <w:rsid w:val="0C3865A9"/>
    <w:rsid w:val="0C401EB4"/>
    <w:rsid w:val="0C4921C5"/>
    <w:rsid w:val="0C5438B2"/>
    <w:rsid w:val="0C6311F3"/>
    <w:rsid w:val="0C6C2C50"/>
    <w:rsid w:val="0C9141AC"/>
    <w:rsid w:val="0C9559DF"/>
    <w:rsid w:val="0C9870EE"/>
    <w:rsid w:val="0CB101B0"/>
    <w:rsid w:val="0CC223BD"/>
    <w:rsid w:val="0CC30211"/>
    <w:rsid w:val="0CC61168"/>
    <w:rsid w:val="0CD619C5"/>
    <w:rsid w:val="0CF601FB"/>
    <w:rsid w:val="0CF76409"/>
    <w:rsid w:val="0CF93D55"/>
    <w:rsid w:val="0D072B9A"/>
    <w:rsid w:val="0D11573C"/>
    <w:rsid w:val="0D4234FE"/>
    <w:rsid w:val="0D4340CA"/>
    <w:rsid w:val="0D436D32"/>
    <w:rsid w:val="0D584E13"/>
    <w:rsid w:val="0D6C6B30"/>
    <w:rsid w:val="0D703AF1"/>
    <w:rsid w:val="0D71793F"/>
    <w:rsid w:val="0D7308FA"/>
    <w:rsid w:val="0D82097C"/>
    <w:rsid w:val="0D84798A"/>
    <w:rsid w:val="0D965A32"/>
    <w:rsid w:val="0D9F0112"/>
    <w:rsid w:val="0DAB4BFF"/>
    <w:rsid w:val="0DAF5EB9"/>
    <w:rsid w:val="0DB50B2F"/>
    <w:rsid w:val="0DC66F3D"/>
    <w:rsid w:val="0DE63D10"/>
    <w:rsid w:val="0DF34C60"/>
    <w:rsid w:val="0E0D6FCA"/>
    <w:rsid w:val="0E2560B2"/>
    <w:rsid w:val="0E2D2018"/>
    <w:rsid w:val="0E2D3866"/>
    <w:rsid w:val="0E4532A6"/>
    <w:rsid w:val="0E5F6E06"/>
    <w:rsid w:val="0E600B76"/>
    <w:rsid w:val="0E673936"/>
    <w:rsid w:val="0E68551B"/>
    <w:rsid w:val="0E735F69"/>
    <w:rsid w:val="0E7A4F47"/>
    <w:rsid w:val="0E7B0A75"/>
    <w:rsid w:val="0E82200E"/>
    <w:rsid w:val="0E87741A"/>
    <w:rsid w:val="0EA8219D"/>
    <w:rsid w:val="0EA93835"/>
    <w:rsid w:val="0EAA7883"/>
    <w:rsid w:val="0EB13B2F"/>
    <w:rsid w:val="0EC33B21"/>
    <w:rsid w:val="0EC65296"/>
    <w:rsid w:val="0ED87C76"/>
    <w:rsid w:val="0EE37B71"/>
    <w:rsid w:val="0EEF6C7D"/>
    <w:rsid w:val="0F073315"/>
    <w:rsid w:val="0F2A57D8"/>
    <w:rsid w:val="0F2B55F6"/>
    <w:rsid w:val="0F466D20"/>
    <w:rsid w:val="0F4E1AD3"/>
    <w:rsid w:val="0F586415"/>
    <w:rsid w:val="0F640839"/>
    <w:rsid w:val="0F952C28"/>
    <w:rsid w:val="0F975858"/>
    <w:rsid w:val="0FAB4A0B"/>
    <w:rsid w:val="0FB75E77"/>
    <w:rsid w:val="0FBA110B"/>
    <w:rsid w:val="0FDA69F6"/>
    <w:rsid w:val="0FEF171B"/>
    <w:rsid w:val="0FF85A5B"/>
    <w:rsid w:val="100B120E"/>
    <w:rsid w:val="102201FD"/>
    <w:rsid w:val="102E1B18"/>
    <w:rsid w:val="1037379A"/>
    <w:rsid w:val="10507CE0"/>
    <w:rsid w:val="105166CC"/>
    <w:rsid w:val="105B114E"/>
    <w:rsid w:val="105E0CDE"/>
    <w:rsid w:val="106054CF"/>
    <w:rsid w:val="10614099"/>
    <w:rsid w:val="10853AAC"/>
    <w:rsid w:val="10A701AD"/>
    <w:rsid w:val="10AE6453"/>
    <w:rsid w:val="10C009C2"/>
    <w:rsid w:val="10D662BF"/>
    <w:rsid w:val="10D80401"/>
    <w:rsid w:val="10DD33CD"/>
    <w:rsid w:val="10E01064"/>
    <w:rsid w:val="10F13271"/>
    <w:rsid w:val="10FE2B03"/>
    <w:rsid w:val="10FF4A5D"/>
    <w:rsid w:val="110C6F27"/>
    <w:rsid w:val="11286567"/>
    <w:rsid w:val="113C4F76"/>
    <w:rsid w:val="114C1DA6"/>
    <w:rsid w:val="11596BB5"/>
    <w:rsid w:val="11845E93"/>
    <w:rsid w:val="11B60016"/>
    <w:rsid w:val="11DD7458"/>
    <w:rsid w:val="11E6308D"/>
    <w:rsid w:val="11EB328A"/>
    <w:rsid w:val="11F0547A"/>
    <w:rsid w:val="11F45033"/>
    <w:rsid w:val="12040312"/>
    <w:rsid w:val="120A31AF"/>
    <w:rsid w:val="121363D7"/>
    <w:rsid w:val="121907A3"/>
    <w:rsid w:val="12375BB6"/>
    <w:rsid w:val="125E0CD2"/>
    <w:rsid w:val="127D203B"/>
    <w:rsid w:val="12887C05"/>
    <w:rsid w:val="128A21D8"/>
    <w:rsid w:val="128E58B4"/>
    <w:rsid w:val="12A0411B"/>
    <w:rsid w:val="12AA0EAB"/>
    <w:rsid w:val="12BB727E"/>
    <w:rsid w:val="12C308D1"/>
    <w:rsid w:val="12DC3AAD"/>
    <w:rsid w:val="12E90D0E"/>
    <w:rsid w:val="13023513"/>
    <w:rsid w:val="130B2642"/>
    <w:rsid w:val="13160D6D"/>
    <w:rsid w:val="132F1E2E"/>
    <w:rsid w:val="132F6F6F"/>
    <w:rsid w:val="13561816"/>
    <w:rsid w:val="1356385F"/>
    <w:rsid w:val="13681478"/>
    <w:rsid w:val="13697A7B"/>
    <w:rsid w:val="136D548D"/>
    <w:rsid w:val="13803338"/>
    <w:rsid w:val="13BE2E3E"/>
    <w:rsid w:val="13C73F1E"/>
    <w:rsid w:val="13D82E31"/>
    <w:rsid w:val="14077D38"/>
    <w:rsid w:val="140D0925"/>
    <w:rsid w:val="141430ED"/>
    <w:rsid w:val="14302302"/>
    <w:rsid w:val="143516C6"/>
    <w:rsid w:val="143F42F3"/>
    <w:rsid w:val="14667414"/>
    <w:rsid w:val="146D4FE5"/>
    <w:rsid w:val="14832432"/>
    <w:rsid w:val="149752D2"/>
    <w:rsid w:val="149955F1"/>
    <w:rsid w:val="14CB675D"/>
    <w:rsid w:val="14E9250C"/>
    <w:rsid w:val="14EF48EE"/>
    <w:rsid w:val="14F80D42"/>
    <w:rsid w:val="150B635E"/>
    <w:rsid w:val="150E4805"/>
    <w:rsid w:val="15226A72"/>
    <w:rsid w:val="15250B3A"/>
    <w:rsid w:val="1530670B"/>
    <w:rsid w:val="1549176A"/>
    <w:rsid w:val="1562473D"/>
    <w:rsid w:val="15741B4D"/>
    <w:rsid w:val="157C1295"/>
    <w:rsid w:val="1588590C"/>
    <w:rsid w:val="158B3283"/>
    <w:rsid w:val="15A5761C"/>
    <w:rsid w:val="15C41F6F"/>
    <w:rsid w:val="15D95805"/>
    <w:rsid w:val="15F11190"/>
    <w:rsid w:val="15F85DE6"/>
    <w:rsid w:val="16341684"/>
    <w:rsid w:val="16394EC0"/>
    <w:rsid w:val="163B1FBC"/>
    <w:rsid w:val="16421E79"/>
    <w:rsid w:val="16472907"/>
    <w:rsid w:val="1651030E"/>
    <w:rsid w:val="1659531E"/>
    <w:rsid w:val="166E0EC0"/>
    <w:rsid w:val="16805D02"/>
    <w:rsid w:val="16940F98"/>
    <w:rsid w:val="169F0158"/>
    <w:rsid w:val="16A10BCA"/>
    <w:rsid w:val="16BA4105"/>
    <w:rsid w:val="16C66BE6"/>
    <w:rsid w:val="16D43419"/>
    <w:rsid w:val="16D55CB8"/>
    <w:rsid w:val="16EF3DAF"/>
    <w:rsid w:val="17142A15"/>
    <w:rsid w:val="1725583B"/>
    <w:rsid w:val="1725731E"/>
    <w:rsid w:val="172600A9"/>
    <w:rsid w:val="17572B9C"/>
    <w:rsid w:val="17727D59"/>
    <w:rsid w:val="178707C2"/>
    <w:rsid w:val="17A5171C"/>
    <w:rsid w:val="17CB3934"/>
    <w:rsid w:val="17EC5BA4"/>
    <w:rsid w:val="17FE0021"/>
    <w:rsid w:val="17FF11E9"/>
    <w:rsid w:val="18005138"/>
    <w:rsid w:val="1825665B"/>
    <w:rsid w:val="1826220B"/>
    <w:rsid w:val="18281015"/>
    <w:rsid w:val="18537233"/>
    <w:rsid w:val="1854340F"/>
    <w:rsid w:val="185E46D9"/>
    <w:rsid w:val="186D426B"/>
    <w:rsid w:val="188906B7"/>
    <w:rsid w:val="189E637B"/>
    <w:rsid w:val="18C21C4F"/>
    <w:rsid w:val="18C43DCA"/>
    <w:rsid w:val="18DA370C"/>
    <w:rsid w:val="18E436BB"/>
    <w:rsid w:val="19002914"/>
    <w:rsid w:val="190E253D"/>
    <w:rsid w:val="191120AF"/>
    <w:rsid w:val="19181BDE"/>
    <w:rsid w:val="193E0B05"/>
    <w:rsid w:val="19433FC0"/>
    <w:rsid w:val="196103F9"/>
    <w:rsid w:val="196B14AE"/>
    <w:rsid w:val="19724DFA"/>
    <w:rsid w:val="19773162"/>
    <w:rsid w:val="19831126"/>
    <w:rsid w:val="198A5EC7"/>
    <w:rsid w:val="19B22CDC"/>
    <w:rsid w:val="19BF1530"/>
    <w:rsid w:val="19DE3BFF"/>
    <w:rsid w:val="19F504BF"/>
    <w:rsid w:val="1A13499A"/>
    <w:rsid w:val="1A345F7C"/>
    <w:rsid w:val="1A413514"/>
    <w:rsid w:val="1A587BF3"/>
    <w:rsid w:val="1A5A2493"/>
    <w:rsid w:val="1A6105AA"/>
    <w:rsid w:val="1A692698"/>
    <w:rsid w:val="1A6C20A0"/>
    <w:rsid w:val="1A6C6995"/>
    <w:rsid w:val="1A751B8A"/>
    <w:rsid w:val="1A7728F4"/>
    <w:rsid w:val="1A8B7005"/>
    <w:rsid w:val="1A945B2D"/>
    <w:rsid w:val="1A9946EB"/>
    <w:rsid w:val="1AA10E99"/>
    <w:rsid w:val="1AA15212"/>
    <w:rsid w:val="1ABE7FFF"/>
    <w:rsid w:val="1AF65A73"/>
    <w:rsid w:val="1B15245C"/>
    <w:rsid w:val="1B15578D"/>
    <w:rsid w:val="1B1838EF"/>
    <w:rsid w:val="1B1A1616"/>
    <w:rsid w:val="1B2653BA"/>
    <w:rsid w:val="1B3C1606"/>
    <w:rsid w:val="1B490BB9"/>
    <w:rsid w:val="1B522068"/>
    <w:rsid w:val="1B6B7632"/>
    <w:rsid w:val="1B742AD4"/>
    <w:rsid w:val="1B823818"/>
    <w:rsid w:val="1B942951"/>
    <w:rsid w:val="1BA469DF"/>
    <w:rsid w:val="1BA64C58"/>
    <w:rsid w:val="1BB21D96"/>
    <w:rsid w:val="1BBF5D08"/>
    <w:rsid w:val="1BC0146F"/>
    <w:rsid w:val="1BC67D16"/>
    <w:rsid w:val="1BCD3D1E"/>
    <w:rsid w:val="1C35664D"/>
    <w:rsid w:val="1C59115B"/>
    <w:rsid w:val="1C613CCA"/>
    <w:rsid w:val="1C6E1BE7"/>
    <w:rsid w:val="1C7134B8"/>
    <w:rsid w:val="1CB9400D"/>
    <w:rsid w:val="1CC1604E"/>
    <w:rsid w:val="1CC47B7B"/>
    <w:rsid w:val="1CC63804"/>
    <w:rsid w:val="1CCC4063"/>
    <w:rsid w:val="1CD67367"/>
    <w:rsid w:val="1CDA364E"/>
    <w:rsid w:val="1CFD2B24"/>
    <w:rsid w:val="1D4B1F5B"/>
    <w:rsid w:val="1D556F39"/>
    <w:rsid w:val="1D7414B2"/>
    <w:rsid w:val="1D862F93"/>
    <w:rsid w:val="1DA022A7"/>
    <w:rsid w:val="1DA653E3"/>
    <w:rsid w:val="1DA940DF"/>
    <w:rsid w:val="1DB964C8"/>
    <w:rsid w:val="1DBC13BC"/>
    <w:rsid w:val="1DF63C75"/>
    <w:rsid w:val="1DFF2E17"/>
    <w:rsid w:val="1E043956"/>
    <w:rsid w:val="1E0765B2"/>
    <w:rsid w:val="1E116095"/>
    <w:rsid w:val="1E186026"/>
    <w:rsid w:val="1E384E6B"/>
    <w:rsid w:val="1E391DB3"/>
    <w:rsid w:val="1E4E1D03"/>
    <w:rsid w:val="1E566E09"/>
    <w:rsid w:val="1E63672A"/>
    <w:rsid w:val="1E686B6B"/>
    <w:rsid w:val="1E894AE9"/>
    <w:rsid w:val="1E9D3BAA"/>
    <w:rsid w:val="1EA266C0"/>
    <w:rsid w:val="1EA54146"/>
    <w:rsid w:val="1EBB6C6C"/>
    <w:rsid w:val="1EBD0C36"/>
    <w:rsid w:val="1EBF49AE"/>
    <w:rsid w:val="1EC00C2B"/>
    <w:rsid w:val="1ED66812"/>
    <w:rsid w:val="1ED90941"/>
    <w:rsid w:val="1EE241D9"/>
    <w:rsid w:val="1EEA1E45"/>
    <w:rsid w:val="1EEE0DF0"/>
    <w:rsid w:val="1F005F4C"/>
    <w:rsid w:val="1F234F3D"/>
    <w:rsid w:val="1F2E5C5F"/>
    <w:rsid w:val="1F4D1930"/>
    <w:rsid w:val="1F500200"/>
    <w:rsid w:val="1F501AAA"/>
    <w:rsid w:val="1F6115C2"/>
    <w:rsid w:val="1F7F413E"/>
    <w:rsid w:val="1F822D28"/>
    <w:rsid w:val="1F9C1B32"/>
    <w:rsid w:val="1FA438F7"/>
    <w:rsid w:val="1FB15D5B"/>
    <w:rsid w:val="1FB3239F"/>
    <w:rsid w:val="1FB335F7"/>
    <w:rsid w:val="1FBC7140"/>
    <w:rsid w:val="1FC97167"/>
    <w:rsid w:val="1FF55806"/>
    <w:rsid w:val="1FF7772D"/>
    <w:rsid w:val="20191E9C"/>
    <w:rsid w:val="201B3E66"/>
    <w:rsid w:val="201B64C7"/>
    <w:rsid w:val="201F2406"/>
    <w:rsid w:val="202B4E94"/>
    <w:rsid w:val="203171E6"/>
    <w:rsid w:val="20425953"/>
    <w:rsid w:val="204F69D2"/>
    <w:rsid w:val="206F660B"/>
    <w:rsid w:val="20843875"/>
    <w:rsid w:val="209F6845"/>
    <w:rsid w:val="20B50DA4"/>
    <w:rsid w:val="20B83463"/>
    <w:rsid w:val="20C1646C"/>
    <w:rsid w:val="20D22EE3"/>
    <w:rsid w:val="20D41D2C"/>
    <w:rsid w:val="20E06E5E"/>
    <w:rsid w:val="20E601EB"/>
    <w:rsid w:val="20F473E1"/>
    <w:rsid w:val="210E0EEE"/>
    <w:rsid w:val="21215EAD"/>
    <w:rsid w:val="21537844"/>
    <w:rsid w:val="21562C7C"/>
    <w:rsid w:val="215C64E4"/>
    <w:rsid w:val="21613AFB"/>
    <w:rsid w:val="216C71C3"/>
    <w:rsid w:val="21846654"/>
    <w:rsid w:val="218F709B"/>
    <w:rsid w:val="21934799"/>
    <w:rsid w:val="219E3784"/>
    <w:rsid w:val="21E40FEA"/>
    <w:rsid w:val="220B7F0B"/>
    <w:rsid w:val="22157ACF"/>
    <w:rsid w:val="222F1EDF"/>
    <w:rsid w:val="226745E1"/>
    <w:rsid w:val="226D3E54"/>
    <w:rsid w:val="2272003C"/>
    <w:rsid w:val="22827E15"/>
    <w:rsid w:val="22995516"/>
    <w:rsid w:val="229B49B6"/>
    <w:rsid w:val="22AF0271"/>
    <w:rsid w:val="22DE333F"/>
    <w:rsid w:val="22DF57AC"/>
    <w:rsid w:val="22F83EE6"/>
    <w:rsid w:val="22F866E1"/>
    <w:rsid w:val="23264FFC"/>
    <w:rsid w:val="235A4CA6"/>
    <w:rsid w:val="235B27CC"/>
    <w:rsid w:val="2361764F"/>
    <w:rsid w:val="23617BC7"/>
    <w:rsid w:val="23702888"/>
    <w:rsid w:val="239E21FE"/>
    <w:rsid w:val="239F4DAE"/>
    <w:rsid w:val="23AC6A1A"/>
    <w:rsid w:val="23B20B88"/>
    <w:rsid w:val="23B343B6"/>
    <w:rsid w:val="23C96B39"/>
    <w:rsid w:val="23DD1433"/>
    <w:rsid w:val="23ED7304"/>
    <w:rsid w:val="23F13FCE"/>
    <w:rsid w:val="23F61D9E"/>
    <w:rsid w:val="23FA1357"/>
    <w:rsid w:val="23FF3EDE"/>
    <w:rsid w:val="24024244"/>
    <w:rsid w:val="242737E8"/>
    <w:rsid w:val="243465F6"/>
    <w:rsid w:val="24392A0E"/>
    <w:rsid w:val="243C43AB"/>
    <w:rsid w:val="24724271"/>
    <w:rsid w:val="24747FE9"/>
    <w:rsid w:val="247E5533"/>
    <w:rsid w:val="24875B37"/>
    <w:rsid w:val="2492046F"/>
    <w:rsid w:val="24C85C3F"/>
    <w:rsid w:val="24CB7AAA"/>
    <w:rsid w:val="24FF0039"/>
    <w:rsid w:val="25062104"/>
    <w:rsid w:val="251D73FB"/>
    <w:rsid w:val="25292A9F"/>
    <w:rsid w:val="252C71BA"/>
    <w:rsid w:val="253F0DC9"/>
    <w:rsid w:val="2540611D"/>
    <w:rsid w:val="254F572A"/>
    <w:rsid w:val="255B0327"/>
    <w:rsid w:val="25813DBD"/>
    <w:rsid w:val="258C5790"/>
    <w:rsid w:val="25900E53"/>
    <w:rsid w:val="25A43AAD"/>
    <w:rsid w:val="25DD55FB"/>
    <w:rsid w:val="25E635ED"/>
    <w:rsid w:val="25E76599"/>
    <w:rsid w:val="25EC5E97"/>
    <w:rsid w:val="25EE1820"/>
    <w:rsid w:val="25F25669"/>
    <w:rsid w:val="25F47331"/>
    <w:rsid w:val="26000FFC"/>
    <w:rsid w:val="26431A21"/>
    <w:rsid w:val="26445799"/>
    <w:rsid w:val="264B5B71"/>
    <w:rsid w:val="264C2EC3"/>
    <w:rsid w:val="26602476"/>
    <w:rsid w:val="2674607E"/>
    <w:rsid w:val="26916114"/>
    <w:rsid w:val="26926505"/>
    <w:rsid w:val="26AB196E"/>
    <w:rsid w:val="26B07EBC"/>
    <w:rsid w:val="26B261B0"/>
    <w:rsid w:val="26BE2A60"/>
    <w:rsid w:val="26D926BA"/>
    <w:rsid w:val="26DB2315"/>
    <w:rsid w:val="26E057A9"/>
    <w:rsid w:val="27172430"/>
    <w:rsid w:val="271C0821"/>
    <w:rsid w:val="2724615F"/>
    <w:rsid w:val="27247AA4"/>
    <w:rsid w:val="273F1876"/>
    <w:rsid w:val="27463747"/>
    <w:rsid w:val="274C4EB5"/>
    <w:rsid w:val="27531BDA"/>
    <w:rsid w:val="2769195B"/>
    <w:rsid w:val="276F4AA0"/>
    <w:rsid w:val="278301EA"/>
    <w:rsid w:val="27935043"/>
    <w:rsid w:val="27982240"/>
    <w:rsid w:val="279938C3"/>
    <w:rsid w:val="27AB77B8"/>
    <w:rsid w:val="27AC5F0E"/>
    <w:rsid w:val="27B73209"/>
    <w:rsid w:val="27C4795F"/>
    <w:rsid w:val="27CB4A33"/>
    <w:rsid w:val="27CC365C"/>
    <w:rsid w:val="27F70064"/>
    <w:rsid w:val="280B7BC3"/>
    <w:rsid w:val="280E0EF6"/>
    <w:rsid w:val="28112E8A"/>
    <w:rsid w:val="282728B7"/>
    <w:rsid w:val="284724B9"/>
    <w:rsid w:val="28486AB3"/>
    <w:rsid w:val="284D6D1F"/>
    <w:rsid w:val="28575CC3"/>
    <w:rsid w:val="285C6DCA"/>
    <w:rsid w:val="28643ED1"/>
    <w:rsid w:val="28655D3B"/>
    <w:rsid w:val="286B1703"/>
    <w:rsid w:val="286C4031"/>
    <w:rsid w:val="287265EE"/>
    <w:rsid w:val="28837C29"/>
    <w:rsid w:val="28A37EB2"/>
    <w:rsid w:val="28A96B23"/>
    <w:rsid w:val="28B40580"/>
    <w:rsid w:val="28BF5277"/>
    <w:rsid w:val="28CF69D6"/>
    <w:rsid w:val="28D2408A"/>
    <w:rsid w:val="28EF1E39"/>
    <w:rsid w:val="2900067A"/>
    <w:rsid w:val="2909272D"/>
    <w:rsid w:val="290F02E0"/>
    <w:rsid w:val="29224DE0"/>
    <w:rsid w:val="292A6EC8"/>
    <w:rsid w:val="293270B1"/>
    <w:rsid w:val="29453CC8"/>
    <w:rsid w:val="295411CF"/>
    <w:rsid w:val="29567CBD"/>
    <w:rsid w:val="295901C2"/>
    <w:rsid w:val="29712D49"/>
    <w:rsid w:val="2973261D"/>
    <w:rsid w:val="29736FE5"/>
    <w:rsid w:val="29766F66"/>
    <w:rsid w:val="298B3B0A"/>
    <w:rsid w:val="298D3A07"/>
    <w:rsid w:val="29954C89"/>
    <w:rsid w:val="29C16944"/>
    <w:rsid w:val="29F37C02"/>
    <w:rsid w:val="29FA4177"/>
    <w:rsid w:val="2A056F23"/>
    <w:rsid w:val="2A0F7D89"/>
    <w:rsid w:val="2A2544BA"/>
    <w:rsid w:val="2A3034C7"/>
    <w:rsid w:val="2A375D41"/>
    <w:rsid w:val="2A4163FA"/>
    <w:rsid w:val="2A5630ED"/>
    <w:rsid w:val="2A681556"/>
    <w:rsid w:val="2A881ACC"/>
    <w:rsid w:val="2A994305"/>
    <w:rsid w:val="2A9E7B6E"/>
    <w:rsid w:val="2AB00919"/>
    <w:rsid w:val="2AC14717"/>
    <w:rsid w:val="2ACF7D27"/>
    <w:rsid w:val="2AD23FB4"/>
    <w:rsid w:val="2AE6153A"/>
    <w:rsid w:val="2AE86AF0"/>
    <w:rsid w:val="2AFE23BA"/>
    <w:rsid w:val="2B1004CE"/>
    <w:rsid w:val="2B166C16"/>
    <w:rsid w:val="2B3E4676"/>
    <w:rsid w:val="2B496BFF"/>
    <w:rsid w:val="2B5950F4"/>
    <w:rsid w:val="2B6D6F98"/>
    <w:rsid w:val="2B770F05"/>
    <w:rsid w:val="2B844FB6"/>
    <w:rsid w:val="2B865E5F"/>
    <w:rsid w:val="2B8A527B"/>
    <w:rsid w:val="2B8D6D49"/>
    <w:rsid w:val="2B9351F9"/>
    <w:rsid w:val="2BC73BAB"/>
    <w:rsid w:val="2BE6540C"/>
    <w:rsid w:val="2BEC055D"/>
    <w:rsid w:val="2BFC07F2"/>
    <w:rsid w:val="2BFD474A"/>
    <w:rsid w:val="2C030E8A"/>
    <w:rsid w:val="2C0B7249"/>
    <w:rsid w:val="2C0F1FC2"/>
    <w:rsid w:val="2C231EC3"/>
    <w:rsid w:val="2C232F76"/>
    <w:rsid w:val="2C4B5AD3"/>
    <w:rsid w:val="2C512D91"/>
    <w:rsid w:val="2C543E03"/>
    <w:rsid w:val="2C704F25"/>
    <w:rsid w:val="2C844DC2"/>
    <w:rsid w:val="2C941365"/>
    <w:rsid w:val="2C952E29"/>
    <w:rsid w:val="2C9A366D"/>
    <w:rsid w:val="2CB455DD"/>
    <w:rsid w:val="2CC46893"/>
    <w:rsid w:val="2CD535EF"/>
    <w:rsid w:val="2CD979CA"/>
    <w:rsid w:val="2CEC4B80"/>
    <w:rsid w:val="2CEC6B9E"/>
    <w:rsid w:val="2CFF2E26"/>
    <w:rsid w:val="2D252FE1"/>
    <w:rsid w:val="2D371BB4"/>
    <w:rsid w:val="2D3B6280"/>
    <w:rsid w:val="2D40078C"/>
    <w:rsid w:val="2D465E11"/>
    <w:rsid w:val="2D4B2224"/>
    <w:rsid w:val="2D4F7B80"/>
    <w:rsid w:val="2D536E7A"/>
    <w:rsid w:val="2D6E4577"/>
    <w:rsid w:val="2D943597"/>
    <w:rsid w:val="2D957092"/>
    <w:rsid w:val="2DAD6525"/>
    <w:rsid w:val="2DB33930"/>
    <w:rsid w:val="2DD021FE"/>
    <w:rsid w:val="2DD85CE2"/>
    <w:rsid w:val="2DE053A8"/>
    <w:rsid w:val="2DE35D21"/>
    <w:rsid w:val="2DF14A34"/>
    <w:rsid w:val="2DFA155E"/>
    <w:rsid w:val="2E007628"/>
    <w:rsid w:val="2E033D28"/>
    <w:rsid w:val="2E0C3040"/>
    <w:rsid w:val="2E1A6173"/>
    <w:rsid w:val="2E2760CC"/>
    <w:rsid w:val="2E364F28"/>
    <w:rsid w:val="2E4232D2"/>
    <w:rsid w:val="2E57104F"/>
    <w:rsid w:val="2E7110F5"/>
    <w:rsid w:val="2E7E3F56"/>
    <w:rsid w:val="2E8D0030"/>
    <w:rsid w:val="2EA17C2D"/>
    <w:rsid w:val="2EA24D6B"/>
    <w:rsid w:val="2EA84FA5"/>
    <w:rsid w:val="2EF266D0"/>
    <w:rsid w:val="2EFC1AA3"/>
    <w:rsid w:val="2EFF232D"/>
    <w:rsid w:val="2EFF5184"/>
    <w:rsid w:val="2F187F34"/>
    <w:rsid w:val="2F370591"/>
    <w:rsid w:val="2F573D83"/>
    <w:rsid w:val="2F6B6425"/>
    <w:rsid w:val="2F776BDF"/>
    <w:rsid w:val="2F827A5E"/>
    <w:rsid w:val="2F87459D"/>
    <w:rsid w:val="2F8F5CD7"/>
    <w:rsid w:val="2FA322D7"/>
    <w:rsid w:val="2FAE3409"/>
    <w:rsid w:val="2FB248B0"/>
    <w:rsid w:val="2FCA4A49"/>
    <w:rsid w:val="2FDC6A42"/>
    <w:rsid w:val="2FE204FD"/>
    <w:rsid w:val="2FFB0E22"/>
    <w:rsid w:val="300D27B6"/>
    <w:rsid w:val="30190DFD"/>
    <w:rsid w:val="301D32E3"/>
    <w:rsid w:val="30324007"/>
    <w:rsid w:val="303E7CF5"/>
    <w:rsid w:val="30410E15"/>
    <w:rsid w:val="30447C24"/>
    <w:rsid w:val="304B7410"/>
    <w:rsid w:val="30550CCF"/>
    <w:rsid w:val="30662713"/>
    <w:rsid w:val="3079289A"/>
    <w:rsid w:val="308A26A8"/>
    <w:rsid w:val="308C0468"/>
    <w:rsid w:val="30A433F4"/>
    <w:rsid w:val="30F12943"/>
    <w:rsid w:val="31034F0A"/>
    <w:rsid w:val="31305298"/>
    <w:rsid w:val="313141E1"/>
    <w:rsid w:val="31323BB1"/>
    <w:rsid w:val="314D5E4A"/>
    <w:rsid w:val="315947EF"/>
    <w:rsid w:val="316B0C1E"/>
    <w:rsid w:val="316F5DC0"/>
    <w:rsid w:val="31A03AB2"/>
    <w:rsid w:val="31A87BE9"/>
    <w:rsid w:val="31C20CCC"/>
    <w:rsid w:val="31D40319"/>
    <w:rsid w:val="31D433CA"/>
    <w:rsid w:val="31D963DD"/>
    <w:rsid w:val="32165AC4"/>
    <w:rsid w:val="321848A0"/>
    <w:rsid w:val="321A5AAD"/>
    <w:rsid w:val="32342B66"/>
    <w:rsid w:val="32364B30"/>
    <w:rsid w:val="323A1733"/>
    <w:rsid w:val="323D1A1A"/>
    <w:rsid w:val="32474752"/>
    <w:rsid w:val="325B0FA8"/>
    <w:rsid w:val="325C117B"/>
    <w:rsid w:val="32743D5D"/>
    <w:rsid w:val="32863051"/>
    <w:rsid w:val="329029CD"/>
    <w:rsid w:val="32917D06"/>
    <w:rsid w:val="32A34F36"/>
    <w:rsid w:val="32AC7FC4"/>
    <w:rsid w:val="32FD2138"/>
    <w:rsid w:val="330110F1"/>
    <w:rsid w:val="33076910"/>
    <w:rsid w:val="331D6C5F"/>
    <w:rsid w:val="332957FB"/>
    <w:rsid w:val="334A5539"/>
    <w:rsid w:val="33550FE6"/>
    <w:rsid w:val="336851BD"/>
    <w:rsid w:val="336A2CE3"/>
    <w:rsid w:val="33CF2B46"/>
    <w:rsid w:val="33DA44A3"/>
    <w:rsid w:val="33DB2E25"/>
    <w:rsid w:val="33E21A62"/>
    <w:rsid w:val="33E74334"/>
    <w:rsid w:val="33EA12CE"/>
    <w:rsid w:val="33FF008E"/>
    <w:rsid w:val="341416D0"/>
    <w:rsid w:val="34282029"/>
    <w:rsid w:val="343C51BE"/>
    <w:rsid w:val="346F7B78"/>
    <w:rsid w:val="34776C95"/>
    <w:rsid w:val="34815013"/>
    <w:rsid w:val="34843C7D"/>
    <w:rsid w:val="349974E7"/>
    <w:rsid w:val="34B74D4F"/>
    <w:rsid w:val="34C36335"/>
    <w:rsid w:val="34C42847"/>
    <w:rsid w:val="34C856FC"/>
    <w:rsid w:val="34D060A0"/>
    <w:rsid w:val="34E56493"/>
    <w:rsid w:val="34EB0CD0"/>
    <w:rsid w:val="34FC1B12"/>
    <w:rsid w:val="35112B4A"/>
    <w:rsid w:val="351B1DBB"/>
    <w:rsid w:val="35292114"/>
    <w:rsid w:val="35425726"/>
    <w:rsid w:val="354457B6"/>
    <w:rsid w:val="357375F3"/>
    <w:rsid w:val="35750E4A"/>
    <w:rsid w:val="358374A1"/>
    <w:rsid w:val="359961F6"/>
    <w:rsid w:val="35BE7E73"/>
    <w:rsid w:val="361D64B0"/>
    <w:rsid w:val="362C6601"/>
    <w:rsid w:val="362F5873"/>
    <w:rsid w:val="36306787"/>
    <w:rsid w:val="36356EAC"/>
    <w:rsid w:val="36440597"/>
    <w:rsid w:val="36743882"/>
    <w:rsid w:val="367C2037"/>
    <w:rsid w:val="36A83949"/>
    <w:rsid w:val="36BA5F52"/>
    <w:rsid w:val="36C97C9C"/>
    <w:rsid w:val="36DF321D"/>
    <w:rsid w:val="36F23C0E"/>
    <w:rsid w:val="37154D84"/>
    <w:rsid w:val="371F3EA6"/>
    <w:rsid w:val="37205944"/>
    <w:rsid w:val="37490E61"/>
    <w:rsid w:val="374970B3"/>
    <w:rsid w:val="374E3303"/>
    <w:rsid w:val="37577B85"/>
    <w:rsid w:val="3758639A"/>
    <w:rsid w:val="375F68D7"/>
    <w:rsid w:val="376E4733"/>
    <w:rsid w:val="377E5277"/>
    <w:rsid w:val="378109BC"/>
    <w:rsid w:val="37823111"/>
    <w:rsid w:val="37B26A07"/>
    <w:rsid w:val="37B3452D"/>
    <w:rsid w:val="37B565B2"/>
    <w:rsid w:val="37BC72FF"/>
    <w:rsid w:val="37C4673A"/>
    <w:rsid w:val="37D01583"/>
    <w:rsid w:val="37E1075A"/>
    <w:rsid w:val="37E3005B"/>
    <w:rsid w:val="37E92035"/>
    <w:rsid w:val="37F665FF"/>
    <w:rsid w:val="37F75AC9"/>
    <w:rsid w:val="37F9570C"/>
    <w:rsid w:val="380A3DA4"/>
    <w:rsid w:val="381908AE"/>
    <w:rsid w:val="38284F1B"/>
    <w:rsid w:val="384B0C09"/>
    <w:rsid w:val="384D15D5"/>
    <w:rsid w:val="38683569"/>
    <w:rsid w:val="3881462B"/>
    <w:rsid w:val="38A147D3"/>
    <w:rsid w:val="38A50319"/>
    <w:rsid w:val="38A9615A"/>
    <w:rsid w:val="38BE13DB"/>
    <w:rsid w:val="38CE21D3"/>
    <w:rsid w:val="38ED7E82"/>
    <w:rsid w:val="39033292"/>
    <w:rsid w:val="39094D4C"/>
    <w:rsid w:val="390D31F4"/>
    <w:rsid w:val="390E4110"/>
    <w:rsid w:val="391C0630"/>
    <w:rsid w:val="392A1279"/>
    <w:rsid w:val="393F251C"/>
    <w:rsid w:val="395F21EA"/>
    <w:rsid w:val="397C7AAC"/>
    <w:rsid w:val="397E0892"/>
    <w:rsid w:val="398432FC"/>
    <w:rsid w:val="399B6AA3"/>
    <w:rsid w:val="39A700C1"/>
    <w:rsid w:val="39A84565"/>
    <w:rsid w:val="39AE31FE"/>
    <w:rsid w:val="39C12F31"/>
    <w:rsid w:val="39CA6901"/>
    <w:rsid w:val="39ED3668"/>
    <w:rsid w:val="39F43911"/>
    <w:rsid w:val="3A037CC3"/>
    <w:rsid w:val="3A170D7D"/>
    <w:rsid w:val="3A1A5C49"/>
    <w:rsid w:val="3A2348C6"/>
    <w:rsid w:val="3A30455A"/>
    <w:rsid w:val="3A476BFD"/>
    <w:rsid w:val="3A487A68"/>
    <w:rsid w:val="3A4A561C"/>
    <w:rsid w:val="3A4D2A17"/>
    <w:rsid w:val="3A52002D"/>
    <w:rsid w:val="3A6230F7"/>
    <w:rsid w:val="3A661D2A"/>
    <w:rsid w:val="3A6E574F"/>
    <w:rsid w:val="3A7F7E6E"/>
    <w:rsid w:val="3A991D17"/>
    <w:rsid w:val="3AC43858"/>
    <w:rsid w:val="3AC8354D"/>
    <w:rsid w:val="3AD24D52"/>
    <w:rsid w:val="3AD24EC1"/>
    <w:rsid w:val="3AE13040"/>
    <w:rsid w:val="3AEC01F5"/>
    <w:rsid w:val="3AED3D86"/>
    <w:rsid w:val="3AF52133"/>
    <w:rsid w:val="3AF77938"/>
    <w:rsid w:val="3AFD443D"/>
    <w:rsid w:val="3AFD788C"/>
    <w:rsid w:val="3B011F11"/>
    <w:rsid w:val="3B016796"/>
    <w:rsid w:val="3B10440A"/>
    <w:rsid w:val="3B291BC2"/>
    <w:rsid w:val="3B3D4AAF"/>
    <w:rsid w:val="3B5D312D"/>
    <w:rsid w:val="3B8A5507"/>
    <w:rsid w:val="3BB9547E"/>
    <w:rsid w:val="3BC44C39"/>
    <w:rsid w:val="3BD50EBF"/>
    <w:rsid w:val="3BEC599A"/>
    <w:rsid w:val="3BED45B1"/>
    <w:rsid w:val="3BF1535E"/>
    <w:rsid w:val="3BF5765A"/>
    <w:rsid w:val="3BF717FB"/>
    <w:rsid w:val="3C097EF0"/>
    <w:rsid w:val="3C1B725D"/>
    <w:rsid w:val="3C3245BA"/>
    <w:rsid w:val="3C425581"/>
    <w:rsid w:val="3C4E35E9"/>
    <w:rsid w:val="3C4F10B4"/>
    <w:rsid w:val="3C5A3B8E"/>
    <w:rsid w:val="3C664263"/>
    <w:rsid w:val="3C6E476C"/>
    <w:rsid w:val="3C722D7D"/>
    <w:rsid w:val="3C7A5523"/>
    <w:rsid w:val="3CA37012"/>
    <w:rsid w:val="3CAA105B"/>
    <w:rsid w:val="3CAD762D"/>
    <w:rsid w:val="3CB21257"/>
    <w:rsid w:val="3CEA6B01"/>
    <w:rsid w:val="3D073DBA"/>
    <w:rsid w:val="3D2271DC"/>
    <w:rsid w:val="3D316A52"/>
    <w:rsid w:val="3D40752D"/>
    <w:rsid w:val="3D516B7C"/>
    <w:rsid w:val="3D5C482A"/>
    <w:rsid w:val="3D7B0CAB"/>
    <w:rsid w:val="3D801355"/>
    <w:rsid w:val="3D924F47"/>
    <w:rsid w:val="3D933161"/>
    <w:rsid w:val="3D962A7D"/>
    <w:rsid w:val="3DBD6105"/>
    <w:rsid w:val="3DD60F75"/>
    <w:rsid w:val="3DF5624C"/>
    <w:rsid w:val="3DFC6CE3"/>
    <w:rsid w:val="3E166A19"/>
    <w:rsid w:val="3E334A2F"/>
    <w:rsid w:val="3E572893"/>
    <w:rsid w:val="3E611186"/>
    <w:rsid w:val="3E7126C3"/>
    <w:rsid w:val="3E7A2248"/>
    <w:rsid w:val="3E8B2FC1"/>
    <w:rsid w:val="3E9339D2"/>
    <w:rsid w:val="3E9924C6"/>
    <w:rsid w:val="3EB05C6A"/>
    <w:rsid w:val="3EDF6309"/>
    <w:rsid w:val="3EF929E4"/>
    <w:rsid w:val="3EF977C6"/>
    <w:rsid w:val="3EFE14D9"/>
    <w:rsid w:val="3F253F62"/>
    <w:rsid w:val="3F357796"/>
    <w:rsid w:val="3F3F3230"/>
    <w:rsid w:val="3F424B14"/>
    <w:rsid w:val="3F473ED8"/>
    <w:rsid w:val="3F5701CF"/>
    <w:rsid w:val="3F5D4622"/>
    <w:rsid w:val="3F771BCD"/>
    <w:rsid w:val="3F7E3672"/>
    <w:rsid w:val="3F887D8B"/>
    <w:rsid w:val="3FA94B93"/>
    <w:rsid w:val="3FB96C6E"/>
    <w:rsid w:val="3FBA6DA0"/>
    <w:rsid w:val="3FEE25A6"/>
    <w:rsid w:val="3FF028AA"/>
    <w:rsid w:val="3FFA03CE"/>
    <w:rsid w:val="3FFC306F"/>
    <w:rsid w:val="40021FDF"/>
    <w:rsid w:val="4004001B"/>
    <w:rsid w:val="401260B0"/>
    <w:rsid w:val="40175FA1"/>
    <w:rsid w:val="40324391"/>
    <w:rsid w:val="40354679"/>
    <w:rsid w:val="403D7CE3"/>
    <w:rsid w:val="404C3770"/>
    <w:rsid w:val="407313D2"/>
    <w:rsid w:val="408F4487"/>
    <w:rsid w:val="40926BB0"/>
    <w:rsid w:val="4094359A"/>
    <w:rsid w:val="40A86BF9"/>
    <w:rsid w:val="40B414F2"/>
    <w:rsid w:val="40BE5F43"/>
    <w:rsid w:val="40F0234E"/>
    <w:rsid w:val="40F4004B"/>
    <w:rsid w:val="40F46CAF"/>
    <w:rsid w:val="40FC5196"/>
    <w:rsid w:val="40FD625C"/>
    <w:rsid w:val="410544E3"/>
    <w:rsid w:val="41061B71"/>
    <w:rsid w:val="411249BA"/>
    <w:rsid w:val="41140064"/>
    <w:rsid w:val="411A686E"/>
    <w:rsid w:val="41263FC1"/>
    <w:rsid w:val="412759B9"/>
    <w:rsid w:val="41380CFD"/>
    <w:rsid w:val="413B181B"/>
    <w:rsid w:val="41553397"/>
    <w:rsid w:val="416237F3"/>
    <w:rsid w:val="41665ED0"/>
    <w:rsid w:val="41822C66"/>
    <w:rsid w:val="41A84C6F"/>
    <w:rsid w:val="41A96E8D"/>
    <w:rsid w:val="41EB3D85"/>
    <w:rsid w:val="41F610A8"/>
    <w:rsid w:val="41FD2F74"/>
    <w:rsid w:val="421C0F3D"/>
    <w:rsid w:val="42353D89"/>
    <w:rsid w:val="4244047B"/>
    <w:rsid w:val="42466B0D"/>
    <w:rsid w:val="42630F38"/>
    <w:rsid w:val="42691573"/>
    <w:rsid w:val="427A042F"/>
    <w:rsid w:val="42862F6A"/>
    <w:rsid w:val="42A31D6D"/>
    <w:rsid w:val="42AC5787"/>
    <w:rsid w:val="42BA2DC1"/>
    <w:rsid w:val="42D73819"/>
    <w:rsid w:val="42E136D4"/>
    <w:rsid w:val="42EC59A5"/>
    <w:rsid w:val="42ED4682"/>
    <w:rsid w:val="42F90319"/>
    <w:rsid w:val="43234836"/>
    <w:rsid w:val="432758F1"/>
    <w:rsid w:val="43302443"/>
    <w:rsid w:val="433168C2"/>
    <w:rsid w:val="43D03D38"/>
    <w:rsid w:val="43D1290A"/>
    <w:rsid w:val="43DC1862"/>
    <w:rsid w:val="43EC20F7"/>
    <w:rsid w:val="43EE3989"/>
    <w:rsid w:val="440F0F41"/>
    <w:rsid w:val="441445A5"/>
    <w:rsid w:val="441647C1"/>
    <w:rsid w:val="441B74E4"/>
    <w:rsid w:val="44452965"/>
    <w:rsid w:val="444F63D4"/>
    <w:rsid w:val="44786980"/>
    <w:rsid w:val="44786B45"/>
    <w:rsid w:val="447B63D2"/>
    <w:rsid w:val="44874D1E"/>
    <w:rsid w:val="449C4CC6"/>
    <w:rsid w:val="44AA6867"/>
    <w:rsid w:val="44B14559"/>
    <w:rsid w:val="44B87F7E"/>
    <w:rsid w:val="44C06310"/>
    <w:rsid w:val="44CA30B8"/>
    <w:rsid w:val="44CB1108"/>
    <w:rsid w:val="44CC6C2E"/>
    <w:rsid w:val="44CF2F53"/>
    <w:rsid w:val="44D24738"/>
    <w:rsid w:val="44F21868"/>
    <w:rsid w:val="44FA49EA"/>
    <w:rsid w:val="44FC1A13"/>
    <w:rsid w:val="450B4DD7"/>
    <w:rsid w:val="450B59A8"/>
    <w:rsid w:val="451016B9"/>
    <w:rsid w:val="451A6BEA"/>
    <w:rsid w:val="45312839"/>
    <w:rsid w:val="453E6F8C"/>
    <w:rsid w:val="455235D7"/>
    <w:rsid w:val="455959FB"/>
    <w:rsid w:val="45796DB6"/>
    <w:rsid w:val="457B2B2E"/>
    <w:rsid w:val="458A207C"/>
    <w:rsid w:val="459040FF"/>
    <w:rsid w:val="459C67FB"/>
    <w:rsid w:val="45A87FD5"/>
    <w:rsid w:val="45DE0C29"/>
    <w:rsid w:val="45FC6629"/>
    <w:rsid w:val="46003033"/>
    <w:rsid w:val="46022A62"/>
    <w:rsid w:val="461D3BE5"/>
    <w:rsid w:val="462103E3"/>
    <w:rsid w:val="46234537"/>
    <w:rsid w:val="46265F14"/>
    <w:rsid w:val="464E2371"/>
    <w:rsid w:val="465758BB"/>
    <w:rsid w:val="46586B2F"/>
    <w:rsid w:val="46665A96"/>
    <w:rsid w:val="4671647E"/>
    <w:rsid w:val="467375F3"/>
    <w:rsid w:val="46826C09"/>
    <w:rsid w:val="468B0023"/>
    <w:rsid w:val="46B80D3C"/>
    <w:rsid w:val="46D77073"/>
    <w:rsid w:val="46FE7FDC"/>
    <w:rsid w:val="470613D7"/>
    <w:rsid w:val="470E57F6"/>
    <w:rsid w:val="4720040C"/>
    <w:rsid w:val="47371B00"/>
    <w:rsid w:val="47482DC2"/>
    <w:rsid w:val="475A6773"/>
    <w:rsid w:val="475B77EB"/>
    <w:rsid w:val="476B4E24"/>
    <w:rsid w:val="476D64A6"/>
    <w:rsid w:val="47C87B80"/>
    <w:rsid w:val="47D76D09"/>
    <w:rsid w:val="47E81FD1"/>
    <w:rsid w:val="47ED662D"/>
    <w:rsid w:val="480F4E7E"/>
    <w:rsid w:val="482524AE"/>
    <w:rsid w:val="482C7777"/>
    <w:rsid w:val="48343C94"/>
    <w:rsid w:val="48627FD5"/>
    <w:rsid w:val="48731B3C"/>
    <w:rsid w:val="4874505C"/>
    <w:rsid w:val="48755B39"/>
    <w:rsid w:val="48825F81"/>
    <w:rsid w:val="488B6D72"/>
    <w:rsid w:val="48986160"/>
    <w:rsid w:val="489E2F22"/>
    <w:rsid w:val="48AB50B7"/>
    <w:rsid w:val="48BB1493"/>
    <w:rsid w:val="48C31FC8"/>
    <w:rsid w:val="48F86243"/>
    <w:rsid w:val="49113BBD"/>
    <w:rsid w:val="49246B66"/>
    <w:rsid w:val="493B79D8"/>
    <w:rsid w:val="49465201"/>
    <w:rsid w:val="49484B80"/>
    <w:rsid w:val="4961203A"/>
    <w:rsid w:val="49824A97"/>
    <w:rsid w:val="498B70B7"/>
    <w:rsid w:val="49961FD3"/>
    <w:rsid w:val="49B21A7F"/>
    <w:rsid w:val="49B627C3"/>
    <w:rsid w:val="49C063B1"/>
    <w:rsid w:val="49CB1BAA"/>
    <w:rsid w:val="49CC7E8E"/>
    <w:rsid w:val="49F920E0"/>
    <w:rsid w:val="4A18679F"/>
    <w:rsid w:val="4A197060"/>
    <w:rsid w:val="4A3634C7"/>
    <w:rsid w:val="4A414B3D"/>
    <w:rsid w:val="4A481067"/>
    <w:rsid w:val="4A4B6D70"/>
    <w:rsid w:val="4A4C64BD"/>
    <w:rsid w:val="4A5761CF"/>
    <w:rsid w:val="4A5A03C7"/>
    <w:rsid w:val="4A6C3C93"/>
    <w:rsid w:val="4A70107D"/>
    <w:rsid w:val="4A7B2D08"/>
    <w:rsid w:val="4AB60164"/>
    <w:rsid w:val="4ACD59B9"/>
    <w:rsid w:val="4AD05778"/>
    <w:rsid w:val="4AEE2492"/>
    <w:rsid w:val="4B0215FB"/>
    <w:rsid w:val="4B1169C5"/>
    <w:rsid w:val="4B247459"/>
    <w:rsid w:val="4B2C6678"/>
    <w:rsid w:val="4B332513"/>
    <w:rsid w:val="4B355058"/>
    <w:rsid w:val="4B3C27E9"/>
    <w:rsid w:val="4B565749"/>
    <w:rsid w:val="4B6B6E2B"/>
    <w:rsid w:val="4B766DE0"/>
    <w:rsid w:val="4B9F39CC"/>
    <w:rsid w:val="4BC304FC"/>
    <w:rsid w:val="4BE758CC"/>
    <w:rsid w:val="4BFA4E11"/>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245859"/>
    <w:rsid w:val="4D5C4B93"/>
    <w:rsid w:val="4D6006A0"/>
    <w:rsid w:val="4D662A16"/>
    <w:rsid w:val="4D881597"/>
    <w:rsid w:val="4D9525E9"/>
    <w:rsid w:val="4DA31884"/>
    <w:rsid w:val="4DB2238C"/>
    <w:rsid w:val="4DC13703"/>
    <w:rsid w:val="4DCD273D"/>
    <w:rsid w:val="4DDA223F"/>
    <w:rsid w:val="4E2E5285"/>
    <w:rsid w:val="4E2F0C9B"/>
    <w:rsid w:val="4E2F6C77"/>
    <w:rsid w:val="4E305B24"/>
    <w:rsid w:val="4E3B2F81"/>
    <w:rsid w:val="4E5204F2"/>
    <w:rsid w:val="4E593A09"/>
    <w:rsid w:val="4E72332D"/>
    <w:rsid w:val="4E8052D4"/>
    <w:rsid w:val="4E8F13F8"/>
    <w:rsid w:val="4E965BF7"/>
    <w:rsid w:val="4E987F9B"/>
    <w:rsid w:val="4E9B3045"/>
    <w:rsid w:val="4E9D1D67"/>
    <w:rsid w:val="4EB522DE"/>
    <w:rsid w:val="4EBD2E1B"/>
    <w:rsid w:val="4EC76876"/>
    <w:rsid w:val="4EDB6F4B"/>
    <w:rsid w:val="4EE16A6B"/>
    <w:rsid w:val="4EE84846"/>
    <w:rsid w:val="4F02210F"/>
    <w:rsid w:val="4F1F7794"/>
    <w:rsid w:val="4F2E45D4"/>
    <w:rsid w:val="4F4C087D"/>
    <w:rsid w:val="4F787664"/>
    <w:rsid w:val="4F7E56D3"/>
    <w:rsid w:val="4F8C6490"/>
    <w:rsid w:val="4F9C2E07"/>
    <w:rsid w:val="4FA44C38"/>
    <w:rsid w:val="4FB57E2A"/>
    <w:rsid w:val="4FBF3F5F"/>
    <w:rsid w:val="4FCA4635"/>
    <w:rsid w:val="4FD17AF1"/>
    <w:rsid w:val="4FE4651F"/>
    <w:rsid w:val="4FFB2993"/>
    <w:rsid w:val="50016325"/>
    <w:rsid w:val="501A0857"/>
    <w:rsid w:val="50242B38"/>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7D1617"/>
    <w:rsid w:val="51B80C66"/>
    <w:rsid w:val="51C25640"/>
    <w:rsid w:val="51C712C4"/>
    <w:rsid w:val="51F7179E"/>
    <w:rsid w:val="52464727"/>
    <w:rsid w:val="524E537D"/>
    <w:rsid w:val="52554706"/>
    <w:rsid w:val="525C35DE"/>
    <w:rsid w:val="52895B7E"/>
    <w:rsid w:val="52895D96"/>
    <w:rsid w:val="52A3619C"/>
    <w:rsid w:val="52AD009F"/>
    <w:rsid w:val="52B3755F"/>
    <w:rsid w:val="52B6757D"/>
    <w:rsid w:val="52C21FCC"/>
    <w:rsid w:val="52DF615E"/>
    <w:rsid w:val="530641D2"/>
    <w:rsid w:val="531719BC"/>
    <w:rsid w:val="531B1FA6"/>
    <w:rsid w:val="533B247D"/>
    <w:rsid w:val="5345236F"/>
    <w:rsid w:val="53541376"/>
    <w:rsid w:val="536F6BAF"/>
    <w:rsid w:val="5385101B"/>
    <w:rsid w:val="538A6ABE"/>
    <w:rsid w:val="538E1256"/>
    <w:rsid w:val="53B41778"/>
    <w:rsid w:val="53BB49B7"/>
    <w:rsid w:val="53BF0089"/>
    <w:rsid w:val="53C07F63"/>
    <w:rsid w:val="53C81568"/>
    <w:rsid w:val="53DC1821"/>
    <w:rsid w:val="53E1527F"/>
    <w:rsid w:val="54085D19"/>
    <w:rsid w:val="540E2762"/>
    <w:rsid w:val="54343398"/>
    <w:rsid w:val="543640C4"/>
    <w:rsid w:val="546F3CA6"/>
    <w:rsid w:val="54703A7A"/>
    <w:rsid w:val="549B0E72"/>
    <w:rsid w:val="54B75204"/>
    <w:rsid w:val="54C4758E"/>
    <w:rsid w:val="54C55580"/>
    <w:rsid w:val="5515460A"/>
    <w:rsid w:val="5515572F"/>
    <w:rsid w:val="55164621"/>
    <w:rsid w:val="55213C8D"/>
    <w:rsid w:val="55241393"/>
    <w:rsid w:val="552F4E07"/>
    <w:rsid w:val="554E4764"/>
    <w:rsid w:val="5557524A"/>
    <w:rsid w:val="556C30CA"/>
    <w:rsid w:val="55906D6F"/>
    <w:rsid w:val="55A35789"/>
    <w:rsid w:val="55BA1450"/>
    <w:rsid w:val="55C53951"/>
    <w:rsid w:val="55E22755"/>
    <w:rsid w:val="55F25FAC"/>
    <w:rsid w:val="55FA5DFE"/>
    <w:rsid w:val="55FF28BE"/>
    <w:rsid w:val="560223A7"/>
    <w:rsid w:val="5616253F"/>
    <w:rsid w:val="56170651"/>
    <w:rsid w:val="561A1EEF"/>
    <w:rsid w:val="561C1DF7"/>
    <w:rsid w:val="56306F06"/>
    <w:rsid w:val="564E438D"/>
    <w:rsid w:val="565811D3"/>
    <w:rsid w:val="56682C5A"/>
    <w:rsid w:val="567551C0"/>
    <w:rsid w:val="56847368"/>
    <w:rsid w:val="5687373F"/>
    <w:rsid w:val="568774F1"/>
    <w:rsid w:val="569C7C87"/>
    <w:rsid w:val="56BC6B02"/>
    <w:rsid w:val="56C4574F"/>
    <w:rsid w:val="56C66B98"/>
    <w:rsid w:val="56E11ADD"/>
    <w:rsid w:val="56F4512E"/>
    <w:rsid w:val="57012DE8"/>
    <w:rsid w:val="571903F8"/>
    <w:rsid w:val="574951E0"/>
    <w:rsid w:val="574F43DF"/>
    <w:rsid w:val="575575BD"/>
    <w:rsid w:val="57794569"/>
    <w:rsid w:val="577B79F2"/>
    <w:rsid w:val="57821531"/>
    <w:rsid w:val="57A203EE"/>
    <w:rsid w:val="57AD2112"/>
    <w:rsid w:val="57BA03C5"/>
    <w:rsid w:val="57BF5F0A"/>
    <w:rsid w:val="57D9066D"/>
    <w:rsid w:val="57D936E4"/>
    <w:rsid w:val="57F54A39"/>
    <w:rsid w:val="58090325"/>
    <w:rsid w:val="580E03AC"/>
    <w:rsid w:val="580F2F48"/>
    <w:rsid w:val="5812683D"/>
    <w:rsid w:val="5817300F"/>
    <w:rsid w:val="58255BA9"/>
    <w:rsid w:val="58296419"/>
    <w:rsid w:val="58315236"/>
    <w:rsid w:val="58346A25"/>
    <w:rsid w:val="584F474D"/>
    <w:rsid w:val="58513877"/>
    <w:rsid w:val="58557C07"/>
    <w:rsid w:val="587870E4"/>
    <w:rsid w:val="58885788"/>
    <w:rsid w:val="5897543F"/>
    <w:rsid w:val="58AA3909"/>
    <w:rsid w:val="58B02697"/>
    <w:rsid w:val="58B22DC4"/>
    <w:rsid w:val="58D50A2B"/>
    <w:rsid w:val="58DD0BA6"/>
    <w:rsid w:val="58E32361"/>
    <w:rsid w:val="58EE755E"/>
    <w:rsid w:val="58F754C5"/>
    <w:rsid w:val="590019FC"/>
    <w:rsid w:val="59021AA2"/>
    <w:rsid w:val="591303CD"/>
    <w:rsid w:val="59501A2B"/>
    <w:rsid w:val="59570D64"/>
    <w:rsid w:val="59581581"/>
    <w:rsid w:val="595B0E8F"/>
    <w:rsid w:val="59611BE3"/>
    <w:rsid w:val="59715A31"/>
    <w:rsid w:val="59747B49"/>
    <w:rsid w:val="597E09E7"/>
    <w:rsid w:val="59AA0A61"/>
    <w:rsid w:val="59B12845"/>
    <w:rsid w:val="59C357D7"/>
    <w:rsid w:val="59D66BCC"/>
    <w:rsid w:val="59E10F92"/>
    <w:rsid w:val="59E50301"/>
    <w:rsid w:val="59E53789"/>
    <w:rsid w:val="59F677B8"/>
    <w:rsid w:val="5A016FC4"/>
    <w:rsid w:val="5A0A0C84"/>
    <w:rsid w:val="5A1D45B8"/>
    <w:rsid w:val="5A27087F"/>
    <w:rsid w:val="5A327F1A"/>
    <w:rsid w:val="5A5E0651"/>
    <w:rsid w:val="5A756D05"/>
    <w:rsid w:val="5A7E2423"/>
    <w:rsid w:val="5A83768C"/>
    <w:rsid w:val="5A852700"/>
    <w:rsid w:val="5AA1498D"/>
    <w:rsid w:val="5AA1673B"/>
    <w:rsid w:val="5AB741B0"/>
    <w:rsid w:val="5ACF67B4"/>
    <w:rsid w:val="5AD9394C"/>
    <w:rsid w:val="5AF13A4B"/>
    <w:rsid w:val="5B1135C8"/>
    <w:rsid w:val="5B1C04B7"/>
    <w:rsid w:val="5B2F7149"/>
    <w:rsid w:val="5B4812AC"/>
    <w:rsid w:val="5B585197"/>
    <w:rsid w:val="5B5A1BA6"/>
    <w:rsid w:val="5B5B350D"/>
    <w:rsid w:val="5B5E79FB"/>
    <w:rsid w:val="5B664CF3"/>
    <w:rsid w:val="5B7420A1"/>
    <w:rsid w:val="5B7A0631"/>
    <w:rsid w:val="5B81536E"/>
    <w:rsid w:val="5B88386E"/>
    <w:rsid w:val="5BC36B85"/>
    <w:rsid w:val="5BF22FC6"/>
    <w:rsid w:val="5BF3746A"/>
    <w:rsid w:val="5BFE6FAC"/>
    <w:rsid w:val="5C0056E3"/>
    <w:rsid w:val="5C007491"/>
    <w:rsid w:val="5C101EC9"/>
    <w:rsid w:val="5C582FA8"/>
    <w:rsid w:val="5C766189"/>
    <w:rsid w:val="5C8D24CD"/>
    <w:rsid w:val="5C910A31"/>
    <w:rsid w:val="5C9C12C1"/>
    <w:rsid w:val="5CA17479"/>
    <w:rsid w:val="5CA471A4"/>
    <w:rsid w:val="5CC91F79"/>
    <w:rsid w:val="5CD512A6"/>
    <w:rsid w:val="5CEC51D4"/>
    <w:rsid w:val="5D3970FE"/>
    <w:rsid w:val="5D3F6600"/>
    <w:rsid w:val="5D41047F"/>
    <w:rsid w:val="5D4B6E32"/>
    <w:rsid w:val="5D4C0510"/>
    <w:rsid w:val="5D501056"/>
    <w:rsid w:val="5D596097"/>
    <w:rsid w:val="5D7465B5"/>
    <w:rsid w:val="5D8E40C4"/>
    <w:rsid w:val="5DB340F4"/>
    <w:rsid w:val="5DCB63C7"/>
    <w:rsid w:val="5DDB6408"/>
    <w:rsid w:val="5DF84693"/>
    <w:rsid w:val="5E130BE2"/>
    <w:rsid w:val="5E1608F8"/>
    <w:rsid w:val="5E243CD2"/>
    <w:rsid w:val="5E2F671E"/>
    <w:rsid w:val="5E3B6D2F"/>
    <w:rsid w:val="5E434E06"/>
    <w:rsid w:val="5E58443E"/>
    <w:rsid w:val="5E69549F"/>
    <w:rsid w:val="5E6D6BAB"/>
    <w:rsid w:val="5E8107C8"/>
    <w:rsid w:val="5E9465B6"/>
    <w:rsid w:val="5E961869"/>
    <w:rsid w:val="5EB246B7"/>
    <w:rsid w:val="5EB427B5"/>
    <w:rsid w:val="5ECC4572"/>
    <w:rsid w:val="5ECF75EF"/>
    <w:rsid w:val="5EDA046D"/>
    <w:rsid w:val="5EDA3EA1"/>
    <w:rsid w:val="5EEF0BCC"/>
    <w:rsid w:val="5EFF7ED4"/>
    <w:rsid w:val="5F037C1C"/>
    <w:rsid w:val="5F1917F3"/>
    <w:rsid w:val="5F1F40D2"/>
    <w:rsid w:val="5F2142EE"/>
    <w:rsid w:val="5F24722A"/>
    <w:rsid w:val="5F263C2B"/>
    <w:rsid w:val="5F2E0544"/>
    <w:rsid w:val="5F3D1841"/>
    <w:rsid w:val="5F434264"/>
    <w:rsid w:val="5F521D57"/>
    <w:rsid w:val="5F697A43"/>
    <w:rsid w:val="5F8C6C68"/>
    <w:rsid w:val="5F9F5213"/>
    <w:rsid w:val="5FA623B0"/>
    <w:rsid w:val="5FC1077B"/>
    <w:rsid w:val="5FCE4366"/>
    <w:rsid w:val="5FF84D4A"/>
    <w:rsid w:val="5FF9632F"/>
    <w:rsid w:val="5FFB68ED"/>
    <w:rsid w:val="5FFE6A4D"/>
    <w:rsid w:val="601276EE"/>
    <w:rsid w:val="601C5F42"/>
    <w:rsid w:val="602A0C55"/>
    <w:rsid w:val="602D06DA"/>
    <w:rsid w:val="602D090F"/>
    <w:rsid w:val="6030753D"/>
    <w:rsid w:val="603A1091"/>
    <w:rsid w:val="60476435"/>
    <w:rsid w:val="6064638C"/>
    <w:rsid w:val="6067453E"/>
    <w:rsid w:val="606A44B9"/>
    <w:rsid w:val="606B444F"/>
    <w:rsid w:val="607E2FA7"/>
    <w:rsid w:val="607F676F"/>
    <w:rsid w:val="608E3487"/>
    <w:rsid w:val="60970446"/>
    <w:rsid w:val="60BF5B37"/>
    <w:rsid w:val="60D81297"/>
    <w:rsid w:val="61156629"/>
    <w:rsid w:val="611A52F4"/>
    <w:rsid w:val="613C71BD"/>
    <w:rsid w:val="613F0A5C"/>
    <w:rsid w:val="6162474A"/>
    <w:rsid w:val="616B1851"/>
    <w:rsid w:val="616B7AA3"/>
    <w:rsid w:val="61A057BF"/>
    <w:rsid w:val="61A145D6"/>
    <w:rsid w:val="61B52ACC"/>
    <w:rsid w:val="61C24881"/>
    <w:rsid w:val="61D660C0"/>
    <w:rsid w:val="61F8640D"/>
    <w:rsid w:val="6209788C"/>
    <w:rsid w:val="620E510C"/>
    <w:rsid w:val="62151C42"/>
    <w:rsid w:val="621F094F"/>
    <w:rsid w:val="62340BC0"/>
    <w:rsid w:val="623A0982"/>
    <w:rsid w:val="623B106D"/>
    <w:rsid w:val="624F2F20"/>
    <w:rsid w:val="62525223"/>
    <w:rsid w:val="6260512D"/>
    <w:rsid w:val="62624A4B"/>
    <w:rsid w:val="627D7A8D"/>
    <w:rsid w:val="62A4473C"/>
    <w:rsid w:val="62C634F1"/>
    <w:rsid w:val="62C9716B"/>
    <w:rsid w:val="62EB4383"/>
    <w:rsid w:val="62F23C4B"/>
    <w:rsid w:val="62F62774"/>
    <w:rsid w:val="630B072C"/>
    <w:rsid w:val="63114E07"/>
    <w:rsid w:val="63274C05"/>
    <w:rsid w:val="63292486"/>
    <w:rsid w:val="63311484"/>
    <w:rsid w:val="63391F7B"/>
    <w:rsid w:val="633A0B5B"/>
    <w:rsid w:val="6348499B"/>
    <w:rsid w:val="634A4FE8"/>
    <w:rsid w:val="635F7193"/>
    <w:rsid w:val="6379138E"/>
    <w:rsid w:val="6388493C"/>
    <w:rsid w:val="63C0371C"/>
    <w:rsid w:val="63C055FB"/>
    <w:rsid w:val="63C37C63"/>
    <w:rsid w:val="63DF0B98"/>
    <w:rsid w:val="63F20007"/>
    <w:rsid w:val="63F778CD"/>
    <w:rsid w:val="63FF1FD4"/>
    <w:rsid w:val="64024326"/>
    <w:rsid w:val="64032214"/>
    <w:rsid w:val="64370763"/>
    <w:rsid w:val="645C1924"/>
    <w:rsid w:val="64690037"/>
    <w:rsid w:val="64735E58"/>
    <w:rsid w:val="64855782"/>
    <w:rsid w:val="648669A1"/>
    <w:rsid w:val="6489733D"/>
    <w:rsid w:val="64B259E8"/>
    <w:rsid w:val="64BF4A84"/>
    <w:rsid w:val="64CB29DA"/>
    <w:rsid w:val="64CC40D4"/>
    <w:rsid w:val="64E541B4"/>
    <w:rsid w:val="64E75692"/>
    <w:rsid w:val="64EB5133"/>
    <w:rsid w:val="65221862"/>
    <w:rsid w:val="652A48FD"/>
    <w:rsid w:val="65444892"/>
    <w:rsid w:val="6544669C"/>
    <w:rsid w:val="65456C72"/>
    <w:rsid w:val="654937DE"/>
    <w:rsid w:val="65542600"/>
    <w:rsid w:val="65575CDF"/>
    <w:rsid w:val="655C5B9D"/>
    <w:rsid w:val="656E5DB3"/>
    <w:rsid w:val="65724CC9"/>
    <w:rsid w:val="6575002E"/>
    <w:rsid w:val="657D7DA4"/>
    <w:rsid w:val="65964ABA"/>
    <w:rsid w:val="65AD01C5"/>
    <w:rsid w:val="65B131D7"/>
    <w:rsid w:val="65DB2D6F"/>
    <w:rsid w:val="65DC04C1"/>
    <w:rsid w:val="65DC6A94"/>
    <w:rsid w:val="65EE2A50"/>
    <w:rsid w:val="65FD7A5A"/>
    <w:rsid w:val="66047037"/>
    <w:rsid w:val="660A654B"/>
    <w:rsid w:val="661F4B14"/>
    <w:rsid w:val="66375D0B"/>
    <w:rsid w:val="66415276"/>
    <w:rsid w:val="66810989"/>
    <w:rsid w:val="668C49AC"/>
    <w:rsid w:val="66A55805"/>
    <w:rsid w:val="66A8628C"/>
    <w:rsid w:val="66AF3116"/>
    <w:rsid w:val="66B5531C"/>
    <w:rsid w:val="66D2724C"/>
    <w:rsid w:val="67235885"/>
    <w:rsid w:val="672F50CE"/>
    <w:rsid w:val="67345755"/>
    <w:rsid w:val="67354557"/>
    <w:rsid w:val="6736645D"/>
    <w:rsid w:val="673B1CC5"/>
    <w:rsid w:val="673F7201"/>
    <w:rsid w:val="673F7ABB"/>
    <w:rsid w:val="674B29D4"/>
    <w:rsid w:val="674E74A1"/>
    <w:rsid w:val="675E3485"/>
    <w:rsid w:val="676528D8"/>
    <w:rsid w:val="676C3C7C"/>
    <w:rsid w:val="676F11C1"/>
    <w:rsid w:val="67780C00"/>
    <w:rsid w:val="67874F0A"/>
    <w:rsid w:val="67B4499A"/>
    <w:rsid w:val="67C668F4"/>
    <w:rsid w:val="67CA4DF7"/>
    <w:rsid w:val="67E306DD"/>
    <w:rsid w:val="67F26434"/>
    <w:rsid w:val="67F60DFC"/>
    <w:rsid w:val="67F85638"/>
    <w:rsid w:val="68120C78"/>
    <w:rsid w:val="6861654E"/>
    <w:rsid w:val="68634A40"/>
    <w:rsid w:val="687C2595"/>
    <w:rsid w:val="68924ABB"/>
    <w:rsid w:val="68A33FD5"/>
    <w:rsid w:val="68BF0103"/>
    <w:rsid w:val="68CA50AF"/>
    <w:rsid w:val="68EA606B"/>
    <w:rsid w:val="68F44821"/>
    <w:rsid w:val="690305C1"/>
    <w:rsid w:val="690D31A5"/>
    <w:rsid w:val="6917273A"/>
    <w:rsid w:val="691A208A"/>
    <w:rsid w:val="69247985"/>
    <w:rsid w:val="693D1D24"/>
    <w:rsid w:val="69670B4F"/>
    <w:rsid w:val="697029F4"/>
    <w:rsid w:val="698D1E1C"/>
    <w:rsid w:val="699039B0"/>
    <w:rsid w:val="699C68A6"/>
    <w:rsid w:val="69AE49D0"/>
    <w:rsid w:val="69CD6468"/>
    <w:rsid w:val="69E44DA2"/>
    <w:rsid w:val="69EB4027"/>
    <w:rsid w:val="69F813EF"/>
    <w:rsid w:val="69FB04DB"/>
    <w:rsid w:val="69FC398E"/>
    <w:rsid w:val="6A2124C5"/>
    <w:rsid w:val="6A427A57"/>
    <w:rsid w:val="6A4470E3"/>
    <w:rsid w:val="6A501EC1"/>
    <w:rsid w:val="6A777609"/>
    <w:rsid w:val="6A9A4F55"/>
    <w:rsid w:val="6AA04AF2"/>
    <w:rsid w:val="6AB36CBC"/>
    <w:rsid w:val="6AC15DFA"/>
    <w:rsid w:val="6ADA17F5"/>
    <w:rsid w:val="6AE269FE"/>
    <w:rsid w:val="6AF24D91"/>
    <w:rsid w:val="6AFE3056"/>
    <w:rsid w:val="6B2D401B"/>
    <w:rsid w:val="6B352EE7"/>
    <w:rsid w:val="6B512465"/>
    <w:rsid w:val="6B5E17AE"/>
    <w:rsid w:val="6B780F23"/>
    <w:rsid w:val="6B897911"/>
    <w:rsid w:val="6B912876"/>
    <w:rsid w:val="6B980A64"/>
    <w:rsid w:val="6BAD6D33"/>
    <w:rsid w:val="6BB32D39"/>
    <w:rsid w:val="6BB7225B"/>
    <w:rsid w:val="6BBB58D5"/>
    <w:rsid w:val="6C15565F"/>
    <w:rsid w:val="6C1D4DD7"/>
    <w:rsid w:val="6C305B70"/>
    <w:rsid w:val="6C375952"/>
    <w:rsid w:val="6C641928"/>
    <w:rsid w:val="6C69493A"/>
    <w:rsid w:val="6C7942E9"/>
    <w:rsid w:val="6C7C6837"/>
    <w:rsid w:val="6C8B0FF9"/>
    <w:rsid w:val="6CA03235"/>
    <w:rsid w:val="6CBA3000"/>
    <w:rsid w:val="6CBE6744"/>
    <w:rsid w:val="6CD97242"/>
    <w:rsid w:val="6CDD0F7C"/>
    <w:rsid w:val="6CE04A05"/>
    <w:rsid w:val="6CE43F9C"/>
    <w:rsid w:val="6CE4695B"/>
    <w:rsid w:val="6D0D7C60"/>
    <w:rsid w:val="6D14188E"/>
    <w:rsid w:val="6D18613F"/>
    <w:rsid w:val="6D4A0DDE"/>
    <w:rsid w:val="6D5E6D56"/>
    <w:rsid w:val="6D601D5E"/>
    <w:rsid w:val="6D716441"/>
    <w:rsid w:val="6D897D5E"/>
    <w:rsid w:val="6DA23F0F"/>
    <w:rsid w:val="6DA5433C"/>
    <w:rsid w:val="6DBC76BD"/>
    <w:rsid w:val="6DC6542E"/>
    <w:rsid w:val="6DD35943"/>
    <w:rsid w:val="6E2718E3"/>
    <w:rsid w:val="6E455FE7"/>
    <w:rsid w:val="6E5B5A29"/>
    <w:rsid w:val="6E69536A"/>
    <w:rsid w:val="6E6C09B6"/>
    <w:rsid w:val="6E7140BE"/>
    <w:rsid w:val="6E740E0F"/>
    <w:rsid w:val="6E7632C9"/>
    <w:rsid w:val="6E7A7A9D"/>
    <w:rsid w:val="6E7E0E81"/>
    <w:rsid w:val="6E7F628C"/>
    <w:rsid w:val="6E8C3A21"/>
    <w:rsid w:val="6EA85905"/>
    <w:rsid w:val="6EAA61E1"/>
    <w:rsid w:val="6EB44436"/>
    <w:rsid w:val="6EDF755F"/>
    <w:rsid w:val="6EEF7CDF"/>
    <w:rsid w:val="6EF015E7"/>
    <w:rsid w:val="6F007AA4"/>
    <w:rsid w:val="6F03093B"/>
    <w:rsid w:val="6F0F5F11"/>
    <w:rsid w:val="6F12155D"/>
    <w:rsid w:val="6F1C6901"/>
    <w:rsid w:val="6F20011E"/>
    <w:rsid w:val="6F2A2368"/>
    <w:rsid w:val="6F314405"/>
    <w:rsid w:val="6F391E65"/>
    <w:rsid w:val="6F524D03"/>
    <w:rsid w:val="6F667AFB"/>
    <w:rsid w:val="6F84132F"/>
    <w:rsid w:val="6F8767EF"/>
    <w:rsid w:val="6F886897"/>
    <w:rsid w:val="6F920CCE"/>
    <w:rsid w:val="6F9D047A"/>
    <w:rsid w:val="6FBB2BF0"/>
    <w:rsid w:val="6FDF1C82"/>
    <w:rsid w:val="6FE81172"/>
    <w:rsid w:val="6FE938A9"/>
    <w:rsid w:val="6FEF1D95"/>
    <w:rsid w:val="6FF44FCD"/>
    <w:rsid w:val="70111815"/>
    <w:rsid w:val="702E645E"/>
    <w:rsid w:val="70337EAA"/>
    <w:rsid w:val="70344158"/>
    <w:rsid w:val="7064228D"/>
    <w:rsid w:val="709D624E"/>
    <w:rsid w:val="70A408DB"/>
    <w:rsid w:val="70A525E0"/>
    <w:rsid w:val="70E10D25"/>
    <w:rsid w:val="70F057A3"/>
    <w:rsid w:val="70F46326"/>
    <w:rsid w:val="70FE621F"/>
    <w:rsid w:val="71025602"/>
    <w:rsid w:val="712841C6"/>
    <w:rsid w:val="71324139"/>
    <w:rsid w:val="71520DF7"/>
    <w:rsid w:val="71555D0B"/>
    <w:rsid w:val="716E13F7"/>
    <w:rsid w:val="718030F6"/>
    <w:rsid w:val="71C02738"/>
    <w:rsid w:val="71C678FD"/>
    <w:rsid w:val="71DF5F0D"/>
    <w:rsid w:val="71EF3C6E"/>
    <w:rsid w:val="72002036"/>
    <w:rsid w:val="720A4EA2"/>
    <w:rsid w:val="720B597F"/>
    <w:rsid w:val="720F297F"/>
    <w:rsid w:val="72247F25"/>
    <w:rsid w:val="726063F0"/>
    <w:rsid w:val="726D53D3"/>
    <w:rsid w:val="72700ACA"/>
    <w:rsid w:val="729C3F60"/>
    <w:rsid w:val="72A1438D"/>
    <w:rsid w:val="72CB653C"/>
    <w:rsid w:val="72E176CB"/>
    <w:rsid w:val="72E47ECE"/>
    <w:rsid w:val="72F378F8"/>
    <w:rsid w:val="72FC50A0"/>
    <w:rsid w:val="73666139"/>
    <w:rsid w:val="736E6783"/>
    <w:rsid w:val="73735EDF"/>
    <w:rsid w:val="73783F59"/>
    <w:rsid w:val="73830C7C"/>
    <w:rsid w:val="73B0352C"/>
    <w:rsid w:val="73E334C8"/>
    <w:rsid w:val="73FC7FB0"/>
    <w:rsid w:val="74143FCA"/>
    <w:rsid w:val="742A29B5"/>
    <w:rsid w:val="742B29CC"/>
    <w:rsid w:val="743435AB"/>
    <w:rsid w:val="743466B9"/>
    <w:rsid w:val="74461E78"/>
    <w:rsid w:val="744877CF"/>
    <w:rsid w:val="747B1AAE"/>
    <w:rsid w:val="74A72312"/>
    <w:rsid w:val="74C96B62"/>
    <w:rsid w:val="74F646C9"/>
    <w:rsid w:val="75182586"/>
    <w:rsid w:val="75194C26"/>
    <w:rsid w:val="75232455"/>
    <w:rsid w:val="752E4C17"/>
    <w:rsid w:val="75571951"/>
    <w:rsid w:val="755D72B0"/>
    <w:rsid w:val="75632B54"/>
    <w:rsid w:val="75741043"/>
    <w:rsid w:val="7582790C"/>
    <w:rsid w:val="75AB11C3"/>
    <w:rsid w:val="75C11BD0"/>
    <w:rsid w:val="75D237F5"/>
    <w:rsid w:val="75D94B83"/>
    <w:rsid w:val="761265AF"/>
    <w:rsid w:val="762C1090"/>
    <w:rsid w:val="76353458"/>
    <w:rsid w:val="763647A6"/>
    <w:rsid w:val="763D7808"/>
    <w:rsid w:val="76480CDA"/>
    <w:rsid w:val="764E1A90"/>
    <w:rsid w:val="76500BBB"/>
    <w:rsid w:val="766E4737"/>
    <w:rsid w:val="768119FB"/>
    <w:rsid w:val="768E38F1"/>
    <w:rsid w:val="769930B4"/>
    <w:rsid w:val="76A553AD"/>
    <w:rsid w:val="76D277F3"/>
    <w:rsid w:val="76E539FB"/>
    <w:rsid w:val="76F86756"/>
    <w:rsid w:val="7719504D"/>
    <w:rsid w:val="7724681C"/>
    <w:rsid w:val="77266551"/>
    <w:rsid w:val="77495ED6"/>
    <w:rsid w:val="774E6E46"/>
    <w:rsid w:val="77504748"/>
    <w:rsid w:val="775C510E"/>
    <w:rsid w:val="775D1479"/>
    <w:rsid w:val="77725599"/>
    <w:rsid w:val="777411EB"/>
    <w:rsid w:val="777C666B"/>
    <w:rsid w:val="77892265"/>
    <w:rsid w:val="77A77C45"/>
    <w:rsid w:val="77BB722D"/>
    <w:rsid w:val="77C64E96"/>
    <w:rsid w:val="77E401CF"/>
    <w:rsid w:val="77ED0DBA"/>
    <w:rsid w:val="77EF69C0"/>
    <w:rsid w:val="77F436E8"/>
    <w:rsid w:val="77F93E68"/>
    <w:rsid w:val="7814321C"/>
    <w:rsid w:val="78143B39"/>
    <w:rsid w:val="783219DD"/>
    <w:rsid w:val="78341A4E"/>
    <w:rsid w:val="783A201E"/>
    <w:rsid w:val="784A33A1"/>
    <w:rsid w:val="78793335"/>
    <w:rsid w:val="789321A8"/>
    <w:rsid w:val="78A5620F"/>
    <w:rsid w:val="78BB133F"/>
    <w:rsid w:val="78CE2B00"/>
    <w:rsid w:val="78CF226D"/>
    <w:rsid w:val="78E90425"/>
    <w:rsid w:val="78EC32C9"/>
    <w:rsid w:val="78F14E59"/>
    <w:rsid w:val="78F15988"/>
    <w:rsid w:val="790E7239"/>
    <w:rsid w:val="791A5BDE"/>
    <w:rsid w:val="791A748A"/>
    <w:rsid w:val="79341CF9"/>
    <w:rsid w:val="793B7903"/>
    <w:rsid w:val="793E1B84"/>
    <w:rsid w:val="794A735F"/>
    <w:rsid w:val="79517126"/>
    <w:rsid w:val="796E7171"/>
    <w:rsid w:val="79832B1E"/>
    <w:rsid w:val="79AE6327"/>
    <w:rsid w:val="79D07C49"/>
    <w:rsid w:val="79D2019E"/>
    <w:rsid w:val="79FC3536"/>
    <w:rsid w:val="79FE3DE4"/>
    <w:rsid w:val="7A0F0131"/>
    <w:rsid w:val="7A130587"/>
    <w:rsid w:val="7A196609"/>
    <w:rsid w:val="7A2465E9"/>
    <w:rsid w:val="7A293A71"/>
    <w:rsid w:val="7A505630"/>
    <w:rsid w:val="7A6077F3"/>
    <w:rsid w:val="7A6631CB"/>
    <w:rsid w:val="7A6824A1"/>
    <w:rsid w:val="7A730369"/>
    <w:rsid w:val="7A8162C2"/>
    <w:rsid w:val="7A9E639B"/>
    <w:rsid w:val="7AB37ABD"/>
    <w:rsid w:val="7AC57DCC"/>
    <w:rsid w:val="7ACF6A42"/>
    <w:rsid w:val="7AD41DBD"/>
    <w:rsid w:val="7AE52A16"/>
    <w:rsid w:val="7AEA338E"/>
    <w:rsid w:val="7AF2415B"/>
    <w:rsid w:val="7AFE3D7E"/>
    <w:rsid w:val="7B097E4E"/>
    <w:rsid w:val="7B107771"/>
    <w:rsid w:val="7B1A4ECC"/>
    <w:rsid w:val="7B4968BF"/>
    <w:rsid w:val="7B547823"/>
    <w:rsid w:val="7B5C7B2C"/>
    <w:rsid w:val="7B765E52"/>
    <w:rsid w:val="7B872BF5"/>
    <w:rsid w:val="7BB06386"/>
    <w:rsid w:val="7BB13343"/>
    <w:rsid w:val="7BC23097"/>
    <w:rsid w:val="7BC6441E"/>
    <w:rsid w:val="7BC76ADB"/>
    <w:rsid w:val="7BC91327"/>
    <w:rsid w:val="7BD43933"/>
    <w:rsid w:val="7BD55DED"/>
    <w:rsid w:val="7BD644B4"/>
    <w:rsid w:val="7BDB672C"/>
    <w:rsid w:val="7BF02C30"/>
    <w:rsid w:val="7BF7758C"/>
    <w:rsid w:val="7BF840E6"/>
    <w:rsid w:val="7C1167C1"/>
    <w:rsid w:val="7C1456CD"/>
    <w:rsid w:val="7C276F98"/>
    <w:rsid w:val="7C2F7F12"/>
    <w:rsid w:val="7C7E7150"/>
    <w:rsid w:val="7CC06F9B"/>
    <w:rsid w:val="7CFB7844"/>
    <w:rsid w:val="7D1E30DE"/>
    <w:rsid w:val="7D240BEB"/>
    <w:rsid w:val="7D511DEB"/>
    <w:rsid w:val="7D5B3899"/>
    <w:rsid w:val="7D77575B"/>
    <w:rsid w:val="7D890D90"/>
    <w:rsid w:val="7D893333"/>
    <w:rsid w:val="7D9074D5"/>
    <w:rsid w:val="7DA86DD5"/>
    <w:rsid w:val="7DC20ABD"/>
    <w:rsid w:val="7DD67717"/>
    <w:rsid w:val="7DE0456D"/>
    <w:rsid w:val="7DE55489"/>
    <w:rsid w:val="7DE63A1C"/>
    <w:rsid w:val="7E1852E5"/>
    <w:rsid w:val="7E362383"/>
    <w:rsid w:val="7E7E136B"/>
    <w:rsid w:val="7E841262"/>
    <w:rsid w:val="7E847F59"/>
    <w:rsid w:val="7E8D04BA"/>
    <w:rsid w:val="7EA80825"/>
    <w:rsid w:val="7EB15FE9"/>
    <w:rsid w:val="7EBE700C"/>
    <w:rsid w:val="7ECD4B5B"/>
    <w:rsid w:val="7EE448C1"/>
    <w:rsid w:val="7F08297D"/>
    <w:rsid w:val="7F230A24"/>
    <w:rsid w:val="7F2869A1"/>
    <w:rsid w:val="7F693119"/>
    <w:rsid w:val="7F8E4C30"/>
    <w:rsid w:val="7F9D4E73"/>
    <w:rsid w:val="7FA47B62"/>
    <w:rsid w:val="7FAE52D2"/>
    <w:rsid w:val="7FAE6633"/>
    <w:rsid w:val="7FB5625E"/>
    <w:rsid w:val="7FB623D9"/>
    <w:rsid w:val="7FCA378E"/>
    <w:rsid w:val="7FCD43E2"/>
    <w:rsid w:val="7FD2167D"/>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6">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8">
    <w:name w:val="annotation text"/>
    <w:basedOn w:val="1"/>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9">
    <w:name w:val="Body Text"/>
    <w:basedOn w:val="1"/>
    <w:next w:val="10"/>
    <w:qFormat/>
    <w:uiPriority w:val="0"/>
    <w:pPr>
      <w:spacing w:after="120" w:afterLines="0" w:afterAutospacing="0"/>
    </w:pPr>
  </w:style>
  <w:style w:type="paragraph" w:styleId="10">
    <w:name w:val="Body Text First Indent"/>
    <w:basedOn w:val="9"/>
    <w:next w:val="1"/>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Indent"/>
    <w:basedOn w:val="1"/>
    <w:next w:val="7"/>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2">
    <w:name w:val="Block Text"/>
    <w:basedOn w:val="1"/>
    <w:qFormat/>
    <w:uiPriority w:val="0"/>
    <w:pPr>
      <w:framePr w:hSpace="180" w:wrap="around" w:vAnchor="text" w:hAnchor="text" w:y="1"/>
      <w:ind w:left="113" w:right="113"/>
      <w:jc w:val="center"/>
    </w:pPr>
    <w:rPr>
      <w:sz w:val="18"/>
    </w:rPr>
  </w:style>
  <w:style w:type="paragraph" w:styleId="13">
    <w:name w:val="Plain Text"/>
    <w:basedOn w:val="1"/>
    <w:next w:val="1"/>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Date"/>
    <w:basedOn w:val="1"/>
    <w:next w:val="1"/>
    <w:qFormat/>
    <w:uiPriority w:val="0"/>
    <w:pPr>
      <w:ind w:leftChars="2500"/>
    </w:pPr>
    <w:rPr>
      <w:rFonts w:hint="eastAsia" w:ascii="宋体" w:hAnsi="宋体"/>
      <w:snapToGrid/>
      <w:kern w:val="2"/>
      <w:sz w:val="24"/>
    </w:rPr>
  </w:style>
  <w:style w:type="paragraph" w:styleId="15">
    <w:name w:val="Body Text Indent 2"/>
    <w:basedOn w:val="1"/>
    <w:next w:val="16"/>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6">
    <w:name w:val="toc 1"/>
    <w:basedOn w:val="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4"/>
    <w:basedOn w:val="1"/>
    <w:next w:val="1"/>
    <w:unhideWhenUsed/>
    <w:qFormat/>
    <w:uiPriority w:val="39"/>
    <w:pPr>
      <w:ind w:left="1260" w:leftChars="600"/>
    </w:pPr>
    <w:rPr>
      <w:rFonts w:ascii="Calibri" w:hAnsi="Calibri"/>
      <w:szCs w:val="22"/>
    </w:rPr>
  </w:style>
  <w:style w:type="paragraph" w:styleId="20">
    <w:name w:val="List"/>
    <w:basedOn w:val="1"/>
    <w:qFormat/>
    <w:uiPriority w:val="0"/>
    <w:pPr>
      <w:ind w:left="200" w:hanging="200" w:hangingChars="200"/>
    </w:pPr>
    <w:rPr>
      <w:sz w:val="28"/>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Body Text Indent 3"/>
    <w:link w:val="64"/>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3">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4">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2"/>
    <w:basedOn w:val="11"/>
    <w:next w:val="26"/>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6">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28">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Emphasis"/>
    <w:basedOn w:val="29"/>
    <w:qFormat/>
    <w:uiPriority w:val="0"/>
    <w:rPr>
      <w:i/>
      <w:iCs/>
    </w:rPr>
  </w:style>
  <w:style w:type="character" w:styleId="33">
    <w:name w:val="Hyperlink"/>
    <w:basedOn w:val="29"/>
    <w:qFormat/>
    <w:uiPriority w:val="0"/>
    <w:rPr>
      <w:color w:val="0000FF"/>
      <w:u w:val="single"/>
    </w:rPr>
  </w:style>
  <w:style w:type="character" w:styleId="34">
    <w:name w:val="HTML Sample"/>
    <w:basedOn w:val="29"/>
    <w:qFormat/>
    <w:uiPriority w:val="0"/>
    <w:rPr>
      <w:rFonts w:ascii="Courier New" w:hAnsi="Courier New"/>
    </w:rPr>
  </w:style>
  <w:style w:type="paragraph" w:customStyle="1" w:styleId="3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9">
    <w:name w:val="正文缩进1"/>
    <w:basedOn w:val="1"/>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40">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1">
    <w:name w:val="样式 正文文本缩进 + 左  0 字符"/>
    <w:basedOn w:val="11"/>
    <w:qFormat/>
    <w:uiPriority w:val="0"/>
    <w:pPr>
      <w:ind w:firstLine="250" w:firstLineChars="250"/>
    </w:pPr>
    <w:rPr>
      <w:color w:val="000000"/>
      <w:szCs w:val="20"/>
    </w:rPr>
  </w:style>
  <w:style w:type="paragraph" w:customStyle="1" w:styleId="42">
    <w:name w:val="表格文字"/>
    <w:next w:val="9"/>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5">
    <w:name w:val="[Normal]"/>
    <w:qFormat/>
    <w:uiPriority w:val="0"/>
    <w:rPr>
      <w:rFonts w:ascii="宋体" w:hAnsi="宋体" w:eastAsia="宋体" w:cs="Times New Roman"/>
      <w:sz w:val="24"/>
      <w:szCs w:val="22"/>
      <w:lang w:val="zh-CN" w:eastAsia="zh-CN" w:bidi="ar-SA"/>
    </w:rPr>
  </w:style>
  <w:style w:type="paragraph" w:customStyle="1" w:styleId="46">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Plain Text"/>
    <w:basedOn w:val="48"/>
    <w:qFormat/>
    <w:uiPriority w:val="0"/>
    <w:pPr>
      <w:snapToGrid w:val="0"/>
      <w:jc w:val="left"/>
    </w:pPr>
    <w:rPr>
      <w:rFonts w:ascii="Century Gothic" w:hAnsi="楷体_GB2312" w:eastAsia="Century Gothic"/>
      <w:snapToGrid/>
      <w:kern w:val="2"/>
    </w:rPr>
  </w:style>
  <w:style w:type="paragraph" w:customStyle="1" w:styleId="48">
    <w:name w:val="Normal"/>
    <w:qFormat/>
    <w:uiPriority w:val="0"/>
    <w:pPr>
      <w:widowControl w:val="0"/>
      <w:jc w:val="both"/>
    </w:pPr>
    <w:rPr>
      <w:rFonts w:hint="eastAsia" w:ascii="等线" w:hAnsi="等线" w:eastAsia="等线" w:cs="Times New Roman"/>
      <w:kern w:val="2"/>
      <w:sz w:val="21"/>
      <w:lang w:val="en-US" w:eastAsia="zh-CN" w:bidi="ar-SA"/>
    </w:rPr>
  </w:style>
  <w:style w:type="paragraph" w:styleId="49">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50">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1">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2">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53">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4">
    <w:name w:val="纯文本2"/>
    <w:qFormat/>
    <w:uiPriority w:val="0"/>
    <w:rPr>
      <w:rFonts w:hint="eastAsia" w:ascii="宋体" w:hAnsi="Courier New" w:eastAsia="宋体" w:cs="Times New Roman"/>
      <w:kern w:val="2"/>
      <w:sz w:val="21"/>
      <w:szCs w:val="22"/>
      <w:lang w:val="en-US" w:eastAsia="zh-CN" w:bidi="ar-SA"/>
    </w:rPr>
  </w:style>
  <w:style w:type="paragraph" w:customStyle="1" w:styleId="55">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
    <w:name w:val="正文2"/>
    <w:basedOn w:val="1"/>
    <w:qFormat/>
    <w:uiPriority w:val="0"/>
    <w:pPr>
      <w:spacing w:before="156" w:line="360" w:lineRule="auto"/>
      <w:ind w:firstLine="510" w:firstLineChars="200"/>
    </w:pPr>
    <w:rPr>
      <w:sz w:val="24"/>
      <w:szCs w:val="20"/>
    </w:rPr>
  </w:style>
  <w:style w:type="paragraph" w:customStyle="1" w:styleId="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
    <w:name w:val="列表段落1"/>
    <w:basedOn w:val="1"/>
    <w:qFormat/>
    <w:uiPriority w:val="99"/>
    <w:pPr>
      <w:ind w:firstLine="420" w:firstLineChars="200"/>
    </w:pPr>
    <w:rPr>
      <w:rFonts w:ascii="Calibri" w:hAnsi="Calibri"/>
      <w:szCs w:val="22"/>
    </w:rPr>
  </w:style>
  <w:style w:type="character" w:customStyle="1" w:styleId="60">
    <w:name w:val="font01"/>
    <w:basedOn w:val="29"/>
    <w:qFormat/>
    <w:uiPriority w:val="0"/>
    <w:rPr>
      <w:rFonts w:hint="eastAsia" w:ascii="宋体" w:hAnsi="宋体" w:eastAsia="宋体" w:cs="宋体"/>
      <w:color w:val="000000"/>
      <w:kern w:val="2"/>
      <w:sz w:val="24"/>
      <w:szCs w:val="24"/>
      <w:u w:val="none"/>
    </w:rPr>
  </w:style>
  <w:style w:type="paragraph" w:customStyle="1" w:styleId="61">
    <w:name w:val="*正文"/>
    <w:basedOn w:val="1"/>
    <w:qFormat/>
    <w:uiPriority w:val="0"/>
    <w:pPr>
      <w:spacing w:line="360" w:lineRule="auto"/>
      <w:ind w:firstLine="482" w:firstLineChars="200"/>
    </w:pPr>
    <w:rPr>
      <w:rFonts w:ascii="宋体" w:hAnsi="宋体"/>
      <w:kern w:val="0"/>
      <w:sz w:val="24"/>
      <w:szCs w:val="20"/>
    </w:rPr>
  </w:style>
  <w:style w:type="paragraph" w:customStyle="1" w:styleId="62">
    <w:name w:val="样式 (符号) 宋体"/>
    <w:basedOn w:val="1"/>
    <w:qFormat/>
    <w:uiPriority w:val="0"/>
    <w:pPr>
      <w:ind w:firstLine="420"/>
    </w:pPr>
    <w:rPr>
      <w:rFonts w:ascii="Times New Roman" w:hAnsi="Times New Roman" w:eastAsia="宋体" w:cs="Times New Roman"/>
      <w:color w:val="000000"/>
      <w:kern w:val="1"/>
      <w:szCs w:val="20"/>
    </w:rPr>
  </w:style>
  <w:style w:type="paragraph" w:customStyle="1" w:styleId="63">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4">
    <w:name w:val="正文文本缩进 3 字符"/>
    <w:link w:val="22"/>
    <w:qFormat/>
    <w:uiPriority w:val="0"/>
    <w:rPr>
      <w:rFonts w:ascii="仿宋_GB2312" w:hAnsi="宋体" w:eastAsia="仿宋_GB2312" w:cs="Times New Roman"/>
      <w:color w:val="000000"/>
      <w:kern w:val="2"/>
      <w:sz w:val="24"/>
      <w:szCs w:val="24"/>
      <w:lang w:val="en-US" w:eastAsia="zh-CN" w:bidi="ar-SA"/>
    </w:rPr>
  </w:style>
  <w:style w:type="paragraph" w:customStyle="1" w:styleId="65">
    <w:name w:val="样式 表格正文 + 两端对齐"/>
    <w:basedOn w:val="1"/>
    <w:next w:val="53"/>
    <w:qFormat/>
    <w:uiPriority w:val="0"/>
    <w:pPr>
      <w:spacing w:line="300" w:lineRule="auto"/>
    </w:pPr>
    <w:rPr>
      <w:rFonts w:ascii="Times New Roman"/>
    </w:rPr>
  </w:style>
  <w:style w:type="paragraph" w:customStyle="1" w:styleId="66">
    <w:name w:val="p0"/>
    <w:basedOn w:val="1"/>
    <w:qFormat/>
    <w:uiPriority w:val="0"/>
    <w:pPr>
      <w:widowControl/>
      <w:ind w:left="108" w:right="108" w:firstLine="200"/>
    </w:pPr>
    <w:rPr>
      <w:rFonts w:eastAsia="微软雅黑"/>
      <w:kern w:val="0"/>
      <w:szCs w:val="21"/>
    </w:rPr>
  </w:style>
  <w:style w:type="character" w:customStyle="1" w:styleId="67">
    <w:name w:val="font31"/>
    <w:basedOn w:val="29"/>
    <w:qFormat/>
    <w:uiPriority w:val="0"/>
    <w:rPr>
      <w:rFonts w:hint="eastAsia" w:ascii="宋体" w:hAnsi="宋体" w:eastAsia="宋体" w:cs="宋体"/>
      <w:color w:val="000000"/>
      <w:sz w:val="21"/>
      <w:szCs w:val="21"/>
      <w:u w:val="none"/>
    </w:rPr>
  </w:style>
  <w:style w:type="table" w:customStyle="1" w:styleId="68">
    <w:name w:val="网格型1"/>
    <w:basedOn w:val="2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正文"/>
    <w:basedOn w:val="1"/>
    <w:qFormat/>
    <w:uiPriority w:val="0"/>
    <w:pPr>
      <w:ind w:firstLine="200"/>
      <w:jc w:val="left"/>
    </w:pPr>
    <w:rPr>
      <w:rFonts w:cs="Times New Roman"/>
      <w:szCs w:val="24"/>
    </w:rPr>
  </w:style>
  <w:style w:type="paragraph" w:customStyle="1" w:styleId="70">
    <w:name w:val="样式 正文缩进 + 首行缩进:  2 字符"/>
    <w:basedOn w:val="7"/>
    <w:qFormat/>
    <w:uiPriority w:val="0"/>
    <w:pPr>
      <w:ind w:firstLine="200" w:firstLineChars="0"/>
    </w:pPr>
    <w:rPr>
      <w:rFonts w:ascii="Times New Roman" w:hAnsi="Times New Roman" w:cs="宋体"/>
      <w:sz w:val="28"/>
      <w:szCs w:val="24"/>
    </w:rPr>
  </w:style>
  <w:style w:type="paragraph" w:customStyle="1" w:styleId="71">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2">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3">
    <w:name w:val="列出段落2"/>
    <w:basedOn w:val="1"/>
    <w:qFormat/>
    <w:uiPriority w:val="0"/>
    <w:pPr>
      <w:ind w:firstLine="420" w:firstLineChars="200"/>
    </w:pPr>
    <w:rPr>
      <w:szCs w:val="24"/>
    </w:rPr>
  </w:style>
  <w:style w:type="character" w:customStyle="1" w:styleId="74">
    <w:name w:val="font101"/>
    <w:basedOn w:val="29"/>
    <w:qFormat/>
    <w:uiPriority w:val="0"/>
    <w:rPr>
      <w:rFonts w:hint="eastAsia" w:ascii="宋体" w:hAnsi="宋体" w:eastAsia="宋体" w:cs="宋体"/>
      <w:color w:val="000000"/>
      <w:sz w:val="20"/>
      <w:szCs w:val="20"/>
      <w:u w:val="none"/>
    </w:rPr>
  </w:style>
  <w:style w:type="character" w:customStyle="1" w:styleId="75">
    <w:name w:val="font81"/>
    <w:basedOn w:val="29"/>
    <w:qFormat/>
    <w:uiPriority w:val="0"/>
    <w:rPr>
      <w:rFonts w:hint="default" w:ascii="Tahoma" w:hAnsi="Tahoma" w:eastAsia="Tahoma" w:cs="Tahoma"/>
      <w:color w:val="FF0000"/>
      <w:sz w:val="20"/>
      <w:szCs w:val="20"/>
      <w:u w:val="none"/>
    </w:rPr>
  </w:style>
  <w:style w:type="character" w:customStyle="1" w:styleId="76">
    <w:name w:val="font112"/>
    <w:basedOn w:val="29"/>
    <w:qFormat/>
    <w:uiPriority w:val="0"/>
    <w:rPr>
      <w:rFonts w:hint="eastAsia" w:ascii="宋体" w:hAnsi="宋体" w:eastAsia="宋体" w:cs="宋体"/>
      <w:color w:val="FF0000"/>
      <w:sz w:val="20"/>
      <w:szCs w:val="20"/>
      <w:u w:val="none"/>
    </w:rPr>
  </w:style>
  <w:style w:type="character" w:customStyle="1" w:styleId="77">
    <w:name w:val="font21"/>
    <w:basedOn w:val="29"/>
    <w:qFormat/>
    <w:uiPriority w:val="0"/>
    <w:rPr>
      <w:rFonts w:hint="default" w:ascii="Tahoma" w:hAnsi="Tahoma" w:eastAsia="Tahoma" w:cs="Tahoma"/>
      <w:color w:val="FF0000"/>
      <w:sz w:val="20"/>
      <w:szCs w:val="20"/>
      <w:u w:val="none"/>
    </w:rPr>
  </w:style>
  <w:style w:type="character" w:customStyle="1" w:styleId="78">
    <w:name w:val="font121"/>
    <w:basedOn w:val="29"/>
    <w:qFormat/>
    <w:uiPriority w:val="0"/>
    <w:rPr>
      <w:rFonts w:hint="eastAsia" w:ascii="宋体" w:hAnsi="宋体" w:eastAsia="宋体" w:cs="宋体"/>
      <w:color w:val="FF0000"/>
      <w:sz w:val="20"/>
      <w:szCs w:val="20"/>
      <w:u w:val="none"/>
    </w:rPr>
  </w:style>
  <w:style w:type="character" w:customStyle="1" w:styleId="79">
    <w:name w:val="font71"/>
    <w:basedOn w:val="29"/>
    <w:qFormat/>
    <w:uiPriority w:val="0"/>
    <w:rPr>
      <w:rFonts w:hint="default" w:ascii="Arial" w:hAnsi="Arial" w:cs="Arial"/>
      <w:color w:val="FF0000"/>
      <w:sz w:val="20"/>
      <w:szCs w:val="20"/>
      <w:u w:val="none"/>
    </w:rPr>
  </w:style>
  <w:style w:type="character" w:customStyle="1" w:styleId="80">
    <w:name w:val="font91"/>
    <w:basedOn w:val="29"/>
    <w:qFormat/>
    <w:uiPriority w:val="0"/>
    <w:rPr>
      <w:rFonts w:hint="default" w:ascii="Arial" w:hAnsi="Arial" w:cs="Arial"/>
      <w:color w:val="000000"/>
      <w:sz w:val="20"/>
      <w:szCs w:val="20"/>
      <w:u w:val="none"/>
    </w:rPr>
  </w:style>
  <w:style w:type="character" w:customStyle="1" w:styleId="81">
    <w:name w:val="font61"/>
    <w:basedOn w:val="29"/>
    <w:qFormat/>
    <w:uiPriority w:val="0"/>
    <w:rPr>
      <w:rFonts w:hint="default" w:ascii="Arial" w:hAnsi="Arial" w:cs="Arial"/>
      <w:color w:val="FF0000"/>
      <w:sz w:val="20"/>
      <w:szCs w:val="20"/>
      <w:u w:val="none"/>
    </w:rPr>
  </w:style>
  <w:style w:type="table" w:customStyle="1" w:styleId="82">
    <w:name w:val="Table Normal"/>
    <w:semiHidden/>
    <w:unhideWhenUsed/>
    <w:qFormat/>
    <w:uiPriority w:val="0"/>
    <w:tblPr>
      <w:tblCellMar>
        <w:top w:w="0" w:type="dxa"/>
        <w:left w:w="0" w:type="dxa"/>
        <w:bottom w:w="0" w:type="dxa"/>
        <w:right w:w="0" w:type="dxa"/>
      </w:tblCellMar>
    </w:tblPr>
  </w:style>
  <w:style w:type="paragraph" w:customStyle="1" w:styleId="83">
    <w:name w:val="样式1"/>
    <w:basedOn w:val="6"/>
    <w:qFormat/>
    <w:uiPriority w:val="0"/>
    <w:pPr>
      <w:snapToGrid w:val="0"/>
      <w:spacing w:before="0" w:after="0" w:line="240" w:lineRule="auto"/>
    </w:pPr>
    <w:rPr>
      <w:bCs w:val="0"/>
      <w:spacing w:val="20"/>
      <w:sz w:val="21"/>
      <w:szCs w:val="20"/>
    </w:rPr>
  </w:style>
  <w:style w:type="paragraph" w:customStyle="1" w:styleId="84">
    <w:name w:val="Table Paragraph"/>
    <w:basedOn w:val="1"/>
    <w:qFormat/>
    <w:uiPriority w:val="1"/>
    <w:rPr>
      <w:rFonts w:ascii="宋体" w:hAnsi="宋体" w:eastAsia="宋体" w:cs="宋体"/>
      <w:lang w:val="zh-CN" w:eastAsia="zh-CN" w:bidi="zh-CN"/>
    </w:rPr>
  </w:style>
  <w:style w:type="paragraph" w:customStyle="1" w:styleId="85">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标题 1 Char Char"/>
    <w:basedOn w:val="29"/>
    <w:qFormat/>
    <w:uiPriority w:val="0"/>
    <w:rPr>
      <w:rFonts w:hint="eastAsia" w:ascii="宋体" w:hAnsi="宋体" w:eastAsia="宋体"/>
      <w:b/>
      <w:spacing w:val="-2"/>
      <w:sz w:val="24"/>
      <w:lang w:val="en-US" w:eastAsia="zh-CN" w:bidi="ar-SA"/>
    </w:rPr>
  </w:style>
  <w:style w:type="paragraph" w:customStyle="1" w:styleId="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character" w:customStyle="1" w:styleId="89">
    <w:name w:val="font111"/>
    <w:basedOn w:val="29"/>
    <w:qFormat/>
    <w:uiPriority w:val="0"/>
    <w:rPr>
      <w:rFonts w:hint="eastAsia" w:ascii="宋体" w:hAnsi="宋体" w:eastAsia="宋体" w:cs="宋体"/>
      <w:color w:val="000000"/>
      <w:sz w:val="22"/>
      <w:szCs w:val="22"/>
      <w:u w:val="none"/>
    </w:rPr>
  </w:style>
  <w:style w:type="paragraph" w:customStyle="1" w:styleId="90">
    <w:name w:val=" Char Char1"/>
    <w:basedOn w:val="1"/>
    <w:qFormat/>
    <w:uiPriority w:val="0"/>
    <w:rPr>
      <w:rFonts w:ascii="Tahoma" w:hAnsi="Tahoma"/>
      <w:sz w:val="24"/>
      <w:szCs w:val="20"/>
    </w:rPr>
  </w:style>
  <w:style w:type="character" w:customStyle="1" w:styleId="91">
    <w:name w:val="font11"/>
    <w:basedOn w:val="29"/>
    <w:qFormat/>
    <w:uiPriority w:val="0"/>
    <w:rPr>
      <w:rFonts w:hint="eastAsia" w:ascii="宋体" w:hAnsi="宋体" w:eastAsia="宋体" w:cs="宋体"/>
      <w:color w:val="000000"/>
      <w:sz w:val="24"/>
      <w:szCs w:val="24"/>
      <w:u w:val="none"/>
    </w:rPr>
  </w:style>
  <w:style w:type="paragraph" w:customStyle="1" w:styleId="92">
    <w:name w:val="无间隔1"/>
    <w:basedOn w:val="1"/>
    <w:qFormat/>
    <w:uiPriority w:val="1"/>
    <w:pPr>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40782</Words>
  <Characters>43704</Characters>
  <TotalTime>7</TotalTime>
  <ScaleCrop>false</ScaleCrop>
  <LinksUpToDate>false</LinksUpToDate>
  <CharactersWithSpaces>48561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WPS_1718198238</cp:lastModifiedBy>
  <cp:lastPrinted>2024-09-26T05:50:00Z</cp:lastPrinted>
  <dcterms:modified xsi:type="dcterms:W3CDTF">2024-09-29T03:55:22Z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7FDCC7714C0842818EE78FB2725DABBB_13</vt:lpwstr>
  </property>
</Properties>
</file>