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426E8">
      <w:pPr>
        <w:spacing w:line="360" w:lineRule="auto"/>
        <w:jc w:val="center"/>
        <w:rPr>
          <w:rFonts w:ascii="宋体" w:hAnsi="宋体" w:cs="宋体"/>
          <w:b/>
          <w:sz w:val="24"/>
        </w:rPr>
      </w:pPr>
    </w:p>
    <w:p w14:paraId="11D57484">
      <w:pPr>
        <w:spacing w:line="360" w:lineRule="auto"/>
        <w:jc w:val="center"/>
        <w:rPr>
          <w:rFonts w:ascii="宋体" w:hAnsi="宋体" w:cs="宋体"/>
          <w:b/>
          <w:sz w:val="24"/>
        </w:rPr>
      </w:pPr>
    </w:p>
    <w:p w14:paraId="44E3A473">
      <w:pPr>
        <w:adjustRightInd/>
        <w:spacing w:line="360" w:lineRule="auto"/>
        <w:jc w:val="center"/>
        <w:rPr>
          <w:rFonts w:ascii="宋体" w:hAnsi="宋体" w:cs="宋体"/>
          <w:b/>
          <w:bCs/>
          <w:sz w:val="56"/>
          <w:szCs w:val="56"/>
        </w:rPr>
      </w:pPr>
      <w:r>
        <w:rPr>
          <w:rFonts w:hint="eastAsia" w:ascii="宋体" w:hAnsi="宋体" w:cs="宋体"/>
          <w:b/>
          <w:bCs/>
          <w:sz w:val="56"/>
          <w:szCs w:val="56"/>
        </w:rPr>
        <w:t>杭州市萧山区第二人民医院一体化手术室政府采购项目</w:t>
      </w:r>
    </w:p>
    <w:p w14:paraId="6C28A7F7">
      <w:pPr>
        <w:adjustRightInd/>
        <w:spacing w:line="360" w:lineRule="auto"/>
        <w:jc w:val="center"/>
        <w:rPr>
          <w:rFonts w:ascii="宋体" w:hAnsi="宋体" w:cs="宋体"/>
          <w:b/>
          <w:sz w:val="44"/>
          <w:szCs w:val="44"/>
        </w:rPr>
      </w:pPr>
    </w:p>
    <w:p w14:paraId="6EC0A6EA">
      <w:pPr>
        <w:spacing w:line="360" w:lineRule="auto"/>
        <w:jc w:val="center"/>
        <w:rPr>
          <w:rFonts w:ascii="宋体" w:hAnsi="宋体" w:cs="宋体"/>
          <w:b/>
          <w:sz w:val="44"/>
          <w:szCs w:val="44"/>
        </w:rPr>
      </w:pPr>
    </w:p>
    <w:p w14:paraId="6FD04655">
      <w:pPr>
        <w:adjustRightInd/>
        <w:spacing w:line="360" w:lineRule="auto"/>
        <w:jc w:val="center"/>
        <w:rPr>
          <w:rFonts w:ascii="宋体" w:hAnsi="宋体" w:cs="宋体"/>
          <w:b/>
          <w:sz w:val="48"/>
          <w:szCs w:val="48"/>
        </w:rPr>
      </w:pPr>
    </w:p>
    <w:p w14:paraId="2427174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AB5B88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8748E18">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sz w:val="30"/>
          <w:szCs w:val="30"/>
        </w:rPr>
        <w:t>编号:XSEY2024-</w:t>
      </w:r>
      <w:r>
        <w:rPr>
          <w:rFonts w:hint="eastAsia" w:ascii="宋体" w:hAnsi="宋体" w:cs="宋体"/>
          <w:sz w:val="30"/>
          <w:szCs w:val="30"/>
          <w:lang w:val="en-US" w:eastAsia="zh-CN"/>
        </w:rPr>
        <w:t>035</w:t>
      </w:r>
    </w:p>
    <w:p w14:paraId="2A7C2F5F">
      <w:pPr>
        <w:adjustRightInd/>
        <w:spacing w:line="360" w:lineRule="auto"/>
        <w:rPr>
          <w:rFonts w:ascii="宋体" w:hAnsi="宋体" w:cs="宋体"/>
          <w:sz w:val="28"/>
          <w:szCs w:val="20"/>
        </w:rPr>
      </w:pPr>
    </w:p>
    <w:p w14:paraId="793224B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B6FB63">
      <w:pPr>
        <w:spacing w:line="360" w:lineRule="auto"/>
        <w:jc w:val="center"/>
        <w:rPr>
          <w:rFonts w:ascii="宋体" w:hAnsi="宋体" w:cs="宋体"/>
          <w:b/>
          <w:sz w:val="44"/>
          <w:szCs w:val="44"/>
        </w:rPr>
      </w:pPr>
    </w:p>
    <w:p w14:paraId="6DD6D150">
      <w:pPr>
        <w:spacing w:line="360" w:lineRule="auto"/>
        <w:jc w:val="center"/>
        <w:rPr>
          <w:rFonts w:ascii="宋体" w:hAnsi="宋体" w:cs="宋体"/>
          <w:sz w:val="24"/>
        </w:rPr>
      </w:pPr>
    </w:p>
    <w:p w14:paraId="6528EDC9">
      <w:pPr>
        <w:spacing w:line="360" w:lineRule="auto"/>
        <w:jc w:val="center"/>
        <w:rPr>
          <w:rFonts w:ascii="宋体" w:hAnsi="宋体" w:cs="宋体"/>
          <w:sz w:val="24"/>
        </w:rPr>
      </w:pPr>
    </w:p>
    <w:p w14:paraId="6E371E72">
      <w:pPr>
        <w:spacing w:line="360" w:lineRule="auto"/>
        <w:ind w:firstLine="720" w:firstLineChars="200"/>
        <w:jc w:val="center"/>
        <w:rPr>
          <w:rFonts w:ascii="宋体" w:hAnsi="宋体" w:cs="宋体"/>
          <w:bCs/>
          <w:sz w:val="36"/>
          <w:szCs w:val="36"/>
        </w:rPr>
      </w:pPr>
    </w:p>
    <w:p w14:paraId="5397E0DE">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 杭州市萧山区第二人民医院</w:t>
      </w:r>
    </w:p>
    <w:p w14:paraId="049A7C65">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浙江翔实建设项目管理有限公司</w:t>
      </w:r>
    </w:p>
    <w:p w14:paraId="35A2D6B4">
      <w:pPr>
        <w:snapToGrid w:val="0"/>
        <w:spacing w:line="360" w:lineRule="auto"/>
        <w:jc w:val="center"/>
        <w:rPr>
          <w:rFonts w:ascii="宋体" w:hAnsi="宋体" w:cs="宋体"/>
          <w:sz w:val="24"/>
        </w:rPr>
      </w:pPr>
      <w:r>
        <w:rPr>
          <w:rFonts w:hint="eastAsia" w:ascii="宋体" w:hAnsi="宋体" w:cs="宋体"/>
          <w:bCs/>
          <w:color w:val="000000" w:themeColor="text1"/>
          <w:sz w:val="32"/>
          <w:szCs w:val="32"/>
          <w14:textFill>
            <w14:solidFill>
              <w14:schemeClr w14:val="tx1"/>
            </w14:solidFill>
          </w14:textFill>
        </w:rPr>
        <w:t xml:space="preserve">  2024年10月</w:t>
      </w:r>
      <w:r>
        <w:rPr>
          <w:rFonts w:hint="eastAsia" w:ascii="宋体" w:hAnsi="宋体" w:cs="宋体"/>
          <w:bCs/>
          <w:color w:val="000000" w:themeColor="text1"/>
          <w:sz w:val="32"/>
          <w:szCs w:val="32"/>
          <w:lang w:val="en-US" w:eastAsia="zh-CN"/>
          <w14:textFill>
            <w14:solidFill>
              <w14:schemeClr w14:val="tx1"/>
            </w14:solidFill>
          </w14:textFill>
        </w:rPr>
        <w:t>13</w:t>
      </w:r>
      <w:r>
        <w:rPr>
          <w:rFonts w:hint="eastAsia" w:ascii="宋体" w:hAnsi="宋体" w:cs="宋体"/>
          <w:bCs/>
          <w:color w:val="000000" w:themeColor="text1"/>
          <w:sz w:val="32"/>
          <w:szCs w:val="32"/>
          <w14:textFill>
            <w14:solidFill>
              <w14:schemeClr w14:val="tx1"/>
            </w14:solidFill>
          </w14:textFill>
        </w:rPr>
        <w:t>日</w:t>
      </w:r>
      <w:r>
        <w:rPr>
          <w:rFonts w:hint="eastAsia" w:ascii="宋体" w:hAnsi="宋体" w:cs="宋体"/>
          <w:sz w:val="24"/>
        </w:rPr>
        <w:br w:type="page"/>
      </w:r>
      <w:bookmarkStart w:id="0" w:name="_Hlt67893495"/>
      <w:bookmarkEnd w:id="0"/>
    </w:p>
    <w:p w14:paraId="43139114">
      <w:pPr>
        <w:spacing w:line="360" w:lineRule="auto"/>
        <w:jc w:val="center"/>
        <w:rPr>
          <w:rFonts w:ascii="宋体" w:hAnsi="宋体" w:cs="宋体"/>
          <w:sz w:val="24"/>
        </w:rPr>
      </w:pPr>
    </w:p>
    <w:p w14:paraId="60B1965D">
      <w:pPr>
        <w:spacing w:line="360" w:lineRule="auto"/>
        <w:jc w:val="center"/>
        <w:rPr>
          <w:rFonts w:ascii="宋体" w:hAnsi="宋体" w:cs="宋体"/>
          <w:b/>
          <w:sz w:val="48"/>
          <w:szCs w:val="48"/>
        </w:rPr>
      </w:pPr>
      <w:r>
        <w:rPr>
          <w:rFonts w:hint="eastAsia" w:ascii="宋体" w:hAnsi="宋体" w:cs="宋体"/>
          <w:b/>
          <w:sz w:val="48"/>
          <w:szCs w:val="48"/>
        </w:rPr>
        <w:t>目  录</w:t>
      </w:r>
    </w:p>
    <w:p w14:paraId="17E24F6B">
      <w:pPr>
        <w:spacing w:line="360" w:lineRule="auto"/>
        <w:rPr>
          <w:rFonts w:ascii="宋体" w:hAnsi="宋体" w:cs="宋体"/>
          <w:sz w:val="32"/>
          <w:szCs w:val="32"/>
        </w:rPr>
      </w:pPr>
    </w:p>
    <w:p w14:paraId="600D8958">
      <w:pPr>
        <w:spacing w:line="360" w:lineRule="auto"/>
        <w:rPr>
          <w:rFonts w:ascii="宋体" w:hAnsi="宋体" w:cs="宋体"/>
          <w:sz w:val="32"/>
          <w:szCs w:val="32"/>
        </w:rPr>
      </w:pPr>
    </w:p>
    <w:p w14:paraId="025AEE2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6E36C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039A6B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EBD096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51E8F3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069A9F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0AA5947">
      <w:pPr>
        <w:spacing w:line="360" w:lineRule="auto"/>
        <w:ind w:firstLine="549" w:firstLineChars="229"/>
        <w:rPr>
          <w:rFonts w:ascii="宋体" w:hAnsi="宋体" w:cs="宋体"/>
          <w:sz w:val="24"/>
        </w:rPr>
      </w:pPr>
      <w:bookmarkStart w:id="1" w:name="_Hlt91233176"/>
      <w:bookmarkEnd w:id="1"/>
      <w:bookmarkStart w:id="2" w:name="_Toc91899869"/>
    </w:p>
    <w:p w14:paraId="222FA587">
      <w:pPr>
        <w:spacing w:line="360" w:lineRule="auto"/>
        <w:ind w:firstLine="549" w:firstLineChars="229"/>
        <w:rPr>
          <w:rFonts w:ascii="宋体" w:hAnsi="宋体" w:cs="宋体"/>
          <w:sz w:val="24"/>
        </w:rPr>
      </w:pPr>
    </w:p>
    <w:p w14:paraId="18EDF062">
      <w:pPr>
        <w:spacing w:line="360" w:lineRule="auto"/>
        <w:ind w:firstLine="549" w:firstLineChars="229"/>
        <w:rPr>
          <w:rFonts w:ascii="宋体" w:hAnsi="宋体" w:cs="宋体"/>
          <w:sz w:val="24"/>
        </w:rPr>
      </w:pPr>
    </w:p>
    <w:p w14:paraId="7B2B9163">
      <w:pPr>
        <w:spacing w:line="360" w:lineRule="auto"/>
        <w:ind w:firstLine="549" w:firstLineChars="229"/>
        <w:rPr>
          <w:rFonts w:ascii="宋体" w:hAnsi="宋体" w:cs="宋体"/>
          <w:sz w:val="24"/>
        </w:rPr>
      </w:pPr>
    </w:p>
    <w:p w14:paraId="51758AD9">
      <w:pPr>
        <w:spacing w:line="360" w:lineRule="auto"/>
        <w:ind w:firstLine="549" w:firstLineChars="229"/>
        <w:rPr>
          <w:rFonts w:ascii="宋体" w:hAnsi="宋体" w:cs="宋体"/>
          <w:sz w:val="24"/>
        </w:rPr>
      </w:pPr>
    </w:p>
    <w:p w14:paraId="255C7D14">
      <w:pPr>
        <w:spacing w:line="360" w:lineRule="auto"/>
        <w:ind w:firstLine="549" w:firstLineChars="229"/>
        <w:rPr>
          <w:rFonts w:ascii="宋体" w:hAnsi="宋体" w:cs="宋体"/>
          <w:sz w:val="24"/>
        </w:rPr>
      </w:pPr>
    </w:p>
    <w:p w14:paraId="68371E5D">
      <w:pPr>
        <w:spacing w:line="360" w:lineRule="auto"/>
        <w:ind w:firstLine="549" w:firstLineChars="229"/>
        <w:rPr>
          <w:rFonts w:ascii="宋体" w:hAnsi="宋体" w:cs="宋体"/>
          <w:sz w:val="24"/>
        </w:rPr>
      </w:pPr>
    </w:p>
    <w:p w14:paraId="2594B52C">
      <w:pPr>
        <w:spacing w:line="360" w:lineRule="auto"/>
        <w:ind w:firstLine="549" w:firstLineChars="229"/>
        <w:rPr>
          <w:rFonts w:ascii="宋体" w:hAnsi="宋体" w:cs="宋体"/>
          <w:sz w:val="24"/>
        </w:rPr>
      </w:pPr>
    </w:p>
    <w:p w14:paraId="54F7153A">
      <w:pPr>
        <w:spacing w:line="360" w:lineRule="auto"/>
        <w:ind w:firstLine="549" w:firstLineChars="229"/>
        <w:rPr>
          <w:rFonts w:ascii="宋体" w:hAnsi="宋体" w:cs="宋体"/>
          <w:sz w:val="24"/>
        </w:rPr>
      </w:pPr>
    </w:p>
    <w:p w14:paraId="25F62D69">
      <w:pPr>
        <w:spacing w:line="360" w:lineRule="auto"/>
        <w:ind w:firstLine="549" w:firstLineChars="229"/>
        <w:rPr>
          <w:rFonts w:ascii="宋体" w:hAnsi="宋体" w:cs="宋体"/>
          <w:sz w:val="24"/>
        </w:rPr>
      </w:pPr>
    </w:p>
    <w:p w14:paraId="7038D8BA">
      <w:pPr>
        <w:spacing w:line="360" w:lineRule="auto"/>
        <w:ind w:firstLine="549" w:firstLineChars="229"/>
        <w:rPr>
          <w:rFonts w:ascii="宋体" w:hAnsi="宋体" w:cs="宋体"/>
          <w:sz w:val="24"/>
        </w:rPr>
      </w:pPr>
    </w:p>
    <w:p w14:paraId="4FDF51A1">
      <w:pPr>
        <w:spacing w:line="360" w:lineRule="auto"/>
        <w:ind w:firstLine="549" w:firstLineChars="229"/>
        <w:rPr>
          <w:rFonts w:ascii="宋体" w:hAnsi="宋体" w:cs="宋体"/>
          <w:sz w:val="24"/>
        </w:rPr>
      </w:pPr>
    </w:p>
    <w:p w14:paraId="454B6348">
      <w:pPr>
        <w:spacing w:line="360" w:lineRule="auto"/>
        <w:ind w:firstLine="549" w:firstLineChars="229"/>
        <w:rPr>
          <w:rFonts w:ascii="宋体" w:hAnsi="宋体" w:cs="宋体"/>
          <w:sz w:val="24"/>
        </w:rPr>
      </w:pPr>
    </w:p>
    <w:p w14:paraId="782C9A2B">
      <w:pPr>
        <w:spacing w:line="360" w:lineRule="auto"/>
        <w:rPr>
          <w:rFonts w:ascii="宋体" w:hAnsi="宋体" w:cs="宋体"/>
          <w:sz w:val="24"/>
        </w:rPr>
      </w:pPr>
    </w:p>
    <w:p w14:paraId="62235BB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182F55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80BE83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rPr>
        <w:t>杭州市萧山区第二人民医院一体化手术室政府采购项目</w:t>
      </w:r>
      <w:r>
        <w:rPr>
          <w:rFonts w:hint="eastAsia" w:asciiTheme="minorEastAsia" w:hAnsiTheme="minorEastAsia" w:eastAsiaTheme="minorEastAsia"/>
          <w:sz w:val="24"/>
        </w:rPr>
        <w:t>招标项目的潜在投标人应在政采云平台（</w:t>
      </w:r>
      <w:r>
        <w:fldChar w:fldCharType="begin"/>
      </w:r>
      <w:r>
        <w:instrText xml:space="preserve">HYPERLINK "https://www.zcygov.cn/）获取（下载）招标文件，并于2024%20年%202月29日14点00分00秒"</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kern w:val="2"/>
          <w:sz w:val="24"/>
          <w:szCs w:val="24"/>
        </w:rPr>
        <w:t xml:space="preserve">2024 </w:t>
      </w:r>
      <w:r>
        <w:rPr>
          <w:rStyle w:val="78"/>
          <w:rFonts w:cs="Times New Roman" w:asciiTheme="minorEastAsia" w:hAnsiTheme="minorEastAsia" w:eastAsiaTheme="minorEastAsia"/>
          <w:snapToGrid/>
          <w:kern w:val="2"/>
          <w:sz w:val="24"/>
          <w:szCs w:val="24"/>
        </w:rPr>
        <w:t>年</w:t>
      </w:r>
      <w:r>
        <w:rPr>
          <w:rStyle w:val="78"/>
          <w:rFonts w:hint="eastAsia" w:cs="Times New Roman" w:asciiTheme="minorEastAsia" w:hAnsiTheme="minorEastAsia" w:eastAsiaTheme="minorEastAsia"/>
          <w:snapToGrid/>
          <w:kern w:val="2"/>
          <w:sz w:val="24"/>
          <w:szCs w:val="24"/>
          <w:lang w:val="en-US" w:eastAsia="zh-CN"/>
        </w:rPr>
        <w:t>11</w:t>
      </w:r>
      <w:r>
        <w:rPr>
          <w:rStyle w:val="78"/>
          <w:rFonts w:hint="eastAsia" w:cs="Times New Roman" w:asciiTheme="minorEastAsia" w:hAnsiTheme="minorEastAsia" w:eastAsiaTheme="minorEastAsia"/>
          <w:snapToGrid/>
          <w:kern w:val="2"/>
          <w:sz w:val="24"/>
          <w:szCs w:val="24"/>
        </w:rPr>
        <w:t>月</w:t>
      </w:r>
      <w:r>
        <w:rPr>
          <w:rStyle w:val="78"/>
          <w:rFonts w:hint="eastAsia" w:cs="Times New Roman" w:asciiTheme="minorEastAsia" w:hAnsiTheme="minorEastAsia" w:eastAsiaTheme="minorEastAsia"/>
          <w:snapToGrid/>
          <w:kern w:val="2"/>
          <w:sz w:val="24"/>
          <w:szCs w:val="24"/>
          <w:lang w:val="en-US" w:eastAsia="zh-CN"/>
        </w:rPr>
        <w:t>6</w:t>
      </w:r>
      <w:r>
        <w:rPr>
          <w:rStyle w:val="78"/>
          <w:rFonts w:hint="eastAsia" w:cs="Times New Roman" w:asciiTheme="minorEastAsia" w:hAnsiTheme="minorEastAsia" w:eastAsiaTheme="minorEastAsia"/>
          <w:snapToGrid/>
          <w:kern w:val="2"/>
          <w:sz w:val="24"/>
          <w:szCs w:val="24"/>
        </w:rPr>
        <w:t>日14点00分</w:t>
      </w:r>
      <w:r>
        <w:rPr>
          <w:rStyle w:val="78"/>
          <w:rFonts w:hint="eastAsia" w:cs="Times New Roman" w:asciiTheme="minorEastAsia" w:hAnsiTheme="minorEastAsia" w:eastAsiaTheme="minorEastAsia"/>
          <w:bCs/>
          <w:snapToGrid/>
          <w:kern w:val="2"/>
          <w:sz w:val="24"/>
          <w:szCs w:val="24"/>
        </w:rPr>
        <w:t>00秒</w:t>
      </w:r>
      <w:r>
        <w:rPr>
          <w:rStyle w:val="78"/>
          <w:rFonts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BD89AB8">
      <w:pPr>
        <w:spacing w:line="360" w:lineRule="auto"/>
        <w:rPr>
          <w:rFonts w:ascii="宋体" w:hAnsi="宋体" w:cs="宋体"/>
          <w:b/>
          <w:sz w:val="24"/>
        </w:rPr>
      </w:pPr>
      <w:r>
        <w:rPr>
          <w:rFonts w:hint="eastAsia" w:ascii="宋体" w:hAnsi="宋体" w:cs="宋体"/>
          <w:b/>
          <w:sz w:val="24"/>
        </w:rPr>
        <w:t xml:space="preserve">一、项目基本情况                                            </w:t>
      </w:r>
    </w:p>
    <w:p w14:paraId="5FB432D0">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XSEY2024-</w:t>
      </w:r>
      <w:r>
        <w:rPr>
          <w:rFonts w:hint="eastAsia" w:ascii="宋体" w:hAnsi="宋体" w:cs="宋体"/>
          <w:bCs/>
          <w:sz w:val="24"/>
          <w:lang w:val="en-US" w:eastAsia="zh-CN"/>
        </w:rPr>
        <w:t>035</w:t>
      </w:r>
    </w:p>
    <w:p w14:paraId="1F0E2CF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杭州市萧山区第二人民医院一体化手术室政府采购项目</w:t>
      </w:r>
    </w:p>
    <w:p w14:paraId="7DDFE854">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rPr>
        <w:t xml:space="preserve"> </w:t>
      </w:r>
      <w:r>
        <w:rPr>
          <w:rFonts w:hint="eastAsia" w:ascii="宋体" w:hAnsi="宋体" w:cs="宋体"/>
          <w:sz w:val="24"/>
        </w:rPr>
        <w:t>3500000</w:t>
      </w:r>
    </w:p>
    <w:p w14:paraId="11E0CE3D">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Cs/>
          <w:sz w:val="24"/>
        </w:rPr>
        <w:t xml:space="preserve"> 3100000</w:t>
      </w:r>
    </w:p>
    <w:p w14:paraId="7854A70A">
      <w:pPr>
        <w:spacing w:line="360" w:lineRule="auto"/>
        <w:ind w:firstLine="482" w:firstLineChars="200"/>
        <w:rPr>
          <w:rFonts w:ascii="宋体" w:hAnsi="宋体" w:cs="宋体"/>
          <w:bCs/>
          <w:sz w:val="24"/>
        </w:rPr>
      </w:pPr>
      <w:r>
        <w:rPr>
          <w:rFonts w:hint="eastAsia" w:ascii="宋体" w:hAnsi="宋体" w:cs="宋体"/>
          <w:b/>
          <w:sz w:val="24"/>
        </w:rPr>
        <w:t>采购需求：</w:t>
      </w:r>
      <w:r>
        <w:rPr>
          <w:rFonts w:hint="eastAsia" w:ascii="宋体" w:hAnsi="宋体" w:cs="宋体"/>
          <w:sz w:val="24"/>
        </w:rPr>
        <w:t>杭州市萧山区第二人民医院一体化手术室政府采购</w:t>
      </w:r>
      <w:r>
        <w:rPr>
          <w:rFonts w:hint="eastAsia" w:ascii="宋体" w:hAnsi="宋体" w:cs="宋体"/>
          <w:color w:val="000000" w:themeColor="text1"/>
          <w:spacing w:val="-6"/>
          <w:sz w:val="24"/>
          <w14:textFill>
            <w14:solidFill>
              <w14:schemeClr w14:val="tx1"/>
            </w14:solidFill>
          </w14:textFill>
        </w:rPr>
        <w:t>，</w:t>
      </w:r>
      <w:r>
        <w:rPr>
          <w:rFonts w:hint="eastAsia" w:ascii="宋体" w:hAnsi="宋体" w:cs="宋体"/>
          <w:bCs/>
          <w:color w:val="000000" w:themeColor="text1"/>
          <w:spacing w:val="-6"/>
          <w:sz w:val="24"/>
          <w14:textFill>
            <w14:solidFill>
              <w14:schemeClr w14:val="tx1"/>
            </w14:solidFill>
          </w14:textFill>
        </w:rPr>
        <w:t>主要内容：</w:t>
      </w:r>
      <w:r>
        <w:rPr>
          <w:rFonts w:hint="eastAsia" w:ascii="宋体" w:hAnsi="宋体" w:cs="宋体"/>
          <w:color w:val="000000" w:themeColor="text1"/>
          <w:spacing w:val="-6"/>
          <w:sz w:val="24"/>
          <w14:textFill>
            <w14:solidFill>
              <w14:schemeClr w14:val="tx1"/>
            </w14:solidFill>
          </w14:textFill>
        </w:rPr>
        <w:t>具体以招标文件第三部分采购需求为准，供应商可点击本公告下方“浏览采购文件”查看采购需求。</w:t>
      </w:r>
    </w:p>
    <w:p w14:paraId="62992344">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rPr>
        <w:t xml:space="preserve">按招标文件要求 </w:t>
      </w:r>
    </w:p>
    <w:p w14:paraId="27EAD2A1">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769F25A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275711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E80099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0FDEE2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8A7373F">
      <w:pPr>
        <w:spacing w:line="360" w:lineRule="auto"/>
        <w:ind w:firstLine="480" w:firstLineChars="200"/>
        <w:rPr>
          <w:rFonts w:ascii="宋体" w:hAnsi="宋体" w:cs="宋体"/>
          <w:sz w:val="24"/>
        </w:rPr>
      </w:pPr>
      <w:sdt>
        <w:sdtPr>
          <w:rPr>
            <w:rFonts w:hint="eastAsia" w:ascii="宋体" w:hAnsi="宋体" w:cs="宋体"/>
            <w:kern w:val="0"/>
            <w:sz w:val="24"/>
          </w:rPr>
          <w:id w:val="46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1FF523D">
      <w:pPr>
        <w:spacing w:line="360" w:lineRule="auto"/>
        <w:ind w:firstLine="480" w:firstLineChars="200"/>
        <w:rPr>
          <w:rFonts w:ascii="宋体" w:hAnsi="宋体" w:cs="宋体"/>
          <w:sz w:val="24"/>
        </w:rPr>
      </w:pPr>
      <w:sdt>
        <w:sdtPr>
          <w:rPr>
            <w:rFonts w:hint="eastAsia" w:ascii="宋体" w:hAnsi="宋体" w:cs="宋体"/>
            <w:kern w:val="0"/>
            <w:sz w:val="24"/>
          </w:rPr>
          <w:id w:val="46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专</w:t>
      </w:r>
      <w:r>
        <w:rPr>
          <w:rFonts w:hint="eastAsia" w:ascii="宋体" w:hAnsi="宋体" w:cs="宋体"/>
          <w:sz w:val="24"/>
        </w:rPr>
        <w:t>门面向中小企业</w:t>
      </w:r>
    </w:p>
    <w:p w14:paraId="7B02CCCB">
      <w:pPr>
        <w:spacing w:line="360" w:lineRule="auto"/>
        <w:ind w:firstLine="897" w:firstLineChars="374"/>
        <w:rPr>
          <w:rFonts w:ascii="宋体" w:hAnsi="宋体" w:cs="宋体"/>
          <w:sz w:val="24"/>
          <w:u w:val="single"/>
        </w:rPr>
      </w:pPr>
      <w:sdt>
        <w:sdtPr>
          <w:rPr>
            <w:rFonts w:hint="eastAsia" w:ascii="宋体" w:hAnsi="宋体" w:cs="宋体"/>
            <w:kern w:val="0"/>
            <w:sz w:val="24"/>
          </w:rPr>
          <w:id w:val="46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货物全部由符合政策要求的中小企业制造，提供中小企业声明函；</w:t>
      </w:r>
    </w:p>
    <w:p w14:paraId="35777165">
      <w:pPr>
        <w:spacing w:line="360" w:lineRule="auto"/>
        <w:ind w:firstLine="897" w:firstLineChars="374"/>
        <w:rPr>
          <w:rFonts w:ascii="宋体" w:hAnsi="宋体" w:cs="宋体"/>
          <w:sz w:val="24"/>
        </w:rPr>
      </w:pPr>
      <w:sdt>
        <w:sdtPr>
          <w:rPr>
            <w:rFonts w:hint="eastAsia" w:ascii="宋体" w:hAnsi="宋体" w:cs="宋体"/>
            <w:kern w:val="0"/>
            <w:sz w:val="24"/>
          </w:rPr>
          <w:id w:val="46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货物全部由符合政策要求的小微企业制造，提供中小企业声明函；</w:t>
      </w:r>
    </w:p>
    <w:p w14:paraId="42460E07">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46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1494F052">
      <w:pPr>
        <w:spacing w:line="360" w:lineRule="auto"/>
        <w:ind w:firstLine="480" w:firstLineChars="200"/>
        <w:rPr>
          <w:rFonts w:ascii="宋体" w:hAnsi="宋体" w:cs="宋体"/>
          <w:sz w:val="24"/>
        </w:rPr>
      </w:pPr>
      <w:sdt>
        <w:sdtPr>
          <w:rPr>
            <w:rFonts w:hint="eastAsia" w:ascii="宋体" w:hAnsi="宋体" w:cs="宋体"/>
            <w:kern w:val="0"/>
            <w:sz w:val="24"/>
          </w:rPr>
          <w:id w:val="46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0D44219">
      <w:pPr>
        <w:snapToGrid w:val="0"/>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rPr>
        <w:t xml:space="preserve">  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r>
        <w:rPr>
          <w:rFonts w:hint="eastAsia" w:ascii="宋体" w:hAnsi="宋体" w:cs="宋体"/>
          <w:sz w:val="24"/>
        </w:rPr>
        <w:t>。</w:t>
      </w:r>
    </w:p>
    <w:p w14:paraId="59F8776C">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A48DF">
      <w:pPr>
        <w:spacing w:line="360" w:lineRule="auto"/>
        <w:rPr>
          <w:rFonts w:ascii="宋体" w:hAnsi="宋体" w:cs="宋体"/>
          <w:b/>
          <w:sz w:val="24"/>
        </w:rPr>
      </w:pPr>
      <w:r>
        <w:rPr>
          <w:rFonts w:hint="eastAsia" w:ascii="宋体" w:hAnsi="宋体" w:cs="宋体"/>
          <w:b/>
          <w:sz w:val="24"/>
        </w:rPr>
        <w:t xml:space="preserve">三、获取招标文件 </w:t>
      </w:r>
    </w:p>
    <w:p w14:paraId="219A564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8ED7FC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A4C74F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22F5ED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55A89B">
      <w:pPr>
        <w:spacing w:line="360" w:lineRule="auto"/>
        <w:rPr>
          <w:rFonts w:ascii="宋体" w:hAnsi="宋体" w:cs="宋体"/>
          <w:b/>
          <w:sz w:val="24"/>
        </w:rPr>
      </w:pPr>
      <w:r>
        <w:rPr>
          <w:rFonts w:hint="eastAsia" w:ascii="宋体" w:hAnsi="宋体" w:cs="宋体"/>
          <w:b/>
          <w:sz w:val="24"/>
        </w:rPr>
        <w:t>四、提交投标文件截止时间、开标时间和地点</w:t>
      </w:r>
    </w:p>
    <w:p w14:paraId="173227F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日14 点</w:t>
      </w:r>
      <w:r>
        <w:rPr>
          <w:rFonts w:ascii="宋体" w:hAnsi="宋体" w:cs="宋体"/>
          <w:sz w:val="24"/>
          <w:u w:val="single"/>
        </w:rPr>
        <w:t>00</w:t>
      </w:r>
      <w:r>
        <w:rPr>
          <w:rFonts w:hint="eastAsia" w:ascii="宋体" w:hAnsi="宋体" w:cs="宋体"/>
          <w:sz w:val="24"/>
          <w:u w:val="single"/>
        </w:rPr>
        <w:t>分00秒</w:t>
      </w:r>
      <w:r>
        <w:rPr>
          <w:rFonts w:hint="eastAsia" w:ascii="宋体" w:hAnsi="宋体" w:cs="宋体"/>
          <w:sz w:val="24"/>
        </w:rPr>
        <w:t>（北京时间）</w:t>
      </w:r>
    </w:p>
    <w:p w14:paraId="7A34DB0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8C40F6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日14点</w:t>
      </w:r>
      <w:r>
        <w:rPr>
          <w:rFonts w:ascii="宋体" w:hAnsi="宋体" w:cs="宋体"/>
          <w:sz w:val="24"/>
          <w:u w:val="single"/>
        </w:rPr>
        <w:t>00</w:t>
      </w:r>
      <w:r>
        <w:rPr>
          <w:rFonts w:hint="eastAsia" w:ascii="宋体" w:hAnsi="宋体" w:cs="宋体"/>
          <w:sz w:val="24"/>
          <w:u w:val="single"/>
        </w:rPr>
        <w:t>分00秒</w:t>
      </w:r>
    </w:p>
    <w:p w14:paraId="7490F87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8985FE4">
      <w:pPr>
        <w:spacing w:line="360" w:lineRule="auto"/>
        <w:rPr>
          <w:rFonts w:ascii="宋体" w:hAnsi="宋体" w:cs="宋体"/>
          <w:sz w:val="24"/>
        </w:rPr>
      </w:pPr>
      <w:r>
        <w:rPr>
          <w:rFonts w:hint="eastAsia" w:ascii="宋体" w:hAnsi="宋体" w:cs="宋体"/>
          <w:b/>
          <w:sz w:val="24"/>
        </w:rPr>
        <w:t xml:space="preserve">五、公告期限 </w:t>
      </w:r>
    </w:p>
    <w:p w14:paraId="08A3A17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8755062">
      <w:pPr>
        <w:spacing w:line="360" w:lineRule="auto"/>
        <w:rPr>
          <w:rFonts w:ascii="宋体" w:hAnsi="宋体" w:cs="宋体"/>
          <w:b/>
          <w:sz w:val="24"/>
        </w:rPr>
      </w:pPr>
      <w:r>
        <w:rPr>
          <w:rFonts w:hint="eastAsia" w:ascii="宋体" w:hAnsi="宋体" w:cs="宋体"/>
          <w:b/>
          <w:sz w:val="24"/>
        </w:rPr>
        <w:t>六、其他补充事宜</w:t>
      </w:r>
    </w:p>
    <w:p w14:paraId="17997B6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1FA99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B9957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A6E17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25AFF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6DD3123">
      <w:pPr>
        <w:spacing w:line="360" w:lineRule="auto"/>
        <w:rPr>
          <w:rFonts w:ascii="宋体" w:hAnsi="宋体" w:cs="宋体"/>
          <w:sz w:val="24"/>
        </w:rPr>
      </w:pPr>
      <w:r>
        <w:rPr>
          <w:rFonts w:hint="eastAsia" w:ascii="宋体" w:hAnsi="宋体" w:cs="宋体"/>
          <w:sz w:val="24"/>
        </w:rPr>
        <w:t xml:space="preserve">    1.采购人信息</w:t>
      </w:r>
    </w:p>
    <w:p w14:paraId="3EB2D658">
      <w:pPr>
        <w:spacing w:line="360" w:lineRule="auto"/>
        <w:rPr>
          <w:rFonts w:ascii="宋体" w:hAnsi="宋体" w:cs="宋体"/>
          <w:sz w:val="24"/>
        </w:rPr>
      </w:pPr>
      <w:r>
        <w:rPr>
          <w:rFonts w:hint="eastAsia" w:ascii="宋体" w:hAnsi="宋体" w:cs="宋体"/>
          <w:sz w:val="24"/>
        </w:rPr>
        <w:t xml:space="preserve">    名    称：杭州市萧山区第二人民医院 </w:t>
      </w:r>
    </w:p>
    <w:p w14:paraId="6DD5C482">
      <w:pPr>
        <w:spacing w:line="360" w:lineRule="auto"/>
        <w:rPr>
          <w:rFonts w:ascii="宋体" w:hAnsi="宋体" w:cs="宋体"/>
          <w:sz w:val="24"/>
        </w:rPr>
      </w:pPr>
      <w:r>
        <w:rPr>
          <w:rFonts w:hint="eastAsia" w:ascii="宋体" w:hAnsi="宋体" w:cs="宋体"/>
          <w:sz w:val="24"/>
        </w:rPr>
        <w:t xml:space="preserve">    地    址：杭州市萧山区瓜沥镇东灵路47号       </w:t>
      </w:r>
    </w:p>
    <w:p w14:paraId="3CE0A790">
      <w:pPr>
        <w:spacing w:line="360" w:lineRule="auto"/>
        <w:ind w:firstLine="480" w:firstLineChars="200"/>
        <w:rPr>
          <w:rFonts w:ascii="宋体" w:hAnsi="宋体" w:cs="宋体"/>
          <w:sz w:val="24"/>
        </w:rPr>
      </w:pPr>
      <w:r>
        <w:rPr>
          <w:rFonts w:hint="eastAsia" w:ascii="宋体" w:hAnsi="宋体" w:cs="宋体"/>
          <w:sz w:val="24"/>
        </w:rPr>
        <w:t>传    真： /</w:t>
      </w:r>
    </w:p>
    <w:p w14:paraId="11890E5D">
      <w:pPr>
        <w:spacing w:line="360" w:lineRule="auto"/>
        <w:ind w:firstLine="480" w:firstLineChars="200"/>
        <w:rPr>
          <w:rFonts w:ascii="宋体" w:hAnsi="宋体" w:cs="宋体"/>
          <w:sz w:val="24"/>
        </w:rPr>
      </w:pPr>
      <w:r>
        <w:rPr>
          <w:rFonts w:hint="eastAsia" w:ascii="宋体" w:hAnsi="宋体" w:cs="宋体"/>
          <w:sz w:val="24"/>
        </w:rPr>
        <w:t>项目联系人（询问）：俞国水</w:t>
      </w:r>
    </w:p>
    <w:p w14:paraId="51F8D176">
      <w:pPr>
        <w:spacing w:line="360" w:lineRule="auto"/>
        <w:ind w:firstLine="480" w:firstLineChars="200"/>
        <w:rPr>
          <w:rFonts w:ascii="宋体" w:hAnsi="宋体" w:cs="宋体"/>
          <w:sz w:val="24"/>
        </w:rPr>
      </w:pPr>
      <w:r>
        <w:rPr>
          <w:rFonts w:hint="eastAsia" w:ascii="宋体" w:hAnsi="宋体" w:cs="宋体"/>
          <w:sz w:val="24"/>
        </w:rPr>
        <w:t>项目联系方式（询问）：0571-82577256</w:t>
      </w:r>
    </w:p>
    <w:p w14:paraId="5188873D">
      <w:pPr>
        <w:spacing w:line="360" w:lineRule="auto"/>
        <w:ind w:firstLine="480" w:firstLineChars="200"/>
        <w:rPr>
          <w:rFonts w:ascii="宋体" w:hAnsi="宋体" w:cs="宋体"/>
          <w:sz w:val="24"/>
        </w:rPr>
      </w:pPr>
      <w:r>
        <w:rPr>
          <w:rFonts w:hint="eastAsia" w:ascii="宋体" w:hAnsi="宋体" w:cs="宋体"/>
          <w:sz w:val="24"/>
        </w:rPr>
        <w:t>质疑联系人：杨月汉</w:t>
      </w:r>
    </w:p>
    <w:p w14:paraId="7DB91429">
      <w:pPr>
        <w:spacing w:line="360" w:lineRule="auto"/>
        <w:ind w:firstLine="480" w:firstLineChars="200"/>
        <w:rPr>
          <w:rFonts w:ascii="宋体" w:hAnsi="宋体" w:cs="宋体"/>
          <w:sz w:val="24"/>
        </w:rPr>
      </w:pPr>
      <w:r>
        <w:rPr>
          <w:rFonts w:hint="eastAsia" w:ascii="宋体" w:hAnsi="宋体" w:cs="宋体"/>
          <w:sz w:val="24"/>
        </w:rPr>
        <w:t xml:space="preserve">质疑联系方式：0571-82577207 </w:t>
      </w:r>
    </w:p>
    <w:p w14:paraId="40476367">
      <w:pPr>
        <w:spacing w:line="360" w:lineRule="auto"/>
        <w:rPr>
          <w:rFonts w:ascii="宋体" w:hAnsi="宋体" w:cs="宋体"/>
          <w:sz w:val="24"/>
        </w:rPr>
      </w:pPr>
      <w:r>
        <w:rPr>
          <w:rFonts w:hint="eastAsia" w:ascii="宋体" w:hAnsi="宋体" w:cs="宋体"/>
          <w:sz w:val="24"/>
        </w:rPr>
        <w:t xml:space="preserve">    2.采购代理机构信息            </w:t>
      </w:r>
    </w:p>
    <w:p w14:paraId="0DBD3FA9">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szCs w:val="28"/>
        </w:rPr>
        <w:t>浙江翔实建设项目管理有限公司</w:t>
      </w:r>
    </w:p>
    <w:p w14:paraId="303FF6AF">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szCs w:val="28"/>
        </w:rPr>
        <w:t>杭州市萧山区北干街道金惠路358号汇通大厦4幢6楼</w:t>
      </w:r>
    </w:p>
    <w:p w14:paraId="20E76B92">
      <w:pPr>
        <w:spacing w:line="360" w:lineRule="auto"/>
        <w:rPr>
          <w:rFonts w:ascii="宋体" w:hAnsi="宋体" w:cs="宋体"/>
          <w:sz w:val="24"/>
        </w:rPr>
      </w:pPr>
      <w:r>
        <w:rPr>
          <w:rFonts w:hint="eastAsia" w:ascii="宋体" w:hAnsi="宋体" w:cs="宋体"/>
          <w:sz w:val="24"/>
        </w:rPr>
        <w:t xml:space="preserve">    传    真： </w:t>
      </w:r>
    </w:p>
    <w:p w14:paraId="69168B44">
      <w:pPr>
        <w:spacing w:line="360" w:lineRule="auto"/>
        <w:rPr>
          <w:rFonts w:ascii="宋体" w:hAnsi="宋体" w:cs="宋体"/>
          <w:sz w:val="24"/>
        </w:rPr>
      </w:pPr>
      <w:r>
        <w:rPr>
          <w:rFonts w:hint="eastAsia" w:ascii="宋体" w:hAnsi="宋体" w:cs="宋体"/>
          <w:sz w:val="24"/>
        </w:rPr>
        <w:t xml:space="preserve">    项目联系人（询问）：  韩超超</w:t>
      </w:r>
    </w:p>
    <w:p w14:paraId="20E997A2">
      <w:pPr>
        <w:spacing w:line="360" w:lineRule="auto"/>
        <w:rPr>
          <w:rFonts w:ascii="宋体" w:hAnsi="宋体" w:cs="宋体"/>
          <w:sz w:val="24"/>
        </w:rPr>
      </w:pPr>
      <w:r>
        <w:rPr>
          <w:rFonts w:hint="eastAsia" w:ascii="宋体" w:hAnsi="宋体" w:cs="宋体"/>
          <w:sz w:val="24"/>
        </w:rPr>
        <w:t xml:space="preserve">    项目联系方式（询问）：0571-82858325</w:t>
      </w:r>
    </w:p>
    <w:p w14:paraId="3C6AD2DB">
      <w:pPr>
        <w:spacing w:line="360" w:lineRule="auto"/>
        <w:rPr>
          <w:rFonts w:ascii="宋体" w:hAnsi="宋体" w:cs="宋体"/>
          <w:sz w:val="24"/>
        </w:rPr>
      </w:pPr>
      <w:r>
        <w:rPr>
          <w:rFonts w:hint="eastAsia" w:ascii="宋体" w:hAnsi="宋体" w:cs="宋体"/>
          <w:sz w:val="24"/>
        </w:rPr>
        <w:t xml:space="preserve">    质疑联系人： 汪嘉烽</w:t>
      </w:r>
    </w:p>
    <w:p w14:paraId="6927ED74">
      <w:pPr>
        <w:spacing w:line="360" w:lineRule="auto"/>
        <w:rPr>
          <w:rFonts w:ascii="宋体" w:hAnsi="宋体" w:cs="宋体"/>
          <w:sz w:val="24"/>
        </w:rPr>
      </w:pPr>
      <w:r>
        <w:rPr>
          <w:rFonts w:hint="eastAsia" w:ascii="宋体" w:hAnsi="宋体" w:cs="宋体"/>
          <w:sz w:val="24"/>
        </w:rPr>
        <w:t xml:space="preserve">    质疑联系方式：0571-82858903</w:t>
      </w:r>
    </w:p>
    <w:p w14:paraId="3BCD697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252AF8C">
      <w:pPr>
        <w:spacing w:line="360" w:lineRule="auto"/>
        <w:ind w:left="237" w:leftChars="113" w:firstLine="180" w:firstLineChars="75"/>
        <w:rPr>
          <w:rFonts w:ascii="宋体" w:hAnsi="宋体" w:cs="宋体"/>
          <w:sz w:val="24"/>
        </w:rPr>
      </w:pPr>
      <w:r>
        <w:rPr>
          <w:rFonts w:hint="eastAsia" w:ascii="宋体" w:hAnsi="宋体" w:cs="宋体"/>
          <w:sz w:val="24"/>
        </w:rPr>
        <w:t>名    称：萧山区财政局、浙江省政府采购行政裁决服务中心（杭州）</w:t>
      </w:r>
    </w:p>
    <w:p w14:paraId="49258119">
      <w:pPr>
        <w:spacing w:line="360" w:lineRule="auto"/>
        <w:ind w:left="237" w:leftChars="113" w:firstLine="180" w:firstLineChars="75"/>
        <w:rPr>
          <w:rFonts w:ascii="宋体" w:hAnsi="宋体" w:cs="宋体"/>
          <w:sz w:val="24"/>
        </w:rPr>
      </w:pPr>
      <w:r>
        <w:rPr>
          <w:rFonts w:hint="eastAsia" w:ascii="宋体" w:hAnsi="宋体" w:cs="宋体"/>
          <w:sz w:val="24"/>
        </w:rPr>
        <w:t>地    址：杭州市上城区清泰街549号城建综合大楼11楼（快递仅限ems或顺丰）</w:t>
      </w:r>
    </w:p>
    <w:p w14:paraId="3ED683DC">
      <w:pPr>
        <w:spacing w:line="360" w:lineRule="auto"/>
        <w:ind w:left="237" w:leftChars="113" w:firstLine="180" w:firstLineChars="75"/>
        <w:rPr>
          <w:rFonts w:ascii="宋体" w:hAnsi="宋体" w:cs="宋体"/>
          <w:sz w:val="24"/>
        </w:rPr>
      </w:pPr>
      <w:r>
        <w:rPr>
          <w:rFonts w:hint="eastAsia" w:ascii="宋体" w:hAnsi="宋体" w:cs="宋体"/>
          <w:sz w:val="24"/>
        </w:rPr>
        <w:t>传   真：/</w:t>
      </w:r>
    </w:p>
    <w:p w14:paraId="468D585A">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14:paraId="37834ED6">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监督投诉电话：0571-87227671,0571-87800218 </w:t>
      </w:r>
    </w:p>
    <w:p w14:paraId="43742EED">
      <w:pPr>
        <w:spacing w:line="360" w:lineRule="auto"/>
        <w:ind w:firstLine="420"/>
        <w:rPr>
          <w:rFonts w:ascii="宋体" w:hAnsi="宋体" w:cs="宋体"/>
          <w:sz w:val="24"/>
        </w:rPr>
      </w:pPr>
      <w:r>
        <w:rPr>
          <w:rFonts w:hint="eastAsia" w:ascii="宋体" w:hAnsi="宋体" w:cs="宋体"/>
          <w:sz w:val="24"/>
        </w:rPr>
        <w:t>政策咨询电话：0571-82756122  （汤先生）</w:t>
      </w:r>
    </w:p>
    <w:p w14:paraId="5B390300">
      <w:pPr>
        <w:spacing w:line="360" w:lineRule="auto"/>
        <w:rPr>
          <w:rFonts w:ascii="宋体" w:hAnsi="宋体" w:cs="宋体"/>
          <w:sz w:val="24"/>
        </w:rPr>
      </w:pPr>
    </w:p>
    <w:p w14:paraId="35350D17">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F43E905">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7B4F5176">
      <w:pPr>
        <w:pStyle w:val="3"/>
        <w:spacing w:line="360" w:lineRule="auto"/>
        <w:jc w:val="left"/>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2CF5043E">
      <w:pPr>
        <w:pStyle w:val="5"/>
        <w:rPr>
          <w:rFonts w:ascii="宋体"/>
          <w:snapToGrid w:val="0"/>
        </w:rPr>
      </w:pPr>
      <w:r>
        <w:br w:type="page"/>
      </w:r>
    </w:p>
    <w:p w14:paraId="4EB0996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7FA37A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8A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535A15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7C404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9E4C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31F3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653DB5C">
            <w:pPr>
              <w:snapToGrid w:val="0"/>
              <w:spacing w:line="360" w:lineRule="auto"/>
              <w:jc w:val="center"/>
              <w:rPr>
                <w:rFonts w:ascii="宋体" w:hAnsi="宋体" w:cs="宋体"/>
                <w:sz w:val="24"/>
              </w:rPr>
            </w:pPr>
          </w:p>
          <w:p w14:paraId="6A133ED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5EF04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34F81C">
            <w:pPr>
              <w:spacing w:line="360" w:lineRule="auto"/>
              <w:rPr>
                <w:rFonts w:ascii="宋体" w:hAnsi="宋体" w:cs="宋体"/>
                <w:sz w:val="24"/>
              </w:rPr>
            </w:pPr>
            <w:r>
              <w:rPr>
                <w:rFonts w:hint="eastAsia" w:ascii="宋体" w:hAnsi="宋体" w:cs="宋体"/>
                <w:sz w:val="24"/>
              </w:rPr>
              <w:t>货物类</w:t>
            </w:r>
          </w:p>
        </w:tc>
      </w:tr>
      <w:tr w14:paraId="53D75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A98255">
            <w:pPr>
              <w:snapToGrid w:val="0"/>
              <w:spacing w:line="360" w:lineRule="auto"/>
              <w:jc w:val="center"/>
              <w:rPr>
                <w:rFonts w:ascii="宋体" w:hAnsi="宋体" w:cs="宋体"/>
                <w:sz w:val="24"/>
              </w:rPr>
            </w:pPr>
          </w:p>
          <w:p w14:paraId="47F9E313">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934D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BC9C8F">
            <w:pPr>
              <w:numPr>
                <w:ilvl w:val="0"/>
                <w:numId w:val="1"/>
              </w:numPr>
              <w:snapToGrid w:val="0"/>
              <w:spacing w:line="360" w:lineRule="auto"/>
              <w:rPr>
                <w:sz w:val="24"/>
              </w:rPr>
            </w:pPr>
            <w:r>
              <w:rPr>
                <w:rFonts w:hint="eastAsia" w:ascii="宋体" w:hAnsi="宋体" w:cs="宋体"/>
                <w:sz w:val="24"/>
              </w:rPr>
              <w:t>标的：</w:t>
            </w:r>
            <w:r>
              <w:rPr>
                <w:rFonts w:hint="eastAsia"/>
                <w:sz w:val="24"/>
              </w:rPr>
              <w:t>杭州市萧山区第二人民医院一体化手术室政府采购项目，属于</w:t>
            </w:r>
            <w:r>
              <w:rPr>
                <w:rFonts w:hint="eastAsia" w:ascii="宋体" w:hAnsi="宋体" w:cs="宋体"/>
                <w:color w:val="333333"/>
                <w:sz w:val="24"/>
                <w:shd w:val="clear" w:color="auto" w:fill="FFFFFF"/>
              </w:rPr>
              <w:t>工业</w:t>
            </w:r>
            <w:r>
              <w:rPr>
                <w:rFonts w:hint="eastAsia"/>
                <w:sz w:val="24"/>
              </w:rPr>
              <w:t>：</w:t>
            </w:r>
          </w:p>
          <w:p w14:paraId="38CED0DF">
            <w:pPr>
              <w:pStyle w:val="5"/>
            </w:pPr>
            <w:r>
              <w:rPr>
                <w:rFonts w:hint="eastAsia" w:ascii="仿宋" w:eastAsia="仿宋" w:cs="仿宋"/>
                <w:sz w:val="24"/>
                <w:szCs w:val="24"/>
                <w:lang w:val="en-US"/>
              </w:rPr>
              <w:t>……</w:t>
            </w:r>
          </w:p>
          <w:p w14:paraId="712FDA51">
            <w:r>
              <w:rPr>
                <w:rFonts w:hint="eastAsia" w:ascii="宋体" w:hAnsi="宋体" w:cs="宋体"/>
                <w:sz w:val="24"/>
              </w:rPr>
              <w:t>《关于印发中小企业划型标准规定的通知》工信部联企业〔2011〕300号</w:t>
            </w:r>
          </w:p>
        </w:tc>
      </w:tr>
      <w:tr w14:paraId="0A8A9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41D023">
            <w:pPr>
              <w:snapToGrid w:val="0"/>
              <w:spacing w:line="360" w:lineRule="auto"/>
              <w:jc w:val="center"/>
              <w:rPr>
                <w:rFonts w:ascii="宋体" w:hAnsi="宋体" w:cs="宋体"/>
                <w:sz w:val="24"/>
              </w:rPr>
            </w:pPr>
          </w:p>
          <w:p w14:paraId="02DA7289">
            <w:pPr>
              <w:snapToGrid w:val="0"/>
              <w:spacing w:line="360" w:lineRule="auto"/>
              <w:jc w:val="center"/>
              <w:rPr>
                <w:rFonts w:ascii="宋体" w:hAnsi="宋体" w:cs="宋体"/>
                <w:sz w:val="24"/>
              </w:rPr>
            </w:pPr>
          </w:p>
          <w:p w14:paraId="11689E8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957F3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AB30">
            <w:pPr>
              <w:rPr>
                <w:sz w:val="24"/>
              </w:rPr>
            </w:pPr>
            <w:sdt>
              <w:sdtPr>
                <w:rPr>
                  <w:rFonts w:hint="eastAsia"/>
                  <w:sz w:val="24"/>
                </w:rPr>
                <w:id w:val="4658"/>
                <w14:checkbox>
                  <w14:checked w14:val="1"/>
                  <w14:checkedState w14:val="00FE" w14:font="Wingdings"/>
                  <w14:uncheckedState w14:val="2610" w14:font="MS Gothic"/>
                </w14:checkbox>
              </w:sdtPr>
              <w:sdtEndPr>
                <w:rPr>
                  <w:rFonts w:hint="eastAsia"/>
                  <w:sz w:val="24"/>
                </w:rPr>
              </w:sdtEndPr>
              <w:sdtContent>
                <w:r>
                  <w:rPr>
                    <w:rFonts w:hint="eastAsia" w:ascii="Wingdings" w:hAnsi="Wingdings"/>
                    <w:sz w:val="24"/>
                  </w:rPr>
                  <w:t>þ</w:t>
                </w:r>
              </w:sdtContent>
            </w:sdt>
            <w:r>
              <w:rPr>
                <w:rFonts w:hint="eastAsia"/>
                <w:sz w:val="24"/>
              </w:rPr>
              <w:t>本项目不允许采购进口产品。</w:t>
            </w:r>
          </w:p>
          <w:p w14:paraId="6FDCF407">
            <w:sdt>
              <w:sdtPr>
                <w:rPr>
                  <w:rFonts w:hint="eastAsia"/>
                  <w:sz w:val="24"/>
                </w:rPr>
                <w:id w:val="4659"/>
                <w14:checkbox>
                  <w14:checked w14:val="0"/>
                  <w14:checkedState w14:val="00FE" w14:font="Wingdings"/>
                  <w14:uncheckedState w14:val="2610" w14:font="MS Gothic"/>
                </w14:checkbox>
              </w:sdtPr>
              <w:sdtEndPr>
                <w:rPr>
                  <w:rFonts w:hint="eastAsia"/>
                  <w:sz w:val="24"/>
                </w:rPr>
              </w:sdtEndPr>
              <w:sdtContent>
                <w:r>
                  <w:rPr>
                    <w:rFonts w:hint="eastAsia" w:ascii="MS Gothic" w:hAnsi="MS Gothic"/>
                    <w:sz w:val="24"/>
                  </w:rPr>
                  <w:t>☐</w:t>
                </w:r>
              </w:sdtContent>
            </w:sdt>
            <w:r>
              <w:rPr>
                <w:rFonts w:hint="eastAsia"/>
                <w:sz w:val="24"/>
              </w:rPr>
              <w:t xml:space="preserve">可以就 </w:t>
            </w:r>
            <w:r>
              <w:rPr>
                <w:rFonts w:hint="eastAsia"/>
                <w:sz w:val="24"/>
                <w:u w:val="single"/>
              </w:rPr>
              <w:t xml:space="preserve">/ </w:t>
            </w:r>
            <w:r>
              <w:rPr>
                <w:rFonts w:hint="eastAsia"/>
                <w:sz w:val="24"/>
              </w:rPr>
              <w:t>采购进口产品。</w:t>
            </w:r>
            <w:r>
              <w:rPr>
                <w:rFonts w:hint="eastAsia" w:ascii="宋体" w:hAnsi="宋体" w:cs="宋体"/>
                <w:kern w:val="0"/>
                <w:sz w:val="24"/>
              </w:rPr>
              <w:t>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3B8DE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86C7D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AE0C5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1CB2D5">
            <w:pPr>
              <w:spacing w:line="360" w:lineRule="auto"/>
              <w:rPr>
                <w:rFonts w:ascii="宋体" w:hAnsi="宋体" w:cs="宋体"/>
                <w:kern w:val="0"/>
                <w:sz w:val="24"/>
              </w:rPr>
            </w:pPr>
            <w:sdt>
              <w:sdtPr>
                <w:rPr>
                  <w:rFonts w:hint="eastAsia" w:ascii="宋体" w:hAnsi="宋体" w:cs="宋体"/>
                  <w:kern w:val="0"/>
                  <w:sz w:val="24"/>
                </w:rPr>
                <w:id w:val="466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52058E6D">
            <w:pPr>
              <w:spacing w:line="360" w:lineRule="auto"/>
              <w:rPr>
                <w:rFonts w:ascii="宋体" w:hAnsi="宋体" w:cs="宋体"/>
                <w:sz w:val="24"/>
              </w:rPr>
            </w:pPr>
            <w:sdt>
              <w:sdtPr>
                <w:rPr>
                  <w:rFonts w:hint="eastAsia" w:ascii="宋体" w:hAnsi="宋体" w:cs="宋体"/>
                  <w:kern w:val="0"/>
                  <w:sz w:val="24"/>
                </w:rPr>
                <w:id w:val="46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A35C33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17F8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1FD917">
            <w:pPr>
              <w:snapToGrid w:val="0"/>
              <w:spacing w:line="360" w:lineRule="auto"/>
              <w:jc w:val="center"/>
              <w:rPr>
                <w:rFonts w:ascii="宋体" w:hAnsi="宋体" w:cs="宋体"/>
                <w:sz w:val="24"/>
              </w:rPr>
            </w:pPr>
          </w:p>
          <w:p w14:paraId="13D830B5">
            <w:pPr>
              <w:snapToGrid w:val="0"/>
              <w:spacing w:line="360" w:lineRule="auto"/>
              <w:jc w:val="center"/>
              <w:rPr>
                <w:rFonts w:ascii="宋体" w:hAnsi="宋体" w:cs="宋体"/>
                <w:sz w:val="24"/>
              </w:rPr>
            </w:pPr>
          </w:p>
          <w:p w14:paraId="67D1521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46267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FCB8C">
            <w:pPr>
              <w:spacing w:line="360" w:lineRule="auto"/>
              <w:rPr>
                <w:rFonts w:ascii="宋体" w:hAnsi="宋体" w:cs="宋体"/>
                <w:sz w:val="24"/>
              </w:rPr>
            </w:pPr>
            <w:sdt>
              <w:sdtPr>
                <w:rPr>
                  <w:rFonts w:hint="eastAsia" w:ascii="宋体" w:hAnsi="宋体" w:cs="宋体"/>
                  <w:kern w:val="0"/>
                  <w:sz w:val="24"/>
                </w:rPr>
                <w:id w:val="46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470ABE7">
            <w:pPr>
              <w:spacing w:line="360" w:lineRule="auto"/>
              <w:rPr>
                <w:rFonts w:ascii="宋体" w:hAnsi="宋体" w:cs="宋体"/>
                <w:sz w:val="24"/>
                <w:szCs w:val="20"/>
              </w:rPr>
            </w:pPr>
            <w:sdt>
              <w:sdtPr>
                <w:rPr>
                  <w:rFonts w:hint="eastAsia" w:ascii="宋体" w:hAnsi="宋体" w:cs="宋体"/>
                  <w:kern w:val="0"/>
                  <w:sz w:val="24"/>
                </w:rPr>
                <w:id w:val="4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4313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2" w:hRule="atLeast"/>
          <w:tblHeader/>
        </w:trPr>
        <w:tc>
          <w:tcPr>
            <w:tcW w:w="629" w:type="dxa"/>
            <w:tcBorders>
              <w:top w:val="single" w:color="auto" w:sz="4" w:space="0"/>
              <w:left w:val="single" w:color="auto" w:sz="4" w:space="0"/>
              <w:bottom w:val="single" w:color="auto" w:sz="4" w:space="0"/>
              <w:right w:val="single" w:color="auto" w:sz="4" w:space="0"/>
            </w:tcBorders>
          </w:tcPr>
          <w:p w14:paraId="53AE05D7">
            <w:pPr>
              <w:snapToGrid w:val="0"/>
              <w:spacing w:line="360" w:lineRule="auto"/>
              <w:jc w:val="center"/>
              <w:rPr>
                <w:rFonts w:ascii="宋体" w:hAnsi="宋体" w:cs="宋体"/>
                <w:sz w:val="24"/>
              </w:rPr>
            </w:pPr>
          </w:p>
          <w:p w14:paraId="5622FB5F">
            <w:pPr>
              <w:snapToGrid w:val="0"/>
              <w:spacing w:line="360" w:lineRule="auto"/>
              <w:ind w:firstLine="240" w:firstLineChars="100"/>
              <w:rPr>
                <w:rFonts w:ascii="宋体" w:hAnsi="宋体" w:cs="宋体"/>
                <w:sz w:val="24"/>
              </w:rPr>
            </w:pPr>
          </w:p>
          <w:p w14:paraId="1712456E">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FE3F3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CCDC6D">
            <w:pPr>
              <w:spacing w:line="360" w:lineRule="auto"/>
            </w:pPr>
            <w:sdt>
              <w:sdtPr>
                <w:rPr>
                  <w:rFonts w:hint="eastAsia"/>
                </w:rPr>
                <w:id w:val="4664"/>
                <w14:checkbox>
                  <w14:checked w14:val="1"/>
                  <w14:checkedState w14:val="00FE" w14:font="Wingdings"/>
                  <w14:uncheckedState w14:val="2610" w14:font="MS Gothic"/>
                </w14:checkbox>
              </w:sdtPr>
              <w:sdtEndPr>
                <w:rPr>
                  <w:rFonts w:hint="eastAsia"/>
                </w:rPr>
              </w:sdtEndPr>
              <w:sdtContent>
                <w:r>
                  <w:rPr>
                    <w:rFonts w:hint="eastAsia" w:ascii="Wingdings" w:hAnsi="Wingdings"/>
                  </w:rPr>
                  <w:t>þ</w:t>
                </w:r>
              </w:sdtContent>
            </w:sdt>
            <w:r>
              <w:rPr>
                <w:rFonts w:hint="eastAsia"/>
              </w:rPr>
              <w:t>A</w:t>
            </w:r>
            <w:r>
              <w:rPr>
                <w:rFonts w:hint="eastAsia"/>
                <w:sz w:val="24"/>
              </w:rPr>
              <w:t>不要求提供。</w:t>
            </w:r>
          </w:p>
        </w:tc>
      </w:tr>
      <w:tr w14:paraId="219B6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06FA8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C6843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BAE2F">
            <w:pPr>
              <w:spacing w:line="360" w:lineRule="auto"/>
              <w:rPr>
                <w:rFonts w:ascii="宋体" w:hAnsi="宋体" w:cs="宋体"/>
                <w:sz w:val="24"/>
              </w:rPr>
            </w:pPr>
            <w:sdt>
              <w:sdtPr>
                <w:rPr>
                  <w:rFonts w:hint="eastAsia" w:ascii="宋体" w:hAnsi="宋体" w:cs="宋体"/>
                  <w:kern w:val="0"/>
                  <w:sz w:val="24"/>
                </w:rPr>
                <w:id w:val="467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3E650B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5B337E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7744DF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3DFEDA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0ACC8F5">
            <w:pPr>
              <w:pStyle w:val="5"/>
            </w:pPr>
            <w:r>
              <w:rPr>
                <w:rFonts w:hint="eastAsia" w:ascii="宋体" w:hAnsi="宋体" w:cs="宋体"/>
                <w:kern w:val="0"/>
                <w:sz w:val="24"/>
              </w:rPr>
              <w:t>方式</w:t>
            </w:r>
            <w:r>
              <w:rPr>
                <w:rFonts w:ascii="宋体" w:hAnsi="宋体" w:cs="宋体"/>
                <w:kern w:val="0"/>
                <w:sz w:val="24"/>
                <w:lang w:val="en-US"/>
              </w:rPr>
              <w:t>二</w:t>
            </w:r>
            <w:r>
              <w:rPr>
                <w:rFonts w:hint="eastAsia" w:ascii="宋体" w:hAnsi="宋体" w:cs="宋体"/>
                <w:kern w:val="0"/>
                <w:sz w:val="24"/>
              </w:rPr>
              <w:t>：交易中心现场讲解演示。现场讲解地点为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，讲解演示所用电脑等设备由投标人自备。现场讲解演示人员进场时提供讲解人员名单（加盖公章）及身份证明，</w:t>
            </w:r>
            <w:r>
              <w:rPr>
                <w:rFonts w:hint="eastAsia"/>
                <w:sz w:val="22"/>
              </w:rPr>
              <w:t>法人代表请携带身份证复件及营业执照复印件）</w:t>
            </w:r>
            <w:r>
              <w:rPr>
                <w:rFonts w:hint="eastAsia" w:ascii="宋体" w:hAnsi="宋体" w:cs="宋体"/>
                <w:kern w:val="0"/>
                <w:sz w:val="24"/>
              </w:rPr>
              <w:t>，否则不得讲解演示。</w:t>
            </w:r>
          </w:p>
          <w:p w14:paraId="7FA615B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bCs/>
                <w:sz w:val="22"/>
              </w:rPr>
              <w:t>演示人员须提供投标人的授权书（见附件格式，法人代表请携带身份证复件及营业执照复印件）、身份证（复印件）。</w:t>
            </w:r>
          </w:p>
        </w:tc>
      </w:tr>
      <w:tr w14:paraId="4404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176B35C">
            <w:pPr>
              <w:snapToGrid w:val="0"/>
              <w:spacing w:line="360" w:lineRule="auto"/>
              <w:jc w:val="center"/>
              <w:rPr>
                <w:rFonts w:ascii="宋体" w:hAnsi="宋体" w:cs="宋体"/>
                <w:sz w:val="24"/>
              </w:rPr>
            </w:pPr>
          </w:p>
          <w:p w14:paraId="21CBB4AE">
            <w:pPr>
              <w:snapToGrid w:val="0"/>
              <w:spacing w:line="360" w:lineRule="auto"/>
              <w:jc w:val="center"/>
              <w:rPr>
                <w:rFonts w:ascii="宋体" w:hAnsi="宋体" w:cs="宋体"/>
                <w:sz w:val="24"/>
              </w:rPr>
            </w:pPr>
          </w:p>
          <w:p w14:paraId="1EDF2C0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2A9314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D47317">
            <w:pPr>
              <w:spacing w:line="360" w:lineRule="auto"/>
              <w:rPr>
                <w:rFonts w:ascii="宋体" w:hAnsi="宋体" w:cs="宋体"/>
                <w:sz w:val="24"/>
              </w:rPr>
            </w:pPr>
            <w:r>
              <w:rPr>
                <w:rFonts w:hint="eastAsia" w:ascii="宋体" w:hAnsi="宋体" w:cs="宋体"/>
                <w:sz w:val="24"/>
              </w:rPr>
              <w:t>（1）资格证明文件：见招标文件第二部分11.1。</w:t>
            </w:r>
          </w:p>
          <w:p w14:paraId="745034C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1202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66D84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A84C62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B2D19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F811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9C97C10">
            <w:pPr>
              <w:snapToGrid w:val="0"/>
              <w:spacing w:line="360" w:lineRule="auto"/>
              <w:jc w:val="center"/>
              <w:rPr>
                <w:rFonts w:ascii="宋体" w:hAnsi="宋体" w:cs="宋体"/>
                <w:sz w:val="24"/>
              </w:rPr>
            </w:pPr>
          </w:p>
          <w:p w14:paraId="21A951DF">
            <w:pPr>
              <w:snapToGrid w:val="0"/>
              <w:spacing w:line="360" w:lineRule="auto"/>
              <w:jc w:val="center"/>
              <w:rPr>
                <w:rFonts w:ascii="宋体" w:hAnsi="宋体" w:cs="宋体"/>
                <w:sz w:val="24"/>
              </w:rPr>
            </w:pPr>
          </w:p>
          <w:p w14:paraId="77B6AC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0892E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92EB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37E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4F53D9">
            <w:pPr>
              <w:snapToGrid w:val="0"/>
              <w:spacing w:line="360" w:lineRule="auto"/>
              <w:jc w:val="center"/>
              <w:rPr>
                <w:rFonts w:ascii="宋体" w:hAnsi="宋体" w:cs="宋体"/>
                <w:sz w:val="24"/>
              </w:rPr>
            </w:pPr>
          </w:p>
          <w:p w14:paraId="4C507F60">
            <w:pPr>
              <w:snapToGrid w:val="0"/>
              <w:spacing w:line="360" w:lineRule="auto"/>
              <w:jc w:val="center"/>
              <w:rPr>
                <w:rFonts w:ascii="宋体" w:hAnsi="宋体" w:cs="宋体"/>
                <w:sz w:val="24"/>
              </w:rPr>
            </w:pPr>
          </w:p>
          <w:p w14:paraId="47337405">
            <w:pPr>
              <w:snapToGrid w:val="0"/>
              <w:spacing w:line="360" w:lineRule="auto"/>
              <w:jc w:val="center"/>
              <w:rPr>
                <w:rFonts w:ascii="宋体" w:hAnsi="宋体" w:cs="宋体"/>
                <w:sz w:val="24"/>
              </w:rPr>
            </w:pPr>
          </w:p>
          <w:p w14:paraId="1BF6BE1C">
            <w:pPr>
              <w:snapToGrid w:val="0"/>
              <w:spacing w:line="360" w:lineRule="auto"/>
              <w:jc w:val="center"/>
              <w:rPr>
                <w:rFonts w:ascii="宋体" w:hAnsi="宋体" w:cs="宋体"/>
                <w:sz w:val="24"/>
              </w:rPr>
            </w:pPr>
          </w:p>
          <w:p w14:paraId="63E7E6ED">
            <w:pPr>
              <w:snapToGrid w:val="0"/>
              <w:spacing w:line="360" w:lineRule="auto"/>
              <w:jc w:val="center"/>
              <w:rPr>
                <w:rFonts w:ascii="宋体" w:hAnsi="宋体" w:cs="宋体"/>
                <w:sz w:val="24"/>
              </w:rPr>
            </w:pPr>
          </w:p>
          <w:p w14:paraId="5292F92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C111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8C91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6A67B0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BCB6E7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6590B9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11F7E1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03451E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7FD3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5735CB1">
            <w:pPr>
              <w:snapToGrid w:val="0"/>
              <w:spacing w:line="360" w:lineRule="auto"/>
              <w:jc w:val="center"/>
              <w:rPr>
                <w:rFonts w:ascii="宋体" w:hAnsi="宋体" w:cs="宋体"/>
                <w:sz w:val="24"/>
              </w:rPr>
            </w:pPr>
          </w:p>
          <w:p w14:paraId="15B7CCB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73651B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9E9B845">
            <w:pPr>
              <w:spacing w:line="360" w:lineRule="auto"/>
              <w:ind w:firstLine="480" w:firstLineChars="200"/>
              <w:rPr>
                <w:sz w:val="24"/>
              </w:rPr>
            </w:pPr>
            <w:r>
              <w:rPr>
                <w:rFonts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64ED9EC">
            <w:pPr>
              <w:snapToGrid w:val="0"/>
              <w:spacing w:line="360" w:lineRule="auto"/>
              <w:rPr>
                <w:sz w:val="24"/>
              </w:rPr>
            </w:pPr>
            <w:r>
              <w:rPr>
                <w:rFonts w:hint="eastAsia"/>
                <w:color w:val="000000"/>
                <w:sz w:val="24"/>
              </w:rPr>
              <w:t>本项目</w:t>
            </w:r>
            <w:r>
              <w:rPr>
                <w:color w:val="000000"/>
                <w:sz w:val="24"/>
              </w:rPr>
              <w:t>支持</w:t>
            </w:r>
            <w:r>
              <w:rPr>
                <w:rFonts w:hint="eastAsia"/>
                <w:color w:val="000000"/>
                <w:sz w:val="24"/>
              </w:rPr>
              <w:t>《杭州市萧山区政府采购支持中小企业信用融资暂行办法》。</w:t>
            </w:r>
          </w:p>
          <w:p w14:paraId="7A0B2F0A">
            <w:pPr>
              <w:rPr>
                <w:rFonts w:ascii="宋体" w:hAnsi="宋体" w:cs="宋体"/>
                <w:sz w:val="24"/>
              </w:rPr>
            </w:pPr>
            <w:r>
              <w:rPr>
                <w:rFonts w:hint="eastAsia"/>
                <w:color w:val="000000"/>
                <w:sz w:val="24"/>
              </w:rPr>
              <w:t>有</w:t>
            </w:r>
            <w:r>
              <w:rPr>
                <w:color w:val="000000"/>
                <w:sz w:val="24"/>
              </w:rPr>
              <w:t>融资需求的中标供应商可参照相关规定及银行方案</w:t>
            </w:r>
            <w:r>
              <w:rPr>
                <w:rFonts w:hint="eastAsia"/>
                <w:color w:val="000000"/>
                <w:sz w:val="24"/>
              </w:rPr>
              <w:t>凭政府采购合同向相关合作银行提出信用融资（贷款）申请。详见</w:t>
            </w:r>
            <w:r>
              <w:fldChar w:fldCharType="begin"/>
            </w:r>
            <w:r>
              <w:instrText xml:space="preserve">HYPERLINK "http://www.xiaoshan.gov.cn/art/2018/12/20/art_1229293109_1559514.html"</w:instrText>
            </w:r>
            <w:r>
              <w:fldChar w:fldCharType="separate"/>
            </w:r>
            <w:r>
              <w:rPr>
                <w:rStyle w:val="78"/>
                <w:rFonts w:hint="eastAsia" w:ascii="宋体" w:hAnsi="宋体" w:eastAsia="宋体" w:cs="宋体"/>
                <w:snapToGrid/>
                <w:sz w:val="24"/>
                <w:szCs w:val="24"/>
              </w:rPr>
              <w:t>http://www.xiaoshan.gov.cn/art/2018/12/20/art_1229293109_1559514.html</w:t>
            </w:r>
            <w:r>
              <w:rPr>
                <w:rStyle w:val="78"/>
                <w:rFonts w:ascii="宋体" w:hAnsi="宋体" w:eastAsia="宋体" w:cs="宋体"/>
                <w:snapToGrid/>
                <w:sz w:val="24"/>
                <w:szCs w:val="24"/>
              </w:rPr>
              <w:fldChar w:fldCharType="end"/>
            </w:r>
          </w:p>
          <w:p w14:paraId="1A187996">
            <w:pPr>
              <w:pStyle w:val="5"/>
            </w:pPr>
          </w:p>
        </w:tc>
      </w:tr>
      <w:tr w14:paraId="7BE7C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8862F7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D8893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156676">
            <w:pPr>
              <w:pStyle w:val="3"/>
              <w:spacing w:line="360" w:lineRule="auto"/>
              <w:rPr>
                <w:rFonts w:hAnsi="宋体" w:cs="宋体"/>
                <w:kern w:val="28"/>
                <w:sz w:val="24"/>
                <w:szCs w:val="24"/>
              </w:rPr>
            </w:pPr>
            <w:r>
              <w:rPr>
                <w:rFonts w:hint="eastAsia" w:hAnsi="宋体" w:cs="宋体"/>
                <w:kern w:val="28"/>
                <w:sz w:val="24"/>
                <w:szCs w:val="24"/>
              </w:rPr>
              <w:t>本项目备份文件是否收取：可提交备份</w:t>
            </w:r>
          </w:p>
          <w:p w14:paraId="7408A863">
            <w:pPr>
              <w:pStyle w:val="3"/>
              <w:spacing w:line="360" w:lineRule="auto"/>
              <w:rPr>
                <w:rFonts w:hAnsi="宋体" w:cs="宋体"/>
                <w:sz w:val="24"/>
                <w:szCs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杭州市萧山区北干街道金惠路358号汇通大厦4幢6楼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0571-82858325</w:t>
            </w:r>
            <w:r>
              <w:rPr>
                <w:rFonts w:hint="eastAsia" w:hAnsi="宋体" w:cs="宋体"/>
                <w:sz w:val="24"/>
                <w:szCs w:val="24"/>
              </w:rPr>
              <w:t>。</w:t>
            </w:r>
          </w:p>
          <w:p w14:paraId="0B30D0FC">
            <w:pPr>
              <w:pStyle w:val="3"/>
              <w:spacing w:line="360" w:lineRule="auto"/>
              <w:rPr>
                <w:rFonts w:hAnsi="宋体" w:cs="宋体"/>
                <w:b/>
                <w:sz w:val="24"/>
                <w:szCs w:val="24"/>
              </w:rPr>
            </w:pPr>
            <w:r>
              <w:rPr>
                <w:rFonts w:hint="eastAsia" w:hAnsi="宋体" w:cs="宋体"/>
                <w:b/>
                <w:sz w:val="24"/>
                <w:szCs w:val="24"/>
              </w:rPr>
              <w:t>采购人、采购代理机构不强制或变相强制投标人提交备份投标文件。</w:t>
            </w:r>
          </w:p>
          <w:p w14:paraId="6ACE0020">
            <w:pPr>
              <w:pStyle w:val="3"/>
              <w:spacing w:line="360" w:lineRule="auto"/>
              <w:rPr>
                <w:rFonts w:hAnsi="宋体" w:cs="宋体"/>
                <w:b/>
                <w:sz w:val="24"/>
                <w:szCs w:val="24"/>
              </w:rPr>
            </w:pPr>
            <w:r>
              <w:rPr>
                <w:rFonts w:hint="eastAsia" w:hAnsi="宋体" w:cs="宋体"/>
                <w:b/>
                <w:sz w:val="24"/>
                <w:szCs w:val="24"/>
              </w:rPr>
              <w:t>本项目中标单位在领取中标通知书的同时提供纸质的投标文件一正三副。</w:t>
            </w:r>
          </w:p>
        </w:tc>
      </w:tr>
      <w:tr w14:paraId="4773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F370CC">
            <w:pPr>
              <w:jc w:val="center"/>
            </w:pPr>
            <w:r>
              <w:rPr>
                <w:rFonts w:hint="eastAsi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43AFBE1">
            <w:r>
              <w:rPr>
                <w:rFonts w:hint="eastAsia"/>
                <w:b/>
                <w:sz w:val="22"/>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DDC24D">
            <w:r>
              <w:rPr>
                <w:rFonts w:hint="eastAsia" w:ascii="宋体" w:hAnsi="宋体" w:cs="宋体"/>
                <w:sz w:val="24"/>
                <w:lang w:val="zh-CN"/>
              </w:rPr>
              <w:t>本项目的招标代理服务费由中标人支付。招标代理服务费计费标准：以中标（成交）金额为计费基准，按计价格[2002]1980号文货物类收费标准下浮</w:t>
            </w:r>
            <w:r>
              <w:rPr>
                <w:rFonts w:hint="eastAsia" w:ascii="宋体" w:hAnsi="宋体" w:cs="宋体"/>
                <w:sz w:val="24"/>
              </w:rPr>
              <w:t>40%</w:t>
            </w:r>
            <w:r>
              <w:rPr>
                <w:rFonts w:hint="eastAsia" w:ascii="宋体" w:hAnsi="宋体" w:cs="宋体"/>
                <w:sz w:val="24"/>
                <w:lang w:val="zh-CN"/>
              </w:rPr>
              <w:t>计取。不足</w:t>
            </w:r>
            <w:r>
              <w:rPr>
                <w:rFonts w:hint="eastAsia" w:ascii="宋体" w:hAnsi="宋体" w:cs="宋体"/>
                <w:sz w:val="24"/>
              </w:rPr>
              <w:t>5000元按5000元计。结算方式及时间为：中标人在领取中标通知书前向采购代理机构支付招标代理服务费。</w:t>
            </w:r>
          </w:p>
        </w:tc>
      </w:tr>
      <w:tr w14:paraId="3EDBF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DD8890">
            <w:pPr>
              <w:jc w:val="center"/>
            </w:pPr>
            <w:r>
              <w:rPr>
                <w:rFonts w:hint="eastAsi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7CCD327">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7CD6D04">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14:paraId="41DF1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B45A41">
            <w:pPr>
              <w:jc w:val="center"/>
            </w:pPr>
            <w:r>
              <w:rPr>
                <w:rFonts w:hint="eastAsi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FF72EC8">
            <w:pPr>
              <w:rPr>
                <w:rFonts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A66DA">
            <w:pPr>
              <w:snapToGrid w:val="0"/>
              <w:spacing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14:paraId="37D89BE0">
            <w:pPr>
              <w:snapToGrid w:val="0"/>
              <w:spacing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14:paraId="0BE0C2AF">
            <w:pPr>
              <w:snapToGrid w:val="0"/>
              <w:spacing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14:paraId="4899730A">
            <w:pPr>
              <w:rPr>
                <w:rFonts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14:paraId="52CDB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103D97">
            <w:pPr>
              <w:jc w:val="center"/>
            </w:pPr>
            <w:r>
              <w:rPr>
                <w:rFonts w:hint="eastAsi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7874C">
            <w:pPr>
              <w:rPr>
                <w:rFonts w:cs="仿宋"/>
                <w:b/>
                <w:sz w:val="22"/>
              </w:rPr>
            </w:pPr>
            <w:r>
              <w:rPr>
                <w:rFonts w:hint="eastAsia"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E4659">
            <w:pPr>
              <w:rPr>
                <w:sz w:val="22"/>
              </w:rPr>
            </w:pPr>
            <w:r>
              <w:rPr>
                <w:rFonts w:hint="eastAsia"/>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sz w:val="24"/>
              </w:rPr>
              <w:br w:type="textWrapping"/>
            </w:r>
            <w:r>
              <w:rPr>
                <w:rFonts w:hint="eastAsia"/>
                <w:sz w:val="24"/>
              </w:rPr>
              <w:t>联系电话: 0571-83587785/0571-82816012 联系地址: 萧山区通惠北路2-1号304室</w:t>
            </w:r>
          </w:p>
        </w:tc>
      </w:tr>
      <w:tr w14:paraId="2960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941C13B">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14:paraId="2A9EB82C">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C2B4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p w14:paraId="3BE42A17">
            <w:pPr>
              <w:spacing w:line="360" w:lineRule="auto"/>
              <w:rPr>
                <w:sz w:val="24"/>
              </w:rPr>
            </w:pPr>
            <w:sdt>
              <w:sdtPr>
                <w:rPr>
                  <w:rFonts w:hint="eastAsia"/>
                  <w:sz w:val="24"/>
                </w:rPr>
                <w:id w:val="147478376"/>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联合体投标的，联合体各方均需按招标文件第四部分评标标准要求提供资信证明文件，否则视为不符合相关要求。</w:t>
            </w:r>
          </w:p>
          <w:p w14:paraId="3B2F8727">
            <w:pPr>
              <w:pStyle w:val="5"/>
              <w:ind w:left="0" w:firstLine="0"/>
              <w:rPr>
                <w:rFonts w:ascii="宋体" w:hAnsi="宋体" w:cs="宋体"/>
                <w:snapToGrid w:val="0"/>
                <w:kern w:val="28"/>
                <w:sz w:val="24"/>
              </w:rPr>
            </w:pPr>
            <w:sdt>
              <w:sdtPr>
                <w:rPr>
                  <w:rFonts w:hint="eastAsia"/>
                  <w:sz w:val="24"/>
                  <w:szCs w:val="24"/>
                </w:rPr>
                <w:id w:val="147477749"/>
                <w14:checkbox>
                  <w14:checked w14:val="1"/>
                  <w14:checkedState w14:val="00FE" w14:font="Wingdings"/>
                  <w14:uncheckedState w14:val="2610" w14:font="MS Gothic"/>
                </w14:checkbox>
              </w:sdtPr>
              <w:sdtEndPr>
                <w:rPr>
                  <w:rFonts w:hint="eastAsia" w:ascii="宋体" w:hAnsi="宋体" w:eastAsia="宋体" w:cs="宋体"/>
                  <w:b w:val="0"/>
                  <w:bCs w:val="0"/>
                  <w:snapToGrid w:val="0"/>
                  <w:kern w:val="28"/>
                  <w:sz w:val="24"/>
                  <w:szCs w:val="24"/>
                  <w:lang w:val="en-US"/>
                </w:rPr>
              </w:sdtEndPr>
              <w:sdtContent>
                <w:r>
                  <w:rPr>
                    <w:rFonts w:hint="eastAsia"/>
                    <w:sz w:val="24"/>
                    <w:szCs w:val="24"/>
                  </w:rPr>
                  <w:sym w:font="Wingdings" w:char="F0FE"/>
                </w:r>
              </w:sdtContent>
            </w:sdt>
            <w:r>
              <w:rPr>
                <w:rFonts w:hint="eastAsia" w:ascii="宋体" w:hAnsi="宋体" w:eastAsia="宋体" w:cs="宋体"/>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79EBB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D993A68">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A629F8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8E6EFC">
            <w:pPr>
              <w:spacing w:line="360" w:lineRule="auto"/>
              <w:rPr>
                <w:sz w:val="24"/>
              </w:rPr>
            </w:pPr>
            <w:r>
              <w:rPr>
                <w:rFonts w:hint="eastAsia" w:cs="Arial" w:asciiTheme="minorEastAsia" w:hAnsiTheme="minorEastAsia" w:eastAsiaTheme="minorEastAsia"/>
                <w:kern w:val="0"/>
                <w:sz w:val="24"/>
              </w:rPr>
              <w:t>评审因素对应的要求视为采购需求的一部分。</w:t>
            </w:r>
          </w:p>
          <w:p w14:paraId="57447FE7">
            <w:pPr>
              <w:spacing w:line="360" w:lineRule="auto"/>
            </w:pPr>
            <w:r>
              <w:rPr>
                <w:rFonts w:hint="eastAsia"/>
                <w:sz w:val="24"/>
              </w:rPr>
              <w:t>本项目通用总则条款与前附表等专用特别规定有冲突之处，以专用条款（特别规定）为准</w:t>
            </w:r>
          </w:p>
        </w:tc>
      </w:tr>
      <w:tr w14:paraId="3AC99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1D5D108">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2C0FFE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259B75">
            <w:pPr>
              <w:spacing w:line="360" w:lineRule="auto"/>
              <w:rPr>
                <w:b/>
                <w:bCs/>
              </w:rPr>
            </w:pPr>
            <w:r>
              <w:rPr>
                <w:rFonts w:hint="eastAsia"/>
                <w:sz w:val="24"/>
              </w:rPr>
              <w:t>本项目每个标项推荐中标候选人数量：1</w:t>
            </w:r>
          </w:p>
        </w:tc>
      </w:tr>
    </w:tbl>
    <w:p w14:paraId="61EE04F5">
      <w:pPr>
        <w:snapToGrid w:val="0"/>
        <w:spacing w:line="360" w:lineRule="auto"/>
        <w:jc w:val="center"/>
        <w:rPr>
          <w:rFonts w:ascii="宋体" w:hAnsi="宋体" w:cs="宋体"/>
          <w:b/>
          <w:sz w:val="32"/>
          <w:szCs w:val="20"/>
        </w:rPr>
      </w:pPr>
    </w:p>
    <w:bookmarkEnd w:id="10"/>
    <w:p w14:paraId="034108E5">
      <w:pPr>
        <w:adjustRightInd/>
        <w:spacing w:line="360" w:lineRule="auto"/>
        <w:outlineLvl w:val="0"/>
        <w:rPr>
          <w:rFonts w:ascii="宋体" w:hAnsi="宋体" w:cs="宋体"/>
          <w:b/>
          <w:sz w:val="32"/>
          <w:szCs w:val="20"/>
        </w:rPr>
      </w:pPr>
      <w:bookmarkStart w:id="13" w:name="_Toc164416483"/>
      <w:bookmarkStart w:id="14" w:name="第三部分"/>
    </w:p>
    <w:p w14:paraId="70FEDD28">
      <w:pPr>
        <w:adjustRightInd/>
        <w:spacing w:line="360" w:lineRule="auto"/>
        <w:ind w:firstLine="3845" w:firstLineChars="1197"/>
        <w:outlineLvl w:val="0"/>
        <w:rPr>
          <w:rFonts w:ascii="宋体" w:hAnsi="宋体" w:cs="宋体"/>
          <w:b/>
          <w:sz w:val="32"/>
          <w:szCs w:val="20"/>
        </w:rPr>
      </w:pPr>
    </w:p>
    <w:p w14:paraId="7C77289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25C15C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1BC115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F20A3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E7F38D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1B3C3C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869996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62FF46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8BF929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67AB2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C1D0FF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1FB58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2809B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ACAD651">
      <w:pPr>
        <w:spacing w:line="360" w:lineRule="auto"/>
        <w:ind w:firstLine="240" w:firstLineChars="100"/>
        <w:rPr>
          <w:rFonts w:ascii="宋体" w:hAnsi="宋体" w:cs="宋体"/>
          <w:sz w:val="24"/>
        </w:rPr>
      </w:pPr>
      <w:r>
        <w:rPr>
          <w:rFonts w:hint="eastAsia" w:ascii="宋体" w:hAnsi="宋体" w:cs="宋体"/>
          <w:sz w:val="24"/>
        </w:rPr>
        <w:t>3.2 支持绿色发展</w:t>
      </w:r>
    </w:p>
    <w:p w14:paraId="728C98C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6CEC3DF">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53CFBE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F99C2F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D9279E">
      <w:pPr>
        <w:spacing w:line="360" w:lineRule="auto"/>
        <w:ind w:firstLine="240" w:firstLineChars="100"/>
        <w:rPr>
          <w:rFonts w:ascii="宋体" w:hAnsi="宋体" w:cs="宋体"/>
          <w:sz w:val="24"/>
        </w:rPr>
      </w:pPr>
      <w:r>
        <w:rPr>
          <w:rFonts w:hint="eastAsia" w:ascii="宋体" w:hAnsi="宋体" w:cs="宋体"/>
          <w:sz w:val="24"/>
        </w:rPr>
        <w:t>3.3支持中小企业发展</w:t>
      </w:r>
    </w:p>
    <w:p w14:paraId="2DD1A07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065E7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5637FA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5261EB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275FB0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32CD2A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99A1B9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188A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8396B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83947C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83E67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72DA4D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D19DA19">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3D0AC93">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77965C8">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7429674">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92B01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67A34E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4D486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4DE9ABD">
      <w:pPr>
        <w:pStyle w:val="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AE314E9">
      <w:pPr>
        <w:pStyle w:val="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4A5F6BA">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DF70D5F">
      <w:pPr>
        <w:pStyle w:val="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C8BA25">
      <w:pPr>
        <w:pStyle w:val="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49A05F8">
      <w:pPr>
        <w:pStyle w:val="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3E3BD8E">
      <w:pPr>
        <w:pStyle w:val="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2EBCED9">
      <w:pPr>
        <w:pStyle w:val="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B6B21A3">
      <w:pPr>
        <w:pStyle w:val="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7F65D01">
      <w:pPr>
        <w:pStyle w:val="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5AD3B2">
      <w:pPr>
        <w:pStyle w:val="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4780F75">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CF5D364">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7DBBA600">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2DC45D0">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6F011E">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88AE3D1">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352B5F3">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71AE9D8">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E89D0A5">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8163E3C">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585E33A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30F1504F">
      <w:pPr>
        <w:pStyle w:val="130"/>
        <w:snapToGrid w:val="0"/>
        <w:spacing w:before="0"/>
        <w:ind w:firstLine="360"/>
        <w:rPr>
          <w:rFonts w:ascii="宋体" w:hAnsi="宋体" w:cs="宋体"/>
          <w:sz w:val="18"/>
          <w:szCs w:val="18"/>
        </w:rPr>
      </w:pPr>
    </w:p>
    <w:p w14:paraId="34A2C61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395F63C">
      <w:pPr>
        <w:pStyle w:val="3"/>
        <w:spacing w:line="360" w:lineRule="auto"/>
        <w:rPr>
          <w:rFonts w:hAnsi="宋体" w:cs="宋体"/>
          <w:b/>
          <w:sz w:val="24"/>
          <w:szCs w:val="24"/>
        </w:rPr>
      </w:pPr>
      <w:r>
        <w:rPr>
          <w:rFonts w:hint="eastAsia" w:hAnsi="宋体" w:cs="宋体"/>
          <w:b/>
          <w:sz w:val="24"/>
          <w:szCs w:val="24"/>
        </w:rPr>
        <w:t>5．招标文件的构成</w:t>
      </w:r>
    </w:p>
    <w:p w14:paraId="0B143723">
      <w:pPr>
        <w:pStyle w:val="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93FD4D">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56946AB">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C8E3D6">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FD98127">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63C8B1C">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BB19820">
      <w:pPr>
        <w:pStyle w:val="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725CD4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0410BD6">
      <w:pPr>
        <w:pStyle w:val="3"/>
        <w:spacing w:line="360" w:lineRule="auto"/>
        <w:rPr>
          <w:rFonts w:hAnsi="宋体" w:cs="宋体"/>
          <w:b/>
          <w:sz w:val="24"/>
          <w:szCs w:val="24"/>
        </w:rPr>
      </w:pPr>
      <w:r>
        <w:rPr>
          <w:rFonts w:hint="eastAsia" w:hAnsi="宋体" w:cs="宋体"/>
          <w:b/>
          <w:sz w:val="24"/>
          <w:szCs w:val="24"/>
        </w:rPr>
        <w:t>6. 招标文件的澄清、修改</w:t>
      </w:r>
    </w:p>
    <w:p w14:paraId="1A6FF1ED">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3A0DB20">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034625">
      <w:pPr>
        <w:pStyle w:val="25"/>
        <w:rPr>
          <w:rFonts w:hAnsi="宋体" w:cs="宋体"/>
          <w:sz w:val="18"/>
          <w:szCs w:val="18"/>
          <w:lang w:val="en-US"/>
        </w:rPr>
      </w:pPr>
      <w:r>
        <w:rPr>
          <w:rFonts w:hint="eastAsia" w:hAnsi="宋体" w:cs="宋体"/>
          <w:szCs w:val="24"/>
          <w:lang w:val="en-US"/>
        </w:rPr>
        <w:t xml:space="preserve">    </w:t>
      </w:r>
    </w:p>
    <w:p w14:paraId="61A6EC6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C73781">
      <w:pPr>
        <w:pStyle w:val="3"/>
        <w:spacing w:line="360" w:lineRule="auto"/>
        <w:rPr>
          <w:rFonts w:hAnsi="宋体" w:cs="宋体"/>
          <w:b/>
          <w:sz w:val="24"/>
          <w:szCs w:val="24"/>
        </w:rPr>
      </w:pPr>
      <w:r>
        <w:rPr>
          <w:rFonts w:hint="eastAsia" w:hAnsi="宋体" w:cs="宋体"/>
          <w:b/>
          <w:sz w:val="24"/>
          <w:szCs w:val="24"/>
        </w:rPr>
        <w:t>7. 招标文件的获取</w:t>
      </w:r>
    </w:p>
    <w:p w14:paraId="04A929C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8B48FEE">
      <w:pPr>
        <w:pStyle w:val="3"/>
        <w:spacing w:line="360" w:lineRule="auto"/>
        <w:rPr>
          <w:rFonts w:hAnsi="宋体" w:cs="宋体"/>
          <w:b/>
          <w:sz w:val="24"/>
          <w:szCs w:val="24"/>
        </w:rPr>
      </w:pPr>
      <w:r>
        <w:rPr>
          <w:rFonts w:hint="eastAsia" w:hAnsi="宋体" w:cs="宋体"/>
          <w:b/>
          <w:sz w:val="24"/>
          <w:szCs w:val="24"/>
        </w:rPr>
        <w:t>8.开标前答疑会或现场考察</w:t>
      </w:r>
    </w:p>
    <w:p w14:paraId="72029917">
      <w:pPr>
        <w:pStyle w:val="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8B7FC51">
      <w:pPr>
        <w:pStyle w:val="3"/>
        <w:spacing w:line="360" w:lineRule="auto"/>
        <w:rPr>
          <w:rFonts w:hAnsi="宋体" w:cs="宋体"/>
          <w:b/>
          <w:szCs w:val="24"/>
        </w:rPr>
      </w:pPr>
      <w:r>
        <w:rPr>
          <w:rFonts w:hint="eastAsia" w:hAnsi="宋体" w:cs="宋体"/>
          <w:b/>
          <w:kern w:val="28"/>
          <w:sz w:val="24"/>
          <w:szCs w:val="24"/>
        </w:rPr>
        <w:t>9.投标保证金</w:t>
      </w:r>
    </w:p>
    <w:p w14:paraId="75579E18">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58E36C">
      <w:pPr>
        <w:pStyle w:val="3"/>
        <w:spacing w:line="360" w:lineRule="auto"/>
        <w:rPr>
          <w:rFonts w:hAnsi="宋体" w:cs="宋体"/>
          <w:b/>
          <w:sz w:val="24"/>
          <w:szCs w:val="24"/>
        </w:rPr>
      </w:pPr>
      <w:r>
        <w:rPr>
          <w:rFonts w:hint="eastAsia" w:hAnsi="宋体" w:cs="宋体"/>
          <w:b/>
          <w:sz w:val="24"/>
          <w:szCs w:val="24"/>
        </w:rPr>
        <w:t>10. 投标文件的语言</w:t>
      </w:r>
    </w:p>
    <w:p w14:paraId="161984D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C0B224C">
      <w:pPr>
        <w:pStyle w:val="3"/>
        <w:spacing w:line="360" w:lineRule="auto"/>
        <w:rPr>
          <w:rFonts w:hAnsi="宋体" w:cs="宋体"/>
          <w:b/>
          <w:sz w:val="24"/>
          <w:szCs w:val="24"/>
        </w:rPr>
      </w:pPr>
      <w:r>
        <w:rPr>
          <w:rFonts w:hint="eastAsia" w:hAnsi="宋体" w:cs="宋体"/>
          <w:b/>
          <w:sz w:val="24"/>
          <w:szCs w:val="24"/>
        </w:rPr>
        <w:t>11. 投标文件的组成</w:t>
      </w:r>
    </w:p>
    <w:p w14:paraId="022F9BC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778A10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9C63AB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4C6B59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630AC5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45104E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3354C8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EC5F5F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B79E88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EDABE8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8CB936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4E30B9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540A82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C7FA32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7A2F7D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0AE9C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7B7DFCC">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541160D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9BDCA4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1054D3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370583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F57EB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0AFD8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0AE30EF">
      <w:pPr>
        <w:snapToGrid w:val="0"/>
        <w:spacing w:line="360" w:lineRule="auto"/>
        <w:rPr>
          <w:rFonts w:ascii="宋体" w:hAnsi="宋体" w:cs="宋体"/>
          <w:b/>
          <w:sz w:val="24"/>
        </w:rPr>
      </w:pPr>
      <w:r>
        <w:rPr>
          <w:rFonts w:hint="eastAsia" w:ascii="宋体" w:hAnsi="宋体" w:cs="宋体"/>
          <w:b/>
          <w:sz w:val="24"/>
        </w:rPr>
        <w:t>13.投标文件的签署、盖章</w:t>
      </w:r>
    </w:p>
    <w:p w14:paraId="659846DE">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DE3B134">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311E9B6">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13FD272">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8792566">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A9C868E">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1E2E0E1">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7DA1C23">
      <w:pPr>
        <w:pStyle w:val="3"/>
        <w:spacing w:line="360" w:lineRule="auto"/>
        <w:rPr>
          <w:rFonts w:hAnsi="宋体" w:cs="宋体"/>
          <w:b/>
          <w:sz w:val="24"/>
          <w:szCs w:val="24"/>
        </w:rPr>
      </w:pPr>
      <w:r>
        <w:rPr>
          <w:rFonts w:hint="eastAsia" w:hAnsi="宋体" w:cs="宋体"/>
          <w:b/>
          <w:sz w:val="24"/>
          <w:szCs w:val="24"/>
        </w:rPr>
        <w:t>15.备份投标文件</w:t>
      </w:r>
    </w:p>
    <w:p w14:paraId="7576430D">
      <w:pPr>
        <w:pStyle w:val="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4F74FD8">
      <w:pPr>
        <w:pStyle w:val="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EBEF0B4">
      <w:pPr>
        <w:pStyle w:val="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24FE0F">
      <w:pPr>
        <w:pStyle w:val="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C336908">
      <w:pPr>
        <w:pStyle w:val="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B511AD0">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17EA5A1">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2A50C4C">
      <w:pPr>
        <w:pStyle w:val="130"/>
        <w:spacing w:before="0"/>
        <w:ind w:firstLine="0" w:firstLineChars="0"/>
        <w:rPr>
          <w:rFonts w:ascii="宋体" w:hAnsi="宋体" w:cs="宋体"/>
          <w:b/>
          <w:szCs w:val="24"/>
        </w:rPr>
      </w:pPr>
      <w:r>
        <w:rPr>
          <w:rFonts w:hint="eastAsia" w:ascii="宋体" w:hAnsi="宋体" w:cs="宋体"/>
          <w:b/>
          <w:szCs w:val="24"/>
        </w:rPr>
        <w:t>17.投标有效期</w:t>
      </w:r>
    </w:p>
    <w:p w14:paraId="30D58E5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BC33598">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5AEBB759">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FE5B4D7">
      <w:pPr>
        <w:pStyle w:val="130"/>
        <w:spacing w:before="0"/>
        <w:ind w:firstLine="480"/>
        <w:rPr>
          <w:rFonts w:ascii="宋体" w:hAnsi="宋体" w:cs="宋体"/>
          <w:b/>
          <w:sz w:val="32"/>
        </w:rPr>
      </w:pPr>
      <w:r>
        <w:rPr>
          <w:rFonts w:hint="eastAsia" w:ascii="宋体" w:hAnsi="宋体" w:cs="宋体"/>
        </w:rPr>
        <w:t>17.4在投标截止时间起至投标有效期届满，供应商投标文件不可撤销。</w:t>
      </w:r>
    </w:p>
    <w:p w14:paraId="4A5757F9">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3D6CA52">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21C5D9E">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5404839">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E1F73AC">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7A5537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C7FEF1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3045704">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88B127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A511DA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4EC4EA4">
      <w:pPr>
        <w:pStyle w:val="130"/>
        <w:spacing w:before="0"/>
        <w:ind w:firstLine="0" w:firstLineChars="0"/>
        <w:rPr>
          <w:rFonts w:ascii="宋体" w:hAnsi="宋体" w:cs="宋体"/>
          <w:b/>
          <w:szCs w:val="24"/>
        </w:rPr>
      </w:pPr>
      <w:r>
        <w:rPr>
          <w:rFonts w:hint="eastAsia" w:ascii="宋体" w:hAnsi="宋体" w:cs="宋体"/>
          <w:b/>
          <w:szCs w:val="24"/>
        </w:rPr>
        <w:t>20、信用信息查询</w:t>
      </w:r>
    </w:p>
    <w:p w14:paraId="1891A66C">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6AA4398">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EFE732">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A856638">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AAF5253">
      <w:pPr>
        <w:pStyle w:val="130"/>
        <w:spacing w:before="0"/>
        <w:ind w:firstLine="0" w:firstLineChars="0"/>
        <w:rPr>
          <w:rFonts w:ascii="宋体" w:hAnsi="宋体" w:cs="宋体"/>
          <w:kern w:val="0"/>
          <w:szCs w:val="24"/>
        </w:rPr>
      </w:pPr>
    </w:p>
    <w:p w14:paraId="32F62E2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954FBD0">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C4D2125">
      <w:pPr>
        <w:spacing w:line="360" w:lineRule="auto"/>
        <w:rPr>
          <w:rFonts w:ascii="宋体" w:hAnsi="宋体" w:cs="宋体"/>
          <w:b/>
          <w:sz w:val="24"/>
        </w:rPr>
      </w:pPr>
    </w:p>
    <w:p w14:paraId="75FD665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54B6ED9">
      <w:pPr>
        <w:pStyle w:val="27"/>
        <w:spacing w:line="360" w:lineRule="auto"/>
        <w:ind w:left="479" w:hanging="479" w:hangingChars="199"/>
        <w:rPr>
          <w:rFonts w:cs="宋体"/>
          <w:b/>
        </w:rPr>
      </w:pPr>
      <w:r>
        <w:rPr>
          <w:rFonts w:hint="eastAsia" w:cs="宋体"/>
          <w:b/>
        </w:rPr>
        <w:t>22. 确定中标供应商</w:t>
      </w:r>
    </w:p>
    <w:p w14:paraId="09E83581">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C5951F5">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9A9F1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9EEE9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734A99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A5BEF29">
      <w:pPr>
        <w:snapToGrid w:val="0"/>
        <w:spacing w:line="360" w:lineRule="auto"/>
        <w:ind w:left="120" w:leftChars="57" w:firstLine="482" w:firstLineChars="150"/>
        <w:jc w:val="center"/>
        <w:rPr>
          <w:rFonts w:ascii="宋体" w:hAnsi="宋体" w:cs="宋体"/>
          <w:b/>
          <w:sz w:val="32"/>
        </w:rPr>
      </w:pPr>
    </w:p>
    <w:p w14:paraId="73F2CCE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ACF33F">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9FC8CA2">
      <w:pPr>
        <w:pStyle w:val="27"/>
        <w:spacing w:line="360" w:lineRule="auto"/>
        <w:ind w:left="479" w:hanging="479" w:hangingChars="199"/>
        <w:rPr>
          <w:rFonts w:cs="宋体"/>
          <w:b/>
        </w:rPr>
      </w:pPr>
      <w:r>
        <w:rPr>
          <w:rFonts w:hint="eastAsia" w:cs="宋体"/>
          <w:b/>
        </w:rPr>
        <w:t>25. 合同的签订</w:t>
      </w:r>
    </w:p>
    <w:p w14:paraId="28ABE70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CB2959">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DFE1672">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7AFE875">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275B091">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80358E8">
      <w:pPr>
        <w:pStyle w:val="27"/>
        <w:spacing w:line="360" w:lineRule="auto"/>
        <w:ind w:left="479" w:hanging="479" w:hangingChars="199"/>
        <w:rPr>
          <w:rFonts w:cs="宋体"/>
          <w:b/>
        </w:rPr>
      </w:pPr>
      <w:r>
        <w:rPr>
          <w:rFonts w:hint="eastAsia" w:cs="宋体"/>
          <w:b/>
        </w:rPr>
        <w:t>26. 履约保证金</w:t>
      </w:r>
    </w:p>
    <w:p w14:paraId="437698E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7D4502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139C2B">
      <w:pPr>
        <w:pStyle w:val="5"/>
      </w:pPr>
      <w:r>
        <w:rPr>
          <w:rFonts w:ascii="宋体" w:hAnsi="宋体" w:eastAsia="宋体"/>
          <w:sz w:val="24"/>
          <w:lang w:val="en-US"/>
        </w:rPr>
        <w:t>27.预付款</w:t>
      </w:r>
    </w:p>
    <w:p w14:paraId="765AF9B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B2A77A9"/>
    <w:p w14:paraId="473D5F3E">
      <w:pPr>
        <w:snapToGrid w:val="0"/>
        <w:spacing w:line="360" w:lineRule="auto"/>
        <w:ind w:firstLine="3357" w:firstLineChars="1045"/>
        <w:rPr>
          <w:rFonts w:ascii="宋体" w:hAnsi="宋体" w:cs="宋体"/>
          <w:b/>
          <w:sz w:val="32"/>
        </w:rPr>
      </w:pPr>
    </w:p>
    <w:p w14:paraId="187BA6F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AC20D1A">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17D8C70">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8819768">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E9A27C8">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4AF4E39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2FCB2F8E">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20EC3A6C">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8A00ED">
      <w:pPr>
        <w:tabs>
          <w:tab w:val="left" w:pos="0"/>
        </w:tabs>
        <w:spacing w:line="360" w:lineRule="auto"/>
        <w:ind w:firstLine="480"/>
        <w:rPr>
          <w:rFonts w:ascii="宋体" w:hAnsi="宋体" w:cs="宋体"/>
          <w:sz w:val="24"/>
        </w:rPr>
      </w:pPr>
    </w:p>
    <w:p w14:paraId="465246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D6F79F3">
      <w:pPr>
        <w:pStyle w:val="27"/>
        <w:spacing w:line="360" w:lineRule="auto"/>
        <w:ind w:firstLine="0" w:firstLineChars="0"/>
        <w:rPr>
          <w:rFonts w:cs="宋体"/>
          <w:b/>
        </w:rPr>
      </w:pPr>
      <w:r>
        <w:rPr>
          <w:rFonts w:hint="eastAsia" w:cs="宋体"/>
          <w:b/>
        </w:rPr>
        <w:t>30.验收</w:t>
      </w:r>
    </w:p>
    <w:p w14:paraId="18A6443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93726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C99C33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E4273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09B3C3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5236101"/>
      <w:bookmarkEnd w:id="20"/>
      <w:bookmarkStart w:id="21" w:name="_Hlt74729768"/>
      <w:bookmarkEnd w:id="21"/>
      <w:bookmarkStart w:id="22" w:name="_Hlt68073093"/>
      <w:bookmarkEnd w:id="22"/>
      <w:bookmarkStart w:id="23" w:name="_Hlt68072990"/>
      <w:bookmarkEnd w:id="23"/>
      <w:bookmarkStart w:id="24" w:name="_Hlt74714665"/>
      <w:bookmarkEnd w:id="24"/>
      <w:bookmarkStart w:id="25" w:name="_Hlt68403820"/>
      <w:bookmarkEnd w:id="25"/>
      <w:bookmarkStart w:id="26" w:name="_Hlt68072998"/>
      <w:bookmarkEnd w:id="26"/>
      <w:bookmarkStart w:id="27" w:name="_Hlt75236290"/>
      <w:bookmarkEnd w:id="27"/>
      <w:bookmarkStart w:id="28" w:name="_Hlt74707468"/>
      <w:bookmarkEnd w:id="28"/>
      <w:bookmarkStart w:id="29" w:name="_Hlt75236011"/>
      <w:bookmarkEnd w:id="29"/>
      <w:bookmarkStart w:id="30" w:name="_Hlt68057669"/>
      <w:bookmarkEnd w:id="30"/>
    </w:p>
    <w:bookmarkEnd w:id="13"/>
    <w:bookmarkEnd w:id="14"/>
    <w:p w14:paraId="0CB38BEF">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5F0C132F">
      <w:pPr>
        <w:snapToGrid w:val="0"/>
        <w:rPr>
          <w:rStyle w:val="963"/>
        </w:rPr>
      </w:pPr>
      <w:r>
        <w:rPr>
          <w:rStyle w:val="963"/>
          <w:rFonts w:hint="eastAsia"/>
        </w:rPr>
        <w:t>属于实质性要求条款的，请用符号“▲”标明，否则属于非实质性要求。</w:t>
      </w:r>
    </w:p>
    <w:p w14:paraId="6D48D73A">
      <w:pPr>
        <w:snapToGrid w:val="0"/>
        <w:rPr>
          <w:rStyle w:val="963"/>
        </w:rPr>
      </w:pPr>
      <w:r>
        <w:rPr>
          <w:rStyle w:val="963"/>
          <w:rFonts w:hint="eastAsia"/>
        </w:rPr>
        <w:t>“★”系产品采购项目中单一产品或核心产品。</w:t>
      </w:r>
    </w:p>
    <w:p w14:paraId="1E75AE27">
      <w:pPr>
        <w:pStyle w:val="5"/>
      </w:pPr>
    </w:p>
    <w:p w14:paraId="23A6DF2B">
      <w:pPr>
        <w:pStyle w:val="5"/>
        <w:numPr>
          <w:ilvl w:val="0"/>
          <w:numId w:val="2"/>
        </w:numPr>
        <w:jc w:val="center"/>
        <w:rPr>
          <w:rFonts w:ascii="宋体" w:hAnsi="宋体" w:eastAsia="宋体" w:cs="宋体"/>
        </w:rPr>
      </w:pPr>
      <w:r>
        <w:rPr>
          <w:rFonts w:hint="eastAsia" w:ascii="宋体" w:hAnsi="宋体" w:eastAsia="宋体" w:cs="宋体"/>
        </w:rPr>
        <w:t>招标一览表</w:t>
      </w:r>
    </w:p>
    <w:p w14:paraId="53CC35A8">
      <w:pPr>
        <w:pStyle w:val="7"/>
        <w:rPr>
          <w:rFonts w:ascii="宋体" w:hAnsi="宋体" w:eastAsia="宋体" w:cs="宋体"/>
        </w:rPr>
      </w:pPr>
      <w:r>
        <w:rPr>
          <w:rFonts w:hint="eastAsia" w:ascii="宋体" w:hAnsi="宋体" w:eastAsia="宋体" w:cs="宋体"/>
        </w:rPr>
        <w:t>标项一：</w:t>
      </w:r>
    </w:p>
    <w:tbl>
      <w:tblPr>
        <w:tblStyle w:val="6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59A4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336158">
            <w:pPr>
              <w:spacing w:line="360" w:lineRule="auto"/>
              <w:jc w:val="center"/>
              <w:rPr>
                <w:rFonts w:ascii="宋体" w:hAnsi="宋体" w:cs="宋体"/>
                <w:sz w:val="24"/>
              </w:rPr>
            </w:pPr>
            <w:r>
              <w:rPr>
                <w:rFonts w:hint="eastAsia" w:ascii="宋体" w:hAnsi="宋体" w:cs="宋体"/>
                <w:sz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2A5BB7">
            <w:pPr>
              <w:spacing w:line="360" w:lineRule="auto"/>
              <w:ind w:firstLine="480" w:firstLineChars="200"/>
              <w:jc w:val="center"/>
              <w:rPr>
                <w:rFonts w:ascii="宋体" w:hAnsi="宋体" w:cs="宋体"/>
                <w:sz w:val="24"/>
              </w:rPr>
            </w:pPr>
            <w:r>
              <w:rPr>
                <w:rFonts w:hint="eastAsia" w:ascii="宋体" w:hAnsi="宋体" w:cs="宋体"/>
                <w:sz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0D40CB">
            <w:pPr>
              <w:spacing w:line="360" w:lineRule="auto"/>
              <w:jc w:val="center"/>
              <w:rPr>
                <w:rFonts w:ascii="宋体" w:hAnsi="宋体" w:cs="宋体"/>
                <w:sz w:val="24"/>
              </w:rPr>
            </w:pPr>
            <w:r>
              <w:rPr>
                <w:rFonts w:hint="eastAsia" w:ascii="宋体" w:hAnsi="宋体" w:cs="宋体"/>
                <w:sz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7B5FE5">
            <w:pPr>
              <w:spacing w:line="360" w:lineRule="auto"/>
              <w:jc w:val="center"/>
              <w:rPr>
                <w:rFonts w:ascii="宋体" w:hAnsi="宋体" w:cs="宋体"/>
                <w:sz w:val="24"/>
              </w:rPr>
            </w:pPr>
            <w:r>
              <w:rPr>
                <w:rFonts w:hint="eastAsia" w:ascii="宋体" w:hAnsi="宋体" w:cs="宋体"/>
                <w:sz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1ABE37">
            <w:pPr>
              <w:spacing w:line="360" w:lineRule="auto"/>
              <w:jc w:val="center"/>
              <w:rPr>
                <w:rFonts w:ascii="宋体" w:hAnsi="宋体" w:cs="宋体"/>
                <w:sz w:val="24"/>
              </w:rPr>
            </w:pPr>
            <w:r>
              <w:rPr>
                <w:rFonts w:hint="eastAsia" w:ascii="宋体" w:hAnsi="宋体" w:cs="宋体"/>
                <w:sz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02001EA6">
            <w:pPr>
              <w:spacing w:line="360" w:lineRule="auto"/>
              <w:jc w:val="center"/>
              <w:rPr>
                <w:rFonts w:ascii="宋体" w:hAnsi="宋体" w:cs="宋体"/>
                <w:sz w:val="24"/>
              </w:rPr>
            </w:pPr>
            <w:r>
              <w:rPr>
                <w:rFonts w:hint="eastAsia" w:ascii="宋体" w:hAnsi="宋体" w:cs="宋体"/>
                <w:sz w:val="24"/>
              </w:rPr>
              <w:t>备注</w:t>
            </w:r>
          </w:p>
        </w:tc>
      </w:tr>
      <w:tr w14:paraId="73E8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48D8F">
            <w:pPr>
              <w:spacing w:line="360" w:lineRule="auto"/>
              <w:jc w:val="center"/>
              <w:rPr>
                <w:rFonts w:ascii="宋体" w:hAnsi="宋体" w:cs="宋体"/>
                <w:sz w:val="24"/>
              </w:rPr>
            </w:pPr>
            <w:r>
              <w:rPr>
                <w:rFonts w:hint="eastAsia" w:ascii="宋体" w:hAnsi="宋体" w:cs="宋体"/>
                <w:sz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D769F0">
            <w:pPr>
              <w:spacing w:line="360" w:lineRule="auto"/>
              <w:jc w:val="center"/>
              <w:rPr>
                <w:rFonts w:ascii="宋体" w:hAnsi="宋体" w:cs="宋体"/>
                <w:sz w:val="24"/>
              </w:rPr>
            </w:pPr>
            <w:r>
              <w:rPr>
                <w:rFonts w:hint="eastAsia" w:ascii="宋体" w:hAnsi="宋体" w:cs="宋体"/>
                <w:sz w:val="24"/>
              </w:rPr>
              <w:t>杭州市萧山区第二人民医院一体化手术室政府采购项目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07DE7F">
            <w:pPr>
              <w:spacing w:line="360" w:lineRule="auto"/>
              <w:jc w:val="center"/>
              <w:rPr>
                <w:rFonts w:ascii="宋体" w:hAnsi="宋体" w:cs="宋体"/>
                <w:sz w:val="24"/>
              </w:rPr>
            </w:pPr>
            <w:r>
              <w:rPr>
                <w:rFonts w:hint="eastAsia" w:ascii="宋体" w:hAnsi="宋体" w:cs="宋体"/>
                <w:sz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EFA4D3">
            <w:pPr>
              <w:spacing w:line="360" w:lineRule="auto"/>
              <w:ind w:firstLine="240" w:firstLineChars="100"/>
              <w:rPr>
                <w:rFonts w:ascii="宋体" w:hAnsi="宋体" w:cs="宋体"/>
                <w:sz w:val="24"/>
              </w:rPr>
            </w:pPr>
            <w:r>
              <w:rPr>
                <w:rFonts w:hint="eastAsia" w:ascii="宋体" w:hAnsi="宋体" w:cs="宋体"/>
                <w:sz w:val="24"/>
              </w:rPr>
              <w:t>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9301B5">
            <w:pPr>
              <w:spacing w:line="360" w:lineRule="auto"/>
              <w:ind w:firstLine="240" w:firstLineChars="100"/>
              <w:rPr>
                <w:rFonts w:ascii="宋体" w:hAnsi="宋体" w:cs="宋体"/>
                <w:sz w:val="24"/>
              </w:rPr>
            </w:pPr>
            <w:r>
              <w:rPr>
                <w:rFonts w:hint="eastAsia" w:ascii="宋体" w:hAnsi="宋体" w:cs="宋体"/>
                <w:sz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44B52211">
            <w:pPr>
              <w:spacing w:line="360" w:lineRule="auto"/>
              <w:ind w:firstLine="480" w:firstLineChars="200"/>
              <w:jc w:val="center"/>
              <w:rPr>
                <w:rFonts w:ascii="宋体" w:hAnsi="宋体" w:cs="宋体"/>
                <w:sz w:val="24"/>
              </w:rPr>
            </w:pPr>
          </w:p>
        </w:tc>
      </w:tr>
    </w:tbl>
    <w:p w14:paraId="45BBCCDD">
      <w:pPr>
        <w:pStyle w:val="5"/>
        <w:ind w:left="0" w:firstLine="0"/>
        <w:rPr>
          <w:rFonts w:ascii="宋体" w:hAnsi="宋体" w:eastAsia="宋体" w:cs="宋体"/>
          <w:sz w:val="22"/>
          <w:szCs w:val="22"/>
        </w:rPr>
      </w:pPr>
      <w:r>
        <w:rPr>
          <w:rFonts w:hint="eastAsia" w:ascii="宋体" w:hAnsi="宋体" w:eastAsia="宋体" w:cs="宋体"/>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50AF0E6E">
      <w:pPr>
        <w:rPr>
          <w:rFonts w:ascii="仿宋" w:hAnsi="仿宋" w:eastAsia="仿宋" w:cs="仿宋"/>
          <w:b/>
          <w:sz w:val="22"/>
          <w:szCs w:val="22"/>
        </w:rPr>
      </w:pPr>
    </w:p>
    <w:p w14:paraId="66C96B20">
      <w:pPr>
        <w:pStyle w:val="5"/>
        <w:numPr>
          <w:ilvl w:val="0"/>
          <w:numId w:val="2"/>
        </w:numPr>
        <w:jc w:val="center"/>
        <w:rPr>
          <w:rFonts w:ascii="仿宋" w:eastAsia="仿宋" w:cs="仿宋"/>
        </w:rPr>
      </w:pPr>
      <w:r>
        <w:rPr>
          <w:rFonts w:hint="eastAsia" w:ascii="仿宋" w:eastAsia="仿宋" w:cs="仿宋"/>
        </w:rPr>
        <w:t>采购需求</w:t>
      </w:r>
    </w:p>
    <w:p w14:paraId="581F8A4F">
      <w:pPr>
        <w:rPr>
          <w:rFonts w:ascii="仿宋" w:hAnsi="仿宋" w:eastAsia="仿宋" w:cs="仿宋"/>
        </w:rPr>
      </w:pPr>
    </w:p>
    <w:p w14:paraId="4D09D0D0">
      <w:pPr>
        <w:rPr>
          <w:rFonts w:ascii="仿宋" w:hAnsi="仿宋" w:eastAsia="仿宋" w:cs="仿宋"/>
        </w:rPr>
      </w:pPr>
    </w:p>
    <w:tbl>
      <w:tblPr>
        <w:tblStyle w:val="64"/>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7BCF3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tcBorders>
              <w:top w:val="single" w:color="808080" w:sz="4" w:space="0"/>
              <w:left w:val="single" w:color="808080" w:sz="4" w:space="0"/>
              <w:bottom w:val="single" w:color="808080" w:sz="4" w:space="0"/>
              <w:right w:val="single" w:color="808080" w:sz="4" w:space="0"/>
            </w:tcBorders>
            <w:vAlign w:val="center"/>
          </w:tcPr>
          <w:p w14:paraId="0C9CACC8">
            <w:pPr>
              <w:spacing w:line="360" w:lineRule="auto"/>
              <w:jc w:val="center"/>
              <w:rPr>
                <w:rFonts w:ascii="宋体" w:hAnsi="宋体" w:cs="宋体"/>
                <w:sz w:val="24"/>
              </w:rPr>
            </w:pPr>
            <w:r>
              <w:rPr>
                <w:rFonts w:hint="eastAsia" w:ascii="宋体" w:hAnsi="宋体" w:cs="宋体"/>
                <w:sz w:val="24"/>
              </w:rPr>
              <w:t>标的内容</w:t>
            </w:r>
          </w:p>
        </w:tc>
        <w:tc>
          <w:tcPr>
            <w:tcW w:w="6804" w:type="dxa"/>
            <w:gridSpan w:val="3"/>
            <w:tcBorders>
              <w:top w:val="single" w:color="808080" w:sz="4" w:space="0"/>
              <w:left w:val="single" w:color="808080" w:sz="4" w:space="0"/>
              <w:bottom w:val="single" w:color="808080" w:sz="4" w:space="0"/>
              <w:right w:val="single" w:color="808080" w:sz="4" w:space="0"/>
            </w:tcBorders>
            <w:vAlign w:val="center"/>
          </w:tcPr>
          <w:p w14:paraId="719D39BD">
            <w:pPr>
              <w:spacing w:line="360" w:lineRule="auto"/>
              <w:jc w:val="left"/>
              <w:rPr>
                <w:rFonts w:ascii="宋体" w:hAnsi="宋体" w:cs="宋体"/>
                <w:sz w:val="24"/>
              </w:rPr>
            </w:pPr>
            <w:r>
              <w:rPr>
                <w:rFonts w:hint="eastAsia" w:ascii="宋体" w:hAnsi="宋体" w:cs="宋体"/>
                <w:sz w:val="24"/>
              </w:rPr>
              <w:t>杭州市萧山区第二人民医院一体化手术室政府采购项目</w:t>
            </w:r>
          </w:p>
        </w:tc>
      </w:tr>
      <w:tr w14:paraId="691ECF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66DB5DF3">
            <w:pPr>
              <w:spacing w:line="360" w:lineRule="auto"/>
              <w:jc w:val="center"/>
              <w:rPr>
                <w:rFonts w:ascii="宋体" w:hAnsi="宋体" w:cs="宋体"/>
                <w:sz w:val="24"/>
              </w:rPr>
            </w:pPr>
            <w:r>
              <w:rPr>
                <w:rFonts w:hint="eastAsia" w:ascii="宋体" w:hAnsi="宋体" w:cs="宋体"/>
                <w:sz w:val="24"/>
              </w:rPr>
              <w:t>数量</w:t>
            </w:r>
          </w:p>
        </w:tc>
        <w:tc>
          <w:tcPr>
            <w:tcW w:w="2409" w:type="dxa"/>
            <w:vAlign w:val="center"/>
          </w:tcPr>
          <w:p w14:paraId="08B013CA">
            <w:pPr>
              <w:tabs>
                <w:tab w:val="center" w:pos="1096"/>
              </w:tabs>
              <w:spacing w:line="360" w:lineRule="auto"/>
              <w:jc w:val="left"/>
              <w:rPr>
                <w:rFonts w:ascii="宋体" w:hAnsi="宋体" w:cs="宋体"/>
                <w:sz w:val="24"/>
              </w:rPr>
            </w:pPr>
            <w:r>
              <w:rPr>
                <w:rFonts w:hint="eastAsia" w:ascii="宋体" w:hAnsi="宋体" w:cs="宋体"/>
                <w:sz w:val="24"/>
              </w:rPr>
              <w:t>1</w:t>
            </w:r>
          </w:p>
        </w:tc>
        <w:tc>
          <w:tcPr>
            <w:tcW w:w="1360" w:type="dxa"/>
            <w:vAlign w:val="center"/>
          </w:tcPr>
          <w:p w14:paraId="65F3DE0F">
            <w:pPr>
              <w:spacing w:line="360" w:lineRule="auto"/>
              <w:jc w:val="left"/>
              <w:rPr>
                <w:rFonts w:ascii="宋体" w:hAnsi="宋体" w:cs="宋体"/>
                <w:sz w:val="24"/>
              </w:rPr>
            </w:pPr>
            <w:r>
              <w:rPr>
                <w:rFonts w:hint="eastAsia" w:ascii="宋体" w:hAnsi="宋体" w:cs="宋体"/>
                <w:sz w:val="24"/>
              </w:rPr>
              <w:t>单位</w:t>
            </w:r>
          </w:p>
        </w:tc>
        <w:tc>
          <w:tcPr>
            <w:tcW w:w="3035" w:type="dxa"/>
            <w:vAlign w:val="center"/>
          </w:tcPr>
          <w:p w14:paraId="579ACFB2">
            <w:pPr>
              <w:spacing w:line="360" w:lineRule="auto"/>
              <w:jc w:val="left"/>
              <w:rPr>
                <w:rFonts w:ascii="宋体" w:hAnsi="宋体" w:cs="宋体"/>
                <w:sz w:val="24"/>
              </w:rPr>
            </w:pPr>
            <w:r>
              <w:rPr>
                <w:rFonts w:hint="eastAsia" w:ascii="宋体" w:hAnsi="宋体" w:cs="宋体"/>
                <w:sz w:val="24"/>
              </w:rPr>
              <w:t>批</w:t>
            </w:r>
          </w:p>
        </w:tc>
      </w:tr>
      <w:tr w14:paraId="4D21B2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tcPr>
          <w:p w14:paraId="5E00F607">
            <w:pPr>
              <w:spacing w:line="360" w:lineRule="auto"/>
              <w:jc w:val="center"/>
              <w:rPr>
                <w:rFonts w:ascii="宋体" w:hAnsi="宋体" w:cs="宋体"/>
                <w:sz w:val="24"/>
              </w:rPr>
            </w:pPr>
            <w:r>
              <w:rPr>
                <w:rFonts w:hint="eastAsia" w:ascii="宋体" w:hAnsi="宋体" w:cs="宋体"/>
                <w:sz w:val="24"/>
              </w:rPr>
              <w:t>功能和质量</w:t>
            </w:r>
          </w:p>
          <w:p w14:paraId="65EB6473">
            <w:pPr>
              <w:spacing w:line="360" w:lineRule="auto"/>
              <w:jc w:val="center"/>
              <w:rPr>
                <w:rFonts w:ascii="宋体" w:hAnsi="宋体" w:cs="宋体"/>
                <w:sz w:val="24"/>
              </w:rPr>
            </w:pPr>
            <w:r>
              <w:rPr>
                <w:rFonts w:hint="eastAsia" w:ascii="宋体" w:hAnsi="宋体" w:cs="宋体"/>
                <w:sz w:val="24"/>
              </w:rPr>
              <w:t>要求</w:t>
            </w:r>
          </w:p>
        </w:tc>
        <w:tc>
          <w:tcPr>
            <w:tcW w:w="6804" w:type="dxa"/>
            <w:gridSpan w:val="3"/>
          </w:tcPr>
          <w:p w14:paraId="12797DED">
            <w:pPr>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数字化手术室系统技术要求：</w:t>
            </w:r>
          </w:p>
          <w:p w14:paraId="59E0A106">
            <w:pPr>
              <w:rPr>
                <w:rFonts w:ascii="宋体" w:hAnsi="宋体" w:cs="宋体"/>
              </w:rPr>
            </w:pPr>
            <w:r>
              <w:rPr>
                <w:rFonts w:hint="eastAsia" w:ascii="宋体" w:hAnsi="宋体" w:cs="宋体"/>
              </w:rPr>
              <w:t>1.1</w:t>
            </w:r>
            <w:r>
              <w:rPr>
                <w:rFonts w:hint="eastAsia" w:ascii="宋体" w:hAnsi="宋体" w:cs="宋体"/>
              </w:rPr>
              <w:tab/>
            </w:r>
            <w:r>
              <w:rPr>
                <w:rFonts w:hint="eastAsia" w:ascii="宋体" w:hAnsi="宋体" w:cs="宋体"/>
              </w:rPr>
              <w:t>数字化集成控制系统采用数字一体化固定式主机，墙面嵌入安装大屏显示器及护士工作站等，实现复合手术室的数字一体化，嵌入式大屏显示器和护士工作站安装需与墙体表面平齐无突出和凹槽，符合净化层流要求。</w:t>
            </w:r>
          </w:p>
          <w:p w14:paraId="198E384D">
            <w:pPr>
              <w:rPr>
                <w:rFonts w:ascii="宋体" w:hAnsi="宋体" w:cs="宋体"/>
              </w:rPr>
            </w:pPr>
            <w:r>
              <w:rPr>
                <w:rFonts w:hint="eastAsia" w:ascii="宋体" w:hAnsi="宋体" w:cs="宋体"/>
              </w:rPr>
              <w:t>1.2</w:t>
            </w:r>
            <w:r>
              <w:rPr>
                <w:rFonts w:hint="eastAsia" w:ascii="宋体" w:hAnsi="宋体" w:cs="宋体"/>
              </w:rPr>
              <w:tab/>
            </w:r>
            <w:r>
              <w:rPr>
                <w:rFonts w:hint="eastAsia" w:ascii="宋体" w:hAnsi="宋体" w:cs="宋体"/>
              </w:rPr>
              <w:t>一体化手术室主机设备在手术室内无需提供额外机柜存放位，所有数据处理设备统一存放在手术室外区域。</w:t>
            </w:r>
          </w:p>
          <w:p w14:paraId="0012A2A4">
            <w:pPr>
              <w:rPr>
                <w:rFonts w:ascii="宋体" w:hAnsi="宋体" w:cs="宋体"/>
              </w:rPr>
            </w:pPr>
            <w:r>
              <w:rPr>
                <w:rFonts w:hint="eastAsia" w:ascii="宋体" w:hAnsi="宋体" w:cs="宋体"/>
              </w:rPr>
              <w:t>1.3</w:t>
            </w:r>
            <w:r>
              <w:rPr>
                <w:rFonts w:hint="eastAsia" w:ascii="宋体" w:hAnsi="宋体" w:cs="宋体"/>
              </w:rPr>
              <w:tab/>
            </w:r>
            <w:r>
              <w:rPr>
                <w:rFonts w:hint="eastAsia" w:ascii="宋体" w:hAnsi="宋体" w:cs="宋体"/>
              </w:rPr>
              <w:t>数字化系统可以集成接入各类视频信号格式（VGA，CVBS，3G-SDI，DVI，HDMI），通过触摸屏可将来自不同信号源的图像分别独立切换,输出到显示器上，为手术室工作人员提供全方位的病人资料和信息包括病人信息：手术灯摄像、内窥镜、电子显微镜、B超、监护仪/麻醉机、放射PACS图像、手术导航、血管造影及其他。</w:t>
            </w:r>
          </w:p>
          <w:p w14:paraId="65F617B0">
            <w:pPr>
              <w:rPr>
                <w:rFonts w:ascii="宋体" w:hAnsi="宋体" w:cs="宋体"/>
              </w:rPr>
            </w:pPr>
            <w:r>
              <w:rPr>
                <w:rFonts w:hint="eastAsia" w:ascii="宋体" w:hAnsi="宋体" w:cs="宋体"/>
              </w:rPr>
              <w:t>1.4</w:t>
            </w:r>
            <w:r>
              <w:rPr>
                <w:rFonts w:hint="eastAsia" w:ascii="宋体" w:hAnsi="宋体" w:cs="宋体"/>
              </w:rPr>
              <w:tab/>
            </w:r>
            <w:r>
              <w:rPr>
                <w:rFonts w:hint="eastAsia" w:ascii="宋体" w:hAnsi="宋体" w:cs="宋体"/>
              </w:rPr>
              <w:t>资料记录/数据存储/信息管理：系统应可支持记录4K的手术录像。并且支持在控制系统的触摸屏上剪辑和回放手术录像的功能</w:t>
            </w:r>
          </w:p>
          <w:p w14:paraId="2CF797ED">
            <w:pPr>
              <w:rPr>
                <w:rFonts w:ascii="宋体" w:hAnsi="宋体" w:cs="宋体"/>
              </w:rPr>
            </w:pPr>
            <w:r>
              <w:rPr>
                <w:rFonts w:hint="eastAsia" w:ascii="宋体" w:hAnsi="宋体" w:cs="宋体"/>
              </w:rPr>
              <w:t>1.5</w:t>
            </w:r>
            <w:r>
              <w:rPr>
                <w:rFonts w:hint="eastAsia" w:ascii="宋体" w:hAnsi="宋体" w:cs="宋体"/>
              </w:rPr>
              <w:tab/>
            </w:r>
            <w:r>
              <w:rPr>
                <w:rFonts w:hint="eastAsia" w:ascii="宋体" w:hAnsi="宋体" w:cs="宋体"/>
              </w:rPr>
              <w:t>数字化系统能够以多种形式（U盘、网络存储，本地硬盘等）存储术中大量的影音资料</w:t>
            </w:r>
          </w:p>
          <w:p w14:paraId="318C302C">
            <w:pPr>
              <w:rPr>
                <w:rFonts w:ascii="宋体" w:hAnsi="宋体" w:cs="宋体"/>
              </w:rPr>
            </w:pPr>
            <w:r>
              <w:rPr>
                <w:rFonts w:hint="eastAsia" w:ascii="宋体" w:hAnsi="宋体" w:cs="宋体"/>
              </w:rPr>
              <w:t>1.6</w:t>
            </w:r>
            <w:r>
              <w:rPr>
                <w:rFonts w:hint="eastAsia" w:ascii="宋体" w:hAnsi="宋体" w:cs="宋体"/>
              </w:rPr>
              <w:tab/>
            </w:r>
            <w:r>
              <w:rPr>
                <w:rFonts w:hint="eastAsia" w:ascii="宋体" w:hAnsi="宋体" w:cs="宋体"/>
              </w:rPr>
              <w:t>具有中文，英文，德文等多国语言操作界面。（可根据需要进行选择）方便国外的专家来进行学术交流。</w:t>
            </w:r>
          </w:p>
          <w:p w14:paraId="6A20CFFD">
            <w:pPr>
              <w:rPr>
                <w:rFonts w:ascii="宋体" w:hAnsi="宋体" w:cs="宋体"/>
              </w:rPr>
            </w:pPr>
            <w:r>
              <w:rPr>
                <w:rFonts w:hint="eastAsia" w:ascii="宋体" w:hAnsi="宋体" w:cs="宋体"/>
              </w:rPr>
              <w:t>1.7</w:t>
            </w:r>
            <w:r>
              <w:rPr>
                <w:rFonts w:hint="eastAsia" w:ascii="宋体" w:hAnsi="宋体" w:cs="宋体"/>
              </w:rPr>
              <w:tab/>
            </w:r>
            <w:r>
              <w:rPr>
                <w:rFonts w:hint="eastAsia" w:ascii="宋体" w:hAnsi="宋体" w:cs="宋体"/>
              </w:rPr>
              <w:t>系统支持自动检测信号的功能，当手术室更换一个不同信号格式（VGA，CVBS，3G-SDI，DVI，HDMI）的内窥镜或者显微镜等医疗设备时，不需要重新配置系统，可以自动检测出新的设备信号。</w:t>
            </w:r>
          </w:p>
          <w:p w14:paraId="07D80C1C">
            <w:pPr>
              <w:rPr>
                <w:rFonts w:ascii="宋体" w:hAnsi="宋体" w:cs="宋体"/>
              </w:rPr>
            </w:pPr>
            <w:r>
              <w:rPr>
                <w:rFonts w:hint="eastAsia" w:ascii="宋体" w:hAnsi="宋体" w:cs="宋体"/>
              </w:rPr>
              <w:t>△1.8</w:t>
            </w:r>
            <w:r>
              <w:rPr>
                <w:rFonts w:hint="eastAsia" w:ascii="宋体" w:hAnsi="宋体" w:cs="宋体"/>
              </w:rPr>
              <w:tab/>
            </w:r>
            <w:r>
              <w:rPr>
                <w:rFonts w:hint="eastAsia" w:ascii="宋体" w:hAnsi="宋体" w:cs="宋体"/>
              </w:rPr>
              <w:t>系统需要支持白屏幕的功能，切换到白屏幕模式的时候，显示屏可以代替观片灯。供医生读X光片使用。</w:t>
            </w:r>
          </w:p>
          <w:p w14:paraId="06553091">
            <w:pPr>
              <w:rPr>
                <w:rFonts w:ascii="宋体" w:hAnsi="宋体" w:cs="宋体"/>
              </w:rPr>
            </w:pPr>
            <w:r>
              <w:rPr>
                <w:rFonts w:hint="eastAsia" w:ascii="宋体" w:hAnsi="宋体" w:cs="宋体"/>
              </w:rPr>
              <w:t>△1.9</w:t>
            </w:r>
            <w:r>
              <w:rPr>
                <w:rFonts w:hint="eastAsia" w:ascii="宋体" w:hAnsi="宋体" w:cs="宋体"/>
              </w:rPr>
              <w:tab/>
            </w:r>
            <w:r>
              <w:rPr>
                <w:rFonts w:hint="eastAsia" w:ascii="宋体" w:hAnsi="宋体" w:cs="宋体"/>
              </w:rPr>
              <w:t>系统需要支持十秒预记录功能，可在触摸屏上进行控制，具备前十秒的影像记录功能，避免错过关键手术信息。</w:t>
            </w:r>
          </w:p>
          <w:p w14:paraId="0D34EC77">
            <w:pPr>
              <w:rPr>
                <w:rFonts w:ascii="宋体" w:hAnsi="宋体" w:cs="宋体"/>
              </w:rPr>
            </w:pPr>
            <w:r>
              <w:rPr>
                <w:rFonts w:hint="eastAsia" w:ascii="宋体" w:hAnsi="宋体" w:cs="宋体"/>
              </w:rPr>
              <w:t>1.10</w:t>
            </w:r>
            <w:r>
              <w:rPr>
                <w:rFonts w:hint="eastAsia" w:ascii="宋体" w:hAnsi="宋体" w:cs="宋体"/>
              </w:rPr>
              <w:tab/>
            </w:r>
            <w:r>
              <w:rPr>
                <w:rFonts w:hint="eastAsia" w:ascii="宋体" w:hAnsi="宋体" w:cs="宋体"/>
              </w:rPr>
              <w:t>系统可支持4K影像信号处理，可传输真4K影像4096×2160@60HZ，传输4K影像数据带宽不低于17.8Gbps；同时系统具备处理3D影像功能，在医院后期升级增加3D腔镜等视频信号源时无需增加或破坏手术室原有线路即可使用。</w:t>
            </w:r>
          </w:p>
          <w:p w14:paraId="42605724">
            <w:pPr>
              <w:rPr>
                <w:rFonts w:ascii="宋体" w:hAnsi="宋体" w:cs="宋体"/>
              </w:rPr>
            </w:pPr>
            <w:r>
              <w:rPr>
                <w:rFonts w:hint="eastAsia" w:ascii="宋体" w:hAnsi="宋体" w:cs="宋体"/>
              </w:rPr>
              <w:t>1.11</w:t>
            </w:r>
            <w:r>
              <w:rPr>
                <w:rFonts w:hint="eastAsia" w:ascii="宋体" w:hAnsi="宋体" w:cs="宋体"/>
              </w:rPr>
              <w:tab/>
            </w:r>
            <w:r>
              <w:rPr>
                <w:rFonts w:hint="eastAsia" w:ascii="宋体" w:hAnsi="宋体" w:cs="宋体"/>
              </w:rPr>
              <w:t>系统采用万兆IP网络架构，提供万兆等级光纤骨干网络交换机，该光纤交换机每个端口均可作为输出端也可以作为输入端；影像输入（出）源，不受几路输入（出）限制并可堆栈扩充，随意组合不受限制，且影像保证无压缩，从端到端（从输入视频信号编码器产生视频信号解码转换后）应低于6ms。</w:t>
            </w:r>
          </w:p>
          <w:p w14:paraId="04FBC59E">
            <w:pPr>
              <w:rPr>
                <w:rFonts w:ascii="宋体" w:hAnsi="宋体" w:cs="宋体"/>
              </w:rPr>
            </w:pPr>
            <w:r>
              <w:rPr>
                <w:rFonts w:hint="eastAsia" w:ascii="宋体" w:hAnsi="宋体" w:cs="宋体"/>
              </w:rPr>
              <w:t>1.12</w:t>
            </w:r>
            <w:r>
              <w:rPr>
                <w:rFonts w:hint="eastAsia" w:ascii="宋体" w:hAnsi="宋体" w:cs="宋体"/>
              </w:rPr>
              <w:tab/>
            </w:r>
            <w:r>
              <w:rPr>
                <w:rFonts w:hint="eastAsia" w:ascii="宋体" w:hAnsi="宋体" w:cs="宋体"/>
              </w:rPr>
              <w:t>对于术中路由的视频分配路径，可进行预设、保存和调用，并提供调用快捷按键。在手术室断电、重启后，可恢复断电、重启前的视频路由设置状态。</w:t>
            </w:r>
          </w:p>
          <w:p w14:paraId="49D8E117">
            <w:pPr>
              <w:rPr>
                <w:rFonts w:ascii="宋体" w:hAnsi="宋体" w:cs="宋体"/>
              </w:rPr>
            </w:pPr>
            <w:r>
              <w:rPr>
                <w:rFonts w:hint="eastAsia" w:ascii="宋体" w:hAnsi="宋体" w:cs="宋体"/>
              </w:rPr>
              <w:t>1.13</w:t>
            </w:r>
            <w:r>
              <w:rPr>
                <w:rFonts w:hint="eastAsia" w:ascii="宋体" w:hAnsi="宋体" w:cs="宋体"/>
              </w:rPr>
              <w:tab/>
            </w:r>
            <w:r>
              <w:rPr>
                <w:rFonts w:hint="eastAsia" w:ascii="宋体" w:hAnsi="宋体" w:cs="宋体"/>
              </w:rPr>
              <w:t>系统支持将手术室影像信号通过光纤传输到会议室，并且可以根据需要将不同的信号切换到示教室的屏幕上，具备手术转播、示教教学全部功能。</w:t>
            </w:r>
          </w:p>
          <w:p w14:paraId="20400D05">
            <w:pPr>
              <w:rPr>
                <w:rFonts w:ascii="宋体" w:hAnsi="宋体" w:cs="宋体"/>
              </w:rPr>
            </w:pPr>
            <w:r>
              <w:rPr>
                <w:rFonts w:hint="eastAsia" w:ascii="宋体" w:hAnsi="宋体" w:cs="宋体"/>
              </w:rPr>
              <w:t>1.14</w:t>
            </w:r>
            <w:r>
              <w:rPr>
                <w:rFonts w:hint="eastAsia" w:ascii="宋体" w:hAnsi="宋体" w:cs="宋体"/>
              </w:rPr>
              <w:tab/>
            </w:r>
            <w:r>
              <w:rPr>
                <w:rFonts w:hint="eastAsia" w:ascii="宋体" w:hAnsi="宋体" w:cs="宋体"/>
              </w:rPr>
              <w:t>可在手术室内完成对录像文件的浏览、编辑和删除，可按用病人ID、病人姓名、用户名和文件日期、文件大小、文件类型等关键字对文档进行快速检索和排序。</w:t>
            </w:r>
          </w:p>
          <w:p w14:paraId="54402E3D">
            <w:pPr>
              <w:rPr>
                <w:rFonts w:ascii="宋体" w:hAnsi="宋体" w:cs="宋体"/>
              </w:rPr>
            </w:pPr>
            <w:r>
              <w:rPr>
                <w:rFonts w:hint="eastAsia" w:ascii="宋体" w:hAnsi="宋体" w:cs="宋体"/>
              </w:rPr>
              <w:t>△1.15</w:t>
            </w:r>
            <w:r>
              <w:rPr>
                <w:rFonts w:hint="eastAsia" w:ascii="宋体" w:hAnsi="宋体" w:cs="宋体"/>
              </w:rPr>
              <w:tab/>
            </w:r>
            <w:r>
              <w:rPr>
                <w:rFonts w:hint="eastAsia" w:ascii="宋体" w:hAnsi="宋体" w:cs="宋体"/>
              </w:rPr>
              <w:t>具备网络环境下医疗设备的风险管理国际标准IEC80001声明。</w:t>
            </w:r>
          </w:p>
          <w:p w14:paraId="3D3AC78E">
            <w:pPr>
              <w:rPr>
                <w:rFonts w:ascii="宋体" w:hAnsi="宋体" w:cs="宋体"/>
              </w:rPr>
            </w:pPr>
            <w:r>
              <w:rPr>
                <w:rFonts w:hint="eastAsia" w:ascii="宋体" w:hAnsi="宋体" w:cs="宋体"/>
              </w:rPr>
              <w:t>1.16</w:t>
            </w:r>
            <w:r>
              <w:rPr>
                <w:rFonts w:hint="eastAsia" w:ascii="宋体" w:hAnsi="宋体" w:cs="宋体"/>
              </w:rPr>
              <w:tab/>
            </w:r>
            <w:r>
              <w:rPr>
                <w:rFonts w:hint="eastAsia" w:ascii="宋体" w:hAnsi="宋体" w:cs="宋体"/>
              </w:rPr>
              <w:t>系统具备远程诊断服务，当系统出现故障时售后服务可第一时间通过远程诊断判断故障提升系统使用率</w:t>
            </w:r>
          </w:p>
          <w:p w14:paraId="130673EC">
            <w:pPr>
              <w:rPr>
                <w:rFonts w:ascii="宋体" w:hAnsi="宋体" w:cs="宋体"/>
              </w:rPr>
            </w:pPr>
            <w:r>
              <w:rPr>
                <w:rFonts w:hint="eastAsia" w:ascii="宋体" w:hAnsi="宋体" w:cs="宋体"/>
              </w:rPr>
              <w:t>1.17</w:t>
            </w:r>
            <w:r>
              <w:rPr>
                <w:rFonts w:hint="eastAsia" w:ascii="宋体" w:hAnsi="宋体" w:cs="宋体"/>
              </w:rPr>
              <w:tab/>
            </w:r>
            <w:r>
              <w:rPr>
                <w:rFonts w:hint="eastAsia" w:ascii="宋体" w:hAnsi="宋体" w:cs="宋体"/>
              </w:rPr>
              <w:t>系统具备腔镜联动功能不限制腔镜品牌，可通过腔镜控制数字化的录制和截图</w:t>
            </w:r>
          </w:p>
          <w:p w14:paraId="7999D655">
            <w:pPr>
              <w:rPr>
                <w:rFonts w:ascii="宋体" w:hAnsi="宋体" w:cs="宋体"/>
              </w:rPr>
            </w:pPr>
            <w:r>
              <w:rPr>
                <w:rFonts w:hint="eastAsia" w:ascii="宋体" w:hAnsi="宋体" w:cs="宋体"/>
              </w:rPr>
              <w:t>△1.18</w:t>
            </w:r>
            <w:r>
              <w:rPr>
                <w:rFonts w:hint="eastAsia" w:ascii="宋体" w:hAnsi="宋体" w:cs="宋体"/>
              </w:rPr>
              <w:tab/>
            </w:r>
            <w:r>
              <w:rPr>
                <w:rFonts w:hint="eastAsia" w:ascii="宋体" w:hAnsi="宋体" w:cs="宋体"/>
              </w:rPr>
              <w:t>控制界面具备工作流程图：从头到尾通过手术室工作流程引导用户，过程可分为3个清晰阶段：手术前，手术中，和手术后。每一阶段都囊括手术安全核查表，全面核对病人手术信息，保证手术安全，避免误操作。</w:t>
            </w:r>
          </w:p>
          <w:p w14:paraId="1DC08486">
            <w:pPr>
              <w:rPr>
                <w:rFonts w:ascii="宋体" w:hAnsi="宋体" w:cs="宋体"/>
              </w:rPr>
            </w:pPr>
            <w:r>
              <w:rPr>
                <w:rFonts w:hint="eastAsia" w:ascii="宋体" w:hAnsi="宋体" w:cs="宋体"/>
              </w:rPr>
              <w:t>△1.19</w:t>
            </w:r>
            <w:r>
              <w:rPr>
                <w:rFonts w:hint="eastAsia" w:ascii="宋体" w:hAnsi="宋体" w:cs="宋体"/>
              </w:rPr>
              <w:tab/>
            </w:r>
            <w:r>
              <w:rPr>
                <w:rFonts w:hint="eastAsia" w:ascii="宋体" w:hAnsi="宋体" w:cs="宋体"/>
              </w:rPr>
              <w:t>系统具备手术安全核查系统并可根据需求进行定制保证病人手术安全。</w:t>
            </w:r>
          </w:p>
          <w:p w14:paraId="7DA8D614">
            <w:pPr>
              <w:rPr>
                <w:rFonts w:ascii="宋体" w:hAnsi="宋体" w:cs="宋体"/>
              </w:rPr>
            </w:pPr>
            <w:r>
              <w:rPr>
                <w:rFonts w:hint="eastAsia" w:ascii="宋体" w:hAnsi="宋体" w:cs="宋体"/>
              </w:rPr>
              <w:t>△1.20</w:t>
            </w:r>
            <w:r>
              <w:rPr>
                <w:rFonts w:hint="eastAsia" w:ascii="宋体" w:hAnsi="宋体" w:cs="宋体"/>
              </w:rPr>
              <w:tab/>
            </w:r>
            <w:r>
              <w:rPr>
                <w:rFonts w:hint="eastAsia" w:ascii="宋体" w:hAnsi="宋体" w:cs="宋体"/>
              </w:rPr>
              <w:t>系统可将手术过程中的画面拍照并固定显示到手术室内的屏幕上便于主刀医生进行病灶对比</w:t>
            </w:r>
          </w:p>
          <w:p w14:paraId="5129AF75">
            <w:pPr>
              <w:rPr>
                <w:rFonts w:ascii="宋体" w:hAnsi="宋体" w:cs="宋体"/>
              </w:rPr>
            </w:pPr>
            <w:r>
              <w:rPr>
                <w:rFonts w:hint="eastAsia" w:ascii="宋体" w:hAnsi="宋体" w:cs="宋体"/>
              </w:rPr>
              <w:t>1.21</w:t>
            </w:r>
            <w:r>
              <w:rPr>
                <w:rFonts w:hint="eastAsia" w:ascii="宋体" w:hAnsi="宋体" w:cs="宋体"/>
              </w:rPr>
              <w:tab/>
            </w:r>
            <w:r>
              <w:rPr>
                <w:rFonts w:hint="eastAsia" w:ascii="宋体" w:hAnsi="宋体" w:cs="宋体"/>
              </w:rPr>
              <w:t>医用吊臂监视器</w:t>
            </w:r>
          </w:p>
          <w:p w14:paraId="473CEE73">
            <w:pPr>
              <w:rPr>
                <w:rFonts w:ascii="宋体" w:hAnsi="宋体" w:cs="宋体"/>
              </w:rPr>
            </w:pPr>
            <w:r>
              <w:rPr>
                <w:rFonts w:hint="eastAsia" w:ascii="宋体" w:hAnsi="宋体" w:cs="宋体"/>
              </w:rPr>
              <w:t>1.21.1</w:t>
            </w:r>
            <w:r>
              <w:rPr>
                <w:rFonts w:hint="eastAsia" w:ascii="宋体" w:hAnsi="宋体" w:cs="宋体"/>
              </w:rPr>
              <w:tab/>
            </w:r>
            <w:r>
              <w:rPr>
                <w:rFonts w:hint="eastAsia" w:ascii="宋体" w:hAnsi="宋体" w:cs="宋体"/>
              </w:rPr>
              <w:t>屏幕尺寸：32英寸</w:t>
            </w:r>
          </w:p>
          <w:p w14:paraId="07948E8B">
            <w:pPr>
              <w:rPr>
                <w:rFonts w:ascii="宋体" w:hAnsi="宋体" w:cs="宋体"/>
              </w:rPr>
            </w:pPr>
            <w:r>
              <w:rPr>
                <w:rFonts w:hint="eastAsia" w:ascii="宋体" w:hAnsi="宋体" w:cs="宋体"/>
              </w:rPr>
              <w:t>1.21.2</w:t>
            </w:r>
            <w:r>
              <w:rPr>
                <w:rFonts w:hint="eastAsia" w:ascii="宋体" w:hAnsi="宋体" w:cs="宋体"/>
              </w:rPr>
              <w:tab/>
            </w:r>
            <w:r>
              <w:rPr>
                <w:rFonts w:hint="eastAsia" w:ascii="宋体" w:hAnsi="宋体" w:cs="宋体"/>
              </w:rPr>
              <w:t>屏幕技术： LED 背光</w:t>
            </w:r>
          </w:p>
          <w:p w14:paraId="692D1906">
            <w:pPr>
              <w:rPr>
                <w:rFonts w:ascii="宋体" w:hAnsi="宋体" w:cs="宋体"/>
              </w:rPr>
            </w:pPr>
            <w:r>
              <w:rPr>
                <w:rFonts w:hint="eastAsia" w:ascii="宋体" w:hAnsi="宋体" w:cs="宋体"/>
              </w:rPr>
              <w:t>1.21.3</w:t>
            </w:r>
            <w:r>
              <w:rPr>
                <w:rFonts w:hint="eastAsia" w:ascii="宋体" w:hAnsi="宋体" w:cs="宋体"/>
              </w:rPr>
              <w:tab/>
            </w:r>
            <w:r>
              <w:rPr>
                <w:rFonts w:hint="eastAsia" w:ascii="宋体" w:hAnsi="宋体" w:cs="宋体"/>
              </w:rPr>
              <w:t>表面光滑、拥有防溅外壳（正面保护级别IPX5）和屏幕保护膜，方便清洁和整体消毒。</w:t>
            </w:r>
          </w:p>
          <w:p w14:paraId="0225F3AB">
            <w:pPr>
              <w:rPr>
                <w:rFonts w:ascii="宋体" w:hAnsi="宋体" w:cs="宋体"/>
              </w:rPr>
            </w:pPr>
            <w:r>
              <w:rPr>
                <w:rFonts w:hint="eastAsia" w:ascii="宋体" w:hAnsi="宋体" w:cs="宋体"/>
              </w:rPr>
              <w:t>1.21.4</w:t>
            </w:r>
            <w:r>
              <w:rPr>
                <w:rFonts w:hint="eastAsia" w:ascii="宋体" w:hAnsi="宋体" w:cs="宋体"/>
              </w:rPr>
              <w:tab/>
            </w:r>
            <w:r>
              <w:rPr>
                <w:rFonts w:hint="eastAsia" w:ascii="宋体" w:hAnsi="宋体" w:cs="宋体"/>
              </w:rPr>
              <w:t>分辨率： 3840 x 2160</w:t>
            </w:r>
          </w:p>
          <w:p w14:paraId="05019D99">
            <w:pPr>
              <w:rPr>
                <w:rFonts w:ascii="宋体" w:hAnsi="宋体" w:cs="宋体"/>
              </w:rPr>
            </w:pPr>
            <w:r>
              <w:rPr>
                <w:rFonts w:hint="eastAsia" w:ascii="宋体" w:hAnsi="宋体" w:cs="宋体"/>
              </w:rPr>
              <w:t>1.21.5</w:t>
            </w:r>
            <w:r>
              <w:rPr>
                <w:rFonts w:hint="eastAsia" w:ascii="宋体" w:hAnsi="宋体" w:cs="宋体"/>
              </w:rPr>
              <w:tab/>
            </w:r>
            <w:r>
              <w:rPr>
                <w:rFonts w:hint="eastAsia" w:ascii="宋体" w:hAnsi="宋体" w:cs="宋体"/>
              </w:rPr>
              <w:t>可视角度：≥178°</w:t>
            </w:r>
          </w:p>
          <w:p w14:paraId="2A07AC16">
            <w:pPr>
              <w:rPr>
                <w:rFonts w:ascii="宋体" w:hAnsi="宋体" w:cs="宋体"/>
              </w:rPr>
            </w:pPr>
            <w:r>
              <w:rPr>
                <w:rFonts w:hint="eastAsia" w:ascii="宋体" w:hAnsi="宋体" w:cs="宋体"/>
              </w:rPr>
              <w:t>1.21.6</w:t>
            </w:r>
            <w:r>
              <w:rPr>
                <w:rFonts w:hint="eastAsia" w:ascii="宋体" w:hAnsi="宋体" w:cs="宋体"/>
              </w:rPr>
              <w:tab/>
            </w:r>
            <w:r>
              <w:rPr>
                <w:rFonts w:hint="eastAsia" w:ascii="宋体" w:hAnsi="宋体" w:cs="宋体"/>
              </w:rPr>
              <w:t>视频输入：DVI-I 单链路（带HDMI支持） 、RGBS / YPbPr 、S视频、复合视频（1xBNC） </w:t>
            </w:r>
          </w:p>
          <w:p w14:paraId="036186A0">
            <w:pPr>
              <w:rPr>
                <w:rFonts w:ascii="宋体" w:hAnsi="宋体" w:cs="宋体"/>
              </w:rPr>
            </w:pPr>
            <w:r>
              <w:rPr>
                <w:rFonts w:hint="eastAsia" w:ascii="宋体" w:hAnsi="宋体" w:cs="宋体"/>
              </w:rPr>
              <w:t xml:space="preserve">、3G-SDI 、VGA </w:t>
            </w:r>
          </w:p>
          <w:p w14:paraId="4F766D05">
            <w:pPr>
              <w:rPr>
                <w:rFonts w:ascii="宋体" w:hAnsi="宋体" w:cs="宋体"/>
              </w:rPr>
            </w:pPr>
            <w:r>
              <w:rPr>
                <w:rFonts w:hint="eastAsia" w:ascii="宋体" w:hAnsi="宋体" w:cs="宋体"/>
              </w:rPr>
              <w:t>1.21.7</w:t>
            </w:r>
            <w:r>
              <w:rPr>
                <w:rFonts w:hint="eastAsia" w:ascii="宋体" w:hAnsi="宋体" w:cs="宋体"/>
              </w:rPr>
              <w:tab/>
            </w:r>
            <w:r>
              <w:rPr>
                <w:rFonts w:hint="eastAsia" w:ascii="宋体" w:hAnsi="宋体" w:cs="宋体"/>
              </w:rPr>
              <w:t>视频输出：DVI-D x1，S-video，复合视频，SDI/HD-SDI，3G-SDI</w:t>
            </w:r>
          </w:p>
          <w:p w14:paraId="0D41468D">
            <w:pPr>
              <w:rPr>
                <w:rFonts w:ascii="宋体" w:hAnsi="宋体" w:cs="宋体"/>
              </w:rPr>
            </w:pPr>
            <w:r>
              <w:rPr>
                <w:rFonts w:hint="eastAsia" w:ascii="宋体" w:hAnsi="宋体" w:cs="宋体"/>
              </w:rPr>
              <w:t>1.21.8</w:t>
            </w:r>
            <w:r>
              <w:rPr>
                <w:rFonts w:hint="eastAsia" w:ascii="宋体" w:hAnsi="宋体" w:cs="宋体"/>
              </w:rPr>
              <w:tab/>
            </w:r>
            <w:r>
              <w:rPr>
                <w:rFonts w:hint="eastAsia" w:ascii="宋体" w:hAnsi="宋体" w:cs="宋体"/>
              </w:rPr>
              <w:t>远程控制：RS-232 (D-sub p-pin)</w:t>
            </w:r>
          </w:p>
          <w:p w14:paraId="1C3C5668">
            <w:pPr>
              <w:rPr>
                <w:rFonts w:ascii="宋体" w:hAnsi="宋体" w:cs="宋体"/>
              </w:rPr>
            </w:pPr>
            <w:r>
              <w:rPr>
                <w:rFonts w:hint="eastAsia" w:ascii="宋体" w:hAnsi="宋体" w:cs="宋体"/>
              </w:rPr>
              <w:t>1.21.9</w:t>
            </w:r>
            <w:r>
              <w:rPr>
                <w:rFonts w:hint="eastAsia" w:ascii="宋体" w:hAnsi="宋体" w:cs="宋体"/>
              </w:rPr>
              <w:tab/>
            </w:r>
            <w:r>
              <w:rPr>
                <w:rFonts w:hint="eastAsia" w:ascii="宋体" w:hAnsi="宋体" w:cs="宋体"/>
              </w:rPr>
              <w:t>电源要求：直流电源，支持 DVI-DMPM 状态、开机状态、主动关闭状态</w:t>
            </w:r>
          </w:p>
          <w:p w14:paraId="51CB9CB0">
            <w:pPr>
              <w:rPr>
                <w:rFonts w:ascii="宋体" w:hAnsi="宋体" w:cs="宋体"/>
              </w:rPr>
            </w:pPr>
            <w:r>
              <w:rPr>
                <w:rFonts w:hint="eastAsia" w:ascii="宋体" w:hAnsi="宋体" w:cs="宋体"/>
              </w:rPr>
              <w:t>1.21.10</w:t>
            </w:r>
            <w:r>
              <w:rPr>
                <w:rFonts w:hint="eastAsia" w:ascii="宋体" w:hAnsi="宋体" w:cs="宋体"/>
              </w:rPr>
              <w:tab/>
            </w:r>
            <w:r>
              <w:rPr>
                <w:rFonts w:hint="eastAsia" w:ascii="宋体" w:hAnsi="宋体" w:cs="宋体"/>
              </w:rPr>
              <w:t>支持悬臂安装。</w:t>
            </w:r>
          </w:p>
          <w:p w14:paraId="0B46DBAA">
            <w:pPr>
              <w:rPr>
                <w:rFonts w:ascii="宋体" w:hAnsi="宋体" w:cs="宋体"/>
              </w:rPr>
            </w:pPr>
            <w:r>
              <w:rPr>
                <w:rFonts w:hint="eastAsia" w:ascii="宋体" w:hAnsi="宋体" w:cs="宋体"/>
              </w:rPr>
              <w:t>1.22</w:t>
            </w:r>
            <w:r>
              <w:rPr>
                <w:rFonts w:hint="eastAsia" w:ascii="宋体" w:hAnsi="宋体" w:cs="宋体"/>
              </w:rPr>
              <w:tab/>
            </w:r>
            <w:r>
              <w:rPr>
                <w:rFonts w:hint="eastAsia" w:ascii="宋体" w:hAnsi="宋体" w:cs="宋体"/>
              </w:rPr>
              <w:t>全景摄像机</w:t>
            </w:r>
          </w:p>
          <w:p w14:paraId="3865C66D">
            <w:pPr>
              <w:rPr>
                <w:rFonts w:ascii="宋体" w:hAnsi="宋体" w:cs="宋体"/>
              </w:rPr>
            </w:pPr>
            <w:r>
              <w:rPr>
                <w:rFonts w:hint="eastAsia" w:ascii="宋体" w:hAnsi="宋体" w:cs="宋体"/>
              </w:rPr>
              <w:t>1.22.1</w:t>
            </w:r>
            <w:r>
              <w:rPr>
                <w:rFonts w:hint="eastAsia" w:ascii="宋体" w:hAnsi="宋体" w:cs="宋体"/>
              </w:rPr>
              <w:tab/>
            </w:r>
            <w:r>
              <w:rPr>
                <w:rFonts w:hint="eastAsia" w:ascii="宋体" w:hAnsi="宋体" w:cs="宋体"/>
              </w:rPr>
              <w:t>图像传感器：≥1920X1080 pixels</w:t>
            </w:r>
          </w:p>
          <w:p w14:paraId="337A09E2">
            <w:pPr>
              <w:rPr>
                <w:rFonts w:ascii="宋体" w:hAnsi="宋体" w:cs="宋体"/>
              </w:rPr>
            </w:pPr>
            <w:r>
              <w:rPr>
                <w:rFonts w:hint="eastAsia" w:ascii="宋体" w:hAnsi="宋体" w:cs="宋体"/>
              </w:rPr>
              <w:t>1.22.2</w:t>
            </w:r>
            <w:r>
              <w:rPr>
                <w:rFonts w:hint="eastAsia" w:ascii="宋体" w:hAnsi="宋体" w:cs="宋体"/>
              </w:rPr>
              <w:tab/>
            </w:r>
            <w:r>
              <w:rPr>
                <w:rFonts w:hint="eastAsia" w:ascii="宋体" w:hAnsi="宋体" w:cs="宋体"/>
              </w:rPr>
              <w:t>视频信号：PAL</w:t>
            </w:r>
          </w:p>
          <w:p w14:paraId="6BD9E51C">
            <w:pPr>
              <w:rPr>
                <w:rFonts w:ascii="宋体" w:hAnsi="宋体" w:cs="宋体"/>
              </w:rPr>
            </w:pPr>
            <w:r>
              <w:rPr>
                <w:rFonts w:hint="eastAsia" w:ascii="宋体" w:hAnsi="宋体" w:cs="宋体"/>
              </w:rPr>
              <w:t>1.22.3</w:t>
            </w:r>
            <w:r>
              <w:rPr>
                <w:rFonts w:hint="eastAsia" w:ascii="宋体" w:hAnsi="宋体" w:cs="宋体"/>
              </w:rPr>
              <w:tab/>
            </w:r>
            <w:r>
              <w:rPr>
                <w:rFonts w:hint="eastAsia" w:ascii="宋体" w:hAnsi="宋体" w:cs="宋体"/>
              </w:rPr>
              <w:t>图像水平线对：≥1080</w:t>
            </w:r>
          </w:p>
          <w:p w14:paraId="2137645A">
            <w:pPr>
              <w:rPr>
                <w:rFonts w:ascii="宋体" w:hAnsi="宋体" w:cs="宋体"/>
              </w:rPr>
            </w:pPr>
            <w:r>
              <w:rPr>
                <w:rFonts w:hint="eastAsia" w:ascii="宋体" w:hAnsi="宋体" w:cs="宋体"/>
              </w:rPr>
              <w:t>1.22.4</w:t>
            </w:r>
            <w:r>
              <w:rPr>
                <w:rFonts w:hint="eastAsia" w:ascii="宋体" w:hAnsi="宋体" w:cs="宋体"/>
              </w:rPr>
              <w:tab/>
            </w:r>
            <w:r>
              <w:rPr>
                <w:rFonts w:hint="eastAsia" w:ascii="宋体" w:hAnsi="宋体" w:cs="宋体"/>
              </w:rPr>
              <w:t>对焦距：≥4.1 mm (tele) 到73.8 mm (广角)</w:t>
            </w:r>
          </w:p>
          <w:p w14:paraId="651189DD">
            <w:pPr>
              <w:rPr>
                <w:rFonts w:ascii="宋体" w:hAnsi="宋体" w:cs="宋体"/>
              </w:rPr>
            </w:pPr>
            <w:r>
              <w:rPr>
                <w:rFonts w:hint="eastAsia" w:ascii="宋体" w:hAnsi="宋体" w:cs="宋体"/>
              </w:rPr>
              <w:t>1.22.5</w:t>
            </w:r>
            <w:r>
              <w:rPr>
                <w:rFonts w:hint="eastAsia" w:ascii="宋体" w:hAnsi="宋体" w:cs="宋体"/>
              </w:rPr>
              <w:tab/>
            </w:r>
            <w:r>
              <w:rPr>
                <w:rFonts w:hint="eastAsia" w:ascii="宋体" w:hAnsi="宋体" w:cs="宋体"/>
              </w:rPr>
              <w:t>镜头：≥F1.4 (广角) 到 F3.0 (tele)</w:t>
            </w:r>
          </w:p>
          <w:p w14:paraId="6CE2D3D3">
            <w:pPr>
              <w:rPr>
                <w:rFonts w:ascii="宋体" w:hAnsi="宋体" w:cs="宋体"/>
              </w:rPr>
            </w:pPr>
            <w:r>
              <w:rPr>
                <w:rFonts w:hint="eastAsia" w:ascii="宋体" w:hAnsi="宋体" w:cs="宋体"/>
              </w:rPr>
              <w:t>1.22.6</w:t>
            </w:r>
            <w:r>
              <w:rPr>
                <w:rFonts w:hint="eastAsia" w:ascii="宋体" w:hAnsi="宋体" w:cs="宋体"/>
              </w:rPr>
              <w:tab/>
            </w:r>
            <w:r>
              <w:rPr>
                <w:rFonts w:hint="eastAsia" w:ascii="宋体" w:hAnsi="宋体" w:cs="宋体"/>
              </w:rPr>
              <w:t>光学变焦：≥18倍</w:t>
            </w:r>
          </w:p>
          <w:p w14:paraId="54E53F1C">
            <w:pPr>
              <w:rPr>
                <w:rFonts w:ascii="宋体" w:hAnsi="宋体" w:cs="宋体"/>
              </w:rPr>
            </w:pPr>
            <w:r>
              <w:rPr>
                <w:rFonts w:hint="eastAsia" w:ascii="宋体" w:hAnsi="宋体" w:cs="宋体"/>
              </w:rPr>
              <w:t>1.22.7</w:t>
            </w:r>
            <w:r>
              <w:rPr>
                <w:rFonts w:hint="eastAsia" w:ascii="宋体" w:hAnsi="宋体" w:cs="宋体"/>
              </w:rPr>
              <w:tab/>
            </w:r>
            <w:r>
              <w:rPr>
                <w:rFonts w:hint="eastAsia" w:ascii="宋体" w:hAnsi="宋体" w:cs="宋体"/>
              </w:rPr>
              <w:t>数字变焦：≥12 倍</w:t>
            </w:r>
          </w:p>
          <w:p w14:paraId="79B2FFF1">
            <w:pPr>
              <w:rPr>
                <w:rFonts w:ascii="宋体" w:hAnsi="宋体" w:cs="宋体"/>
              </w:rPr>
            </w:pPr>
            <w:r>
              <w:rPr>
                <w:rFonts w:hint="eastAsia" w:ascii="宋体" w:hAnsi="宋体" w:cs="宋体"/>
              </w:rPr>
              <w:t>1.22.8</w:t>
            </w:r>
            <w:r>
              <w:rPr>
                <w:rFonts w:hint="eastAsia" w:ascii="宋体" w:hAnsi="宋体" w:cs="宋体"/>
              </w:rPr>
              <w:tab/>
            </w:r>
            <w:r>
              <w:rPr>
                <w:rFonts w:hint="eastAsia" w:ascii="宋体" w:hAnsi="宋体" w:cs="宋体"/>
              </w:rPr>
              <w:t>水平视角：2.7° (tele) 到 48° (广角)</w:t>
            </w:r>
          </w:p>
          <w:p w14:paraId="6311BA88">
            <w:pPr>
              <w:rPr>
                <w:rFonts w:ascii="宋体" w:hAnsi="宋体" w:cs="宋体"/>
              </w:rPr>
            </w:pPr>
            <w:r>
              <w:rPr>
                <w:rFonts w:hint="eastAsia" w:ascii="宋体" w:hAnsi="宋体" w:cs="宋体"/>
              </w:rPr>
              <w:t>1.22.9</w:t>
            </w:r>
            <w:r>
              <w:rPr>
                <w:rFonts w:hint="eastAsia" w:ascii="宋体" w:hAnsi="宋体" w:cs="宋体"/>
              </w:rPr>
              <w:tab/>
            </w:r>
            <w:r>
              <w:rPr>
                <w:rFonts w:hint="eastAsia" w:ascii="宋体" w:hAnsi="宋体" w:cs="宋体"/>
              </w:rPr>
              <w:t>变焦范围：≥35 mm到 800 mm</w:t>
            </w:r>
          </w:p>
          <w:p w14:paraId="3A2DE885">
            <w:pPr>
              <w:rPr>
                <w:rFonts w:ascii="宋体" w:hAnsi="宋体" w:cs="宋体"/>
              </w:rPr>
            </w:pPr>
            <w:r>
              <w:rPr>
                <w:rFonts w:hint="eastAsia" w:ascii="宋体" w:hAnsi="宋体" w:cs="宋体"/>
              </w:rPr>
              <w:t>1.22.10</w:t>
            </w:r>
            <w:r>
              <w:rPr>
                <w:rFonts w:hint="eastAsia" w:ascii="宋体" w:hAnsi="宋体" w:cs="宋体"/>
              </w:rPr>
              <w:tab/>
            </w:r>
            <w:r>
              <w:rPr>
                <w:rFonts w:hint="eastAsia" w:ascii="宋体" w:hAnsi="宋体" w:cs="宋体"/>
              </w:rPr>
              <w:t xml:space="preserve">快门次数：1 到 1/10,000 秒 </w:t>
            </w:r>
          </w:p>
          <w:p w14:paraId="0E3E0C7D">
            <w:pPr>
              <w:rPr>
                <w:rFonts w:ascii="宋体" w:hAnsi="宋体" w:cs="宋体"/>
              </w:rPr>
            </w:pPr>
            <w:r>
              <w:rPr>
                <w:rFonts w:hint="eastAsia" w:ascii="宋体" w:hAnsi="宋体" w:cs="宋体"/>
              </w:rPr>
              <w:t>1.22.11</w:t>
            </w:r>
            <w:r>
              <w:rPr>
                <w:rFonts w:hint="eastAsia" w:ascii="宋体" w:hAnsi="宋体" w:cs="宋体"/>
              </w:rPr>
              <w:tab/>
            </w:r>
            <w:r>
              <w:rPr>
                <w:rFonts w:hint="eastAsia" w:ascii="宋体" w:hAnsi="宋体" w:cs="宋体"/>
              </w:rPr>
              <w:t>控制接口：RS 232-A</w:t>
            </w:r>
          </w:p>
          <w:p w14:paraId="7D71C689">
            <w:pPr>
              <w:rPr>
                <w:rFonts w:ascii="宋体" w:hAnsi="宋体" w:cs="宋体"/>
              </w:rPr>
            </w:pPr>
            <w:r>
              <w:rPr>
                <w:rFonts w:hint="eastAsia" w:ascii="宋体" w:hAnsi="宋体" w:cs="宋体"/>
              </w:rPr>
              <w:t>1.23</w:t>
            </w:r>
            <w:r>
              <w:rPr>
                <w:rFonts w:hint="eastAsia" w:ascii="宋体" w:hAnsi="宋体" w:cs="宋体"/>
              </w:rPr>
              <w:tab/>
            </w:r>
            <w:r>
              <w:rPr>
                <w:rFonts w:hint="eastAsia" w:ascii="宋体" w:hAnsi="宋体" w:cs="宋体"/>
              </w:rPr>
              <w:t>固定式数字一体化手术室主机</w:t>
            </w:r>
          </w:p>
          <w:p w14:paraId="10DA7FA4">
            <w:pPr>
              <w:rPr>
                <w:rFonts w:ascii="宋体" w:hAnsi="宋体" w:cs="宋体"/>
              </w:rPr>
            </w:pPr>
            <w:r>
              <w:rPr>
                <w:rFonts w:hint="eastAsia" w:ascii="宋体" w:hAnsi="宋体" w:cs="宋体"/>
              </w:rPr>
              <w:t>1.23.1</w:t>
            </w:r>
            <w:r>
              <w:rPr>
                <w:rFonts w:hint="eastAsia" w:ascii="宋体" w:hAnsi="宋体" w:cs="宋体"/>
              </w:rPr>
              <w:tab/>
            </w:r>
            <w:r>
              <w:rPr>
                <w:rFonts w:hint="eastAsia" w:ascii="宋体" w:hAnsi="宋体" w:cs="宋体"/>
              </w:rPr>
              <w:t>尺寸：550 mm W×780 mm D×1090 mm H</w:t>
            </w:r>
          </w:p>
          <w:p w14:paraId="295F7273">
            <w:pPr>
              <w:rPr>
                <w:rFonts w:ascii="宋体" w:hAnsi="宋体" w:cs="宋体"/>
              </w:rPr>
            </w:pPr>
            <w:r>
              <w:rPr>
                <w:rFonts w:hint="eastAsia" w:ascii="宋体" w:hAnsi="宋体" w:cs="宋体"/>
              </w:rPr>
              <w:t>1.23.2</w:t>
            </w:r>
            <w:r>
              <w:rPr>
                <w:rFonts w:hint="eastAsia" w:ascii="宋体" w:hAnsi="宋体" w:cs="宋体"/>
              </w:rPr>
              <w:tab/>
            </w:r>
            <w:r>
              <w:rPr>
                <w:rFonts w:hint="eastAsia" w:ascii="宋体" w:hAnsi="宋体" w:cs="宋体"/>
              </w:rPr>
              <w:t>重量：12.6kg</w:t>
            </w:r>
          </w:p>
          <w:p w14:paraId="4DB65E46">
            <w:pPr>
              <w:rPr>
                <w:rFonts w:ascii="宋体" w:hAnsi="宋体" w:cs="宋体"/>
              </w:rPr>
            </w:pPr>
            <w:r>
              <w:rPr>
                <w:rFonts w:hint="eastAsia" w:ascii="宋体" w:hAnsi="宋体" w:cs="宋体"/>
              </w:rPr>
              <w:t>1.23.3</w:t>
            </w:r>
            <w:r>
              <w:rPr>
                <w:rFonts w:hint="eastAsia" w:ascii="宋体" w:hAnsi="宋体" w:cs="宋体"/>
              </w:rPr>
              <w:tab/>
            </w:r>
            <w:r>
              <w:rPr>
                <w:rFonts w:hint="eastAsia" w:ascii="宋体" w:hAnsi="宋体" w:cs="宋体"/>
              </w:rPr>
              <w:t>电源输出：1×12V DC/2A，4×5V DC/1A</w:t>
            </w:r>
          </w:p>
          <w:p w14:paraId="684B7B9E">
            <w:pPr>
              <w:rPr>
                <w:rFonts w:ascii="宋体" w:hAnsi="宋体" w:cs="宋体"/>
              </w:rPr>
            </w:pPr>
            <w:r>
              <w:rPr>
                <w:rFonts w:hint="eastAsia" w:ascii="宋体" w:hAnsi="宋体" w:cs="宋体"/>
              </w:rPr>
              <w:t>1.23.4</w:t>
            </w:r>
            <w:r>
              <w:rPr>
                <w:rFonts w:hint="eastAsia" w:ascii="宋体" w:hAnsi="宋体" w:cs="宋体"/>
              </w:rPr>
              <w:tab/>
            </w:r>
            <w:r>
              <w:rPr>
                <w:rFonts w:hint="eastAsia" w:ascii="宋体" w:hAnsi="宋体" w:cs="宋体"/>
              </w:rPr>
              <w:t>电源输入：100/250V 380W</w:t>
            </w:r>
          </w:p>
          <w:p w14:paraId="32D25496">
            <w:pPr>
              <w:rPr>
                <w:rFonts w:ascii="宋体" w:hAnsi="宋体" w:cs="宋体"/>
              </w:rPr>
            </w:pPr>
            <w:r>
              <w:rPr>
                <w:rFonts w:hint="eastAsia" w:ascii="宋体" w:hAnsi="宋体" w:cs="宋体"/>
              </w:rPr>
              <w:t>1.23.5</w:t>
            </w:r>
            <w:r>
              <w:rPr>
                <w:rFonts w:hint="eastAsia" w:ascii="宋体" w:hAnsi="宋体" w:cs="宋体"/>
              </w:rPr>
              <w:tab/>
            </w:r>
            <w:r>
              <w:rPr>
                <w:rFonts w:hint="eastAsia" w:ascii="宋体" w:hAnsi="宋体" w:cs="宋体"/>
              </w:rPr>
              <w:t>网络连接：2×1GBit/s</w:t>
            </w:r>
          </w:p>
          <w:p w14:paraId="4A03BF74">
            <w:pPr>
              <w:rPr>
                <w:rFonts w:ascii="宋体" w:hAnsi="宋体" w:cs="宋体"/>
              </w:rPr>
            </w:pPr>
            <w:r>
              <w:rPr>
                <w:rFonts w:hint="eastAsia" w:ascii="宋体" w:hAnsi="宋体" w:cs="宋体"/>
              </w:rPr>
              <w:t>1.23.6</w:t>
            </w:r>
            <w:r>
              <w:rPr>
                <w:rFonts w:hint="eastAsia" w:ascii="宋体" w:hAnsi="宋体" w:cs="宋体"/>
              </w:rPr>
              <w:tab/>
            </w:r>
            <w:r>
              <w:rPr>
                <w:rFonts w:hint="eastAsia" w:ascii="宋体" w:hAnsi="宋体" w:cs="宋体"/>
              </w:rPr>
              <w:t>带回音抑制功能的数字音频系统</w:t>
            </w:r>
          </w:p>
          <w:p w14:paraId="0CD4B17E">
            <w:pPr>
              <w:rPr>
                <w:rFonts w:ascii="宋体" w:hAnsi="宋体" w:cs="宋体"/>
              </w:rPr>
            </w:pPr>
            <w:r>
              <w:rPr>
                <w:rFonts w:hint="eastAsia" w:ascii="宋体" w:hAnsi="宋体" w:cs="宋体"/>
              </w:rPr>
              <w:t>1.23.7</w:t>
            </w:r>
            <w:r>
              <w:rPr>
                <w:rFonts w:hint="eastAsia" w:ascii="宋体" w:hAnsi="宋体" w:cs="宋体"/>
              </w:rPr>
              <w:tab/>
            </w:r>
            <w:r>
              <w:rPr>
                <w:rFonts w:hint="eastAsia" w:ascii="宋体" w:hAnsi="宋体" w:cs="宋体"/>
              </w:rPr>
              <w:t>串行端口：4×(RJ45)</w:t>
            </w:r>
          </w:p>
          <w:p w14:paraId="56A9D4E9">
            <w:pPr>
              <w:rPr>
                <w:rFonts w:ascii="宋体" w:hAnsi="宋体" w:cs="宋体"/>
              </w:rPr>
            </w:pPr>
            <w:r>
              <w:rPr>
                <w:rFonts w:hint="eastAsia" w:ascii="宋体" w:hAnsi="宋体" w:cs="宋体"/>
              </w:rPr>
              <w:t>1.23.8</w:t>
            </w:r>
            <w:r>
              <w:rPr>
                <w:rFonts w:hint="eastAsia" w:ascii="宋体" w:hAnsi="宋体" w:cs="宋体"/>
              </w:rPr>
              <w:tab/>
            </w:r>
            <w:r>
              <w:rPr>
                <w:rFonts w:hint="eastAsia" w:ascii="宋体" w:hAnsi="宋体" w:cs="宋体"/>
              </w:rPr>
              <w:t>音频输入：2×立体声平衡(3.5毫米音频插孔）</w:t>
            </w:r>
          </w:p>
          <w:p w14:paraId="4C59D9F1">
            <w:pPr>
              <w:rPr>
                <w:rFonts w:ascii="宋体" w:hAnsi="宋体" w:cs="宋体"/>
              </w:rPr>
            </w:pPr>
            <w:r>
              <w:rPr>
                <w:rFonts w:hint="eastAsia" w:ascii="宋体" w:hAnsi="宋体" w:cs="宋体"/>
              </w:rPr>
              <w:t>1.23.9</w:t>
            </w:r>
            <w:r>
              <w:rPr>
                <w:rFonts w:hint="eastAsia" w:ascii="宋体" w:hAnsi="宋体" w:cs="宋体"/>
              </w:rPr>
              <w:tab/>
            </w:r>
            <w:r>
              <w:rPr>
                <w:rFonts w:hint="eastAsia" w:ascii="宋体" w:hAnsi="宋体" w:cs="宋体"/>
              </w:rPr>
              <w:t>音频输出：1×立体声平衡(3.5毫米音频插孔）</w:t>
            </w:r>
          </w:p>
          <w:p w14:paraId="2E0AD096">
            <w:pPr>
              <w:rPr>
                <w:rFonts w:ascii="宋体" w:hAnsi="宋体" w:cs="宋体"/>
              </w:rPr>
            </w:pPr>
            <w:r>
              <w:rPr>
                <w:rFonts w:hint="eastAsia" w:ascii="宋体" w:hAnsi="宋体" w:cs="宋体"/>
              </w:rPr>
              <w:t>1.23.10</w:t>
            </w:r>
            <w:r>
              <w:rPr>
                <w:rFonts w:hint="eastAsia" w:ascii="宋体" w:hAnsi="宋体" w:cs="宋体"/>
              </w:rPr>
              <w:tab/>
            </w:r>
            <w:r>
              <w:rPr>
                <w:rFonts w:hint="eastAsia" w:ascii="宋体" w:hAnsi="宋体" w:cs="宋体"/>
              </w:rPr>
              <w:t>USB3.0连接器：2前，4后</w:t>
            </w:r>
          </w:p>
          <w:p w14:paraId="6FF0E2C1">
            <w:pPr>
              <w:rPr>
                <w:rFonts w:ascii="宋体" w:hAnsi="宋体" w:cs="宋体"/>
              </w:rPr>
            </w:pPr>
            <w:r>
              <w:rPr>
                <w:rFonts w:hint="eastAsia" w:ascii="宋体" w:hAnsi="宋体" w:cs="宋体"/>
              </w:rPr>
              <w:t>1.23.11</w:t>
            </w:r>
            <w:r>
              <w:rPr>
                <w:rFonts w:hint="eastAsia" w:ascii="宋体" w:hAnsi="宋体" w:cs="宋体"/>
              </w:rPr>
              <w:tab/>
            </w:r>
            <w:r>
              <w:rPr>
                <w:rFonts w:hint="eastAsia" w:ascii="宋体" w:hAnsi="宋体" w:cs="宋体"/>
              </w:rPr>
              <w:t>平台：Windows 10 lot</w:t>
            </w:r>
          </w:p>
          <w:p w14:paraId="07380545">
            <w:pPr>
              <w:rPr>
                <w:rFonts w:ascii="宋体" w:hAnsi="宋体" w:cs="宋体"/>
              </w:rPr>
            </w:pPr>
            <w:r>
              <w:rPr>
                <w:rFonts w:hint="eastAsia" w:ascii="宋体" w:hAnsi="宋体" w:cs="宋体"/>
              </w:rPr>
              <w:t>1.23.12</w:t>
            </w:r>
            <w:r>
              <w:rPr>
                <w:rFonts w:hint="eastAsia" w:ascii="宋体" w:hAnsi="宋体" w:cs="宋体"/>
              </w:rPr>
              <w:tab/>
            </w:r>
            <w:r>
              <w:rPr>
                <w:rFonts w:hint="eastAsia" w:ascii="宋体" w:hAnsi="宋体" w:cs="宋体"/>
              </w:rPr>
              <w:t>磁盘空间：≥2TB</w:t>
            </w:r>
          </w:p>
          <w:p w14:paraId="0B2EE4FD">
            <w:pPr>
              <w:rPr>
                <w:rFonts w:ascii="宋体" w:hAnsi="宋体" w:cs="宋体"/>
              </w:rPr>
            </w:pPr>
            <w:r>
              <w:rPr>
                <w:rFonts w:hint="eastAsia" w:ascii="宋体" w:hAnsi="宋体" w:cs="宋体"/>
              </w:rPr>
              <w:t>1.23.13</w:t>
            </w:r>
            <w:r>
              <w:rPr>
                <w:rFonts w:hint="eastAsia" w:ascii="宋体" w:hAnsi="宋体" w:cs="宋体"/>
              </w:rPr>
              <w:tab/>
            </w:r>
            <w:r>
              <w:rPr>
                <w:rFonts w:hint="eastAsia" w:ascii="宋体" w:hAnsi="宋体" w:cs="宋体"/>
              </w:rPr>
              <w:t>视频输出：2×DP，1×DVI-D</w:t>
            </w:r>
          </w:p>
          <w:p w14:paraId="211364E0">
            <w:pPr>
              <w:rPr>
                <w:rFonts w:ascii="宋体" w:hAnsi="宋体" w:cs="宋体"/>
              </w:rPr>
            </w:pPr>
            <w:r>
              <w:rPr>
                <w:rFonts w:hint="eastAsia" w:ascii="宋体" w:hAnsi="宋体" w:cs="宋体"/>
              </w:rPr>
              <w:t>1.24</w:t>
            </w:r>
            <w:r>
              <w:rPr>
                <w:rFonts w:hint="eastAsia" w:ascii="宋体" w:hAnsi="宋体" w:cs="宋体"/>
              </w:rPr>
              <w:tab/>
            </w:r>
            <w:r>
              <w:rPr>
                <w:rFonts w:hint="eastAsia" w:ascii="宋体" w:hAnsi="宋体" w:cs="宋体"/>
              </w:rPr>
              <w:t>无线麦克风</w:t>
            </w:r>
          </w:p>
          <w:p w14:paraId="0011AA3D">
            <w:pPr>
              <w:rPr>
                <w:rFonts w:ascii="宋体" w:hAnsi="宋体" w:cs="宋体"/>
              </w:rPr>
            </w:pPr>
            <w:r>
              <w:rPr>
                <w:rFonts w:hint="eastAsia" w:ascii="宋体" w:hAnsi="宋体" w:cs="宋体"/>
              </w:rPr>
              <w:t>1.24.1</w:t>
            </w:r>
            <w:r>
              <w:rPr>
                <w:rFonts w:hint="eastAsia" w:ascii="宋体" w:hAnsi="宋体" w:cs="宋体"/>
              </w:rPr>
              <w:tab/>
            </w:r>
            <w:r>
              <w:rPr>
                <w:rFonts w:hint="eastAsia" w:ascii="宋体" w:hAnsi="宋体" w:cs="宋体"/>
              </w:rPr>
              <w:t>可选的UHF频率：≥1440Hz；</w:t>
            </w:r>
          </w:p>
          <w:p w14:paraId="40BC96DD">
            <w:pPr>
              <w:rPr>
                <w:rFonts w:ascii="宋体" w:hAnsi="宋体" w:cs="宋体"/>
              </w:rPr>
            </w:pPr>
            <w:r>
              <w:rPr>
                <w:rFonts w:hint="eastAsia" w:ascii="宋体" w:hAnsi="宋体" w:cs="宋体"/>
              </w:rPr>
              <w:t>1.24.2</w:t>
            </w:r>
            <w:r>
              <w:rPr>
                <w:rFonts w:hint="eastAsia" w:ascii="宋体" w:hAnsi="宋体" w:cs="宋体"/>
              </w:rPr>
              <w:tab/>
            </w:r>
            <w:r>
              <w:rPr>
                <w:rFonts w:hint="eastAsia" w:ascii="宋体" w:hAnsi="宋体" w:cs="宋体"/>
              </w:rPr>
              <w:t>导音与静音锁定功能；</w:t>
            </w:r>
          </w:p>
          <w:p w14:paraId="1DF478AD">
            <w:pPr>
              <w:rPr>
                <w:rFonts w:ascii="宋体" w:hAnsi="宋体" w:cs="宋体"/>
              </w:rPr>
            </w:pPr>
            <w:r>
              <w:rPr>
                <w:rFonts w:hint="eastAsia" w:ascii="宋体" w:hAnsi="宋体" w:cs="宋体"/>
              </w:rPr>
              <w:t>1.24.3</w:t>
            </w:r>
            <w:r>
              <w:rPr>
                <w:rFonts w:hint="eastAsia" w:ascii="宋体" w:hAnsi="宋体" w:cs="宋体"/>
              </w:rPr>
              <w:tab/>
            </w:r>
            <w:r>
              <w:rPr>
                <w:rFonts w:hint="eastAsia" w:ascii="宋体" w:hAnsi="宋体" w:cs="宋体"/>
              </w:rPr>
              <w:t>超小型领夹式话筒</w:t>
            </w:r>
          </w:p>
          <w:p w14:paraId="46C64489">
            <w:pPr>
              <w:rPr>
                <w:rFonts w:ascii="宋体" w:hAnsi="宋体" w:cs="宋体"/>
              </w:rPr>
            </w:pPr>
            <w:r>
              <w:rPr>
                <w:rFonts w:hint="eastAsia" w:ascii="宋体" w:hAnsi="宋体" w:cs="宋体"/>
              </w:rPr>
              <w:t>1.24.4</w:t>
            </w:r>
            <w:r>
              <w:rPr>
                <w:rFonts w:hint="eastAsia" w:ascii="宋体" w:hAnsi="宋体" w:cs="宋体"/>
              </w:rPr>
              <w:tab/>
            </w:r>
            <w:r>
              <w:rPr>
                <w:rFonts w:hint="eastAsia" w:ascii="宋体" w:hAnsi="宋体" w:cs="宋体"/>
              </w:rPr>
              <w:t>使用LED显示使用状态，红色代表声音中断，绿色代表声音连通</w:t>
            </w:r>
          </w:p>
          <w:p w14:paraId="3F4024BF">
            <w:pPr>
              <w:rPr>
                <w:rFonts w:ascii="宋体" w:hAnsi="宋体" w:cs="宋体"/>
              </w:rPr>
            </w:pPr>
            <w:r>
              <w:rPr>
                <w:rFonts w:hint="eastAsia" w:ascii="宋体" w:hAnsi="宋体" w:cs="宋体"/>
              </w:rPr>
              <w:t>1.25</w:t>
            </w:r>
            <w:r>
              <w:rPr>
                <w:rFonts w:hint="eastAsia" w:ascii="宋体" w:hAnsi="宋体" w:cs="宋体"/>
              </w:rPr>
              <w:tab/>
            </w:r>
            <w:r>
              <w:rPr>
                <w:rFonts w:hint="eastAsia" w:ascii="宋体" w:hAnsi="宋体" w:cs="宋体"/>
              </w:rPr>
              <w:t xml:space="preserve">墙面内嵌大屏显示器 </w:t>
            </w:r>
          </w:p>
          <w:p w14:paraId="1ACE7939">
            <w:pPr>
              <w:rPr>
                <w:rFonts w:ascii="宋体" w:hAnsi="宋体" w:cs="宋体"/>
              </w:rPr>
            </w:pPr>
            <w:r>
              <w:rPr>
                <w:rFonts w:hint="eastAsia" w:ascii="宋体" w:hAnsi="宋体" w:cs="宋体"/>
              </w:rPr>
              <w:t>1.25.1</w:t>
            </w:r>
            <w:r>
              <w:rPr>
                <w:rFonts w:hint="eastAsia" w:ascii="宋体" w:hAnsi="宋体" w:cs="宋体"/>
              </w:rPr>
              <w:tab/>
            </w:r>
            <w:r>
              <w:rPr>
                <w:rFonts w:hint="eastAsia" w:ascii="宋体" w:hAnsi="宋体" w:cs="宋体"/>
              </w:rPr>
              <w:t>最佳分辨率:3840×2160</w:t>
            </w:r>
          </w:p>
          <w:p w14:paraId="7E0D3E45">
            <w:pPr>
              <w:rPr>
                <w:rFonts w:ascii="宋体" w:hAnsi="宋体" w:cs="宋体"/>
              </w:rPr>
            </w:pPr>
            <w:r>
              <w:rPr>
                <w:rFonts w:hint="eastAsia" w:ascii="宋体" w:hAnsi="宋体" w:cs="宋体"/>
              </w:rPr>
              <w:t>1.25.2</w:t>
            </w:r>
            <w:r>
              <w:rPr>
                <w:rFonts w:hint="eastAsia" w:ascii="宋体" w:hAnsi="宋体" w:cs="宋体"/>
              </w:rPr>
              <w:tab/>
            </w:r>
            <w:r>
              <w:rPr>
                <w:rFonts w:hint="eastAsia" w:ascii="宋体" w:hAnsi="宋体" w:cs="宋体"/>
              </w:rPr>
              <w:t>可视角度:左右：178°/ 上下：178°</w:t>
            </w:r>
          </w:p>
          <w:p w14:paraId="5D1AD09B">
            <w:pPr>
              <w:rPr>
                <w:rFonts w:ascii="宋体" w:hAnsi="宋体" w:cs="宋体"/>
              </w:rPr>
            </w:pPr>
            <w:r>
              <w:rPr>
                <w:rFonts w:hint="eastAsia" w:ascii="宋体" w:hAnsi="宋体" w:cs="宋体"/>
              </w:rPr>
              <w:t>1.25.3</w:t>
            </w:r>
            <w:r>
              <w:rPr>
                <w:rFonts w:hint="eastAsia" w:ascii="宋体" w:hAnsi="宋体" w:cs="宋体"/>
              </w:rPr>
              <w:tab/>
            </w:r>
            <w:r>
              <w:rPr>
                <w:rFonts w:hint="eastAsia" w:ascii="宋体" w:hAnsi="宋体" w:cs="宋体"/>
              </w:rPr>
              <w:t>对比度：4000:1</w:t>
            </w:r>
          </w:p>
          <w:p w14:paraId="68C1A7BE">
            <w:pPr>
              <w:rPr>
                <w:rFonts w:ascii="宋体" w:hAnsi="宋体" w:cs="宋体"/>
              </w:rPr>
            </w:pPr>
            <w:r>
              <w:rPr>
                <w:rFonts w:hint="eastAsia" w:ascii="宋体" w:hAnsi="宋体" w:cs="宋体"/>
              </w:rPr>
              <w:t>1.25.4</w:t>
            </w:r>
            <w:r>
              <w:rPr>
                <w:rFonts w:hint="eastAsia" w:ascii="宋体" w:hAnsi="宋体" w:cs="宋体"/>
              </w:rPr>
              <w:tab/>
            </w:r>
            <w:r>
              <w:rPr>
                <w:rFonts w:hint="eastAsia" w:ascii="宋体" w:hAnsi="宋体" w:cs="宋体"/>
              </w:rPr>
              <w:t>信号输入：HDMI, DVI-D</w:t>
            </w:r>
          </w:p>
          <w:p w14:paraId="684D1144">
            <w:pPr>
              <w:rPr>
                <w:rFonts w:ascii="宋体" w:hAnsi="宋体" w:cs="宋体"/>
              </w:rPr>
            </w:pPr>
            <w:r>
              <w:rPr>
                <w:rFonts w:hint="eastAsia" w:ascii="宋体" w:hAnsi="宋体" w:cs="宋体"/>
              </w:rPr>
              <w:t>1.25.5</w:t>
            </w:r>
            <w:r>
              <w:rPr>
                <w:rFonts w:hint="eastAsia" w:ascii="宋体" w:hAnsi="宋体" w:cs="宋体"/>
              </w:rPr>
              <w:tab/>
            </w:r>
            <w:r>
              <w:rPr>
                <w:rFonts w:hint="eastAsia" w:ascii="宋体" w:hAnsi="宋体" w:cs="宋体"/>
              </w:rPr>
              <w:t>亮度：500cd/m²</w:t>
            </w:r>
          </w:p>
          <w:p w14:paraId="6F9C5776">
            <w:pPr>
              <w:rPr>
                <w:rFonts w:ascii="宋体" w:hAnsi="宋体" w:cs="宋体"/>
              </w:rPr>
            </w:pPr>
            <w:r>
              <w:rPr>
                <w:rFonts w:hint="eastAsia" w:ascii="宋体" w:hAnsi="宋体" w:cs="宋体"/>
              </w:rPr>
              <w:t>1.25.6</w:t>
            </w:r>
            <w:r>
              <w:rPr>
                <w:rFonts w:hint="eastAsia" w:ascii="宋体" w:hAnsi="宋体" w:cs="宋体"/>
              </w:rPr>
              <w:tab/>
            </w:r>
            <w:r>
              <w:rPr>
                <w:rFonts w:hint="eastAsia" w:ascii="宋体" w:hAnsi="宋体" w:cs="宋体"/>
              </w:rPr>
              <w:t>屏幕技术：LED背光</w:t>
            </w:r>
          </w:p>
          <w:p w14:paraId="5BD42A13">
            <w:pPr>
              <w:rPr>
                <w:rFonts w:ascii="宋体" w:hAnsi="宋体" w:cs="宋体"/>
              </w:rPr>
            </w:pPr>
            <w:r>
              <w:rPr>
                <w:rFonts w:hint="eastAsia" w:ascii="宋体" w:hAnsi="宋体" w:cs="宋体"/>
              </w:rPr>
              <w:t>1.25.7</w:t>
            </w:r>
            <w:r>
              <w:rPr>
                <w:rFonts w:hint="eastAsia" w:ascii="宋体" w:hAnsi="宋体" w:cs="宋体"/>
              </w:rPr>
              <w:tab/>
            </w:r>
            <w:r>
              <w:rPr>
                <w:rFonts w:hint="eastAsia" w:ascii="宋体" w:hAnsi="宋体" w:cs="宋体"/>
              </w:rPr>
              <w:t>屏幕尺寸：65英寸</w:t>
            </w:r>
          </w:p>
          <w:p w14:paraId="755EFD6E">
            <w:pPr>
              <w:rPr>
                <w:rFonts w:ascii="宋体" w:hAnsi="宋体" w:cs="宋体"/>
              </w:rPr>
            </w:pPr>
            <w:r>
              <w:rPr>
                <w:rFonts w:hint="eastAsia" w:ascii="宋体" w:hAnsi="宋体" w:cs="宋体"/>
              </w:rPr>
              <w:t>1.25.8</w:t>
            </w:r>
            <w:r>
              <w:rPr>
                <w:rFonts w:hint="eastAsia" w:ascii="宋体" w:hAnsi="宋体" w:cs="宋体"/>
              </w:rPr>
              <w:tab/>
            </w:r>
            <w:r>
              <w:rPr>
                <w:rFonts w:hint="eastAsia" w:ascii="宋体" w:hAnsi="宋体" w:cs="宋体"/>
              </w:rPr>
              <w:t>嵌墙一体化玻璃面板，安装后与墙面平齐无凸出和遮盖</w:t>
            </w:r>
          </w:p>
          <w:p w14:paraId="582D5FB1">
            <w:pPr>
              <w:rPr>
                <w:rFonts w:ascii="宋体" w:hAnsi="宋体" w:cs="宋体"/>
              </w:rPr>
            </w:pPr>
            <w:r>
              <w:rPr>
                <w:rFonts w:hint="eastAsia" w:ascii="宋体" w:hAnsi="宋体" w:cs="宋体"/>
              </w:rPr>
              <w:t>1.25.9</w:t>
            </w:r>
            <w:r>
              <w:rPr>
                <w:rFonts w:hint="eastAsia" w:ascii="宋体" w:hAnsi="宋体" w:cs="宋体"/>
              </w:rPr>
              <w:tab/>
            </w:r>
            <w:r>
              <w:rPr>
                <w:rFonts w:hint="eastAsia" w:ascii="宋体" w:hAnsi="宋体" w:cs="宋体"/>
              </w:rPr>
              <w:t>玻璃面板支持随时拆卸维护</w:t>
            </w:r>
          </w:p>
          <w:p w14:paraId="5FBCF785">
            <w:pPr>
              <w:rPr>
                <w:rFonts w:ascii="宋体" w:hAnsi="宋体" w:cs="宋体"/>
              </w:rPr>
            </w:pPr>
            <w:r>
              <w:rPr>
                <w:rFonts w:hint="eastAsia" w:ascii="宋体" w:hAnsi="宋体" w:cs="宋体"/>
              </w:rPr>
              <w:t>1.26</w:t>
            </w:r>
            <w:r>
              <w:rPr>
                <w:rFonts w:hint="eastAsia" w:ascii="宋体" w:hAnsi="宋体" w:cs="宋体"/>
              </w:rPr>
              <w:tab/>
            </w:r>
            <w:r>
              <w:rPr>
                <w:rFonts w:hint="eastAsia" w:ascii="宋体" w:hAnsi="宋体" w:cs="宋体"/>
              </w:rPr>
              <w:t xml:space="preserve">全玻璃护士工作站 </w:t>
            </w:r>
          </w:p>
          <w:p w14:paraId="6F708A92">
            <w:pPr>
              <w:rPr>
                <w:rFonts w:ascii="宋体" w:hAnsi="宋体" w:cs="宋体"/>
              </w:rPr>
            </w:pPr>
            <w:r>
              <w:rPr>
                <w:rFonts w:hint="eastAsia" w:ascii="宋体" w:hAnsi="宋体" w:cs="宋体"/>
              </w:rPr>
              <w:t>1.26.1</w:t>
            </w:r>
            <w:r>
              <w:rPr>
                <w:rFonts w:hint="eastAsia" w:ascii="宋体" w:hAnsi="宋体" w:cs="宋体"/>
              </w:rPr>
              <w:tab/>
            </w:r>
            <w:r>
              <w:rPr>
                <w:rFonts w:hint="eastAsia" w:ascii="宋体" w:hAnsi="宋体" w:cs="宋体"/>
              </w:rPr>
              <w:t>嵌墙式安装，配置独立翻转键盘</w:t>
            </w:r>
          </w:p>
          <w:p w14:paraId="4B80FA66">
            <w:pPr>
              <w:rPr>
                <w:rFonts w:ascii="宋体" w:hAnsi="宋体" w:cs="宋体"/>
              </w:rPr>
            </w:pPr>
            <w:r>
              <w:rPr>
                <w:rFonts w:hint="eastAsia" w:ascii="宋体" w:hAnsi="宋体" w:cs="宋体"/>
              </w:rPr>
              <w:t>1.26.2</w:t>
            </w:r>
            <w:r>
              <w:rPr>
                <w:rFonts w:hint="eastAsia" w:ascii="宋体" w:hAnsi="宋体" w:cs="宋体"/>
              </w:rPr>
              <w:tab/>
            </w:r>
            <w:r>
              <w:rPr>
                <w:rFonts w:hint="eastAsia" w:ascii="宋体" w:hAnsi="宋体" w:cs="宋体"/>
              </w:rPr>
              <w:t>嵌墙一体化玻璃面板，安装后与墙面平齐无凸出和遮盖</w:t>
            </w:r>
          </w:p>
          <w:p w14:paraId="2E130288">
            <w:pPr>
              <w:rPr>
                <w:rFonts w:ascii="宋体" w:hAnsi="宋体" w:cs="宋体"/>
              </w:rPr>
            </w:pPr>
            <w:r>
              <w:rPr>
                <w:rFonts w:hint="eastAsia" w:ascii="宋体" w:hAnsi="宋体" w:cs="宋体"/>
              </w:rPr>
              <w:t>1.26.3</w:t>
            </w:r>
            <w:r>
              <w:rPr>
                <w:rFonts w:hint="eastAsia" w:ascii="宋体" w:hAnsi="宋体" w:cs="宋体"/>
              </w:rPr>
              <w:tab/>
            </w:r>
            <w:r>
              <w:rPr>
                <w:rFonts w:hint="eastAsia" w:ascii="宋体" w:hAnsi="宋体" w:cs="宋体"/>
              </w:rPr>
              <w:t>屏幕尺寸：27英寸；</w:t>
            </w:r>
          </w:p>
          <w:p w14:paraId="2A54EF54">
            <w:pPr>
              <w:rPr>
                <w:rFonts w:ascii="宋体" w:hAnsi="宋体" w:cs="宋体"/>
              </w:rPr>
            </w:pPr>
            <w:r>
              <w:rPr>
                <w:rFonts w:hint="eastAsia" w:ascii="宋体" w:hAnsi="宋体" w:cs="宋体"/>
              </w:rPr>
              <w:t>1.26.4</w:t>
            </w:r>
            <w:r>
              <w:rPr>
                <w:rFonts w:hint="eastAsia" w:ascii="宋体" w:hAnsi="宋体" w:cs="宋体"/>
              </w:rPr>
              <w:tab/>
            </w:r>
            <w:r>
              <w:rPr>
                <w:rFonts w:hint="eastAsia" w:ascii="宋体" w:hAnsi="宋体" w:cs="宋体"/>
              </w:rPr>
              <w:t>分辨率：1920△1080P；</w:t>
            </w:r>
          </w:p>
          <w:p w14:paraId="176E2DC7">
            <w:pPr>
              <w:rPr>
                <w:rFonts w:ascii="宋体" w:hAnsi="宋体" w:cs="宋体"/>
              </w:rPr>
            </w:pPr>
            <w:r>
              <w:rPr>
                <w:rFonts w:hint="eastAsia" w:ascii="宋体" w:hAnsi="宋体" w:cs="宋体"/>
              </w:rPr>
              <w:t>1.26.5</w:t>
            </w:r>
            <w:r>
              <w:rPr>
                <w:rFonts w:hint="eastAsia" w:ascii="宋体" w:hAnsi="宋体" w:cs="宋体"/>
              </w:rPr>
              <w:tab/>
            </w:r>
            <w:r>
              <w:rPr>
                <w:rFonts w:hint="eastAsia" w:ascii="宋体" w:hAnsi="宋体" w:cs="宋体"/>
              </w:rPr>
              <w:t>显示亮度：≥250cd/m2；</w:t>
            </w:r>
          </w:p>
          <w:p w14:paraId="78DEF0F9">
            <w:pPr>
              <w:rPr>
                <w:rFonts w:ascii="宋体" w:hAnsi="宋体" w:cs="宋体"/>
              </w:rPr>
            </w:pPr>
            <w:r>
              <w:rPr>
                <w:rFonts w:hint="eastAsia" w:ascii="宋体" w:hAnsi="宋体" w:cs="宋体"/>
              </w:rPr>
              <w:t>1.26.6</w:t>
            </w:r>
            <w:r>
              <w:rPr>
                <w:rFonts w:hint="eastAsia" w:ascii="宋体" w:hAnsi="宋体" w:cs="宋体"/>
              </w:rPr>
              <w:tab/>
            </w:r>
            <w:r>
              <w:rPr>
                <w:rFonts w:hint="eastAsia" w:ascii="宋体" w:hAnsi="宋体" w:cs="宋体"/>
              </w:rPr>
              <w:t>对比度：≥1,000：1；</w:t>
            </w:r>
          </w:p>
          <w:p w14:paraId="1BCF7DD1">
            <w:pPr>
              <w:rPr>
                <w:rFonts w:ascii="宋体" w:hAnsi="宋体" w:cs="宋体"/>
              </w:rPr>
            </w:pPr>
            <w:r>
              <w:rPr>
                <w:rFonts w:hint="eastAsia" w:ascii="宋体" w:hAnsi="宋体" w:cs="宋体"/>
              </w:rPr>
              <w:t>1.26.7</w:t>
            </w:r>
            <w:r>
              <w:rPr>
                <w:rFonts w:hint="eastAsia" w:ascii="宋体" w:hAnsi="宋体" w:cs="宋体"/>
              </w:rPr>
              <w:tab/>
            </w:r>
            <w:r>
              <w:rPr>
                <w:rFonts w:hint="eastAsia" w:ascii="宋体" w:hAnsi="宋体" w:cs="宋体"/>
              </w:rPr>
              <w:t>主机：CPU: Intel Core I5-6400；</w:t>
            </w:r>
          </w:p>
          <w:p w14:paraId="021A6A0F">
            <w:pPr>
              <w:rPr>
                <w:rFonts w:ascii="宋体" w:hAnsi="宋体" w:cs="宋体"/>
              </w:rPr>
            </w:pPr>
            <w:r>
              <w:rPr>
                <w:rFonts w:hint="eastAsia" w:ascii="宋体" w:hAnsi="宋体" w:cs="宋体"/>
              </w:rPr>
              <w:t>1.26.8</w:t>
            </w:r>
            <w:r>
              <w:rPr>
                <w:rFonts w:hint="eastAsia" w:ascii="宋体" w:hAnsi="宋体" w:cs="宋体"/>
              </w:rPr>
              <w:tab/>
            </w:r>
            <w:r>
              <w:rPr>
                <w:rFonts w:hint="eastAsia" w:ascii="宋体" w:hAnsi="宋体" w:cs="宋体"/>
              </w:rPr>
              <w:t>内存：8G；</w:t>
            </w:r>
          </w:p>
          <w:p w14:paraId="4A637E97">
            <w:pPr>
              <w:rPr>
                <w:rFonts w:ascii="宋体" w:hAnsi="宋体" w:cs="宋体"/>
              </w:rPr>
            </w:pPr>
            <w:r>
              <w:rPr>
                <w:rFonts w:hint="eastAsia" w:ascii="宋体" w:hAnsi="宋体" w:cs="宋体"/>
              </w:rPr>
              <w:t>1.26.9</w:t>
            </w:r>
            <w:r>
              <w:rPr>
                <w:rFonts w:hint="eastAsia" w:ascii="宋体" w:hAnsi="宋体" w:cs="宋体"/>
              </w:rPr>
              <w:tab/>
            </w:r>
            <w:r>
              <w:rPr>
                <w:rFonts w:hint="eastAsia" w:ascii="宋体" w:hAnsi="宋体" w:cs="宋体"/>
              </w:rPr>
              <w:t>硬盘: 1T；</w:t>
            </w:r>
          </w:p>
          <w:p w14:paraId="65FC4916">
            <w:pPr>
              <w:rPr>
                <w:rFonts w:ascii="宋体" w:hAnsi="宋体" w:cs="宋体"/>
              </w:rPr>
            </w:pPr>
            <w:r>
              <w:rPr>
                <w:rFonts w:hint="eastAsia" w:ascii="宋体" w:hAnsi="宋体" w:cs="宋体"/>
              </w:rPr>
              <w:t>1.26.10</w:t>
            </w:r>
            <w:r>
              <w:rPr>
                <w:rFonts w:hint="eastAsia" w:ascii="宋体" w:hAnsi="宋体" w:cs="宋体"/>
              </w:rPr>
              <w:tab/>
            </w:r>
            <w:r>
              <w:rPr>
                <w:rFonts w:hint="eastAsia" w:ascii="宋体" w:hAnsi="宋体" w:cs="宋体"/>
              </w:rPr>
              <w:t>支持双屏幕独立显示输出；</w:t>
            </w:r>
          </w:p>
          <w:p w14:paraId="1A8CC6DB">
            <w:pPr>
              <w:rPr>
                <w:rFonts w:ascii="宋体" w:hAnsi="宋体" w:cs="宋体"/>
              </w:rPr>
            </w:pPr>
            <w:r>
              <w:rPr>
                <w:rFonts w:hint="eastAsia" w:ascii="宋体" w:hAnsi="宋体" w:cs="宋体"/>
              </w:rPr>
              <w:t>1.26.11</w:t>
            </w:r>
            <w:r>
              <w:rPr>
                <w:rFonts w:hint="eastAsia" w:ascii="宋体" w:hAnsi="宋体" w:cs="宋体"/>
              </w:rPr>
              <w:tab/>
            </w:r>
            <w:r>
              <w:rPr>
                <w:rFonts w:hint="eastAsia" w:ascii="宋体" w:hAnsi="宋体" w:cs="宋体"/>
              </w:rPr>
              <w:t>玻璃面板支持随时拆卸维护</w:t>
            </w:r>
          </w:p>
          <w:p w14:paraId="25B58EAF">
            <w:pPr>
              <w:rPr>
                <w:rFonts w:ascii="宋体" w:hAnsi="宋体" w:cs="宋体"/>
              </w:rPr>
            </w:pPr>
            <w:r>
              <w:rPr>
                <w:rFonts w:hint="eastAsia" w:ascii="宋体" w:hAnsi="宋体" w:cs="宋体"/>
              </w:rPr>
              <w:t>1.27</w:t>
            </w:r>
            <w:r>
              <w:rPr>
                <w:rFonts w:hint="eastAsia" w:ascii="宋体" w:hAnsi="宋体" w:cs="宋体"/>
              </w:rPr>
              <w:tab/>
            </w:r>
            <w:r>
              <w:rPr>
                <w:rFonts w:hint="eastAsia" w:ascii="宋体" w:hAnsi="宋体" w:cs="宋体"/>
              </w:rPr>
              <w:t>医用触摸屏</w:t>
            </w:r>
          </w:p>
          <w:p w14:paraId="412FA238">
            <w:pPr>
              <w:rPr>
                <w:rFonts w:ascii="宋体" w:hAnsi="宋体" w:cs="宋体"/>
              </w:rPr>
            </w:pPr>
            <w:r>
              <w:rPr>
                <w:rFonts w:hint="eastAsia" w:ascii="宋体" w:hAnsi="宋体" w:cs="宋体"/>
              </w:rPr>
              <w:t>1.27.1</w:t>
            </w:r>
            <w:r>
              <w:rPr>
                <w:rFonts w:hint="eastAsia" w:ascii="宋体" w:hAnsi="宋体" w:cs="宋体"/>
              </w:rPr>
              <w:tab/>
            </w:r>
            <w:r>
              <w:rPr>
                <w:rFonts w:hint="eastAsia" w:ascii="宋体" w:hAnsi="宋体" w:cs="宋体"/>
              </w:rPr>
              <w:t>屏幕尺寸：24英寸</w:t>
            </w:r>
          </w:p>
          <w:p w14:paraId="5B6F2598">
            <w:pPr>
              <w:rPr>
                <w:rFonts w:ascii="宋体" w:hAnsi="宋体" w:cs="宋体"/>
              </w:rPr>
            </w:pPr>
            <w:r>
              <w:rPr>
                <w:rFonts w:hint="eastAsia" w:ascii="宋体" w:hAnsi="宋体" w:cs="宋体"/>
              </w:rPr>
              <w:t>1.27.2</w:t>
            </w:r>
            <w:r>
              <w:rPr>
                <w:rFonts w:hint="eastAsia" w:ascii="宋体" w:hAnsi="宋体" w:cs="宋体"/>
              </w:rPr>
              <w:tab/>
            </w:r>
            <w:r>
              <w:rPr>
                <w:rFonts w:hint="eastAsia" w:ascii="宋体" w:hAnsi="宋体" w:cs="宋体"/>
              </w:rPr>
              <w:t>可实现对一体化手术室内各腔镜、术野摄像机、全景摄像机等设备的集中控制的操作。</w:t>
            </w:r>
          </w:p>
          <w:p w14:paraId="52021D99">
            <w:pPr>
              <w:rPr>
                <w:rFonts w:ascii="宋体" w:hAnsi="宋体" w:cs="宋体"/>
              </w:rPr>
            </w:pPr>
            <w:r>
              <w:rPr>
                <w:rFonts w:hint="eastAsia" w:ascii="宋体" w:hAnsi="宋体" w:cs="宋体"/>
              </w:rPr>
              <w:t>1.27.3</w:t>
            </w:r>
            <w:r>
              <w:rPr>
                <w:rFonts w:hint="eastAsia" w:ascii="宋体" w:hAnsi="宋体" w:cs="宋体"/>
              </w:rPr>
              <w:tab/>
            </w:r>
            <w:r>
              <w:rPr>
                <w:rFonts w:hint="eastAsia" w:ascii="宋体" w:hAnsi="宋体" w:cs="宋体"/>
              </w:rPr>
              <w:t>可实现对一体化手术室内的各种手术图片、手术录像、手术语音标准高清记录的操作。</w:t>
            </w:r>
          </w:p>
          <w:p w14:paraId="36364735">
            <w:pPr>
              <w:rPr>
                <w:rFonts w:ascii="宋体" w:hAnsi="宋体" w:cs="宋体"/>
              </w:rPr>
            </w:pPr>
            <w:r>
              <w:rPr>
                <w:rFonts w:hint="eastAsia" w:ascii="宋体" w:hAnsi="宋体" w:cs="宋体"/>
              </w:rPr>
              <w:t>1.27.4</w:t>
            </w:r>
            <w:r>
              <w:rPr>
                <w:rFonts w:hint="eastAsia" w:ascii="宋体" w:hAnsi="宋体" w:cs="宋体"/>
              </w:rPr>
              <w:tab/>
            </w:r>
            <w:r>
              <w:rPr>
                <w:rFonts w:hint="eastAsia" w:ascii="宋体" w:hAnsi="宋体" w:cs="宋体"/>
              </w:rPr>
              <w:t>分辨率：1920x1080。</w:t>
            </w:r>
          </w:p>
          <w:p w14:paraId="5B5680D0">
            <w:pPr>
              <w:rPr>
                <w:rFonts w:ascii="宋体" w:hAnsi="宋体" w:cs="宋体"/>
              </w:rPr>
            </w:pPr>
            <w:r>
              <w:rPr>
                <w:rFonts w:hint="eastAsia" w:ascii="宋体" w:hAnsi="宋体" w:cs="宋体"/>
              </w:rPr>
              <w:t>1.27.5</w:t>
            </w:r>
            <w:r>
              <w:rPr>
                <w:rFonts w:hint="eastAsia" w:ascii="宋体" w:hAnsi="宋体" w:cs="宋体"/>
              </w:rPr>
              <w:tab/>
            </w:r>
            <w:r>
              <w:rPr>
                <w:rFonts w:hint="eastAsia" w:ascii="宋体" w:hAnsi="宋体" w:cs="宋体"/>
              </w:rPr>
              <w:t>RS-232控制</w:t>
            </w:r>
          </w:p>
          <w:p w14:paraId="20988D1F">
            <w:pPr>
              <w:rPr>
                <w:rFonts w:ascii="宋体" w:hAnsi="宋体" w:cs="宋体"/>
              </w:rPr>
            </w:pPr>
            <w:r>
              <w:rPr>
                <w:rFonts w:hint="eastAsia" w:ascii="宋体" w:hAnsi="宋体" w:cs="宋体"/>
              </w:rPr>
              <w:t>1.27.6</w:t>
            </w:r>
            <w:r>
              <w:rPr>
                <w:rFonts w:hint="eastAsia" w:ascii="宋体" w:hAnsi="宋体" w:cs="宋体"/>
              </w:rPr>
              <w:tab/>
            </w:r>
            <w:r>
              <w:rPr>
                <w:rFonts w:hint="eastAsia" w:ascii="宋体" w:hAnsi="宋体" w:cs="宋体"/>
              </w:rPr>
              <w:t>支持悬臂安装。</w:t>
            </w:r>
          </w:p>
          <w:p w14:paraId="176AA4C6">
            <w:pPr>
              <w:rPr>
                <w:rFonts w:ascii="宋体" w:hAnsi="宋体" w:cs="宋体"/>
              </w:rPr>
            </w:pPr>
            <w:r>
              <w:rPr>
                <w:rFonts w:hint="eastAsia" w:ascii="宋体" w:hAnsi="宋体" w:cs="宋体"/>
              </w:rPr>
              <w:t>1.27.7</w:t>
            </w:r>
            <w:r>
              <w:rPr>
                <w:rFonts w:hint="eastAsia" w:ascii="宋体" w:hAnsi="宋体" w:cs="宋体"/>
              </w:rPr>
              <w:tab/>
            </w:r>
            <w:r>
              <w:rPr>
                <w:rFonts w:hint="eastAsia" w:ascii="宋体" w:hAnsi="宋体" w:cs="宋体"/>
              </w:rPr>
              <w:t>使用医用直流电源供电</w:t>
            </w:r>
          </w:p>
          <w:p w14:paraId="713FF07B">
            <w:pPr>
              <w:rPr>
                <w:rFonts w:ascii="宋体" w:hAnsi="宋体" w:cs="宋体"/>
              </w:rPr>
            </w:pPr>
            <w:r>
              <w:rPr>
                <w:rFonts w:hint="eastAsia" w:ascii="宋体" w:hAnsi="宋体" w:cs="宋体"/>
              </w:rPr>
              <w:t>1.27.8</w:t>
            </w:r>
            <w:r>
              <w:rPr>
                <w:rFonts w:hint="eastAsia" w:ascii="宋体" w:hAnsi="宋体" w:cs="宋体"/>
              </w:rPr>
              <w:tab/>
            </w:r>
            <w:r>
              <w:rPr>
                <w:rFonts w:hint="eastAsia" w:ascii="宋体" w:hAnsi="宋体" w:cs="宋体"/>
              </w:rPr>
              <w:t>医疗符合性认证证书</w:t>
            </w:r>
          </w:p>
          <w:p w14:paraId="3CF9937F">
            <w:pPr>
              <w:rPr>
                <w:rFonts w:ascii="宋体" w:hAnsi="宋体" w:cs="宋体"/>
              </w:rPr>
            </w:pPr>
            <w:r>
              <w:rPr>
                <w:rFonts w:hint="eastAsia" w:ascii="宋体" w:hAnsi="宋体" w:cs="宋体"/>
              </w:rPr>
              <w:t>1.28</w:t>
            </w:r>
            <w:r>
              <w:rPr>
                <w:rFonts w:hint="eastAsia" w:ascii="宋体" w:hAnsi="宋体" w:cs="宋体"/>
              </w:rPr>
              <w:tab/>
            </w:r>
            <w:r>
              <w:rPr>
                <w:rFonts w:hint="eastAsia" w:ascii="宋体" w:hAnsi="宋体" w:cs="宋体"/>
              </w:rPr>
              <w:t>吸顶音响</w:t>
            </w:r>
          </w:p>
          <w:p w14:paraId="4D9C4FDE">
            <w:pPr>
              <w:rPr>
                <w:rFonts w:ascii="宋体" w:hAnsi="宋体" w:cs="宋体"/>
              </w:rPr>
            </w:pPr>
            <w:r>
              <w:rPr>
                <w:rFonts w:hint="eastAsia" w:ascii="宋体" w:hAnsi="宋体" w:cs="宋体"/>
              </w:rPr>
              <w:t>1.28.1</w:t>
            </w:r>
            <w:r>
              <w:rPr>
                <w:rFonts w:hint="eastAsia" w:ascii="宋体" w:hAnsi="宋体" w:cs="宋体"/>
              </w:rPr>
              <w:tab/>
            </w:r>
            <w:r>
              <w:rPr>
                <w:rFonts w:hint="eastAsia" w:ascii="宋体" w:hAnsi="宋体" w:cs="宋体"/>
              </w:rPr>
              <w:t>输入功率：140w</w:t>
            </w:r>
          </w:p>
          <w:p w14:paraId="00B0E499">
            <w:pPr>
              <w:rPr>
                <w:rFonts w:ascii="宋体" w:hAnsi="宋体" w:cs="宋体"/>
              </w:rPr>
            </w:pPr>
            <w:r>
              <w:rPr>
                <w:rFonts w:hint="eastAsia" w:ascii="宋体" w:hAnsi="宋体" w:cs="宋体"/>
              </w:rPr>
              <w:t>1.28.2</w:t>
            </w:r>
            <w:r>
              <w:rPr>
                <w:rFonts w:hint="eastAsia" w:ascii="宋体" w:hAnsi="宋体" w:cs="宋体"/>
              </w:rPr>
              <w:tab/>
            </w:r>
            <w:r>
              <w:rPr>
                <w:rFonts w:hint="eastAsia" w:ascii="宋体" w:hAnsi="宋体" w:cs="宋体"/>
              </w:rPr>
              <w:t>灵敏度：90dB/2.83V/1m</w:t>
            </w:r>
          </w:p>
          <w:p w14:paraId="1D3E791B">
            <w:pPr>
              <w:rPr>
                <w:rFonts w:ascii="宋体" w:hAnsi="宋体" w:cs="宋体"/>
              </w:rPr>
            </w:pPr>
            <w:r>
              <w:rPr>
                <w:rFonts w:hint="eastAsia" w:ascii="宋体" w:hAnsi="宋体" w:cs="宋体"/>
              </w:rPr>
              <w:t>1.28.3</w:t>
            </w:r>
            <w:r>
              <w:rPr>
                <w:rFonts w:hint="eastAsia" w:ascii="宋体" w:hAnsi="宋体" w:cs="宋体"/>
              </w:rPr>
              <w:tab/>
            </w:r>
            <w:r>
              <w:rPr>
                <w:rFonts w:hint="eastAsia" w:ascii="宋体" w:hAnsi="宋体" w:cs="宋体"/>
              </w:rPr>
              <w:t>重量：1.9Kg</w:t>
            </w:r>
          </w:p>
          <w:p w14:paraId="00B8CB25">
            <w:pPr>
              <w:rPr>
                <w:rFonts w:ascii="宋体" w:hAnsi="宋体" w:cs="宋体"/>
              </w:rPr>
            </w:pPr>
            <w:r>
              <w:rPr>
                <w:rFonts w:hint="eastAsia" w:ascii="宋体" w:hAnsi="宋体" w:cs="宋体"/>
              </w:rPr>
              <w:t>1.28.4</w:t>
            </w:r>
            <w:r>
              <w:rPr>
                <w:rFonts w:hint="eastAsia" w:ascii="宋体" w:hAnsi="宋体" w:cs="宋体"/>
              </w:rPr>
              <w:tab/>
            </w:r>
            <w:r>
              <w:rPr>
                <w:rFonts w:hint="eastAsia" w:ascii="宋体" w:hAnsi="宋体" w:cs="宋体"/>
              </w:rPr>
              <w:t>频率响应：50Hz-28kHz</w:t>
            </w:r>
          </w:p>
          <w:p w14:paraId="4C55EA3F">
            <w:pPr>
              <w:rPr>
                <w:rFonts w:ascii="宋体" w:hAnsi="宋体" w:cs="宋体"/>
              </w:rPr>
            </w:pPr>
            <w:r>
              <w:rPr>
                <w:rFonts w:hint="eastAsia" w:ascii="宋体" w:hAnsi="宋体" w:cs="宋体"/>
              </w:rPr>
              <w:t>1.29</w:t>
            </w:r>
            <w:r>
              <w:rPr>
                <w:rFonts w:hint="eastAsia" w:ascii="宋体" w:hAnsi="宋体" w:cs="宋体"/>
              </w:rPr>
              <w:tab/>
            </w:r>
            <w:r>
              <w:rPr>
                <w:rFonts w:hint="eastAsia" w:ascii="宋体" w:hAnsi="宋体" w:cs="宋体"/>
              </w:rPr>
              <w:t>编码器</w:t>
            </w:r>
          </w:p>
          <w:p w14:paraId="170863FF">
            <w:pPr>
              <w:rPr>
                <w:rFonts w:ascii="宋体" w:hAnsi="宋体" w:cs="宋体"/>
              </w:rPr>
            </w:pPr>
            <w:r>
              <w:rPr>
                <w:rFonts w:hint="eastAsia" w:ascii="宋体" w:hAnsi="宋体" w:cs="宋体"/>
              </w:rPr>
              <w:t>1.29.1</w:t>
            </w:r>
            <w:r>
              <w:rPr>
                <w:rFonts w:hint="eastAsia" w:ascii="宋体" w:hAnsi="宋体" w:cs="宋体"/>
              </w:rPr>
              <w:tab/>
            </w:r>
            <w:r>
              <w:rPr>
                <w:rFonts w:hint="eastAsia" w:ascii="宋体" w:hAnsi="宋体" w:cs="宋体"/>
              </w:rPr>
              <w:t>将数字视频信号转化为未压缩的IP视频流</w:t>
            </w:r>
          </w:p>
          <w:p w14:paraId="37F0E097">
            <w:pPr>
              <w:rPr>
                <w:rFonts w:ascii="宋体" w:hAnsi="宋体" w:cs="宋体"/>
              </w:rPr>
            </w:pPr>
            <w:r>
              <w:rPr>
                <w:rFonts w:hint="eastAsia" w:ascii="宋体" w:hAnsi="宋体" w:cs="宋体"/>
              </w:rPr>
              <w:t>1.29.2</w:t>
            </w:r>
            <w:r>
              <w:rPr>
                <w:rFonts w:hint="eastAsia" w:ascii="宋体" w:hAnsi="宋体" w:cs="宋体"/>
              </w:rPr>
              <w:tab/>
            </w:r>
            <w:r>
              <w:rPr>
                <w:rFonts w:hint="eastAsia" w:ascii="宋体" w:hAnsi="宋体" w:cs="宋体"/>
              </w:rPr>
              <w:t>灰阶 RGB 8-bit，YCbCr 4:4:4 8bit 或 YCbCr 4:2:2 10-bit</w:t>
            </w:r>
          </w:p>
          <w:p w14:paraId="2EE4C81D">
            <w:pPr>
              <w:rPr>
                <w:rFonts w:ascii="宋体" w:hAnsi="宋体" w:cs="宋体"/>
              </w:rPr>
            </w:pPr>
            <w:r>
              <w:rPr>
                <w:rFonts w:hint="eastAsia" w:ascii="宋体" w:hAnsi="宋体" w:cs="宋体"/>
              </w:rPr>
              <w:t>1.29.3</w:t>
            </w:r>
            <w:r>
              <w:rPr>
                <w:rFonts w:hint="eastAsia" w:ascii="宋体" w:hAnsi="宋体" w:cs="宋体"/>
              </w:rPr>
              <w:tab/>
            </w:r>
            <w:r>
              <w:rPr>
                <w:rFonts w:hint="eastAsia" w:ascii="宋体" w:hAnsi="宋体" w:cs="宋体"/>
              </w:rPr>
              <w:t>3D技术 支持以下视频格式：</w:t>
            </w:r>
          </w:p>
          <w:p w14:paraId="19DDD069">
            <w:pPr>
              <w:rPr>
                <w:rFonts w:ascii="宋体" w:hAnsi="宋体" w:cs="宋体"/>
              </w:rPr>
            </w:pPr>
            <w:r>
              <w:rPr>
                <w:rFonts w:hint="eastAsia" w:ascii="宋体" w:hAnsi="宋体" w:cs="宋体"/>
              </w:rPr>
              <w:t>1920x1080@60Hz 隔行扫描</w:t>
            </w:r>
          </w:p>
          <w:p w14:paraId="6D9117BF">
            <w:pPr>
              <w:rPr>
                <w:rFonts w:ascii="宋体" w:hAnsi="宋体" w:cs="宋体"/>
              </w:rPr>
            </w:pPr>
            <w:r>
              <w:rPr>
                <w:rFonts w:hint="eastAsia" w:ascii="宋体" w:hAnsi="宋体" w:cs="宋体"/>
              </w:rPr>
              <w:t>双流 1920x1080@60Hz（使用两个输入通道）</w:t>
            </w:r>
          </w:p>
          <w:p w14:paraId="7248DECA">
            <w:pPr>
              <w:rPr>
                <w:rFonts w:ascii="宋体" w:hAnsi="宋体" w:cs="宋体"/>
              </w:rPr>
            </w:pPr>
            <w:r>
              <w:rPr>
                <w:rFonts w:hint="eastAsia" w:ascii="宋体" w:hAnsi="宋体" w:cs="宋体"/>
              </w:rPr>
              <w:t>1.29.4</w:t>
            </w:r>
            <w:r>
              <w:rPr>
                <w:rFonts w:hint="eastAsia" w:ascii="宋体" w:hAnsi="宋体" w:cs="宋体"/>
              </w:rPr>
              <w:tab/>
            </w:r>
            <w:r>
              <w:rPr>
                <w:rFonts w:hint="eastAsia" w:ascii="宋体" w:hAnsi="宋体" w:cs="宋体"/>
              </w:rPr>
              <w:t>安全性 所有视频、数据和控制信号的 AES 128 加密</w:t>
            </w:r>
          </w:p>
          <w:p w14:paraId="7097D481">
            <w:pPr>
              <w:rPr>
                <w:rFonts w:ascii="宋体" w:hAnsi="宋体" w:cs="宋体"/>
              </w:rPr>
            </w:pPr>
            <w:r>
              <w:rPr>
                <w:rFonts w:hint="eastAsia" w:ascii="宋体" w:hAnsi="宋体" w:cs="宋体"/>
              </w:rPr>
              <w:t>1.29.5</w:t>
            </w:r>
            <w:r>
              <w:rPr>
                <w:rFonts w:hint="eastAsia" w:ascii="宋体" w:hAnsi="宋体" w:cs="宋体"/>
              </w:rPr>
              <w:tab/>
            </w:r>
            <w:r>
              <w:rPr>
                <w:rFonts w:hint="eastAsia" w:ascii="宋体" w:hAnsi="宋体" w:cs="宋体"/>
              </w:rPr>
              <w:t>视频输入 2 个 HDMI 1.4 可锁定连接器</w:t>
            </w:r>
          </w:p>
          <w:p w14:paraId="0BC05313">
            <w:pPr>
              <w:rPr>
                <w:rFonts w:ascii="宋体" w:hAnsi="宋体" w:cs="宋体"/>
              </w:rPr>
            </w:pPr>
            <w:r>
              <w:rPr>
                <w:rFonts w:hint="eastAsia" w:ascii="宋体" w:hAnsi="宋体" w:cs="宋体"/>
              </w:rPr>
              <w:t>1.29.6</w:t>
            </w:r>
            <w:r>
              <w:rPr>
                <w:rFonts w:hint="eastAsia" w:ascii="宋体" w:hAnsi="宋体" w:cs="宋体"/>
              </w:rPr>
              <w:tab/>
            </w:r>
            <w:r>
              <w:rPr>
                <w:rFonts w:hint="eastAsia" w:ascii="宋体" w:hAnsi="宋体" w:cs="宋体"/>
              </w:rPr>
              <w:t>网络输出 一条光连接上的2条 HD未压缩的IP串流</w:t>
            </w:r>
          </w:p>
          <w:p w14:paraId="6C3FBD44">
            <w:pPr>
              <w:rPr>
                <w:rFonts w:ascii="宋体" w:hAnsi="宋体" w:cs="宋体"/>
              </w:rPr>
            </w:pPr>
            <w:r>
              <w:rPr>
                <w:rFonts w:hint="eastAsia" w:ascii="宋体" w:hAnsi="宋体" w:cs="宋体"/>
              </w:rPr>
              <w:t>1.29.7</w:t>
            </w:r>
            <w:r>
              <w:rPr>
                <w:rFonts w:hint="eastAsia" w:ascii="宋体" w:hAnsi="宋体" w:cs="宋体"/>
              </w:rPr>
              <w:tab/>
            </w:r>
            <w:r>
              <w:rPr>
                <w:rFonts w:hint="eastAsia" w:ascii="宋体" w:hAnsi="宋体" w:cs="宋体"/>
              </w:rPr>
              <w:t>IP 连通性 1x 10GE光纤接口，带SFP+模块</w:t>
            </w:r>
          </w:p>
          <w:p w14:paraId="644CD0D6">
            <w:pPr>
              <w:rPr>
                <w:rFonts w:ascii="宋体" w:hAnsi="宋体" w:cs="宋体"/>
              </w:rPr>
            </w:pPr>
            <w:r>
              <w:rPr>
                <w:rFonts w:hint="eastAsia" w:ascii="宋体" w:hAnsi="宋体" w:cs="宋体"/>
              </w:rPr>
              <w:t>1.29.8</w:t>
            </w:r>
            <w:r>
              <w:rPr>
                <w:rFonts w:hint="eastAsia" w:ascii="宋体" w:hAnsi="宋体" w:cs="宋体"/>
              </w:rPr>
              <w:tab/>
            </w:r>
            <w:r>
              <w:rPr>
                <w:rFonts w:hint="eastAsia" w:ascii="宋体" w:hAnsi="宋体" w:cs="宋体"/>
              </w:rPr>
              <w:t>USB 1x micro-USB B 型和 1x USB A 型</w:t>
            </w:r>
          </w:p>
          <w:p w14:paraId="71F49AC0">
            <w:pPr>
              <w:rPr>
                <w:rFonts w:ascii="宋体" w:hAnsi="宋体" w:cs="宋体"/>
              </w:rPr>
            </w:pPr>
            <w:r>
              <w:rPr>
                <w:rFonts w:hint="eastAsia" w:ascii="宋体" w:hAnsi="宋体" w:cs="宋体"/>
              </w:rPr>
              <w:t>1.29.9</w:t>
            </w:r>
            <w:r>
              <w:rPr>
                <w:rFonts w:hint="eastAsia" w:ascii="宋体" w:hAnsi="宋体" w:cs="宋体"/>
              </w:rPr>
              <w:tab/>
            </w:r>
            <w:r>
              <w:rPr>
                <w:rFonts w:hint="eastAsia" w:ascii="宋体" w:hAnsi="宋体" w:cs="宋体"/>
              </w:rPr>
              <w:t>音频 立体声线路输入和耳机/立体声线路输出 15 毫米长兼容 3.5 毫米 TRRS 插孔</w:t>
            </w:r>
          </w:p>
          <w:p w14:paraId="4FE19F00">
            <w:pPr>
              <w:rPr>
                <w:rFonts w:ascii="宋体" w:hAnsi="宋体" w:cs="宋体"/>
              </w:rPr>
            </w:pPr>
            <w:r>
              <w:rPr>
                <w:rFonts w:hint="eastAsia" w:ascii="宋体" w:hAnsi="宋体" w:cs="宋体"/>
              </w:rPr>
              <w:t>1.29.10</w:t>
            </w:r>
            <w:r>
              <w:rPr>
                <w:rFonts w:hint="eastAsia" w:ascii="宋体" w:hAnsi="宋体" w:cs="宋体"/>
              </w:rPr>
              <w:tab/>
            </w:r>
            <w:r>
              <w:rPr>
                <w:rFonts w:hint="eastAsia" w:ascii="宋体" w:hAnsi="宋体" w:cs="宋体"/>
              </w:rPr>
              <w:t>功率消耗：最大：25 W，标准：15 W</w:t>
            </w:r>
          </w:p>
          <w:p w14:paraId="1D9DA888">
            <w:pPr>
              <w:rPr>
                <w:rFonts w:ascii="宋体" w:hAnsi="宋体" w:cs="宋体"/>
              </w:rPr>
            </w:pPr>
            <w:r>
              <w:rPr>
                <w:rFonts w:hint="eastAsia" w:ascii="宋体" w:hAnsi="宋体" w:cs="宋体"/>
              </w:rPr>
              <w:t>1.29.11</w:t>
            </w:r>
            <w:r>
              <w:rPr>
                <w:rFonts w:hint="eastAsia" w:ascii="宋体" w:hAnsi="宋体" w:cs="宋体"/>
              </w:rPr>
              <w:tab/>
            </w:r>
            <w:r>
              <w:rPr>
                <w:rFonts w:hint="eastAsia" w:ascii="宋体" w:hAnsi="宋体" w:cs="宋体"/>
              </w:rPr>
              <w:t>尺寸 35 毫米（高）x 103 毫米（宽）x 131 毫米（厚）| 1.4 英寸（高）x 4.1 英寸（宽）x 5.2 英寸（厚）（+/- 2 毫米 / 0.1 英寸）</w:t>
            </w:r>
          </w:p>
          <w:p w14:paraId="4457219A">
            <w:pPr>
              <w:rPr>
                <w:rFonts w:ascii="宋体" w:hAnsi="宋体" w:cs="宋体"/>
              </w:rPr>
            </w:pPr>
            <w:r>
              <w:rPr>
                <w:rFonts w:hint="eastAsia" w:ascii="宋体" w:hAnsi="宋体" w:cs="宋体"/>
              </w:rPr>
              <w:t>1.29.12</w:t>
            </w:r>
            <w:r>
              <w:rPr>
                <w:rFonts w:hint="eastAsia" w:ascii="宋体" w:hAnsi="宋体" w:cs="宋体"/>
              </w:rPr>
              <w:tab/>
            </w:r>
            <w:r>
              <w:rPr>
                <w:rFonts w:hint="eastAsia" w:ascii="宋体" w:hAnsi="宋体" w:cs="宋体"/>
              </w:rPr>
              <w:t>净重 0.4 千克 (0.88 lbs)</w:t>
            </w:r>
          </w:p>
          <w:p w14:paraId="5DB0F3A0">
            <w:pPr>
              <w:rPr>
                <w:rFonts w:ascii="宋体" w:hAnsi="宋体" w:cs="宋体"/>
              </w:rPr>
            </w:pPr>
            <w:r>
              <w:rPr>
                <w:rFonts w:hint="eastAsia" w:ascii="宋体" w:hAnsi="宋体" w:cs="宋体"/>
              </w:rPr>
              <w:t>1.30</w:t>
            </w:r>
            <w:r>
              <w:rPr>
                <w:rFonts w:hint="eastAsia" w:ascii="宋体" w:hAnsi="宋体" w:cs="宋体"/>
              </w:rPr>
              <w:tab/>
            </w:r>
            <w:r>
              <w:rPr>
                <w:rFonts w:hint="eastAsia" w:ascii="宋体" w:hAnsi="宋体" w:cs="宋体"/>
              </w:rPr>
              <w:t>解码器</w:t>
            </w:r>
          </w:p>
          <w:p w14:paraId="687F236E">
            <w:pPr>
              <w:rPr>
                <w:rFonts w:ascii="宋体" w:hAnsi="宋体" w:cs="宋体"/>
              </w:rPr>
            </w:pPr>
            <w:r>
              <w:rPr>
                <w:rFonts w:hint="eastAsia" w:ascii="宋体" w:hAnsi="宋体" w:cs="宋体"/>
              </w:rPr>
              <w:t>1.30.1</w:t>
            </w:r>
            <w:r>
              <w:rPr>
                <w:rFonts w:hint="eastAsia" w:ascii="宋体" w:hAnsi="宋体" w:cs="宋体"/>
              </w:rPr>
              <w:tab/>
            </w:r>
            <w:r>
              <w:rPr>
                <w:rFonts w:hint="eastAsia" w:ascii="宋体" w:hAnsi="宋体" w:cs="宋体"/>
              </w:rPr>
              <w:t>将数字视频信号转化为未压缩的IP视频流</w:t>
            </w:r>
          </w:p>
          <w:p w14:paraId="707F18C9">
            <w:pPr>
              <w:rPr>
                <w:rFonts w:ascii="宋体" w:hAnsi="宋体" w:cs="宋体"/>
              </w:rPr>
            </w:pPr>
            <w:r>
              <w:rPr>
                <w:rFonts w:hint="eastAsia" w:ascii="宋体" w:hAnsi="宋体" w:cs="宋体"/>
              </w:rPr>
              <w:t>1.30.2</w:t>
            </w:r>
            <w:r>
              <w:rPr>
                <w:rFonts w:hint="eastAsia" w:ascii="宋体" w:hAnsi="宋体" w:cs="宋体"/>
              </w:rPr>
              <w:tab/>
            </w:r>
            <w:r>
              <w:rPr>
                <w:rFonts w:hint="eastAsia" w:ascii="宋体" w:hAnsi="宋体" w:cs="宋体"/>
              </w:rPr>
              <w:t>灰阶 RGB 8-bit，YCbCr 4:4:4 8bit 或 YCbCr 4:2:2 10-bit</w:t>
            </w:r>
          </w:p>
          <w:p w14:paraId="56E6D174">
            <w:pPr>
              <w:rPr>
                <w:rFonts w:ascii="宋体" w:hAnsi="宋体" w:cs="宋体"/>
              </w:rPr>
            </w:pPr>
            <w:r>
              <w:rPr>
                <w:rFonts w:hint="eastAsia" w:ascii="宋体" w:hAnsi="宋体" w:cs="宋体"/>
              </w:rPr>
              <w:t>1.30.3</w:t>
            </w:r>
            <w:r>
              <w:rPr>
                <w:rFonts w:hint="eastAsia" w:ascii="宋体" w:hAnsi="宋体" w:cs="宋体"/>
              </w:rPr>
              <w:tab/>
            </w:r>
            <w:r>
              <w:rPr>
                <w:rFonts w:hint="eastAsia" w:ascii="宋体" w:hAnsi="宋体" w:cs="宋体"/>
              </w:rPr>
              <w:t>3D技术 支持以下视频格式：</w:t>
            </w:r>
          </w:p>
          <w:p w14:paraId="6FFE217C">
            <w:pPr>
              <w:rPr>
                <w:rFonts w:ascii="宋体" w:hAnsi="宋体" w:cs="宋体"/>
              </w:rPr>
            </w:pPr>
            <w:r>
              <w:rPr>
                <w:rFonts w:hint="eastAsia" w:ascii="宋体" w:hAnsi="宋体" w:cs="宋体"/>
              </w:rPr>
              <w:t>1920x1080@60Hz 隔行扫描</w:t>
            </w:r>
          </w:p>
          <w:p w14:paraId="035783CB">
            <w:pPr>
              <w:rPr>
                <w:rFonts w:ascii="宋体" w:hAnsi="宋体" w:cs="宋体"/>
              </w:rPr>
            </w:pPr>
            <w:r>
              <w:rPr>
                <w:rFonts w:hint="eastAsia" w:ascii="宋体" w:hAnsi="宋体" w:cs="宋体"/>
              </w:rPr>
              <w:t>双流 1920x1080@60Hz（使用两个输入通道）</w:t>
            </w:r>
          </w:p>
          <w:p w14:paraId="4F67AC08">
            <w:pPr>
              <w:rPr>
                <w:rFonts w:ascii="宋体" w:hAnsi="宋体" w:cs="宋体"/>
              </w:rPr>
            </w:pPr>
            <w:r>
              <w:rPr>
                <w:rFonts w:hint="eastAsia" w:ascii="宋体" w:hAnsi="宋体" w:cs="宋体"/>
              </w:rPr>
              <w:t>1.30.4</w:t>
            </w:r>
            <w:r>
              <w:rPr>
                <w:rFonts w:hint="eastAsia" w:ascii="宋体" w:hAnsi="宋体" w:cs="宋体"/>
              </w:rPr>
              <w:tab/>
            </w:r>
            <w:r>
              <w:rPr>
                <w:rFonts w:hint="eastAsia" w:ascii="宋体" w:hAnsi="宋体" w:cs="宋体"/>
              </w:rPr>
              <w:t>安全性 所有视频、数据和控制信号的 AES 128 加密</w:t>
            </w:r>
          </w:p>
          <w:p w14:paraId="573F8BF7">
            <w:pPr>
              <w:rPr>
                <w:rFonts w:ascii="宋体" w:hAnsi="宋体" w:cs="宋体"/>
              </w:rPr>
            </w:pPr>
            <w:r>
              <w:rPr>
                <w:rFonts w:hint="eastAsia" w:ascii="宋体" w:hAnsi="宋体" w:cs="宋体"/>
              </w:rPr>
              <w:t>1.30.5</w:t>
            </w:r>
            <w:r>
              <w:rPr>
                <w:rFonts w:hint="eastAsia" w:ascii="宋体" w:hAnsi="宋体" w:cs="宋体"/>
              </w:rPr>
              <w:tab/>
            </w:r>
            <w:r>
              <w:rPr>
                <w:rFonts w:hint="eastAsia" w:ascii="宋体" w:hAnsi="宋体" w:cs="宋体"/>
              </w:rPr>
              <w:t>视频输入 2 个 HDMI 1.4 可锁定连接器</w:t>
            </w:r>
          </w:p>
          <w:p w14:paraId="3BE97380">
            <w:pPr>
              <w:rPr>
                <w:rFonts w:ascii="宋体" w:hAnsi="宋体" w:cs="宋体"/>
              </w:rPr>
            </w:pPr>
            <w:r>
              <w:rPr>
                <w:rFonts w:hint="eastAsia" w:ascii="宋体" w:hAnsi="宋体" w:cs="宋体"/>
              </w:rPr>
              <w:t>1.30.6</w:t>
            </w:r>
            <w:r>
              <w:rPr>
                <w:rFonts w:hint="eastAsia" w:ascii="宋体" w:hAnsi="宋体" w:cs="宋体"/>
              </w:rPr>
              <w:tab/>
            </w:r>
            <w:r>
              <w:rPr>
                <w:rFonts w:hint="eastAsia" w:ascii="宋体" w:hAnsi="宋体" w:cs="宋体"/>
              </w:rPr>
              <w:t>网络输出 一条光连接上的2条 HD未压缩的IP串流</w:t>
            </w:r>
          </w:p>
          <w:p w14:paraId="0600B724">
            <w:pPr>
              <w:rPr>
                <w:rFonts w:ascii="宋体" w:hAnsi="宋体" w:cs="宋体"/>
              </w:rPr>
            </w:pPr>
            <w:r>
              <w:rPr>
                <w:rFonts w:hint="eastAsia" w:ascii="宋体" w:hAnsi="宋体" w:cs="宋体"/>
              </w:rPr>
              <w:t>1.30.7</w:t>
            </w:r>
            <w:r>
              <w:rPr>
                <w:rFonts w:hint="eastAsia" w:ascii="宋体" w:hAnsi="宋体" w:cs="宋体"/>
              </w:rPr>
              <w:tab/>
            </w:r>
            <w:r>
              <w:rPr>
                <w:rFonts w:hint="eastAsia" w:ascii="宋体" w:hAnsi="宋体" w:cs="宋体"/>
              </w:rPr>
              <w:t>IP 连通性 1x 10GE光纤接口，带SFP+模块</w:t>
            </w:r>
          </w:p>
          <w:p w14:paraId="647E980C">
            <w:pPr>
              <w:rPr>
                <w:rFonts w:ascii="宋体" w:hAnsi="宋体" w:cs="宋体"/>
              </w:rPr>
            </w:pPr>
            <w:r>
              <w:rPr>
                <w:rFonts w:hint="eastAsia" w:ascii="宋体" w:hAnsi="宋体" w:cs="宋体"/>
              </w:rPr>
              <w:t>1.30.8</w:t>
            </w:r>
            <w:r>
              <w:rPr>
                <w:rFonts w:hint="eastAsia" w:ascii="宋体" w:hAnsi="宋体" w:cs="宋体"/>
              </w:rPr>
              <w:tab/>
            </w:r>
            <w:r>
              <w:rPr>
                <w:rFonts w:hint="eastAsia" w:ascii="宋体" w:hAnsi="宋体" w:cs="宋体"/>
              </w:rPr>
              <w:t>USB 1x micro-USB B 型和 1x USB A 型</w:t>
            </w:r>
          </w:p>
          <w:p w14:paraId="679BF87F">
            <w:pPr>
              <w:rPr>
                <w:rFonts w:ascii="宋体" w:hAnsi="宋体" w:cs="宋体"/>
              </w:rPr>
            </w:pPr>
            <w:r>
              <w:rPr>
                <w:rFonts w:hint="eastAsia" w:ascii="宋体" w:hAnsi="宋体" w:cs="宋体"/>
              </w:rPr>
              <w:t>1.30.9</w:t>
            </w:r>
            <w:r>
              <w:rPr>
                <w:rFonts w:hint="eastAsia" w:ascii="宋体" w:hAnsi="宋体" w:cs="宋体"/>
              </w:rPr>
              <w:tab/>
            </w:r>
            <w:r>
              <w:rPr>
                <w:rFonts w:hint="eastAsia" w:ascii="宋体" w:hAnsi="宋体" w:cs="宋体"/>
              </w:rPr>
              <w:t>音频 立体声线路输入和耳机/立体声线路输出 15 毫米长兼容 3.5 毫米 TRRS 插孔</w:t>
            </w:r>
          </w:p>
          <w:p w14:paraId="65990ECE">
            <w:pPr>
              <w:rPr>
                <w:rFonts w:ascii="宋体" w:hAnsi="宋体" w:cs="宋体"/>
              </w:rPr>
            </w:pPr>
            <w:r>
              <w:rPr>
                <w:rFonts w:hint="eastAsia" w:ascii="宋体" w:hAnsi="宋体" w:cs="宋体"/>
              </w:rPr>
              <w:t>1.30.10</w:t>
            </w:r>
            <w:r>
              <w:rPr>
                <w:rFonts w:hint="eastAsia" w:ascii="宋体" w:hAnsi="宋体" w:cs="宋体"/>
              </w:rPr>
              <w:tab/>
            </w:r>
            <w:r>
              <w:rPr>
                <w:rFonts w:hint="eastAsia" w:ascii="宋体" w:hAnsi="宋体" w:cs="宋体"/>
              </w:rPr>
              <w:t>功率消耗：最大：25 W，标准：15 W</w:t>
            </w:r>
          </w:p>
          <w:p w14:paraId="3BD9D98A">
            <w:pPr>
              <w:rPr>
                <w:rFonts w:ascii="宋体" w:hAnsi="宋体" w:cs="宋体"/>
              </w:rPr>
            </w:pPr>
            <w:r>
              <w:rPr>
                <w:rFonts w:hint="eastAsia" w:ascii="宋体" w:hAnsi="宋体" w:cs="宋体"/>
              </w:rPr>
              <w:t>1.30.11</w:t>
            </w:r>
            <w:r>
              <w:rPr>
                <w:rFonts w:hint="eastAsia" w:ascii="宋体" w:hAnsi="宋体" w:cs="宋体"/>
              </w:rPr>
              <w:tab/>
            </w:r>
            <w:r>
              <w:rPr>
                <w:rFonts w:hint="eastAsia" w:ascii="宋体" w:hAnsi="宋体" w:cs="宋体"/>
              </w:rPr>
              <w:t>尺寸 35 毫米（高）x 103 毫米（宽）x 131 毫米（厚）| 1.4 英寸（高）x 4.1 英寸（宽）x 5.2 英寸（厚）（+/- 2 毫米 / 0.1 英寸）</w:t>
            </w:r>
          </w:p>
          <w:p w14:paraId="2F7B61C5">
            <w:pPr>
              <w:rPr>
                <w:rFonts w:ascii="宋体" w:hAnsi="宋体" w:cs="宋体"/>
              </w:rPr>
            </w:pPr>
            <w:r>
              <w:rPr>
                <w:rFonts w:hint="eastAsia" w:ascii="宋体" w:hAnsi="宋体" w:cs="宋体"/>
              </w:rPr>
              <w:t>1.30.12</w:t>
            </w:r>
            <w:r>
              <w:rPr>
                <w:rFonts w:hint="eastAsia" w:ascii="宋体" w:hAnsi="宋体" w:cs="宋体"/>
              </w:rPr>
              <w:tab/>
            </w:r>
            <w:r>
              <w:rPr>
                <w:rFonts w:hint="eastAsia" w:ascii="宋体" w:hAnsi="宋体" w:cs="宋体"/>
              </w:rPr>
              <w:t>净重 0.4 千克 (0.88 lbs)</w:t>
            </w:r>
          </w:p>
          <w:p w14:paraId="2B6285DB">
            <w:pPr>
              <w:rPr>
                <w:rFonts w:ascii="宋体" w:hAnsi="宋体" w:cs="宋体"/>
              </w:rPr>
            </w:pPr>
            <w:r>
              <w:rPr>
                <w:rFonts w:hint="eastAsia" w:ascii="宋体" w:hAnsi="宋体" w:cs="宋体"/>
              </w:rPr>
              <w:t>1.31</w:t>
            </w:r>
            <w:r>
              <w:rPr>
                <w:rFonts w:hint="eastAsia" w:ascii="宋体" w:hAnsi="宋体" w:cs="宋体"/>
              </w:rPr>
              <w:tab/>
            </w:r>
            <w:r>
              <w:rPr>
                <w:rFonts w:hint="eastAsia" w:ascii="宋体" w:hAnsi="宋体" w:cs="宋体"/>
              </w:rPr>
              <w:t>核心光纤交换机</w:t>
            </w:r>
          </w:p>
          <w:p w14:paraId="7DB5DA60">
            <w:pPr>
              <w:rPr>
                <w:rFonts w:ascii="宋体" w:hAnsi="宋体" w:cs="宋体"/>
              </w:rPr>
            </w:pPr>
            <w:r>
              <w:rPr>
                <w:rFonts w:hint="eastAsia" w:ascii="宋体" w:hAnsi="宋体" w:cs="宋体"/>
              </w:rPr>
              <w:t>1.31.1</w:t>
            </w:r>
            <w:r>
              <w:rPr>
                <w:rFonts w:hint="eastAsia" w:ascii="宋体" w:hAnsi="宋体" w:cs="宋体"/>
              </w:rPr>
              <w:tab/>
            </w:r>
            <w:r>
              <w:rPr>
                <w:rFonts w:hint="eastAsia" w:ascii="宋体" w:hAnsi="宋体" w:cs="宋体"/>
              </w:rPr>
              <w:t>万兆全光纤交换机，配合实现视频的交换处理</w:t>
            </w:r>
          </w:p>
          <w:p w14:paraId="4487A171">
            <w:pPr>
              <w:rPr>
                <w:rFonts w:ascii="宋体" w:hAnsi="宋体" w:cs="宋体"/>
              </w:rPr>
            </w:pPr>
            <w:r>
              <w:rPr>
                <w:rFonts w:hint="eastAsia" w:ascii="宋体" w:hAnsi="宋体" w:cs="宋体"/>
              </w:rPr>
              <w:t>1.31.2</w:t>
            </w:r>
            <w:r>
              <w:rPr>
                <w:rFonts w:hint="eastAsia" w:ascii="宋体" w:hAnsi="宋体" w:cs="宋体"/>
              </w:rPr>
              <w:tab/>
            </w:r>
            <w:r>
              <w:rPr>
                <w:rFonts w:hint="eastAsia" w:ascii="宋体" w:hAnsi="宋体" w:cs="宋体"/>
              </w:rPr>
              <w:t>具备端口自适应技术，实现光纤插至另外一个空余端口，引擎实现自动寻址识别，数据信号快速恢复</w:t>
            </w:r>
          </w:p>
          <w:p w14:paraId="22493C9A">
            <w:pPr>
              <w:rPr>
                <w:rFonts w:ascii="宋体" w:hAnsi="宋体" w:cs="宋体"/>
              </w:rPr>
            </w:pPr>
            <w:r>
              <w:rPr>
                <w:rFonts w:hint="eastAsia" w:ascii="宋体" w:hAnsi="宋体" w:cs="宋体"/>
              </w:rPr>
              <w:t>1.31.3</w:t>
            </w:r>
            <w:r>
              <w:rPr>
                <w:rFonts w:hint="eastAsia" w:ascii="宋体" w:hAnsi="宋体" w:cs="宋体"/>
              </w:rPr>
              <w:tab/>
            </w:r>
            <w:r>
              <w:rPr>
                <w:rFonts w:hint="eastAsia" w:ascii="宋体" w:hAnsi="宋体" w:cs="宋体"/>
              </w:rPr>
              <w:t>通过医疗级别的光纤级联堆叠机制，灵活搭建不同区域的核心主机，既实现本区域的单独协作，又实现多区域关键任务的实时协作通讯</w:t>
            </w:r>
          </w:p>
          <w:p w14:paraId="6EA69D89">
            <w:pPr>
              <w:rPr>
                <w:rFonts w:ascii="宋体" w:hAnsi="宋体" w:cs="宋体"/>
              </w:rPr>
            </w:pPr>
            <w:r>
              <w:rPr>
                <w:rFonts w:hint="eastAsia" w:ascii="宋体" w:hAnsi="宋体" w:cs="宋体"/>
              </w:rPr>
              <w:t>1.31.4</w:t>
            </w:r>
            <w:r>
              <w:rPr>
                <w:rFonts w:hint="eastAsia" w:ascii="宋体" w:hAnsi="宋体" w:cs="宋体"/>
              </w:rPr>
              <w:tab/>
            </w:r>
            <w:r>
              <w:rPr>
                <w:rFonts w:hint="eastAsia" w:ascii="宋体" w:hAnsi="宋体" w:cs="宋体"/>
              </w:rPr>
              <w:t>通过SPF+10GB汇聚完成端对端光纤堆叠无缝跨区的实时双向协作通讯</w:t>
            </w:r>
          </w:p>
          <w:p w14:paraId="08F67673">
            <w:pPr>
              <w:rPr>
                <w:rFonts w:ascii="宋体" w:hAnsi="宋体" w:cs="宋体"/>
              </w:rPr>
            </w:pPr>
            <w:r>
              <w:rPr>
                <w:rFonts w:hint="eastAsia" w:ascii="宋体" w:hAnsi="宋体" w:cs="宋体"/>
              </w:rPr>
              <w:t>1.32</w:t>
            </w:r>
            <w:r>
              <w:rPr>
                <w:rFonts w:hint="eastAsia" w:ascii="宋体" w:hAnsi="宋体" w:cs="宋体"/>
              </w:rPr>
              <w:tab/>
            </w:r>
            <w:r>
              <w:rPr>
                <w:rFonts w:hint="eastAsia" w:ascii="宋体" w:hAnsi="宋体" w:cs="宋体"/>
              </w:rPr>
              <w:t>光纤转播示教系统</w:t>
            </w:r>
          </w:p>
          <w:p w14:paraId="722ADFFB">
            <w:pPr>
              <w:rPr>
                <w:rFonts w:ascii="宋体" w:hAnsi="宋体" w:cs="宋体"/>
              </w:rPr>
            </w:pPr>
            <w:r>
              <w:rPr>
                <w:rFonts w:hint="eastAsia" w:ascii="宋体" w:hAnsi="宋体" w:cs="宋体"/>
              </w:rPr>
              <w:t>1.32.1</w:t>
            </w:r>
            <w:r>
              <w:rPr>
                <w:rFonts w:hint="eastAsia" w:ascii="宋体" w:hAnsi="宋体" w:cs="宋体"/>
              </w:rPr>
              <w:tab/>
            </w:r>
            <w:r>
              <w:rPr>
                <w:rFonts w:hint="eastAsia" w:ascii="宋体" w:hAnsi="宋体" w:cs="宋体"/>
              </w:rPr>
              <w:t>采用光纤直连手术室，实现无压缩、无延时、无损的转播</w:t>
            </w:r>
          </w:p>
          <w:p w14:paraId="71DFA7F3">
            <w:pPr>
              <w:rPr>
                <w:rFonts w:ascii="宋体" w:hAnsi="宋体" w:cs="宋体"/>
              </w:rPr>
            </w:pPr>
            <w:r>
              <w:rPr>
                <w:rFonts w:hint="eastAsia" w:ascii="宋体" w:hAnsi="宋体" w:cs="宋体"/>
              </w:rPr>
              <w:t>1.32.2</w:t>
            </w:r>
            <w:r>
              <w:rPr>
                <w:rFonts w:hint="eastAsia" w:ascii="宋体" w:hAnsi="宋体" w:cs="宋体"/>
              </w:rPr>
              <w:tab/>
            </w:r>
            <w:r>
              <w:rPr>
                <w:rFonts w:hint="eastAsia" w:ascii="宋体" w:hAnsi="宋体" w:cs="宋体"/>
              </w:rPr>
              <w:t>支持4K@60Hz标准的光链路</w:t>
            </w:r>
          </w:p>
          <w:p w14:paraId="2C3B1A94">
            <w:pPr>
              <w:rPr>
                <w:rFonts w:ascii="宋体" w:hAnsi="宋体" w:cs="宋体"/>
              </w:rPr>
            </w:pPr>
            <w:r>
              <w:rPr>
                <w:rFonts w:hint="eastAsia" w:ascii="宋体" w:hAnsi="宋体" w:cs="宋体"/>
              </w:rPr>
              <w:t>1.32.3</w:t>
            </w:r>
            <w:r>
              <w:rPr>
                <w:rFonts w:hint="eastAsia" w:ascii="宋体" w:hAnsi="宋体" w:cs="宋体"/>
              </w:rPr>
              <w:tab/>
            </w:r>
            <w:r>
              <w:rPr>
                <w:rFonts w:hint="eastAsia" w:ascii="宋体" w:hAnsi="宋体" w:cs="宋体"/>
              </w:rPr>
              <w:t>可以接收手术室各类医疗影像视频，例如：DSA信号、内窥镜、术中超声、手术导航、全景摄像机、术野摄像机、监护仪等，同时也可以与手术室进行双向语音沟通</w:t>
            </w:r>
          </w:p>
          <w:p w14:paraId="727758A2">
            <w:pPr>
              <w:rPr>
                <w:rFonts w:ascii="宋体" w:hAnsi="宋体" w:cs="宋体"/>
              </w:rPr>
            </w:pPr>
            <w:r>
              <w:rPr>
                <w:rFonts w:hint="eastAsia" w:ascii="宋体" w:hAnsi="宋体" w:cs="宋体"/>
              </w:rPr>
              <w:t>1.33</w:t>
            </w:r>
            <w:r>
              <w:rPr>
                <w:rFonts w:hint="eastAsia" w:ascii="宋体" w:hAnsi="宋体" w:cs="宋体"/>
              </w:rPr>
              <w:tab/>
            </w:r>
            <w:r>
              <w:rPr>
                <w:rFonts w:hint="eastAsia" w:ascii="宋体" w:hAnsi="宋体" w:cs="宋体"/>
              </w:rPr>
              <w:t>配置要求：</w:t>
            </w:r>
          </w:p>
          <w:p w14:paraId="679039E2">
            <w:pPr>
              <w:rPr>
                <w:rFonts w:ascii="宋体" w:hAnsi="宋体" w:cs="宋体"/>
              </w:rPr>
            </w:pPr>
            <w:r>
              <w:rPr>
                <w:rFonts w:hint="eastAsia" w:ascii="宋体" w:hAnsi="宋体" w:cs="宋体"/>
              </w:rPr>
              <w:t>1.33.1</w:t>
            </w:r>
            <w:r>
              <w:rPr>
                <w:rFonts w:hint="eastAsia" w:ascii="宋体" w:hAnsi="宋体" w:cs="宋体"/>
              </w:rPr>
              <w:tab/>
            </w:r>
            <w:r>
              <w:rPr>
                <w:rFonts w:hint="eastAsia" w:ascii="宋体" w:hAnsi="宋体" w:cs="宋体"/>
              </w:rPr>
              <w:t>手术室一间</w:t>
            </w:r>
          </w:p>
          <w:p w14:paraId="230976D5">
            <w:pPr>
              <w:rPr>
                <w:rFonts w:ascii="宋体" w:hAnsi="宋体" w:cs="宋体"/>
              </w:rPr>
            </w:pPr>
            <w:r>
              <w:rPr>
                <w:rFonts w:hint="eastAsia" w:ascii="宋体" w:hAnsi="宋体" w:cs="宋体"/>
              </w:rPr>
              <w:t>1.33.1.1</w:t>
            </w:r>
            <w:r>
              <w:rPr>
                <w:rFonts w:hint="eastAsia" w:ascii="宋体" w:hAnsi="宋体" w:cs="宋体"/>
              </w:rPr>
              <w:tab/>
            </w:r>
            <w:r>
              <w:rPr>
                <w:rFonts w:hint="eastAsia" w:ascii="宋体" w:hAnsi="宋体" w:cs="宋体"/>
              </w:rPr>
              <w:t>高清全景摄像机*1</w:t>
            </w:r>
          </w:p>
          <w:p w14:paraId="3D209A27">
            <w:pPr>
              <w:rPr>
                <w:rFonts w:ascii="宋体" w:hAnsi="宋体" w:cs="宋体"/>
              </w:rPr>
            </w:pPr>
            <w:r>
              <w:rPr>
                <w:rFonts w:hint="eastAsia" w:ascii="宋体" w:hAnsi="宋体" w:cs="宋体"/>
              </w:rPr>
              <w:t>1.33.1.2</w:t>
            </w:r>
            <w:r>
              <w:rPr>
                <w:rFonts w:hint="eastAsia" w:ascii="宋体" w:hAnsi="宋体" w:cs="宋体"/>
              </w:rPr>
              <w:tab/>
            </w:r>
            <w:r>
              <w:rPr>
                <w:rFonts w:hint="eastAsia" w:ascii="宋体" w:hAnsi="宋体" w:cs="宋体"/>
              </w:rPr>
              <w:t>手术室吸顶音箱及功放*1</w:t>
            </w:r>
          </w:p>
          <w:p w14:paraId="26C69CAA">
            <w:pPr>
              <w:rPr>
                <w:rFonts w:ascii="宋体" w:hAnsi="宋体" w:cs="宋体"/>
              </w:rPr>
            </w:pPr>
            <w:r>
              <w:rPr>
                <w:rFonts w:hint="eastAsia" w:ascii="宋体" w:hAnsi="宋体" w:cs="宋体"/>
              </w:rPr>
              <w:t>1.33.1.3</w:t>
            </w:r>
            <w:r>
              <w:rPr>
                <w:rFonts w:hint="eastAsia" w:ascii="宋体" w:hAnsi="宋体" w:cs="宋体"/>
              </w:rPr>
              <w:tab/>
            </w:r>
            <w:r>
              <w:rPr>
                <w:rFonts w:hint="eastAsia" w:ascii="宋体" w:hAnsi="宋体" w:cs="宋体"/>
              </w:rPr>
              <w:t>头戴式无线麦克风及发射、接收系统*1</w:t>
            </w:r>
          </w:p>
          <w:p w14:paraId="2C74FF13">
            <w:pPr>
              <w:rPr>
                <w:rFonts w:ascii="宋体" w:hAnsi="宋体" w:cs="宋体"/>
              </w:rPr>
            </w:pPr>
            <w:r>
              <w:rPr>
                <w:rFonts w:hint="eastAsia" w:ascii="宋体" w:hAnsi="宋体" w:cs="宋体"/>
              </w:rPr>
              <w:t>1.33.1.4</w:t>
            </w:r>
            <w:r>
              <w:rPr>
                <w:rFonts w:hint="eastAsia" w:ascii="宋体" w:hAnsi="宋体" w:cs="宋体"/>
              </w:rPr>
              <w:tab/>
            </w:r>
            <w:r>
              <w:rPr>
                <w:rFonts w:hint="eastAsia" w:ascii="宋体" w:hAnsi="宋体" w:cs="宋体"/>
              </w:rPr>
              <w:t>24寸触摸屏*1</w:t>
            </w:r>
          </w:p>
          <w:p w14:paraId="1F6A4329">
            <w:pPr>
              <w:rPr>
                <w:rFonts w:ascii="宋体" w:hAnsi="宋体" w:cs="宋体"/>
              </w:rPr>
            </w:pPr>
            <w:r>
              <w:rPr>
                <w:rFonts w:hint="eastAsia" w:ascii="宋体" w:hAnsi="宋体" w:cs="宋体"/>
              </w:rPr>
              <w:t>1.33.1.5</w:t>
            </w:r>
            <w:r>
              <w:rPr>
                <w:rFonts w:hint="eastAsia" w:ascii="宋体" w:hAnsi="宋体" w:cs="宋体"/>
              </w:rPr>
              <w:tab/>
            </w:r>
            <w:r>
              <w:rPr>
                <w:rFonts w:hint="eastAsia" w:ascii="宋体" w:hAnsi="宋体" w:cs="宋体"/>
              </w:rPr>
              <w:t>65寸 4K嵌墙高清液晶显示器*1</w:t>
            </w:r>
          </w:p>
          <w:p w14:paraId="4A9F4BC5">
            <w:pPr>
              <w:rPr>
                <w:rFonts w:ascii="宋体" w:hAnsi="宋体" w:cs="宋体"/>
              </w:rPr>
            </w:pPr>
            <w:r>
              <w:rPr>
                <w:rFonts w:hint="eastAsia" w:ascii="宋体" w:hAnsi="宋体" w:cs="宋体"/>
              </w:rPr>
              <w:t>1.33.1.6</w:t>
            </w:r>
            <w:r>
              <w:rPr>
                <w:rFonts w:hint="eastAsia" w:ascii="宋体" w:hAnsi="宋体" w:cs="宋体"/>
              </w:rPr>
              <w:tab/>
            </w:r>
            <w:r>
              <w:rPr>
                <w:rFonts w:hint="eastAsia" w:ascii="宋体" w:hAnsi="宋体" w:cs="宋体"/>
              </w:rPr>
              <w:t>4K医用悬吊显示器*1</w:t>
            </w:r>
          </w:p>
          <w:p w14:paraId="5C2A902B">
            <w:pPr>
              <w:rPr>
                <w:rFonts w:ascii="宋体" w:hAnsi="宋体" w:cs="宋体"/>
              </w:rPr>
            </w:pPr>
            <w:r>
              <w:rPr>
                <w:rFonts w:hint="eastAsia" w:ascii="宋体" w:hAnsi="宋体" w:cs="宋体"/>
              </w:rPr>
              <w:t>1.33.1.7</w:t>
            </w:r>
            <w:r>
              <w:rPr>
                <w:rFonts w:hint="eastAsia" w:ascii="宋体" w:hAnsi="宋体" w:cs="宋体"/>
              </w:rPr>
              <w:tab/>
            </w:r>
            <w:r>
              <w:rPr>
                <w:rFonts w:hint="eastAsia" w:ascii="宋体" w:hAnsi="宋体" w:cs="宋体"/>
              </w:rPr>
              <w:t>护士工作站*1</w:t>
            </w:r>
          </w:p>
          <w:p w14:paraId="67E9A606">
            <w:pPr>
              <w:rPr>
                <w:rFonts w:ascii="宋体" w:hAnsi="宋体" w:cs="宋体"/>
              </w:rPr>
            </w:pPr>
            <w:r>
              <w:rPr>
                <w:rFonts w:hint="eastAsia" w:ascii="宋体" w:hAnsi="宋体" w:cs="宋体"/>
              </w:rPr>
              <w:t>1.33.2</w:t>
            </w:r>
            <w:r>
              <w:rPr>
                <w:rFonts w:hint="eastAsia" w:ascii="宋体" w:hAnsi="宋体" w:cs="宋体"/>
              </w:rPr>
              <w:tab/>
            </w:r>
            <w:r>
              <w:rPr>
                <w:rFonts w:hint="eastAsia" w:ascii="宋体" w:hAnsi="宋体" w:cs="宋体"/>
              </w:rPr>
              <w:t>核心机柜</w:t>
            </w:r>
          </w:p>
          <w:p w14:paraId="09931D4F">
            <w:pPr>
              <w:rPr>
                <w:rFonts w:ascii="宋体" w:hAnsi="宋体" w:cs="宋体"/>
              </w:rPr>
            </w:pPr>
            <w:r>
              <w:rPr>
                <w:rFonts w:hint="eastAsia" w:ascii="宋体" w:hAnsi="宋体" w:cs="宋体"/>
              </w:rPr>
              <w:t>1.33.2.1</w:t>
            </w:r>
            <w:r>
              <w:rPr>
                <w:rFonts w:hint="eastAsia" w:ascii="宋体" w:hAnsi="宋体" w:cs="宋体"/>
              </w:rPr>
              <w:tab/>
            </w:r>
            <w:r>
              <w:rPr>
                <w:rFonts w:hint="eastAsia" w:ascii="宋体" w:hAnsi="宋体" w:cs="宋体"/>
              </w:rPr>
              <w:t>中央核心服务器*1</w:t>
            </w:r>
          </w:p>
          <w:p w14:paraId="6BD80D1A">
            <w:pPr>
              <w:rPr>
                <w:rFonts w:ascii="宋体" w:hAnsi="宋体" w:cs="宋体"/>
              </w:rPr>
            </w:pPr>
            <w:r>
              <w:rPr>
                <w:rFonts w:hint="eastAsia" w:ascii="宋体" w:hAnsi="宋体" w:cs="宋体"/>
              </w:rPr>
              <w:t>1.33.2.2</w:t>
            </w:r>
            <w:r>
              <w:rPr>
                <w:rFonts w:hint="eastAsia" w:ascii="宋体" w:hAnsi="宋体" w:cs="宋体"/>
              </w:rPr>
              <w:tab/>
            </w:r>
            <w:r>
              <w:rPr>
                <w:rFonts w:hint="eastAsia" w:ascii="宋体" w:hAnsi="宋体" w:cs="宋体"/>
              </w:rPr>
              <w:t>核心控制软件*1</w:t>
            </w:r>
          </w:p>
          <w:p w14:paraId="5A7BA17E">
            <w:pPr>
              <w:rPr>
                <w:rFonts w:ascii="宋体" w:hAnsi="宋体" w:cs="宋体"/>
              </w:rPr>
            </w:pPr>
            <w:r>
              <w:rPr>
                <w:rFonts w:hint="eastAsia" w:ascii="宋体" w:hAnsi="宋体" w:cs="宋体"/>
              </w:rPr>
              <w:t>1.33.2.3</w:t>
            </w:r>
            <w:r>
              <w:rPr>
                <w:rFonts w:hint="eastAsia" w:ascii="宋体" w:hAnsi="宋体" w:cs="宋体"/>
              </w:rPr>
              <w:tab/>
            </w:r>
            <w:r>
              <w:rPr>
                <w:rFonts w:hint="eastAsia" w:ascii="宋体" w:hAnsi="宋体" w:cs="宋体"/>
              </w:rPr>
              <w:t>核心交换机*1</w:t>
            </w:r>
          </w:p>
          <w:p w14:paraId="53EF5323">
            <w:pPr>
              <w:rPr>
                <w:rFonts w:ascii="宋体" w:hAnsi="宋体" w:cs="宋体"/>
              </w:rPr>
            </w:pPr>
            <w:r>
              <w:rPr>
                <w:rFonts w:hint="eastAsia" w:ascii="宋体" w:hAnsi="宋体" w:cs="宋体"/>
              </w:rPr>
              <w:t>1.33.2.4</w:t>
            </w:r>
            <w:r>
              <w:rPr>
                <w:rFonts w:hint="eastAsia" w:ascii="宋体" w:hAnsi="宋体" w:cs="宋体"/>
              </w:rPr>
              <w:tab/>
            </w:r>
            <w:r>
              <w:rPr>
                <w:rFonts w:hint="eastAsia" w:ascii="宋体" w:hAnsi="宋体" w:cs="宋体"/>
              </w:rPr>
              <w:t>编码器*1</w:t>
            </w:r>
          </w:p>
          <w:p w14:paraId="1F5542EE">
            <w:pPr>
              <w:rPr>
                <w:rFonts w:ascii="宋体" w:hAnsi="宋体" w:cs="宋体"/>
              </w:rPr>
            </w:pPr>
            <w:r>
              <w:rPr>
                <w:rFonts w:hint="eastAsia" w:ascii="宋体" w:hAnsi="宋体" w:cs="宋体"/>
              </w:rPr>
              <w:t>1.33.2.5</w:t>
            </w:r>
            <w:r>
              <w:rPr>
                <w:rFonts w:hint="eastAsia" w:ascii="宋体" w:hAnsi="宋体" w:cs="宋体"/>
              </w:rPr>
              <w:tab/>
            </w:r>
            <w:r>
              <w:rPr>
                <w:rFonts w:hint="eastAsia" w:ascii="宋体" w:hAnsi="宋体" w:cs="宋体"/>
              </w:rPr>
              <w:t>解码器*1</w:t>
            </w:r>
          </w:p>
          <w:p w14:paraId="24F55671">
            <w:pPr>
              <w:rPr>
                <w:rFonts w:ascii="宋体" w:hAnsi="宋体" w:cs="宋体"/>
              </w:rPr>
            </w:pPr>
            <w:r>
              <w:rPr>
                <w:rFonts w:hint="eastAsia" w:ascii="宋体" w:hAnsi="宋体" w:cs="宋体"/>
              </w:rPr>
              <w:t>1.33.2.6</w:t>
            </w:r>
            <w:r>
              <w:rPr>
                <w:rFonts w:hint="eastAsia" w:ascii="宋体" w:hAnsi="宋体" w:cs="宋体"/>
              </w:rPr>
              <w:tab/>
            </w:r>
            <w:r>
              <w:rPr>
                <w:rFonts w:hint="eastAsia" w:ascii="宋体" w:hAnsi="宋体" w:cs="宋体"/>
              </w:rPr>
              <w:t>视频存储模块*1</w:t>
            </w:r>
          </w:p>
          <w:p w14:paraId="7301E671">
            <w:pPr>
              <w:rPr>
                <w:rFonts w:ascii="宋体" w:hAnsi="宋体" w:cs="宋体"/>
              </w:rPr>
            </w:pPr>
            <w:r>
              <w:rPr>
                <w:rFonts w:hint="eastAsia" w:ascii="宋体" w:hAnsi="宋体" w:cs="宋体"/>
              </w:rPr>
              <w:t>1.33.2.7</w:t>
            </w:r>
            <w:r>
              <w:rPr>
                <w:rFonts w:hint="eastAsia" w:ascii="宋体" w:hAnsi="宋体" w:cs="宋体"/>
              </w:rPr>
              <w:tab/>
            </w:r>
            <w:r>
              <w:rPr>
                <w:rFonts w:hint="eastAsia" w:ascii="宋体" w:hAnsi="宋体" w:cs="宋体"/>
              </w:rPr>
              <w:t>腔镜对接模块*1</w:t>
            </w:r>
          </w:p>
          <w:p w14:paraId="2AF28280">
            <w:pPr>
              <w:rPr>
                <w:rFonts w:ascii="宋体" w:hAnsi="宋体" w:cs="宋体"/>
              </w:rPr>
            </w:pPr>
            <w:r>
              <w:rPr>
                <w:rFonts w:hint="eastAsia" w:ascii="宋体" w:hAnsi="宋体" w:cs="宋体"/>
              </w:rPr>
              <w:t>1.33.2.8</w:t>
            </w:r>
            <w:r>
              <w:rPr>
                <w:rFonts w:hint="eastAsia" w:ascii="宋体" w:hAnsi="宋体" w:cs="宋体"/>
              </w:rPr>
              <w:tab/>
            </w:r>
            <w:r>
              <w:rPr>
                <w:rFonts w:hint="eastAsia" w:ascii="宋体" w:hAnsi="宋体" w:cs="宋体"/>
              </w:rPr>
              <w:t>布线施工及辅材*1</w:t>
            </w:r>
          </w:p>
          <w:p w14:paraId="34852F4F">
            <w:pPr>
              <w:rPr>
                <w:rFonts w:ascii="宋体" w:hAnsi="宋体" w:cs="宋体"/>
              </w:rPr>
            </w:pPr>
            <w:r>
              <w:rPr>
                <w:rFonts w:hint="eastAsia" w:ascii="宋体" w:hAnsi="宋体" w:cs="宋体"/>
              </w:rPr>
              <w:t>1.33.3</w:t>
            </w:r>
            <w:r>
              <w:rPr>
                <w:rFonts w:hint="eastAsia" w:ascii="宋体" w:hAnsi="宋体" w:cs="宋体"/>
              </w:rPr>
              <w:tab/>
            </w:r>
            <w:r>
              <w:rPr>
                <w:rFonts w:hint="eastAsia" w:ascii="宋体" w:hAnsi="宋体" w:cs="宋体"/>
              </w:rPr>
              <w:t>示教系统&amp;示教室1套</w:t>
            </w:r>
          </w:p>
          <w:p w14:paraId="7474B620">
            <w:pPr>
              <w:rPr>
                <w:rFonts w:ascii="宋体" w:hAnsi="宋体" w:cs="宋体"/>
              </w:rPr>
            </w:pPr>
            <w:r>
              <w:rPr>
                <w:rFonts w:hint="eastAsia" w:ascii="宋体" w:hAnsi="宋体" w:cs="宋体"/>
              </w:rPr>
              <w:t>1.33.3.1</w:t>
            </w:r>
            <w:r>
              <w:rPr>
                <w:rFonts w:hint="eastAsia" w:ascii="宋体" w:hAnsi="宋体" w:cs="宋体"/>
              </w:rPr>
              <w:tab/>
            </w:r>
            <w:r>
              <w:rPr>
                <w:rFonts w:hint="eastAsia" w:ascii="宋体" w:hAnsi="宋体" w:cs="宋体"/>
              </w:rPr>
              <w:t>高清全景摄像机*1</w:t>
            </w:r>
          </w:p>
          <w:p w14:paraId="3C7BCDF4">
            <w:pPr>
              <w:rPr>
                <w:rFonts w:ascii="宋体" w:hAnsi="宋体" w:cs="宋体"/>
              </w:rPr>
            </w:pPr>
            <w:r>
              <w:rPr>
                <w:rFonts w:hint="eastAsia" w:ascii="宋体" w:hAnsi="宋体" w:cs="宋体"/>
              </w:rPr>
              <w:t>1.33.3.2</w:t>
            </w:r>
            <w:r>
              <w:rPr>
                <w:rFonts w:hint="eastAsia" w:ascii="宋体" w:hAnsi="宋体" w:cs="宋体"/>
              </w:rPr>
              <w:tab/>
            </w:r>
            <w:r>
              <w:rPr>
                <w:rFonts w:hint="eastAsia" w:ascii="宋体" w:hAnsi="宋体" w:cs="宋体"/>
              </w:rPr>
              <w:t>壁挂音箱功放*1</w:t>
            </w:r>
          </w:p>
          <w:p w14:paraId="7498EBDE">
            <w:pPr>
              <w:rPr>
                <w:rFonts w:ascii="宋体" w:hAnsi="宋体" w:cs="宋体"/>
              </w:rPr>
            </w:pPr>
            <w:r>
              <w:rPr>
                <w:rFonts w:hint="eastAsia" w:ascii="宋体" w:hAnsi="宋体" w:cs="宋体"/>
              </w:rPr>
              <w:t>1.33.3.3</w:t>
            </w:r>
            <w:r>
              <w:rPr>
                <w:rFonts w:hint="eastAsia" w:ascii="宋体" w:hAnsi="宋体" w:cs="宋体"/>
              </w:rPr>
              <w:tab/>
            </w:r>
            <w:r>
              <w:rPr>
                <w:rFonts w:hint="eastAsia" w:ascii="宋体" w:hAnsi="宋体" w:cs="宋体"/>
              </w:rPr>
              <w:t>手持式无线麦克风*1</w:t>
            </w:r>
          </w:p>
          <w:p w14:paraId="299DA8DF">
            <w:pPr>
              <w:rPr>
                <w:rFonts w:ascii="宋体" w:hAnsi="宋体" w:cs="宋体"/>
              </w:rPr>
            </w:pPr>
            <w:r>
              <w:rPr>
                <w:rFonts w:hint="eastAsia" w:ascii="宋体" w:hAnsi="宋体" w:cs="宋体"/>
              </w:rPr>
              <w:t>1.33.3.4</w:t>
            </w:r>
            <w:r>
              <w:rPr>
                <w:rFonts w:hint="eastAsia" w:ascii="宋体" w:hAnsi="宋体" w:cs="宋体"/>
              </w:rPr>
              <w:tab/>
            </w:r>
            <w:r>
              <w:rPr>
                <w:rFonts w:hint="eastAsia" w:ascii="宋体" w:hAnsi="宋体" w:cs="宋体"/>
              </w:rPr>
              <w:t>设备机柜*1</w:t>
            </w:r>
          </w:p>
          <w:p w14:paraId="20644B5B">
            <w:pPr>
              <w:rPr>
                <w:rFonts w:ascii="宋体" w:hAnsi="宋体" w:cs="宋体"/>
              </w:rPr>
            </w:pPr>
            <w:r>
              <w:rPr>
                <w:rFonts w:hint="eastAsia" w:ascii="宋体" w:hAnsi="宋体" w:cs="宋体"/>
              </w:rPr>
              <w:t>1.33.3.5</w:t>
            </w:r>
            <w:r>
              <w:rPr>
                <w:rFonts w:hint="eastAsia" w:ascii="宋体" w:hAnsi="宋体" w:cs="宋体"/>
              </w:rPr>
              <w:tab/>
            </w:r>
            <w:r>
              <w:rPr>
                <w:rFonts w:hint="eastAsia" w:ascii="宋体" w:hAnsi="宋体" w:cs="宋体"/>
              </w:rPr>
              <w:t>视频处理系统*1</w:t>
            </w:r>
          </w:p>
          <w:p w14:paraId="42AB9B74">
            <w:pPr>
              <w:rPr>
                <w:rFonts w:ascii="宋体" w:hAnsi="宋体" w:cs="宋体"/>
              </w:rPr>
            </w:pPr>
            <w:r>
              <w:rPr>
                <w:rFonts w:hint="eastAsia" w:ascii="宋体" w:hAnsi="宋体" w:cs="宋体"/>
              </w:rPr>
              <w:t>1.33.3.6</w:t>
            </w:r>
            <w:r>
              <w:rPr>
                <w:rFonts w:hint="eastAsia" w:ascii="宋体" w:hAnsi="宋体" w:cs="宋体"/>
              </w:rPr>
              <w:tab/>
            </w:r>
            <w:r>
              <w:rPr>
                <w:rFonts w:hint="eastAsia" w:ascii="宋体" w:hAnsi="宋体" w:cs="宋体"/>
              </w:rPr>
              <w:t>音频处理系统*1</w:t>
            </w:r>
          </w:p>
          <w:p w14:paraId="4C779039">
            <w:pPr>
              <w:rPr>
                <w:rFonts w:ascii="宋体" w:hAnsi="宋体" w:cs="宋体"/>
              </w:rPr>
            </w:pPr>
            <w:r>
              <w:rPr>
                <w:rFonts w:hint="eastAsia" w:ascii="宋体" w:hAnsi="宋体" w:cs="宋体"/>
              </w:rPr>
              <w:t>1.33.3.7</w:t>
            </w:r>
            <w:r>
              <w:rPr>
                <w:rFonts w:hint="eastAsia" w:ascii="宋体" w:hAnsi="宋体" w:cs="宋体"/>
              </w:rPr>
              <w:tab/>
            </w:r>
            <w:r>
              <w:rPr>
                <w:rFonts w:hint="eastAsia" w:ascii="宋体" w:hAnsi="宋体" w:cs="宋体"/>
              </w:rPr>
              <w:t>无线路由器*1</w:t>
            </w:r>
          </w:p>
          <w:p w14:paraId="21E4C7CE">
            <w:pPr>
              <w:rPr>
                <w:rFonts w:ascii="宋体" w:hAnsi="宋体" w:cs="宋体"/>
              </w:rPr>
            </w:pPr>
            <w:r>
              <w:rPr>
                <w:rFonts w:hint="eastAsia" w:ascii="宋体" w:hAnsi="宋体" w:cs="宋体"/>
              </w:rPr>
              <w:t>1.33.3.8</w:t>
            </w:r>
            <w:r>
              <w:rPr>
                <w:rFonts w:hint="eastAsia" w:ascii="宋体" w:hAnsi="宋体" w:cs="宋体"/>
              </w:rPr>
              <w:tab/>
            </w:r>
            <w:r>
              <w:rPr>
                <w:rFonts w:hint="eastAsia" w:ascii="宋体" w:hAnsi="宋体" w:cs="宋体"/>
              </w:rPr>
              <w:t>光电转换传输模块*1</w:t>
            </w:r>
          </w:p>
          <w:p w14:paraId="60D1EF4B">
            <w:pPr>
              <w:rPr>
                <w:rFonts w:ascii="宋体" w:hAnsi="宋体" w:cs="宋体"/>
              </w:rPr>
            </w:pPr>
            <w:r>
              <w:rPr>
                <w:rFonts w:hint="eastAsia" w:ascii="宋体" w:hAnsi="宋体" w:cs="宋体"/>
              </w:rPr>
              <w:t>1.33.3.9</w:t>
            </w:r>
            <w:r>
              <w:rPr>
                <w:rFonts w:hint="eastAsia" w:ascii="宋体" w:hAnsi="宋体" w:cs="宋体"/>
              </w:rPr>
              <w:tab/>
            </w:r>
            <w:r>
              <w:rPr>
                <w:rFonts w:hint="eastAsia" w:ascii="宋体" w:hAnsi="宋体" w:cs="宋体"/>
              </w:rPr>
              <w:t>示教控制终端*1</w:t>
            </w:r>
          </w:p>
          <w:p w14:paraId="70D5F8B2">
            <w:pPr>
              <w:rPr>
                <w:rFonts w:ascii="宋体" w:hAnsi="宋体" w:cs="宋体"/>
                <w:color w:val="auto"/>
              </w:rPr>
            </w:pPr>
            <w:r>
              <w:rPr>
                <w:rFonts w:hint="eastAsia" w:ascii="宋体" w:hAnsi="宋体" w:cs="宋体"/>
              </w:rPr>
              <w:t>1.33.</w:t>
            </w:r>
            <w:r>
              <w:rPr>
                <w:rFonts w:hint="eastAsia" w:ascii="宋体" w:hAnsi="宋体" w:cs="宋体"/>
                <w:color w:val="auto"/>
              </w:rPr>
              <w:t>3.10</w:t>
            </w:r>
            <w:r>
              <w:rPr>
                <w:rFonts w:hint="eastAsia" w:ascii="宋体" w:hAnsi="宋体" w:cs="宋体"/>
                <w:color w:val="auto"/>
              </w:rPr>
              <w:tab/>
            </w:r>
            <w:r>
              <w:rPr>
                <w:rFonts w:hint="eastAsia" w:ascii="宋体" w:hAnsi="宋体" w:cs="宋体"/>
                <w:color w:val="auto"/>
              </w:rPr>
              <w:t>布线施工及辅材*1</w:t>
            </w:r>
          </w:p>
          <w:p w14:paraId="5BB2A672">
            <w:pPr>
              <w:rPr>
                <w:rFonts w:ascii="宋体" w:hAnsi="宋体" w:cs="宋体"/>
                <w:color w:val="auto"/>
              </w:rPr>
            </w:pPr>
            <w:r>
              <w:rPr>
                <w:rFonts w:hint="eastAsia" w:ascii="宋体" w:hAnsi="宋体" w:cs="宋体"/>
                <w:color w:val="auto"/>
              </w:rPr>
              <w:t>二</w:t>
            </w:r>
            <w:r>
              <w:rPr>
                <w:rFonts w:hint="eastAsia" w:ascii="宋体" w:hAnsi="宋体" w:cs="宋体"/>
                <w:color w:val="auto"/>
              </w:rPr>
              <w:tab/>
            </w:r>
            <w:r>
              <w:rPr>
                <w:rFonts w:hint="eastAsia" w:ascii="宋体" w:hAnsi="宋体" w:cs="宋体"/>
                <w:color w:val="auto"/>
              </w:rPr>
              <w:t>无影灯技术参数及配置要求：</w:t>
            </w:r>
          </w:p>
          <w:p w14:paraId="6FA83EE6">
            <w:pPr>
              <w:rPr>
                <w:rFonts w:ascii="宋体" w:hAnsi="宋体" w:cs="宋体"/>
                <w:color w:val="auto"/>
              </w:rPr>
            </w:pPr>
            <w:r>
              <w:rPr>
                <w:rFonts w:hint="eastAsia" w:ascii="宋体" w:hAnsi="宋体" w:cs="宋体"/>
                <w:color w:val="auto"/>
              </w:rPr>
              <w:t>2.1</w:t>
            </w:r>
            <w:r>
              <w:rPr>
                <w:rFonts w:hint="eastAsia" w:ascii="宋体" w:hAnsi="宋体" w:cs="宋体"/>
                <w:color w:val="auto"/>
              </w:rPr>
              <w:tab/>
            </w:r>
            <w:r>
              <w:rPr>
                <w:rFonts w:hint="eastAsia" w:ascii="宋体" w:hAnsi="宋体" w:cs="宋体"/>
                <w:color w:val="auto"/>
              </w:rPr>
              <w:t>投标产品为知名品牌，提供医疗器械注册证及登记表。</w:t>
            </w:r>
          </w:p>
          <w:p w14:paraId="2481F571">
            <w:pPr>
              <w:rPr>
                <w:rFonts w:ascii="宋体" w:hAnsi="宋体" w:cs="宋体"/>
                <w:color w:val="auto"/>
              </w:rPr>
            </w:pPr>
            <w:r>
              <w:rPr>
                <w:rFonts w:hint="eastAsia" w:ascii="宋体" w:hAnsi="宋体" w:cs="宋体"/>
                <w:color w:val="auto"/>
              </w:rPr>
              <w:t>2.2</w:t>
            </w:r>
            <w:r>
              <w:rPr>
                <w:rFonts w:hint="eastAsia" w:ascii="宋体" w:hAnsi="宋体" w:cs="宋体"/>
                <w:color w:val="auto"/>
              </w:rPr>
              <w:tab/>
            </w:r>
            <w:r>
              <w:rPr>
                <w:rFonts w:hint="eastAsia" w:ascii="宋体" w:hAnsi="宋体" w:cs="宋体"/>
                <w:color w:val="auto"/>
              </w:rPr>
              <w:t>生产厂家具备TUV出具的ISO 13485:2016质量体系认证证书和ISO 14001:2015环境管理体系认证证书；</w:t>
            </w:r>
          </w:p>
          <w:p w14:paraId="28B1BB81">
            <w:pPr>
              <w:rPr>
                <w:rFonts w:ascii="宋体" w:hAnsi="宋体" w:cs="宋体"/>
                <w:color w:val="auto"/>
              </w:rPr>
            </w:pPr>
            <w:r>
              <w:rPr>
                <w:rFonts w:hint="eastAsia" w:ascii="宋体" w:hAnsi="宋体" w:cs="宋体"/>
                <w:color w:val="auto"/>
              </w:rPr>
              <w:t>△2.3</w:t>
            </w:r>
            <w:r>
              <w:rPr>
                <w:rFonts w:hint="eastAsia" w:ascii="宋体" w:hAnsi="宋体" w:cs="宋体"/>
                <w:color w:val="auto"/>
              </w:rPr>
              <w:tab/>
            </w:r>
            <w:r>
              <w:rPr>
                <w:rFonts w:hint="eastAsia" w:ascii="宋体" w:hAnsi="宋体" w:cs="宋体"/>
                <w:color w:val="auto"/>
              </w:rPr>
              <w:t>手术灯灯盘形状需符合空气动力学，</w:t>
            </w:r>
            <w:r>
              <w:rPr>
                <w:rFonts w:hint="eastAsia" w:ascii="宋体" w:hAnsi="宋体" w:cs="宋体"/>
              </w:rPr>
              <w:t>对手术</w:t>
            </w:r>
            <w:r>
              <w:rPr>
                <w:rFonts w:hint="eastAsia" w:ascii="宋体" w:hAnsi="宋体" w:cs="宋体"/>
                <w:color w:val="auto"/>
              </w:rPr>
              <w:t>室层流影响小。手术双母灯灯头采用十字型设计，灯盘厚度薄，稳定性强，符合DIN 1946_4标准；</w:t>
            </w:r>
          </w:p>
          <w:p w14:paraId="45731A55">
            <w:pPr>
              <w:rPr>
                <w:rFonts w:ascii="宋体" w:hAnsi="宋体" w:cs="宋体"/>
                <w:color w:val="auto"/>
              </w:rPr>
            </w:pPr>
            <w:r>
              <w:rPr>
                <w:rFonts w:hint="eastAsia" w:ascii="宋体" w:hAnsi="宋体" w:cs="宋体"/>
                <w:color w:val="auto"/>
              </w:rPr>
              <w:t>2.4</w:t>
            </w:r>
            <w:r>
              <w:rPr>
                <w:rFonts w:hint="eastAsia" w:ascii="宋体" w:hAnsi="宋体" w:cs="宋体"/>
                <w:color w:val="auto"/>
              </w:rPr>
              <w:tab/>
            </w:r>
            <w:r>
              <w:rPr>
                <w:rFonts w:hint="eastAsia" w:ascii="宋体" w:hAnsi="宋体" w:cs="宋体"/>
                <w:color w:val="auto"/>
              </w:rPr>
              <w:t xml:space="preserve">光学系统：采用白色LED多光源结合高效透镜聚光叠加的设计； </w:t>
            </w:r>
          </w:p>
          <w:p w14:paraId="6BC5F9E1">
            <w:pPr>
              <w:rPr>
                <w:rFonts w:ascii="宋体" w:hAnsi="宋体" w:cs="宋体"/>
                <w:color w:val="auto"/>
              </w:rPr>
            </w:pPr>
            <w:r>
              <w:rPr>
                <w:rFonts w:hint="eastAsia" w:ascii="宋体" w:hAnsi="宋体" w:cs="宋体"/>
                <w:color w:val="auto"/>
              </w:rPr>
              <w:t>▲2.5</w:t>
            </w:r>
            <w:r>
              <w:rPr>
                <w:rFonts w:hint="eastAsia" w:ascii="宋体" w:hAnsi="宋体" w:cs="宋体"/>
                <w:color w:val="auto"/>
              </w:rPr>
              <w:tab/>
            </w:r>
            <w:r>
              <w:rPr>
                <w:rFonts w:hint="eastAsia" w:ascii="宋体" w:hAnsi="宋体" w:cs="宋体"/>
                <w:color w:val="auto"/>
              </w:rPr>
              <w:t>母灯光照强度≥160,000lx；最大光照强度下伴有指示灯闪烁提示，保障手术中照明安全（提供原厂技术参数作为证明文件）</w:t>
            </w:r>
          </w:p>
          <w:p w14:paraId="25102620">
            <w:pPr>
              <w:rPr>
                <w:rFonts w:ascii="宋体" w:hAnsi="宋体" w:cs="宋体"/>
                <w:color w:val="auto"/>
              </w:rPr>
            </w:pPr>
            <w:r>
              <w:rPr>
                <w:rFonts w:hint="eastAsia" w:ascii="宋体" w:hAnsi="宋体" w:cs="宋体"/>
                <w:color w:val="auto"/>
              </w:rPr>
              <w:t>△2.6</w:t>
            </w:r>
            <w:r>
              <w:rPr>
                <w:rFonts w:hint="eastAsia" w:ascii="宋体" w:hAnsi="宋体" w:cs="宋体"/>
                <w:color w:val="auto"/>
              </w:rPr>
              <w:tab/>
            </w:r>
            <w:r>
              <w:rPr>
                <w:rFonts w:hint="eastAsia" w:ascii="宋体" w:hAnsi="宋体" w:cs="宋体"/>
                <w:color w:val="auto"/>
              </w:rPr>
              <w:t>灯头直径：单母灯≥700 mm；（提供原厂技术参数作为证明文件）</w:t>
            </w:r>
          </w:p>
          <w:p w14:paraId="779356FD">
            <w:pPr>
              <w:rPr>
                <w:rFonts w:ascii="宋体" w:hAnsi="宋体" w:cs="宋体"/>
                <w:color w:val="auto"/>
              </w:rPr>
            </w:pPr>
            <w:r>
              <w:rPr>
                <w:rFonts w:hint="eastAsia" w:ascii="宋体" w:hAnsi="宋体" w:cs="宋体"/>
                <w:color w:val="auto"/>
              </w:rPr>
              <w:t>△2.7</w:t>
            </w:r>
            <w:r>
              <w:rPr>
                <w:rFonts w:hint="eastAsia" w:ascii="宋体" w:hAnsi="宋体" w:cs="宋体"/>
                <w:color w:val="auto"/>
              </w:rPr>
              <w:tab/>
            </w:r>
            <w:r>
              <w:rPr>
                <w:rFonts w:hint="eastAsia" w:ascii="宋体" w:hAnsi="宋体" w:cs="宋体"/>
                <w:color w:val="auto"/>
              </w:rPr>
              <w:t>母灯都具备色温可调功能（在灯头触摸屏控制面板上及墙面控制面板上可进行调节）：可调范围为3900 K—4200 K —4500 K；至少三档可调；（提供原厂技术参数作为证明文件）</w:t>
            </w:r>
          </w:p>
          <w:p w14:paraId="6A7D1F0B">
            <w:pPr>
              <w:rPr>
                <w:rFonts w:ascii="宋体" w:hAnsi="宋体" w:cs="宋体"/>
                <w:color w:val="auto"/>
              </w:rPr>
            </w:pPr>
            <w:r>
              <w:rPr>
                <w:rFonts w:hint="eastAsia" w:ascii="宋体" w:hAnsi="宋体" w:cs="宋体"/>
                <w:color w:val="auto"/>
              </w:rPr>
              <w:t>△2.8</w:t>
            </w:r>
            <w:r>
              <w:rPr>
                <w:rFonts w:hint="eastAsia" w:ascii="宋体" w:hAnsi="宋体" w:cs="宋体"/>
                <w:color w:val="auto"/>
              </w:rPr>
              <w:tab/>
            </w:r>
            <w:r>
              <w:rPr>
                <w:rFonts w:hint="eastAsia" w:ascii="宋体" w:hAnsi="宋体" w:cs="宋体"/>
                <w:color w:val="auto"/>
              </w:rPr>
              <w:t>母灯都可光斑直径可调功能（在灯头触摸屏控制面板上及墙面控制面板上可进行调节）：母灯光斑直径可调范围≥20-25cm；（提供原厂技术参数作为证明文件）</w:t>
            </w:r>
          </w:p>
          <w:p w14:paraId="5D1CE201">
            <w:pPr>
              <w:rPr>
                <w:rFonts w:ascii="宋体" w:hAnsi="宋体" w:cs="宋体"/>
                <w:color w:val="auto"/>
              </w:rPr>
            </w:pPr>
            <w:r>
              <w:rPr>
                <w:rFonts w:hint="eastAsia" w:ascii="宋体" w:hAnsi="宋体" w:cs="宋体"/>
                <w:color w:val="auto"/>
              </w:rPr>
              <w:t>2.9</w:t>
            </w:r>
            <w:r>
              <w:rPr>
                <w:rFonts w:hint="eastAsia" w:ascii="宋体" w:hAnsi="宋体" w:cs="宋体"/>
                <w:color w:val="auto"/>
              </w:rPr>
              <w:tab/>
            </w:r>
            <w:r>
              <w:rPr>
                <w:rFonts w:hint="eastAsia" w:ascii="宋体" w:hAnsi="宋体" w:cs="宋体"/>
                <w:color w:val="auto"/>
              </w:rPr>
              <w:t>光斑分布直径d50/d10≥0.55；</w:t>
            </w:r>
          </w:p>
          <w:p w14:paraId="3817279E">
            <w:pPr>
              <w:rPr>
                <w:rFonts w:ascii="宋体" w:hAnsi="宋体" w:cs="宋体"/>
                <w:color w:val="auto"/>
              </w:rPr>
            </w:pPr>
            <w:r>
              <w:rPr>
                <w:rFonts w:hint="eastAsia" w:ascii="宋体" w:hAnsi="宋体" w:cs="宋体"/>
                <w:color w:val="auto"/>
              </w:rPr>
              <w:t>2.10</w:t>
            </w:r>
            <w:r>
              <w:rPr>
                <w:rFonts w:hint="eastAsia" w:ascii="宋体" w:hAnsi="宋体" w:cs="宋体"/>
                <w:color w:val="auto"/>
              </w:rPr>
              <w:tab/>
            </w:r>
            <w:r>
              <w:rPr>
                <w:rFonts w:hint="eastAsia" w:ascii="宋体" w:hAnsi="宋体" w:cs="宋体"/>
                <w:color w:val="auto"/>
              </w:rPr>
              <w:t>光照深度（L1+L2（20%））≥110cm，光照深度（L1+L2（60%））≥52cm；</w:t>
            </w:r>
          </w:p>
          <w:p w14:paraId="6B579769">
            <w:pPr>
              <w:rPr>
                <w:rFonts w:ascii="宋体" w:hAnsi="宋体" w:cs="宋体"/>
                <w:color w:val="auto"/>
              </w:rPr>
            </w:pPr>
            <w:r>
              <w:rPr>
                <w:rFonts w:hint="eastAsia" w:ascii="宋体" w:hAnsi="宋体" w:cs="宋体"/>
                <w:color w:val="auto"/>
              </w:rPr>
              <w:t>△2.11</w:t>
            </w:r>
            <w:r>
              <w:rPr>
                <w:rFonts w:hint="eastAsia" w:ascii="宋体" w:hAnsi="宋体" w:cs="宋体"/>
                <w:color w:val="auto"/>
              </w:rPr>
              <w:tab/>
            </w:r>
            <w:r>
              <w:rPr>
                <w:rFonts w:hint="eastAsia" w:ascii="宋体" w:hAnsi="宋体" w:cs="宋体"/>
                <w:color w:val="auto"/>
              </w:rPr>
              <w:t>根据TM-21:2016标准，灯泡使用寿命≥55000小时；根据TM-21:2012标准，灯泡使用寿命≥60000小时（提供原厂技术参数作为证明文件）</w:t>
            </w:r>
          </w:p>
          <w:p w14:paraId="1A588E22">
            <w:pPr>
              <w:rPr>
                <w:rFonts w:ascii="宋体" w:hAnsi="宋体" w:cs="宋体"/>
                <w:color w:val="auto"/>
              </w:rPr>
            </w:pPr>
            <w:r>
              <w:rPr>
                <w:rFonts w:hint="eastAsia" w:ascii="宋体" w:hAnsi="宋体" w:cs="宋体"/>
                <w:color w:val="auto"/>
              </w:rPr>
              <w:t>2.12</w:t>
            </w:r>
            <w:r>
              <w:rPr>
                <w:rFonts w:hint="eastAsia" w:ascii="宋体" w:hAnsi="宋体" w:cs="宋体"/>
                <w:color w:val="auto"/>
              </w:rPr>
              <w:tab/>
            </w:r>
            <w:r>
              <w:rPr>
                <w:rFonts w:hint="eastAsia" w:ascii="宋体" w:hAnsi="宋体" w:cs="宋体"/>
                <w:color w:val="auto"/>
              </w:rPr>
              <w:t>色彩还原指数：Ra≥95；R9≥90；</w:t>
            </w:r>
          </w:p>
          <w:p w14:paraId="525172E9">
            <w:pPr>
              <w:rPr>
                <w:rFonts w:ascii="宋体" w:hAnsi="宋体" w:cs="宋体"/>
                <w:color w:val="auto"/>
              </w:rPr>
            </w:pPr>
            <w:r>
              <w:rPr>
                <w:rFonts w:hint="eastAsia" w:ascii="宋体" w:hAnsi="宋体" w:cs="宋体"/>
                <w:color w:val="auto"/>
              </w:rPr>
              <w:t>2.13</w:t>
            </w:r>
            <w:r>
              <w:rPr>
                <w:rFonts w:hint="eastAsia" w:ascii="宋体" w:hAnsi="宋体" w:cs="宋体"/>
                <w:color w:val="auto"/>
              </w:rPr>
              <w:tab/>
            </w:r>
            <w:r>
              <w:rPr>
                <w:rFonts w:hint="eastAsia" w:ascii="宋体" w:hAnsi="宋体" w:cs="宋体"/>
                <w:color w:val="auto"/>
              </w:rPr>
              <w:t>红外辐射：母灯≤ 3.3mW/m²/lx；</w:t>
            </w:r>
          </w:p>
          <w:p w14:paraId="19B23634">
            <w:pPr>
              <w:rPr>
                <w:rFonts w:ascii="宋体" w:hAnsi="宋体" w:cs="宋体"/>
                <w:color w:val="auto"/>
              </w:rPr>
            </w:pPr>
            <w:r>
              <w:rPr>
                <w:rFonts w:hint="eastAsia" w:ascii="宋体" w:hAnsi="宋体" w:cs="宋体"/>
                <w:color w:val="auto"/>
              </w:rPr>
              <w:t>△2.14</w:t>
            </w:r>
            <w:r>
              <w:rPr>
                <w:rFonts w:hint="eastAsia" w:ascii="宋体" w:hAnsi="宋体" w:cs="宋体"/>
                <w:color w:val="auto"/>
              </w:rPr>
              <w:tab/>
            </w:r>
            <w:r>
              <w:rPr>
                <w:rFonts w:hint="eastAsia" w:ascii="宋体" w:hAnsi="宋体" w:cs="宋体"/>
                <w:color w:val="auto"/>
              </w:rPr>
              <w:t>无影灯灯头防水防尘等级≥IP44（提供原厂技术参数作为证明文件）；</w:t>
            </w:r>
          </w:p>
          <w:p w14:paraId="64D62F65">
            <w:pPr>
              <w:rPr>
                <w:rFonts w:ascii="宋体" w:hAnsi="宋体" w:cs="宋体"/>
                <w:color w:val="auto"/>
              </w:rPr>
            </w:pPr>
            <w:r>
              <w:rPr>
                <w:rFonts w:hint="eastAsia" w:ascii="宋体" w:hAnsi="宋体" w:cs="宋体"/>
                <w:color w:val="auto"/>
              </w:rPr>
              <w:t>2.15</w:t>
            </w:r>
            <w:r>
              <w:rPr>
                <w:rFonts w:hint="eastAsia" w:ascii="宋体" w:hAnsi="宋体" w:cs="宋体"/>
                <w:color w:val="auto"/>
              </w:rPr>
              <w:tab/>
            </w:r>
            <w:r>
              <w:rPr>
                <w:rFonts w:hint="eastAsia" w:ascii="宋体" w:hAnsi="宋体" w:cs="宋体"/>
                <w:color w:val="auto"/>
              </w:rPr>
              <w:t>标配流明稳定性程序，使整个手术过程保持稳定的光照亮度（提供广审版彩页作为证明文件）。</w:t>
            </w:r>
          </w:p>
          <w:p w14:paraId="07E532FA">
            <w:pPr>
              <w:rPr>
                <w:rFonts w:ascii="宋体" w:hAnsi="宋体" w:cs="宋体"/>
                <w:color w:val="auto"/>
              </w:rPr>
            </w:pPr>
            <w:r>
              <w:rPr>
                <w:rFonts w:hint="eastAsia" w:ascii="宋体" w:hAnsi="宋体" w:cs="宋体"/>
                <w:color w:val="auto"/>
              </w:rPr>
              <w:t>2.16</w:t>
            </w:r>
            <w:r>
              <w:rPr>
                <w:rFonts w:hint="eastAsia" w:ascii="宋体" w:hAnsi="宋体" w:cs="宋体"/>
                <w:color w:val="auto"/>
              </w:rPr>
              <w:tab/>
            </w:r>
            <w:r>
              <w:rPr>
                <w:rFonts w:hint="eastAsia" w:ascii="宋体" w:hAnsi="宋体" w:cs="宋体"/>
                <w:color w:val="auto"/>
              </w:rPr>
              <w:t>万向关节悬吊系统≥6个；</w:t>
            </w:r>
          </w:p>
          <w:p w14:paraId="7EE148E7">
            <w:pPr>
              <w:rPr>
                <w:rFonts w:ascii="宋体" w:hAnsi="宋体" w:cs="宋体"/>
                <w:color w:val="auto"/>
              </w:rPr>
            </w:pPr>
            <w:r>
              <w:rPr>
                <w:rFonts w:hint="eastAsia" w:ascii="宋体" w:hAnsi="宋体" w:cs="宋体"/>
                <w:color w:val="auto"/>
              </w:rPr>
              <w:t>△2.17</w:t>
            </w:r>
            <w:r>
              <w:rPr>
                <w:rFonts w:hint="eastAsia" w:ascii="宋体" w:hAnsi="宋体" w:cs="宋体"/>
                <w:color w:val="auto"/>
              </w:rPr>
              <w:tab/>
            </w:r>
            <w:r>
              <w:rPr>
                <w:rFonts w:hint="eastAsia" w:ascii="宋体" w:hAnsi="宋体" w:cs="宋体"/>
                <w:color w:val="auto"/>
              </w:rPr>
              <w:t>采用绿色的LED环境灯照明系统设计（在灯头触摸屏控制面板上可进行调节），增强视觉对比度，便于医生在微创手术过程中更清晰地查看显示屏信息；可与主照明系统一键式切换,最大光照度≤500lx且照度5档可调（提供广审版彩页或原厂说明书作为证明文件）；</w:t>
            </w:r>
          </w:p>
          <w:p w14:paraId="23B6CCF1">
            <w:pPr>
              <w:rPr>
                <w:rFonts w:ascii="宋体" w:hAnsi="宋体" w:cs="宋体"/>
                <w:color w:val="auto"/>
              </w:rPr>
            </w:pPr>
            <w:r>
              <w:rPr>
                <w:rFonts w:hint="eastAsia" w:ascii="宋体" w:hAnsi="宋体" w:cs="宋体"/>
                <w:color w:val="auto"/>
              </w:rPr>
              <w:t>2.18</w:t>
            </w:r>
            <w:r>
              <w:rPr>
                <w:rFonts w:hint="eastAsia" w:ascii="宋体" w:hAnsi="宋体" w:cs="宋体"/>
                <w:color w:val="auto"/>
              </w:rPr>
              <w:tab/>
            </w:r>
            <w:r>
              <w:rPr>
                <w:rFonts w:hint="eastAsia" w:ascii="宋体" w:hAnsi="宋体" w:cs="宋体"/>
                <w:color w:val="auto"/>
              </w:rPr>
              <w:t>配墙式控制面板，控制界面与灯头控制界面一致，并具备双母灯头同步调节功能，方便护士进行术中调节；</w:t>
            </w:r>
          </w:p>
          <w:p w14:paraId="36E0F951">
            <w:pPr>
              <w:rPr>
                <w:rFonts w:ascii="宋体" w:hAnsi="宋体" w:cs="宋体"/>
                <w:color w:val="auto"/>
              </w:rPr>
            </w:pPr>
            <w:r>
              <w:rPr>
                <w:rFonts w:hint="eastAsia" w:ascii="宋体" w:hAnsi="宋体" w:cs="宋体"/>
                <w:color w:val="auto"/>
              </w:rPr>
              <w:t>△2.19</w:t>
            </w:r>
            <w:r>
              <w:rPr>
                <w:rFonts w:hint="eastAsia" w:ascii="宋体" w:hAnsi="宋体" w:cs="宋体"/>
                <w:color w:val="auto"/>
              </w:rPr>
              <w:tab/>
            </w:r>
            <w:r>
              <w:rPr>
                <w:rFonts w:hint="eastAsia" w:ascii="宋体" w:hAnsi="宋体" w:cs="宋体"/>
                <w:color w:val="auto"/>
              </w:rPr>
              <w:t>双母灯通过灯头中央的灭菌手柄：可调节光照度、光斑直径和色温调节（提供原厂技术参数作为证明文件）。</w:t>
            </w:r>
          </w:p>
          <w:p w14:paraId="6FC96201">
            <w:pPr>
              <w:rPr>
                <w:rFonts w:ascii="宋体" w:hAnsi="宋体" w:cs="宋体"/>
                <w:color w:val="auto"/>
              </w:rPr>
            </w:pPr>
            <w:r>
              <w:rPr>
                <w:rFonts w:hint="eastAsia" w:ascii="宋体" w:hAnsi="宋体" w:cs="宋体"/>
                <w:color w:val="auto"/>
              </w:rPr>
              <w:t>△2.20</w:t>
            </w:r>
            <w:r>
              <w:rPr>
                <w:rFonts w:hint="eastAsia" w:ascii="宋体" w:hAnsi="宋体" w:cs="宋体"/>
                <w:color w:val="auto"/>
              </w:rPr>
              <w:tab/>
            </w:r>
            <w:r>
              <w:rPr>
                <w:rFonts w:hint="eastAsia" w:ascii="宋体" w:hAnsi="宋体" w:cs="宋体"/>
                <w:color w:val="auto"/>
              </w:rPr>
              <w:t>无影灯底座采用卫星底座安装设计（主轴安装无影灯，左右预留两个臂位方便后续升级），无需更换底座即可在同底座上升级为第三臂、第四悬臂结构，方便加装第三个灯头、显示器或外置摄像系统等设备；非同轴悬臂层层叠加式安装（提供现场安装照片作为证明文件）；</w:t>
            </w:r>
          </w:p>
          <w:p w14:paraId="1BC1A871">
            <w:pPr>
              <w:rPr>
                <w:rFonts w:ascii="宋体" w:hAnsi="宋体" w:cs="宋体"/>
                <w:color w:val="auto"/>
              </w:rPr>
            </w:pPr>
            <w:r>
              <w:rPr>
                <w:rFonts w:hint="eastAsia" w:ascii="宋体" w:hAnsi="宋体" w:cs="宋体"/>
                <w:color w:val="auto"/>
              </w:rPr>
              <w:t>△2.21</w:t>
            </w:r>
            <w:r>
              <w:rPr>
                <w:rFonts w:hint="eastAsia" w:ascii="宋体" w:hAnsi="宋体" w:cs="宋体"/>
                <w:color w:val="auto"/>
              </w:rPr>
              <w:tab/>
            </w:r>
            <w:r>
              <w:rPr>
                <w:rFonts w:hint="eastAsia" w:ascii="宋体" w:hAnsi="宋体" w:cs="宋体"/>
                <w:color w:val="auto"/>
              </w:rPr>
              <w:t>母灯单板无影率≥60%，双板无影率≥55%（提供原厂技术参数作为证明文件）；</w:t>
            </w:r>
          </w:p>
          <w:p w14:paraId="6F67B610">
            <w:pPr>
              <w:rPr>
                <w:rFonts w:ascii="宋体" w:hAnsi="宋体" w:cs="宋体"/>
                <w:color w:val="auto"/>
              </w:rPr>
            </w:pPr>
            <w:r>
              <w:rPr>
                <w:rFonts w:hint="eastAsia" w:ascii="宋体" w:hAnsi="宋体" w:cs="宋体"/>
                <w:color w:val="auto"/>
              </w:rPr>
              <w:t>△2.22</w:t>
            </w:r>
            <w:r>
              <w:rPr>
                <w:rFonts w:hint="eastAsia" w:ascii="宋体" w:hAnsi="宋体" w:cs="宋体"/>
                <w:color w:val="auto"/>
              </w:rPr>
              <w:tab/>
            </w:r>
            <w:r>
              <w:rPr>
                <w:rFonts w:hint="eastAsia" w:ascii="宋体" w:hAnsi="宋体" w:cs="宋体"/>
                <w:color w:val="auto"/>
              </w:rPr>
              <w:t>母灯灯头上都带有液晶感应式电容触摸屏，可调节：亮度、光斑直径调、环境照明灯调节和切换、色温调节功能。</w:t>
            </w:r>
          </w:p>
          <w:p w14:paraId="78C07ACC">
            <w:pPr>
              <w:rPr>
                <w:rFonts w:ascii="宋体" w:hAnsi="宋体" w:cs="宋体"/>
                <w:color w:val="auto"/>
              </w:rPr>
            </w:pPr>
            <w:r>
              <w:rPr>
                <w:rFonts w:hint="eastAsia" w:ascii="宋体" w:hAnsi="宋体" w:cs="宋体"/>
                <w:color w:val="auto"/>
              </w:rPr>
              <w:t>2.23</w:t>
            </w:r>
            <w:r>
              <w:rPr>
                <w:rFonts w:hint="eastAsia" w:ascii="宋体" w:hAnsi="宋体" w:cs="宋体"/>
                <w:color w:val="auto"/>
              </w:rPr>
              <w:tab/>
            </w:r>
            <w:r>
              <w:rPr>
                <w:rFonts w:hint="eastAsia" w:ascii="宋体" w:hAnsi="宋体" w:cs="宋体"/>
                <w:color w:val="auto"/>
              </w:rPr>
              <w:t>厂家在浙江省具有分公司，本地化服务，售后响应快，提供办公室地址及营业执照材料作为评标依据。</w:t>
            </w:r>
          </w:p>
          <w:p w14:paraId="0B33CF09">
            <w:pPr>
              <w:rPr>
                <w:rFonts w:ascii="宋体" w:hAnsi="宋体" w:cs="宋体"/>
                <w:color w:val="auto"/>
              </w:rPr>
            </w:pPr>
            <w:r>
              <w:rPr>
                <w:rFonts w:hint="eastAsia" w:ascii="宋体" w:hAnsi="宋体" w:cs="宋体"/>
                <w:color w:val="auto"/>
              </w:rPr>
              <w:t>2.24</w:t>
            </w:r>
            <w:r>
              <w:rPr>
                <w:rFonts w:hint="eastAsia" w:ascii="宋体" w:hAnsi="宋体" w:cs="宋体"/>
                <w:color w:val="auto"/>
              </w:rPr>
              <w:tab/>
            </w:r>
            <w:r>
              <w:rPr>
                <w:rFonts w:hint="eastAsia" w:ascii="宋体" w:hAnsi="宋体" w:cs="宋体"/>
                <w:color w:val="auto"/>
              </w:rPr>
              <w:t>双母灯灯头控制方式采用电容触摸屏设计: 控制面板在灯头与弹簧臂连接处, 可开关灯源，调节照明亮度，控制光斑大小、环境照明灯调节、色温调节等，非按键式调节。</w:t>
            </w:r>
          </w:p>
          <w:p w14:paraId="5D9A4789">
            <w:pPr>
              <w:rPr>
                <w:rFonts w:ascii="宋体" w:hAnsi="宋体" w:cs="宋体"/>
                <w:color w:val="auto"/>
              </w:rPr>
            </w:pPr>
            <w:r>
              <w:rPr>
                <w:rFonts w:hint="eastAsia" w:ascii="宋体" w:hAnsi="宋体" w:cs="宋体"/>
                <w:color w:val="auto"/>
              </w:rPr>
              <w:t>2.25</w:t>
            </w:r>
            <w:r>
              <w:rPr>
                <w:rFonts w:hint="eastAsia" w:ascii="宋体" w:hAnsi="宋体" w:cs="宋体"/>
                <w:color w:val="auto"/>
              </w:rPr>
              <w:tab/>
            </w:r>
            <w:r>
              <w:rPr>
                <w:rFonts w:hint="eastAsia" w:ascii="宋体" w:hAnsi="宋体" w:cs="宋体"/>
                <w:color w:val="auto"/>
              </w:rPr>
              <w:t>具有灯泡故障报警功能，当LED出现故障时，手术灯会自动故障报警，同时增加光容量完成手术；</w:t>
            </w:r>
          </w:p>
          <w:p w14:paraId="02B7469D">
            <w:pPr>
              <w:rPr>
                <w:rFonts w:ascii="宋体" w:hAnsi="宋体" w:cs="宋体"/>
                <w:color w:val="auto"/>
              </w:rPr>
            </w:pPr>
            <w:r>
              <w:rPr>
                <w:rFonts w:hint="eastAsia" w:ascii="宋体" w:hAnsi="宋体" w:cs="宋体"/>
                <w:color w:val="auto"/>
              </w:rPr>
              <w:t>2.26</w:t>
            </w:r>
            <w:r>
              <w:rPr>
                <w:rFonts w:hint="eastAsia" w:ascii="宋体" w:hAnsi="宋体" w:cs="宋体"/>
                <w:color w:val="auto"/>
              </w:rPr>
              <w:tab/>
            </w:r>
            <w:r>
              <w:rPr>
                <w:rFonts w:hint="eastAsia" w:ascii="宋体" w:hAnsi="宋体" w:cs="宋体"/>
                <w:color w:val="auto"/>
              </w:rPr>
              <w:t>母灯功率≤90W；</w:t>
            </w:r>
          </w:p>
          <w:p w14:paraId="4C1CA178">
            <w:pPr>
              <w:rPr>
                <w:rFonts w:ascii="宋体" w:hAnsi="宋体" w:cs="宋体"/>
                <w:color w:val="auto"/>
              </w:rPr>
            </w:pPr>
            <w:r>
              <w:rPr>
                <w:rFonts w:hint="eastAsia" w:ascii="宋体" w:hAnsi="宋体" w:cs="宋体"/>
                <w:color w:val="auto"/>
              </w:rPr>
              <w:t>2.27</w:t>
            </w:r>
            <w:r>
              <w:rPr>
                <w:rFonts w:hint="eastAsia" w:ascii="宋体" w:hAnsi="宋体" w:cs="宋体"/>
                <w:color w:val="auto"/>
              </w:rPr>
              <w:tab/>
            </w:r>
            <w:r>
              <w:rPr>
                <w:rFonts w:hint="eastAsia" w:ascii="宋体" w:hAnsi="宋体" w:cs="宋体"/>
                <w:color w:val="auto"/>
              </w:rPr>
              <w:t>双母灯均预留无线中置全高清摄像系统安装接口，可供摄像系统随意插拔，在母灯及子灯之间、以及不同无影灯之间切换，360度任意旋转。</w:t>
            </w:r>
          </w:p>
          <w:p w14:paraId="016B476D">
            <w:pPr>
              <w:rPr>
                <w:rFonts w:ascii="宋体" w:hAnsi="宋体" w:cs="宋体"/>
                <w:color w:val="auto"/>
              </w:rPr>
            </w:pPr>
            <w:r>
              <w:rPr>
                <w:rFonts w:hint="eastAsia" w:ascii="宋体" w:hAnsi="宋体" w:cs="宋体"/>
                <w:color w:val="auto"/>
              </w:rPr>
              <w:t>2.28</w:t>
            </w:r>
            <w:r>
              <w:rPr>
                <w:rFonts w:hint="eastAsia" w:ascii="宋体" w:hAnsi="宋体" w:cs="宋体"/>
                <w:color w:val="auto"/>
              </w:rPr>
              <w:tab/>
            </w:r>
            <w:r>
              <w:rPr>
                <w:rFonts w:hint="eastAsia" w:ascii="宋体" w:hAnsi="宋体" w:cs="宋体"/>
                <w:color w:val="auto"/>
              </w:rPr>
              <w:t>中置高清无线摄像系统参数（中置摄像头可以相互插拔使用）：</w:t>
            </w:r>
          </w:p>
          <w:p w14:paraId="0B9FC803">
            <w:pPr>
              <w:rPr>
                <w:rFonts w:ascii="宋体" w:hAnsi="宋体" w:cs="宋体"/>
                <w:color w:val="auto"/>
              </w:rPr>
            </w:pPr>
            <w:r>
              <w:rPr>
                <w:rFonts w:hint="eastAsia" w:ascii="宋体" w:hAnsi="宋体" w:cs="宋体"/>
                <w:color w:val="auto"/>
              </w:rPr>
              <w:t>2.28.1</w:t>
            </w:r>
            <w:r>
              <w:rPr>
                <w:rFonts w:hint="eastAsia" w:ascii="宋体" w:hAnsi="宋体" w:cs="宋体"/>
                <w:color w:val="auto"/>
              </w:rPr>
              <w:tab/>
            </w:r>
            <w:r>
              <w:rPr>
                <w:rFonts w:hint="eastAsia" w:ascii="宋体" w:hAnsi="宋体" w:cs="宋体"/>
                <w:color w:val="auto"/>
              </w:rPr>
              <w:t>传感器：1/3” CMOS；</w:t>
            </w:r>
          </w:p>
          <w:p w14:paraId="0BC8E366">
            <w:pPr>
              <w:rPr>
                <w:rFonts w:ascii="宋体" w:hAnsi="宋体" w:cs="宋体"/>
                <w:color w:val="auto"/>
              </w:rPr>
            </w:pPr>
            <w:r>
              <w:rPr>
                <w:rFonts w:hint="eastAsia" w:ascii="宋体" w:hAnsi="宋体" w:cs="宋体"/>
                <w:color w:val="auto"/>
              </w:rPr>
              <w:t>2.28.2</w:t>
            </w:r>
            <w:r>
              <w:rPr>
                <w:rFonts w:hint="eastAsia" w:ascii="宋体" w:hAnsi="宋体" w:cs="宋体"/>
                <w:color w:val="auto"/>
              </w:rPr>
              <w:tab/>
            </w:r>
            <w:r>
              <w:rPr>
                <w:rFonts w:hint="eastAsia" w:ascii="宋体" w:hAnsi="宋体" w:cs="宋体"/>
                <w:color w:val="auto"/>
              </w:rPr>
              <w:t>视频分辨率：1080p；</w:t>
            </w:r>
          </w:p>
          <w:p w14:paraId="34C889E6">
            <w:pPr>
              <w:rPr>
                <w:rFonts w:ascii="宋体" w:hAnsi="宋体" w:cs="宋体"/>
                <w:color w:val="auto"/>
              </w:rPr>
            </w:pPr>
            <w:r>
              <w:rPr>
                <w:rFonts w:hint="eastAsia" w:ascii="宋体" w:hAnsi="宋体" w:cs="宋体"/>
                <w:color w:val="auto"/>
              </w:rPr>
              <w:t>2.28.3</w:t>
            </w:r>
            <w:r>
              <w:rPr>
                <w:rFonts w:hint="eastAsia" w:ascii="宋体" w:hAnsi="宋体" w:cs="宋体"/>
                <w:color w:val="auto"/>
              </w:rPr>
              <w:tab/>
            </w:r>
            <w:r>
              <w:rPr>
                <w:rFonts w:hint="eastAsia" w:ascii="宋体" w:hAnsi="宋体" w:cs="宋体"/>
                <w:color w:val="auto"/>
              </w:rPr>
              <w:t>图像刷新频率：50/60Hz；</w:t>
            </w:r>
          </w:p>
          <w:p w14:paraId="0C5F037A">
            <w:pPr>
              <w:rPr>
                <w:rFonts w:ascii="宋体" w:hAnsi="宋体" w:cs="宋体"/>
                <w:color w:val="auto"/>
              </w:rPr>
            </w:pPr>
            <w:r>
              <w:rPr>
                <w:rFonts w:hint="eastAsia" w:ascii="宋体" w:hAnsi="宋体" w:cs="宋体"/>
                <w:color w:val="auto"/>
              </w:rPr>
              <w:t>2.28.4</w:t>
            </w:r>
            <w:r>
              <w:rPr>
                <w:rFonts w:hint="eastAsia" w:ascii="宋体" w:hAnsi="宋体" w:cs="宋体"/>
                <w:color w:val="auto"/>
              </w:rPr>
              <w:tab/>
            </w:r>
            <w:r>
              <w:rPr>
                <w:rFonts w:hint="eastAsia" w:ascii="宋体" w:hAnsi="宋体" w:cs="宋体"/>
                <w:color w:val="auto"/>
              </w:rPr>
              <w:t>像素：2百万像素；</w:t>
            </w:r>
          </w:p>
          <w:p w14:paraId="34152305">
            <w:pPr>
              <w:rPr>
                <w:rFonts w:ascii="宋体" w:hAnsi="宋体" w:cs="宋体"/>
                <w:color w:val="auto"/>
              </w:rPr>
            </w:pPr>
            <w:r>
              <w:rPr>
                <w:rFonts w:hint="eastAsia" w:ascii="宋体" w:hAnsi="宋体" w:cs="宋体"/>
                <w:color w:val="auto"/>
              </w:rPr>
              <w:t>2.28.5</w:t>
            </w:r>
            <w:r>
              <w:rPr>
                <w:rFonts w:hint="eastAsia" w:ascii="宋体" w:hAnsi="宋体" w:cs="宋体"/>
                <w:color w:val="auto"/>
              </w:rPr>
              <w:tab/>
            </w:r>
            <w:r>
              <w:rPr>
                <w:rFonts w:hint="eastAsia" w:ascii="宋体" w:hAnsi="宋体" w:cs="宋体"/>
                <w:color w:val="auto"/>
              </w:rPr>
              <w:t>制式：16:9</w:t>
            </w:r>
          </w:p>
          <w:p w14:paraId="29ED41C9">
            <w:pPr>
              <w:rPr>
                <w:rFonts w:ascii="宋体" w:hAnsi="宋体" w:cs="宋体"/>
                <w:color w:val="auto"/>
              </w:rPr>
            </w:pPr>
            <w:r>
              <w:rPr>
                <w:rFonts w:hint="eastAsia" w:ascii="宋体" w:hAnsi="宋体" w:cs="宋体"/>
                <w:color w:val="auto"/>
              </w:rPr>
              <w:t>2.28.6</w:t>
            </w:r>
            <w:r>
              <w:rPr>
                <w:rFonts w:hint="eastAsia" w:ascii="宋体" w:hAnsi="宋体" w:cs="宋体"/>
                <w:color w:val="auto"/>
              </w:rPr>
              <w:tab/>
            </w:r>
            <w:r>
              <w:rPr>
                <w:rFonts w:hint="eastAsia" w:ascii="宋体" w:hAnsi="宋体" w:cs="宋体"/>
                <w:color w:val="auto"/>
              </w:rPr>
              <w:t>快门速度：1/30 - 1/30000 s</w:t>
            </w:r>
          </w:p>
          <w:p w14:paraId="0E017861">
            <w:pPr>
              <w:rPr>
                <w:rFonts w:ascii="宋体" w:hAnsi="宋体" w:cs="宋体"/>
                <w:color w:val="auto"/>
              </w:rPr>
            </w:pPr>
            <w:r>
              <w:rPr>
                <w:rFonts w:hint="eastAsia" w:ascii="宋体" w:hAnsi="宋体" w:cs="宋体"/>
                <w:color w:val="auto"/>
              </w:rPr>
              <w:t>2.28.7</w:t>
            </w:r>
            <w:r>
              <w:rPr>
                <w:rFonts w:hint="eastAsia" w:ascii="宋体" w:hAnsi="宋体" w:cs="宋体"/>
                <w:color w:val="auto"/>
              </w:rPr>
              <w:tab/>
            </w:r>
            <w:r>
              <w:rPr>
                <w:rFonts w:hint="eastAsia" w:ascii="宋体" w:hAnsi="宋体" w:cs="宋体"/>
                <w:color w:val="auto"/>
              </w:rPr>
              <w:t>广视角（对角线）：68°</w:t>
            </w:r>
          </w:p>
          <w:p w14:paraId="6973CD7B">
            <w:pPr>
              <w:rPr>
                <w:rFonts w:ascii="宋体" w:hAnsi="宋体" w:cs="宋体"/>
                <w:color w:val="auto"/>
              </w:rPr>
            </w:pPr>
            <w:r>
              <w:rPr>
                <w:rFonts w:hint="eastAsia" w:ascii="宋体" w:hAnsi="宋体" w:cs="宋体"/>
                <w:color w:val="auto"/>
              </w:rPr>
              <w:t>2.28.8</w:t>
            </w:r>
            <w:r>
              <w:rPr>
                <w:rFonts w:hint="eastAsia" w:ascii="宋体" w:hAnsi="宋体" w:cs="宋体"/>
                <w:color w:val="auto"/>
              </w:rPr>
              <w:tab/>
            </w:r>
            <w:r>
              <w:rPr>
                <w:rFonts w:hint="eastAsia" w:ascii="宋体" w:hAnsi="宋体" w:cs="宋体"/>
                <w:color w:val="auto"/>
              </w:rPr>
              <w:t>远距视角（对角线）： 6.7°</w:t>
            </w:r>
          </w:p>
          <w:p w14:paraId="1A9EDEA3">
            <w:pPr>
              <w:rPr>
                <w:rFonts w:ascii="宋体" w:hAnsi="宋体" w:cs="宋体"/>
                <w:color w:val="auto"/>
              </w:rPr>
            </w:pPr>
            <w:r>
              <w:rPr>
                <w:rFonts w:hint="eastAsia" w:ascii="宋体" w:hAnsi="宋体" w:cs="宋体"/>
                <w:color w:val="auto"/>
              </w:rPr>
              <w:t>2.28.9</w:t>
            </w:r>
            <w:r>
              <w:rPr>
                <w:rFonts w:hint="eastAsia" w:ascii="宋体" w:hAnsi="宋体" w:cs="宋体"/>
                <w:color w:val="auto"/>
              </w:rPr>
              <w:tab/>
            </w:r>
            <w:r>
              <w:rPr>
                <w:rFonts w:hint="eastAsia" w:ascii="宋体" w:hAnsi="宋体" w:cs="宋体"/>
                <w:color w:val="auto"/>
              </w:rPr>
              <w:t>光学变焦（变焦比）：×10</w:t>
            </w:r>
          </w:p>
          <w:p w14:paraId="5BCFC112">
            <w:pPr>
              <w:rPr>
                <w:rFonts w:ascii="宋体" w:hAnsi="宋体" w:cs="宋体"/>
                <w:color w:val="auto"/>
              </w:rPr>
            </w:pPr>
            <w:r>
              <w:rPr>
                <w:rFonts w:hint="eastAsia" w:ascii="宋体" w:hAnsi="宋体" w:cs="宋体"/>
                <w:color w:val="auto"/>
              </w:rPr>
              <w:t>2.28.10</w:t>
            </w:r>
            <w:r>
              <w:rPr>
                <w:rFonts w:hint="eastAsia" w:ascii="宋体" w:hAnsi="宋体" w:cs="宋体"/>
                <w:color w:val="auto"/>
              </w:rPr>
              <w:tab/>
            </w:r>
            <w:r>
              <w:rPr>
                <w:rFonts w:hint="eastAsia" w:ascii="宋体" w:hAnsi="宋体" w:cs="宋体"/>
                <w:color w:val="auto"/>
              </w:rPr>
              <w:t>数码变焦：×6</w:t>
            </w:r>
          </w:p>
          <w:p w14:paraId="4C2EAFAC">
            <w:pPr>
              <w:rPr>
                <w:rFonts w:ascii="宋体" w:hAnsi="宋体" w:cs="宋体"/>
                <w:color w:val="auto"/>
              </w:rPr>
            </w:pPr>
            <w:r>
              <w:rPr>
                <w:rFonts w:hint="eastAsia" w:ascii="宋体" w:hAnsi="宋体" w:cs="宋体"/>
                <w:color w:val="auto"/>
              </w:rPr>
              <w:t>2.28.11</w:t>
            </w:r>
            <w:r>
              <w:rPr>
                <w:rFonts w:hint="eastAsia" w:ascii="宋体" w:hAnsi="宋体" w:cs="宋体"/>
                <w:color w:val="auto"/>
              </w:rPr>
              <w:tab/>
            </w:r>
            <w:r>
              <w:rPr>
                <w:rFonts w:hint="eastAsia" w:ascii="宋体" w:hAnsi="宋体" w:cs="宋体"/>
                <w:color w:val="auto"/>
              </w:rPr>
              <w:t>焦距（广角到远距）：f=5.1- 51 mm</w:t>
            </w:r>
          </w:p>
          <w:p w14:paraId="3616350C">
            <w:pPr>
              <w:rPr>
                <w:rFonts w:ascii="宋体" w:hAnsi="宋体" w:cs="宋体"/>
                <w:color w:val="auto"/>
              </w:rPr>
            </w:pPr>
            <w:r>
              <w:rPr>
                <w:rFonts w:hint="eastAsia" w:ascii="宋体" w:hAnsi="宋体" w:cs="宋体"/>
                <w:color w:val="auto"/>
              </w:rPr>
              <w:t>2.28.12</w:t>
            </w:r>
            <w:r>
              <w:rPr>
                <w:rFonts w:hint="eastAsia" w:ascii="宋体" w:hAnsi="宋体" w:cs="宋体"/>
                <w:color w:val="auto"/>
              </w:rPr>
              <w:tab/>
            </w:r>
            <w:r>
              <w:rPr>
                <w:rFonts w:hint="eastAsia" w:ascii="宋体" w:hAnsi="宋体" w:cs="宋体"/>
                <w:color w:val="auto"/>
              </w:rPr>
              <w:t>最小焦距：10 mm（广角）- 800 mm（远摄）</w:t>
            </w:r>
          </w:p>
          <w:p w14:paraId="0CFDE5DA">
            <w:pPr>
              <w:rPr>
                <w:rFonts w:ascii="宋体" w:hAnsi="宋体" w:cs="宋体"/>
                <w:color w:val="auto"/>
              </w:rPr>
            </w:pPr>
            <w:r>
              <w:rPr>
                <w:rFonts w:hint="eastAsia" w:ascii="宋体" w:hAnsi="宋体" w:cs="宋体"/>
                <w:color w:val="auto"/>
              </w:rPr>
              <w:t>2.28.13</w:t>
            </w:r>
            <w:r>
              <w:rPr>
                <w:rFonts w:hint="eastAsia" w:ascii="宋体" w:hAnsi="宋体" w:cs="宋体"/>
                <w:color w:val="auto"/>
              </w:rPr>
              <w:tab/>
            </w:r>
            <w:r>
              <w:rPr>
                <w:rFonts w:hint="eastAsia" w:ascii="宋体" w:hAnsi="宋体" w:cs="宋体"/>
                <w:color w:val="auto"/>
              </w:rPr>
              <w:t>聚焦/对焦：自动/对焦冻结</w:t>
            </w:r>
          </w:p>
          <w:p w14:paraId="0367A388">
            <w:pPr>
              <w:rPr>
                <w:rFonts w:ascii="宋体" w:hAnsi="宋体" w:cs="宋体"/>
                <w:color w:val="auto"/>
              </w:rPr>
            </w:pPr>
            <w:r>
              <w:rPr>
                <w:rFonts w:hint="eastAsia" w:ascii="宋体" w:hAnsi="宋体" w:cs="宋体"/>
                <w:color w:val="auto"/>
              </w:rPr>
              <w:t>2.28.14</w:t>
            </w:r>
            <w:r>
              <w:rPr>
                <w:rFonts w:hint="eastAsia" w:ascii="宋体" w:hAnsi="宋体" w:cs="宋体"/>
                <w:color w:val="auto"/>
              </w:rPr>
              <w:tab/>
            </w:r>
            <w:r>
              <w:rPr>
                <w:rFonts w:hint="eastAsia" w:ascii="宋体" w:hAnsi="宋体" w:cs="宋体"/>
                <w:color w:val="auto"/>
              </w:rPr>
              <w:t>传输类型：无线</w:t>
            </w:r>
          </w:p>
          <w:p w14:paraId="39F948E3">
            <w:pPr>
              <w:rPr>
                <w:rFonts w:ascii="宋体" w:hAnsi="宋体" w:cs="宋体"/>
                <w:color w:val="auto"/>
              </w:rPr>
            </w:pPr>
            <w:r>
              <w:rPr>
                <w:rFonts w:hint="eastAsia" w:ascii="宋体" w:hAnsi="宋体" w:cs="宋体"/>
                <w:color w:val="auto"/>
              </w:rPr>
              <w:t>2.28.15</w:t>
            </w:r>
            <w:r>
              <w:rPr>
                <w:rFonts w:hint="eastAsia" w:ascii="宋体" w:hAnsi="宋体" w:cs="宋体"/>
                <w:color w:val="auto"/>
              </w:rPr>
              <w:tab/>
            </w:r>
            <w:r>
              <w:rPr>
                <w:rFonts w:hint="eastAsia" w:ascii="宋体" w:hAnsi="宋体" w:cs="宋体"/>
                <w:color w:val="auto"/>
              </w:rPr>
              <w:t>视频输出：HDMI 1.4</w:t>
            </w:r>
          </w:p>
          <w:p w14:paraId="2B6DF3F3">
            <w:pPr>
              <w:rPr>
                <w:rFonts w:ascii="宋体" w:hAnsi="宋体" w:cs="宋体"/>
                <w:color w:val="auto"/>
              </w:rPr>
            </w:pPr>
            <w:r>
              <w:rPr>
                <w:rFonts w:hint="eastAsia" w:ascii="宋体" w:hAnsi="宋体" w:cs="宋体"/>
                <w:color w:val="auto"/>
              </w:rPr>
              <w:t>2.28.16</w:t>
            </w:r>
            <w:r>
              <w:rPr>
                <w:rFonts w:hint="eastAsia" w:ascii="宋体" w:hAnsi="宋体" w:cs="宋体"/>
                <w:color w:val="auto"/>
              </w:rPr>
              <w:tab/>
            </w:r>
            <w:r>
              <w:rPr>
                <w:rFonts w:hint="eastAsia" w:ascii="宋体" w:hAnsi="宋体" w:cs="宋体"/>
                <w:color w:val="auto"/>
              </w:rPr>
              <w:t>重量：790g；</w:t>
            </w:r>
          </w:p>
          <w:p w14:paraId="34346FB2">
            <w:pPr>
              <w:rPr>
                <w:rFonts w:ascii="宋体" w:hAnsi="宋体" w:cs="宋体"/>
                <w:color w:val="auto"/>
              </w:rPr>
            </w:pPr>
            <w:r>
              <w:rPr>
                <w:rFonts w:hint="eastAsia" w:ascii="宋体" w:hAnsi="宋体" w:cs="宋体"/>
                <w:color w:val="auto"/>
              </w:rPr>
              <w:t>2.28.17</w:t>
            </w:r>
            <w:r>
              <w:rPr>
                <w:rFonts w:hint="eastAsia" w:ascii="宋体" w:hAnsi="宋体" w:cs="宋体"/>
                <w:color w:val="auto"/>
              </w:rPr>
              <w:tab/>
            </w:r>
            <w:r>
              <w:rPr>
                <w:rFonts w:hint="eastAsia" w:ascii="宋体" w:hAnsi="宋体" w:cs="宋体"/>
                <w:color w:val="auto"/>
              </w:rPr>
              <w:t>中置摄像头可以相互插拔使用；</w:t>
            </w:r>
          </w:p>
          <w:p w14:paraId="5AADBEE7">
            <w:pPr>
              <w:rPr>
                <w:rFonts w:ascii="宋体" w:hAnsi="宋体" w:cs="宋体"/>
                <w:color w:val="auto"/>
              </w:rPr>
            </w:pPr>
            <w:r>
              <w:rPr>
                <w:rFonts w:hint="eastAsia" w:ascii="宋体" w:hAnsi="宋体" w:cs="宋体"/>
                <w:color w:val="auto"/>
              </w:rPr>
              <w:t>2.29</w:t>
            </w:r>
            <w:r>
              <w:rPr>
                <w:rFonts w:hint="eastAsia" w:ascii="宋体" w:hAnsi="宋体" w:cs="宋体"/>
                <w:color w:val="auto"/>
              </w:rPr>
              <w:tab/>
            </w:r>
            <w:r>
              <w:rPr>
                <w:rFonts w:hint="eastAsia" w:ascii="宋体" w:hAnsi="宋体" w:cs="宋体"/>
                <w:color w:val="auto"/>
              </w:rPr>
              <w:t>显示器吊臂技术参数；</w:t>
            </w:r>
          </w:p>
          <w:p w14:paraId="56818972">
            <w:pPr>
              <w:rPr>
                <w:rFonts w:ascii="宋体" w:hAnsi="宋体" w:cs="宋体"/>
                <w:color w:val="auto"/>
              </w:rPr>
            </w:pPr>
            <w:r>
              <w:rPr>
                <w:rFonts w:hint="eastAsia" w:ascii="宋体" w:hAnsi="宋体" w:cs="宋体"/>
                <w:color w:val="auto"/>
              </w:rPr>
              <w:t>2.29.1</w:t>
            </w:r>
            <w:r>
              <w:rPr>
                <w:rFonts w:hint="eastAsia" w:ascii="宋体" w:hAnsi="宋体" w:cs="宋体"/>
                <w:color w:val="auto"/>
              </w:rPr>
              <w:tab/>
            </w:r>
            <w:r>
              <w:rPr>
                <w:rFonts w:hint="eastAsia" w:ascii="宋体" w:hAnsi="宋体" w:cs="宋体"/>
                <w:color w:val="auto"/>
              </w:rPr>
              <w:t>能悬挂32寸显示器；显示器可翻转；</w:t>
            </w:r>
          </w:p>
          <w:p w14:paraId="4282B8F9">
            <w:pPr>
              <w:rPr>
                <w:rFonts w:ascii="宋体" w:hAnsi="宋体" w:cs="宋体"/>
                <w:color w:val="auto"/>
              </w:rPr>
            </w:pPr>
            <w:r>
              <w:rPr>
                <w:rFonts w:hint="eastAsia" w:ascii="宋体" w:hAnsi="宋体" w:cs="宋体"/>
                <w:color w:val="auto"/>
              </w:rPr>
              <w:t>2.29.2</w:t>
            </w:r>
            <w:r>
              <w:rPr>
                <w:rFonts w:hint="eastAsia" w:ascii="宋体" w:hAnsi="宋体" w:cs="宋体"/>
                <w:color w:val="auto"/>
              </w:rPr>
              <w:tab/>
            </w:r>
            <w:r>
              <w:rPr>
                <w:rFonts w:hint="eastAsia" w:ascii="宋体" w:hAnsi="宋体" w:cs="宋体"/>
                <w:color w:val="auto"/>
              </w:rPr>
              <w:t>承重≥21KG；</w:t>
            </w:r>
          </w:p>
          <w:p w14:paraId="2BFF0B24">
            <w:pPr>
              <w:rPr>
                <w:rFonts w:ascii="宋体" w:hAnsi="宋体" w:cs="宋体"/>
                <w:color w:val="auto"/>
              </w:rPr>
            </w:pPr>
            <w:r>
              <w:rPr>
                <w:rFonts w:hint="eastAsia" w:ascii="宋体" w:hAnsi="宋体" w:cs="宋体"/>
                <w:color w:val="auto"/>
              </w:rPr>
              <w:t>2.29.3</w:t>
            </w:r>
            <w:r>
              <w:rPr>
                <w:rFonts w:hint="eastAsia" w:ascii="宋体" w:hAnsi="宋体" w:cs="宋体"/>
                <w:color w:val="auto"/>
              </w:rPr>
              <w:tab/>
            </w:r>
            <w:r>
              <w:rPr>
                <w:rFonts w:hint="eastAsia" w:ascii="宋体" w:hAnsi="宋体" w:cs="宋体"/>
                <w:color w:val="auto"/>
              </w:rPr>
              <w:t>臂长≥1250mm；</w:t>
            </w:r>
          </w:p>
          <w:p w14:paraId="725B2005">
            <w:pPr>
              <w:rPr>
                <w:rFonts w:ascii="宋体" w:hAnsi="宋体" w:cs="宋体"/>
                <w:color w:val="auto"/>
              </w:rPr>
            </w:pPr>
            <w:r>
              <w:rPr>
                <w:rFonts w:hint="eastAsia" w:ascii="宋体" w:hAnsi="宋体" w:cs="宋体"/>
                <w:color w:val="auto"/>
              </w:rPr>
              <w:t>2.30</w:t>
            </w:r>
            <w:r>
              <w:rPr>
                <w:rFonts w:hint="eastAsia" w:ascii="宋体" w:hAnsi="宋体" w:cs="宋体"/>
                <w:color w:val="auto"/>
              </w:rPr>
              <w:tab/>
            </w:r>
            <w:r>
              <w:rPr>
                <w:rFonts w:hint="eastAsia" w:ascii="宋体" w:hAnsi="宋体" w:cs="宋体"/>
                <w:color w:val="auto"/>
              </w:rPr>
              <w:t>无影灯配置要求如下：</w:t>
            </w:r>
          </w:p>
          <w:p w14:paraId="2CE845A5">
            <w:pPr>
              <w:rPr>
                <w:rFonts w:ascii="宋体" w:hAnsi="宋体" w:cs="宋体"/>
                <w:color w:val="auto"/>
              </w:rPr>
            </w:pPr>
            <w:r>
              <w:rPr>
                <w:rFonts w:hint="eastAsia" w:ascii="宋体" w:hAnsi="宋体" w:cs="宋体"/>
                <w:color w:val="auto"/>
              </w:rPr>
              <w:t>2.30.1</w:t>
            </w:r>
            <w:r>
              <w:rPr>
                <w:rFonts w:hint="eastAsia" w:ascii="宋体" w:hAnsi="宋体" w:cs="宋体"/>
                <w:color w:val="auto"/>
              </w:rPr>
              <w:tab/>
            </w:r>
            <w:r>
              <w:rPr>
                <w:rFonts w:hint="eastAsia" w:ascii="宋体" w:hAnsi="宋体" w:cs="宋体"/>
                <w:color w:val="auto"/>
              </w:rPr>
              <w:t>双母无影灯（预埋中置高清摄像系统接口）：1套</w:t>
            </w:r>
          </w:p>
          <w:p w14:paraId="65C49F15">
            <w:pPr>
              <w:rPr>
                <w:rFonts w:ascii="宋体" w:hAnsi="宋体" w:cs="宋体"/>
                <w:color w:val="auto"/>
              </w:rPr>
            </w:pPr>
            <w:r>
              <w:rPr>
                <w:rFonts w:hint="eastAsia" w:ascii="宋体" w:hAnsi="宋体" w:cs="宋体"/>
                <w:color w:val="auto"/>
              </w:rPr>
              <w:t>2.30.2</w:t>
            </w:r>
            <w:r>
              <w:rPr>
                <w:rFonts w:hint="eastAsia" w:ascii="宋体" w:hAnsi="宋体" w:cs="宋体"/>
                <w:color w:val="auto"/>
              </w:rPr>
              <w:tab/>
            </w:r>
            <w:r>
              <w:rPr>
                <w:rFonts w:hint="eastAsia" w:ascii="宋体" w:hAnsi="宋体" w:cs="宋体"/>
                <w:color w:val="auto"/>
              </w:rPr>
              <w:t>显示器吊臂：1套</w:t>
            </w:r>
          </w:p>
          <w:p w14:paraId="4317E828">
            <w:pPr>
              <w:rPr>
                <w:rFonts w:ascii="宋体" w:hAnsi="宋体" w:cs="宋体"/>
                <w:color w:val="auto"/>
              </w:rPr>
            </w:pPr>
            <w:r>
              <w:rPr>
                <w:rFonts w:hint="eastAsia" w:ascii="宋体" w:hAnsi="宋体" w:cs="宋体"/>
                <w:color w:val="auto"/>
              </w:rPr>
              <w:t>2.30.3</w:t>
            </w:r>
            <w:r>
              <w:rPr>
                <w:rFonts w:hint="eastAsia" w:ascii="宋体" w:hAnsi="宋体" w:cs="宋体"/>
                <w:color w:val="auto"/>
              </w:rPr>
              <w:tab/>
            </w:r>
            <w:r>
              <w:rPr>
                <w:rFonts w:hint="eastAsia" w:ascii="宋体" w:hAnsi="宋体" w:cs="宋体"/>
                <w:color w:val="auto"/>
              </w:rPr>
              <w:t>中置高清无线摄像系统：1套</w:t>
            </w:r>
          </w:p>
          <w:p w14:paraId="07322638">
            <w:pPr>
              <w:rPr>
                <w:rFonts w:ascii="宋体" w:hAnsi="宋体" w:cs="宋体"/>
                <w:color w:val="auto"/>
              </w:rPr>
            </w:pPr>
            <w:r>
              <w:rPr>
                <w:rFonts w:hint="eastAsia" w:ascii="宋体" w:hAnsi="宋体" w:cs="宋体"/>
                <w:color w:val="auto"/>
              </w:rPr>
              <w:t>2.30.4</w:t>
            </w:r>
            <w:r>
              <w:rPr>
                <w:rFonts w:hint="eastAsia" w:ascii="宋体" w:hAnsi="宋体" w:cs="宋体"/>
                <w:color w:val="auto"/>
              </w:rPr>
              <w:tab/>
            </w:r>
            <w:r>
              <w:rPr>
                <w:rFonts w:hint="eastAsia" w:ascii="宋体" w:hAnsi="宋体" w:cs="宋体"/>
                <w:color w:val="auto"/>
              </w:rPr>
              <w:t>消毒手柄：2个</w:t>
            </w:r>
          </w:p>
          <w:p w14:paraId="29F0E419">
            <w:pPr>
              <w:rPr>
                <w:rFonts w:ascii="宋体" w:hAnsi="宋体" w:cs="宋体"/>
                <w:color w:val="auto"/>
              </w:rPr>
            </w:pPr>
            <w:r>
              <w:rPr>
                <w:rFonts w:hint="eastAsia" w:ascii="宋体" w:hAnsi="宋体" w:cs="宋体"/>
                <w:color w:val="auto"/>
              </w:rPr>
              <w:t>2.30.5</w:t>
            </w:r>
            <w:r>
              <w:rPr>
                <w:rFonts w:hint="eastAsia" w:ascii="宋体" w:hAnsi="宋体" w:cs="宋体"/>
                <w:color w:val="auto"/>
              </w:rPr>
              <w:tab/>
            </w:r>
            <w:r>
              <w:rPr>
                <w:rFonts w:hint="eastAsia" w:ascii="宋体" w:hAnsi="宋体" w:cs="宋体"/>
                <w:color w:val="auto"/>
              </w:rPr>
              <w:t>椭圆形卫星底座吊管：1套；</w:t>
            </w:r>
          </w:p>
          <w:p w14:paraId="196B5DF0">
            <w:pPr>
              <w:rPr>
                <w:rFonts w:ascii="宋体" w:hAnsi="宋体" w:cs="宋体"/>
                <w:color w:val="auto"/>
              </w:rPr>
            </w:pPr>
            <w:r>
              <w:rPr>
                <w:rFonts w:hint="eastAsia" w:ascii="宋体" w:hAnsi="宋体" w:cs="宋体"/>
                <w:color w:val="auto"/>
              </w:rPr>
              <w:t>2.30.6</w:t>
            </w:r>
            <w:r>
              <w:rPr>
                <w:rFonts w:hint="eastAsia" w:ascii="宋体" w:hAnsi="宋体" w:cs="宋体"/>
                <w:color w:val="auto"/>
              </w:rPr>
              <w:tab/>
            </w:r>
            <w:r>
              <w:rPr>
                <w:rFonts w:hint="eastAsia" w:ascii="宋体" w:hAnsi="宋体" w:cs="宋体"/>
                <w:color w:val="auto"/>
              </w:rPr>
              <w:t>电源系统：1套；</w:t>
            </w:r>
          </w:p>
          <w:p w14:paraId="46FF8545">
            <w:pPr>
              <w:rPr>
                <w:rFonts w:ascii="宋体" w:hAnsi="宋体" w:cs="宋体"/>
                <w:color w:val="auto"/>
              </w:rPr>
            </w:pPr>
            <w:r>
              <w:rPr>
                <w:rFonts w:hint="eastAsia" w:ascii="宋体" w:hAnsi="宋体" w:cs="宋体"/>
                <w:color w:val="auto"/>
              </w:rPr>
              <w:t>2.30.7</w:t>
            </w:r>
            <w:r>
              <w:rPr>
                <w:rFonts w:hint="eastAsia" w:ascii="宋体" w:hAnsi="宋体" w:cs="宋体"/>
                <w:color w:val="auto"/>
              </w:rPr>
              <w:tab/>
            </w:r>
            <w:r>
              <w:rPr>
                <w:rFonts w:hint="eastAsia" w:ascii="宋体" w:hAnsi="宋体" w:cs="宋体"/>
                <w:color w:val="auto"/>
              </w:rPr>
              <w:t>墙控面板：1套；</w:t>
            </w:r>
          </w:p>
          <w:p w14:paraId="53A8940A">
            <w:pPr>
              <w:rPr>
                <w:rFonts w:ascii="宋体" w:hAnsi="宋体" w:cs="宋体"/>
                <w:color w:val="auto"/>
              </w:rPr>
            </w:pPr>
            <w:r>
              <w:rPr>
                <w:rFonts w:hint="eastAsia" w:ascii="宋体" w:hAnsi="宋体" w:cs="宋体"/>
                <w:color w:val="auto"/>
              </w:rPr>
              <w:t>2.30.8</w:t>
            </w:r>
            <w:r>
              <w:rPr>
                <w:rFonts w:hint="eastAsia" w:ascii="宋体" w:hAnsi="宋体" w:cs="宋体"/>
                <w:color w:val="auto"/>
              </w:rPr>
              <w:tab/>
            </w:r>
            <w:r>
              <w:rPr>
                <w:rFonts w:hint="eastAsia" w:ascii="宋体" w:hAnsi="宋体" w:cs="宋体"/>
                <w:color w:val="auto"/>
              </w:rPr>
              <w:t>支架：1套</w:t>
            </w:r>
          </w:p>
          <w:p w14:paraId="054413A9">
            <w:pPr>
              <w:rPr>
                <w:rFonts w:ascii="宋体" w:hAnsi="宋体" w:cs="宋体"/>
                <w:color w:val="auto"/>
              </w:rPr>
            </w:pPr>
            <w:r>
              <w:rPr>
                <w:rFonts w:hint="eastAsia" w:ascii="宋体" w:hAnsi="宋体" w:cs="宋体"/>
                <w:color w:val="auto"/>
              </w:rPr>
              <w:t>三</w:t>
            </w:r>
            <w:r>
              <w:rPr>
                <w:rFonts w:hint="eastAsia" w:ascii="宋体" w:hAnsi="宋体" w:cs="宋体"/>
                <w:color w:val="auto"/>
              </w:rPr>
              <w:tab/>
            </w:r>
            <w:r>
              <w:rPr>
                <w:rFonts w:hint="eastAsia" w:ascii="宋体" w:hAnsi="宋体" w:cs="宋体"/>
                <w:color w:val="auto"/>
              </w:rPr>
              <w:t>手术室吊塔参数及配置要求：</w:t>
            </w:r>
          </w:p>
          <w:p w14:paraId="1FB2ED93">
            <w:pPr>
              <w:rPr>
                <w:rFonts w:ascii="宋体" w:hAnsi="宋体" w:cs="宋体"/>
                <w:color w:val="auto"/>
              </w:rPr>
            </w:pPr>
            <w:r>
              <w:rPr>
                <w:rFonts w:hint="eastAsia" w:ascii="宋体" w:hAnsi="宋体" w:cs="宋体"/>
                <w:color w:val="auto"/>
              </w:rPr>
              <w:t>3.1</w:t>
            </w:r>
            <w:r>
              <w:rPr>
                <w:rFonts w:hint="eastAsia" w:ascii="宋体" w:hAnsi="宋体" w:cs="宋体"/>
                <w:color w:val="auto"/>
              </w:rPr>
              <w:tab/>
            </w:r>
            <w:r>
              <w:rPr>
                <w:rFonts w:hint="eastAsia" w:ascii="宋体" w:hAnsi="宋体" w:cs="宋体"/>
                <w:color w:val="auto"/>
              </w:rPr>
              <w:t>吊塔总体要求如下：</w:t>
            </w:r>
          </w:p>
          <w:p w14:paraId="22E84FD0">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 主体材料为高强度铝合金，整体全封闭式设计，表面无锐角，无螺丝钉外露。具有升高或旋转限位装置，必须防腐蚀，便于清洁。</w:t>
            </w:r>
          </w:p>
          <w:p w14:paraId="454AAA3D">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 吊塔轴承采用回转支撑轴承技术，适合重载和长期使用。淬火深度大于3mm。（投标文件商务技术响应文件中提供详细图片及说明或相关佐证材料）</w:t>
            </w:r>
          </w:p>
          <w:p w14:paraId="5C71D188">
            <w:pPr>
              <w:rPr>
                <w:rFonts w:hint="eastAsia" w:ascii="宋体" w:hAnsi="宋体" w:cs="宋体"/>
                <w:color w:val="auto"/>
              </w:rPr>
            </w:pPr>
            <w:r>
              <w:rPr>
                <w:rFonts w:ascii="宋体" w:hAnsi="宋体" w:cs="宋体"/>
                <w:color w:val="auto"/>
              </w:rPr>
              <w:t>3.</w:t>
            </w:r>
            <w:r>
              <w:rPr>
                <w:rFonts w:hint="eastAsia" w:ascii="宋体" w:hAnsi="宋体" w:cs="宋体"/>
                <w:color w:val="auto"/>
              </w:rPr>
              <w:t>1.3 吊塔臂长有多种长度可供选择，并可自由组合，每层平台都带有导轨。</w:t>
            </w:r>
          </w:p>
          <w:p w14:paraId="1580336A">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1.4 各种气体插座均为不同颜色和不同形状，并且具有Standby (原位待接通状态)功能。插座插头可保证≥5万次以上的插拔（投标文件商务技术响应文件中提供第三方检测报告扫描件），可带气维修，维修方便且费用低廉。</w:t>
            </w:r>
          </w:p>
          <w:p w14:paraId="72411749">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1.5 所有气体插座和接头德国制式</w:t>
            </w:r>
          </w:p>
          <w:p w14:paraId="46274B0C">
            <w:pPr>
              <w:rPr>
                <w:rFonts w:hint="eastAsia" w:ascii="宋体" w:hAnsi="宋体" w:cs="宋体"/>
                <w:color w:val="auto"/>
              </w:rPr>
            </w:pPr>
            <w:r>
              <w:rPr>
                <w:rFonts w:ascii="宋体" w:hAnsi="宋体" w:cs="宋体"/>
                <w:color w:val="auto"/>
              </w:rPr>
              <w:t>3.</w:t>
            </w:r>
            <w:r>
              <w:rPr>
                <w:rFonts w:hint="eastAsia" w:ascii="宋体" w:hAnsi="宋体" w:cs="宋体"/>
                <w:color w:val="auto"/>
              </w:rPr>
              <w:t>1.6 麻醉废气排放系统AGSS采用文丘里原理，正压持续排放，以避免麻醉机新鲜气体流失和出现低压报警，并配有专门的废气排放接头。</w:t>
            </w:r>
          </w:p>
          <w:p w14:paraId="6C76EB31">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1.7 吊塔悬臂内径≥120mm，保证吊塔的容量，可以配备更多的气电口。（投标文件商务技术响应文件中相关佐证材料）</w:t>
            </w:r>
          </w:p>
          <w:p w14:paraId="29299CDB">
            <w:pPr>
              <w:rPr>
                <w:rFonts w:hint="eastAsia" w:ascii="宋体" w:hAnsi="宋体" w:cs="宋体"/>
                <w:color w:val="auto"/>
              </w:rPr>
            </w:pPr>
            <w:r>
              <w:rPr>
                <w:rFonts w:ascii="宋体" w:hAnsi="宋体" w:cs="宋体"/>
                <w:color w:val="auto"/>
              </w:rPr>
              <w:t>3.</w:t>
            </w:r>
            <w:r>
              <w:rPr>
                <w:rFonts w:hint="eastAsia" w:ascii="宋体" w:hAnsi="宋体" w:cs="宋体"/>
                <w:color w:val="auto"/>
              </w:rPr>
              <w:t>1.8 吊塔插座为交流电220V并有单独接地线，每一插座需带等电位接地端子，接地线不得与吊塔接地共用。</w:t>
            </w:r>
          </w:p>
          <w:p w14:paraId="3C734052">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1.9 气体终端内部：采用2个插销式结构固定插头，非采用滚珠式结构。（投标文件商务技术响应文件中相关佐证材料）</w:t>
            </w:r>
          </w:p>
          <w:p w14:paraId="2C775D8F">
            <w:pPr>
              <w:rPr>
                <w:rFonts w:hint="eastAsia" w:ascii="宋体" w:hAnsi="宋体" w:cs="宋体"/>
                <w:color w:val="auto"/>
              </w:rPr>
            </w:pPr>
            <w:r>
              <w:rPr>
                <w:rFonts w:ascii="宋体" w:hAnsi="宋体" w:cs="宋体"/>
                <w:color w:val="auto"/>
              </w:rPr>
              <w:t>3.</w:t>
            </w:r>
            <w:r>
              <w:rPr>
                <w:rFonts w:hint="eastAsia" w:ascii="宋体" w:hAnsi="宋体" w:cs="宋体"/>
                <w:color w:val="auto"/>
              </w:rPr>
              <w:t>1.10 可根据需要安装通讯接口（HIS、LIS、PACS、麻醉信息系统、监护信息系统）、视频接口、网络接口和护士呼叫等设备。</w:t>
            </w:r>
          </w:p>
          <w:p w14:paraId="7A4D13A2">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1.11 具备符合人体工学的附件定位系统，安装在吊塔导轨上，吊塔附件可安装固定在定位系统的任意位置，且定位系统可带24V电压供附件运转。（投标文件商务技术响应文件中相关佐证材料）</w:t>
            </w:r>
          </w:p>
          <w:p w14:paraId="79F72223">
            <w:pPr>
              <w:rPr>
                <w:rFonts w:hint="eastAsia" w:ascii="宋体" w:hAnsi="宋体" w:cs="宋体"/>
                <w:color w:val="auto"/>
              </w:rPr>
            </w:pPr>
            <w:r>
              <w:rPr>
                <w:rFonts w:ascii="宋体" w:hAnsi="宋体" w:cs="宋体"/>
                <w:color w:val="auto"/>
              </w:rPr>
              <w:t>3.</w:t>
            </w:r>
            <w:r>
              <w:rPr>
                <w:rFonts w:hint="eastAsia" w:ascii="宋体" w:hAnsi="宋体" w:cs="宋体"/>
                <w:color w:val="auto"/>
              </w:rPr>
              <w:t>1.12 高强度铝合金仪器平台, 采用一次成型，无铆钉，非上下拼接，仪器平台边轨与仪器平台等长，平台最大承载量≥40kg；采用高硬度、抗静电、防褪色材质，表面防滑工业设计。防止对医护人员造成伤害。</w:t>
            </w:r>
          </w:p>
          <w:p w14:paraId="18E59553">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1.13 气体管路材质：为了使用安全，吊塔管路采用pvc材质。（投标文件商务技术响应文件中相关佐证材料）</w:t>
            </w:r>
          </w:p>
          <w:p w14:paraId="3A9E4753">
            <w:pPr>
              <w:rPr>
                <w:rFonts w:hint="eastAsia" w:ascii="宋体" w:hAnsi="宋体" w:cs="宋体"/>
                <w:color w:val="auto"/>
              </w:rPr>
            </w:pPr>
            <w:r>
              <w:rPr>
                <w:rFonts w:ascii="宋体" w:hAnsi="宋体" w:cs="宋体"/>
                <w:color w:val="auto"/>
              </w:rPr>
              <w:t>3.</w:t>
            </w:r>
            <w:r>
              <w:rPr>
                <w:rFonts w:hint="eastAsia" w:ascii="宋体" w:hAnsi="宋体" w:cs="宋体"/>
                <w:color w:val="auto"/>
              </w:rPr>
              <w:t>1.14 为了使用安全，气体管路符合ISO13485以及ISO5359。（投标文件商务技术响应文件中相关佐证材料）</w:t>
            </w:r>
          </w:p>
          <w:p w14:paraId="65232181">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1.15 电源插座、网络接口、DVI、BNC等信号线标配耐磨防火聚丙烯酸护管，能满足长期频繁的旋转吊塔操作，护管防火阻燃等级大于等于UL94-V1。（投标文件商务技术响应文件中提供第三方检测报告扫描件）</w:t>
            </w:r>
          </w:p>
          <w:p w14:paraId="0FC9305A">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1.16 符合电磁兼容EMC要求，在手术室有多种精密医疗设备的环境下，吊塔正常运行过程中对所在环境产生的电磁干扰不能超过一定的限值，且吊塔设备对所在环境中存在的电磁干扰（如高频电刀、能量平台等）具有一定程度的抗扰能力。（投标文件商务技术响应文件中提供第三方检测报告扫描件）</w:t>
            </w:r>
          </w:p>
          <w:p w14:paraId="3450A20C">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1.17 具有抗UV性能，在手术室、ICU等使用紫外光消毒的环境下长期使用，吊塔不发黄、起泡；提供吊塔：面板、注塑色板、橡胶盖子、边角、喷涂色板第三方检测通过的表面未出现变色、起泡等异常现象。（投标文件商务技术响应文件中提供第三方检测报告扫描件）</w:t>
            </w:r>
          </w:p>
          <w:p w14:paraId="1465666D">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1.18 吊塔具备与吊柱箱体等长的附件导轨，导轨数量≥3条，吊塔附件可安装固定于吊柱式气电箱体的前后任意位置，保证在吊塔的前、后都可以安装托盘、抽屉、输液架、显示器支臂等可承重的附件。（投标文件商务技术响应文件中提供详细图片及说明或相关佐证材料）</w:t>
            </w:r>
          </w:p>
          <w:p w14:paraId="111722B1">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1.19 医用吊塔符合生物相容性 ISO 10993 要求，通过皮肤刺激测试。（投标文件商务技术响应文件中提供参照ISO 10993-10：2010方法进行医用吊塔系统的皮肤刺激试验的结果分析报告扫描件。）</w:t>
            </w:r>
          </w:p>
          <w:p w14:paraId="3F9A9187">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1.20 吊塔部件符合生物相容性 ISO 10993 要求，通过细胞毒性测试。（投标文件商务技术响应文件中提供参照ISO 10993-5：2009方法进行医用吊塔系统的细胞毒性试验的结果分析报告扫描件。）</w:t>
            </w:r>
          </w:p>
          <w:p w14:paraId="27CDCED9">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1.21 吊塔的医护人员可接触部件符合生物相容性 ISO 10993 要求，通过致敏测试。（投标文件商务技术响应文件中提供参照ISO 10993-10：2010方法进行医用吊塔系统的皮肤致敏试验的结果分析报告扫描件。）</w:t>
            </w:r>
          </w:p>
          <w:p w14:paraId="1D851667">
            <w:pPr>
              <w:rPr>
                <w:rFonts w:hint="eastAsia" w:ascii="宋体" w:hAnsi="宋体" w:cs="宋体"/>
                <w:color w:val="auto"/>
              </w:rPr>
            </w:pPr>
            <w:r>
              <w:rPr>
                <w:rFonts w:ascii="宋体" w:hAnsi="宋体" w:cs="宋体"/>
                <w:color w:val="auto"/>
              </w:rPr>
              <w:t>3.</w:t>
            </w:r>
            <w:r>
              <w:rPr>
                <w:rFonts w:hint="eastAsia" w:ascii="宋体" w:hAnsi="宋体" w:cs="宋体"/>
                <w:color w:val="auto"/>
              </w:rPr>
              <w:t>1.22 吊塔的气体终端与电源终端可安装于不同面板，分布在箱体左右两侧或背面，保证有效的气电分离的同时，便于设备的供气供电及缆线管理。（投标文件商务技术响应文件中提供气电分布示意图）</w:t>
            </w:r>
          </w:p>
          <w:p w14:paraId="15B93068">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1.23 所有医用气体软管符合生物相容性 ISO 10993 要求皮肤刺激测试。（投标文件商务技术响应文件中提供第三方检测通过的医用气源软管皮肤刺激测试报告扫描件。）</w:t>
            </w:r>
          </w:p>
          <w:p w14:paraId="7C82C817">
            <w:pPr>
              <w:rPr>
                <w:rFonts w:hint="eastAsia"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1.24 所有医用气体软管符合生物相容性 ISO 10993 要求细胞毒性测试。（投标文件商务技术响应文件中提供第三方检测通过的医用气源软管体外细胞毒性测试报告扫描件。）</w:t>
            </w:r>
          </w:p>
          <w:p w14:paraId="4043110B">
            <w:pPr>
              <w:rPr>
                <w:rFonts w:hint="eastAsia" w:ascii="宋体" w:hAnsi="宋体" w:cs="宋体"/>
                <w:color w:val="auto"/>
              </w:rPr>
            </w:pPr>
            <w:r>
              <w:rPr>
                <w:rFonts w:ascii="宋体" w:hAnsi="宋体" w:cs="宋体"/>
                <w:color w:val="auto"/>
              </w:rPr>
              <w:t>3.</w:t>
            </w:r>
            <w:r>
              <w:rPr>
                <w:rFonts w:hint="eastAsia" w:ascii="宋体" w:hAnsi="宋体" w:cs="宋体"/>
                <w:color w:val="auto"/>
              </w:rPr>
              <w:t>1.25 所有医用气体软管符合生物相容性 ISO 10993 要求致敏测试。（投标文件商务技术响应文件中提供第三方检测通过的医用气源软管体皮肤致敏测试报告扫描件。）</w:t>
            </w:r>
          </w:p>
          <w:p w14:paraId="79953D20">
            <w:pPr>
              <w:rPr>
                <w:rFonts w:ascii="宋体" w:hAnsi="宋体" w:cs="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1.26 为保证患者安全，对于患者吸入气体时所用的所有气体通路都应满足ISO18562医用气源软管颗粒物排放测试，避免颗粒物吸入肺部。（投标文件商务技术响应文件中提供第三方检测通过的医用气源软管中颗粒物质排放的测试报告扫描件。）</w:t>
            </w:r>
          </w:p>
          <w:p w14:paraId="240DDAEB">
            <w:pPr>
              <w:rPr>
                <w:rFonts w:ascii="宋体" w:hAnsi="宋体" w:cs="宋体"/>
                <w:color w:val="auto"/>
              </w:rPr>
            </w:pPr>
            <w:r>
              <w:rPr>
                <w:rFonts w:hint="eastAsia" w:ascii="宋体" w:hAnsi="宋体" w:cs="宋体"/>
                <w:color w:val="auto"/>
              </w:rPr>
              <w:t>3.1.</w:t>
            </w:r>
            <w:r>
              <w:rPr>
                <w:rFonts w:ascii="宋体" w:hAnsi="宋体" w:cs="宋体"/>
                <w:color w:val="auto"/>
              </w:rPr>
              <w:t>27</w:t>
            </w:r>
            <w:r>
              <w:rPr>
                <w:rFonts w:hint="eastAsia" w:ascii="宋体" w:hAnsi="宋体" w:cs="宋体"/>
                <w:color w:val="auto"/>
              </w:rPr>
              <w:tab/>
            </w:r>
            <w:r>
              <w:rPr>
                <w:rFonts w:hint="eastAsia" w:ascii="宋体" w:hAnsi="宋体" w:cs="宋体"/>
                <w:color w:val="auto"/>
              </w:rPr>
              <w:t>双臂电动麻醉塔（手术室） 数量：1套；</w:t>
            </w:r>
          </w:p>
          <w:p w14:paraId="42941E0C">
            <w:pPr>
              <w:rPr>
                <w:rFonts w:ascii="宋体" w:hAnsi="宋体" w:cs="宋体"/>
                <w:color w:val="auto"/>
              </w:rPr>
            </w:pPr>
            <w:r>
              <w:rPr>
                <w:rFonts w:hint="eastAsia" w:ascii="宋体" w:hAnsi="宋体" w:cs="宋体"/>
                <w:color w:val="auto"/>
              </w:rPr>
              <w:t>每套技术及配置要求如下：</w:t>
            </w:r>
          </w:p>
          <w:p w14:paraId="4751806F">
            <w:pPr>
              <w:rPr>
                <w:rFonts w:ascii="宋体" w:hAnsi="宋体" w:cs="宋体"/>
                <w:color w:val="auto"/>
              </w:rPr>
            </w:pPr>
            <w:r>
              <w:rPr>
                <w:rFonts w:hint="eastAsia" w:ascii="宋体" w:hAnsi="宋体" w:cs="宋体"/>
                <w:color w:val="auto"/>
              </w:rPr>
              <w:t>3.1.27.1</w:t>
            </w:r>
            <w:r>
              <w:rPr>
                <w:rFonts w:hint="eastAsia" w:ascii="宋体" w:hAnsi="宋体" w:cs="宋体"/>
                <w:color w:val="auto"/>
              </w:rPr>
              <w:tab/>
            </w:r>
            <w:r>
              <w:rPr>
                <w:rFonts w:hint="eastAsia" w:ascii="宋体" w:hAnsi="宋体" w:cs="宋体"/>
                <w:color w:val="auto"/>
              </w:rPr>
              <w:t>吊塔净承重≥250kg；</w:t>
            </w:r>
          </w:p>
          <w:p w14:paraId="1CB90681">
            <w:pPr>
              <w:rPr>
                <w:rFonts w:ascii="宋体" w:hAnsi="宋体" w:cs="宋体"/>
                <w:color w:val="auto"/>
              </w:rPr>
            </w:pPr>
            <w:r>
              <w:rPr>
                <w:rFonts w:hint="eastAsia" w:ascii="宋体" w:hAnsi="宋体" w:cs="宋体"/>
                <w:color w:val="auto"/>
              </w:rPr>
              <w:t>3.1.27.2</w:t>
            </w:r>
            <w:r>
              <w:rPr>
                <w:rFonts w:hint="eastAsia" w:ascii="宋体" w:hAnsi="宋体" w:cs="宋体"/>
                <w:color w:val="auto"/>
              </w:rPr>
              <w:tab/>
            </w:r>
            <w:r>
              <w:rPr>
                <w:rFonts w:hint="eastAsia" w:ascii="宋体" w:hAnsi="宋体" w:cs="宋体"/>
                <w:color w:val="auto"/>
              </w:rPr>
              <w:t>双臂，活动范围≥1200mm；</w:t>
            </w:r>
          </w:p>
          <w:p w14:paraId="013B5716">
            <w:pPr>
              <w:rPr>
                <w:rFonts w:ascii="宋体" w:hAnsi="宋体" w:cs="宋体"/>
                <w:color w:val="auto"/>
              </w:rPr>
            </w:pPr>
            <w:r>
              <w:rPr>
                <w:rFonts w:hint="eastAsia" w:ascii="宋体" w:hAnsi="宋体" w:cs="宋体"/>
                <w:color w:val="auto"/>
              </w:rPr>
              <w:t>3.1.27.3</w:t>
            </w:r>
            <w:r>
              <w:rPr>
                <w:rFonts w:hint="eastAsia" w:ascii="宋体" w:hAnsi="宋体" w:cs="宋体"/>
                <w:color w:val="auto"/>
              </w:rPr>
              <w:tab/>
            </w:r>
            <w:r>
              <w:rPr>
                <w:rFonts w:hint="eastAsia" w:ascii="宋体" w:hAnsi="宋体" w:cs="宋体"/>
                <w:color w:val="auto"/>
              </w:rPr>
              <w:t>吊臂（包括吊臂柱）旋转角度≥330º；</w:t>
            </w:r>
          </w:p>
          <w:p w14:paraId="5C88A0C3">
            <w:pPr>
              <w:rPr>
                <w:rFonts w:ascii="宋体" w:hAnsi="宋体" w:cs="宋体"/>
                <w:color w:val="auto"/>
              </w:rPr>
            </w:pPr>
            <w:r>
              <w:rPr>
                <w:rFonts w:hint="eastAsia" w:ascii="宋体" w:hAnsi="宋体" w:cs="宋体"/>
                <w:color w:val="auto"/>
              </w:rPr>
              <w:t>3.1.27.4</w:t>
            </w:r>
            <w:r>
              <w:rPr>
                <w:rFonts w:hint="eastAsia" w:ascii="宋体" w:hAnsi="宋体" w:cs="宋体"/>
                <w:color w:val="auto"/>
              </w:rPr>
              <w:tab/>
            </w:r>
            <w:r>
              <w:rPr>
                <w:rFonts w:hint="eastAsia" w:ascii="宋体" w:hAnsi="宋体" w:cs="宋体"/>
                <w:color w:val="auto"/>
              </w:rPr>
              <w:t>吊柱式箱体，长度≥800mm，保证能安装所有的接口，并能同时使用；</w:t>
            </w:r>
          </w:p>
          <w:p w14:paraId="008C3468">
            <w:pPr>
              <w:rPr>
                <w:rFonts w:ascii="宋体" w:hAnsi="宋体" w:cs="宋体"/>
                <w:color w:val="auto"/>
              </w:rPr>
            </w:pPr>
            <w:r>
              <w:rPr>
                <w:rFonts w:hint="eastAsia" w:ascii="宋体" w:hAnsi="宋体" w:cs="宋体"/>
                <w:color w:val="auto"/>
              </w:rPr>
              <w:t>3.1.27.5</w:t>
            </w:r>
            <w:r>
              <w:rPr>
                <w:rFonts w:hint="eastAsia" w:ascii="宋体" w:hAnsi="宋体" w:cs="宋体"/>
                <w:color w:val="auto"/>
              </w:rPr>
              <w:tab/>
            </w:r>
            <w:r>
              <w:rPr>
                <w:rFonts w:hint="eastAsia" w:ascii="宋体" w:hAnsi="宋体" w:cs="宋体"/>
                <w:color w:val="auto"/>
              </w:rPr>
              <w:t>可电动升降，升降距离≥600mm</w:t>
            </w:r>
          </w:p>
          <w:p w14:paraId="1DC33760">
            <w:pPr>
              <w:rPr>
                <w:rFonts w:ascii="宋体" w:hAnsi="宋体" w:cs="宋体"/>
                <w:color w:val="auto"/>
              </w:rPr>
            </w:pPr>
            <w:r>
              <w:rPr>
                <w:rFonts w:hint="eastAsia" w:ascii="宋体" w:hAnsi="宋体" w:cs="宋体"/>
                <w:color w:val="auto"/>
              </w:rPr>
              <w:t>3.1.27.6</w:t>
            </w:r>
            <w:r>
              <w:rPr>
                <w:rFonts w:hint="eastAsia" w:ascii="宋体" w:hAnsi="宋体" w:cs="宋体"/>
                <w:color w:val="auto"/>
              </w:rPr>
              <w:tab/>
            </w:r>
            <w:r>
              <w:rPr>
                <w:rFonts w:hint="eastAsia" w:ascii="宋体" w:hAnsi="宋体" w:cs="宋体"/>
                <w:color w:val="auto"/>
              </w:rPr>
              <w:t>德标每套配置原装全金属气体终端（带插头）：氧气2个、负压2个、压缩空气2个；麻醉废气排放1个、氮气1个；</w:t>
            </w:r>
          </w:p>
          <w:p w14:paraId="65301D30">
            <w:pPr>
              <w:rPr>
                <w:rFonts w:ascii="宋体" w:hAnsi="宋体" w:cs="宋体"/>
                <w:color w:val="auto"/>
              </w:rPr>
            </w:pPr>
            <w:r>
              <w:rPr>
                <w:rFonts w:hint="eastAsia" w:ascii="宋体" w:hAnsi="宋体" w:cs="宋体"/>
                <w:color w:val="auto"/>
              </w:rPr>
              <w:t>3.1.27.7</w:t>
            </w:r>
            <w:r>
              <w:rPr>
                <w:rFonts w:hint="eastAsia" w:ascii="宋体" w:hAnsi="宋体" w:cs="宋体"/>
                <w:color w:val="auto"/>
              </w:rPr>
              <w:tab/>
            </w:r>
            <w:r>
              <w:rPr>
                <w:rFonts w:hint="eastAsia" w:ascii="宋体" w:hAnsi="宋体" w:cs="宋体"/>
                <w:color w:val="auto"/>
              </w:rPr>
              <w:t>每套配置电源插座10A≥10个，16A≥1个；</w:t>
            </w:r>
          </w:p>
          <w:p w14:paraId="01DCB270">
            <w:pPr>
              <w:rPr>
                <w:rFonts w:ascii="宋体" w:hAnsi="宋体" w:cs="宋体"/>
                <w:color w:val="auto"/>
              </w:rPr>
            </w:pPr>
            <w:r>
              <w:rPr>
                <w:rFonts w:hint="eastAsia" w:ascii="宋体" w:hAnsi="宋体" w:cs="宋体"/>
                <w:color w:val="auto"/>
              </w:rPr>
              <w:t>3.1.27.8</w:t>
            </w:r>
            <w:r>
              <w:rPr>
                <w:rFonts w:hint="eastAsia" w:ascii="宋体" w:hAnsi="宋体" w:cs="宋体"/>
                <w:color w:val="auto"/>
              </w:rPr>
              <w:tab/>
            </w:r>
            <w:r>
              <w:rPr>
                <w:rFonts w:hint="eastAsia" w:ascii="宋体" w:hAnsi="宋体" w:cs="宋体"/>
                <w:color w:val="auto"/>
              </w:rPr>
              <w:t>网络接口（RJ45）2个；等电位接地端子2个；</w:t>
            </w:r>
          </w:p>
          <w:p w14:paraId="0AB63561">
            <w:pPr>
              <w:rPr>
                <w:rFonts w:ascii="宋体" w:hAnsi="宋体" w:cs="宋体"/>
                <w:color w:val="auto"/>
              </w:rPr>
            </w:pPr>
            <w:r>
              <w:rPr>
                <w:rFonts w:hint="eastAsia" w:ascii="宋体" w:hAnsi="宋体" w:cs="宋体"/>
                <w:color w:val="auto"/>
              </w:rPr>
              <w:t>3.1.27.9</w:t>
            </w:r>
            <w:r>
              <w:rPr>
                <w:rFonts w:hint="eastAsia" w:ascii="宋体" w:hAnsi="宋体" w:cs="宋体"/>
                <w:color w:val="auto"/>
              </w:rPr>
              <w:tab/>
            </w:r>
            <w:r>
              <w:rPr>
                <w:rFonts w:hint="eastAsia" w:ascii="宋体" w:hAnsi="宋体" w:cs="宋体"/>
                <w:color w:val="auto"/>
              </w:rPr>
              <w:t>双关节延伸臂带输液架1个；</w:t>
            </w:r>
          </w:p>
          <w:p w14:paraId="0B2A70AF">
            <w:pPr>
              <w:rPr>
                <w:rFonts w:ascii="宋体" w:hAnsi="宋体" w:cs="宋体"/>
                <w:color w:val="auto"/>
              </w:rPr>
            </w:pPr>
            <w:r>
              <w:rPr>
                <w:rFonts w:hint="eastAsia" w:ascii="宋体" w:hAnsi="宋体" w:cs="宋体"/>
                <w:color w:val="auto"/>
              </w:rPr>
              <w:t>3.1.27.10</w:t>
            </w:r>
            <w:r>
              <w:rPr>
                <w:rFonts w:hint="eastAsia" w:ascii="宋体" w:hAnsi="宋体" w:cs="宋体"/>
                <w:color w:val="auto"/>
              </w:rPr>
              <w:tab/>
            </w:r>
            <w:r>
              <w:rPr>
                <w:rFonts w:hint="eastAsia" w:ascii="宋体" w:hAnsi="宋体" w:cs="宋体"/>
                <w:color w:val="auto"/>
              </w:rPr>
              <w:t>不锈钢网篮：1个；</w:t>
            </w:r>
          </w:p>
          <w:p w14:paraId="763194A5">
            <w:pPr>
              <w:rPr>
                <w:rFonts w:ascii="宋体" w:hAnsi="宋体" w:cs="宋体"/>
                <w:color w:val="auto"/>
              </w:rPr>
            </w:pPr>
            <w:r>
              <w:rPr>
                <w:rFonts w:hint="eastAsia" w:ascii="宋体" w:hAnsi="宋体" w:cs="宋体"/>
                <w:color w:val="auto"/>
              </w:rPr>
              <w:t>△3.1.27.11</w:t>
            </w:r>
            <w:r>
              <w:rPr>
                <w:rFonts w:hint="eastAsia" w:ascii="宋体" w:hAnsi="宋体" w:cs="宋体"/>
                <w:color w:val="auto"/>
              </w:rPr>
              <w:tab/>
            </w:r>
            <w:r>
              <w:rPr>
                <w:rFonts w:hint="eastAsia" w:ascii="宋体" w:hAnsi="宋体" w:cs="宋体"/>
                <w:color w:val="auto"/>
              </w:rPr>
              <w:t>配备双轴电容感应式电磁刹车，利用感应式控制手柄，用户无需按键即可控制电磁刹车的释放和锁定，操作方便快捷。 非采用按键式刹车模式；（投标文件中提供吊塔刹车系统相关证明材料并加盖公章）。</w:t>
            </w:r>
          </w:p>
          <w:p w14:paraId="67207FE5">
            <w:pPr>
              <w:rPr>
                <w:rFonts w:ascii="宋体" w:hAnsi="宋体" w:cs="宋体"/>
                <w:color w:val="auto"/>
              </w:rPr>
            </w:pPr>
            <w:r>
              <w:rPr>
                <w:rFonts w:hint="eastAsia" w:ascii="宋体" w:hAnsi="宋体" w:cs="宋体"/>
                <w:color w:val="auto"/>
              </w:rPr>
              <w:t>3.1.27.12</w:t>
            </w:r>
            <w:r>
              <w:rPr>
                <w:rFonts w:hint="eastAsia" w:ascii="宋体" w:hAnsi="宋体" w:cs="宋体"/>
                <w:color w:val="auto"/>
              </w:rPr>
              <w:tab/>
            </w:r>
            <w:r>
              <w:rPr>
                <w:rFonts w:hint="eastAsia" w:ascii="宋体" w:hAnsi="宋体" w:cs="宋体"/>
                <w:color w:val="auto"/>
              </w:rPr>
              <w:t>监护仪支臂：1套；</w:t>
            </w:r>
          </w:p>
          <w:p w14:paraId="64D7542C">
            <w:pPr>
              <w:rPr>
                <w:rFonts w:ascii="宋体" w:hAnsi="宋体" w:cs="宋体"/>
                <w:color w:val="auto"/>
              </w:rPr>
            </w:pPr>
            <w:r>
              <w:rPr>
                <w:rFonts w:hint="eastAsia" w:ascii="宋体" w:hAnsi="宋体" w:cs="宋体"/>
                <w:color w:val="auto"/>
              </w:rPr>
              <w:t>3.1.</w:t>
            </w:r>
            <w:r>
              <w:rPr>
                <w:rFonts w:ascii="宋体" w:hAnsi="宋体" w:cs="宋体"/>
                <w:color w:val="auto"/>
              </w:rPr>
              <w:t>28</w:t>
            </w:r>
            <w:r>
              <w:rPr>
                <w:rFonts w:hint="eastAsia" w:ascii="宋体" w:hAnsi="宋体" w:cs="宋体"/>
                <w:color w:val="auto"/>
              </w:rPr>
              <w:tab/>
            </w:r>
            <w:r>
              <w:rPr>
                <w:rFonts w:hint="eastAsia" w:ascii="宋体" w:hAnsi="宋体" w:cs="宋体"/>
                <w:color w:val="auto"/>
              </w:rPr>
              <w:t>双臂腔镜塔（手术室）  数量：1套；</w:t>
            </w:r>
          </w:p>
          <w:p w14:paraId="33C50FF9">
            <w:pPr>
              <w:rPr>
                <w:rFonts w:ascii="宋体" w:hAnsi="宋体" w:cs="宋体"/>
                <w:color w:val="auto"/>
              </w:rPr>
            </w:pPr>
            <w:r>
              <w:rPr>
                <w:rFonts w:hint="eastAsia" w:ascii="宋体" w:hAnsi="宋体" w:cs="宋体"/>
                <w:color w:val="auto"/>
              </w:rPr>
              <w:t>每套技术及配置要求如下：</w:t>
            </w:r>
          </w:p>
          <w:p w14:paraId="2A02A431">
            <w:pPr>
              <w:rPr>
                <w:rFonts w:ascii="宋体" w:hAnsi="宋体" w:cs="宋体"/>
                <w:color w:val="auto"/>
              </w:rPr>
            </w:pPr>
            <w:r>
              <w:rPr>
                <w:rFonts w:hint="eastAsia" w:ascii="宋体" w:hAnsi="宋体" w:cs="宋体"/>
                <w:color w:val="auto"/>
              </w:rPr>
              <w:t>3.1.28.1</w:t>
            </w:r>
            <w:r>
              <w:rPr>
                <w:rFonts w:hint="eastAsia" w:ascii="宋体" w:hAnsi="宋体" w:cs="宋体"/>
                <w:color w:val="auto"/>
              </w:rPr>
              <w:tab/>
            </w:r>
            <w:r>
              <w:rPr>
                <w:rFonts w:hint="eastAsia" w:ascii="宋体" w:hAnsi="宋体" w:cs="宋体"/>
                <w:color w:val="auto"/>
              </w:rPr>
              <w:t>双臂，活动范围≥1200mm：1套</w:t>
            </w:r>
          </w:p>
          <w:p w14:paraId="4261B262">
            <w:pPr>
              <w:rPr>
                <w:rFonts w:ascii="宋体" w:hAnsi="宋体" w:cs="宋体"/>
                <w:color w:val="auto"/>
              </w:rPr>
            </w:pPr>
            <w:r>
              <w:rPr>
                <w:rFonts w:hint="eastAsia" w:ascii="宋体" w:hAnsi="宋体" w:cs="宋体"/>
                <w:color w:val="auto"/>
              </w:rPr>
              <w:t>3.1.28.2</w:t>
            </w:r>
            <w:r>
              <w:rPr>
                <w:rFonts w:hint="eastAsia" w:ascii="宋体" w:hAnsi="宋体" w:cs="宋体"/>
                <w:color w:val="auto"/>
              </w:rPr>
              <w:tab/>
            </w:r>
            <w:r>
              <w:rPr>
                <w:rFonts w:hint="eastAsia" w:ascii="宋体" w:hAnsi="宋体" w:cs="宋体"/>
                <w:color w:val="auto"/>
              </w:rPr>
              <w:t>吊柱式箱体，长度≥1200mm：1套</w:t>
            </w:r>
          </w:p>
          <w:p w14:paraId="3905377D">
            <w:pPr>
              <w:rPr>
                <w:rFonts w:ascii="宋体" w:hAnsi="宋体" w:cs="宋体"/>
                <w:color w:val="auto"/>
              </w:rPr>
            </w:pPr>
            <w:r>
              <w:rPr>
                <w:rFonts w:hint="eastAsia" w:ascii="宋体" w:hAnsi="宋体" w:cs="宋体"/>
                <w:color w:val="auto"/>
              </w:rPr>
              <w:t>3.1.28.3</w:t>
            </w:r>
            <w:r>
              <w:rPr>
                <w:rFonts w:hint="eastAsia" w:ascii="宋体" w:hAnsi="宋体" w:cs="宋体"/>
                <w:color w:val="auto"/>
              </w:rPr>
              <w:tab/>
            </w:r>
            <w:r>
              <w:rPr>
                <w:rFonts w:hint="eastAsia" w:ascii="宋体" w:hAnsi="宋体" w:cs="宋体"/>
                <w:color w:val="auto"/>
              </w:rPr>
              <w:t>电动升降装置，升降高度≥600mm：1套</w:t>
            </w:r>
          </w:p>
          <w:p w14:paraId="182E80BE">
            <w:pPr>
              <w:rPr>
                <w:rFonts w:ascii="宋体" w:hAnsi="宋体" w:cs="宋体"/>
                <w:color w:val="auto"/>
              </w:rPr>
            </w:pPr>
            <w:r>
              <w:rPr>
                <w:rFonts w:hint="eastAsia" w:ascii="宋体" w:hAnsi="宋体" w:cs="宋体"/>
                <w:color w:val="auto"/>
              </w:rPr>
              <w:t>3.1.28.4</w:t>
            </w:r>
            <w:r>
              <w:rPr>
                <w:rFonts w:hint="eastAsia" w:ascii="宋体" w:hAnsi="宋体" w:cs="宋体"/>
                <w:color w:val="auto"/>
              </w:rPr>
              <w:tab/>
            </w:r>
            <w:r>
              <w:rPr>
                <w:rFonts w:hint="eastAsia" w:ascii="宋体" w:hAnsi="宋体" w:cs="宋体"/>
                <w:color w:val="auto"/>
              </w:rPr>
              <w:t>配置双重刹车系统(机械刹车+电磁刹车)：1套</w:t>
            </w:r>
          </w:p>
          <w:p w14:paraId="4B0DB3B1">
            <w:pPr>
              <w:rPr>
                <w:rFonts w:ascii="宋体" w:hAnsi="宋体" w:cs="宋体"/>
                <w:color w:val="auto"/>
              </w:rPr>
            </w:pPr>
            <w:r>
              <w:rPr>
                <w:rFonts w:hint="eastAsia" w:ascii="宋体" w:hAnsi="宋体" w:cs="宋体"/>
                <w:color w:val="auto"/>
              </w:rPr>
              <w:t>3.1.28.5</w:t>
            </w:r>
            <w:r>
              <w:rPr>
                <w:rFonts w:hint="eastAsia" w:ascii="宋体" w:hAnsi="宋体" w:cs="宋体"/>
                <w:color w:val="auto"/>
              </w:rPr>
              <w:tab/>
            </w:r>
            <w:r>
              <w:rPr>
                <w:rFonts w:hint="eastAsia" w:ascii="宋体" w:hAnsi="宋体" w:cs="宋体"/>
                <w:color w:val="auto"/>
              </w:rPr>
              <w:t>仪器平台：尺寸，4层，平台固定于垂直箱体上，侧面带导轨，承重≥50 kg，其中一层带操作把手。仪器平台尺寸≥480△450mm</w:t>
            </w:r>
          </w:p>
          <w:p w14:paraId="67B36FC1">
            <w:pPr>
              <w:rPr>
                <w:rFonts w:ascii="宋体" w:hAnsi="宋体" w:cs="宋体"/>
                <w:color w:val="auto"/>
              </w:rPr>
            </w:pPr>
            <w:r>
              <w:rPr>
                <w:rFonts w:hint="eastAsia" w:ascii="宋体" w:hAnsi="宋体" w:cs="宋体"/>
                <w:color w:val="auto"/>
              </w:rPr>
              <w:t>3.1.28.6</w:t>
            </w:r>
            <w:r>
              <w:rPr>
                <w:rFonts w:hint="eastAsia" w:ascii="宋体" w:hAnsi="宋体" w:cs="宋体"/>
                <w:color w:val="auto"/>
              </w:rPr>
              <w:tab/>
            </w:r>
            <w:r>
              <w:rPr>
                <w:rFonts w:hint="eastAsia" w:ascii="宋体" w:hAnsi="宋体" w:cs="宋体"/>
                <w:color w:val="auto"/>
              </w:rPr>
              <w:t>德标每套配置气体终端（带插头）：负压2个，二氧化碳2个， 氧气2个、空气1个、氮气1个；</w:t>
            </w:r>
          </w:p>
          <w:p w14:paraId="69D332E0">
            <w:pPr>
              <w:rPr>
                <w:rFonts w:ascii="宋体" w:hAnsi="宋体" w:cs="宋体"/>
              </w:rPr>
            </w:pPr>
            <w:r>
              <w:rPr>
                <w:rFonts w:hint="eastAsia" w:ascii="宋体" w:hAnsi="宋体" w:cs="宋体"/>
                <w:color w:val="auto"/>
              </w:rPr>
              <w:t>3.1.28.7</w:t>
            </w:r>
            <w:r>
              <w:rPr>
                <w:rFonts w:hint="eastAsia" w:ascii="宋体" w:hAnsi="宋体" w:cs="宋体"/>
                <w:color w:val="auto"/>
              </w:rPr>
              <w:tab/>
            </w:r>
            <w:r>
              <w:rPr>
                <w:rFonts w:hint="eastAsia" w:ascii="宋体" w:hAnsi="宋体" w:cs="宋体"/>
                <w:color w:val="auto"/>
              </w:rPr>
              <w:t>每套配置电源插座</w:t>
            </w:r>
            <w:r>
              <w:rPr>
                <w:rFonts w:hint="eastAsia" w:ascii="宋体" w:hAnsi="宋体" w:cs="宋体"/>
              </w:rPr>
              <w:t>10A≥10个，16A≥1个；</w:t>
            </w:r>
          </w:p>
          <w:p w14:paraId="6653AD90">
            <w:pPr>
              <w:rPr>
                <w:rFonts w:ascii="宋体" w:hAnsi="宋体" w:cs="宋体"/>
              </w:rPr>
            </w:pPr>
            <w:r>
              <w:rPr>
                <w:rFonts w:hint="eastAsia" w:ascii="宋体" w:hAnsi="宋体" w:cs="宋体"/>
              </w:rPr>
              <w:t>3.1.28.8</w:t>
            </w:r>
            <w:r>
              <w:rPr>
                <w:rFonts w:hint="eastAsia" w:ascii="宋体" w:hAnsi="宋体" w:cs="宋体"/>
              </w:rPr>
              <w:tab/>
            </w:r>
            <w:r>
              <w:rPr>
                <w:rFonts w:hint="eastAsia" w:ascii="宋体" w:hAnsi="宋体" w:cs="宋体"/>
              </w:rPr>
              <w:t>网络接口（RJ45）2个；等电位接地端子2个；</w:t>
            </w:r>
          </w:p>
          <w:p w14:paraId="3336669F">
            <w:pPr>
              <w:rPr>
                <w:rFonts w:ascii="宋体" w:hAnsi="宋体" w:cs="宋体"/>
              </w:rPr>
            </w:pPr>
            <w:r>
              <w:rPr>
                <w:rFonts w:hint="eastAsia" w:ascii="宋体" w:hAnsi="宋体" w:cs="宋体"/>
              </w:rPr>
              <w:t>3.1.28.9</w:t>
            </w:r>
            <w:r>
              <w:rPr>
                <w:rFonts w:hint="eastAsia" w:ascii="宋体" w:hAnsi="宋体" w:cs="宋体"/>
              </w:rPr>
              <w:tab/>
            </w:r>
            <w:r>
              <w:rPr>
                <w:rFonts w:hint="eastAsia" w:ascii="宋体" w:hAnsi="宋体" w:cs="宋体"/>
              </w:rPr>
              <w:t>双关节显示器支臂：1套</w:t>
            </w:r>
          </w:p>
          <w:p w14:paraId="490BBE86">
            <w:pPr>
              <w:rPr>
                <w:rFonts w:ascii="宋体" w:hAnsi="宋体" w:cs="宋体"/>
              </w:rPr>
            </w:pPr>
            <w:r>
              <w:rPr>
                <w:rFonts w:hint="eastAsia" w:ascii="宋体" w:hAnsi="宋体" w:cs="宋体"/>
              </w:rPr>
              <w:t>3.1.28.10</w:t>
            </w:r>
            <w:r>
              <w:rPr>
                <w:rFonts w:hint="eastAsia" w:ascii="宋体" w:hAnsi="宋体" w:cs="宋体"/>
              </w:rPr>
              <w:tab/>
            </w:r>
            <w:r>
              <w:rPr>
                <w:rFonts w:hint="eastAsia" w:ascii="宋体" w:hAnsi="宋体" w:cs="宋体"/>
              </w:rPr>
              <w:t>不锈钢网篮：1个；</w:t>
            </w:r>
          </w:p>
          <w:p w14:paraId="6298EF92">
            <w:pPr>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多功能电动液压手术床</w:t>
            </w:r>
          </w:p>
          <w:p w14:paraId="202BAC87">
            <w:pPr>
              <w:rPr>
                <w:rFonts w:ascii="宋体" w:hAnsi="宋体" w:cs="宋体"/>
              </w:rPr>
            </w:pPr>
            <w:r>
              <w:rPr>
                <w:rFonts w:hint="eastAsia" w:ascii="宋体" w:hAnsi="宋体" w:cs="宋体"/>
              </w:rPr>
              <w:t>数量：1套</w:t>
            </w:r>
          </w:p>
          <w:p w14:paraId="46866D84">
            <w:pPr>
              <w:rPr>
                <w:rFonts w:ascii="宋体" w:hAnsi="宋体" w:cs="宋体"/>
              </w:rPr>
            </w:pPr>
            <w:r>
              <w:rPr>
                <w:rFonts w:hint="eastAsia" w:ascii="宋体" w:hAnsi="宋体" w:cs="宋体"/>
              </w:rPr>
              <w:t>4.1</w:t>
            </w:r>
            <w:r>
              <w:rPr>
                <w:rFonts w:hint="eastAsia" w:ascii="宋体" w:hAnsi="宋体" w:cs="宋体"/>
              </w:rPr>
              <w:tab/>
            </w:r>
            <w:r>
              <w:rPr>
                <w:rFonts w:hint="eastAsia" w:ascii="宋体" w:hAnsi="宋体" w:cs="宋体"/>
              </w:rPr>
              <w:t>内置充电电池（蓄电池），手术床可采用充电电池供电，可无需带电源操作，支持无电缆工作满足≥80例手术常规需要。</w:t>
            </w:r>
          </w:p>
          <w:p w14:paraId="2E243CD1">
            <w:pPr>
              <w:rPr>
                <w:rFonts w:ascii="宋体" w:hAnsi="宋体" w:cs="宋体"/>
              </w:rPr>
            </w:pPr>
            <w:r>
              <w:rPr>
                <w:rFonts w:hint="eastAsia" w:ascii="宋体" w:hAnsi="宋体" w:cs="宋体"/>
              </w:rPr>
              <w:t>4.2</w:t>
            </w:r>
            <w:r>
              <w:rPr>
                <w:rFonts w:hint="eastAsia" w:ascii="宋体" w:hAnsi="宋体" w:cs="宋体"/>
              </w:rPr>
              <w:tab/>
            </w:r>
            <w:r>
              <w:rPr>
                <w:rFonts w:hint="eastAsia" w:ascii="宋体" w:hAnsi="宋体" w:cs="宋体"/>
              </w:rPr>
              <w:t>床板：由头板、上背板、下背板、坐板及分体式腿板、手板等6部分组成，拆装均为按键插拔，非螺丝固定。可安装神经外科头架，骨科牵引架、妇产科、泌尿外科等专用设备，腿板可拆卸、可下折、可外展≥150 º，床面下侧全程安装有X光片盒导轨用于X光拍片。</w:t>
            </w:r>
          </w:p>
          <w:p w14:paraId="3F3DEBED">
            <w:pPr>
              <w:rPr>
                <w:rFonts w:ascii="宋体" w:hAnsi="宋体" w:cs="宋体"/>
              </w:rPr>
            </w:pPr>
            <w:r>
              <w:rPr>
                <w:rFonts w:hint="eastAsia" w:ascii="宋体" w:hAnsi="宋体" w:cs="宋体"/>
              </w:rPr>
              <w:t>△4.3</w:t>
            </w:r>
            <w:r>
              <w:rPr>
                <w:rFonts w:hint="eastAsia" w:ascii="宋体" w:hAnsi="宋体" w:cs="宋体"/>
              </w:rPr>
              <w:tab/>
            </w:r>
            <w:r>
              <w:rPr>
                <w:rFonts w:hint="eastAsia" w:ascii="宋体" w:hAnsi="宋体" w:cs="宋体"/>
              </w:rPr>
              <w:t>移动性：手术床配有4个大尺寸双轮脚轮，直径≥125mm。</w:t>
            </w:r>
          </w:p>
          <w:p w14:paraId="4590C04F">
            <w:pPr>
              <w:rPr>
                <w:rFonts w:ascii="宋体" w:hAnsi="宋体" w:cs="宋体"/>
              </w:rPr>
            </w:pPr>
            <w:r>
              <w:rPr>
                <w:rFonts w:hint="eastAsia" w:ascii="宋体" w:hAnsi="宋体" w:cs="宋体"/>
              </w:rPr>
              <w:t>4.4</w:t>
            </w:r>
            <w:r>
              <w:rPr>
                <w:rFonts w:hint="eastAsia" w:ascii="宋体" w:hAnsi="宋体" w:cs="宋体"/>
              </w:rPr>
              <w:tab/>
            </w:r>
            <w:r>
              <w:rPr>
                <w:rFonts w:hint="eastAsia" w:ascii="宋体" w:hAnsi="宋体" w:cs="宋体"/>
              </w:rPr>
              <w:t>标配两套相互独立的电动控制系统：一套为有线控制，另一套为手术床床体备用操作控制系统（面板）在立柱上，二套系统独立运行。</w:t>
            </w:r>
          </w:p>
          <w:p w14:paraId="5D2E6F0A">
            <w:pPr>
              <w:rPr>
                <w:rFonts w:ascii="宋体" w:hAnsi="宋体" w:cs="宋体"/>
              </w:rPr>
            </w:pPr>
            <w:r>
              <w:rPr>
                <w:rFonts w:hint="eastAsia" w:ascii="宋体" w:hAnsi="宋体" w:cs="宋体"/>
              </w:rPr>
              <w:t>4.5</w:t>
            </w:r>
            <w:r>
              <w:rPr>
                <w:rFonts w:hint="eastAsia" w:ascii="宋体" w:hAnsi="宋体" w:cs="宋体"/>
              </w:rPr>
              <w:tab/>
            </w:r>
            <w:r>
              <w:rPr>
                <w:rFonts w:hint="eastAsia" w:ascii="宋体" w:hAnsi="宋体" w:cs="宋体"/>
              </w:rPr>
              <w:t>台柱上安装有应急控制面板，双键安全控制，可独立操作手术床。</w:t>
            </w:r>
          </w:p>
          <w:p w14:paraId="5966B264">
            <w:pPr>
              <w:rPr>
                <w:rFonts w:ascii="宋体" w:hAnsi="宋体" w:cs="宋体"/>
              </w:rPr>
            </w:pPr>
            <w:r>
              <w:rPr>
                <w:rFonts w:hint="eastAsia" w:ascii="宋体" w:hAnsi="宋体" w:cs="宋体"/>
              </w:rPr>
              <w:t>4.6</w:t>
            </w:r>
            <w:r>
              <w:rPr>
                <w:rFonts w:hint="eastAsia" w:ascii="宋体" w:hAnsi="宋体" w:cs="宋体"/>
              </w:rPr>
              <w:tab/>
            </w:r>
            <w:r>
              <w:rPr>
                <w:rFonts w:hint="eastAsia" w:ascii="宋体" w:hAnsi="宋体" w:cs="宋体"/>
              </w:rPr>
              <w:t>遥控器为有线背景灯设计（适用于内窥镜手术低亮度环境，标准配置），所有功能键都是加亮呈现，结合自检功能，一键式折刀位/一键式沙滩椅位/一键式腰桥和一键复位都整合其中。在提供的彩页上有图片解释。</w:t>
            </w:r>
          </w:p>
          <w:p w14:paraId="53D68569">
            <w:pPr>
              <w:rPr>
                <w:rFonts w:ascii="宋体" w:hAnsi="宋体" w:cs="宋体"/>
              </w:rPr>
            </w:pPr>
            <w:r>
              <w:rPr>
                <w:rFonts w:hint="eastAsia" w:ascii="宋体" w:hAnsi="宋体" w:cs="宋体"/>
              </w:rPr>
              <w:t>△4.7</w:t>
            </w:r>
            <w:r>
              <w:rPr>
                <w:rFonts w:hint="eastAsia" w:ascii="宋体" w:hAnsi="宋体" w:cs="宋体"/>
              </w:rPr>
              <w:tab/>
            </w:r>
            <w:r>
              <w:rPr>
                <w:rFonts w:hint="eastAsia" w:ascii="宋体" w:hAnsi="宋体" w:cs="宋体"/>
              </w:rPr>
              <w:t>采用电动液压驱动，非齿轮式联动电动驱动。</w:t>
            </w:r>
          </w:p>
          <w:p w14:paraId="67C8FA3D">
            <w:pPr>
              <w:rPr>
                <w:rFonts w:ascii="宋体" w:hAnsi="宋体" w:cs="宋体"/>
              </w:rPr>
            </w:pPr>
            <w:r>
              <w:rPr>
                <w:rFonts w:hint="eastAsia" w:ascii="宋体" w:hAnsi="宋体" w:cs="宋体"/>
              </w:rPr>
              <w:t>4.8</w:t>
            </w:r>
            <w:r>
              <w:rPr>
                <w:rFonts w:hint="eastAsia" w:ascii="宋体" w:hAnsi="宋体" w:cs="宋体"/>
              </w:rPr>
              <w:tab/>
            </w:r>
            <w:r>
              <w:rPr>
                <w:rFonts w:hint="eastAsia" w:ascii="宋体" w:hAnsi="宋体" w:cs="宋体"/>
              </w:rPr>
              <w:t>电动控制系统：控制器为触摸键盘，光信号显示功能，控制器具有一键回“0”功能。</w:t>
            </w:r>
          </w:p>
          <w:p w14:paraId="2434E1FC">
            <w:pPr>
              <w:rPr>
                <w:rFonts w:ascii="宋体" w:hAnsi="宋体" w:cs="宋体"/>
              </w:rPr>
            </w:pPr>
            <w:r>
              <w:rPr>
                <w:rFonts w:hint="eastAsia" w:ascii="宋体" w:hAnsi="宋体" w:cs="宋体"/>
              </w:rPr>
              <w:t>4.9</w:t>
            </w:r>
            <w:r>
              <w:rPr>
                <w:rFonts w:hint="eastAsia" w:ascii="宋体" w:hAnsi="宋体" w:cs="宋体"/>
              </w:rPr>
              <w:tab/>
            </w:r>
            <w:r>
              <w:rPr>
                <w:rFonts w:hint="eastAsia" w:ascii="宋体" w:hAnsi="宋体" w:cs="宋体"/>
              </w:rPr>
              <w:t>要求手术床整床采用高品质比例18:10镍铬合金技术框架结构。</w:t>
            </w:r>
          </w:p>
          <w:p w14:paraId="1BCE42A3">
            <w:pPr>
              <w:rPr>
                <w:rFonts w:ascii="宋体" w:hAnsi="宋体" w:cs="宋体"/>
              </w:rPr>
            </w:pPr>
            <w:r>
              <w:rPr>
                <w:rFonts w:hint="eastAsia" w:ascii="宋体" w:hAnsi="宋体" w:cs="宋体"/>
              </w:rPr>
              <w:t>4.10</w:t>
            </w:r>
            <w:r>
              <w:rPr>
                <w:rFonts w:hint="eastAsia" w:ascii="宋体" w:hAnsi="宋体" w:cs="宋体"/>
              </w:rPr>
              <w:tab/>
            </w:r>
            <w:r>
              <w:rPr>
                <w:rFonts w:hint="eastAsia" w:ascii="宋体" w:hAnsi="宋体" w:cs="宋体"/>
              </w:rPr>
              <w:t>床板由透X光的碳纤维材料制成，C臂拍摄没有尾影存在。</w:t>
            </w:r>
          </w:p>
          <w:p w14:paraId="52DF22A2">
            <w:pPr>
              <w:rPr>
                <w:rFonts w:ascii="宋体" w:hAnsi="宋体" w:cs="宋体"/>
              </w:rPr>
            </w:pPr>
            <w:r>
              <w:rPr>
                <w:rFonts w:hint="eastAsia" w:ascii="宋体" w:hAnsi="宋体" w:cs="宋体"/>
              </w:rPr>
              <w:t>△4.11</w:t>
            </w:r>
            <w:r>
              <w:rPr>
                <w:rFonts w:hint="eastAsia" w:ascii="宋体" w:hAnsi="宋体" w:cs="宋体"/>
              </w:rPr>
              <w:tab/>
            </w:r>
            <w:r>
              <w:rPr>
                <w:rFonts w:hint="eastAsia" w:ascii="宋体" w:hAnsi="宋体" w:cs="宋体"/>
              </w:rPr>
              <w:t>底座外壳采用特制高强度玻璃钢材料。防破裂，抗撞击，耐腐蚀，易清洁，不生锈。底座非采用不锈钢材质。</w:t>
            </w:r>
          </w:p>
          <w:p w14:paraId="55407C43">
            <w:pPr>
              <w:rPr>
                <w:rFonts w:ascii="宋体" w:hAnsi="宋体" w:cs="宋体"/>
              </w:rPr>
            </w:pPr>
            <w:r>
              <w:rPr>
                <w:rFonts w:hint="eastAsia" w:ascii="宋体" w:hAnsi="宋体" w:cs="宋体"/>
              </w:rPr>
              <w:t>4.12</w:t>
            </w:r>
            <w:r>
              <w:rPr>
                <w:rFonts w:hint="eastAsia" w:ascii="宋体" w:hAnsi="宋体" w:cs="宋体"/>
              </w:rPr>
              <w:tab/>
            </w:r>
            <w:r>
              <w:rPr>
                <w:rFonts w:hint="eastAsia" w:ascii="宋体" w:hAnsi="宋体" w:cs="宋体"/>
              </w:rPr>
              <w:t>底座采用绝缘工艺处理，避免术中电流击伤。</w:t>
            </w:r>
          </w:p>
          <w:p w14:paraId="25EC0742">
            <w:pPr>
              <w:rPr>
                <w:rFonts w:ascii="宋体" w:hAnsi="宋体" w:cs="宋体"/>
              </w:rPr>
            </w:pPr>
            <w:r>
              <w:rPr>
                <w:rFonts w:hint="eastAsia" w:ascii="宋体" w:hAnsi="宋体" w:cs="宋体"/>
              </w:rPr>
              <w:t>△4.13</w:t>
            </w:r>
            <w:r>
              <w:rPr>
                <w:rFonts w:hint="eastAsia" w:ascii="宋体" w:hAnsi="宋体" w:cs="宋体"/>
              </w:rPr>
              <w:tab/>
            </w:r>
            <w:r>
              <w:rPr>
                <w:rFonts w:hint="eastAsia" w:ascii="宋体" w:hAnsi="宋体" w:cs="宋体"/>
              </w:rPr>
              <w:t>床垫要求：采用特殊泡沫海棉芯制成，厚度≥80mm，上层为≥60mm记忆垫，下层为≥20mm减压垫。接缝采用焊接工艺，密封性能好。具有X光可透，导静电，不漏液体,模块式，可拆卸等特性：在提供的彩页上有参照解释。</w:t>
            </w:r>
          </w:p>
          <w:p w14:paraId="6ADF3E8C">
            <w:pPr>
              <w:rPr>
                <w:rFonts w:ascii="宋体" w:hAnsi="宋体" w:cs="宋体"/>
              </w:rPr>
            </w:pPr>
            <w:r>
              <w:rPr>
                <w:rFonts w:hint="eastAsia" w:ascii="宋体" w:hAnsi="宋体" w:cs="宋体"/>
              </w:rPr>
              <w:t>4.13.1</w:t>
            </w:r>
            <w:r>
              <w:rPr>
                <w:rFonts w:hint="eastAsia" w:ascii="宋体" w:hAnsi="宋体" w:cs="宋体"/>
              </w:rPr>
              <w:tab/>
            </w:r>
            <w:r>
              <w:rPr>
                <w:rFonts w:hint="eastAsia" w:ascii="宋体" w:hAnsi="宋体" w:cs="宋体"/>
              </w:rPr>
              <w:t>防漏层：超声无缝焊接，柔韧耐磨。</w:t>
            </w:r>
          </w:p>
          <w:p w14:paraId="116F7D52">
            <w:pPr>
              <w:rPr>
                <w:rFonts w:ascii="宋体" w:hAnsi="宋体" w:cs="宋体"/>
                <w:color w:val="auto"/>
              </w:rPr>
            </w:pPr>
            <w:r>
              <w:rPr>
                <w:rFonts w:hint="eastAsia" w:ascii="宋体" w:hAnsi="宋体" w:cs="宋体"/>
              </w:rPr>
              <w:t>4.13.2</w:t>
            </w:r>
            <w:r>
              <w:rPr>
                <w:rFonts w:hint="eastAsia" w:ascii="宋体" w:hAnsi="宋体" w:cs="宋体"/>
              </w:rPr>
              <w:tab/>
            </w:r>
            <w:r>
              <w:rPr>
                <w:rFonts w:hint="eastAsia" w:ascii="宋体" w:hAnsi="宋体" w:cs="宋体"/>
              </w:rPr>
              <w:t>≥60mm记忆垫：具有智能化自</w:t>
            </w:r>
            <w:bookmarkStart w:id="566" w:name="_GoBack"/>
            <w:r>
              <w:rPr>
                <w:rFonts w:hint="eastAsia" w:ascii="宋体" w:hAnsi="宋体" w:cs="宋体"/>
                <w:color w:val="auto"/>
              </w:rPr>
              <w:t>动塑性及记忆功能，按患者体形进行塑性，有效防止长时间手术病人褥疮形成。</w:t>
            </w:r>
          </w:p>
          <w:p w14:paraId="7D275B06">
            <w:pPr>
              <w:rPr>
                <w:rFonts w:ascii="宋体" w:hAnsi="宋体" w:cs="宋体"/>
                <w:color w:val="auto"/>
              </w:rPr>
            </w:pPr>
            <w:r>
              <w:rPr>
                <w:rFonts w:hint="eastAsia" w:ascii="宋体" w:hAnsi="宋体" w:cs="宋体"/>
                <w:color w:val="auto"/>
              </w:rPr>
              <w:t>4.13.3</w:t>
            </w:r>
            <w:r>
              <w:rPr>
                <w:rFonts w:hint="eastAsia" w:ascii="宋体" w:hAnsi="宋体" w:cs="宋体"/>
                <w:color w:val="auto"/>
              </w:rPr>
              <w:tab/>
            </w:r>
            <w:r>
              <w:rPr>
                <w:rFonts w:hint="eastAsia" w:ascii="宋体" w:hAnsi="宋体" w:cs="宋体"/>
                <w:color w:val="auto"/>
              </w:rPr>
              <w:t>≥20mm减压垫：使患者所承受压力远低于损伤压力临界值。</w:t>
            </w:r>
          </w:p>
          <w:p w14:paraId="69DBE3C6">
            <w:pPr>
              <w:rPr>
                <w:rFonts w:ascii="宋体" w:hAnsi="宋体" w:cs="宋体"/>
                <w:color w:val="auto"/>
              </w:rPr>
            </w:pPr>
            <w:r>
              <w:rPr>
                <w:rFonts w:hint="eastAsia" w:ascii="宋体" w:hAnsi="宋体" w:cs="宋体"/>
                <w:color w:val="auto"/>
              </w:rPr>
              <w:t>4.14</w:t>
            </w:r>
            <w:r>
              <w:rPr>
                <w:rFonts w:hint="eastAsia" w:ascii="宋体" w:hAnsi="宋体" w:cs="宋体"/>
                <w:color w:val="auto"/>
              </w:rPr>
              <w:tab/>
            </w:r>
            <w:r>
              <w:rPr>
                <w:rFonts w:hint="eastAsia" w:ascii="宋体" w:hAnsi="宋体" w:cs="宋体"/>
                <w:color w:val="auto"/>
              </w:rPr>
              <w:t>多功能电动液压手术床具备医疗器械注册证，同时为了后续升级需要提供同品牌骨科牵引架的一类备案证作为备选方案；</w:t>
            </w:r>
          </w:p>
          <w:p w14:paraId="33BE00AB">
            <w:pPr>
              <w:rPr>
                <w:rFonts w:ascii="宋体" w:hAnsi="宋体" w:cs="宋体"/>
                <w:color w:val="auto"/>
              </w:rPr>
            </w:pPr>
            <w:r>
              <w:rPr>
                <w:rFonts w:hint="eastAsia" w:ascii="宋体" w:hAnsi="宋体" w:cs="宋体"/>
                <w:color w:val="auto"/>
              </w:rPr>
              <w:t>4.15</w:t>
            </w:r>
            <w:r>
              <w:rPr>
                <w:rFonts w:hint="eastAsia" w:ascii="宋体" w:hAnsi="宋体" w:cs="宋体"/>
                <w:color w:val="auto"/>
              </w:rPr>
              <w:tab/>
            </w:r>
            <w:r>
              <w:rPr>
                <w:rFonts w:hint="eastAsia" w:ascii="宋体" w:hAnsi="宋体" w:cs="宋体"/>
                <w:color w:val="auto"/>
              </w:rPr>
              <w:t>麻醉屏风架：具有绝缘处理功能，采用多功能L型可外展式结构并配有水平转动伸缩杆，满足不同体位要求。</w:t>
            </w:r>
          </w:p>
          <w:p w14:paraId="1B2C5C84">
            <w:pPr>
              <w:rPr>
                <w:rFonts w:ascii="宋体" w:hAnsi="宋体" w:cs="宋体"/>
                <w:color w:val="auto"/>
              </w:rPr>
            </w:pPr>
            <w:r>
              <w:rPr>
                <w:rFonts w:hint="eastAsia" w:ascii="宋体" w:hAnsi="宋体" w:cs="宋体"/>
                <w:color w:val="auto"/>
              </w:rPr>
              <w:t>4.16</w:t>
            </w:r>
            <w:r>
              <w:rPr>
                <w:rFonts w:hint="eastAsia" w:ascii="宋体" w:hAnsi="宋体" w:cs="宋体"/>
                <w:color w:val="auto"/>
              </w:rPr>
              <w:tab/>
            </w:r>
            <w:r>
              <w:rPr>
                <w:rFonts w:hint="eastAsia" w:ascii="宋体" w:hAnsi="宋体" w:cs="宋体"/>
                <w:color w:val="auto"/>
              </w:rPr>
              <w:t>要求电动手术床主要技术参数满足下述八条要求：</w:t>
            </w:r>
          </w:p>
          <w:p w14:paraId="0FE5F6DE">
            <w:pPr>
              <w:rPr>
                <w:rFonts w:ascii="宋体" w:hAnsi="宋体" w:cs="宋体"/>
                <w:color w:val="auto"/>
              </w:rPr>
            </w:pPr>
            <w:r>
              <w:rPr>
                <w:rFonts w:hint="eastAsia" w:ascii="宋体" w:hAnsi="宋体" w:cs="宋体"/>
                <w:color w:val="auto"/>
              </w:rPr>
              <w:t>4.16.1</w:t>
            </w:r>
            <w:r>
              <w:rPr>
                <w:rFonts w:hint="eastAsia" w:ascii="宋体" w:hAnsi="宋体" w:cs="宋体"/>
                <w:color w:val="auto"/>
              </w:rPr>
              <w:tab/>
            </w:r>
            <w:r>
              <w:rPr>
                <w:rFonts w:hint="eastAsia" w:ascii="宋体" w:hAnsi="宋体" w:cs="宋体"/>
                <w:color w:val="auto"/>
              </w:rPr>
              <w:t>头倾、脚倾：≥+25°/-25°。</w:t>
            </w:r>
          </w:p>
          <w:p w14:paraId="043C5DFF">
            <w:pPr>
              <w:rPr>
                <w:rFonts w:ascii="宋体" w:hAnsi="宋体" w:cs="宋体"/>
                <w:color w:val="auto"/>
              </w:rPr>
            </w:pPr>
            <w:r>
              <w:rPr>
                <w:rFonts w:hint="eastAsia" w:ascii="宋体" w:hAnsi="宋体" w:cs="宋体"/>
                <w:color w:val="auto"/>
              </w:rPr>
              <w:t>4.16.2</w:t>
            </w:r>
            <w:r>
              <w:rPr>
                <w:rFonts w:hint="eastAsia" w:ascii="宋体" w:hAnsi="宋体" w:cs="宋体"/>
                <w:color w:val="auto"/>
              </w:rPr>
              <w:tab/>
            </w:r>
            <w:r>
              <w:rPr>
                <w:rFonts w:hint="eastAsia" w:ascii="宋体" w:hAnsi="宋体" w:cs="宋体"/>
                <w:color w:val="auto"/>
              </w:rPr>
              <w:t>左倾、右倾：≥+15°/-15°。</w:t>
            </w:r>
          </w:p>
          <w:p w14:paraId="1AEEADB8">
            <w:pPr>
              <w:rPr>
                <w:rFonts w:ascii="宋体" w:hAnsi="宋体" w:cs="宋体"/>
                <w:color w:val="auto"/>
              </w:rPr>
            </w:pPr>
            <w:r>
              <w:rPr>
                <w:rFonts w:hint="eastAsia" w:ascii="宋体" w:hAnsi="宋体" w:cs="宋体"/>
                <w:color w:val="auto"/>
              </w:rPr>
              <w:t>4.16.3</w:t>
            </w:r>
            <w:r>
              <w:rPr>
                <w:rFonts w:hint="eastAsia" w:ascii="宋体" w:hAnsi="宋体" w:cs="宋体"/>
                <w:color w:val="auto"/>
              </w:rPr>
              <w:tab/>
            </w:r>
            <w:r>
              <w:rPr>
                <w:rFonts w:hint="eastAsia" w:ascii="宋体" w:hAnsi="宋体" w:cs="宋体"/>
                <w:color w:val="auto"/>
              </w:rPr>
              <w:t>背板(上下)：≥+70°／-40°。</w:t>
            </w:r>
          </w:p>
          <w:p w14:paraId="518B3A85">
            <w:pPr>
              <w:rPr>
                <w:rFonts w:ascii="宋体" w:hAnsi="宋体" w:cs="宋体"/>
                <w:color w:val="auto"/>
              </w:rPr>
            </w:pPr>
            <w:r>
              <w:rPr>
                <w:rFonts w:hint="eastAsia" w:ascii="宋体" w:hAnsi="宋体" w:cs="宋体"/>
                <w:color w:val="auto"/>
              </w:rPr>
              <w:t>4.16.4</w:t>
            </w:r>
            <w:r>
              <w:rPr>
                <w:rFonts w:hint="eastAsia" w:ascii="宋体" w:hAnsi="宋体" w:cs="宋体"/>
                <w:color w:val="auto"/>
              </w:rPr>
              <w:tab/>
            </w:r>
            <w:r>
              <w:rPr>
                <w:rFonts w:hint="eastAsia" w:ascii="宋体" w:hAnsi="宋体" w:cs="宋体"/>
                <w:color w:val="auto"/>
              </w:rPr>
              <w:t>腿板(上下)：≥+0°／-95°。</w:t>
            </w:r>
          </w:p>
          <w:p w14:paraId="6550CF83">
            <w:pPr>
              <w:rPr>
                <w:rFonts w:ascii="宋体" w:hAnsi="宋体" w:cs="宋体"/>
                <w:color w:val="auto"/>
              </w:rPr>
            </w:pPr>
            <w:r>
              <w:rPr>
                <w:rFonts w:hint="eastAsia" w:ascii="宋体" w:hAnsi="宋体" w:cs="宋体"/>
                <w:color w:val="auto"/>
              </w:rPr>
              <w:t>4.16.5</w:t>
            </w:r>
            <w:r>
              <w:rPr>
                <w:rFonts w:hint="eastAsia" w:ascii="宋体" w:hAnsi="宋体" w:cs="宋体"/>
                <w:color w:val="auto"/>
              </w:rPr>
              <w:tab/>
            </w:r>
            <w:r>
              <w:rPr>
                <w:rFonts w:hint="eastAsia" w:ascii="宋体" w:hAnsi="宋体" w:cs="宋体"/>
                <w:color w:val="auto"/>
              </w:rPr>
              <w:t>手术床长度(有头板) ≥1960 mm。</w:t>
            </w:r>
          </w:p>
          <w:p w14:paraId="6835D491">
            <w:pPr>
              <w:rPr>
                <w:rFonts w:ascii="宋体" w:hAnsi="宋体" w:cs="宋体"/>
                <w:color w:val="auto"/>
              </w:rPr>
            </w:pPr>
            <w:r>
              <w:rPr>
                <w:rFonts w:hint="eastAsia" w:ascii="宋体" w:hAnsi="宋体" w:cs="宋体"/>
                <w:color w:val="auto"/>
              </w:rPr>
              <w:t>4.16.6</w:t>
            </w:r>
            <w:r>
              <w:rPr>
                <w:rFonts w:hint="eastAsia" w:ascii="宋体" w:hAnsi="宋体" w:cs="宋体"/>
                <w:color w:val="auto"/>
              </w:rPr>
              <w:tab/>
            </w:r>
            <w:r>
              <w:rPr>
                <w:rFonts w:hint="eastAsia" w:ascii="宋体" w:hAnsi="宋体" w:cs="宋体"/>
                <w:color w:val="auto"/>
              </w:rPr>
              <w:t>手术床宽度（无导轨）≥510mm。</w:t>
            </w:r>
          </w:p>
          <w:p w14:paraId="7428A1CE">
            <w:pPr>
              <w:rPr>
                <w:rFonts w:ascii="宋体" w:hAnsi="宋体" w:cs="宋体"/>
                <w:color w:val="auto"/>
              </w:rPr>
            </w:pPr>
            <w:r>
              <w:rPr>
                <w:rFonts w:hint="eastAsia" w:ascii="宋体" w:hAnsi="宋体" w:cs="宋体"/>
                <w:color w:val="auto"/>
              </w:rPr>
              <w:t>4.16.7</w:t>
            </w:r>
            <w:r>
              <w:rPr>
                <w:rFonts w:hint="eastAsia" w:ascii="宋体" w:hAnsi="宋体" w:cs="宋体"/>
                <w:color w:val="auto"/>
              </w:rPr>
              <w:tab/>
            </w:r>
            <w:r>
              <w:rPr>
                <w:rFonts w:hint="eastAsia" w:ascii="宋体" w:hAnsi="宋体" w:cs="宋体"/>
                <w:color w:val="auto"/>
              </w:rPr>
              <w:t>承重≥360KG；</w:t>
            </w:r>
          </w:p>
          <w:p w14:paraId="55D44196">
            <w:pPr>
              <w:rPr>
                <w:rFonts w:ascii="宋体" w:hAnsi="宋体" w:cs="宋体"/>
                <w:color w:val="auto"/>
              </w:rPr>
            </w:pPr>
            <w:r>
              <w:rPr>
                <w:rFonts w:hint="eastAsia" w:ascii="宋体" w:hAnsi="宋体" w:cs="宋体"/>
                <w:color w:val="auto"/>
              </w:rPr>
              <w:t>4.16.8</w:t>
            </w:r>
            <w:r>
              <w:rPr>
                <w:rFonts w:hint="eastAsia" w:ascii="宋体" w:hAnsi="宋体" w:cs="宋体"/>
                <w:color w:val="auto"/>
              </w:rPr>
              <w:tab/>
            </w:r>
            <w:r>
              <w:rPr>
                <w:rFonts w:hint="eastAsia" w:ascii="宋体" w:hAnsi="宋体" w:cs="宋体"/>
                <w:color w:val="auto"/>
              </w:rPr>
              <w:t>配水平移动功能，水平移动范围：≥310mm。</w:t>
            </w:r>
          </w:p>
          <w:p w14:paraId="4AE50B1B">
            <w:pPr>
              <w:rPr>
                <w:rFonts w:ascii="宋体" w:hAnsi="宋体" w:cs="宋体"/>
                <w:color w:val="auto"/>
              </w:rPr>
            </w:pPr>
            <w:r>
              <w:rPr>
                <w:rFonts w:hint="eastAsia" w:ascii="宋体" w:hAnsi="宋体" w:cs="宋体"/>
                <w:color w:val="auto"/>
              </w:rPr>
              <w:t>△4.16.9</w:t>
            </w:r>
            <w:r>
              <w:rPr>
                <w:rFonts w:hint="eastAsia" w:ascii="宋体" w:hAnsi="宋体" w:cs="宋体"/>
                <w:color w:val="auto"/>
              </w:rPr>
              <w:tab/>
            </w:r>
            <w:r>
              <w:rPr>
                <w:rFonts w:hint="eastAsia" w:ascii="宋体" w:hAnsi="宋体" w:cs="宋体"/>
                <w:color w:val="auto"/>
              </w:rPr>
              <w:t>手术床台面升降高度调节范围：低位≤600mm、高位≥950mm。</w:t>
            </w:r>
          </w:p>
          <w:p w14:paraId="4FE7EF10">
            <w:pPr>
              <w:rPr>
                <w:rFonts w:ascii="宋体" w:hAnsi="宋体" w:cs="宋体"/>
                <w:color w:val="auto"/>
              </w:rPr>
            </w:pPr>
            <w:r>
              <w:rPr>
                <w:rFonts w:hint="eastAsia" w:ascii="宋体" w:hAnsi="宋体" w:cs="宋体"/>
                <w:color w:val="auto"/>
              </w:rPr>
              <w:t>4.17</w:t>
            </w:r>
            <w:r>
              <w:rPr>
                <w:rFonts w:hint="eastAsia" w:ascii="宋体" w:hAnsi="宋体" w:cs="宋体"/>
                <w:color w:val="auto"/>
              </w:rPr>
              <w:tab/>
            </w:r>
            <w:r>
              <w:rPr>
                <w:rFonts w:hint="eastAsia" w:ascii="宋体" w:hAnsi="宋体" w:cs="宋体"/>
                <w:color w:val="auto"/>
              </w:rPr>
              <w:t>本地化服务，制造商在杭州或浙江省设有分公司，售后响应速度快，提供相应的营业执照证明文件；</w:t>
            </w:r>
          </w:p>
          <w:bookmarkEnd w:id="566"/>
          <w:p w14:paraId="0FCB1401">
            <w:pPr>
              <w:rPr>
                <w:rFonts w:ascii="宋体" w:hAnsi="宋体" w:cs="宋体"/>
              </w:rPr>
            </w:pPr>
            <w:r>
              <w:rPr>
                <w:rFonts w:hint="eastAsia" w:ascii="宋体" w:hAnsi="宋体" w:cs="宋体"/>
              </w:rPr>
              <w:t>4.18</w:t>
            </w:r>
            <w:r>
              <w:rPr>
                <w:rFonts w:hint="eastAsia" w:ascii="宋体" w:hAnsi="宋体" w:cs="宋体"/>
              </w:rPr>
              <w:tab/>
            </w:r>
            <w:r>
              <w:rPr>
                <w:rFonts w:hint="eastAsia" w:ascii="宋体" w:hAnsi="宋体" w:cs="宋体"/>
              </w:rPr>
              <w:t>落地式牵引架部分：</w:t>
            </w:r>
          </w:p>
          <w:p w14:paraId="7CCB2002">
            <w:pPr>
              <w:rPr>
                <w:rFonts w:ascii="宋体" w:hAnsi="宋体" w:cs="宋体"/>
              </w:rPr>
            </w:pPr>
            <w:r>
              <w:rPr>
                <w:rFonts w:hint="eastAsia" w:ascii="宋体" w:hAnsi="宋体" w:cs="宋体"/>
              </w:rPr>
              <w:t>4.18.1</w:t>
            </w:r>
            <w:r>
              <w:rPr>
                <w:rFonts w:hint="eastAsia" w:ascii="宋体" w:hAnsi="宋体" w:cs="宋体"/>
              </w:rPr>
              <w:tab/>
            </w:r>
            <w:r>
              <w:rPr>
                <w:rFonts w:hint="eastAsia" w:ascii="宋体" w:hAnsi="宋体" w:cs="宋体"/>
              </w:rPr>
              <w:t>原装落地式骨科牵引架，并提供牵引架有效的医疗器械备案凭证。</w:t>
            </w:r>
          </w:p>
          <w:p w14:paraId="1797EF08">
            <w:pPr>
              <w:rPr>
                <w:rFonts w:ascii="宋体" w:hAnsi="宋体" w:cs="宋体"/>
              </w:rPr>
            </w:pPr>
            <w:r>
              <w:rPr>
                <w:rFonts w:hint="eastAsia" w:ascii="宋体" w:hAnsi="宋体" w:cs="宋体"/>
              </w:rPr>
              <w:t>4.18.2</w:t>
            </w:r>
            <w:r>
              <w:rPr>
                <w:rFonts w:hint="eastAsia" w:ascii="宋体" w:hAnsi="宋体" w:cs="宋体"/>
              </w:rPr>
              <w:tab/>
            </w:r>
            <w:r>
              <w:rPr>
                <w:rFonts w:hint="eastAsia" w:ascii="宋体" w:hAnsi="宋体" w:cs="宋体"/>
              </w:rPr>
              <w:t>骨科牵引架：由座板，小车，牵引架，连接器及相关附件组成,可方便牢固的安装在通用手术床台面上，并可随手术床升降调节高度。座板为碳纤结构，可透X线。</w:t>
            </w:r>
          </w:p>
          <w:p w14:paraId="3AB9B496">
            <w:pPr>
              <w:rPr>
                <w:rFonts w:ascii="宋体" w:hAnsi="宋体" w:cs="宋体"/>
              </w:rPr>
            </w:pPr>
            <w:r>
              <w:rPr>
                <w:rFonts w:hint="eastAsia" w:ascii="宋体" w:hAnsi="宋体" w:cs="宋体"/>
              </w:rPr>
              <w:t>4.18.3</w:t>
            </w:r>
            <w:r>
              <w:rPr>
                <w:rFonts w:hint="eastAsia" w:ascii="宋体" w:hAnsi="宋体" w:cs="宋体"/>
              </w:rPr>
              <w:tab/>
            </w:r>
            <w:r>
              <w:rPr>
                <w:rFonts w:hint="eastAsia" w:ascii="宋体" w:hAnsi="宋体" w:cs="宋体"/>
              </w:rPr>
              <w:t>活动性：牵引架采用双关节设计结构，可根据不同的身高病人进行伸缩调节，以满足不同身高病人需求并且可反向折叠≥150度，满足上肢牵引手术需求。</w:t>
            </w:r>
          </w:p>
          <w:p w14:paraId="0151BE8E">
            <w:pPr>
              <w:rPr>
                <w:rFonts w:ascii="宋体" w:hAnsi="宋体" w:cs="宋体"/>
              </w:rPr>
            </w:pPr>
            <w:r>
              <w:rPr>
                <w:rFonts w:hint="eastAsia" w:ascii="宋体" w:hAnsi="宋体" w:cs="宋体"/>
              </w:rPr>
              <w:t>4.18.4</w:t>
            </w:r>
            <w:r>
              <w:rPr>
                <w:rFonts w:hint="eastAsia" w:ascii="宋体" w:hAnsi="宋体" w:cs="宋体"/>
              </w:rPr>
              <w:tab/>
            </w:r>
            <w:r>
              <w:rPr>
                <w:rFonts w:hint="eastAsia" w:ascii="宋体" w:hAnsi="宋体" w:cs="宋体"/>
              </w:rPr>
              <w:t>长牵引杆长度调节70-150cm，短牵引杆长度调节70－130cm。牵引器牵引行程≥18cm。</w:t>
            </w:r>
          </w:p>
          <w:p w14:paraId="3807FBD1">
            <w:pPr>
              <w:rPr>
                <w:rFonts w:ascii="宋体" w:hAnsi="宋体" w:cs="宋体"/>
              </w:rPr>
            </w:pPr>
            <w:r>
              <w:rPr>
                <w:rFonts w:hint="eastAsia" w:ascii="宋体" w:hAnsi="宋体" w:cs="宋体"/>
              </w:rPr>
              <w:t>4.18.5</w:t>
            </w:r>
            <w:r>
              <w:rPr>
                <w:rFonts w:hint="eastAsia" w:ascii="宋体" w:hAnsi="宋体" w:cs="宋体"/>
              </w:rPr>
              <w:tab/>
            </w:r>
            <w:r>
              <w:rPr>
                <w:rFonts w:hint="eastAsia" w:ascii="宋体" w:hAnsi="宋体" w:cs="宋体"/>
              </w:rPr>
              <w:t>牵引器可万向调节，满足不同方向手术操作要求。牵引架角度可多向调节，满足术中C臂使用要求。</w:t>
            </w:r>
          </w:p>
          <w:p w14:paraId="25545D8A">
            <w:pPr>
              <w:rPr>
                <w:rFonts w:ascii="宋体" w:hAnsi="宋体" w:cs="宋体"/>
              </w:rPr>
            </w:pPr>
            <w:r>
              <w:rPr>
                <w:rFonts w:hint="eastAsia" w:ascii="宋体" w:hAnsi="宋体" w:cs="宋体"/>
              </w:rPr>
              <w:t>4.18.6</w:t>
            </w:r>
            <w:r>
              <w:rPr>
                <w:rFonts w:hint="eastAsia" w:ascii="宋体" w:hAnsi="宋体" w:cs="宋体"/>
              </w:rPr>
              <w:tab/>
            </w:r>
            <w:r>
              <w:rPr>
                <w:rFonts w:hint="eastAsia" w:ascii="宋体" w:hAnsi="宋体" w:cs="宋体"/>
              </w:rPr>
              <w:t>具有自动调节支撑系统，保证术中牵引稳定性。</w:t>
            </w:r>
          </w:p>
          <w:p w14:paraId="3095498E">
            <w:pPr>
              <w:rPr>
                <w:rFonts w:ascii="宋体" w:hAnsi="宋体" w:cs="宋体"/>
              </w:rPr>
            </w:pPr>
            <w:r>
              <w:rPr>
                <w:rFonts w:hint="eastAsia" w:ascii="宋体" w:hAnsi="宋体" w:cs="宋体"/>
              </w:rPr>
              <w:t>4.18.7</w:t>
            </w:r>
            <w:r>
              <w:rPr>
                <w:rFonts w:hint="eastAsia" w:ascii="宋体" w:hAnsi="宋体" w:cs="宋体"/>
              </w:rPr>
              <w:tab/>
            </w:r>
            <w:r>
              <w:rPr>
                <w:rFonts w:hint="eastAsia" w:ascii="宋体" w:hAnsi="宋体" w:cs="宋体"/>
              </w:rPr>
              <w:t>会阴反力柱位于左侧或右侧，避免中置反力柱对病人造成的损伤。</w:t>
            </w:r>
          </w:p>
          <w:p w14:paraId="6A339EEE">
            <w:pPr>
              <w:rPr>
                <w:rFonts w:ascii="宋体" w:hAnsi="宋体" w:cs="宋体"/>
              </w:rPr>
            </w:pPr>
            <w:r>
              <w:rPr>
                <w:rFonts w:hint="eastAsia" w:ascii="宋体" w:hAnsi="宋体" w:cs="宋体"/>
              </w:rPr>
              <w:t>4.18.8</w:t>
            </w:r>
            <w:r>
              <w:rPr>
                <w:rFonts w:hint="eastAsia" w:ascii="宋体" w:hAnsi="宋体" w:cs="宋体"/>
              </w:rPr>
              <w:tab/>
            </w:r>
            <w:r>
              <w:rPr>
                <w:rFonts w:hint="eastAsia" w:ascii="宋体" w:hAnsi="宋体" w:cs="宋体"/>
              </w:rPr>
              <w:t>牵引架坐板床垫要求：厚度≥80mm，符合下述四层材料要求：</w:t>
            </w:r>
          </w:p>
          <w:p w14:paraId="59650233">
            <w:pPr>
              <w:rPr>
                <w:rFonts w:ascii="宋体" w:hAnsi="宋体" w:cs="宋体"/>
              </w:rPr>
            </w:pPr>
            <w:r>
              <w:rPr>
                <w:rFonts w:hint="eastAsia" w:ascii="宋体" w:hAnsi="宋体" w:cs="宋体"/>
              </w:rPr>
              <w:t>①防漏层：超声无缝焊接，柔韧耐磨。</w:t>
            </w:r>
          </w:p>
          <w:p w14:paraId="13125465">
            <w:pPr>
              <w:rPr>
                <w:rFonts w:ascii="宋体" w:hAnsi="宋体" w:cs="宋体"/>
              </w:rPr>
            </w:pPr>
            <w:r>
              <w:rPr>
                <w:rFonts w:hint="eastAsia" w:ascii="宋体" w:hAnsi="宋体" w:cs="宋体"/>
              </w:rPr>
              <w:t>②60mm记忆垫：具有智能化自动塑性及记忆功能，按患者体形进行塑性。</w:t>
            </w:r>
          </w:p>
          <w:p w14:paraId="413C4F74">
            <w:pPr>
              <w:rPr>
                <w:rFonts w:ascii="宋体" w:hAnsi="宋体" w:cs="宋体"/>
              </w:rPr>
            </w:pPr>
            <w:r>
              <w:rPr>
                <w:rFonts w:hint="eastAsia" w:ascii="宋体" w:hAnsi="宋体" w:cs="宋体"/>
              </w:rPr>
              <w:t>③20mm减压垫：EPDM材料提供保护，使患者所承受压力远低于损伤压力临界值。</w:t>
            </w:r>
          </w:p>
          <w:p w14:paraId="41C0E7C9">
            <w:pPr>
              <w:rPr>
                <w:rFonts w:ascii="宋体" w:hAnsi="宋体" w:cs="宋体"/>
              </w:rPr>
            </w:pPr>
            <w:r>
              <w:rPr>
                <w:rFonts w:hint="eastAsia" w:ascii="宋体" w:hAnsi="宋体" w:cs="宋体"/>
              </w:rPr>
              <w:t>④半透层：透气不透水，避免术中渗液或污液渗入床垫。</w:t>
            </w:r>
          </w:p>
          <w:p w14:paraId="2088F146">
            <w:pPr>
              <w:rPr>
                <w:rFonts w:ascii="宋体" w:hAnsi="宋体" w:cs="宋体"/>
              </w:rPr>
            </w:pPr>
            <w:r>
              <w:rPr>
                <w:rFonts w:hint="eastAsia" w:ascii="宋体" w:hAnsi="宋体" w:cs="宋体"/>
              </w:rPr>
              <w:t>4.19</w:t>
            </w:r>
            <w:r>
              <w:rPr>
                <w:rFonts w:hint="eastAsia" w:ascii="宋体" w:hAnsi="宋体" w:cs="宋体"/>
              </w:rPr>
              <w:tab/>
            </w:r>
            <w:r>
              <w:rPr>
                <w:rFonts w:hint="eastAsia" w:ascii="宋体" w:hAnsi="宋体" w:cs="宋体"/>
              </w:rPr>
              <w:t>配置清单：</w:t>
            </w:r>
          </w:p>
          <w:p w14:paraId="409CC972">
            <w:pPr>
              <w:rPr>
                <w:rFonts w:ascii="宋体" w:hAnsi="宋体" w:cs="宋体"/>
              </w:rPr>
            </w:pPr>
            <w:r>
              <w:rPr>
                <w:rFonts w:hint="eastAsia" w:ascii="宋体" w:hAnsi="宋体" w:cs="宋体"/>
              </w:rPr>
              <w:t>4.19.1</w:t>
            </w:r>
            <w:r>
              <w:rPr>
                <w:rFonts w:hint="eastAsia" w:ascii="宋体" w:hAnsi="宋体" w:cs="宋体"/>
              </w:rPr>
              <w:tab/>
            </w:r>
            <w:r>
              <w:rPr>
                <w:rFonts w:hint="eastAsia" w:ascii="宋体" w:hAnsi="宋体" w:cs="宋体"/>
              </w:rPr>
              <w:t>多功能电动液压手术床主床：1套（高度调节范围：低位≤600mm,高位≥950mm，手术床具备头脚互换功能）；</w:t>
            </w:r>
          </w:p>
          <w:p w14:paraId="59E8EB09">
            <w:pPr>
              <w:rPr>
                <w:rFonts w:ascii="宋体" w:hAnsi="宋体" w:cs="宋体"/>
              </w:rPr>
            </w:pPr>
            <w:r>
              <w:rPr>
                <w:rFonts w:hint="eastAsia" w:ascii="宋体" w:hAnsi="宋体" w:cs="宋体"/>
              </w:rPr>
              <w:t>4.19.2</w:t>
            </w:r>
            <w:r>
              <w:rPr>
                <w:rFonts w:hint="eastAsia" w:ascii="宋体" w:hAnsi="宋体" w:cs="宋体"/>
              </w:rPr>
              <w:tab/>
            </w:r>
            <w:r>
              <w:rPr>
                <w:rFonts w:hint="eastAsia" w:ascii="宋体" w:hAnsi="宋体" w:cs="宋体"/>
              </w:rPr>
              <w:t>多功能电动液压手术床板（头板、上下背板、座板）：1套（含床垫）；</w:t>
            </w:r>
          </w:p>
          <w:p w14:paraId="578DA331">
            <w:pPr>
              <w:rPr>
                <w:rFonts w:ascii="宋体" w:hAnsi="宋体" w:cs="宋体"/>
              </w:rPr>
            </w:pPr>
            <w:r>
              <w:rPr>
                <w:rFonts w:hint="eastAsia" w:ascii="宋体" w:hAnsi="宋体" w:cs="宋体"/>
              </w:rPr>
              <w:t>4.19.3</w:t>
            </w:r>
            <w:r>
              <w:rPr>
                <w:rFonts w:hint="eastAsia" w:ascii="宋体" w:hAnsi="宋体" w:cs="宋体"/>
              </w:rPr>
              <w:tab/>
            </w:r>
            <w:r>
              <w:rPr>
                <w:rFonts w:hint="eastAsia" w:ascii="宋体" w:hAnsi="宋体" w:cs="宋体"/>
              </w:rPr>
              <w:t>腿板：分体腿板，可拆卸，可外展≥180 º：1套；</w:t>
            </w:r>
          </w:p>
          <w:p w14:paraId="6FBA705B">
            <w:pPr>
              <w:rPr>
                <w:rFonts w:ascii="宋体" w:hAnsi="宋体" w:cs="宋体"/>
              </w:rPr>
            </w:pPr>
            <w:r>
              <w:rPr>
                <w:rFonts w:hint="eastAsia" w:ascii="宋体" w:hAnsi="宋体" w:cs="宋体"/>
              </w:rPr>
              <w:t>4.19.4</w:t>
            </w:r>
            <w:r>
              <w:rPr>
                <w:rFonts w:hint="eastAsia" w:ascii="宋体" w:hAnsi="宋体" w:cs="宋体"/>
              </w:rPr>
              <w:tab/>
            </w:r>
            <w:r>
              <w:rPr>
                <w:rFonts w:hint="eastAsia" w:ascii="宋体" w:hAnsi="宋体" w:cs="宋体"/>
              </w:rPr>
              <w:t>手板：2个；</w:t>
            </w:r>
          </w:p>
          <w:p w14:paraId="5E753FEE">
            <w:pPr>
              <w:rPr>
                <w:rFonts w:ascii="宋体" w:hAnsi="宋体" w:cs="宋体"/>
              </w:rPr>
            </w:pPr>
            <w:r>
              <w:rPr>
                <w:rFonts w:hint="eastAsia" w:ascii="宋体" w:hAnsi="宋体" w:cs="宋体"/>
              </w:rPr>
              <w:t>4.19.5</w:t>
            </w:r>
            <w:r>
              <w:rPr>
                <w:rFonts w:hint="eastAsia" w:ascii="宋体" w:hAnsi="宋体" w:cs="宋体"/>
              </w:rPr>
              <w:tab/>
            </w:r>
            <w:r>
              <w:rPr>
                <w:rFonts w:hint="eastAsia" w:ascii="宋体" w:hAnsi="宋体" w:cs="宋体"/>
              </w:rPr>
              <w:t>手板床垫：2个；</w:t>
            </w:r>
          </w:p>
          <w:p w14:paraId="53226474">
            <w:pPr>
              <w:rPr>
                <w:rFonts w:ascii="宋体" w:hAnsi="宋体" w:cs="宋体"/>
              </w:rPr>
            </w:pPr>
            <w:r>
              <w:rPr>
                <w:rFonts w:hint="eastAsia" w:ascii="宋体" w:hAnsi="宋体" w:cs="宋体"/>
              </w:rPr>
              <w:t>4.19.6</w:t>
            </w:r>
            <w:r>
              <w:rPr>
                <w:rFonts w:hint="eastAsia" w:ascii="宋体" w:hAnsi="宋体" w:cs="宋体"/>
              </w:rPr>
              <w:tab/>
            </w:r>
            <w:r>
              <w:rPr>
                <w:rFonts w:hint="eastAsia" w:ascii="宋体" w:hAnsi="宋体" w:cs="宋体"/>
              </w:rPr>
              <w:t>麻醉布帘架：分体式，1套；</w:t>
            </w:r>
          </w:p>
          <w:p w14:paraId="69748B8F">
            <w:pPr>
              <w:rPr>
                <w:rFonts w:ascii="宋体" w:hAnsi="宋体" w:cs="宋体"/>
              </w:rPr>
            </w:pPr>
            <w:r>
              <w:rPr>
                <w:rFonts w:hint="eastAsia" w:ascii="宋体" w:hAnsi="宋体" w:cs="宋体"/>
              </w:rPr>
              <w:t>4.19.7</w:t>
            </w:r>
            <w:r>
              <w:rPr>
                <w:rFonts w:hint="eastAsia" w:ascii="宋体" w:hAnsi="宋体" w:cs="宋体"/>
              </w:rPr>
              <w:tab/>
            </w:r>
            <w:r>
              <w:rPr>
                <w:rFonts w:hint="eastAsia" w:ascii="宋体" w:hAnsi="宋体" w:cs="宋体"/>
              </w:rPr>
              <w:t>有线遥控器（具有背景灯设计）：1个；</w:t>
            </w:r>
          </w:p>
          <w:p w14:paraId="371AC97D">
            <w:pPr>
              <w:rPr>
                <w:rFonts w:ascii="宋体" w:hAnsi="宋体" w:cs="宋体"/>
              </w:rPr>
            </w:pPr>
            <w:r>
              <w:rPr>
                <w:rFonts w:hint="eastAsia" w:ascii="宋体" w:hAnsi="宋体" w:cs="宋体"/>
              </w:rPr>
              <w:t>4.19.8</w:t>
            </w:r>
            <w:r>
              <w:rPr>
                <w:rFonts w:hint="eastAsia" w:ascii="宋体" w:hAnsi="宋体" w:cs="宋体"/>
              </w:rPr>
              <w:tab/>
            </w:r>
            <w:r>
              <w:rPr>
                <w:rFonts w:hint="eastAsia" w:ascii="宋体" w:hAnsi="宋体" w:cs="宋体"/>
              </w:rPr>
              <w:t>麻醉架固定夹头(可万向调节)：1个；</w:t>
            </w:r>
          </w:p>
          <w:p w14:paraId="19B08067">
            <w:pPr>
              <w:rPr>
                <w:rFonts w:ascii="宋体" w:hAnsi="宋体" w:cs="宋体"/>
              </w:rPr>
            </w:pPr>
            <w:r>
              <w:rPr>
                <w:rFonts w:hint="eastAsia" w:ascii="宋体" w:hAnsi="宋体" w:cs="宋体"/>
              </w:rPr>
              <w:t>4.19.9</w:t>
            </w:r>
            <w:r>
              <w:rPr>
                <w:rFonts w:hint="eastAsia" w:ascii="宋体" w:hAnsi="宋体" w:cs="宋体"/>
              </w:rPr>
              <w:tab/>
            </w:r>
            <w:r>
              <w:rPr>
                <w:rFonts w:hint="eastAsia" w:ascii="宋体" w:hAnsi="宋体" w:cs="宋体"/>
              </w:rPr>
              <w:t>床体应急面板：1个；</w:t>
            </w:r>
          </w:p>
          <w:p w14:paraId="233AA78B">
            <w:pPr>
              <w:rPr>
                <w:rFonts w:ascii="宋体" w:hAnsi="宋体" w:cs="宋体"/>
              </w:rPr>
            </w:pPr>
            <w:r>
              <w:rPr>
                <w:rFonts w:hint="eastAsia" w:ascii="宋体" w:hAnsi="宋体" w:cs="宋体"/>
              </w:rPr>
              <w:t>4.19.10</w:t>
            </w:r>
            <w:r>
              <w:rPr>
                <w:rFonts w:hint="eastAsia" w:ascii="宋体" w:hAnsi="宋体" w:cs="宋体"/>
              </w:rPr>
              <w:tab/>
            </w:r>
            <w:r>
              <w:rPr>
                <w:rFonts w:hint="eastAsia" w:ascii="宋体" w:hAnsi="宋体" w:cs="宋体"/>
              </w:rPr>
              <w:t>牵引架与手术床连接固定器(1对)</w:t>
            </w:r>
          </w:p>
          <w:p w14:paraId="1C3A34D9">
            <w:pPr>
              <w:rPr>
                <w:rFonts w:ascii="宋体" w:hAnsi="宋体" w:cs="宋体"/>
              </w:rPr>
            </w:pPr>
            <w:r>
              <w:rPr>
                <w:rFonts w:hint="eastAsia" w:ascii="宋体" w:hAnsi="宋体" w:cs="宋体"/>
              </w:rPr>
              <w:t>4.19.11</w:t>
            </w:r>
            <w:r>
              <w:rPr>
                <w:rFonts w:hint="eastAsia" w:ascii="宋体" w:hAnsi="宋体" w:cs="宋体"/>
              </w:rPr>
              <w:tab/>
            </w:r>
            <w:r>
              <w:rPr>
                <w:rFonts w:hint="eastAsia" w:ascii="宋体" w:hAnsi="宋体" w:cs="宋体"/>
              </w:rPr>
              <w:t>会阴柱：1个；</w:t>
            </w:r>
          </w:p>
          <w:p w14:paraId="000A28E6">
            <w:pPr>
              <w:rPr>
                <w:rFonts w:ascii="宋体" w:hAnsi="宋体" w:cs="宋体"/>
              </w:rPr>
            </w:pPr>
            <w:r>
              <w:rPr>
                <w:rFonts w:hint="eastAsia" w:ascii="宋体" w:hAnsi="宋体" w:cs="宋体"/>
              </w:rPr>
              <w:t>4.19.12</w:t>
            </w:r>
            <w:r>
              <w:rPr>
                <w:rFonts w:hint="eastAsia" w:ascii="宋体" w:hAnsi="宋体" w:cs="宋体"/>
              </w:rPr>
              <w:tab/>
            </w:r>
            <w:r>
              <w:rPr>
                <w:rFonts w:hint="eastAsia" w:ascii="宋体" w:hAnsi="宋体" w:cs="宋体"/>
              </w:rPr>
              <w:t>外展杆：长,短各1根；</w:t>
            </w:r>
          </w:p>
          <w:p w14:paraId="20CFBEA6">
            <w:pPr>
              <w:rPr>
                <w:rFonts w:ascii="宋体" w:hAnsi="宋体" w:cs="宋体"/>
              </w:rPr>
            </w:pPr>
            <w:r>
              <w:rPr>
                <w:rFonts w:hint="eastAsia" w:ascii="宋体" w:hAnsi="宋体" w:cs="宋体"/>
              </w:rPr>
              <w:t>4.19.13</w:t>
            </w:r>
            <w:r>
              <w:rPr>
                <w:rFonts w:hint="eastAsia" w:ascii="宋体" w:hAnsi="宋体" w:cs="宋体"/>
              </w:rPr>
              <w:tab/>
            </w:r>
            <w:r>
              <w:rPr>
                <w:rFonts w:hint="eastAsia" w:ascii="宋体" w:hAnsi="宋体" w:cs="宋体"/>
              </w:rPr>
              <w:t>健侧脚板固定杆：1根；</w:t>
            </w:r>
          </w:p>
          <w:p w14:paraId="5CD19788">
            <w:pPr>
              <w:rPr>
                <w:rFonts w:ascii="宋体" w:hAnsi="宋体" w:cs="宋体"/>
              </w:rPr>
            </w:pPr>
            <w:r>
              <w:rPr>
                <w:rFonts w:hint="eastAsia" w:ascii="宋体" w:hAnsi="宋体" w:cs="宋体"/>
              </w:rPr>
              <w:t>4.19.14</w:t>
            </w:r>
            <w:r>
              <w:rPr>
                <w:rFonts w:hint="eastAsia" w:ascii="宋体" w:hAnsi="宋体" w:cs="宋体"/>
              </w:rPr>
              <w:tab/>
            </w:r>
            <w:r>
              <w:rPr>
                <w:rFonts w:hint="eastAsia" w:ascii="宋体" w:hAnsi="宋体" w:cs="宋体"/>
              </w:rPr>
              <w:t>牵引器：1个；</w:t>
            </w:r>
          </w:p>
          <w:p w14:paraId="6FAF30D8">
            <w:pPr>
              <w:rPr>
                <w:rFonts w:ascii="宋体" w:hAnsi="宋体" w:cs="宋体"/>
              </w:rPr>
            </w:pPr>
            <w:r>
              <w:rPr>
                <w:rFonts w:hint="eastAsia" w:ascii="宋体" w:hAnsi="宋体" w:cs="宋体"/>
              </w:rPr>
              <w:t>4.19.15</w:t>
            </w:r>
            <w:r>
              <w:rPr>
                <w:rFonts w:hint="eastAsia" w:ascii="宋体" w:hAnsi="宋体" w:cs="宋体"/>
              </w:rPr>
              <w:tab/>
            </w:r>
            <w:r>
              <w:rPr>
                <w:rFonts w:hint="eastAsia" w:ascii="宋体" w:hAnsi="宋体" w:cs="宋体"/>
              </w:rPr>
              <w:t>侧导轨延长杆：1根；</w:t>
            </w:r>
          </w:p>
          <w:p w14:paraId="2EF1B2A6">
            <w:pPr>
              <w:rPr>
                <w:rFonts w:ascii="宋体" w:hAnsi="宋体" w:cs="宋体"/>
              </w:rPr>
            </w:pPr>
            <w:r>
              <w:rPr>
                <w:rFonts w:hint="eastAsia" w:ascii="宋体" w:hAnsi="宋体" w:cs="宋体"/>
              </w:rPr>
              <w:t>4.19.16</w:t>
            </w:r>
            <w:r>
              <w:rPr>
                <w:rFonts w:hint="eastAsia" w:ascii="宋体" w:hAnsi="宋体" w:cs="宋体"/>
              </w:rPr>
              <w:tab/>
            </w:r>
            <w:r>
              <w:rPr>
                <w:rFonts w:hint="eastAsia" w:ascii="宋体" w:hAnsi="宋体" w:cs="宋体"/>
              </w:rPr>
              <w:t>支撑立柱：2个；</w:t>
            </w:r>
          </w:p>
          <w:p w14:paraId="095F5E9A">
            <w:pPr>
              <w:rPr>
                <w:rFonts w:ascii="宋体" w:hAnsi="宋体" w:cs="宋体"/>
              </w:rPr>
            </w:pPr>
            <w:r>
              <w:rPr>
                <w:rFonts w:hint="eastAsia" w:ascii="宋体" w:hAnsi="宋体" w:cs="宋体"/>
              </w:rPr>
              <w:t>4.19.17</w:t>
            </w:r>
            <w:r>
              <w:rPr>
                <w:rFonts w:hint="eastAsia" w:ascii="宋体" w:hAnsi="宋体" w:cs="宋体"/>
              </w:rPr>
              <w:tab/>
            </w:r>
            <w:r>
              <w:rPr>
                <w:rFonts w:hint="eastAsia" w:ascii="宋体" w:hAnsi="宋体" w:cs="宋体"/>
              </w:rPr>
              <w:t>转向接头：2个；</w:t>
            </w:r>
          </w:p>
          <w:p w14:paraId="2ABCFAAF">
            <w:pPr>
              <w:rPr>
                <w:rFonts w:ascii="宋体" w:hAnsi="宋体" w:cs="宋体"/>
              </w:rPr>
            </w:pPr>
            <w:r>
              <w:rPr>
                <w:rFonts w:hint="eastAsia" w:ascii="宋体" w:hAnsi="宋体" w:cs="宋体"/>
              </w:rPr>
              <w:t>4.19.18</w:t>
            </w:r>
            <w:r>
              <w:rPr>
                <w:rFonts w:hint="eastAsia" w:ascii="宋体" w:hAnsi="宋体" w:cs="宋体"/>
              </w:rPr>
              <w:tab/>
            </w:r>
            <w:r>
              <w:rPr>
                <w:rFonts w:hint="eastAsia" w:ascii="宋体" w:hAnsi="宋体" w:cs="宋体"/>
              </w:rPr>
              <w:t>牵引脚板：1对；</w:t>
            </w:r>
          </w:p>
          <w:p w14:paraId="2EE9E304">
            <w:pPr>
              <w:rPr>
                <w:rFonts w:ascii="宋体" w:hAnsi="宋体" w:cs="宋体"/>
              </w:rPr>
            </w:pPr>
            <w:r>
              <w:rPr>
                <w:rFonts w:hint="eastAsia" w:ascii="宋体" w:hAnsi="宋体" w:cs="宋体"/>
              </w:rPr>
              <w:t>4.19.19</w:t>
            </w:r>
            <w:r>
              <w:rPr>
                <w:rFonts w:hint="eastAsia" w:ascii="宋体" w:hAnsi="宋体" w:cs="宋体"/>
              </w:rPr>
              <w:tab/>
            </w:r>
            <w:r>
              <w:rPr>
                <w:rFonts w:hint="eastAsia" w:ascii="宋体" w:hAnsi="宋体" w:cs="宋体"/>
              </w:rPr>
              <w:t>牵引脚板万向夹头：1个</w:t>
            </w:r>
          </w:p>
          <w:p w14:paraId="5DB6E951">
            <w:pPr>
              <w:rPr>
                <w:rFonts w:ascii="宋体" w:hAnsi="宋体" w:cs="宋体"/>
              </w:rPr>
            </w:pPr>
            <w:r>
              <w:rPr>
                <w:rFonts w:hint="eastAsia" w:ascii="宋体" w:hAnsi="宋体" w:cs="宋体"/>
              </w:rPr>
              <w:t>4.19.20</w:t>
            </w:r>
            <w:r>
              <w:rPr>
                <w:rFonts w:hint="eastAsia" w:ascii="宋体" w:hAnsi="宋体" w:cs="宋体"/>
              </w:rPr>
              <w:tab/>
            </w:r>
            <w:r>
              <w:rPr>
                <w:rFonts w:hint="eastAsia" w:ascii="宋体" w:hAnsi="宋体" w:cs="宋体"/>
              </w:rPr>
              <w:t>牵引架推车 ：1辆</w:t>
            </w:r>
          </w:p>
        </w:tc>
      </w:tr>
    </w:tbl>
    <w:p w14:paraId="20CD802F">
      <w:pPr>
        <w:spacing w:line="360" w:lineRule="auto"/>
        <w:ind w:firstLine="480" w:firstLineChars="200"/>
        <w:rPr>
          <w:rFonts w:ascii="宋体" w:hAnsi="宋体" w:cs="宋体"/>
          <w:sz w:val="24"/>
        </w:rPr>
      </w:pPr>
      <w:r>
        <w:rPr>
          <w:rFonts w:hint="eastAsia" w:ascii="宋体" w:hAnsi="宋体" w:cs="宋体"/>
          <w:sz w:val="24"/>
        </w:rPr>
        <w:t>二、商务需求：</w:t>
      </w:r>
    </w:p>
    <w:p w14:paraId="06BB546F">
      <w:pPr>
        <w:spacing w:line="480" w:lineRule="exact"/>
        <w:rPr>
          <w:rFonts w:ascii="宋体" w:hAnsi="宋体" w:cs="宋体"/>
          <w:sz w:val="24"/>
        </w:rPr>
      </w:pPr>
      <w:r>
        <w:rPr>
          <w:rFonts w:hint="eastAsia" w:ascii="宋体" w:hAnsi="宋体" w:cs="宋体"/>
          <w:sz w:val="24"/>
        </w:rPr>
        <w:t>1.1交货（服务）时间及地点</w:t>
      </w:r>
    </w:p>
    <w:p w14:paraId="5BA2D321">
      <w:pPr>
        <w:spacing w:line="480" w:lineRule="exact"/>
        <w:rPr>
          <w:rFonts w:ascii="宋体" w:hAnsi="宋体" w:cs="宋体"/>
          <w:sz w:val="24"/>
        </w:rPr>
      </w:pPr>
      <w:r>
        <w:rPr>
          <w:rFonts w:hint="eastAsia" w:ascii="宋体" w:hAnsi="宋体" w:cs="宋体"/>
          <w:sz w:val="24"/>
        </w:rPr>
        <w:t>▲(1)合同签订后60天内完成供货，设备安装需配合施工单位同步进行，调试及验收工作需在工程竣工验收后实施。</w:t>
      </w:r>
    </w:p>
    <w:p w14:paraId="108A8AA8">
      <w:pPr>
        <w:spacing w:line="480" w:lineRule="exact"/>
        <w:rPr>
          <w:rFonts w:ascii="宋体" w:hAnsi="宋体" w:cs="宋体"/>
          <w:sz w:val="24"/>
        </w:rPr>
      </w:pPr>
      <w:r>
        <w:rPr>
          <w:rFonts w:hint="eastAsia" w:ascii="宋体" w:hAnsi="宋体" w:cs="宋体"/>
          <w:sz w:val="24"/>
        </w:rPr>
        <w:t>(2)交货（服务）地点：杭州市萧山区第二人民医院内。</w:t>
      </w:r>
    </w:p>
    <w:p w14:paraId="2DF61790">
      <w:pPr>
        <w:spacing w:line="480" w:lineRule="exact"/>
        <w:rPr>
          <w:rFonts w:ascii="宋体" w:hAnsi="宋体" w:cs="宋体"/>
          <w:sz w:val="24"/>
        </w:rPr>
      </w:pPr>
      <w:r>
        <w:rPr>
          <w:rFonts w:hint="eastAsia" w:ascii="宋体" w:hAnsi="宋体" w:cs="宋体"/>
          <w:sz w:val="24"/>
        </w:rPr>
        <w:t>1.2质保期及售后技术服务要求</w:t>
      </w:r>
    </w:p>
    <w:p w14:paraId="54F2C28F">
      <w:pPr>
        <w:spacing w:line="480" w:lineRule="exact"/>
        <w:rPr>
          <w:rFonts w:ascii="宋体" w:hAnsi="宋体" w:cs="宋体"/>
          <w:sz w:val="24"/>
        </w:rPr>
      </w:pPr>
      <w:r>
        <w:rPr>
          <w:rFonts w:hint="eastAsia" w:ascii="宋体" w:hAnsi="宋体" w:cs="宋体"/>
          <w:sz w:val="24"/>
        </w:rPr>
        <w:t>▲(1)质保期为1年，自货物最终验收合格之日起计。</w:t>
      </w:r>
    </w:p>
    <w:p w14:paraId="001EBA3A">
      <w:pPr>
        <w:spacing w:line="480" w:lineRule="exact"/>
        <w:rPr>
          <w:rFonts w:ascii="宋体" w:hAnsi="宋体" w:cs="宋体"/>
          <w:sz w:val="24"/>
        </w:rPr>
      </w:pPr>
      <w:r>
        <w:rPr>
          <w:rFonts w:hint="eastAsia" w:ascii="宋体" w:hAnsi="宋体" w:cs="宋体"/>
          <w:sz w:val="24"/>
        </w:rPr>
        <w:t xml:space="preserve">  (2)售后服务：中标人提供的货物在质保期内因货物的质量问题发生故障，中标人应负责更换。质量保证期内提供上门维护、升级服务，如设备出现故障，中标人在接到电话后，3小时内响应，8小时以内到现场处理，48小时内修复，现场不能修复的，必须采取提供采购物品的备用件或整机等措施，以保证采购人的正常使用。质保期内涉及的一切费用均计入报价。</w:t>
      </w:r>
    </w:p>
    <w:p w14:paraId="35DAE11E">
      <w:pPr>
        <w:spacing w:line="480" w:lineRule="exact"/>
        <w:ind w:firstLine="240" w:firstLineChars="100"/>
        <w:rPr>
          <w:rFonts w:ascii="宋体" w:hAnsi="宋体" w:cs="宋体"/>
          <w:sz w:val="24"/>
        </w:rPr>
      </w:pPr>
      <w:r>
        <w:rPr>
          <w:rFonts w:hint="eastAsia" w:ascii="宋体" w:hAnsi="宋体" w:cs="宋体"/>
          <w:sz w:val="24"/>
        </w:rPr>
        <w:t>(3)投标人应提供技术支持方案，内容由投标人根据实际选择以下要点：人员状况、联系方式、相关案例等。</w:t>
      </w:r>
    </w:p>
    <w:p w14:paraId="28FB0F86">
      <w:pPr>
        <w:spacing w:line="480" w:lineRule="exact"/>
        <w:ind w:firstLine="240" w:firstLineChars="100"/>
        <w:rPr>
          <w:rFonts w:ascii="宋体" w:hAnsi="宋体" w:cs="宋体"/>
          <w:sz w:val="24"/>
        </w:rPr>
      </w:pPr>
      <w:r>
        <w:rPr>
          <w:rFonts w:hint="eastAsia" w:ascii="宋体" w:hAnsi="宋体" w:cs="宋体"/>
          <w:sz w:val="24"/>
        </w:rPr>
        <w:t>(4)明示服务承诺可能涉及的前提设定和费用，否则将被认为是无条件和免费的。</w:t>
      </w:r>
    </w:p>
    <w:p w14:paraId="428F3E74">
      <w:pPr>
        <w:spacing w:line="480" w:lineRule="exact"/>
        <w:rPr>
          <w:rFonts w:ascii="宋体" w:hAnsi="宋体" w:cs="宋体"/>
          <w:sz w:val="24"/>
        </w:rPr>
      </w:pPr>
      <w:r>
        <w:rPr>
          <w:rFonts w:hint="eastAsia" w:ascii="宋体" w:hAnsi="宋体" w:cs="宋体"/>
          <w:sz w:val="24"/>
        </w:rPr>
        <w:t>2.项目实施计划</w:t>
      </w:r>
    </w:p>
    <w:p w14:paraId="0C5BB984">
      <w:pPr>
        <w:spacing w:line="480" w:lineRule="exact"/>
        <w:ind w:firstLine="240" w:firstLineChars="100"/>
        <w:rPr>
          <w:rFonts w:ascii="宋体" w:hAnsi="宋体" w:cs="宋体"/>
          <w:sz w:val="24"/>
        </w:rPr>
      </w:pPr>
      <w:r>
        <w:rPr>
          <w:rFonts w:hint="eastAsia" w:ascii="宋体" w:hAnsi="宋体" w:cs="宋体"/>
          <w:sz w:val="24"/>
        </w:rPr>
        <w:t>项目实施的组织工作方案：工作时间进度表、工作程序或步骤、管理和协调方法、送货方案等。</w:t>
      </w:r>
    </w:p>
    <w:p w14:paraId="35E8BA78">
      <w:pPr>
        <w:spacing w:line="480" w:lineRule="exact"/>
        <w:rPr>
          <w:rFonts w:ascii="宋体" w:hAnsi="宋体" w:cs="宋体"/>
          <w:sz w:val="24"/>
        </w:rPr>
      </w:pPr>
      <w:r>
        <w:rPr>
          <w:rFonts w:hint="eastAsia" w:ascii="宋体" w:hAnsi="宋体" w:cs="宋体"/>
          <w:sz w:val="24"/>
        </w:rPr>
        <w:t>▲3.付款方式</w:t>
      </w:r>
    </w:p>
    <w:p w14:paraId="3C466C4E">
      <w:pPr>
        <w:spacing w:line="480" w:lineRule="exact"/>
        <w:ind w:firstLine="480" w:firstLineChars="200"/>
        <w:rPr>
          <w:rFonts w:ascii="宋体" w:hAnsi="宋体" w:cs="宋体"/>
          <w:sz w:val="24"/>
        </w:rPr>
      </w:pPr>
      <w:r>
        <w:rPr>
          <w:rFonts w:hint="eastAsia" w:ascii="宋体" w:hAnsi="宋体" w:cs="宋体"/>
          <w:sz w:val="24"/>
        </w:rPr>
        <w:t>合同签订中标人支付合同总价的1%作为履约保证金（接受保函）后5个工作日内支付合同价的40%；供货完成后，采购人向中标人支付至合同款的70%；安装调试最终验收合格一个月后，采购人向中标人支付至合同款的100%并无息退还履约保证金。具体条款在合同中明确。</w:t>
      </w:r>
    </w:p>
    <w:p w14:paraId="74B5B696">
      <w:pPr>
        <w:rPr>
          <w:rFonts w:ascii="宋体" w:hAnsi="宋体" w:cs="宋体"/>
          <w:sz w:val="24"/>
        </w:rPr>
      </w:pPr>
      <w:r>
        <w:rPr>
          <w:rFonts w:hint="eastAsia" w:ascii="宋体" w:hAnsi="宋体" w:cs="宋体"/>
          <w:sz w:val="24"/>
        </w:rPr>
        <w:t>注：</w:t>
      </w:r>
    </w:p>
    <w:p w14:paraId="7A2A98EB">
      <w:pPr>
        <w:rPr>
          <w:rFonts w:ascii="宋体" w:hAnsi="宋体" w:cs="宋体"/>
          <w:sz w:val="24"/>
        </w:rPr>
      </w:pPr>
      <w:r>
        <w:rPr>
          <w:rFonts w:hint="eastAsia" w:ascii="宋体" w:hAnsi="宋体" w:cs="宋体"/>
          <w:sz w:val="24"/>
        </w:rPr>
        <w:t>1、如有附图，仅作参考。</w:t>
      </w:r>
    </w:p>
    <w:p w14:paraId="4F395619">
      <w:pPr>
        <w:rPr>
          <w:rFonts w:ascii="宋体" w:hAnsi="宋体" w:cs="宋体"/>
          <w:sz w:val="24"/>
        </w:rPr>
      </w:pPr>
      <w:r>
        <w:rPr>
          <w:rFonts w:hint="eastAsia" w:ascii="宋体" w:hAnsi="宋体" w:cs="宋体"/>
          <w:sz w:val="24"/>
        </w:rPr>
        <w:t>2、打▲内容为实质性要求，不允许有负偏离，否则将以涉及无效投标条款作无效投标。</w:t>
      </w:r>
    </w:p>
    <w:p w14:paraId="65A8D81E">
      <w:pPr>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1977EB57">
      <w:pPr>
        <w:rPr>
          <w:rFonts w:ascii="宋体" w:hAnsi="宋体" w:cs="宋体"/>
          <w:snapToGrid w:val="0"/>
          <w:kern w:val="0"/>
          <w:sz w:val="24"/>
        </w:rPr>
      </w:pPr>
    </w:p>
    <w:p w14:paraId="288C266C">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4419"/>
      <w:bookmarkEnd w:id="32"/>
      <w:bookmarkStart w:id="33" w:name="_Toc184314439"/>
      <w:bookmarkEnd w:id="33"/>
      <w:bookmarkStart w:id="34" w:name="_Toc184308045"/>
      <w:bookmarkEnd w:id="34"/>
      <w:bookmarkStart w:id="35" w:name="_Toc184312129"/>
      <w:bookmarkEnd w:id="35"/>
      <w:bookmarkStart w:id="36" w:name="_Toc184310308"/>
      <w:bookmarkEnd w:id="36"/>
      <w:bookmarkStart w:id="37" w:name="_Toc184314440"/>
      <w:bookmarkEnd w:id="37"/>
      <w:bookmarkStart w:id="38" w:name="_Toc184308104"/>
      <w:bookmarkEnd w:id="38"/>
      <w:bookmarkStart w:id="39" w:name="_Toc184308049"/>
      <w:bookmarkEnd w:id="39"/>
      <w:bookmarkStart w:id="40" w:name="_Toc184313284"/>
      <w:bookmarkEnd w:id="40"/>
      <w:bookmarkStart w:id="41" w:name="_Toc184310305"/>
      <w:bookmarkEnd w:id="41"/>
      <w:bookmarkStart w:id="42" w:name="_Toc184310273"/>
      <w:bookmarkEnd w:id="42"/>
      <w:bookmarkStart w:id="43" w:name="_Toc184310304"/>
      <w:bookmarkEnd w:id="43"/>
      <w:bookmarkStart w:id="44" w:name="_Toc184314429"/>
      <w:bookmarkEnd w:id="44"/>
      <w:bookmarkStart w:id="45" w:name="_Toc184312099"/>
      <w:bookmarkEnd w:id="45"/>
      <w:bookmarkStart w:id="46" w:name="_Toc184312080"/>
      <w:bookmarkEnd w:id="46"/>
      <w:bookmarkStart w:id="47" w:name="_Toc184308065"/>
      <w:bookmarkEnd w:id="47"/>
      <w:bookmarkStart w:id="48" w:name="_Toc184314443"/>
      <w:bookmarkEnd w:id="48"/>
      <w:bookmarkStart w:id="49" w:name="_Toc184310297"/>
      <w:bookmarkEnd w:id="49"/>
      <w:bookmarkStart w:id="50" w:name="_Toc184313270"/>
      <w:bookmarkEnd w:id="50"/>
      <w:bookmarkStart w:id="51" w:name="_Toc184310291"/>
      <w:bookmarkEnd w:id="51"/>
      <w:bookmarkStart w:id="52" w:name="_Toc184313269"/>
      <w:bookmarkEnd w:id="52"/>
      <w:bookmarkStart w:id="53" w:name="_Toc184310276"/>
      <w:bookmarkEnd w:id="53"/>
      <w:bookmarkStart w:id="54" w:name="_Toc184308075"/>
      <w:bookmarkEnd w:id="54"/>
      <w:bookmarkStart w:id="55" w:name="_Toc184310344"/>
      <w:bookmarkEnd w:id="55"/>
      <w:bookmarkStart w:id="56" w:name="_Toc184310330"/>
      <w:bookmarkEnd w:id="56"/>
      <w:bookmarkStart w:id="57" w:name="_Toc184313258"/>
      <w:bookmarkEnd w:id="57"/>
      <w:bookmarkStart w:id="58" w:name="_Toc184313285"/>
      <w:bookmarkEnd w:id="58"/>
      <w:bookmarkStart w:id="59" w:name="_Toc184314451"/>
      <w:bookmarkEnd w:id="59"/>
      <w:bookmarkStart w:id="60" w:name="_Toc184313261"/>
      <w:bookmarkEnd w:id="60"/>
      <w:bookmarkStart w:id="61" w:name="_Toc184312101"/>
      <w:bookmarkEnd w:id="61"/>
      <w:bookmarkStart w:id="62" w:name="_Toc184310279"/>
      <w:bookmarkEnd w:id="62"/>
      <w:bookmarkStart w:id="63" w:name="_Toc184314422"/>
      <w:bookmarkEnd w:id="63"/>
      <w:bookmarkStart w:id="64" w:name="_Toc184313242"/>
      <w:bookmarkEnd w:id="64"/>
      <w:bookmarkStart w:id="65" w:name="_Toc184313294"/>
      <w:bookmarkEnd w:id="65"/>
      <w:bookmarkStart w:id="66" w:name="_Toc184308082"/>
      <w:bookmarkEnd w:id="66"/>
      <w:bookmarkStart w:id="67" w:name="_Toc184308078"/>
      <w:bookmarkEnd w:id="67"/>
      <w:bookmarkStart w:id="68" w:name="_Toc184313306"/>
      <w:bookmarkEnd w:id="68"/>
      <w:bookmarkStart w:id="69" w:name="_Toc184312125"/>
      <w:bookmarkEnd w:id="69"/>
      <w:bookmarkStart w:id="70" w:name="_Toc184314430"/>
      <w:bookmarkEnd w:id="70"/>
      <w:bookmarkStart w:id="71" w:name="_Toc184312105"/>
      <w:bookmarkEnd w:id="71"/>
      <w:bookmarkStart w:id="72" w:name="_Toc184313272"/>
      <w:bookmarkEnd w:id="72"/>
      <w:bookmarkStart w:id="73" w:name="_Toc184314471"/>
      <w:bookmarkEnd w:id="73"/>
      <w:bookmarkStart w:id="74" w:name="_Toc184312081"/>
      <w:bookmarkEnd w:id="74"/>
      <w:bookmarkStart w:id="75" w:name="_Toc184313244"/>
      <w:bookmarkEnd w:id="75"/>
      <w:bookmarkStart w:id="76" w:name="_Toc184310290"/>
      <w:bookmarkEnd w:id="76"/>
      <w:bookmarkStart w:id="77" w:name="_Toc184312115"/>
      <w:bookmarkEnd w:id="77"/>
      <w:bookmarkStart w:id="78" w:name="_Toc184310275"/>
      <w:bookmarkEnd w:id="78"/>
      <w:bookmarkStart w:id="79" w:name="_Toc184314463"/>
      <w:bookmarkEnd w:id="79"/>
      <w:bookmarkStart w:id="80" w:name="_Toc184310323"/>
      <w:bookmarkEnd w:id="80"/>
      <w:bookmarkStart w:id="81" w:name="_Toc184314469"/>
      <w:bookmarkEnd w:id="81"/>
      <w:bookmarkStart w:id="82" w:name="_Toc184314447"/>
      <w:bookmarkEnd w:id="82"/>
      <w:bookmarkStart w:id="83" w:name="_Toc184312093"/>
      <w:bookmarkEnd w:id="83"/>
      <w:bookmarkStart w:id="84" w:name="_Toc184313274"/>
      <w:bookmarkEnd w:id="84"/>
      <w:bookmarkStart w:id="85" w:name="_Toc184313293"/>
      <w:bookmarkEnd w:id="85"/>
      <w:bookmarkStart w:id="86" w:name="_Toc184313281"/>
      <w:bookmarkEnd w:id="86"/>
      <w:bookmarkStart w:id="87" w:name="_Toc184310285"/>
      <w:bookmarkEnd w:id="87"/>
      <w:bookmarkStart w:id="88" w:name="_Toc184313292"/>
      <w:bookmarkEnd w:id="88"/>
      <w:bookmarkStart w:id="89" w:name="_Toc184313246"/>
      <w:bookmarkEnd w:id="89"/>
      <w:bookmarkStart w:id="90" w:name="_Toc184314442"/>
      <w:bookmarkEnd w:id="90"/>
      <w:bookmarkStart w:id="91" w:name="_Toc184308093"/>
      <w:bookmarkEnd w:id="91"/>
      <w:bookmarkStart w:id="92" w:name="_Toc184310292"/>
      <w:bookmarkEnd w:id="92"/>
      <w:bookmarkStart w:id="93" w:name="_Toc184314423"/>
      <w:bookmarkEnd w:id="93"/>
      <w:bookmarkStart w:id="94" w:name="_Toc184313275"/>
      <w:bookmarkEnd w:id="94"/>
      <w:bookmarkStart w:id="95" w:name="_Toc184312073"/>
      <w:bookmarkEnd w:id="95"/>
      <w:bookmarkStart w:id="96" w:name="_Toc184310327"/>
      <w:bookmarkEnd w:id="96"/>
      <w:bookmarkStart w:id="97" w:name="_Toc184308067"/>
      <w:bookmarkEnd w:id="97"/>
      <w:bookmarkStart w:id="98" w:name="_Toc184312088"/>
      <w:bookmarkEnd w:id="98"/>
      <w:bookmarkStart w:id="99" w:name="_Toc184310283"/>
      <w:bookmarkEnd w:id="99"/>
      <w:bookmarkStart w:id="100" w:name="_Toc184308043"/>
      <w:bookmarkEnd w:id="100"/>
      <w:bookmarkStart w:id="101" w:name="_Toc184308089"/>
      <w:bookmarkEnd w:id="101"/>
      <w:bookmarkStart w:id="102" w:name="_Toc184312134"/>
      <w:bookmarkEnd w:id="102"/>
      <w:bookmarkStart w:id="103" w:name="_Toc184312112"/>
      <w:bookmarkEnd w:id="103"/>
      <w:bookmarkStart w:id="104" w:name="_Toc184308107"/>
      <w:bookmarkEnd w:id="104"/>
      <w:bookmarkStart w:id="105" w:name="_Toc184313276"/>
      <w:bookmarkEnd w:id="105"/>
      <w:bookmarkStart w:id="106" w:name="_Toc184314456"/>
      <w:bookmarkEnd w:id="106"/>
      <w:bookmarkStart w:id="107" w:name="_Toc184314434"/>
      <w:bookmarkEnd w:id="107"/>
      <w:bookmarkStart w:id="108" w:name="_Toc184314454"/>
      <w:bookmarkEnd w:id="108"/>
      <w:bookmarkStart w:id="109" w:name="_Toc184313265"/>
      <w:bookmarkEnd w:id="109"/>
      <w:bookmarkStart w:id="110" w:name="_Toc184313248"/>
      <w:bookmarkEnd w:id="110"/>
      <w:bookmarkStart w:id="111" w:name="_Toc184312085"/>
      <w:bookmarkEnd w:id="111"/>
      <w:bookmarkStart w:id="112" w:name="_Toc184312132"/>
      <w:bookmarkEnd w:id="112"/>
      <w:bookmarkStart w:id="113" w:name="_Toc184310338"/>
      <w:bookmarkEnd w:id="113"/>
      <w:bookmarkStart w:id="114" w:name="_Toc184310331"/>
      <w:bookmarkEnd w:id="114"/>
      <w:bookmarkStart w:id="115" w:name="_Toc184310313"/>
      <w:bookmarkEnd w:id="115"/>
      <w:bookmarkStart w:id="116" w:name="_Toc184308074"/>
      <w:bookmarkEnd w:id="116"/>
      <w:bookmarkStart w:id="117" w:name="_Toc184312067"/>
      <w:bookmarkEnd w:id="117"/>
      <w:bookmarkStart w:id="118" w:name="_Toc184314458"/>
      <w:bookmarkEnd w:id="118"/>
      <w:bookmarkStart w:id="119" w:name="_Toc184312126"/>
      <w:bookmarkEnd w:id="119"/>
      <w:bookmarkStart w:id="120" w:name="_Toc184313307"/>
      <w:bookmarkEnd w:id="120"/>
      <w:bookmarkStart w:id="121" w:name="_Toc184314413"/>
      <w:bookmarkEnd w:id="121"/>
      <w:bookmarkStart w:id="122" w:name="_Toc184314435"/>
      <w:bookmarkEnd w:id="122"/>
      <w:bookmarkStart w:id="123" w:name="_Toc184314414"/>
      <w:bookmarkEnd w:id="123"/>
      <w:bookmarkStart w:id="124" w:name="_Toc184312074"/>
      <w:bookmarkEnd w:id="124"/>
      <w:bookmarkStart w:id="125" w:name="_Toc184313259"/>
      <w:bookmarkEnd w:id="125"/>
      <w:bookmarkStart w:id="126" w:name="_Toc184308042"/>
      <w:bookmarkEnd w:id="126"/>
      <w:bookmarkStart w:id="127" w:name="_Toc184308068"/>
      <w:bookmarkEnd w:id="127"/>
      <w:bookmarkStart w:id="128" w:name="_Toc184310282"/>
      <w:bookmarkEnd w:id="128"/>
      <w:bookmarkStart w:id="129" w:name="_Toc184314433"/>
      <w:bookmarkEnd w:id="129"/>
      <w:bookmarkStart w:id="130" w:name="_Toc184313290"/>
      <w:bookmarkEnd w:id="130"/>
      <w:bookmarkStart w:id="131" w:name="_Toc184314437"/>
      <w:bookmarkEnd w:id="131"/>
      <w:bookmarkStart w:id="132" w:name="_Toc184312102"/>
      <w:bookmarkEnd w:id="132"/>
      <w:bookmarkStart w:id="133" w:name="_Toc184313267"/>
      <w:bookmarkEnd w:id="133"/>
      <w:bookmarkStart w:id="134" w:name="_Toc184312094"/>
      <w:bookmarkEnd w:id="134"/>
      <w:bookmarkStart w:id="135" w:name="_Toc184314427"/>
      <w:bookmarkEnd w:id="135"/>
      <w:bookmarkStart w:id="136" w:name="_Toc184312071"/>
      <w:bookmarkEnd w:id="136"/>
      <w:bookmarkStart w:id="137" w:name="_Toc184313262"/>
      <w:bookmarkEnd w:id="137"/>
      <w:bookmarkStart w:id="138" w:name="_Toc184314445"/>
      <w:bookmarkEnd w:id="138"/>
      <w:bookmarkStart w:id="139" w:name="_Toc184313289"/>
      <w:bookmarkEnd w:id="139"/>
      <w:bookmarkStart w:id="140" w:name="_Toc184308099"/>
      <w:bookmarkEnd w:id="140"/>
      <w:bookmarkStart w:id="141" w:name="_Toc184310277"/>
      <w:bookmarkEnd w:id="141"/>
      <w:bookmarkStart w:id="142" w:name="_Toc184308095"/>
      <w:bookmarkEnd w:id="142"/>
      <w:bookmarkStart w:id="143" w:name="_Toc184312086"/>
      <w:bookmarkEnd w:id="143"/>
      <w:bookmarkStart w:id="144" w:name="_Toc184314476"/>
      <w:bookmarkEnd w:id="144"/>
      <w:bookmarkStart w:id="145" w:name="_Toc184310303"/>
      <w:bookmarkEnd w:id="145"/>
      <w:bookmarkStart w:id="146" w:name="_Toc184308054"/>
      <w:bookmarkEnd w:id="146"/>
      <w:bookmarkStart w:id="147" w:name="_Toc184308084"/>
      <w:bookmarkEnd w:id="147"/>
      <w:bookmarkStart w:id="148" w:name="_Toc184312083"/>
      <w:bookmarkEnd w:id="148"/>
      <w:bookmarkStart w:id="149" w:name="_Toc184312137"/>
      <w:bookmarkEnd w:id="149"/>
      <w:bookmarkStart w:id="150" w:name="_Toc184308087"/>
      <w:bookmarkEnd w:id="150"/>
      <w:bookmarkStart w:id="151" w:name="_Toc184314421"/>
      <w:bookmarkEnd w:id="151"/>
      <w:bookmarkStart w:id="152" w:name="_Toc184314472"/>
      <w:bookmarkEnd w:id="152"/>
      <w:bookmarkStart w:id="153" w:name="_Toc184308076"/>
      <w:bookmarkEnd w:id="153"/>
      <w:bookmarkStart w:id="154" w:name="_Toc184310298"/>
      <w:bookmarkEnd w:id="154"/>
      <w:bookmarkStart w:id="155" w:name="_Toc184314480"/>
      <w:bookmarkEnd w:id="155"/>
      <w:bookmarkStart w:id="156" w:name="_Toc184310312"/>
      <w:bookmarkEnd w:id="156"/>
      <w:bookmarkStart w:id="157" w:name="_Toc184310321"/>
      <w:bookmarkEnd w:id="157"/>
      <w:bookmarkStart w:id="158" w:name="_Toc184312139"/>
      <w:bookmarkEnd w:id="158"/>
      <w:bookmarkStart w:id="159" w:name="_Toc184313273"/>
      <w:bookmarkEnd w:id="159"/>
      <w:bookmarkStart w:id="160" w:name="_Toc184308038"/>
      <w:bookmarkEnd w:id="160"/>
      <w:bookmarkStart w:id="161" w:name="_Toc184313305"/>
      <w:bookmarkEnd w:id="161"/>
      <w:bookmarkStart w:id="162" w:name="_Toc184312123"/>
      <w:bookmarkEnd w:id="162"/>
      <w:bookmarkStart w:id="163" w:name="_Toc184314432"/>
      <w:bookmarkEnd w:id="163"/>
      <w:bookmarkStart w:id="164" w:name="_Toc184308057"/>
      <w:bookmarkEnd w:id="164"/>
      <w:bookmarkStart w:id="165" w:name="_Toc184310288"/>
      <w:bookmarkEnd w:id="165"/>
      <w:bookmarkStart w:id="166" w:name="_Toc184313266"/>
      <w:bookmarkEnd w:id="166"/>
      <w:bookmarkStart w:id="167" w:name="_Toc184314479"/>
      <w:bookmarkEnd w:id="167"/>
      <w:bookmarkStart w:id="168" w:name="_Toc184313257"/>
      <w:bookmarkEnd w:id="168"/>
      <w:bookmarkStart w:id="169" w:name="_Toc184313255"/>
      <w:bookmarkEnd w:id="169"/>
      <w:bookmarkStart w:id="170" w:name="_Toc184313298"/>
      <w:bookmarkEnd w:id="170"/>
      <w:bookmarkStart w:id="171" w:name="_Toc184312104"/>
      <w:bookmarkEnd w:id="171"/>
      <w:bookmarkStart w:id="172" w:name="_Toc184312077"/>
      <w:bookmarkEnd w:id="172"/>
      <w:bookmarkStart w:id="173" w:name="_Toc184310316"/>
      <w:bookmarkEnd w:id="173"/>
      <w:bookmarkStart w:id="174" w:name="_Toc184312109"/>
      <w:bookmarkEnd w:id="174"/>
      <w:bookmarkStart w:id="175" w:name="_Toc184313240"/>
      <w:bookmarkEnd w:id="175"/>
      <w:bookmarkStart w:id="176" w:name="_Toc184310315"/>
      <w:bookmarkEnd w:id="176"/>
      <w:bookmarkStart w:id="177" w:name="_Toc184313245"/>
      <w:bookmarkEnd w:id="177"/>
      <w:bookmarkStart w:id="178" w:name="_Toc184313243"/>
      <w:bookmarkEnd w:id="178"/>
      <w:bookmarkStart w:id="179" w:name="_Toc184314416"/>
      <w:bookmarkEnd w:id="179"/>
      <w:bookmarkStart w:id="180" w:name="_Toc184314457"/>
      <w:bookmarkEnd w:id="180"/>
      <w:bookmarkStart w:id="181" w:name="_Toc184312084"/>
      <w:bookmarkEnd w:id="181"/>
      <w:bookmarkStart w:id="182" w:name="_Toc184308088"/>
      <w:bookmarkEnd w:id="182"/>
      <w:bookmarkStart w:id="183" w:name="_Toc184310300"/>
      <w:bookmarkEnd w:id="183"/>
      <w:bookmarkStart w:id="184" w:name="_Toc184314411"/>
      <w:bookmarkEnd w:id="184"/>
      <w:bookmarkStart w:id="185" w:name="_Toc184312069"/>
      <w:bookmarkEnd w:id="185"/>
      <w:bookmarkStart w:id="186" w:name="_Toc184313260"/>
      <w:bookmarkEnd w:id="186"/>
      <w:bookmarkStart w:id="187" w:name="_Toc184310287"/>
      <w:bookmarkEnd w:id="187"/>
      <w:bookmarkStart w:id="188" w:name="_Toc184308053"/>
      <w:bookmarkEnd w:id="188"/>
      <w:bookmarkStart w:id="189" w:name="_Toc184310325"/>
      <w:bookmarkEnd w:id="189"/>
      <w:bookmarkStart w:id="190" w:name="_Toc184312098"/>
      <w:bookmarkEnd w:id="190"/>
      <w:bookmarkStart w:id="191" w:name="_Toc184310299"/>
      <w:bookmarkEnd w:id="191"/>
      <w:bookmarkStart w:id="192" w:name="_Toc184312116"/>
      <w:bookmarkEnd w:id="192"/>
      <w:bookmarkStart w:id="193" w:name="_Toc184313279"/>
      <w:bookmarkEnd w:id="193"/>
      <w:bookmarkStart w:id="194" w:name="_Toc184312114"/>
      <w:bookmarkEnd w:id="194"/>
      <w:bookmarkStart w:id="195" w:name="_Toc184314478"/>
      <w:bookmarkEnd w:id="195"/>
      <w:bookmarkStart w:id="196" w:name="_Toc184313300"/>
      <w:bookmarkEnd w:id="196"/>
      <w:bookmarkStart w:id="197" w:name="_Toc184312121"/>
      <w:bookmarkEnd w:id="197"/>
      <w:bookmarkStart w:id="198" w:name="_Toc184310332"/>
      <w:bookmarkEnd w:id="198"/>
      <w:bookmarkStart w:id="199" w:name="_Toc184314448"/>
      <w:bookmarkEnd w:id="199"/>
      <w:bookmarkStart w:id="200" w:name="_Toc184308079"/>
      <w:bookmarkEnd w:id="200"/>
      <w:bookmarkStart w:id="201" w:name="_Toc184310343"/>
      <w:bookmarkEnd w:id="201"/>
      <w:bookmarkStart w:id="202" w:name="_Toc184313303"/>
      <w:bookmarkEnd w:id="202"/>
      <w:bookmarkStart w:id="203" w:name="_Toc184313297"/>
      <w:bookmarkEnd w:id="203"/>
      <w:bookmarkStart w:id="204" w:name="_Toc184314450"/>
      <w:bookmarkEnd w:id="204"/>
      <w:bookmarkStart w:id="205" w:name="_Toc184312095"/>
      <w:bookmarkEnd w:id="205"/>
      <w:bookmarkStart w:id="206" w:name="_Toc184312070"/>
      <w:bookmarkEnd w:id="206"/>
      <w:bookmarkStart w:id="207" w:name="_Toc184308047"/>
      <w:bookmarkEnd w:id="207"/>
      <w:bookmarkStart w:id="208" w:name="_Toc184310274"/>
      <w:bookmarkEnd w:id="208"/>
      <w:bookmarkStart w:id="209" w:name="_Toc184310306"/>
      <w:bookmarkEnd w:id="209"/>
      <w:bookmarkStart w:id="210" w:name="_Toc184314481"/>
      <w:bookmarkEnd w:id="210"/>
      <w:bookmarkStart w:id="211" w:name="_Toc184314449"/>
      <w:bookmarkEnd w:id="211"/>
      <w:bookmarkStart w:id="212" w:name="_Toc184310326"/>
      <w:bookmarkEnd w:id="212"/>
      <w:bookmarkStart w:id="213" w:name="_Toc184310314"/>
      <w:bookmarkEnd w:id="213"/>
      <w:bookmarkStart w:id="214" w:name="_Toc184312136"/>
      <w:bookmarkEnd w:id="214"/>
      <w:bookmarkStart w:id="215" w:name="_Toc184310280"/>
      <w:bookmarkEnd w:id="215"/>
      <w:bookmarkStart w:id="216" w:name="_Toc184308041"/>
      <w:bookmarkEnd w:id="216"/>
      <w:bookmarkStart w:id="217" w:name="_Toc184312075"/>
      <w:bookmarkEnd w:id="217"/>
      <w:bookmarkStart w:id="218" w:name="_Toc184308085"/>
      <w:bookmarkEnd w:id="218"/>
      <w:bookmarkStart w:id="219" w:name="_Toc184310319"/>
      <w:bookmarkEnd w:id="219"/>
      <w:bookmarkStart w:id="220" w:name="_Toc184313250"/>
      <w:bookmarkEnd w:id="220"/>
      <w:bookmarkStart w:id="221" w:name="_Toc184310311"/>
      <w:bookmarkEnd w:id="221"/>
      <w:bookmarkStart w:id="222" w:name="_Toc184313296"/>
      <w:bookmarkEnd w:id="222"/>
      <w:bookmarkStart w:id="223" w:name="_Toc184312078"/>
      <w:bookmarkEnd w:id="223"/>
      <w:bookmarkStart w:id="224" w:name="_Toc184310328"/>
      <w:bookmarkEnd w:id="224"/>
      <w:bookmarkStart w:id="225" w:name="_Toc184308051"/>
      <w:bookmarkEnd w:id="225"/>
      <w:bookmarkStart w:id="226" w:name="_Toc184314428"/>
      <w:bookmarkEnd w:id="226"/>
      <w:bookmarkStart w:id="227" w:name="_Toc184314482"/>
      <w:bookmarkEnd w:id="227"/>
      <w:bookmarkStart w:id="228" w:name="_Toc184308052"/>
      <w:bookmarkEnd w:id="228"/>
      <w:bookmarkStart w:id="229" w:name="_Toc184308061"/>
      <w:bookmarkEnd w:id="229"/>
      <w:bookmarkStart w:id="230" w:name="_Toc184310296"/>
      <w:bookmarkEnd w:id="230"/>
      <w:bookmarkStart w:id="231" w:name="_Toc184314477"/>
      <w:bookmarkEnd w:id="231"/>
      <w:bookmarkStart w:id="232" w:name="_Toc184314426"/>
      <w:bookmarkEnd w:id="232"/>
      <w:bookmarkStart w:id="233" w:name="_Toc184314468"/>
      <w:bookmarkEnd w:id="233"/>
      <w:bookmarkStart w:id="234" w:name="_Toc184308059"/>
      <w:bookmarkEnd w:id="234"/>
      <w:bookmarkStart w:id="235" w:name="_Toc184308092"/>
      <w:bookmarkEnd w:id="235"/>
      <w:bookmarkStart w:id="236" w:name="_Toc184310307"/>
      <w:bookmarkEnd w:id="236"/>
      <w:bookmarkStart w:id="237" w:name="_Toc184313283"/>
      <w:bookmarkEnd w:id="237"/>
      <w:bookmarkStart w:id="238" w:name="_Toc184313308"/>
      <w:bookmarkEnd w:id="238"/>
      <w:bookmarkStart w:id="239" w:name="_Toc184313247"/>
      <w:bookmarkEnd w:id="239"/>
      <w:bookmarkStart w:id="240" w:name="_Toc184313299"/>
      <w:bookmarkEnd w:id="240"/>
      <w:bookmarkStart w:id="241" w:name="_Toc184308044"/>
      <w:bookmarkEnd w:id="241"/>
      <w:bookmarkStart w:id="242" w:name="_Toc184313249"/>
      <w:bookmarkEnd w:id="242"/>
      <w:bookmarkStart w:id="243" w:name="_Toc184314473"/>
      <w:bookmarkEnd w:id="243"/>
      <w:bookmarkStart w:id="244" w:name="_Toc184312090"/>
      <w:bookmarkEnd w:id="244"/>
      <w:bookmarkStart w:id="245" w:name="_Toc184314453"/>
      <w:bookmarkEnd w:id="245"/>
      <w:bookmarkStart w:id="246" w:name="_Toc184314475"/>
      <w:bookmarkEnd w:id="246"/>
      <w:bookmarkStart w:id="247" w:name="_Toc184314420"/>
      <w:bookmarkEnd w:id="247"/>
      <w:bookmarkStart w:id="248" w:name="_Toc184310334"/>
      <w:bookmarkEnd w:id="248"/>
      <w:bookmarkStart w:id="249" w:name="_Toc184308086"/>
      <w:bookmarkEnd w:id="249"/>
      <w:bookmarkStart w:id="250" w:name="_Toc184313238"/>
      <w:bookmarkEnd w:id="250"/>
      <w:bookmarkStart w:id="251" w:name="_Toc184310340"/>
      <w:bookmarkEnd w:id="251"/>
      <w:bookmarkStart w:id="252" w:name="_Toc184308096"/>
      <w:bookmarkEnd w:id="252"/>
      <w:bookmarkStart w:id="253" w:name="_Toc184314438"/>
      <w:bookmarkEnd w:id="253"/>
      <w:bookmarkStart w:id="254" w:name="_Toc184313301"/>
      <w:bookmarkEnd w:id="254"/>
      <w:bookmarkStart w:id="255" w:name="_Toc184313256"/>
      <w:bookmarkEnd w:id="255"/>
      <w:bookmarkStart w:id="256" w:name="_Toc184313310"/>
      <w:bookmarkEnd w:id="256"/>
      <w:bookmarkStart w:id="257" w:name="_Toc184312108"/>
      <w:bookmarkEnd w:id="257"/>
      <w:bookmarkStart w:id="258" w:name="_Toc184312072"/>
      <w:bookmarkEnd w:id="258"/>
      <w:bookmarkStart w:id="259" w:name="_Toc184310286"/>
      <w:bookmarkEnd w:id="259"/>
      <w:bookmarkStart w:id="260" w:name="_Toc184314464"/>
      <w:bookmarkEnd w:id="260"/>
      <w:bookmarkStart w:id="261" w:name="_Toc184314474"/>
      <w:bookmarkEnd w:id="261"/>
      <w:bookmarkStart w:id="262" w:name="_Toc184313295"/>
      <w:bookmarkEnd w:id="262"/>
      <w:bookmarkStart w:id="263" w:name="_Toc184313239"/>
      <w:bookmarkEnd w:id="263"/>
      <w:bookmarkStart w:id="264" w:name="_Toc184308105"/>
      <w:bookmarkEnd w:id="264"/>
      <w:bookmarkStart w:id="265" w:name="_Toc184313252"/>
      <w:bookmarkEnd w:id="265"/>
      <w:bookmarkStart w:id="266" w:name="_Toc184308094"/>
      <w:bookmarkEnd w:id="266"/>
      <w:bookmarkStart w:id="267" w:name="_Toc184312097"/>
      <w:bookmarkEnd w:id="267"/>
      <w:bookmarkStart w:id="268" w:name="_Toc184312118"/>
      <w:bookmarkEnd w:id="268"/>
      <w:bookmarkStart w:id="269" w:name="_Toc184314441"/>
      <w:bookmarkEnd w:id="269"/>
      <w:bookmarkStart w:id="270" w:name="_Toc184308091"/>
      <w:bookmarkEnd w:id="270"/>
      <w:bookmarkStart w:id="271" w:name="_Toc184313253"/>
      <w:bookmarkEnd w:id="271"/>
      <w:bookmarkStart w:id="272" w:name="_Toc184312087"/>
      <w:bookmarkEnd w:id="272"/>
      <w:bookmarkStart w:id="273" w:name="_Toc184313286"/>
      <w:bookmarkEnd w:id="273"/>
      <w:bookmarkStart w:id="274" w:name="_Toc184314418"/>
      <w:bookmarkEnd w:id="274"/>
      <w:bookmarkStart w:id="275" w:name="_Toc184314452"/>
      <w:bookmarkEnd w:id="275"/>
      <w:bookmarkStart w:id="276" w:name="_Toc184310320"/>
      <w:bookmarkEnd w:id="276"/>
      <w:bookmarkStart w:id="277" w:name="_Toc184310281"/>
      <w:bookmarkEnd w:id="277"/>
      <w:bookmarkStart w:id="278" w:name="_Toc184313302"/>
      <w:bookmarkEnd w:id="278"/>
      <w:bookmarkStart w:id="279" w:name="_Toc184310295"/>
      <w:bookmarkEnd w:id="279"/>
      <w:bookmarkStart w:id="280" w:name="_Toc184308064"/>
      <w:bookmarkEnd w:id="280"/>
      <w:bookmarkStart w:id="281" w:name="_Toc184313268"/>
      <w:bookmarkEnd w:id="281"/>
      <w:bookmarkStart w:id="282" w:name="_Toc184312110"/>
      <w:bookmarkEnd w:id="282"/>
      <w:bookmarkStart w:id="283" w:name="_Toc184313241"/>
      <w:bookmarkEnd w:id="283"/>
      <w:bookmarkStart w:id="284" w:name="_Toc184310322"/>
      <w:bookmarkEnd w:id="284"/>
      <w:bookmarkStart w:id="285" w:name="_Toc184308106"/>
      <w:bookmarkEnd w:id="285"/>
      <w:bookmarkStart w:id="286" w:name="_Toc184310341"/>
      <w:bookmarkEnd w:id="286"/>
      <w:bookmarkStart w:id="287" w:name="_Toc184314444"/>
      <w:bookmarkEnd w:id="287"/>
      <w:bookmarkStart w:id="288" w:name="_Toc184312082"/>
      <w:bookmarkEnd w:id="288"/>
      <w:bookmarkStart w:id="289" w:name="_Toc184312113"/>
      <w:bookmarkEnd w:id="289"/>
      <w:bookmarkStart w:id="290" w:name="_Toc184310329"/>
      <w:bookmarkEnd w:id="290"/>
      <w:bookmarkStart w:id="291" w:name="_Toc184313277"/>
      <w:bookmarkEnd w:id="291"/>
      <w:bookmarkStart w:id="292" w:name="_Toc184314460"/>
      <w:bookmarkEnd w:id="292"/>
      <w:bookmarkStart w:id="293" w:name="_Toc184308103"/>
      <w:bookmarkEnd w:id="293"/>
      <w:bookmarkStart w:id="294" w:name="_Toc184308063"/>
      <w:bookmarkEnd w:id="294"/>
      <w:bookmarkStart w:id="295" w:name="_Toc184314431"/>
      <w:bookmarkEnd w:id="295"/>
      <w:bookmarkStart w:id="296" w:name="_Toc184312135"/>
      <w:bookmarkEnd w:id="296"/>
      <w:bookmarkStart w:id="297" w:name="_Toc184308077"/>
      <w:bookmarkEnd w:id="297"/>
      <w:bookmarkStart w:id="298" w:name="_Toc184313287"/>
      <w:bookmarkEnd w:id="298"/>
      <w:bookmarkStart w:id="299" w:name="_Toc184313264"/>
      <w:bookmarkEnd w:id="299"/>
      <w:bookmarkStart w:id="300" w:name="_Toc184308050"/>
      <w:bookmarkEnd w:id="300"/>
      <w:bookmarkStart w:id="301" w:name="_Toc184310289"/>
      <w:bookmarkEnd w:id="301"/>
      <w:bookmarkStart w:id="302" w:name="_Toc184310336"/>
      <w:bookmarkEnd w:id="302"/>
      <w:bookmarkStart w:id="303" w:name="_Toc184310310"/>
      <w:bookmarkEnd w:id="303"/>
      <w:bookmarkStart w:id="304" w:name="_Toc184308039"/>
      <w:bookmarkEnd w:id="304"/>
      <w:bookmarkStart w:id="305" w:name="_Toc184310302"/>
      <w:bookmarkEnd w:id="305"/>
      <w:bookmarkStart w:id="306" w:name="_Toc184308071"/>
      <w:bookmarkEnd w:id="306"/>
      <w:bookmarkStart w:id="307" w:name="_Toc184308040"/>
      <w:bookmarkEnd w:id="307"/>
      <w:bookmarkStart w:id="308" w:name="_Toc184313304"/>
      <w:bookmarkEnd w:id="308"/>
      <w:bookmarkStart w:id="309" w:name="_Toc184312122"/>
      <w:bookmarkEnd w:id="309"/>
      <w:bookmarkStart w:id="310" w:name="_Toc184313288"/>
      <w:bookmarkEnd w:id="310"/>
      <w:bookmarkStart w:id="311" w:name="_Toc184310278"/>
      <w:bookmarkEnd w:id="311"/>
      <w:bookmarkStart w:id="312" w:name="_Toc184312133"/>
      <w:bookmarkEnd w:id="312"/>
      <w:bookmarkStart w:id="313" w:name="_Toc184312111"/>
      <w:bookmarkEnd w:id="313"/>
      <w:bookmarkStart w:id="314" w:name="_Toc184314465"/>
      <w:bookmarkEnd w:id="314"/>
      <w:bookmarkStart w:id="315" w:name="_Toc184310284"/>
      <w:bookmarkEnd w:id="315"/>
      <w:bookmarkStart w:id="316" w:name="_Toc184312076"/>
      <w:bookmarkEnd w:id="316"/>
      <w:bookmarkStart w:id="317" w:name="_Toc184308062"/>
      <w:bookmarkEnd w:id="317"/>
      <w:bookmarkStart w:id="318" w:name="_Toc184312124"/>
      <w:bookmarkEnd w:id="318"/>
      <w:bookmarkStart w:id="319" w:name="_Toc184308083"/>
      <w:bookmarkEnd w:id="319"/>
      <w:bookmarkStart w:id="320" w:name="_Toc184308108"/>
      <w:bookmarkEnd w:id="320"/>
      <w:bookmarkStart w:id="321" w:name="_Toc184308056"/>
      <w:bookmarkEnd w:id="321"/>
      <w:bookmarkStart w:id="322" w:name="_Toc184314410"/>
      <w:bookmarkEnd w:id="322"/>
      <w:bookmarkStart w:id="323" w:name="_Toc184312068"/>
      <w:bookmarkEnd w:id="323"/>
      <w:bookmarkStart w:id="324" w:name="_Toc184310317"/>
      <w:bookmarkEnd w:id="324"/>
      <w:bookmarkStart w:id="325" w:name="_Toc184308069"/>
      <w:bookmarkEnd w:id="325"/>
      <w:bookmarkStart w:id="326" w:name="_Toc184308097"/>
      <w:bookmarkEnd w:id="326"/>
      <w:bookmarkStart w:id="327" w:name="_Toc184314455"/>
      <w:bookmarkEnd w:id="327"/>
      <w:bookmarkStart w:id="328" w:name="_Toc184312092"/>
      <w:bookmarkEnd w:id="328"/>
      <w:bookmarkStart w:id="329" w:name="_Toc184310337"/>
      <w:bookmarkEnd w:id="329"/>
      <w:bookmarkStart w:id="330" w:name="_Toc184313251"/>
      <w:bookmarkEnd w:id="330"/>
      <w:bookmarkStart w:id="331" w:name="_Toc184312117"/>
      <w:bookmarkEnd w:id="331"/>
      <w:bookmarkStart w:id="332" w:name="_Toc184312131"/>
      <w:bookmarkEnd w:id="332"/>
      <w:bookmarkStart w:id="333" w:name="_Toc184308098"/>
      <w:bookmarkEnd w:id="333"/>
      <w:bookmarkStart w:id="334" w:name="_Toc184314461"/>
      <w:bookmarkEnd w:id="334"/>
      <w:bookmarkStart w:id="335" w:name="_Toc184312119"/>
      <w:bookmarkEnd w:id="335"/>
      <w:bookmarkStart w:id="336" w:name="_Toc184313263"/>
      <w:bookmarkEnd w:id="336"/>
      <w:bookmarkStart w:id="337" w:name="_Toc184308070"/>
      <w:bookmarkEnd w:id="337"/>
      <w:bookmarkStart w:id="338" w:name="_Toc184308066"/>
      <w:bookmarkEnd w:id="338"/>
      <w:bookmarkStart w:id="339" w:name="_Toc184308102"/>
      <w:bookmarkEnd w:id="339"/>
      <w:bookmarkStart w:id="340" w:name="_Toc184310335"/>
      <w:bookmarkEnd w:id="340"/>
      <w:bookmarkStart w:id="341" w:name="_Toc184313254"/>
      <w:bookmarkEnd w:id="341"/>
      <w:bookmarkStart w:id="342" w:name="_Toc184308073"/>
      <w:bookmarkEnd w:id="342"/>
      <w:bookmarkStart w:id="343" w:name="_Toc184313278"/>
      <w:bookmarkEnd w:id="343"/>
      <w:bookmarkStart w:id="344" w:name="_Toc184310324"/>
      <w:bookmarkEnd w:id="344"/>
      <w:bookmarkStart w:id="345" w:name="_Toc184312138"/>
      <w:bookmarkEnd w:id="345"/>
      <w:bookmarkStart w:id="346" w:name="_Toc184308090"/>
      <w:bookmarkEnd w:id="346"/>
      <w:bookmarkStart w:id="347" w:name="_Toc184310294"/>
      <w:bookmarkEnd w:id="347"/>
      <w:bookmarkStart w:id="348" w:name="_Toc184313271"/>
      <w:bookmarkEnd w:id="348"/>
      <w:bookmarkStart w:id="349" w:name="_Toc184310342"/>
      <w:bookmarkEnd w:id="349"/>
      <w:bookmarkStart w:id="350" w:name="_Toc184313282"/>
      <w:bookmarkEnd w:id="350"/>
      <w:bookmarkStart w:id="351" w:name="_Toc184314466"/>
      <w:bookmarkEnd w:id="351"/>
      <w:bookmarkStart w:id="352" w:name="_Toc184314462"/>
      <w:bookmarkEnd w:id="352"/>
      <w:bookmarkStart w:id="353" w:name="_Toc184314415"/>
      <w:bookmarkEnd w:id="353"/>
      <w:bookmarkStart w:id="354" w:name="_Toc184312128"/>
      <w:bookmarkEnd w:id="354"/>
      <w:bookmarkStart w:id="355" w:name="_Toc184313291"/>
      <w:bookmarkEnd w:id="355"/>
      <w:bookmarkStart w:id="356" w:name="_Toc184308072"/>
      <w:bookmarkEnd w:id="356"/>
      <w:bookmarkStart w:id="357" w:name="_Toc184314459"/>
      <w:bookmarkEnd w:id="357"/>
      <w:bookmarkStart w:id="358" w:name="_Toc184313280"/>
      <w:bookmarkEnd w:id="358"/>
      <w:bookmarkStart w:id="359" w:name="_Toc184312091"/>
      <w:bookmarkEnd w:id="359"/>
      <w:bookmarkStart w:id="360" w:name="_Toc184308055"/>
      <w:bookmarkEnd w:id="360"/>
      <w:bookmarkStart w:id="361" w:name="_Toc184310293"/>
      <w:bookmarkEnd w:id="361"/>
      <w:bookmarkStart w:id="362" w:name="_Toc184314412"/>
      <w:bookmarkEnd w:id="362"/>
      <w:bookmarkStart w:id="363" w:name="_Toc184310301"/>
      <w:bookmarkEnd w:id="363"/>
      <w:bookmarkStart w:id="364" w:name="_Toc184312107"/>
      <w:bookmarkEnd w:id="364"/>
      <w:bookmarkStart w:id="365" w:name="_Toc184310309"/>
      <w:bookmarkEnd w:id="365"/>
      <w:bookmarkStart w:id="366" w:name="_Toc184314470"/>
      <w:bookmarkEnd w:id="366"/>
      <w:bookmarkStart w:id="367" w:name="_Toc184314425"/>
      <w:bookmarkEnd w:id="367"/>
      <w:bookmarkStart w:id="368" w:name="_Toc184308036"/>
      <w:bookmarkEnd w:id="368"/>
      <w:bookmarkStart w:id="369" w:name="_Toc184313309"/>
      <w:bookmarkEnd w:id="369"/>
      <w:bookmarkStart w:id="370" w:name="_Toc184310333"/>
      <w:bookmarkEnd w:id="370"/>
      <w:bookmarkStart w:id="371" w:name="_Toc184312106"/>
      <w:bookmarkEnd w:id="371"/>
      <w:bookmarkStart w:id="372" w:name="_Toc184312079"/>
      <w:bookmarkEnd w:id="372"/>
      <w:bookmarkStart w:id="373" w:name="_Toc184314436"/>
      <w:bookmarkEnd w:id="373"/>
      <w:bookmarkStart w:id="374" w:name="_Toc184308046"/>
      <w:bookmarkEnd w:id="374"/>
      <w:bookmarkStart w:id="375" w:name="_Toc184308037"/>
      <w:bookmarkEnd w:id="375"/>
      <w:bookmarkStart w:id="376" w:name="_Toc184312127"/>
      <w:bookmarkEnd w:id="376"/>
      <w:bookmarkStart w:id="377" w:name="_Toc184312089"/>
      <w:bookmarkEnd w:id="377"/>
      <w:bookmarkStart w:id="378" w:name="_Toc184310272"/>
      <w:bookmarkEnd w:id="378"/>
      <w:bookmarkStart w:id="379" w:name="_Toc184310318"/>
      <w:bookmarkEnd w:id="379"/>
      <w:bookmarkStart w:id="380" w:name="_Toc184308081"/>
      <w:bookmarkEnd w:id="380"/>
      <w:bookmarkStart w:id="381" w:name="_Toc184308100"/>
      <w:bookmarkEnd w:id="381"/>
      <w:bookmarkStart w:id="382" w:name="_Toc184312100"/>
      <w:bookmarkEnd w:id="382"/>
      <w:bookmarkStart w:id="383" w:name="_Toc184308101"/>
      <w:bookmarkEnd w:id="383"/>
      <w:bookmarkStart w:id="384" w:name="_Toc184312103"/>
      <w:bookmarkEnd w:id="384"/>
      <w:bookmarkStart w:id="385" w:name="_Toc184312130"/>
      <w:bookmarkEnd w:id="385"/>
      <w:bookmarkStart w:id="386" w:name="_Toc184312096"/>
      <w:bookmarkEnd w:id="386"/>
      <w:bookmarkStart w:id="387" w:name="_Toc184308048"/>
      <w:bookmarkEnd w:id="387"/>
      <w:bookmarkStart w:id="388" w:name="_Toc184314417"/>
      <w:bookmarkEnd w:id="388"/>
      <w:bookmarkStart w:id="389" w:name="_Toc184308080"/>
      <w:bookmarkEnd w:id="389"/>
      <w:bookmarkStart w:id="390" w:name="_Toc184308058"/>
      <w:bookmarkEnd w:id="390"/>
      <w:bookmarkStart w:id="391" w:name="_Toc184314424"/>
      <w:bookmarkEnd w:id="391"/>
      <w:bookmarkStart w:id="392" w:name="_Toc184312120"/>
      <w:bookmarkEnd w:id="392"/>
      <w:bookmarkStart w:id="393" w:name="_Toc184308060"/>
      <w:bookmarkEnd w:id="393"/>
      <w:bookmarkStart w:id="394" w:name="_Toc184314467"/>
      <w:bookmarkEnd w:id="394"/>
      <w:bookmarkStart w:id="395" w:name="_Toc184310339"/>
      <w:bookmarkEnd w:id="395"/>
      <w:bookmarkStart w:id="396" w:name="_Toc184314446"/>
      <w:bookmarkEnd w:id="396"/>
      <w:r>
        <w:rPr>
          <w:rFonts w:hint="eastAsia" w:ascii="宋体" w:hAnsi="宋体" w:cs="宋体"/>
          <w:b/>
          <w:sz w:val="36"/>
          <w:szCs w:val="36"/>
        </w:rPr>
        <w:t>评标办法</w:t>
      </w:r>
    </w:p>
    <w:p w14:paraId="23AAD17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6B322F45">
      <w:pPr>
        <w:spacing w:line="360" w:lineRule="auto"/>
        <w:rPr>
          <w:rFonts w:ascii="宋体" w:hAnsi="宋体" w:cs="宋体"/>
          <w:sz w:val="20"/>
          <w:szCs w:val="20"/>
          <w:shd w:val="clear" w:color="auto" w:fill="FFFFFF"/>
        </w:rPr>
      </w:pPr>
    </w:p>
    <w:tbl>
      <w:tblPr>
        <w:tblStyle w:val="65"/>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550"/>
        <w:gridCol w:w="509"/>
        <w:gridCol w:w="1159"/>
        <w:gridCol w:w="1870"/>
      </w:tblGrid>
      <w:tr w14:paraId="26C9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49" w:type="dxa"/>
            <w:vAlign w:val="center"/>
          </w:tcPr>
          <w:p w14:paraId="7F4C6BFD">
            <w:pPr>
              <w:snapToGrid w:val="0"/>
              <w:spacing w:line="360" w:lineRule="auto"/>
              <w:jc w:val="center"/>
              <w:rPr>
                <w:rFonts w:ascii="宋体" w:hAnsi="宋体" w:cs="宋体"/>
                <w:sz w:val="24"/>
              </w:rPr>
            </w:pPr>
            <w:r>
              <w:rPr>
                <w:rFonts w:hint="eastAsia" w:ascii="宋体" w:hAnsi="宋体" w:cs="宋体"/>
                <w:sz w:val="24"/>
              </w:rPr>
              <w:t>序号</w:t>
            </w:r>
          </w:p>
        </w:tc>
        <w:tc>
          <w:tcPr>
            <w:tcW w:w="5550" w:type="dxa"/>
            <w:vAlign w:val="center"/>
          </w:tcPr>
          <w:p w14:paraId="31D7C7EA">
            <w:pPr>
              <w:snapToGrid w:val="0"/>
              <w:spacing w:line="360" w:lineRule="auto"/>
              <w:jc w:val="center"/>
              <w:rPr>
                <w:rFonts w:ascii="宋体" w:hAnsi="宋体" w:cs="宋体"/>
                <w:sz w:val="24"/>
              </w:rPr>
            </w:pPr>
            <w:r>
              <w:rPr>
                <w:rFonts w:hint="eastAsia" w:ascii="宋体" w:hAnsi="宋体" w:cs="宋体"/>
                <w:sz w:val="24"/>
              </w:rPr>
              <w:t>评标标准</w:t>
            </w:r>
          </w:p>
        </w:tc>
        <w:tc>
          <w:tcPr>
            <w:tcW w:w="509" w:type="dxa"/>
            <w:vAlign w:val="center"/>
          </w:tcPr>
          <w:p w14:paraId="3E1D315A">
            <w:pPr>
              <w:snapToGrid w:val="0"/>
              <w:spacing w:line="360" w:lineRule="auto"/>
              <w:jc w:val="center"/>
              <w:rPr>
                <w:rFonts w:ascii="宋体" w:hAnsi="宋体" w:cs="宋体"/>
                <w:sz w:val="24"/>
              </w:rPr>
            </w:pPr>
            <w:r>
              <w:rPr>
                <w:rFonts w:hint="eastAsia" w:ascii="宋体" w:hAnsi="宋体" w:cs="宋体"/>
                <w:sz w:val="24"/>
              </w:rPr>
              <w:t>权重</w:t>
            </w:r>
          </w:p>
        </w:tc>
        <w:tc>
          <w:tcPr>
            <w:tcW w:w="1159" w:type="dxa"/>
            <w:vAlign w:val="center"/>
          </w:tcPr>
          <w:p w14:paraId="00FB1F45">
            <w:pPr>
              <w:snapToGrid w:val="0"/>
              <w:spacing w:line="360" w:lineRule="auto"/>
              <w:jc w:val="center"/>
              <w:rPr>
                <w:rFonts w:ascii="宋体" w:hAnsi="宋体" w:cs="宋体"/>
                <w:sz w:val="24"/>
              </w:rPr>
            </w:pPr>
            <w:r>
              <w:rPr>
                <w:rFonts w:hint="eastAsia" w:ascii="宋体" w:hAnsi="宋体" w:cs="宋体"/>
                <w:sz w:val="24"/>
              </w:rPr>
              <w:t>主观分/客观分属性</w:t>
            </w:r>
          </w:p>
        </w:tc>
        <w:tc>
          <w:tcPr>
            <w:tcW w:w="1870" w:type="dxa"/>
            <w:vAlign w:val="center"/>
          </w:tcPr>
          <w:p w14:paraId="3CEB37D0">
            <w:pPr>
              <w:snapToGrid w:val="0"/>
              <w:spacing w:line="360" w:lineRule="auto"/>
              <w:jc w:val="center"/>
              <w:rPr>
                <w:rFonts w:ascii="宋体" w:hAnsi="宋体" w:cs="宋体"/>
                <w:sz w:val="24"/>
              </w:rPr>
            </w:pPr>
            <w:r>
              <w:rPr>
                <w:rFonts w:hint="eastAsia" w:ascii="宋体" w:hAnsi="宋体" w:cs="宋体"/>
                <w:sz w:val="24"/>
              </w:rPr>
              <w:t>投标文件中评标标准相应的商务技术资料目录*</w:t>
            </w:r>
          </w:p>
        </w:tc>
      </w:tr>
      <w:tr w14:paraId="7637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vAlign w:val="center"/>
          </w:tcPr>
          <w:p w14:paraId="08C52530">
            <w:pPr>
              <w:snapToGrid w:val="0"/>
              <w:spacing w:line="360" w:lineRule="auto"/>
              <w:jc w:val="center"/>
              <w:rPr>
                <w:rFonts w:ascii="宋体" w:hAnsi="宋体" w:cs="宋体"/>
                <w:sz w:val="24"/>
              </w:rPr>
            </w:pPr>
            <w:r>
              <w:rPr>
                <w:rFonts w:hint="eastAsia" w:ascii="宋体" w:hAnsi="宋体" w:cs="宋体"/>
                <w:sz w:val="24"/>
              </w:rPr>
              <w:t>1</w:t>
            </w:r>
          </w:p>
        </w:tc>
        <w:tc>
          <w:tcPr>
            <w:tcW w:w="5550" w:type="dxa"/>
            <w:vAlign w:val="center"/>
          </w:tcPr>
          <w:p w14:paraId="0E3048BB">
            <w:pPr>
              <w:widowControl/>
              <w:spacing w:line="360" w:lineRule="auto"/>
              <w:rPr>
                <w:rFonts w:ascii="宋体" w:hAnsi="宋体" w:cs="宋体"/>
                <w:sz w:val="24"/>
              </w:rPr>
            </w:pPr>
            <w:r>
              <w:rPr>
                <w:rFonts w:hint="eastAsia" w:ascii="宋体" w:hAnsi="宋体" w:cs="宋体"/>
                <w:sz w:val="24"/>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6D62DA70">
            <w:pPr>
              <w:widowControl/>
              <w:spacing w:line="360" w:lineRule="auto"/>
              <w:rPr>
                <w:rFonts w:ascii="宋体" w:hAnsi="宋体" w:cs="宋体"/>
                <w:sz w:val="24"/>
              </w:rPr>
            </w:pPr>
            <w:r>
              <w:rPr>
                <w:rFonts w:hint="eastAsia" w:ascii="宋体" w:hAnsi="宋体" w:cs="宋体"/>
                <w:sz w:val="24"/>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509" w:type="dxa"/>
            <w:vAlign w:val="center"/>
          </w:tcPr>
          <w:p w14:paraId="0462F6D9">
            <w:pPr>
              <w:widowControl/>
              <w:spacing w:line="360" w:lineRule="auto"/>
              <w:jc w:val="center"/>
              <w:rPr>
                <w:rFonts w:ascii="宋体" w:hAnsi="宋体" w:cs="宋体"/>
                <w:sz w:val="24"/>
              </w:rPr>
            </w:pPr>
            <w:r>
              <w:rPr>
                <w:rFonts w:hint="eastAsia" w:ascii="宋体" w:hAnsi="宋体" w:cs="宋体"/>
                <w:sz w:val="24"/>
              </w:rPr>
              <w:t>1</w:t>
            </w:r>
          </w:p>
        </w:tc>
        <w:tc>
          <w:tcPr>
            <w:tcW w:w="1159" w:type="dxa"/>
            <w:vAlign w:val="center"/>
          </w:tcPr>
          <w:p w14:paraId="63A4958E">
            <w:pPr>
              <w:widowControl/>
              <w:spacing w:line="360" w:lineRule="auto"/>
              <w:jc w:val="center"/>
              <w:rPr>
                <w:rFonts w:ascii="宋体" w:hAnsi="宋体" w:cs="宋体"/>
                <w:sz w:val="24"/>
              </w:rPr>
            </w:pPr>
            <w:r>
              <w:rPr>
                <w:rFonts w:hint="eastAsia" w:ascii="宋体" w:hAnsi="宋体" w:cs="宋体"/>
                <w:sz w:val="24"/>
              </w:rPr>
              <w:t>客观分</w:t>
            </w:r>
          </w:p>
        </w:tc>
        <w:tc>
          <w:tcPr>
            <w:tcW w:w="1870" w:type="dxa"/>
            <w:vAlign w:val="center"/>
          </w:tcPr>
          <w:p w14:paraId="3C0A67AA">
            <w:pPr>
              <w:snapToGrid w:val="0"/>
              <w:spacing w:line="360" w:lineRule="auto"/>
              <w:jc w:val="center"/>
              <w:rPr>
                <w:rFonts w:ascii="宋体" w:hAnsi="宋体" w:cs="宋体"/>
                <w:sz w:val="24"/>
              </w:rPr>
            </w:pPr>
          </w:p>
        </w:tc>
      </w:tr>
      <w:tr w14:paraId="0096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vAlign w:val="center"/>
          </w:tcPr>
          <w:p w14:paraId="53F3C11D">
            <w:pPr>
              <w:snapToGrid w:val="0"/>
              <w:spacing w:line="360" w:lineRule="auto"/>
              <w:jc w:val="center"/>
              <w:rPr>
                <w:rFonts w:ascii="宋体" w:hAnsi="宋体" w:cs="宋体"/>
                <w:sz w:val="24"/>
              </w:rPr>
            </w:pPr>
            <w:r>
              <w:rPr>
                <w:rFonts w:hint="eastAsia" w:ascii="宋体" w:hAnsi="宋体" w:cs="宋体"/>
                <w:sz w:val="24"/>
              </w:rPr>
              <w:t>2</w:t>
            </w:r>
          </w:p>
        </w:tc>
        <w:tc>
          <w:tcPr>
            <w:tcW w:w="5550" w:type="dxa"/>
            <w:vAlign w:val="center"/>
          </w:tcPr>
          <w:p w14:paraId="494464A7">
            <w:pPr>
              <w:widowControl/>
              <w:spacing w:line="360" w:lineRule="auto"/>
              <w:rPr>
                <w:rFonts w:ascii="宋体" w:hAnsi="宋体" w:cs="宋体"/>
                <w:sz w:val="24"/>
              </w:rPr>
            </w:pPr>
            <w:r>
              <w:rPr>
                <w:rFonts w:hint="eastAsia" w:ascii="宋体" w:hAnsi="宋体" w:cs="宋体"/>
                <w:sz w:val="24"/>
              </w:rPr>
              <w:t>投标产品销售业绩：评委对本次投标同型号投标产品自2021年7月1日起（以合同签定时间为准）与不同的最终用户签订的销售合同评分，每提供一个合同复印件得1分，最高3分。</w:t>
            </w:r>
          </w:p>
          <w:p w14:paraId="5FD642D1">
            <w:pPr>
              <w:widowControl/>
              <w:spacing w:line="360" w:lineRule="auto"/>
            </w:pPr>
            <w:r>
              <w:rPr>
                <w:rFonts w:hint="eastAsia" w:ascii="宋体" w:hAnsi="宋体" w:cs="宋体"/>
                <w:sz w:val="24"/>
              </w:rPr>
              <w:t>投标产品为对省级以上主管部门认定的首台套产品，自纳入《省推广应用指导目录》起三年内参加政府采购活动，视同已具备相应销售业绩，本项得满分。</w:t>
            </w:r>
          </w:p>
        </w:tc>
        <w:tc>
          <w:tcPr>
            <w:tcW w:w="509" w:type="dxa"/>
            <w:vAlign w:val="center"/>
          </w:tcPr>
          <w:p w14:paraId="39CE3833">
            <w:pPr>
              <w:widowControl/>
              <w:spacing w:line="360" w:lineRule="auto"/>
              <w:jc w:val="center"/>
              <w:rPr>
                <w:rFonts w:ascii="宋体" w:hAnsi="宋体" w:cs="宋体"/>
                <w:sz w:val="24"/>
              </w:rPr>
            </w:pPr>
            <w:r>
              <w:rPr>
                <w:rFonts w:hint="eastAsia" w:ascii="宋体" w:hAnsi="宋体" w:cs="宋体"/>
                <w:sz w:val="24"/>
              </w:rPr>
              <w:t>3</w:t>
            </w:r>
          </w:p>
        </w:tc>
        <w:tc>
          <w:tcPr>
            <w:tcW w:w="1159" w:type="dxa"/>
            <w:vAlign w:val="center"/>
          </w:tcPr>
          <w:p w14:paraId="374EC210">
            <w:pPr>
              <w:widowControl/>
              <w:spacing w:line="360" w:lineRule="auto"/>
              <w:jc w:val="center"/>
              <w:rPr>
                <w:rFonts w:ascii="宋体" w:hAnsi="宋体" w:cs="宋体"/>
                <w:sz w:val="24"/>
              </w:rPr>
            </w:pPr>
            <w:r>
              <w:rPr>
                <w:rFonts w:hint="eastAsia" w:ascii="宋体" w:hAnsi="宋体" w:cs="宋体"/>
                <w:sz w:val="24"/>
              </w:rPr>
              <w:t>客观分</w:t>
            </w:r>
          </w:p>
        </w:tc>
        <w:tc>
          <w:tcPr>
            <w:tcW w:w="1870" w:type="dxa"/>
            <w:vAlign w:val="center"/>
          </w:tcPr>
          <w:p w14:paraId="6377A8DE">
            <w:pPr>
              <w:snapToGrid w:val="0"/>
              <w:spacing w:line="360" w:lineRule="auto"/>
              <w:jc w:val="center"/>
              <w:rPr>
                <w:rFonts w:ascii="宋体" w:hAnsi="宋体" w:cs="宋体"/>
                <w:sz w:val="24"/>
              </w:rPr>
            </w:pPr>
          </w:p>
        </w:tc>
      </w:tr>
      <w:tr w14:paraId="4B3A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vAlign w:val="center"/>
          </w:tcPr>
          <w:p w14:paraId="1BE1F47D">
            <w:pPr>
              <w:snapToGrid w:val="0"/>
              <w:spacing w:line="360" w:lineRule="auto"/>
              <w:jc w:val="center"/>
              <w:rPr>
                <w:rFonts w:ascii="宋体" w:hAnsi="宋体" w:cs="宋体"/>
                <w:sz w:val="24"/>
              </w:rPr>
            </w:pPr>
            <w:r>
              <w:rPr>
                <w:rFonts w:hint="eastAsia" w:ascii="宋体" w:hAnsi="宋体" w:cs="宋体"/>
                <w:sz w:val="24"/>
              </w:rPr>
              <w:t>3</w:t>
            </w:r>
          </w:p>
        </w:tc>
        <w:tc>
          <w:tcPr>
            <w:tcW w:w="5550" w:type="dxa"/>
            <w:vAlign w:val="center"/>
          </w:tcPr>
          <w:p w14:paraId="466D2671">
            <w:pPr>
              <w:widowControl/>
              <w:spacing w:line="360" w:lineRule="auto"/>
              <w:rPr>
                <w:rFonts w:ascii="宋体" w:hAnsi="宋体" w:cs="宋体"/>
                <w:sz w:val="24"/>
              </w:rPr>
            </w:pPr>
            <w:r>
              <w:rPr>
                <w:rFonts w:hint="eastAsia" w:ascii="宋体" w:hAnsi="宋体" w:cs="宋体"/>
                <w:sz w:val="24"/>
              </w:rPr>
              <w:t>技术功能符合度：对应于采购文件第三章“采购需求”中“技术规格及要求”，实质性技术参数条款以“▲”号标注，不满足者将被视为无效标。每一条带“△”重要指标负偏离的，扣2分，其余一般性指标条款，每一条不满足扣1分，扣完为止。本项最高得40分。</w:t>
            </w:r>
          </w:p>
        </w:tc>
        <w:tc>
          <w:tcPr>
            <w:tcW w:w="509" w:type="dxa"/>
            <w:vAlign w:val="center"/>
          </w:tcPr>
          <w:p w14:paraId="6468A9E2">
            <w:pPr>
              <w:widowControl/>
              <w:spacing w:line="360" w:lineRule="auto"/>
              <w:jc w:val="center"/>
              <w:rPr>
                <w:rFonts w:ascii="宋体" w:hAnsi="宋体" w:cs="宋体"/>
                <w:sz w:val="24"/>
              </w:rPr>
            </w:pPr>
            <w:r>
              <w:rPr>
                <w:rFonts w:hint="eastAsia" w:ascii="宋体" w:hAnsi="宋体" w:cs="宋体"/>
                <w:sz w:val="24"/>
              </w:rPr>
              <w:t>40</w:t>
            </w:r>
          </w:p>
        </w:tc>
        <w:tc>
          <w:tcPr>
            <w:tcW w:w="1159" w:type="dxa"/>
            <w:vAlign w:val="center"/>
          </w:tcPr>
          <w:p w14:paraId="1E4A29C1">
            <w:pPr>
              <w:widowControl/>
              <w:spacing w:line="360" w:lineRule="auto"/>
              <w:jc w:val="center"/>
              <w:rPr>
                <w:rFonts w:ascii="宋体" w:hAnsi="宋体" w:cs="宋体"/>
                <w:sz w:val="24"/>
              </w:rPr>
            </w:pPr>
            <w:r>
              <w:rPr>
                <w:rFonts w:hint="eastAsia" w:ascii="宋体" w:hAnsi="宋体" w:cs="宋体"/>
                <w:sz w:val="24"/>
              </w:rPr>
              <w:t>客观分</w:t>
            </w:r>
          </w:p>
        </w:tc>
        <w:tc>
          <w:tcPr>
            <w:tcW w:w="1870" w:type="dxa"/>
            <w:vAlign w:val="center"/>
          </w:tcPr>
          <w:p w14:paraId="1E30A51C">
            <w:pPr>
              <w:snapToGrid w:val="0"/>
              <w:spacing w:line="360" w:lineRule="auto"/>
              <w:jc w:val="center"/>
              <w:rPr>
                <w:rFonts w:ascii="宋体" w:hAnsi="宋体" w:cs="宋体"/>
                <w:sz w:val="24"/>
              </w:rPr>
            </w:pPr>
          </w:p>
        </w:tc>
      </w:tr>
      <w:tr w14:paraId="07E8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2ED8A6FB">
            <w:pPr>
              <w:snapToGrid w:val="0"/>
              <w:spacing w:line="360" w:lineRule="auto"/>
              <w:jc w:val="center"/>
              <w:rPr>
                <w:rFonts w:ascii="宋体" w:hAnsi="宋体" w:cs="宋体"/>
                <w:sz w:val="24"/>
              </w:rPr>
            </w:pPr>
            <w:r>
              <w:rPr>
                <w:rFonts w:hint="eastAsia" w:ascii="宋体" w:hAnsi="宋体" w:cs="宋体"/>
                <w:sz w:val="24"/>
              </w:rPr>
              <w:t>4</w:t>
            </w:r>
          </w:p>
        </w:tc>
        <w:tc>
          <w:tcPr>
            <w:tcW w:w="5550" w:type="dxa"/>
            <w:vAlign w:val="center"/>
          </w:tcPr>
          <w:p w14:paraId="488AC28D">
            <w:pPr>
              <w:spacing w:line="360" w:lineRule="auto"/>
              <w:rPr>
                <w:rFonts w:ascii="宋体" w:hAnsi="宋体" w:cs="宋体"/>
                <w:sz w:val="24"/>
              </w:rPr>
            </w:pPr>
            <w:r>
              <w:rPr>
                <w:rFonts w:hint="eastAsia" w:ascii="宋体" w:hAnsi="宋体" w:cs="宋体"/>
                <w:sz w:val="24"/>
              </w:rPr>
              <w:t>维修成本：包括保修价格、设备配件价格，维修服务费等维修价格方面进行</w:t>
            </w:r>
            <w:r>
              <w:rPr>
                <w:rFonts w:hint="eastAsia" w:ascii="宋体" w:hAnsi="宋体" w:cs="宋体"/>
                <w:sz w:val="24"/>
                <w:lang w:val="zh-CN"/>
              </w:rPr>
              <w:t>打</w:t>
            </w:r>
            <w:r>
              <w:rPr>
                <w:rFonts w:hint="eastAsia" w:ascii="宋体" w:hAnsi="宋体" w:cs="宋体"/>
                <w:sz w:val="24"/>
              </w:rPr>
              <w:t>评分（2/1.5/1/0.5/0）。</w:t>
            </w:r>
          </w:p>
        </w:tc>
        <w:tc>
          <w:tcPr>
            <w:tcW w:w="509" w:type="dxa"/>
            <w:vAlign w:val="center"/>
          </w:tcPr>
          <w:p w14:paraId="0E566D1F">
            <w:pPr>
              <w:widowControl/>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24A50632">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69EB6E06">
            <w:pPr>
              <w:snapToGrid w:val="0"/>
              <w:spacing w:line="360" w:lineRule="auto"/>
              <w:jc w:val="center"/>
              <w:rPr>
                <w:rFonts w:ascii="宋体" w:hAnsi="宋体" w:cs="宋体"/>
                <w:sz w:val="24"/>
              </w:rPr>
            </w:pPr>
          </w:p>
        </w:tc>
      </w:tr>
      <w:tr w14:paraId="6C19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096A23A7">
            <w:pPr>
              <w:snapToGrid w:val="0"/>
              <w:spacing w:line="360" w:lineRule="auto"/>
              <w:jc w:val="center"/>
              <w:rPr>
                <w:rFonts w:ascii="宋体" w:hAnsi="宋体" w:cs="宋体"/>
                <w:sz w:val="24"/>
              </w:rPr>
            </w:pPr>
            <w:r>
              <w:rPr>
                <w:rFonts w:hint="eastAsia" w:ascii="宋体" w:hAnsi="宋体" w:cs="宋体"/>
                <w:sz w:val="24"/>
              </w:rPr>
              <w:t>5</w:t>
            </w:r>
          </w:p>
        </w:tc>
        <w:tc>
          <w:tcPr>
            <w:tcW w:w="9088" w:type="dxa"/>
            <w:gridSpan w:val="4"/>
            <w:vAlign w:val="center"/>
          </w:tcPr>
          <w:p w14:paraId="47E660BC">
            <w:pPr>
              <w:snapToGrid w:val="0"/>
              <w:spacing w:line="360" w:lineRule="auto"/>
              <w:rPr>
                <w:rFonts w:ascii="宋体" w:hAnsi="宋体" w:cs="宋体"/>
                <w:sz w:val="24"/>
              </w:rPr>
            </w:pPr>
            <w:r>
              <w:rPr>
                <w:rFonts w:hint="eastAsia" w:ascii="宋体" w:hAnsi="宋体" w:cs="宋体"/>
                <w:sz w:val="24"/>
              </w:rPr>
              <w:t>安装调试方案</w:t>
            </w:r>
          </w:p>
        </w:tc>
      </w:tr>
      <w:tr w14:paraId="0FA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38AA1DDF">
            <w:pPr>
              <w:snapToGrid w:val="0"/>
              <w:spacing w:line="360" w:lineRule="auto"/>
              <w:jc w:val="center"/>
              <w:rPr>
                <w:rFonts w:ascii="宋体" w:hAnsi="宋体" w:cs="宋体"/>
                <w:sz w:val="24"/>
              </w:rPr>
            </w:pPr>
            <w:r>
              <w:rPr>
                <w:rFonts w:hint="eastAsia" w:ascii="宋体" w:hAnsi="宋体" w:cs="宋体"/>
                <w:sz w:val="24"/>
              </w:rPr>
              <w:t>5.1</w:t>
            </w:r>
          </w:p>
        </w:tc>
        <w:tc>
          <w:tcPr>
            <w:tcW w:w="5550" w:type="dxa"/>
            <w:vAlign w:val="center"/>
          </w:tcPr>
          <w:p w14:paraId="7148BD10">
            <w:pPr>
              <w:widowControl/>
              <w:spacing w:line="360" w:lineRule="auto"/>
              <w:rPr>
                <w:rFonts w:ascii="宋体" w:hAnsi="宋体" w:cs="宋体"/>
                <w:sz w:val="24"/>
                <w:lang w:val="zh-CN"/>
              </w:rPr>
            </w:pPr>
            <w:r>
              <w:rPr>
                <w:rFonts w:hint="eastAsia" w:ascii="宋体" w:hAnsi="宋体" w:cs="宋体"/>
                <w:sz w:val="24"/>
              </w:rPr>
              <w:t>对场地环境的了解、人员的安排、时间进度的规划</w:t>
            </w:r>
            <w:r>
              <w:rPr>
                <w:rFonts w:hint="eastAsia" w:ascii="宋体" w:hAnsi="宋体" w:cs="宋体"/>
                <w:sz w:val="24"/>
                <w:lang w:val="zh-CN"/>
              </w:rPr>
              <w:t>进行综合评分</w:t>
            </w:r>
            <w:r>
              <w:rPr>
                <w:rFonts w:hint="eastAsia" w:ascii="宋体" w:hAnsi="宋体" w:cs="宋体"/>
                <w:sz w:val="24"/>
              </w:rPr>
              <w:t>（2/1.5/1/0.5/0）</w:t>
            </w:r>
            <w:r>
              <w:rPr>
                <w:rFonts w:hint="eastAsia" w:ascii="宋体" w:hAnsi="宋体" w:cs="宋体"/>
                <w:sz w:val="24"/>
                <w:lang w:val="zh-CN"/>
              </w:rPr>
              <w:t>。</w:t>
            </w:r>
          </w:p>
        </w:tc>
        <w:tc>
          <w:tcPr>
            <w:tcW w:w="509" w:type="dxa"/>
            <w:vAlign w:val="center"/>
          </w:tcPr>
          <w:p w14:paraId="0E8A12D7">
            <w:pPr>
              <w:widowControl/>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620177AD">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6D59232D">
            <w:pPr>
              <w:snapToGrid w:val="0"/>
              <w:spacing w:line="360" w:lineRule="auto"/>
              <w:jc w:val="center"/>
              <w:rPr>
                <w:rFonts w:ascii="宋体" w:hAnsi="宋体" w:cs="宋体"/>
                <w:sz w:val="24"/>
              </w:rPr>
            </w:pPr>
          </w:p>
        </w:tc>
      </w:tr>
      <w:tr w14:paraId="2A87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2638B544">
            <w:pPr>
              <w:snapToGrid w:val="0"/>
              <w:spacing w:line="360" w:lineRule="auto"/>
              <w:jc w:val="center"/>
              <w:rPr>
                <w:rFonts w:ascii="宋体" w:hAnsi="宋体" w:cs="宋体"/>
                <w:sz w:val="24"/>
              </w:rPr>
            </w:pPr>
            <w:r>
              <w:rPr>
                <w:rFonts w:hint="eastAsia" w:ascii="宋体" w:hAnsi="宋体" w:cs="宋体"/>
                <w:sz w:val="24"/>
              </w:rPr>
              <w:t>5.5</w:t>
            </w:r>
          </w:p>
        </w:tc>
        <w:tc>
          <w:tcPr>
            <w:tcW w:w="5550" w:type="dxa"/>
            <w:vAlign w:val="center"/>
          </w:tcPr>
          <w:p w14:paraId="688EAE8B">
            <w:pPr>
              <w:widowControl/>
              <w:spacing w:line="360" w:lineRule="auto"/>
              <w:rPr>
                <w:rFonts w:ascii="宋体" w:hAnsi="宋体" w:cs="宋体"/>
                <w:lang w:val="zh-CN"/>
              </w:rPr>
            </w:pPr>
            <w:r>
              <w:rPr>
                <w:rFonts w:hint="eastAsia" w:ascii="宋体" w:hAnsi="宋体" w:cs="宋体"/>
                <w:sz w:val="24"/>
              </w:rPr>
              <w:t>对设备的调试进度安排，调试的步骤、措施，问题的解决方案等方面</w:t>
            </w:r>
            <w:r>
              <w:rPr>
                <w:rFonts w:hint="eastAsia" w:ascii="宋体" w:hAnsi="宋体" w:cs="宋体"/>
                <w:sz w:val="24"/>
                <w:lang w:val="zh-CN"/>
              </w:rPr>
              <w:t>进行综合评分</w:t>
            </w:r>
            <w:r>
              <w:rPr>
                <w:rFonts w:hint="eastAsia" w:ascii="宋体" w:hAnsi="宋体" w:cs="宋体"/>
                <w:sz w:val="24"/>
              </w:rPr>
              <w:t>（4/3/2/1/0）</w:t>
            </w:r>
            <w:r>
              <w:rPr>
                <w:rFonts w:hint="eastAsia" w:ascii="宋体" w:hAnsi="宋体" w:cs="宋体"/>
                <w:sz w:val="24"/>
                <w:lang w:val="zh-CN"/>
              </w:rPr>
              <w:t>。</w:t>
            </w:r>
          </w:p>
        </w:tc>
        <w:tc>
          <w:tcPr>
            <w:tcW w:w="509" w:type="dxa"/>
            <w:vAlign w:val="center"/>
          </w:tcPr>
          <w:p w14:paraId="44CAF738">
            <w:pPr>
              <w:widowControl/>
              <w:spacing w:line="360" w:lineRule="auto"/>
              <w:jc w:val="center"/>
              <w:rPr>
                <w:rFonts w:ascii="宋体" w:hAnsi="宋体" w:cs="宋体"/>
                <w:sz w:val="24"/>
              </w:rPr>
            </w:pPr>
            <w:r>
              <w:rPr>
                <w:rFonts w:hint="eastAsia" w:ascii="宋体" w:hAnsi="宋体" w:cs="宋体"/>
                <w:sz w:val="24"/>
              </w:rPr>
              <w:t>4</w:t>
            </w:r>
          </w:p>
        </w:tc>
        <w:tc>
          <w:tcPr>
            <w:tcW w:w="1159" w:type="dxa"/>
            <w:vAlign w:val="center"/>
          </w:tcPr>
          <w:p w14:paraId="397AE853">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3B2F8ED8">
            <w:pPr>
              <w:snapToGrid w:val="0"/>
              <w:spacing w:line="360" w:lineRule="auto"/>
              <w:jc w:val="center"/>
              <w:rPr>
                <w:rFonts w:ascii="宋体" w:hAnsi="宋体" w:cs="宋体"/>
                <w:sz w:val="24"/>
              </w:rPr>
            </w:pPr>
          </w:p>
        </w:tc>
      </w:tr>
      <w:tr w14:paraId="0E44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37EB53E5">
            <w:pPr>
              <w:snapToGrid w:val="0"/>
              <w:spacing w:line="360" w:lineRule="auto"/>
              <w:jc w:val="center"/>
              <w:rPr>
                <w:rFonts w:ascii="宋体" w:hAnsi="宋体" w:cs="宋体"/>
                <w:sz w:val="24"/>
              </w:rPr>
            </w:pPr>
            <w:r>
              <w:rPr>
                <w:rFonts w:hint="eastAsia" w:ascii="宋体" w:hAnsi="宋体" w:cs="宋体"/>
                <w:sz w:val="24"/>
              </w:rPr>
              <w:t>6</w:t>
            </w:r>
          </w:p>
        </w:tc>
        <w:tc>
          <w:tcPr>
            <w:tcW w:w="9088" w:type="dxa"/>
            <w:gridSpan w:val="4"/>
            <w:vAlign w:val="center"/>
          </w:tcPr>
          <w:p w14:paraId="59FE5D0B">
            <w:pPr>
              <w:snapToGrid w:val="0"/>
              <w:spacing w:line="360" w:lineRule="auto"/>
              <w:rPr>
                <w:rFonts w:ascii="宋体" w:hAnsi="宋体" w:cs="宋体"/>
                <w:sz w:val="24"/>
              </w:rPr>
            </w:pPr>
            <w:r>
              <w:rPr>
                <w:rFonts w:hint="eastAsia" w:ascii="宋体" w:hAnsi="宋体" w:cs="宋体"/>
                <w:sz w:val="24"/>
              </w:rPr>
              <w:t>培训方案</w:t>
            </w:r>
          </w:p>
        </w:tc>
      </w:tr>
      <w:tr w14:paraId="2069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6F79AB14">
            <w:pPr>
              <w:snapToGrid w:val="0"/>
              <w:spacing w:line="360" w:lineRule="auto"/>
              <w:jc w:val="center"/>
              <w:rPr>
                <w:rFonts w:ascii="宋体" w:hAnsi="宋体" w:cs="宋体"/>
                <w:sz w:val="24"/>
              </w:rPr>
            </w:pPr>
            <w:r>
              <w:rPr>
                <w:rFonts w:hint="eastAsia" w:ascii="宋体" w:hAnsi="宋体" w:cs="宋体"/>
                <w:sz w:val="24"/>
              </w:rPr>
              <w:t>6.1</w:t>
            </w:r>
          </w:p>
        </w:tc>
        <w:tc>
          <w:tcPr>
            <w:tcW w:w="5550" w:type="dxa"/>
            <w:vAlign w:val="center"/>
          </w:tcPr>
          <w:p w14:paraId="29A52391">
            <w:pPr>
              <w:widowControl/>
              <w:spacing w:line="360" w:lineRule="auto"/>
              <w:rPr>
                <w:rFonts w:ascii="宋体" w:hAnsi="宋体" w:cs="宋体"/>
                <w:sz w:val="24"/>
              </w:rPr>
            </w:pPr>
            <w:r>
              <w:rPr>
                <w:rFonts w:hint="eastAsia" w:ascii="宋体" w:hAnsi="宋体" w:cs="宋体"/>
                <w:sz w:val="24"/>
                <w:lang w:val="zh-CN"/>
              </w:rPr>
              <w:t>操作应用培训：卖方负责提供采购人的操作和临床应用培训，根据投标人对培训</w:t>
            </w:r>
            <w:r>
              <w:rPr>
                <w:rFonts w:hint="eastAsia" w:ascii="宋体" w:hAnsi="宋体" w:cs="宋体"/>
                <w:sz w:val="24"/>
              </w:rPr>
              <w:t>方案等方面</w:t>
            </w:r>
            <w:r>
              <w:rPr>
                <w:rFonts w:hint="eastAsia" w:ascii="宋体" w:hAnsi="宋体" w:cs="宋体"/>
                <w:sz w:val="24"/>
                <w:lang w:val="zh-CN"/>
              </w:rPr>
              <w:t>进行综合评分</w:t>
            </w:r>
            <w:r>
              <w:rPr>
                <w:rFonts w:hint="eastAsia" w:ascii="宋体" w:hAnsi="宋体" w:cs="宋体"/>
                <w:sz w:val="24"/>
              </w:rPr>
              <w:t>（3/2/1/0）</w:t>
            </w:r>
            <w:r>
              <w:rPr>
                <w:rFonts w:hint="eastAsia" w:ascii="宋体" w:hAnsi="宋体" w:cs="宋体"/>
                <w:sz w:val="24"/>
                <w:lang w:val="zh-CN"/>
              </w:rPr>
              <w:t>。</w:t>
            </w:r>
          </w:p>
        </w:tc>
        <w:tc>
          <w:tcPr>
            <w:tcW w:w="509" w:type="dxa"/>
            <w:vAlign w:val="center"/>
          </w:tcPr>
          <w:p w14:paraId="3F522A8C">
            <w:pPr>
              <w:widowControl/>
              <w:spacing w:line="360" w:lineRule="auto"/>
              <w:jc w:val="center"/>
              <w:rPr>
                <w:rFonts w:ascii="宋体" w:hAnsi="宋体" w:cs="宋体"/>
                <w:sz w:val="24"/>
              </w:rPr>
            </w:pPr>
            <w:r>
              <w:rPr>
                <w:rFonts w:hint="eastAsia" w:ascii="宋体" w:hAnsi="宋体" w:cs="宋体"/>
                <w:sz w:val="24"/>
              </w:rPr>
              <w:t>3</w:t>
            </w:r>
          </w:p>
        </w:tc>
        <w:tc>
          <w:tcPr>
            <w:tcW w:w="1159" w:type="dxa"/>
            <w:vAlign w:val="center"/>
          </w:tcPr>
          <w:p w14:paraId="4E371187">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31A84BA0">
            <w:pPr>
              <w:snapToGrid w:val="0"/>
              <w:spacing w:line="360" w:lineRule="auto"/>
              <w:jc w:val="center"/>
              <w:rPr>
                <w:rFonts w:ascii="宋体" w:hAnsi="宋体" w:cs="宋体"/>
                <w:sz w:val="24"/>
              </w:rPr>
            </w:pPr>
          </w:p>
        </w:tc>
      </w:tr>
      <w:tr w14:paraId="1A08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1CF3E71C">
            <w:pPr>
              <w:snapToGrid w:val="0"/>
              <w:spacing w:line="360" w:lineRule="auto"/>
              <w:jc w:val="center"/>
              <w:rPr>
                <w:rFonts w:ascii="宋体" w:hAnsi="宋体" w:cs="宋体"/>
                <w:sz w:val="24"/>
              </w:rPr>
            </w:pPr>
            <w:r>
              <w:rPr>
                <w:rFonts w:hint="eastAsia" w:ascii="宋体" w:hAnsi="宋体" w:cs="宋体"/>
                <w:sz w:val="24"/>
              </w:rPr>
              <w:t>6.2</w:t>
            </w:r>
          </w:p>
        </w:tc>
        <w:tc>
          <w:tcPr>
            <w:tcW w:w="5550" w:type="dxa"/>
            <w:vAlign w:val="center"/>
          </w:tcPr>
          <w:p w14:paraId="53F5CF5F">
            <w:pPr>
              <w:widowControl/>
              <w:spacing w:line="360" w:lineRule="auto"/>
              <w:rPr>
                <w:rFonts w:ascii="宋体" w:hAnsi="宋体" w:cs="宋体"/>
                <w:sz w:val="24"/>
              </w:rPr>
            </w:pPr>
            <w:r>
              <w:rPr>
                <w:rFonts w:hint="eastAsia" w:ascii="宋体" w:hAnsi="宋体" w:cs="宋体"/>
                <w:sz w:val="24"/>
              </w:rPr>
              <w:t>维修保养培训：卖方负责在提供维修人员的培训，提供</w:t>
            </w:r>
            <w:r>
              <w:rPr>
                <w:rFonts w:hint="eastAsia" w:ascii="宋体" w:hAnsi="宋体" w:cs="宋体"/>
                <w:sz w:val="24"/>
                <w:lang w:val="zh-CN"/>
              </w:rPr>
              <w:t>投标人对培训</w:t>
            </w:r>
            <w:r>
              <w:rPr>
                <w:rFonts w:hint="eastAsia" w:ascii="宋体" w:hAnsi="宋体" w:cs="宋体"/>
                <w:sz w:val="24"/>
              </w:rPr>
              <w:t>方案等方面</w:t>
            </w:r>
            <w:r>
              <w:rPr>
                <w:rFonts w:hint="eastAsia" w:ascii="宋体" w:hAnsi="宋体" w:cs="宋体"/>
                <w:sz w:val="24"/>
                <w:lang w:val="zh-CN"/>
              </w:rPr>
              <w:t>进行综合评分</w:t>
            </w:r>
            <w:r>
              <w:rPr>
                <w:rFonts w:hint="eastAsia" w:ascii="宋体" w:hAnsi="宋体" w:cs="宋体"/>
                <w:sz w:val="24"/>
              </w:rPr>
              <w:t>（3/2/1/0）</w:t>
            </w:r>
            <w:r>
              <w:rPr>
                <w:rFonts w:hint="eastAsia" w:ascii="宋体" w:hAnsi="宋体" w:cs="宋体"/>
                <w:sz w:val="24"/>
                <w:lang w:val="zh-CN"/>
              </w:rPr>
              <w:t>。</w:t>
            </w:r>
          </w:p>
        </w:tc>
        <w:tc>
          <w:tcPr>
            <w:tcW w:w="509" w:type="dxa"/>
            <w:vAlign w:val="center"/>
          </w:tcPr>
          <w:p w14:paraId="1821642E">
            <w:pPr>
              <w:widowControl/>
              <w:spacing w:line="360" w:lineRule="auto"/>
              <w:jc w:val="center"/>
              <w:rPr>
                <w:rFonts w:ascii="宋体" w:hAnsi="宋体" w:cs="宋体"/>
                <w:sz w:val="24"/>
              </w:rPr>
            </w:pPr>
            <w:r>
              <w:rPr>
                <w:rFonts w:hint="eastAsia" w:ascii="宋体" w:hAnsi="宋体" w:cs="宋体"/>
                <w:sz w:val="24"/>
              </w:rPr>
              <w:t>3</w:t>
            </w:r>
          </w:p>
        </w:tc>
        <w:tc>
          <w:tcPr>
            <w:tcW w:w="1159" w:type="dxa"/>
            <w:vAlign w:val="center"/>
          </w:tcPr>
          <w:p w14:paraId="540CE511">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0DBCAB66">
            <w:pPr>
              <w:snapToGrid w:val="0"/>
              <w:spacing w:line="360" w:lineRule="auto"/>
              <w:jc w:val="center"/>
              <w:rPr>
                <w:rFonts w:ascii="宋体" w:hAnsi="宋体" w:cs="宋体"/>
                <w:sz w:val="24"/>
              </w:rPr>
            </w:pPr>
          </w:p>
        </w:tc>
      </w:tr>
      <w:tr w14:paraId="0573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45319546">
            <w:pPr>
              <w:snapToGrid w:val="0"/>
              <w:spacing w:line="360" w:lineRule="auto"/>
              <w:jc w:val="center"/>
              <w:rPr>
                <w:rFonts w:ascii="宋体" w:hAnsi="宋体" w:cs="宋体"/>
                <w:sz w:val="24"/>
              </w:rPr>
            </w:pPr>
            <w:r>
              <w:rPr>
                <w:rFonts w:hint="eastAsia" w:ascii="宋体" w:hAnsi="宋体" w:cs="宋体"/>
                <w:sz w:val="24"/>
              </w:rPr>
              <w:t>7</w:t>
            </w:r>
          </w:p>
        </w:tc>
        <w:tc>
          <w:tcPr>
            <w:tcW w:w="9088" w:type="dxa"/>
            <w:gridSpan w:val="4"/>
            <w:vAlign w:val="center"/>
          </w:tcPr>
          <w:p w14:paraId="1A3885D5">
            <w:pPr>
              <w:snapToGrid w:val="0"/>
              <w:spacing w:line="360" w:lineRule="auto"/>
              <w:jc w:val="left"/>
              <w:rPr>
                <w:rFonts w:ascii="宋体" w:hAnsi="宋体" w:cs="宋体"/>
                <w:sz w:val="24"/>
              </w:rPr>
            </w:pPr>
            <w:r>
              <w:rPr>
                <w:rFonts w:hint="eastAsia" w:ascii="宋体" w:hAnsi="宋体" w:cs="宋体"/>
                <w:sz w:val="24"/>
              </w:rPr>
              <w:t>售后服务方案</w:t>
            </w:r>
          </w:p>
        </w:tc>
      </w:tr>
      <w:tr w14:paraId="75B4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2939CA43">
            <w:pPr>
              <w:snapToGrid w:val="0"/>
              <w:spacing w:line="360" w:lineRule="auto"/>
              <w:jc w:val="center"/>
              <w:rPr>
                <w:rFonts w:ascii="宋体" w:hAnsi="宋体" w:cs="宋体"/>
                <w:sz w:val="24"/>
              </w:rPr>
            </w:pPr>
            <w:r>
              <w:rPr>
                <w:rFonts w:hint="eastAsia" w:ascii="宋体" w:hAnsi="宋体" w:cs="宋体"/>
                <w:sz w:val="24"/>
              </w:rPr>
              <w:t>7.1</w:t>
            </w:r>
          </w:p>
        </w:tc>
        <w:tc>
          <w:tcPr>
            <w:tcW w:w="5550" w:type="dxa"/>
            <w:vAlign w:val="center"/>
          </w:tcPr>
          <w:p w14:paraId="291131A6">
            <w:pPr>
              <w:snapToGrid w:val="0"/>
              <w:spacing w:line="360" w:lineRule="auto"/>
              <w:rPr>
                <w:rFonts w:ascii="宋体" w:hAnsi="宋体" w:cs="宋体"/>
                <w:sz w:val="24"/>
                <w:lang w:val="zh-CN"/>
              </w:rPr>
            </w:pPr>
            <w:r>
              <w:rPr>
                <w:rFonts w:hint="eastAsia" w:ascii="宋体" w:hAnsi="宋体" w:cs="宋体"/>
                <w:sz w:val="24"/>
                <w:lang w:val="zh-CN"/>
              </w:rPr>
              <w:t>服务响应时间：</w:t>
            </w:r>
          </w:p>
          <w:p w14:paraId="13AA87D2">
            <w:pPr>
              <w:snapToGrid w:val="0"/>
              <w:spacing w:line="360" w:lineRule="auto"/>
              <w:rPr>
                <w:rFonts w:ascii="宋体" w:hAnsi="宋体" w:cs="宋体"/>
                <w:sz w:val="24"/>
              </w:rPr>
            </w:pPr>
            <w:r>
              <w:rPr>
                <w:rFonts w:hint="eastAsia" w:ascii="宋体" w:hAnsi="宋体" w:cs="宋体"/>
                <w:sz w:val="24"/>
              </w:rPr>
              <w:t>服务响应时间： 承诺≤3小时内响应、8小时内到场、48小时内解决故障均满足得1分；承诺≤2小时内响应、5小时内到场、36小时内解决故障均满足得2分；超过时限其中一项也不得分。</w:t>
            </w:r>
          </w:p>
        </w:tc>
        <w:tc>
          <w:tcPr>
            <w:tcW w:w="509" w:type="dxa"/>
            <w:vAlign w:val="center"/>
          </w:tcPr>
          <w:p w14:paraId="102946F4">
            <w:pPr>
              <w:widowControl/>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1A93B2F1">
            <w:pPr>
              <w:widowControl/>
              <w:spacing w:line="360" w:lineRule="auto"/>
              <w:jc w:val="center"/>
              <w:rPr>
                <w:rFonts w:ascii="宋体" w:hAnsi="宋体" w:cs="宋体"/>
                <w:sz w:val="24"/>
              </w:rPr>
            </w:pPr>
            <w:r>
              <w:rPr>
                <w:rFonts w:hint="eastAsia" w:ascii="宋体" w:hAnsi="宋体" w:cs="宋体"/>
                <w:sz w:val="24"/>
              </w:rPr>
              <w:t>客观分</w:t>
            </w:r>
          </w:p>
        </w:tc>
        <w:tc>
          <w:tcPr>
            <w:tcW w:w="1870" w:type="dxa"/>
            <w:vAlign w:val="center"/>
          </w:tcPr>
          <w:p w14:paraId="2F449926">
            <w:pPr>
              <w:snapToGrid w:val="0"/>
              <w:spacing w:line="360" w:lineRule="auto"/>
              <w:jc w:val="center"/>
              <w:rPr>
                <w:rFonts w:ascii="宋体" w:hAnsi="宋体" w:cs="宋体"/>
                <w:sz w:val="24"/>
              </w:rPr>
            </w:pPr>
          </w:p>
        </w:tc>
      </w:tr>
      <w:tr w14:paraId="18A0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1938986B">
            <w:pPr>
              <w:snapToGrid w:val="0"/>
              <w:spacing w:line="360" w:lineRule="auto"/>
              <w:jc w:val="center"/>
              <w:rPr>
                <w:rFonts w:ascii="宋体" w:hAnsi="宋体" w:cs="宋体"/>
                <w:sz w:val="24"/>
              </w:rPr>
            </w:pPr>
            <w:r>
              <w:rPr>
                <w:rFonts w:hint="eastAsia" w:ascii="宋体" w:hAnsi="宋体" w:cs="宋体"/>
                <w:sz w:val="24"/>
              </w:rPr>
              <w:t>7.2</w:t>
            </w:r>
          </w:p>
        </w:tc>
        <w:tc>
          <w:tcPr>
            <w:tcW w:w="5550" w:type="dxa"/>
            <w:vAlign w:val="center"/>
          </w:tcPr>
          <w:p w14:paraId="2B3C0C53">
            <w:pPr>
              <w:snapToGrid w:val="0"/>
              <w:spacing w:line="360" w:lineRule="auto"/>
              <w:rPr>
                <w:rFonts w:ascii="宋体" w:hAnsi="宋体" w:cs="宋体"/>
                <w:sz w:val="24"/>
                <w:lang w:val="zh-CN"/>
              </w:rPr>
            </w:pPr>
            <w:r>
              <w:rPr>
                <w:rFonts w:hint="eastAsia" w:ascii="宋体" w:hAnsi="宋体" w:cs="宋体"/>
                <w:sz w:val="24"/>
                <w:lang w:val="zh-CN"/>
              </w:rPr>
              <w:t>故障解决方案：</w:t>
            </w:r>
          </w:p>
          <w:p w14:paraId="39B1A29F">
            <w:pPr>
              <w:widowControl/>
              <w:spacing w:line="360" w:lineRule="auto"/>
              <w:rPr>
                <w:rFonts w:ascii="宋体" w:hAnsi="宋体" w:cs="宋体"/>
                <w:sz w:val="24"/>
              </w:rPr>
            </w:pPr>
            <w:r>
              <w:rPr>
                <w:rFonts w:hint="eastAsia" w:ascii="宋体" w:hAnsi="宋体" w:cs="宋体"/>
                <w:sz w:val="24"/>
                <w:lang w:val="zh-CN"/>
              </w:rPr>
              <w:t>根据投标人提供的</w:t>
            </w:r>
            <w:r>
              <w:rPr>
                <w:rFonts w:hint="eastAsia" w:ascii="宋体" w:hAnsi="宋体" w:cs="宋体"/>
                <w:sz w:val="24"/>
              </w:rPr>
              <w:t>故障解决</w:t>
            </w:r>
            <w:r>
              <w:rPr>
                <w:rFonts w:hint="eastAsia" w:ascii="宋体" w:hAnsi="宋体" w:cs="宋体"/>
                <w:sz w:val="24"/>
                <w:lang w:val="zh-CN"/>
              </w:rPr>
              <w:t>方案完整、可行性，</w:t>
            </w:r>
            <w:r>
              <w:rPr>
                <w:rFonts w:hint="eastAsia" w:ascii="宋体" w:hAnsi="宋体" w:cs="宋体"/>
                <w:sz w:val="24"/>
              </w:rPr>
              <w:t>等方面进行</w:t>
            </w:r>
            <w:r>
              <w:rPr>
                <w:rFonts w:hint="eastAsia" w:ascii="宋体" w:hAnsi="宋体" w:cs="宋体"/>
                <w:sz w:val="24"/>
                <w:lang w:val="zh-CN"/>
              </w:rPr>
              <w:t>打</w:t>
            </w:r>
            <w:r>
              <w:rPr>
                <w:rFonts w:hint="eastAsia" w:ascii="宋体" w:hAnsi="宋体" w:cs="宋体"/>
                <w:sz w:val="24"/>
              </w:rPr>
              <w:t>评分（4/3/2/1/0）。</w:t>
            </w:r>
          </w:p>
        </w:tc>
        <w:tc>
          <w:tcPr>
            <w:tcW w:w="509" w:type="dxa"/>
            <w:vAlign w:val="center"/>
          </w:tcPr>
          <w:p w14:paraId="6EB878C3">
            <w:pPr>
              <w:widowControl/>
              <w:spacing w:line="360" w:lineRule="auto"/>
              <w:jc w:val="center"/>
              <w:rPr>
                <w:rFonts w:ascii="宋体" w:hAnsi="宋体" w:cs="宋体"/>
                <w:sz w:val="24"/>
              </w:rPr>
            </w:pPr>
            <w:r>
              <w:rPr>
                <w:rFonts w:hint="eastAsia" w:ascii="宋体" w:hAnsi="宋体" w:cs="宋体"/>
                <w:sz w:val="24"/>
              </w:rPr>
              <w:t>4</w:t>
            </w:r>
          </w:p>
        </w:tc>
        <w:tc>
          <w:tcPr>
            <w:tcW w:w="1159" w:type="dxa"/>
            <w:vAlign w:val="center"/>
          </w:tcPr>
          <w:p w14:paraId="35FDCA3A">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6443D06F">
            <w:pPr>
              <w:snapToGrid w:val="0"/>
              <w:spacing w:line="360" w:lineRule="auto"/>
              <w:jc w:val="center"/>
              <w:rPr>
                <w:rFonts w:ascii="宋体" w:hAnsi="宋体" w:cs="宋体"/>
                <w:sz w:val="24"/>
              </w:rPr>
            </w:pPr>
          </w:p>
        </w:tc>
      </w:tr>
      <w:tr w14:paraId="63D9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5363665D">
            <w:pPr>
              <w:snapToGrid w:val="0"/>
              <w:spacing w:line="360" w:lineRule="auto"/>
              <w:jc w:val="center"/>
              <w:rPr>
                <w:rFonts w:ascii="宋体" w:hAnsi="宋体" w:cs="宋体"/>
                <w:sz w:val="24"/>
              </w:rPr>
            </w:pPr>
            <w:r>
              <w:rPr>
                <w:rFonts w:hint="eastAsia" w:ascii="宋体" w:hAnsi="宋体" w:cs="宋体"/>
                <w:sz w:val="24"/>
              </w:rPr>
              <w:t>7.3</w:t>
            </w:r>
          </w:p>
        </w:tc>
        <w:tc>
          <w:tcPr>
            <w:tcW w:w="5550" w:type="dxa"/>
            <w:vAlign w:val="center"/>
          </w:tcPr>
          <w:p w14:paraId="275AD71A">
            <w:pPr>
              <w:spacing w:line="360" w:lineRule="auto"/>
              <w:rPr>
                <w:rFonts w:ascii="宋体" w:hAnsi="宋体" w:cs="宋体"/>
                <w:sz w:val="24"/>
              </w:rPr>
            </w:pPr>
            <w:r>
              <w:rPr>
                <w:rFonts w:hint="eastAsia" w:ascii="宋体" w:hAnsi="宋体" w:cs="宋体"/>
                <w:sz w:val="24"/>
                <w:lang w:val="zh-CN"/>
              </w:rPr>
              <w:t>售后服务机构</w:t>
            </w:r>
            <w:r>
              <w:rPr>
                <w:rFonts w:hint="eastAsia" w:ascii="宋体" w:hAnsi="宋体" w:cs="宋体"/>
                <w:sz w:val="24"/>
              </w:rPr>
              <w:t>此项目设备</w:t>
            </w:r>
            <w:r>
              <w:rPr>
                <w:rFonts w:hint="eastAsia" w:ascii="宋体" w:hAnsi="宋体" w:cs="宋体"/>
                <w:sz w:val="24"/>
                <w:lang w:val="zh-CN"/>
              </w:rPr>
              <w:t>备品备件储备情况、</w:t>
            </w:r>
            <w:r>
              <w:rPr>
                <w:rFonts w:hint="eastAsia" w:ascii="宋体" w:hAnsi="宋体" w:cs="宋体"/>
                <w:sz w:val="24"/>
              </w:rPr>
              <w:t>品种齐全等方面进行</w:t>
            </w:r>
            <w:r>
              <w:rPr>
                <w:rFonts w:hint="eastAsia" w:ascii="宋体" w:hAnsi="宋体" w:cs="宋体"/>
                <w:sz w:val="24"/>
                <w:lang w:val="zh-CN"/>
              </w:rPr>
              <w:t>打</w:t>
            </w:r>
            <w:r>
              <w:rPr>
                <w:rFonts w:hint="eastAsia" w:ascii="宋体" w:hAnsi="宋体" w:cs="宋体"/>
                <w:sz w:val="24"/>
              </w:rPr>
              <w:t>评分（2/1.5/1/0.5/0）。</w:t>
            </w:r>
          </w:p>
        </w:tc>
        <w:tc>
          <w:tcPr>
            <w:tcW w:w="509" w:type="dxa"/>
            <w:vAlign w:val="center"/>
          </w:tcPr>
          <w:p w14:paraId="62FAC7B3">
            <w:pPr>
              <w:widowControl/>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49CC1444">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3532404F">
            <w:pPr>
              <w:snapToGrid w:val="0"/>
              <w:spacing w:line="360" w:lineRule="auto"/>
              <w:jc w:val="center"/>
              <w:rPr>
                <w:rFonts w:ascii="宋体" w:hAnsi="宋体" w:cs="宋体"/>
                <w:sz w:val="24"/>
              </w:rPr>
            </w:pPr>
          </w:p>
        </w:tc>
      </w:tr>
      <w:tr w14:paraId="7E7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36C33FC9">
            <w:pPr>
              <w:snapToGrid w:val="0"/>
              <w:spacing w:line="360" w:lineRule="auto"/>
              <w:jc w:val="center"/>
              <w:rPr>
                <w:rFonts w:ascii="宋体" w:hAnsi="宋体" w:cs="宋体"/>
                <w:sz w:val="24"/>
              </w:rPr>
            </w:pPr>
            <w:r>
              <w:rPr>
                <w:rFonts w:hint="eastAsia" w:ascii="宋体" w:hAnsi="宋体" w:cs="宋体"/>
                <w:sz w:val="24"/>
              </w:rPr>
              <w:t>7.4</w:t>
            </w:r>
          </w:p>
        </w:tc>
        <w:tc>
          <w:tcPr>
            <w:tcW w:w="5550" w:type="dxa"/>
            <w:vAlign w:val="center"/>
          </w:tcPr>
          <w:p w14:paraId="7B72D5C9">
            <w:pPr>
              <w:spacing w:line="360" w:lineRule="auto"/>
              <w:rPr>
                <w:rFonts w:ascii="宋体" w:hAnsi="宋体" w:cs="宋体"/>
                <w:sz w:val="24"/>
                <w:lang w:val="zh-CN"/>
              </w:rPr>
            </w:pPr>
            <w:r>
              <w:rPr>
                <w:rFonts w:hint="eastAsia" w:ascii="宋体" w:hAnsi="宋体" w:cs="宋体"/>
                <w:sz w:val="24"/>
                <w:lang w:val="zh-CN"/>
              </w:rPr>
              <w:t>售后服务机构技术服务人员情况，提供姓名、工作经验、资质证书情况</w:t>
            </w:r>
            <w:r>
              <w:rPr>
                <w:rFonts w:hint="eastAsia" w:ascii="宋体" w:hAnsi="宋体" w:cs="宋体"/>
                <w:sz w:val="24"/>
              </w:rPr>
              <w:t>方面进行</w:t>
            </w:r>
            <w:r>
              <w:rPr>
                <w:rFonts w:hint="eastAsia" w:ascii="宋体" w:hAnsi="宋体" w:cs="宋体"/>
                <w:sz w:val="24"/>
                <w:lang w:val="zh-CN"/>
              </w:rPr>
              <w:t>打</w:t>
            </w:r>
            <w:r>
              <w:rPr>
                <w:rFonts w:hint="eastAsia" w:ascii="宋体" w:hAnsi="宋体" w:cs="宋体"/>
                <w:sz w:val="24"/>
              </w:rPr>
              <w:t>评分（2/1.5/1/0.5/0）。</w:t>
            </w:r>
          </w:p>
        </w:tc>
        <w:tc>
          <w:tcPr>
            <w:tcW w:w="509" w:type="dxa"/>
            <w:vAlign w:val="center"/>
          </w:tcPr>
          <w:p w14:paraId="7F808311">
            <w:pPr>
              <w:widowControl/>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0031178B">
            <w:pPr>
              <w:widowControl/>
              <w:spacing w:line="360" w:lineRule="auto"/>
              <w:jc w:val="center"/>
              <w:rPr>
                <w:rFonts w:ascii="宋体" w:hAnsi="宋体" w:cs="宋体"/>
                <w:sz w:val="24"/>
              </w:rPr>
            </w:pPr>
            <w:r>
              <w:rPr>
                <w:rFonts w:hint="eastAsia" w:ascii="宋体" w:hAnsi="宋体" w:cs="宋体"/>
                <w:sz w:val="24"/>
              </w:rPr>
              <w:t>主观分</w:t>
            </w:r>
          </w:p>
        </w:tc>
        <w:tc>
          <w:tcPr>
            <w:tcW w:w="1870" w:type="dxa"/>
            <w:vAlign w:val="center"/>
          </w:tcPr>
          <w:p w14:paraId="7660E66A">
            <w:pPr>
              <w:snapToGrid w:val="0"/>
              <w:spacing w:line="360" w:lineRule="auto"/>
              <w:jc w:val="center"/>
              <w:rPr>
                <w:rFonts w:ascii="宋体" w:hAnsi="宋体" w:cs="宋体"/>
                <w:sz w:val="24"/>
              </w:rPr>
            </w:pPr>
          </w:p>
        </w:tc>
      </w:tr>
      <w:tr w14:paraId="2391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vAlign w:val="center"/>
          </w:tcPr>
          <w:p w14:paraId="54E6ACBC">
            <w:pPr>
              <w:snapToGrid w:val="0"/>
              <w:spacing w:line="360" w:lineRule="auto"/>
              <w:jc w:val="center"/>
              <w:rPr>
                <w:rFonts w:ascii="宋体" w:hAnsi="宋体" w:cs="宋体"/>
                <w:sz w:val="24"/>
              </w:rPr>
            </w:pPr>
            <w:r>
              <w:rPr>
                <w:rFonts w:hint="eastAsia" w:ascii="宋体" w:hAnsi="宋体" w:cs="宋体"/>
                <w:sz w:val="24"/>
              </w:rPr>
              <w:t>8</w:t>
            </w:r>
          </w:p>
        </w:tc>
        <w:tc>
          <w:tcPr>
            <w:tcW w:w="5550" w:type="dxa"/>
            <w:vAlign w:val="center"/>
          </w:tcPr>
          <w:p w14:paraId="307D8309">
            <w:pPr>
              <w:snapToGrid w:val="0"/>
              <w:spacing w:line="360" w:lineRule="auto"/>
              <w:jc w:val="center"/>
              <w:rPr>
                <w:rFonts w:ascii="宋体" w:hAnsi="宋体" w:cs="宋体"/>
                <w:sz w:val="24"/>
              </w:rPr>
            </w:pPr>
            <w:r>
              <w:rPr>
                <w:rFonts w:hint="eastAsia" w:ascii="宋体" w:hAnsi="宋体" w:cs="宋体"/>
                <w:sz w:val="24"/>
              </w:rPr>
              <w:t>质保期承诺：质保期在满足采购文件的基础上，每增加提供1年原厂质保的加1分，最多加2分。</w:t>
            </w:r>
          </w:p>
        </w:tc>
        <w:tc>
          <w:tcPr>
            <w:tcW w:w="509" w:type="dxa"/>
            <w:vAlign w:val="center"/>
          </w:tcPr>
          <w:p w14:paraId="5A18C8D5">
            <w:pPr>
              <w:snapToGrid w:val="0"/>
              <w:spacing w:line="360" w:lineRule="auto"/>
              <w:jc w:val="center"/>
              <w:rPr>
                <w:rFonts w:ascii="宋体" w:hAnsi="宋体" w:cs="宋体"/>
                <w:sz w:val="24"/>
              </w:rPr>
            </w:pPr>
            <w:r>
              <w:rPr>
                <w:rFonts w:hint="eastAsia" w:ascii="宋体" w:hAnsi="宋体" w:cs="宋体"/>
                <w:sz w:val="24"/>
              </w:rPr>
              <w:t>2</w:t>
            </w:r>
          </w:p>
        </w:tc>
        <w:tc>
          <w:tcPr>
            <w:tcW w:w="1159" w:type="dxa"/>
            <w:vAlign w:val="center"/>
          </w:tcPr>
          <w:p w14:paraId="03DD880C">
            <w:pPr>
              <w:snapToGrid w:val="0"/>
              <w:spacing w:line="360" w:lineRule="auto"/>
              <w:jc w:val="center"/>
              <w:rPr>
                <w:rFonts w:ascii="宋体" w:hAnsi="宋体" w:cs="宋体"/>
                <w:sz w:val="24"/>
              </w:rPr>
            </w:pPr>
            <w:r>
              <w:rPr>
                <w:rFonts w:hint="eastAsia" w:ascii="宋体" w:hAnsi="宋体" w:cs="宋体"/>
                <w:sz w:val="24"/>
              </w:rPr>
              <w:t>客观分</w:t>
            </w:r>
          </w:p>
        </w:tc>
        <w:tc>
          <w:tcPr>
            <w:tcW w:w="1870" w:type="dxa"/>
            <w:vAlign w:val="center"/>
          </w:tcPr>
          <w:p w14:paraId="64B8E0B7">
            <w:pPr>
              <w:snapToGrid w:val="0"/>
              <w:spacing w:line="360" w:lineRule="auto"/>
              <w:jc w:val="center"/>
              <w:rPr>
                <w:rFonts w:ascii="宋体" w:hAnsi="宋体" w:cs="宋体"/>
                <w:sz w:val="24"/>
              </w:rPr>
            </w:pPr>
          </w:p>
        </w:tc>
      </w:tr>
    </w:tbl>
    <w:p w14:paraId="28B44649">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26F92F85">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2、评分条款中涉及的业绩、荣誉、人员、社保等分公司均有效。涉及社保、劳动关系证明关系的，如人员为法人代表，则无需提供相关证明，提供营业执照及身份证。</w:t>
      </w:r>
    </w:p>
    <w:p w14:paraId="40A0C25B">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724CEA02">
      <w:pPr>
        <w:spacing w:line="360" w:lineRule="auto"/>
        <w:ind w:firstLine="480" w:firstLineChars="200"/>
        <w:rPr>
          <w:rFonts w:ascii="宋体" w:hAnsi="宋体" w:cs="宋体"/>
          <w:sz w:val="24"/>
        </w:rPr>
      </w:pPr>
      <w:r>
        <w:rPr>
          <w:rFonts w:hint="eastAsia" w:ascii="宋体" w:hAnsi="宋体" w:cs="宋体"/>
          <w:sz w:val="24"/>
        </w:rPr>
        <w:t>价格分（30分）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2E3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BBA3D79">
            <w:pPr>
              <w:spacing w:line="360" w:lineRule="auto"/>
              <w:ind w:firstLine="480" w:firstLineChars="200"/>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2D5106B">
            <w:pPr>
              <w:spacing w:line="360" w:lineRule="auto"/>
              <w:ind w:firstLine="480" w:firstLineChars="200"/>
              <w:rPr>
                <w:rFonts w:ascii="宋体" w:hAnsi="宋体" w:cs="宋体"/>
                <w:sz w:val="24"/>
              </w:rPr>
            </w:pPr>
            <w:r>
              <w:rPr>
                <w:rFonts w:hint="eastAsia" w:ascii="宋体" w:hAnsi="宋体" w:cs="宋体"/>
                <w:sz w:val="24"/>
              </w:rPr>
              <w:t>计算方法</w:t>
            </w:r>
          </w:p>
        </w:tc>
      </w:tr>
      <w:tr w14:paraId="7CFD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0BC8ACA">
            <w:pPr>
              <w:spacing w:line="360" w:lineRule="auto"/>
              <w:ind w:firstLine="240" w:firstLineChars="100"/>
              <w:rPr>
                <w:rFonts w:ascii="宋体" w:hAnsi="宋体" w:cs="宋体"/>
                <w:sz w:val="24"/>
              </w:rPr>
            </w:pPr>
            <w:r>
              <w:rPr>
                <w:rFonts w:hint="eastAsia" w:ascii="宋体" w:hAnsi="宋体" w:cs="宋体"/>
                <w:sz w:val="24"/>
              </w:rPr>
              <w:t>价格权值=0.3</w:t>
            </w:r>
          </w:p>
        </w:tc>
        <w:tc>
          <w:tcPr>
            <w:tcW w:w="6599" w:type="dxa"/>
            <w:tcBorders>
              <w:top w:val="single" w:color="auto" w:sz="4" w:space="0"/>
              <w:left w:val="single" w:color="auto" w:sz="4" w:space="0"/>
              <w:bottom w:val="single" w:color="auto" w:sz="4" w:space="0"/>
              <w:right w:val="single" w:color="auto" w:sz="4" w:space="0"/>
            </w:tcBorders>
            <w:noWrap/>
            <w:vAlign w:val="center"/>
          </w:tcPr>
          <w:p w14:paraId="4C25336F">
            <w:pPr>
              <w:spacing w:line="360" w:lineRule="auto"/>
              <w:rPr>
                <w:rFonts w:ascii="宋体" w:hAnsi="宋体" w:cs="宋体"/>
                <w:sz w:val="24"/>
              </w:rPr>
            </w:pPr>
            <w:r>
              <w:rPr>
                <w:rFonts w:hint="eastAsia" w:ascii="宋体" w:hAnsi="宋体" w:cs="宋体"/>
                <w:sz w:val="24"/>
              </w:rPr>
              <w:t>最低有效投标价格为评标基准价</w:t>
            </w:r>
          </w:p>
          <w:p w14:paraId="4A33112D">
            <w:pPr>
              <w:spacing w:line="360" w:lineRule="auto"/>
              <w:rPr>
                <w:rFonts w:ascii="宋体" w:hAnsi="宋体" w:cs="宋体"/>
                <w:sz w:val="24"/>
              </w:rPr>
            </w:pPr>
            <w:r>
              <w:rPr>
                <w:rFonts w:hint="eastAsia" w:ascii="宋体" w:hAnsi="宋体" w:cs="宋体"/>
                <w:sz w:val="24"/>
              </w:rPr>
              <w:t xml:space="preserve">投标报价得分=(评标基准价／投标报价)×价格权值×100 </w:t>
            </w:r>
          </w:p>
          <w:p w14:paraId="2426BBBF">
            <w:pPr>
              <w:spacing w:line="360" w:lineRule="auto"/>
              <w:rPr>
                <w:rFonts w:ascii="宋体" w:hAnsi="宋体" w:cs="宋体"/>
                <w:sz w:val="24"/>
              </w:rPr>
            </w:pPr>
            <w:r>
              <w:rPr>
                <w:rFonts w:hint="eastAsia" w:ascii="宋体" w:hAnsi="宋体" w:cs="宋体"/>
                <w:sz w:val="24"/>
              </w:rPr>
              <w:t>（计算得分保留小数点后2位）</w:t>
            </w:r>
          </w:p>
        </w:tc>
      </w:tr>
    </w:tbl>
    <w:p w14:paraId="2001B157">
      <w:pPr>
        <w:spacing w:line="360" w:lineRule="auto"/>
        <w:rPr>
          <w:rFonts w:cs="仿宋_GB2312"/>
          <w:color w:val="000000"/>
        </w:rPr>
      </w:pPr>
    </w:p>
    <w:p w14:paraId="7BFD1C10">
      <w:pPr>
        <w:snapToGrid w:val="0"/>
        <w:spacing w:line="360" w:lineRule="auto"/>
        <w:rPr>
          <w:rFonts w:ascii="宋体" w:hAnsi="宋体" w:cs="宋体"/>
          <w:b/>
          <w:sz w:val="28"/>
          <w:szCs w:val="28"/>
        </w:rPr>
      </w:pPr>
      <w:r>
        <w:rPr>
          <w:rFonts w:hint="eastAsia" w:ascii="宋体" w:hAnsi="宋体" w:cs="宋体"/>
          <w:b/>
          <w:sz w:val="32"/>
        </w:rPr>
        <w:t>一、评标方法</w:t>
      </w:r>
    </w:p>
    <w:p w14:paraId="382A7A4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0A13E45">
      <w:pPr>
        <w:adjustRightInd/>
        <w:spacing w:line="360" w:lineRule="auto"/>
        <w:rPr>
          <w:rFonts w:ascii="宋体" w:hAnsi="宋体" w:cs="宋体"/>
          <w:kern w:val="0"/>
          <w:sz w:val="24"/>
        </w:rPr>
      </w:pPr>
      <w:r>
        <w:rPr>
          <w:rFonts w:hint="eastAsia" w:ascii="宋体" w:hAnsi="宋体" w:cs="宋体"/>
          <w:b/>
          <w:sz w:val="32"/>
        </w:rPr>
        <w:t>二、评标标准</w:t>
      </w:r>
    </w:p>
    <w:p w14:paraId="54DEC66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16EB930">
      <w:pPr>
        <w:spacing w:line="360" w:lineRule="auto"/>
        <w:outlineLvl w:val="0"/>
        <w:rPr>
          <w:rFonts w:ascii="宋体" w:hAnsi="宋体" w:cs="宋体"/>
          <w:b/>
          <w:sz w:val="36"/>
          <w:szCs w:val="36"/>
        </w:rPr>
      </w:pPr>
      <w:r>
        <w:rPr>
          <w:rFonts w:hint="eastAsia" w:ascii="宋体" w:hAnsi="宋体" w:cs="宋体"/>
          <w:b/>
          <w:sz w:val="36"/>
          <w:szCs w:val="36"/>
        </w:rPr>
        <w:t>三、评标程序</w:t>
      </w:r>
    </w:p>
    <w:p w14:paraId="0FC3106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958E81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2CD2A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3F6FF8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5B5D327">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B727BB3">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20057A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2302C8F">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D2A6A4D">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F3CEBA9">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F29642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1F3D0A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198A88E">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871C3D">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53230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73BFB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8E0F0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E401B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723D3AD">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7C8524">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80C822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2E913D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2AAEF8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2B2FDE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7C28EA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DE7AEC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C28E9E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8A2F6A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EDD181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2F1353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A94691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A912BF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E517A6E">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66D2888E">
      <w:pPr>
        <w:spacing w:line="360" w:lineRule="auto"/>
        <w:ind w:firstLine="480" w:firstLineChars="200"/>
      </w:pPr>
      <w:r>
        <w:rPr>
          <w:rFonts w:hint="eastAsia" w:ascii="宋体" w:hAnsi="宋体" w:cs="宋体"/>
          <w:kern w:val="0"/>
          <w:sz w:val="24"/>
        </w:rPr>
        <w:t>4.2.14 投标文件不满足招标文件的实质性要求的；</w:t>
      </w:r>
    </w:p>
    <w:p w14:paraId="35CD8B13">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295D296D">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60B060C">
      <w:pPr>
        <w:pStyle w:val="27"/>
        <w:snapToGrid w:val="0"/>
        <w:spacing w:line="360" w:lineRule="auto"/>
        <w:rPr>
          <w:rFonts w:cs="宋体"/>
        </w:rPr>
      </w:pPr>
      <w:r>
        <w:rPr>
          <w:rFonts w:hint="eastAsia" w:cs="宋体"/>
        </w:rPr>
        <w:t>5.1符合专业条件的供应商或者对招标文件作实质响应的供应商不足3家的；</w:t>
      </w:r>
    </w:p>
    <w:p w14:paraId="1FF3F731">
      <w:pPr>
        <w:pStyle w:val="27"/>
        <w:snapToGrid w:val="0"/>
        <w:spacing w:line="360" w:lineRule="auto"/>
        <w:rPr>
          <w:rFonts w:cs="宋体"/>
        </w:rPr>
      </w:pPr>
      <w:r>
        <w:rPr>
          <w:rFonts w:hint="eastAsia" w:cs="宋体"/>
        </w:rPr>
        <w:t>5.2出现影响采购公正的违法、违规行为的；</w:t>
      </w:r>
    </w:p>
    <w:p w14:paraId="6D5EDDF4">
      <w:pPr>
        <w:pStyle w:val="27"/>
        <w:snapToGrid w:val="0"/>
        <w:spacing w:line="360" w:lineRule="auto"/>
        <w:rPr>
          <w:rFonts w:cs="宋体"/>
        </w:rPr>
      </w:pPr>
      <w:r>
        <w:rPr>
          <w:rFonts w:hint="eastAsia" w:cs="宋体"/>
        </w:rPr>
        <w:t>5.3投标人的报价均超过了采购预算，采购人不能支付的；</w:t>
      </w:r>
    </w:p>
    <w:p w14:paraId="6B75BA98">
      <w:pPr>
        <w:pStyle w:val="27"/>
        <w:snapToGrid w:val="0"/>
        <w:spacing w:line="360" w:lineRule="auto"/>
        <w:rPr>
          <w:rFonts w:cs="宋体"/>
        </w:rPr>
      </w:pPr>
      <w:r>
        <w:rPr>
          <w:rFonts w:hint="eastAsia" w:cs="宋体"/>
        </w:rPr>
        <w:t>5.4因重大变故，采购任务取消的。</w:t>
      </w:r>
    </w:p>
    <w:p w14:paraId="1E845B39">
      <w:pPr>
        <w:pStyle w:val="27"/>
        <w:snapToGrid w:val="0"/>
        <w:spacing w:line="360" w:lineRule="auto"/>
        <w:rPr>
          <w:rFonts w:cs="宋体"/>
        </w:rPr>
      </w:pPr>
      <w:r>
        <w:rPr>
          <w:rFonts w:hint="eastAsia" w:cs="宋体"/>
        </w:rPr>
        <w:t>废标后，采购代理机构应当将废标理由通知所有投标人。</w:t>
      </w:r>
    </w:p>
    <w:p w14:paraId="56AC52E0">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F44BEB">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6114977">
      <w:pPr>
        <w:pStyle w:val="27"/>
        <w:snapToGrid w:val="0"/>
        <w:spacing w:line="360" w:lineRule="auto"/>
        <w:rPr>
          <w:rFonts w:cs="宋体"/>
        </w:rPr>
      </w:pPr>
      <w:r>
        <w:rPr>
          <w:rFonts w:hint="eastAsia" w:cs="宋体"/>
        </w:rPr>
        <w:t>7.1未确定中标供应商的，终止本次政府采购活动，重新开展政府采购活动。</w:t>
      </w:r>
    </w:p>
    <w:p w14:paraId="703C44ED">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32D2B1D">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6DBCA7C">
      <w:pPr>
        <w:pStyle w:val="27"/>
        <w:snapToGrid w:val="0"/>
        <w:spacing w:line="360" w:lineRule="auto"/>
        <w:rPr>
          <w:rFonts w:cs="宋体"/>
        </w:rPr>
      </w:pPr>
      <w:r>
        <w:rPr>
          <w:rFonts w:hint="eastAsia" w:cs="宋体"/>
        </w:rPr>
        <w:t>7.4政府采购合同已经履行，给采购人、供应商造成损失的，由责任人承担赔偿责任。</w:t>
      </w:r>
    </w:p>
    <w:p w14:paraId="38F3AD72">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751C34E">
      <w:pPr>
        <w:pStyle w:val="27"/>
        <w:snapToGrid w:val="0"/>
        <w:spacing w:line="360" w:lineRule="auto"/>
        <w:ind w:firstLine="0" w:firstLineChars="0"/>
        <w:rPr>
          <w:rFonts w:cs="宋体"/>
        </w:rPr>
      </w:pPr>
    </w:p>
    <w:bookmarkEnd w:id="31"/>
    <w:p w14:paraId="16BE7FD3">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253A782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4F1F3F7D">
      <w:pPr>
        <w:rPr>
          <w:rFonts w:ascii="宋体" w:hAnsi="宋体" w:cs="宋体"/>
          <w:b/>
          <w:sz w:val="36"/>
          <w:szCs w:val="36"/>
        </w:rPr>
      </w:pPr>
    </w:p>
    <w:p w14:paraId="7CD36C68">
      <w:pPr>
        <w:spacing w:line="360" w:lineRule="auto"/>
        <w:outlineLvl w:val="0"/>
        <w:rPr>
          <w:rFonts w:ascii="宋体" w:hAnsi="宋体" w:cs="宋体"/>
          <w:b/>
          <w:sz w:val="36"/>
          <w:szCs w:val="36"/>
        </w:rPr>
      </w:pPr>
    </w:p>
    <w:p w14:paraId="55F2D55B">
      <w:pPr>
        <w:pStyle w:val="5"/>
        <w:rPr>
          <w:rFonts w:ascii="宋体" w:hAnsi="宋体" w:cs="宋体"/>
          <w:sz w:val="36"/>
          <w:szCs w:val="36"/>
        </w:rPr>
      </w:pPr>
    </w:p>
    <w:p w14:paraId="5FEFDC66">
      <w:pPr>
        <w:rPr>
          <w:rFonts w:ascii="宋体" w:hAnsi="宋体" w:cs="宋体"/>
          <w:b/>
          <w:sz w:val="36"/>
          <w:szCs w:val="36"/>
        </w:rPr>
      </w:pPr>
    </w:p>
    <w:p w14:paraId="0FE714D1">
      <w:pPr>
        <w:pStyle w:val="5"/>
        <w:rPr>
          <w:rFonts w:ascii="宋体" w:hAnsi="宋体" w:cs="宋体"/>
          <w:sz w:val="36"/>
          <w:szCs w:val="36"/>
        </w:rPr>
      </w:pPr>
    </w:p>
    <w:p w14:paraId="2F164EA6">
      <w:pPr>
        <w:rPr>
          <w:rFonts w:ascii="宋体" w:hAnsi="宋体" w:cs="宋体"/>
          <w:b/>
          <w:sz w:val="36"/>
          <w:szCs w:val="36"/>
        </w:rPr>
      </w:pPr>
    </w:p>
    <w:p w14:paraId="05D3FD0A">
      <w:pPr>
        <w:pStyle w:val="5"/>
        <w:rPr>
          <w:rFonts w:ascii="宋体" w:hAnsi="宋体" w:cs="宋体"/>
          <w:sz w:val="36"/>
          <w:szCs w:val="36"/>
        </w:rPr>
      </w:pPr>
    </w:p>
    <w:p w14:paraId="309F2E18">
      <w:pPr>
        <w:rPr>
          <w:rFonts w:ascii="宋体" w:hAnsi="宋体" w:cs="宋体"/>
          <w:b/>
          <w:sz w:val="36"/>
          <w:szCs w:val="36"/>
        </w:rPr>
      </w:pPr>
    </w:p>
    <w:p w14:paraId="65B810CE">
      <w:pPr>
        <w:pStyle w:val="5"/>
        <w:rPr>
          <w:rFonts w:ascii="宋体" w:hAnsi="宋体" w:cs="宋体"/>
          <w:sz w:val="36"/>
          <w:szCs w:val="36"/>
        </w:rPr>
      </w:pPr>
    </w:p>
    <w:p w14:paraId="6169909E">
      <w:pPr>
        <w:rPr>
          <w:rFonts w:ascii="宋体" w:hAnsi="宋体" w:cs="宋体"/>
          <w:b/>
          <w:sz w:val="36"/>
          <w:szCs w:val="36"/>
        </w:rPr>
      </w:pPr>
    </w:p>
    <w:p w14:paraId="29DDD8D0">
      <w:pPr>
        <w:pStyle w:val="5"/>
        <w:rPr>
          <w:rFonts w:ascii="宋体" w:hAnsi="宋体" w:cs="宋体"/>
          <w:sz w:val="36"/>
          <w:szCs w:val="36"/>
        </w:rPr>
      </w:pPr>
    </w:p>
    <w:p w14:paraId="3ED36E1E">
      <w:pPr>
        <w:rPr>
          <w:rFonts w:ascii="宋体" w:hAnsi="宋体" w:cs="宋体"/>
          <w:b/>
          <w:sz w:val="36"/>
          <w:szCs w:val="36"/>
        </w:rPr>
      </w:pPr>
    </w:p>
    <w:p w14:paraId="50344479">
      <w:pPr>
        <w:spacing w:line="360" w:lineRule="auto"/>
        <w:outlineLvl w:val="0"/>
        <w:rPr>
          <w:rFonts w:ascii="宋体" w:hAnsi="宋体" w:cs="宋体"/>
          <w:b/>
          <w:sz w:val="36"/>
          <w:szCs w:val="36"/>
        </w:rPr>
      </w:pPr>
    </w:p>
    <w:p w14:paraId="0033AC0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95C3D3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2A68184">
      <w:pPr>
        <w:spacing w:line="480" w:lineRule="auto"/>
        <w:jc w:val="center"/>
        <w:rPr>
          <w:rFonts w:ascii="宋体" w:hAnsi="宋体" w:cs="宋体"/>
          <w:b/>
          <w:sz w:val="28"/>
          <w:szCs w:val="28"/>
        </w:rPr>
      </w:pPr>
    </w:p>
    <w:p w14:paraId="08C36ED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C7FBEF7">
      <w:pPr>
        <w:spacing w:line="480" w:lineRule="auto"/>
        <w:jc w:val="center"/>
        <w:rPr>
          <w:rFonts w:ascii="宋体" w:hAnsi="宋体" w:cs="宋体"/>
          <w:b/>
          <w:sz w:val="36"/>
          <w:szCs w:val="36"/>
        </w:rPr>
      </w:pPr>
      <w:r>
        <w:rPr>
          <w:rFonts w:hint="eastAsia" w:ascii="宋体" w:hAnsi="宋体" w:cs="宋体"/>
          <w:b/>
          <w:sz w:val="36"/>
          <w:szCs w:val="36"/>
        </w:rPr>
        <w:t>（货物类）</w:t>
      </w:r>
    </w:p>
    <w:p w14:paraId="5BCDDE8C">
      <w:pPr>
        <w:pStyle w:val="700"/>
        <w:jc w:val="center"/>
        <w:rPr>
          <w:rFonts w:ascii="宋体" w:hAnsi="宋体" w:cs="宋体"/>
          <w:szCs w:val="24"/>
        </w:rPr>
      </w:pPr>
    </w:p>
    <w:p w14:paraId="03DF9261">
      <w:pPr>
        <w:pStyle w:val="5"/>
        <w:jc w:val="center"/>
        <w:rPr>
          <w:rFonts w:ascii="宋体" w:hAnsi="宋体" w:eastAsia="宋体" w:cs="宋体"/>
        </w:rPr>
      </w:pPr>
      <w:r>
        <w:rPr>
          <w:rFonts w:hint="eastAsia" w:ascii="宋体" w:hAnsi="宋体" w:eastAsia="宋体" w:cs="宋体"/>
        </w:rPr>
        <w:t>第一部分 合同书</w:t>
      </w:r>
    </w:p>
    <w:p w14:paraId="32FF4DD5">
      <w:pPr>
        <w:pStyle w:val="700"/>
        <w:rPr>
          <w:rFonts w:ascii="宋体" w:hAnsi="宋体" w:cs="宋体"/>
          <w:szCs w:val="24"/>
        </w:rPr>
      </w:pPr>
    </w:p>
    <w:p w14:paraId="0759BFDF">
      <w:pPr>
        <w:spacing w:before="120" w:line="22" w:lineRule="atLeast"/>
        <w:rPr>
          <w:rFonts w:ascii="宋体" w:hAnsi="宋体" w:cs="宋体"/>
        </w:rPr>
      </w:pPr>
    </w:p>
    <w:p w14:paraId="1922792C">
      <w:pPr>
        <w:spacing w:before="120" w:line="22" w:lineRule="atLeast"/>
        <w:ind w:left="960"/>
        <w:rPr>
          <w:rFonts w:ascii="宋体" w:hAnsi="宋体" w:cs="宋体"/>
        </w:rPr>
      </w:pPr>
      <w:r>
        <w:rPr>
          <w:rFonts w:hint="eastAsia" w:ascii="宋体" w:hAnsi="宋体" w:cs="宋体"/>
        </w:rPr>
        <w:t>项目名称：</w:t>
      </w:r>
      <w:r>
        <w:rPr>
          <w:rFonts w:hint="eastAsia" w:ascii="宋体" w:hAnsi="宋体" w:cs="宋体"/>
          <w:u w:val="single"/>
        </w:rPr>
        <w:t xml:space="preserve">                                   </w:t>
      </w:r>
    </w:p>
    <w:p w14:paraId="5A8F5870">
      <w:pPr>
        <w:pStyle w:val="597"/>
        <w:spacing w:before="120" w:line="22" w:lineRule="atLeast"/>
        <w:rPr>
          <w:rFonts w:ascii="宋体" w:hAnsi="宋体" w:eastAsia="宋体" w:cs="宋体"/>
          <w:szCs w:val="24"/>
        </w:rPr>
      </w:pPr>
    </w:p>
    <w:p w14:paraId="48409728">
      <w:pPr>
        <w:pStyle w:val="597"/>
        <w:spacing w:before="120" w:line="22" w:lineRule="atLeast"/>
        <w:rPr>
          <w:rFonts w:ascii="宋体" w:hAnsi="宋体" w:eastAsia="宋体" w:cs="宋体"/>
          <w:szCs w:val="24"/>
        </w:rPr>
      </w:pPr>
    </w:p>
    <w:p w14:paraId="70F3A488">
      <w:pPr>
        <w:rPr>
          <w:rFonts w:ascii="宋体" w:hAnsi="宋体" w:cs="宋体"/>
        </w:rPr>
      </w:pPr>
    </w:p>
    <w:p w14:paraId="4DFBEECA">
      <w:pPr>
        <w:spacing w:before="120" w:line="22" w:lineRule="atLeast"/>
        <w:ind w:left="960"/>
        <w:rPr>
          <w:rFonts w:ascii="宋体" w:hAnsi="宋体" w:cs="宋体"/>
          <w:u w:val="single"/>
        </w:rPr>
      </w:pPr>
      <w:r>
        <w:rPr>
          <w:rFonts w:hint="eastAsia" w:ascii="宋体" w:hAnsi="宋体" w:cs="宋体"/>
        </w:rPr>
        <w:t>甲方：</w:t>
      </w:r>
      <w:r>
        <w:rPr>
          <w:rFonts w:hint="eastAsia" w:ascii="宋体" w:hAnsi="宋体" w:cs="宋体"/>
          <w:u w:val="single"/>
        </w:rPr>
        <w:t xml:space="preserve">                                       </w:t>
      </w:r>
    </w:p>
    <w:p w14:paraId="55049F1D">
      <w:pPr>
        <w:spacing w:before="120" w:line="22" w:lineRule="atLeast"/>
        <w:rPr>
          <w:rFonts w:ascii="宋体" w:hAnsi="宋体" w:cs="宋体"/>
        </w:rPr>
      </w:pPr>
    </w:p>
    <w:p w14:paraId="2D58EC4F">
      <w:pPr>
        <w:spacing w:before="120" w:line="22" w:lineRule="atLeast"/>
        <w:ind w:left="960"/>
        <w:rPr>
          <w:rFonts w:ascii="宋体" w:hAnsi="宋体" w:cs="宋体"/>
          <w:u w:val="single"/>
        </w:rPr>
      </w:pPr>
      <w:r>
        <w:rPr>
          <w:rFonts w:hint="eastAsia" w:ascii="宋体" w:hAnsi="宋体" w:cs="宋体"/>
        </w:rPr>
        <w:t>乙方：</w:t>
      </w:r>
      <w:r>
        <w:rPr>
          <w:rFonts w:hint="eastAsia" w:ascii="宋体" w:hAnsi="宋体" w:cs="宋体"/>
          <w:u w:val="single"/>
        </w:rPr>
        <w:t xml:space="preserve">                                       </w:t>
      </w:r>
    </w:p>
    <w:p w14:paraId="476E6532">
      <w:pPr>
        <w:spacing w:before="120" w:line="22" w:lineRule="atLeast"/>
        <w:rPr>
          <w:rFonts w:ascii="宋体" w:hAnsi="宋体" w:cs="宋体"/>
        </w:rPr>
      </w:pPr>
    </w:p>
    <w:p w14:paraId="712D087A">
      <w:pPr>
        <w:spacing w:before="120" w:line="22" w:lineRule="atLeast"/>
        <w:ind w:firstLine="840" w:firstLineChars="400"/>
        <w:rPr>
          <w:rFonts w:ascii="宋体" w:hAnsi="宋体" w:cs="宋体"/>
          <w:u w:val="single"/>
        </w:rPr>
      </w:pPr>
      <w:r>
        <w:rPr>
          <w:rFonts w:hint="eastAsia" w:ascii="宋体" w:hAnsi="宋体" w:cs="宋体"/>
        </w:rPr>
        <w:t>签订地：</w:t>
      </w:r>
      <w:r>
        <w:rPr>
          <w:rFonts w:hint="eastAsia" w:ascii="宋体" w:hAnsi="宋体" w:cs="宋体"/>
          <w:u w:val="single"/>
        </w:rPr>
        <w:t xml:space="preserve">                                     </w:t>
      </w:r>
    </w:p>
    <w:p w14:paraId="67AB1DF0">
      <w:pPr>
        <w:spacing w:before="120" w:line="22" w:lineRule="atLeast"/>
        <w:rPr>
          <w:rFonts w:ascii="宋体" w:hAnsi="宋体" w:cs="宋体"/>
        </w:rPr>
      </w:pPr>
    </w:p>
    <w:p w14:paraId="2AA87680">
      <w:pPr>
        <w:spacing w:before="120" w:line="22" w:lineRule="atLeast"/>
        <w:ind w:firstLine="840" w:firstLineChars="400"/>
        <w:rPr>
          <w:rFonts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50FDC15">
      <w:pPr>
        <w:rPr>
          <w:rFonts w:ascii="宋体" w:hAnsi="宋体" w:cs="宋体"/>
        </w:rPr>
        <w:sectPr>
          <w:headerReference r:id="rId8" w:type="default"/>
          <w:footerReference r:id="rId9" w:type="default"/>
          <w:pgSz w:w="11907" w:h="16840"/>
          <w:pgMar w:top="1474" w:right="1814" w:bottom="1474" w:left="1814" w:header="851" w:footer="851" w:gutter="0"/>
          <w:cols w:space="720" w:num="1"/>
        </w:sectPr>
      </w:pPr>
    </w:p>
    <w:p w14:paraId="1D3895D3">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14:paraId="1ED882CA">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31E4FA1">
      <w:pPr>
        <w:pStyle w:val="6"/>
        <w:numPr>
          <w:ilvl w:val="1"/>
          <w:numId w:val="3"/>
        </w:numPr>
        <w:spacing w:line="360" w:lineRule="auto"/>
        <w:rPr>
          <w:rFonts w:ascii="宋体" w:hAnsi="宋体" w:cs="宋体"/>
          <w:sz w:val="24"/>
          <w:szCs w:val="24"/>
        </w:rPr>
      </w:pPr>
      <w:bookmarkStart w:id="399" w:name="_Toc3029"/>
      <w:bookmarkStart w:id="400" w:name="_Toc24059"/>
      <w:bookmarkStart w:id="401" w:name="_Toc2232"/>
      <w:r>
        <w:rPr>
          <w:rFonts w:hint="eastAsia" w:ascii="宋体" w:hAnsi="宋体" w:cs="宋体"/>
          <w:sz w:val="24"/>
          <w:szCs w:val="24"/>
        </w:rPr>
        <w:t>合同组成部分</w:t>
      </w:r>
      <w:bookmarkEnd w:id="399"/>
      <w:bookmarkEnd w:id="400"/>
      <w:bookmarkEnd w:id="401"/>
    </w:p>
    <w:p w14:paraId="6CE1C1EE">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D9BDC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5B522793">
      <w:pPr>
        <w:spacing w:line="360" w:lineRule="auto"/>
        <w:ind w:firstLine="480" w:firstLineChars="200"/>
        <w:rPr>
          <w:rFonts w:ascii="宋体" w:hAnsi="宋体" w:cs="宋体"/>
          <w:sz w:val="24"/>
        </w:rPr>
      </w:pPr>
      <w:r>
        <w:rPr>
          <w:rFonts w:hint="eastAsia" w:ascii="宋体" w:hAnsi="宋体" w:cs="宋体"/>
          <w:sz w:val="24"/>
        </w:rPr>
        <w:t>1.1.2 中标通知书；</w:t>
      </w:r>
    </w:p>
    <w:p w14:paraId="79C519A6">
      <w:pPr>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14:paraId="1976010C">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5F12FA0E">
      <w:pPr>
        <w:spacing w:line="360" w:lineRule="auto"/>
        <w:ind w:firstLine="480" w:firstLineChars="200"/>
        <w:rPr>
          <w:rFonts w:ascii="宋体" w:hAnsi="宋体" w:cs="宋体"/>
          <w:sz w:val="24"/>
        </w:rPr>
      </w:pPr>
      <w:r>
        <w:rPr>
          <w:rFonts w:hint="eastAsia" w:ascii="宋体" w:hAnsi="宋体" w:cs="宋体"/>
          <w:sz w:val="24"/>
        </w:rPr>
        <w:t>1.1.5 其他相关采购文件。</w:t>
      </w:r>
    </w:p>
    <w:p w14:paraId="760FDCF9">
      <w:pPr>
        <w:pStyle w:val="6"/>
        <w:spacing w:line="360" w:lineRule="auto"/>
        <w:rPr>
          <w:rFonts w:ascii="宋体" w:hAnsi="宋体" w:cs="宋体"/>
          <w:sz w:val="24"/>
          <w:szCs w:val="24"/>
        </w:rPr>
      </w:pPr>
      <w:bookmarkStart w:id="402" w:name="_Toc21295"/>
      <w:bookmarkStart w:id="403" w:name="_Toc27126"/>
      <w:bookmarkStart w:id="404" w:name="_Toc24300"/>
      <w:r>
        <w:rPr>
          <w:rFonts w:hint="eastAsia" w:ascii="宋体" w:hAnsi="宋体" w:cs="宋体"/>
          <w:sz w:val="24"/>
          <w:szCs w:val="24"/>
        </w:rPr>
        <w:t>1.2 货物</w:t>
      </w:r>
      <w:bookmarkEnd w:id="402"/>
      <w:bookmarkEnd w:id="403"/>
      <w:bookmarkEnd w:id="404"/>
    </w:p>
    <w:p w14:paraId="599D4041">
      <w:pPr>
        <w:spacing w:line="360" w:lineRule="auto"/>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00B6EAF0">
      <w:pPr>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45FAD31">
      <w:pPr>
        <w:spacing w:line="360" w:lineRule="auto"/>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6583E686">
      <w:pPr>
        <w:pStyle w:val="6"/>
        <w:spacing w:line="360" w:lineRule="auto"/>
        <w:rPr>
          <w:rFonts w:ascii="宋体" w:hAnsi="宋体" w:cs="宋体"/>
          <w:sz w:val="24"/>
          <w:szCs w:val="24"/>
        </w:rPr>
      </w:pPr>
      <w:bookmarkStart w:id="405" w:name="_Toc23292"/>
      <w:bookmarkStart w:id="406" w:name="_Toc21551"/>
      <w:bookmarkStart w:id="407" w:name="_Toc21631"/>
      <w:r>
        <w:rPr>
          <w:rFonts w:hint="eastAsia" w:ascii="宋体" w:hAnsi="宋体" w:cs="宋体"/>
          <w:sz w:val="24"/>
          <w:szCs w:val="24"/>
        </w:rPr>
        <w:t>1.3 价款</w:t>
      </w:r>
      <w:bookmarkEnd w:id="405"/>
      <w:bookmarkEnd w:id="406"/>
      <w:bookmarkEnd w:id="407"/>
    </w:p>
    <w:p w14:paraId="102F9116">
      <w:pPr>
        <w:spacing w:line="360" w:lineRule="auto"/>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BDDAA86">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5C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E38CA1">
            <w:pPr>
              <w:pStyle w:val="319"/>
              <w:spacing w:line="360" w:lineRule="auto"/>
              <w:jc w:val="center"/>
              <w:rPr>
                <w:rFonts w:hAnsi="宋体" w:cs="宋体"/>
                <w:sz w:val="24"/>
                <w:szCs w:val="24"/>
              </w:rPr>
            </w:pPr>
            <w:r>
              <w:rPr>
                <w:rFonts w:hint="eastAsia" w:hAnsi="宋体" w:cs="宋体"/>
                <w:sz w:val="24"/>
                <w:szCs w:val="24"/>
              </w:rPr>
              <w:t>序号</w:t>
            </w:r>
          </w:p>
        </w:tc>
        <w:tc>
          <w:tcPr>
            <w:tcW w:w="3402" w:type="dxa"/>
            <w:vAlign w:val="center"/>
          </w:tcPr>
          <w:p w14:paraId="2196CDF0">
            <w:pPr>
              <w:pStyle w:val="319"/>
              <w:spacing w:line="360" w:lineRule="auto"/>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316734AC">
            <w:pPr>
              <w:pStyle w:val="319"/>
              <w:spacing w:line="360" w:lineRule="auto"/>
              <w:jc w:val="center"/>
              <w:rPr>
                <w:rFonts w:hAnsi="宋体" w:cs="宋体"/>
                <w:sz w:val="24"/>
                <w:szCs w:val="24"/>
              </w:rPr>
            </w:pPr>
            <w:r>
              <w:rPr>
                <w:rFonts w:hint="eastAsia" w:hAnsi="宋体" w:cs="宋体"/>
                <w:sz w:val="24"/>
                <w:szCs w:val="24"/>
              </w:rPr>
              <w:t>分项价格</w:t>
            </w:r>
          </w:p>
        </w:tc>
      </w:tr>
      <w:tr w14:paraId="7245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69F487">
            <w:pPr>
              <w:pStyle w:val="319"/>
              <w:spacing w:line="360" w:lineRule="auto"/>
              <w:ind w:firstLine="200"/>
              <w:jc w:val="center"/>
              <w:rPr>
                <w:rFonts w:hAnsi="宋体" w:cs="宋体"/>
                <w:sz w:val="24"/>
                <w:szCs w:val="24"/>
              </w:rPr>
            </w:pPr>
          </w:p>
        </w:tc>
        <w:tc>
          <w:tcPr>
            <w:tcW w:w="3402" w:type="dxa"/>
            <w:vAlign w:val="center"/>
          </w:tcPr>
          <w:p w14:paraId="2AD6DBF3">
            <w:pPr>
              <w:pStyle w:val="319"/>
              <w:spacing w:line="360" w:lineRule="auto"/>
              <w:ind w:firstLine="200"/>
              <w:jc w:val="center"/>
              <w:rPr>
                <w:rFonts w:hAnsi="宋体" w:cs="宋体"/>
                <w:sz w:val="24"/>
                <w:szCs w:val="24"/>
              </w:rPr>
            </w:pPr>
          </w:p>
        </w:tc>
        <w:tc>
          <w:tcPr>
            <w:tcW w:w="2552" w:type="dxa"/>
            <w:vAlign w:val="center"/>
          </w:tcPr>
          <w:p w14:paraId="0FC0CB54">
            <w:pPr>
              <w:pStyle w:val="319"/>
              <w:spacing w:line="360" w:lineRule="auto"/>
              <w:ind w:firstLine="200"/>
              <w:jc w:val="center"/>
              <w:rPr>
                <w:rFonts w:hAnsi="宋体" w:cs="宋体"/>
                <w:sz w:val="24"/>
                <w:szCs w:val="24"/>
              </w:rPr>
            </w:pPr>
          </w:p>
        </w:tc>
      </w:tr>
      <w:tr w14:paraId="2F08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DE70CC">
            <w:pPr>
              <w:pStyle w:val="319"/>
              <w:spacing w:line="360" w:lineRule="auto"/>
              <w:ind w:firstLine="200"/>
              <w:jc w:val="center"/>
              <w:rPr>
                <w:rFonts w:hAnsi="宋体" w:cs="宋体"/>
                <w:sz w:val="24"/>
                <w:szCs w:val="24"/>
              </w:rPr>
            </w:pPr>
          </w:p>
        </w:tc>
        <w:tc>
          <w:tcPr>
            <w:tcW w:w="3402" w:type="dxa"/>
            <w:vAlign w:val="center"/>
          </w:tcPr>
          <w:p w14:paraId="5C9A362C">
            <w:pPr>
              <w:pStyle w:val="319"/>
              <w:spacing w:line="360" w:lineRule="auto"/>
              <w:ind w:firstLine="200"/>
              <w:jc w:val="center"/>
              <w:rPr>
                <w:rFonts w:hAnsi="宋体" w:cs="宋体"/>
                <w:sz w:val="24"/>
                <w:szCs w:val="24"/>
              </w:rPr>
            </w:pPr>
          </w:p>
        </w:tc>
        <w:tc>
          <w:tcPr>
            <w:tcW w:w="2552" w:type="dxa"/>
            <w:vAlign w:val="center"/>
          </w:tcPr>
          <w:p w14:paraId="231D1DB0">
            <w:pPr>
              <w:pStyle w:val="319"/>
              <w:spacing w:line="360" w:lineRule="auto"/>
              <w:ind w:firstLine="200"/>
              <w:jc w:val="center"/>
              <w:rPr>
                <w:rFonts w:hAnsi="宋体" w:cs="宋体"/>
                <w:sz w:val="24"/>
                <w:szCs w:val="24"/>
              </w:rPr>
            </w:pPr>
          </w:p>
        </w:tc>
      </w:tr>
      <w:tr w14:paraId="5D35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44650">
            <w:pPr>
              <w:pStyle w:val="319"/>
              <w:spacing w:line="360" w:lineRule="auto"/>
              <w:ind w:firstLine="200"/>
              <w:jc w:val="center"/>
              <w:rPr>
                <w:rFonts w:hAnsi="宋体" w:cs="宋体"/>
                <w:sz w:val="24"/>
                <w:szCs w:val="24"/>
              </w:rPr>
            </w:pPr>
          </w:p>
        </w:tc>
        <w:tc>
          <w:tcPr>
            <w:tcW w:w="3402" w:type="dxa"/>
            <w:vAlign w:val="center"/>
          </w:tcPr>
          <w:p w14:paraId="0B2A583D">
            <w:pPr>
              <w:pStyle w:val="319"/>
              <w:spacing w:line="360" w:lineRule="auto"/>
              <w:ind w:firstLine="200"/>
              <w:jc w:val="center"/>
              <w:rPr>
                <w:rFonts w:hAnsi="宋体" w:cs="宋体"/>
                <w:sz w:val="24"/>
                <w:szCs w:val="24"/>
              </w:rPr>
            </w:pPr>
          </w:p>
        </w:tc>
        <w:tc>
          <w:tcPr>
            <w:tcW w:w="2552" w:type="dxa"/>
            <w:vAlign w:val="center"/>
          </w:tcPr>
          <w:p w14:paraId="7287C24C">
            <w:pPr>
              <w:pStyle w:val="319"/>
              <w:spacing w:line="360" w:lineRule="auto"/>
              <w:ind w:firstLine="200"/>
              <w:jc w:val="center"/>
              <w:rPr>
                <w:rFonts w:hAnsi="宋体" w:cs="宋体"/>
                <w:sz w:val="24"/>
                <w:szCs w:val="24"/>
              </w:rPr>
            </w:pPr>
          </w:p>
        </w:tc>
      </w:tr>
      <w:tr w14:paraId="4E48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694A50">
            <w:pPr>
              <w:pStyle w:val="319"/>
              <w:spacing w:line="360" w:lineRule="auto"/>
              <w:ind w:firstLine="200"/>
              <w:jc w:val="center"/>
              <w:rPr>
                <w:rFonts w:hAnsi="宋体" w:cs="宋体"/>
                <w:sz w:val="24"/>
                <w:szCs w:val="24"/>
              </w:rPr>
            </w:pPr>
          </w:p>
        </w:tc>
        <w:tc>
          <w:tcPr>
            <w:tcW w:w="3402" w:type="dxa"/>
            <w:vAlign w:val="center"/>
          </w:tcPr>
          <w:p w14:paraId="2954DDB1">
            <w:pPr>
              <w:pStyle w:val="319"/>
              <w:spacing w:line="360" w:lineRule="auto"/>
              <w:ind w:firstLine="200"/>
              <w:jc w:val="center"/>
              <w:rPr>
                <w:rFonts w:hAnsi="宋体" w:cs="宋体"/>
                <w:sz w:val="24"/>
                <w:szCs w:val="24"/>
              </w:rPr>
            </w:pPr>
          </w:p>
        </w:tc>
        <w:tc>
          <w:tcPr>
            <w:tcW w:w="2552" w:type="dxa"/>
            <w:vAlign w:val="center"/>
          </w:tcPr>
          <w:p w14:paraId="37C9A83E">
            <w:pPr>
              <w:pStyle w:val="319"/>
              <w:spacing w:line="360" w:lineRule="auto"/>
              <w:ind w:firstLine="200"/>
              <w:jc w:val="center"/>
              <w:rPr>
                <w:rFonts w:hAnsi="宋体" w:cs="宋体"/>
                <w:sz w:val="24"/>
                <w:szCs w:val="24"/>
              </w:rPr>
            </w:pPr>
          </w:p>
        </w:tc>
      </w:tr>
      <w:tr w14:paraId="15FA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98F774">
            <w:pPr>
              <w:pStyle w:val="319"/>
              <w:spacing w:line="360" w:lineRule="auto"/>
              <w:ind w:firstLine="200"/>
              <w:jc w:val="center"/>
              <w:rPr>
                <w:rFonts w:hAnsi="宋体" w:cs="宋体"/>
                <w:sz w:val="24"/>
                <w:szCs w:val="24"/>
              </w:rPr>
            </w:pPr>
            <w:r>
              <w:rPr>
                <w:rFonts w:hint="eastAsia" w:hAnsi="宋体" w:cs="宋体"/>
                <w:sz w:val="24"/>
                <w:szCs w:val="24"/>
              </w:rPr>
              <w:t>总价</w:t>
            </w:r>
          </w:p>
        </w:tc>
        <w:tc>
          <w:tcPr>
            <w:tcW w:w="2552" w:type="dxa"/>
            <w:vAlign w:val="center"/>
          </w:tcPr>
          <w:p w14:paraId="6A59E6DE">
            <w:pPr>
              <w:pStyle w:val="319"/>
              <w:spacing w:line="360" w:lineRule="auto"/>
              <w:ind w:firstLine="200"/>
              <w:jc w:val="center"/>
              <w:rPr>
                <w:rFonts w:hAnsi="宋体" w:cs="宋体"/>
                <w:sz w:val="24"/>
                <w:szCs w:val="24"/>
              </w:rPr>
            </w:pPr>
          </w:p>
        </w:tc>
      </w:tr>
    </w:tbl>
    <w:p w14:paraId="50F0D874">
      <w:pPr>
        <w:pStyle w:val="6"/>
        <w:spacing w:line="360" w:lineRule="auto"/>
        <w:rPr>
          <w:rFonts w:ascii="宋体" w:hAnsi="宋体" w:cs="宋体"/>
          <w:sz w:val="24"/>
          <w:szCs w:val="24"/>
        </w:rPr>
      </w:pPr>
      <w:bookmarkStart w:id="408" w:name="_Toc22618"/>
      <w:bookmarkStart w:id="409" w:name="_Toc1814"/>
      <w:bookmarkStart w:id="410" w:name="_Toc10340"/>
      <w:r>
        <w:rPr>
          <w:rFonts w:hint="eastAsia" w:ascii="宋体" w:hAnsi="宋体" w:cs="宋体"/>
          <w:sz w:val="24"/>
          <w:szCs w:val="24"/>
        </w:rPr>
        <w:t>1.4 付款</w:t>
      </w:r>
      <w:bookmarkEnd w:id="408"/>
      <w:bookmarkEnd w:id="409"/>
      <w:bookmarkEnd w:id="410"/>
      <w:r>
        <w:rPr>
          <w:rFonts w:hint="eastAsia" w:ascii="宋体" w:hAnsi="宋体" w:cs="宋体"/>
          <w:sz w:val="24"/>
          <w:szCs w:val="24"/>
        </w:rPr>
        <w:t>方式、时间和条件</w:t>
      </w:r>
    </w:p>
    <w:p w14:paraId="42ACCAE8">
      <w:pPr>
        <w:pStyle w:val="958"/>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F10E47">
      <w:pPr>
        <w:spacing w:line="360" w:lineRule="auto"/>
        <w:ind w:firstLine="480" w:firstLineChars="200"/>
        <w:rPr>
          <w:rFonts w:ascii="宋体" w:hAnsi="宋体" w:cs="宋体"/>
          <w:sz w:val="24"/>
        </w:rPr>
      </w:pPr>
      <w:r>
        <w:rPr>
          <w:rFonts w:hint="eastAsia" w:ascii="宋体" w:hAnsi="宋体" w:cs="宋体"/>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FBDBE7E">
      <w:pPr>
        <w:spacing w:line="360" w:lineRule="auto"/>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D41B5A0">
      <w:pPr>
        <w:spacing w:line="360" w:lineRule="auto"/>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CE18A65">
      <w:pPr>
        <w:spacing w:line="360" w:lineRule="auto"/>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3874BA2">
      <w:pPr>
        <w:pStyle w:val="6"/>
        <w:spacing w:line="360" w:lineRule="auto"/>
        <w:rPr>
          <w:rFonts w:ascii="宋体" w:hAnsi="宋体" w:cs="宋体"/>
          <w:sz w:val="24"/>
          <w:szCs w:val="24"/>
        </w:rPr>
      </w:pPr>
      <w:bookmarkStart w:id="411" w:name="_Toc32071"/>
      <w:bookmarkStart w:id="412" w:name="_Toc19304"/>
      <w:bookmarkStart w:id="413" w:name="_Toc2846"/>
      <w:r>
        <w:rPr>
          <w:rFonts w:hint="eastAsia" w:ascii="宋体" w:hAnsi="宋体" w:cs="宋体"/>
          <w:sz w:val="24"/>
          <w:szCs w:val="24"/>
        </w:rPr>
        <w:t>1.5 货物交付期限、地点和方式</w:t>
      </w:r>
      <w:bookmarkEnd w:id="411"/>
      <w:bookmarkEnd w:id="412"/>
      <w:bookmarkEnd w:id="413"/>
    </w:p>
    <w:p w14:paraId="286D8B4D">
      <w:pPr>
        <w:spacing w:line="360" w:lineRule="auto"/>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14:paraId="0D85CFC9">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14:paraId="6180F815">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14:paraId="2BBA21F6">
      <w:pPr>
        <w:pStyle w:val="6"/>
        <w:spacing w:line="360" w:lineRule="auto"/>
        <w:rPr>
          <w:rFonts w:ascii="宋体" w:hAnsi="宋体" w:cs="宋体"/>
          <w:sz w:val="24"/>
          <w:szCs w:val="24"/>
        </w:rPr>
      </w:pPr>
      <w:bookmarkStart w:id="414" w:name="_Toc21423"/>
      <w:bookmarkStart w:id="415" w:name="_Toc27250"/>
      <w:bookmarkStart w:id="416" w:name="_Toc19554"/>
      <w:r>
        <w:rPr>
          <w:rFonts w:hint="eastAsia" w:ascii="宋体" w:hAnsi="宋体" w:cs="宋体"/>
          <w:sz w:val="24"/>
          <w:szCs w:val="24"/>
        </w:rPr>
        <w:t>1.6 违约责任</w:t>
      </w:r>
      <w:bookmarkEnd w:id="414"/>
      <w:bookmarkEnd w:id="415"/>
      <w:bookmarkEnd w:id="416"/>
    </w:p>
    <w:p w14:paraId="1EB5962A">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74E7AC9">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8C94D54">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A88754">
      <w:pPr>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5C6601">
      <w:pPr>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C1E897">
      <w:pPr>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5E04B37C">
      <w:pPr>
        <w:spacing w:line="360" w:lineRule="auto"/>
        <w:ind w:left="-420" w:leftChars="-200" w:right="-420" w:rightChars="-200" w:firstLine="960" w:firstLineChars="400"/>
        <w:rPr>
          <w:rFonts w:ascii="宋体" w:hAnsi="宋体" w:cs="宋体"/>
          <w:sz w:val="24"/>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75667296">
      <w:pPr>
        <w:pStyle w:val="6"/>
        <w:spacing w:line="360" w:lineRule="auto"/>
        <w:rPr>
          <w:rFonts w:ascii="宋体" w:hAnsi="宋体" w:cs="宋体"/>
          <w:sz w:val="24"/>
          <w:szCs w:val="24"/>
        </w:rPr>
      </w:pPr>
      <w:bookmarkStart w:id="417" w:name="_Toc28375"/>
      <w:bookmarkStart w:id="418" w:name="_Toc15583"/>
      <w:bookmarkStart w:id="419" w:name="_Toc16021"/>
      <w:r>
        <w:rPr>
          <w:rFonts w:hint="eastAsia" w:ascii="宋体" w:hAnsi="宋体" w:cs="宋体"/>
          <w:sz w:val="24"/>
          <w:szCs w:val="24"/>
        </w:rPr>
        <w:t>1.7 合同争议的解决</w:t>
      </w:r>
      <w:bookmarkEnd w:id="417"/>
      <w:bookmarkEnd w:id="418"/>
      <w:bookmarkEnd w:id="419"/>
    </w:p>
    <w:p w14:paraId="7646DCD3">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17928011">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A47D7ED">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61339170">
      <w:pPr>
        <w:pStyle w:val="6"/>
        <w:spacing w:line="360" w:lineRule="auto"/>
        <w:rPr>
          <w:rFonts w:ascii="宋体" w:hAnsi="宋体" w:cs="宋体"/>
          <w:sz w:val="24"/>
          <w:szCs w:val="24"/>
        </w:rPr>
      </w:pPr>
      <w:bookmarkStart w:id="420" w:name="_Toc7245"/>
      <w:bookmarkStart w:id="421" w:name="_Toc11173"/>
      <w:bookmarkStart w:id="422" w:name="_Toc15322"/>
      <w:r>
        <w:rPr>
          <w:rFonts w:hint="eastAsia" w:ascii="宋体" w:hAnsi="宋体" w:cs="宋体"/>
          <w:sz w:val="24"/>
          <w:szCs w:val="24"/>
        </w:rPr>
        <w:t>1.8 合同生效</w:t>
      </w:r>
      <w:bookmarkEnd w:id="420"/>
      <w:bookmarkEnd w:id="421"/>
      <w:bookmarkEnd w:id="422"/>
    </w:p>
    <w:p w14:paraId="125F5693">
      <w:pPr>
        <w:spacing w:line="360" w:lineRule="auto"/>
        <w:ind w:firstLine="480" w:firstLineChars="200"/>
        <w:rPr>
          <w:rFonts w:ascii="宋体" w:hAnsi="宋体" w:cs="宋体"/>
          <w:b/>
          <w:sz w:val="24"/>
        </w:rPr>
      </w:pPr>
      <w:r>
        <w:rPr>
          <w:rFonts w:hint="eastAsia" w:ascii="宋体" w:hAnsi="宋体" w:cs="宋体"/>
          <w:sz w:val="24"/>
        </w:rPr>
        <w:t>本合同自双方当事人盖章或者签字时生效。</w:t>
      </w:r>
    </w:p>
    <w:p w14:paraId="6E88F38E">
      <w:pPr>
        <w:autoSpaceDE w:val="0"/>
        <w:autoSpaceDN w:val="0"/>
        <w:spacing w:line="360" w:lineRule="auto"/>
        <w:rPr>
          <w:rFonts w:ascii="宋体" w:hAnsi="宋体" w:cs="宋体"/>
          <w:sz w:val="24"/>
          <w:lang w:val="zh-CN"/>
        </w:rPr>
      </w:pPr>
    </w:p>
    <w:p w14:paraId="16F48A98">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E75B45F">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14:paraId="44958178">
      <w:pPr>
        <w:autoSpaceDE w:val="0"/>
        <w:autoSpaceDN w:val="0"/>
        <w:spacing w:line="360" w:lineRule="auto"/>
        <w:rPr>
          <w:rFonts w:ascii="宋体" w:hAnsi="宋体" w:cs="宋体"/>
          <w:sz w:val="24"/>
          <w:lang w:val="zh-CN"/>
        </w:rPr>
      </w:pPr>
    </w:p>
    <w:p w14:paraId="3694B415">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14:paraId="01CD5B28">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w:t>
      </w:r>
    </w:p>
    <w:p w14:paraId="3E2EB29F">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14:paraId="2087543C">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14:paraId="02B73D72">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4ABCE201">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14:paraId="4B3724EB">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1D903313">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4004225D">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14:paraId="79A7280B">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14:paraId="1CB81B2B">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14:paraId="5DF70D1F">
      <w:pPr>
        <w:autoSpaceDE w:val="0"/>
        <w:autoSpaceDN w:val="0"/>
        <w:spacing w:line="360" w:lineRule="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9BF498F">
      <w:pPr>
        <w:pStyle w:val="5"/>
        <w:ind w:left="0" w:firstLine="0"/>
        <w:jc w:val="both"/>
        <w:rPr>
          <w:rFonts w:ascii="宋体" w:hAnsi="宋体" w:eastAsia="宋体" w:cs="宋体"/>
          <w:sz w:val="24"/>
          <w:szCs w:val="24"/>
        </w:rPr>
      </w:pPr>
      <w:bookmarkStart w:id="423" w:name="_Toc331685783"/>
    </w:p>
    <w:p w14:paraId="6A75D0FB">
      <w:pPr>
        <w:pStyle w:val="5"/>
        <w:ind w:left="0" w:firstLine="0"/>
        <w:jc w:val="center"/>
        <w:rPr>
          <w:rFonts w:ascii="宋体" w:hAnsi="宋体" w:eastAsia="宋体" w:cs="宋体"/>
          <w:sz w:val="24"/>
          <w:szCs w:val="24"/>
        </w:rPr>
      </w:pPr>
      <w:r>
        <w:rPr>
          <w:rFonts w:hint="eastAsia" w:ascii="宋体" w:hAnsi="宋体" w:eastAsia="宋体" w:cs="宋体"/>
          <w:sz w:val="24"/>
          <w:szCs w:val="24"/>
        </w:rPr>
        <w:t>第二部分 合同一般条款</w:t>
      </w:r>
      <w:bookmarkEnd w:id="423"/>
    </w:p>
    <w:p w14:paraId="44DF2BD0">
      <w:pPr>
        <w:pStyle w:val="6"/>
        <w:spacing w:line="360" w:lineRule="auto"/>
        <w:rPr>
          <w:rFonts w:ascii="宋体" w:hAnsi="宋体" w:cs="宋体"/>
          <w:sz w:val="24"/>
          <w:szCs w:val="24"/>
        </w:rPr>
      </w:pPr>
      <w:bookmarkStart w:id="424" w:name="_Ref467378463"/>
      <w:bookmarkStart w:id="425" w:name="_Ref467378404"/>
      <w:bookmarkStart w:id="426" w:name="_Ref467379205"/>
      <w:bookmarkStart w:id="427" w:name="_Toc279701240"/>
      <w:bookmarkStart w:id="428" w:name="_Ref467379109"/>
      <w:bookmarkStart w:id="429" w:name="_Ref467379195"/>
      <w:bookmarkStart w:id="430" w:name="_Ref467379101"/>
      <w:bookmarkStart w:id="431" w:name="_Toc19614"/>
      <w:bookmarkStart w:id="432" w:name="_Toc259093669"/>
      <w:bookmarkStart w:id="433" w:name="_Toc28763"/>
      <w:bookmarkStart w:id="434" w:name="_Ref467379214"/>
      <w:bookmarkStart w:id="435" w:name="_Ref467379094"/>
      <w:bookmarkStart w:id="436" w:name="_Toc16917"/>
      <w:bookmarkStart w:id="437" w:name="_Ref467379225"/>
      <w:bookmarkStart w:id="438" w:name="_Toc487900349"/>
      <w:bookmarkStart w:id="439" w:name="_Ref467378499"/>
      <w:r>
        <w:rPr>
          <w:rFonts w:hint="eastAsia" w:ascii="宋体" w:hAnsi="宋体" w:cs="宋体"/>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0A0A35A">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6DA796E6">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5154E246">
      <w:pPr>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407986D9">
      <w:pPr>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1137107F">
      <w:pPr>
        <w:spacing w:line="360" w:lineRule="auto"/>
        <w:ind w:firstLine="480" w:firstLineChars="200"/>
        <w:rPr>
          <w:rFonts w:ascii="宋体" w:hAnsi="宋体" w:cs="宋体"/>
          <w:sz w:val="24"/>
        </w:rPr>
      </w:pPr>
      <w:bookmarkStart w:id="440" w:name="_Ref467378840"/>
      <w:r>
        <w:rPr>
          <w:rFonts w:hint="eastAsia" w:ascii="宋体" w:hAnsi="宋体" w:cs="宋体"/>
          <w:sz w:val="24"/>
        </w:rPr>
        <w:t>2.1.4 “甲方”系指与中标供应商签署合同的采购人</w:t>
      </w:r>
      <w:bookmarkEnd w:id="440"/>
      <w:r>
        <w:rPr>
          <w:rFonts w:hint="eastAsia" w:ascii="宋体" w:hAnsi="宋体" w:cs="宋体"/>
          <w:sz w:val="24"/>
        </w:rPr>
        <w:t>；采购人委托采购代理机构代表其与乙方签订合同的，采购人的授权委托书作为合同附件。</w:t>
      </w:r>
    </w:p>
    <w:p w14:paraId="08808D90">
      <w:pPr>
        <w:spacing w:line="360" w:lineRule="auto"/>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C39458">
      <w:pPr>
        <w:spacing w:line="360" w:lineRule="auto"/>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581ED54D">
      <w:pPr>
        <w:pStyle w:val="6"/>
        <w:spacing w:line="360" w:lineRule="auto"/>
        <w:rPr>
          <w:rFonts w:ascii="宋体" w:hAnsi="宋体" w:cs="宋体"/>
          <w:sz w:val="24"/>
          <w:szCs w:val="24"/>
        </w:rPr>
      </w:pPr>
      <w:bookmarkStart w:id="443" w:name="_Toc13336"/>
      <w:bookmarkStart w:id="444" w:name="_Toc27635"/>
      <w:bookmarkStart w:id="445" w:name="_Toc487900350"/>
      <w:bookmarkStart w:id="446" w:name="_Toc279701241"/>
      <w:bookmarkStart w:id="447" w:name="_Toc32504"/>
      <w:bookmarkStart w:id="448" w:name="_Toc259093670"/>
      <w:r>
        <w:rPr>
          <w:rFonts w:hint="eastAsia" w:ascii="宋体" w:hAnsi="宋体" w:cs="宋体"/>
          <w:sz w:val="24"/>
          <w:szCs w:val="24"/>
        </w:rPr>
        <w:t>2.2 技术规范</w:t>
      </w:r>
      <w:bookmarkEnd w:id="443"/>
      <w:bookmarkEnd w:id="444"/>
      <w:bookmarkEnd w:id="445"/>
      <w:bookmarkEnd w:id="446"/>
      <w:bookmarkEnd w:id="447"/>
      <w:bookmarkEnd w:id="448"/>
    </w:p>
    <w:p w14:paraId="31E9C2F1">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FE85477">
      <w:pPr>
        <w:pStyle w:val="6"/>
        <w:spacing w:line="360" w:lineRule="auto"/>
        <w:rPr>
          <w:rFonts w:ascii="宋体" w:hAnsi="宋体" w:cs="宋体"/>
          <w:sz w:val="24"/>
          <w:szCs w:val="24"/>
        </w:rPr>
      </w:pPr>
      <w:bookmarkStart w:id="449" w:name="_Toc259093671"/>
      <w:bookmarkStart w:id="450" w:name="_Toc487900351"/>
      <w:bookmarkStart w:id="451" w:name="_Toc31634"/>
      <w:bookmarkStart w:id="452" w:name="_Toc279701242"/>
      <w:bookmarkStart w:id="453" w:name="_Toc9829"/>
      <w:bookmarkStart w:id="454" w:name="_Toc27853"/>
      <w:r>
        <w:rPr>
          <w:rFonts w:hint="eastAsia" w:ascii="宋体" w:hAnsi="宋体" w:cs="宋体"/>
          <w:sz w:val="24"/>
          <w:szCs w:val="24"/>
        </w:rPr>
        <w:t>2.3 知识产权</w:t>
      </w:r>
      <w:bookmarkEnd w:id="449"/>
      <w:bookmarkEnd w:id="450"/>
      <w:bookmarkEnd w:id="451"/>
      <w:bookmarkEnd w:id="452"/>
      <w:bookmarkEnd w:id="453"/>
      <w:bookmarkEnd w:id="454"/>
    </w:p>
    <w:p w14:paraId="3EFD4CEC">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67CBE99">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AA8A449">
      <w:pPr>
        <w:pStyle w:val="6"/>
        <w:spacing w:line="360" w:lineRule="auto"/>
        <w:rPr>
          <w:rFonts w:ascii="宋体" w:hAnsi="宋体" w:cs="宋体"/>
          <w:sz w:val="24"/>
          <w:szCs w:val="24"/>
        </w:rPr>
      </w:pPr>
      <w:bookmarkStart w:id="455" w:name="_Toc11932"/>
      <w:bookmarkStart w:id="456" w:name="_Toc29149"/>
      <w:bookmarkStart w:id="457" w:name="_Toc4194"/>
      <w:r>
        <w:rPr>
          <w:rFonts w:hint="eastAsia" w:ascii="宋体" w:hAnsi="宋体" w:cs="宋体"/>
          <w:sz w:val="24"/>
          <w:szCs w:val="24"/>
        </w:rPr>
        <w:t>2.4 包装和装运</w:t>
      </w:r>
      <w:bookmarkEnd w:id="455"/>
      <w:bookmarkEnd w:id="456"/>
      <w:bookmarkEnd w:id="457"/>
    </w:p>
    <w:p w14:paraId="42B360E8">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6997CB2">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519F63">
      <w:pPr>
        <w:spacing w:line="360" w:lineRule="auto"/>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14:paraId="4B5C9A5E">
      <w:pPr>
        <w:pStyle w:val="6"/>
        <w:spacing w:line="360" w:lineRule="auto"/>
        <w:rPr>
          <w:rFonts w:ascii="宋体" w:hAnsi="宋体" w:cs="宋体"/>
          <w:sz w:val="24"/>
          <w:szCs w:val="24"/>
        </w:rPr>
      </w:pPr>
      <w:bookmarkStart w:id="458" w:name="_Ref467379542"/>
      <w:bookmarkStart w:id="459" w:name="_Toc259093674"/>
      <w:bookmarkStart w:id="460" w:name="_Ref467378591"/>
      <w:bookmarkStart w:id="461" w:name="_Ref467379536"/>
      <w:bookmarkStart w:id="462" w:name="_Ref467378541"/>
      <w:bookmarkStart w:id="463" w:name="_Toc487900354"/>
      <w:bookmarkStart w:id="464" w:name="_Toc279701245"/>
      <w:bookmarkStart w:id="465" w:name="_Ref467379527"/>
      <w:bookmarkStart w:id="466" w:name="_Toc30272"/>
      <w:bookmarkStart w:id="467" w:name="_Toc26182"/>
      <w:bookmarkStart w:id="468" w:name="_Toc19074"/>
      <w:r>
        <w:rPr>
          <w:rFonts w:hint="eastAsia" w:ascii="宋体" w:hAnsi="宋体" w:cs="宋体"/>
          <w:sz w:val="24"/>
          <w:szCs w:val="24"/>
        </w:rPr>
        <w:t>2.</w:t>
      </w:r>
      <w:bookmarkEnd w:id="458"/>
      <w:bookmarkEnd w:id="459"/>
      <w:bookmarkEnd w:id="460"/>
      <w:bookmarkEnd w:id="461"/>
      <w:bookmarkEnd w:id="462"/>
      <w:bookmarkEnd w:id="463"/>
      <w:bookmarkEnd w:id="464"/>
      <w:bookmarkEnd w:id="465"/>
      <w:r>
        <w:rPr>
          <w:rFonts w:hint="eastAsia" w:ascii="宋体" w:hAnsi="宋体" w:cs="宋体"/>
          <w:sz w:val="24"/>
          <w:szCs w:val="24"/>
        </w:rPr>
        <w:t>5 履约检查和问题反馈</w:t>
      </w:r>
      <w:bookmarkEnd w:id="466"/>
      <w:bookmarkEnd w:id="467"/>
      <w:bookmarkEnd w:id="468"/>
    </w:p>
    <w:p w14:paraId="3A9AD64D">
      <w:pPr>
        <w:spacing w:line="360" w:lineRule="auto"/>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79701247"/>
      <w:bookmarkStart w:id="472" w:name="_Ref467379807"/>
      <w:bookmarkStart w:id="473" w:name="_Ref467379793"/>
      <w:bookmarkStart w:id="474" w:name="_Toc259093676"/>
      <w:bookmarkStart w:id="475"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1C0C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0C223E94">
      <w:pPr>
        <w:pStyle w:val="6"/>
        <w:spacing w:line="360" w:lineRule="auto"/>
        <w:rPr>
          <w:rFonts w:ascii="宋体" w:hAnsi="宋体" w:cs="宋体"/>
          <w:sz w:val="24"/>
          <w:szCs w:val="24"/>
        </w:rPr>
      </w:pPr>
      <w:bookmarkStart w:id="477" w:name="_Toc259093677"/>
      <w:bookmarkStart w:id="478" w:name="_Ref467379923"/>
      <w:bookmarkStart w:id="479" w:name="_Ref467379863"/>
      <w:bookmarkStart w:id="480" w:name="_Toc487900358"/>
      <w:bookmarkStart w:id="481" w:name="_Ref467379852"/>
      <w:bookmarkStart w:id="482" w:name="_Toc279701248"/>
      <w:bookmarkStart w:id="483" w:name="_Toc16110"/>
      <w:bookmarkStart w:id="484" w:name="_Toc3225"/>
      <w:bookmarkStart w:id="485" w:name="_Toc774"/>
      <w:r>
        <w:rPr>
          <w:rFonts w:hint="eastAsia" w:ascii="宋体" w:hAnsi="宋体" w:cs="宋体"/>
          <w:sz w:val="24"/>
          <w:szCs w:val="24"/>
        </w:rPr>
        <w:t>2.6 技术资料</w:t>
      </w:r>
      <w:bookmarkEnd w:id="477"/>
      <w:bookmarkEnd w:id="478"/>
      <w:bookmarkEnd w:id="479"/>
      <w:bookmarkEnd w:id="480"/>
      <w:bookmarkEnd w:id="481"/>
      <w:bookmarkEnd w:id="482"/>
      <w:r>
        <w:rPr>
          <w:rFonts w:hint="eastAsia" w:ascii="宋体" w:hAnsi="宋体" w:cs="宋体"/>
          <w:sz w:val="24"/>
          <w:szCs w:val="24"/>
        </w:rPr>
        <w:t>和保密义务</w:t>
      </w:r>
      <w:bookmarkEnd w:id="483"/>
      <w:bookmarkEnd w:id="484"/>
      <w:bookmarkEnd w:id="485"/>
    </w:p>
    <w:p w14:paraId="18C76DEA">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35D05BB0">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55A32D3">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05C91DC">
      <w:pPr>
        <w:pStyle w:val="6"/>
        <w:spacing w:line="360" w:lineRule="auto"/>
        <w:rPr>
          <w:rFonts w:ascii="宋体" w:hAnsi="宋体" w:cs="宋体"/>
          <w:sz w:val="24"/>
          <w:szCs w:val="24"/>
        </w:rPr>
      </w:pPr>
      <w:bookmarkStart w:id="486" w:name="_Toc7860"/>
      <w:r>
        <w:rPr>
          <w:rFonts w:hint="eastAsia" w:ascii="宋体" w:hAnsi="宋体" w:cs="宋体"/>
          <w:sz w:val="24"/>
          <w:szCs w:val="24"/>
        </w:rPr>
        <w:t>2.7 质量保证</w:t>
      </w:r>
      <w:bookmarkEnd w:id="486"/>
    </w:p>
    <w:p w14:paraId="3A546A28">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3795413">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09B4B0B">
      <w:pPr>
        <w:pStyle w:val="6"/>
        <w:spacing w:line="360" w:lineRule="auto"/>
        <w:rPr>
          <w:rFonts w:ascii="宋体" w:hAnsi="宋体" w:cs="宋体"/>
          <w:sz w:val="24"/>
          <w:szCs w:val="24"/>
        </w:rPr>
      </w:pPr>
      <w:bookmarkStart w:id="487" w:name="_Toc17244"/>
      <w:bookmarkStart w:id="488" w:name="_Toc487900362"/>
      <w:bookmarkStart w:id="489" w:name="_Toc259093681"/>
      <w:bookmarkStart w:id="490" w:name="_Toc279701252"/>
      <w:r>
        <w:rPr>
          <w:rFonts w:hint="eastAsia" w:ascii="宋体" w:hAnsi="宋体" w:cs="宋体"/>
          <w:sz w:val="24"/>
          <w:szCs w:val="24"/>
        </w:rPr>
        <w:t>2.8 货物的风险负担</w:t>
      </w:r>
      <w:bookmarkEnd w:id="487"/>
    </w:p>
    <w:p w14:paraId="109AE5A7">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168E680">
      <w:pPr>
        <w:pStyle w:val="6"/>
        <w:spacing w:line="360" w:lineRule="auto"/>
        <w:rPr>
          <w:rFonts w:ascii="宋体" w:hAnsi="宋体" w:cs="宋体"/>
          <w:sz w:val="24"/>
          <w:szCs w:val="24"/>
        </w:rPr>
      </w:pPr>
      <w:bookmarkStart w:id="491" w:name="_Toc14055"/>
      <w:r>
        <w:rPr>
          <w:rFonts w:hint="eastAsia" w:ascii="宋体" w:hAnsi="宋体" w:cs="宋体"/>
          <w:sz w:val="24"/>
          <w:szCs w:val="24"/>
        </w:rPr>
        <w:t>2.9 延迟交货</w:t>
      </w:r>
      <w:bookmarkEnd w:id="488"/>
      <w:bookmarkEnd w:id="489"/>
      <w:bookmarkEnd w:id="490"/>
      <w:bookmarkEnd w:id="491"/>
    </w:p>
    <w:p w14:paraId="505F8421">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B5CD8B3">
      <w:pPr>
        <w:pStyle w:val="6"/>
        <w:spacing w:line="360" w:lineRule="auto"/>
        <w:rPr>
          <w:rFonts w:ascii="宋体" w:hAnsi="宋体" w:cs="宋体"/>
          <w:sz w:val="24"/>
          <w:szCs w:val="24"/>
        </w:rPr>
      </w:pPr>
      <w:bookmarkStart w:id="492" w:name="_Toc7502"/>
      <w:bookmarkStart w:id="493" w:name="_Toc259093683"/>
      <w:bookmarkStart w:id="494" w:name="_Toc279701254"/>
      <w:bookmarkStart w:id="495" w:name="_Toc487900364"/>
      <w:bookmarkStart w:id="496" w:name="_Ref467378121"/>
      <w:r>
        <w:rPr>
          <w:rFonts w:hint="eastAsia" w:ascii="宋体" w:hAnsi="宋体" w:cs="宋体"/>
          <w:sz w:val="24"/>
          <w:szCs w:val="24"/>
        </w:rPr>
        <w:t>2.10 合同变更</w:t>
      </w:r>
      <w:bookmarkEnd w:id="492"/>
    </w:p>
    <w:p w14:paraId="33F24EC1">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71C4022D">
      <w:pPr>
        <w:pStyle w:val="6"/>
        <w:spacing w:line="360" w:lineRule="auto"/>
        <w:rPr>
          <w:rFonts w:ascii="宋体" w:hAnsi="宋体" w:cs="宋体"/>
          <w:sz w:val="24"/>
          <w:szCs w:val="24"/>
        </w:rPr>
      </w:pPr>
      <w:bookmarkStart w:id="500" w:name="_Toc10366"/>
      <w:bookmarkStart w:id="501" w:name="_Toc22955"/>
      <w:bookmarkStart w:id="502" w:name="_Toc15237"/>
      <w:r>
        <w:rPr>
          <w:rFonts w:hint="eastAsia" w:ascii="宋体" w:hAnsi="宋体" w:cs="宋体"/>
          <w:sz w:val="24"/>
          <w:szCs w:val="24"/>
        </w:rPr>
        <w:t>2.11 合同转让</w:t>
      </w:r>
      <w:bookmarkEnd w:id="497"/>
      <w:bookmarkEnd w:id="498"/>
      <w:bookmarkEnd w:id="499"/>
      <w:r>
        <w:rPr>
          <w:rFonts w:hint="eastAsia" w:ascii="宋体" w:hAnsi="宋体" w:cs="宋体"/>
          <w:sz w:val="24"/>
          <w:szCs w:val="24"/>
        </w:rPr>
        <w:t>和分包</w:t>
      </w:r>
      <w:bookmarkEnd w:id="500"/>
      <w:bookmarkEnd w:id="501"/>
      <w:bookmarkEnd w:id="502"/>
    </w:p>
    <w:p w14:paraId="07945DCE">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DF5936">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06E615B">
      <w:pPr>
        <w:pStyle w:val="6"/>
        <w:spacing w:line="360" w:lineRule="auto"/>
        <w:rPr>
          <w:rFonts w:ascii="宋体" w:hAnsi="宋体" w:cs="宋体"/>
          <w:sz w:val="24"/>
          <w:szCs w:val="24"/>
        </w:rPr>
      </w:pPr>
      <w:bookmarkStart w:id="503" w:name="_Toc16508"/>
      <w:bookmarkStart w:id="504" w:name="_Toc14066"/>
      <w:bookmarkStart w:id="505" w:name="_Toc13566"/>
      <w:r>
        <w:rPr>
          <w:rFonts w:hint="eastAsia" w:ascii="宋体" w:hAnsi="宋体" w:cs="宋体"/>
          <w:sz w:val="24"/>
          <w:szCs w:val="24"/>
        </w:rPr>
        <w:t>2.12 不可抗力</w:t>
      </w:r>
      <w:bookmarkEnd w:id="503"/>
      <w:bookmarkEnd w:id="504"/>
      <w:bookmarkEnd w:id="505"/>
    </w:p>
    <w:p w14:paraId="3599B9C0">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577BE7C">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DD37CAE">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562ECAF">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F1EEEBB">
      <w:pPr>
        <w:pStyle w:val="6"/>
        <w:spacing w:line="360" w:lineRule="auto"/>
        <w:rPr>
          <w:rFonts w:ascii="宋体" w:hAnsi="宋体" w:cs="宋体"/>
          <w:sz w:val="24"/>
          <w:szCs w:val="24"/>
        </w:rPr>
      </w:pPr>
      <w:bookmarkStart w:id="506" w:name="_Toc259093684"/>
      <w:bookmarkStart w:id="507" w:name="_Toc689"/>
      <w:bookmarkStart w:id="508" w:name="_Toc279701255"/>
      <w:bookmarkStart w:id="509" w:name="_Toc487900365"/>
      <w:bookmarkStart w:id="510" w:name="_Toc30676"/>
      <w:bookmarkStart w:id="511" w:name="_Toc6969"/>
      <w:r>
        <w:rPr>
          <w:rFonts w:hint="eastAsia" w:ascii="宋体" w:hAnsi="宋体" w:cs="宋体"/>
          <w:sz w:val="24"/>
          <w:szCs w:val="24"/>
        </w:rPr>
        <w:t>2.13 税费</w:t>
      </w:r>
      <w:bookmarkEnd w:id="506"/>
      <w:bookmarkEnd w:id="507"/>
      <w:bookmarkEnd w:id="508"/>
      <w:bookmarkEnd w:id="509"/>
      <w:bookmarkEnd w:id="510"/>
      <w:bookmarkEnd w:id="511"/>
    </w:p>
    <w:p w14:paraId="10B97133">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5386F58">
      <w:pPr>
        <w:pStyle w:val="6"/>
        <w:spacing w:line="360" w:lineRule="auto"/>
        <w:rPr>
          <w:rFonts w:ascii="宋体" w:hAnsi="宋体" w:cs="宋体"/>
          <w:sz w:val="24"/>
          <w:szCs w:val="24"/>
        </w:rPr>
      </w:pPr>
      <w:bookmarkStart w:id="512" w:name="_Toc8298"/>
      <w:bookmarkStart w:id="513" w:name="_Toc259093687"/>
      <w:bookmarkStart w:id="514" w:name="_Toc7102"/>
      <w:bookmarkStart w:id="515" w:name="_Toc279701258"/>
      <w:bookmarkStart w:id="516" w:name="_Toc16959"/>
      <w:bookmarkStart w:id="517" w:name="_Toc487900368"/>
      <w:r>
        <w:rPr>
          <w:rFonts w:hint="eastAsia" w:ascii="宋体" w:hAnsi="宋体" w:cs="宋体"/>
          <w:sz w:val="24"/>
          <w:szCs w:val="24"/>
        </w:rPr>
        <w:t>2.14乙方破产</w:t>
      </w:r>
      <w:bookmarkEnd w:id="512"/>
      <w:bookmarkEnd w:id="513"/>
      <w:bookmarkEnd w:id="514"/>
      <w:bookmarkEnd w:id="515"/>
      <w:bookmarkEnd w:id="516"/>
      <w:bookmarkEnd w:id="517"/>
    </w:p>
    <w:p w14:paraId="5114573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61AC93">
      <w:pPr>
        <w:pStyle w:val="6"/>
        <w:spacing w:line="360" w:lineRule="auto"/>
        <w:rPr>
          <w:rFonts w:ascii="宋体" w:hAnsi="宋体" w:cs="宋体"/>
          <w:sz w:val="24"/>
          <w:szCs w:val="24"/>
        </w:rPr>
      </w:pPr>
      <w:bookmarkStart w:id="518" w:name="_Toc6134"/>
      <w:bookmarkStart w:id="519" w:name="_Toc29333"/>
      <w:bookmarkStart w:id="520" w:name="_Toc15387"/>
      <w:r>
        <w:rPr>
          <w:rFonts w:hint="eastAsia" w:ascii="宋体" w:hAnsi="宋体" w:cs="宋体"/>
          <w:sz w:val="24"/>
          <w:szCs w:val="24"/>
        </w:rPr>
        <w:t>2.15 合同中止、终止</w:t>
      </w:r>
      <w:bookmarkEnd w:id="518"/>
      <w:bookmarkEnd w:id="519"/>
      <w:bookmarkEnd w:id="520"/>
    </w:p>
    <w:p w14:paraId="0226389B">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0F564470">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B8C4405">
      <w:pPr>
        <w:pStyle w:val="6"/>
        <w:spacing w:line="360" w:lineRule="auto"/>
        <w:rPr>
          <w:rFonts w:ascii="宋体" w:hAnsi="宋体" w:cs="宋体"/>
          <w:sz w:val="24"/>
          <w:szCs w:val="24"/>
        </w:rPr>
      </w:pPr>
      <w:bookmarkStart w:id="521" w:name="_Toc14563"/>
      <w:bookmarkStart w:id="522" w:name="_Toc1125"/>
      <w:bookmarkStart w:id="523" w:name="_Toc6596"/>
      <w:r>
        <w:rPr>
          <w:rFonts w:hint="eastAsia" w:ascii="宋体" w:hAnsi="宋体" w:cs="宋体"/>
          <w:sz w:val="24"/>
          <w:szCs w:val="24"/>
        </w:rPr>
        <w:t>2.16检验和验收</w:t>
      </w:r>
      <w:bookmarkEnd w:id="521"/>
      <w:bookmarkEnd w:id="522"/>
      <w:bookmarkEnd w:id="523"/>
    </w:p>
    <w:p w14:paraId="4F1A61A9">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2217553">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89EBE55">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1CF879CE">
      <w:pPr>
        <w:pStyle w:val="6"/>
        <w:spacing w:line="360" w:lineRule="auto"/>
        <w:rPr>
          <w:rFonts w:ascii="宋体" w:hAnsi="宋体" w:cs="宋体"/>
          <w:sz w:val="24"/>
          <w:szCs w:val="24"/>
        </w:rPr>
      </w:pPr>
      <w:bookmarkStart w:id="524" w:name="_Toc279701261"/>
      <w:bookmarkStart w:id="525" w:name="_Toc487900371"/>
      <w:bookmarkStart w:id="526" w:name="_Toc259093690"/>
      <w:bookmarkStart w:id="527" w:name="_Toc25182"/>
      <w:bookmarkStart w:id="528" w:name="_Toc11284"/>
      <w:bookmarkStart w:id="529" w:name="_Toc19604"/>
      <w:r>
        <w:rPr>
          <w:rFonts w:hint="eastAsia" w:ascii="宋体" w:hAnsi="宋体" w:cs="宋体"/>
          <w:sz w:val="24"/>
          <w:szCs w:val="24"/>
        </w:rPr>
        <w:t>2.17 通知</w:t>
      </w:r>
      <w:bookmarkEnd w:id="524"/>
      <w:bookmarkEnd w:id="525"/>
      <w:bookmarkEnd w:id="526"/>
      <w:r>
        <w:rPr>
          <w:rFonts w:hint="eastAsia" w:ascii="宋体" w:hAnsi="宋体" w:cs="宋体"/>
          <w:sz w:val="24"/>
          <w:szCs w:val="24"/>
        </w:rPr>
        <w:t>和送达</w:t>
      </w:r>
      <w:bookmarkEnd w:id="527"/>
      <w:bookmarkEnd w:id="528"/>
      <w:bookmarkEnd w:id="529"/>
    </w:p>
    <w:p w14:paraId="03658CC9">
      <w:pPr>
        <w:spacing w:line="360" w:lineRule="auto"/>
        <w:ind w:firstLine="480" w:firstLineChars="200"/>
        <w:rPr>
          <w:rFonts w:ascii="宋体" w:hAnsi="宋体" w:cs="宋体"/>
          <w:sz w:val="24"/>
        </w:rPr>
      </w:pPr>
      <w:bookmarkStart w:id="530" w:name="_Toc6698"/>
      <w:bookmarkStart w:id="531" w:name="_Toc3135"/>
      <w:bookmarkStart w:id="532" w:name="_Toc259093691"/>
      <w:bookmarkStart w:id="533" w:name="_Toc487900372"/>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69D6B04B">
      <w:pPr>
        <w:spacing w:line="360" w:lineRule="auto"/>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C360CB4">
      <w:pPr>
        <w:pStyle w:val="6"/>
        <w:spacing w:line="360" w:lineRule="auto"/>
        <w:rPr>
          <w:rFonts w:ascii="宋体" w:hAnsi="宋体" w:cs="宋体"/>
          <w:sz w:val="24"/>
          <w:szCs w:val="24"/>
        </w:rPr>
      </w:pPr>
      <w:bookmarkStart w:id="537" w:name="_Toc30599"/>
      <w:bookmarkStart w:id="538" w:name="_Toc18540"/>
      <w:bookmarkStart w:id="539" w:name="_Toc4355"/>
      <w:r>
        <w:rPr>
          <w:rFonts w:hint="eastAsia" w:ascii="宋体" w:hAnsi="宋体" w:cs="宋体"/>
          <w:sz w:val="24"/>
          <w:szCs w:val="24"/>
        </w:rPr>
        <w:t>2.18 计量单位</w:t>
      </w:r>
      <w:bookmarkEnd w:id="532"/>
      <w:bookmarkEnd w:id="533"/>
      <w:bookmarkEnd w:id="534"/>
      <w:bookmarkEnd w:id="537"/>
      <w:bookmarkEnd w:id="538"/>
      <w:bookmarkEnd w:id="539"/>
    </w:p>
    <w:p w14:paraId="70923EF6">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5866106">
      <w:pPr>
        <w:pStyle w:val="6"/>
        <w:spacing w:line="360" w:lineRule="auto"/>
        <w:rPr>
          <w:rFonts w:ascii="宋体" w:hAnsi="宋体" w:cs="宋体"/>
          <w:sz w:val="24"/>
          <w:szCs w:val="24"/>
        </w:rPr>
      </w:pPr>
      <w:bookmarkStart w:id="540" w:name="_Toc487900373"/>
      <w:bookmarkStart w:id="541" w:name="_Toc279701263"/>
      <w:bookmarkStart w:id="542" w:name="_Toc10330"/>
      <w:bookmarkStart w:id="543" w:name="_Toc12773"/>
      <w:bookmarkStart w:id="544" w:name="_Toc18567"/>
      <w:bookmarkStart w:id="545" w:name="_Toc259093692"/>
      <w:r>
        <w:rPr>
          <w:rFonts w:hint="eastAsia" w:ascii="宋体" w:hAnsi="宋体" w:cs="宋体"/>
          <w:sz w:val="24"/>
          <w:szCs w:val="24"/>
        </w:rPr>
        <w:t>2.19 合同使用的文字和适用的法律</w:t>
      </w:r>
      <w:bookmarkEnd w:id="540"/>
      <w:bookmarkEnd w:id="541"/>
      <w:bookmarkEnd w:id="542"/>
      <w:bookmarkEnd w:id="543"/>
      <w:bookmarkEnd w:id="544"/>
      <w:bookmarkEnd w:id="545"/>
    </w:p>
    <w:p w14:paraId="7F44EE2E">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14:paraId="12725419">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14:paraId="47110073">
      <w:pPr>
        <w:pStyle w:val="6"/>
        <w:spacing w:line="360" w:lineRule="auto"/>
        <w:rPr>
          <w:rFonts w:ascii="宋体" w:hAnsi="宋体" w:cs="宋体"/>
          <w:sz w:val="24"/>
          <w:szCs w:val="24"/>
        </w:rPr>
      </w:pPr>
      <w:bookmarkStart w:id="546" w:name="_Toc12004"/>
      <w:bookmarkStart w:id="547" w:name="_Toc279701264"/>
      <w:bookmarkStart w:id="548" w:name="_Toc259093693"/>
      <w:bookmarkStart w:id="549" w:name="_Toc3148"/>
      <w:bookmarkStart w:id="550" w:name="_Toc16673"/>
      <w:bookmarkStart w:id="551" w:name="_Toc487900374"/>
      <w:r>
        <w:rPr>
          <w:rFonts w:hint="eastAsia" w:ascii="宋体" w:hAnsi="宋体" w:cs="宋体"/>
          <w:sz w:val="24"/>
          <w:szCs w:val="24"/>
        </w:rPr>
        <w:t>2.20 履约保证金</w:t>
      </w:r>
      <w:bookmarkEnd w:id="546"/>
      <w:bookmarkEnd w:id="547"/>
      <w:bookmarkEnd w:id="548"/>
      <w:bookmarkEnd w:id="549"/>
      <w:bookmarkEnd w:id="550"/>
    </w:p>
    <w:p w14:paraId="724B0C8C">
      <w:pPr>
        <w:pStyle w:val="958"/>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42D4FB8">
      <w:pPr>
        <w:spacing w:line="360" w:lineRule="auto"/>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19581F3C">
      <w:pPr>
        <w:spacing w:line="36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B30F05">
      <w:pPr>
        <w:spacing w:line="360" w:lineRule="auto"/>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w:t>
      </w:r>
    </w:p>
    <w:p w14:paraId="445424EF">
      <w:pPr>
        <w:spacing w:line="360" w:lineRule="auto"/>
        <w:ind w:firstLine="480" w:firstLineChars="200"/>
        <w:rPr>
          <w:rFonts w:ascii="宋体" w:hAnsi="宋体" w:cs="宋体"/>
          <w:sz w:val="24"/>
        </w:rPr>
      </w:pPr>
      <w:r>
        <w:rPr>
          <w:rFonts w:hint="eastAsia" w:ascii="宋体" w:hAnsi="宋体" w:cs="宋体"/>
          <w:sz w:val="24"/>
        </w:rPr>
        <w:t>2.20.5甲方在乙方履行完合同约定义务事项后及时退还，延迟退还的，应当按照合同约定和法律规定承担相应的赔偿责任。</w:t>
      </w:r>
    </w:p>
    <w:p w14:paraId="6B19B0CD">
      <w:pPr>
        <w:pStyle w:val="6"/>
        <w:spacing w:line="360" w:lineRule="auto"/>
        <w:rPr>
          <w:rFonts w:ascii="宋体" w:hAnsi="宋体" w:cs="宋体"/>
          <w:sz w:val="24"/>
          <w:szCs w:val="24"/>
        </w:rPr>
      </w:pPr>
      <w:r>
        <w:rPr>
          <w:rFonts w:hint="eastAsia" w:ascii="宋体" w:hAnsi="宋体" w:cs="宋体"/>
          <w:sz w:val="24"/>
          <w:szCs w:val="24"/>
        </w:rPr>
        <w:t>2.21对于因甲方原因导致变更、中止或者终止政府采购合同的，甲方应当依照合同约定对供应商受到的损失予以赔偿或者补偿。</w:t>
      </w:r>
    </w:p>
    <w:bookmarkEnd w:id="551"/>
    <w:p w14:paraId="53A0895B">
      <w:pPr>
        <w:pStyle w:val="6"/>
        <w:spacing w:line="360" w:lineRule="auto"/>
        <w:rPr>
          <w:rFonts w:ascii="宋体" w:hAnsi="宋体" w:cs="宋体"/>
          <w:sz w:val="24"/>
          <w:szCs w:val="24"/>
        </w:rPr>
      </w:pPr>
      <w:bookmarkStart w:id="552" w:name="_Toc6885"/>
      <w:bookmarkStart w:id="553" w:name="_Toc14001"/>
      <w:bookmarkStart w:id="554" w:name="_Toc19890"/>
      <w:r>
        <w:rPr>
          <w:rFonts w:hint="eastAsia" w:ascii="宋体" w:hAnsi="宋体" w:cs="宋体"/>
          <w:sz w:val="24"/>
          <w:szCs w:val="24"/>
        </w:rPr>
        <w:t>2.22合同份数</w:t>
      </w:r>
      <w:bookmarkEnd w:id="552"/>
      <w:bookmarkEnd w:id="553"/>
      <w:bookmarkEnd w:id="554"/>
    </w:p>
    <w:p w14:paraId="50C23CA7">
      <w:pPr>
        <w:spacing w:line="360" w:lineRule="auto"/>
        <w:ind w:firstLine="480" w:firstLineChars="200"/>
        <w:rPr>
          <w:rFonts w:ascii="宋体" w:hAnsi="宋体" w:cs="宋体"/>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834B7C5">
      <w:pPr>
        <w:pStyle w:val="5"/>
        <w:rPr>
          <w:rFonts w:ascii="宋体" w:hAnsi="宋体" w:eastAsia="宋体" w:cs="宋体"/>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5A241D"/>
    <w:p w14:paraId="5F2846E6">
      <w:pPr>
        <w:pStyle w:val="5"/>
        <w:ind w:left="0" w:firstLine="0"/>
        <w:jc w:val="center"/>
        <w:rPr>
          <w:rFonts w:ascii="宋体" w:hAnsi="宋体" w:eastAsia="宋体" w:cs="宋体"/>
        </w:rPr>
      </w:pPr>
      <w:r>
        <w:rPr>
          <w:rFonts w:hint="eastAsia" w:ascii="宋体" w:hAnsi="宋体" w:eastAsia="宋体" w:cs="宋体"/>
        </w:rPr>
        <w:t>第三部分  合同专用条款</w:t>
      </w:r>
    </w:p>
    <w:p w14:paraId="2734C1A5">
      <w:pPr>
        <w:spacing w:line="560" w:lineRule="exact"/>
        <w:ind w:left="-420" w:leftChars="-200" w:right="-420" w:rightChars="-200" w:firstLine="42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723"/>
      </w:tblGrid>
      <w:tr w14:paraId="2EEC4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6" w:hRule="atLeast"/>
        </w:trPr>
        <w:tc>
          <w:tcPr>
            <w:tcW w:w="466" w:type="pct"/>
            <w:tcBorders>
              <w:left w:val="single" w:color="auto" w:sz="4" w:space="0"/>
            </w:tcBorders>
            <w:vAlign w:val="center"/>
          </w:tcPr>
          <w:p w14:paraId="2DF5937C">
            <w:pPr>
              <w:spacing w:line="360" w:lineRule="auto"/>
              <w:jc w:val="center"/>
              <w:rPr>
                <w:rFonts w:ascii="宋体" w:hAnsi="宋体" w:cs="宋体"/>
                <w:b/>
              </w:rPr>
            </w:pPr>
            <w:r>
              <w:rPr>
                <w:rFonts w:hint="eastAsia" w:ascii="宋体" w:hAnsi="宋体" w:cs="宋体"/>
                <w:b/>
              </w:rPr>
              <w:t>条款号</w:t>
            </w:r>
          </w:p>
        </w:tc>
        <w:tc>
          <w:tcPr>
            <w:tcW w:w="4534" w:type="pct"/>
            <w:vAlign w:val="center"/>
          </w:tcPr>
          <w:p w14:paraId="4127CCE5">
            <w:pPr>
              <w:spacing w:line="360" w:lineRule="auto"/>
              <w:jc w:val="center"/>
              <w:rPr>
                <w:rFonts w:ascii="宋体" w:hAnsi="宋体" w:cs="宋体"/>
                <w:b/>
              </w:rPr>
            </w:pPr>
            <w:r>
              <w:rPr>
                <w:rFonts w:hint="eastAsia" w:ascii="宋体" w:hAnsi="宋体" w:cs="宋体"/>
                <w:b/>
              </w:rPr>
              <w:t>约定内容</w:t>
            </w:r>
          </w:p>
        </w:tc>
      </w:tr>
      <w:tr w14:paraId="3363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95F703A">
            <w:pPr>
              <w:spacing w:line="360" w:lineRule="auto"/>
              <w:rPr>
                <w:rFonts w:ascii="宋体" w:hAnsi="宋体" w:cs="宋体"/>
              </w:rPr>
            </w:pPr>
            <w:r>
              <w:rPr>
                <w:rFonts w:hint="eastAsia" w:ascii="宋体" w:hAnsi="宋体" w:cs="宋体"/>
              </w:rPr>
              <w:t>1.4.4</w:t>
            </w:r>
          </w:p>
        </w:tc>
        <w:tc>
          <w:tcPr>
            <w:tcW w:w="4534" w:type="pct"/>
            <w:vAlign w:val="center"/>
          </w:tcPr>
          <w:p w14:paraId="1D6128B4">
            <w:pPr>
              <w:spacing w:line="360" w:lineRule="auto"/>
              <w:rPr>
                <w:rFonts w:ascii="宋体" w:hAnsi="宋体" w:cs="宋体"/>
              </w:rPr>
            </w:pPr>
          </w:p>
        </w:tc>
      </w:tr>
      <w:tr w14:paraId="1A5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3AA4F63">
            <w:pPr>
              <w:spacing w:line="360" w:lineRule="auto"/>
              <w:rPr>
                <w:rFonts w:ascii="宋体" w:hAnsi="宋体" w:cs="宋体"/>
              </w:rPr>
            </w:pPr>
            <w:r>
              <w:rPr>
                <w:rFonts w:hint="eastAsia" w:ascii="宋体" w:hAnsi="宋体" w:cs="宋体"/>
              </w:rPr>
              <w:t xml:space="preserve">1.5.1 </w:t>
            </w:r>
          </w:p>
        </w:tc>
        <w:tc>
          <w:tcPr>
            <w:tcW w:w="4534" w:type="pct"/>
            <w:vAlign w:val="center"/>
          </w:tcPr>
          <w:p w14:paraId="37B448E1">
            <w:pPr>
              <w:spacing w:line="360" w:lineRule="auto"/>
              <w:rPr>
                <w:rFonts w:ascii="宋体" w:hAnsi="宋体" w:cs="宋体"/>
              </w:rPr>
            </w:pPr>
          </w:p>
        </w:tc>
      </w:tr>
      <w:tr w14:paraId="49B6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1EF1872">
            <w:pPr>
              <w:spacing w:line="360" w:lineRule="auto"/>
              <w:rPr>
                <w:rFonts w:ascii="宋体" w:hAnsi="宋体" w:cs="宋体"/>
              </w:rPr>
            </w:pPr>
            <w:r>
              <w:rPr>
                <w:rFonts w:hint="eastAsia" w:ascii="宋体" w:hAnsi="宋体" w:cs="宋体"/>
              </w:rPr>
              <w:t>1.5.2</w:t>
            </w:r>
          </w:p>
        </w:tc>
        <w:tc>
          <w:tcPr>
            <w:tcW w:w="4534" w:type="pct"/>
            <w:vAlign w:val="center"/>
          </w:tcPr>
          <w:p w14:paraId="7C89B377">
            <w:pPr>
              <w:spacing w:line="360" w:lineRule="auto"/>
              <w:rPr>
                <w:rFonts w:ascii="宋体" w:hAnsi="宋体" w:cs="宋体"/>
              </w:rPr>
            </w:pPr>
          </w:p>
        </w:tc>
      </w:tr>
      <w:tr w14:paraId="7CE9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3BE07E8">
            <w:pPr>
              <w:spacing w:line="360" w:lineRule="auto"/>
              <w:rPr>
                <w:rFonts w:ascii="宋体" w:hAnsi="宋体" w:cs="宋体"/>
              </w:rPr>
            </w:pPr>
            <w:r>
              <w:rPr>
                <w:rFonts w:hint="eastAsia" w:ascii="宋体" w:hAnsi="宋体" w:cs="宋体"/>
              </w:rPr>
              <w:t xml:space="preserve">1.5.3 </w:t>
            </w:r>
          </w:p>
        </w:tc>
        <w:tc>
          <w:tcPr>
            <w:tcW w:w="4534" w:type="pct"/>
            <w:vAlign w:val="center"/>
          </w:tcPr>
          <w:p w14:paraId="2C420C93">
            <w:pPr>
              <w:spacing w:line="360" w:lineRule="auto"/>
              <w:rPr>
                <w:rFonts w:ascii="宋体" w:hAnsi="宋体" w:cs="宋体"/>
              </w:rPr>
            </w:pPr>
          </w:p>
        </w:tc>
      </w:tr>
      <w:tr w14:paraId="1EE2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87820E0">
            <w:pPr>
              <w:spacing w:line="360" w:lineRule="auto"/>
              <w:rPr>
                <w:rFonts w:ascii="宋体" w:hAnsi="宋体" w:cs="宋体"/>
              </w:rPr>
            </w:pPr>
            <w:r>
              <w:rPr>
                <w:rFonts w:hint="eastAsia" w:ascii="宋体" w:hAnsi="宋体" w:cs="宋体"/>
              </w:rPr>
              <w:t>1.6.7</w:t>
            </w:r>
          </w:p>
        </w:tc>
        <w:tc>
          <w:tcPr>
            <w:tcW w:w="4534" w:type="pct"/>
            <w:vAlign w:val="center"/>
          </w:tcPr>
          <w:p w14:paraId="5391E3F3">
            <w:pPr>
              <w:spacing w:line="360" w:lineRule="auto"/>
              <w:rPr>
                <w:rFonts w:ascii="宋体" w:hAnsi="宋体" w:cs="宋体"/>
              </w:rPr>
            </w:pPr>
          </w:p>
        </w:tc>
      </w:tr>
      <w:tr w14:paraId="3639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7EAF3759">
            <w:pPr>
              <w:spacing w:line="360" w:lineRule="auto"/>
              <w:rPr>
                <w:rFonts w:ascii="宋体" w:hAnsi="宋体" w:cs="宋体"/>
              </w:rPr>
            </w:pPr>
            <w:r>
              <w:rPr>
                <w:rFonts w:hint="eastAsia" w:ascii="宋体" w:hAnsi="宋体" w:cs="宋体"/>
              </w:rPr>
              <w:t>1.7</w:t>
            </w:r>
          </w:p>
        </w:tc>
        <w:tc>
          <w:tcPr>
            <w:tcW w:w="4534" w:type="pct"/>
            <w:vAlign w:val="center"/>
          </w:tcPr>
          <w:p w14:paraId="22EB416D">
            <w:pPr>
              <w:spacing w:line="360" w:lineRule="auto"/>
              <w:rPr>
                <w:rFonts w:ascii="宋体" w:hAnsi="宋体" w:cs="宋体"/>
              </w:rPr>
            </w:pPr>
          </w:p>
        </w:tc>
      </w:tr>
      <w:tr w14:paraId="0CCB1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0DDC7F2">
            <w:pPr>
              <w:spacing w:line="360" w:lineRule="auto"/>
              <w:rPr>
                <w:rFonts w:ascii="宋体" w:hAnsi="宋体" w:cs="宋体"/>
              </w:rPr>
            </w:pPr>
            <w:r>
              <w:rPr>
                <w:rFonts w:hint="eastAsia" w:ascii="宋体" w:hAnsi="宋体" w:cs="宋体"/>
              </w:rPr>
              <w:t>1.7.1</w:t>
            </w:r>
          </w:p>
        </w:tc>
        <w:tc>
          <w:tcPr>
            <w:tcW w:w="4534" w:type="pct"/>
            <w:vAlign w:val="center"/>
          </w:tcPr>
          <w:p w14:paraId="374C7FAF">
            <w:pPr>
              <w:spacing w:line="360" w:lineRule="auto"/>
              <w:rPr>
                <w:rFonts w:ascii="宋体" w:hAnsi="宋体" w:cs="宋体"/>
              </w:rPr>
            </w:pPr>
          </w:p>
        </w:tc>
      </w:tr>
      <w:tr w14:paraId="00BCE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752DBF3">
            <w:pPr>
              <w:spacing w:line="360" w:lineRule="auto"/>
              <w:rPr>
                <w:rFonts w:ascii="宋体" w:hAnsi="宋体" w:cs="宋体"/>
              </w:rPr>
            </w:pPr>
            <w:r>
              <w:rPr>
                <w:rFonts w:hint="eastAsia" w:ascii="宋体" w:hAnsi="宋体" w:cs="宋体"/>
              </w:rPr>
              <w:t>1.7.2</w:t>
            </w:r>
          </w:p>
        </w:tc>
        <w:tc>
          <w:tcPr>
            <w:tcW w:w="4534" w:type="pct"/>
            <w:vAlign w:val="center"/>
          </w:tcPr>
          <w:p w14:paraId="70CCED6A">
            <w:pPr>
              <w:spacing w:line="360" w:lineRule="auto"/>
              <w:rPr>
                <w:rFonts w:ascii="宋体" w:hAnsi="宋体" w:cs="宋体"/>
              </w:rPr>
            </w:pPr>
          </w:p>
        </w:tc>
      </w:tr>
      <w:tr w14:paraId="680B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A70A520">
            <w:pPr>
              <w:spacing w:line="360" w:lineRule="auto"/>
              <w:rPr>
                <w:rFonts w:ascii="宋体" w:hAnsi="宋体" w:cs="宋体"/>
              </w:rPr>
            </w:pPr>
            <w:r>
              <w:rPr>
                <w:rFonts w:hint="eastAsia" w:ascii="宋体" w:hAnsi="宋体" w:cs="宋体"/>
              </w:rPr>
              <w:t>2.3.2</w:t>
            </w:r>
          </w:p>
        </w:tc>
        <w:tc>
          <w:tcPr>
            <w:tcW w:w="4534" w:type="pct"/>
            <w:vAlign w:val="center"/>
          </w:tcPr>
          <w:p w14:paraId="7E7BA23A">
            <w:pPr>
              <w:spacing w:line="360" w:lineRule="auto"/>
              <w:ind w:left="-420" w:leftChars="-200" w:right="-420" w:rightChars="-200" w:firstLine="420" w:firstLineChars="200"/>
              <w:rPr>
                <w:rFonts w:ascii="宋体" w:hAnsi="宋体" w:cs="宋体"/>
              </w:rPr>
            </w:pPr>
          </w:p>
        </w:tc>
      </w:tr>
      <w:tr w14:paraId="5864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BA3485B">
            <w:pPr>
              <w:spacing w:line="360" w:lineRule="auto"/>
              <w:rPr>
                <w:rFonts w:ascii="宋体" w:hAnsi="宋体" w:cs="宋体"/>
              </w:rPr>
            </w:pPr>
            <w:r>
              <w:rPr>
                <w:rFonts w:hint="eastAsia" w:ascii="宋体" w:hAnsi="宋体" w:cs="宋体"/>
              </w:rPr>
              <w:t>2.4.1</w:t>
            </w:r>
          </w:p>
        </w:tc>
        <w:tc>
          <w:tcPr>
            <w:tcW w:w="4534" w:type="pct"/>
            <w:vAlign w:val="center"/>
          </w:tcPr>
          <w:p w14:paraId="621B9D07">
            <w:pPr>
              <w:spacing w:line="360" w:lineRule="auto"/>
              <w:ind w:left="-420" w:leftChars="-200" w:right="-420" w:rightChars="-200" w:firstLine="420" w:firstLineChars="200"/>
              <w:rPr>
                <w:rFonts w:ascii="宋体" w:hAnsi="宋体" w:cs="宋体"/>
              </w:rPr>
            </w:pPr>
          </w:p>
        </w:tc>
      </w:tr>
      <w:tr w14:paraId="4006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0FF64F1">
            <w:pPr>
              <w:spacing w:line="360" w:lineRule="auto"/>
              <w:rPr>
                <w:rFonts w:ascii="宋体" w:hAnsi="宋体" w:cs="宋体"/>
              </w:rPr>
            </w:pPr>
            <w:r>
              <w:rPr>
                <w:rFonts w:hint="eastAsia" w:ascii="宋体" w:hAnsi="宋体" w:cs="宋体"/>
              </w:rPr>
              <w:t>2.4.2</w:t>
            </w:r>
          </w:p>
        </w:tc>
        <w:tc>
          <w:tcPr>
            <w:tcW w:w="4534" w:type="pct"/>
            <w:vAlign w:val="center"/>
          </w:tcPr>
          <w:p w14:paraId="30D03ECE">
            <w:pPr>
              <w:spacing w:line="360" w:lineRule="auto"/>
              <w:rPr>
                <w:rFonts w:ascii="宋体" w:hAnsi="宋体" w:cs="宋体"/>
              </w:rPr>
            </w:pPr>
          </w:p>
        </w:tc>
      </w:tr>
      <w:tr w14:paraId="6DA9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466F14C2">
            <w:pPr>
              <w:spacing w:line="360" w:lineRule="auto"/>
              <w:rPr>
                <w:rFonts w:ascii="宋体" w:hAnsi="宋体" w:cs="宋体"/>
              </w:rPr>
            </w:pPr>
            <w:r>
              <w:rPr>
                <w:rFonts w:hint="eastAsia" w:ascii="宋体" w:hAnsi="宋体" w:cs="宋体"/>
              </w:rPr>
              <w:t xml:space="preserve">2.8 </w:t>
            </w:r>
          </w:p>
        </w:tc>
        <w:tc>
          <w:tcPr>
            <w:tcW w:w="4534" w:type="pct"/>
          </w:tcPr>
          <w:p w14:paraId="2E7C327D">
            <w:pPr>
              <w:spacing w:line="360" w:lineRule="auto"/>
              <w:rPr>
                <w:rFonts w:ascii="宋体" w:hAnsi="宋体" w:cs="宋体"/>
              </w:rPr>
            </w:pPr>
          </w:p>
        </w:tc>
      </w:tr>
      <w:tr w14:paraId="1606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46B484E">
            <w:pPr>
              <w:spacing w:line="360" w:lineRule="auto"/>
              <w:rPr>
                <w:rFonts w:ascii="宋体" w:hAnsi="宋体" w:cs="宋体"/>
              </w:rPr>
            </w:pPr>
            <w:r>
              <w:rPr>
                <w:rFonts w:hint="eastAsia" w:ascii="宋体" w:hAnsi="宋体" w:cs="宋体"/>
              </w:rPr>
              <w:t>2.12.3</w:t>
            </w:r>
          </w:p>
        </w:tc>
        <w:tc>
          <w:tcPr>
            <w:tcW w:w="4534" w:type="pct"/>
            <w:vAlign w:val="center"/>
          </w:tcPr>
          <w:p w14:paraId="42C18B36">
            <w:pPr>
              <w:spacing w:line="360" w:lineRule="auto"/>
              <w:rPr>
                <w:rFonts w:ascii="宋体" w:hAnsi="宋体" w:cs="宋体"/>
              </w:rPr>
            </w:pPr>
          </w:p>
        </w:tc>
      </w:tr>
      <w:tr w14:paraId="2C916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2009410">
            <w:pPr>
              <w:spacing w:line="360" w:lineRule="auto"/>
              <w:rPr>
                <w:rFonts w:ascii="宋体" w:hAnsi="宋体" w:cs="宋体"/>
              </w:rPr>
            </w:pPr>
            <w:r>
              <w:rPr>
                <w:rFonts w:hint="eastAsia" w:ascii="宋体" w:hAnsi="宋体" w:cs="宋体"/>
              </w:rPr>
              <w:t>2.12.4</w:t>
            </w:r>
          </w:p>
        </w:tc>
        <w:tc>
          <w:tcPr>
            <w:tcW w:w="4534" w:type="pct"/>
            <w:vAlign w:val="center"/>
          </w:tcPr>
          <w:p w14:paraId="3B3CF50B">
            <w:pPr>
              <w:spacing w:line="360" w:lineRule="auto"/>
              <w:rPr>
                <w:rFonts w:ascii="宋体" w:hAnsi="宋体" w:cs="宋体"/>
              </w:rPr>
            </w:pPr>
          </w:p>
        </w:tc>
      </w:tr>
      <w:tr w14:paraId="6D786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1650D50">
            <w:pPr>
              <w:spacing w:line="360" w:lineRule="auto"/>
              <w:rPr>
                <w:rFonts w:ascii="宋体" w:hAnsi="宋体" w:cs="宋体"/>
              </w:rPr>
            </w:pPr>
            <w:r>
              <w:rPr>
                <w:rFonts w:hint="eastAsia" w:ascii="宋体" w:hAnsi="宋体" w:cs="宋体"/>
              </w:rPr>
              <w:t>2.16.1</w:t>
            </w:r>
          </w:p>
        </w:tc>
        <w:tc>
          <w:tcPr>
            <w:tcW w:w="4534" w:type="pct"/>
            <w:vAlign w:val="center"/>
          </w:tcPr>
          <w:p w14:paraId="7CBCAE52">
            <w:pPr>
              <w:spacing w:line="360" w:lineRule="auto"/>
              <w:rPr>
                <w:rFonts w:ascii="宋体" w:hAnsi="宋体" w:cs="宋体"/>
              </w:rPr>
            </w:pPr>
          </w:p>
        </w:tc>
      </w:tr>
      <w:tr w14:paraId="6FA4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402403DB">
            <w:pPr>
              <w:spacing w:line="360" w:lineRule="auto"/>
              <w:rPr>
                <w:rFonts w:ascii="宋体" w:hAnsi="宋体" w:cs="宋体"/>
              </w:rPr>
            </w:pPr>
            <w:r>
              <w:rPr>
                <w:rFonts w:hint="eastAsia" w:ascii="宋体" w:hAnsi="宋体" w:cs="宋体"/>
              </w:rPr>
              <w:t>2.16.3</w:t>
            </w:r>
          </w:p>
        </w:tc>
        <w:tc>
          <w:tcPr>
            <w:tcW w:w="4534" w:type="pct"/>
            <w:vAlign w:val="center"/>
          </w:tcPr>
          <w:p w14:paraId="40B4B583">
            <w:pPr>
              <w:spacing w:line="360" w:lineRule="auto"/>
              <w:rPr>
                <w:rFonts w:ascii="宋体" w:hAnsi="宋体" w:cs="宋体"/>
              </w:rPr>
            </w:pPr>
          </w:p>
        </w:tc>
      </w:tr>
      <w:tr w14:paraId="49D0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081157C5">
            <w:pPr>
              <w:spacing w:line="360" w:lineRule="auto"/>
              <w:rPr>
                <w:rFonts w:ascii="宋体" w:hAnsi="宋体" w:cs="宋体"/>
              </w:rPr>
            </w:pPr>
            <w:r>
              <w:rPr>
                <w:rFonts w:hint="eastAsia" w:ascii="宋体" w:hAnsi="宋体" w:cs="宋体"/>
              </w:rPr>
              <w:t>2.20.1</w:t>
            </w:r>
          </w:p>
        </w:tc>
        <w:tc>
          <w:tcPr>
            <w:tcW w:w="4534" w:type="pct"/>
          </w:tcPr>
          <w:p w14:paraId="1C60D4CB">
            <w:pPr>
              <w:spacing w:line="360" w:lineRule="auto"/>
              <w:rPr>
                <w:rFonts w:ascii="宋体" w:hAnsi="宋体" w:cs="宋体"/>
              </w:rPr>
            </w:pPr>
          </w:p>
        </w:tc>
      </w:tr>
      <w:tr w14:paraId="11DA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545C4B6B">
            <w:pPr>
              <w:spacing w:line="360" w:lineRule="auto"/>
              <w:rPr>
                <w:rFonts w:ascii="宋体" w:hAnsi="宋体" w:cs="宋体"/>
              </w:rPr>
            </w:pPr>
            <w:r>
              <w:rPr>
                <w:rFonts w:hint="eastAsia" w:ascii="宋体" w:hAnsi="宋体" w:cs="宋体"/>
              </w:rPr>
              <w:t xml:space="preserve">2.20.2 </w:t>
            </w:r>
          </w:p>
        </w:tc>
        <w:tc>
          <w:tcPr>
            <w:tcW w:w="4534" w:type="pct"/>
            <w:vAlign w:val="center"/>
          </w:tcPr>
          <w:p w14:paraId="73C619D7">
            <w:pPr>
              <w:spacing w:line="360" w:lineRule="auto"/>
              <w:rPr>
                <w:rFonts w:ascii="宋体" w:hAnsi="宋体" w:cs="宋体"/>
              </w:rPr>
            </w:pPr>
          </w:p>
        </w:tc>
      </w:tr>
      <w:tr w14:paraId="34B42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7D30F453">
            <w:pPr>
              <w:spacing w:line="360" w:lineRule="auto"/>
              <w:ind w:left="-420" w:leftChars="-200" w:right="-420" w:rightChars="-200" w:firstLine="420" w:firstLineChars="200"/>
              <w:outlineLvl w:val="0"/>
              <w:rPr>
                <w:rFonts w:ascii="宋体" w:hAnsi="宋体" w:cs="宋体"/>
              </w:rPr>
            </w:pPr>
            <w:r>
              <w:rPr>
                <w:rFonts w:hint="eastAsia" w:ascii="宋体" w:hAnsi="宋体" w:cs="宋体"/>
              </w:rPr>
              <w:t xml:space="preserve">2.22 </w:t>
            </w:r>
          </w:p>
        </w:tc>
        <w:tc>
          <w:tcPr>
            <w:tcW w:w="4534" w:type="pct"/>
            <w:vAlign w:val="center"/>
          </w:tcPr>
          <w:p w14:paraId="5A1A0EBC">
            <w:pPr>
              <w:spacing w:line="360" w:lineRule="auto"/>
              <w:rPr>
                <w:rFonts w:ascii="宋体" w:hAnsi="宋体" w:cs="宋体"/>
              </w:rPr>
            </w:pPr>
          </w:p>
        </w:tc>
      </w:tr>
    </w:tbl>
    <w:p w14:paraId="7D99B185">
      <w:pPr>
        <w:spacing w:line="480" w:lineRule="auto"/>
        <w:jc w:val="center"/>
        <w:rPr>
          <w:rFonts w:ascii="宋体" w:hAnsi="宋体" w:cs="宋体"/>
          <w:b/>
          <w:sz w:val="24"/>
        </w:rPr>
      </w:pPr>
    </w:p>
    <w:p w14:paraId="0C3C3A2C">
      <w:pPr>
        <w:spacing w:line="360" w:lineRule="auto"/>
        <w:ind w:left="-420" w:leftChars="-200" w:right="-420" w:rightChars="-200" w:firstLine="480" w:firstLineChars="200"/>
        <w:rPr>
          <w:rFonts w:ascii="宋体" w:hAnsi="宋体" w:cs="宋体"/>
          <w:sz w:val="24"/>
        </w:rPr>
      </w:pPr>
    </w:p>
    <w:p w14:paraId="7D907163">
      <w:pPr>
        <w:pStyle w:val="5"/>
        <w:rPr>
          <w:rFonts w:ascii="宋体" w:hAnsi="宋体" w:cs="宋体"/>
          <w:sz w:val="24"/>
        </w:rPr>
      </w:pPr>
    </w:p>
    <w:p w14:paraId="295AE724">
      <w:pPr>
        <w:rPr>
          <w:rFonts w:ascii="宋体" w:hAnsi="宋体" w:cs="宋体"/>
          <w:sz w:val="24"/>
        </w:rPr>
      </w:pPr>
    </w:p>
    <w:p w14:paraId="1F621371">
      <w:pPr>
        <w:pStyle w:val="5"/>
        <w:rPr>
          <w:rFonts w:ascii="宋体" w:hAnsi="宋体" w:cs="宋体"/>
          <w:sz w:val="24"/>
        </w:rPr>
      </w:pPr>
    </w:p>
    <w:p w14:paraId="109094D8">
      <w:pPr>
        <w:pStyle w:val="5"/>
        <w:ind w:left="0" w:firstLine="0"/>
      </w:pPr>
    </w:p>
    <w:p w14:paraId="15AADE31"/>
    <w:p w14:paraId="571AA85C">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34B9B1DB">
      <w:pPr>
        <w:spacing w:line="360" w:lineRule="auto"/>
        <w:jc w:val="center"/>
        <w:outlineLvl w:val="0"/>
        <w:rPr>
          <w:rFonts w:ascii="宋体" w:hAnsi="宋体" w:cs="宋体"/>
          <w:b/>
          <w:kern w:val="0"/>
          <w:sz w:val="36"/>
          <w:szCs w:val="36"/>
        </w:rPr>
      </w:pPr>
    </w:p>
    <w:p w14:paraId="52E8EFA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D3DE1D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0E7DC0">
      <w:pPr>
        <w:spacing w:line="360" w:lineRule="auto"/>
        <w:jc w:val="center"/>
        <w:outlineLvl w:val="0"/>
        <w:rPr>
          <w:rFonts w:ascii="宋体" w:hAnsi="宋体" w:cs="宋体"/>
          <w:b/>
          <w:kern w:val="0"/>
          <w:sz w:val="36"/>
          <w:szCs w:val="36"/>
        </w:rPr>
      </w:pPr>
    </w:p>
    <w:p w14:paraId="78FB1DD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4B5B5C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A0C3F8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2EE17E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316D38E">
      <w:pPr>
        <w:snapToGrid w:val="0"/>
        <w:spacing w:line="360" w:lineRule="auto"/>
        <w:ind w:firstLine="480" w:firstLineChars="200"/>
        <w:rPr>
          <w:rFonts w:ascii="宋体" w:hAnsi="宋体" w:cs="宋体"/>
          <w:sz w:val="24"/>
        </w:rPr>
      </w:pPr>
    </w:p>
    <w:p w14:paraId="3DBEA6A2">
      <w:pPr>
        <w:spacing w:line="360" w:lineRule="auto"/>
        <w:ind w:firstLine="480" w:firstLineChars="200"/>
        <w:rPr>
          <w:rFonts w:ascii="宋体" w:hAnsi="宋体" w:cs="宋体"/>
          <w:sz w:val="24"/>
        </w:rPr>
      </w:pPr>
    </w:p>
    <w:p w14:paraId="560B699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EDED6C5">
      <w:pPr>
        <w:snapToGrid w:val="0"/>
        <w:spacing w:line="360" w:lineRule="auto"/>
        <w:rPr>
          <w:rFonts w:ascii="宋体" w:hAnsi="宋体" w:cs="宋体"/>
          <w:sz w:val="24"/>
        </w:rPr>
      </w:pPr>
      <w:r>
        <w:rPr>
          <w:rFonts w:hint="eastAsia" w:ascii="宋体" w:hAnsi="宋体" w:cs="宋体"/>
          <w:sz w:val="24"/>
        </w:rPr>
        <w:t>（采购人）、（采购代理机构）：</w:t>
      </w:r>
    </w:p>
    <w:p w14:paraId="15E2024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A7E5F4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D19AF1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D5FA53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9529D2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64B1E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F09834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AFDC92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51BBEC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471D22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D98B69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A1287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99B81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7373A6B">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CC8F755">
      <w:pPr>
        <w:snapToGrid w:val="0"/>
        <w:spacing w:line="360" w:lineRule="auto"/>
        <w:ind w:right="480"/>
        <w:rPr>
          <w:rFonts w:ascii="宋体" w:hAnsi="宋体" w:cs="宋体"/>
          <w:b/>
          <w:kern w:val="0"/>
          <w:sz w:val="32"/>
          <w:szCs w:val="32"/>
        </w:rPr>
      </w:pPr>
    </w:p>
    <w:p w14:paraId="54C55743">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B187F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2B92A4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496C334">
      <w:pPr>
        <w:snapToGrid w:val="0"/>
        <w:spacing w:line="360" w:lineRule="auto"/>
        <w:ind w:right="480"/>
        <w:jc w:val="center"/>
        <w:rPr>
          <w:rFonts w:ascii="宋体" w:hAnsi="宋体" w:cs="宋体"/>
          <w:b/>
          <w:kern w:val="0"/>
          <w:sz w:val="32"/>
          <w:szCs w:val="32"/>
        </w:rPr>
      </w:pPr>
    </w:p>
    <w:p w14:paraId="76CB4F39">
      <w:pPr>
        <w:snapToGrid w:val="0"/>
        <w:spacing w:line="360" w:lineRule="auto"/>
        <w:ind w:right="480"/>
        <w:jc w:val="center"/>
        <w:rPr>
          <w:rFonts w:ascii="宋体" w:hAnsi="宋体" w:cs="宋体"/>
          <w:b/>
          <w:kern w:val="0"/>
          <w:sz w:val="32"/>
          <w:szCs w:val="32"/>
        </w:rPr>
      </w:pPr>
    </w:p>
    <w:p w14:paraId="70AB2A6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187870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753822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9B64E44">
      <w:pPr>
        <w:widowControl/>
        <w:spacing w:line="360" w:lineRule="auto"/>
        <w:ind w:firstLine="480"/>
        <w:jc w:val="left"/>
        <w:rPr>
          <w:rFonts w:ascii="宋体" w:hAnsi="宋体" w:cs="宋体"/>
          <w:sz w:val="24"/>
        </w:rPr>
      </w:pPr>
    </w:p>
    <w:p w14:paraId="41E5770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B13DF5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46D103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713B325">
      <w:pPr>
        <w:widowControl/>
        <w:spacing w:line="360" w:lineRule="auto"/>
        <w:ind w:left="150"/>
        <w:jc w:val="center"/>
        <w:rPr>
          <w:rFonts w:ascii="宋体" w:hAnsi="宋体" w:cs="宋体"/>
          <w:b/>
          <w:kern w:val="0"/>
          <w:sz w:val="32"/>
          <w:szCs w:val="32"/>
        </w:rPr>
      </w:pPr>
    </w:p>
    <w:p w14:paraId="59CC6FE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2ECD1A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2329429">
      <w:pPr>
        <w:rPr>
          <w:rFonts w:ascii="宋体" w:hAnsi="宋体" w:cs="宋体"/>
        </w:rPr>
      </w:pPr>
    </w:p>
    <w:p w14:paraId="096AA2BE">
      <w:pPr>
        <w:widowControl/>
        <w:adjustRightInd/>
        <w:jc w:val="left"/>
        <w:rPr>
          <w:rFonts w:ascii="宋体" w:hAnsi="宋体" w:cs="宋体"/>
          <w:b/>
          <w:kern w:val="0"/>
          <w:sz w:val="32"/>
          <w:szCs w:val="32"/>
        </w:rPr>
      </w:pPr>
      <w:r>
        <w:rPr>
          <w:rFonts w:ascii="宋体" w:hAnsi="宋体" w:cs="宋体"/>
          <w:b/>
          <w:kern w:val="0"/>
          <w:sz w:val="32"/>
          <w:szCs w:val="32"/>
        </w:rPr>
        <w:br w:type="page"/>
      </w:r>
    </w:p>
    <w:p w14:paraId="5AF20F3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33D9F2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E1022B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C0FB3A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16AB40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884AA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8A4BCA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2E690FC">
      <w:pPr>
        <w:snapToGrid w:val="0"/>
        <w:spacing w:line="360" w:lineRule="auto"/>
        <w:jc w:val="center"/>
        <w:rPr>
          <w:rFonts w:ascii="宋体" w:hAnsi="宋体" w:cs="宋体"/>
          <w:b/>
          <w:kern w:val="0"/>
          <w:sz w:val="32"/>
          <w:szCs w:val="32"/>
          <w:lang w:val="zh-CN"/>
        </w:rPr>
      </w:pPr>
    </w:p>
    <w:p w14:paraId="2254FB79">
      <w:pPr>
        <w:snapToGrid w:val="0"/>
        <w:spacing w:line="360" w:lineRule="auto"/>
        <w:jc w:val="center"/>
        <w:rPr>
          <w:rFonts w:ascii="宋体" w:hAnsi="宋体" w:cs="宋体"/>
          <w:b/>
          <w:kern w:val="0"/>
          <w:sz w:val="32"/>
          <w:szCs w:val="32"/>
          <w:lang w:val="zh-CN"/>
        </w:rPr>
      </w:pPr>
    </w:p>
    <w:p w14:paraId="31402853">
      <w:pPr>
        <w:snapToGrid w:val="0"/>
        <w:spacing w:line="360" w:lineRule="auto"/>
        <w:jc w:val="center"/>
        <w:rPr>
          <w:rFonts w:ascii="宋体" w:hAnsi="宋体" w:cs="宋体"/>
          <w:b/>
          <w:kern w:val="0"/>
          <w:sz w:val="32"/>
          <w:szCs w:val="32"/>
          <w:lang w:val="zh-CN"/>
        </w:rPr>
      </w:pPr>
    </w:p>
    <w:p w14:paraId="0557CA0E">
      <w:pPr>
        <w:snapToGrid w:val="0"/>
        <w:spacing w:line="360" w:lineRule="auto"/>
        <w:jc w:val="center"/>
        <w:rPr>
          <w:rFonts w:ascii="宋体" w:hAnsi="宋体" w:cs="宋体"/>
          <w:b/>
          <w:kern w:val="0"/>
          <w:sz w:val="32"/>
          <w:szCs w:val="32"/>
          <w:lang w:val="zh-CN"/>
        </w:rPr>
      </w:pPr>
    </w:p>
    <w:p w14:paraId="13EF1CA8">
      <w:pPr>
        <w:snapToGrid w:val="0"/>
        <w:spacing w:line="360" w:lineRule="auto"/>
        <w:jc w:val="center"/>
        <w:rPr>
          <w:rFonts w:ascii="宋体" w:hAnsi="宋体" w:cs="宋体"/>
          <w:b/>
          <w:kern w:val="0"/>
          <w:sz w:val="32"/>
          <w:szCs w:val="32"/>
          <w:lang w:val="zh-CN"/>
        </w:rPr>
      </w:pPr>
    </w:p>
    <w:p w14:paraId="572B1AE4">
      <w:pPr>
        <w:snapToGrid w:val="0"/>
        <w:spacing w:line="360" w:lineRule="auto"/>
        <w:jc w:val="center"/>
        <w:outlineLvl w:val="0"/>
        <w:rPr>
          <w:rFonts w:ascii="宋体" w:hAnsi="宋体" w:cs="宋体"/>
          <w:b/>
          <w:kern w:val="0"/>
          <w:sz w:val="32"/>
          <w:szCs w:val="32"/>
        </w:rPr>
      </w:pPr>
    </w:p>
    <w:p w14:paraId="2BB39012">
      <w:pPr>
        <w:snapToGrid w:val="0"/>
        <w:spacing w:line="360" w:lineRule="auto"/>
        <w:jc w:val="center"/>
        <w:outlineLvl w:val="0"/>
        <w:rPr>
          <w:rFonts w:ascii="宋体" w:hAnsi="宋体" w:cs="宋体"/>
          <w:b/>
          <w:kern w:val="0"/>
          <w:sz w:val="32"/>
          <w:szCs w:val="32"/>
        </w:rPr>
      </w:pPr>
    </w:p>
    <w:p w14:paraId="22AAC3F4">
      <w:pPr>
        <w:rPr>
          <w:rFonts w:ascii="宋体" w:hAnsi="宋体" w:cs="宋体"/>
        </w:rPr>
      </w:pPr>
    </w:p>
    <w:p w14:paraId="0C2C3113">
      <w:pPr>
        <w:snapToGrid w:val="0"/>
        <w:spacing w:line="360" w:lineRule="auto"/>
        <w:jc w:val="center"/>
        <w:outlineLvl w:val="0"/>
        <w:rPr>
          <w:rFonts w:ascii="宋体" w:hAnsi="宋体" w:cs="宋体"/>
          <w:b/>
          <w:kern w:val="0"/>
          <w:sz w:val="32"/>
          <w:szCs w:val="32"/>
        </w:rPr>
      </w:pPr>
    </w:p>
    <w:p w14:paraId="166359AE">
      <w:pPr>
        <w:snapToGrid w:val="0"/>
        <w:spacing w:line="360" w:lineRule="auto"/>
        <w:jc w:val="center"/>
        <w:outlineLvl w:val="0"/>
        <w:rPr>
          <w:rFonts w:ascii="宋体" w:hAnsi="宋体" w:cs="宋体"/>
          <w:b/>
          <w:kern w:val="0"/>
          <w:sz w:val="32"/>
          <w:szCs w:val="32"/>
        </w:rPr>
      </w:pPr>
    </w:p>
    <w:p w14:paraId="7C742F64">
      <w:pPr>
        <w:pStyle w:val="5"/>
        <w:rPr>
          <w:lang w:val="en-US"/>
        </w:rPr>
      </w:pPr>
    </w:p>
    <w:p w14:paraId="104AFE9A"/>
    <w:p w14:paraId="28160362">
      <w:pPr>
        <w:snapToGrid w:val="0"/>
        <w:spacing w:line="360" w:lineRule="auto"/>
        <w:ind w:firstLine="3855" w:firstLineChars="1200"/>
        <w:outlineLvl w:val="0"/>
        <w:rPr>
          <w:rFonts w:ascii="宋体" w:hAnsi="宋体" w:cs="宋体"/>
          <w:b/>
          <w:kern w:val="0"/>
          <w:sz w:val="32"/>
          <w:szCs w:val="32"/>
        </w:rPr>
      </w:pPr>
    </w:p>
    <w:p w14:paraId="6F8C8B3C">
      <w:pPr>
        <w:snapToGrid w:val="0"/>
        <w:spacing w:line="360" w:lineRule="auto"/>
        <w:ind w:firstLine="3855" w:firstLineChars="1200"/>
        <w:outlineLvl w:val="0"/>
        <w:rPr>
          <w:rFonts w:ascii="宋体" w:hAnsi="宋体" w:cs="宋体"/>
          <w:b/>
          <w:kern w:val="0"/>
          <w:sz w:val="32"/>
          <w:szCs w:val="32"/>
        </w:rPr>
      </w:pPr>
    </w:p>
    <w:p w14:paraId="7DC66552">
      <w:pPr>
        <w:snapToGrid w:val="0"/>
        <w:spacing w:line="360" w:lineRule="auto"/>
        <w:ind w:firstLine="3855" w:firstLineChars="1200"/>
        <w:outlineLvl w:val="0"/>
        <w:rPr>
          <w:rFonts w:ascii="宋体" w:hAnsi="宋体" w:cs="宋体"/>
          <w:b/>
          <w:kern w:val="0"/>
          <w:sz w:val="32"/>
          <w:szCs w:val="32"/>
        </w:rPr>
      </w:pPr>
    </w:p>
    <w:p w14:paraId="3F29E39D">
      <w:pPr>
        <w:widowControl/>
        <w:adjustRightInd/>
        <w:jc w:val="left"/>
        <w:rPr>
          <w:rFonts w:ascii="宋体" w:hAnsi="宋体" w:cs="宋体"/>
          <w:b/>
          <w:kern w:val="0"/>
          <w:sz w:val="32"/>
          <w:szCs w:val="32"/>
        </w:rPr>
      </w:pPr>
      <w:r>
        <w:rPr>
          <w:rFonts w:ascii="宋体" w:hAnsi="宋体" w:cs="宋体"/>
          <w:b/>
          <w:kern w:val="0"/>
          <w:sz w:val="32"/>
          <w:szCs w:val="32"/>
        </w:rPr>
        <w:br w:type="page"/>
      </w:r>
    </w:p>
    <w:p w14:paraId="450DDC5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FCBF64A">
      <w:pPr>
        <w:snapToGrid w:val="0"/>
        <w:spacing w:line="360" w:lineRule="auto"/>
        <w:rPr>
          <w:rFonts w:ascii="宋体" w:hAnsi="宋体" w:cs="宋体"/>
          <w:sz w:val="24"/>
        </w:rPr>
      </w:pPr>
      <w:r>
        <w:rPr>
          <w:rFonts w:hint="eastAsia" w:ascii="宋体" w:hAnsi="宋体" w:cs="宋体"/>
          <w:sz w:val="24"/>
        </w:rPr>
        <w:t>（采购人）、（采购代理机构）：</w:t>
      </w:r>
    </w:p>
    <w:p w14:paraId="0EB43D3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39C3F2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C2F26B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ECFD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9D0266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15D8A2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C8A642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431A99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043523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1B6758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C6A81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32A2B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3CA345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F4755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EA55D0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8EE263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3BE11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B363D0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CF954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89D8712">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E53C10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E216E1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388E01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50A934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1C0BCF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A1F50E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E70D9E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A64878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DAF1AC1">
      <w:pPr>
        <w:spacing w:line="360" w:lineRule="auto"/>
        <w:jc w:val="center"/>
        <w:rPr>
          <w:rFonts w:ascii="宋体" w:hAnsi="宋体" w:cs="宋体"/>
          <w:sz w:val="24"/>
        </w:rPr>
      </w:pPr>
      <w:r>
        <w:rPr>
          <w:rFonts w:hint="eastAsia" w:ascii="宋体" w:hAnsi="宋体" w:cs="宋体"/>
          <w:sz w:val="24"/>
        </w:rPr>
        <w:t xml:space="preserve">     日期：  年   月   日</w:t>
      </w:r>
    </w:p>
    <w:p w14:paraId="21A2557A">
      <w:pPr>
        <w:snapToGrid w:val="0"/>
        <w:spacing w:line="360" w:lineRule="auto"/>
        <w:ind w:left="420" w:leftChars="200" w:firstLine="4200" w:firstLineChars="1750"/>
        <w:rPr>
          <w:rFonts w:ascii="宋体" w:hAnsi="宋体" w:cs="宋体"/>
          <w:kern w:val="0"/>
          <w:sz w:val="24"/>
          <w:u w:val="single"/>
        </w:rPr>
      </w:pPr>
    </w:p>
    <w:p w14:paraId="6BB5EA5B">
      <w:pPr>
        <w:spacing w:line="360" w:lineRule="auto"/>
        <w:ind w:right="420"/>
        <w:rPr>
          <w:rFonts w:ascii="宋体" w:hAnsi="宋体" w:cs="宋体"/>
          <w:sz w:val="24"/>
        </w:rPr>
      </w:pPr>
      <w:r>
        <w:rPr>
          <w:rFonts w:hint="eastAsia" w:ascii="宋体" w:hAnsi="宋体" w:cs="宋体"/>
          <w:sz w:val="24"/>
        </w:rPr>
        <w:t>注：按本格式和要求提供。</w:t>
      </w:r>
    </w:p>
    <w:p w14:paraId="3CEC9860">
      <w:pPr>
        <w:snapToGrid w:val="0"/>
        <w:spacing w:line="360" w:lineRule="auto"/>
        <w:jc w:val="center"/>
        <w:rPr>
          <w:rFonts w:ascii="宋体" w:hAnsi="宋体" w:cs="宋体"/>
          <w:b/>
          <w:kern w:val="0"/>
          <w:sz w:val="32"/>
          <w:szCs w:val="32"/>
        </w:rPr>
      </w:pPr>
    </w:p>
    <w:p w14:paraId="5B9E6354">
      <w:pPr>
        <w:snapToGrid w:val="0"/>
        <w:spacing w:line="360" w:lineRule="auto"/>
        <w:rPr>
          <w:rFonts w:ascii="宋体" w:hAnsi="宋体" w:cs="宋体"/>
          <w:sz w:val="24"/>
        </w:rPr>
      </w:pPr>
    </w:p>
    <w:p w14:paraId="66558027">
      <w:pPr>
        <w:jc w:val="center"/>
        <w:rPr>
          <w:rFonts w:ascii="宋体" w:hAnsi="宋体" w:cs="宋体"/>
          <w:b/>
          <w:kern w:val="0"/>
          <w:sz w:val="32"/>
          <w:szCs w:val="32"/>
        </w:rPr>
      </w:pPr>
    </w:p>
    <w:p w14:paraId="792254EC">
      <w:pPr>
        <w:jc w:val="center"/>
        <w:rPr>
          <w:rFonts w:ascii="宋体" w:hAnsi="宋体" w:cs="宋体"/>
          <w:b/>
          <w:kern w:val="0"/>
          <w:sz w:val="32"/>
          <w:szCs w:val="32"/>
        </w:rPr>
      </w:pPr>
    </w:p>
    <w:p w14:paraId="3520CC22">
      <w:pPr>
        <w:jc w:val="center"/>
        <w:rPr>
          <w:rFonts w:ascii="宋体" w:hAnsi="宋体" w:cs="宋体"/>
          <w:b/>
          <w:kern w:val="0"/>
          <w:sz w:val="32"/>
          <w:szCs w:val="32"/>
        </w:rPr>
      </w:pPr>
    </w:p>
    <w:p w14:paraId="46440B7E">
      <w:pPr>
        <w:jc w:val="center"/>
        <w:rPr>
          <w:rFonts w:ascii="宋体" w:hAnsi="宋体" w:cs="宋体"/>
          <w:b/>
          <w:kern w:val="0"/>
          <w:sz w:val="32"/>
          <w:szCs w:val="32"/>
        </w:rPr>
      </w:pPr>
    </w:p>
    <w:p w14:paraId="3B79C421">
      <w:pPr>
        <w:jc w:val="center"/>
        <w:rPr>
          <w:rFonts w:ascii="宋体" w:hAnsi="宋体" w:cs="宋体"/>
          <w:b/>
          <w:kern w:val="0"/>
          <w:sz w:val="32"/>
          <w:szCs w:val="32"/>
        </w:rPr>
      </w:pPr>
    </w:p>
    <w:p w14:paraId="4965FA48">
      <w:pPr>
        <w:jc w:val="center"/>
        <w:rPr>
          <w:rFonts w:ascii="宋体" w:hAnsi="宋体" w:cs="宋体"/>
          <w:b/>
          <w:kern w:val="0"/>
          <w:sz w:val="32"/>
          <w:szCs w:val="32"/>
        </w:rPr>
      </w:pPr>
    </w:p>
    <w:p w14:paraId="683F8341">
      <w:pPr>
        <w:jc w:val="center"/>
        <w:rPr>
          <w:rFonts w:ascii="宋体" w:hAnsi="宋体" w:cs="宋体"/>
          <w:b/>
          <w:kern w:val="0"/>
          <w:sz w:val="32"/>
          <w:szCs w:val="32"/>
        </w:rPr>
      </w:pPr>
    </w:p>
    <w:p w14:paraId="679B526A">
      <w:pPr>
        <w:jc w:val="center"/>
        <w:rPr>
          <w:rFonts w:ascii="宋体" w:hAnsi="宋体" w:cs="宋体"/>
          <w:b/>
          <w:kern w:val="0"/>
          <w:sz w:val="32"/>
          <w:szCs w:val="32"/>
        </w:rPr>
      </w:pPr>
    </w:p>
    <w:p w14:paraId="4CB5ABBC">
      <w:pPr>
        <w:jc w:val="center"/>
        <w:rPr>
          <w:rFonts w:ascii="宋体" w:hAnsi="宋体" w:cs="宋体"/>
          <w:b/>
          <w:kern w:val="0"/>
          <w:sz w:val="32"/>
          <w:szCs w:val="32"/>
        </w:rPr>
      </w:pPr>
    </w:p>
    <w:p w14:paraId="708A3578">
      <w:pPr>
        <w:jc w:val="center"/>
        <w:rPr>
          <w:rFonts w:ascii="宋体" w:hAnsi="宋体" w:cs="宋体"/>
          <w:b/>
          <w:kern w:val="0"/>
          <w:sz w:val="32"/>
          <w:szCs w:val="32"/>
        </w:rPr>
      </w:pPr>
    </w:p>
    <w:p w14:paraId="01322533">
      <w:pPr>
        <w:jc w:val="center"/>
        <w:rPr>
          <w:rFonts w:ascii="宋体" w:hAnsi="宋体" w:cs="宋体"/>
          <w:b/>
          <w:kern w:val="0"/>
          <w:sz w:val="32"/>
          <w:szCs w:val="32"/>
        </w:rPr>
      </w:pPr>
    </w:p>
    <w:p w14:paraId="7BC9B884">
      <w:pPr>
        <w:jc w:val="center"/>
        <w:rPr>
          <w:rFonts w:ascii="宋体" w:hAnsi="宋体" w:cs="宋体"/>
          <w:b/>
          <w:kern w:val="0"/>
          <w:sz w:val="32"/>
          <w:szCs w:val="32"/>
        </w:rPr>
      </w:pPr>
    </w:p>
    <w:p w14:paraId="04B8997E">
      <w:pPr>
        <w:jc w:val="center"/>
        <w:rPr>
          <w:rFonts w:ascii="宋体" w:hAnsi="宋体" w:cs="宋体"/>
          <w:b/>
          <w:kern w:val="0"/>
          <w:sz w:val="32"/>
          <w:szCs w:val="32"/>
        </w:rPr>
      </w:pPr>
    </w:p>
    <w:p w14:paraId="38E52741">
      <w:pPr>
        <w:jc w:val="center"/>
        <w:rPr>
          <w:rFonts w:ascii="宋体" w:hAnsi="宋体" w:cs="宋体"/>
          <w:b/>
          <w:kern w:val="0"/>
          <w:sz w:val="32"/>
          <w:szCs w:val="32"/>
        </w:rPr>
      </w:pPr>
    </w:p>
    <w:p w14:paraId="4A1FB018">
      <w:pPr>
        <w:jc w:val="center"/>
        <w:rPr>
          <w:rFonts w:ascii="宋体" w:hAnsi="宋体" w:cs="宋体"/>
          <w:b/>
          <w:kern w:val="0"/>
          <w:sz w:val="32"/>
          <w:szCs w:val="32"/>
        </w:rPr>
      </w:pPr>
    </w:p>
    <w:p w14:paraId="3CB36D7F">
      <w:pPr>
        <w:jc w:val="center"/>
        <w:rPr>
          <w:rFonts w:ascii="宋体" w:hAnsi="宋体" w:cs="宋体"/>
          <w:b/>
          <w:kern w:val="0"/>
          <w:sz w:val="32"/>
          <w:szCs w:val="32"/>
        </w:rPr>
      </w:pPr>
    </w:p>
    <w:p w14:paraId="4A7C86BD">
      <w:pPr>
        <w:jc w:val="center"/>
        <w:rPr>
          <w:rFonts w:ascii="宋体" w:hAnsi="宋体" w:cs="宋体"/>
          <w:b/>
          <w:kern w:val="0"/>
          <w:sz w:val="32"/>
          <w:szCs w:val="32"/>
        </w:rPr>
      </w:pPr>
    </w:p>
    <w:p w14:paraId="2649E631">
      <w:pPr>
        <w:jc w:val="center"/>
        <w:rPr>
          <w:rFonts w:ascii="宋体" w:hAnsi="宋体" w:cs="宋体"/>
          <w:b/>
          <w:kern w:val="0"/>
          <w:sz w:val="32"/>
          <w:szCs w:val="32"/>
        </w:rPr>
      </w:pPr>
    </w:p>
    <w:p w14:paraId="7C109DFE">
      <w:pPr>
        <w:jc w:val="center"/>
        <w:rPr>
          <w:rFonts w:ascii="宋体" w:hAnsi="宋体" w:cs="宋体"/>
          <w:b/>
          <w:kern w:val="0"/>
          <w:sz w:val="32"/>
          <w:szCs w:val="32"/>
        </w:rPr>
      </w:pPr>
    </w:p>
    <w:p w14:paraId="248A2252">
      <w:pPr>
        <w:jc w:val="center"/>
        <w:rPr>
          <w:rFonts w:ascii="宋体" w:hAnsi="宋体" w:cs="宋体"/>
          <w:b/>
          <w:kern w:val="0"/>
          <w:sz w:val="32"/>
          <w:szCs w:val="32"/>
        </w:rPr>
      </w:pPr>
    </w:p>
    <w:p w14:paraId="62535FCE">
      <w:pPr>
        <w:jc w:val="center"/>
        <w:rPr>
          <w:rFonts w:ascii="宋体" w:hAnsi="宋体" w:cs="宋体"/>
          <w:b/>
          <w:kern w:val="0"/>
          <w:sz w:val="32"/>
          <w:szCs w:val="32"/>
        </w:rPr>
      </w:pPr>
    </w:p>
    <w:p w14:paraId="338F4EA2">
      <w:pPr>
        <w:jc w:val="center"/>
        <w:rPr>
          <w:rFonts w:ascii="宋体" w:hAnsi="宋体" w:cs="宋体"/>
          <w:b/>
          <w:kern w:val="0"/>
          <w:sz w:val="32"/>
          <w:szCs w:val="32"/>
        </w:rPr>
      </w:pPr>
    </w:p>
    <w:p w14:paraId="1BC86CCD">
      <w:pPr>
        <w:jc w:val="center"/>
        <w:rPr>
          <w:rFonts w:ascii="宋体" w:hAnsi="宋体" w:cs="宋体"/>
          <w:b/>
          <w:kern w:val="0"/>
          <w:sz w:val="32"/>
          <w:szCs w:val="32"/>
        </w:rPr>
      </w:pPr>
    </w:p>
    <w:p w14:paraId="7302C70A">
      <w:pPr>
        <w:widowControl/>
        <w:adjustRightInd/>
        <w:jc w:val="left"/>
        <w:rPr>
          <w:rFonts w:ascii="宋体" w:hAnsi="宋体" w:cs="宋体"/>
          <w:b/>
          <w:kern w:val="0"/>
          <w:sz w:val="32"/>
          <w:szCs w:val="32"/>
        </w:rPr>
      </w:pPr>
      <w:r>
        <w:rPr>
          <w:rFonts w:ascii="宋体" w:hAnsi="宋体" w:cs="宋体"/>
          <w:b/>
          <w:kern w:val="0"/>
          <w:sz w:val="32"/>
          <w:szCs w:val="32"/>
        </w:rPr>
        <w:br w:type="page"/>
      </w:r>
    </w:p>
    <w:p w14:paraId="4C9AD14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A5B7A5D">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52723F5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F5BD1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64AB5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20E367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4B87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A93B28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F33DB8D">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237A7E26">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2D464E0C">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D2CFED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2389DA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105B22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90D791">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29AA9524">
      <w:pPr>
        <w:jc w:val="center"/>
        <w:rPr>
          <w:rFonts w:ascii="宋体" w:hAnsi="宋体" w:cs="宋体"/>
          <w:b/>
          <w:kern w:val="0"/>
          <w:sz w:val="32"/>
          <w:szCs w:val="32"/>
        </w:rPr>
      </w:pPr>
    </w:p>
    <w:p w14:paraId="10285A27">
      <w:pPr>
        <w:rPr>
          <w:rFonts w:ascii="宋体" w:hAnsi="宋体" w:cs="宋体"/>
        </w:rPr>
      </w:pPr>
    </w:p>
    <w:p w14:paraId="771735F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7F81C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A3939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6163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F2535C5">
      <w:pPr>
        <w:autoSpaceDE w:val="0"/>
        <w:autoSpaceDN w:val="0"/>
        <w:spacing w:line="360" w:lineRule="auto"/>
        <w:jc w:val="center"/>
        <w:rPr>
          <w:rFonts w:ascii="宋体" w:hAnsi="宋体" w:cs="宋体"/>
          <w:b/>
          <w:kern w:val="0"/>
          <w:sz w:val="32"/>
          <w:szCs w:val="32"/>
          <w:lang w:val="zh-CN"/>
        </w:rPr>
      </w:pPr>
    </w:p>
    <w:p w14:paraId="218C8A4E">
      <w:pPr>
        <w:autoSpaceDE w:val="0"/>
        <w:autoSpaceDN w:val="0"/>
        <w:spacing w:line="360" w:lineRule="auto"/>
        <w:jc w:val="center"/>
        <w:rPr>
          <w:rFonts w:ascii="宋体" w:hAnsi="宋体" w:cs="宋体"/>
          <w:b/>
          <w:kern w:val="0"/>
          <w:sz w:val="32"/>
          <w:szCs w:val="32"/>
          <w:lang w:val="zh-CN"/>
        </w:rPr>
      </w:pPr>
    </w:p>
    <w:p w14:paraId="27A28D9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21F40C9">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31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0531D1">
            <w:pPr>
              <w:pStyle w:val="148"/>
              <w:adjustRightInd w:val="0"/>
              <w:spacing w:line="360" w:lineRule="auto"/>
              <w:rPr>
                <w:rFonts w:hAnsi="宋体" w:cs="宋体"/>
                <w:bCs/>
                <w:sz w:val="24"/>
              </w:rPr>
            </w:pPr>
            <w:r>
              <w:rPr>
                <w:rFonts w:hint="eastAsia" w:hAnsi="宋体" w:cs="宋体"/>
                <w:bCs/>
                <w:sz w:val="24"/>
              </w:rPr>
              <w:t>正面：                                 反面：</w:t>
            </w:r>
          </w:p>
          <w:p w14:paraId="7654EDBF">
            <w:pPr>
              <w:pStyle w:val="148"/>
              <w:adjustRightInd w:val="0"/>
              <w:spacing w:line="360" w:lineRule="auto"/>
              <w:rPr>
                <w:rFonts w:hAnsi="宋体" w:cs="宋体"/>
                <w:bCs/>
                <w:sz w:val="24"/>
              </w:rPr>
            </w:pPr>
          </w:p>
        </w:tc>
      </w:tr>
    </w:tbl>
    <w:p w14:paraId="1601C4E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CEC097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635015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A82176B">
      <w:pPr>
        <w:jc w:val="center"/>
        <w:rPr>
          <w:rFonts w:ascii="宋体" w:hAnsi="宋体" w:cs="宋体"/>
          <w:b/>
          <w:kern w:val="0"/>
          <w:sz w:val="32"/>
          <w:szCs w:val="32"/>
        </w:rPr>
      </w:pPr>
    </w:p>
    <w:p w14:paraId="0BC9140E">
      <w:pPr>
        <w:jc w:val="center"/>
        <w:rPr>
          <w:rFonts w:ascii="宋体" w:hAnsi="宋体" w:cs="宋体"/>
          <w:b/>
          <w:kern w:val="0"/>
          <w:sz w:val="32"/>
          <w:szCs w:val="32"/>
        </w:rPr>
      </w:pPr>
    </w:p>
    <w:p w14:paraId="3C1308B2">
      <w:pPr>
        <w:jc w:val="center"/>
        <w:rPr>
          <w:rFonts w:ascii="宋体" w:hAnsi="宋体" w:cs="宋体"/>
          <w:b/>
          <w:kern w:val="0"/>
          <w:sz w:val="32"/>
          <w:szCs w:val="32"/>
        </w:rPr>
      </w:pPr>
    </w:p>
    <w:p w14:paraId="41416390">
      <w:pPr>
        <w:jc w:val="center"/>
        <w:rPr>
          <w:rFonts w:ascii="宋体" w:hAnsi="宋体" w:cs="宋体"/>
          <w:b/>
          <w:kern w:val="0"/>
          <w:sz w:val="32"/>
          <w:szCs w:val="32"/>
        </w:rPr>
      </w:pPr>
    </w:p>
    <w:p w14:paraId="04956F6C">
      <w:pPr>
        <w:jc w:val="center"/>
        <w:rPr>
          <w:rFonts w:ascii="宋体" w:hAnsi="宋体" w:cs="宋体"/>
          <w:b/>
          <w:kern w:val="0"/>
          <w:sz w:val="32"/>
          <w:szCs w:val="32"/>
        </w:rPr>
      </w:pPr>
    </w:p>
    <w:p w14:paraId="73E0291F">
      <w:pPr>
        <w:jc w:val="center"/>
        <w:rPr>
          <w:rFonts w:ascii="宋体" w:hAnsi="宋体" w:cs="宋体"/>
          <w:b/>
          <w:kern w:val="0"/>
          <w:sz w:val="32"/>
          <w:szCs w:val="32"/>
        </w:rPr>
      </w:pPr>
    </w:p>
    <w:p w14:paraId="79966E83">
      <w:pPr>
        <w:jc w:val="center"/>
        <w:rPr>
          <w:rFonts w:ascii="宋体" w:hAnsi="宋体" w:cs="宋体"/>
          <w:b/>
          <w:kern w:val="0"/>
          <w:sz w:val="32"/>
          <w:szCs w:val="32"/>
        </w:rPr>
      </w:pPr>
    </w:p>
    <w:p w14:paraId="1B1A994B">
      <w:pPr>
        <w:jc w:val="center"/>
        <w:rPr>
          <w:rFonts w:ascii="宋体" w:hAnsi="宋体" w:cs="宋体"/>
          <w:b/>
          <w:kern w:val="0"/>
          <w:sz w:val="32"/>
          <w:szCs w:val="32"/>
        </w:rPr>
      </w:pPr>
    </w:p>
    <w:p w14:paraId="667795E8">
      <w:pPr>
        <w:jc w:val="center"/>
        <w:rPr>
          <w:rFonts w:ascii="宋体" w:hAnsi="宋体" w:cs="宋体"/>
          <w:b/>
          <w:kern w:val="0"/>
          <w:sz w:val="32"/>
          <w:szCs w:val="32"/>
        </w:rPr>
      </w:pPr>
    </w:p>
    <w:p w14:paraId="14BEBFF3">
      <w:pPr>
        <w:jc w:val="center"/>
        <w:rPr>
          <w:rFonts w:ascii="宋体" w:hAnsi="宋体" w:cs="宋体"/>
          <w:b/>
          <w:kern w:val="0"/>
          <w:sz w:val="32"/>
          <w:szCs w:val="32"/>
        </w:rPr>
      </w:pPr>
    </w:p>
    <w:p w14:paraId="133F41AE">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2DA0C0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620BA16F">
      <w:pPr>
        <w:widowControl/>
        <w:spacing w:line="360" w:lineRule="auto"/>
        <w:ind w:firstLine="120" w:firstLineChars="50"/>
        <w:jc w:val="left"/>
        <w:rPr>
          <w:rFonts w:ascii="宋体" w:hAnsi="宋体" w:cs="宋体"/>
          <w:sz w:val="24"/>
        </w:rPr>
      </w:pPr>
      <w:bookmarkStart w:id="55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5"/>
    <w:p w14:paraId="733D1110">
      <w:pPr>
        <w:snapToGrid w:val="0"/>
        <w:spacing w:line="360" w:lineRule="auto"/>
        <w:rPr>
          <w:rFonts w:ascii="宋体" w:hAnsi="宋体" w:cs="宋体"/>
          <w:kern w:val="0"/>
          <w:sz w:val="24"/>
        </w:rPr>
      </w:pPr>
    </w:p>
    <w:p w14:paraId="08C488AE">
      <w:pPr>
        <w:jc w:val="center"/>
        <w:rPr>
          <w:rFonts w:ascii="宋体" w:hAnsi="宋体" w:cs="宋体"/>
          <w:b/>
          <w:kern w:val="0"/>
          <w:sz w:val="32"/>
          <w:szCs w:val="32"/>
        </w:rPr>
      </w:pPr>
    </w:p>
    <w:p w14:paraId="76BC240B">
      <w:pPr>
        <w:pStyle w:val="5"/>
        <w:rPr>
          <w:lang w:val="en-US"/>
        </w:rPr>
      </w:pPr>
    </w:p>
    <w:p w14:paraId="2ABFB9FA"/>
    <w:p w14:paraId="184E6897">
      <w:pPr>
        <w:pStyle w:val="5"/>
        <w:rPr>
          <w:lang w:val="en-US"/>
        </w:rPr>
      </w:pPr>
    </w:p>
    <w:p w14:paraId="130F283F">
      <w:pPr>
        <w:jc w:val="center"/>
        <w:rPr>
          <w:rFonts w:ascii="宋体" w:hAnsi="宋体" w:cs="宋体"/>
          <w:b/>
          <w:kern w:val="0"/>
          <w:sz w:val="32"/>
          <w:szCs w:val="32"/>
        </w:rPr>
      </w:pPr>
    </w:p>
    <w:p w14:paraId="4787C5FD">
      <w:pPr>
        <w:jc w:val="center"/>
        <w:rPr>
          <w:rFonts w:ascii="宋体" w:hAnsi="宋体" w:cs="宋体"/>
          <w:b/>
          <w:kern w:val="0"/>
          <w:sz w:val="32"/>
          <w:szCs w:val="32"/>
        </w:rPr>
      </w:pPr>
      <w:r>
        <w:rPr>
          <w:rFonts w:hint="eastAsia" w:ascii="宋体" w:hAnsi="宋体" w:cs="宋体"/>
          <w:b/>
          <w:kern w:val="0"/>
          <w:sz w:val="32"/>
          <w:szCs w:val="32"/>
        </w:rPr>
        <w:t>四、符合性审查资料</w:t>
      </w:r>
    </w:p>
    <w:p w14:paraId="3EC3513A">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B3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10018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F1666C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97129D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5E351B">
            <w:pPr>
              <w:snapToGrid w:val="0"/>
              <w:spacing w:line="240" w:lineRule="atLeast"/>
              <w:jc w:val="center"/>
              <w:rPr>
                <w:rFonts w:ascii="宋体" w:hAnsi="宋体" w:cs="宋体"/>
                <w:b/>
                <w:sz w:val="24"/>
              </w:rPr>
            </w:pPr>
            <w:r>
              <w:rPr>
                <w:rFonts w:hint="eastAsia" w:ascii="宋体" w:hAnsi="宋体" w:cs="宋体"/>
                <w:b/>
                <w:sz w:val="24"/>
              </w:rPr>
              <w:t>投标文件中的</w:t>
            </w:r>
          </w:p>
          <w:p w14:paraId="7A282226">
            <w:pPr>
              <w:snapToGrid w:val="0"/>
              <w:spacing w:line="240" w:lineRule="atLeast"/>
              <w:jc w:val="center"/>
              <w:rPr>
                <w:rFonts w:ascii="宋体" w:hAnsi="宋体" w:cs="宋体"/>
                <w:b/>
                <w:sz w:val="24"/>
              </w:rPr>
            </w:pPr>
            <w:r>
              <w:rPr>
                <w:rFonts w:hint="eastAsia" w:ascii="宋体" w:hAnsi="宋体" w:cs="宋体"/>
                <w:b/>
                <w:sz w:val="24"/>
              </w:rPr>
              <w:t>页码位置</w:t>
            </w:r>
          </w:p>
        </w:tc>
      </w:tr>
      <w:tr w14:paraId="3AF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3CA1EC">
            <w:pPr>
              <w:jc w:val="center"/>
              <w:rPr>
                <w:rFonts w:ascii="宋体" w:hAnsi="宋体" w:cs="宋体"/>
                <w:sz w:val="24"/>
              </w:rPr>
            </w:pPr>
            <w:r>
              <w:rPr>
                <w:rFonts w:hint="eastAsia" w:ascii="宋体" w:hAnsi="宋体" w:cs="宋体"/>
                <w:sz w:val="24"/>
              </w:rPr>
              <w:t>1</w:t>
            </w:r>
          </w:p>
        </w:tc>
        <w:tc>
          <w:tcPr>
            <w:tcW w:w="4991" w:type="dxa"/>
          </w:tcPr>
          <w:p w14:paraId="741CA07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945DFB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8A500BE">
            <w:pPr>
              <w:rPr>
                <w:rFonts w:ascii="宋体" w:hAnsi="宋体" w:cs="宋体"/>
                <w:sz w:val="24"/>
              </w:rPr>
            </w:pPr>
          </w:p>
          <w:p w14:paraId="4D1A63DF">
            <w:pPr>
              <w:rPr>
                <w:rFonts w:ascii="宋体" w:hAnsi="宋体" w:cs="宋体"/>
                <w:sz w:val="24"/>
              </w:rPr>
            </w:pPr>
            <w:r>
              <w:rPr>
                <w:rFonts w:hint="eastAsia" w:ascii="宋体" w:hAnsi="宋体" w:cs="宋体"/>
                <w:sz w:val="24"/>
              </w:rPr>
              <w:t>见投标文件</w:t>
            </w:r>
          </w:p>
          <w:p w14:paraId="08763C9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B9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3F9FF1">
            <w:pPr>
              <w:jc w:val="center"/>
              <w:rPr>
                <w:rFonts w:ascii="宋体" w:hAnsi="宋体" w:cs="宋体"/>
                <w:sz w:val="24"/>
              </w:rPr>
            </w:pPr>
            <w:r>
              <w:rPr>
                <w:rFonts w:hint="eastAsia" w:ascii="宋体" w:hAnsi="宋体" w:cs="宋体"/>
                <w:sz w:val="24"/>
              </w:rPr>
              <w:t>2</w:t>
            </w:r>
          </w:p>
        </w:tc>
        <w:tc>
          <w:tcPr>
            <w:tcW w:w="4991" w:type="dxa"/>
          </w:tcPr>
          <w:p w14:paraId="0CE7D8E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5784B84">
            <w:pPr>
              <w:rPr>
                <w:rFonts w:ascii="宋体" w:hAnsi="宋体" w:cs="宋体"/>
                <w:sz w:val="24"/>
              </w:rPr>
            </w:pPr>
            <w:r>
              <w:rPr>
                <w:rFonts w:hint="eastAsia" w:ascii="宋体" w:hAnsi="宋体" w:cs="宋体"/>
                <w:sz w:val="24"/>
              </w:rPr>
              <w:t>投标函</w:t>
            </w:r>
          </w:p>
        </w:tc>
        <w:tc>
          <w:tcPr>
            <w:tcW w:w="1418" w:type="dxa"/>
          </w:tcPr>
          <w:p w14:paraId="62F5D2A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A0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50BDED">
            <w:pPr>
              <w:jc w:val="center"/>
              <w:rPr>
                <w:rFonts w:ascii="宋体" w:hAnsi="宋体" w:cs="宋体"/>
                <w:sz w:val="24"/>
              </w:rPr>
            </w:pPr>
            <w:r>
              <w:rPr>
                <w:rFonts w:hint="eastAsia" w:ascii="宋体" w:hAnsi="宋体" w:cs="宋体"/>
                <w:sz w:val="24"/>
              </w:rPr>
              <w:t>3</w:t>
            </w:r>
          </w:p>
        </w:tc>
        <w:tc>
          <w:tcPr>
            <w:tcW w:w="4991" w:type="dxa"/>
          </w:tcPr>
          <w:p w14:paraId="3893013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AA380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D8CBF9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66A7889">
      <w:pPr>
        <w:spacing w:line="360" w:lineRule="auto"/>
        <w:ind w:right="420"/>
        <w:rPr>
          <w:rFonts w:ascii="宋体" w:hAnsi="宋体" w:cs="宋体"/>
          <w:sz w:val="24"/>
        </w:rPr>
      </w:pPr>
      <w:r>
        <w:rPr>
          <w:rFonts w:hint="eastAsia" w:ascii="宋体" w:hAnsi="宋体" w:cs="宋体"/>
          <w:sz w:val="24"/>
        </w:rPr>
        <w:t>注：按本格式和要求提供。</w:t>
      </w:r>
    </w:p>
    <w:p w14:paraId="4D9F0E10">
      <w:pPr>
        <w:jc w:val="center"/>
        <w:rPr>
          <w:rFonts w:ascii="宋体" w:hAnsi="宋体" w:cs="宋体"/>
          <w:b/>
          <w:kern w:val="0"/>
          <w:sz w:val="32"/>
          <w:szCs w:val="32"/>
        </w:rPr>
      </w:pPr>
    </w:p>
    <w:p w14:paraId="69EB6409">
      <w:pPr>
        <w:jc w:val="center"/>
        <w:rPr>
          <w:rFonts w:ascii="宋体" w:hAnsi="宋体" w:cs="宋体"/>
          <w:b/>
          <w:kern w:val="0"/>
          <w:sz w:val="32"/>
          <w:szCs w:val="32"/>
        </w:rPr>
      </w:pPr>
      <w:r>
        <w:rPr>
          <w:rFonts w:hint="eastAsia" w:ascii="宋体" w:hAnsi="宋体" w:cs="宋体"/>
          <w:b/>
          <w:kern w:val="0"/>
          <w:sz w:val="32"/>
          <w:szCs w:val="32"/>
        </w:rPr>
        <w:t xml:space="preserve">            </w:t>
      </w:r>
    </w:p>
    <w:p w14:paraId="0669A083">
      <w:pPr>
        <w:jc w:val="center"/>
        <w:rPr>
          <w:rFonts w:ascii="宋体" w:hAnsi="宋体" w:cs="宋体"/>
          <w:b/>
          <w:kern w:val="0"/>
          <w:sz w:val="32"/>
          <w:szCs w:val="32"/>
        </w:rPr>
      </w:pPr>
    </w:p>
    <w:p w14:paraId="1D3F8301">
      <w:pPr>
        <w:jc w:val="center"/>
        <w:rPr>
          <w:rFonts w:ascii="宋体" w:hAnsi="宋体" w:cs="宋体"/>
          <w:b/>
          <w:kern w:val="0"/>
          <w:sz w:val="32"/>
          <w:szCs w:val="32"/>
        </w:rPr>
      </w:pPr>
    </w:p>
    <w:p w14:paraId="289186CB">
      <w:pPr>
        <w:jc w:val="center"/>
        <w:rPr>
          <w:rFonts w:ascii="宋体" w:hAnsi="宋体" w:cs="宋体"/>
          <w:b/>
          <w:kern w:val="0"/>
          <w:sz w:val="32"/>
          <w:szCs w:val="32"/>
        </w:rPr>
      </w:pPr>
    </w:p>
    <w:p w14:paraId="71ECF3E2">
      <w:pPr>
        <w:jc w:val="center"/>
        <w:rPr>
          <w:rFonts w:ascii="宋体" w:hAnsi="宋体" w:cs="宋体"/>
          <w:b/>
          <w:kern w:val="0"/>
          <w:sz w:val="32"/>
          <w:szCs w:val="32"/>
        </w:rPr>
      </w:pPr>
    </w:p>
    <w:p w14:paraId="2A5512A6">
      <w:pPr>
        <w:widowControl/>
        <w:adjustRightInd/>
        <w:jc w:val="left"/>
        <w:rPr>
          <w:rFonts w:ascii="宋体" w:hAnsi="宋体" w:cs="宋体"/>
          <w:b/>
          <w:kern w:val="0"/>
          <w:sz w:val="32"/>
          <w:szCs w:val="32"/>
        </w:rPr>
      </w:pPr>
      <w:r>
        <w:rPr>
          <w:rFonts w:ascii="宋体" w:hAnsi="宋体" w:cs="宋体"/>
          <w:b/>
          <w:kern w:val="0"/>
          <w:sz w:val="32"/>
          <w:szCs w:val="32"/>
        </w:rPr>
        <w:br w:type="page"/>
      </w:r>
    </w:p>
    <w:p w14:paraId="1CB9335D">
      <w:pPr>
        <w:jc w:val="center"/>
        <w:rPr>
          <w:rFonts w:ascii="宋体" w:hAnsi="宋体" w:cs="宋体"/>
        </w:rPr>
      </w:pPr>
      <w:r>
        <w:rPr>
          <w:rFonts w:hint="eastAsia" w:ascii="宋体" w:hAnsi="宋体" w:cs="宋体"/>
          <w:b/>
          <w:kern w:val="0"/>
          <w:sz w:val="32"/>
          <w:szCs w:val="32"/>
        </w:rPr>
        <w:t>五、评标标准相应的商务技术资料</w:t>
      </w:r>
    </w:p>
    <w:p w14:paraId="07F42E1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D98B76B">
      <w:pPr>
        <w:jc w:val="center"/>
        <w:rPr>
          <w:rFonts w:ascii="宋体" w:hAnsi="宋体" w:cs="宋体"/>
          <w:b/>
          <w:kern w:val="0"/>
          <w:sz w:val="32"/>
          <w:szCs w:val="32"/>
        </w:rPr>
      </w:pPr>
    </w:p>
    <w:p w14:paraId="26C14AE8">
      <w:pPr>
        <w:jc w:val="center"/>
        <w:rPr>
          <w:rFonts w:ascii="宋体" w:hAnsi="宋体" w:cs="宋体"/>
          <w:b/>
          <w:kern w:val="0"/>
          <w:sz w:val="32"/>
          <w:szCs w:val="32"/>
        </w:rPr>
      </w:pPr>
    </w:p>
    <w:p w14:paraId="60636140">
      <w:pPr>
        <w:jc w:val="center"/>
        <w:rPr>
          <w:rFonts w:ascii="宋体" w:hAnsi="宋体" w:cs="宋体"/>
          <w:b/>
          <w:kern w:val="0"/>
          <w:sz w:val="32"/>
          <w:szCs w:val="32"/>
        </w:rPr>
      </w:pPr>
    </w:p>
    <w:p w14:paraId="5F96AC3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9E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99D4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F2E0A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A1C4FB">
            <w:pPr>
              <w:spacing w:line="360" w:lineRule="auto"/>
              <w:jc w:val="center"/>
              <w:rPr>
                <w:rFonts w:ascii="宋体" w:hAnsi="宋体" w:cs="宋体"/>
                <w:b/>
                <w:sz w:val="24"/>
              </w:rPr>
            </w:pPr>
          </w:p>
          <w:p w14:paraId="1B0EA84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C597BA4">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E8F4A2">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FDAB38">
            <w:pPr>
              <w:spacing w:line="360" w:lineRule="auto"/>
              <w:jc w:val="center"/>
              <w:rPr>
                <w:rFonts w:ascii="宋体" w:hAnsi="宋体" w:cs="宋体"/>
                <w:b/>
                <w:sz w:val="24"/>
              </w:rPr>
            </w:pPr>
            <w:r>
              <w:rPr>
                <w:rFonts w:hint="eastAsia" w:ascii="宋体" w:hAnsi="宋体" w:cs="宋体"/>
                <w:b/>
                <w:sz w:val="24"/>
              </w:rPr>
              <w:t>备注</w:t>
            </w:r>
          </w:p>
        </w:tc>
      </w:tr>
      <w:tr w14:paraId="76C3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D5060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54D61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A710B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3A2CA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D0D90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D224526">
            <w:pPr>
              <w:spacing w:line="360" w:lineRule="auto"/>
              <w:jc w:val="center"/>
              <w:rPr>
                <w:rFonts w:ascii="宋体" w:hAnsi="宋体" w:cs="宋体"/>
                <w:sz w:val="24"/>
              </w:rPr>
            </w:pPr>
          </w:p>
        </w:tc>
      </w:tr>
      <w:tr w14:paraId="2473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864F5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9F149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E70B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A9666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CA910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D2A8D17">
            <w:pPr>
              <w:spacing w:line="360" w:lineRule="auto"/>
              <w:jc w:val="center"/>
              <w:rPr>
                <w:rFonts w:ascii="宋体" w:hAnsi="宋体" w:cs="宋体"/>
                <w:sz w:val="24"/>
              </w:rPr>
            </w:pPr>
          </w:p>
        </w:tc>
      </w:tr>
      <w:tr w14:paraId="4073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17BFD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628C56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528B4F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B421D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82ACA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25D543">
            <w:pPr>
              <w:spacing w:line="360" w:lineRule="auto"/>
              <w:jc w:val="center"/>
              <w:rPr>
                <w:rFonts w:ascii="宋体" w:hAnsi="宋体" w:cs="宋体"/>
                <w:sz w:val="24"/>
              </w:rPr>
            </w:pPr>
          </w:p>
        </w:tc>
      </w:tr>
    </w:tbl>
    <w:p w14:paraId="20C48C4D">
      <w:pPr>
        <w:spacing w:line="360" w:lineRule="auto"/>
        <w:ind w:right="420"/>
        <w:rPr>
          <w:rFonts w:ascii="宋体" w:hAnsi="宋体" w:cs="宋体"/>
          <w:sz w:val="24"/>
        </w:rPr>
      </w:pPr>
      <w:r>
        <w:rPr>
          <w:rFonts w:hint="eastAsia" w:ascii="宋体" w:hAnsi="宋体" w:cs="宋体"/>
          <w:sz w:val="24"/>
        </w:rPr>
        <w:t>注：按本格式和要求提供。</w:t>
      </w:r>
    </w:p>
    <w:p w14:paraId="2F471C26">
      <w:pPr>
        <w:jc w:val="center"/>
        <w:rPr>
          <w:rFonts w:ascii="宋体" w:hAnsi="宋体" w:cs="宋体"/>
          <w:b/>
          <w:kern w:val="0"/>
          <w:sz w:val="32"/>
          <w:szCs w:val="32"/>
        </w:rPr>
      </w:pPr>
    </w:p>
    <w:p w14:paraId="560F9DCB">
      <w:pPr>
        <w:jc w:val="center"/>
        <w:rPr>
          <w:rFonts w:ascii="宋体" w:hAnsi="宋体" w:cs="宋体"/>
          <w:b/>
          <w:kern w:val="0"/>
          <w:sz w:val="32"/>
          <w:szCs w:val="32"/>
        </w:rPr>
      </w:pPr>
    </w:p>
    <w:p w14:paraId="3025533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59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F6DA26">
            <w:pPr>
              <w:jc w:val="center"/>
              <w:rPr>
                <w:rFonts w:ascii="宋体" w:hAnsi="宋体" w:cs="宋体"/>
                <w:b/>
                <w:bCs/>
                <w:sz w:val="24"/>
              </w:rPr>
            </w:pPr>
            <w:r>
              <w:rPr>
                <w:rFonts w:hint="eastAsia" w:ascii="宋体" w:hAnsi="宋体" w:cs="宋体"/>
                <w:b/>
                <w:bCs/>
                <w:sz w:val="24"/>
              </w:rPr>
              <w:t>序号</w:t>
            </w:r>
          </w:p>
        </w:tc>
        <w:tc>
          <w:tcPr>
            <w:tcW w:w="3683" w:type="dxa"/>
          </w:tcPr>
          <w:p w14:paraId="731BA3D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6A611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1BFA30">
            <w:pPr>
              <w:jc w:val="center"/>
              <w:rPr>
                <w:rFonts w:ascii="宋体" w:hAnsi="宋体" w:cs="宋体"/>
                <w:b/>
                <w:bCs/>
                <w:sz w:val="24"/>
              </w:rPr>
            </w:pPr>
            <w:r>
              <w:rPr>
                <w:rFonts w:hint="eastAsia" w:ascii="宋体" w:hAnsi="宋体" w:cs="宋体"/>
                <w:b/>
                <w:bCs/>
                <w:sz w:val="24"/>
              </w:rPr>
              <w:t>偏离说明</w:t>
            </w:r>
          </w:p>
        </w:tc>
      </w:tr>
      <w:tr w14:paraId="5D31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D2F241">
            <w:pPr>
              <w:jc w:val="center"/>
              <w:rPr>
                <w:rFonts w:ascii="宋体" w:hAnsi="宋体" w:cs="宋体"/>
                <w:kern w:val="0"/>
                <w:sz w:val="24"/>
              </w:rPr>
            </w:pPr>
            <w:r>
              <w:rPr>
                <w:rFonts w:hint="eastAsia" w:ascii="宋体" w:hAnsi="宋体" w:cs="宋体"/>
                <w:kern w:val="0"/>
                <w:sz w:val="24"/>
              </w:rPr>
              <w:t>1</w:t>
            </w:r>
          </w:p>
        </w:tc>
        <w:tc>
          <w:tcPr>
            <w:tcW w:w="3683" w:type="dxa"/>
          </w:tcPr>
          <w:p w14:paraId="55A46B59">
            <w:pPr>
              <w:jc w:val="center"/>
              <w:rPr>
                <w:rFonts w:ascii="宋体" w:hAnsi="宋体" w:cs="宋体"/>
                <w:b/>
                <w:kern w:val="0"/>
                <w:sz w:val="32"/>
                <w:szCs w:val="32"/>
              </w:rPr>
            </w:pPr>
          </w:p>
        </w:tc>
        <w:tc>
          <w:tcPr>
            <w:tcW w:w="3546" w:type="dxa"/>
          </w:tcPr>
          <w:p w14:paraId="1FB716F7">
            <w:pPr>
              <w:jc w:val="center"/>
              <w:rPr>
                <w:rFonts w:ascii="宋体" w:hAnsi="宋体" w:cs="宋体"/>
                <w:b/>
                <w:kern w:val="0"/>
                <w:sz w:val="32"/>
                <w:szCs w:val="32"/>
              </w:rPr>
            </w:pPr>
          </w:p>
        </w:tc>
        <w:tc>
          <w:tcPr>
            <w:tcW w:w="1276" w:type="dxa"/>
          </w:tcPr>
          <w:p w14:paraId="4DF8CF35">
            <w:pPr>
              <w:jc w:val="center"/>
              <w:rPr>
                <w:rFonts w:ascii="宋体" w:hAnsi="宋体" w:cs="宋体"/>
                <w:b/>
                <w:kern w:val="0"/>
                <w:sz w:val="32"/>
                <w:szCs w:val="32"/>
              </w:rPr>
            </w:pPr>
          </w:p>
        </w:tc>
      </w:tr>
      <w:tr w14:paraId="120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F7C8C">
            <w:pPr>
              <w:jc w:val="center"/>
              <w:rPr>
                <w:rFonts w:ascii="宋体" w:hAnsi="宋体" w:cs="宋体"/>
                <w:kern w:val="0"/>
                <w:sz w:val="24"/>
              </w:rPr>
            </w:pPr>
            <w:r>
              <w:rPr>
                <w:rFonts w:hint="eastAsia" w:ascii="宋体" w:hAnsi="宋体" w:cs="宋体"/>
                <w:kern w:val="0"/>
                <w:sz w:val="24"/>
              </w:rPr>
              <w:t>2</w:t>
            </w:r>
          </w:p>
        </w:tc>
        <w:tc>
          <w:tcPr>
            <w:tcW w:w="3683" w:type="dxa"/>
          </w:tcPr>
          <w:p w14:paraId="78B9E3FE">
            <w:pPr>
              <w:jc w:val="center"/>
              <w:rPr>
                <w:rFonts w:ascii="宋体" w:hAnsi="宋体" w:cs="宋体"/>
                <w:b/>
                <w:kern w:val="0"/>
                <w:sz w:val="32"/>
                <w:szCs w:val="32"/>
              </w:rPr>
            </w:pPr>
          </w:p>
        </w:tc>
        <w:tc>
          <w:tcPr>
            <w:tcW w:w="3546" w:type="dxa"/>
          </w:tcPr>
          <w:p w14:paraId="0E6C7F03">
            <w:pPr>
              <w:jc w:val="center"/>
              <w:rPr>
                <w:rFonts w:ascii="宋体" w:hAnsi="宋体" w:cs="宋体"/>
                <w:b/>
                <w:kern w:val="0"/>
                <w:sz w:val="32"/>
                <w:szCs w:val="32"/>
              </w:rPr>
            </w:pPr>
          </w:p>
        </w:tc>
        <w:tc>
          <w:tcPr>
            <w:tcW w:w="1276" w:type="dxa"/>
          </w:tcPr>
          <w:p w14:paraId="735153C1">
            <w:pPr>
              <w:jc w:val="center"/>
              <w:rPr>
                <w:rFonts w:ascii="宋体" w:hAnsi="宋体" w:cs="宋体"/>
                <w:b/>
                <w:kern w:val="0"/>
                <w:sz w:val="32"/>
                <w:szCs w:val="32"/>
              </w:rPr>
            </w:pPr>
          </w:p>
        </w:tc>
      </w:tr>
      <w:tr w14:paraId="2F2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8E9E01">
            <w:pPr>
              <w:jc w:val="center"/>
              <w:rPr>
                <w:rFonts w:ascii="宋体" w:hAnsi="宋体" w:cs="宋体"/>
                <w:kern w:val="0"/>
                <w:sz w:val="24"/>
              </w:rPr>
            </w:pPr>
            <w:r>
              <w:rPr>
                <w:rFonts w:hint="eastAsia" w:ascii="宋体" w:hAnsi="宋体" w:cs="宋体"/>
                <w:kern w:val="0"/>
                <w:sz w:val="24"/>
              </w:rPr>
              <w:t>……</w:t>
            </w:r>
          </w:p>
        </w:tc>
        <w:tc>
          <w:tcPr>
            <w:tcW w:w="3683" w:type="dxa"/>
          </w:tcPr>
          <w:p w14:paraId="47504EC0">
            <w:pPr>
              <w:jc w:val="center"/>
              <w:rPr>
                <w:rFonts w:ascii="宋体" w:hAnsi="宋体" w:cs="宋体"/>
                <w:b/>
                <w:kern w:val="0"/>
                <w:sz w:val="32"/>
                <w:szCs w:val="32"/>
              </w:rPr>
            </w:pPr>
          </w:p>
        </w:tc>
        <w:tc>
          <w:tcPr>
            <w:tcW w:w="3546" w:type="dxa"/>
          </w:tcPr>
          <w:p w14:paraId="6EE9F30A">
            <w:pPr>
              <w:jc w:val="center"/>
              <w:rPr>
                <w:rFonts w:ascii="宋体" w:hAnsi="宋体" w:cs="宋体"/>
                <w:b/>
                <w:kern w:val="0"/>
                <w:sz w:val="32"/>
                <w:szCs w:val="32"/>
              </w:rPr>
            </w:pPr>
          </w:p>
        </w:tc>
        <w:tc>
          <w:tcPr>
            <w:tcW w:w="1276" w:type="dxa"/>
          </w:tcPr>
          <w:p w14:paraId="201DB7ED">
            <w:pPr>
              <w:jc w:val="center"/>
              <w:rPr>
                <w:rFonts w:ascii="宋体" w:hAnsi="宋体" w:cs="宋体"/>
                <w:b/>
                <w:kern w:val="0"/>
                <w:sz w:val="32"/>
                <w:szCs w:val="32"/>
              </w:rPr>
            </w:pPr>
          </w:p>
        </w:tc>
      </w:tr>
    </w:tbl>
    <w:p w14:paraId="57EF58A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28F56F">
      <w:pPr>
        <w:jc w:val="center"/>
        <w:rPr>
          <w:rFonts w:ascii="宋体" w:hAnsi="宋体" w:cs="宋体"/>
          <w:b/>
          <w:kern w:val="0"/>
          <w:sz w:val="32"/>
          <w:szCs w:val="32"/>
        </w:rPr>
      </w:pPr>
    </w:p>
    <w:p w14:paraId="025C52FC">
      <w:pPr>
        <w:spacing w:line="360" w:lineRule="auto"/>
        <w:ind w:right="420"/>
        <w:rPr>
          <w:rFonts w:ascii="宋体" w:hAnsi="宋体" w:cs="宋体"/>
          <w:sz w:val="24"/>
        </w:rPr>
      </w:pPr>
      <w:r>
        <w:rPr>
          <w:rFonts w:hint="eastAsia" w:ascii="宋体" w:hAnsi="宋体" w:cs="宋体"/>
          <w:sz w:val="24"/>
        </w:rPr>
        <w:t>注：按本格式和要求提供。</w:t>
      </w:r>
    </w:p>
    <w:p w14:paraId="2AE82EBE">
      <w:pPr>
        <w:ind w:firstLine="1911" w:firstLineChars="595"/>
        <w:rPr>
          <w:rFonts w:ascii="宋体" w:hAnsi="宋体" w:cs="宋体"/>
          <w:b/>
          <w:bCs/>
          <w:sz w:val="32"/>
          <w:szCs w:val="32"/>
        </w:rPr>
      </w:pPr>
    </w:p>
    <w:p w14:paraId="2855F469">
      <w:pPr>
        <w:ind w:firstLine="1911" w:firstLineChars="595"/>
        <w:rPr>
          <w:rFonts w:ascii="宋体" w:hAnsi="宋体" w:cs="宋体"/>
          <w:b/>
          <w:bCs/>
          <w:sz w:val="32"/>
          <w:szCs w:val="32"/>
        </w:rPr>
      </w:pPr>
    </w:p>
    <w:p w14:paraId="048E3245">
      <w:pPr>
        <w:ind w:firstLine="1911" w:firstLineChars="595"/>
        <w:rPr>
          <w:rFonts w:ascii="宋体" w:hAnsi="宋体" w:cs="宋体"/>
          <w:b/>
          <w:bCs/>
          <w:sz w:val="32"/>
          <w:szCs w:val="32"/>
        </w:rPr>
      </w:pPr>
    </w:p>
    <w:p w14:paraId="5E2B378A">
      <w:pPr>
        <w:ind w:firstLine="1911" w:firstLineChars="595"/>
        <w:rPr>
          <w:rFonts w:ascii="宋体" w:hAnsi="宋体" w:cs="宋体"/>
          <w:b/>
          <w:bCs/>
          <w:sz w:val="32"/>
          <w:szCs w:val="32"/>
        </w:rPr>
      </w:pPr>
    </w:p>
    <w:p w14:paraId="3AFE84FF">
      <w:pPr>
        <w:ind w:firstLine="1911" w:firstLineChars="595"/>
        <w:rPr>
          <w:rFonts w:ascii="宋体" w:hAnsi="宋体" w:cs="宋体"/>
          <w:b/>
          <w:bCs/>
          <w:sz w:val="32"/>
          <w:szCs w:val="32"/>
        </w:rPr>
      </w:pPr>
    </w:p>
    <w:p w14:paraId="5140F8A3">
      <w:pPr>
        <w:widowControl/>
        <w:adjustRightInd/>
        <w:jc w:val="left"/>
        <w:rPr>
          <w:rFonts w:ascii="宋体" w:hAnsi="宋体" w:cs="宋体"/>
          <w:b/>
          <w:bCs/>
          <w:sz w:val="32"/>
          <w:szCs w:val="32"/>
        </w:rPr>
      </w:pPr>
      <w:r>
        <w:rPr>
          <w:rFonts w:ascii="宋体" w:hAnsi="宋体" w:cs="宋体"/>
          <w:b/>
          <w:bCs/>
          <w:sz w:val="32"/>
          <w:szCs w:val="32"/>
        </w:rPr>
        <w:br w:type="page"/>
      </w:r>
    </w:p>
    <w:p w14:paraId="448F626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BBFC7F0">
      <w:pPr>
        <w:snapToGrid w:val="0"/>
        <w:spacing w:line="360" w:lineRule="auto"/>
        <w:rPr>
          <w:rFonts w:ascii="宋体" w:hAnsi="宋体" w:cs="宋体"/>
          <w:sz w:val="24"/>
        </w:rPr>
      </w:pPr>
    </w:p>
    <w:p w14:paraId="176621F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43120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BA566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362FF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7FA77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EC9B1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9BC1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44CFFE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90236D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4FF45A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1FE63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2CECD6E">
      <w:pPr>
        <w:autoSpaceDE w:val="0"/>
        <w:autoSpaceDN w:val="0"/>
        <w:spacing w:line="360" w:lineRule="auto"/>
        <w:ind w:left="2"/>
        <w:jc w:val="left"/>
        <w:rPr>
          <w:rFonts w:ascii="宋体" w:hAnsi="宋体" w:cs="宋体"/>
          <w:kern w:val="0"/>
          <w:sz w:val="24"/>
          <w:lang w:val="zh-CN"/>
        </w:rPr>
      </w:pPr>
    </w:p>
    <w:p w14:paraId="52ABB074">
      <w:pPr>
        <w:autoSpaceDE w:val="0"/>
        <w:autoSpaceDN w:val="0"/>
        <w:spacing w:line="360" w:lineRule="auto"/>
        <w:ind w:left="2"/>
        <w:jc w:val="left"/>
        <w:rPr>
          <w:rFonts w:ascii="宋体" w:hAnsi="宋体" w:cs="宋体"/>
          <w:kern w:val="0"/>
          <w:sz w:val="24"/>
          <w:lang w:val="zh-CN"/>
        </w:rPr>
      </w:pPr>
    </w:p>
    <w:p w14:paraId="1F9D3487">
      <w:pPr>
        <w:autoSpaceDE w:val="0"/>
        <w:autoSpaceDN w:val="0"/>
        <w:spacing w:line="360" w:lineRule="auto"/>
        <w:ind w:left="2"/>
        <w:jc w:val="left"/>
        <w:rPr>
          <w:rFonts w:ascii="宋体" w:hAnsi="宋体" w:cs="宋体"/>
          <w:kern w:val="0"/>
          <w:sz w:val="24"/>
          <w:lang w:val="zh-CN"/>
        </w:rPr>
      </w:pPr>
    </w:p>
    <w:p w14:paraId="6CF4D61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7C703C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E8E333">
      <w:pPr>
        <w:spacing w:line="360" w:lineRule="auto"/>
        <w:jc w:val="center"/>
        <w:rPr>
          <w:rFonts w:ascii="宋体" w:hAnsi="宋体" w:cs="宋体"/>
          <w:b/>
          <w:bCs/>
          <w:sz w:val="24"/>
        </w:rPr>
      </w:pPr>
    </w:p>
    <w:p w14:paraId="196109AD">
      <w:pPr>
        <w:spacing w:line="360" w:lineRule="auto"/>
        <w:ind w:right="420"/>
        <w:rPr>
          <w:rFonts w:ascii="宋体" w:hAnsi="宋体" w:cs="宋体"/>
          <w:sz w:val="24"/>
        </w:rPr>
      </w:pPr>
      <w:r>
        <w:rPr>
          <w:rFonts w:hint="eastAsia" w:ascii="宋体" w:hAnsi="宋体" w:cs="宋体"/>
          <w:sz w:val="24"/>
        </w:rPr>
        <w:t>注：按本格式和要求提供。</w:t>
      </w:r>
    </w:p>
    <w:p w14:paraId="1C704CFA">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BCD71C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39331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0D20FEC">
      <w:pPr>
        <w:spacing w:line="360" w:lineRule="auto"/>
        <w:jc w:val="center"/>
        <w:outlineLvl w:val="0"/>
        <w:rPr>
          <w:rFonts w:ascii="宋体" w:hAnsi="宋体" w:cs="宋体"/>
          <w:b/>
          <w:kern w:val="0"/>
          <w:sz w:val="36"/>
          <w:szCs w:val="36"/>
        </w:rPr>
      </w:pPr>
    </w:p>
    <w:p w14:paraId="65B98748">
      <w:pPr>
        <w:snapToGrid w:val="0"/>
        <w:spacing w:line="360" w:lineRule="auto"/>
        <w:rPr>
          <w:rFonts w:ascii="宋体" w:hAnsi="宋体" w:cs="宋体"/>
          <w:sz w:val="24"/>
        </w:rPr>
      </w:pPr>
      <w:r>
        <w:rPr>
          <w:rFonts w:hint="eastAsia" w:ascii="宋体" w:hAnsi="宋体" w:cs="宋体"/>
          <w:sz w:val="24"/>
        </w:rPr>
        <w:t>（1）开标一览表（报价表）………………………………………………………（页码）</w:t>
      </w:r>
    </w:p>
    <w:p w14:paraId="1987B7FD">
      <w:pPr>
        <w:snapToGrid w:val="0"/>
        <w:spacing w:line="360" w:lineRule="auto"/>
        <w:rPr>
          <w:rFonts w:ascii="宋体" w:hAnsi="宋体" w:cs="宋体"/>
          <w:sz w:val="24"/>
        </w:rPr>
      </w:pPr>
      <w:r>
        <w:rPr>
          <w:rFonts w:hint="eastAsia" w:ascii="宋体" w:hAnsi="宋体" w:cs="宋体"/>
          <w:sz w:val="24"/>
        </w:rPr>
        <w:t>（2）中小企业声明函………………………………………………………………（页码）</w:t>
      </w:r>
    </w:p>
    <w:p w14:paraId="06AA2ECB">
      <w:pPr>
        <w:snapToGrid w:val="0"/>
        <w:spacing w:line="360" w:lineRule="auto"/>
        <w:ind w:right="480"/>
        <w:jc w:val="center"/>
        <w:rPr>
          <w:rFonts w:ascii="宋体" w:hAnsi="宋体" w:cs="宋体"/>
          <w:b/>
          <w:kern w:val="0"/>
          <w:sz w:val="32"/>
          <w:szCs w:val="32"/>
        </w:rPr>
      </w:pPr>
    </w:p>
    <w:p w14:paraId="49D1D8F8">
      <w:pPr>
        <w:snapToGrid w:val="0"/>
        <w:spacing w:line="360" w:lineRule="auto"/>
        <w:ind w:right="480"/>
        <w:jc w:val="center"/>
        <w:rPr>
          <w:rFonts w:ascii="宋体" w:hAnsi="宋体" w:cs="宋体"/>
          <w:b/>
          <w:kern w:val="0"/>
          <w:sz w:val="32"/>
          <w:szCs w:val="32"/>
        </w:rPr>
      </w:pPr>
    </w:p>
    <w:p w14:paraId="127D76EA">
      <w:pPr>
        <w:snapToGrid w:val="0"/>
        <w:spacing w:line="360" w:lineRule="auto"/>
        <w:ind w:right="480"/>
        <w:jc w:val="center"/>
        <w:rPr>
          <w:rFonts w:ascii="宋体" w:hAnsi="宋体" w:cs="宋体"/>
          <w:b/>
          <w:kern w:val="0"/>
          <w:sz w:val="32"/>
          <w:szCs w:val="32"/>
        </w:rPr>
      </w:pPr>
    </w:p>
    <w:p w14:paraId="7247BA28">
      <w:pPr>
        <w:snapToGrid w:val="0"/>
        <w:spacing w:line="360" w:lineRule="auto"/>
        <w:ind w:right="480"/>
        <w:jc w:val="center"/>
        <w:rPr>
          <w:rFonts w:ascii="宋体" w:hAnsi="宋体" w:cs="宋体"/>
          <w:b/>
          <w:kern w:val="0"/>
          <w:sz w:val="32"/>
          <w:szCs w:val="32"/>
        </w:rPr>
      </w:pPr>
    </w:p>
    <w:p w14:paraId="44BD97DA">
      <w:pPr>
        <w:snapToGrid w:val="0"/>
        <w:spacing w:line="360" w:lineRule="auto"/>
        <w:ind w:right="480"/>
        <w:jc w:val="center"/>
        <w:rPr>
          <w:rFonts w:ascii="宋体" w:hAnsi="宋体" w:cs="宋体"/>
          <w:b/>
          <w:kern w:val="0"/>
          <w:sz w:val="32"/>
          <w:szCs w:val="32"/>
        </w:rPr>
      </w:pPr>
    </w:p>
    <w:p w14:paraId="387761D5">
      <w:pPr>
        <w:snapToGrid w:val="0"/>
        <w:spacing w:line="360" w:lineRule="auto"/>
        <w:ind w:right="480"/>
        <w:jc w:val="center"/>
        <w:rPr>
          <w:rFonts w:ascii="宋体" w:hAnsi="宋体" w:cs="宋体"/>
          <w:b/>
          <w:kern w:val="0"/>
          <w:sz w:val="32"/>
          <w:szCs w:val="32"/>
        </w:rPr>
      </w:pPr>
    </w:p>
    <w:p w14:paraId="56F107D6">
      <w:pPr>
        <w:snapToGrid w:val="0"/>
        <w:spacing w:line="360" w:lineRule="auto"/>
        <w:ind w:right="480"/>
        <w:jc w:val="center"/>
        <w:rPr>
          <w:rFonts w:ascii="宋体" w:hAnsi="宋体" w:cs="宋体"/>
          <w:b/>
          <w:kern w:val="0"/>
          <w:sz w:val="32"/>
          <w:szCs w:val="32"/>
        </w:rPr>
      </w:pPr>
    </w:p>
    <w:p w14:paraId="77C68650">
      <w:pPr>
        <w:snapToGrid w:val="0"/>
        <w:spacing w:line="360" w:lineRule="auto"/>
        <w:ind w:right="480"/>
        <w:jc w:val="center"/>
        <w:rPr>
          <w:rFonts w:ascii="宋体" w:hAnsi="宋体" w:cs="宋体"/>
          <w:b/>
          <w:kern w:val="0"/>
          <w:sz w:val="32"/>
          <w:szCs w:val="32"/>
        </w:rPr>
      </w:pPr>
    </w:p>
    <w:p w14:paraId="161BA8A5">
      <w:pPr>
        <w:snapToGrid w:val="0"/>
        <w:spacing w:line="360" w:lineRule="auto"/>
        <w:ind w:right="480"/>
        <w:jc w:val="center"/>
        <w:rPr>
          <w:rFonts w:ascii="宋体" w:hAnsi="宋体" w:cs="宋体"/>
          <w:b/>
          <w:kern w:val="0"/>
          <w:sz w:val="32"/>
          <w:szCs w:val="32"/>
        </w:rPr>
      </w:pPr>
    </w:p>
    <w:p w14:paraId="3E2185E7">
      <w:pPr>
        <w:snapToGrid w:val="0"/>
        <w:spacing w:line="360" w:lineRule="auto"/>
        <w:ind w:right="480"/>
        <w:jc w:val="center"/>
        <w:rPr>
          <w:rFonts w:ascii="宋体" w:hAnsi="宋体" w:cs="宋体"/>
          <w:b/>
          <w:kern w:val="0"/>
          <w:sz w:val="32"/>
          <w:szCs w:val="32"/>
        </w:rPr>
      </w:pPr>
    </w:p>
    <w:p w14:paraId="271ABF18">
      <w:pPr>
        <w:snapToGrid w:val="0"/>
        <w:spacing w:line="360" w:lineRule="auto"/>
        <w:ind w:right="480"/>
        <w:jc w:val="center"/>
        <w:rPr>
          <w:rFonts w:ascii="宋体" w:hAnsi="宋体" w:cs="宋体"/>
          <w:b/>
          <w:kern w:val="0"/>
          <w:sz w:val="32"/>
          <w:szCs w:val="32"/>
        </w:rPr>
      </w:pPr>
    </w:p>
    <w:p w14:paraId="4821BCD5">
      <w:pPr>
        <w:snapToGrid w:val="0"/>
        <w:spacing w:line="360" w:lineRule="auto"/>
        <w:ind w:right="480"/>
        <w:jc w:val="center"/>
        <w:rPr>
          <w:rFonts w:ascii="宋体" w:hAnsi="宋体" w:cs="宋体"/>
          <w:b/>
          <w:kern w:val="0"/>
          <w:sz w:val="32"/>
          <w:szCs w:val="32"/>
        </w:rPr>
      </w:pPr>
    </w:p>
    <w:p w14:paraId="51560B4C">
      <w:pPr>
        <w:snapToGrid w:val="0"/>
        <w:spacing w:line="360" w:lineRule="auto"/>
        <w:ind w:right="480"/>
        <w:jc w:val="center"/>
        <w:rPr>
          <w:rFonts w:ascii="宋体" w:hAnsi="宋体" w:cs="宋体"/>
          <w:b/>
          <w:kern w:val="0"/>
          <w:sz w:val="32"/>
          <w:szCs w:val="32"/>
        </w:rPr>
      </w:pPr>
    </w:p>
    <w:p w14:paraId="6CFC4D3B">
      <w:pPr>
        <w:snapToGrid w:val="0"/>
        <w:spacing w:line="360" w:lineRule="auto"/>
        <w:ind w:right="480"/>
        <w:jc w:val="center"/>
        <w:rPr>
          <w:rFonts w:ascii="宋体" w:hAnsi="宋体" w:cs="宋体"/>
          <w:b/>
          <w:kern w:val="0"/>
          <w:sz w:val="32"/>
          <w:szCs w:val="32"/>
        </w:rPr>
      </w:pPr>
    </w:p>
    <w:p w14:paraId="262BBC7B">
      <w:pPr>
        <w:snapToGrid w:val="0"/>
        <w:spacing w:line="360" w:lineRule="auto"/>
        <w:ind w:right="480"/>
        <w:jc w:val="center"/>
        <w:rPr>
          <w:rFonts w:ascii="宋体" w:hAnsi="宋体" w:cs="宋体"/>
          <w:b/>
          <w:kern w:val="0"/>
          <w:sz w:val="32"/>
          <w:szCs w:val="32"/>
        </w:rPr>
      </w:pPr>
    </w:p>
    <w:p w14:paraId="56775B9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FE92F0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FBD342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8874AA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948049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37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AE514D6">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15D1283">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A9BEAFB">
            <w:pPr>
              <w:spacing w:line="360" w:lineRule="auto"/>
              <w:jc w:val="center"/>
              <w:rPr>
                <w:rFonts w:ascii="宋体" w:hAnsi="宋体" w:cs="宋体"/>
                <w:b/>
                <w:sz w:val="24"/>
              </w:rPr>
            </w:pPr>
          </w:p>
          <w:p w14:paraId="0A926C4A">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E5102D7">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4E6AF2B">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0DB063F">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D8B820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C07B934">
            <w:pPr>
              <w:spacing w:line="360" w:lineRule="auto"/>
              <w:jc w:val="center"/>
              <w:rPr>
                <w:rFonts w:ascii="宋体" w:hAnsi="宋体" w:cs="宋体"/>
                <w:b/>
                <w:sz w:val="24"/>
              </w:rPr>
            </w:pPr>
          </w:p>
          <w:p w14:paraId="7F58F380">
            <w:pPr>
              <w:spacing w:line="360" w:lineRule="auto"/>
              <w:jc w:val="center"/>
              <w:rPr>
                <w:rFonts w:ascii="宋体" w:hAnsi="宋体" w:cs="宋体"/>
                <w:b/>
                <w:sz w:val="24"/>
              </w:rPr>
            </w:pPr>
            <w:r>
              <w:rPr>
                <w:rFonts w:hint="eastAsia" w:ascii="宋体" w:hAnsi="宋体" w:cs="宋体"/>
                <w:b/>
                <w:sz w:val="24"/>
              </w:rPr>
              <w:t>备注（如果有）</w:t>
            </w:r>
          </w:p>
          <w:p w14:paraId="12828032">
            <w:pPr>
              <w:spacing w:line="360" w:lineRule="auto"/>
              <w:jc w:val="center"/>
              <w:rPr>
                <w:rFonts w:ascii="宋体" w:hAnsi="宋体" w:cs="宋体"/>
                <w:b/>
                <w:sz w:val="24"/>
              </w:rPr>
            </w:pPr>
          </w:p>
        </w:tc>
      </w:tr>
      <w:tr w14:paraId="6CAF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2F9A3C4">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E0C6E6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4DF3EA83">
            <w:pPr>
              <w:snapToGrid w:val="0"/>
              <w:spacing w:line="360" w:lineRule="auto"/>
              <w:jc w:val="center"/>
              <w:rPr>
                <w:rFonts w:ascii="宋体" w:hAnsi="宋体" w:cs="宋体"/>
                <w:color w:val="0000FF"/>
                <w:sz w:val="24"/>
              </w:rPr>
            </w:pPr>
          </w:p>
        </w:tc>
        <w:tc>
          <w:tcPr>
            <w:tcW w:w="3118" w:type="dxa"/>
            <w:vAlign w:val="center"/>
          </w:tcPr>
          <w:p w14:paraId="21788AEB">
            <w:pPr>
              <w:snapToGrid w:val="0"/>
              <w:spacing w:line="360" w:lineRule="auto"/>
              <w:jc w:val="center"/>
              <w:rPr>
                <w:rFonts w:ascii="宋体" w:hAnsi="宋体" w:cs="宋体"/>
                <w:color w:val="0000FF"/>
                <w:sz w:val="24"/>
              </w:rPr>
            </w:pPr>
          </w:p>
        </w:tc>
        <w:tc>
          <w:tcPr>
            <w:tcW w:w="993" w:type="dxa"/>
            <w:vAlign w:val="center"/>
          </w:tcPr>
          <w:p w14:paraId="28761F5B">
            <w:pPr>
              <w:snapToGrid w:val="0"/>
              <w:spacing w:line="360" w:lineRule="auto"/>
              <w:jc w:val="center"/>
              <w:rPr>
                <w:rFonts w:ascii="宋体" w:hAnsi="宋体" w:cs="宋体"/>
                <w:color w:val="0000FF"/>
                <w:sz w:val="24"/>
              </w:rPr>
            </w:pPr>
          </w:p>
        </w:tc>
        <w:tc>
          <w:tcPr>
            <w:tcW w:w="1559" w:type="dxa"/>
            <w:vAlign w:val="center"/>
          </w:tcPr>
          <w:p w14:paraId="569DB28F">
            <w:pPr>
              <w:spacing w:line="360" w:lineRule="auto"/>
              <w:jc w:val="center"/>
              <w:rPr>
                <w:rFonts w:ascii="宋体" w:hAnsi="宋体" w:cs="宋体"/>
                <w:color w:val="0000FF"/>
                <w:sz w:val="24"/>
              </w:rPr>
            </w:pPr>
          </w:p>
        </w:tc>
        <w:tc>
          <w:tcPr>
            <w:tcW w:w="1984" w:type="dxa"/>
            <w:vAlign w:val="center"/>
          </w:tcPr>
          <w:p w14:paraId="7AD8033E">
            <w:pPr>
              <w:spacing w:line="360" w:lineRule="auto"/>
              <w:jc w:val="center"/>
              <w:rPr>
                <w:rFonts w:ascii="宋体" w:hAnsi="宋体" w:cs="宋体"/>
                <w:color w:val="0000FF"/>
                <w:sz w:val="24"/>
              </w:rPr>
            </w:pPr>
          </w:p>
        </w:tc>
        <w:tc>
          <w:tcPr>
            <w:tcW w:w="3119" w:type="dxa"/>
            <w:vAlign w:val="center"/>
          </w:tcPr>
          <w:p w14:paraId="4C0165EC">
            <w:pPr>
              <w:spacing w:line="360" w:lineRule="auto"/>
              <w:jc w:val="center"/>
              <w:rPr>
                <w:rFonts w:ascii="宋体" w:hAnsi="宋体" w:cs="宋体"/>
                <w:color w:val="0000FF"/>
                <w:sz w:val="24"/>
              </w:rPr>
            </w:pPr>
          </w:p>
        </w:tc>
      </w:tr>
      <w:tr w14:paraId="10E4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40A3A9">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1D369A1">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6881A28">
            <w:pPr>
              <w:snapToGrid w:val="0"/>
              <w:spacing w:line="360" w:lineRule="auto"/>
              <w:jc w:val="center"/>
              <w:rPr>
                <w:rFonts w:ascii="宋体" w:hAnsi="宋体" w:cs="宋体"/>
                <w:color w:val="0000FF"/>
                <w:sz w:val="24"/>
              </w:rPr>
            </w:pPr>
          </w:p>
        </w:tc>
        <w:tc>
          <w:tcPr>
            <w:tcW w:w="3118" w:type="dxa"/>
            <w:vAlign w:val="center"/>
          </w:tcPr>
          <w:p w14:paraId="1E60541D">
            <w:pPr>
              <w:snapToGrid w:val="0"/>
              <w:spacing w:line="360" w:lineRule="auto"/>
              <w:jc w:val="center"/>
              <w:rPr>
                <w:rFonts w:ascii="宋体" w:hAnsi="宋体" w:cs="宋体"/>
                <w:color w:val="0000FF"/>
                <w:sz w:val="24"/>
              </w:rPr>
            </w:pPr>
          </w:p>
        </w:tc>
        <w:tc>
          <w:tcPr>
            <w:tcW w:w="993" w:type="dxa"/>
            <w:vAlign w:val="center"/>
          </w:tcPr>
          <w:p w14:paraId="70879F5E">
            <w:pPr>
              <w:snapToGrid w:val="0"/>
              <w:spacing w:line="360" w:lineRule="auto"/>
              <w:jc w:val="center"/>
              <w:rPr>
                <w:rFonts w:ascii="宋体" w:hAnsi="宋体" w:cs="宋体"/>
                <w:color w:val="0000FF"/>
                <w:sz w:val="24"/>
              </w:rPr>
            </w:pPr>
          </w:p>
        </w:tc>
        <w:tc>
          <w:tcPr>
            <w:tcW w:w="1559" w:type="dxa"/>
            <w:vAlign w:val="center"/>
          </w:tcPr>
          <w:p w14:paraId="1DF9DA41">
            <w:pPr>
              <w:spacing w:line="360" w:lineRule="auto"/>
              <w:jc w:val="center"/>
              <w:rPr>
                <w:rFonts w:ascii="宋体" w:hAnsi="宋体" w:cs="宋体"/>
                <w:color w:val="0000FF"/>
                <w:sz w:val="24"/>
              </w:rPr>
            </w:pPr>
          </w:p>
        </w:tc>
        <w:tc>
          <w:tcPr>
            <w:tcW w:w="1984" w:type="dxa"/>
            <w:vAlign w:val="center"/>
          </w:tcPr>
          <w:p w14:paraId="1536A1E5">
            <w:pPr>
              <w:spacing w:line="360" w:lineRule="auto"/>
              <w:jc w:val="center"/>
              <w:rPr>
                <w:rFonts w:ascii="宋体" w:hAnsi="宋体" w:cs="宋体"/>
                <w:color w:val="0000FF"/>
                <w:sz w:val="24"/>
              </w:rPr>
            </w:pPr>
          </w:p>
        </w:tc>
        <w:tc>
          <w:tcPr>
            <w:tcW w:w="3119" w:type="dxa"/>
            <w:vAlign w:val="center"/>
          </w:tcPr>
          <w:p w14:paraId="6BED7D18">
            <w:pPr>
              <w:spacing w:line="360" w:lineRule="auto"/>
              <w:jc w:val="center"/>
              <w:rPr>
                <w:rFonts w:ascii="宋体" w:hAnsi="宋体" w:cs="宋体"/>
                <w:color w:val="0000FF"/>
                <w:sz w:val="24"/>
              </w:rPr>
            </w:pPr>
          </w:p>
        </w:tc>
      </w:tr>
      <w:tr w14:paraId="0ECB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D85FE1">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9E31F72">
            <w:pPr>
              <w:snapToGrid w:val="0"/>
              <w:spacing w:line="360" w:lineRule="auto"/>
              <w:jc w:val="center"/>
              <w:rPr>
                <w:rFonts w:ascii="宋体" w:hAnsi="宋体" w:cs="宋体"/>
                <w:color w:val="0000FF"/>
                <w:sz w:val="24"/>
              </w:rPr>
            </w:pPr>
          </w:p>
        </w:tc>
        <w:tc>
          <w:tcPr>
            <w:tcW w:w="1843" w:type="dxa"/>
            <w:vAlign w:val="center"/>
          </w:tcPr>
          <w:p w14:paraId="393A10B0">
            <w:pPr>
              <w:snapToGrid w:val="0"/>
              <w:spacing w:line="360" w:lineRule="auto"/>
              <w:jc w:val="center"/>
              <w:rPr>
                <w:rFonts w:ascii="宋体" w:hAnsi="宋体" w:cs="宋体"/>
                <w:color w:val="0000FF"/>
                <w:sz w:val="24"/>
              </w:rPr>
            </w:pPr>
          </w:p>
        </w:tc>
        <w:tc>
          <w:tcPr>
            <w:tcW w:w="3118" w:type="dxa"/>
            <w:vAlign w:val="center"/>
          </w:tcPr>
          <w:p w14:paraId="039EF33A">
            <w:pPr>
              <w:snapToGrid w:val="0"/>
              <w:spacing w:line="360" w:lineRule="auto"/>
              <w:jc w:val="center"/>
              <w:rPr>
                <w:rFonts w:ascii="宋体" w:hAnsi="宋体" w:cs="宋体"/>
                <w:color w:val="0000FF"/>
                <w:sz w:val="24"/>
              </w:rPr>
            </w:pPr>
          </w:p>
        </w:tc>
        <w:tc>
          <w:tcPr>
            <w:tcW w:w="993" w:type="dxa"/>
            <w:vAlign w:val="center"/>
          </w:tcPr>
          <w:p w14:paraId="03E5AFE5">
            <w:pPr>
              <w:snapToGrid w:val="0"/>
              <w:spacing w:line="360" w:lineRule="auto"/>
              <w:jc w:val="center"/>
              <w:rPr>
                <w:rFonts w:ascii="宋体" w:hAnsi="宋体" w:cs="宋体"/>
                <w:color w:val="0000FF"/>
                <w:sz w:val="24"/>
              </w:rPr>
            </w:pPr>
          </w:p>
        </w:tc>
        <w:tc>
          <w:tcPr>
            <w:tcW w:w="1559" w:type="dxa"/>
            <w:vAlign w:val="center"/>
          </w:tcPr>
          <w:p w14:paraId="1D99A408">
            <w:pPr>
              <w:spacing w:line="360" w:lineRule="auto"/>
              <w:jc w:val="center"/>
              <w:rPr>
                <w:rFonts w:ascii="宋体" w:hAnsi="宋体" w:cs="宋体"/>
                <w:color w:val="0000FF"/>
                <w:sz w:val="24"/>
              </w:rPr>
            </w:pPr>
          </w:p>
        </w:tc>
        <w:tc>
          <w:tcPr>
            <w:tcW w:w="1984" w:type="dxa"/>
            <w:vAlign w:val="center"/>
          </w:tcPr>
          <w:p w14:paraId="2A369775">
            <w:pPr>
              <w:spacing w:line="360" w:lineRule="auto"/>
              <w:jc w:val="center"/>
              <w:rPr>
                <w:rFonts w:ascii="宋体" w:hAnsi="宋体" w:cs="宋体"/>
                <w:color w:val="0000FF"/>
                <w:sz w:val="24"/>
              </w:rPr>
            </w:pPr>
          </w:p>
        </w:tc>
        <w:tc>
          <w:tcPr>
            <w:tcW w:w="3119" w:type="dxa"/>
            <w:vAlign w:val="center"/>
          </w:tcPr>
          <w:p w14:paraId="0B5D2119">
            <w:pPr>
              <w:spacing w:line="360" w:lineRule="auto"/>
              <w:jc w:val="center"/>
              <w:rPr>
                <w:rFonts w:ascii="宋体" w:hAnsi="宋体" w:cs="宋体"/>
                <w:color w:val="0000FF"/>
                <w:sz w:val="24"/>
              </w:rPr>
            </w:pPr>
          </w:p>
        </w:tc>
      </w:tr>
      <w:tr w14:paraId="20BD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49BE30">
            <w:pPr>
              <w:spacing w:line="360" w:lineRule="auto"/>
              <w:jc w:val="center"/>
              <w:rPr>
                <w:rFonts w:ascii="宋体" w:hAnsi="宋体" w:cs="宋体"/>
                <w:sz w:val="24"/>
              </w:rPr>
            </w:pPr>
          </w:p>
        </w:tc>
        <w:tc>
          <w:tcPr>
            <w:tcW w:w="1417" w:type="dxa"/>
            <w:vAlign w:val="center"/>
          </w:tcPr>
          <w:p w14:paraId="3B1211E0">
            <w:pPr>
              <w:snapToGrid w:val="0"/>
              <w:spacing w:line="360" w:lineRule="auto"/>
              <w:jc w:val="center"/>
              <w:rPr>
                <w:rFonts w:ascii="宋体" w:hAnsi="宋体" w:cs="宋体"/>
                <w:sz w:val="24"/>
              </w:rPr>
            </w:pPr>
          </w:p>
        </w:tc>
        <w:tc>
          <w:tcPr>
            <w:tcW w:w="1843" w:type="dxa"/>
            <w:vAlign w:val="center"/>
          </w:tcPr>
          <w:p w14:paraId="3F44A16E">
            <w:pPr>
              <w:snapToGrid w:val="0"/>
              <w:spacing w:line="360" w:lineRule="auto"/>
              <w:jc w:val="center"/>
              <w:rPr>
                <w:rFonts w:ascii="宋体" w:hAnsi="宋体" w:cs="宋体"/>
                <w:sz w:val="24"/>
              </w:rPr>
            </w:pPr>
          </w:p>
        </w:tc>
        <w:tc>
          <w:tcPr>
            <w:tcW w:w="3118" w:type="dxa"/>
            <w:vAlign w:val="center"/>
          </w:tcPr>
          <w:p w14:paraId="46F1D7BF">
            <w:pPr>
              <w:snapToGrid w:val="0"/>
              <w:spacing w:line="360" w:lineRule="auto"/>
              <w:jc w:val="center"/>
              <w:rPr>
                <w:rFonts w:ascii="宋体" w:hAnsi="宋体" w:cs="宋体"/>
                <w:sz w:val="24"/>
              </w:rPr>
            </w:pPr>
          </w:p>
        </w:tc>
        <w:tc>
          <w:tcPr>
            <w:tcW w:w="993" w:type="dxa"/>
            <w:vAlign w:val="center"/>
          </w:tcPr>
          <w:p w14:paraId="46EE8B9C">
            <w:pPr>
              <w:snapToGrid w:val="0"/>
              <w:spacing w:line="360" w:lineRule="auto"/>
              <w:jc w:val="center"/>
              <w:rPr>
                <w:rFonts w:ascii="宋体" w:hAnsi="宋体" w:cs="宋体"/>
                <w:sz w:val="24"/>
              </w:rPr>
            </w:pPr>
          </w:p>
        </w:tc>
        <w:tc>
          <w:tcPr>
            <w:tcW w:w="1559" w:type="dxa"/>
            <w:vAlign w:val="center"/>
          </w:tcPr>
          <w:p w14:paraId="486EB59D">
            <w:pPr>
              <w:spacing w:line="360" w:lineRule="auto"/>
              <w:jc w:val="center"/>
              <w:rPr>
                <w:rFonts w:ascii="宋体" w:hAnsi="宋体" w:cs="宋体"/>
                <w:sz w:val="24"/>
              </w:rPr>
            </w:pPr>
          </w:p>
        </w:tc>
        <w:tc>
          <w:tcPr>
            <w:tcW w:w="1984" w:type="dxa"/>
            <w:vAlign w:val="center"/>
          </w:tcPr>
          <w:p w14:paraId="5A3A2EFC">
            <w:pPr>
              <w:spacing w:line="360" w:lineRule="auto"/>
              <w:jc w:val="center"/>
              <w:rPr>
                <w:rFonts w:ascii="宋体" w:hAnsi="宋体" w:cs="宋体"/>
                <w:sz w:val="24"/>
              </w:rPr>
            </w:pPr>
          </w:p>
        </w:tc>
        <w:tc>
          <w:tcPr>
            <w:tcW w:w="3119" w:type="dxa"/>
            <w:vAlign w:val="center"/>
          </w:tcPr>
          <w:p w14:paraId="0529696B">
            <w:pPr>
              <w:spacing w:line="360" w:lineRule="auto"/>
              <w:jc w:val="center"/>
              <w:rPr>
                <w:rFonts w:ascii="宋体" w:hAnsi="宋体" w:cs="宋体"/>
                <w:sz w:val="24"/>
              </w:rPr>
            </w:pPr>
          </w:p>
        </w:tc>
      </w:tr>
      <w:tr w14:paraId="04C9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91B876">
            <w:pPr>
              <w:spacing w:line="360" w:lineRule="auto"/>
              <w:jc w:val="center"/>
              <w:rPr>
                <w:rFonts w:ascii="宋体" w:hAnsi="宋体" w:cs="宋体"/>
                <w:sz w:val="24"/>
              </w:rPr>
            </w:pPr>
          </w:p>
        </w:tc>
        <w:tc>
          <w:tcPr>
            <w:tcW w:w="1417" w:type="dxa"/>
            <w:vAlign w:val="center"/>
          </w:tcPr>
          <w:p w14:paraId="615E5025">
            <w:pPr>
              <w:snapToGrid w:val="0"/>
              <w:spacing w:line="360" w:lineRule="auto"/>
              <w:jc w:val="center"/>
              <w:rPr>
                <w:rFonts w:ascii="宋体" w:hAnsi="宋体" w:cs="宋体"/>
                <w:sz w:val="24"/>
              </w:rPr>
            </w:pPr>
          </w:p>
        </w:tc>
        <w:tc>
          <w:tcPr>
            <w:tcW w:w="1843" w:type="dxa"/>
            <w:vAlign w:val="center"/>
          </w:tcPr>
          <w:p w14:paraId="7A358E01">
            <w:pPr>
              <w:snapToGrid w:val="0"/>
              <w:spacing w:line="360" w:lineRule="auto"/>
              <w:jc w:val="center"/>
              <w:rPr>
                <w:rFonts w:ascii="宋体" w:hAnsi="宋体" w:cs="宋体"/>
                <w:sz w:val="24"/>
              </w:rPr>
            </w:pPr>
          </w:p>
        </w:tc>
        <w:tc>
          <w:tcPr>
            <w:tcW w:w="3118" w:type="dxa"/>
            <w:vAlign w:val="center"/>
          </w:tcPr>
          <w:p w14:paraId="7395B226">
            <w:pPr>
              <w:snapToGrid w:val="0"/>
              <w:spacing w:line="360" w:lineRule="auto"/>
              <w:jc w:val="center"/>
              <w:rPr>
                <w:rFonts w:ascii="宋体" w:hAnsi="宋体" w:cs="宋体"/>
                <w:sz w:val="24"/>
              </w:rPr>
            </w:pPr>
          </w:p>
        </w:tc>
        <w:tc>
          <w:tcPr>
            <w:tcW w:w="993" w:type="dxa"/>
            <w:vAlign w:val="center"/>
          </w:tcPr>
          <w:p w14:paraId="50E04A53">
            <w:pPr>
              <w:snapToGrid w:val="0"/>
              <w:spacing w:line="360" w:lineRule="auto"/>
              <w:jc w:val="center"/>
              <w:rPr>
                <w:rFonts w:ascii="宋体" w:hAnsi="宋体" w:cs="宋体"/>
                <w:sz w:val="24"/>
              </w:rPr>
            </w:pPr>
          </w:p>
        </w:tc>
        <w:tc>
          <w:tcPr>
            <w:tcW w:w="1559" w:type="dxa"/>
            <w:vAlign w:val="center"/>
          </w:tcPr>
          <w:p w14:paraId="479028FE">
            <w:pPr>
              <w:spacing w:line="360" w:lineRule="auto"/>
              <w:jc w:val="center"/>
              <w:rPr>
                <w:rFonts w:ascii="宋体" w:hAnsi="宋体" w:cs="宋体"/>
                <w:sz w:val="24"/>
              </w:rPr>
            </w:pPr>
          </w:p>
        </w:tc>
        <w:tc>
          <w:tcPr>
            <w:tcW w:w="1984" w:type="dxa"/>
            <w:vAlign w:val="center"/>
          </w:tcPr>
          <w:p w14:paraId="0081861F">
            <w:pPr>
              <w:spacing w:line="360" w:lineRule="auto"/>
              <w:jc w:val="center"/>
              <w:rPr>
                <w:rFonts w:ascii="宋体" w:hAnsi="宋体" w:cs="宋体"/>
                <w:sz w:val="24"/>
              </w:rPr>
            </w:pPr>
          </w:p>
        </w:tc>
        <w:tc>
          <w:tcPr>
            <w:tcW w:w="3119" w:type="dxa"/>
            <w:vAlign w:val="center"/>
          </w:tcPr>
          <w:p w14:paraId="040311AE">
            <w:pPr>
              <w:spacing w:line="360" w:lineRule="auto"/>
              <w:jc w:val="center"/>
              <w:rPr>
                <w:rFonts w:ascii="宋体" w:hAnsi="宋体" w:cs="宋体"/>
                <w:sz w:val="24"/>
              </w:rPr>
            </w:pPr>
          </w:p>
        </w:tc>
      </w:tr>
      <w:tr w14:paraId="6CB1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459CFC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485D10E">
            <w:pPr>
              <w:spacing w:line="360" w:lineRule="auto"/>
              <w:jc w:val="center"/>
              <w:rPr>
                <w:rFonts w:ascii="宋体" w:hAnsi="宋体" w:cs="宋体"/>
                <w:sz w:val="24"/>
              </w:rPr>
            </w:pPr>
          </w:p>
        </w:tc>
      </w:tr>
      <w:tr w14:paraId="0CB7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AF1A66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38A53A1">
            <w:pPr>
              <w:spacing w:line="360" w:lineRule="auto"/>
              <w:jc w:val="center"/>
              <w:rPr>
                <w:rFonts w:ascii="宋体" w:hAnsi="宋体" w:cs="宋体"/>
                <w:sz w:val="24"/>
              </w:rPr>
            </w:pPr>
          </w:p>
        </w:tc>
      </w:tr>
    </w:tbl>
    <w:p w14:paraId="6544CAB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B20C78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393A77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8B574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69FB4E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EBDCA9">
      <w:pPr>
        <w:spacing w:line="360" w:lineRule="auto"/>
        <w:ind w:firstLine="482" w:firstLineChars="200"/>
        <w:rPr>
          <w:rFonts w:ascii="宋体" w:hAnsi="宋体" w:cs="宋体"/>
          <w:b/>
          <w:kern w:val="0"/>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7E7CF19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4B6B11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1F1D8E6">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6" w:name="_Hlk101259491"/>
      <w:r>
        <w:rPr>
          <w:rFonts w:hint="eastAsia" w:ascii="宋体" w:hAnsi="宋体" w:eastAsia="宋体" w:cs="宋体"/>
          <w:sz w:val="32"/>
          <w:szCs w:val="32"/>
        </w:rPr>
        <w:t>（如果有）</w:t>
      </w:r>
      <w:bookmarkEnd w:id="556"/>
    </w:p>
    <w:p w14:paraId="561ABE6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B066C5F">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0787040">
      <w:pPr>
        <w:spacing w:line="360" w:lineRule="auto"/>
        <w:ind w:right="420" w:firstLine="3614" w:firstLineChars="1000"/>
        <w:rPr>
          <w:rFonts w:ascii="宋体" w:hAnsi="宋体" w:cs="宋体"/>
          <w:b/>
          <w:kern w:val="0"/>
          <w:sz w:val="36"/>
          <w:szCs w:val="36"/>
        </w:rPr>
      </w:pPr>
    </w:p>
    <w:p w14:paraId="477704C4">
      <w:pPr>
        <w:spacing w:line="360" w:lineRule="auto"/>
        <w:ind w:right="420" w:firstLine="3614" w:firstLineChars="1000"/>
        <w:rPr>
          <w:rFonts w:ascii="宋体" w:hAnsi="宋体" w:cs="宋体"/>
          <w:b/>
          <w:kern w:val="0"/>
          <w:sz w:val="36"/>
          <w:szCs w:val="36"/>
        </w:rPr>
      </w:pPr>
    </w:p>
    <w:p w14:paraId="3BFEB1EA">
      <w:pPr>
        <w:spacing w:line="360" w:lineRule="auto"/>
        <w:ind w:right="420" w:firstLine="3614" w:firstLineChars="1000"/>
        <w:rPr>
          <w:rFonts w:ascii="宋体" w:hAnsi="宋体" w:cs="宋体"/>
          <w:b/>
          <w:kern w:val="0"/>
          <w:sz w:val="36"/>
          <w:szCs w:val="36"/>
        </w:rPr>
      </w:pPr>
    </w:p>
    <w:p w14:paraId="34FC2843">
      <w:pPr>
        <w:spacing w:line="360" w:lineRule="auto"/>
        <w:ind w:right="420" w:firstLine="3614" w:firstLineChars="1000"/>
        <w:rPr>
          <w:rFonts w:ascii="宋体" w:hAnsi="宋体" w:cs="宋体"/>
          <w:b/>
          <w:kern w:val="0"/>
          <w:sz w:val="36"/>
          <w:szCs w:val="36"/>
        </w:rPr>
      </w:pPr>
    </w:p>
    <w:p w14:paraId="48A16C67">
      <w:pPr>
        <w:spacing w:line="360" w:lineRule="auto"/>
        <w:ind w:right="420" w:firstLine="3614" w:firstLineChars="1000"/>
        <w:rPr>
          <w:rFonts w:ascii="宋体" w:hAnsi="宋体" w:cs="宋体"/>
          <w:b/>
          <w:kern w:val="0"/>
          <w:sz w:val="36"/>
          <w:szCs w:val="36"/>
        </w:rPr>
      </w:pPr>
    </w:p>
    <w:p w14:paraId="73C891FE">
      <w:pPr>
        <w:spacing w:line="360" w:lineRule="auto"/>
        <w:ind w:right="420" w:firstLine="3614" w:firstLineChars="1000"/>
        <w:rPr>
          <w:rFonts w:ascii="宋体" w:hAnsi="宋体" w:cs="宋体"/>
          <w:b/>
          <w:kern w:val="0"/>
          <w:sz w:val="36"/>
          <w:szCs w:val="36"/>
        </w:rPr>
      </w:pPr>
    </w:p>
    <w:p w14:paraId="7095B0A9">
      <w:pPr>
        <w:spacing w:line="360" w:lineRule="auto"/>
        <w:ind w:right="420" w:firstLine="3614" w:firstLineChars="1000"/>
        <w:rPr>
          <w:rFonts w:ascii="宋体" w:hAnsi="宋体" w:cs="宋体"/>
          <w:b/>
          <w:kern w:val="0"/>
          <w:sz w:val="36"/>
          <w:szCs w:val="36"/>
        </w:rPr>
      </w:pPr>
    </w:p>
    <w:p w14:paraId="39A7391C">
      <w:pPr>
        <w:spacing w:line="360" w:lineRule="auto"/>
        <w:ind w:right="420" w:firstLine="3614" w:firstLineChars="1000"/>
        <w:rPr>
          <w:rFonts w:ascii="宋体" w:hAnsi="宋体" w:cs="宋体"/>
          <w:b/>
          <w:kern w:val="0"/>
          <w:sz w:val="36"/>
          <w:szCs w:val="36"/>
        </w:rPr>
      </w:pPr>
    </w:p>
    <w:p w14:paraId="5F46A86F">
      <w:pPr>
        <w:spacing w:line="360" w:lineRule="auto"/>
        <w:ind w:right="420" w:firstLine="3614" w:firstLineChars="1000"/>
        <w:rPr>
          <w:rFonts w:ascii="宋体" w:hAnsi="宋体" w:cs="宋体"/>
          <w:b/>
          <w:kern w:val="0"/>
          <w:sz w:val="36"/>
          <w:szCs w:val="36"/>
        </w:rPr>
      </w:pPr>
    </w:p>
    <w:p w14:paraId="34B88C2E">
      <w:pPr>
        <w:spacing w:line="360" w:lineRule="auto"/>
        <w:ind w:right="420" w:firstLine="3614" w:firstLineChars="1000"/>
        <w:rPr>
          <w:rFonts w:ascii="宋体" w:hAnsi="宋体" w:cs="宋体"/>
          <w:b/>
          <w:kern w:val="0"/>
          <w:sz w:val="36"/>
          <w:szCs w:val="36"/>
        </w:rPr>
      </w:pPr>
    </w:p>
    <w:p w14:paraId="26E6A318">
      <w:pPr>
        <w:spacing w:line="360" w:lineRule="auto"/>
        <w:ind w:right="420" w:firstLine="3614" w:firstLineChars="1000"/>
        <w:rPr>
          <w:rFonts w:ascii="宋体" w:hAnsi="宋体" w:cs="宋体"/>
          <w:b/>
          <w:kern w:val="0"/>
          <w:sz w:val="36"/>
          <w:szCs w:val="36"/>
        </w:rPr>
      </w:pPr>
    </w:p>
    <w:p w14:paraId="790B9626">
      <w:pPr>
        <w:spacing w:line="360" w:lineRule="auto"/>
        <w:ind w:right="420" w:firstLine="3614" w:firstLineChars="1000"/>
        <w:rPr>
          <w:rFonts w:ascii="宋体" w:hAnsi="宋体" w:cs="宋体"/>
          <w:b/>
          <w:kern w:val="0"/>
          <w:sz w:val="36"/>
          <w:szCs w:val="36"/>
        </w:rPr>
      </w:pPr>
    </w:p>
    <w:p w14:paraId="4C8C261E">
      <w:pPr>
        <w:spacing w:line="360" w:lineRule="auto"/>
        <w:ind w:right="420" w:firstLine="3614" w:firstLineChars="1000"/>
        <w:rPr>
          <w:rFonts w:ascii="宋体" w:hAnsi="宋体" w:cs="宋体"/>
          <w:b/>
          <w:kern w:val="0"/>
          <w:sz w:val="36"/>
          <w:szCs w:val="36"/>
        </w:rPr>
      </w:pPr>
    </w:p>
    <w:p w14:paraId="379F1F8C">
      <w:pPr>
        <w:spacing w:line="360" w:lineRule="auto"/>
        <w:ind w:right="420" w:firstLine="3614" w:firstLineChars="1000"/>
        <w:rPr>
          <w:rFonts w:ascii="宋体" w:hAnsi="宋体" w:cs="宋体"/>
          <w:b/>
          <w:kern w:val="0"/>
          <w:sz w:val="36"/>
          <w:szCs w:val="36"/>
        </w:rPr>
      </w:pPr>
    </w:p>
    <w:p w14:paraId="6E89FEBF">
      <w:pPr>
        <w:spacing w:line="360" w:lineRule="auto"/>
        <w:ind w:right="420" w:firstLine="3614" w:firstLineChars="1000"/>
        <w:rPr>
          <w:rFonts w:ascii="宋体" w:hAnsi="宋体" w:cs="宋体"/>
          <w:b/>
          <w:kern w:val="0"/>
          <w:sz w:val="36"/>
          <w:szCs w:val="36"/>
        </w:rPr>
      </w:pPr>
    </w:p>
    <w:p w14:paraId="3EFECAC4">
      <w:pPr>
        <w:spacing w:line="360" w:lineRule="auto"/>
        <w:ind w:right="420" w:firstLine="3614" w:firstLineChars="1000"/>
        <w:rPr>
          <w:rFonts w:ascii="宋体" w:hAnsi="宋体" w:cs="宋体"/>
          <w:b/>
          <w:kern w:val="0"/>
          <w:sz w:val="36"/>
          <w:szCs w:val="36"/>
        </w:rPr>
      </w:pPr>
    </w:p>
    <w:p w14:paraId="4FB591E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7" w:name="_Toc465665161"/>
      <w:r>
        <w:rPr>
          <w:rFonts w:hint="eastAsia" w:ascii="宋体" w:hAnsi="宋体" w:cs="宋体"/>
        </w:rPr>
        <w:t>附件</w:t>
      </w:r>
      <w:bookmarkEnd w:id="557"/>
    </w:p>
    <w:p w14:paraId="03AB167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588F0D9">
      <w:pPr>
        <w:spacing w:line="360" w:lineRule="auto"/>
        <w:jc w:val="center"/>
        <w:rPr>
          <w:rFonts w:ascii="宋体" w:hAnsi="宋体" w:cs="宋体"/>
          <w:b/>
          <w:spacing w:val="6"/>
          <w:sz w:val="32"/>
          <w:szCs w:val="32"/>
        </w:rPr>
      </w:pPr>
      <w:bookmarkStart w:id="558" w:name="OLE_LINK14"/>
      <w:bookmarkStart w:id="559" w:name="OLE_LINK13"/>
      <w:r>
        <w:rPr>
          <w:rFonts w:hint="eastAsia" w:ascii="宋体" w:hAnsi="宋体" w:cs="宋体"/>
          <w:b/>
          <w:spacing w:val="6"/>
          <w:sz w:val="32"/>
          <w:szCs w:val="32"/>
        </w:rPr>
        <w:t>残疾人福利性单位声明函</w:t>
      </w:r>
    </w:p>
    <w:bookmarkEnd w:id="558"/>
    <w:bookmarkEnd w:id="559"/>
    <w:p w14:paraId="018CA215">
      <w:pPr>
        <w:spacing w:line="360" w:lineRule="auto"/>
        <w:rPr>
          <w:rFonts w:ascii="宋体" w:hAnsi="宋体" w:cs="宋体"/>
          <w:b/>
          <w:spacing w:val="6"/>
          <w:sz w:val="30"/>
          <w:szCs w:val="30"/>
        </w:rPr>
      </w:pPr>
    </w:p>
    <w:p w14:paraId="0B32ACA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216AF9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B5B94FB">
      <w:pPr>
        <w:spacing w:line="360" w:lineRule="auto"/>
        <w:ind w:firstLine="480" w:firstLineChars="200"/>
        <w:rPr>
          <w:rFonts w:ascii="宋体" w:hAnsi="宋体" w:cs="宋体"/>
          <w:sz w:val="24"/>
        </w:rPr>
      </w:pPr>
    </w:p>
    <w:p w14:paraId="736F1DD6">
      <w:pPr>
        <w:spacing w:line="360" w:lineRule="auto"/>
        <w:ind w:firstLine="480" w:firstLineChars="200"/>
        <w:rPr>
          <w:rFonts w:ascii="宋体" w:hAnsi="宋体" w:cs="宋体"/>
          <w:sz w:val="24"/>
        </w:rPr>
      </w:pPr>
    </w:p>
    <w:p w14:paraId="08D8893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15364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6D05B8C">
      <w:pPr>
        <w:spacing w:line="360" w:lineRule="auto"/>
        <w:ind w:firstLine="480" w:firstLineChars="200"/>
        <w:rPr>
          <w:rFonts w:ascii="宋体" w:hAnsi="宋体" w:cs="宋体"/>
          <w:sz w:val="24"/>
        </w:rPr>
      </w:pPr>
    </w:p>
    <w:p w14:paraId="2254D936">
      <w:pPr>
        <w:spacing w:line="360" w:lineRule="auto"/>
        <w:ind w:firstLine="420" w:firstLineChars="200"/>
        <w:rPr>
          <w:rFonts w:ascii="宋体" w:hAnsi="宋体" w:cs="宋体"/>
        </w:rPr>
      </w:pPr>
    </w:p>
    <w:p w14:paraId="2C1DADCE">
      <w:pPr>
        <w:spacing w:line="360" w:lineRule="auto"/>
        <w:ind w:firstLine="420" w:firstLineChars="200"/>
        <w:rPr>
          <w:rFonts w:ascii="宋体" w:hAnsi="宋体" w:cs="宋体"/>
        </w:rPr>
      </w:pPr>
    </w:p>
    <w:p w14:paraId="09A192BA">
      <w:pPr>
        <w:spacing w:line="360" w:lineRule="auto"/>
        <w:ind w:firstLine="420" w:firstLineChars="200"/>
        <w:rPr>
          <w:rFonts w:ascii="宋体" w:hAnsi="宋体" w:cs="宋体"/>
        </w:rPr>
      </w:pPr>
    </w:p>
    <w:p w14:paraId="1686A9B6">
      <w:pPr>
        <w:spacing w:line="360" w:lineRule="auto"/>
        <w:ind w:firstLine="420" w:firstLineChars="200"/>
        <w:rPr>
          <w:rFonts w:ascii="宋体" w:hAnsi="宋体" w:cs="宋体"/>
        </w:rPr>
      </w:pPr>
    </w:p>
    <w:p w14:paraId="4729712D">
      <w:pPr>
        <w:spacing w:line="360" w:lineRule="auto"/>
        <w:rPr>
          <w:rFonts w:ascii="宋体" w:hAnsi="宋体" w:cs="宋体"/>
          <w:b/>
          <w:sz w:val="24"/>
        </w:rPr>
      </w:pPr>
    </w:p>
    <w:p w14:paraId="1BE79ED2">
      <w:pPr>
        <w:spacing w:line="360" w:lineRule="auto"/>
        <w:rPr>
          <w:rFonts w:ascii="宋体" w:hAnsi="宋体" w:cs="宋体"/>
          <w:b/>
          <w:sz w:val="24"/>
        </w:rPr>
      </w:pPr>
    </w:p>
    <w:p w14:paraId="1FC49F1B">
      <w:pPr>
        <w:spacing w:line="360" w:lineRule="auto"/>
        <w:rPr>
          <w:rFonts w:ascii="宋体" w:hAnsi="宋体" w:cs="宋体"/>
          <w:b/>
          <w:sz w:val="24"/>
        </w:rPr>
      </w:pPr>
    </w:p>
    <w:p w14:paraId="551886DB">
      <w:pPr>
        <w:spacing w:line="360" w:lineRule="auto"/>
        <w:rPr>
          <w:rFonts w:ascii="宋体" w:hAnsi="宋体" w:cs="宋体"/>
          <w:b/>
          <w:sz w:val="24"/>
        </w:rPr>
      </w:pPr>
    </w:p>
    <w:p w14:paraId="28FA544E">
      <w:pPr>
        <w:spacing w:line="360" w:lineRule="auto"/>
        <w:rPr>
          <w:rFonts w:ascii="宋体" w:hAnsi="宋体" w:cs="宋体"/>
          <w:b/>
          <w:sz w:val="24"/>
        </w:rPr>
      </w:pPr>
    </w:p>
    <w:p w14:paraId="2680F886">
      <w:pPr>
        <w:spacing w:line="360" w:lineRule="auto"/>
        <w:rPr>
          <w:rFonts w:ascii="宋体" w:hAnsi="宋体" w:cs="宋体"/>
          <w:b/>
          <w:sz w:val="24"/>
        </w:rPr>
      </w:pPr>
    </w:p>
    <w:p w14:paraId="3CCAEB65">
      <w:pPr>
        <w:spacing w:line="360" w:lineRule="auto"/>
        <w:rPr>
          <w:rFonts w:ascii="宋体" w:hAnsi="宋体" w:cs="宋体"/>
          <w:b/>
          <w:sz w:val="24"/>
        </w:rPr>
      </w:pPr>
    </w:p>
    <w:p w14:paraId="4FB55CCE">
      <w:pPr>
        <w:spacing w:line="360" w:lineRule="auto"/>
        <w:rPr>
          <w:rFonts w:ascii="宋体" w:hAnsi="宋体" w:cs="宋体"/>
          <w:b/>
          <w:sz w:val="24"/>
        </w:rPr>
      </w:pPr>
    </w:p>
    <w:p w14:paraId="7BB61FE0">
      <w:pPr>
        <w:spacing w:line="360" w:lineRule="auto"/>
        <w:rPr>
          <w:rFonts w:ascii="宋体" w:hAnsi="宋体" w:cs="宋体"/>
          <w:b/>
          <w:sz w:val="24"/>
        </w:rPr>
      </w:pPr>
    </w:p>
    <w:p w14:paraId="14F1DAC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D6398D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EBCDB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140D71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88DB8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05BD1F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93DD6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A1BA6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3797A5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56D23D">
      <w:pPr>
        <w:snapToGrid w:val="0"/>
        <w:spacing w:line="360" w:lineRule="auto"/>
        <w:rPr>
          <w:rFonts w:ascii="宋体" w:hAnsi="宋体" w:cs="宋体"/>
          <w:bCs/>
          <w:sz w:val="24"/>
        </w:rPr>
      </w:pPr>
      <w:r>
        <w:rPr>
          <w:rFonts w:hint="eastAsia" w:ascii="宋体" w:hAnsi="宋体" w:cs="宋体"/>
          <w:bCs/>
          <w:sz w:val="24"/>
        </w:rPr>
        <w:t>二、质疑项目基本情况</w:t>
      </w:r>
    </w:p>
    <w:p w14:paraId="0BCC53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8A5062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E98A5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36DF23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F21F6A">
      <w:pPr>
        <w:snapToGrid w:val="0"/>
        <w:spacing w:line="360" w:lineRule="auto"/>
        <w:rPr>
          <w:rFonts w:ascii="宋体" w:hAnsi="宋体" w:cs="宋体"/>
          <w:bCs/>
          <w:sz w:val="24"/>
        </w:rPr>
      </w:pPr>
      <w:r>
        <w:rPr>
          <w:rFonts w:hint="eastAsia" w:ascii="宋体" w:hAnsi="宋体" w:cs="宋体"/>
          <w:bCs/>
          <w:sz w:val="24"/>
        </w:rPr>
        <w:t>三、质疑事项具体内容</w:t>
      </w:r>
    </w:p>
    <w:p w14:paraId="72AC140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E89274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EB5E8B9">
      <w:pPr>
        <w:snapToGrid w:val="0"/>
        <w:spacing w:line="360" w:lineRule="auto"/>
        <w:rPr>
          <w:rFonts w:ascii="宋体" w:hAnsi="宋体" w:cs="宋体"/>
          <w:sz w:val="24"/>
        </w:rPr>
      </w:pPr>
      <w:r>
        <w:rPr>
          <w:rFonts w:hint="eastAsia" w:ascii="宋体" w:hAnsi="宋体" w:cs="宋体"/>
          <w:sz w:val="24"/>
          <w:u w:val="dotted"/>
        </w:rPr>
        <w:t xml:space="preserve">                                                       </w:t>
      </w:r>
    </w:p>
    <w:p w14:paraId="23ADF80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4119B21">
      <w:pPr>
        <w:snapToGrid w:val="0"/>
        <w:spacing w:line="360" w:lineRule="auto"/>
        <w:rPr>
          <w:rFonts w:ascii="宋体" w:hAnsi="宋体" w:cs="宋体"/>
          <w:sz w:val="24"/>
          <w:u w:val="dotted"/>
        </w:rPr>
      </w:pPr>
      <w:r>
        <w:rPr>
          <w:rFonts w:hint="eastAsia" w:ascii="宋体" w:hAnsi="宋体" w:cs="宋体"/>
          <w:sz w:val="24"/>
          <w:u w:val="dotted"/>
        </w:rPr>
        <w:t xml:space="preserve">                                                     </w:t>
      </w:r>
    </w:p>
    <w:p w14:paraId="127938BA">
      <w:pPr>
        <w:snapToGrid w:val="0"/>
        <w:spacing w:line="360" w:lineRule="auto"/>
        <w:rPr>
          <w:rFonts w:ascii="宋体" w:hAnsi="宋体" w:cs="宋体"/>
          <w:sz w:val="24"/>
          <w:u w:val="dotted"/>
        </w:rPr>
      </w:pPr>
      <w:r>
        <w:rPr>
          <w:rFonts w:hint="eastAsia" w:ascii="宋体" w:hAnsi="宋体" w:cs="宋体"/>
          <w:sz w:val="24"/>
        </w:rPr>
        <w:t>质疑事项2</w:t>
      </w:r>
    </w:p>
    <w:p w14:paraId="4F81F516">
      <w:pPr>
        <w:snapToGrid w:val="0"/>
        <w:spacing w:line="360" w:lineRule="auto"/>
        <w:rPr>
          <w:rFonts w:ascii="宋体" w:hAnsi="宋体" w:cs="宋体"/>
          <w:sz w:val="24"/>
        </w:rPr>
      </w:pPr>
      <w:r>
        <w:rPr>
          <w:rFonts w:hint="eastAsia" w:ascii="宋体" w:hAnsi="宋体" w:cs="宋体"/>
          <w:sz w:val="24"/>
        </w:rPr>
        <w:t>……</w:t>
      </w:r>
    </w:p>
    <w:p w14:paraId="47A42BB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2D62A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2E2E01">
      <w:pPr>
        <w:spacing w:line="360" w:lineRule="auto"/>
        <w:rPr>
          <w:rFonts w:ascii="宋体" w:hAnsi="宋体" w:cs="宋体"/>
          <w:sz w:val="24"/>
        </w:rPr>
      </w:pPr>
      <w:r>
        <w:rPr>
          <w:rFonts w:hint="eastAsia" w:ascii="宋体" w:hAnsi="宋体" w:cs="宋体"/>
          <w:sz w:val="24"/>
        </w:rPr>
        <w:t xml:space="preserve">签字(签章)：                   公章：                      </w:t>
      </w:r>
    </w:p>
    <w:p w14:paraId="4EA7C2F1">
      <w:pPr>
        <w:spacing w:line="360" w:lineRule="auto"/>
        <w:rPr>
          <w:rFonts w:ascii="宋体" w:hAnsi="宋体" w:cs="宋体"/>
          <w:sz w:val="24"/>
        </w:rPr>
      </w:pPr>
      <w:r>
        <w:rPr>
          <w:rFonts w:hint="eastAsia" w:ascii="宋体" w:hAnsi="宋体" w:cs="宋体"/>
          <w:sz w:val="24"/>
        </w:rPr>
        <w:t xml:space="preserve">日期：    </w:t>
      </w:r>
    </w:p>
    <w:p w14:paraId="14EE72F7">
      <w:pPr>
        <w:spacing w:line="360" w:lineRule="auto"/>
        <w:jc w:val="center"/>
        <w:rPr>
          <w:rFonts w:ascii="宋体" w:hAnsi="宋体" w:cs="宋体"/>
          <w:b/>
          <w:bCs/>
          <w:sz w:val="24"/>
        </w:rPr>
      </w:pPr>
    </w:p>
    <w:p w14:paraId="1ABD3849">
      <w:pPr>
        <w:spacing w:line="360" w:lineRule="auto"/>
        <w:rPr>
          <w:rFonts w:ascii="宋体" w:hAnsi="宋体" w:cs="宋体"/>
          <w:b/>
          <w:sz w:val="24"/>
        </w:rPr>
      </w:pPr>
    </w:p>
    <w:p w14:paraId="68251817">
      <w:pPr>
        <w:spacing w:line="360" w:lineRule="auto"/>
        <w:rPr>
          <w:rFonts w:ascii="宋体" w:hAnsi="宋体" w:cs="宋体"/>
          <w:b/>
          <w:sz w:val="24"/>
        </w:rPr>
      </w:pPr>
    </w:p>
    <w:p w14:paraId="721A26CF">
      <w:pPr>
        <w:spacing w:line="360" w:lineRule="auto"/>
        <w:rPr>
          <w:rFonts w:ascii="宋体" w:hAnsi="宋体" w:cs="宋体"/>
          <w:b/>
          <w:sz w:val="24"/>
        </w:rPr>
      </w:pPr>
    </w:p>
    <w:p w14:paraId="704FC816">
      <w:pPr>
        <w:spacing w:line="360" w:lineRule="auto"/>
        <w:rPr>
          <w:rFonts w:ascii="宋体" w:hAnsi="宋体" w:cs="宋体"/>
          <w:b/>
          <w:sz w:val="24"/>
        </w:rPr>
      </w:pPr>
      <w:r>
        <w:rPr>
          <w:rFonts w:hint="eastAsia" w:ascii="宋体" w:hAnsi="宋体" w:cs="宋体"/>
          <w:b/>
          <w:sz w:val="24"/>
        </w:rPr>
        <w:t>质疑函制作说明：</w:t>
      </w:r>
    </w:p>
    <w:p w14:paraId="3FBBDB9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4E51E5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4C965D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D55B7F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C7F28B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548DD5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60915F">
      <w:pPr>
        <w:widowControl/>
        <w:spacing w:line="360" w:lineRule="auto"/>
        <w:ind w:firstLine="600" w:firstLineChars="200"/>
        <w:jc w:val="left"/>
        <w:rPr>
          <w:rFonts w:ascii="宋体" w:hAnsi="宋体" w:cs="宋体"/>
          <w:sz w:val="30"/>
          <w:szCs w:val="30"/>
        </w:rPr>
      </w:pPr>
    </w:p>
    <w:p w14:paraId="7EB5D4E1">
      <w:pPr>
        <w:spacing w:line="360" w:lineRule="auto"/>
        <w:jc w:val="center"/>
        <w:rPr>
          <w:rFonts w:ascii="宋体" w:hAnsi="宋体" w:cs="宋体"/>
          <w:b/>
          <w:spacing w:val="6"/>
          <w:sz w:val="32"/>
          <w:szCs w:val="32"/>
        </w:rPr>
      </w:pPr>
    </w:p>
    <w:p w14:paraId="20B4C71B">
      <w:pPr>
        <w:spacing w:line="360" w:lineRule="auto"/>
        <w:jc w:val="center"/>
        <w:rPr>
          <w:rFonts w:ascii="宋体" w:hAnsi="宋体" w:cs="宋体"/>
          <w:b/>
          <w:spacing w:val="6"/>
          <w:sz w:val="32"/>
          <w:szCs w:val="32"/>
        </w:rPr>
      </w:pPr>
    </w:p>
    <w:p w14:paraId="52472AF4">
      <w:pPr>
        <w:spacing w:line="360" w:lineRule="auto"/>
        <w:jc w:val="center"/>
        <w:rPr>
          <w:rFonts w:ascii="宋体" w:hAnsi="宋体" w:cs="宋体"/>
          <w:b/>
          <w:spacing w:val="6"/>
          <w:sz w:val="32"/>
          <w:szCs w:val="32"/>
        </w:rPr>
      </w:pPr>
    </w:p>
    <w:p w14:paraId="0F47ABCF">
      <w:pPr>
        <w:spacing w:line="360" w:lineRule="auto"/>
        <w:jc w:val="center"/>
        <w:rPr>
          <w:rFonts w:ascii="宋体" w:hAnsi="宋体" w:cs="宋体"/>
          <w:b/>
          <w:spacing w:val="6"/>
          <w:sz w:val="32"/>
          <w:szCs w:val="32"/>
        </w:rPr>
      </w:pPr>
    </w:p>
    <w:p w14:paraId="4B96DD85">
      <w:pPr>
        <w:spacing w:line="360" w:lineRule="auto"/>
        <w:jc w:val="center"/>
        <w:rPr>
          <w:rFonts w:ascii="宋体" w:hAnsi="宋体" w:cs="宋体"/>
          <w:b/>
          <w:spacing w:val="6"/>
          <w:sz w:val="32"/>
          <w:szCs w:val="32"/>
        </w:rPr>
      </w:pPr>
    </w:p>
    <w:p w14:paraId="75BD0F6E">
      <w:pPr>
        <w:spacing w:line="360" w:lineRule="auto"/>
        <w:jc w:val="center"/>
        <w:rPr>
          <w:rFonts w:ascii="宋体" w:hAnsi="宋体" w:cs="宋体"/>
          <w:b/>
          <w:spacing w:val="6"/>
          <w:sz w:val="32"/>
          <w:szCs w:val="32"/>
        </w:rPr>
      </w:pPr>
    </w:p>
    <w:p w14:paraId="7105E02D">
      <w:pPr>
        <w:spacing w:line="360" w:lineRule="auto"/>
        <w:jc w:val="center"/>
        <w:rPr>
          <w:rFonts w:ascii="宋体" w:hAnsi="宋体" w:cs="宋体"/>
          <w:b/>
          <w:spacing w:val="6"/>
          <w:sz w:val="32"/>
          <w:szCs w:val="32"/>
        </w:rPr>
      </w:pPr>
    </w:p>
    <w:p w14:paraId="097609E0">
      <w:pPr>
        <w:spacing w:line="360" w:lineRule="auto"/>
        <w:jc w:val="center"/>
        <w:rPr>
          <w:rFonts w:ascii="宋体" w:hAnsi="宋体" w:cs="宋体"/>
          <w:b/>
          <w:spacing w:val="6"/>
          <w:sz w:val="32"/>
          <w:szCs w:val="32"/>
        </w:rPr>
      </w:pPr>
    </w:p>
    <w:p w14:paraId="10657CAB">
      <w:pPr>
        <w:spacing w:line="360" w:lineRule="auto"/>
        <w:jc w:val="center"/>
        <w:rPr>
          <w:rFonts w:ascii="宋体" w:hAnsi="宋体" w:cs="宋体"/>
          <w:b/>
          <w:spacing w:val="6"/>
          <w:sz w:val="32"/>
          <w:szCs w:val="32"/>
        </w:rPr>
      </w:pPr>
    </w:p>
    <w:p w14:paraId="206C58A1">
      <w:pPr>
        <w:spacing w:line="360" w:lineRule="auto"/>
        <w:jc w:val="center"/>
        <w:rPr>
          <w:rFonts w:ascii="宋体" w:hAnsi="宋体" w:cs="宋体"/>
          <w:b/>
          <w:spacing w:val="6"/>
          <w:sz w:val="32"/>
          <w:szCs w:val="32"/>
        </w:rPr>
      </w:pPr>
    </w:p>
    <w:p w14:paraId="7790EE47">
      <w:pPr>
        <w:spacing w:line="360" w:lineRule="auto"/>
        <w:jc w:val="center"/>
        <w:rPr>
          <w:rFonts w:ascii="宋体" w:hAnsi="宋体" w:cs="宋体"/>
          <w:b/>
          <w:spacing w:val="6"/>
          <w:sz w:val="32"/>
          <w:szCs w:val="32"/>
        </w:rPr>
      </w:pPr>
    </w:p>
    <w:p w14:paraId="0E12192D">
      <w:pPr>
        <w:spacing w:line="360" w:lineRule="auto"/>
        <w:jc w:val="center"/>
        <w:rPr>
          <w:rFonts w:ascii="宋体" w:hAnsi="宋体" w:cs="宋体"/>
          <w:b/>
          <w:spacing w:val="6"/>
          <w:sz w:val="32"/>
          <w:szCs w:val="32"/>
        </w:rPr>
      </w:pPr>
    </w:p>
    <w:p w14:paraId="675C7EBB">
      <w:pPr>
        <w:spacing w:line="360" w:lineRule="auto"/>
        <w:jc w:val="left"/>
        <w:rPr>
          <w:rFonts w:ascii="宋体" w:hAnsi="宋体" w:cs="宋体"/>
          <w:b/>
          <w:spacing w:val="6"/>
          <w:sz w:val="32"/>
          <w:szCs w:val="32"/>
        </w:rPr>
      </w:pPr>
    </w:p>
    <w:p w14:paraId="6276AC4A">
      <w:pPr>
        <w:spacing w:line="360" w:lineRule="auto"/>
        <w:jc w:val="left"/>
        <w:rPr>
          <w:rFonts w:ascii="宋体" w:hAnsi="宋体" w:cs="宋体"/>
          <w:b/>
          <w:spacing w:val="6"/>
          <w:sz w:val="32"/>
          <w:szCs w:val="32"/>
        </w:rPr>
      </w:pPr>
    </w:p>
    <w:p w14:paraId="7DBC835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07DFD3">
      <w:pPr>
        <w:spacing w:line="360" w:lineRule="auto"/>
        <w:jc w:val="center"/>
        <w:rPr>
          <w:rFonts w:ascii="宋体" w:hAnsi="宋体" w:cs="宋体"/>
          <w:b/>
          <w:sz w:val="24"/>
        </w:rPr>
      </w:pPr>
    </w:p>
    <w:p w14:paraId="7D226A1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4D8073">
      <w:pPr>
        <w:spacing w:line="360" w:lineRule="auto"/>
        <w:rPr>
          <w:rFonts w:ascii="宋体" w:hAnsi="宋体" w:cs="宋体"/>
          <w:sz w:val="24"/>
        </w:rPr>
      </w:pPr>
      <w:r>
        <w:rPr>
          <w:rFonts w:hint="eastAsia" w:ascii="宋体" w:hAnsi="宋体" w:cs="宋体"/>
          <w:sz w:val="24"/>
        </w:rPr>
        <w:t>一、投诉相关主体基本情况</w:t>
      </w:r>
    </w:p>
    <w:p w14:paraId="3445925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C0B25C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B478B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88CED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B73E25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7BE814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272C68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837104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78F2A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00B4C0">
      <w:pPr>
        <w:spacing w:line="360" w:lineRule="auto"/>
        <w:rPr>
          <w:rFonts w:ascii="宋体" w:hAnsi="宋体" w:cs="宋体"/>
          <w:sz w:val="24"/>
        </w:rPr>
      </w:pPr>
      <w:r>
        <w:rPr>
          <w:rFonts w:hint="eastAsia" w:ascii="宋体" w:hAnsi="宋体" w:cs="宋体"/>
          <w:sz w:val="24"/>
        </w:rPr>
        <w:t>被投诉人2</w:t>
      </w:r>
    </w:p>
    <w:p w14:paraId="1022EE50">
      <w:pPr>
        <w:spacing w:line="360" w:lineRule="auto"/>
        <w:rPr>
          <w:rFonts w:ascii="宋体" w:hAnsi="宋体" w:cs="宋体"/>
          <w:sz w:val="24"/>
          <w:u w:val="dotted"/>
        </w:rPr>
      </w:pPr>
      <w:r>
        <w:rPr>
          <w:rFonts w:hint="eastAsia" w:ascii="宋体" w:hAnsi="宋体" w:cs="宋体"/>
          <w:sz w:val="24"/>
        </w:rPr>
        <w:t>……</w:t>
      </w:r>
    </w:p>
    <w:p w14:paraId="271D2E4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584607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764B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F4D112E">
      <w:pPr>
        <w:spacing w:line="360" w:lineRule="auto"/>
        <w:rPr>
          <w:rFonts w:ascii="宋体" w:hAnsi="宋体" w:cs="宋体"/>
          <w:sz w:val="24"/>
        </w:rPr>
      </w:pPr>
      <w:r>
        <w:rPr>
          <w:rFonts w:hint="eastAsia" w:ascii="宋体" w:hAnsi="宋体" w:cs="宋体"/>
          <w:sz w:val="24"/>
        </w:rPr>
        <w:t>二、投诉项目基本情况</w:t>
      </w:r>
    </w:p>
    <w:p w14:paraId="7A98F25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896E64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0CFB7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D17337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E1DF0A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DA75A0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8362432">
      <w:pPr>
        <w:spacing w:line="360" w:lineRule="auto"/>
        <w:rPr>
          <w:rFonts w:ascii="宋体" w:hAnsi="宋体" w:cs="宋体"/>
          <w:sz w:val="24"/>
        </w:rPr>
      </w:pPr>
      <w:r>
        <w:rPr>
          <w:rFonts w:hint="eastAsia" w:ascii="宋体" w:hAnsi="宋体" w:cs="宋体"/>
          <w:sz w:val="24"/>
        </w:rPr>
        <w:t>三、质疑基本情况</w:t>
      </w:r>
    </w:p>
    <w:p w14:paraId="501787F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1C763C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94C5FE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206FB41">
      <w:pPr>
        <w:spacing w:line="360" w:lineRule="auto"/>
        <w:rPr>
          <w:rFonts w:ascii="宋体" w:hAnsi="宋体" w:cs="宋体"/>
          <w:sz w:val="24"/>
        </w:rPr>
      </w:pPr>
      <w:r>
        <w:rPr>
          <w:rFonts w:hint="eastAsia" w:ascii="宋体" w:hAnsi="宋体" w:cs="宋体"/>
          <w:sz w:val="24"/>
        </w:rPr>
        <w:t>四、投诉事项具体内容</w:t>
      </w:r>
    </w:p>
    <w:p w14:paraId="30E1AF2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092A0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39E5DF5">
      <w:pPr>
        <w:spacing w:line="360" w:lineRule="auto"/>
        <w:rPr>
          <w:rFonts w:ascii="宋体" w:hAnsi="宋体" w:cs="宋体"/>
          <w:sz w:val="24"/>
          <w:u w:val="dotted"/>
        </w:rPr>
      </w:pPr>
      <w:r>
        <w:rPr>
          <w:rFonts w:hint="eastAsia" w:ascii="宋体" w:hAnsi="宋体" w:cs="宋体"/>
          <w:sz w:val="24"/>
          <w:u w:val="dotted"/>
        </w:rPr>
        <w:t xml:space="preserve">                                                      </w:t>
      </w:r>
    </w:p>
    <w:p w14:paraId="2D874CC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A9A5BA5">
      <w:pPr>
        <w:spacing w:line="360" w:lineRule="auto"/>
        <w:rPr>
          <w:rFonts w:ascii="宋体" w:hAnsi="宋体" w:cs="宋体"/>
          <w:sz w:val="24"/>
          <w:u w:val="dotted"/>
        </w:rPr>
      </w:pPr>
      <w:r>
        <w:rPr>
          <w:rFonts w:hint="eastAsia" w:ascii="宋体" w:hAnsi="宋体" w:cs="宋体"/>
          <w:sz w:val="24"/>
          <w:u w:val="dotted"/>
        </w:rPr>
        <w:t xml:space="preserve">                                                      </w:t>
      </w:r>
    </w:p>
    <w:p w14:paraId="4EBA967E">
      <w:pPr>
        <w:spacing w:line="360" w:lineRule="auto"/>
        <w:rPr>
          <w:rFonts w:ascii="宋体" w:hAnsi="宋体" w:cs="宋体"/>
          <w:sz w:val="24"/>
        </w:rPr>
      </w:pPr>
      <w:r>
        <w:rPr>
          <w:rFonts w:hint="eastAsia" w:ascii="宋体" w:hAnsi="宋体" w:cs="宋体"/>
          <w:sz w:val="24"/>
        </w:rPr>
        <w:t>投诉事项2</w:t>
      </w:r>
    </w:p>
    <w:p w14:paraId="672C3989">
      <w:pPr>
        <w:spacing w:line="360" w:lineRule="auto"/>
        <w:rPr>
          <w:rFonts w:ascii="宋体" w:hAnsi="宋体" w:cs="宋体"/>
          <w:sz w:val="24"/>
          <w:u w:val="dotted"/>
        </w:rPr>
      </w:pPr>
      <w:r>
        <w:rPr>
          <w:rFonts w:hint="eastAsia" w:ascii="宋体" w:hAnsi="宋体" w:cs="宋体"/>
          <w:sz w:val="24"/>
        </w:rPr>
        <w:t>……</w:t>
      </w:r>
    </w:p>
    <w:p w14:paraId="26A82DD7">
      <w:pPr>
        <w:spacing w:line="360" w:lineRule="auto"/>
        <w:rPr>
          <w:rFonts w:ascii="宋体" w:hAnsi="宋体" w:cs="宋体"/>
          <w:sz w:val="24"/>
        </w:rPr>
      </w:pPr>
      <w:r>
        <w:rPr>
          <w:rFonts w:hint="eastAsia" w:ascii="宋体" w:hAnsi="宋体" w:cs="宋体"/>
          <w:sz w:val="24"/>
        </w:rPr>
        <w:t>五、与投诉事项相关的投诉请求</w:t>
      </w:r>
    </w:p>
    <w:p w14:paraId="1CF3484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C27B377">
      <w:pPr>
        <w:spacing w:line="360" w:lineRule="auto"/>
        <w:rPr>
          <w:rFonts w:ascii="宋体" w:hAnsi="宋体" w:cs="宋体"/>
          <w:sz w:val="24"/>
          <w:u w:val="single"/>
        </w:rPr>
      </w:pPr>
      <w:r>
        <w:rPr>
          <w:rFonts w:hint="eastAsia" w:ascii="宋体" w:hAnsi="宋体" w:cs="宋体"/>
          <w:sz w:val="24"/>
        </w:rPr>
        <w:t xml:space="preserve">                                                                                                    </w:t>
      </w:r>
    </w:p>
    <w:p w14:paraId="5A1CAB81">
      <w:pPr>
        <w:spacing w:line="360" w:lineRule="auto"/>
        <w:rPr>
          <w:rFonts w:ascii="宋体" w:hAnsi="宋体" w:cs="宋体"/>
          <w:sz w:val="24"/>
        </w:rPr>
      </w:pPr>
      <w:r>
        <w:rPr>
          <w:rFonts w:hint="eastAsia" w:ascii="宋体" w:hAnsi="宋体" w:cs="宋体"/>
          <w:sz w:val="24"/>
        </w:rPr>
        <w:t xml:space="preserve">签字(签章)：                   公章：                      </w:t>
      </w:r>
    </w:p>
    <w:p w14:paraId="18EC5473">
      <w:pPr>
        <w:spacing w:line="360" w:lineRule="auto"/>
        <w:rPr>
          <w:rFonts w:ascii="宋体" w:hAnsi="宋体" w:cs="宋体"/>
          <w:sz w:val="24"/>
        </w:rPr>
      </w:pPr>
      <w:r>
        <w:rPr>
          <w:rFonts w:hint="eastAsia" w:ascii="宋体" w:hAnsi="宋体" w:cs="宋体"/>
          <w:sz w:val="24"/>
        </w:rPr>
        <w:t xml:space="preserve">日期：    </w:t>
      </w:r>
    </w:p>
    <w:p w14:paraId="3D70786C">
      <w:pPr>
        <w:spacing w:line="360" w:lineRule="auto"/>
        <w:rPr>
          <w:rFonts w:ascii="宋体" w:hAnsi="宋体" w:cs="宋体"/>
          <w:b/>
          <w:sz w:val="24"/>
        </w:rPr>
      </w:pPr>
    </w:p>
    <w:p w14:paraId="1EC8AD5D">
      <w:pPr>
        <w:spacing w:line="360" w:lineRule="auto"/>
        <w:rPr>
          <w:rFonts w:ascii="宋体" w:hAnsi="宋体" w:cs="宋体"/>
          <w:b/>
          <w:sz w:val="24"/>
        </w:rPr>
      </w:pPr>
    </w:p>
    <w:p w14:paraId="13AF925E">
      <w:pPr>
        <w:spacing w:line="360" w:lineRule="auto"/>
        <w:rPr>
          <w:rFonts w:ascii="宋体" w:hAnsi="宋体" w:cs="宋体"/>
          <w:b/>
          <w:sz w:val="24"/>
        </w:rPr>
      </w:pPr>
      <w:r>
        <w:rPr>
          <w:rFonts w:hint="eastAsia" w:ascii="宋体" w:hAnsi="宋体" w:cs="宋体"/>
          <w:b/>
          <w:sz w:val="24"/>
        </w:rPr>
        <w:t>投诉书制作说明：</w:t>
      </w:r>
    </w:p>
    <w:p w14:paraId="518EE1D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17B9A3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D86CB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2CFE45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C772C4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2EB723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8AA06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39184A">
      <w:pPr>
        <w:spacing w:line="360" w:lineRule="auto"/>
        <w:rPr>
          <w:rFonts w:ascii="宋体" w:hAnsi="宋体" w:cs="宋体"/>
          <w:b/>
          <w:sz w:val="24"/>
        </w:rPr>
      </w:pPr>
    </w:p>
    <w:p w14:paraId="0B65AC9F">
      <w:pPr>
        <w:autoSpaceDE w:val="0"/>
        <w:autoSpaceDN w:val="0"/>
        <w:jc w:val="center"/>
        <w:rPr>
          <w:rFonts w:ascii="宋体" w:hAnsi="宋体" w:cs="宋体"/>
          <w:b/>
          <w:spacing w:val="6"/>
          <w:sz w:val="32"/>
          <w:szCs w:val="32"/>
        </w:rPr>
      </w:pPr>
    </w:p>
    <w:p w14:paraId="569C0C27">
      <w:pPr>
        <w:autoSpaceDE w:val="0"/>
        <w:autoSpaceDN w:val="0"/>
        <w:jc w:val="center"/>
        <w:rPr>
          <w:rFonts w:ascii="宋体" w:hAnsi="宋体" w:cs="宋体"/>
          <w:b/>
          <w:spacing w:val="6"/>
          <w:sz w:val="32"/>
          <w:szCs w:val="32"/>
        </w:rPr>
      </w:pPr>
    </w:p>
    <w:p w14:paraId="3B8B1D7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2F559C1">
      <w:pPr>
        <w:spacing w:line="360" w:lineRule="auto"/>
        <w:rPr>
          <w:rFonts w:ascii="宋体" w:hAnsi="宋体" w:cs="宋体"/>
          <w:sz w:val="24"/>
          <w:u w:val="single"/>
        </w:rPr>
      </w:pPr>
    </w:p>
    <w:p w14:paraId="79813BEB">
      <w:pPr>
        <w:spacing w:line="360" w:lineRule="auto"/>
        <w:rPr>
          <w:rFonts w:ascii="宋体" w:hAnsi="宋体" w:cs="宋体"/>
          <w:sz w:val="24"/>
        </w:rPr>
      </w:pPr>
      <w:r>
        <w:rPr>
          <w:rFonts w:hint="eastAsia" w:ascii="宋体" w:hAnsi="宋体" w:cs="宋体"/>
          <w:sz w:val="24"/>
          <w:u w:val="single"/>
        </w:rPr>
        <w:t>（采购人）、（采购代理机构）：</w:t>
      </w:r>
    </w:p>
    <w:p w14:paraId="6DE49B6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62ADA7E">
      <w:pPr>
        <w:spacing w:line="360" w:lineRule="auto"/>
        <w:ind w:firstLine="480" w:firstLineChars="200"/>
        <w:rPr>
          <w:rFonts w:ascii="宋体" w:hAnsi="宋体" w:cs="宋体"/>
          <w:sz w:val="24"/>
        </w:rPr>
      </w:pPr>
      <w:r>
        <w:rPr>
          <w:rFonts w:hint="eastAsia" w:ascii="宋体" w:hAnsi="宋体" w:cs="宋体"/>
          <w:sz w:val="24"/>
        </w:rPr>
        <w:t>特此说明。</w:t>
      </w:r>
    </w:p>
    <w:p w14:paraId="650CFB66">
      <w:pPr>
        <w:spacing w:line="360" w:lineRule="auto"/>
        <w:ind w:firstLine="494"/>
        <w:rPr>
          <w:rFonts w:ascii="宋体" w:hAnsi="宋体" w:cs="宋体"/>
          <w:sz w:val="24"/>
        </w:rPr>
      </w:pPr>
    </w:p>
    <w:p w14:paraId="3E1559FD">
      <w:pPr>
        <w:spacing w:line="360" w:lineRule="auto"/>
        <w:ind w:firstLine="494"/>
        <w:rPr>
          <w:rFonts w:ascii="宋体" w:hAnsi="宋体" w:cs="宋体"/>
          <w:sz w:val="24"/>
        </w:rPr>
      </w:pPr>
    </w:p>
    <w:p w14:paraId="542A01E5">
      <w:pPr>
        <w:spacing w:line="360" w:lineRule="auto"/>
        <w:ind w:firstLine="494"/>
        <w:rPr>
          <w:rFonts w:ascii="宋体" w:hAnsi="宋体" w:cs="宋体"/>
          <w:sz w:val="24"/>
        </w:rPr>
      </w:pPr>
    </w:p>
    <w:p w14:paraId="6A9796D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48392F8">
      <w:pPr>
        <w:ind w:right="1440" w:firstLine="494"/>
        <w:jc w:val="center"/>
        <w:rPr>
          <w:rFonts w:ascii="宋体" w:hAnsi="宋体" w:cs="宋体"/>
          <w:sz w:val="24"/>
        </w:rPr>
      </w:pPr>
      <w:r>
        <w:rPr>
          <w:rFonts w:hint="eastAsia" w:ascii="宋体" w:hAnsi="宋体" w:cs="宋体"/>
          <w:sz w:val="24"/>
        </w:rPr>
        <w:t xml:space="preserve">                              日期：       年     月     日</w:t>
      </w:r>
    </w:p>
    <w:p w14:paraId="56AA2981">
      <w:pPr>
        <w:rPr>
          <w:rFonts w:ascii="宋体" w:hAnsi="宋体" w:cs="宋体"/>
          <w:sz w:val="24"/>
        </w:rPr>
      </w:pPr>
      <w:r>
        <w:rPr>
          <w:rFonts w:hint="eastAsia" w:ascii="宋体" w:hAnsi="宋体" w:cs="宋体"/>
          <w:b/>
          <w:bCs/>
          <w:sz w:val="24"/>
        </w:rPr>
        <w:t>附：</w:t>
      </w:r>
    </w:p>
    <w:p w14:paraId="59072BE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CRLBJwMgIAAHAEAAAOAAAAAAAAAAEAIAAAACcBAABkcnMvZTJvRG9j&#10;LnhtbFBLBQYAAAAABgAGAFkBAADL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nXf7D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NnXf7D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32C284B">
      <w:pPr>
        <w:autoSpaceDE w:val="0"/>
        <w:autoSpaceDN w:val="0"/>
        <w:jc w:val="center"/>
        <w:rPr>
          <w:rFonts w:ascii="宋体" w:hAnsi="宋体" w:cs="宋体"/>
          <w:b/>
          <w:spacing w:val="6"/>
          <w:sz w:val="32"/>
          <w:szCs w:val="32"/>
        </w:rPr>
      </w:pPr>
    </w:p>
    <w:p w14:paraId="501283E3">
      <w:pPr>
        <w:autoSpaceDE w:val="0"/>
        <w:autoSpaceDN w:val="0"/>
        <w:jc w:val="center"/>
        <w:rPr>
          <w:rFonts w:ascii="宋体" w:hAnsi="宋体" w:cs="宋体"/>
          <w:b/>
          <w:spacing w:val="6"/>
          <w:sz w:val="32"/>
          <w:szCs w:val="32"/>
        </w:rPr>
      </w:pPr>
    </w:p>
    <w:p w14:paraId="715A6F9C">
      <w:pPr>
        <w:autoSpaceDE w:val="0"/>
        <w:autoSpaceDN w:val="0"/>
        <w:jc w:val="center"/>
        <w:rPr>
          <w:rFonts w:ascii="宋体" w:hAnsi="宋体" w:cs="宋体"/>
          <w:b/>
          <w:spacing w:val="6"/>
          <w:sz w:val="32"/>
          <w:szCs w:val="32"/>
        </w:rPr>
      </w:pPr>
    </w:p>
    <w:p w14:paraId="3578A3D7">
      <w:pPr>
        <w:autoSpaceDE w:val="0"/>
        <w:autoSpaceDN w:val="0"/>
        <w:jc w:val="center"/>
        <w:rPr>
          <w:rFonts w:ascii="宋体" w:hAnsi="宋体" w:cs="宋体"/>
          <w:b/>
          <w:spacing w:val="6"/>
          <w:sz w:val="32"/>
          <w:szCs w:val="32"/>
        </w:rPr>
      </w:pPr>
    </w:p>
    <w:p w14:paraId="703245CB">
      <w:pPr>
        <w:autoSpaceDE w:val="0"/>
        <w:autoSpaceDN w:val="0"/>
        <w:jc w:val="center"/>
        <w:rPr>
          <w:rFonts w:ascii="宋体" w:hAnsi="宋体" w:cs="宋体"/>
          <w:b/>
          <w:spacing w:val="6"/>
          <w:sz w:val="32"/>
          <w:szCs w:val="32"/>
        </w:rPr>
      </w:pPr>
    </w:p>
    <w:p w14:paraId="53AC8304">
      <w:pPr>
        <w:autoSpaceDE w:val="0"/>
        <w:autoSpaceDN w:val="0"/>
        <w:jc w:val="center"/>
        <w:rPr>
          <w:rFonts w:ascii="宋体" w:hAnsi="宋体" w:cs="宋体"/>
          <w:b/>
          <w:spacing w:val="6"/>
          <w:sz w:val="32"/>
          <w:szCs w:val="32"/>
        </w:rPr>
      </w:pPr>
    </w:p>
    <w:p w14:paraId="1C2B1D7A">
      <w:pPr>
        <w:autoSpaceDE w:val="0"/>
        <w:autoSpaceDN w:val="0"/>
        <w:jc w:val="center"/>
        <w:rPr>
          <w:rFonts w:ascii="宋体" w:hAnsi="宋体" w:cs="宋体"/>
          <w:b/>
          <w:spacing w:val="6"/>
          <w:sz w:val="32"/>
          <w:szCs w:val="32"/>
        </w:rPr>
      </w:pPr>
    </w:p>
    <w:p w14:paraId="3D168FD0">
      <w:pPr>
        <w:autoSpaceDE w:val="0"/>
        <w:autoSpaceDN w:val="0"/>
        <w:jc w:val="center"/>
        <w:rPr>
          <w:rFonts w:ascii="宋体" w:hAnsi="宋体" w:cs="宋体"/>
          <w:b/>
          <w:spacing w:val="6"/>
          <w:sz w:val="32"/>
          <w:szCs w:val="32"/>
        </w:rPr>
      </w:pPr>
    </w:p>
    <w:p w14:paraId="2597E4C6">
      <w:pPr>
        <w:autoSpaceDE w:val="0"/>
        <w:autoSpaceDN w:val="0"/>
        <w:jc w:val="center"/>
        <w:rPr>
          <w:rFonts w:ascii="宋体" w:hAnsi="宋体" w:cs="宋体"/>
          <w:b/>
          <w:spacing w:val="6"/>
          <w:sz w:val="32"/>
          <w:szCs w:val="32"/>
        </w:rPr>
      </w:pPr>
    </w:p>
    <w:p w14:paraId="4F303AF9">
      <w:pPr>
        <w:autoSpaceDE w:val="0"/>
        <w:autoSpaceDN w:val="0"/>
        <w:jc w:val="center"/>
        <w:rPr>
          <w:rFonts w:ascii="宋体" w:hAnsi="宋体" w:cs="宋体"/>
          <w:b/>
          <w:spacing w:val="6"/>
          <w:sz w:val="32"/>
          <w:szCs w:val="32"/>
        </w:rPr>
      </w:pPr>
    </w:p>
    <w:p w14:paraId="08534165">
      <w:pPr>
        <w:autoSpaceDE w:val="0"/>
        <w:autoSpaceDN w:val="0"/>
        <w:jc w:val="center"/>
        <w:rPr>
          <w:rFonts w:ascii="宋体" w:hAnsi="宋体" w:cs="宋体"/>
          <w:b/>
          <w:spacing w:val="6"/>
          <w:sz w:val="32"/>
          <w:szCs w:val="32"/>
        </w:rPr>
      </w:pPr>
    </w:p>
    <w:p w14:paraId="7D00787C">
      <w:pPr>
        <w:autoSpaceDE w:val="0"/>
        <w:autoSpaceDN w:val="0"/>
        <w:jc w:val="center"/>
        <w:rPr>
          <w:rFonts w:ascii="宋体" w:hAnsi="宋体" w:cs="宋体"/>
          <w:b/>
          <w:spacing w:val="6"/>
          <w:sz w:val="32"/>
          <w:szCs w:val="32"/>
        </w:rPr>
      </w:pPr>
    </w:p>
    <w:p w14:paraId="161B211D">
      <w:pPr>
        <w:autoSpaceDE w:val="0"/>
        <w:autoSpaceDN w:val="0"/>
        <w:jc w:val="center"/>
        <w:rPr>
          <w:rFonts w:ascii="宋体" w:hAnsi="宋体" w:cs="宋体"/>
          <w:b/>
          <w:spacing w:val="6"/>
          <w:sz w:val="32"/>
          <w:szCs w:val="32"/>
        </w:rPr>
      </w:pPr>
    </w:p>
    <w:p w14:paraId="29D216F3">
      <w:pPr>
        <w:autoSpaceDE w:val="0"/>
        <w:autoSpaceDN w:val="0"/>
        <w:jc w:val="center"/>
        <w:rPr>
          <w:rFonts w:ascii="宋体" w:hAnsi="宋体" w:cs="宋体"/>
          <w:b/>
          <w:spacing w:val="6"/>
          <w:sz w:val="32"/>
          <w:szCs w:val="32"/>
        </w:rPr>
      </w:pPr>
    </w:p>
    <w:p w14:paraId="7BC731B4">
      <w:pPr>
        <w:autoSpaceDE w:val="0"/>
        <w:autoSpaceDN w:val="0"/>
        <w:jc w:val="center"/>
        <w:rPr>
          <w:rFonts w:ascii="宋体" w:hAnsi="宋体" w:cs="宋体"/>
          <w:b/>
          <w:spacing w:val="6"/>
          <w:sz w:val="32"/>
          <w:szCs w:val="32"/>
        </w:rPr>
      </w:pPr>
    </w:p>
    <w:p w14:paraId="23CAC6E5">
      <w:pPr>
        <w:autoSpaceDE w:val="0"/>
        <w:autoSpaceDN w:val="0"/>
        <w:jc w:val="center"/>
        <w:rPr>
          <w:rFonts w:ascii="宋体" w:hAnsi="宋体" w:cs="宋体"/>
          <w:b/>
          <w:spacing w:val="6"/>
          <w:sz w:val="32"/>
          <w:szCs w:val="32"/>
        </w:rPr>
      </w:pPr>
    </w:p>
    <w:p w14:paraId="353D0673">
      <w:pPr>
        <w:autoSpaceDE w:val="0"/>
        <w:autoSpaceDN w:val="0"/>
        <w:jc w:val="center"/>
        <w:rPr>
          <w:rFonts w:ascii="宋体" w:hAnsi="宋体" w:cs="宋体"/>
          <w:b/>
          <w:spacing w:val="6"/>
          <w:sz w:val="32"/>
          <w:szCs w:val="32"/>
        </w:rPr>
      </w:pPr>
    </w:p>
    <w:p w14:paraId="012D39A8">
      <w:pPr>
        <w:autoSpaceDE w:val="0"/>
        <w:autoSpaceDN w:val="0"/>
        <w:jc w:val="center"/>
        <w:rPr>
          <w:rFonts w:ascii="宋体" w:hAnsi="宋体" w:cs="宋体"/>
          <w:b/>
          <w:spacing w:val="6"/>
          <w:sz w:val="32"/>
          <w:szCs w:val="32"/>
        </w:rPr>
      </w:pPr>
    </w:p>
    <w:p w14:paraId="3F09874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B97467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5775E2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F64FC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0441C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0191D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E861BCA">
      <w:pPr>
        <w:snapToGrid w:val="0"/>
        <w:spacing w:line="360" w:lineRule="auto"/>
        <w:ind w:firstLine="576"/>
        <w:rPr>
          <w:rFonts w:ascii="宋体" w:hAnsi="宋体" w:cs="宋体"/>
          <w:kern w:val="0"/>
          <w:sz w:val="24"/>
          <w:lang w:val="zh-CN"/>
        </w:rPr>
      </w:pPr>
      <w:bookmarkStart w:id="56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9E508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7665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0"/>
    <w:p w14:paraId="7328AA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A2B1AA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2A989F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D1FF1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D6F4B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1AC73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D501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9AE24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8CCC6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E48A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496C17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6898EB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6359039">
      <w:pPr>
        <w:spacing w:line="360" w:lineRule="auto"/>
        <w:ind w:right="420"/>
        <w:rPr>
          <w:rFonts w:ascii="宋体" w:hAnsi="宋体" w:cs="宋体"/>
          <w:sz w:val="24"/>
        </w:rPr>
      </w:pPr>
      <w:r>
        <w:rPr>
          <w:rFonts w:hint="eastAsia" w:ascii="宋体" w:hAnsi="宋体" w:cs="宋体"/>
          <w:sz w:val="24"/>
        </w:rPr>
        <w:t>注：按本格式和要求提供。</w:t>
      </w:r>
    </w:p>
    <w:p w14:paraId="0FEAB0F4">
      <w:pPr>
        <w:autoSpaceDE w:val="0"/>
        <w:autoSpaceDN w:val="0"/>
        <w:jc w:val="center"/>
        <w:rPr>
          <w:rFonts w:ascii="宋体" w:hAnsi="宋体" w:cs="宋体"/>
          <w:b/>
          <w:spacing w:val="6"/>
          <w:sz w:val="32"/>
          <w:szCs w:val="32"/>
        </w:rPr>
      </w:pPr>
    </w:p>
    <w:p w14:paraId="399336BD">
      <w:pPr>
        <w:autoSpaceDE w:val="0"/>
        <w:autoSpaceDN w:val="0"/>
        <w:jc w:val="center"/>
        <w:rPr>
          <w:rFonts w:ascii="宋体" w:hAnsi="宋体" w:cs="宋体"/>
          <w:b/>
          <w:spacing w:val="6"/>
          <w:sz w:val="32"/>
          <w:szCs w:val="32"/>
        </w:rPr>
      </w:pPr>
    </w:p>
    <w:p w14:paraId="5FA7D00B">
      <w:pPr>
        <w:autoSpaceDE w:val="0"/>
        <w:autoSpaceDN w:val="0"/>
        <w:jc w:val="center"/>
        <w:rPr>
          <w:rFonts w:ascii="宋体" w:hAnsi="宋体" w:cs="宋体"/>
          <w:b/>
          <w:spacing w:val="6"/>
          <w:sz w:val="32"/>
          <w:szCs w:val="32"/>
        </w:rPr>
      </w:pPr>
    </w:p>
    <w:p w14:paraId="43E5189A">
      <w:pPr>
        <w:autoSpaceDE w:val="0"/>
        <w:autoSpaceDN w:val="0"/>
        <w:jc w:val="center"/>
        <w:rPr>
          <w:rFonts w:ascii="宋体" w:hAnsi="宋体" w:cs="宋体"/>
          <w:b/>
          <w:spacing w:val="6"/>
          <w:sz w:val="32"/>
          <w:szCs w:val="32"/>
        </w:rPr>
      </w:pPr>
    </w:p>
    <w:p w14:paraId="46EDA748">
      <w:pPr>
        <w:autoSpaceDE w:val="0"/>
        <w:autoSpaceDN w:val="0"/>
        <w:jc w:val="center"/>
        <w:rPr>
          <w:rFonts w:ascii="宋体" w:hAnsi="宋体" w:cs="宋体"/>
          <w:b/>
          <w:spacing w:val="6"/>
          <w:sz w:val="32"/>
          <w:szCs w:val="32"/>
        </w:rPr>
      </w:pPr>
    </w:p>
    <w:p w14:paraId="26375F1B">
      <w:pPr>
        <w:autoSpaceDE w:val="0"/>
        <w:autoSpaceDN w:val="0"/>
        <w:jc w:val="center"/>
        <w:rPr>
          <w:rFonts w:ascii="宋体" w:hAnsi="宋体" w:cs="宋体"/>
          <w:b/>
          <w:spacing w:val="6"/>
          <w:sz w:val="32"/>
          <w:szCs w:val="32"/>
        </w:rPr>
      </w:pPr>
    </w:p>
    <w:p w14:paraId="35486281">
      <w:pPr>
        <w:autoSpaceDE w:val="0"/>
        <w:autoSpaceDN w:val="0"/>
        <w:jc w:val="center"/>
        <w:rPr>
          <w:rFonts w:ascii="宋体" w:hAnsi="宋体" w:cs="宋体"/>
          <w:b/>
          <w:spacing w:val="6"/>
          <w:sz w:val="32"/>
          <w:szCs w:val="32"/>
        </w:rPr>
      </w:pPr>
    </w:p>
    <w:p w14:paraId="34F7C495">
      <w:pPr>
        <w:autoSpaceDE w:val="0"/>
        <w:autoSpaceDN w:val="0"/>
        <w:jc w:val="center"/>
        <w:rPr>
          <w:rFonts w:ascii="宋体" w:hAnsi="宋体" w:cs="宋体"/>
          <w:b/>
          <w:spacing w:val="6"/>
          <w:sz w:val="32"/>
          <w:szCs w:val="32"/>
        </w:rPr>
      </w:pPr>
    </w:p>
    <w:p w14:paraId="203D5A2D">
      <w:pPr>
        <w:autoSpaceDE w:val="0"/>
        <w:autoSpaceDN w:val="0"/>
        <w:jc w:val="center"/>
        <w:rPr>
          <w:rFonts w:ascii="宋体" w:hAnsi="宋体" w:cs="宋体"/>
          <w:b/>
          <w:spacing w:val="6"/>
          <w:sz w:val="32"/>
          <w:szCs w:val="32"/>
        </w:rPr>
      </w:pPr>
    </w:p>
    <w:p w14:paraId="6CB94637">
      <w:pPr>
        <w:autoSpaceDE w:val="0"/>
        <w:autoSpaceDN w:val="0"/>
        <w:jc w:val="center"/>
        <w:rPr>
          <w:rFonts w:ascii="宋体" w:hAnsi="宋体" w:cs="宋体"/>
          <w:b/>
          <w:spacing w:val="6"/>
          <w:sz w:val="32"/>
          <w:szCs w:val="32"/>
        </w:rPr>
      </w:pPr>
    </w:p>
    <w:p w14:paraId="1AC78BF7">
      <w:pPr>
        <w:autoSpaceDE w:val="0"/>
        <w:autoSpaceDN w:val="0"/>
        <w:jc w:val="center"/>
        <w:rPr>
          <w:rFonts w:ascii="宋体" w:hAnsi="宋体" w:cs="宋体"/>
          <w:b/>
          <w:spacing w:val="6"/>
          <w:sz w:val="32"/>
          <w:szCs w:val="32"/>
        </w:rPr>
      </w:pPr>
    </w:p>
    <w:p w14:paraId="7451506E">
      <w:pPr>
        <w:autoSpaceDE w:val="0"/>
        <w:autoSpaceDN w:val="0"/>
        <w:jc w:val="center"/>
        <w:rPr>
          <w:rFonts w:ascii="宋体" w:hAnsi="宋体" w:cs="宋体"/>
          <w:b/>
          <w:spacing w:val="6"/>
          <w:sz w:val="32"/>
          <w:szCs w:val="32"/>
        </w:rPr>
      </w:pPr>
    </w:p>
    <w:p w14:paraId="6E8773A9">
      <w:pPr>
        <w:autoSpaceDE w:val="0"/>
        <w:autoSpaceDN w:val="0"/>
        <w:jc w:val="center"/>
        <w:rPr>
          <w:rFonts w:ascii="宋体" w:hAnsi="宋体" w:cs="宋体"/>
          <w:b/>
          <w:spacing w:val="6"/>
          <w:sz w:val="32"/>
          <w:szCs w:val="32"/>
        </w:rPr>
      </w:pPr>
    </w:p>
    <w:p w14:paraId="5D6D0338">
      <w:pPr>
        <w:autoSpaceDE w:val="0"/>
        <w:autoSpaceDN w:val="0"/>
        <w:jc w:val="center"/>
        <w:rPr>
          <w:rFonts w:ascii="宋体" w:hAnsi="宋体" w:cs="宋体"/>
          <w:b/>
          <w:spacing w:val="6"/>
          <w:sz w:val="32"/>
          <w:szCs w:val="32"/>
        </w:rPr>
      </w:pPr>
    </w:p>
    <w:p w14:paraId="3A2159AE">
      <w:pPr>
        <w:autoSpaceDE w:val="0"/>
        <w:autoSpaceDN w:val="0"/>
        <w:jc w:val="center"/>
        <w:rPr>
          <w:rFonts w:ascii="宋体" w:hAnsi="宋体" w:cs="宋体"/>
          <w:b/>
          <w:spacing w:val="6"/>
          <w:sz w:val="32"/>
          <w:szCs w:val="32"/>
        </w:rPr>
      </w:pPr>
    </w:p>
    <w:p w14:paraId="2C7A35FD">
      <w:pPr>
        <w:autoSpaceDE w:val="0"/>
        <w:autoSpaceDN w:val="0"/>
        <w:jc w:val="center"/>
        <w:rPr>
          <w:rFonts w:ascii="宋体" w:hAnsi="宋体" w:cs="宋体"/>
          <w:b/>
          <w:spacing w:val="6"/>
          <w:sz w:val="32"/>
          <w:szCs w:val="32"/>
        </w:rPr>
      </w:pPr>
    </w:p>
    <w:p w14:paraId="6775F337">
      <w:pPr>
        <w:autoSpaceDE w:val="0"/>
        <w:autoSpaceDN w:val="0"/>
        <w:jc w:val="center"/>
        <w:rPr>
          <w:rFonts w:ascii="宋体" w:hAnsi="宋体" w:cs="宋体"/>
          <w:b/>
          <w:spacing w:val="6"/>
          <w:sz w:val="32"/>
          <w:szCs w:val="32"/>
        </w:rPr>
      </w:pPr>
    </w:p>
    <w:p w14:paraId="330069AF">
      <w:pPr>
        <w:autoSpaceDE w:val="0"/>
        <w:autoSpaceDN w:val="0"/>
        <w:jc w:val="center"/>
        <w:rPr>
          <w:rFonts w:ascii="宋体" w:hAnsi="宋体" w:cs="宋体"/>
          <w:b/>
          <w:spacing w:val="6"/>
          <w:sz w:val="32"/>
          <w:szCs w:val="32"/>
        </w:rPr>
      </w:pPr>
    </w:p>
    <w:p w14:paraId="31E33D36">
      <w:pPr>
        <w:autoSpaceDE w:val="0"/>
        <w:autoSpaceDN w:val="0"/>
        <w:jc w:val="center"/>
        <w:rPr>
          <w:rFonts w:ascii="宋体" w:hAnsi="宋体" w:cs="宋体"/>
          <w:b/>
          <w:spacing w:val="6"/>
          <w:sz w:val="32"/>
          <w:szCs w:val="32"/>
        </w:rPr>
      </w:pPr>
    </w:p>
    <w:p w14:paraId="75B003E6">
      <w:pPr>
        <w:autoSpaceDE w:val="0"/>
        <w:autoSpaceDN w:val="0"/>
        <w:jc w:val="center"/>
        <w:rPr>
          <w:rFonts w:ascii="宋体" w:hAnsi="宋体" w:cs="宋体"/>
          <w:b/>
          <w:spacing w:val="6"/>
          <w:sz w:val="32"/>
          <w:szCs w:val="32"/>
        </w:rPr>
      </w:pPr>
    </w:p>
    <w:p w14:paraId="7C929319">
      <w:pPr>
        <w:autoSpaceDE w:val="0"/>
        <w:autoSpaceDN w:val="0"/>
        <w:jc w:val="center"/>
        <w:rPr>
          <w:rFonts w:ascii="宋体" w:hAnsi="宋体" w:cs="宋体"/>
          <w:b/>
          <w:spacing w:val="6"/>
          <w:sz w:val="32"/>
          <w:szCs w:val="32"/>
        </w:rPr>
      </w:pPr>
    </w:p>
    <w:p w14:paraId="1E2232BA">
      <w:pPr>
        <w:autoSpaceDE w:val="0"/>
        <w:autoSpaceDN w:val="0"/>
        <w:jc w:val="center"/>
        <w:rPr>
          <w:rFonts w:ascii="宋体" w:hAnsi="宋体" w:cs="宋体"/>
          <w:b/>
          <w:spacing w:val="6"/>
          <w:sz w:val="32"/>
          <w:szCs w:val="32"/>
        </w:rPr>
      </w:pPr>
    </w:p>
    <w:p w14:paraId="2100BACD">
      <w:pPr>
        <w:autoSpaceDE w:val="0"/>
        <w:autoSpaceDN w:val="0"/>
        <w:jc w:val="center"/>
        <w:rPr>
          <w:rFonts w:ascii="宋体" w:hAnsi="宋体" w:cs="宋体"/>
          <w:b/>
          <w:spacing w:val="6"/>
          <w:sz w:val="32"/>
          <w:szCs w:val="32"/>
        </w:rPr>
      </w:pPr>
    </w:p>
    <w:p w14:paraId="340B0AE9">
      <w:pPr>
        <w:autoSpaceDE w:val="0"/>
        <w:autoSpaceDN w:val="0"/>
        <w:jc w:val="center"/>
        <w:rPr>
          <w:rFonts w:ascii="宋体" w:hAnsi="宋体" w:cs="宋体"/>
          <w:b/>
          <w:spacing w:val="6"/>
          <w:sz w:val="32"/>
          <w:szCs w:val="32"/>
        </w:rPr>
      </w:pPr>
    </w:p>
    <w:p w14:paraId="26AE6E94">
      <w:pPr>
        <w:autoSpaceDE w:val="0"/>
        <w:autoSpaceDN w:val="0"/>
        <w:jc w:val="center"/>
        <w:rPr>
          <w:rFonts w:ascii="宋体" w:hAnsi="宋体" w:cs="宋体"/>
          <w:b/>
          <w:spacing w:val="6"/>
          <w:sz w:val="32"/>
          <w:szCs w:val="32"/>
        </w:rPr>
      </w:pPr>
    </w:p>
    <w:p w14:paraId="0CD4E6C1">
      <w:pPr>
        <w:autoSpaceDE w:val="0"/>
        <w:autoSpaceDN w:val="0"/>
        <w:jc w:val="center"/>
        <w:rPr>
          <w:rFonts w:ascii="宋体" w:hAnsi="宋体" w:cs="宋体"/>
          <w:b/>
          <w:spacing w:val="6"/>
          <w:sz w:val="32"/>
          <w:szCs w:val="32"/>
        </w:rPr>
      </w:pPr>
    </w:p>
    <w:p w14:paraId="5EA53C6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40BF1E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94CB9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F801F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CDB0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C7BCD5A">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481AA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D74AC7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008E4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1"/>
    </w:p>
    <w:p w14:paraId="00353C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56E6CE5">
      <w:pPr>
        <w:snapToGrid w:val="0"/>
        <w:spacing w:line="360" w:lineRule="auto"/>
        <w:ind w:firstLine="576"/>
        <w:rPr>
          <w:rFonts w:ascii="宋体" w:hAnsi="宋体" w:cs="宋体"/>
          <w:u w:val="single"/>
        </w:rPr>
      </w:pPr>
      <w:r>
        <w:rPr>
          <w:rFonts w:hint="eastAsia" w:ascii="宋体" w:hAnsi="宋体" w:cs="宋体"/>
          <w:u w:val="single"/>
        </w:rPr>
        <w:t xml:space="preserve">                                                                                  </w:t>
      </w:r>
    </w:p>
    <w:p w14:paraId="485454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62D1E8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F94C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09142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55750A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1BE9FE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909AE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6AAF1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ECAC8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481D38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39D399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1B805D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BC4DFB8">
      <w:pPr>
        <w:spacing w:line="360" w:lineRule="auto"/>
        <w:ind w:right="420"/>
        <w:rPr>
          <w:rFonts w:ascii="宋体" w:hAnsi="宋体" w:cs="宋体"/>
          <w:sz w:val="24"/>
        </w:rPr>
      </w:pPr>
      <w:r>
        <w:rPr>
          <w:rFonts w:hint="eastAsia" w:ascii="宋体" w:hAnsi="宋体" w:cs="宋体"/>
          <w:sz w:val="24"/>
        </w:rPr>
        <w:t>注：按本格式和要求提供。</w:t>
      </w:r>
    </w:p>
    <w:p w14:paraId="4AC79526">
      <w:pPr>
        <w:autoSpaceDE w:val="0"/>
        <w:autoSpaceDN w:val="0"/>
        <w:jc w:val="center"/>
        <w:rPr>
          <w:rFonts w:ascii="宋体" w:hAnsi="宋体" w:cs="宋体"/>
          <w:b/>
          <w:spacing w:val="6"/>
          <w:sz w:val="32"/>
          <w:szCs w:val="32"/>
        </w:rPr>
      </w:pPr>
    </w:p>
    <w:p w14:paraId="65B19DA8">
      <w:pPr>
        <w:autoSpaceDE w:val="0"/>
        <w:autoSpaceDN w:val="0"/>
        <w:jc w:val="center"/>
        <w:rPr>
          <w:rFonts w:ascii="宋体" w:hAnsi="宋体" w:cs="宋体"/>
          <w:b/>
          <w:spacing w:val="6"/>
          <w:sz w:val="32"/>
          <w:szCs w:val="32"/>
        </w:rPr>
      </w:pPr>
    </w:p>
    <w:p w14:paraId="69FA217A">
      <w:pPr>
        <w:autoSpaceDE w:val="0"/>
        <w:autoSpaceDN w:val="0"/>
        <w:jc w:val="center"/>
        <w:rPr>
          <w:rFonts w:ascii="宋体" w:hAnsi="宋体" w:cs="宋体"/>
          <w:b/>
          <w:spacing w:val="6"/>
          <w:sz w:val="32"/>
          <w:szCs w:val="32"/>
        </w:rPr>
      </w:pPr>
    </w:p>
    <w:p w14:paraId="3BE3314B">
      <w:pPr>
        <w:autoSpaceDE w:val="0"/>
        <w:autoSpaceDN w:val="0"/>
        <w:jc w:val="center"/>
        <w:rPr>
          <w:rFonts w:ascii="宋体" w:hAnsi="宋体" w:cs="宋体"/>
          <w:b/>
          <w:spacing w:val="6"/>
          <w:sz w:val="32"/>
          <w:szCs w:val="32"/>
        </w:rPr>
      </w:pPr>
    </w:p>
    <w:p w14:paraId="15E6DA46">
      <w:pPr>
        <w:autoSpaceDE w:val="0"/>
        <w:autoSpaceDN w:val="0"/>
        <w:jc w:val="center"/>
        <w:rPr>
          <w:rFonts w:ascii="宋体" w:hAnsi="宋体" w:cs="宋体"/>
          <w:b/>
          <w:spacing w:val="6"/>
          <w:sz w:val="32"/>
          <w:szCs w:val="32"/>
        </w:rPr>
      </w:pPr>
    </w:p>
    <w:p w14:paraId="5450629B">
      <w:pPr>
        <w:autoSpaceDE w:val="0"/>
        <w:autoSpaceDN w:val="0"/>
        <w:jc w:val="center"/>
        <w:rPr>
          <w:rFonts w:ascii="宋体" w:hAnsi="宋体" w:cs="宋体"/>
          <w:b/>
          <w:spacing w:val="6"/>
          <w:sz w:val="32"/>
          <w:szCs w:val="32"/>
        </w:rPr>
      </w:pPr>
    </w:p>
    <w:p w14:paraId="2AE3B079">
      <w:pPr>
        <w:autoSpaceDE w:val="0"/>
        <w:autoSpaceDN w:val="0"/>
        <w:jc w:val="center"/>
        <w:rPr>
          <w:rFonts w:ascii="宋体" w:hAnsi="宋体" w:cs="宋体"/>
          <w:b/>
          <w:spacing w:val="6"/>
          <w:sz w:val="32"/>
          <w:szCs w:val="32"/>
        </w:rPr>
      </w:pPr>
    </w:p>
    <w:p w14:paraId="7BF5D577">
      <w:pPr>
        <w:autoSpaceDE w:val="0"/>
        <w:autoSpaceDN w:val="0"/>
        <w:jc w:val="center"/>
        <w:rPr>
          <w:rFonts w:ascii="宋体" w:hAnsi="宋体" w:cs="宋体"/>
          <w:b/>
          <w:spacing w:val="6"/>
          <w:sz w:val="32"/>
          <w:szCs w:val="32"/>
        </w:rPr>
      </w:pPr>
    </w:p>
    <w:p w14:paraId="210B2953">
      <w:pPr>
        <w:autoSpaceDE w:val="0"/>
        <w:autoSpaceDN w:val="0"/>
        <w:jc w:val="center"/>
        <w:rPr>
          <w:rFonts w:ascii="宋体" w:hAnsi="宋体" w:cs="宋体"/>
          <w:b/>
          <w:spacing w:val="6"/>
          <w:sz w:val="32"/>
          <w:szCs w:val="32"/>
        </w:rPr>
      </w:pPr>
    </w:p>
    <w:p w14:paraId="443D08A1">
      <w:pPr>
        <w:autoSpaceDE w:val="0"/>
        <w:autoSpaceDN w:val="0"/>
        <w:jc w:val="center"/>
        <w:rPr>
          <w:rFonts w:ascii="宋体" w:hAnsi="宋体" w:cs="宋体"/>
          <w:b/>
          <w:spacing w:val="6"/>
          <w:sz w:val="32"/>
          <w:szCs w:val="32"/>
        </w:rPr>
      </w:pPr>
    </w:p>
    <w:p w14:paraId="7480DA28">
      <w:pPr>
        <w:autoSpaceDE w:val="0"/>
        <w:autoSpaceDN w:val="0"/>
        <w:jc w:val="center"/>
        <w:rPr>
          <w:rFonts w:ascii="宋体" w:hAnsi="宋体" w:cs="宋体"/>
          <w:b/>
          <w:spacing w:val="6"/>
          <w:sz w:val="32"/>
          <w:szCs w:val="32"/>
        </w:rPr>
      </w:pPr>
    </w:p>
    <w:p w14:paraId="0E3E304A">
      <w:pPr>
        <w:autoSpaceDE w:val="0"/>
        <w:autoSpaceDN w:val="0"/>
        <w:jc w:val="center"/>
        <w:rPr>
          <w:rFonts w:ascii="宋体" w:hAnsi="宋体" w:cs="宋体"/>
          <w:b/>
          <w:spacing w:val="6"/>
          <w:sz w:val="32"/>
          <w:szCs w:val="32"/>
        </w:rPr>
      </w:pPr>
    </w:p>
    <w:p w14:paraId="02CF2ED3">
      <w:pPr>
        <w:autoSpaceDE w:val="0"/>
        <w:autoSpaceDN w:val="0"/>
        <w:jc w:val="center"/>
        <w:rPr>
          <w:rFonts w:ascii="宋体" w:hAnsi="宋体" w:cs="宋体"/>
          <w:b/>
          <w:spacing w:val="6"/>
          <w:sz w:val="32"/>
          <w:szCs w:val="32"/>
        </w:rPr>
      </w:pPr>
    </w:p>
    <w:p w14:paraId="61440102">
      <w:pPr>
        <w:autoSpaceDE w:val="0"/>
        <w:autoSpaceDN w:val="0"/>
        <w:jc w:val="center"/>
        <w:rPr>
          <w:rFonts w:ascii="宋体" w:hAnsi="宋体" w:cs="宋体"/>
          <w:b/>
          <w:spacing w:val="6"/>
          <w:sz w:val="32"/>
          <w:szCs w:val="32"/>
        </w:rPr>
      </w:pPr>
    </w:p>
    <w:p w14:paraId="08E797F4">
      <w:pPr>
        <w:autoSpaceDE w:val="0"/>
        <w:autoSpaceDN w:val="0"/>
        <w:jc w:val="center"/>
        <w:rPr>
          <w:rFonts w:ascii="宋体" w:hAnsi="宋体" w:cs="宋体"/>
          <w:b/>
          <w:spacing w:val="6"/>
          <w:sz w:val="32"/>
          <w:szCs w:val="32"/>
        </w:rPr>
      </w:pPr>
    </w:p>
    <w:p w14:paraId="37BD172D">
      <w:pPr>
        <w:autoSpaceDE w:val="0"/>
        <w:autoSpaceDN w:val="0"/>
        <w:jc w:val="center"/>
        <w:rPr>
          <w:rFonts w:ascii="宋体" w:hAnsi="宋体" w:cs="宋体"/>
          <w:b/>
          <w:spacing w:val="6"/>
          <w:sz w:val="32"/>
          <w:szCs w:val="32"/>
        </w:rPr>
      </w:pPr>
    </w:p>
    <w:p w14:paraId="6C2EE147">
      <w:pPr>
        <w:autoSpaceDE w:val="0"/>
        <w:autoSpaceDN w:val="0"/>
        <w:jc w:val="center"/>
        <w:rPr>
          <w:rFonts w:ascii="宋体" w:hAnsi="宋体" w:cs="宋体"/>
          <w:b/>
          <w:spacing w:val="6"/>
          <w:sz w:val="32"/>
          <w:szCs w:val="32"/>
        </w:rPr>
      </w:pPr>
    </w:p>
    <w:p w14:paraId="5D854904">
      <w:pPr>
        <w:autoSpaceDE w:val="0"/>
        <w:autoSpaceDN w:val="0"/>
        <w:jc w:val="center"/>
        <w:rPr>
          <w:rFonts w:ascii="宋体" w:hAnsi="宋体" w:cs="宋体"/>
          <w:b/>
          <w:spacing w:val="6"/>
          <w:sz w:val="32"/>
          <w:szCs w:val="32"/>
        </w:rPr>
      </w:pPr>
    </w:p>
    <w:p w14:paraId="5D4F11C4">
      <w:pPr>
        <w:autoSpaceDE w:val="0"/>
        <w:autoSpaceDN w:val="0"/>
        <w:jc w:val="center"/>
        <w:rPr>
          <w:rFonts w:ascii="宋体" w:hAnsi="宋体" w:cs="宋体"/>
          <w:b/>
          <w:spacing w:val="6"/>
          <w:sz w:val="32"/>
          <w:szCs w:val="32"/>
        </w:rPr>
      </w:pPr>
    </w:p>
    <w:p w14:paraId="3D697AF3">
      <w:pPr>
        <w:autoSpaceDE w:val="0"/>
        <w:autoSpaceDN w:val="0"/>
        <w:jc w:val="center"/>
        <w:rPr>
          <w:rFonts w:ascii="宋体" w:hAnsi="宋体" w:cs="宋体"/>
          <w:b/>
          <w:spacing w:val="6"/>
          <w:sz w:val="32"/>
          <w:szCs w:val="32"/>
        </w:rPr>
      </w:pPr>
    </w:p>
    <w:p w14:paraId="129E8197">
      <w:pPr>
        <w:autoSpaceDE w:val="0"/>
        <w:autoSpaceDN w:val="0"/>
        <w:jc w:val="center"/>
        <w:rPr>
          <w:rFonts w:ascii="宋体" w:hAnsi="宋体" w:cs="宋体"/>
          <w:b/>
          <w:spacing w:val="6"/>
          <w:sz w:val="32"/>
          <w:szCs w:val="32"/>
        </w:rPr>
      </w:pPr>
    </w:p>
    <w:p w14:paraId="65DE3201">
      <w:pPr>
        <w:autoSpaceDE w:val="0"/>
        <w:autoSpaceDN w:val="0"/>
        <w:jc w:val="center"/>
        <w:rPr>
          <w:rFonts w:ascii="宋体" w:hAnsi="宋体" w:cs="宋体"/>
          <w:b/>
          <w:spacing w:val="6"/>
          <w:sz w:val="32"/>
          <w:szCs w:val="32"/>
        </w:rPr>
      </w:pPr>
    </w:p>
    <w:p w14:paraId="18313A64">
      <w:pPr>
        <w:autoSpaceDE w:val="0"/>
        <w:autoSpaceDN w:val="0"/>
        <w:jc w:val="center"/>
        <w:rPr>
          <w:rFonts w:ascii="宋体" w:hAnsi="宋体" w:cs="宋体"/>
          <w:b/>
          <w:spacing w:val="6"/>
          <w:sz w:val="32"/>
          <w:szCs w:val="32"/>
        </w:rPr>
      </w:pPr>
    </w:p>
    <w:p w14:paraId="3399C2A1">
      <w:pPr>
        <w:autoSpaceDE w:val="0"/>
        <w:autoSpaceDN w:val="0"/>
        <w:jc w:val="center"/>
        <w:rPr>
          <w:rFonts w:ascii="宋体" w:hAnsi="宋体" w:cs="宋体"/>
          <w:b/>
          <w:spacing w:val="6"/>
          <w:sz w:val="32"/>
          <w:szCs w:val="32"/>
        </w:rPr>
      </w:pPr>
    </w:p>
    <w:p w14:paraId="2CCC6C16">
      <w:pPr>
        <w:autoSpaceDE w:val="0"/>
        <w:autoSpaceDN w:val="0"/>
        <w:jc w:val="center"/>
        <w:rPr>
          <w:rFonts w:ascii="宋体" w:hAnsi="宋体" w:cs="宋体"/>
          <w:b/>
          <w:spacing w:val="6"/>
          <w:sz w:val="32"/>
          <w:szCs w:val="32"/>
        </w:rPr>
      </w:pPr>
    </w:p>
    <w:p w14:paraId="395B5A6A">
      <w:pPr>
        <w:autoSpaceDE w:val="0"/>
        <w:autoSpaceDN w:val="0"/>
        <w:jc w:val="center"/>
        <w:rPr>
          <w:rFonts w:ascii="宋体" w:hAnsi="宋体" w:cs="宋体"/>
          <w:b/>
          <w:spacing w:val="6"/>
          <w:sz w:val="32"/>
          <w:szCs w:val="32"/>
        </w:rPr>
      </w:pPr>
    </w:p>
    <w:p w14:paraId="00A866DC">
      <w:pPr>
        <w:autoSpaceDE w:val="0"/>
        <w:autoSpaceDN w:val="0"/>
        <w:jc w:val="center"/>
        <w:rPr>
          <w:rFonts w:ascii="宋体" w:hAnsi="宋体" w:cs="宋体"/>
          <w:b/>
          <w:spacing w:val="6"/>
          <w:sz w:val="32"/>
          <w:szCs w:val="32"/>
        </w:rPr>
      </w:pPr>
    </w:p>
    <w:p w14:paraId="577EAAEF">
      <w:pPr>
        <w:autoSpaceDE w:val="0"/>
        <w:autoSpaceDN w:val="0"/>
        <w:jc w:val="center"/>
        <w:rPr>
          <w:rFonts w:ascii="宋体" w:hAnsi="宋体" w:cs="宋体"/>
          <w:b/>
          <w:spacing w:val="6"/>
          <w:sz w:val="32"/>
          <w:szCs w:val="32"/>
        </w:rPr>
      </w:pPr>
    </w:p>
    <w:p w14:paraId="317088B0">
      <w:pPr>
        <w:widowControl/>
        <w:adjustRightInd/>
        <w:jc w:val="left"/>
        <w:rPr>
          <w:rFonts w:ascii="宋体" w:hAnsi="宋体" w:cs="宋体"/>
          <w:b/>
          <w:kern w:val="0"/>
          <w:sz w:val="32"/>
          <w:szCs w:val="32"/>
        </w:rPr>
      </w:pPr>
      <w:r>
        <w:rPr>
          <w:rFonts w:ascii="宋体" w:hAnsi="宋体" w:cs="宋体"/>
          <w:b/>
          <w:kern w:val="0"/>
          <w:sz w:val="32"/>
          <w:szCs w:val="32"/>
        </w:rPr>
        <w:br w:type="page"/>
      </w:r>
    </w:p>
    <w:p w14:paraId="4538A287">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8BFDFAC">
      <w:pPr>
        <w:spacing w:line="360" w:lineRule="auto"/>
        <w:jc w:val="center"/>
        <w:rPr>
          <w:rFonts w:ascii="宋体" w:hAnsi="宋体" w:cs="宋体"/>
          <w:sz w:val="24"/>
          <w:u w:val="single"/>
        </w:rPr>
      </w:pPr>
    </w:p>
    <w:p w14:paraId="63F4A0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AABFE8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34FDCD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9D87B4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0FF0639">
      <w:pPr>
        <w:spacing w:line="360" w:lineRule="auto"/>
        <w:ind w:firstLine="480" w:firstLineChars="200"/>
        <w:rPr>
          <w:rFonts w:ascii="宋体" w:hAnsi="宋体" w:cs="宋体"/>
          <w:sz w:val="24"/>
        </w:rPr>
      </w:pPr>
      <w:r>
        <w:rPr>
          <w:rFonts w:hint="eastAsia" w:ascii="宋体" w:hAnsi="宋体" w:cs="宋体"/>
          <w:sz w:val="24"/>
        </w:rPr>
        <w:t>……</w:t>
      </w:r>
    </w:p>
    <w:p w14:paraId="329E9CF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F8648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936779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99704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95374A">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476C49C">
      <w:pPr>
        <w:spacing w:line="360" w:lineRule="auto"/>
        <w:ind w:right="420" w:firstLine="480" w:firstLineChars="200"/>
        <w:rPr>
          <w:rFonts w:ascii="宋体" w:hAnsi="宋体" w:cs="宋体"/>
          <w:sz w:val="24"/>
        </w:rPr>
      </w:pPr>
      <w:r>
        <w:rPr>
          <w:rFonts w:hint="eastAsia" w:ascii="宋体" w:hAnsi="宋体" w:cs="宋体"/>
          <w:sz w:val="24"/>
        </w:rPr>
        <w:t>注：</w:t>
      </w:r>
    </w:p>
    <w:p w14:paraId="7B616D6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3AE4B33">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87D472">
      <w:pPr>
        <w:spacing w:line="360" w:lineRule="auto"/>
        <w:jc w:val="center"/>
        <w:rPr>
          <w:rFonts w:ascii="宋体" w:hAnsi="宋体" w:cs="宋体"/>
          <w:b/>
          <w:sz w:val="32"/>
          <w:szCs w:val="32"/>
        </w:rPr>
      </w:pPr>
      <w:r>
        <w:rPr>
          <w:rFonts w:ascii="宋体" w:hAnsi="宋体" w:cs="宋体"/>
          <w:b/>
          <w:sz w:val="32"/>
          <w:szCs w:val="32"/>
        </w:rPr>
        <w:br w:type="page"/>
      </w:r>
    </w:p>
    <w:p w14:paraId="65EDE8FC">
      <w:pPr>
        <w:pStyle w:val="5"/>
        <w:rPr>
          <w:rFonts w:cs="仿宋_GB2312"/>
          <w:sz w:val="24"/>
        </w:rPr>
      </w:pPr>
      <w:r>
        <w:rPr>
          <w:rFonts w:hint="eastAsia"/>
        </w:rPr>
        <w:t>附件</w:t>
      </w:r>
      <w:r>
        <w:rPr>
          <w:rFonts w:hint="eastAsia"/>
          <w:lang w:val="en-US"/>
        </w:rPr>
        <w:t>8</w:t>
      </w:r>
      <w:r>
        <w:rPr>
          <w:rFonts w:hint="eastAsia"/>
        </w:rPr>
        <w:t>样品（演示）授权委托书</w:t>
      </w:r>
    </w:p>
    <w:p w14:paraId="73100800">
      <w:pPr>
        <w:jc w:val="center"/>
        <w:rPr>
          <w:sz w:val="40"/>
        </w:rPr>
      </w:pPr>
      <w:r>
        <w:rPr>
          <w:rFonts w:hint="eastAsia"/>
          <w:sz w:val="40"/>
        </w:rPr>
        <w:t>样品（演示）授权委托书</w:t>
      </w:r>
    </w:p>
    <w:p w14:paraId="490FDCE3">
      <w:pPr>
        <w:jc w:val="center"/>
        <w:rPr>
          <w:sz w:val="40"/>
        </w:rPr>
      </w:pPr>
    </w:p>
    <w:p w14:paraId="0099D818">
      <w:pPr>
        <w:snapToGrid w:val="0"/>
        <w:spacing w:line="360" w:lineRule="auto"/>
        <w:rPr>
          <w:rFonts w:cs="仿宋"/>
        </w:rPr>
      </w:pPr>
      <w:r>
        <w:rPr>
          <w:rFonts w:hint="eastAsia" w:cs="仿宋_GB2312"/>
          <w:color w:val="000000"/>
        </w:rPr>
        <w:t>XXX（单位名称或采购机</w:t>
      </w:r>
      <w:r>
        <w:rPr>
          <w:rFonts w:hint="eastAsia" w:cs="仿宋_GB2312"/>
        </w:rPr>
        <w:t>构名称）</w:t>
      </w:r>
      <w:r>
        <w:rPr>
          <w:rFonts w:hint="eastAsia" w:cs="仿宋"/>
          <w:lang w:val="zh-CN"/>
        </w:rPr>
        <w:t>：</w:t>
      </w:r>
    </w:p>
    <w:p w14:paraId="2903CC37">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11BE1601">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445ECFEF">
      <w:pPr>
        <w:snapToGrid w:val="0"/>
        <w:spacing w:line="360" w:lineRule="auto"/>
        <w:rPr>
          <w:rFonts w:cs="仿宋"/>
          <w:lang w:val="zh-CN"/>
        </w:rPr>
      </w:pPr>
      <w:r>
        <w:rPr>
          <w:rFonts w:hint="eastAsia" w:cs="仿宋"/>
          <w:lang w:val="zh-CN"/>
        </w:rPr>
        <w:t xml:space="preserve">  </w:t>
      </w:r>
    </w:p>
    <w:p w14:paraId="045BE26D">
      <w:pPr>
        <w:snapToGrid w:val="0"/>
        <w:spacing w:line="360" w:lineRule="auto"/>
        <w:rPr>
          <w:rFonts w:cs="仿宋"/>
        </w:rPr>
      </w:pPr>
      <w:r>
        <w:rPr>
          <w:rFonts w:hint="eastAsia" w:cs="仿宋"/>
          <w:lang w:val="zh-CN"/>
        </w:rPr>
        <w:t xml:space="preserve">    特此告知。</w:t>
      </w:r>
    </w:p>
    <w:p w14:paraId="540A1C41">
      <w:pPr>
        <w:snapToGrid w:val="0"/>
        <w:spacing w:line="360" w:lineRule="auto"/>
        <w:rPr>
          <w:rFonts w:cs="仿宋"/>
        </w:rPr>
      </w:pPr>
      <w:r>
        <w:rPr>
          <w:rFonts w:hint="eastAsia" w:cs="仿宋"/>
          <w:lang w:val="zh-CN"/>
        </w:rPr>
        <w:t xml:space="preserve">                                                  投标人名称(公章)：</w:t>
      </w:r>
    </w:p>
    <w:p w14:paraId="22EACD58">
      <w:pPr>
        <w:snapToGrid w:val="0"/>
        <w:spacing w:line="360" w:lineRule="auto"/>
        <w:rPr>
          <w:rFonts w:cs="仿宋"/>
        </w:rPr>
      </w:pPr>
      <w:r>
        <w:rPr>
          <w:rFonts w:hint="eastAsia" w:cs="仿宋"/>
          <w:lang w:val="zh-CN"/>
        </w:rPr>
        <w:t xml:space="preserve">                                                  </w:t>
      </w:r>
    </w:p>
    <w:p w14:paraId="24D479BE">
      <w:pPr>
        <w:snapToGrid w:val="0"/>
        <w:spacing w:line="360" w:lineRule="auto"/>
        <w:ind w:right="240"/>
        <w:jc w:val="right"/>
        <w:rPr>
          <w:rFonts w:cs="仿宋"/>
          <w:color w:val="000000"/>
          <w:lang w:val="zh-CN"/>
        </w:rPr>
      </w:pPr>
      <w:r>
        <w:rPr>
          <w:rFonts w:hint="eastAsia" w:cs="仿宋"/>
          <w:color w:val="000000"/>
          <w:lang w:val="zh-CN"/>
        </w:rPr>
        <w:t>签发日期：  年  月   日</w:t>
      </w:r>
    </w:p>
    <w:p w14:paraId="064F4086">
      <w:pPr>
        <w:snapToGrid w:val="0"/>
        <w:spacing w:line="360" w:lineRule="auto"/>
        <w:ind w:right="240"/>
        <w:jc w:val="right"/>
        <w:rPr>
          <w:rFonts w:cs="仿宋"/>
          <w:color w:val="000000"/>
          <w:lang w:val="zh-CN"/>
        </w:rPr>
      </w:pPr>
    </w:p>
    <w:p w14:paraId="296B07A2">
      <w:pPr>
        <w:snapToGrid w:val="0"/>
        <w:spacing w:line="360" w:lineRule="auto"/>
        <w:ind w:right="1920"/>
        <w:rPr>
          <w:rFonts w:cs="仿宋"/>
          <w:color w:val="000000"/>
          <w:lang w:val="zh-CN"/>
        </w:rPr>
      </w:pPr>
    </w:p>
    <w:p w14:paraId="0A10991D">
      <w:pPr>
        <w:snapToGrid w:val="0"/>
        <w:spacing w:line="360" w:lineRule="auto"/>
        <w:ind w:right="240"/>
        <w:jc w:val="right"/>
        <w:rPr>
          <w:rFonts w:cs="仿宋"/>
          <w:color w:val="000000"/>
          <w:lang w:val="zh-CN"/>
        </w:rPr>
      </w:pPr>
    </w:p>
    <w:p w14:paraId="39CE970C">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458572F6">
      <w:pPr>
        <w:snapToGrid w:val="0"/>
        <w:spacing w:line="360" w:lineRule="auto"/>
        <w:ind w:right="240"/>
        <w:rPr>
          <w:rFonts w:cs="仿宋"/>
          <w:color w:val="000000"/>
          <w:lang w:val="zh-CN"/>
        </w:rPr>
      </w:pPr>
    </w:p>
    <w:p w14:paraId="2B982BC6">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07D40DB2">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6D1E1311">
      <w:pPr>
        <w:pStyle w:val="5"/>
      </w:pPr>
    </w:p>
    <w:p w14:paraId="35CE763A">
      <w:pPr>
        <w:spacing w:line="360" w:lineRule="auto"/>
        <w:jc w:val="center"/>
        <w:rPr>
          <w:rFonts w:ascii="宋体" w:hAnsi="宋体" w:cs="宋体"/>
          <w:b/>
          <w:sz w:val="32"/>
          <w:szCs w:val="32"/>
        </w:rPr>
      </w:pPr>
    </w:p>
    <w:p w14:paraId="4C9A5D12">
      <w:pPr>
        <w:spacing w:line="360" w:lineRule="auto"/>
        <w:jc w:val="center"/>
        <w:rPr>
          <w:rFonts w:ascii="宋体" w:hAnsi="宋体" w:cs="宋体"/>
          <w:b/>
          <w:sz w:val="32"/>
          <w:szCs w:val="32"/>
        </w:rPr>
      </w:pPr>
    </w:p>
    <w:p w14:paraId="58F158C0">
      <w:pPr>
        <w:spacing w:line="360" w:lineRule="auto"/>
        <w:jc w:val="center"/>
        <w:rPr>
          <w:rFonts w:ascii="宋体" w:hAnsi="宋体" w:cs="宋体"/>
          <w:b/>
          <w:sz w:val="32"/>
          <w:szCs w:val="32"/>
        </w:rPr>
      </w:pPr>
    </w:p>
    <w:p w14:paraId="3DE69617">
      <w:pPr>
        <w:spacing w:line="360" w:lineRule="auto"/>
        <w:jc w:val="center"/>
        <w:rPr>
          <w:rFonts w:ascii="宋体" w:hAnsi="宋体" w:cs="宋体"/>
          <w:b/>
          <w:sz w:val="32"/>
          <w:szCs w:val="32"/>
        </w:rPr>
      </w:pPr>
    </w:p>
    <w:p w14:paraId="5218D01D">
      <w:pPr>
        <w:spacing w:line="360" w:lineRule="auto"/>
        <w:jc w:val="center"/>
        <w:rPr>
          <w:rFonts w:ascii="宋体" w:hAnsi="宋体" w:cs="宋体"/>
          <w:b/>
          <w:sz w:val="32"/>
          <w:szCs w:val="32"/>
        </w:rPr>
      </w:pPr>
    </w:p>
    <w:p w14:paraId="1CF4C79F">
      <w:pPr>
        <w:spacing w:line="360" w:lineRule="auto"/>
        <w:jc w:val="center"/>
        <w:rPr>
          <w:rFonts w:ascii="宋体" w:hAnsi="宋体" w:cs="宋体"/>
          <w:b/>
          <w:sz w:val="32"/>
          <w:szCs w:val="32"/>
        </w:rPr>
      </w:pPr>
    </w:p>
    <w:p w14:paraId="759AE57E">
      <w:pPr>
        <w:spacing w:line="360" w:lineRule="auto"/>
        <w:rPr>
          <w:rFonts w:ascii="宋体" w:hAnsi="宋体" w:cs="宋体"/>
          <w:b/>
          <w:sz w:val="32"/>
          <w:szCs w:val="32"/>
        </w:rPr>
      </w:pPr>
    </w:p>
    <w:p w14:paraId="5262FE98">
      <w:pPr>
        <w:spacing w:line="360" w:lineRule="auto"/>
        <w:jc w:val="center"/>
        <w:rPr>
          <w:rFonts w:ascii="宋体" w:hAnsi="宋体" w:cs="宋体"/>
          <w:b/>
          <w:sz w:val="32"/>
          <w:szCs w:val="32"/>
        </w:rPr>
      </w:pPr>
    </w:p>
    <w:p w14:paraId="3ACDF5BF">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DejaVu Math TeX Gyre"/>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Cambria"/>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C5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06A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8F61D6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C98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3367">
    <w:pPr>
      <w:pStyle w:val="42"/>
      <w:framePr w:wrap="around" w:vAnchor="text" w:hAnchor="margin" w:xAlign="right" w:y="1"/>
      <w:rPr>
        <w:rStyle w:val="74"/>
      </w:rPr>
    </w:pPr>
    <w:r>
      <w:fldChar w:fldCharType="begin"/>
    </w:r>
    <w:r>
      <w:rPr>
        <w:rStyle w:val="74"/>
      </w:rPr>
      <w:instrText xml:space="preserve">PAGE  </w:instrText>
    </w:r>
    <w:r>
      <w:fldChar w:fldCharType="end"/>
    </w:r>
  </w:p>
  <w:p w14:paraId="11A2D26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C32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62" w:name="_Toc36110187"/>
    <w:bookmarkStart w:id="563" w:name="_Toc131845147"/>
    <w:bookmarkStart w:id="564" w:name="_Toc164085800"/>
    <w:bookmarkStart w:id="565" w:name="_Toc91899912"/>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103B">
    <w:pPr>
      <w:pStyle w:val="42"/>
      <w:framePr w:wrap="around" w:vAnchor="text" w:hAnchor="margin" w:xAlign="right" w:y="1"/>
      <w:rPr>
        <w:rStyle w:val="74"/>
      </w:rPr>
    </w:pPr>
    <w:r>
      <w:fldChar w:fldCharType="begin"/>
    </w:r>
    <w:r>
      <w:rPr>
        <w:rStyle w:val="74"/>
      </w:rPr>
      <w:instrText xml:space="preserve">PAGE  </w:instrText>
    </w:r>
    <w:r>
      <w:fldChar w:fldCharType="end"/>
    </w:r>
  </w:p>
  <w:p w14:paraId="42086DB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9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7CDE">
    <w:pPr>
      <w:pStyle w:val="42"/>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06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99379D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81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2001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83C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7EC89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9A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EFCBF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EBB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0A5433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0D71">
    <w:pPr>
      <w:pStyle w:val="43"/>
      <w:pBdr>
        <w:bottom w:val="single" w:color="auto" w:sz="6" w:space="4"/>
      </w:pBdr>
      <w:jc w:val="right"/>
    </w:pPr>
    <w:r>
      <w:t></w:t>
    </w:r>
    <w:r>
      <w:rPr>
        <w:rFonts w:hint="eastAsia"/>
      </w:rPr>
      <w:t xml:space="preserve">             </w:t>
    </w:r>
    <w:r>
      <w:t>杭州市政府采购公开招标文件</w:t>
    </w:r>
  </w:p>
  <w:p w14:paraId="7943852F">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D6CA">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4849">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6F8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D84A">
    <w:pPr>
      <w:pStyle w:val="43"/>
      <w:pBdr>
        <w:bottom w:val="single" w:color="auto" w:sz="6" w:space="4"/>
      </w:pBdr>
      <w:jc w:val="right"/>
    </w:pPr>
    <w:r>
      <w:rPr>
        <w:rFonts w:hint="eastAsia" w:cs="仿宋"/>
      </w:rPr>
      <w:t></w:t>
    </w:r>
    <w:r>
      <w:t xml:space="preserve">             </w:t>
    </w:r>
    <w:r>
      <w:rPr>
        <w:rFonts w:hint="eastAsia"/>
      </w:rPr>
      <w:t>杭州市政府采购公开招标文件</w:t>
    </w:r>
  </w:p>
  <w:p w14:paraId="02746BA6">
    <w:pPr>
      <w:pStyle w:val="61"/>
      <w:tabs>
        <w:tab w:val="center" w:pos="4535"/>
        <w:tab w:val="right" w:pos="9070"/>
      </w:tabs>
      <w:ind w:firstLine="181" w:firstLineChars="100"/>
      <w:jc w:val="both"/>
      <w:rPr>
        <w:rFonts w:ascii="仿宋_GB2312"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846C">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E4F8">
    <w:pPr>
      <w:pStyle w:val="43"/>
    </w:pPr>
    <w:r>
      <w:t></w:t>
    </w:r>
    <w:r>
      <w:rPr>
        <w:rFonts w:hint="eastAsia"/>
      </w:rPr>
      <w:t xml:space="preserve">         </w:t>
    </w:r>
  </w:p>
  <w:p w14:paraId="4740C859">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04BB">
    <w:pPr>
      <w:pStyle w:val="43"/>
      <w:rPr>
        <w:rFonts w:ascii="仿宋_GB2312" w:eastAsia="仿宋_GB2312"/>
        <w:b/>
        <w:i/>
        <w:u w:val="single"/>
      </w:rPr>
    </w:pPr>
    <w:r>
      <w:t></w:t>
    </w:r>
    <w:r>
      <w:rPr>
        <w:rFonts w:hint="eastAsia"/>
      </w:rPr>
      <w:t xml:space="preserve">                                                </w:t>
    </w:r>
    <w:r>
      <w:t xml:space="preserve"> 杭州市政府采购公开招标文件</w:t>
    </w:r>
  </w:p>
  <w:p w14:paraId="72E92E7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2DCA">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20E9">
    <w:pPr>
      <w:pStyle w:val="43"/>
      <w:jc w:val="right"/>
      <w:rPr>
        <w:rFonts w:ascii="仿宋_GB2312" w:eastAsia="仿宋_GB2312"/>
        <w:b/>
        <w:i/>
        <w:u w:val="single"/>
      </w:rPr>
    </w:pPr>
    <w:r>
      <w:rPr>
        <w:rFonts w:hint="eastAsia"/>
      </w:rPr>
      <w:t xml:space="preserve">                                  </w:t>
    </w:r>
    <w:r>
      <w:t>杭州市政府采购公开招标文件</w:t>
    </w:r>
  </w:p>
  <w:p w14:paraId="6C3376C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7162">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15A96F"/>
    <w:multiLevelType w:val="singleLevel"/>
    <w:tmpl w:val="3115A96F"/>
    <w:lvl w:ilvl="0" w:tentative="0">
      <w:start w:val="1"/>
      <w:numFmt w:val="decimal"/>
      <w:suff w:val="nothing"/>
      <w:lvlText w:val="（%1）"/>
      <w:lvlJc w:val="left"/>
    </w:lvl>
  </w:abstractNum>
  <w:abstractNum w:abstractNumId="2">
    <w:nsid w:val="6B6A85AC"/>
    <w:multiLevelType w:val="multilevel"/>
    <w:tmpl w:val="6B6A85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Mjg3YTI5NDM4NDBhZThkODg3Y2FjY2MzZWM2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B8"/>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7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075"/>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A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770"/>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B22"/>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BC"/>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12E"/>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F36"/>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3C9"/>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63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2C2"/>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B73"/>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3DA"/>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1FD"/>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63A"/>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62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B89"/>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22E"/>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386"/>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86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CC0"/>
    <w:rsid w:val="00D377D4"/>
    <w:rsid w:val="00D401A1"/>
    <w:rsid w:val="00D40217"/>
    <w:rsid w:val="00D40385"/>
    <w:rsid w:val="00D404CE"/>
    <w:rsid w:val="00D40E8F"/>
    <w:rsid w:val="00D412BF"/>
    <w:rsid w:val="00D417C6"/>
    <w:rsid w:val="00D417D0"/>
    <w:rsid w:val="00D42B0C"/>
    <w:rsid w:val="00D42D6E"/>
    <w:rsid w:val="00D43DEF"/>
    <w:rsid w:val="00D44259"/>
    <w:rsid w:val="00D44AA0"/>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BB"/>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58B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13F99"/>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17B4C"/>
    <w:rsid w:val="04824B9E"/>
    <w:rsid w:val="048F763B"/>
    <w:rsid w:val="049F330E"/>
    <w:rsid w:val="04AA775C"/>
    <w:rsid w:val="04AF1889"/>
    <w:rsid w:val="04F66F48"/>
    <w:rsid w:val="05251E14"/>
    <w:rsid w:val="05A16594"/>
    <w:rsid w:val="05A33A8F"/>
    <w:rsid w:val="05A7762D"/>
    <w:rsid w:val="05C1053C"/>
    <w:rsid w:val="060E5941"/>
    <w:rsid w:val="06110FAF"/>
    <w:rsid w:val="061718FD"/>
    <w:rsid w:val="061B77EC"/>
    <w:rsid w:val="06493CA7"/>
    <w:rsid w:val="065A6178"/>
    <w:rsid w:val="0667442D"/>
    <w:rsid w:val="066F1CF3"/>
    <w:rsid w:val="06930BB8"/>
    <w:rsid w:val="06A92350"/>
    <w:rsid w:val="07245D42"/>
    <w:rsid w:val="07264C62"/>
    <w:rsid w:val="0779354C"/>
    <w:rsid w:val="08061376"/>
    <w:rsid w:val="08452D77"/>
    <w:rsid w:val="086401F8"/>
    <w:rsid w:val="08751CAA"/>
    <w:rsid w:val="087E4C40"/>
    <w:rsid w:val="08856DEC"/>
    <w:rsid w:val="089A4D01"/>
    <w:rsid w:val="08A871D0"/>
    <w:rsid w:val="08D66AD6"/>
    <w:rsid w:val="08DA33A3"/>
    <w:rsid w:val="08E80F13"/>
    <w:rsid w:val="09335624"/>
    <w:rsid w:val="0944690F"/>
    <w:rsid w:val="09535675"/>
    <w:rsid w:val="095F057D"/>
    <w:rsid w:val="09642282"/>
    <w:rsid w:val="09733572"/>
    <w:rsid w:val="09772C16"/>
    <w:rsid w:val="0978425B"/>
    <w:rsid w:val="098353B5"/>
    <w:rsid w:val="09A92330"/>
    <w:rsid w:val="09B06B87"/>
    <w:rsid w:val="09C13146"/>
    <w:rsid w:val="09E04166"/>
    <w:rsid w:val="0A1C0718"/>
    <w:rsid w:val="0A3E7710"/>
    <w:rsid w:val="0A5B7E63"/>
    <w:rsid w:val="0AA374A5"/>
    <w:rsid w:val="0AAB7649"/>
    <w:rsid w:val="0ABC5606"/>
    <w:rsid w:val="0AF86C50"/>
    <w:rsid w:val="0B30404E"/>
    <w:rsid w:val="0B4C6C14"/>
    <w:rsid w:val="0B547599"/>
    <w:rsid w:val="0B631A88"/>
    <w:rsid w:val="0B683D45"/>
    <w:rsid w:val="0B7F3F11"/>
    <w:rsid w:val="0B884417"/>
    <w:rsid w:val="0BE7503A"/>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F18D4"/>
    <w:rsid w:val="10646583"/>
    <w:rsid w:val="107D4B15"/>
    <w:rsid w:val="108A3C80"/>
    <w:rsid w:val="10C26171"/>
    <w:rsid w:val="10F33360"/>
    <w:rsid w:val="10FC16EA"/>
    <w:rsid w:val="10FC6AD8"/>
    <w:rsid w:val="110F1D40"/>
    <w:rsid w:val="11266F33"/>
    <w:rsid w:val="118963A1"/>
    <w:rsid w:val="11C6522A"/>
    <w:rsid w:val="11D13114"/>
    <w:rsid w:val="11E104CC"/>
    <w:rsid w:val="11E20309"/>
    <w:rsid w:val="12255233"/>
    <w:rsid w:val="12530213"/>
    <w:rsid w:val="127723A9"/>
    <w:rsid w:val="12862074"/>
    <w:rsid w:val="12883966"/>
    <w:rsid w:val="129E45B4"/>
    <w:rsid w:val="12D81596"/>
    <w:rsid w:val="13072A44"/>
    <w:rsid w:val="135E0CDE"/>
    <w:rsid w:val="135F4BE2"/>
    <w:rsid w:val="139B1A0A"/>
    <w:rsid w:val="139D25C7"/>
    <w:rsid w:val="13AF421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11E34"/>
    <w:rsid w:val="17557BEF"/>
    <w:rsid w:val="177E3665"/>
    <w:rsid w:val="17D349C1"/>
    <w:rsid w:val="17DA51C7"/>
    <w:rsid w:val="18244F26"/>
    <w:rsid w:val="1830729E"/>
    <w:rsid w:val="18650755"/>
    <w:rsid w:val="1870062C"/>
    <w:rsid w:val="187B448D"/>
    <w:rsid w:val="18817102"/>
    <w:rsid w:val="18830A15"/>
    <w:rsid w:val="18852B28"/>
    <w:rsid w:val="188B5321"/>
    <w:rsid w:val="19563CB9"/>
    <w:rsid w:val="19932372"/>
    <w:rsid w:val="19A20DD5"/>
    <w:rsid w:val="19A838D1"/>
    <w:rsid w:val="19AE03F1"/>
    <w:rsid w:val="19C95AA2"/>
    <w:rsid w:val="1A071A03"/>
    <w:rsid w:val="1A1F16AE"/>
    <w:rsid w:val="1A293A7B"/>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3439"/>
    <w:rsid w:val="1C1B3B4A"/>
    <w:rsid w:val="1C88086E"/>
    <w:rsid w:val="1CAB44C1"/>
    <w:rsid w:val="1D180469"/>
    <w:rsid w:val="1D266CE1"/>
    <w:rsid w:val="1D3963AF"/>
    <w:rsid w:val="1D552DD9"/>
    <w:rsid w:val="1D6A673C"/>
    <w:rsid w:val="1D9247AE"/>
    <w:rsid w:val="1DB567EC"/>
    <w:rsid w:val="1DEF6D8A"/>
    <w:rsid w:val="1DF51A98"/>
    <w:rsid w:val="1E051CD9"/>
    <w:rsid w:val="1E2319D9"/>
    <w:rsid w:val="1E3D060F"/>
    <w:rsid w:val="1E3F7D2E"/>
    <w:rsid w:val="1E4134E4"/>
    <w:rsid w:val="1E5062B3"/>
    <w:rsid w:val="1E523514"/>
    <w:rsid w:val="1E714A66"/>
    <w:rsid w:val="1E802593"/>
    <w:rsid w:val="1E8B6156"/>
    <w:rsid w:val="1EA703CC"/>
    <w:rsid w:val="1EB7330C"/>
    <w:rsid w:val="1EC83DCE"/>
    <w:rsid w:val="1F0A0FF3"/>
    <w:rsid w:val="1F5771FF"/>
    <w:rsid w:val="1FCF6E73"/>
    <w:rsid w:val="1FD52574"/>
    <w:rsid w:val="1FE868A9"/>
    <w:rsid w:val="20034907"/>
    <w:rsid w:val="20173E4B"/>
    <w:rsid w:val="201B3E66"/>
    <w:rsid w:val="204E48BC"/>
    <w:rsid w:val="205D622D"/>
    <w:rsid w:val="208921B3"/>
    <w:rsid w:val="208D5628"/>
    <w:rsid w:val="20973DEB"/>
    <w:rsid w:val="20B26522"/>
    <w:rsid w:val="20B44310"/>
    <w:rsid w:val="20CD282F"/>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41788"/>
    <w:rsid w:val="24D663E6"/>
    <w:rsid w:val="24D77F2B"/>
    <w:rsid w:val="258B00E2"/>
    <w:rsid w:val="25A917A6"/>
    <w:rsid w:val="25BE27CC"/>
    <w:rsid w:val="25F74A5C"/>
    <w:rsid w:val="2628662C"/>
    <w:rsid w:val="262D45DE"/>
    <w:rsid w:val="26613173"/>
    <w:rsid w:val="2661626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A6D05"/>
    <w:rsid w:val="29003BF9"/>
    <w:rsid w:val="29345E77"/>
    <w:rsid w:val="294C65AD"/>
    <w:rsid w:val="29806583"/>
    <w:rsid w:val="298B3C4C"/>
    <w:rsid w:val="29E67BCF"/>
    <w:rsid w:val="29F26D24"/>
    <w:rsid w:val="2A15033F"/>
    <w:rsid w:val="2A1662C1"/>
    <w:rsid w:val="2A1C7367"/>
    <w:rsid w:val="2A2815FA"/>
    <w:rsid w:val="2A6D6092"/>
    <w:rsid w:val="2A7D76B4"/>
    <w:rsid w:val="2AC46060"/>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E3A20"/>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520F2"/>
    <w:rsid w:val="30EC586F"/>
    <w:rsid w:val="310E70FE"/>
    <w:rsid w:val="319C6071"/>
    <w:rsid w:val="31AC537E"/>
    <w:rsid w:val="31E3679B"/>
    <w:rsid w:val="31E732FD"/>
    <w:rsid w:val="32517576"/>
    <w:rsid w:val="32BE5C2C"/>
    <w:rsid w:val="32E427DE"/>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5D641E0"/>
    <w:rsid w:val="363A3B40"/>
    <w:rsid w:val="365302AE"/>
    <w:rsid w:val="36607A0A"/>
    <w:rsid w:val="366E227C"/>
    <w:rsid w:val="366F2E0D"/>
    <w:rsid w:val="36703AD8"/>
    <w:rsid w:val="367B6A5C"/>
    <w:rsid w:val="36A74ADA"/>
    <w:rsid w:val="36AD60D5"/>
    <w:rsid w:val="36B224F9"/>
    <w:rsid w:val="36EC0CC9"/>
    <w:rsid w:val="373F410B"/>
    <w:rsid w:val="376D4844"/>
    <w:rsid w:val="37EE7094"/>
    <w:rsid w:val="38296C89"/>
    <w:rsid w:val="383002EB"/>
    <w:rsid w:val="38586797"/>
    <w:rsid w:val="385D15DF"/>
    <w:rsid w:val="38BC0149"/>
    <w:rsid w:val="38D87D1C"/>
    <w:rsid w:val="392C4F62"/>
    <w:rsid w:val="39636459"/>
    <w:rsid w:val="396B7F6C"/>
    <w:rsid w:val="39AD1B7B"/>
    <w:rsid w:val="39B417A9"/>
    <w:rsid w:val="39FC5695"/>
    <w:rsid w:val="3A006D8E"/>
    <w:rsid w:val="3A136626"/>
    <w:rsid w:val="3A1E0383"/>
    <w:rsid w:val="3A3651E5"/>
    <w:rsid w:val="3A744481"/>
    <w:rsid w:val="3A8C7BEF"/>
    <w:rsid w:val="3A906246"/>
    <w:rsid w:val="3B2349B7"/>
    <w:rsid w:val="3B610956"/>
    <w:rsid w:val="3B616CFF"/>
    <w:rsid w:val="3B6259F6"/>
    <w:rsid w:val="3B976654"/>
    <w:rsid w:val="3BC01EFC"/>
    <w:rsid w:val="3BCA786A"/>
    <w:rsid w:val="3BD31E2F"/>
    <w:rsid w:val="3BF15831"/>
    <w:rsid w:val="3C0331F7"/>
    <w:rsid w:val="3C105946"/>
    <w:rsid w:val="3C471448"/>
    <w:rsid w:val="3C5A141B"/>
    <w:rsid w:val="3C5F759A"/>
    <w:rsid w:val="3C6C525A"/>
    <w:rsid w:val="3CCE23CB"/>
    <w:rsid w:val="3CD17D17"/>
    <w:rsid w:val="3D3C7F39"/>
    <w:rsid w:val="3D440F09"/>
    <w:rsid w:val="3D4504A0"/>
    <w:rsid w:val="3D8734BB"/>
    <w:rsid w:val="3D9616FC"/>
    <w:rsid w:val="3D9A11D4"/>
    <w:rsid w:val="3DA16D89"/>
    <w:rsid w:val="3DA364BE"/>
    <w:rsid w:val="3DB16F47"/>
    <w:rsid w:val="3DE041CB"/>
    <w:rsid w:val="3E0D48F6"/>
    <w:rsid w:val="3E1868B4"/>
    <w:rsid w:val="3E377251"/>
    <w:rsid w:val="3E42664B"/>
    <w:rsid w:val="3E5A7334"/>
    <w:rsid w:val="3E7B5D6B"/>
    <w:rsid w:val="3E843E66"/>
    <w:rsid w:val="3E8F51FE"/>
    <w:rsid w:val="3E926F87"/>
    <w:rsid w:val="3E9A59DE"/>
    <w:rsid w:val="3EA90437"/>
    <w:rsid w:val="3EAF4836"/>
    <w:rsid w:val="3EC33DFA"/>
    <w:rsid w:val="3F060E16"/>
    <w:rsid w:val="3F1D1096"/>
    <w:rsid w:val="3F2F0234"/>
    <w:rsid w:val="3F6363FE"/>
    <w:rsid w:val="3F756B8F"/>
    <w:rsid w:val="3F80545E"/>
    <w:rsid w:val="3F95482B"/>
    <w:rsid w:val="3FCB252B"/>
    <w:rsid w:val="40061FE5"/>
    <w:rsid w:val="4019356B"/>
    <w:rsid w:val="40592157"/>
    <w:rsid w:val="406E1CAE"/>
    <w:rsid w:val="40A0133A"/>
    <w:rsid w:val="40C31A53"/>
    <w:rsid w:val="40C96B6F"/>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1594A"/>
    <w:rsid w:val="456D3CE4"/>
    <w:rsid w:val="4579042C"/>
    <w:rsid w:val="457F0571"/>
    <w:rsid w:val="45851176"/>
    <w:rsid w:val="45C63B94"/>
    <w:rsid w:val="460E7DA5"/>
    <w:rsid w:val="46422483"/>
    <w:rsid w:val="4659254A"/>
    <w:rsid w:val="465B0637"/>
    <w:rsid w:val="465E3F0D"/>
    <w:rsid w:val="466A16E6"/>
    <w:rsid w:val="46893F2B"/>
    <w:rsid w:val="46C4686E"/>
    <w:rsid w:val="474868A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2C40"/>
    <w:rsid w:val="4A997FCA"/>
    <w:rsid w:val="4AB82D0F"/>
    <w:rsid w:val="4AEB7664"/>
    <w:rsid w:val="4AFD7C19"/>
    <w:rsid w:val="4B0567D1"/>
    <w:rsid w:val="4B236AAE"/>
    <w:rsid w:val="4B3143AF"/>
    <w:rsid w:val="4B707271"/>
    <w:rsid w:val="4B9739F7"/>
    <w:rsid w:val="4BAB3A41"/>
    <w:rsid w:val="4BEE2503"/>
    <w:rsid w:val="4C245A30"/>
    <w:rsid w:val="4CB6685F"/>
    <w:rsid w:val="4CC367FE"/>
    <w:rsid w:val="4D077F3C"/>
    <w:rsid w:val="4D0B0C3B"/>
    <w:rsid w:val="4D123355"/>
    <w:rsid w:val="4D2A3B31"/>
    <w:rsid w:val="4D312C52"/>
    <w:rsid w:val="4D905305"/>
    <w:rsid w:val="4D964A72"/>
    <w:rsid w:val="4D9C1254"/>
    <w:rsid w:val="4E793892"/>
    <w:rsid w:val="4E800872"/>
    <w:rsid w:val="4EC569ED"/>
    <w:rsid w:val="4ED50EA1"/>
    <w:rsid w:val="4EEC050C"/>
    <w:rsid w:val="4F087849"/>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061DD"/>
    <w:rsid w:val="52F50BB8"/>
    <w:rsid w:val="52FF7816"/>
    <w:rsid w:val="53097272"/>
    <w:rsid w:val="530B3D85"/>
    <w:rsid w:val="53544462"/>
    <w:rsid w:val="5397158E"/>
    <w:rsid w:val="53A72B6C"/>
    <w:rsid w:val="53CE1E3D"/>
    <w:rsid w:val="54013861"/>
    <w:rsid w:val="5435356C"/>
    <w:rsid w:val="54487265"/>
    <w:rsid w:val="544D6070"/>
    <w:rsid w:val="54544735"/>
    <w:rsid w:val="545D395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D1D93"/>
    <w:rsid w:val="55A8376B"/>
    <w:rsid w:val="55CC1183"/>
    <w:rsid w:val="55DC29B6"/>
    <w:rsid w:val="55DD4241"/>
    <w:rsid w:val="561B338B"/>
    <w:rsid w:val="566B6D1E"/>
    <w:rsid w:val="56892614"/>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933207"/>
    <w:rsid w:val="5BF0340B"/>
    <w:rsid w:val="5C02690E"/>
    <w:rsid w:val="5C196DA7"/>
    <w:rsid w:val="5C2A048C"/>
    <w:rsid w:val="5C327B4C"/>
    <w:rsid w:val="5C80234E"/>
    <w:rsid w:val="5C8A680C"/>
    <w:rsid w:val="5CE45005"/>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96149"/>
    <w:rsid w:val="5F2D6F52"/>
    <w:rsid w:val="5F3A3602"/>
    <w:rsid w:val="5F45733B"/>
    <w:rsid w:val="5F482646"/>
    <w:rsid w:val="5F6277C6"/>
    <w:rsid w:val="5F6D0B1D"/>
    <w:rsid w:val="5F8D0B82"/>
    <w:rsid w:val="5FA40637"/>
    <w:rsid w:val="5FCC5339"/>
    <w:rsid w:val="5FE34A5B"/>
    <w:rsid w:val="5FEE14D9"/>
    <w:rsid w:val="5FEF0D71"/>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5B46ED"/>
    <w:rsid w:val="62632286"/>
    <w:rsid w:val="62653729"/>
    <w:rsid w:val="62885958"/>
    <w:rsid w:val="62F40B65"/>
    <w:rsid w:val="62FC2CFE"/>
    <w:rsid w:val="63024505"/>
    <w:rsid w:val="635600A5"/>
    <w:rsid w:val="635B1DB5"/>
    <w:rsid w:val="63711FED"/>
    <w:rsid w:val="63880DDC"/>
    <w:rsid w:val="638D750D"/>
    <w:rsid w:val="63A77CEA"/>
    <w:rsid w:val="63AC6CC0"/>
    <w:rsid w:val="64055776"/>
    <w:rsid w:val="64240056"/>
    <w:rsid w:val="643E143A"/>
    <w:rsid w:val="64491666"/>
    <w:rsid w:val="648B6EEF"/>
    <w:rsid w:val="64C158BF"/>
    <w:rsid w:val="64CE2EAA"/>
    <w:rsid w:val="653C3090"/>
    <w:rsid w:val="65802878"/>
    <w:rsid w:val="65854376"/>
    <w:rsid w:val="658767BE"/>
    <w:rsid w:val="65892531"/>
    <w:rsid w:val="66195831"/>
    <w:rsid w:val="662E75B1"/>
    <w:rsid w:val="66342C2E"/>
    <w:rsid w:val="663E784C"/>
    <w:rsid w:val="66680A54"/>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06D19"/>
    <w:rsid w:val="689F444F"/>
    <w:rsid w:val="68B96DBB"/>
    <w:rsid w:val="68BC69A9"/>
    <w:rsid w:val="68CA2805"/>
    <w:rsid w:val="68E937A3"/>
    <w:rsid w:val="693E15D3"/>
    <w:rsid w:val="69627681"/>
    <w:rsid w:val="6977531D"/>
    <w:rsid w:val="69CC2BFF"/>
    <w:rsid w:val="69F0323B"/>
    <w:rsid w:val="69FD55B8"/>
    <w:rsid w:val="6A065393"/>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97BDD"/>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125390"/>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2DA4A88"/>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25C45"/>
    <w:rsid w:val="75F54412"/>
    <w:rsid w:val="761D08E0"/>
    <w:rsid w:val="765D347C"/>
    <w:rsid w:val="766D4129"/>
    <w:rsid w:val="76826699"/>
    <w:rsid w:val="76873BC1"/>
    <w:rsid w:val="76A07A2B"/>
    <w:rsid w:val="76C87133"/>
    <w:rsid w:val="76CD08D5"/>
    <w:rsid w:val="76DB4B92"/>
    <w:rsid w:val="76FF5330"/>
    <w:rsid w:val="77052AA4"/>
    <w:rsid w:val="77136511"/>
    <w:rsid w:val="77167A87"/>
    <w:rsid w:val="77340A39"/>
    <w:rsid w:val="77351FD0"/>
    <w:rsid w:val="77472422"/>
    <w:rsid w:val="777E7077"/>
    <w:rsid w:val="777F31F2"/>
    <w:rsid w:val="77D1700D"/>
    <w:rsid w:val="77EA74CC"/>
    <w:rsid w:val="77EC04CC"/>
    <w:rsid w:val="7819161F"/>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D1627"/>
    <w:rsid w:val="7BEC3136"/>
    <w:rsid w:val="7BEE0103"/>
    <w:rsid w:val="7C0A0FE4"/>
    <w:rsid w:val="7C254906"/>
    <w:rsid w:val="7C590818"/>
    <w:rsid w:val="7C6732F0"/>
    <w:rsid w:val="7C7C10F6"/>
    <w:rsid w:val="7C853BEA"/>
    <w:rsid w:val="7C881368"/>
    <w:rsid w:val="7CE27788"/>
    <w:rsid w:val="7D0C32F1"/>
    <w:rsid w:val="7D0F408D"/>
    <w:rsid w:val="7D491C6C"/>
    <w:rsid w:val="7D5429C0"/>
    <w:rsid w:val="7D6E6D43"/>
    <w:rsid w:val="7D891584"/>
    <w:rsid w:val="7DB57A34"/>
    <w:rsid w:val="7DE60973"/>
    <w:rsid w:val="7DEF0916"/>
    <w:rsid w:val="7E1E5218"/>
    <w:rsid w:val="7E9A4E1F"/>
    <w:rsid w:val="7EA7723A"/>
    <w:rsid w:val="7EBE8AB3"/>
    <w:rsid w:val="7EF56FBB"/>
    <w:rsid w:val="7F0768EB"/>
    <w:rsid w:val="7F143BEC"/>
    <w:rsid w:val="7F4C0AB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customStyle="1" w:styleId="2">
    <w:name w:val="样式3"/>
    <w:basedOn w:val="3"/>
    <w:autoRedefine/>
    <w:qFormat/>
    <w:uiPriority w:val="0"/>
    <w:pPr>
      <w:tabs>
        <w:tab w:val="left" w:pos="2790"/>
        <w:tab w:val="left" w:pos="4230"/>
      </w:tabs>
      <w:spacing w:before="312" w:beforeLines="100"/>
      <w:jc w:val="left"/>
    </w:pPr>
  </w:style>
  <w:style w:type="paragraph" w:styleId="3">
    <w:name w:val="Plain Text"/>
    <w:basedOn w:val="1"/>
    <w:next w:val="1"/>
    <w:link w:val="124"/>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0"/>
    <w:autoRedefine/>
    <w:qFormat/>
    <w:uiPriority w:val="0"/>
    <w:pPr>
      <w:ind w:firstLine="420"/>
    </w:pPr>
    <w:rPr>
      <w:rFonts w:hAnsi="Calibri"/>
      <w:szCs w:val="20"/>
    </w:rPr>
  </w:style>
  <w:style w:type="paragraph" w:styleId="27">
    <w:name w:val="Body Text Indent"/>
    <w:basedOn w:val="1"/>
    <w:next w:val="28"/>
    <w:link w:val="264"/>
    <w:autoRedefine/>
    <w:qFormat/>
    <w:uiPriority w:val="0"/>
    <w:pPr>
      <w:spacing w:line="480" w:lineRule="exact"/>
      <w:ind w:firstLine="480" w:firstLineChars="200"/>
    </w:pPr>
    <w:rPr>
      <w:rFonts w:ascii="宋体" w:hAnsi="宋体"/>
      <w:sz w:val="24"/>
    </w:rPr>
  </w:style>
  <w:style w:type="paragraph" w:styleId="28">
    <w:name w:val="envelope return"/>
    <w:basedOn w:val="1"/>
    <w:autoRedefine/>
    <w:qFormat/>
    <w:uiPriority w:val="0"/>
    <w:pPr>
      <w:snapToGrid w:val="0"/>
    </w:pPr>
    <w:rPr>
      <w:rFonts w:ascii="Arial" w:hAnsi="Arial"/>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autoRedefine/>
    <w:qFormat/>
    <w:uiPriority w:val="0"/>
    <w:rPr>
      <w:b/>
      <w:bCs/>
    </w:rPr>
  </w:style>
  <w:style w:type="paragraph" w:styleId="63">
    <w:name w:val="Body Text First Indent 2"/>
    <w:basedOn w:val="27"/>
    <w:next w:val="26"/>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2"/>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8"/>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3"/>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9"/>
    <w:autoRedefine/>
    <w:qFormat/>
    <w:uiPriority w:val="0"/>
    <w:rPr>
      <w:rFonts w:ascii="黑体" w:hAnsi="Courier New" w:eastAsia="黑体"/>
    </w:rPr>
  </w:style>
  <w:style w:type="character" w:customStyle="1" w:styleId="301">
    <w:name w:val="正文文本 2 字符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0"/>
    <w:rPr>
      <w:kern w:val="2"/>
      <w:sz w:val="21"/>
      <w:szCs w:val="24"/>
    </w:rPr>
  </w:style>
  <w:style w:type="character" w:customStyle="1" w:styleId="344">
    <w:name w:val="签名 字符"/>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40"/>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44189</Words>
  <Characters>49145</Characters>
  <Lines>405</Lines>
  <Paragraphs>114</Paragraphs>
  <TotalTime>4</TotalTime>
  <ScaleCrop>false</ScaleCrop>
  <LinksUpToDate>false</LinksUpToDate>
  <CharactersWithSpaces>55044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2024-10-11T09:33:00Z</dcterms:created>
  <dc:creator>玥</dc:creator>
  <cp:lastModifiedBy>郭富城</cp:lastModifiedBy>
  <cp:lastPrinted>2024-04-01T05:51:00Z</cp:lastPrinted>
  <dcterms:modified xsi:type="dcterms:W3CDTF">2024-10-13T04:57:16Z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5C4C29C3FC2545E38920471904959C3C_13</vt:lpwstr>
  </property>
  <property fmtid="{D5CDD505-2E9C-101B-9397-08002B2CF9AE}" pid="5" name="MSIP_Label_ff6dbec8-95a8-4638-9f5f-bd076536645c_Enabled">
    <vt:lpwstr>true</vt:lpwstr>
  </property>
  <property fmtid="{D5CDD505-2E9C-101B-9397-08002B2CF9AE}" pid="6" name="MSIP_Label_ff6dbec8-95a8-4638-9f5f-bd076536645c_SetDate">
    <vt:lpwstr>2024-03-29T04:45:19Z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767c0086-8951-4146-9df2-c1b35df92d25</vt:lpwstr>
  </property>
  <property fmtid="{D5CDD505-2E9C-101B-9397-08002B2CF9AE}" pid="11" name="MSIP_Label_ff6dbec8-95a8-4638-9f5f-bd076536645c_ContentBits">
    <vt:lpwstr>0</vt:lpwstr>
  </property>
</Properties>
</file>