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B2A14">
      <w:pPr>
        <w:adjustRightInd/>
        <w:spacing w:line="360" w:lineRule="auto"/>
        <w:jc w:val="center"/>
        <w:rPr>
          <w:rFonts w:hint="eastAsia" w:ascii="宋体" w:hAnsi="宋体" w:eastAsia="宋体" w:cs="宋体"/>
          <w:b/>
          <w:bCs/>
          <w:color w:val="auto"/>
          <w:sz w:val="48"/>
          <w:szCs w:val="48"/>
          <w:highlight w:val="none"/>
        </w:rPr>
      </w:pPr>
      <w:r>
        <w:rPr>
          <w:rFonts w:hint="eastAsia" w:ascii="宋体" w:hAnsi="宋体" w:cs="宋体"/>
          <w:b/>
          <w:bCs/>
          <w:color w:val="auto"/>
          <w:sz w:val="72"/>
          <w:szCs w:val="72"/>
          <w:highlight w:val="none"/>
          <w:lang w:val="en-US" w:eastAsia="zh-CN"/>
        </w:rPr>
        <w:t>诸暨市店口镇2025年度广告设计制作等业务服务采购项目</w:t>
      </w:r>
    </w:p>
    <w:p w14:paraId="6576849D">
      <w:pPr>
        <w:adjustRightInd/>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绍兴盈伽2025-0</w:t>
      </w:r>
      <w:r>
        <w:rPr>
          <w:rFonts w:hint="eastAsia" w:ascii="宋体" w:hAnsi="宋体" w:cs="宋体"/>
          <w:b/>
          <w:bCs/>
          <w:color w:val="auto"/>
          <w:sz w:val="30"/>
          <w:szCs w:val="30"/>
          <w:highlight w:val="none"/>
          <w:lang w:val="en-US" w:eastAsia="zh-CN"/>
        </w:rPr>
        <w:t>1</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26</w:t>
      </w:r>
      <w:r>
        <w:rPr>
          <w:rFonts w:hint="eastAsia" w:ascii="宋体" w:hAnsi="宋体" w:eastAsia="宋体" w:cs="宋体"/>
          <w:b/>
          <w:bCs/>
          <w:color w:val="auto"/>
          <w:sz w:val="30"/>
          <w:szCs w:val="30"/>
          <w:highlight w:val="none"/>
        </w:rPr>
        <w:t>）</w:t>
      </w:r>
    </w:p>
    <w:p w14:paraId="761CB39C">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14:paraId="160B0A19">
      <w:pPr>
        <w:snapToGrid w:val="0"/>
        <w:spacing w:line="360" w:lineRule="auto"/>
        <w:jc w:val="center"/>
        <w:rPr>
          <w:rFonts w:hint="eastAsia" w:ascii="宋体" w:hAnsi="宋体" w:eastAsia="宋体" w:cs="宋体"/>
          <w:b/>
          <w:bCs/>
          <w:color w:val="auto"/>
          <w:sz w:val="30"/>
          <w:szCs w:val="30"/>
          <w:highlight w:val="none"/>
        </w:rPr>
      </w:pPr>
    </w:p>
    <w:p w14:paraId="52DFEFDC">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14:paraId="520B38BF">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14:paraId="4C174795">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5E59DA47">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639F7150">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14:paraId="7727022B">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eastAsia="宋体" w:cs="宋体"/>
          <w:b/>
          <w:bCs/>
          <w:color w:val="auto"/>
          <w:sz w:val="32"/>
          <w:szCs w:val="32"/>
          <w:highlight w:val="none"/>
          <w:lang w:eastAsia="zh-CN"/>
        </w:rPr>
        <w:t>诸暨市店口镇人民政府</w:t>
      </w:r>
    </w:p>
    <w:p w14:paraId="47133102">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cs="宋体"/>
          <w:b/>
          <w:bCs/>
          <w:color w:val="auto"/>
          <w:sz w:val="32"/>
          <w:szCs w:val="32"/>
          <w:highlight w:val="none"/>
          <w:lang w:eastAsia="zh-CN"/>
        </w:rPr>
        <w:t>绍兴盈伽工程咨询有限公司</w:t>
      </w:r>
    </w:p>
    <w:p w14:paraId="5F4F1F6F">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rPr>
        <w:t>月</w:t>
      </w:r>
    </w:p>
    <w:p w14:paraId="31896826">
      <w:pPr>
        <w:spacing w:line="360" w:lineRule="auto"/>
        <w:jc w:val="center"/>
        <w:rPr>
          <w:rFonts w:hint="eastAsia" w:ascii="宋体" w:hAnsi="宋体" w:eastAsia="宋体" w:cs="宋体"/>
          <w:color w:val="auto"/>
          <w:sz w:val="24"/>
          <w:highlight w:val="none"/>
        </w:rPr>
      </w:pPr>
      <w:bookmarkStart w:id="0" w:name="_Hlt67893495"/>
      <w:bookmarkEnd w:id="0"/>
    </w:p>
    <w:p w14:paraId="35812F87">
      <w:pPr>
        <w:spacing w:line="360" w:lineRule="auto"/>
        <w:jc w:val="center"/>
        <w:rPr>
          <w:rFonts w:hint="eastAsia" w:ascii="宋体" w:hAnsi="宋体" w:eastAsia="宋体" w:cs="宋体"/>
          <w:color w:val="auto"/>
          <w:sz w:val="24"/>
          <w:highlight w:val="none"/>
        </w:rPr>
      </w:pPr>
    </w:p>
    <w:p w14:paraId="1058A702">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6AF206E">
      <w:pPr>
        <w:spacing w:line="360" w:lineRule="auto"/>
        <w:rPr>
          <w:rFonts w:hint="eastAsia" w:ascii="宋体" w:hAnsi="宋体" w:eastAsia="宋体" w:cs="宋体"/>
          <w:color w:val="auto"/>
          <w:sz w:val="32"/>
          <w:szCs w:val="32"/>
          <w:highlight w:val="none"/>
        </w:rPr>
      </w:pPr>
    </w:p>
    <w:p w14:paraId="7F743DB2">
      <w:pPr>
        <w:spacing w:line="360" w:lineRule="auto"/>
        <w:rPr>
          <w:rFonts w:hint="eastAsia" w:ascii="宋体" w:hAnsi="宋体" w:eastAsia="宋体" w:cs="宋体"/>
          <w:color w:val="auto"/>
          <w:sz w:val="32"/>
          <w:szCs w:val="32"/>
          <w:highlight w:val="none"/>
        </w:rPr>
      </w:pPr>
    </w:p>
    <w:p w14:paraId="0FE81BD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37549D5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965052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6152E16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722CEB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383C669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9EE5C7F">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1D26295F">
      <w:pPr>
        <w:spacing w:line="360" w:lineRule="auto"/>
        <w:ind w:firstLine="549" w:firstLineChars="229"/>
        <w:rPr>
          <w:rFonts w:hint="eastAsia" w:ascii="宋体" w:hAnsi="宋体" w:eastAsia="宋体" w:cs="宋体"/>
          <w:color w:val="auto"/>
          <w:sz w:val="24"/>
          <w:highlight w:val="none"/>
        </w:rPr>
      </w:pPr>
    </w:p>
    <w:p w14:paraId="0CB111E8">
      <w:pPr>
        <w:spacing w:line="360" w:lineRule="auto"/>
        <w:ind w:firstLine="549" w:firstLineChars="229"/>
        <w:rPr>
          <w:rFonts w:hint="eastAsia" w:ascii="宋体" w:hAnsi="宋体" w:eastAsia="宋体" w:cs="宋体"/>
          <w:color w:val="auto"/>
          <w:sz w:val="24"/>
          <w:highlight w:val="none"/>
        </w:rPr>
      </w:pPr>
    </w:p>
    <w:p w14:paraId="5ACDE1DF">
      <w:pPr>
        <w:spacing w:line="360" w:lineRule="auto"/>
        <w:ind w:firstLine="549" w:firstLineChars="229"/>
        <w:rPr>
          <w:rFonts w:hint="eastAsia" w:ascii="宋体" w:hAnsi="宋体" w:eastAsia="宋体" w:cs="宋体"/>
          <w:color w:val="auto"/>
          <w:sz w:val="24"/>
          <w:highlight w:val="none"/>
        </w:rPr>
      </w:pPr>
    </w:p>
    <w:p w14:paraId="10EEACBB">
      <w:pPr>
        <w:spacing w:line="360" w:lineRule="auto"/>
        <w:ind w:firstLine="549" w:firstLineChars="229"/>
        <w:rPr>
          <w:rFonts w:hint="eastAsia" w:ascii="宋体" w:hAnsi="宋体" w:eastAsia="宋体" w:cs="宋体"/>
          <w:color w:val="auto"/>
          <w:sz w:val="24"/>
          <w:highlight w:val="none"/>
        </w:rPr>
      </w:pPr>
    </w:p>
    <w:p w14:paraId="1ABFA94F">
      <w:pPr>
        <w:spacing w:line="360" w:lineRule="auto"/>
        <w:ind w:firstLine="549" w:firstLineChars="229"/>
        <w:rPr>
          <w:rFonts w:hint="eastAsia" w:ascii="宋体" w:hAnsi="宋体" w:eastAsia="宋体" w:cs="宋体"/>
          <w:color w:val="auto"/>
          <w:sz w:val="24"/>
          <w:highlight w:val="none"/>
        </w:rPr>
      </w:pPr>
    </w:p>
    <w:p w14:paraId="08D4A339">
      <w:pPr>
        <w:spacing w:line="360" w:lineRule="auto"/>
        <w:ind w:firstLine="549" w:firstLineChars="229"/>
        <w:rPr>
          <w:rFonts w:hint="eastAsia" w:ascii="宋体" w:hAnsi="宋体" w:eastAsia="宋体" w:cs="宋体"/>
          <w:color w:val="auto"/>
          <w:sz w:val="24"/>
          <w:highlight w:val="none"/>
        </w:rPr>
      </w:pPr>
    </w:p>
    <w:p w14:paraId="4A545A89">
      <w:pPr>
        <w:spacing w:line="360" w:lineRule="auto"/>
        <w:ind w:firstLine="549" w:firstLineChars="229"/>
        <w:rPr>
          <w:rFonts w:hint="eastAsia" w:ascii="宋体" w:hAnsi="宋体" w:eastAsia="宋体" w:cs="宋体"/>
          <w:color w:val="auto"/>
          <w:sz w:val="24"/>
          <w:highlight w:val="none"/>
        </w:rPr>
      </w:pPr>
    </w:p>
    <w:p w14:paraId="0F336D1E">
      <w:pPr>
        <w:spacing w:line="360" w:lineRule="auto"/>
        <w:ind w:firstLine="549" w:firstLineChars="229"/>
        <w:rPr>
          <w:rFonts w:hint="eastAsia" w:ascii="宋体" w:hAnsi="宋体" w:eastAsia="宋体" w:cs="宋体"/>
          <w:color w:val="auto"/>
          <w:sz w:val="24"/>
          <w:highlight w:val="none"/>
        </w:rPr>
      </w:pPr>
    </w:p>
    <w:p w14:paraId="57941BE9">
      <w:pPr>
        <w:spacing w:line="360" w:lineRule="auto"/>
        <w:ind w:firstLine="549" w:firstLineChars="229"/>
        <w:rPr>
          <w:rFonts w:hint="eastAsia" w:ascii="宋体" w:hAnsi="宋体" w:eastAsia="宋体" w:cs="宋体"/>
          <w:color w:val="auto"/>
          <w:sz w:val="24"/>
          <w:highlight w:val="none"/>
        </w:rPr>
      </w:pPr>
    </w:p>
    <w:p w14:paraId="28276B00">
      <w:pPr>
        <w:spacing w:line="360" w:lineRule="auto"/>
        <w:ind w:firstLine="549" w:firstLineChars="229"/>
        <w:rPr>
          <w:rFonts w:hint="eastAsia" w:ascii="宋体" w:hAnsi="宋体" w:eastAsia="宋体" w:cs="宋体"/>
          <w:color w:val="auto"/>
          <w:sz w:val="24"/>
          <w:highlight w:val="none"/>
        </w:rPr>
      </w:pPr>
    </w:p>
    <w:p w14:paraId="3B8D06B9">
      <w:pPr>
        <w:spacing w:line="360" w:lineRule="auto"/>
        <w:ind w:firstLine="549" w:firstLineChars="229"/>
        <w:rPr>
          <w:rFonts w:hint="eastAsia" w:ascii="宋体" w:hAnsi="宋体" w:eastAsia="宋体" w:cs="宋体"/>
          <w:color w:val="auto"/>
          <w:sz w:val="24"/>
          <w:highlight w:val="none"/>
        </w:rPr>
      </w:pPr>
    </w:p>
    <w:p w14:paraId="4B465C72">
      <w:pPr>
        <w:spacing w:line="360" w:lineRule="auto"/>
        <w:ind w:firstLine="549" w:firstLineChars="229"/>
        <w:rPr>
          <w:rFonts w:hint="eastAsia" w:ascii="宋体" w:hAnsi="宋体" w:eastAsia="宋体" w:cs="宋体"/>
          <w:color w:val="auto"/>
          <w:sz w:val="24"/>
          <w:highlight w:val="none"/>
        </w:rPr>
      </w:pPr>
    </w:p>
    <w:p w14:paraId="4142926D">
      <w:pPr>
        <w:spacing w:line="360" w:lineRule="auto"/>
        <w:rPr>
          <w:rFonts w:hint="eastAsia" w:ascii="宋体" w:hAnsi="宋体" w:eastAsia="宋体" w:cs="宋体"/>
          <w:color w:val="auto"/>
          <w:sz w:val="24"/>
          <w:highlight w:val="none"/>
        </w:rPr>
      </w:pPr>
    </w:p>
    <w:p w14:paraId="4D58B3ED">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4F3CC10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A0FAB5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b w:val="0"/>
          <w:bCs w:val="0"/>
          <w:color w:val="auto"/>
          <w:sz w:val="24"/>
          <w:highlight w:val="none"/>
          <w:u w:val="single"/>
        </w:rPr>
        <w:t>（</w:t>
      </w:r>
      <w:r>
        <w:rPr>
          <w:rFonts w:hint="eastAsia" w:ascii="宋体" w:hAnsi="宋体" w:cs="宋体"/>
          <w:b w:val="0"/>
          <w:bCs w:val="0"/>
          <w:color w:val="auto"/>
          <w:sz w:val="24"/>
          <w:highlight w:val="none"/>
          <w:u w:val="single"/>
          <w:lang w:val="en-US" w:eastAsia="zh-CN"/>
        </w:rPr>
        <w:t>诸暨市店口镇2025年度广告设计制作等业务服务采购项目</w:t>
      </w:r>
      <w:r>
        <w:rPr>
          <w:rFonts w:hint="eastAsia" w:ascii="宋体" w:hAnsi="宋体" w:eastAsia="宋体" w:cs="宋体"/>
          <w:b w:val="0"/>
          <w:bCs w:val="0"/>
          <w:color w:val="auto"/>
          <w:sz w:val="24"/>
          <w:highlight w:val="none"/>
          <w:u w:val="single"/>
        </w:rPr>
        <w:t>）</w:t>
      </w:r>
      <w:r>
        <w:rPr>
          <w:rFonts w:hint="eastAsia" w:ascii="宋体" w:hAnsi="宋体" w:eastAsia="宋体" w:cs="宋体"/>
          <w:color w:val="auto"/>
          <w:sz w:val="24"/>
          <w:highlight w:val="none"/>
        </w:rPr>
        <w:t>招标项目的潜在投标人应在浙江政府采购网“政府采购云平台”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8"/>
          <w:rFonts w:hint="eastAsia" w:ascii="宋体" w:hAnsi="宋体" w:eastAsia="宋体" w:cs="宋体"/>
          <w:snapToGrid/>
          <w:color w:val="auto"/>
          <w:kern w:val="2"/>
          <w:sz w:val="24"/>
          <w:highlight w:val="none"/>
        </w:rPr>
        <w:t>获取（下载）招标文件，并于</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 xml:space="preserve"> 2 </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 28 </w:t>
      </w:r>
      <w:r>
        <w:rPr>
          <w:rFonts w:hint="eastAsia" w:ascii="宋体" w:hAnsi="宋体" w:cs="宋体"/>
          <w:color w:val="auto"/>
          <w:sz w:val="24"/>
          <w:highlight w:val="none"/>
          <w:u w:val="single"/>
          <w:lang w:eastAsia="zh-CN"/>
        </w:rPr>
        <w:t>日</w:t>
      </w:r>
      <w:r>
        <w:rPr>
          <w:rFonts w:hint="eastAsia" w:ascii="宋体" w:hAnsi="宋体" w:eastAsia="宋体" w:cs="宋体"/>
          <w:color w:val="auto"/>
          <w:sz w:val="24"/>
          <w:highlight w:val="none"/>
          <w:u w:val="single"/>
          <w:lang w:eastAsia="zh-CN"/>
        </w:rPr>
        <w:t>09时</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lang w:eastAsia="zh-CN"/>
        </w:rPr>
        <w:t>分00秒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13139B34">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210322C">
      <w:pPr>
        <w:keepNext w:val="0"/>
        <w:keepLines w:val="0"/>
        <w:pageBreakBefore w:val="0"/>
        <w:kinsoku/>
        <w:wordWrap/>
        <w:overflowPunct/>
        <w:topLinePunct w:val="0"/>
        <w:bidi w:val="0"/>
        <w:snapToGrid/>
        <w:spacing w:line="30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绍兴盈伽2025-0</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26</w:t>
      </w:r>
    </w:p>
    <w:p w14:paraId="07AB5DFB">
      <w:pPr>
        <w:keepNext w:val="0"/>
        <w:keepLines w:val="0"/>
        <w:pageBreakBefore w:val="0"/>
        <w:widowControl w:val="0"/>
        <w:kinsoku/>
        <w:wordWrap/>
        <w:overflowPunct/>
        <w:topLinePunct w:val="0"/>
        <w:autoSpaceDE/>
        <w:autoSpaceDN/>
        <w:bidi w:val="0"/>
        <w:adjustRightInd w:val="0"/>
        <w:snapToGrid/>
        <w:spacing w:line="300" w:lineRule="auto"/>
        <w:ind w:firstLine="482" w:firstLineChars="200"/>
        <w:textAlignment w:val="auto"/>
        <w:rPr>
          <w:rFonts w:hint="eastAsia" w:hAnsi="宋体" w:cs="宋体"/>
          <w:color w:val="auto"/>
          <w:sz w:val="24"/>
          <w:szCs w:val="24"/>
          <w:highlight w:val="none"/>
          <w:lang w:val="en-US" w:eastAsia="zh-CN"/>
        </w:rPr>
      </w:pPr>
      <w:r>
        <w:rPr>
          <w:rFonts w:hint="eastAsia" w:ascii="宋体" w:hAnsi="宋体" w:eastAsia="宋体" w:cs="宋体"/>
          <w:b/>
          <w:color w:val="auto"/>
          <w:sz w:val="24"/>
          <w:highlight w:val="none"/>
        </w:rPr>
        <w:t>项目名称：</w:t>
      </w:r>
      <w:r>
        <w:rPr>
          <w:rFonts w:hint="eastAsia" w:hAnsi="宋体" w:cs="宋体"/>
          <w:color w:val="auto"/>
          <w:sz w:val="24"/>
          <w:szCs w:val="24"/>
          <w:highlight w:val="none"/>
          <w:lang w:val="en-US" w:eastAsia="zh-CN"/>
        </w:rPr>
        <w:t>诸暨市店口镇2025年度广告设计制作等业务服务采购项目</w:t>
      </w:r>
    </w:p>
    <w:p w14:paraId="62157BAD">
      <w:pPr>
        <w:keepNext w:val="0"/>
        <w:keepLines w:val="0"/>
        <w:pageBreakBefore w:val="0"/>
        <w:widowControl w:val="0"/>
        <w:kinsoku/>
        <w:wordWrap/>
        <w:overflowPunct/>
        <w:topLinePunct w:val="0"/>
        <w:autoSpaceDE/>
        <w:autoSpaceDN/>
        <w:bidi w:val="0"/>
        <w:adjustRightInd w:val="0"/>
        <w:snapToGrid/>
        <w:spacing w:line="300" w:lineRule="auto"/>
        <w:ind w:firstLine="482" w:firstLineChars="200"/>
        <w:textAlignment w:val="auto"/>
        <w:rPr>
          <w:rFonts w:hint="default" w:ascii="宋体" w:hAnsi="宋体" w:eastAsia="宋体" w:cs="宋体"/>
          <w:b/>
          <w:color w:val="auto"/>
          <w:sz w:val="24"/>
          <w:highlight w:val="none"/>
          <w:u w:val="none"/>
          <w:lang w:val="en-US"/>
        </w:rPr>
      </w:pPr>
      <w:r>
        <w:rPr>
          <w:rFonts w:hint="eastAsia" w:ascii="宋体" w:hAnsi="宋体" w:eastAsia="宋体" w:cs="宋体"/>
          <w:b/>
          <w:color w:val="auto"/>
          <w:sz w:val="24"/>
          <w:highlight w:val="none"/>
          <w:u w:val="none"/>
        </w:rPr>
        <w:t>预算金额</w:t>
      </w:r>
      <w:r>
        <w:rPr>
          <w:rFonts w:hint="eastAsia" w:ascii="宋体" w:hAnsi="宋体" w:cs="宋体"/>
          <w:b/>
          <w:color w:val="auto"/>
          <w:sz w:val="24"/>
          <w:highlight w:val="none"/>
          <w:u w:val="none"/>
          <w:lang w:eastAsia="zh-CN"/>
        </w:rPr>
        <w:t>（</w:t>
      </w:r>
      <w:r>
        <w:rPr>
          <w:rFonts w:hint="eastAsia" w:ascii="宋体" w:hAnsi="宋体" w:cs="宋体"/>
          <w:b/>
          <w:color w:val="auto"/>
          <w:sz w:val="24"/>
          <w:highlight w:val="none"/>
          <w:u w:val="none"/>
          <w:lang w:val="en-US" w:eastAsia="zh-CN"/>
        </w:rPr>
        <w:t>元</w:t>
      </w:r>
      <w:r>
        <w:rPr>
          <w:rFonts w:hint="eastAsia" w:ascii="宋体" w:hAnsi="宋体" w:cs="宋体"/>
          <w:b/>
          <w:color w:val="auto"/>
          <w:sz w:val="24"/>
          <w:highlight w:val="none"/>
          <w:u w:val="none"/>
          <w:lang w:eastAsia="zh-CN"/>
        </w:rPr>
        <w:t>）</w:t>
      </w:r>
      <w:r>
        <w:rPr>
          <w:rFonts w:hint="eastAsia" w:ascii="宋体" w:hAnsi="宋体" w:eastAsia="宋体" w:cs="宋体"/>
          <w:b/>
          <w:color w:val="auto"/>
          <w:sz w:val="24"/>
          <w:highlight w:val="none"/>
          <w:u w:val="none"/>
        </w:rPr>
        <w:t>：</w:t>
      </w:r>
      <w:r>
        <w:rPr>
          <w:rFonts w:hint="eastAsia" w:ascii="宋体" w:hAnsi="宋体" w:cs="宋体"/>
          <w:b w:val="0"/>
          <w:bCs/>
          <w:color w:val="auto"/>
          <w:sz w:val="24"/>
          <w:highlight w:val="none"/>
          <w:u w:val="none"/>
          <w:lang w:val="en-US" w:eastAsia="zh-CN"/>
        </w:rPr>
        <w:t>800000</w:t>
      </w:r>
    </w:p>
    <w:p w14:paraId="51E94B44">
      <w:pPr>
        <w:spacing w:line="300" w:lineRule="auto"/>
        <w:ind w:firstLine="482" w:firstLineChars="200"/>
        <w:rPr>
          <w:rFonts w:hint="default" w:ascii="宋体" w:hAnsi="宋体" w:cs="宋体"/>
          <w:b/>
          <w:color w:val="auto"/>
          <w:sz w:val="24"/>
          <w:highlight w:val="none"/>
          <w:u w:val="none"/>
          <w:lang w:val="en-US" w:eastAsia="zh-CN"/>
        </w:rPr>
      </w:pPr>
      <w:r>
        <w:rPr>
          <w:rFonts w:hint="eastAsia" w:ascii="宋体" w:hAnsi="宋体" w:cs="宋体"/>
          <w:b/>
          <w:color w:val="auto"/>
          <w:sz w:val="24"/>
          <w:highlight w:val="none"/>
          <w:u w:val="none"/>
          <w:lang w:val="en-US" w:eastAsia="zh-CN"/>
        </w:rPr>
        <w:t>最高限价（元）：</w:t>
      </w:r>
      <w:r>
        <w:rPr>
          <w:rFonts w:hint="eastAsia" w:ascii="宋体" w:hAnsi="宋体" w:eastAsia="宋体" w:cs="宋体"/>
          <w:b w:val="0"/>
          <w:bCs/>
          <w:color w:val="auto"/>
          <w:sz w:val="24"/>
          <w:highlight w:val="none"/>
          <w:u w:val="none"/>
          <w:lang w:val="en-US" w:eastAsia="zh-CN"/>
        </w:rPr>
        <w:t>/，/</w:t>
      </w:r>
    </w:p>
    <w:p w14:paraId="4A784D60">
      <w:pPr>
        <w:spacing w:line="300" w:lineRule="auto"/>
        <w:ind w:firstLine="482" w:firstLineChars="200"/>
        <w:rPr>
          <w:rFonts w:ascii="宋体" w:hAnsi="宋体" w:eastAsia="宋体" w:cs="宋体"/>
          <w:color w:val="auto"/>
          <w:sz w:val="24"/>
          <w:szCs w:val="24"/>
          <w:highlight w:val="none"/>
        </w:rPr>
      </w:pPr>
      <w:r>
        <w:rPr>
          <w:rFonts w:hint="eastAsia" w:ascii="宋体" w:hAnsi="宋体" w:eastAsia="宋体" w:cs="宋体"/>
          <w:b/>
          <w:color w:val="auto"/>
          <w:sz w:val="24"/>
          <w:highlight w:val="none"/>
        </w:rPr>
        <w:t>采购需求：</w:t>
      </w:r>
      <w:bookmarkStart w:id="11" w:name="_Hlk44573494"/>
      <w:bookmarkStart w:id="12" w:name="_Hlk44574602"/>
      <w:r>
        <w:rPr>
          <w:rFonts w:hint="eastAsia" w:hAnsi="宋体" w:cs="宋体"/>
          <w:color w:val="auto"/>
          <w:sz w:val="24"/>
          <w:szCs w:val="24"/>
          <w:highlight w:val="none"/>
          <w:lang w:val="en-US" w:eastAsia="zh-CN"/>
        </w:rPr>
        <w:t>诸暨市店口镇2025年度广告设计制作等业务服务采购</w:t>
      </w:r>
      <w:r>
        <w:rPr>
          <w:rFonts w:hint="eastAsia" w:ascii="宋体" w:hAnsi="宋体" w:eastAsia="宋体" w:cs="宋体"/>
          <w:color w:val="auto"/>
          <w:sz w:val="24"/>
          <w:szCs w:val="24"/>
          <w:highlight w:val="none"/>
        </w:rPr>
        <w:t>，</w:t>
      </w:r>
      <w:bookmarkEnd w:id="11"/>
      <w:r>
        <w:rPr>
          <w:rFonts w:hint="eastAsia" w:ascii="宋体" w:hAnsi="宋体" w:eastAsia="宋体" w:cs="宋体"/>
          <w:color w:val="auto"/>
          <w:sz w:val="24"/>
          <w:szCs w:val="24"/>
          <w:highlight w:val="none"/>
        </w:rPr>
        <w:t>本项目分</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rPr>
        <w:t>个标的，按单价招标，工程量按实结算，每个标的预算</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金额见下表，详见采购需求。</w:t>
      </w:r>
    </w:p>
    <w:tbl>
      <w:tblPr>
        <w:tblStyle w:val="65"/>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5245"/>
        <w:gridCol w:w="2552"/>
      </w:tblGrid>
      <w:tr w14:paraId="5CF3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3" w:type="dxa"/>
            <w:noWrap w:val="0"/>
            <w:vAlign w:val="center"/>
          </w:tcPr>
          <w:p w14:paraId="001CA006">
            <w:pPr>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标的</w:t>
            </w:r>
          </w:p>
        </w:tc>
        <w:tc>
          <w:tcPr>
            <w:tcW w:w="5245" w:type="dxa"/>
            <w:noWrap w:val="0"/>
            <w:vAlign w:val="center"/>
          </w:tcPr>
          <w:p w14:paraId="31AAA6B4">
            <w:pPr>
              <w:ind w:firstLine="480" w:firstLineChars="200"/>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采购内容</w:t>
            </w:r>
          </w:p>
        </w:tc>
        <w:tc>
          <w:tcPr>
            <w:tcW w:w="2552" w:type="dxa"/>
            <w:noWrap w:val="0"/>
            <w:vAlign w:val="center"/>
          </w:tcPr>
          <w:p w14:paraId="204E898F">
            <w:pPr>
              <w:jc w:val="center"/>
              <w:rPr>
                <w:rFonts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预算</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金额</w:t>
            </w:r>
          </w:p>
        </w:tc>
      </w:tr>
      <w:tr w14:paraId="6539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3" w:type="dxa"/>
            <w:noWrap w:val="0"/>
            <w:vAlign w:val="center"/>
          </w:tcPr>
          <w:p w14:paraId="1647C620">
            <w:pPr>
              <w:jc w:val="center"/>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标的</w:t>
            </w:r>
            <w:r>
              <w:rPr>
                <w:rFonts w:hint="eastAsia" w:ascii="宋体" w:hAnsi="宋体" w:cs="宋体"/>
                <w:bCs/>
                <w:color w:val="auto"/>
                <w:kern w:val="0"/>
                <w:sz w:val="24"/>
                <w:szCs w:val="24"/>
                <w:highlight w:val="none"/>
                <w:lang w:val="en-US" w:eastAsia="zh-CN"/>
              </w:rPr>
              <w:t>1</w:t>
            </w:r>
          </w:p>
        </w:tc>
        <w:tc>
          <w:tcPr>
            <w:tcW w:w="5245" w:type="dxa"/>
            <w:noWrap w:val="0"/>
            <w:vAlign w:val="center"/>
          </w:tcPr>
          <w:p w14:paraId="6E996A36">
            <w:pPr>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户外广告类制作</w:t>
            </w:r>
          </w:p>
        </w:tc>
        <w:tc>
          <w:tcPr>
            <w:tcW w:w="2552" w:type="dxa"/>
            <w:noWrap w:val="0"/>
            <w:vAlign w:val="center"/>
          </w:tcPr>
          <w:p w14:paraId="039BF1A6">
            <w:pPr>
              <w:jc w:val="center"/>
              <w:rPr>
                <w:rFonts w:ascii="宋体" w:hAnsi="宋体" w:eastAsia="宋体" w:cs="宋体"/>
                <w:bCs/>
                <w:color w:val="auto"/>
                <w:kern w:val="0"/>
                <w:sz w:val="24"/>
                <w:szCs w:val="24"/>
                <w:highlight w:val="none"/>
              </w:rPr>
            </w:pPr>
            <w:r>
              <w:rPr>
                <w:rFonts w:hint="eastAsia" w:ascii="宋体" w:hAnsi="宋体" w:cs="宋体"/>
                <w:b w:val="0"/>
                <w:bCs/>
                <w:color w:val="auto"/>
                <w:sz w:val="24"/>
                <w:highlight w:val="none"/>
                <w:u w:val="none"/>
                <w:lang w:val="en-US" w:eastAsia="zh-CN"/>
              </w:rPr>
              <w:t>40</w:t>
            </w:r>
            <w:r>
              <w:rPr>
                <w:rFonts w:hint="eastAsia" w:ascii="宋体" w:hAnsi="宋体" w:eastAsia="宋体" w:cs="宋体"/>
                <w:b w:val="0"/>
                <w:bCs/>
                <w:color w:val="auto"/>
                <w:sz w:val="24"/>
                <w:highlight w:val="none"/>
                <w:u w:val="none"/>
                <w:lang w:val="en-US" w:eastAsia="zh-CN"/>
              </w:rPr>
              <w:t>万元</w:t>
            </w:r>
          </w:p>
        </w:tc>
      </w:tr>
      <w:tr w14:paraId="05EB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3" w:type="dxa"/>
            <w:noWrap w:val="0"/>
            <w:vAlign w:val="center"/>
          </w:tcPr>
          <w:p w14:paraId="08509373">
            <w:pPr>
              <w:jc w:val="center"/>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标的</w:t>
            </w:r>
            <w:r>
              <w:rPr>
                <w:rFonts w:hint="eastAsia" w:ascii="宋体" w:hAnsi="宋体" w:cs="宋体"/>
                <w:bCs/>
                <w:color w:val="auto"/>
                <w:kern w:val="0"/>
                <w:sz w:val="24"/>
                <w:szCs w:val="24"/>
                <w:highlight w:val="none"/>
                <w:lang w:val="en-US" w:eastAsia="zh-CN"/>
              </w:rPr>
              <w:t>2</w:t>
            </w:r>
          </w:p>
        </w:tc>
        <w:tc>
          <w:tcPr>
            <w:tcW w:w="5245" w:type="dxa"/>
            <w:noWrap w:val="0"/>
            <w:vAlign w:val="center"/>
          </w:tcPr>
          <w:p w14:paraId="155AF8FA">
            <w:pPr>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办公广告类制作</w:t>
            </w:r>
          </w:p>
        </w:tc>
        <w:tc>
          <w:tcPr>
            <w:tcW w:w="2552" w:type="dxa"/>
            <w:noWrap w:val="0"/>
            <w:vAlign w:val="center"/>
          </w:tcPr>
          <w:p w14:paraId="4BEC60A5">
            <w:pPr>
              <w:jc w:val="center"/>
              <w:rPr>
                <w:rFonts w:ascii="宋体" w:hAnsi="宋体" w:eastAsia="宋体" w:cs="宋体"/>
                <w:bCs/>
                <w:color w:val="auto"/>
                <w:kern w:val="0"/>
                <w:sz w:val="24"/>
                <w:szCs w:val="24"/>
                <w:highlight w:val="none"/>
              </w:rPr>
            </w:pPr>
            <w:r>
              <w:rPr>
                <w:rFonts w:hint="eastAsia" w:ascii="宋体" w:hAnsi="宋体" w:cs="宋体"/>
                <w:b w:val="0"/>
                <w:bCs/>
                <w:color w:val="auto"/>
                <w:sz w:val="24"/>
                <w:highlight w:val="none"/>
                <w:u w:val="none"/>
                <w:lang w:val="en-US" w:eastAsia="zh-CN"/>
              </w:rPr>
              <w:t>40</w:t>
            </w:r>
            <w:r>
              <w:rPr>
                <w:rFonts w:hint="eastAsia" w:ascii="宋体" w:hAnsi="宋体" w:eastAsia="宋体" w:cs="宋体"/>
                <w:b w:val="0"/>
                <w:bCs/>
                <w:color w:val="auto"/>
                <w:sz w:val="24"/>
                <w:highlight w:val="none"/>
                <w:u w:val="none"/>
                <w:lang w:val="en-US" w:eastAsia="zh-CN"/>
              </w:rPr>
              <w:t>万元</w:t>
            </w:r>
          </w:p>
        </w:tc>
      </w:tr>
      <w:bookmarkEnd w:id="12"/>
    </w:tbl>
    <w:p w14:paraId="6BFFBCDD">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rPr>
        <w:t>合同履约期限：</w:t>
      </w:r>
      <w:r>
        <w:rPr>
          <w:rFonts w:hint="eastAsia" w:ascii="宋体" w:hAnsi="宋体" w:eastAsia="宋体" w:cs="宋体"/>
          <w:bCs/>
          <w:color w:val="auto"/>
          <w:sz w:val="24"/>
          <w:szCs w:val="24"/>
          <w:highlight w:val="none"/>
          <w:u w:val="none"/>
          <w:lang w:val="en-US" w:eastAsia="zh-CN"/>
        </w:rPr>
        <w:t>按招标文件要求执行。</w:t>
      </w:r>
    </w:p>
    <w:p w14:paraId="652D89F0">
      <w:pPr>
        <w:pStyle w:val="15"/>
        <w:keepNext w:val="0"/>
        <w:keepLines w:val="0"/>
        <w:pageBreakBefore w:val="0"/>
        <w:kinsoku/>
        <w:wordWrap/>
        <w:overflowPunct/>
        <w:topLinePunct w:val="0"/>
        <w:bidi w:val="0"/>
        <w:snapToGrid/>
        <w:spacing w:line="300" w:lineRule="auto"/>
        <w:ind w:firstLine="48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val="0"/>
          <w:color w:val="auto"/>
          <w:kern w:val="0"/>
          <w:sz w:val="24"/>
          <w:szCs w:val="24"/>
          <w:highlight w:val="none"/>
        </w:rPr>
        <w:sym w:font="Wingdings" w:char="00A8"/>
      </w:r>
      <w:r>
        <w:rPr>
          <w:rFonts w:hint="eastAsia" w:ascii="宋体" w:hAnsi="宋体" w:eastAsia="宋体" w:cs="宋体"/>
          <w:b w:val="0"/>
          <w:bCs w:val="0"/>
          <w:color w:val="auto"/>
          <w:sz w:val="24"/>
          <w:highlight w:val="none"/>
        </w:rPr>
        <w:t>是，</w:t>
      </w:r>
      <w:r>
        <w:rPr>
          <w:rFonts w:hint="eastAsia" w:ascii="宋体" w:hAnsi="宋体" w:eastAsia="宋体" w:cs="宋体"/>
          <w:b w:val="0"/>
          <w:bCs w:val="0"/>
          <w:color w:val="auto"/>
          <w:kern w:val="0"/>
          <w:sz w:val="24"/>
          <w:szCs w:val="24"/>
          <w:highlight w:val="none"/>
        </w:rPr>
        <w:sym w:font="Wingdings" w:char="00FE"/>
      </w:r>
      <w:r>
        <w:rPr>
          <w:rFonts w:hint="eastAsia" w:ascii="宋体" w:hAnsi="宋体" w:eastAsia="宋体" w:cs="宋体"/>
          <w:b w:val="0"/>
          <w:bCs w:val="0"/>
          <w:color w:val="auto"/>
          <w:sz w:val="24"/>
          <w:highlight w:val="none"/>
        </w:rPr>
        <w:t>否</w:t>
      </w:r>
      <w:r>
        <w:rPr>
          <w:rFonts w:hint="eastAsia" w:ascii="宋体" w:hAnsi="宋体" w:eastAsia="宋体" w:cs="宋体"/>
          <w:b w:val="0"/>
          <w:bCs w:val="0"/>
          <w:color w:val="auto"/>
          <w:kern w:val="0"/>
          <w:sz w:val="24"/>
          <w:highlight w:val="none"/>
        </w:rPr>
        <w:t>。</w:t>
      </w:r>
    </w:p>
    <w:p w14:paraId="4217CA0B">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1BDCB9A">
      <w:pPr>
        <w:keepNext w:val="0"/>
        <w:keepLines w:val="0"/>
        <w:pageBreakBefore w:val="0"/>
        <w:widowControl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14:paraId="0DA250D2">
      <w:pPr>
        <w:keepNext w:val="0"/>
        <w:keepLines w:val="0"/>
        <w:pageBreakBefore w:val="0"/>
        <w:widowControl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2.未被“信用中国”（www.creditchina.gov.cn)、中国政府采购网（www.ccgp.gov.cn）列入失信被执行人、重大税收违法案件当事人名单、政府采购严重违法失信行为记录名单。</w:t>
      </w:r>
    </w:p>
    <w:p w14:paraId="2A5FB264">
      <w:pPr>
        <w:pStyle w:val="22"/>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highlight w:val="none"/>
          <w:lang w:val="en-US"/>
        </w:rPr>
        <w:t>3.</w:t>
      </w:r>
      <w:r>
        <w:rPr>
          <w:rFonts w:hint="eastAsia" w:ascii="宋体" w:hAnsi="宋体" w:eastAsia="宋体" w:cs="宋体"/>
          <w:b w:val="0"/>
          <w:bCs/>
          <w:color w:val="auto"/>
          <w:sz w:val="24"/>
          <w:highlight w:val="none"/>
        </w:rPr>
        <w:t>落实政府采购政策需满足的资格要求：</w:t>
      </w:r>
    </w:p>
    <w:p w14:paraId="082202B6">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☐无；</w:t>
      </w:r>
    </w:p>
    <w:p w14:paraId="3356EF79">
      <w:pPr>
        <w:keepNext w:val="0"/>
        <w:keepLines w:val="0"/>
        <w:pageBreakBefore w:val="0"/>
        <w:widowControl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sym w:font="Wingdings" w:char="F0FE"/>
      </w:r>
      <w:r>
        <w:rPr>
          <w:rFonts w:hint="eastAsia" w:ascii="宋体" w:hAnsi="宋体" w:eastAsia="宋体" w:cs="宋体"/>
          <w:b w:val="0"/>
          <w:bCs/>
          <w:color w:val="auto"/>
          <w:sz w:val="24"/>
          <w:highlight w:val="none"/>
        </w:rPr>
        <w:t>专门面向中小企业。</w:t>
      </w:r>
    </w:p>
    <w:p w14:paraId="5CDD777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color w:val="auto"/>
          <w:sz w:val="24"/>
          <w:szCs w:val="24"/>
          <w:highlight w:val="none"/>
        </w:rPr>
        <w:t>4.本项目的特定资格要求：</w:t>
      </w:r>
      <w:r>
        <w:rPr>
          <w:rFonts w:hint="eastAsia" w:ascii="宋体" w:hAnsi="宋体" w:eastAsia="宋体" w:cs="宋体"/>
          <w:b w:val="0"/>
          <w:bCs/>
          <w:color w:val="auto"/>
          <w:sz w:val="24"/>
          <w:szCs w:val="24"/>
          <w:highlight w:val="none"/>
          <w:lang w:val="en-US" w:eastAsia="zh-CN"/>
        </w:rPr>
        <w:t>无。</w:t>
      </w:r>
    </w:p>
    <w:p w14:paraId="46B69427">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4BBD1C22">
      <w:pPr>
        <w:pStyle w:val="32"/>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至</w:t>
      </w:r>
      <w:r>
        <w:rPr>
          <w:rFonts w:hint="eastAsia" w:hAnsi="宋体" w:cs="宋体"/>
          <w:color w:val="auto"/>
          <w:sz w:val="24"/>
          <w:highlight w:val="none"/>
          <w:u w:val="single"/>
          <w:lang w:eastAsia="zh-CN"/>
        </w:rPr>
        <w:t>2025年</w:t>
      </w:r>
      <w:r>
        <w:rPr>
          <w:rFonts w:hint="eastAsia" w:hAnsi="宋体" w:cs="宋体"/>
          <w:color w:val="auto"/>
          <w:sz w:val="24"/>
          <w:highlight w:val="none"/>
          <w:u w:val="single"/>
          <w:lang w:val="en-US" w:eastAsia="zh-CN"/>
        </w:rPr>
        <w:t xml:space="preserve">2 </w:t>
      </w:r>
      <w:r>
        <w:rPr>
          <w:rFonts w:hint="eastAsia" w:hAnsi="宋体" w:cs="宋体"/>
          <w:color w:val="auto"/>
          <w:sz w:val="24"/>
          <w:highlight w:val="none"/>
          <w:u w:val="single"/>
          <w:lang w:eastAsia="zh-CN"/>
        </w:rPr>
        <w:t>月</w:t>
      </w:r>
      <w:r>
        <w:rPr>
          <w:rFonts w:hint="eastAsia" w:hAnsi="宋体" w:cs="宋体"/>
          <w:color w:val="auto"/>
          <w:sz w:val="24"/>
          <w:highlight w:val="none"/>
          <w:u w:val="single"/>
          <w:lang w:val="en-US" w:eastAsia="zh-CN"/>
        </w:rPr>
        <w:t xml:space="preserve"> 28 </w:t>
      </w:r>
      <w:r>
        <w:rPr>
          <w:rFonts w:hint="eastAsia" w:hAnsi="宋体" w:cs="宋体"/>
          <w:color w:val="auto"/>
          <w:sz w:val="24"/>
          <w:highlight w:val="none"/>
          <w:u w:val="singl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2F7DF415">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snapToGrid w:val="0"/>
          <w:color w:val="auto"/>
          <w:sz w:val="24"/>
          <w:szCs w:val="21"/>
          <w:highlight w:val="none"/>
        </w:rPr>
        <w:t>浙江政府采购网（http://zfcg.czt.zj.gov.cn/）</w:t>
      </w:r>
      <w:r>
        <w:rPr>
          <w:rFonts w:hint="eastAsia" w:ascii="宋体" w:hAnsi="宋体" w:eastAsia="宋体" w:cs="宋体"/>
          <w:color w:val="auto"/>
          <w:sz w:val="24"/>
          <w:highlight w:val="none"/>
        </w:rPr>
        <w:t xml:space="preserve"> </w:t>
      </w:r>
    </w:p>
    <w:p w14:paraId="1F92ACE0">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snapToGrid w:val="0"/>
          <w:color w:val="auto"/>
          <w:sz w:val="24"/>
          <w:szCs w:val="21"/>
          <w:highlight w:val="none"/>
        </w:rPr>
      </w:pPr>
      <w:r>
        <w:rPr>
          <w:rFonts w:hint="eastAsia" w:ascii="宋体" w:hAnsi="宋体" w:eastAsia="宋体" w:cs="宋体"/>
          <w:b/>
          <w:color w:val="auto"/>
          <w:sz w:val="24"/>
          <w:highlight w:val="none"/>
        </w:rPr>
        <w:t>方式：潜在供应商登录政府采购云平台，在线申请获取招标文件（进入“项目采购”应用，在获取招标文件菜单中选择项目，申请获取招标文件）。仅需浏览招标文件的供应商可点击“游客，浏览招标文件”直接下载招标文件浏览。</w:t>
      </w:r>
    </w:p>
    <w:p w14:paraId="6F332CD8">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w:t>
      </w:r>
      <w:r>
        <w:rPr>
          <w:rFonts w:hint="eastAsia" w:ascii="宋体" w:hAnsi="宋体" w:cs="宋体"/>
          <w:snapToGrid w:val="0"/>
          <w:color w:val="auto"/>
          <w:sz w:val="24"/>
          <w:szCs w:val="21"/>
          <w:highlight w:val="none"/>
          <w:lang w:val="en-US" w:eastAsia="zh-CN"/>
        </w:rPr>
        <w:t>免费</w:t>
      </w:r>
      <w:r>
        <w:rPr>
          <w:rFonts w:hint="eastAsia" w:ascii="宋体" w:hAnsi="宋体" w:eastAsia="宋体" w:cs="宋体"/>
          <w:snapToGrid w:val="0"/>
          <w:color w:val="auto"/>
          <w:sz w:val="24"/>
          <w:szCs w:val="21"/>
          <w:highlight w:val="none"/>
        </w:rPr>
        <w:t>。</w:t>
      </w:r>
      <w:r>
        <w:rPr>
          <w:rFonts w:hint="eastAsia" w:ascii="宋体" w:hAnsi="宋体" w:eastAsia="宋体" w:cs="宋体"/>
          <w:color w:val="auto"/>
          <w:sz w:val="24"/>
          <w:highlight w:val="none"/>
        </w:rPr>
        <w:tab/>
      </w:r>
    </w:p>
    <w:p w14:paraId="4B84AB60">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177723F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cs="宋体"/>
          <w:snapToGrid w:val="0"/>
          <w:color w:val="auto"/>
          <w:sz w:val="24"/>
          <w:szCs w:val="21"/>
          <w:highlight w:val="none"/>
          <w:lang w:val="en-US" w:eastAsia="zh-CN"/>
        </w:rPr>
      </w:pPr>
      <w:r>
        <w:rPr>
          <w:rFonts w:hint="eastAsia" w:ascii="宋体" w:hAnsi="宋体" w:cs="宋体"/>
          <w:snapToGrid w:val="0"/>
          <w:color w:val="auto"/>
          <w:sz w:val="24"/>
          <w:szCs w:val="21"/>
          <w:highlight w:val="none"/>
          <w:lang w:val="en-US" w:eastAsia="zh-CN"/>
        </w:rPr>
        <w:t>提交投标文件截止时间：</w:t>
      </w:r>
      <w:r>
        <w:rPr>
          <w:rFonts w:hint="eastAsia" w:ascii="宋体" w:hAnsi="宋体" w:cs="宋体"/>
          <w:snapToGrid w:val="0"/>
          <w:color w:val="auto"/>
          <w:sz w:val="24"/>
          <w:szCs w:val="21"/>
          <w:highlight w:val="none"/>
          <w:u w:val="single"/>
          <w:lang w:val="en-US" w:eastAsia="zh-CN"/>
        </w:rPr>
        <w:t>2025年 2 月 28 日 09点00分00秒</w:t>
      </w:r>
      <w:r>
        <w:rPr>
          <w:rFonts w:hint="eastAsia" w:ascii="宋体" w:hAnsi="宋体" w:cs="宋体"/>
          <w:snapToGrid w:val="0"/>
          <w:color w:val="auto"/>
          <w:sz w:val="24"/>
          <w:szCs w:val="21"/>
          <w:highlight w:val="none"/>
          <w:lang w:val="en-US" w:eastAsia="zh-CN"/>
        </w:rPr>
        <w:t>（北京时间）</w:t>
      </w:r>
    </w:p>
    <w:p w14:paraId="2B7A10D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cs="宋体"/>
          <w:snapToGrid w:val="0"/>
          <w:color w:val="auto"/>
          <w:sz w:val="24"/>
          <w:szCs w:val="21"/>
          <w:highlight w:val="none"/>
          <w:lang w:val="en-US" w:eastAsia="zh-CN"/>
        </w:rPr>
      </w:pPr>
      <w:r>
        <w:rPr>
          <w:rFonts w:hint="eastAsia" w:ascii="宋体" w:hAnsi="宋体" w:cs="宋体"/>
          <w:snapToGrid w:val="0"/>
          <w:color w:val="auto"/>
          <w:sz w:val="24"/>
          <w:szCs w:val="21"/>
          <w:highlight w:val="none"/>
          <w:lang w:val="en-US" w:eastAsia="zh-CN"/>
        </w:rPr>
        <w:t>投标地点（网址）：政府采购云平台（https://www.zcygov.cn/）</w:t>
      </w:r>
    </w:p>
    <w:p w14:paraId="4FC417D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cs="宋体"/>
          <w:snapToGrid w:val="0"/>
          <w:color w:val="auto"/>
          <w:sz w:val="24"/>
          <w:szCs w:val="21"/>
          <w:highlight w:val="none"/>
          <w:lang w:val="en-US" w:eastAsia="zh-CN"/>
        </w:rPr>
      </w:pPr>
      <w:r>
        <w:rPr>
          <w:rFonts w:hint="eastAsia" w:ascii="宋体" w:hAnsi="宋体" w:cs="宋体"/>
          <w:snapToGrid w:val="0"/>
          <w:color w:val="auto"/>
          <w:sz w:val="24"/>
          <w:szCs w:val="21"/>
          <w:highlight w:val="none"/>
          <w:lang w:val="en-US" w:eastAsia="zh-CN"/>
        </w:rPr>
        <w:t>开标时间：</w:t>
      </w:r>
      <w:r>
        <w:rPr>
          <w:rFonts w:hint="eastAsia" w:ascii="宋体" w:hAnsi="宋体" w:cs="宋体"/>
          <w:snapToGrid w:val="0"/>
          <w:color w:val="auto"/>
          <w:sz w:val="24"/>
          <w:szCs w:val="21"/>
          <w:highlight w:val="none"/>
          <w:u w:val="single"/>
          <w:lang w:val="en-US" w:eastAsia="zh-CN"/>
        </w:rPr>
        <w:t>2025年 2月 28日 09点00分00秒</w:t>
      </w:r>
    </w:p>
    <w:p w14:paraId="1E17843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cs="宋体"/>
          <w:snapToGrid w:val="0"/>
          <w:color w:val="auto"/>
          <w:sz w:val="24"/>
          <w:szCs w:val="21"/>
          <w:highlight w:val="none"/>
          <w:lang w:val="en-US" w:eastAsia="zh-CN"/>
        </w:rPr>
      </w:pPr>
      <w:r>
        <w:rPr>
          <w:rFonts w:hint="eastAsia" w:ascii="宋体" w:hAnsi="宋体" w:cs="宋体"/>
          <w:snapToGrid w:val="0"/>
          <w:color w:val="auto"/>
          <w:sz w:val="24"/>
          <w:szCs w:val="21"/>
          <w:highlight w:val="none"/>
          <w:lang w:val="en-US" w:eastAsia="zh-CN"/>
        </w:rPr>
        <w:t>开标地点（网址）：政府采购云平台（https://www.zcygov.cn/）</w:t>
      </w:r>
    </w:p>
    <w:p w14:paraId="0A7A4E06">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7284105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0D923EF6">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6A5EC99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A056D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ADE8F9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B07BD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eastAsia="宋体" w:cs="宋体"/>
          <w:b/>
          <w:bCs/>
          <w:color w:val="auto"/>
          <w:sz w:val="24"/>
          <w:highlight w:val="none"/>
        </w:rPr>
        <w:t>备份投标文件的制作、递交详见招标文件第二部分第15点—“备份投标文件”；</w:t>
      </w:r>
      <w:r>
        <w:rPr>
          <w:rFonts w:hint="eastAsia" w:ascii="宋体" w:hAnsi="宋体" w:eastAsia="宋体" w:cs="宋体"/>
          <w:color w:val="auto"/>
          <w:sz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019E1FA3">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152017D0">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宋体" w:hAnsi="宋体" w:eastAsia="宋体" w:cs="宋体"/>
          <w:b w:val="0"/>
          <w:bCs w:val="0"/>
          <w:color w:val="auto"/>
          <w:highlight w:val="none"/>
          <w:shd w:val="clear" w:color="auto" w:fill="FFFFFF"/>
        </w:rPr>
      </w:pPr>
      <w:r>
        <w:rPr>
          <w:rStyle w:val="72"/>
          <w:rFonts w:hint="eastAsia" w:ascii="宋体" w:hAnsi="宋体" w:eastAsia="宋体" w:cs="宋体"/>
          <w:b w:val="0"/>
          <w:bCs w:val="0"/>
          <w:color w:val="auto"/>
          <w:highlight w:val="none"/>
          <w:shd w:val="clear" w:color="auto" w:fill="FFFFFF"/>
        </w:rPr>
        <w:t>1.采购人信息</w:t>
      </w:r>
    </w:p>
    <w:p w14:paraId="254181B8">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宋体" w:hAnsi="宋体" w:eastAsia="宋体" w:cs="宋体"/>
          <w:b w:val="0"/>
          <w:color w:val="auto"/>
          <w:sz w:val="24"/>
          <w:szCs w:val="24"/>
          <w:highlight w:val="none"/>
          <w:shd w:val="clear" w:color="auto" w:fill="FFFFFF"/>
          <w:lang w:eastAsia="zh-CN"/>
        </w:rPr>
      </w:pPr>
      <w:r>
        <w:rPr>
          <w:rStyle w:val="72"/>
          <w:rFonts w:hint="eastAsia" w:ascii="宋体" w:hAnsi="宋体" w:eastAsia="宋体" w:cs="宋体"/>
          <w:b w:val="0"/>
          <w:color w:val="auto"/>
          <w:sz w:val="24"/>
          <w:szCs w:val="24"/>
          <w:highlight w:val="none"/>
          <w:shd w:val="clear" w:color="auto" w:fill="FFFFFF"/>
          <w:lang w:eastAsia="zh-CN"/>
        </w:rPr>
        <w:t>名   称：诸暨市店口镇人民政府 　　　　　　　　　　　</w:t>
      </w:r>
    </w:p>
    <w:p w14:paraId="7BD99F07">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宋体" w:hAnsi="宋体" w:eastAsia="宋体" w:cs="宋体"/>
          <w:b w:val="0"/>
          <w:color w:val="auto"/>
          <w:sz w:val="24"/>
          <w:szCs w:val="24"/>
          <w:highlight w:val="none"/>
          <w:shd w:val="clear" w:color="auto" w:fill="FFFFFF"/>
          <w:lang w:eastAsia="zh-CN"/>
        </w:rPr>
      </w:pPr>
      <w:r>
        <w:rPr>
          <w:rStyle w:val="72"/>
          <w:rFonts w:hint="eastAsia" w:ascii="宋体" w:hAnsi="宋体" w:eastAsia="宋体" w:cs="宋体"/>
          <w:b w:val="0"/>
          <w:color w:val="auto"/>
          <w:sz w:val="24"/>
          <w:szCs w:val="24"/>
          <w:highlight w:val="none"/>
          <w:shd w:val="clear" w:color="auto" w:fill="FFFFFF"/>
          <w:lang w:eastAsia="zh-CN"/>
        </w:rPr>
        <w:t>地  </w:t>
      </w:r>
      <w:r>
        <w:rPr>
          <w:rStyle w:val="72"/>
          <w:rFonts w:hint="eastAsia" w:ascii="宋体" w:hAnsi="宋体" w:eastAsia="宋体" w:cs="宋体"/>
          <w:b w:val="0"/>
          <w:color w:val="auto"/>
          <w:sz w:val="24"/>
          <w:szCs w:val="24"/>
          <w:highlight w:val="none"/>
          <w:shd w:val="clear" w:color="auto" w:fill="FFFFFF"/>
          <w:lang w:val="en-US" w:eastAsia="zh-CN"/>
        </w:rPr>
        <w:t xml:space="preserve">  </w:t>
      </w:r>
      <w:r>
        <w:rPr>
          <w:rStyle w:val="72"/>
          <w:rFonts w:hint="eastAsia" w:ascii="宋体" w:hAnsi="宋体" w:eastAsia="宋体" w:cs="宋体"/>
          <w:b w:val="0"/>
          <w:color w:val="auto"/>
          <w:sz w:val="24"/>
          <w:szCs w:val="24"/>
          <w:highlight w:val="none"/>
          <w:shd w:val="clear" w:color="auto" w:fill="FFFFFF"/>
          <w:lang w:eastAsia="zh-CN"/>
        </w:rPr>
        <w:t>址：诸暨市店口镇中央路388号    　</w:t>
      </w:r>
    </w:p>
    <w:p w14:paraId="0DF05FCB">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宋体" w:hAnsi="宋体" w:eastAsia="宋体" w:cs="宋体"/>
          <w:b w:val="0"/>
          <w:color w:val="auto"/>
          <w:sz w:val="24"/>
          <w:szCs w:val="24"/>
          <w:highlight w:val="none"/>
          <w:shd w:val="clear" w:color="auto" w:fill="FFFFFF"/>
          <w:lang w:eastAsia="zh-CN"/>
        </w:rPr>
      </w:pPr>
      <w:r>
        <w:rPr>
          <w:rStyle w:val="72"/>
          <w:rFonts w:hint="eastAsia" w:ascii="宋体" w:hAnsi="宋体" w:eastAsia="宋体" w:cs="宋体"/>
          <w:b w:val="0"/>
          <w:color w:val="auto"/>
          <w:sz w:val="24"/>
          <w:szCs w:val="24"/>
          <w:highlight w:val="none"/>
          <w:shd w:val="clear" w:color="auto" w:fill="FFFFFF"/>
          <w:lang w:eastAsia="zh-CN"/>
        </w:rPr>
        <w:t>项目联系人（询问）：</w:t>
      </w:r>
      <w:r>
        <w:rPr>
          <w:rStyle w:val="72"/>
          <w:rFonts w:hint="eastAsia" w:cs="宋体"/>
          <w:b w:val="0"/>
          <w:color w:val="auto"/>
          <w:sz w:val="24"/>
          <w:szCs w:val="24"/>
          <w:highlight w:val="none"/>
          <w:shd w:val="clear" w:color="auto" w:fill="FFFFFF"/>
          <w:lang w:val="en-US" w:eastAsia="zh-CN"/>
        </w:rPr>
        <w:t>寿巾杰</w:t>
      </w:r>
      <w:r>
        <w:rPr>
          <w:rStyle w:val="72"/>
          <w:rFonts w:hint="eastAsia" w:ascii="宋体" w:hAnsi="宋体" w:eastAsia="宋体" w:cs="宋体"/>
          <w:b w:val="0"/>
          <w:color w:val="auto"/>
          <w:sz w:val="24"/>
          <w:szCs w:val="24"/>
          <w:highlight w:val="none"/>
          <w:shd w:val="clear" w:color="auto" w:fill="FFFFFF"/>
          <w:lang w:val="en-US" w:eastAsia="zh-CN"/>
        </w:rPr>
        <w:t xml:space="preserve"> </w:t>
      </w:r>
    </w:p>
    <w:p w14:paraId="167EB1FC">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宋体" w:hAnsi="宋体" w:eastAsia="宋体" w:cs="宋体"/>
          <w:b w:val="0"/>
          <w:color w:val="auto"/>
          <w:sz w:val="24"/>
          <w:szCs w:val="24"/>
          <w:highlight w:val="none"/>
          <w:shd w:val="clear" w:color="auto" w:fill="FFFFFF"/>
          <w:lang w:val="en-US" w:eastAsia="zh-CN"/>
        </w:rPr>
      </w:pPr>
      <w:r>
        <w:rPr>
          <w:rStyle w:val="72"/>
          <w:rFonts w:hint="eastAsia" w:ascii="宋体" w:hAnsi="宋体" w:eastAsia="宋体" w:cs="宋体"/>
          <w:b w:val="0"/>
          <w:color w:val="auto"/>
          <w:sz w:val="24"/>
          <w:szCs w:val="24"/>
          <w:highlight w:val="none"/>
          <w:shd w:val="clear" w:color="auto" w:fill="FFFFFF"/>
          <w:lang w:eastAsia="zh-CN"/>
        </w:rPr>
        <w:t>项目联系方式（询问）：</w:t>
      </w:r>
      <w:r>
        <w:rPr>
          <w:rFonts w:hint="eastAsia" w:cs="宋体"/>
          <w:color w:val="auto"/>
          <w:kern w:val="0"/>
          <w:sz w:val="24"/>
          <w:highlight w:val="none"/>
          <w:lang w:val="en-US" w:eastAsia="zh-CN"/>
        </w:rPr>
        <w:t>13857598525</w:t>
      </w:r>
      <w:r>
        <w:rPr>
          <w:rStyle w:val="72"/>
          <w:rFonts w:hint="eastAsia" w:ascii="宋体" w:hAnsi="宋体" w:eastAsia="宋体" w:cs="宋体"/>
          <w:b w:val="0"/>
          <w:color w:val="auto"/>
          <w:sz w:val="24"/>
          <w:szCs w:val="24"/>
          <w:highlight w:val="none"/>
          <w:shd w:val="clear" w:color="auto" w:fill="FFFFFF"/>
          <w:lang w:val="en-US" w:eastAsia="zh-CN"/>
        </w:rPr>
        <w:t xml:space="preserve"> </w:t>
      </w:r>
    </w:p>
    <w:p w14:paraId="0061EDE8">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cs="宋体"/>
          <w:b w:val="0"/>
          <w:color w:val="auto"/>
          <w:sz w:val="24"/>
          <w:szCs w:val="24"/>
          <w:highlight w:val="none"/>
          <w:shd w:val="clear" w:color="auto" w:fill="FFFFFF"/>
          <w:lang w:val="en-US" w:eastAsia="zh-CN"/>
        </w:rPr>
      </w:pPr>
      <w:r>
        <w:rPr>
          <w:rStyle w:val="72"/>
          <w:rFonts w:hint="eastAsia" w:ascii="宋体" w:hAnsi="宋体" w:eastAsia="宋体" w:cs="宋体"/>
          <w:b w:val="0"/>
          <w:color w:val="auto"/>
          <w:sz w:val="24"/>
          <w:szCs w:val="24"/>
          <w:highlight w:val="none"/>
          <w:shd w:val="clear" w:color="auto" w:fill="FFFFFF"/>
          <w:lang w:eastAsia="zh-CN"/>
        </w:rPr>
        <w:t>质疑联系人：</w:t>
      </w:r>
      <w:r>
        <w:rPr>
          <w:rStyle w:val="72"/>
          <w:rFonts w:hint="eastAsia" w:cs="宋体"/>
          <w:b w:val="0"/>
          <w:color w:val="auto"/>
          <w:sz w:val="24"/>
          <w:szCs w:val="24"/>
          <w:highlight w:val="none"/>
          <w:shd w:val="clear" w:color="auto" w:fill="FFFFFF"/>
          <w:lang w:val="en-US" w:eastAsia="zh-CN"/>
        </w:rPr>
        <w:t xml:space="preserve">何玉凤  </w:t>
      </w:r>
    </w:p>
    <w:p w14:paraId="38A42FB0">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宋体" w:hAnsi="宋体" w:eastAsia="宋体" w:cs="宋体"/>
          <w:b w:val="0"/>
          <w:color w:val="auto"/>
          <w:sz w:val="24"/>
          <w:szCs w:val="24"/>
          <w:highlight w:val="none"/>
          <w:shd w:val="clear" w:color="auto" w:fill="FFFFFF"/>
          <w:lang w:eastAsia="zh-CN"/>
        </w:rPr>
      </w:pPr>
      <w:r>
        <w:rPr>
          <w:rStyle w:val="72"/>
          <w:rFonts w:hint="eastAsia" w:ascii="宋体" w:hAnsi="宋体" w:eastAsia="宋体" w:cs="宋体"/>
          <w:b w:val="0"/>
          <w:color w:val="auto"/>
          <w:sz w:val="24"/>
          <w:szCs w:val="24"/>
          <w:highlight w:val="none"/>
          <w:shd w:val="clear" w:color="auto" w:fill="FFFFFF"/>
          <w:lang w:eastAsia="zh-CN"/>
        </w:rPr>
        <w:t>质疑联系方式：</w:t>
      </w:r>
      <w:r>
        <w:rPr>
          <w:rStyle w:val="72"/>
          <w:rFonts w:hint="eastAsia" w:cs="宋体"/>
          <w:b w:val="0"/>
          <w:color w:val="auto"/>
          <w:sz w:val="24"/>
          <w:szCs w:val="24"/>
          <w:highlight w:val="none"/>
          <w:shd w:val="clear" w:color="auto" w:fill="FFFFFF"/>
          <w:lang w:val="en-US" w:eastAsia="zh-CN"/>
        </w:rPr>
        <w:t>0575-87060017</w:t>
      </w:r>
    </w:p>
    <w:p w14:paraId="5AA43582">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2.采购代理机构信息</w:t>
      </w:r>
    </w:p>
    <w:p w14:paraId="1999FF74">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名    称：</w:t>
      </w:r>
      <w:r>
        <w:rPr>
          <w:rStyle w:val="72"/>
          <w:rFonts w:hint="eastAsia" w:cs="宋体"/>
          <w:b w:val="0"/>
          <w:color w:val="auto"/>
          <w:highlight w:val="none"/>
          <w:shd w:val="clear" w:color="auto" w:fill="FFFFFF"/>
          <w:lang w:eastAsia="zh-CN"/>
        </w:rPr>
        <w:t>绍兴盈伽工程咨询有限公司</w:t>
      </w:r>
      <w:r>
        <w:rPr>
          <w:rStyle w:val="72"/>
          <w:rFonts w:hint="eastAsia" w:ascii="宋体" w:hAnsi="宋体" w:eastAsia="宋体" w:cs="宋体"/>
          <w:b w:val="0"/>
          <w:color w:val="auto"/>
          <w:highlight w:val="none"/>
          <w:shd w:val="clear" w:color="auto" w:fill="FFFFFF"/>
        </w:rPr>
        <w:t> 　　　　　　　　　　　</w:t>
      </w:r>
    </w:p>
    <w:p w14:paraId="4E1AE2BA">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宋体" w:hAnsi="宋体" w:eastAsia="宋体" w:cs="宋体"/>
          <w:b w:val="0"/>
          <w:color w:val="auto"/>
          <w:sz w:val="21"/>
          <w:szCs w:val="21"/>
          <w:highlight w:val="none"/>
          <w:shd w:val="clear" w:color="auto" w:fill="FFFFFF"/>
        </w:rPr>
      </w:pPr>
      <w:r>
        <w:rPr>
          <w:rStyle w:val="72"/>
          <w:rFonts w:hint="eastAsia" w:ascii="宋体" w:hAnsi="宋体" w:eastAsia="宋体" w:cs="宋体"/>
          <w:b w:val="0"/>
          <w:color w:val="auto"/>
          <w:highlight w:val="none"/>
          <w:shd w:val="clear" w:color="auto" w:fill="FFFFFF"/>
        </w:rPr>
        <w:t>地    址：</w:t>
      </w:r>
      <w:bookmarkStart w:id="555" w:name="_GoBack"/>
      <w:r>
        <w:rPr>
          <w:rStyle w:val="72"/>
          <w:rFonts w:hint="eastAsia" w:cs="宋体"/>
          <w:b w:val="0"/>
          <w:color w:val="auto"/>
          <w:sz w:val="21"/>
          <w:szCs w:val="21"/>
          <w:highlight w:val="none"/>
          <w:shd w:val="clear" w:color="auto" w:fill="FFFFFF"/>
          <w:lang w:eastAsia="zh-CN"/>
        </w:rPr>
        <w:t>浙江省诸暨市陶朱街道宝利路新疆亿泽大厦A座</w:t>
      </w:r>
      <w:r>
        <w:rPr>
          <w:rStyle w:val="72"/>
          <w:rFonts w:hint="eastAsia" w:cs="宋体"/>
          <w:b w:val="0"/>
          <w:color w:val="auto"/>
          <w:sz w:val="21"/>
          <w:szCs w:val="21"/>
          <w:highlight w:val="none"/>
          <w:shd w:val="clear" w:color="auto" w:fill="FFFFFF"/>
          <w:lang w:val="en-US" w:eastAsia="zh-CN"/>
        </w:rPr>
        <w:t>19</w:t>
      </w:r>
      <w:r>
        <w:rPr>
          <w:rStyle w:val="72"/>
          <w:rFonts w:hint="eastAsia" w:cs="宋体"/>
          <w:b w:val="0"/>
          <w:color w:val="auto"/>
          <w:sz w:val="21"/>
          <w:szCs w:val="21"/>
          <w:highlight w:val="none"/>
          <w:shd w:val="clear" w:color="auto" w:fill="FFFFFF"/>
          <w:lang w:eastAsia="zh-CN"/>
        </w:rPr>
        <w:t>楼</w:t>
      </w:r>
      <w:r>
        <w:rPr>
          <w:rStyle w:val="72"/>
          <w:rFonts w:hint="eastAsia" w:ascii="Times New Roman" w:hAnsi="Times New Roman" w:cs="宋体"/>
          <w:b w:val="0"/>
          <w:color w:val="auto"/>
          <w:sz w:val="21"/>
          <w:szCs w:val="21"/>
          <w:highlight w:val="none"/>
          <w:shd w:val="clear" w:color="auto" w:fill="FFFFFF"/>
          <w:lang w:val="en-US" w:eastAsia="zh-CN"/>
        </w:rPr>
        <w:t>1906</w:t>
      </w:r>
      <w:bookmarkEnd w:id="555"/>
      <w:r>
        <w:rPr>
          <w:rStyle w:val="72"/>
          <w:rFonts w:hint="eastAsia" w:ascii="宋体" w:hAnsi="宋体" w:eastAsia="宋体" w:cs="宋体"/>
          <w:b w:val="0"/>
          <w:color w:val="auto"/>
          <w:sz w:val="21"/>
          <w:szCs w:val="21"/>
          <w:highlight w:val="none"/>
          <w:shd w:val="clear" w:color="auto" w:fill="FFFFFF"/>
        </w:rPr>
        <w:t>     　</w:t>
      </w:r>
    </w:p>
    <w:p w14:paraId="0EFCCE82">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项目联系人（询问）：</w:t>
      </w:r>
      <w:r>
        <w:rPr>
          <w:rStyle w:val="72"/>
          <w:rFonts w:hint="eastAsia" w:cs="宋体"/>
          <w:b w:val="0"/>
          <w:color w:val="auto"/>
          <w:highlight w:val="none"/>
          <w:shd w:val="clear" w:color="auto" w:fill="FFFFFF"/>
          <w:lang w:val="en-US" w:eastAsia="zh-CN"/>
        </w:rPr>
        <w:t>孟工</w:t>
      </w:r>
      <w:r>
        <w:rPr>
          <w:rStyle w:val="72"/>
          <w:rFonts w:hint="eastAsia" w:ascii="宋体" w:hAnsi="宋体" w:eastAsia="宋体" w:cs="宋体"/>
          <w:b w:val="0"/>
          <w:color w:val="auto"/>
          <w:highlight w:val="none"/>
          <w:shd w:val="clear" w:color="auto" w:fill="FFFFFF"/>
        </w:rPr>
        <w:t>　   　　　　　　　　　　　</w:t>
      </w:r>
    </w:p>
    <w:p w14:paraId="124CEC9E">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default" w:ascii="宋体" w:hAnsi="宋体" w:eastAsia="宋体" w:cs="宋体"/>
          <w:b w:val="0"/>
          <w:color w:val="auto"/>
          <w:highlight w:val="none"/>
          <w:shd w:val="clear" w:color="auto" w:fill="FFFFFF"/>
          <w:lang w:val="en-US" w:eastAsia="zh-CN"/>
        </w:rPr>
      </w:pPr>
      <w:r>
        <w:rPr>
          <w:rStyle w:val="72"/>
          <w:rFonts w:hint="eastAsia" w:ascii="宋体" w:hAnsi="宋体" w:eastAsia="宋体" w:cs="宋体"/>
          <w:b w:val="0"/>
          <w:color w:val="auto"/>
          <w:highlight w:val="none"/>
          <w:shd w:val="clear" w:color="auto" w:fill="FFFFFF"/>
        </w:rPr>
        <w:t>项目联系方式（询问）：</w:t>
      </w:r>
      <w:r>
        <w:rPr>
          <w:rStyle w:val="72"/>
          <w:rFonts w:hint="eastAsia" w:cs="宋体"/>
          <w:b w:val="0"/>
          <w:color w:val="auto"/>
          <w:highlight w:val="none"/>
          <w:shd w:val="clear" w:color="auto" w:fill="FFFFFF"/>
          <w:lang w:val="en-US" w:eastAsia="zh-CN"/>
        </w:rPr>
        <w:t>18258581933</w:t>
      </w:r>
    </w:p>
    <w:p w14:paraId="2CF811E2">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质疑联系人：</w:t>
      </w:r>
      <w:r>
        <w:rPr>
          <w:rStyle w:val="72"/>
          <w:rFonts w:hint="eastAsia" w:cs="宋体"/>
          <w:b w:val="0"/>
          <w:color w:val="auto"/>
          <w:highlight w:val="none"/>
          <w:shd w:val="clear" w:color="auto" w:fill="FFFFFF"/>
          <w:lang w:val="en-US" w:eastAsia="zh-CN"/>
        </w:rPr>
        <w:t>马工</w:t>
      </w:r>
      <w:r>
        <w:rPr>
          <w:rStyle w:val="72"/>
          <w:rFonts w:hint="eastAsia" w:ascii="宋体" w:hAnsi="宋体" w:eastAsia="宋体" w:cs="宋体"/>
          <w:b w:val="0"/>
          <w:color w:val="auto"/>
          <w:highlight w:val="none"/>
          <w:shd w:val="clear" w:color="auto" w:fill="FFFFFF"/>
        </w:rPr>
        <w:t> </w:t>
      </w:r>
    </w:p>
    <w:p w14:paraId="03A5127F">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宋体" w:hAnsi="宋体" w:eastAsia="宋体" w:cs="宋体"/>
          <w:b w:val="0"/>
          <w:color w:val="auto"/>
          <w:highlight w:val="none"/>
          <w:shd w:val="clear" w:color="auto" w:fill="FFFFFF"/>
          <w:lang w:val="en-US"/>
        </w:rPr>
      </w:pPr>
      <w:r>
        <w:rPr>
          <w:rStyle w:val="72"/>
          <w:rFonts w:hint="eastAsia" w:ascii="宋体" w:hAnsi="宋体" w:eastAsia="宋体" w:cs="宋体"/>
          <w:b w:val="0"/>
          <w:color w:val="auto"/>
          <w:highlight w:val="none"/>
          <w:shd w:val="clear" w:color="auto" w:fill="FFFFFF"/>
        </w:rPr>
        <w:t>质疑联系方式：</w:t>
      </w:r>
      <w:r>
        <w:rPr>
          <w:rStyle w:val="72"/>
          <w:rFonts w:hint="eastAsia" w:cs="宋体"/>
          <w:b w:val="0"/>
          <w:color w:val="auto"/>
          <w:highlight w:val="none"/>
          <w:shd w:val="clear" w:color="auto" w:fill="FFFFFF"/>
          <w:lang w:val="en-US" w:eastAsia="zh-CN"/>
        </w:rPr>
        <w:t>13675724098</w:t>
      </w:r>
      <w:r>
        <w:rPr>
          <w:rStyle w:val="72"/>
          <w:rFonts w:hint="eastAsia" w:ascii="宋体" w:hAnsi="宋体" w:eastAsia="宋体" w:cs="宋体"/>
          <w:b w:val="0"/>
          <w:color w:val="auto"/>
          <w:highlight w:val="none"/>
          <w:shd w:val="clear" w:color="auto" w:fill="FFFFFF"/>
        </w:rPr>
        <w:t>　　</w:t>
      </w:r>
      <w:r>
        <w:rPr>
          <w:rStyle w:val="72"/>
          <w:rFonts w:hint="eastAsia" w:ascii="宋体" w:hAnsi="宋体" w:eastAsia="宋体" w:cs="宋体"/>
          <w:b w:val="0"/>
          <w:color w:val="auto"/>
          <w:sz w:val="24"/>
          <w:szCs w:val="24"/>
          <w:highlight w:val="none"/>
          <w:shd w:val="clear" w:color="auto" w:fill="FFFFFF"/>
        </w:rPr>
        <w:t>　　　　　　　</w:t>
      </w:r>
    </w:p>
    <w:p w14:paraId="3EBCDD06">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3.同级政府采购监督管理部门</w:t>
      </w:r>
    </w:p>
    <w:p w14:paraId="1DCF3EE6">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名称：诸暨市财政局</w:t>
      </w:r>
    </w:p>
    <w:p w14:paraId="02A126EC">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地址：诸暨市人民中路356号</w:t>
      </w:r>
    </w:p>
    <w:p w14:paraId="7BBBB39C">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default" w:ascii="宋体" w:hAnsi="宋体" w:eastAsia="宋体" w:cs="宋体"/>
          <w:b w:val="0"/>
          <w:color w:val="auto"/>
          <w:highlight w:val="none"/>
          <w:shd w:val="clear" w:color="auto" w:fill="FFFFFF"/>
          <w:lang w:val="en-US" w:eastAsia="zh-CN"/>
        </w:rPr>
      </w:pPr>
      <w:r>
        <w:rPr>
          <w:rStyle w:val="72"/>
          <w:rFonts w:hint="eastAsia" w:ascii="宋体" w:hAnsi="宋体" w:eastAsia="宋体" w:cs="宋体"/>
          <w:b w:val="0"/>
          <w:color w:val="auto"/>
          <w:highlight w:val="none"/>
          <w:shd w:val="clear" w:color="auto" w:fill="FFFFFF"/>
        </w:rPr>
        <w:t>联系人：吕</w:t>
      </w:r>
      <w:r>
        <w:rPr>
          <w:rStyle w:val="72"/>
          <w:rFonts w:hint="eastAsia" w:cs="宋体"/>
          <w:b w:val="0"/>
          <w:color w:val="auto"/>
          <w:highlight w:val="none"/>
          <w:shd w:val="clear" w:color="auto" w:fill="FFFFFF"/>
          <w:lang w:val="en-US" w:eastAsia="zh-CN"/>
        </w:rPr>
        <w:t>雅玲</w:t>
      </w:r>
    </w:p>
    <w:p w14:paraId="1063171D">
      <w:pPr>
        <w:pStyle w:val="59"/>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监督投诉电话：0575-87111685</w:t>
      </w:r>
    </w:p>
    <w:p w14:paraId="177A83A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p>
    <w:p w14:paraId="0689CD5C">
      <w:pPr>
        <w:keepNext w:val="0"/>
        <w:keepLines w:val="0"/>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若对项目采购电子交易系统操作有疑问，可登录政府采购云平台（https://www.zcygov.cn/），点击右侧咨询小采，获取采小蜜智能服务管家帮助，或拨打服务热线400-881-7190获取热线服务帮助。</w:t>
      </w:r>
    </w:p>
    <w:p w14:paraId="045A0F83">
      <w:pPr>
        <w:keepNext w:val="0"/>
        <w:keepLines w:val="0"/>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  汇信CA 400-888-4636；天谷CA 400-087-8198。</w:t>
      </w:r>
    </w:p>
    <w:p w14:paraId="142A3557">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7024B869">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14:paraId="23BB9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66B6F3BA">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14:paraId="48B4D7D6">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12685204">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42650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15FB808A">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14:paraId="684C5BE2">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6EC11927">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本项目采用</w:t>
            </w:r>
            <w:r>
              <w:rPr>
                <w:rFonts w:hint="eastAsia" w:ascii="宋体" w:hAnsi="宋体" w:eastAsia="宋体" w:cs="宋体"/>
                <w:color w:val="auto"/>
                <w:kern w:val="0"/>
                <w:sz w:val="24"/>
                <w:highlight w:val="none"/>
                <w:u w:val="single"/>
                <w:lang w:val="zh-CN"/>
              </w:rPr>
              <w:t xml:space="preserve"> 综合评分法 </w:t>
            </w:r>
          </w:p>
        </w:tc>
      </w:tr>
      <w:tr w14:paraId="6A313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08AB9013">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14:paraId="6BE0AF1E">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751A87A2">
            <w:pPr>
              <w:keepNext w:val="0"/>
              <w:keepLines w:val="0"/>
              <w:pageBreakBefore w:val="0"/>
              <w:widowControl w:val="0"/>
              <w:kinsoku/>
              <w:wordWrap/>
              <w:overflowPunct/>
              <w:topLinePunct w:val="0"/>
              <w:autoSpaceDE/>
              <w:autoSpaceDN/>
              <w:bidi w:val="0"/>
              <w:snapToGrid/>
              <w:spacing w:line="30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p>
          <w:p w14:paraId="5AE26B6C">
            <w:pPr>
              <w:keepNext w:val="0"/>
              <w:keepLines w:val="0"/>
              <w:pageBreakBefore w:val="0"/>
              <w:widowControl w:val="0"/>
              <w:kinsoku/>
              <w:wordWrap/>
              <w:overflowPunct/>
              <w:topLinePunct w:val="0"/>
              <w:autoSpaceDE/>
              <w:autoSpaceDN/>
              <w:bidi w:val="0"/>
              <w:snapToGrid/>
              <w:spacing w:line="30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w:t>
            </w:r>
          </w:p>
          <w:p w14:paraId="2D22E74E">
            <w:pPr>
              <w:keepNext w:val="0"/>
              <w:keepLines w:val="0"/>
              <w:pageBreakBefore w:val="0"/>
              <w:widowControl w:val="0"/>
              <w:kinsoku/>
              <w:wordWrap/>
              <w:overflowPunct/>
              <w:topLinePunct w:val="0"/>
              <w:autoSpaceDE/>
              <w:autoSpaceDN/>
              <w:bidi w:val="0"/>
              <w:snapToGrid/>
              <w:spacing w:line="30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招标文件未列明，而投标人认为必需的费用也需列入报价。</w:t>
            </w:r>
          </w:p>
          <w:p w14:paraId="488C9C12">
            <w:pPr>
              <w:keepNext w:val="0"/>
              <w:keepLines w:val="0"/>
              <w:pageBreakBefore w:val="0"/>
              <w:widowControl w:val="0"/>
              <w:kinsoku/>
              <w:wordWrap/>
              <w:overflowPunct/>
              <w:topLinePunct w:val="0"/>
              <w:autoSpaceDE/>
              <w:autoSpaceDN/>
              <w:bidi w:val="0"/>
              <w:snapToGrid/>
              <w:spacing w:line="300" w:lineRule="auto"/>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0F384F7B">
            <w:pPr>
              <w:pStyle w:val="283"/>
              <w:keepNext w:val="0"/>
              <w:keepLines w:val="0"/>
              <w:pageBreakBefore w:val="0"/>
              <w:widowControl w:val="0"/>
              <w:numPr>
                <w:ilvl w:val="0"/>
                <w:numId w:val="1"/>
              </w:numPr>
              <w:kinsoku/>
              <w:wordWrap/>
              <w:overflowPunct/>
              <w:topLinePunct w:val="0"/>
              <w:autoSpaceDE/>
              <w:autoSpaceDN/>
              <w:bidi w:val="0"/>
              <w:snapToGrid/>
              <w:spacing w:line="300" w:lineRule="auto"/>
              <w:ind w:left="420" w:leftChars="0" w:firstLineChars="0"/>
              <w:jc w:val="left"/>
              <w:textAlignment w:val="auto"/>
              <w:rPr>
                <w:rFonts w:hint="eastAsia" w:ascii="宋体" w:hAnsi="宋体" w:eastAsia="宋体" w:cs="宋体"/>
                <w:bCs/>
                <w:color w:val="auto"/>
                <w:kern w:val="0"/>
                <w:highlight w:val="none"/>
                <w:lang w:val="zh-CN"/>
              </w:rPr>
            </w:pPr>
            <w:r>
              <w:rPr>
                <w:rFonts w:hint="eastAsia" w:ascii="宋体" w:hAnsi="宋体" w:eastAsia="宋体" w:cs="宋体"/>
                <w:bCs/>
                <w:color w:val="auto"/>
                <w:kern w:val="0"/>
                <w:highlight w:val="none"/>
                <w:lang w:val="zh-CN"/>
              </w:rPr>
              <w:t>投标文件出现不是唯一的、有选择性投标报价的；</w:t>
            </w:r>
          </w:p>
          <w:p w14:paraId="1E9EAFEC">
            <w:pPr>
              <w:pStyle w:val="283"/>
              <w:keepNext w:val="0"/>
              <w:keepLines w:val="0"/>
              <w:pageBreakBefore w:val="0"/>
              <w:widowControl w:val="0"/>
              <w:numPr>
                <w:ilvl w:val="0"/>
                <w:numId w:val="1"/>
              </w:numPr>
              <w:kinsoku/>
              <w:wordWrap/>
              <w:overflowPunct/>
              <w:topLinePunct w:val="0"/>
              <w:autoSpaceDE/>
              <w:autoSpaceDN/>
              <w:bidi w:val="0"/>
              <w:snapToGrid/>
              <w:spacing w:line="300" w:lineRule="auto"/>
              <w:ind w:left="420" w:leftChars="0" w:firstLineChars="0"/>
              <w:jc w:val="left"/>
              <w:textAlignment w:val="auto"/>
              <w:rPr>
                <w:rFonts w:hint="eastAsia" w:ascii="宋体" w:hAnsi="宋体" w:eastAsia="宋体" w:cs="宋体"/>
                <w:bCs/>
                <w:color w:val="auto"/>
                <w:kern w:val="0"/>
                <w:highlight w:val="none"/>
                <w:lang w:val="zh-CN"/>
              </w:rPr>
            </w:pPr>
            <w:r>
              <w:rPr>
                <w:rFonts w:hint="eastAsia" w:ascii="宋体" w:hAnsi="宋体" w:eastAsia="宋体" w:cs="宋体"/>
                <w:bCs/>
                <w:color w:val="auto"/>
                <w:kern w:val="0"/>
                <w:highlight w:val="none"/>
                <w:lang w:val="zh-CN"/>
              </w:rPr>
              <w:t>投标报价超过招标文件中规定的预算金额或者最高限价的；</w:t>
            </w:r>
          </w:p>
          <w:p w14:paraId="4399235C">
            <w:pPr>
              <w:pStyle w:val="283"/>
              <w:keepNext w:val="0"/>
              <w:keepLines w:val="0"/>
              <w:pageBreakBefore w:val="0"/>
              <w:widowControl w:val="0"/>
              <w:numPr>
                <w:ilvl w:val="0"/>
                <w:numId w:val="1"/>
              </w:numPr>
              <w:kinsoku/>
              <w:wordWrap/>
              <w:overflowPunct/>
              <w:topLinePunct w:val="0"/>
              <w:autoSpaceDE/>
              <w:autoSpaceDN/>
              <w:bidi w:val="0"/>
              <w:snapToGrid/>
              <w:spacing w:line="300" w:lineRule="auto"/>
              <w:ind w:left="420" w:leftChars="0" w:firstLineChars="0"/>
              <w:textAlignment w:val="auto"/>
              <w:rPr>
                <w:rFonts w:hint="eastAsia" w:ascii="宋体" w:hAnsi="宋体" w:eastAsia="宋体" w:cs="宋体"/>
                <w:bCs/>
                <w:color w:val="auto"/>
                <w:kern w:val="0"/>
                <w:highlight w:val="none"/>
                <w:lang w:val="zh-CN"/>
              </w:rPr>
            </w:pP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633088F">
            <w:pPr>
              <w:pStyle w:val="283"/>
              <w:keepNext w:val="0"/>
              <w:keepLines w:val="0"/>
              <w:pageBreakBefore w:val="0"/>
              <w:widowControl w:val="0"/>
              <w:numPr>
                <w:ilvl w:val="0"/>
                <w:numId w:val="1"/>
              </w:numPr>
              <w:kinsoku/>
              <w:wordWrap/>
              <w:overflowPunct/>
              <w:topLinePunct w:val="0"/>
              <w:autoSpaceDE/>
              <w:autoSpaceDN/>
              <w:bidi w:val="0"/>
              <w:snapToGrid/>
              <w:spacing w:line="300" w:lineRule="auto"/>
              <w:ind w:left="420" w:leftChars="0" w:firstLineChars="0"/>
              <w:textAlignment w:val="auto"/>
              <w:rPr>
                <w:rFonts w:hint="eastAsia" w:ascii="宋体" w:hAnsi="宋体" w:eastAsia="宋体" w:cs="宋体"/>
                <w:bCs/>
                <w:color w:val="auto"/>
                <w:kern w:val="0"/>
                <w:highlight w:val="none"/>
                <w:lang w:val="zh-CN"/>
              </w:rPr>
            </w:pPr>
            <w:r>
              <w:rPr>
                <w:rFonts w:hint="eastAsia" w:ascii="宋体" w:hAnsi="宋体" w:eastAsia="宋体" w:cs="宋体"/>
                <w:bCs/>
                <w:color w:val="auto"/>
                <w:kern w:val="0"/>
                <w:highlight w:val="none"/>
              </w:rPr>
              <w:t>投标人对根据修正原则修正后的报价不确认的</w:t>
            </w:r>
            <w:r>
              <w:rPr>
                <w:rFonts w:hint="eastAsia" w:ascii="宋体" w:hAnsi="宋体" w:eastAsia="宋体" w:cs="宋体"/>
                <w:bCs/>
                <w:color w:val="auto"/>
                <w:highlight w:val="none"/>
              </w:rPr>
              <w:t>。</w:t>
            </w:r>
          </w:p>
        </w:tc>
      </w:tr>
      <w:tr w14:paraId="012FA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06B8220A">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14:paraId="061DF7AC">
            <w:pPr>
              <w:keepNext w:val="0"/>
              <w:keepLines w:val="0"/>
              <w:pageBreakBefore w:val="0"/>
              <w:widowControl w:val="0"/>
              <w:kinsoku/>
              <w:wordWrap/>
              <w:overflowPunct/>
              <w:topLinePunct w:val="0"/>
              <w:autoSpaceDE/>
              <w:autoSpaceDN/>
              <w:bidi w:val="0"/>
              <w:snapToGrid/>
              <w:spacing w:line="30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586B3BDB">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同意将非主体、非关键性的工作分包。</w:t>
            </w:r>
          </w:p>
          <w:p w14:paraId="19CBD6A8">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261A0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14:paraId="6C888457">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13" w:type="dxa"/>
            <w:tcBorders>
              <w:top w:val="single" w:color="000000" w:sz="8" w:space="0"/>
              <w:left w:val="single" w:color="auto" w:sz="4" w:space="0"/>
              <w:right w:val="single" w:color="000000" w:sz="8" w:space="0"/>
            </w:tcBorders>
            <w:vAlign w:val="center"/>
          </w:tcPr>
          <w:p w14:paraId="6AE358CE">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投标人应当提供的资格文件</w:t>
            </w:r>
          </w:p>
        </w:tc>
        <w:tc>
          <w:tcPr>
            <w:tcW w:w="7125" w:type="dxa"/>
            <w:tcBorders>
              <w:top w:val="single" w:color="000000" w:sz="8" w:space="0"/>
              <w:left w:val="single" w:color="000000" w:sz="2" w:space="0"/>
              <w:right w:val="single" w:color="000000" w:sz="8" w:space="0"/>
            </w:tcBorders>
            <w:vAlign w:val="center"/>
          </w:tcPr>
          <w:p w14:paraId="4B96473A">
            <w:pPr>
              <w:pStyle w:val="283"/>
              <w:keepNext w:val="0"/>
              <w:keepLines w:val="0"/>
              <w:pageBreakBefore w:val="0"/>
              <w:widowControl w:val="0"/>
              <w:numPr>
                <w:ilvl w:val="0"/>
                <w:numId w:val="2"/>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事业法人证书复印件（加盖单位公章）</w:t>
            </w:r>
            <w:r>
              <w:rPr>
                <w:rFonts w:hint="eastAsia" w:ascii="宋体" w:hAnsi="宋体" w:eastAsia="宋体" w:cs="宋体"/>
                <w:color w:val="auto"/>
                <w:sz w:val="24"/>
                <w:szCs w:val="24"/>
                <w:highlight w:val="none"/>
                <w:lang w:eastAsia="zh-CN"/>
              </w:rPr>
              <w:t>；</w:t>
            </w:r>
          </w:p>
          <w:p w14:paraId="30ACAB81">
            <w:pPr>
              <w:pStyle w:val="283"/>
              <w:keepNext w:val="0"/>
              <w:keepLines w:val="0"/>
              <w:pageBreakBefore w:val="0"/>
              <w:widowControl w:val="0"/>
              <w:numPr>
                <w:ilvl w:val="0"/>
                <w:numId w:val="2"/>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符合参加政府采购活动应当具备的一般条件的承诺函；</w:t>
            </w:r>
          </w:p>
          <w:p w14:paraId="46A10359">
            <w:pPr>
              <w:pStyle w:val="283"/>
              <w:keepNext w:val="0"/>
              <w:keepLines w:val="0"/>
              <w:pageBreakBefore w:val="0"/>
              <w:widowControl w:val="0"/>
              <w:numPr>
                <w:ilvl w:val="0"/>
                <w:numId w:val="2"/>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落实</w:t>
            </w:r>
            <w:r>
              <w:rPr>
                <w:rFonts w:hint="eastAsia" w:ascii="宋体" w:hAnsi="宋体" w:eastAsia="宋体" w:cs="宋体"/>
                <w:color w:val="auto"/>
                <w:kern w:val="2"/>
                <w:sz w:val="24"/>
                <w:szCs w:val="24"/>
                <w:highlight w:val="none"/>
                <w:lang w:val="en-US" w:eastAsia="zh-CN" w:bidi="ar-SA"/>
              </w:rPr>
              <w:t>政府采购政策需满足的资格要求：提供中小企业声明函；</w:t>
            </w:r>
          </w:p>
          <w:p w14:paraId="31F8D8BE">
            <w:pPr>
              <w:keepNext w:val="0"/>
              <w:keepLines w:val="0"/>
              <w:pageBreakBefore w:val="0"/>
              <w:widowControl w:val="0"/>
              <w:numPr>
                <w:ilvl w:val="0"/>
                <w:numId w:val="2"/>
              </w:numPr>
              <w:kinsoku/>
              <w:wordWrap/>
              <w:overflowPunct/>
              <w:topLinePunct w:val="0"/>
              <w:autoSpaceDE/>
              <w:autoSpaceDN/>
              <w:bidi w:val="0"/>
              <w:snapToGrid/>
              <w:spacing w:line="300" w:lineRule="auto"/>
              <w:ind w:left="360" w:leftChars="0" w:hanging="36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本项目的特定资格要求（如需）；</w:t>
            </w:r>
          </w:p>
          <w:p w14:paraId="529EA1D8">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color w:val="auto"/>
                <w:sz w:val="24"/>
                <w:szCs w:val="24"/>
                <w:highlight w:val="none"/>
              </w:rPr>
              <w:t>⑤联合协议（如需）</w:t>
            </w:r>
            <w:r>
              <w:rPr>
                <w:rFonts w:hint="eastAsia" w:ascii="宋体" w:hAnsi="宋体" w:eastAsia="宋体" w:cs="宋体"/>
                <w:color w:val="auto"/>
                <w:sz w:val="24"/>
                <w:szCs w:val="24"/>
                <w:highlight w:val="none"/>
                <w:lang w:eastAsia="zh-CN"/>
              </w:rPr>
              <w:t>；</w:t>
            </w:r>
          </w:p>
          <w:p w14:paraId="10B0F2FE">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color w:val="auto"/>
                <w:kern w:val="0"/>
                <w:sz w:val="24"/>
                <w:szCs w:val="24"/>
                <w:highlight w:val="none"/>
                <w:lang w:val="zh-CN" w:eastAsia="zh-CN"/>
              </w:rPr>
            </w:pPr>
            <w:r>
              <w:rPr>
                <w:rFonts w:hint="eastAsia" w:ascii="宋体" w:hAnsi="宋体" w:eastAsia="宋体" w:cs="宋体"/>
                <w:color w:val="auto"/>
                <w:sz w:val="24"/>
                <w:szCs w:val="24"/>
                <w:highlight w:val="none"/>
                <w:lang w:val="en-US" w:eastAsia="zh-CN"/>
              </w:rPr>
              <w:t>⑥</w:t>
            </w:r>
            <w:r>
              <w:rPr>
                <w:rFonts w:hint="eastAsia" w:ascii="宋体" w:hAnsi="宋体" w:eastAsia="宋体" w:cs="宋体"/>
                <w:color w:val="auto"/>
                <w:sz w:val="24"/>
                <w:szCs w:val="24"/>
                <w:highlight w:val="none"/>
              </w:rPr>
              <w:t>分包意向协议（如需）</w:t>
            </w:r>
            <w:r>
              <w:rPr>
                <w:rFonts w:hint="eastAsia" w:ascii="宋体" w:hAnsi="宋体" w:eastAsia="宋体" w:cs="宋体"/>
                <w:color w:val="auto"/>
                <w:sz w:val="24"/>
                <w:szCs w:val="24"/>
                <w:highlight w:val="none"/>
                <w:lang w:eastAsia="zh-CN"/>
              </w:rPr>
              <w:t>。</w:t>
            </w:r>
          </w:p>
          <w:p w14:paraId="04C1FA87">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color w:val="auto"/>
                <w:kern w:val="0"/>
                <w:sz w:val="24"/>
                <w:highlight w:val="none"/>
                <w:lang w:val="zh-CN"/>
              </w:rPr>
              <w:t>投标人未提供有效的资格证明文件的，视为投标人不具备招标文件中规定的资格要求，其投标无效。</w:t>
            </w:r>
          </w:p>
        </w:tc>
      </w:tr>
      <w:tr w14:paraId="4BA93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14:paraId="7451C4DA">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13" w:type="dxa"/>
            <w:tcBorders>
              <w:top w:val="single" w:color="000000" w:sz="8" w:space="0"/>
              <w:left w:val="single" w:color="auto" w:sz="4" w:space="0"/>
              <w:right w:val="single" w:color="000000" w:sz="8" w:space="0"/>
            </w:tcBorders>
            <w:vAlign w:val="center"/>
          </w:tcPr>
          <w:p w14:paraId="2014B489">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投标人应当提供的商务技术文件</w:t>
            </w:r>
          </w:p>
        </w:tc>
        <w:tc>
          <w:tcPr>
            <w:tcW w:w="7125" w:type="dxa"/>
            <w:tcBorders>
              <w:top w:val="single" w:color="000000" w:sz="8" w:space="0"/>
              <w:left w:val="single" w:color="000000" w:sz="2" w:space="0"/>
              <w:right w:val="single" w:color="000000" w:sz="8" w:space="0"/>
            </w:tcBorders>
            <w:vAlign w:val="center"/>
          </w:tcPr>
          <w:p w14:paraId="613EFD06">
            <w:pPr>
              <w:pStyle w:val="283"/>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投标函；</w:t>
            </w:r>
          </w:p>
          <w:p w14:paraId="275F5EEF">
            <w:pPr>
              <w:pStyle w:val="283"/>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授权委托书或法定代表人（单位负责人、自然人本人）身份证明；</w:t>
            </w:r>
          </w:p>
          <w:p w14:paraId="725AED0B">
            <w:pPr>
              <w:pStyle w:val="283"/>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符合性审查资料；</w:t>
            </w:r>
          </w:p>
          <w:p w14:paraId="01D0A7C0">
            <w:pPr>
              <w:pStyle w:val="283"/>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评标标准相应的商务技术资料（如需）；</w:t>
            </w:r>
          </w:p>
          <w:p w14:paraId="2C8BB6D5">
            <w:pPr>
              <w:pStyle w:val="283"/>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商务技术偏离表；</w:t>
            </w:r>
          </w:p>
          <w:p w14:paraId="0F4815D2">
            <w:pPr>
              <w:pStyle w:val="283"/>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政府采购供应商廉洁自律承诺书。</w:t>
            </w:r>
          </w:p>
          <w:p w14:paraId="2F7262D8">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lang w:val="zh-CN"/>
              </w:rPr>
            </w:pPr>
            <w:r>
              <w:rPr>
                <w:rFonts w:hint="eastAsia" w:ascii="宋体" w:hAnsi="宋体" w:eastAsia="宋体" w:cs="宋体"/>
                <w:b/>
                <w:color w:val="auto"/>
                <w:kern w:val="0"/>
                <w:sz w:val="24"/>
                <w:highlight w:val="none"/>
                <w:lang w:val="zh-CN"/>
              </w:rPr>
              <w:t>投标文件项目不齐全或内容虚假的，将视为无效投标。</w:t>
            </w:r>
          </w:p>
        </w:tc>
      </w:tr>
      <w:tr w14:paraId="20F3D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14:paraId="5D08E7C6">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13" w:type="dxa"/>
            <w:tcBorders>
              <w:top w:val="single" w:color="000000" w:sz="8" w:space="0"/>
              <w:left w:val="single" w:color="auto" w:sz="4" w:space="0"/>
              <w:right w:val="single" w:color="000000" w:sz="8" w:space="0"/>
            </w:tcBorders>
            <w:vAlign w:val="center"/>
          </w:tcPr>
          <w:p w14:paraId="0C5FE847">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投标人应当提供的报价文件</w:t>
            </w:r>
          </w:p>
        </w:tc>
        <w:tc>
          <w:tcPr>
            <w:tcW w:w="7125" w:type="dxa"/>
            <w:tcBorders>
              <w:top w:val="single" w:color="000000" w:sz="8" w:space="0"/>
              <w:left w:val="single" w:color="000000" w:sz="2" w:space="0"/>
              <w:right w:val="single" w:color="000000" w:sz="8" w:space="0"/>
            </w:tcBorders>
            <w:vAlign w:val="center"/>
          </w:tcPr>
          <w:p w14:paraId="1FD922D9">
            <w:pPr>
              <w:pStyle w:val="283"/>
              <w:keepNext w:val="0"/>
              <w:keepLines w:val="0"/>
              <w:pageBreakBefore w:val="0"/>
              <w:widowControl w:val="0"/>
              <w:numPr>
                <w:ilvl w:val="0"/>
                <w:numId w:val="4"/>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开标一览表（报价表）；</w:t>
            </w:r>
          </w:p>
          <w:p w14:paraId="240FB5CB">
            <w:pPr>
              <w:pStyle w:val="283"/>
              <w:keepNext w:val="0"/>
              <w:keepLines w:val="0"/>
              <w:pageBreakBefore w:val="0"/>
              <w:widowControl w:val="0"/>
              <w:numPr>
                <w:ilvl w:val="0"/>
                <w:numId w:val="4"/>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中小企业声明函（如需）。</w:t>
            </w:r>
          </w:p>
          <w:p w14:paraId="28104DD5">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w:t>
            </w:r>
            <w:r>
              <w:rPr>
                <w:rFonts w:hint="eastAsia" w:ascii="宋体" w:hAnsi="宋体" w:eastAsia="宋体" w:cs="宋体"/>
                <w:b/>
                <w:color w:val="auto"/>
                <w:kern w:val="0"/>
                <w:sz w:val="24"/>
                <w:highlight w:val="none"/>
                <w:lang w:val="zh-CN"/>
              </w:rPr>
              <w:t>将视为无效投标。</w:t>
            </w:r>
          </w:p>
        </w:tc>
      </w:tr>
      <w:tr w14:paraId="2D34E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7493C50C">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14:paraId="3D53DB17">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68C74036">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715CB57A">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72CE5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6F5E87A1">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14:paraId="74891F9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391C09BB">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A不要求提供</w:t>
            </w:r>
            <w:r>
              <w:rPr>
                <w:rFonts w:hint="eastAsia" w:ascii="宋体" w:hAnsi="宋体" w:eastAsia="宋体" w:cs="宋体"/>
                <w:color w:val="auto"/>
                <w:sz w:val="24"/>
                <w:highlight w:val="none"/>
              </w:rPr>
              <w:t>。</w:t>
            </w:r>
          </w:p>
          <w:p w14:paraId="22CF6FED">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B要求提供：</w:t>
            </w:r>
          </w:p>
          <w:p w14:paraId="64D8C42C">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w:t>
            </w:r>
          </w:p>
          <w:p w14:paraId="04C26FC7">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样品制作的标准和要求：</w:t>
            </w:r>
            <w:r>
              <w:rPr>
                <w:rFonts w:hint="eastAsia" w:ascii="宋体" w:hAnsi="宋体" w:eastAsia="宋体" w:cs="宋体"/>
                <w:color w:val="auto"/>
                <w:sz w:val="24"/>
                <w:highlight w:val="none"/>
                <w:u w:val="single"/>
                <w:lang w:val="en-US" w:eastAsia="zh-CN"/>
              </w:rPr>
              <w:t xml:space="preserve">   ；</w:t>
            </w:r>
          </w:p>
          <w:p w14:paraId="62895B76">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样品的评审方法以及评审标准</w:t>
            </w:r>
            <w:r>
              <w:rPr>
                <w:rFonts w:hint="eastAsia" w:ascii="宋体" w:hAnsi="宋体" w:eastAsia="宋体" w:cs="宋体"/>
                <w:snapToGrid w:val="0"/>
                <w:color w:val="auto"/>
                <w:kern w:val="28"/>
                <w:sz w:val="24"/>
                <w:highlight w:val="none"/>
              </w:rPr>
              <w:t>：</w:t>
            </w:r>
            <w:r>
              <w:rPr>
                <w:rFonts w:hint="eastAsia" w:ascii="宋体" w:hAnsi="宋体" w:eastAsia="宋体" w:cs="宋体"/>
                <w:color w:val="auto"/>
                <w:kern w:val="0"/>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77E574E2">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是否需要随样品提交检测报告：</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38D76EF">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74E4F361">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FF5798C">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制作、运输、安装和保管样品所发生的一切费用由投标人自理。</w:t>
            </w:r>
          </w:p>
        </w:tc>
      </w:tr>
      <w:tr w14:paraId="05787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870EB87">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14:paraId="607E69B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1DFDCEB1">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不组织。</w:t>
            </w:r>
          </w:p>
          <w:p w14:paraId="11CC284B">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 xml:space="preserve"> B组织。</w:t>
            </w:r>
          </w:p>
          <w:p w14:paraId="51774EE9">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方案讲解演示采用U盘或光盘演示。投标人须通过现场或邮寄方式递交此项目演示视频存储介质，请各投标人在邮寄过程中自行保护好隐私，并确保在投标截止时间前寄到收件人处。每个投标人演示时间不超过15分钟。</w:t>
            </w:r>
          </w:p>
          <w:p w14:paraId="4BCF8CE9">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w:t>
            </w:r>
          </w:p>
        </w:tc>
      </w:tr>
      <w:tr w14:paraId="6E396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371CA09">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14:paraId="3E9E5A5B">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702DF351">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kern w:val="2"/>
                <w:sz w:val="24"/>
                <w:szCs w:val="21"/>
                <w:highlight w:val="none"/>
                <w:lang w:val="zh-CN" w:eastAsia="zh-CN" w:bidi="ar-SA"/>
              </w:rPr>
            </w:pPr>
            <w:r>
              <w:rPr>
                <w:rFonts w:hint="eastAsia" w:ascii="宋体" w:hAnsi="宋体" w:eastAsia="宋体" w:cs="宋体"/>
                <w:color w:val="auto"/>
                <w:kern w:val="2"/>
                <w:sz w:val="24"/>
                <w:szCs w:val="21"/>
                <w:highlight w:val="none"/>
                <w:lang w:val="en-US" w:eastAsia="zh-CN" w:bidi="ar-SA"/>
              </w:rPr>
              <w:t>1、</w:t>
            </w:r>
            <w:r>
              <w:rPr>
                <w:rFonts w:hint="eastAsia" w:ascii="宋体" w:hAnsi="宋体" w:eastAsia="宋体" w:cs="宋体"/>
                <w:color w:val="auto"/>
                <w:kern w:val="2"/>
                <w:sz w:val="24"/>
                <w:szCs w:val="21"/>
                <w:highlight w:val="none"/>
                <w:lang w:val="zh-CN" w:eastAsia="zh-CN" w:bidi="ar-SA"/>
              </w:rPr>
              <w:t>本项目</w:t>
            </w:r>
            <w:r>
              <w:rPr>
                <w:rFonts w:hint="eastAsia" w:ascii="宋体" w:hAnsi="宋体" w:eastAsia="宋体" w:cs="宋体"/>
                <w:color w:val="auto"/>
                <w:kern w:val="2"/>
                <w:sz w:val="24"/>
                <w:szCs w:val="21"/>
                <w:highlight w:val="none"/>
                <w:lang w:val="en-US" w:eastAsia="zh-CN" w:bidi="ar-SA"/>
              </w:rPr>
              <w:t>免</w:t>
            </w:r>
            <w:r>
              <w:rPr>
                <w:rFonts w:hint="eastAsia" w:ascii="宋体" w:hAnsi="宋体" w:eastAsia="宋体" w:cs="宋体"/>
                <w:color w:val="auto"/>
                <w:kern w:val="2"/>
                <w:sz w:val="24"/>
                <w:szCs w:val="21"/>
                <w:highlight w:val="none"/>
                <w:lang w:val="zh-CN" w:eastAsia="zh-CN" w:bidi="ar-SA"/>
              </w:rPr>
              <w:t>收投标保证金。</w:t>
            </w:r>
          </w:p>
          <w:p w14:paraId="7F0B33BF">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kern w:val="2"/>
                <w:sz w:val="24"/>
                <w:szCs w:val="21"/>
                <w:highlight w:val="none"/>
                <w:lang w:val="zh-CN" w:eastAsia="zh-CN" w:bidi="ar-SA"/>
              </w:rPr>
            </w:pPr>
            <w:r>
              <w:rPr>
                <w:rFonts w:hint="eastAsia" w:ascii="宋体" w:hAnsi="宋体" w:eastAsia="宋体" w:cs="宋体"/>
                <w:color w:val="auto"/>
                <w:kern w:val="2"/>
                <w:sz w:val="24"/>
                <w:szCs w:val="21"/>
                <w:highlight w:val="none"/>
                <w:lang w:val="en-US" w:eastAsia="zh-CN" w:bidi="ar-SA"/>
              </w:rPr>
              <w:t>2、</w:t>
            </w:r>
            <w:r>
              <w:rPr>
                <w:rFonts w:hint="eastAsia" w:ascii="宋体" w:hAnsi="宋体" w:eastAsia="宋体" w:cs="宋体"/>
                <w:color w:val="auto"/>
                <w:kern w:val="2"/>
                <w:sz w:val="24"/>
                <w:szCs w:val="21"/>
                <w:highlight w:val="none"/>
                <w:lang w:val="zh-CN" w:eastAsia="zh-CN" w:bidi="ar-SA"/>
              </w:rPr>
              <w:t>中标人须向采购人缴纳履约保证金为</w:t>
            </w:r>
            <w:r>
              <w:rPr>
                <w:rFonts w:hint="eastAsia" w:ascii="宋体" w:hAnsi="宋体" w:cs="宋体"/>
                <w:color w:val="auto"/>
                <w:kern w:val="2"/>
                <w:sz w:val="24"/>
                <w:szCs w:val="21"/>
                <w:highlight w:val="none"/>
                <w:lang w:val="en-US" w:eastAsia="zh-CN" w:bidi="ar-SA"/>
              </w:rPr>
              <w:t>肆仟元</w:t>
            </w:r>
            <w:r>
              <w:rPr>
                <w:rFonts w:hint="eastAsia" w:ascii="宋体" w:hAnsi="宋体" w:eastAsia="宋体" w:cs="宋体"/>
                <w:color w:val="auto"/>
                <w:kern w:val="2"/>
                <w:sz w:val="24"/>
                <w:szCs w:val="21"/>
                <w:highlight w:val="none"/>
                <w:lang w:val="zh-CN" w:eastAsia="zh-CN" w:bidi="ar-SA"/>
              </w:rPr>
              <w:t>每标的，合同到期无异议后十个工作日内无息退回。</w:t>
            </w:r>
          </w:p>
          <w:p w14:paraId="465173BE">
            <w:pPr>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4"/>
                <w:szCs w:val="21"/>
                <w:highlight w:val="none"/>
                <w:lang w:val="zh-CN" w:eastAsia="zh-CN" w:bidi="ar-SA"/>
              </w:rPr>
            </w:pPr>
            <w:r>
              <w:rPr>
                <w:rFonts w:hint="eastAsia" w:ascii="宋体" w:hAnsi="宋体" w:eastAsia="宋体" w:cs="宋体"/>
                <w:color w:val="auto"/>
                <w:kern w:val="2"/>
                <w:sz w:val="24"/>
                <w:szCs w:val="21"/>
                <w:highlight w:val="none"/>
                <w:lang w:val="zh-CN" w:eastAsia="zh-CN" w:bidi="ar-SA"/>
              </w:rPr>
              <w:t>通过中标单位基本账户银行转账或电汇方式缴纳履约保证金，凭银行缴款凭证，至店口镇人民政府财政办40</w:t>
            </w:r>
            <w:r>
              <w:rPr>
                <w:rFonts w:hint="eastAsia" w:ascii="宋体" w:hAnsi="宋体" w:cs="宋体"/>
                <w:color w:val="auto"/>
                <w:kern w:val="2"/>
                <w:sz w:val="24"/>
                <w:szCs w:val="21"/>
                <w:highlight w:val="none"/>
                <w:lang w:val="en-US" w:eastAsia="zh-CN" w:bidi="ar-SA"/>
              </w:rPr>
              <w:t>5</w:t>
            </w:r>
            <w:r>
              <w:rPr>
                <w:rFonts w:hint="eastAsia" w:ascii="宋体" w:hAnsi="宋体" w:eastAsia="宋体" w:cs="宋体"/>
                <w:color w:val="auto"/>
                <w:kern w:val="2"/>
                <w:sz w:val="24"/>
                <w:szCs w:val="21"/>
                <w:highlight w:val="none"/>
                <w:lang w:val="zh-CN" w:eastAsia="zh-CN" w:bidi="ar-SA"/>
              </w:rPr>
              <w:t>办公室开具履约保证金收据。</w:t>
            </w:r>
          </w:p>
          <w:p w14:paraId="7ACA9DFF">
            <w:pPr>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2"/>
                <w:sz w:val="24"/>
                <w:szCs w:val="21"/>
                <w:highlight w:val="none"/>
                <w:lang w:val="zh-CN" w:eastAsia="zh-CN" w:bidi="ar-SA"/>
              </w:rPr>
            </w:pPr>
            <w:r>
              <w:rPr>
                <w:rFonts w:hint="eastAsia" w:ascii="宋体" w:hAnsi="宋体" w:eastAsia="宋体" w:cs="宋体"/>
                <w:color w:val="auto"/>
                <w:kern w:val="2"/>
                <w:sz w:val="24"/>
                <w:szCs w:val="21"/>
                <w:highlight w:val="none"/>
                <w:lang w:val="zh-CN" w:eastAsia="zh-CN" w:bidi="ar-SA"/>
              </w:rPr>
              <w:t>收款单位：诸暨市店口集体资产经营公司</w:t>
            </w:r>
          </w:p>
          <w:p w14:paraId="67AD6EE3">
            <w:pPr>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color w:val="auto"/>
                <w:kern w:val="2"/>
                <w:sz w:val="24"/>
                <w:szCs w:val="21"/>
                <w:highlight w:val="none"/>
                <w:lang w:val="zh-CN" w:eastAsia="zh-CN" w:bidi="ar-SA"/>
              </w:rPr>
            </w:pPr>
            <w:r>
              <w:rPr>
                <w:rFonts w:hint="eastAsia" w:ascii="宋体" w:hAnsi="宋体" w:eastAsia="宋体" w:cs="宋体"/>
                <w:color w:val="auto"/>
                <w:kern w:val="2"/>
                <w:sz w:val="24"/>
                <w:szCs w:val="21"/>
                <w:highlight w:val="none"/>
                <w:lang w:val="zh-CN" w:eastAsia="zh-CN" w:bidi="ar-SA"/>
              </w:rPr>
              <w:t>开户银行：诸暨农商银行店口支行</w:t>
            </w:r>
          </w:p>
          <w:p w14:paraId="7DCB0EE6">
            <w:pPr>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1"/>
                <w:highlight w:val="none"/>
                <w:lang w:val="zh-CN" w:eastAsia="zh-CN" w:bidi="ar-SA"/>
              </w:rPr>
              <w:t>银行帐号：201000032764701</w:t>
            </w:r>
          </w:p>
        </w:tc>
      </w:tr>
      <w:tr w14:paraId="47B07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A151B9E">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14:paraId="58D66CD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10D2B90B">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2659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9474E84">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14:paraId="20BCBA73">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62D28E76">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14:paraId="49975977">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tc>
      </w:tr>
      <w:tr w14:paraId="0F0FA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4828345">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14:paraId="0EC51912">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60D4881E">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诸暨市店口镇2025年度广告设计制作等业务服务采购项目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snapToGrid w:val="0"/>
                <w:color w:val="auto"/>
                <w:kern w:val="28"/>
                <w:sz w:val="24"/>
                <w:highlight w:val="none"/>
                <w:u w:val="single"/>
                <w:lang w:val="en-US" w:eastAsia="zh-CN"/>
              </w:rPr>
              <w:t>租赁和商务服务业</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rPr>
              <w:t>；</w:t>
            </w:r>
          </w:p>
          <w:p w14:paraId="268E449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i w:val="0"/>
                <w:caps w:val="0"/>
                <w:color w:val="auto"/>
                <w:spacing w:val="0"/>
                <w:sz w:val="24"/>
                <w:szCs w:val="24"/>
                <w:highlight w:val="none"/>
                <w:u w:val="single"/>
                <w:shd w:val="clear" w:color="auto" w:fill="auto"/>
                <w:lang w:val="en-US" w:eastAsia="zh-CN"/>
              </w:rPr>
              <w:t xml:space="preserve"> </w:t>
            </w:r>
            <w:r>
              <w:rPr>
                <w:rFonts w:hint="eastAsia" w:ascii="宋体" w:hAnsi="宋体" w:eastAsia="宋体" w:cs="宋体"/>
                <w:snapToGrid w:val="0"/>
                <w:color w:val="auto"/>
                <w:kern w:val="28"/>
                <w:sz w:val="24"/>
                <w:highlight w:val="none"/>
                <w:u w:val="single"/>
                <w:lang w:val="en-US" w:eastAsia="zh-CN"/>
              </w:rPr>
              <w:t>租赁和商务服务业</w:t>
            </w:r>
            <w:r>
              <w:rPr>
                <w:rFonts w:hint="eastAsia" w:ascii="宋体" w:hAnsi="宋体" w:eastAsia="宋体" w:cs="宋体"/>
                <w:b w:val="0"/>
                <w:bCs w:val="0"/>
                <w:i w:val="0"/>
                <w:caps w:val="0"/>
                <w:color w:val="auto"/>
                <w:spacing w:val="0"/>
                <w:sz w:val="24"/>
                <w:szCs w:val="24"/>
                <w:highlight w:val="none"/>
                <w:u w:val="single"/>
                <w:shd w:val="clear" w:color="auto" w:fill="auto"/>
                <w:lang w:val="en-US" w:eastAsia="zh-CN"/>
              </w:rPr>
              <w:t xml:space="preserve"> </w:t>
            </w:r>
            <w:r>
              <w:rPr>
                <w:rFonts w:hint="eastAsia" w:ascii="宋体" w:hAnsi="宋体" w:eastAsia="宋体" w:cs="宋体"/>
                <w:b w:val="0"/>
                <w:bCs w:val="0"/>
                <w:i w:val="0"/>
                <w:caps w:val="0"/>
                <w:color w:val="auto"/>
                <w:spacing w:val="0"/>
                <w:sz w:val="24"/>
                <w:szCs w:val="24"/>
                <w:highlight w:val="none"/>
                <w:shd w:val="clear" w:color="auto" w:fill="auto"/>
                <w:lang w:val="en-US" w:eastAsia="zh-CN"/>
              </w:rPr>
              <w:t>。</w:t>
            </w:r>
          </w:p>
        </w:tc>
      </w:tr>
      <w:tr w14:paraId="0B2F2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right w:val="single" w:color="000000" w:sz="2" w:space="0"/>
            </w:tcBorders>
            <w:vAlign w:val="center"/>
          </w:tcPr>
          <w:p w14:paraId="0E75734F">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13" w:type="dxa"/>
            <w:tcBorders>
              <w:top w:val="single" w:color="000000" w:sz="8" w:space="0"/>
              <w:left w:val="single" w:color="000000" w:sz="2" w:space="0"/>
              <w:right w:val="single" w:color="000000" w:sz="8" w:space="0"/>
            </w:tcBorders>
            <w:vAlign w:val="center"/>
          </w:tcPr>
          <w:p w14:paraId="63AE4FFE">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14:paraId="2CCA54A0">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A9B5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0FF6D6F">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14:paraId="61A0EB85">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vAlign w:val="center"/>
          </w:tcPr>
          <w:p w14:paraId="1A640D04">
            <w:pPr>
              <w:pStyle w:val="32"/>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28"/>
                <w:sz w:val="24"/>
                <w:highlight w:val="none"/>
              </w:rPr>
            </w:pPr>
            <w:r>
              <w:rPr>
                <w:rFonts w:hint="eastAsia" w:hAnsi="宋体" w:cs="宋体"/>
                <w:b/>
                <w:color w:val="auto"/>
                <w:sz w:val="24"/>
                <w:szCs w:val="24"/>
                <w:highlight w:val="none"/>
                <w:lang w:eastAsia="zh-CN"/>
              </w:rPr>
              <w:t>绍兴盈伽工程咨询有限公司</w:t>
            </w:r>
            <w:r>
              <w:rPr>
                <w:rFonts w:hint="eastAsia" w:ascii="宋体" w:hAnsi="宋体" w:eastAsia="宋体" w:cs="宋体"/>
                <w:b/>
                <w:color w:val="auto"/>
                <w:sz w:val="24"/>
                <w:szCs w:val="24"/>
                <w:highlight w:val="none"/>
              </w:rPr>
              <w:t>邮箱</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"mailto:630517312@qq.com"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eastAsia="zh-CN"/>
              </w:rPr>
              <w:t>3652086121</w:t>
            </w:r>
            <w:r>
              <w:rPr>
                <w:rFonts w:hint="eastAsia" w:ascii="宋体" w:hAnsi="宋体" w:eastAsia="宋体" w:cs="宋体"/>
                <w:b/>
                <w:color w:val="auto"/>
                <w:sz w:val="24"/>
                <w:szCs w:val="24"/>
                <w:highlight w:val="none"/>
                <w:lang w:eastAsia="zh-CN"/>
              </w:rPr>
              <w:t>@qq.com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w:t>
            </w:r>
          </w:p>
        </w:tc>
      </w:tr>
      <w:tr w14:paraId="0F3FC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ECC4477">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14:paraId="095F1A48">
            <w:pPr>
              <w:pStyle w:val="32"/>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14:paraId="4C1BAE4E">
            <w:pPr>
              <w:pStyle w:val="119"/>
              <w:keepNext w:val="0"/>
              <w:keepLines w:val="0"/>
              <w:pageBreakBefore w:val="0"/>
              <w:widowControl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1、招标代理服务费由中标人支付，具体收费标准按国家发改委【2011】534号文件和国家计委【2002】1980号文件执行，收费基数为合同总金额。招标代理服务费=（100万*1.5%）+（超出100万部分*</w:t>
            </w:r>
            <w:r>
              <w:rPr>
                <w:rFonts w:hint="eastAsia" w:ascii="宋体" w:hAnsi="宋体" w:cs="宋体"/>
                <w:snapToGrid w:val="0"/>
                <w:color w:val="auto"/>
                <w:spacing w:val="0"/>
                <w:kern w:val="28"/>
                <w:sz w:val="24"/>
                <w:szCs w:val="24"/>
                <w:highlight w:val="none"/>
                <w:lang w:val="en-US" w:eastAsia="zh-CN" w:bidi="ar-SA"/>
              </w:rPr>
              <w:t>0.8</w:t>
            </w:r>
            <w:r>
              <w:rPr>
                <w:rFonts w:hint="eastAsia" w:ascii="宋体" w:hAnsi="宋体" w:eastAsia="宋体" w:cs="宋体"/>
                <w:snapToGrid w:val="0"/>
                <w:color w:val="auto"/>
                <w:spacing w:val="0"/>
                <w:kern w:val="28"/>
                <w:sz w:val="24"/>
                <w:szCs w:val="24"/>
                <w:highlight w:val="none"/>
                <w:lang w:val="en-US" w:eastAsia="zh-CN" w:bidi="ar-SA"/>
              </w:rPr>
              <w:t>%）。</w:t>
            </w:r>
          </w:p>
          <w:tbl>
            <w:tblPr>
              <w:tblStyle w:val="64"/>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75"/>
              <w:gridCol w:w="959"/>
              <w:gridCol w:w="959"/>
              <w:gridCol w:w="946"/>
            </w:tblGrid>
            <w:tr w14:paraId="3463DB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14:paraId="68690200">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lang w:val="en-US" w:eastAsia="zh-CN" w:bidi="ar"/>
                    </w:rPr>
                    <w:t>服务类型     中标金额（万元）</w:t>
                  </w:r>
                </w:p>
              </w:tc>
              <w:tc>
                <w:tcPr>
                  <w:tcW w:w="1065" w:type="dxa"/>
                  <w:noWrap w:val="0"/>
                  <w:vAlign w:val="center"/>
                </w:tcPr>
                <w:p w14:paraId="3A026B70">
                  <w:pPr>
                    <w:pStyle w:val="59"/>
                    <w:keepNext w:val="0"/>
                    <w:keepLines w:val="0"/>
                    <w:widowControl/>
                    <w:suppressLineNumbers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rPr>
                    <w:t>货物招标</w:t>
                  </w:r>
                </w:p>
              </w:tc>
              <w:tc>
                <w:tcPr>
                  <w:tcW w:w="1065" w:type="dxa"/>
                  <w:noWrap w:val="0"/>
                  <w:vAlign w:val="center"/>
                </w:tcPr>
                <w:p w14:paraId="26C5616B">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lang w:val="en-US" w:eastAsia="zh-CN" w:bidi="ar"/>
                    </w:rPr>
                    <w:t>服务招标</w:t>
                  </w:r>
                </w:p>
              </w:tc>
              <w:tc>
                <w:tcPr>
                  <w:tcW w:w="1050" w:type="dxa"/>
                  <w:noWrap w:val="0"/>
                  <w:vAlign w:val="center"/>
                </w:tcPr>
                <w:p w14:paraId="6F75BAE1">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lang w:val="en-US" w:eastAsia="zh-CN" w:bidi="ar"/>
                    </w:rPr>
                    <w:t>工程招标</w:t>
                  </w:r>
                </w:p>
              </w:tc>
            </w:tr>
            <w:tr w14:paraId="45FE55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53FD18A9">
                  <w:pPr>
                    <w:keepNext w:val="0"/>
                    <w:keepLines w:val="0"/>
                    <w:widowControl/>
                    <w:suppressLineNumbers w:val="0"/>
                    <w:spacing w:line="240" w:lineRule="auto"/>
                    <w:ind w:lef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100以下</w:t>
                  </w:r>
                </w:p>
              </w:tc>
              <w:tc>
                <w:tcPr>
                  <w:tcW w:w="1065" w:type="dxa"/>
                  <w:noWrap w:val="0"/>
                  <w:vAlign w:val="center"/>
                </w:tcPr>
                <w:p w14:paraId="7C18FA92">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1.5％</w:t>
                  </w:r>
                </w:p>
              </w:tc>
              <w:tc>
                <w:tcPr>
                  <w:tcW w:w="1065" w:type="dxa"/>
                  <w:noWrap w:val="0"/>
                  <w:vAlign w:val="center"/>
                </w:tcPr>
                <w:p w14:paraId="64ED12BA">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1.5％</w:t>
                  </w:r>
                </w:p>
              </w:tc>
              <w:tc>
                <w:tcPr>
                  <w:tcW w:w="1050" w:type="dxa"/>
                  <w:noWrap w:val="0"/>
                  <w:vAlign w:val="center"/>
                </w:tcPr>
                <w:p w14:paraId="61DF191C">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1.0％</w:t>
                  </w:r>
                </w:p>
              </w:tc>
            </w:tr>
            <w:tr w14:paraId="3EFCF1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74C24068">
                  <w:pPr>
                    <w:keepNext w:val="0"/>
                    <w:keepLines w:val="0"/>
                    <w:widowControl/>
                    <w:suppressLineNumbers w:val="0"/>
                    <w:spacing w:line="240" w:lineRule="auto"/>
                    <w:ind w:lef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100—500</w:t>
                  </w:r>
                </w:p>
              </w:tc>
              <w:tc>
                <w:tcPr>
                  <w:tcW w:w="1065" w:type="dxa"/>
                  <w:noWrap w:val="0"/>
                  <w:vAlign w:val="center"/>
                </w:tcPr>
                <w:p w14:paraId="215CD5F0">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1.1％</w:t>
                  </w:r>
                </w:p>
              </w:tc>
              <w:tc>
                <w:tcPr>
                  <w:tcW w:w="1065" w:type="dxa"/>
                  <w:noWrap w:val="0"/>
                  <w:vAlign w:val="center"/>
                </w:tcPr>
                <w:p w14:paraId="36964F4A">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0.8％</w:t>
                  </w:r>
                </w:p>
              </w:tc>
              <w:tc>
                <w:tcPr>
                  <w:tcW w:w="1050" w:type="dxa"/>
                  <w:noWrap w:val="0"/>
                  <w:vAlign w:val="center"/>
                </w:tcPr>
                <w:p w14:paraId="415BBF12">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0.7％</w:t>
                  </w:r>
                </w:p>
              </w:tc>
            </w:tr>
            <w:tr w14:paraId="7EC48B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14F86024">
                  <w:pPr>
                    <w:keepNext w:val="0"/>
                    <w:keepLines w:val="0"/>
                    <w:widowControl/>
                    <w:suppressLineNumbers w:val="0"/>
                    <w:spacing w:line="240" w:lineRule="auto"/>
                    <w:ind w:lef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500—1000</w:t>
                  </w:r>
                </w:p>
              </w:tc>
              <w:tc>
                <w:tcPr>
                  <w:tcW w:w="1065" w:type="dxa"/>
                  <w:noWrap w:val="0"/>
                  <w:vAlign w:val="center"/>
                </w:tcPr>
                <w:p w14:paraId="7B75BB6C">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0.8％</w:t>
                  </w:r>
                </w:p>
              </w:tc>
              <w:tc>
                <w:tcPr>
                  <w:tcW w:w="1065" w:type="dxa"/>
                  <w:noWrap w:val="0"/>
                  <w:vAlign w:val="center"/>
                </w:tcPr>
                <w:p w14:paraId="112D3C75">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0.45％</w:t>
                  </w:r>
                </w:p>
              </w:tc>
              <w:tc>
                <w:tcPr>
                  <w:tcW w:w="1050" w:type="dxa"/>
                  <w:noWrap w:val="0"/>
                  <w:vAlign w:val="center"/>
                </w:tcPr>
                <w:p w14:paraId="40BA6BE8">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0.55％</w:t>
                  </w:r>
                </w:p>
              </w:tc>
            </w:tr>
            <w:tr w14:paraId="461620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2D455670">
                  <w:pPr>
                    <w:keepNext w:val="0"/>
                    <w:keepLines w:val="0"/>
                    <w:widowControl/>
                    <w:suppressLineNumbers w:val="0"/>
                    <w:spacing w:line="240" w:lineRule="auto"/>
                    <w:ind w:lef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1000—5000</w:t>
                  </w:r>
                </w:p>
              </w:tc>
              <w:tc>
                <w:tcPr>
                  <w:tcW w:w="1065" w:type="dxa"/>
                  <w:noWrap w:val="0"/>
                  <w:vAlign w:val="center"/>
                </w:tcPr>
                <w:p w14:paraId="79065714">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0.5％</w:t>
                  </w:r>
                </w:p>
              </w:tc>
              <w:tc>
                <w:tcPr>
                  <w:tcW w:w="1065" w:type="dxa"/>
                  <w:noWrap w:val="0"/>
                  <w:vAlign w:val="center"/>
                </w:tcPr>
                <w:p w14:paraId="4B69E5C2">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0.25％</w:t>
                  </w:r>
                </w:p>
              </w:tc>
              <w:tc>
                <w:tcPr>
                  <w:tcW w:w="1050" w:type="dxa"/>
                  <w:noWrap w:val="0"/>
                  <w:vAlign w:val="center"/>
                </w:tcPr>
                <w:p w14:paraId="78622B6E">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0.35％</w:t>
                  </w:r>
                </w:p>
              </w:tc>
            </w:tr>
            <w:tr w14:paraId="7EA171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5D2B825D">
                  <w:pPr>
                    <w:keepNext w:val="0"/>
                    <w:keepLines w:val="0"/>
                    <w:widowControl/>
                    <w:suppressLineNumbers w:val="0"/>
                    <w:spacing w:line="240" w:lineRule="auto"/>
                    <w:ind w:lef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5000—10000</w:t>
                  </w:r>
                </w:p>
              </w:tc>
              <w:tc>
                <w:tcPr>
                  <w:tcW w:w="1065" w:type="dxa"/>
                  <w:noWrap w:val="0"/>
                  <w:vAlign w:val="center"/>
                </w:tcPr>
                <w:p w14:paraId="2F8E724E">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0.25％</w:t>
                  </w:r>
                </w:p>
              </w:tc>
              <w:tc>
                <w:tcPr>
                  <w:tcW w:w="1065" w:type="dxa"/>
                  <w:noWrap w:val="0"/>
                  <w:vAlign w:val="center"/>
                </w:tcPr>
                <w:p w14:paraId="0A2C7E1A">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0.1％</w:t>
                  </w:r>
                </w:p>
              </w:tc>
              <w:tc>
                <w:tcPr>
                  <w:tcW w:w="1050" w:type="dxa"/>
                  <w:noWrap w:val="0"/>
                  <w:vAlign w:val="center"/>
                </w:tcPr>
                <w:p w14:paraId="0C0797E1">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0.2％</w:t>
                  </w:r>
                </w:p>
              </w:tc>
            </w:tr>
            <w:tr w14:paraId="38FA1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70419280">
                  <w:pPr>
                    <w:keepNext w:val="0"/>
                    <w:keepLines w:val="0"/>
                    <w:widowControl/>
                    <w:suppressLineNumbers w:val="0"/>
                    <w:spacing w:line="240" w:lineRule="auto"/>
                    <w:ind w:lef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10000——100000</w:t>
                  </w:r>
                </w:p>
              </w:tc>
              <w:tc>
                <w:tcPr>
                  <w:tcW w:w="1065" w:type="dxa"/>
                  <w:noWrap w:val="0"/>
                  <w:vAlign w:val="center"/>
                </w:tcPr>
                <w:p w14:paraId="1AC91F05">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0.05％</w:t>
                  </w:r>
                </w:p>
              </w:tc>
              <w:tc>
                <w:tcPr>
                  <w:tcW w:w="1065" w:type="dxa"/>
                  <w:noWrap w:val="0"/>
                  <w:vAlign w:val="center"/>
                </w:tcPr>
                <w:p w14:paraId="459EF8AF">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0.05％</w:t>
                  </w:r>
                </w:p>
              </w:tc>
              <w:tc>
                <w:tcPr>
                  <w:tcW w:w="1050" w:type="dxa"/>
                  <w:noWrap w:val="0"/>
                  <w:vAlign w:val="center"/>
                </w:tcPr>
                <w:p w14:paraId="703D3119">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0.05％</w:t>
                  </w:r>
                </w:p>
              </w:tc>
            </w:tr>
            <w:tr w14:paraId="051231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4DC78456">
                  <w:pPr>
                    <w:keepNext w:val="0"/>
                    <w:keepLines w:val="0"/>
                    <w:widowControl/>
                    <w:suppressLineNumbers w:val="0"/>
                    <w:spacing w:line="240" w:lineRule="auto"/>
                    <w:ind w:lef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1000000以上</w:t>
                  </w:r>
                </w:p>
              </w:tc>
              <w:tc>
                <w:tcPr>
                  <w:tcW w:w="1065" w:type="dxa"/>
                  <w:noWrap w:val="0"/>
                  <w:vAlign w:val="center"/>
                </w:tcPr>
                <w:p w14:paraId="7E540082">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0.01％</w:t>
                  </w:r>
                </w:p>
              </w:tc>
              <w:tc>
                <w:tcPr>
                  <w:tcW w:w="1065" w:type="dxa"/>
                  <w:noWrap w:val="0"/>
                  <w:vAlign w:val="center"/>
                </w:tcPr>
                <w:p w14:paraId="7CDF9D1E">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0.01％</w:t>
                  </w:r>
                </w:p>
              </w:tc>
              <w:tc>
                <w:tcPr>
                  <w:tcW w:w="1050" w:type="dxa"/>
                  <w:noWrap w:val="0"/>
                  <w:vAlign w:val="center"/>
                </w:tcPr>
                <w:p w14:paraId="2FECBC3D">
                  <w:pPr>
                    <w:keepNext w:val="0"/>
                    <w:keepLines w:val="0"/>
                    <w:widowControl/>
                    <w:suppressLineNumbers w:val="0"/>
                    <w:spacing w:line="240" w:lineRule="auto"/>
                    <w:ind w:lef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0.01％</w:t>
                  </w:r>
                </w:p>
              </w:tc>
            </w:tr>
          </w:tbl>
          <w:p w14:paraId="27157595">
            <w:pPr>
              <w:pStyle w:val="119"/>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采购代理费不足3000元按3000元收取（村级2000元），最高限价15000元。</w:t>
            </w:r>
          </w:p>
          <w:p w14:paraId="0453E7B9">
            <w:pPr>
              <w:pStyle w:val="119"/>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宋体" w:hAnsi="宋体" w:eastAsia="宋体" w:cs="宋体"/>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2、代理费缴纳账户：</w:t>
            </w:r>
            <w:r>
              <w:rPr>
                <w:rFonts w:hint="eastAsia" w:ascii="宋体" w:hAnsi="宋体" w:cs="宋体"/>
                <w:color w:val="auto"/>
                <w:sz w:val="24"/>
                <w:szCs w:val="24"/>
                <w:highlight w:val="none"/>
                <w:lang w:eastAsia="zh-CN"/>
              </w:rPr>
              <w:t>绍兴盈伽工程咨询有限公司</w:t>
            </w:r>
            <w:r>
              <w:rPr>
                <w:rFonts w:hint="eastAsia" w:ascii="宋体" w:hAnsi="宋体" w:eastAsia="宋体" w:cs="宋体"/>
                <w:color w:val="auto"/>
                <w:sz w:val="24"/>
                <w:szCs w:val="24"/>
                <w:highlight w:val="none"/>
              </w:rPr>
              <w:t>，开户行：</w:t>
            </w:r>
            <w:r>
              <w:rPr>
                <w:rFonts w:hint="eastAsia" w:ascii="宋体" w:hAnsi="宋体" w:cs="宋体"/>
                <w:color w:val="auto"/>
                <w:sz w:val="24"/>
                <w:szCs w:val="24"/>
                <w:highlight w:val="none"/>
                <w:lang w:eastAsia="zh-CN"/>
              </w:rPr>
              <w:t>诸暨农商陶朱支行和泰路分理处</w:t>
            </w:r>
            <w:r>
              <w:rPr>
                <w:rFonts w:hint="eastAsia" w:ascii="宋体" w:hAnsi="宋体" w:eastAsia="宋体" w:cs="宋体"/>
                <w:color w:val="auto"/>
                <w:sz w:val="24"/>
                <w:szCs w:val="24"/>
                <w:highlight w:val="none"/>
              </w:rPr>
              <w:t>，账号：</w:t>
            </w:r>
            <w:r>
              <w:rPr>
                <w:rFonts w:hint="eastAsia" w:ascii="宋体" w:hAnsi="宋体" w:cs="宋体"/>
                <w:color w:val="auto"/>
                <w:sz w:val="24"/>
                <w:szCs w:val="24"/>
                <w:highlight w:val="none"/>
                <w:lang w:eastAsia="zh-CN"/>
              </w:rPr>
              <w:t>201000337290760</w:t>
            </w:r>
          </w:p>
        </w:tc>
      </w:tr>
      <w:bookmarkEnd w:id="10"/>
    </w:tbl>
    <w:p w14:paraId="47E16042">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3" w:name="_Toc164416483"/>
      <w:bookmarkStart w:id="14" w:name="第三部分"/>
    </w:p>
    <w:p w14:paraId="3B31E228">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67947F53">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4ECD1B32">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FD17CA0">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4DA06D8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BA77D1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5AE53B3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7882E15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5E39D85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w:t>
      </w:r>
    </w:p>
    <w:p w14:paraId="6514BF0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2160F9B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 系指适用本项目的要求，“☐” 系指不适用本项目的要求。</w:t>
      </w:r>
    </w:p>
    <w:p w14:paraId="61E0A122">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67C1273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633262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5B9CCB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EF02F8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31D8D05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C91C3C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7F6D713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EB707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88962DF">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14:paraId="2CE5178A">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14:paraId="23A6CB0D">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14:paraId="15F91107">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3.3.2.3在服务采购项目中，服务由中小企业承接，即提供服务的人员为中小企业依照《中华人民共和国民法典》订立劳动合同的从业人员。</w:t>
      </w:r>
    </w:p>
    <w:p w14:paraId="53B7DE52">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14:paraId="6D3ABEA3">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88A51D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E54B65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BA4717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A4BD6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2857E99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3.3.7中小企业享受扶持政策获得政府采购合同的，小微企业不得将合同分包给大中型企业，中型企业不得将合同分包给大型企业。 </w:t>
      </w:r>
    </w:p>
    <w:p w14:paraId="729044B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3.3.8采购人严格贯彻落实《保障中小企业款项支付条例》，按规定向中小企业支付款项。</w:t>
      </w:r>
    </w:p>
    <w:p w14:paraId="48DD55D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3.3.9中小企业信用融资：供应商中标后可在政府采购云平台申请政采贷：操作路径：登录政府采购云平台-金融服务中心-【融资服务】。</w:t>
      </w:r>
    </w:p>
    <w:p w14:paraId="0B08641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2332CCC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49E0A13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E3754D6">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4. 询问、质疑、投诉</w:t>
      </w:r>
    </w:p>
    <w:p w14:paraId="3D49713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4.1供应商询问</w:t>
      </w:r>
    </w:p>
    <w:p w14:paraId="60EEF652">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CCAD2C">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14:paraId="12E68529">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031593C9">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70801307">
      <w:pPr>
        <w:pStyle w:val="1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4.2.2.1对招标文件提出质疑的，质疑期限为供应商获得招标文件之日或者招标文件公告期限届满之日起计算。</w:t>
      </w:r>
    </w:p>
    <w:p w14:paraId="564FF0BB">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14:paraId="6F583969">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14:paraId="0986A1FE">
      <w:pPr>
        <w:pStyle w:val="32"/>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4.2.2.4针对采购文件中特定资格条件、采购需求、评分办法提出的质疑，应向采购人提出；对采购文件中其他内容、采购过程、采购结果提出的质疑，应向采购代理机构提出。</w:t>
      </w:r>
    </w:p>
    <w:p w14:paraId="321C7588">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14:paraId="1FE68C2A">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4.2.3.1供应商的姓名或者名称、地址、邮编、联系人及联系电话；</w:t>
      </w:r>
    </w:p>
    <w:p w14:paraId="41E3F00B">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4.2.3.2质疑项目的名称、编号；</w:t>
      </w:r>
    </w:p>
    <w:p w14:paraId="5D4327AA">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4.2.3.3具体、明确的质疑事项和与质疑事项相关的请求；</w:t>
      </w:r>
    </w:p>
    <w:p w14:paraId="4BB60DA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4.2.3.4事实依据；</w:t>
      </w:r>
    </w:p>
    <w:p w14:paraId="2A293221">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4.2.3.5必要的法律依据；</w:t>
      </w:r>
    </w:p>
    <w:p w14:paraId="71B24935">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3.6提出质疑的日期。</w:t>
      </w:r>
    </w:p>
    <w:p w14:paraId="675FE5EB">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707E427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194CD86">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4.2.5询问或者质疑事项可能影响采购结果的，采购人应当暂停签订合同，已经签订合同的，应当中止履行合同。</w:t>
      </w:r>
    </w:p>
    <w:p w14:paraId="023E40A9">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4.3质疑供应商投诉</w:t>
      </w:r>
    </w:p>
    <w:p w14:paraId="198A9A1D">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788B4817">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4.3.2供应商投诉的事项不得超出已质疑事项的范围，基于质疑答复内容提出的投诉事项除外。</w:t>
      </w:r>
    </w:p>
    <w:p w14:paraId="07D9D6C1">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4.3.3供应商投诉应当有明确的请求和必要的证明材料。</w:t>
      </w:r>
    </w:p>
    <w:p w14:paraId="0E10A861">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4.3.5 以联合体形式参加政府采购活动的，其投诉应当由组成联合体的所有供应商共同提出。投诉书范本及制作说明详见附件3。</w:t>
      </w:r>
    </w:p>
    <w:p w14:paraId="70826729">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81B365">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14:paraId="164C7A06">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3283D19">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6972DC2">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441EBF69">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690E41B3">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FB799B8">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466C3D61">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BF2D654">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4A2C03B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14:paraId="5A8A2584">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招标文件的澄清、补充、修改</w:t>
      </w:r>
    </w:p>
    <w:p w14:paraId="53D06CC2">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CC58F49">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0C551DC3">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14:paraId="7A3B350D">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FC9E2B7">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6C9C20B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57175D6E">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29306C9F">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7BE9839">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4421D4E2">
      <w:pPr>
        <w:pStyle w:val="15"/>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31F6B2EC">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C25EBB2">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FDC480C">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15873F91">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14:paraId="3AC7417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11.1.1营业执照或事业法人证书复印件（加盖单位公章）</w:t>
      </w:r>
      <w:r>
        <w:rPr>
          <w:rFonts w:hint="eastAsia" w:ascii="宋体" w:hAnsi="宋体" w:eastAsia="宋体" w:cs="宋体"/>
          <w:color w:val="auto"/>
          <w:sz w:val="24"/>
          <w:highlight w:val="none"/>
          <w:lang w:eastAsia="zh-CN"/>
        </w:rPr>
        <w:t>；</w:t>
      </w:r>
    </w:p>
    <w:p w14:paraId="06D1B11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符合参加政府采购活动应当具备的一般条件的承诺函；</w:t>
      </w:r>
    </w:p>
    <w:p w14:paraId="1B4A2EA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落实政府采购政策需满足的资格要求（如需）；</w:t>
      </w:r>
    </w:p>
    <w:p w14:paraId="1C290BA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本项目的特定资格要求（如需）。</w:t>
      </w:r>
    </w:p>
    <w:p w14:paraId="11DA52D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联合协议（如需）；</w:t>
      </w:r>
    </w:p>
    <w:p w14:paraId="0D97390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分包意向协议（如需）；</w:t>
      </w:r>
    </w:p>
    <w:p w14:paraId="1D412124">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6FF0382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0723FFC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C427B9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p>
    <w:p w14:paraId="2DC3ADF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评标标准相应的商务技术资料（如需）；</w:t>
      </w:r>
    </w:p>
    <w:p w14:paraId="26354C8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p>
    <w:p w14:paraId="16DF855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p>
    <w:p w14:paraId="2CAC91F1">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 xml:space="preserve">报价文件： </w:t>
      </w:r>
    </w:p>
    <w:p w14:paraId="3EA9F3B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67938F8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11.3.2中小企业声明函（如需）。</w:t>
      </w:r>
    </w:p>
    <w:p w14:paraId="7A2EA6E1">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11.4投标文件含有采购人不能接受的附加条件的，投标无效；投标人提供虚假材料投标的，投标无效。</w:t>
      </w:r>
    </w:p>
    <w:p w14:paraId="19A4267F">
      <w:pPr>
        <w:pStyle w:val="165"/>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56DB447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CFFBA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6CAC38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4ED23D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12.4投标人应充分考虑完成平台注册、申领CA证书等所需时间，如未在“政府采购云平台”系统内完成相关流程，而引起的投标或响应无效的责任自负。</w:t>
      </w:r>
    </w:p>
    <w:p w14:paraId="772201EB">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5F21324E">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7EF2A937">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BC078ED">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F2CB3C8">
      <w:pPr>
        <w:pStyle w:val="165"/>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0468256C">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FDA2FE">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6A7260E">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1AA44D0">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738CD2F2">
      <w:pPr>
        <w:pStyle w:val="32"/>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hAnsi="宋体" w:cs="宋体"/>
          <w:bCs/>
          <w:color w:val="auto"/>
          <w:sz w:val="24"/>
          <w:szCs w:val="24"/>
          <w:highlight w:val="none"/>
          <w:lang w:eastAsia="zh-CN"/>
        </w:rPr>
        <w:t>绍兴盈伽工程咨询有限公司</w:t>
      </w:r>
      <w:r>
        <w:rPr>
          <w:rFonts w:hint="eastAsia" w:ascii="宋体" w:hAnsi="宋体" w:eastAsia="宋体" w:cs="宋体"/>
          <w:bCs/>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"mailto:630517312@qq.com"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eastAsia="zh-CN"/>
        </w:rPr>
        <w:t>3652086121</w:t>
      </w:r>
      <w:r>
        <w:rPr>
          <w:rFonts w:hint="eastAsia" w:ascii="宋体" w:hAnsi="宋体" w:eastAsia="宋体" w:cs="宋体"/>
          <w:b/>
          <w:color w:val="auto"/>
          <w:sz w:val="24"/>
          <w:szCs w:val="24"/>
          <w:highlight w:val="none"/>
          <w:lang w:eastAsia="zh-CN"/>
        </w:rPr>
        <w:t>@qq.com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5E4CF6BB">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14:paraId="26812E4F">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14:paraId="59319AB1">
      <w:pPr>
        <w:pStyle w:val="32"/>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14:paraId="0C357AAF">
      <w:pPr>
        <w:pStyle w:val="32"/>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14:paraId="30A8611D">
      <w:pPr>
        <w:pStyle w:val="165"/>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04F9DEDD">
      <w:pPr>
        <w:pStyle w:val="24"/>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第4.2项规定</w:t>
      </w:r>
      <w:r>
        <w:rPr>
          <w:rFonts w:hint="eastAsia" w:ascii="宋体" w:hAnsi="宋体" w:eastAsia="宋体" w:cs="宋体"/>
          <w:color w:val="auto"/>
          <w:szCs w:val="21"/>
          <w:highlight w:val="none"/>
        </w:rPr>
        <w:t>的情形之一的，投标无效。</w:t>
      </w:r>
    </w:p>
    <w:p w14:paraId="1C430A22">
      <w:pPr>
        <w:pStyle w:val="165"/>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0EB2ACA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color w:val="auto"/>
          <w:sz w:val="24"/>
          <w:highlight w:val="none"/>
        </w:rPr>
        <w:t>★</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58193929">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2865E030">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28435F1">
      <w:pPr>
        <w:pStyle w:val="165"/>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453F1E1">
      <w:pPr>
        <w:pStyle w:val="565"/>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16C188D">
      <w:pPr>
        <w:pStyle w:val="565"/>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77A9B8FC">
      <w:pPr>
        <w:pStyle w:val="565"/>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14:paraId="091D4D45">
      <w:pPr>
        <w:pStyle w:val="565"/>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14:paraId="3E202FEE">
      <w:pPr>
        <w:pStyle w:val="565"/>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14:paraId="2EF69899">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05577AA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0BF18BC8">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14:paraId="18085FE9">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14:paraId="69B40215">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38A69D20">
      <w:pPr>
        <w:pStyle w:val="165"/>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66E6C995">
      <w:pPr>
        <w:pStyle w:val="165"/>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1EF337BE">
      <w:pPr>
        <w:pStyle w:val="165"/>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691EB5CD">
      <w:pPr>
        <w:pStyle w:val="165"/>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25D782E">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2350F7E">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03673452">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bookmarkStart w:id="15"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highlight w:val="none"/>
        </w:rPr>
        <w:t>详见招标文件第四部分评标办法。</w:t>
      </w:r>
    </w:p>
    <w:p w14:paraId="367ACFA7">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46FE0C61">
      <w:pPr>
        <w:pStyle w:val="24"/>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444B600D">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采购人将自收到评审报告之日起5个工作日内通过电子交易平台在评审报告推荐的中标候选人中确定中标供应商，并将结果确认书面提交给采购代理机构。</w:t>
      </w:r>
    </w:p>
    <w:p w14:paraId="3ABAFCEF">
      <w:pPr>
        <w:pStyle w:val="165"/>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EB3D8CF">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23.1自中标人确定之日起2个工作日内，采购代理机构向中标人发出中标通知书，同时编制发布采购结果公告。</w:t>
      </w:r>
    </w:p>
    <w:p w14:paraId="2610D130">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23.2公告期限为1个工作日。</w:t>
      </w:r>
    </w:p>
    <w:p w14:paraId="0927A0E4">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2FBDDF4">
      <w:pPr>
        <w:pStyle w:val="24"/>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1C61BD73">
      <w:pPr>
        <w:pStyle w:val="24"/>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7BE2AB60">
      <w:pPr>
        <w:pStyle w:val="24"/>
        <w:keepNext w:val="0"/>
        <w:keepLines w:val="0"/>
        <w:pageBreakBefore w:val="0"/>
        <w:kinsoku/>
        <w:wordWrap/>
        <w:overflowPunct/>
        <w:topLinePunct w:val="0"/>
        <w:bidi w:val="0"/>
        <w:snapToGrid/>
        <w:spacing w:line="300" w:lineRule="auto"/>
        <w:ind w:left="479" w:hanging="477" w:hangingChars="199"/>
        <w:textAlignment w:val="auto"/>
        <w:rPr>
          <w:rFonts w:hint="eastAsia" w:ascii="宋体" w:hAnsi="宋体" w:eastAsia="宋体" w:cs="宋体"/>
          <w:color w:val="auto"/>
          <w:highlight w:val="none"/>
        </w:rPr>
      </w:pPr>
      <w:r>
        <w:rPr>
          <w:rFonts w:hint="eastAsia" w:ascii="宋体" w:hAnsi="宋体" w:eastAsia="宋体" w:cs="宋体"/>
          <w:color w:val="auto"/>
          <w:highlight w:val="none"/>
        </w:rPr>
        <w:t>25.1 采购人与中标人应当在中标通知书发出之日起三十日内，按照招标文件确定的事项签订政府采购合同，并在合同签订之日起2个工作日内依法发布合同公告。</w:t>
      </w:r>
    </w:p>
    <w:p w14:paraId="62AFF106">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7111A7D">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25.3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14:paraId="5D5F2968">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25.4如签订合同并生效后，供应商无故拒绝或延期，除按照合同条款处理外，将上报政府采购监管部门予以处理。</w:t>
      </w:r>
    </w:p>
    <w:p w14:paraId="1BA931BC">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25.5中标供应商拒绝与采购人签订合同的，采购人应当重新开展政府采购活动。</w:t>
      </w:r>
    </w:p>
    <w:p w14:paraId="60631F82">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25.6采购合同由采购人与中标供应商根据招标文件、投标文件等内容签订并公告。</w:t>
      </w:r>
    </w:p>
    <w:p w14:paraId="5B810E89">
      <w:pPr>
        <w:pStyle w:val="24"/>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1255A27F">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14:paraId="2E7D43A1">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供应商可登录政府采购云平台-【金融服务】—【我的项目】—【已备案合同】以保函形式提供。政府采购云平台金融专线400-903-9583。</w:t>
      </w:r>
    </w:p>
    <w:p w14:paraId="154D6B2F">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1855199">
      <w:pPr>
        <w:pStyle w:val="165"/>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0585E470">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2E66384A">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05C6C0F0">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421CCA5E">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38DC10EB">
      <w:pPr>
        <w:pStyle w:val="165"/>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114ABC29">
      <w:pPr>
        <w:pStyle w:val="165"/>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30F2028B">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p>
    <w:p w14:paraId="74BCFC51">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C0117BF">
      <w:pPr>
        <w:pStyle w:val="24"/>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08B53518">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D5339E">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B38602E">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3AEEA6">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577ECF23">
      <w:pPr>
        <w:tabs>
          <w:tab w:val="left" w:pos="0"/>
        </w:tabs>
        <w:spacing w:line="360" w:lineRule="auto"/>
        <w:ind w:firstLine="480"/>
        <w:rPr>
          <w:rFonts w:hint="eastAsia" w:ascii="宋体" w:hAnsi="宋体" w:eastAsia="宋体" w:cs="宋体"/>
          <w:color w:val="auto"/>
          <w:kern w:val="0"/>
          <w:sz w:val="24"/>
          <w:highlight w:val="none"/>
        </w:rPr>
        <w:sectPr>
          <w:pgSz w:w="11906" w:h="16838"/>
          <w:pgMar w:top="1440" w:right="1800" w:bottom="1440" w:left="1800" w:header="851" w:footer="992" w:gutter="0"/>
          <w:cols w:space="720" w:num="1"/>
          <w:titlePg/>
          <w:docGrid w:linePitch="312" w:charSpace="0"/>
        </w:sectPr>
      </w:pPr>
      <w:bookmarkStart w:id="16" w:name="_Hlt68057669"/>
      <w:bookmarkEnd w:id="16"/>
      <w:bookmarkStart w:id="17" w:name="_Hlt74707468"/>
      <w:bookmarkEnd w:id="17"/>
      <w:bookmarkStart w:id="18" w:name="_Hlt74714665"/>
      <w:bookmarkEnd w:id="18"/>
      <w:bookmarkStart w:id="19" w:name="_Hlt68072998"/>
      <w:bookmarkEnd w:id="19"/>
      <w:bookmarkStart w:id="20" w:name="_Hlt75236011"/>
      <w:bookmarkEnd w:id="20"/>
      <w:bookmarkStart w:id="21" w:name="_Hlt68403820"/>
      <w:bookmarkEnd w:id="21"/>
      <w:bookmarkStart w:id="22" w:name="_Hlt74730295"/>
      <w:bookmarkEnd w:id="22"/>
      <w:bookmarkStart w:id="23" w:name="_Hlt75236101"/>
      <w:bookmarkEnd w:id="23"/>
      <w:bookmarkStart w:id="24" w:name="_Hlt75236290"/>
      <w:bookmarkEnd w:id="24"/>
      <w:bookmarkStart w:id="25" w:name="_Hlt68073093"/>
      <w:bookmarkEnd w:id="25"/>
      <w:bookmarkStart w:id="26" w:name="_Hlt74729768"/>
      <w:bookmarkEnd w:id="26"/>
      <w:bookmarkStart w:id="27" w:name="_Hlt68072990"/>
      <w:bookmarkEnd w:id="27"/>
    </w:p>
    <w:bookmarkEnd w:id="13"/>
    <w:bookmarkEnd w:id="14"/>
    <w:p w14:paraId="2450293D">
      <w:pPr>
        <w:spacing w:line="360" w:lineRule="auto"/>
        <w:jc w:val="center"/>
        <w:outlineLvl w:val="0"/>
        <w:rPr>
          <w:rFonts w:hint="eastAsia" w:ascii="宋体" w:hAnsi="宋体" w:eastAsia="宋体" w:cs="宋体"/>
          <w:b/>
          <w:color w:val="auto"/>
          <w:sz w:val="36"/>
          <w:szCs w:val="36"/>
          <w:highlight w:val="none"/>
        </w:rPr>
      </w:pPr>
      <w:bookmarkStart w:id="28" w:name="第四部分"/>
      <w:r>
        <w:rPr>
          <w:rFonts w:hint="eastAsia" w:ascii="宋体" w:hAnsi="宋体" w:eastAsia="宋体" w:cs="宋体"/>
          <w:b/>
          <w:color w:val="auto"/>
          <w:sz w:val="36"/>
          <w:szCs w:val="36"/>
          <w:highlight w:val="none"/>
        </w:rPr>
        <w:t>第三部分   采购需求</w:t>
      </w:r>
    </w:p>
    <w:p w14:paraId="6D213018">
      <w:pPr>
        <w:spacing w:line="360" w:lineRule="exact"/>
        <w:ind w:firstLine="482" w:firstLineChars="200"/>
        <w:jc w:val="left"/>
        <w:rPr>
          <w:rFonts w:ascii="宋体" w:hAnsi="宋体" w:eastAsia="宋体" w:cs="宋体"/>
          <w:bCs/>
          <w:color w:val="auto"/>
          <w:sz w:val="24"/>
          <w:szCs w:val="24"/>
          <w:highlight w:val="none"/>
          <w:u w:val="none"/>
        </w:rPr>
      </w:pPr>
      <w:r>
        <w:rPr>
          <w:rFonts w:hint="eastAsia" w:ascii="宋体" w:hAnsi="宋体" w:eastAsia="宋体" w:cs="宋体"/>
          <w:b/>
          <w:color w:val="auto"/>
          <w:sz w:val="24"/>
          <w:szCs w:val="24"/>
          <w:highlight w:val="none"/>
          <w:u w:val="none"/>
        </w:rPr>
        <w:t>产品要求中如有参考品牌、型号的仅作为投标方案参考，除参考品牌、型号以外，欢迎其它能满足本项目技术需求或其性能相当于或高于参考品牌、型号性能的产品参加。</w:t>
      </w:r>
    </w:p>
    <w:p w14:paraId="639C69AF">
      <w:pPr>
        <w:pStyle w:val="62"/>
        <w:spacing w:line="360" w:lineRule="auto"/>
        <w:ind w:left="0" w:leftChars="0" w:firstLine="0" w:firstLineChars="0"/>
        <w:jc w:val="center"/>
        <w:rPr>
          <w:color w:val="auto"/>
          <w:highlight w:val="none"/>
        </w:rPr>
      </w:pPr>
      <w:r>
        <w:rPr>
          <w:rFonts w:hint="eastAsia" w:ascii="宋体" w:hAnsi="宋体" w:cs="宋体"/>
          <w:b/>
          <w:bCs/>
          <w:color w:val="auto"/>
          <w:sz w:val="24"/>
          <w:szCs w:val="24"/>
          <w:highlight w:val="none"/>
        </w:rPr>
        <w:t>标的</w:t>
      </w:r>
      <w:r>
        <w:rPr>
          <w:rFonts w:hint="eastAsia" w:cs="宋体"/>
          <w:b/>
          <w:bCs/>
          <w:color w:val="auto"/>
          <w:sz w:val="24"/>
          <w:szCs w:val="24"/>
          <w:highlight w:val="none"/>
          <w:lang w:val="en-US" w:eastAsia="zh-CN"/>
        </w:rPr>
        <w:t>一</w:t>
      </w:r>
      <w:r>
        <w:rPr>
          <w:rFonts w:hint="eastAsia" w:ascii="宋体" w:hAnsi="宋体" w:cs="宋体"/>
          <w:b/>
          <w:bCs/>
          <w:color w:val="auto"/>
          <w:sz w:val="24"/>
          <w:szCs w:val="24"/>
          <w:highlight w:val="none"/>
        </w:rPr>
        <w:t>户外广告类</w:t>
      </w:r>
      <w:r>
        <w:rPr>
          <w:rFonts w:hint="eastAsia" w:ascii="宋体" w:hAnsi="宋体" w:cs="宋体"/>
          <w:b/>
          <w:bCs/>
          <w:color w:val="auto"/>
          <w:sz w:val="24"/>
          <w:highlight w:val="none"/>
        </w:rPr>
        <w:t>采购清单及最高单价限价</w:t>
      </w:r>
    </w:p>
    <w:tbl>
      <w:tblPr>
        <w:tblStyle w:val="64"/>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36"/>
        <w:gridCol w:w="1565"/>
        <w:gridCol w:w="1553"/>
        <w:gridCol w:w="2355"/>
        <w:gridCol w:w="1241"/>
      </w:tblGrid>
      <w:tr w14:paraId="58E7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98" w:type="dxa"/>
            <w:noWrap w:val="0"/>
            <w:vAlign w:val="center"/>
          </w:tcPr>
          <w:p w14:paraId="0859AC3C">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序号</w:t>
            </w:r>
          </w:p>
        </w:tc>
        <w:tc>
          <w:tcPr>
            <w:tcW w:w="1836" w:type="dxa"/>
            <w:noWrap w:val="0"/>
            <w:vAlign w:val="center"/>
          </w:tcPr>
          <w:p w14:paraId="290670A9">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制作项目</w:t>
            </w:r>
          </w:p>
        </w:tc>
        <w:tc>
          <w:tcPr>
            <w:tcW w:w="1565" w:type="dxa"/>
            <w:noWrap w:val="0"/>
            <w:vAlign w:val="center"/>
          </w:tcPr>
          <w:p w14:paraId="617EF02D">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材质</w:t>
            </w:r>
          </w:p>
        </w:tc>
        <w:tc>
          <w:tcPr>
            <w:tcW w:w="1553" w:type="dxa"/>
            <w:noWrap w:val="0"/>
            <w:vAlign w:val="center"/>
          </w:tcPr>
          <w:p w14:paraId="1EB6E524">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最高单价限价（元）</w:t>
            </w:r>
          </w:p>
        </w:tc>
        <w:tc>
          <w:tcPr>
            <w:tcW w:w="2355" w:type="dxa"/>
            <w:noWrap w:val="0"/>
            <w:vAlign w:val="center"/>
          </w:tcPr>
          <w:p w14:paraId="48F694B4">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备注</w:t>
            </w:r>
          </w:p>
        </w:tc>
        <w:tc>
          <w:tcPr>
            <w:tcW w:w="1241" w:type="dxa"/>
            <w:noWrap w:val="0"/>
            <w:vAlign w:val="center"/>
          </w:tcPr>
          <w:p w14:paraId="672989A8">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案例</w:t>
            </w:r>
          </w:p>
        </w:tc>
      </w:tr>
      <w:tr w14:paraId="3815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4B5C539">
            <w:pPr>
              <w:snapToGrid w:val="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836" w:type="dxa"/>
            <w:noWrap w:val="0"/>
            <w:vAlign w:val="center"/>
          </w:tcPr>
          <w:p w14:paraId="7B10CFFE">
            <w:pPr>
              <w:snapToGrid w:val="0"/>
              <w:jc w:val="center"/>
              <w:rPr>
                <w:rFonts w:ascii="宋体" w:hAnsi="宋体" w:eastAsia="宋体" w:cs="宋体"/>
                <w:color w:val="auto"/>
                <w:highlight w:val="none"/>
              </w:rPr>
            </w:pPr>
            <w:r>
              <w:rPr>
                <w:rFonts w:hint="eastAsia" w:ascii="宋体" w:hAnsi="宋体" w:eastAsia="宋体" w:cs="宋体"/>
                <w:color w:val="auto"/>
                <w:highlight w:val="none"/>
              </w:rPr>
              <w:t>铜字</w:t>
            </w:r>
          </w:p>
        </w:tc>
        <w:tc>
          <w:tcPr>
            <w:tcW w:w="1565" w:type="dxa"/>
            <w:noWrap w:val="0"/>
            <w:vAlign w:val="center"/>
          </w:tcPr>
          <w:p w14:paraId="210ADE2C">
            <w:pPr>
              <w:snapToGrid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铜质</w:t>
            </w:r>
            <w:r>
              <w:rPr>
                <w:rFonts w:hint="eastAsia" w:ascii="宋体" w:hAnsi="宋体" w:eastAsia="宋体" w:cs="宋体"/>
                <w:color w:val="auto"/>
                <w:highlight w:val="none"/>
                <w:lang w:eastAsia="zh-CN"/>
              </w:rPr>
              <w:t>（黄铜板材）</w:t>
            </w:r>
          </w:p>
        </w:tc>
        <w:tc>
          <w:tcPr>
            <w:tcW w:w="1553" w:type="dxa"/>
            <w:noWrap w:val="0"/>
            <w:vAlign w:val="center"/>
          </w:tcPr>
          <w:p w14:paraId="28301636">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80元/平方米</w:t>
            </w:r>
          </w:p>
        </w:tc>
        <w:tc>
          <w:tcPr>
            <w:tcW w:w="2355" w:type="dxa"/>
            <w:noWrap w:val="0"/>
            <w:vAlign w:val="center"/>
          </w:tcPr>
          <w:p w14:paraId="125F1773">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36E3DDA7">
            <w:pPr>
              <w:snapToGrid w:val="0"/>
              <w:jc w:val="center"/>
              <w:rPr>
                <w:rFonts w:ascii="宋体" w:hAnsi="宋体" w:eastAsia="宋体" w:cs="宋体"/>
                <w:color w:val="auto"/>
                <w:highlight w:val="none"/>
              </w:rPr>
            </w:pPr>
          </w:p>
        </w:tc>
      </w:tr>
      <w:tr w14:paraId="1B43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42469D4">
            <w:pPr>
              <w:snapToGrid w:val="0"/>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836" w:type="dxa"/>
            <w:noWrap w:val="0"/>
            <w:vAlign w:val="center"/>
          </w:tcPr>
          <w:p w14:paraId="7F54E905">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钛金字</w:t>
            </w:r>
          </w:p>
        </w:tc>
        <w:tc>
          <w:tcPr>
            <w:tcW w:w="1565" w:type="dxa"/>
            <w:noWrap w:val="0"/>
            <w:vAlign w:val="center"/>
          </w:tcPr>
          <w:p w14:paraId="38674BE5">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钛金板材</w:t>
            </w:r>
          </w:p>
        </w:tc>
        <w:tc>
          <w:tcPr>
            <w:tcW w:w="1553" w:type="dxa"/>
            <w:noWrap w:val="0"/>
            <w:vAlign w:val="center"/>
          </w:tcPr>
          <w:p w14:paraId="65124491">
            <w:pPr>
              <w:snapToGrid w:val="0"/>
              <w:jc w:val="center"/>
              <w:rPr>
                <w:rFonts w:ascii="宋体" w:hAnsi="宋体" w:eastAsia="宋体" w:cs="宋体"/>
                <w:color w:val="auto"/>
                <w:highlight w:val="none"/>
              </w:rPr>
            </w:pPr>
            <w:r>
              <w:rPr>
                <w:rFonts w:hint="eastAsia" w:ascii="宋体" w:hAnsi="宋体" w:eastAsia="宋体" w:cs="宋体"/>
                <w:color w:val="auto"/>
                <w:highlight w:val="none"/>
              </w:rPr>
              <w:t>230元/平方米</w:t>
            </w:r>
          </w:p>
        </w:tc>
        <w:tc>
          <w:tcPr>
            <w:tcW w:w="2355" w:type="dxa"/>
            <w:noWrap w:val="0"/>
            <w:vAlign w:val="center"/>
          </w:tcPr>
          <w:p w14:paraId="3DF20ADA">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441D7B7">
            <w:pPr>
              <w:snapToGrid w:val="0"/>
              <w:jc w:val="center"/>
              <w:rPr>
                <w:rFonts w:ascii="宋体" w:hAnsi="宋体" w:eastAsia="宋体" w:cs="宋体"/>
                <w:color w:val="auto"/>
                <w:highlight w:val="none"/>
              </w:rPr>
            </w:pPr>
            <w:r>
              <w:rPr>
                <w:rFonts w:hint="eastAsia" w:ascii="宋体" w:hAnsi="宋体" w:eastAsia="宋体" w:cs="宋体"/>
                <w:color w:val="auto"/>
                <w:highlight w:val="none"/>
              </w:rPr>
              <w:t>XX村社区服务中心</w:t>
            </w:r>
          </w:p>
        </w:tc>
      </w:tr>
      <w:tr w14:paraId="4296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C5D88D7">
            <w:pPr>
              <w:snapToGrid w:val="0"/>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1836" w:type="dxa"/>
            <w:noWrap w:val="0"/>
            <w:vAlign w:val="center"/>
          </w:tcPr>
          <w:p w14:paraId="777A452C">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不锈钢字</w:t>
            </w:r>
          </w:p>
        </w:tc>
        <w:tc>
          <w:tcPr>
            <w:tcW w:w="1565" w:type="dxa"/>
            <w:noWrap w:val="0"/>
            <w:vAlign w:val="center"/>
          </w:tcPr>
          <w:p w14:paraId="43E9FB5A">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304不锈钢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0.8mm</w:t>
            </w:r>
            <w:r>
              <w:rPr>
                <w:rFonts w:hint="eastAsia" w:ascii="宋体" w:hAnsi="宋体" w:eastAsia="宋体" w:cs="宋体"/>
                <w:color w:val="auto"/>
                <w:highlight w:val="none"/>
                <w:lang w:eastAsia="zh-CN"/>
              </w:rPr>
              <w:t>）</w:t>
            </w:r>
          </w:p>
        </w:tc>
        <w:tc>
          <w:tcPr>
            <w:tcW w:w="1553" w:type="dxa"/>
            <w:noWrap w:val="0"/>
            <w:vAlign w:val="center"/>
          </w:tcPr>
          <w:p w14:paraId="5E6772EC">
            <w:pPr>
              <w:snapToGrid w:val="0"/>
              <w:jc w:val="center"/>
              <w:rPr>
                <w:rFonts w:ascii="宋体" w:hAnsi="宋体" w:eastAsia="宋体" w:cs="宋体"/>
                <w:color w:val="auto"/>
                <w:highlight w:val="none"/>
              </w:rPr>
            </w:pPr>
            <w:r>
              <w:rPr>
                <w:rFonts w:hint="eastAsia" w:ascii="宋体" w:hAnsi="宋体" w:eastAsia="宋体" w:cs="宋体"/>
                <w:color w:val="auto"/>
                <w:highlight w:val="none"/>
              </w:rPr>
              <w:t>780元/平方米</w:t>
            </w:r>
          </w:p>
        </w:tc>
        <w:tc>
          <w:tcPr>
            <w:tcW w:w="2355" w:type="dxa"/>
            <w:noWrap w:val="0"/>
            <w:vAlign w:val="center"/>
          </w:tcPr>
          <w:p w14:paraId="52B951E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F450446">
            <w:pPr>
              <w:snapToGrid w:val="0"/>
              <w:jc w:val="center"/>
              <w:rPr>
                <w:rFonts w:ascii="宋体" w:hAnsi="宋体" w:eastAsia="宋体" w:cs="宋体"/>
                <w:color w:val="auto"/>
                <w:highlight w:val="none"/>
              </w:rPr>
            </w:pPr>
          </w:p>
        </w:tc>
      </w:tr>
      <w:tr w14:paraId="09E6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98" w:type="dxa"/>
            <w:noWrap w:val="0"/>
            <w:vAlign w:val="center"/>
          </w:tcPr>
          <w:p w14:paraId="6BC1F4EA">
            <w:pPr>
              <w:snapToGrid w:val="0"/>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1836" w:type="dxa"/>
            <w:noWrap w:val="0"/>
            <w:vAlign w:val="center"/>
          </w:tcPr>
          <w:p w14:paraId="7C7FAD14">
            <w:pPr>
              <w:snapToGrid w:val="0"/>
              <w:jc w:val="center"/>
              <w:rPr>
                <w:rFonts w:ascii="宋体" w:hAnsi="宋体" w:eastAsia="宋体" w:cs="宋体"/>
                <w:color w:val="auto"/>
                <w:highlight w:val="none"/>
              </w:rPr>
            </w:pPr>
            <w:r>
              <w:rPr>
                <w:rFonts w:hint="eastAsia" w:ascii="宋体" w:hAnsi="宋体" w:eastAsia="宋体" w:cs="宋体"/>
                <w:color w:val="auto"/>
                <w:highlight w:val="none"/>
              </w:rPr>
              <w:t>铁皮字</w:t>
            </w:r>
          </w:p>
        </w:tc>
        <w:tc>
          <w:tcPr>
            <w:tcW w:w="1565" w:type="dxa"/>
            <w:noWrap w:val="0"/>
            <w:vAlign w:val="center"/>
          </w:tcPr>
          <w:p w14:paraId="0DAB5860">
            <w:pPr>
              <w:snapToGrid w:val="0"/>
              <w:jc w:val="center"/>
              <w:rPr>
                <w:rFonts w:ascii="宋体" w:hAnsi="宋体" w:eastAsia="宋体" w:cs="宋体"/>
                <w:color w:val="auto"/>
                <w:highlight w:val="none"/>
              </w:rPr>
            </w:pPr>
            <w:r>
              <w:rPr>
                <w:rFonts w:hint="eastAsia" w:ascii="宋体" w:hAnsi="宋体" w:eastAsia="宋体" w:cs="宋体"/>
                <w:color w:val="auto"/>
                <w:highlight w:val="none"/>
              </w:rPr>
              <w:t>铁皮板材，0.5厚铁板雕刻</w:t>
            </w:r>
          </w:p>
        </w:tc>
        <w:tc>
          <w:tcPr>
            <w:tcW w:w="1553" w:type="dxa"/>
            <w:noWrap w:val="0"/>
            <w:vAlign w:val="center"/>
          </w:tcPr>
          <w:p w14:paraId="7E4C1013">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100元/平方米</w:t>
            </w:r>
          </w:p>
        </w:tc>
        <w:tc>
          <w:tcPr>
            <w:tcW w:w="2355" w:type="dxa"/>
            <w:noWrap w:val="0"/>
            <w:vAlign w:val="center"/>
          </w:tcPr>
          <w:p w14:paraId="0D52F3AA">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29DAC7C">
            <w:pPr>
              <w:snapToGrid w:val="0"/>
              <w:jc w:val="center"/>
              <w:rPr>
                <w:rFonts w:ascii="宋体" w:hAnsi="宋体" w:eastAsia="宋体" w:cs="宋体"/>
                <w:color w:val="auto"/>
                <w:highlight w:val="none"/>
              </w:rPr>
            </w:pPr>
          </w:p>
        </w:tc>
      </w:tr>
      <w:tr w14:paraId="40FE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C7B250B">
            <w:pPr>
              <w:snapToGrid w:val="0"/>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1836" w:type="dxa"/>
            <w:noWrap w:val="0"/>
            <w:vAlign w:val="center"/>
          </w:tcPr>
          <w:p w14:paraId="6B67CC9E">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亚克力字</w:t>
            </w:r>
          </w:p>
        </w:tc>
        <w:tc>
          <w:tcPr>
            <w:tcW w:w="1565" w:type="dxa"/>
            <w:noWrap w:val="0"/>
            <w:vAlign w:val="center"/>
          </w:tcPr>
          <w:p w14:paraId="303A21E7">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亚克力+水晶（3+8）</w:t>
            </w:r>
          </w:p>
        </w:tc>
        <w:tc>
          <w:tcPr>
            <w:tcW w:w="1553" w:type="dxa"/>
            <w:noWrap w:val="0"/>
            <w:vAlign w:val="center"/>
          </w:tcPr>
          <w:p w14:paraId="2CB54636">
            <w:pPr>
              <w:snapToGrid w:val="0"/>
              <w:jc w:val="center"/>
              <w:rPr>
                <w:rFonts w:ascii="宋体" w:hAnsi="宋体" w:eastAsia="宋体" w:cs="宋体"/>
                <w:color w:val="auto"/>
                <w:highlight w:val="none"/>
              </w:rPr>
            </w:pPr>
            <w:r>
              <w:rPr>
                <w:rFonts w:hint="eastAsia" w:ascii="宋体" w:hAnsi="宋体" w:eastAsia="宋体" w:cs="宋体"/>
                <w:color w:val="auto"/>
                <w:highlight w:val="none"/>
              </w:rPr>
              <w:t>250元/平方米</w:t>
            </w:r>
          </w:p>
        </w:tc>
        <w:tc>
          <w:tcPr>
            <w:tcW w:w="2355" w:type="dxa"/>
            <w:noWrap w:val="0"/>
            <w:vAlign w:val="center"/>
          </w:tcPr>
          <w:p w14:paraId="2A571AA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BF3746B">
            <w:pPr>
              <w:snapToGrid w:val="0"/>
              <w:jc w:val="center"/>
              <w:rPr>
                <w:rFonts w:ascii="宋体" w:hAnsi="宋体" w:eastAsia="宋体" w:cs="宋体"/>
                <w:color w:val="auto"/>
                <w:highlight w:val="none"/>
              </w:rPr>
            </w:pPr>
          </w:p>
        </w:tc>
      </w:tr>
      <w:tr w14:paraId="1F95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98" w:type="dxa"/>
            <w:noWrap w:val="0"/>
            <w:vAlign w:val="center"/>
          </w:tcPr>
          <w:p w14:paraId="3C97803A">
            <w:pPr>
              <w:snapToGrid w:val="0"/>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1836" w:type="dxa"/>
            <w:noWrap w:val="0"/>
            <w:vAlign w:val="center"/>
          </w:tcPr>
          <w:p w14:paraId="0BF6A16F">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亚克力字</w:t>
            </w:r>
          </w:p>
        </w:tc>
        <w:tc>
          <w:tcPr>
            <w:tcW w:w="1565" w:type="dxa"/>
            <w:noWrap w:val="0"/>
            <w:vAlign w:val="center"/>
          </w:tcPr>
          <w:p w14:paraId="7EF2E863">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亚克力+水晶（3+5）</w:t>
            </w:r>
          </w:p>
        </w:tc>
        <w:tc>
          <w:tcPr>
            <w:tcW w:w="1553" w:type="dxa"/>
            <w:noWrap w:val="0"/>
            <w:vAlign w:val="center"/>
          </w:tcPr>
          <w:p w14:paraId="1D9E8866">
            <w:pPr>
              <w:snapToGrid w:val="0"/>
              <w:jc w:val="center"/>
              <w:rPr>
                <w:rFonts w:ascii="宋体" w:hAnsi="宋体" w:eastAsia="宋体" w:cs="宋体"/>
                <w:color w:val="auto"/>
                <w:highlight w:val="none"/>
              </w:rPr>
            </w:pPr>
            <w:r>
              <w:rPr>
                <w:rFonts w:hint="eastAsia" w:ascii="宋体" w:hAnsi="宋体" w:eastAsia="宋体" w:cs="宋体"/>
                <w:color w:val="auto"/>
                <w:highlight w:val="none"/>
              </w:rPr>
              <w:t>230元/平方米</w:t>
            </w:r>
          </w:p>
        </w:tc>
        <w:tc>
          <w:tcPr>
            <w:tcW w:w="2355" w:type="dxa"/>
            <w:noWrap w:val="0"/>
            <w:vAlign w:val="center"/>
          </w:tcPr>
          <w:p w14:paraId="39A4EB8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BCF28F3">
            <w:pPr>
              <w:snapToGrid w:val="0"/>
              <w:jc w:val="center"/>
              <w:rPr>
                <w:rFonts w:ascii="宋体" w:hAnsi="宋体" w:eastAsia="宋体" w:cs="宋体"/>
                <w:color w:val="auto"/>
                <w:highlight w:val="none"/>
              </w:rPr>
            </w:pPr>
          </w:p>
        </w:tc>
      </w:tr>
      <w:tr w14:paraId="187D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BEC06BB">
            <w:pPr>
              <w:snapToGrid w:val="0"/>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1836" w:type="dxa"/>
            <w:noWrap w:val="0"/>
            <w:vAlign w:val="center"/>
          </w:tcPr>
          <w:p w14:paraId="2BF1D799">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亚克力字</w:t>
            </w:r>
          </w:p>
        </w:tc>
        <w:tc>
          <w:tcPr>
            <w:tcW w:w="1565" w:type="dxa"/>
            <w:noWrap w:val="0"/>
            <w:vAlign w:val="center"/>
          </w:tcPr>
          <w:p w14:paraId="30EE8859">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亚克力+水晶（3+10）</w:t>
            </w:r>
          </w:p>
        </w:tc>
        <w:tc>
          <w:tcPr>
            <w:tcW w:w="1553" w:type="dxa"/>
            <w:noWrap w:val="0"/>
            <w:vAlign w:val="center"/>
          </w:tcPr>
          <w:p w14:paraId="0E9EB4B9">
            <w:pPr>
              <w:snapToGrid w:val="0"/>
              <w:jc w:val="center"/>
              <w:rPr>
                <w:rFonts w:ascii="宋体" w:hAnsi="宋体" w:eastAsia="宋体" w:cs="宋体"/>
                <w:color w:val="auto"/>
                <w:highlight w:val="none"/>
              </w:rPr>
            </w:pPr>
            <w:r>
              <w:rPr>
                <w:rFonts w:hint="eastAsia" w:ascii="宋体" w:hAnsi="宋体" w:eastAsia="宋体" w:cs="宋体"/>
                <w:color w:val="auto"/>
                <w:highlight w:val="none"/>
              </w:rPr>
              <w:t>280元/平方米</w:t>
            </w:r>
          </w:p>
        </w:tc>
        <w:tc>
          <w:tcPr>
            <w:tcW w:w="2355" w:type="dxa"/>
            <w:noWrap w:val="0"/>
            <w:vAlign w:val="center"/>
          </w:tcPr>
          <w:p w14:paraId="20072245">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4820164">
            <w:pPr>
              <w:snapToGrid w:val="0"/>
              <w:jc w:val="center"/>
              <w:rPr>
                <w:rFonts w:ascii="宋体" w:hAnsi="宋体" w:eastAsia="宋体" w:cs="宋体"/>
                <w:color w:val="auto"/>
                <w:highlight w:val="none"/>
              </w:rPr>
            </w:pPr>
          </w:p>
        </w:tc>
      </w:tr>
      <w:tr w14:paraId="4880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9473831">
            <w:pPr>
              <w:snapToGrid w:val="0"/>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1836" w:type="dxa"/>
            <w:noWrap w:val="0"/>
            <w:vAlign w:val="center"/>
          </w:tcPr>
          <w:p w14:paraId="7DBA2BA8">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亚克力字</w:t>
            </w:r>
          </w:p>
        </w:tc>
        <w:tc>
          <w:tcPr>
            <w:tcW w:w="1565" w:type="dxa"/>
            <w:noWrap w:val="0"/>
            <w:vAlign w:val="center"/>
          </w:tcPr>
          <w:p w14:paraId="006012E5">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亚克力+水晶（3+15）</w:t>
            </w:r>
          </w:p>
        </w:tc>
        <w:tc>
          <w:tcPr>
            <w:tcW w:w="1553" w:type="dxa"/>
            <w:noWrap w:val="0"/>
            <w:vAlign w:val="center"/>
          </w:tcPr>
          <w:p w14:paraId="43E68E3D">
            <w:pPr>
              <w:snapToGrid w:val="0"/>
              <w:jc w:val="center"/>
              <w:rPr>
                <w:rFonts w:ascii="宋体" w:hAnsi="宋体" w:eastAsia="宋体" w:cs="宋体"/>
                <w:color w:val="auto"/>
                <w:highlight w:val="none"/>
              </w:rPr>
            </w:pPr>
            <w:r>
              <w:rPr>
                <w:rFonts w:hint="eastAsia" w:ascii="宋体" w:hAnsi="宋体" w:eastAsia="宋体" w:cs="宋体"/>
                <w:color w:val="auto"/>
                <w:highlight w:val="none"/>
              </w:rPr>
              <w:t>350元/平方米</w:t>
            </w:r>
          </w:p>
        </w:tc>
        <w:tc>
          <w:tcPr>
            <w:tcW w:w="2355" w:type="dxa"/>
            <w:noWrap w:val="0"/>
            <w:vAlign w:val="center"/>
          </w:tcPr>
          <w:p w14:paraId="10C53676">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EA607E8">
            <w:pPr>
              <w:snapToGrid w:val="0"/>
              <w:jc w:val="center"/>
              <w:rPr>
                <w:rFonts w:ascii="宋体" w:hAnsi="宋体" w:eastAsia="宋体" w:cs="宋体"/>
                <w:color w:val="auto"/>
                <w:highlight w:val="none"/>
              </w:rPr>
            </w:pPr>
          </w:p>
        </w:tc>
      </w:tr>
      <w:tr w14:paraId="205C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3DD5E26">
            <w:pPr>
              <w:snapToGrid w:val="0"/>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1836" w:type="dxa"/>
            <w:noWrap w:val="0"/>
            <w:vAlign w:val="center"/>
          </w:tcPr>
          <w:p w14:paraId="22132035">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010F0C4F">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PVC板材喷漆</w:t>
            </w:r>
          </w:p>
        </w:tc>
        <w:tc>
          <w:tcPr>
            <w:tcW w:w="1553" w:type="dxa"/>
            <w:noWrap w:val="0"/>
            <w:vAlign w:val="center"/>
          </w:tcPr>
          <w:p w14:paraId="000FACF9">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150元/平方米</w:t>
            </w:r>
          </w:p>
        </w:tc>
        <w:tc>
          <w:tcPr>
            <w:tcW w:w="2355" w:type="dxa"/>
            <w:noWrap w:val="0"/>
            <w:vAlign w:val="center"/>
          </w:tcPr>
          <w:p w14:paraId="649E5843">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6F2F266">
            <w:pPr>
              <w:snapToGrid w:val="0"/>
              <w:jc w:val="center"/>
              <w:rPr>
                <w:rFonts w:ascii="宋体" w:hAnsi="宋体" w:eastAsia="宋体" w:cs="宋体"/>
                <w:color w:val="auto"/>
                <w:highlight w:val="none"/>
              </w:rPr>
            </w:pPr>
          </w:p>
        </w:tc>
      </w:tr>
      <w:tr w14:paraId="1EEF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D60D2C6">
            <w:pPr>
              <w:snapToGrid w:val="0"/>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1836" w:type="dxa"/>
            <w:noWrap w:val="0"/>
            <w:vAlign w:val="center"/>
          </w:tcPr>
          <w:p w14:paraId="7BA52D20">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25AC650F">
            <w:pPr>
              <w:snapToGrid w:val="0"/>
              <w:jc w:val="center"/>
              <w:rPr>
                <w:rFonts w:ascii="宋体" w:hAnsi="宋体" w:eastAsia="宋体" w:cs="宋体"/>
                <w:color w:val="auto"/>
                <w:highlight w:val="none"/>
              </w:rPr>
            </w:pPr>
            <w:r>
              <w:rPr>
                <w:rFonts w:hint="eastAsia" w:ascii="宋体" w:hAnsi="宋体" w:eastAsia="宋体" w:cs="宋体"/>
                <w:color w:val="auto"/>
                <w:highlight w:val="none"/>
              </w:rPr>
              <w:t>8mmPVC+3mm亚克力</w:t>
            </w:r>
          </w:p>
        </w:tc>
        <w:tc>
          <w:tcPr>
            <w:tcW w:w="1553" w:type="dxa"/>
            <w:noWrap w:val="0"/>
            <w:vAlign w:val="center"/>
          </w:tcPr>
          <w:p w14:paraId="3D2E0AFB">
            <w:pPr>
              <w:snapToGrid w:val="0"/>
              <w:jc w:val="center"/>
              <w:rPr>
                <w:rFonts w:ascii="宋体" w:hAnsi="宋体" w:eastAsia="宋体" w:cs="宋体"/>
                <w:color w:val="auto"/>
                <w:highlight w:val="none"/>
              </w:rPr>
            </w:pPr>
            <w:r>
              <w:rPr>
                <w:rFonts w:hint="eastAsia" w:ascii="宋体" w:hAnsi="宋体" w:eastAsia="宋体" w:cs="宋体"/>
                <w:color w:val="auto"/>
                <w:highlight w:val="none"/>
              </w:rPr>
              <w:t>230元/平方米</w:t>
            </w:r>
          </w:p>
        </w:tc>
        <w:tc>
          <w:tcPr>
            <w:tcW w:w="2355" w:type="dxa"/>
            <w:noWrap w:val="0"/>
            <w:vAlign w:val="center"/>
          </w:tcPr>
          <w:p w14:paraId="737B6A38">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5CB1F1FF">
            <w:pPr>
              <w:snapToGrid w:val="0"/>
              <w:jc w:val="center"/>
              <w:rPr>
                <w:rFonts w:ascii="宋体" w:hAnsi="宋体" w:eastAsia="宋体" w:cs="宋体"/>
                <w:color w:val="auto"/>
                <w:highlight w:val="none"/>
              </w:rPr>
            </w:pPr>
          </w:p>
        </w:tc>
      </w:tr>
      <w:tr w14:paraId="39A5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98" w:type="dxa"/>
            <w:noWrap w:val="0"/>
            <w:vAlign w:val="center"/>
          </w:tcPr>
          <w:p w14:paraId="42EC2BFE">
            <w:pPr>
              <w:snapToGrid w:val="0"/>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1836" w:type="dxa"/>
            <w:noWrap w:val="0"/>
            <w:vAlign w:val="center"/>
          </w:tcPr>
          <w:p w14:paraId="55661BDA">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45010193">
            <w:pPr>
              <w:snapToGrid w:val="0"/>
              <w:jc w:val="center"/>
              <w:rPr>
                <w:rFonts w:ascii="宋体" w:hAnsi="宋体" w:eastAsia="宋体" w:cs="宋体"/>
                <w:color w:val="auto"/>
                <w:highlight w:val="none"/>
              </w:rPr>
            </w:pPr>
            <w:r>
              <w:rPr>
                <w:rFonts w:hint="eastAsia" w:ascii="宋体" w:hAnsi="宋体" w:eastAsia="宋体" w:cs="宋体"/>
                <w:color w:val="auto"/>
                <w:highlight w:val="none"/>
              </w:rPr>
              <w:t>5mmPVC+3mm亚克力</w:t>
            </w:r>
          </w:p>
        </w:tc>
        <w:tc>
          <w:tcPr>
            <w:tcW w:w="1553" w:type="dxa"/>
            <w:noWrap w:val="0"/>
            <w:vAlign w:val="center"/>
          </w:tcPr>
          <w:p w14:paraId="112D4B05">
            <w:pPr>
              <w:snapToGrid w:val="0"/>
              <w:jc w:val="center"/>
              <w:rPr>
                <w:rFonts w:ascii="宋体" w:hAnsi="宋体" w:eastAsia="宋体" w:cs="宋体"/>
                <w:color w:val="auto"/>
                <w:highlight w:val="none"/>
              </w:rPr>
            </w:pPr>
            <w:r>
              <w:rPr>
                <w:rFonts w:hint="eastAsia" w:ascii="宋体" w:hAnsi="宋体" w:eastAsia="宋体" w:cs="宋体"/>
                <w:color w:val="auto"/>
                <w:highlight w:val="none"/>
              </w:rPr>
              <w:t>200元/平方米</w:t>
            </w:r>
          </w:p>
        </w:tc>
        <w:tc>
          <w:tcPr>
            <w:tcW w:w="2355" w:type="dxa"/>
            <w:noWrap w:val="0"/>
            <w:vAlign w:val="center"/>
          </w:tcPr>
          <w:p w14:paraId="0F9EED94">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25B4B93E">
            <w:pPr>
              <w:snapToGrid w:val="0"/>
              <w:jc w:val="center"/>
              <w:rPr>
                <w:rFonts w:ascii="宋体" w:hAnsi="宋体" w:eastAsia="宋体" w:cs="宋体"/>
                <w:color w:val="auto"/>
                <w:highlight w:val="none"/>
              </w:rPr>
            </w:pPr>
            <w:r>
              <w:rPr>
                <w:rFonts w:hint="eastAsia" w:ascii="宋体" w:hAnsi="宋体" w:eastAsia="宋体" w:cs="宋体"/>
                <w:color w:val="auto"/>
                <w:highlight w:val="none"/>
              </w:rPr>
              <w:t>居家养老服务照料中心</w:t>
            </w:r>
          </w:p>
        </w:tc>
      </w:tr>
      <w:tr w14:paraId="6A52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7EB0D96">
            <w:pPr>
              <w:snapToGrid w:val="0"/>
              <w:jc w:val="center"/>
              <w:rPr>
                <w:rFonts w:ascii="宋体" w:hAnsi="宋体" w:eastAsia="宋体" w:cs="宋体"/>
                <w:color w:val="auto"/>
                <w:highlight w:val="none"/>
              </w:rPr>
            </w:pPr>
            <w:r>
              <w:rPr>
                <w:rFonts w:hint="eastAsia" w:ascii="宋体" w:hAnsi="宋体" w:eastAsia="宋体" w:cs="宋体"/>
                <w:color w:val="auto"/>
                <w:highlight w:val="none"/>
              </w:rPr>
              <w:t>12</w:t>
            </w:r>
          </w:p>
        </w:tc>
        <w:tc>
          <w:tcPr>
            <w:tcW w:w="1836" w:type="dxa"/>
            <w:noWrap w:val="0"/>
            <w:vAlign w:val="center"/>
          </w:tcPr>
          <w:p w14:paraId="76D121E2">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7E0BF57E">
            <w:pPr>
              <w:snapToGrid w:val="0"/>
              <w:jc w:val="center"/>
              <w:rPr>
                <w:rFonts w:ascii="宋体" w:hAnsi="宋体" w:eastAsia="宋体" w:cs="宋体"/>
                <w:color w:val="auto"/>
                <w:highlight w:val="none"/>
              </w:rPr>
            </w:pPr>
            <w:r>
              <w:rPr>
                <w:rFonts w:hint="eastAsia" w:ascii="宋体" w:hAnsi="宋体" w:eastAsia="宋体" w:cs="宋体"/>
                <w:color w:val="auto"/>
                <w:highlight w:val="none"/>
              </w:rPr>
              <w:t>8mmPVC字雕刻、喷任意颜色油漆</w:t>
            </w:r>
          </w:p>
        </w:tc>
        <w:tc>
          <w:tcPr>
            <w:tcW w:w="1553" w:type="dxa"/>
            <w:noWrap w:val="0"/>
            <w:vAlign w:val="center"/>
          </w:tcPr>
          <w:p w14:paraId="589E6BBA">
            <w:pPr>
              <w:snapToGrid w:val="0"/>
              <w:jc w:val="center"/>
              <w:rPr>
                <w:rFonts w:ascii="宋体" w:hAnsi="宋体" w:eastAsia="宋体" w:cs="宋体"/>
                <w:color w:val="auto"/>
                <w:highlight w:val="none"/>
              </w:rPr>
            </w:pPr>
            <w:r>
              <w:rPr>
                <w:rFonts w:hint="eastAsia" w:ascii="宋体" w:hAnsi="宋体" w:eastAsia="宋体" w:cs="宋体"/>
                <w:color w:val="auto"/>
                <w:highlight w:val="none"/>
              </w:rPr>
              <w:t>170元/平方米</w:t>
            </w:r>
          </w:p>
        </w:tc>
        <w:tc>
          <w:tcPr>
            <w:tcW w:w="2355" w:type="dxa"/>
            <w:noWrap w:val="0"/>
            <w:vAlign w:val="center"/>
          </w:tcPr>
          <w:p w14:paraId="09D9B483">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089BD6E">
            <w:pPr>
              <w:snapToGrid w:val="0"/>
              <w:jc w:val="center"/>
              <w:rPr>
                <w:rFonts w:ascii="宋体" w:hAnsi="宋体" w:eastAsia="宋体" w:cs="宋体"/>
                <w:color w:val="auto"/>
                <w:highlight w:val="none"/>
              </w:rPr>
            </w:pPr>
          </w:p>
        </w:tc>
      </w:tr>
      <w:tr w14:paraId="4E34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13E5AE6">
            <w:pPr>
              <w:snapToGrid w:val="0"/>
              <w:jc w:val="center"/>
              <w:rPr>
                <w:rFonts w:ascii="宋体" w:hAnsi="宋体" w:eastAsia="宋体" w:cs="宋体"/>
                <w:color w:val="auto"/>
                <w:highlight w:val="none"/>
              </w:rPr>
            </w:pPr>
            <w:r>
              <w:rPr>
                <w:rFonts w:hint="eastAsia" w:ascii="宋体" w:hAnsi="宋体" w:eastAsia="宋体" w:cs="宋体"/>
                <w:color w:val="auto"/>
                <w:highlight w:val="none"/>
              </w:rPr>
              <w:t>13</w:t>
            </w:r>
          </w:p>
        </w:tc>
        <w:tc>
          <w:tcPr>
            <w:tcW w:w="1836" w:type="dxa"/>
            <w:noWrap w:val="0"/>
            <w:vAlign w:val="center"/>
          </w:tcPr>
          <w:p w14:paraId="1E35C500">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3775A791">
            <w:pPr>
              <w:snapToGrid w:val="0"/>
              <w:jc w:val="center"/>
              <w:rPr>
                <w:rFonts w:ascii="宋体" w:hAnsi="宋体" w:eastAsia="宋体" w:cs="宋体"/>
                <w:color w:val="auto"/>
                <w:highlight w:val="none"/>
              </w:rPr>
            </w:pPr>
            <w:r>
              <w:rPr>
                <w:rFonts w:hint="eastAsia" w:ascii="宋体" w:hAnsi="宋体" w:eastAsia="宋体" w:cs="宋体"/>
                <w:color w:val="auto"/>
                <w:highlight w:val="none"/>
              </w:rPr>
              <w:t>10mmPVC字雕刻、喷任意颜色油漆</w:t>
            </w:r>
          </w:p>
        </w:tc>
        <w:tc>
          <w:tcPr>
            <w:tcW w:w="1553" w:type="dxa"/>
            <w:noWrap w:val="0"/>
            <w:vAlign w:val="center"/>
          </w:tcPr>
          <w:p w14:paraId="2012D1CA">
            <w:pPr>
              <w:snapToGrid w:val="0"/>
              <w:jc w:val="center"/>
              <w:rPr>
                <w:rFonts w:ascii="宋体" w:hAnsi="宋体" w:eastAsia="宋体" w:cs="宋体"/>
                <w:color w:val="auto"/>
                <w:highlight w:val="none"/>
              </w:rPr>
            </w:pPr>
            <w:r>
              <w:rPr>
                <w:rFonts w:hint="eastAsia" w:ascii="宋体" w:hAnsi="宋体" w:eastAsia="宋体" w:cs="宋体"/>
                <w:color w:val="auto"/>
                <w:highlight w:val="none"/>
              </w:rPr>
              <w:t>250元/平方米</w:t>
            </w:r>
          </w:p>
        </w:tc>
        <w:tc>
          <w:tcPr>
            <w:tcW w:w="2355" w:type="dxa"/>
            <w:noWrap w:val="0"/>
            <w:vAlign w:val="center"/>
          </w:tcPr>
          <w:p w14:paraId="5834587D">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B8535AF">
            <w:pPr>
              <w:snapToGrid w:val="0"/>
              <w:jc w:val="center"/>
              <w:rPr>
                <w:rFonts w:ascii="宋体" w:hAnsi="宋体" w:eastAsia="宋体" w:cs="宋体"/>
                <w:color w:val="auto"/>
                <w:highlight w:val="none"/>
              </w:rPr>
            </w:pPr>
          </w:p>
        </w:tc>
      </w:tr>
      <w:tr w14:paraId="7B64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C8ED58A">
            <w:pPr>
              <w:snapToGrid w:val="0"/>
              <w:jc w:val="center"/>
              <w:rPr>
                <w:rFonts w:ascii="宋体" w:hAnsi="宋体" w:eastAsia="宋体" w:cs="宋体"/>
                <w:color w:val="auto"/>
                <w:highlight w:val="none"/>
              </w:rPr>
            </w:pPr>
            <w:r>
              <w:rPr>
                <w:rFonts w:hint="eastAsia" w:ascii="宋体" w:hAnsi="宋体" w:eastAsia="宋体" w:cs="宋体"/>
                <w:color w:val="auto"/>
                <w:highlight w:val="none"/>
              </w:rPr>
              <w:t>14</w:t>
            </w:r>
          </w:p>
        </w:tc>
        <w:tc>
          <w:tcPr>
            <w:tcW w:w="1836" w:type="dxa"/>
            <w:noWrap w:val="0"/>
            <w:vAlign w:val="center"/>
          </w:tcPr>
          <w:p w14:paraId="6B46F683">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6BABD90A">
            <w:pPr>
              <w:snapToGrid w:val="0"/>
              <w:jc w:val="center"/>
              <w:rPr>
                <w:rFonts w:ascii="宋体" w:hAnsi="宋体" w:eastAsia="宋体" w:cs="宋体"/>
                <w:color w:val="auto"/>
                <w:highlight w:val="none"/>
              </w:rPr>
            </w:pPr>
            <w:r>
              <w:rPr>
                <w:rFonts w:hint="eastAsia" w:ascii="宋体" w:hAnsi="宋体" w:eastAsia="宋体" w:cs="宋体"/>
                <w:color w:val="auto"/>
                <w:highlight w:val="none"/>
              </w:rPr>
              <w:t>1５mmPVC字雕刻、喷任意颜色油漆</w:t>
            </w:r>
          </w:p>
        </w:tc>
        <w:tc>
          <w:tcPr>
            <w:tcW w:w="1553" w:type="dxa"/>
            <w:noWrap w:val="0"/>
            <w:vAlign w:val="center"/>
          </w:tcPr>
          <w:p w14:paraId="18E62924">
            <w:pPr>
              <w:snapToGrid w:val="0"/>
              <w:jc w:val="center"/>
              <w:rPr>
                <w:rFonts w:ascii="宋体" w:hAnsi="宋体" w:eastAsia="宋体" w:cs="宋体"/>
                <w:color w:val="auto"/>
                <w:highlight w:val="none"/>
              </w:rPr>
            </w:pPr>
            <w:r>
              <w:rPr>
                <w:rFonts w:hint="eastAsia" w:ascii="宋体" w:hAnsi="宋体" w:eastAsia="宋体" w:cs="宋体"/>
                <w:color w:val="auto"/>
                <w:highlight w:val="none"/>
              </w:rPr>
              <w:t>300元/平方米</w:t>
            </w:r>
          </w:p>
        </w:tc>
        <w:tc>
          <w:tcPr>
            <w:tcW w:w="2355" w:type="dxa"/>
            <w:noWrap w:val="0"/>
            <w:vAlign w:val="center"/>
          </w:tcPr>
          <w:p w14:paraId="3B6305B1">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3DEBDD0C">
            <w:pPr>
              <w:snapToGrid w:val="0"/>
              <w:jc w:val="center"/>
              <w:rPr>
                <w:rFonts w:ascii="宋体" w:hAnsi="宋体" w:eastAsia="宋体" w:cs="宋体"/>
                <w:color w:val="auto"/>
                <w:highlight w:val="none"/>
              </w:rPr>
            </w:pPr>
          </w:p>
        </w:tc>
      </w:tr>
      <w:tr w14:paraId="0590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3F7CF9A">
            <w:pPr>
              <w:snapToGrid w:val="0"/>
              <w:jc w:val="center"/>
              <w:rPr>
                <w:rFonts w:ascii="宋体" w:hAnsi="宋体" w:eastAsia="宋体" w:cs="宋体"/>
                <w:color w:val="auto"/>
                <w:highlight w:val="none"/>
              </w:rPr>
            </w:pPr>
            <w:r>
              <w:rPr>
                <w:rFonts w:hint="eastAsia" w:ascii="宋体" w:hAnsi="宋体" w:eastAsia="宋体" w:cs="宋体"/>
                <w:color w:val="auto"/>
                <w:highlight w:val="none"/>
              </w:rPr>
              <w:t>15</w:t>
            </w:r>
          </w:p>
        </w:tc>
        <w:tc>
          <w:tcPr>
            <w:tcW w:w="1836" w:type="dxa"/>
            <w:noWrap w:val="0"/>
            <w:vAlign w:val="center"/>
          </w:tcPr>
          <w:p w14:paraId="03604EED">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09A2273F">
            <w:pPr>
              <w:snapToGrid w:val="0"/>
              <w:jc w:val="center"/>
              <w:rPr>
                <w:rFonts w:ascii="宋体" w:hAnsi="宋体" w:eastAsia="宋体" w:cs="宋体"/>
                <w:color w:val="auto"/>
                <w:highlight w:val="none"/>
              </w:rPr>
            </w:pPr>
            <w:r>
              <w:rPr>
                <w:rFonts w:hint="eastAsia" w:ascii="宋体" w:hAnsi="宋体" w:eastAsia="宋体" w:cs="宋体"/>
                <w:color w:val="auto"/>
                <w:highlight w:val="none"/>
              </w:rPr>
              <w:t>２０mmPVC字雕刻、喷任意颜色油漆</w:t>
            </w:r>
          </w:p>
        </w:tc>
        <w:tc>
          <w:tcPr>
            <w:tcW w:w="1553" w:type="dxa"/>
            <w:noWrap w:val="0"/>
            <w:vAlign w:val="center"/>
          </w:tcPr>
          <w:p w14:paraId="7CD07227">
            <w:pPr>
              <w:snapToGrid w:val="0"/>
              <w:jc w:val="center"/>
              <w:rPr>
                <w:rFonts w:ascii="宋体" w:hAnsi="宋体" w:eastAsia="宋体" w:cs="宋体"/>
                <w:color w:val="auto"/>
                <w:highlight w:val="none"/>
              </w:rPr>
            </w:pPr>
            <w:r>
              <w:rPr>
                <w:rFonts w:hint="eastAsia" w:ascii="宋体" w:hAnsi="宋体" w:eastAsia="宋体" w:cs="宋体"/>
                <w:color w:val="auto"/>
                <w:highlight w:val="none"/>
              </w:rPr>
              <w:t>320元/平方米</w:t>
            </w:r>
          </w:p>
        </w:tc>
        <w:tc>
          <w:tcPr>
            <w:tcW w:w="2355" w:type="dxa"/>
            <w:noWrap w:val="0"/>
            <w:vAlign w:val="center"/>
          </w:tcPr>
          <w:p w14:paraId="3C679ECE">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2AAC7920">
            <w:pPr>
              <w:snapToGrid w:val="0"/>
              <w:jc w:val="center"/>
              <w:rPr>
                <w:rFonts w:ascii="宋体" w:hAnsi="宋体" w:eastAsia="宋体" w:cs="宋体"/>
                <w:color w:val="auto"/>
                <w:highlight w:val="none"/>
              </w:rPr>
            </w:pPr>
          </w:p>
        </w:tc>
      </w:tr>
      <w:tr w14:paraId="4BFD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7F36996">
            <w:pPr>
              <w:snapToGrid w:val="0"/>
              <w:jc w:val="center"/>
              <w:rPr>
                <w:rFonts w:ascii="宋体" w:hAnsi="宋体" w:eastAsia="宋体" w:cs="宋体"/>
                <w:color w:val="auto"/>
                <w:highlight w:val="none"/>
              </w:rPr>
            </w:pPr>
            <w:r>
              <w:rPr>
                <w:rFonts w:hint="eastAsia" w:ascii="宋体" w:hAnsi="宋体" w:eastAsia="宋体" w:cs="宋体"/>
                <w:color w:val="auto"/>
                <w:highlight w:val="none"/>
              </w:rPr>
              <w:t>16</w:t>
            </w:r>
          </w:p>
        </w:tc>
        <w:tc>
          <w:tcPr>
            <w:tcW w:w="1836" w:type="dxa"/>
            <w:noWrap w:val="0"/>
            <w:vAlign w:val="center"/>
          </w:tcPr>
          <w:p w14:paraId="434EB9F2">
            <w:pPr>
              <w:snapToGrid w:val="0"/>
              <w:jc w:val="center"/>
              <w:rPr>
                <w:rFonts w:ascii="宋体" w:hAnsi="宋体" w:eastAsia="宋体" w:cs="宋体"/>
                <w:color w:val="auto"/>
                <w:highlight w:val="none"/>
              </w:rPr>
            </w:pPr>
            <w:r>
              <w:rPr>
                <w:rFonts w:hint="eastAsia" w:ascii="宋体" w:hAnsi="宋体" w:eastAsia="宋体" w:cs="宋体"/>
                <w:color w:val="auto"/>
                <w:highlight w:val="none"/>
              </w:rPr>
              <w:t>发光字</w:t>
            </w:r>
          </w:p>
        </w:tc>
        <w:tc>
          <w:tcPr>
            <w:tcW w:w="1565" w:type="dxa"/>
            <w:noWrap w:val="0"/>
            <w:vAlign w:val="center"/>
          </w:tcPr>
          <w:p w14:paraId="10B17B9D">
            <w:pPr>
              <w:snapToGrid w:val="0"/>
              <w:jc w:val="center"/>
              <w:rPr>
                <w:rFonts w:ascii="宋体" w:hAnsi="宋体" w:eastAsia="宋体" w:cs="宋体"/>
                <w:color w:val="auto"/>
                <w:highlight w:val="none"/>
              </w:rPr>
            </w:pPr>
            <w:r>
              <w:rPr>
                <w:rFonts w:hint="eastAsia" w:ascii="宋体" w:hAnsi="宋体" w:eastAsia="宋体" w:cs="宋体"/>
                <w:color w:val="auto"/>
                <w:highlight w:val="none"/>
              </w:rPr>
              <w:t xml:space="preserve">亚克力 </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304</w:t>
            </w:r>
            <w:r>
              <w:rPr>
                <w:rFonts w:hint="eastAsia" w:ascii="宋体" w:hAnsi="宋体" w:eastAsia="宋体" w:cs="宋体"/>
                <w:color w:val="auto"/>
                <w:highlight w:val="none"/>
              </w:rPr>
              <w:t>不锈钢围边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0.8mm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，装LED灯，</w:t>
            </w:r>
          </w:p>
        </w:tc>
        <w:tc>
          <w:tcPr>
            <w:tcW w:w="1553" w:type="dxa"/>
            <w:noWrap w:val="0"/>
            <w:vAlign w:val="center"/>
          </w:tcPr>
          <w:p w14:paraId="41E32524">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78</w:t>
            </w:r>
            <w:r>
              <w:rPr>
                <w:rFonts w:hint="eastAsia" w:ascii="宋体" w:hAnsi="宋体" w:eastAsia="宋体" w:cs="宋体"/>
                <w:color w:val="auto"/>
                <w:highlight w:val="none"/>
              </w:rPr>
              <w:t>0元/平方米</w:t>
            </w:r>
          </w:p>
        </w:tc>
        <w:tc>
          <w:tcPr>
            <w:tcW w:w="2355" w:type="dxa"/>
            <w:noWrap w:val="0"/>
            <w:vAlign w:val="center"/>
          </w:tcPr>
          <w:p w14:paraId="1A6DF53E">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5B79A684">
            <w:pPr>
              <w:snapToGrid w:val="0"/>
              <w:jc w:val="center"/>
              <w:rPr>
                <w:rFonts w:ascii="宋体" w:hAnsi="宋体" w:eastAsia="宋体" w:cs="宋体"/>
                <w:color w:val="auto"/>
                <w:highlight w:val="none"/>
              </w:rPr>
            </w:pPr>
          </w:p>
        </w:tc>
      </w:tr>
      <w:tr w14:paraId="1481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27FB57A">
            <w:pPr>
              <w:snapToGrid w:val="0"/>
              <w:jc w:val="center"/>
              <w:rPr>
                <w:rFonts w:ascii="宋体" w:hAnsi="宋体" w:eastAsia="宋体" w:cs="宋体"/>
                <w:color w:val="auto"/>
                <w:highlight w:val="none"/>
              </w:rPr>
            </w:pPr>
            <w:r>
              <w:rPr>
                <w:rFonts w:hint="eastAsia" w:ascii="宋体" w:hAnsi="宋体" w:eastAsia="宋体" w:cs="宋体"/>
                <w:color w:val="auto"/>
                <w:highlight w:val="none"/>
              </w:rPr>
              <w:t>17</w:t>
            </w:r>
          </w:p>
        </w:tc>
        <w:tc>
          <w:tcPr>
            <w:tcW w:w="1836" w:type="dxa"/>
            <w:noWrap w:val="0"/>
            <w:vAlign w:val="center"/>
          </w:tcPr>
          <w:p w14:paraId="31DD65D9">
            <w:pPr>
              <w:snapToGrid w:val="0"/>
              <w:jc w:val="center"/>
              <w:rPr>
                <w:rFonts w:ascii="宋体" w:hAnsi="宋体" w:eastAsia="宋体" w:cs="宋体"/>
                <w:color w:val="auto"/>
                <w:highlight w:val="none"/>
              </w:rPr>
            </w:pPr>
            <w:r>
              <w:rPr>
                <w:rFonts w:hint="eastAsia" w:ascii="宋体" w:hAnsi="宋体" w:eastAsia="宋体" w:cs="宋体"/>
                <w:color w:val="auto"/>
                <w:highlight w:val="none"/>
              </w:rPr>
              <w:t>发光字</w:t>
            </w:r>
          </w:p>
        </w:tc>
        <w:tc>
          <w:tcPr>
            <w:tcW w:w="1565" w:type="dxa"/>
            <w:noWrap w:val="0"/>
            <w:vAlign w:val="center"/>
          </w:tcPr>
          <w:p w14:paraId="09A3A45D">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 亚克力围边，装LED灯，</w:t>
            </w:r>
          </w:p>
        </w:tc>
        <w:tc>
          <w:tcPr>
            <w:tcW w:w="1553" w:type="dxa"/>
            <w:noWrap w:val="0"/>
            <w:vAlign w:val="center"/>
          </w:tcPr>
          <w:p w14:paraId="4F409FC3">
            <w:pPr>
              <w:snapToGrid w:val="0"/>
              <w:jc w:val="center"/>
              <w:rPr>
                <w:rFonts w:ascii="宋体" w:hAnsi="宋体" w:eastAsia="宋体" w:cs="宋体"/>
                <w:color w:val="auto"/>
                <w:highlight w:val="none"/>
              </w:rPr>
            </w:pPr>
            <w:r>
              <w:rPr>
                <w:rFonts w:hint="eastAsia" w:ascii="宋体" w:hAnsi="宋体" w:eastAsia="宋体" w:cs="宋体"/>
                <w:color w:val="auto"/>
                <w:highlight w:val="none"/>
              </w:rPr>
              <w:t>750元/平方米</w:t>
            </w:r>
          </w:p>
        </w:tc>
        <w:tc>
          <w:tcPr>
            <w:tcW w:w="2355" w:type="dxa"/>
            <w:noWrap w:val="0"/>
            <w:vAlign w:val="center"/>
          </w:tcPr>
          <w:p w14:paraId="4C232528">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BBD2A23">
            <w:pPr>
              <w:snapToGrid w:val="0"/>
              <w:jc w:val="center"/>
              <w:rPr>
                <w:rFonts w:ascii="宋体" w:hAnsi="宋体" w:eastAsia="宋体" w:cs="宋体"/>
                <w:color w:val="auto"/>
                <w:highlight w:val="none"/>
              </w:rPr>
            </w:pPr>
          </w:p>
        </w:tc>
      </w:tr>
      <w:tr w14:paraId="222C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42C5113">
            <w:pPr>
              <w:snapToGrid w:val="0"/>
              <w:jc w:val="center"/>
              <w:rPr>
                <w:rFonts w:ascii="宋体" w:hAnsi="宋体" w:eastAsia="宋体" w:cs="宋体"/>
                <w:color w:val="auto"/>
                <w:highlight w:val="none"/>
              </w:rPr>
            </w:pPr>
            <w:r>
              <w:rPr>
                <w:rFonts w:hint="eastAsia" w:ascii="宋体" w:hAnsi="宋体" w:eastAsia="宋体" w:cs="宋体"/>
                <w:color w:val="auto"/>
                <w:highlight w:val="none"/>
              </w:rPr>
              <w:t>18</w:t>
            </w:r>
          </w:p>
        </w:tc>
        <w:tc>
          <w:tcPr>
            <w:tcW w:w="1836" w:type="dxa"/>
            <w:noWrap w:val="0"/>
            <w:vAlign w:val="center"/>
          </w:tcPr>
          <w:p w14:paraId="4DAEF491">
            <w:pPr>
              <w:snapToGrid w:val="0"/>
              <w:jc w:val="center"/>
              <w:rPr>
                <w:rFonts w:ascii="宋体" w:hAnsi="宋体" w:eastAsia="宋体" w:cs="宋体"/>
                <w:color w:val="auto"/>
                <w:highlight w:val="none"/>
              </w:rPr>
            </w:pPr>
            <w:r>
              <w:rPr>
                <w:rFonts w:hint="eastAsia" w:ascii="宋体" w:hAnsi="宋体" w:eastAsia="宋体" w:cs="宋体"/>
                <w:color w:val="auto"/>
                <w:highlight w:val="none"/>
              </w:rPr>
              <w:t>横幅</w:t>
            </w:r>
          </w:p>
        </w:tc>
        <w:tc>
          <w:tcPr>
            <w:tcW w:w="1565" w:type="dxa"/>
            <w:noWrap w:val="0"/>
            <w:vAlign w:val="center"/>
          </w:tcPr>
          <w:p w14:paraId="1BD4793C">
            <w:pPr>
              <w:snapToGrid w:val="0"/>
              <w:jc w:val="center"/>
              <w:rPr>
                <w:rFonts w:ascii="宋体" w:hAnsi="宋体" w:eastAsia="宋体" w:cs="宋体"/>
                <w:color w:val="auto"/>
                <w:highlight w:val="none"/>
              </w:rPr>
            </w:pPr>
            <w:r>
              <w:rPr>
                <w:rFonts w:hint="eastAsia" w:ascii="宋体" w:hAnsi="宋体" w:eastAsia="宋体" w:cs="宋体"/>
                <w:color w:val="auto"/>
                <w:highlight w:val="none"/>
              </w:rPr>
              <w:t>激光色带条幅布、手工丝印条幅布、全自动机印布、热转印条幅布等（文字：黄、白）</w:t>
            </w:r>
          </w:p>
        </w:tc>
        <w:tc>
          <w:tcPr>
            <w:tcW w:w="1553" w:type="dxa"/>
            <w:noWrap w:val="0"/>
            <w:vAlign w:val="center"/>
          </w:tcPr>
          <w:p w14:paraId="60EFCA1F">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100元/条</w:t>
            </w:r>
          </w:p>
        </w:tc>
        <w:tc>
          <w:tcPr>
            <w:tcW w:w="2355" w:type="dxa"/>
            <w:noWrap w:val="0"/>
            <w:vAlign w:val="center"/>
          </w:tcPr>
          <w:p w14:paraId="2441EF86">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8216408">
            <w:pPr>
              <w:snapToGrid w:val="0"/>
              <w:jc w:val="center"/>
              <w:rPr>
                <w:rFonts w:ascii="宋体" w:hAnsi="宋体" w:eastAsia="宋体" w:cs="宋体"/>
                <w:color w:val="auto"/>
                <w:highlight w:val="none"/>
              </w:rPr>
            </w:pPr>
          </w:p>
        </w:tc>
      </w:tr>
      <w:tr w14:paraId="758E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D04EFD1">
            <w:pPr>
              <w:snapToGrid w:val="0"/>
              <w:jc w:val="center"/>
              <w:rPr>
                <w:rFonts w:ascii="宋体" w:hAnsi="宋体" w:eastAsia="宋体" w:cs="宋体"/>
                <w:color w:val="auto"/>
                <w:highlight w:val="none"/>
              </w:rPr>
            </w:pPr>
            <w:r>
              <w:rPr>
                <w:rFonts w:hint="eastAsia" w:ascii="宋体" w:hAnsi="宋体" w:eastAsia="宋体" w:cs="宋体"/>
                <w:color w:val="auto"/>
                <w:highlight w:val="none"/>
              </w:rPr>
              <w:t>19</w:t>
            </w:r>
          </w:p>
        </w:tc>
        <w:tc>
          <w:tcPr>
            <w:tcW w:w="1836" w:type="dxa"/>
            <w:noWrap w:val="0"/>
            <w:vAlign w:val="center"/>
          </w:tcPr>
          <w:p w14:paraId="48596870">
            <w:pPr>
              <w:snapToGrid w:val="0"/>
              <w:jc w:val="center"/>
              <w:rPr>
                <w:rFonts w:ascii="宋体" w:hAnsi="宋体" w:eastAsia="宋体" w:cs="宋体"/>
                <w:color w:val="auto"/>
                <w:highlight w:val="none"/>
              </w:rPr>
            </w:pPr>
            <w:r>
              <w:rPr>
                <w:rFonts w:hint="eastAsia" w:ascii="宋体" w:hAnsi="宋体" w:eastAsia="宋体" w:cs="宋体"/>
                <w:color w:val="auto"/>
                <w:highlight w:val="none"/>
              </w:rPr>
              <w:t>三角牌</w:t>
            </w:r>
          </w:p>
        </w:tc>
        <w:tc>
          <w:tcPr>
            <w:tcW w:w="1565" w:type="dxa"/>
            <w:noWrap w:val="0"/>
            <w:vAlign w:val="center"/>
          </w:tcPr>
          <w:p w14:paraId="0D91FD60">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w:t>
            </w:r>
          </w:p>
        </w:tc>
        <w:tc>
          <w:tcPr>
            <w:tcW w:w="1553" w:type="dxa"/>
            <w:noWrap w:val="0"/>
            <w:vAlign w:val="center"/>
          </w:tcPr>
          <w:p w14:paraId="1C1B365E">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60元/块</w:t>
            </w:r>
          </w:p>
        </w:tc>
        <w:tc>
          <w:tcPr>
            <w:tcW w:w="2355" w:type="dxa"/>
            <w:noWrap w:val="0"/>
            <w:vAlign w:val="center"/>
          </w:tcPr>
          <w:p w14:paraId="242C4D87">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2B29D794">
            <w:pPr>
              <w:snapToGrid w:val="0"/>
              <w:jc w:val="center"/>
              <w:rPr>
                <w:rFonts w:ascii="宋体" w:hAnsi="宋体" w:eastAsia="宋体" w:cs="宋体"/>
                <w:color w:val="auto"/>
                <w:highlight w:val="none"/>
              </w:rPr>
            </w:pPr>
            <w:r>
              <w:rPr>
                <w:rFonts w:hint="eastAsia" w:ascii="宋体" w:hAnsi="宋体" w:eastAsia="宋体" w:cs="宋体"/>
                <w:color w:val="auto"/>
                <w:highlight w:val="none"/>
              </w:rPr>
              <w:t>科室牌</w:t>
            </w:r>
          </w:p>
        </w:tc>
      </w:tr>
      <w:tr w14:paraId="64B1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5EA03B3">
            <w:pPr>
              <w:snapToGrid w:val="0"/>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1836" w:type="dxa"/>
            <w:noWrap w:val="0"/>
            <w:vAlign w:val="center"/>
          </w:tcPr>
          <w:p w14:paraId="20155AF7">
            <w:pPr>
              <w:snapToGrid w:val="0"/>
              <w:jc w:val="center"/>
              <w:rPr>
                <w:rFonts w:ascii="宋体" w:hAnsi="宋体" w:eastAsia="宋体" w:cs="宋体"/>
                <w:color w:val="auto"/>
                <w:highlight w:val="none"/>
              </w:rPr>
            </w:pPr>
            <w:r>
              <w:rPr>
                <w:rFonts w:hint="eastAsia" w:ascii="宋体" w:hAnsi="宋体" w:eastAsia="宋体" w:cs="宋体"/>
                <w:color w:val="auto"/>
                <w:highlight w:val="none"/>
              </w:rPr>
              <w:t>数字牌</w:t>
            </w:r>
          </w:p>
        </w:tc>
        <w:tc>
          <w:tcPr>
            <w:tcW w:w="1565" w:type="dxa"/>
            <w:noWrap w:val="0"/>
            <w:vAlign w:val="center"/>
          </w:tcPr>
          <w:p w14:paraId="4F3B148B">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w:t>
            </w:r>
          </w:p>
        </w:tc>
        <w:tc>
          <w:tcPr>
            <w:tcW w:w="1553" w:type="dxa"/>
            <w:noWrap w:val="0"/>
            <w:vAlign w:val="center"/>
          </w:tcPr>
          <w:p w14:paraId="71B7522F">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30元/块</w:t>
            </w:r>
          </w:p>
        </w:tc>
        <w:tc>
          <w:tcPr>
            <w:tcW w:w="2355" w:type="dxa"/>
            <w:noWrap w:val="0"/>
            <w:vAlign w:val="center"/>
          </w:tcPr>
          <w:p w14:paraId="7D7CE989">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FCFA480">
            <w:pPr>
              <w:snapToGrid w:val="0"/>
              <w:jc w:val="center"/>
              <w:rPr>
                <w:rFonts w:ascii="宋体" w:hAnsi="宋体" w:eastAsia="宋体" w:cs="宋体"/>
                <w:color w:val="auto"/>
                <w:highlight w:val="none"/>
              </w:rPr>
            </w:pPr>
            <w:r>
              <w:rPr>
                <w:rFonts w:hint="eastAsia" w:ascii="宋体" w:hAnsi="宋体" w:eastAsia="宋体" w:cs="宋体"/>
                <w:color w:val="auto"/>
                <w:highlight w:val="none"/>
              </w:rPr>
              <w:t>门牌</w:t>
            </w:r>
          </w:p>
        </w:tc>
      </w:tr>
      <w:tr w14:paraId="7934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80084A1">
            <w:pPr>
              <w:snapToGrid w:val="0"/>
              <w:jc w:val="center"/>
              <w:rPr>
                <w:rFonts w:ascii="宋体" w:hAnsi="宋体" w:eastAsia="宋体" w:cs="宋体"/>
                <w:color w:val="auto"/>
                <w:highlight w:val="none"/>
              </w:rPr>
            </w:pPr>
            <w:r>
              <w:rPr>
                <w:rFonts w:hint="eastAsia" w:ascii="宋体" w:hAnsi="宋体" w:eastAsia="宋体" w:cs="宋体"/>
                <w:color w:val="auto"/>
                <w:highlight w:val="none"/>
              </w:rPr>
              <w:t>21</w:t>
            </w:r>
          </w:p>
        </w:tc>
        <w:tc>
          <w:tcPr>
            <w:tcW w:w="1836" w:type="dxa"/>
            <w:noWrap w:val="0"/>
            <w:vAlign w:val="center"/>
          </w:tcPr>
          <w:p w14:paraId="2361B4D7">
            <w:pPr>
              <w:snapToGrid w:val="0"/>
              <w:jc w:val="center"/>
              <w:rPr>
                <w:rFonts w:ascii="宋体" w:hAnsi="宋体" w:eastAsia="宋体" w:cs="宋体"/>
                <w:color w:val="auto"/>
                <w:highlight w:val="none"/>
              </w:rPr>
            </w:pPr>
            <w:r>
              <w:rPr>
                <w:rFonts w:hint="eastAsia" w:ascii="宋体" w:hAnsi="宋体" w:eastAsia="宋体" w:cs="宋体"/>
                <w:color w:val="auto"/>
                <w:highlight w:val="none"/>
              </w:rPr>
              <w:t>去向牌</w:t>
            </w:r>
          </w:p>
        </w:tc>
        <w:tc>
          <w:tcPr>
            <w:tcW w:w="1565" w:type="dxa"/>
            <w:noWrap w:val="0"/>
            <w:vAlign w:val="center"/>
          </w:tcPr>
          <w:p w14:paraId="250CEDFC">
            <w:pPr>
              <w:snapToGrid w:val="0"/>
              <w:jc w:val="center"/>
              <w:rPr>
                <w:rFonts w:ascii="宋体" w:hAnsi="宋体" w:eastAsia="宋体" w:cs="宋体"/>
                <w:color w:val="auto"/>
                <w:highlight w:val="none"/>
              </w:rPr>
            </w:pPr>
            <w:r>
              <w:rPr>
                <w:rFonts w:hint="eastAsia" w:ascii="宋体" w:hAnsi="宋体" w:eastAsia="宋体" w:cs="宋体"/>
                <w:color w:val="auto"/>
                <w:highlight w:val="none"/>
              </w:rPr>
              <w:t>雕刻+UV技术、创意造型面板</w:t>
            </w:r>
          </w:p>
        </w:tc>
        <w:tc>
          <w:tcPr>
            <w:tcW w:w="1553" w:type="dxa"/>
            <w:noWrap w:val="0"/>
            <w:vAlign w:val="center"/>
          </w:tcPr>
          <w:p w14:paraId="1EA42124">
            <w:pPr>
              <w:snapToGrid w:val="0"/>
              <w:jc w:val="center"/>
              <w:rPr>
                <w:rFonts w:ascii="宋体" w:hAnsi="宋体" w:eastAsia="宋体" w:cs="宋体"/>
                <w:color w:val="auto"/>
                <w:highlight w:val="none"/>
              </w:rPr>
            </w:pPr>
            <w:r>
              <w:rPr>
                <w:rFonts w:hint="eastAsia" w:ascii="宋体" w:hAnsi="宋体" w:eastAsia="宋体" w:cs="宋体"/>
                <w:color w:val="auto"/>
                <w:highlight w:val="none"/>
              </w:rPr>
              <w:t>120元/块，含名字牌</w:t>
            </w:r>
          </w:p>
        </w:tc>
        <w:tc>
          <w:tcPr>
            <w:tcW w:w="2355" w:type="dxa"/>
            <w:noWrap w:val="0"/>
            <w:vAlign w:val="center"/>
          </w:tcPr>
          <w:p w14:paraId="1A455CAC">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3B091301">
            <w:pPr>
              <w:snapToGrid w:val="0"/>
              <w:jc w:val="center"/>
              <w:rPr>
                <w:rFonts w:ascii="宋体" w:hAnsi="宋体" w:eastAsia="宋体" w:cs="宋体"/>
                <w:color w:val="auto"/>
                <w:highlight w:val="none"/>
              </w:rPr>
            </w:pPr>
            <w:r>
              <w:rPr>
                <w:rFonts w:hint="eastAsia" w:ascii="宋体" w:hAnsi="宋体" w:eastAsia="宋体" w:cs="宋体"/>
                <w:color w:val="auto"/>
                <w:highlight w:val="none"/>
              </w:rPr>
              <w:t>一般4人</w:t>
            </w:r>
          </w:p>
        </w:tc>
      </w:tr>
      <w:tr w14:paraId="1DC4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44DB3C8">
            <w:pPr>
              <w:snapToGrid w:val="0"/>
              <w:jc w:val="center"/>
              <w:rPr>
                <w:rFonts w:ascii="宋体" w:hAnsi="宋体" w:eastAsia="宋体" w:cs="宋体"/>
                <w:color w:val="auto"/>
                <w:highlight w:val="none"/>
              </w:rPr>
            </w:pPr>
            <w:r>
              <w:rPr>
                <w:rFonts w:hint="eastAsia" w:ascii="宋体" w:hAnsi="宋体" w:eastAsia="宋体" w:cs="宋体"/>
                <w:color w:val="auto"/>
                <w:highlight w:val="none"/>
              </w:rPr>
              <w:t>22</w:t>
            </w:r>
          </w:p>
        </w:tc>
        <w:tc>
          <w:tcPr>
            <w:tcW w:w="1836" w:type="dxa"/>
            <w:noWrap w:val="0"/>
            <w:vAlign w:val="center"/>
          </w:tcPr>
          <w:p w14:paraId="38F491C3">
            <w:pPr>
              <w:snapToGrid w:val="0"/>
              <w:jc w:val="center"/>
              <w:rPr>
                <w:rFonts w:ascii="宋体" w:hAnsi="宋体" w:eastAsia="宋体" w:cs="宋体"/>
                <w:color w:val="auto"/>
                <w:highlight w:val="none"/>
              </w:rPr>
            </w:pPr>
            <w:r>
              <w:rPr>
                <w:rFonts w:hint="eastAsia" w:ascii="宋体" w:hAnsi="宋体" w:eastAsia="宋体" w:cs="宋体"/>
                <w:color w:val="auto"/>
                <w:highlight w:val="none"/>
              </w:rPr>
              <w:t>去向牌</w:t>
            </w:r>
          </w:p>
        </w:tc>
        <w:tc>
          <w:tcPr>
            <w:tcW w:w="1565" w:type="dxa"/>
            <w:noWrap w:val="0"/>
            <w:vAlign w:val="center"/>
          </w:tcPr>
          <w:p w14:paraId="5B282919">
            <w:pPr>
              <w:snapToGrid w:val="0"/>
              <w:jc w:val="center"/>
              <w:rPr>
                <w:rFonts w:ascii="宋体" w:hAnsi="宋体" w:eastAsia="宋体" w:cs="宋体"/>
                <w:color w:val="auto"/>
                <w:highlight w:val="none"/>
              </w:rPr>
            </w:pPr>
            <w:r>
              <w:rPr>
                <w:rFonts w:hint="eastAsia" w:ascii="宋体" w:hAnsi="宋体" w:eastAsia="宋体" w:cs="宋体"/>
                <w:color w:val="auto"/>
                <w:highlight w:val="none"/>
              </w:rPr>
              <w:t>雕刻+UV技术、创意造型面板</w:t>
            </w:r>
          </w:p>
        </w:tc>
        <w:tc>
          <w:tcPr>
            <w:tcW w:w="1553" w:type="dxa"/>
            <w:noWrap w:val="0"/>
            <w:vAlign w:val="center"/>
          </w:tcPr>
          <w:p w14:paraId="74D5BE5A">
            <w:pPr>
              <w:snapToGrid w:val="0"/>
              <w:jc w:val="center"/>
              <w:rPr>
                <w:rFonts w:ascii="宋体" w:hAnsi="宋体" w:eastAsia="宋体" w:cs="宋体"/>
                <w:color w:val="auto"/>
                <w:highlight w:val="none"/>
              </w:rPr>
            </w:pPr>
            <w:r>
              <w:rPr>
                <w:rFonts w:hint="eastAsia" w:ascii="宋体" w:hAnsi="宋体" w:eastAsia="宋体" w:cs="宋体"/>
                <w:color w:val="auto"/>
                <w:highlight w:val="none"/>
              </w:rPr>
              <w:t>10元/块</w:t>
            </w:r>
          </w:p>
        </w:tc>
        <w:tc>
          <w:tcPr>
            <w:tcW w:w="2355" w:type="dxa"/>
            <w:noWrap w:val="0"/>
            <w:vAlign w:val="center"/>
          </w:tcPr>
          <w:p w14:paraId="09918EE9">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5CB2082">
            <w:pPr>
              <w:snapToGrid w:val="0"/>
              <w:jc w:val="center"/>
              <w:rPr>
                <w:rFonts w:ascii="宋体" w:hAnsi="宋体" w:eastAsia="宋体" w:cs="宋体"/>
                <w:color w:val="auto"/>
                <w:highlight w:val="none"/>
              </w:rPr>
            </w:pPr>
            <w:r>
              <w:rPr>
                <w:rFonts w:hint="eastAsia" w:ascii="宋体" w:hAnsi="宋体" w:eastAsia="宋体" w:cs="宋体"/>
                <w:color w:val="auto"/>
                <w:highlight w:val="none"/>
              </w:rPr>
              <w:t>名字牌</w:t>
            </w:r>
          </w:p>
        </w:tc>
      </w:tr>
      <w:tr w14:paraId="62CE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0FA56D9">
            <w:pPr>
              <w:snapToGrid w:val="0"/>
              <w:jc w:val="center"/>
              <w:rPr>
                <w:rFonts w:ascii="宋体" w:hAnsi="宋体" w:eastAsia="宋体" w:cs="宋体"/>
                <w:color w:val="auto"/>
                <w:highlight w:val="none"/>
              </w:rPr>
            </w:pPr>
            <w:r>
              <w:rPr>
                <w:rFonts w:hint="eastAsia" w:ascii="宋体" w:hAnsi="宋体" w:eastAsia="宋体" w:cs="宋体"/>
                <w:color w:val="auto"/>
                <w:highlight w:val="none"/>
              </w:rPr>
              <w:t>23</w:t>
            </w:r>
          </w:p>
        </w:tc>
        <w:tc>
          <w:tcPr>
            <w:tcW w:w="1836" w:type="dxa"/>
            <w:vMerge w:val="restart"/>
            <w:noWrap w:val="0"/>
            <w:vAlign w:val="center"/>
          </w:tcPr>
          <w:p w14:paraId="2C5322C9">
            <w:pPr>
              <w:snapToGrid w:val="0"/>
              <w:jc w:val="center"/>
              <w:rPr>
                <w:rFonts w:ascii="宋体" w:hAnsi="宋体" w:eastAsia="宋体" w:cs="宋体"/>
                <w:color w:val="auto"/>
                <w:highlight w:val="none"/>
              </w:rPr>
            </w:pPr>
            <w:r>
              <w:rPr>
                <w:rFonts w:hint="eastAsia" w:ascii="宋体" w:hAnsi="宋体" w:eastAsia="宋体" w:cs="宋体"/>
                <w:color w:val="auto"/>
                <w:highlight w:val="none"/>
              </w:rPr>
              <w:t>铜牌</w:t>
            </w:r>
          </w:p>
        </w:tc>
        <w:tc>
          <w:tcPr>
            <w:tcW w:w="1565" w:type="dxa"/>
            <w:noWrap w:val="0"/>
            <w:vAlign w:val="center"/>
          </w:tcPr>
          <w:p w14:paraId="444D62BD">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钛金/钛银50*70</w:t>
            </w:r>
          </w:p>
        </w:tc>
        <w:tc>
          <w:tcPr>
            <w:tcW w:w="1553" w:type="dxa"/>
            <w:noWrap w:val="0"/>
            <w:vAlign w:val="center"/>
          </w:tcPr>
          <w:p w14:paraId="1B7D054F">
            <w:pPr>
              <w:snapToGrid w:val="0"/>
              <w:jc w:val="center"/>
              <w:rPr>
                <w:rFonts w:ascii="宋体" w:hAnsi="宋体" w:eastAsia="宋体" w:cs="宋体"/>
                <w:color w:val="auto"/>
                <w:highlight w:val="none"/>
              </w:rPr>
            </w:pPr>
            <w:r>
              <w:rPr>
                <w:rFonts w:hint="eastAsia" w:ascii="宋体" w:hAnsi="宋体" w:eastAsia="宋体" w:cs="宋体"/>
                <w:color w:val="auto"/>
                <w:highlight w:val="none"/>
              </w:rPr>
              <w:t>200元/块</w:t>
            </w:r>
          </w:p>
        </w:tc>
        <w:tc>
          <w:tcPr>
            <w:tcW w:w="2355" w:type="dxa"/>
            <w:noWrap w:val="0"/>
            <w:vAlign w:val="center"/>
          </w:tcPr>
          <w:p w14:paraId="30ED7501">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71F3F27A">
            <w:pPr>
              <w:snapToGrid w:val="0"/>
              <w:jc w:val="center"/>
              <w:rPr>
                <w:rFonts w:ascii="宋体" w:hAnsi="宋体" w:eastAsia="宋体" w:cs="宋体"/>
                <w:color w:val="auto"/>
                <w:highlight w:val="none"/>
              </w:rPr>
            </w:pPr>
          </w:p>
        </w:tc>
      </w:tr>
      <w:tr w14:paraId="2AAF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FD3F2A3">
            <w:pPr>
              <w:snapToGrid w:val="0"/>
              <w:jc w:val="center"/>
              <w:rPr>
                <w:rFonts w:ascii="宋体" w:hAnsi="宋体" w:eastAsia="宋体" w:cs="宋体"/>
                <w:color w:val="auto"/>
                <w:highlight w:val="none"/>
              </w:rPr>
            </w:pPr>
            <w:r>
              <w:rPr>
                <w:rFonts w:hint="eastAsia" w:ascii="宋体" w:hAnsi="宋体" w:eastAsia="宋体" w:cs="宋体"/>
                <w:color w:val="auto"/>
                <w:highlight w:val="none"/>
              </w:rPr>
              <w:t>24</w:t>
            </w:r>
          </w:p>
        </w:tc>
        <w:tc>
          <w:tcPr>
            <w:tcW w:w="1836" w:type="dxa"/>
            <w:vMerge w:val="continue"/>
            <w:noWrap w:val="0"/>
            <w:vAlign w:val="center"/>
          </w:tcPr>
          <w:p w14:paraId="4C10AA03">
            <w:pPr>
              <w:snapToGrid w:val="0"/>
              <w:jc w:val="center"/>
              <w:rPr>
                <w:rFonts w:ascii="宋体" w:hAnsi="宋体" w:eastAsia="宋体" w:cs="宋体"/>
                <w:color w:val="auto"/>
                <w:highlight w:val="none"/>
              </w:rPr>
            </w:pPr>
          </w:p>
        </w:tc>
        <w:tc>
          <w:tcPr>
            <w:tcW w:w="1565" w:type="dxa"/>
            <w:noWrap w:val="0"/>
            <w:vAlign w:val="center"/>
          </w:tcPr>
          <w:p w14:paraId="5D6A6D84">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钛金/钛银40*60</w:t>
            </w:r>
          </w:p>
        </w:tc>
        <w:tc>
          <w:tcPr>
            <w:tcW w:w="1553" w:type="dxa"/>
            <w:noWrap w:val="0"/>
            <w:vAlign w:val="center"/>
          </w:tcPr>
          <w:p w14:paraId="074DEF01">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150元/块</w:t>
            </w:r>
          </w:p>
        </w:tc>
        <w:tc>
          <w:tcPr>
            <w:tcW w:w="2355" w:type="dxa"/>
            <w:noWrap w:val="0"/>
            <w:vAlign w:val="center"/>
          </w:tcPr>
          <w:p w14:paraId="5C1056D0">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0578557">
            <w:pPr>
              <w:snapToGrid w:val="0"/>
              <w:jc w:val="center"/>
              <w:rPr>
                <w:rFonts w:ascii="宋体" w:hAnsi="宋体" w:eastAsia="宋体" w:cs="宋体"/>
                <w:color w:val="auto"/>
                <w:highlight w:val="none"/>
              </w:rPr>
            </w:pPr>
            <w:r>
              <w:rPr>
                <w:rFonts w:hint="eastAsia" w:ascii="宋体" w:hAnsi="宋体" w:eastAsia="宋体" w:cs="宋体"/>
                <w:color w:val="auto"/>
                <w:highlight w:val="none"/>
              </w:rPr>
              <w:t>奖牌</w:t>
            </w:r>
          </w:p>
        </w:tc>
      </w:tr>
      <w:tr w14:paraId="4FBC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2343C3F">
            <w:pPr>
              <w:snapToGrid w:val="0"/>
              <w:jc w:val="center"/>
              <w:rPr>
                <w:rFonts w:ascii="宋体" w:hAnsi="宋体" w:eastAsia="宋体" w:cs="宋体"/>
                <w:color w:val="auto"/>
                <w:highlight w:val="none"/>
              </w:rPr>
            </w:pPr>
            <w:r>
              <w:rPr>
                <w:rFonts w:hint="eastAsia" w:ascii="宋体" w:hAnsi="宋体" w:eastAsia="宋体" w:cs="宋体"/>
                <w:color w:val="auto"/>
                <w:highlight w:val="none"/>
              </w:rPr>
              <w:t>25</w:t>
            </w:r>
          </w:p>
        </w:tc>
        <w:tc>
          <w:tcPr>
            <w:tcW w:w="1836" w:type="dxa"/>
            <w:vMerge w:val="continue"/>
            <w:noWrap w:val="0"/>
            <w:vAlign w:val="center"/>
          </w:tcPr>
          <w:p w14:paraId="263FE19F">
            <w:pPr>
              <w:snapToGrid w:val="0"/>
              <w:jc w:val="center"/>
              <w:rPr>
                <w:rFonts w:ascii="宋体" w:hAnsi="宋体" w:eastAsia="宋体" w:cs="宋体"/>
                <w:color w:val="auto"/>
                <w:highlight w:val="none"/>
              </w:rPr>
            </w:pPr>
          </w:p>
        </w:tc>
        <w:tc>
          <w:tcPr>
            <w:tcW w:w="1565" w:type="dxa"/>
            <w:noWrap w:val="0"/>
            <w:vAlign w:val="center"/>
          </w:tcPr>
          <w:p w14:paraId="3BA263EB">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钛金/钛银30*40</w:t>
            </w:r>
          </w:p>
        </w:tc>
        <w:tc>
          <w:tcPr>
            <w:tcW w:w="1553" w:type="dxa"/>
            <w:noWrap w:val="0"/>
            <w:vAlign w:val="center"/>
          </w:tcPr>
          <w:p w14:paraId="47183375">
            <w:pPr>
              <w:snapToGrid w:val="0"/>
              <w:jc w:val="center"/>
              <w:rPr>
                <w:rFonts w:ascii="宋体" w:hAnsi="宋体" w:eastAsia="宋体" w:cs="宋体"/>
                <w:color w:val="auto"/>
                <w:highlight w:val="none"/>
              </w:rPr>
            </w:pPr>
            <w:r>
              <w:rPr>
                <w:rFonts w:hint="eastAsia" w:ascii="宋体" w:hAnsi="宋体" w:eastAsia="宋体" w:cs="宋体"/>
                <w:color w:val="auto"/>
                <w:highlight w:val="none"/>
              </w:rPr>
              <w:t>120元/块</w:t>
            </w:r>
          </w:p>
        </w:tc>
        <w:tc>
          <w:tcPr>
            <w:tcW w:w="2355" w:type="dxa"/>
            <w:noWrap w:val="0"/>
            <w:vAlign w:val="center"/>
          </w:tcPr>
          <w:p w14:paraId="55A496B8">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F5A195F">
            <w:pPr>
              <w:snapToGrid w:val="0"/>
              <w:jc w:val="center"/>
              <w:rPr>
                <w:rFonts w:ascii="宋体" w:hAnsi="宋体" w:eastAsia="宋体" w:cs="宋体"/>
                <w:color w:val="auto"/>
                <w:highlight w:val="none"/>
              </w:rPr>
            </w:pPr>
            <w:r>
              <w:rPr>
                <w:rFonts w:hint="eastAsia" w:ascii="宋体" w:hAnsi="宋体" w:eastAsia="宋体" w:cs="宋体"/>
                <w:color w:val="auto"/>
                <w:highlight w:val="none"/>
              </w:rPr>
              <w:t>奖牌</w:t>
            </w:r>
          </w:p>
        </w:tc>
      </w:tr>
      <w:tr w14:paraId="7E05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79114A8">
            <w:pPr>
              <w:snapToGrid w:val="0"/>
              <w:jc w:val="center"/>
              <w:rPr>
                <w:rFonts w:ascii="宋体" w:hAnsi="宋体" w:eastAsia="宋体" w:cs="宋体"/>
                <w:color w:val="auto"/>
                <w:highlight w:val="none"/>
              </w:rPr>
            </w:pPr>
            <w:r>
              <w:rPr>
                <w:rFonts w:hint="eastAsia" w:ascii="宋体" w:hAnsi="宋体" w:eastAsia="宋体" w:cs="宋体"/>
                <w:color w:val="auto"/>
                <w:highlight w:val="none"/>
              </w:rPr>
              <w:t>26</w:t>
            </w:r>
          </w:p>
        </w:tc>
        <w:tc>
          <w:tcPr>
            <w:tcW w:w="1836" w:type="dxa"/>
            <w:vMerge w:val="continue"/>
            <w:noWrap w:val="0"/>
            <w:vAlign w:val="center"/>
          </w:tcPr>
          <w:p w14:paraId="6845B992">
            <w:pPr>
              <w:snapToGrid w:val="0"/>
              <w:jc w:val="center"/>
              <w:rPr>
                <w:rFonts w:ascii="宋体" w:hAnsi="宋体" w:eastAsia="宋体" w:cs="宋体"/>
                <w:color w:val="auto"/>
                <w:highlight w:val="none"/>
              </w:rPr>
            </w:pPr>
          </w:p>
        </w:tc>
        <w:tc>
          <w:tcPr>
            <w:tcW w:w="1565" w:type="dxa"/>
            <w:noWrap w:val="0"/>
            <w:vAlign w:val="center"/>
          </w:tcPr>
          <w:p w14:paraId="64AFBF26">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钛金/钛银24*31</w:t>
            </w:r>
          </w:p>
        </w:tc>
        <w:tc>
          <w:tcPr>
            <w:tcW w:w="1553" w:type="dxa"/>
            <w:noWrap w:val="0"/>
            <w:vAlign w:val="center"/>
          </w:tcPr>
          <w:p w14:paraId="455A8BBE">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100元/块</w:t>
            </w:r>
          </w:p>
        </w:tc>
        <w:tc>
          <w:tcPr>
            <w:tcW w:w="2355" w:type="dxa"/>
            <w:noWrap w:val="0"/>
            <w:vAlign w:val="center"/>
          </w:tcPr>
          <w:p w14:paraId="388A41D3">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365D034">
            <w:pPr>
              <w:snapToGrid w:val="0"/>
              <w:jc w:val="center"/>
              <w:rPr>
                <w:rFonts w:ascii="宋体" w:hAnsi="宋体" w:eastAsia="宋体" w:cs="宋体"/>
                <w:color w:val="auto"/>
                <w:highlight w:val="none"/>
              </w:rPr>
            </w:pPr>
            <w:r>
              <w:rPr>
                <w:rFonts w:hint="eastAsia" w:ascii="宋体" w:hAnsi="宋体" w:eastAsia="宋体" w:cs="宋体"/>
                <w:color w:val="auto"/>
                <w:highlight w:val="none"/>
              </w:rPr>
              <w:t>光荣退休</w:t>
            </w:r>
          </w:p>
        </w:tc>
      </w:tr>
      <w:tr w14:paraId="061D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4F02145">
            <w:pPr>
              <w:snapToGrid w:val="0"/>
              <w:jc w:val="center"/>
              <w:rPr>
                <w:rFonts w:ascii="宋体" w:hAnsi="宋体" w:eastAsia="宋体" w:cs="宋体"/>
                <w:color w:val="auto"/>
                <w:highlight w:val="none"/>
              </w:rPr>
            </w:pPr>
            <w:r>
              <w:rPr>
                <w:rFonts w:hint="eastAsia" w:ascii="宋体" w:hAnsi="宋体" w:eastAsia="宋体" w:cs="宋体"/>
                <w:color w:val="auto"/>
                <w:highlight w:val="none"/>
              </w:rPr>
              <w:t>27</w:t>
            </w:r>
          </w:p>
        </w:tc>
        <w:tc>
          <w:tcPr>
            <w:tcW w:w="1836" w:type="dxa"/>
            <w:noWrap w:val="0"/>
            <w:vAlign w:val="center"/>
          </w:tcPr>
          <w:p w14:paraId="0DF4D354">
            <w:pPr>
              <w:snapToGrid w:val="0"/>
              <w:jc w:val="center"/>
              <w:rPr>
                <w:rFonts w:ascii="宋体" w:hAnsi="宋体" w:eastAsia="宋体" w:cs="宋体"/>
                <w:color w:val="auto"/>
                <w:highlight w:val="none"/>
              </w:rPr>
            </w:pPr>
            <w:r>
              <w:rPr>
                <w:rFonts w:hint="eastAsia" w:ascii="宋体" w:hAnsi="宋体" w:eastAsia="宋体" w:cs="宋体"/>
                <w:color w:val="auto"/>
                <w:highlight w:val="none"/>
              </w:rPr>
              <w:t>照片卡槽</w:t>
            </w:r>
          </w:p>
        </w:tc>
        <w:tc>
          <w:tcPr>
            <w:tcW w:w="1565" w:type="dxa"/>
            <w:noWrap w:val="0"/>
            <w:vAlign w:val="center"/>
          </w:tcPr>
          <w:p w14:paraId="500F1677">
            <w:pPr>
              <w:snapToGrid w:val="0"/>
              <w:jc w:val="center"/>
              <w:rPr>
                <w:rFonts w:ascii="宋体" w:hAnsi="宋体" w:eastAsia="宋体" w:cs="宋体"/>
                <w:color w:val="auto"/>
                <w:highlight w:val="none"/>
              </w:rPr>
            </w:pPr>
            <w:r>
              <w:rPr>
                <w:rFonts w:hint="eastAsia" w:ascii="宋体" w:hAnsi="宋体" w:eastAsia="宋体" w:cs="宋体"/>
                <w:color w:val="auto"/>
                <w:highlight w:val="none"/>
              </w:rPr>
              <w:t>底板+有机板材：5寸、7寸</w:t>
            </w:r>
          </w:p>
        </w:tc>
        <w:tc>
          <w:tcPr>
            <w:tcW w:w="1553" w:type="dxa"/>
            <w:noWrap w:val="0"/>
            <w:vAlign w:val="center"/>
          </w:tcPr>
          <w:p w14:paraId="468ACB9F">
            <w:pPr>
              <w:snapToGrid w:val="0"/>
              <w:jc w:val="center"/>
              <w:rPr>
                <w:rFonts w:ascii="宋体" w:hAnsi="宋体" w:eastAsia="宋体" w:cs="宋体"/>
                <w:color w:val="auto"/>
                <w:highlight w:val="none"/>
              </w:rPr>
            </w:pPr>
            <w:r>
              <w:rPr>
                <w:rFonts w:hint="eastAsia" w:ascii="宋体" w:hAnsi="宋体" w:eastAsia="宋体" w:cs="宋体"/>
                <w:color w:val="auto"/>
                <w:highlight w:val="none"/>
              </w:rPr>
              <w:t>10/15元/张</w:t>
            </w:r>
          </w:p>
        </w:tc>
        <w:tc>
          <w:tcPr>
            <w:tcW w:w="2355" w:type="dxa"/>
            <w:noWrap w:val="0"/>
            <w:vAlign w:val="center"/>
          </w:tcPr>
          <w:p w14:paraId="29A5B3A6">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322F84C">
            <w:pPr>
              <w:snapToGrid w:val="0"/>
              <w:jc w:val="center"/>
              <w:rPr>
                <w:rFonts w:ascii="宋体" w:hAnsi="宋体" w:eastAsia="宋体" w:cs="宋体"/>
                <w:color w:val="auto"/>
                <w:highlight w:val="none"/>
              </w:rPr>
            </w:pPr>
            <w:r>
              <w:rPr>
                <w:rFonts w:hint="eastAsia" w:ascii="宋体" w:hAnsi="宋体" w:eastAsia="宋体" w:cs="宋体"/>
                <w:color w:val="auto"/>
                <w:highlight w:val="none"/>
              </w:rPr>
              <w:t>上墙照</w:t>
            </w:r>
          </w:p>
        </w:tc>
      </w:tr>
      <w:tr w14:paraId="25D3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928B260">
            <w:pPr>
              <w:snapToGrid w:val="0"/>
              <w:jc w:val="center"/>
              <w:rPr>
                <w:rFonts w:ascii="宋体" w:hAnsi="宋体" w:eastAsia="宋体" w:cs="宋体"/>
                <w:color w:val="auto"/>
                <w:highlight w:val="none"/>
              </w:rPr>
            </w:pPr>
            <w:r>
              <w:rPr>
                <w:rFonts w:hint="eastAsia" w:ascii="宋体" w:hAnsi="宋体" w:eastAsia="宋体" w:cs="宋体"/>
                <w:color w:val="auto"/>
                <w:highlight w:val="none"/>
              </w:rPr>
              <w:t>28</w:t>
            </w:r>
          </w:p>
        </w:tc>
        <w:tc>
          <w:tcPr>
            <w:tcW w:w="1836" w:type="dxa"/>
            <w:noWrap w:val="0"/>
            <w:vAlign w:val="center"/>
          </w:tcPr>
          <w:p w14:paraId="7E4443A9">
            <w:pPr>
              <w:snapToGrid w:val="0"/>
              <w:jc w:val="center"/>
              <w:rPr>
                <w:rFonts w:ascii="宋体" w:hAnsi="宋体" w:eastAsia="宋体" w:cs="宋体"/>
                <w:color w:val="auto"/>
                <w:highlight w:val="none"/>
              </w:rPr>
            </w:pPr>
            <w:r>
              <w:rPr>
                <w:rFonts w:hint="eastAsia" w:ascii="宋体" w:hAnsi="宋体" w:eastAsia="宋体" w:cs="宋体"/>
                <w:color w:val="auto"/>
                <w:highlight w:val="none"/>
              </w:rPr>
              <w:t>照片打印</w:t>
            </w:r>
          </w:p>
        </w:tc>
        <w:tc>
          <w:tcPr>
            <w:tcW w:w="1565" w:type="dxa"/>
            <w:noWrap w:val="0"/>
            <w:vAlign w:val="center"/>
          </w:tcPr>
          <w:p w14:paraId="3F196148">
            <w:pPr>
              <w:snapToGrid w:val="0"/>
              <w:jc w:val="center"/>
              <w:rPr>
                <w:rFonts w:ascii="宋体" w:hAnsi="宋体" w:eastAsia="宋体" w:cs="宋体"/>
                <w:color w:val="auto"/>
                <w:highlight w:val="none"/>
              </w:rPr>
            </w:pPr>
            <w:r>
              <w:rPr>
                <w:rFonts w:hint="eastAsia" w:ascii="宋体" w:hAnsi="宋体" w:eastAsia="宋体" w:cs="宋体"/>
                <w:color w:val="auto"/>
                <w:highlight w:val="none"/>
              </w:rPr>
              <w:t>彩印5寸、7寸</w:t>
            </w:r>
          </w:p>
        </w:tc>
        <w:tc>
          <w:tcPr>
            <w:tcW w:w="1553" w:type="dxa"/>
            <w:noWrap w:val="0"/>
            <w:vAlign w:val="center"/>
          </w:tcPr>
          <w:p w14:paraId="0DE14FF2">
            <w:pPr>
              <w:snapToGrid w:val="0"/>
              <w:jc w:val="center"/>
              <w:rPr>
                <w:rFonts w:ascii="宋体" w:hAnsi="宋体" w:eastAsia="宋体" w:cs="宋体"/>
                <w:color w:val="auto"/>
                <w:highlight w:val="none"/>
              </w:rPr>
            </w:pPr>
            <w:r>
              <w:rPr>
                <w:rFonts w:hint="eastAsia" w:ascii="宋体" w:hAnsi="宋体" w:eastAsia="宋体" w:cs="宋体"/>
                <w:color w:val="auto"/>
                <w:highlight w:val="none"/>
              </w:rPr>
              <w:t>7/10元/张</w:t>
            </w:r>
          </w:p>
        </w:tc>
        <w:tc>
          <w:tcPr>
            <w:tcW w:w="2355" w:type="dxa"/>
            <w:noWrap w:val="0"/>
            <w:vAlign w:val="center"/>
          </w:tcPr>
          <w:p w14:paraId="61D36700">
            <w:pPr>
              <w:snapToGrid w:val="0"/>
              <w:jc w:val="center"/>
              <w:rPr>
                <w:rFonts w:ascii="宋体" w:hAnsi="宋体" w:eastAsia="宋体" w:cs="宋体"/>
                <w:color w:val="auto"/>
                <w:highlight w:val="none"/>
              </w:rPr>
            </w:pPr>
          </w:p>
        </w:tc>
        <w:tc>
          <w:tcPr>
            <w:tcW w:w="1241" w:type="dxa"/>
            <w:noWrap w:val="0"/>
            <w:vAlign w:val="center"/>
          </w:tcPr>
          <w:p w14:paraId="277335FD">
            <w:pPr>
              <w:snapToGrid w:val="0"/>
              <w:jc w:val="center"/>
              <w:rPr>
                <w:rFonts w:ascii="宋体" w:hAnsi="宋体" w:eastAsia="宋体" w:cs="宋体"/>
                <w:color w:val="auto"/>
                <w:highlight w:val="none"/>
              </w:rPr>
            </w:pPr>
            <w:r>
              <w:rPr>
                <w:rFonts w:hint="eastAsia" w:ascii="宋体" w:hAnsi="宋体" w:eastAsia="宋体" w:cs="宋体"/>
                <w:color w:val="auto"/>
                <w:highlight w:val="none"/>
              </w:rPr>
              <w:t>上墙照</w:t>
            </w:r>
          </w:p>
        </w:tc>
      </w:tr>
      <w:tr w14:paraId="7270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540E76F">
            <w:pPr>
              <w:snapToGrid w:val="0"/>
              <w:jc w:val="center"/>
              <w:rPr>
                <w:rFonts w:ascii="宋体" w:hAnsi="宋体" w:eastAsia="宋体" w:cs="宋体"/>
                <w:color w:val="auto"/>
                <w:highlight w:val="none"/>
              </w:rPr>
            </w:pPr>
            <w:r>
              <w:rPr>
                <w:rFonts w:hint="eastAsia" w:ascii="宋体" w:hAnsi="宋体" w:eastAsia="宋体" w:cs="宋体"/>
                <w:color w:val="auto"/>
                <w:highlight w:val="none"/>
              </w:rPr>
              <w:t>29</w:t>
            </w:r>
          </w:p>
        </w:tc>
        <w:tc>
          <w:tcPr>
            <w:tcW w:w="1836" w:type="dxa"/>
            <w:noWrap w:val="0"/>
            <w:vAlign w:val="center"/>
          </w:tcPr>
          <w:p w14:paraId="11247395">
            <w:pPr>
              <w:snapToGrid w:val="0"/>
              <w:jc w:val="center"/>
              <w:rPr>
                <w:rFonts w:ascii="宋体" w:hAnsi="宋体" w:eastAsia="宋体" w:cs="宋体"/>
                <w:color w:val="auto"/>
                <w:highlight w:val="none"/>
              </w:rPr>
            </w:pPr>
            <w:r>
              <w:rPr>
                <w:rFonts w:hint="eastAsia" w:ascii="宋体" w:hAnsi="宋体" w:eastAsia="宋体" w:cs="宋体"/>
                <w:color w:val="auto"/>
                <w:highlight w:val="none"/>
              </w:rPr>
              <w:t>工作证</w:t>
            </w:r>
          </w:p>
        </w:tc>
        <w:tc>
          <w:tcPr>
            <w:tcW w:w="1565" w:type="dxa"/>
            <w:noWrap w:val="0"/>
            <w:vAlign w:val="center"/>
          </w:tcPr>
          <w:p w14:paraId="6CD0F7A3">
            <w:pPr>
              <w:snapToGrid w:val="0"/>
              <w:jc w:val="center"/>
              <w:rPr>
                <w:rFonts w:ascii="宋体" w:hAnsi="宋体" w:eastAsia="宋体" w:cs="宋体"/>
                <w:color w:val="auto"/>
                <w:highlight w:val="none"/>
              </w:rPr>
            </w:pPr>
            <w:r>
              <w:rPr>
                <w:rFonts w:hint="eastAsia" w:ascii="宋体" w:hAnsi="宋体" w:eastAsia="宋体" w:cs="宋体"/>
                <w:color w:val="auto"/>
                <w:highlight w:val="none"/>
              </w:rPr>
              <w:t>塑料</w:t>
            </w:r>
          </w:p>
        </w:tc>
        <w:tc>
          <w:tcPr>
            <w:tcW w:w="1553" w:type="dxa"/>
            <w:noWrap w:val="0"/>
            <w:vAlign w:val="center"/>
          </w:tcPr>
          <w:p w14:paraId="69F90C40">
            <w:pPr>
              <w:snapToGrid w:val="0"/>
              <w:jc w:val="center"/>
              <w:rPr>
                <w:rFonts w:ascii="宋体" w:hAnsi="宋体" w:eastAsia="宋体" w:cs="宋体"/>
                <w:color w:val="auto"/>
                <w:highlight w:val="none"/>
              </w:rPr>
            </w:pPr>
            <w:r>
              <w:rPr>
                <w:rFonts w:hint="eastAsia" w:ascii="宋体" w:hAnsi="宋体" w:eastAsia="宋体" w:cs="宋体"/>
                <w:color w:val="auto"/>
                <w:highlight w:val="none"/>
              </w:rPr>
              <w:t>6元/张</w:t>
            </w:r>
          </w:p>
        </w:tc>
        <w:tc>
          <w:tcPr>
            <w:tcW w:w="2355" w:type="dxa"/>
            <w:noWrap w:val="0"/>
            <w:vAlign w:val="center"/>
          </w:tcPr>
          <w:p w14:paraId="2C05E0C3">
            <w:pPr>
              <w:snapToGrid w:val="0"/>
              <w:jc w:val="center"/>
              <w:rPr>
                <w:rFonts w:ascii="宋体" w:hAnsi="宋体" w:eastAsia="宋体" w:cs="宋体"/>
                <w:color w:val="auto"/>
                <w:highlight w:val="none"/>
              </w:rPr>
            </w:pPr>
            <w:r>
              <w:rPr>
                <w:rFonts w:hint="eastAsia" w:ascii="宋体" w:hAnsi="宋体" w:eastAsia="宋体" w:cs="宋体"/>
                <w:color w:val="auto"/>
                <w:highlight w:val="none"/>
              </w:rPr>
              <w:t>含挂绳或夹扣</w:t>
            </w:r>
          </w:p>
        </w:tc>
        <w:tc>
          <w:tcPr>
            <w:tcW w:w="1241" w:type="dxa"/>
            <w:noWrap w:val="0"/>
            <w:vAlign w:val="center"/>
          </w:tcPr>
          <w:p w14:paraId="6788EF65">
            <w:pPr>
              <w:snapToGrid w:val="0"/>
              <w:jc w:val="center"/>
              <w:rPr>
                <w:rFonts w:ascii="宋体" w:hAnsi="宋体" w:eastAsia="宋体" w:cs="宋体"/>
                <w:color w:val="auto"/>
                <w:highlight w:val="none"/>
              </w:rPr>
            </w:pPr>
          </w:p>
        </w:tc>
      </w:tr>
      <w:tr w14:paraId="27EA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E6A9FAD">
            <w:pPr>
              <w:snapToGrid w:val="0"/>
              <w:jc w:val="center"/>
              <w:rPr>
                <w:rFonts w:ascii="宋体" w:hAnsi="宋体" w:eastAsia="宋体" w:cs="宋体"/>
                <w:color w:val="auto"/>
                <w:highlight w:val="none"/>
              </w:rPr>
            </w:pPr>
            <w:r>
              <w:rPr>
                <w:rFonts w:hint="eastAsia" w:ascii="宋体" w:hAnsi="宋体" w:eastAsia="宋体" w:cs="宋体"/>
                <w:color w:val="auto"/>
                <w:highlight w:val="none"/>
              </w:rPr>
              <w:t>30</w:t>
            </w:r>
          </w:p>
        </w:tc>
        <w:tc>
          <w:tcPr>
            <w:tcW w:w="1836" w:type="dxa"/>
            <w:noWrap w:val="0"/>
            <w:vAlign w:val="center"/>
          </w:tcPr>
          <w:p w14:paraId="30BBD762">
            <w:pPr>
              <w:snapToGrid w:val="0"/>
              <w:jc w:val="center"/>
              <w:rPr>
                <w:rFonts w:ascii="宋体" w:hAnsi="宋体" w:eastAsia="宋体" w:cs="宋体"/>
                <w:color w:val="auto"/>
                <w:highlight w:val="none"/>
              </w:rPr>
            </w:pPr>
            <w:r>
              <w:rPr>
                <w:rFonts w:hint="eastAsia" w:ascii="宋体" w:hAnsi="宋体" w:eastAsia="宋体" w:cs="宋体"/>
                <w:color w:val="auto"/>
                <w:highlight w:val="none"/>
              </w:rPr>
              <w:t>代表证</w:t>
            </w:r>
          </w:p>
        </w:tc>
        <w:tc>
          <w:tcPr>
            <w:tcW w:w="1565" w:type="dxa"/>
            <w:noWrap w:val="0"/>
            <w:vAlign w:val="center"/>
          </w:tcPr>
          <w:p w14:paraId="72A1D967">
            <w:pPr>
              <w:snapToGrid w:val="0"/>
              <w:jc w:val="center"/>
              <w:rPr>
                <w:rFonts w:ascii="宋体" w:hAnsi="宋体" w:eastAsia="宋体" w:cs="宋体"/>
                <w:color w:val="auto"/>
                <w:highlight w:val="none"/>
              </w:rPr>
            </w:pPr>
            <w:r>
              <w:rPr>
                <w:rFonts w:hint="eastAsia" w:ascii="宋体" w:hAnsi="宋体" w:eastAsia="宋体" w:cs="宋体"/>
                <w:color w:val="auto"/>
                <w:highlight w:val="none"/>
              </w:rPr>
              <w:t>PVC,10*7mm</w:t>
            </w:r>
          </w:p>
        </w:tc>
        <w:tc>
          <w:tcPr>
            <w:tcW w:w="1553" w:type="dxa"/>
            <w:noWrap w:val="0"/>
            <w:vAlign w:val="center"/>
          </w:tcPr>
          <w:p w14:paraId="26D5AC9E">
            <w:pPr>
              <w:snapToGrid w:val="0"/>
              <w:jc w:val="center"/>
              <w:rPr>
                <w:rFonts w:ascii="宋体" w:hAnsi="宋体" w:eastAsia="宋体" w:cs="宋体"/>
                <w:color w:val="auto"/>
                <w:highlight w:val="none"/>
              </w:rPr>
            </w:pPr>
            <w:r>
              <w:rPr>
                <w:rFonts w:hint="eastAsia" w:ascii="宋体" w:hAnsi="宋体" w:eastAsia="宋体" w:cs="宋体"/>
                <w:color w:val="auto"/>
                <w:highlight w:val="none"/>
              </w:rPr>
              <w:t>8元/张</w:t>
            </w:r>
          </w:p>
        </w:tc>
        <w:tc>
          <w:tcPr>
            <w:tcW w:w="2355" w:type="dxa"/>
            <w:noWrap w:val="0"/>
            <w:vAlign w:val="center"/>
          </w:tcPr>
          <w:p w14:paraId="0B67B17A">
            <w:pPr>
              <w:snapToGrid w:val="0"/>
              <w:jc w:val="center"/>
              <w:rPr>
                <w:rFonts w:ascii="宋体" w:hAnsi="宋体" w:eastAsia="宋体" w:cs="宋体"/>
                <w:color w:val="auto"/>
                <w:highlight w:val="none"/>
              </w:rPr>
            </w:pPr>
            <w:r>
              <w:rPr>
                <w:rFonts w:hint="eastAsia" w:ascii="宋体" w:hAnsi="宋体" w:eastAsia="宋体" w:cs="宋体"/>
                <w:color w:val="auto"/>
                <w:highlight w:val="none"/>
              </w:rPr>
              <w:t>含挂绳或夹扣</w:t>
            </w:r>
          </w:p>
        </w:tc>
        <w:tc>
          <w:tcPr>
            <w:tcW w:w="1241" w:type="dxa"/>
            <w:noWrap w:val="0"/>
            <w:vAlign w:val="center"/>
          </w:tcPr>
          <w:p w14:paraId="2C255DE5">
            <w:pPr>
              <w:snapToGrid w:val="0"/>
              <w:jc w:val="center"/>
              <w:rPr>
                <w:rFonts w:ascii="宋体" w:hAnsi="宋体" w:eastAsia="宋体" w:cs="宋体"/>
                <w:color w:val="auto"/>
                <w:highlight w:val="none"/>
              </w:rPr>
            </w:pPr>
          </w:p>
        </w:tc>
      </w:tr>
      <w:tr w14:paraId="470E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A8E85C3">
            <w:pPr>
              <w:snapToGrid w:val="0"/>
              <w:jc w:val="center"/>
              <w:rPr>
                <w:rFonts w:ascii="宋体" w:hAnsi="宋体" w:eastAsia="宋体" w:cs="宋体"/>
                <w:color w:val="auto"/>
                <w:highlight w:val="none"/>
              </w:rPr>
            </w:pPr>
            <w:r>
              <w:rPr>
                <w:rFonts w:hint="eastAsia" w:ascii="宋体" w:hAnsi="宋体" w:eastAsia="宋体" w:cs="宋体"/>
                <w:color w:val="auto"/>
                <w:highlight w:val="none"/>
              </w:rPr>
              <w:t>31</w:t>
            </w:r>
          </w:p>
        </w:tc>
        <w:tc>
          <w:tcPr>
            <w:tcW w:w="1836" w:type="dxa"/>
            <w:noWrap w:val="0"/>
            <w:vAlign w:val="center"/>
          </w:tcPr>
          <w:p w14:paraId="7D860B2E">
            <w:pPr>
              <w:snapToGrid w:val="0"/>
              <w:jc w:val="center"/>
              <w:rPr>
                <w:rFonts w:ascii="宋体" w:hAnsi="宋体" w:eastAsia="宋体" w:cs="宋体"/>
                <w:color w:val="auto"/>
                <w:highlight w:val="none"/>
              </w:rPr>
            </w:pPr>
            <w:r>
              <w:rPr>
                <w:rFonts w:hint="eastAsia" w:ascii="宋体" w:hAnsi="宋体" w:eastAsia="宋体" w:cs="宋体"/>
                <w:color w:val="auto"/>
                <w:highlight w:val="none"/>
              </w:rPr>
              <w:t>联系卡/名片</w:t>
            </w:r>
          </w:p>
        </w:tc>
        <w:tc>
          <w:tcPr>
            <w:tcW w:w="1565" w:type="dxa"/>
            <w:noWrap w:val="0"/>
            <w:vAlign w:val="center"/>
          </w:tcPr>
          <w:p w14:paraId="5F591F84">
            <w:pPr>
              <w:snapToGrid w:val="0"/>
              <w:jc w:val="center"/>
              <w:rPr>
                <w:rFonts w:ascii="宋体" w:hAnsi="宋体" w:eastAsia="宋体" w:cs="宋体"/>
                <w:color w:val="auto"/>
                <w:highlight w:val="none"/>
              </w:rPr>
            </w:pPr>
            <w:r>
              <w:rPr>
                <w:rFonts w:hint="eastAsia" w:ascii="宋体" w:hAnsi="宋体" w:eastAsia="宋体" w:cs="宋体"/>
                <w:color w:val="auto"/>
                <w:highlight w:val="none"/>
              </w:rPr>
              <w:t>250g铜版纸（亮膜、亚膜）</w:t>
            </w:r>
          </w:p>
        </w:tc>
        <w:tc>
          <w:tcPr>
            <w:tcW w:w="1553" w:type="dxa"/>
            <w:noWrap w:val="0"/>
            <w:vAlign w:val="center"/>
          </w:tcPr>
          <w:p w14:paraId="61487C43">
            <w:pPr>
              <w:snapToGrid w:val="0"/>
              <w:jc w:val="center"/>
              <w:rPr>
                <w:rFonts w:ascii="宋体" w:hAnsi="宋体" w:eastAsia="宋体" w:cs="宋体"/>
                <w:color w:val="auto"/>
                <w:highlight w:val="none"/>
              </w:rPr>
            </w:pPr>
            <w:r>
              <w:rPr>
                <w:rFonts w:hint="eastAsia" w:ascii="宋体" w:hAnsi="宋体" w:eastAsia="宋体" w:cs="宋体"/>
                <w:color w:val="auto"/>
                <w:highlight w:val="none"/>
              </w:rPr>
              <w:t>45元/盒</w:t>
            </w:r>
          </w:p>
        </w:tc>
        <w:tc>
          <w:tcPr>
            <w:tcW w:w="2355" w:type="dxa"/>
            <w:noWrap w:val="0"/>
            <w:vAlign w:val="center"/>
          </w:tcPr>
          <w:p w14:paraId="285E8CD6">
            <w:pPr>
              <w:snapToGrid w:val="0"/>
              <w:jc w:val="center"/>
              <w:rPr>
                <w:rFonts w:ascii="宋体" w:hAnsi="宋体" w:eastAsia="宋体" w:cs="宋体"/>
                <w:color w:val="auto"/>
                <w:highlight w:val="none"/>
              </w:rPr>
            </w:pPr>
          </w:p>
        </w:tc>
        <w:tc>
          <w:tcPr>
            <w:tcW w:w="1241" w:type="dxa"/>
            <w:noWrap w:val="0"/>
            <w:vAlign w:val="center"/>
          </w:tcPr>
          <w:p w14:paraId="1EA416D8">
            <w:pPr>
              <w:snapToGrid w:val="0"/>
              <w:jc w:val="center"/>
              <w:rPr>
                <w:rFonts w:ascii="宋体" w:hAnsi="宋体" w:eastAsia="宋体" w:cs="宋体"/>
                <w:color w:val="auto"/>
                <w:highlight w:val="none"/>
              </w:rPr>
            </w:pPr>
            <w:r>
              <w:rPr>
                <w:rFonts w:hint="eastAsia" w:ascii="宋体" w:hAnsi="宋体" w:eastAsia="宋体" w:cs="宋体"/>
                <w:color w:val="auto"/>
                <w:highlight w:val="none"/>
              </w:rPr>
              <w:t>驻村干部联系卡/名片</w:t>
            </w:r>
          </w:p>
        </w:tc>
      </w:tr>
      <w:tr w14:paraId="7904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97683C4">
            <w:pPr>
              <w:snapToGrid w:val="0"/>
              <w:jc w:val="center"/>
              <w:rPr>
                <w:rFonts w:ascii="宋体" w:hAnsi="宋体" w:eastAsia="宋体" w:cs="宋体"/>
                <w:color w:val="auto"/>
                <w:highlight w:val="none"/>
              </w:rPr>
            </w:pPr>
            <w:r>
              <w:rPr>
                <w:rFonts w:hint="eastAsia" w:ascii="宋体" w:hAnsi="宋体" w:eastAsia="宋体" w:cs="宋体"/>
                <w:color w:val="auto"/>
                <w:highlight w:val="none"/>
              </w:rPr>
              <w:t>32</w:t>
            </w:r>
          </w:p>
        </w:tc>
        <w:tc>
          <w:tcPr>
            <w:tcW w:w="1836" w:type="dxa"/>
            <w:noWrap w:val="0"/>
            <w:vAlign w:val="center"/>
          </w:tcPr>
          <w:p w14:paraId="20700B37">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宣传单</w:t>
            </w:r>
          </w:p>
        </w:tc>
        <w:tc>
          <w:tcPr>
            <w:tcW w:w="1565" w:type="dxa"/>
            <w:noWrap w:val="0"/>
            <w:vAlign w:val="center"/>
          </w:tcPr>
          <w:p w14:paraId="2B278A5F">
            <w:pPr>
              <w:snapToGrid w:val="0"/>
              <w:jc w:val="center"/>
              <w:rPr>
                <w:rFonts w:ascii="宋体" w:hAnsi="宋体" w:eastAsia="宋体" w:cs="宋体"/>
                <w:color w:val="auto"/>
                <w:highlight w:val="none"/>
              </w:rPr>
            </w:pPr>
            <w:r>
              <w:rPr>
                <w:rFonts w:hint="eastAsia" w:ascii="宋体" w:hAnsi="宋体" w:eastAsia="宋体" w:cs="宋体"/>
                <w:color w:val="auto"/>
                <w:highlight w:val="none"/>
              </w:rPr>
              <w:t>彩色，157g铜版纸，双面</w:t>
            </w:r>
          </w:p>
        </w:tc>
        <w:tc>
          <w:tcPr>
            <w:tcW w:w="1553" w:type="dxa"/>
            <w:noWrap w:val="0"/>
            <w:vAlign w:val="center"/>
          </w:tcPr>
          <w:p w14:paraId="56D00D08">
            <w:pPr>
              <w:snapToGrid w:val="0"/>
              <w:jc w:val="center"/>
              <w:rPr>
                <w:rFonts w:ascii="宋体" w:hAnsi="宋体" w:eastAsia="宋体" w:cs="宋体"/>
                <w:color w:val="auto"/>
                <w:highlight w:val="none"/>
              </w:rPr>
            </w:pPr>
            <w:r>
              <w:rPr>
                <w:rFonts w:hint="eastAsia" w:ascii="宋体" w:hAnsi="宋体" w:eastAsia="宋体" w:cs="宋体"/>
                <w:color w:val="auto"/>
                <w:highlight w:val="none"/>
              </w:rPr>
              <w:t>0.7/张</w:t>
            </w:r>
          </w:p>
        </w:tc>
        <w:tc>
          <w:tcPr>
            <w:tcW w:w="2355" w:type="dxa"/>
            <w:noWrap w:val="0"/>
            <w:vAlign w:val="center"/>
          </w:tcPr>
          <w:p w14:paraId="60D2F4B1">
            <w:pPr>
              <w:snapToGrid w:val="0"/>
              <w:jc w:val="center"/>
              <w:rPr>
                <w:rFonts w:ascii="宋体" w:hAnsi="宋体" w:eastAsia="宋体" w:cs="宋体"/>
                <w:color w:val="auto"/>
                <w:highlight w:val="none"/>
              </w:rPr>
            </w:pPr>
          </w:p>
        </w:tc>
        <w:tc>
          <w:tcPr>
            <w:tcW w:w="1241" w:type="dxa"/>
            <w:noWrap w:val="0"/>
            <w:vAlign w:val="center"/>
          </w:tcPr>
          <w:p w14:paraId="286E73F2">
            <w:pPr>
              <w:snapToGrid w:val="0"/>
              <w:jc w:val="center"/>
              <w:rPr>
                <w:rFonts w:ascii="宋体" w:hAnsi="宋体" w:eastAsia="宋体" w:cs="宋体"/>
                <w:color w:val="auto"/>
                <w:highlight w:val="none"/>
              </w:rPr>
            </w:pPr>
          </w:p>
        </w:tc>
      </w:tr>
      <w:tr w14:paraId="543E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FD5BA9F">
            <w:pPr>
              <w:snapToGrid w:val="0"/>
              <w:jc w:val="center"/>
              <w:rPr>
                <w:rFonts w:ascii="宋体" w:hAnsi="宋体" w:eastAsia="宋体" w:cs="宋体"/>
                <w:color w:val="auto"/>
                <w:highlight w:val="none"/>
              </w:rPr>
            </w:pPr>
            <w:r>
              <w:rPr>
                <w:rFonts w:hint="eastAsia" w:ascii="宋体" w:hAnsi="宋体" w:eastAsia="宋体" w:cs="宋体"/>
                <w:color w:val="auto"/>
                <w:highlight w:val="none"/>
              </w:rPr>
              <w:t>33</w:t>
            </w:r>
          </w:p>
        </w:tc>
        <w:tc>
          <w:tcPr>
            <w:tcW w:w="1836" w:type="dxa"/>
            <w:noWrap w:val="0"/>
            <w:vAlign w:val="center"/>
          </w:tcPr>
          <w:p w14:paraId="779344FD">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宣传折页</w:t>
            </w:r>
          </w:p>
        </w:tc>
        <w:tc>
          <w:tcPr>
            <w:tcW w:w="1565" w:type="dxa"/>
            <w:noWrap w:val="0"/>
            <w:vAlign w:val="center"/>
          </w:tcPr>
          <w:p w14:paraId="2239CE32">
            <w:pPr>
              <w:snapToGrid w:val="0"/>
              <w:jc w:val="center"/>
              <w:rPr>
                <w:rFonts w:ascii="宋体" w:hAnsi="宋体" w:eastAsia="宋体" w:cs="宋体"/>
                <w:color w:val="auto"/>
                <w:highlight w:val="none"/>
              </w:rPr>
            </w:pPr>
            <w:r>
              <w:rPr>
                <w:rFonts w:hint="eastAsia" w:ascii="宋体" w:hAnsi="宋体" w:eastAsia="宋体" w:cs="宋体"/>
                <w:color w:val="auto"/>
                <w:highlight w:val="none"/>
              </w:rPr>
              <w:t>彩色，157g铜版纸，双面</w:t>
            </w:r>
          </w:p>
        </w:tc>
        <w:tc>
          <w:tcPr>
            <w:tcW w:w="1553" w:type="dxa"/>
            <w:noWrap w:val="0"/>
            <w:vAlign w:val="center"/>
          </w:tcPr>
          <w:p w14:paraId="506F2811">
            <w:pPr>
              <w:snapToGrid w:val="0"/>
              <w:jc w:val="center"/>
              <w:rPr>
                <w:rFonts w:ascii="宋体" w:hAnsi="宋体" w:eastAsia="宋体" w:cs="宋体"/>
                <w:color w:val="auto"/>
                <w:highlight w:val="none"/>
              </w:rPr>
            </w:pPr>
            <w:r>
              <w:rPr>
                <w:rFonts w:hint="eastAsia" w:ascii="宋体" w:hAnsi="宋体" w:eastAsia="宋体" w:cs="宋体"/>
                <w:color w:val="auto"/>
                <w:highlight w:val="none"/>
              </w:rPr>
              <w:t>1元/张</w:t>
            </w:r>
          </w:p>
        </w:tc>
        <w:tc>
          <w:tcPr>
            <w:tcW w:w="2355" w:type="dxa"/>
            <w:noWrap w:val="0"/>
            <w:vAlign w:val="center"/>
          </w:tcPr>
          <w:p w14:paraId="2CCF9CBD">
            <w:pPr>
              <w:snapToGrid w:val="0"/>
              <w:jc w:val="center"/>
              <w:rPr>
                <w:rFonts w:ascii="宋体" w:hAnsi="宋体" w:eastAsia="宋体" w:cs="宋体"/>
                <w:color w:val="auto"/>
                <w:highlight w:val="none"/>
              </w:rPr>
            </w:pPr>
            <w:r>
              <w:rPr>
                <w:rFonts w:hint="eastAsia" w:ascii="宋体" w:hAnsi="宋体" w:eastAsia="宋体" w:cs="宋体"/>
                <w:color w:val="auto"/>
                <w:highlight w:val="none"/>
              </w:rPr>
              <w:t>含二折、三折、四折</w:t>
            </w:r>
          </w:p>
        </w:tc>
        <w:tc>
          <w:tcPr>
            <w:tcW w:w="1241" w:type="dxa"/>
            <w:noWrap w:val="0"/>
            <w:vAlign w:val="center"/>
          </w:tcPr>
          <w:p w14:paraId="4DEF89A0">
            <w:pPr>
              <w:snapToGrid w:val="0"/>
              <w:jc w:val="center"/>
              <w:rPr>
                <w:rFonts w:ascii="宋体" w:hAnsi="宋体" w:eastAsia="宋体" w:cs="宋体"/>
                <w:color w:val="auto"/>
                <w:highlight w:val="none"/>
              </w:rPr>
            </w:pPr>
          </w:p>
        </w:tc>
      </w:tr>
      <w:tr w14:paraId="1095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3ECE73F">
            <w:pPr>
              <w:snapToGrid w:val="0"/>
              <w:jc w:val="center"/>
              <w:rPr>
                <w:rFonts w:ascii="宋体" w:hAnsi="宋体" w:eastAsia="宋体" w:cs="宋体"/>
                <w:color w:val="auto"/>
                <w:highlight w:val="none"/>
              </w:rPr>
            </w:pPr>
            <w:r>
              <w:rPr>
                <w:rFonts w:hint="eastAsia" w:ascii="宋体" w:hAnsi="宋体" w:eastAsia="宋体" w:cs="宋体"/>
                <w:color w:val="auto"/>
                <w:highlight w:val="none"/>
              </w:rPr>
              <w:t>34</w:t>
            </w:r>
          </w:p>
        </w:tc>
        <w:tc>
          <w:tcPr>
            <w:tcW w:w="1836" w:type="dxa"/>
            <w:noWrap w:val="0"/>
            <w:vAlign w:val="center"/>
          </w:tcPr>
          <w:p w14:paraId="4E64A8B2">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宣传折页</w:t>
            </w:r>
          </w:p>
        </w:tc>
        <w:tc>
          <w:tcPr>
            <w:tcW w:w="1565" w:type="dxa"/>
            <w:noWrap w:val="0"/>
            <w:vAlign w:val="center"/>
          </w:tcPr>
          <w:p w14:paraId="499F6843">
            <w:pPr>
              <w:snapToGrid w:val="0"/>
              <w:jc w:val="center"/>
              <w:rPr>
                <w:rFonts w:ascii="宋体" w:hAnsi="宋体" w:eastAsia="宋体" w:cs="宋体"/>
                <w:color w:val="auto"/>
                <w:highlight w:val="none"/>
              </w:rPr>
            </w:pPr>
            <w:r>
              <w:rPr>
                <w:rFonts w:hint="eastAsia" w:ascii="宋体" w:hAnsi="宋体" w:eastAsia="宋体" w:cs="宋体"/>
                <w:color w:val="auto"/>
                <w:highlight w:val="none"/>
              </w:rPr>
              <w:t>彩色，250g铜板纸敷亚膜，双面</w:t>
            </w:r>
          </w:p>
        </w:tc>
        <w:tc>
          <w:tcPr>
            <w:tcW w:w="1553" w:type="dxa"/>
            <w:noWrap w:val="0"/>
            <w:vAlign w:val="center"/>
          </w:tcPr>
          <w:p w14:paraId="0B118439">
            <w:pPr>
              <w:snapToGrid w:val="0"/>
              <w:jc w:val="center"/>
              <w:rPr>
                <w:rFonts w:ascii="宋体" w:hAnsi="宋体" w:eastAsia="宋体" w:cs="宋体"/>
                <w:color w:val="auto"/>
                <w:highlight w:val="none"/>
              </w:rPr>
            </w:pPr>
            <w:r>
              <w:rPr>
                <w:rFonts w:hint="eastAsia" w:ascii="宋体" w:hAnsi="宋体" w:eastAsia="宋体" w:cs="宋体"/>
                <w:color w:val="auto"/>
                <w:highlight w:val="none"/>
              </w:rPr>
              <w:t>1.5/张</w:t>
            </w:r>
          </w:p>
        </w:tc>
        <w:tc>
          <w:tcPr>
            <w:tcW w:w="2355" w:type="dxa"/>
            <w:noWrap w:val="0"/>
            <w:vAlign w:val="center"/>
          </w:tcPr>
          <w:p w14:paraId="18486996">
            <w:pPr>
              <w:snapToGrid w:val="0"/>
              <w:jc w:val="center"/>
              <w:rPr>
                <w:rFonts w:ascii="宋体" w:hAnsi="宋体" w:eastAsia="宋体" w:cs="宋体"/>
                <w:color w:val="auto"/>
                <w:highlight w:val="none"/>
              </w:rPr>
            </w:pPr>
            <w:r>
              <w:rPr>
                <w:rFonts w:hint="eastAsia" w:ascii="宋体" w:hAnsi="宋体" w:eastAsia="宋体" w:cs="宋体"/>
                <w:color w:val="auto"/>
                <w:highlight w:val="none"/>
              </w:rPr>
              <w:t>含二折、三折、四折</w:t>
            </w:r>
          </w:p>
        </w:tc>
        <w:tc>
          <w:tcPr>
            <w:tcW w:w="1241" w:type="dxa"/>
            <w:noWrap w:val="0"/>
            <w:vAlign w:val="center"/>
          </w:tcPr>
          <w:p w14:paraId="2E6DF4F9">
            <w:pPr>
              <w:snapToGrid w:val="0"/>
              <w:jc w:val="center"/>
              <w:rPr>
                <w:rFonts w:ascii="宋体" w:hAnsi="宋体" w:eastAsia="宋体" w:cs="宋体"/>
                <w:color w:val="auto"/>
                <w:highlight w:val="none"/>
              </w:rPr>
            </w:pPr>
          </w:p>
        </w:tc>
      </w:tr>
      <w:tr w14:paraId="1308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DA5BF71">
            <w:pPr>
              <w:snapToGrid w:val="0"/>
              <w:jc w:val="center"/>
              <w:rPr>
                <w:rFonts w:ascii="宋体" w:hAnsi="宋体" w:eastAsia="宋体" w:cs="宋体"/>
                <w:color w:val="auto"/>
                <w:highlight w:val="none"/>
              </w:rPr>
            </w:pPr>
            <w:r>
              <w:rPr>
                <w:rFonts w:hint="eastAsia" w:ascii="宋体" w:hAnsi="宋体" w:eastAsia="宋体" w:cs="宋体"/>
                <w:color w:val="auto"/>
                <w:highlight w:val="none"/>
              </w:rPr>
              <w:t>35</w:t>
            </w:r>
          </w:p>
        </w:tc>
        <w:tc>
          <w:tcPr>
            <w:tcW w:w="1836" w:type="dxa"/>
            <w:noWrap w:val="0"/>
            <w:vAlign w:val="center"/>
          </w:tcPr>
          <w:p w14:paraId="479F682F">
            <w:pPr>
              <w:snapToGrid w:val="0"/>
              <w:jc w:val="center"/>
              <w:rPr>
                <w:rFonts w:ascii="宋体" w:hAnsi="宋体" w:eastAsia="宋体" w:cs="宋体"/>
                <w:color w:val="auto"/>
                <w:highlight w:val="none"/>
              </w:rPr>
            </w:pPr>
            <w:r>
              <w:rPr>
                <w:rFonts w:hint="eastAsia" w:ascii="宋体" w:hAnsi="宋体" w:eastAsia="宋体" w:cs="宋体"/>
                <w:color w:val="auto"/>
                <w:highlight w:val="none"/>
              </w:rPr>
              <w:t>A4胶装</w:t>
            </w:r>
          </w:p>
        </w:tc>
        <w:tc>
          <w:tcPr>
            <w:tcW w:w="1565" w:type="dxa"/>
            <w:noWrap w:val="0"/>
            <w:vAlign w:val="center"/>
          </w:tcPr>
          <w:p w14:paraId="6A6D0523">
            <w:pPr>
              <w:snapToGrid w:val="0"/>
              <w:jc w:val="center"/>
              <w:rPr>
                <w:rFonts w:ascii="宋体" w:hAnsi="宋体" w:eastAsia="宋体" w:cs="宋体"/>
                <w:color w:val="auto"/>
                <w:highlight w:val="none"/>
              </w:rPr>
            </w:pPr>
            <w:r>
              <w:rPr>
                <w:rFonts w:hint="eastAsia" w:ascii="宋体" w:hAnsi="宋体" w:eastAsia="宋体" w:cs="宋体"/>
                <w:color w:val="auto"/>
                <w:highlight w:val="none"/>
              </w:rPr>
              <w:t>含封面（珠光纸、皮纹纸等），封面彩色</w:t>
            </w:r>
          </w:p>
        </w:tc>
        <w:tc>
          <w:tcPr>
            <w:tcW w:w="1553" w:type="dxa"/>
            <w:noWrap w:val="0"/>
            <w:vAlign w:val="center"/>
          </w:tcPr>
          <w:p w14:paraId="0B267D6C">
            <w:pPr>
              <w:snapToGrid w:val="0"/>
              <w:jc w:val="center"/>
              <w:rPr>
                <w:rFonts w:ascii="宋体" w:hAnsi="宋体" w:eastAsia="宋体" w:cs="宋体"/>
                <w:color w:val="auto"/>
                <w:highlight w:val="none"/>
              </w:rPr>
            </w:pPr>
            <w:r>
              <w:rPr>
                <w:rFonts w:hint="eastAsia" w:ascii="宋体" w:hAnsi="宋体" w:eastAsia="宋体" w:cs="宋体"/>
                <w:color w:val="auto"/>
                <w:highlight w:val="none"/>
              </w:rPr>
              <w:t>20元/本</w:t>
            </w:r>
          </w:p>
        </w:tc>
        <w:tc>
          <w:tcPr>
            <w:tcW w:w="2355" w:type="dxa"/>
            <w:noWrap w:val="0"/>
            <w:vAlign w:val="center"/>
          </w:tcPr>
          <w:p w14:paraId="257549E0">
            <w:pPr>
              <w:snapToGrid w:val="0"/>
              <w:jc w:val="center"/>
              <w:rPr>
                <w:rFonts w:ascii="宋体" w:hAnsi="宋体" w:eastAsia="宋体" w:cs="宋体"/>
                <w:color w:val="auto"/>
                <w:highlight w:val="none"/>
              </w:rPr>
            </w:pPr>
            <w:r>
              <w:rPr>
                <w:rFonts w:hint="eastAsia" w:ascii="宋体" w:hAnsi="宋体" w:eastAsia="宋体" w:cs="宋体"/>
                <w:color w:val="auto"/>
                <w:highlight w:val="none"/>
              </w:rPr>
              <w:t>含排版</w:t>
            </w:r>
          </w:p>
        </w:tc>
        <w:tc>
          <w:tcPr>
            <w:tcW w:w="1241" w:type="dxa"/>
            <w:noWrap w:val="0"/>
            <w:vAlign w:val="center"/>
          </w:tcPr>
          <w:p w14:paraId="22DF5C8D">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办公室资料</w:t>
            </w:r>
          </w:p>
        </w:tc>
      </w:tr>
      <w:tr w14:paraId="4478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0028DD5">
            <w:pPr>
              <w:snapToGrid w:val="0"/>
              <w:jc w:val="center"/>
              <w:rPr>
                <w:rFonts w:ascii="宋体" w:hAnsi="宋体" w:eastAsia="宋体" w:cs="宋体"/>
                <w:color w:val="auto"/>
                <w:highlight w:val="none"/>
              </w:rPr>
            </w:pPr>
            <w:r>
              <w:rPr>
                <w:rFonts w:hint="eastAsia" w:ascii="宋体" w:hAnsi="宋体" w:eastAsia="宋体" w:cs="宋体"/>
                <w:color w:val="auto"/>
                <w:highlight w:val="none"/>
              </w:rPr>
              <w:t>36</w:t>
            </w:r>
          </w:p>
        </w:tc>
        <w:tc>
          <w:tcPr>
            <w:tcW w:w="1836" w:type="dxa"/>
            <w:noWrap w:val="0"/>
            <w:vAlign w:val="center"/>
          </w:tcPr>
          <w:p w14:paraId="0924A44B">
            <w:pPr>
              <w:snapToGrid w:val="0"/>
              <w:jc w:val="center"/>
              <w:rPr>
                <w:rFonts w:ascii="宋体" w:hAnsi="宋体" w:eastAsia="宋体" w:cs="宋体"/>
                <w:color w:val="auto"/>
                <w:highlight w:val="none"/>
              </w:rPr>
            </w:pPr>
            <w:r>
              <w:rPr>
                <w:rFonts w:hint="eastAsia" w:ascii="宋体" w:hAnsi="宋体" w:eastAsia="宋体" w:cs="宋体"/>
                <w:color w:val="auto"/>
                <w:highlight w:val="none"/>
              </w:rPr>
              <w:t>A3胶装</w:t>
            </w:r>
          </w:p>
        </w:tc>
        <w:tc>
          <w:tcPr>
            <w:tcW w:w="1565" w:type="dxa"/>
            <w:noWrap w:val="0"/>
            <w:vAlign w:val="center"/>
          </w:tcPr>
          <w:p w14:paraId="2397F5D1">
            <w:pPr>
              <w:snapToGrid w:val="0"/>
              <w:jc w:val="center"/>
              <w:rPr>
                <w:rFonts w:ascii="宋体" w:hAnsi="宋体" w:eastAsia="宋体" w:cs="宋体"/>
                <w:color w:val="auto"/>
                <w:highlight w:val="none"/>
              </w:rPr>
            </w:pPr>
            <w:r>
              <w:rPr>
                <w:rFonts w:hint="eastAsia" w:ascii="宋体" w:hAnsi="宋体" w:eastAsia="宋体" w:cs="宋体"/>
                <w:color w:val="auto"/>
                <w:highlight w:val="none"/>
              </w:rPr>
              <w:t>含封面（珠光纸、皮纹纸等），封面彩色</w:t>
            </w:r>
          </w:p>
        </w:tc>
        <w:tc>
          <w:tcPr>
            <w:tcW w:w="1553" w:type="dxa"/>
            <w:noWrap w:val="0"/>
            <w:vAlign w:val="center"/>
          </w:tcPr>
          <w:p w14:paraId="603408A1">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30元/本</w:t>
            </w:r>
          </w:p>
        </w:tc>
        <w:tc>
          <w:tcPr>
            <w:tcW w:w="2355" w:type="dxa"/>
            <w:noWrap w:val="0"/>
            <w:vAlign w:val="center"/>
          </w:tcPr>
          <w:p w14:paraId="24615E16">
            <w:pPr>
              <w:snapToGrid w:val="0"/>
              <w:jc w:val="center"/>
              <w:rPr>
                <w:rFonts w:ascii="宋体" w:hAnsi="宋体" w:eastAsia="宋体" w:cs="宋体"/>
                <w:color w:val="auto"/>
                <w:highlight w:val="none"/>
              </w:rPr>
            </w:pPr>
          </w:p>
        </w:tc>
        <w:tc>
          <w:tcPr>
            <w:tcW w:w="1241" w:type="dxa"/>
            <w:noWrap w:val="0"/>
            <w:vAlign w:val="center"/>
          </w:tcPr>
          <w:p w14:paraId="684D31B1">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办公室资料</w:t>
            </w:r>
          </w:p>
        </w:tc>
      </w:tr>
      <w:tr w14:paraId="5737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B657CA7">
            <w:pPr>
              <w:snapToGrid w:val="0"/>
              <w:jc w:val="center"/>
              <w:rPr>
                <w:rFonts w:ascii="宋体" w:hAnsi="宋体" w:eastAsia="宋体" w:cs="宋体"/>
                <w:color w:val="auto"/>
                <w:highlight w:val="none"/>
              </w:rPr>
            </w:pPr>
            <w:r>
              <w:rPr>
                <w:rFonts w:hint="eastAsia" w:ascii="宋体" w:hAnsi="宋体" w:eastAsia="宋体" w:cs="宋体"/>
                <w:color w:val="auto"/>
                <w:highlight w:val="none"/>
              </w:rPr>
              <w:t>37</w:t>
            </w:r>
          </w:p>
        </w:tc>
        <w:tc>
          <w:tcPr>
            <w:tcW w:w="1836" w:type="dxa"/>
            <w:noWrap w:val="0"/>
            <w:vAlign w:val="center"/>
          </w:tcPr>
          <w:p w14:paraId="222CE8F8">
            <w:pPr>
              <w:snapToGrid w:val="0"/>
              <w:jc w:val="center"/>
              <w:rPr>
                <w:rFonts w:ascii="宋体" w:hAnsi="宋体" w:eastAsia="宋体" w:cs="宋体"/>
                <w:color w:val="auto"/>
                <w:highlight w:val="none"/>
              </w:rPr>
            </w:pPr>
            <w:r>
              <w:rPr>
                <w:rFonts w:hint="eastAsia" w:ascii="宋体" w:hAnsi="宋体" w:eastAsia="宋体" w:cs="宋体"/>
                <w:color w:val="auto"/>
                <w:highlight w:val="none"/>
              </w:rPr>
              <w:t>A5胶装</w:t>
            </w:r>
          </w:p>
        </w:tc>
        <w:tc>
          <w:tcPr>
            <w:tcW w:w="1565" w:type="dxa"/>
            <w:noWrap w:val="0"/>
            <w:vAlign w:val="center"/>
          </w:tcPr>
          <w:p w14:paraId="3B95E3EC">
            <w:pPr>
              <w:snapToGrid w:val="0"/>
              <w:jc w:val="center"/>
              <w:rPr>
                <w:rFonts w:ascii="宋体" w:hAnsi="宋体" w:eastAsia="宋体" w:cs="宋体"/>
                <w:color w:val="auto"/>
                <w:highlight w:val="none"/>
              </w:rPr>
            </w:pPr>
            <w:r>
              <w:rPr>
                <w:rFonts w:hint="eastAsia" w:ascii="宋体" w:hAnsi="宋体" w:eastAsia="宋体" w:cs="宋体"/>
                <w:color w:val="auto"/>
                <w:highlight w:val="none"/>
              </w:rPr>
              <w:t>含封面（珠光纸、皮纹纸等），封面彩色</w:t>
            </w:r>
          </w:p>
        </w:tc>
        <w:tc>
          <w:tcPr>
            <w:tcW w:w="1553" w:type="dxa"/>
            <w:noWrap w:val="0"/>
            <w:vAlign w:val="center"/>
          </w:tcPr>
          <w:p w14:paraId="28AD3F2B">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15元/本</w:t>
            </w:r>
          </w:p>
        </w:tc>
        <w:tc>
          <w:tcPr>
            <w:tcW w:w="2355" w:type="dxa"/>
            <w:noWrap w:val="0"/>
            <w:vAlign w:val="center"/>
          </w:tcPr>
          <w:p w14:paraId="66260D88">
            <w:pPr>
              <w:snapToGrid w:val="0"/>
              <w:jc w:val="center"/>
              <w:rPr>
                <w:rFonts w:ascii="宋体" w:hAnsi="宋体" w:eastAsia="宋体" w:cs="宋体"/>
                <w:color w:val="auto"/>
                <w:highlight w:val="none"/>
              </w:rPr>
            </w:pPr>
            <w:r>
              <w:rPr>
                <w:rFonts w:hint="eastAsia" w:ascii="宋体" w:hAnsi="宋体" w:eastAsia="宋体" w:cs="宋体"/>
                <w:color w:val="auto"/>
                <w:highlight w:val="none"/>
              </w:rPr>
              <w:t>含排版</w:t>
            </w:r>
          </w:p>
        </w:tc>
        <w:tc>
          <w:tcPr>
            <w:tcW w:w="1241" w:type="dxa"/>
            <w:noWrap w:val="0"/>
            <w:vAlign w:val="center"/>
          </w:tcPr>
          <w:p w14:paraId="08B0350A">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办公室资料</w:t>
            </w:r>
          </w:p>
        </w:tc>
      </w:tr>
      <w:tr w14:paraId="02C0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E2E1E45">
            <w:pPr>
              <w:snapToGrid w:val="0"/>
              <w:jc w:val="center"/>
              <w:rPr>
                <w:rFonts w:ascii="宋体" w:hAnsi="宋体" w:eastAsia="宋体" w:cs="宋体"/>
                <w:color w:val="auto"/>
                <w:highlight w:val="none"/>
              </w:rPr>
            </w:pPr>
            <w:r>
              <w:rPr>
                <w:rFonts w:hint="eastAsia" w:ascii="宋体" w:hAnsi="宋体" w:eastAsia="宋体" w:cs="宋体"/>
                <w:color w:val="auto"/>
                <w:highlight w:val="none"/>
              </w:rPr>
              <w:t>39</w:t>
            </w:r>
          </w:p>
        </w:tc>
        <w:tc>
          <w:tcPr>
            <w:tcW w:w="1836" w:type="dxa"/>
            <w:noWrap w:val="0"/>
            <w:vAlign w:val="center"/>
          </w:tcPr>
          <w:p w14:paraId="00610F33">
            <w:pPr>
              <w:snapToGrid w:val="0"/>
              <w:jc w:val="center"/>
              <w:rPr>
                <w:rFonts w:ascii="宋体" w:hAnsi="宋体" w:eastAsia="宋体" w:cs="宋体"/>
                <w:color w:val="auto"/>
                <w:highlight w:val="none"/>
              </w:rPr>
            </w:pPr>
            <w:r>
              <w:rPr>
                <w:rFonts w:hint="eastAsia" w:ascii="宋体" w:hAnsi="宋体" w:eastAsia="宋体" w:cs="宋体"/>
                <w:color w:val="auto"/>
                <w:highlight w:val="none"/>
              </w:rPr>
              <w:t>A3半精装</w:t>
            </w:r>
          </w:p>
        </w:tc>
        <w:tc>
          <w:tcPr>
            <w:tcW w:w="1565" w:type="dxa"/>
            <w:noWrap w:val="0"/>
            <w:vAlign w:val="center"/>
          </w:tcPr>
          <w:p w14:paraId="60AA2F18">
            <w:pPr>
              <w:snapToGrid w:val="0"/>
              <w:jc w:val="center"/>
              <w:rPr>
                <w:rFonts w:ascii="宋体" w:hAnsi="宋体" w:eastAsia="宋体" w:cs="宋体"/>
                <w:color w:val="auto"/>
                <w:highlight w:val="none"/>
              </w:rPr>
            </w:pPr>
          </w:p>
        </w:tc>
        <w:tc>
          <w:tcPr>
            <w:tcW w:w="1553" w:type="dxa"/>
            <w:noWrap w:val="0"/>
            <w:vAlign w:val="center"/>
          </w:tcPr>
          <w:p w14:paraId="1A9FC0CC">
            <w:pPr>
              <w:snapToGrid w:val="0"/>
              <w:jc w:val="center"/>
              <w:rPr>
                <w:rFonts w:ascii="宋体" w:hAnsi="宋体" w:eastAsia="宋体" w:cs="宋体"/>
                <w:color w:val="auto"/>
                <w:highlight w:val="none"/>
              </w:rPr>
            </w:pPr>
            <w:r>
              <w:rPr>
                <w:rFonts w:hint="eastAsia" w:ascii="宋体" w:hAnsi="宋体" w:eastAsia="宋体" w:cs="宋体"/>
                <w:color w:val="auto"/>
                <w:highlight w:val="none"/>
              </w:rPr>
              <w:t>45元</w:t>
            </w:r>
          </w:p>
        </w:tc>
        <w:tc>
          <w:tcPr>
            <w:tcW w:w="2355" w:type="dxa"/>
            <w:noWrap w:val="0"/>
            <w:vAlign w:val="center"/>
          </w:tcPr>
          <w:p w14:paraId="12CE2B42">
            <w:pPr>
              <w:snapToGrid w:val="0"/>
              <w:jc w:val="center"/>
              <w:rPr>
                <w:rFonts w:ascii="宋体" w:hAnsi="宋体" w:eastAsia="宋体" w:cs="宋体"/>
                <w:color w:val="auto"/>
                <w:highlight w:val="none"/>
              </w:rPr>
            </w:pPr>
            <w:r>
              <w:rPr>
                <w:rFonts w:hint="eastAsia" w:ascii="宋体" w:hAnsi="宋体" w:eastAsia="宋体" w:cs="宋体"/>
                <w:color w:val="auto"/>
                <w:highlight w:val="none"/>
              </w:rPr>
              <w:t>含排版</w:t>
            </w:r>
          </w:p>
        </w:tc>
        <w:tc>
          <w:tcPr>
            <w:tcW w:w="1241" w:type="dxa"/>
            <w:noWrap w:val="0"/>
            <w:vAlign w:val="center"/>
          </w:tcPr>
          <w:p w14:paraId="6316C442">
            <w:pPr>
              <w:snapToGrid w:val="0"/>
              <w:jc w:val="center"/>
              <w:rPr>
                <w:rFonts w:ascii="宋体" w:hAnsi="宋体" w:eastAsia="宋体" w:cs="宋体"/>
                <w:color w:val="auto"/>
                <w:highlight w:val="none"/>
              </w:rPr>
            </w:pPr>
          </w:p>
        </w:tc>
      </w:tr>
      <w:tr w14:paraId="7D2D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59012BF">
            <w:pPr>
              <w:snapToGrid w:val="0"/>
              <w:jc w:val="center"/>
              <w:rPr>
                <w:rFonts w:ascii="宋体" w:hAnsi="宋体" w:eastAsia="宋体" w:cs="宋体"/>
                <w:color w:val="auto"/>
                <w:highlight w:val="none"/>
              </w:rPr>
            </w:pPr>
            <w:r>
              <w:rPr>
                <w:rFonts w:hint="eastAsia" w:ascii="宋体" w:hAnsi="宋体" w:eastAsia="宋体" w:cs="宋体"/>
                <w:color w:val="auto"/>
                <w:highlight w:val="none"/>
              </w:rPr>
              <w:t>40</w:t>
            </w:r>
          </w:p>
        </w:tc>
        <w:tc>
          <w:tcPr>
            <w:tcW w:w="1836" w:type="dxa"/>
            <w:vMerge w:val="restart"/>
            <w:noWrap w:val="0"/>
            <w:vAlign w:val="center"/>
          </w:tcPr>
          <w:p w14:paraId="6E3A2393">
            <w:pPr>
              <w:snapToGrid w:val="0"/>
              <w:jc w:val="center"/>
              <w:rPr>
                <w:rFonts w:ascii="宋体" w:hAnsi="宋体" w:eastAsia="宋体" w:cs="宋体"/>
                <w:color w:val="auto"/>
                <w:highlight w:val="none"/>
              </w:rPr>
            </w:pPr>
            <w:r>
              <w:rPr>
                <w:rFonts w:hint="eastAsia" w:ascii="宋体" w:hAnsi="宋体" w:eastAsia="宋体" w:cs="宋体"/>
                <w:color w:val="auto"/>
                <w:highlight w:val="none"/>
              </w:rPr>
              <w:t>A4黑白印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70g</w:t>
            </w:r>
            <w:r>
              <w:rPr>
                <w:rFonts w:hint="eastAsia" w:ascii="宋体" w:hAnsi="宋体" w:eastAsia="宋体" w:cs="宋体"/>
                <w:color w:val="auto"/>
                <w:highlight w:val="none"/>
                <w:lang w:eastAsia="zh-CN"/>
              </w:rPr>
              <w:t>）</w:t>
            </w:r>
          </w:p>
        </w:tc>
        <w:tc>
          <w:tcPr>
            <w:tcW w:w="1565" w:type="dxa"/>
            <w:noWrap w:val="0"/>
            <w:vAlign w:val="center"/>
          </w:tcPr>
          <w:p w14:paraId="171C03F0">
            <w:pPr>
              <w:snapToGrid w:val="0"/>
              <w:jc w:val="center"/>
              <w:rPr>
                <w:rFonts w:ascii="宋体" w:hAnsi="宋体" w:eastAsia="宋体" w:cs="宋体"/>
                <w:color w:val="auto"/>
                <w:highlight w:val="none"/>
              </w:rPr>
            </w:pPr>
            <w:r>
              <w:rPr>
                <w:rFonts w:hint="eastAsia" w:ascii="宋体" w:hAnsi="宋体" w:eastAsia="宋体" w:cs="宋体"/>
                <w:color w:val="auto"/>
                <w:highlight w:val="none"/>
              </w:rPr>
              <w:t>打印</w:t>
            </w:r>
          </w:p>
        </w:tc>
        <w:tc>
          <w:tcPr>
            <w:tcW w:w="1553" w:type="dxa"/>
            <w:noWrap w:val="0"/>
            <w:vAlign w:val="center"/>
          </w:tcPr>
          <w:p w14:paraId="379F0DC5">
            <w:pPr>
              <w:snapToGrid w:val="0"/>
              <w:jc w:val="center"/>
              <w:rPr>
                <w:rFonts w:ascii="宋体" w:hAnsi="宋体" w:eastAsia="宋体" w:cs="宋体"/>
                <w:color w:val="auto"/>
                <w:highlight w:val="none"/>
              </w:rPr>
            </w:pPr>
            <w:r>
              <w:rPr>
                <w:rFonts w:hint="eastAsia" w:ascii="宋体" w:hAnsi="宋体" w:eastAsia="宋体" w:cs="宋体"/>
                <w:color w:val="auto"/>
                <w:highlight w:val="none"/>
              </w:rPr>
              <w:t>0.5元/张</w:t>
            </w:r>
          </w:p>
        </w:tc>
        <w:tc>
          <w:tcPr>
            <w:tcW w:w="2355" w:type="dxa"/>
            <w:noWrap w:val="0"/>
            <w:vAlign w:val="center"/>
          </w:tcPr>
          <w:p w14:paraId="5F2087BD">
            <w:pPr>
              <w:snapToGrid w:val="0"/>
              <w:jc w:val="center"/>
              <w:rPr>
                <w:rFonts w:ascii="宋体" w:hAnsi="宋体" w:eastAsia="宋体" w:cs="宋体"/>
                <w:color w:val="auto"/>
                <w:highlight w:val="none"/>
              </w:rPr>
            </w:pPr>
          </w:p>
        </w:tc>
        <w:tc>
          <w:tcPr>
            <w:tcW w:w="1241" w:type="dxa"/>
            <w:noWrap w:val="0"/>
            <w:vAlign w:val="center"/>
          </w:tcPr>
          <w:p w14:paraId="2B1A984D">
            <w:pPr>
              <w:snapToGrid w:val="0"/>
              <w:jc w:val="center"/>
              <w:rPr>
                <w:rFonts w:ascii="宋体" w:hAnsi="宋体" w:eastAsia="宋体" w:cs="宋体"/>
                <w:color w:val="auto"/>
                <w:highlight w:val="none"/>
              </w:rPr>
            </w:pPr>
          </w:p>
        </w:tc>
      </w:tr>
      <w:tr w14:paraId="3E2B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A50E6A8">
            <w:pPr>
              <w:snapToGrid w:val="0"/>
              <w:jc w:val="center"/>
              <w:rPr>
                <w:rFonts w:ascii="宋体" w:hAnsi="宋体" w:eastAsia="宋体" w:cs="宋体"/>
                <w:color w:val="auto"/>
                <w:highlight w:val="none"/>
              </w:rPr>
            </w:pPr>
            <w:r>
              <w:rPr>
                <w:rFonts w:hint="eastAsia" w:ascii="宋体" w:hAnsi="宋体" w:eastAsia="宋体" w:cs="宋体"/>
                <w:color w:val="auto"/>
                <w:highlight w:val="none"/>
              </w:rPr>
              <w:t>41</w:t>
            </w:r>
          </w:p>
        </w:tc>
        <w:tc>
          <w:tcPr>
            <w:tcW w:w="1836" w:type="dxa"/>
            <w:vMerge w:val="continue"/>
            <w:noWrap w:val="0"/>
            <w:vAlign w:val="center"/>
          </w:tcPr>
          <w:p w14:paraId="6F11128A">
            <w:pPr>
              <w:snapToGrid w:val="0"/>
              <w:jc w:val="center"/>
              <w:rPr>
                <w:rFonts w:ascii="宋体" w:hAnsi="宋体" w:eastAsia="宋体" w:cs="宋体"/>
                <w:color w:val="auto"/>
                <w:highlight w:val="none"/>
              </w:rPr>
            </w:pPr>
          </w:p>
        </w:tc>
        <w:tc>
          <w:tcPr>
            <w:tcW w:w="1565" w:type="dxa"/>
            <w:noWrap w:val="0"/>
            <w:vAlign w:val="center"/>
          </w:tcPr>
          <w:p w14:paraId="4FBC0291">
            <w:pPr>
              <w:snapToGrid w:val="0"/>
              <w:jc w:val="center"/>
              <w:rPr>
                <w:rFonts w:ascii="宋体" w:hAnsi="宋体" w:eastAsia="宋体" w:cs="宋体"/>
                <w:color w:val="auto"/>
                <w:highlight w:val="none"/>
              </w:rPr>
            </w:pPr>
            <w:r>
              <w:rPr>
                <w:rFonts w:hint="eastAsia" w:ascii="宋体" w:hAnsi="宋体" w:eastAsia="宋体" w:cs="宋体"/>
                <w:color w:val="auto"/>
                <w:highlight w:val="none"/>
              </w:rPr>
              <w:t>双面打印</w:t>
            </w:r>
          </w:p>
        </w:tc>
        <w:tc>
          <w:tcPr>
            <w:tcW w:w="1553" w:type="dxa"/>
            <w:noWrap w:val="0"/>
            <w:vAlign w:val="center"/>
          </w:tcPr>
          <w:p w14:paraId="4413C379">
            <w:pPr>
              <w:snapToGrid w:val="0"/>
              <w:jc w:val="center"/>
              <w:rPr>
                <w:rFonts w:ascii="宋体" w:hAnsi="宋体" w:eastAsia="宋体" w:cs="宋体"/>
                <w:color w:val="auto"/>
                <w:highlight w:val="none"/>
              </w:rPr>
            </w:pPr>
            <w:r>
              <w:rPr>
                <w:rFonts w:hint="eastAsia" w:ascii="宋体" w:hAnsi="宋体" w:eastAsia="宋体" w:cs="宋体"/>
                <w:color w:val="auto"/>
                <w:highlight w:val="none"/>
              </w:rPr>
              <w:t>0.8/张</w:t>
            </w:r>
          </w:p>
        </w:tc>
        <w:tc>
          <w:tcPr>
            <w:tcW w:w="2355" w:type="dxa"/>
            <w:noWrap w:val="0"/>
            <w:vAlign w:val="center"/>
          </w:tcPr>
          <w:p w14:paraId="4466F04F">
            <w:pPr>
              <w:snapToGrid w:val="0"/>
              <w:jc w:val="center"/>
              <w:rPr>
                <w:rFonts w:ascii="宋体" w:hAnsi="宋体" w:eastAsia="宋体" w:cs="宋体"/>
                <w:color w:val="auto"/>
                <w:highlight w:val="none"/>
              </w:rPr>
            </w:pPr>
          </w:p>
        </w:tc>
        <w:tc>
          <w:tcPr>
            <w:tcW w:w="1241" w:type="dxa"/>
            <w:noWrap w:val="0"/>
            <w:vAlign w:val="center"/>
          </w:tcPr>
          <w:p w14:paraId="6792EBA2">
            <w:pPr>
              <w:snapToGrid w:val="0"/>
              <w:jc w:val="center"/>
              <w:rPr>
                <w:rFonts w:ascii="宋体" w:hAnsi="宋体" w:eastAsia="宋体" w:cs="宋体"/>
                <w:color w:val="auto"/>
                <w:highlight w:val="none"/>
              </w:rPr>
            </w:pPr>
          </w:p>
        </w:tc>
      </w:tr>
      <w:tr w14:paraId="183C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0290549">
            <w:pPr>
              <w:snapToGrid w:val="0"/>
              <w:jc w:val="center"/>
              <w:rPr>
                <w:rFonts w:ascii="宋体" w:hAnsi="宋体" w:eastAsia="宋体" w:cs="宋体"/>
                <w:color w:val="auto"/>
                <w:highlight w:val="none"/>
              </w:rPr>
            </w:pPr>
            <w:r>
              <w:rPr>
                <w:rFonts w:hint="eastAsia" w:ascii="宋体" w:hAnsi="宋体" w:eastAsia="宋体" w:cs="宋体"/>
                <w:color w:val="auto"/>
                <w:highlight w:val="none"/>
              </w:rPr>
              <w:t>42</w:t>
            </w:r>
          </w:p>
        </w:tc>
        <w:tc>
          <w:tcPr>
            <w:tcW w:w="1836" w:type="dxa"/>
            <w:vMerge w:val="continue"/>
            <w:noWrap w:val="0"/>
            <w:vAlign w:val="center"/>
          </w:tcPr>
          <w:p w14:paraId="0EF372FB">
            <w:pPr>
              <w:snapToGrid w:val="0"/>
              <w:jc w:val="center"/>
              <w:rPr>
                <w:rFonts w:ascii="宋体" w:hAnsi="宋体" w:eastAsia="宋体" w:cs="宋体"/>
                <w:color w:val="auto"/>
                <w:highlight w:val="none"/>
              </w:rPr>
            </w:pPr>
          </w:p>
        </w:tc>
        <w:tc>
          <w:tcPr>
            <w:tcW w:w="1565" w:type="dxa"/>
            <w:noWrap w:val="0"/>
            <w:vAlign w:val="center"/>
          </w:tcPr>
          <w:p w14:paraId="14D4D6DA">
            <w:pPr>
              <w:snapToGrid w:val="0"/>
              <w:jc w:val="center"/>
              <w:rPr>
                <w:rFonts w:ascii="宋体" w:hAnsi="宋体" w:eastAsia="宋体" w:cs="宋体"/>
                <w:color w:val="auto"/>
                <w:highlight w:val="none"/>
              </w:rPr>
            </w:pPr>
            <w:r>
              <w:rPr>
                <w:rFonts w:hint="eastAsia" w:ascii="宋体" w:hAnsi="宋体" w:eastAsia="宋体" w:cs="宋体"/>
                <w:color w:val="auto"/>
                <w:highlight w:val="none"/>
              </w:rPr>
              <w:t>复印</w:t>
            </w:r>
          </w:p>
        </w:tc>
        <w:tc>
          <w:tcPr>
            <w:tcW w:w="1553" w:type="dxa"/>
            <w:noWrap w:val="0"/>
            <w:vAlign w:val="center"/>
          </w:tcPr>
          <w:p w14:paraId="66EF9592">
            <w:pPr>
              <w:snapToGrid w:val="0"/>
              <w:jc w:val="center"/>
              <w:rPr>
                <w:rFonts w:ascii="宋体" w:hAnsi="宋体" w:eastAsia="宋体" w:cs="宋体"/>
                <w:color w:val="auto"/>
                <w:highlight w:val="none"/>
              </w:rPr>
            </w:pPr>
            <w:r>
              <w:rPr>
                <w:rFonts w:hint="eastAsia" w:ascii="宋体" w:hAnsi="宋体" w:eastAsia="宋体" w:cs="宋体"/>
                <w:color w:val="auto"/>
                <w:highlight w:val="none"/>
              </w:rPr>
              <w:t>0.3元/张</w:t>
            </w:r>
          </w:p>
        </w:tc>
        <w:tc>
          <w:tcPr>
            <w:tcW w:w="2355" w:type="dxa"/>
            <w:noWrap w:val="0"/>
            <w:vAlign w:val="center"/>
          </w:tcPr>
          <w:p w14:paraId="0D1D8383">
            <w:pPr>
              <w:snapToGrid w:val="0"/>
              <w:jc w:val="center"/>
              <w:rPr>
                <w:rFonts w:ascii="宋体" w:hAnsi="宋体" w:eastAsia="宋体" w:cs="宋体"/>
                <w:color w:val="auto"/>
                <w:highlight w:val="none"/>
              </w:rPr>
            </w:pPr>
          </w:p>
        </w:tc>
        <w:tc>
          <w:tcPr>
            <w:tcW w:w="1241" w:type="dxa"/>
            <w:noWrap w:val="0"/>
            <w:vAlign w:val="center"/>
          </w:tcPr>
          <w:p w14:paraId="5762D447">
            <w:pPr>
              <w:snapToGrid w:val="0"/>
              <w:jc w:val="center"/>
              <w:rPr>
                <w:rFonts w:ascii="宋体" w:hAnsi="宋体" w:eastAsia="宋体" w:cs="宋体"/>
                <w:color w:val="auto"/>
                <w:highlight w:val="none"/>
              </w:rPr>
            </w:pPr>
          </w:p>
        </w:tc>
      </w:tr>
      <w:tr w14:paraId="2044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C758748">
            <w:pPr>
              <w:snapToGrid w:val="0"/>
              <w:jc w:val="center"/>
              <w:rPr>
                <w:rFonts w:ascii="宋体" w:hAnsi="宋体" w:eastAsia="宋体" w:cs="宋体"/>
                <w:color w:val="auto"/>
                <w:highlight w:val="none"/>
              </w:rPr>
            </w:pPr>
            <w:r>
              <w:rPr>
                <w:rFonts w:hint="eastAsia" w:ascii="宋体" w:hAnsi="宋体" w:eastAsia="宋体" w:cs="宋体"/>
                <w:color w:val="auto"/>
                <w:highlight w:val="none"/>
              </w:rPr>
              <w:t>43</w:t>
            </w:r>
          </w:p>
        </w:tc>
        <w:tc>
          <w:tcPr>
            <w:tcW w:w="1836" w:type="dxa"/>
            <w:vMerge w:val="continue"/>
            <w:noWrap w:val="0"/>
            <w:vAlign w:val="center"/>
          </w:tcPr>
          <w:p w14:paraId="71250334">
            <w:pPr>
              <w:snapToGrid w:val="0"/>
              <w:jc w:val="center"/>
              <w:rPr>
                <w:rFonts w:ascii="宋体" w:hAnsi="宋体" w:eastAsia="宋体" w:cs="宋体"/>
                <w:color w:val="auto"/>
                <w:highlight w:val="none"/>
              </w:rPr>
            </w:pPr>
          </w:p>
        </w:tc>
        <w:tc>
          <w:tcPr>
            <w:tcW w:w="1565" w:type="dxa"/>
            <w:noWrap w:val="0"/>
            <w:vAlign w:val="center"/>
          </w:tcPr>
          <w:p w14:paraId="6BE0B648">
            <w:pPr>
              <w:snapToGrid w:val="0"/>
              <w:jc w:val="center"/>
              <w:rPr>
                <w:rFonts w:ascii="宋体" w:hAnsi="宋体" w:eastAsia="宋体" w:cs="宋体"/>
                <w:color w:val="auto"/>
                <w:highlight w:val="none"/>
              </w:rPr>
            </w:pPr>
            <w:r>
              <w:rPr>
                <w:rFonts w:hint="eastAsia" w:ascii="宋体" w:hAnsi="宋体" w:eastAsia="宋体" w:cs="宋体"/>
                <w:color w:val="auto"/>
                <w:highlight w:val="none"/>
              </w:rPr>
              <w:t>双面复印</w:t>
            </w:r>
          </w:p>
        </w:tc>
        <w:tc>
          <w:tcPr>
            <w:tcW w:w="1553" w:type="dxa"/>
            <w:noWrap w:val="0"/>
            <w:vAlign w:val="center"/>
          </w:tcPr>
          <w:p w14:paraId="27282DBD">
            <w:pPr>
              <w:snapToGrid w:val="0"/>
              <w:jc w:val="center"/>
              <w:rPr>
                <w:rFonts w:ascii="宋体" w:hAnsi="宋体" w:eastAsia="宋体" w:cs="宋体"/>
                <w:color w:val="auto"/>
                <w:highlight w:val="none"/>
              </w:rPr>
            </w:pPr>
            <w:r>
              <w:rPr>
                <w:rFonts w:hint="eastAsia" w:ascii="宋体" w:hAnsi="宋体" w:eastAsia="宋体" w:cs="宋体"/>
                <w:color w:val="auto"/>
                <w:highlight w:val="none"/>
              </w:rPr>
              <w:t>0.5元/张</w:t>
            </w:r>
          </w:p>
        </w:tc>
        <w:tc>
          <w:tcPr>
            <w:tcW w:w="2355" w:type="dxa"/>
            <w:noWrap w:val="0"/>
            <w:vAlign w:val="center"/>
          </w:tcPr>
          <w:p w14:paraId="6B40A14E">
            <w:pPr>
              <w:snapToGrid w:val="0"/>
              <w:jc w:val="center"/>
              <w:rPr>
                <w:rFonts w:ascii="宋体" w:hAnsi="宋体" w:eastAsia="宋体" w:cs="宋体"/>
                <w:color w:val="auto"/>
                <w:highlight w:val="none"/>
              </w:rPr>
            </w:pPr>
          </w:p>
        </w:tc>
        <w:tc>
          <w:tcPr>
            <w:tcW w:w="1241" w:type="dxa"/>
            <w:noWrap w:val="0"/>
            <w:vAlign w:val="center"/>
          </w:tcPr>
          <w:p w14:paraId="38483905">
            <w:pPr>
              <w:snapToGrid w:val="0"/>
              <w:jc w:val="center"/>
              <w:rPr>
                <w:rFonts w:ascii="宋体" w:hAnsi="宋体" w:eastAsia="宋体" w:cs="宋体"/>
                <w:color w:val="auto"/>
                <w:highlight w:val="none"/>
              </w:rPr>
            </w:pPr>
          </w:p>
        </w:tc>
      </w:tr>
      <w:tr w14:paraId="021F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2B6CA6B">
            <w:pPr>
              <w:snapToGrid w:val="0"/>
              <w:jc w:val="center"/>
              <w:rPr>
                <w:rFonts w:ascii="宋体" w:hAnsi="宋体" w:eastAsia="宋体" w:cs="宋体"/>
                <w:color w:val="auto"/>
                <w:highlight w:val="none"/>
              </w:rPr>
            </w:pPr>
            <w:r>
              <w:rPr>
                <w:rFonts w:hint="eastAsia" w:ascii="宋体" w:hAnsi="宋体" w:eastAsia="宋体" w:cs="宋体"/>
                <w:color w:val="auto"/>
                <w:highlight w:val="none"/>
              </w:rPr>
              <w:t>44</w:t>
            </w:r>
          </w:p>
        </w:tc>
        <w:tc>
          <w:tcPr>
            <w:tcW w:w="1836" w:type="dxa"/>
            <w:vMerge w:val="restart"/>
            <w:noWrap w:val="0"/>
            <w:vAlign w:val="center"/>
          </w:tcPr>
          <w:p w14:paraId="4D964557">
            <w:pPr>
              <w:snapToGrid w:val="0"/>
              <w:jc w:val="center"/>
              <w:rPr>
                <w:rFonts w:ascii="宋体" w:hAnsi="宋体" w:eastAsia="宋体" w:cs="宋体"/>
                <w:color w:val="auto"/>
                <w:highlight w:val="none"/>
              </w:rPr>
            </w:pPr>
            <w:r>
              <w:rPr>
                <w:rFonts w:hint="eastAsia" w:ascii="宋体" w:hAnsi="宋体" w:eastAsia="宋体" w:cs="宋体"/>
                <w:color w:val="auto"/>
                <w:highlight w:val="none"/>
              </w:rPr>
              <w:t>A3黑白印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70g</w:t>
            </w:r>
            <w:r>
              <w:rPr>
                <w:rFonts w:hint="eastAsia" w:ascii="宋体" w:hAnsi="宋体" w:eastAsia="宋体" w:cs="宋体"/>
                <w:color w:val="auto"/>
                <w:highlight w:val="none"/>
                <w:lang w:eastAsia="zh-CN"/>
              </w:rPr>
              <w:t>）</w:t>
            </w:r>
          </w:p>
        </w:tc>
        <w:tc>
          <w:tcPr>
            <w:tcW w:w="1565" w:type="dxa"/>
            <w:noWrap w:val="0"/>
            <w:vAlign w:val="center"/>
          </w:tcPr>
          <w:p w14:paraId="7E9D5ECE">
            <w:pPr>
              <w:snapToGrid w:val="0"/>
              <w:jc w:val="center"/>
              <w:rPr>
                <w:rFonts w:ascii="宋体" w:hAnsi="宋体" w:eastAsia="宋体" w:cs="宋体"/>
                <w:color w:val="auto"/>
                <w:highlight w:val="none"/>
              </w:rPr>
            </w:pPr>
            <w:r>
              <w:rPr>
                <w:rFonts w:hint="eastAsia" w:ascii="宋体" w:hAnsi="宋体" w:eastAsia="宋体" w:cs="宋体"/>
                <w:color w:val="auto"/>
                <w:highlight w:val="none"/>
              </w:rPr>
              <w:t>打印</w:t>
            </w:r>
          </w:p>
        </w:tc>
        <w:tc>
          <w:tcPr>
            <w:tcW w:w="1553" w:type="dxa"/>
            <w:noWrap w:val="0"/>
            <w:vAlign w:val="center"/>
          </w:tcPr>
          <w:p w14:paraId="655E2C7F">
            <w:pPr>
              <w:snapToGrid w:val="0"/>
              <w:jc w:val="center"/>
              <w:rPr>
                <w:rFonts w:ascii="宋体" w:hAnsi="宋体" w:eastAsia="宋体" w:cs="宋体"/>
                <w:color w:val="auto"/>
                <w:highlight w:val="none"/>
              </w:rPr>
            </w:pPr>
            <w:r>
              <w:rPr>
                <w:rFonts w:hint="eastAsia" w:ascii="宋体" w:hAnsi="宋体" w:eastAsia="宋体" w:cs="宋体"/>
                <w:color w:val="auto"/>
                <w:highlight w:val="none"/>
              </w:rPr>
              <w:t>2元/张</w:t>
            </w:r>
          </w:p>
        </w:tc>
        <w:tc>
          <w:tcPr>
            <w:tcW w:w="2355" w:type="dxa"/>
            <w:noWrap w:val="0"/>
            <w:vAlign w:val="center"/>
          </w:tcPr>
          <w:p w14:paraId="5F300F12">
            <w:pPr>
              <w:snapToGrid w:val="0"/>
              <w:jc w:val="center"/>
              <w:rPr>
                <w:rFonts w:ascii="宋体" w:hAnsi="宋体" w:eastAsia="宋体" w:cs="宋体"/>
                <w:color w:val="auto"/>
                <w:highlight w:val="none"/>
              </w:rPr>
            </w:pPr>
          </w:p>
        </w:tc>
        <w:tc>
          <w:tcPr>
            <w:tcW w:w="1241" w:type="dxa"/>
            <w:noWrap w:val="0"/>
            <w:vAlign w:val="center"/>
          </w:tcPr>
          <w:p w14:paraId="7BB11EBA">
            <w:pPr>
              <w:snapToGrid w:val="0"/>
              <w:jc w:val="center"/>
              <w:rPr>
                <w:rFonts w:ascii="宋体" w:hAnsi="宋体" w:eastAsia="宋体" w:cs="宋体"/>
                <w:color w:val="auto"/>
                <w:highlight w:val="none"/>
              </w:rPr>
            </w:pPr>
          </w:p>
        </w:tc>
      </w:tr>
      <w:tr w14:paraId="683E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D6D0362">
            <w:pPr>
              <w:snapToGrid w:val="0"/>
              <w:jc w:val="center"/>
              <w:rPr>
                <w:rFonts w:ascii="宋体" w:hAnsi="宋体" w:eastAsia="宋体" w:cs="宋体"/>
                <w:color w:val="auto"/>
                <w:highlight w:val="none"/>
              </w:rPr>
            </w:pPr>
            <w:r>
              <w:rPr>
                <w:rFonts w:hint="eastAsia" w:ascii="宋体" w:hAnsi="宋体" w:eastAsia="宋体" w:cs="宋体"/>
                <w:color w:val="auto"/>
                <w:highlight w:val="none"/>
              </w:rPr>
              <w:t>45</w:t>
            </w:r>
          </w:p>
        </w:tc>
        <w:tc>
          <w:tcPr>
            <w:tcW w:w="1836" w:type="dxa"/>
            <w:vMerge w:val="continue"/>
            <w:noWrap w:val="0"/>
            <w:vAlign w:val="center"/>
          </w:tcPr>
          <w:p w14:paraId="24EBEF24">
            <w:pPr>
              <w:snapToGrid w:val="0"/>
              <w:jc w:val="center"/>
              <w:rPr>
                <w:rFonts w:ascii="宋体" w:hAnsi="宋体" w:eastAsia="宋体" w:cs="宋体"/>
                <w:color w:val="auto"/>
                <w:highlight w:val="none"/>
              </w:rPr>
            </w:pPr>
          </w:p>
        </w:tc>
        <w:tc>
          <w:tcPr>
            <w:tcW w:w="1565" w:type="dxa"/>
            <w:noWrap w:val="0"/>
            <w:vAlign w:val="center"/>
          </w:tcPr>
          <w:p w14:paraId="66679C93">
            <w:pPr>
              <w:snapToGrid w:val="0"/>
              <w:jc w:val="center"/>
              <w:rPr>
                <w:rFonts w:ascii="宋体" w:hAnsi="宋体" w:eastAsia="宋体" w:cs="宋体"/>
                <w:color w:val="auto"/>
                <w:highlight w:val="none"/>
              </w:rPr>
            </w:pPr>
            <w:r>
              <w:rPr>
                <w:rFonts w:hint="eastAsia" w:ascii="宋体" w:hAnsi="宋体" w:eastAsia="宋体" w:cs="宋体"/>
                <w:color w:val="auto"/>
                <w:highlight w:val="none"/>
              </w:rPr>
              <w:t>双面打印</w:t>
            </w:r>
          </w:p>
        </w:tc>
        <w:tc>
          <w:tcPr>
            <w:tcW w:w="1553" w:type="dxa"/>
            <w:noWrap w:val="0"/>
            <w:vAlign w:val="center"/>
          </w:tcPr>
          <w:p w14:paraId="31C5A905">
            <w:pPr>
              <w:snapToGrid w:val="0"/>
              <w:jc w:val="center"/>
              <w:rPr>
                <w:rFonts w:ascii="宋体" w:hAnsi="宋体" w:eastAsia="宋体" w:cs="宋体"/>
                <w:color w:val="auto"/>
                <w:highlight w:val="none"/>
              </w:rPr>
            </w:pPr>
            <w:r>
              <w:rPr>
                <w:rFonts w:hint="eastAsia" w:ascii="宋体" w:hAnsi="宋体" w:eastAsia="宋体" w:cs="宋体"/>
                <w:color w:val="auto"/>
                <w:highlight w:val="none"/>
              </w:rPr>
              <w:t>3元/张</w:t>
            </w:r>
          </w:p>
        </w:tc>
        <w:tc>
          <w:tcPr>
            <w:tcW w:w="2355" w:type="dxa"/>
            <w:noWrap w:val="0"/>
            <w:vAlign w:val="center"/>
          </w:tcPr>
          <w:p w14:paraId="3446D71D">
            <w:pPr>
              <w:snapToGrid w:val="0"/>
              <w:jc w:val="center"/>
              <w:rPr>
                <w:rFonts w:ascii="宋体" w:hAnsi="宋体" w:eastAsia="宋体" w:cs="宋体"/>
                <w:color w:val="auto"/>
                <w:highlight w:val="none"/>
              </w:rPr>
            </w:pPr>
          </w:p>
        </w:tc>
        <w:tc>
          <w:tcPr>
            <w:tcW w:w="1241" w:type="dxa"/>
            <w:noWrap w:val="0"/>
            <w:vAlign w:val="center"/>
          </w:tcPr>
          <w:p w14:paraId="7F62CC30">
            <w:pPr>
              <w:snapToGrid w:val="0"/>
              <w:jc w:val="center"/>
              <w:rPr>
                <w:rFonts w:ascii="宋体" w:hAnsi="宋体" w:eastAsia="宋体" w:cs="宋体"/>
                <w:color w:val="auto"/>
                <w:highlight w:val="none"/>
              </w:rPr>
            </w:pPr>
          </w:p>
        </w:tc>
      </w:tr>
      <w:tr w14:paraId="03EE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64BE996">
            <w:pPr>
              <w:snapToGrid w:val="0"/>
              <w:jc w:val="center"/>
              <w:rPr>
                <w:rFonts w:ascii="宋体" w:hAnsi="宋体" w:eastAsia="宋体" w:cs="宋体"/>
                <w:color w:val="auto"/>
                <w:highlight w:val="none"/>
              </w:rPr>
            </w:pPr>
            <w:r>
              <w:rPr>
                <w:rFonts w:hint="eastAsia" w:ascii="宋体" w:hAnsi="宋体" w:eastAsia="宋体" w:cs="宋体"/>
                <w:color w:val="auto"/>
                <w:highlight w:val="none"/>
              </w:rPr>
              <w:t>46</w:t>
            </w:r>
          </w:p>
        </w:tc>
        <w:tc>
          <w:tcPr>
            <w:tcW w:w="1836" w:type="dxa"/>
            <w:vMerge w:val="continue"/>
            <w:noWrap w:val="0"/>
            <w:vAlign w:val="center"/>
          </w:tcPr>
          <w:p w14:paraId="0ACE02E5">
            <w:pPr>
              <w:snapToGrid w:val="0"/>
              <w:jc w:val="center"/>
              <w:rPr>
                <w:rFonts w:ascii="宋体" w:hAnsi="宋体" w:eastAsia="宋体" w:cs="宋体"/>
                <w:color w:val="auto"/>
                <w:highlight w:val="none"/>
              </w:rPr>
            </w:pPr>
          </w:p>
        </w:tc>
        <w:tc>
          <w:tcPr>
            <w:tcW w:w="1565" w:type="dxa"/>
            <w:noWrap w:val="0"/>
            <w:vAlign w:val="center"/>
          </w:tcPr>
          <w:p w14:paraId="743A073D">
            <w:pPr>
              <w:snapToGrid w:val="0"/>
              <w:jc w:val="center"/>
              <w:rPr>
                <w:rFonts w:ascii="宋体" w:hAnsi="宋体" w:eastAsia="宋体" w:cs="宋体"/>
                <w:color w:val="auto"/>
                <w:highlight w:val="none"/>
              </w:rPr>
            </w:pPr>
            <w:r>
              <w:rPr>
                <w:rFonts w:hint="eastAsia" w:ascii="宋体" w:hAnsi="宋体" w:eastAsia="宋体" w:cs="宋体"/>
                <w:color w:val="auto"/>
                <w:highlight w:val="none"/>
              </w:rPr>
              <w:t>复印</w:t>
            </w:r>
          </w:p>
        </w:tc>
        <w:tc>
          <w:tcPr>
            <w:tcW w:w="1553" w:type="dxa"/>
            <w:noWrap w:val="0"/>
            <w:vAlign w:val="center"/>
          </w:tcPr>
          <w:p w14:paraId="235B1FC3">
            <w:pPr>
              <w:snapToGrid w:val="0"/>
              <w:jc w:val="center"/>
              <w:rPr>
                <w:rFonts w:ascii="宋体" w:hAnsi="宋体" w:eastAsia="宋体" w:cs="宋体"/>
                <w:color w:val="auto"/>
                <w:highlight w:val="none"/>
              </w:rPr>
            </w:pPr>
            <w:r>
              <w:rPr>
                <w:rFonts w:hint="eastAsia" w:ascii="宋体" w:hAnsi="宋体" w:eastAsia="宋体" w:cs="宋体"/>
                <w:color w:val="auto"/>
                <w:highlight w:val="none"/>
              </w:rPr>
              <w:t>1元/张</w:t>
            </w:r>
          </w:p>
        </w:tc>
        <w:tc>
          <w:tcPr>
            <w:tcW w:w="2355" w:type="dxa"/>
            <w:noWrap w:val="0"/>
            <w:vAlign w:val="center"/>
          </w:tcPr>
          <w:p w14:paraId="26314283">
            <w:pPr>
              <w:snapToGrid w:val="0"/>
              <w:jc w:val="center"/>
              <w:rPr>
                <w:rFonts w:ascii="宋体" w:hAnsi="宋体" w:eastAsia="宋体" w:cs="宋体"/>
                <w:color w:val="auto"/>
                <w:highlight w:val="none"/>
              </w:rPr>
            </w:pPr>
          </w:p>
        </w:tc>
        <w:tc>
          <w:tcPr>
            <w:tcW w:w="1241" w:type="dxa"/>
            <w:noWrap w:val="0"/>
            <w:vAlign w:val="center"/>
          </w:tcPr>
          <w:p w14:paraId="450F6DA3">
            <w:pPr>
              <w:snapToGrid w:val="0"/>
              <w:jc w:val="center"/>
              <w:rPr>
                <w:rFonts w:ascii="宋体" w:hAnsi="宋体" w:eastAsia="宋体" w:cs="宋体"/>
                <w:color w:val="auto"/>
                <w:highlight w:val="none"/>
              </w:rPr>
            </w:pPr>
          </w:p>
        </w:tc>
      </w:tr>
      <w:tr w14:paraId="79A6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0E62263">
            <w:pPr>
              <w:snapToGrid w:val="0"/>
              <w:jc w:val="center"/>
              <w:rPr>
                <w:rFonts w:ascii="宋体" w:hAnsi="宋体" w:eastAsia="宋体" w:cs="宋体"/>
                <w:color w:val="auto"/>
                <w:highlight w:val="none"/>
              </w:rPr>
            </w:pPr>
            <w:r>
              <w:rPr>
                <w:rFonts w:hint="eastAsia" w:ascii="宋体" w:hAnsi="宋体" w:eastAsia="宋体" w:cs="宋体"/>
                <w:color w:val="auto"/>
                <w:highlight w:val="none"/>
              </w:rPr>
              <w:t>47</w:t>
            </w:r>
          </w:p>
        </w:tc>
        <w:tc>
          <w:tcPr>
            <w:tcW w:w="1836" w:type="dxa"/>
            <w:vMerge w:val="continue"/>
            <w:noWrap w:val="0"/>
            <w:vAlign w:val="center"/>
          </w:tcPr>
          <w:p w14:paraId="6AAE656B">
            <w:pPr>
              <w:snapToGrid w:val="0"/>
              <w:jc w:val="center"/>
              <w:rPr>
                <w:rFonts w:ascii="宋体" w:hAnsi="宋体" w:eastAsia="宋体" w:cs="宋体"/>
                <w:color w:val="auto"/>
                <w:highlight w:val="none"/>
              </w:rPr>
            </w:pPr>
          </w:p>
        </w:tc>
        <w:tc>
          <w:tcPr>
            <w:tcW w:w="1565" w:type="dxa"/>
            <w:noWrap w:val="0"/>
            <w:vAlign w:val="center"/>
          </w:tcPr>
          <w:p w14:paraId="06B3EDAD">
            <w:pPr>
              <w:snapToGrid w:val="0"/>
              <w:jc w:val="center"/>
              <w:rPr>
                <w:rFonts w:ascii="宋体" w:hAnsi="宋体" w:eastAsia="宋体" w:cs="宋体"/>
                <w:color w:val="auto"/>
                <w:highlight w:val="none"/>
              </w:rPr>
            </w:pPr>
            <w:r>
              <w:rPr>
                <w:rFonts w:hint="eastAsia" w:ascii="宋体" w:hAnsi="宋体" w:eastAsia="宋体" w:cs="宋体"/>
                <w:color w:val="auto"/>
                <w:highlight w:val="none"/>
              </w:rPr>
              <w:t>双面复印</w:t>
            </w:r>
          </w:p>
        </w:tc>
        <w:tc>
          <w:tcPr>
            <w:tcW w:w="1553" w:type="dxa"/>
            <w:noWrap w:val="0"/>
            <w:vAlign w:val="center"/>
          </w:tcPr>
          <w:p w14:paraId="188BF0C0">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1.5元/张</w:t>
            </w:r>
          </w:p>
        </w:tc>
        <w:tc>
          <w:tcPr>
            <w:tcW w:w="2355" w:type="dxa"/>
            <w:noWrap w:val="0"/>
            <w:vAlign w:val="center"/>
          </w:tcPr>
          <w:p w14:paraId="4B6C063F">
            <w:pPr>
              <w:snapToGrid w:val="0"/>
              <w:jc w:val="center"/>
              <w:rPr>
                <w:rFonts w:ascii="宋体" w:hAnsi="宋体" w:eastAsia="宋体" w:cs="宋体"/>
                <w:color w:val="auto"/>
                <w:highlight w:val="none"/>
              </w:rPr>
            </w:pPr>
          </w:p>
        </w:tc>
        <w:tc>
          <w:tcPr>
            <w:tcW w:w="1241" w:type="dxa"/>
            <w:noWrap w:val="0"/>
            <w:vAlign w:val="center"/>
          </w:tcPr>
          <w:p w14:paraId="661E01F0">
            <w:pPr>
              <w:snapToGrid w:val="0"/>
              <w:jc w:val="center"/>
              <w:rPr>
                <w:rFonts w:ascii="宋体" w:hAnsi="宋体" w:eastAsia="宋体" w:cs="宋体"/>
                <w:color w:val="auto"/>
                <w:highlight w:val="none"/>
              </w:rPr>
            </w:pPr>
          </w:p>
        </w:tc>
      </w:tr>
      <w:tr w14:paraId="384C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0B8D42E">
            <w:pPr>
              <w:snapToGrid w:val="0"/>
              <w:jc w:val="center"/>
              <w:rPr>
                <w:rFonts w:ascii="宋体" w:hAnsi="宋体" w:eastAsia="宋体" w:cs="宋体"/>
                <w:color w:val="auto"/>
                <w:highlight w:val="none"/>
              </w:rPr>
            </w:pPr>
            <w:r>
              <w:rPr>
                <w:rFonts w:hint="eastAsia" w:ascii="宋体" w:hAnsi="宋体" w:eastAsia="宋体" w:cs="宋体"/>
                <w:color w:val="auto"/>
                <w:highlight w:val="none"/>
              </w:rPr>
              <w:t>48</w:t>
            </w:r>
          </w:p>
        </w:tc>
        <w:tc>
          <w:tcPr>
            <w:tcW w:w="1836" w:type="dxa"/>
            <w:noWrap w:val="0"/>
            <w:vAlign w:val="center"/>
          </w:tcPr>
          <w:p w14:paraId="519A959E">
            <w:pPr>
              <w:snapToGrid w:val="0"/>
              <w:jc w:val="center"/>
              <w:rPr>
                <w:rFonts w:ascii="宋体" w:hAnsi="宋体" w:eastAsia="宋体" w:cs="宋体"/>
                <w:color w:val="auto"/>
                <w:highlight w:val="none"/>
              </w:rPr>
            </w:pPr>
            <w:r>
              <w:rPr>
                <w:rFonts w:hint="eastAsia" w:ascii="宋体" w:hAnsi="宋体" w:eastAsia="宋体" w:cs="宋体"/>
                <w:color w:val="auto"/>
                <w:highlight w:val="none"/>
              </w:rPr>
              <w:t>A4彩印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128g</w:t>
            </w:r>
            <w:r>
              <w:rPr>
                <w:rFonts w:hint="eastAsia" w:ascii="宋体" w:hAnsi="宋体" w:eastAsia="宋体" w:cs="宋体"/>
                <w:color w:val="auto"/>
                <w:highlight w:val="none"/>
                <w:lang w:eastAsia="zh-CN"/>
              </w:rPr>
              <w:t>）</w:t>
            </w:r>
          </w:p>
        </w:tc>
        <w:tc>
          <w:tcPr>
            <w:tcW w:w="1565" w:type="dxa"/>
            <w:noWrap w:val="0"/>
            <w:vAlign w:val="center"/>
          </w:tcPr>
          <w:p w14:paraId="6CCFABD3">
            <w:pPr>
              <w:snapToGrid w:val="0"/>
              <w:jc w:val="center"/>
              <w:rPr>
                <w:rFonts w:ascii="宋体" w:hAnsi="宋体" w:eastAsia="宋体" w:cs="宋体"/>
                <w:color w:val="auto"/>
                <w:highlight w:val="none"/>
              </w:rPr>
            </w:pPr>
            <w:r>
              <w:rPr>
                <w:rFonts w:hint="eastAsia" w:ascii="宋体" w:hAnsi="宋体" w:eastAsia="宋体" w:cs="宋体"/>
                <w:color w:val="auto"/>
                <w:highlight w:val="none"/>
              </w:rPr>
              <w:t>打印</w:t>
            </w:r>
          </w:p>
        </w:tc>
        <w:tc>
          <w:tcPr>
            <w:tcW w:w="1553" w:type="dxa"/>
            <w:noWrap w:val="0"/>
            <w:vAlign w:val="center"/>
          </w:tcPr>
          <w:p w14:paraId="1E143B70">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3.5元/张</w:t>
            </w:r>
          </w:p>
        </w:tc>
        <w:tc>
          <w:tcPr>
            <w:tcW w:w="2355" w:type="dxa"/>
            <w:noWrap w:val="0"/>
            <w:vAlign w:val="center"/>
          </w:tcPr>
          <w:p w14:paraId="69D9B780">
            <w:pPr>
              <w:snapToGrid w:val="0"/>
              <w:jc w:val="center"/>
              <w:rPr>
                <w:rFonts w:ascii="宋体" w:hAnsi="宋体" w:eastAsia="宋体" w:cs="宋体"/>
                <w:color w:val="auto"/>
                <w:highlight w:val="none"/>
              </w:rPr>
            </w:pPr>
          </w:p>
        </w:tc>
        <w:tc>
          <w:tcPr>
            <w:tcW w:w="1241" w:type="dxa"/>
            <w:noWrap w:val="0"/>
            <w:vAlign w:val="center"/>
          </w:tcPr>
          <w:p w14:paraId="557C9180">
            <w:pPr>
              <w:snapToGrid w:val="0"/>
              <w:jc w:val="center"/>
              <w:rPr>
                <w:rFonts w:ascii="宋体" w:hAnsi="宋体" w:eastAsia="宋体" w:cs="宋体"/>
                <w:color w:val="auto"/>
                <w:highlight w:val="none"/>
              </w:rPr>
            </w:pPr>
          </w:p>
        </w:tc>
      </w:tr>
      <w:tr w14:paraId="060B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8D0F146">
            <w:pPr>
              <w:snapToGrid w:val="0"/>
              <w:jc w:val="center"/>
              <w:rPr>
                <w:rFonts w:ascii="宋体" w:hAnsi="宋体" w:eastAsia="宋体" w:cs="宋体"/>
                <w:color w:val="auto"/>
                <w:highlight w:val="none"/>
              </w:rPr>
            </w:pPr>
            <w:r>
              <w:rPr>
                <w:rFonts w:hint="eastAsia" w:ascii="宋体" w:hAnsi="宋体" w:eastAsia="宋体" w:cs="宋体"/>
                <w:color w:val="auto"/>
                <w:highlight w:val="none"/>
              </w:rPr>
              <w:t>49</w:t>
            </w:r>
          </w:p>
        </w:tc>
        <w:tc>
          <w:tcPr>
            <w:tcW w:w="1836" w:type="dxa"/>
            <w:noWrap w:val="0"/>
            <w:vAlign w:val="center"/>
          </w:tcPr>
          <w:p w14:paraId="1C9ED14B">
            <w:pPr>
              <w:snapToGrid w:val="0"/>
              <w:jc w:val="center"/>
              <w:rPr>
                <w:rFonts w:ascii="宋体" w:hAnsi="宋体" w:eastAsia="宋体" w:cs="宋体"/>
                <w:color w:val="auto"/>
                <w:highlight w:val="none"/>
              </w:rPr>
            </w:pPr>
            <w:r>
              <w:rPr>
                <w:rFonts w:hint="eastAsia" w:ascii="宋体" w:hAnsi="宋体" w:eastAsia="宋体" w:cs="宋体"/>
                <w:color w:val="auto"/>
                <w:highlight w:val="none"/>
              </w:rPr>
              <w:t>A3彩印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128g</w:t>
            </w:r>
            <w:r>
              <w:rPr>
                <w:rFonts w:hint="eastAsia" w:ascii="宋体" w:hAnsi="宋体" w:eastAsia="宋体" w:cs="宋体"/>
                <w:color w:val="auto"/>
                <w:highlight w:val="none"/>
                <w:lang w:eastAsia="zh-CN"/>
              </w:rPr>
              <w:t>）</w:t>
            </w:r>
          </w:p>
        </w:tc>
        <w:tc>
          <w:tcPr>
            <w:tcW w:w="1565" w:type="dxa"/>
            <w:noWrap w:val="0"/>
            <w:vAlign w:val="center"/>
          </w:tcPr>
          <w:p w14:paraId="506C3598">
            <w:pPr>
              <w:snapToGrid w:val="0"/>
              <w:jc w:val="center"/>
              <w:rPr>
                <w:rFonts w:ascii="宋体" w:hAnsi="宋体" w:eastAsia="宋体" w:cs="宋体"/>
                <w:color w:val="auto"/>
                <w:highlight w:val="none"/>
              </w:rPr>
            </w:pPr>
            <w:r>
              <w:rPr>
                <w:rFonts w:hint="eastAsia" w:ascii="宋体" w:hAnsi="宋体" w:eastAsia="宋体" w:cs="宋体"/>
                <w:color w:val="auto"/>
                <w:highlight w:val="none"/>
              </w:rPr>
              <w:t>打印</w:t>
            </w:r>
          </w:p>
        </w:tc>
        <w:tc>
          <w:tcPr>
            <w:tcW w:w="1553" w:type="dxa"/>
            <w:noWrap w:val="0"/>
            <w:vAlign w:val="center"/>
          </w:tcPr>
          <w:p w14:paraId="0872860A">
            <w:pPr>
              <w:snapToGrid w:val="0"/>
              <w:jc w:val="center"/>
              <w:rPr>
                <w:rFonts w:ascii="宋体" w:hAnsi="宋体" w:eastAsia="宋体" w:cs="宋体"/>
                <w:color w:val="auto"/>
                <w:highlight w:val="none"/>
              </w:rPr>
            </w:pPr>
            <w:r>
              <w:rPr>
                <w:rFonts w:hint="eastAsia" w:ascii="宋体" w:hAnsi="宋体" w:eastAsia="宋体" w:cs="宋体"/>
                <w:color w:val="auto"/>
                <w:highlight w:val="none"/>
              </w:rPr>
              <w:t>7元/张</w:t>
            </w:r>
          </w:p>
        </w:tc>
        <w:tc>
          <w:tcPr>
            <w:tcW w:w="2355" w:type="dxa"/>
            <w:noWrap w:val="0"/>
            <w:vAlign w:val="center"/>
          </w:tcPr>
          <w:p w14:paraId="22C91989">
            <w:pPr>
              <w:snapToGrid w:val="0"/>
              <w:jc w:val="center"/>
              <w:rPr>
                <w:rFonts w:ascii="宋体" w:hAnsi="宋体" w:eastAsia="宋体" w:cs="宋体"/>
                <w:color w:val="auto"/>
                <w:highlight w:val="none"/>
              </w:rPr>
            </w:pPr>
          </w:p>
        </w:tc>
        <w:tc>
          <w:tcPr>
            <w:tcW w:w="1241" w:type="dxa"/>
            <w:noWrap w:val="0"/>
            <w:vAlign w:val="center"/>
          </w:tcPr>
          <w:p w14:paraId="2E78528B">
            <w:pPr>
              <w:snapToGrid w:val="0"/>
              <w:jc w:val="center"/>
              <w:rPr>
                <w:rFonts w:ascii="宋体" w:hAnsi="宋体" w:eastAsia="宋体" w:cs="宋体"/>
                <w:color w:val="auto"/>
                <w:highlight w:val="none"/>
              </w:rPr>
            </w:pPr>
          </w:p>
        </w:tc>
      </w:tr>
      <w:tr w14:paraId="6BB0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1B0DC7D">
            <w:pPr>
              <w:snapToGrid w:val="0"/>
              <w:jc w:val="center"/>
              <w:rPr>
                <w:rFonts w:ascii="宋体" w:hAnsi="宋体" w:eastAsia="宋体" w:cs="宋体"/>
                <w:color w:val="auto"/>
                <w:highlight w:val="none"/>
              </w:rPr>
            </w:pPr>
            <w:r>
              <w:rPr>
                <w:rFonts w:hint="eastAsia" w:ascii="宋体" w:hAnsi="宋体" w:eastAsia="宋体" w:cs="宋体"/>
                <w:color w:val="auto"/>
                <w:highlight w:val="none"/>
              </w:rPr>
              <w:t>50</w:t>
            </w:r>
          </w:p>
        </w:tc>
        <w:tc>
          <w:tcPr>
            <w:tcW w:w="1836" w:type="dxa"/>
            <w:noWrap w:val="0"/>
            <w:vAlign w:val="center"/>
          </w:tcPr>
          <w:p w14:paraId="1191D947">
            <w:pPr>
              <w:snapToGrid w:val="0"/>
              <w:jc w:val="center"/>
              <w:rPr>
                <w:rFonts w:ascii="宋体" w:hAnsi="宋体" w:eastAsia="宋体" w:cs="宋体"/>
                <w:color w:val="auto"/>
                <w:highlight w:val="none"/>
              </w:rPr>
            </w:pPr>
            <w:r>
              <w:rPr>
                <w:rFonts w:hint="eastAsia" w:ascii="宋体" w:hAnsi="宋体" w:eastAsia="宋体" w:cs="宋体"/>
                <w:color w:val="auto"/>
                <w:highlight w:val="none"/>
              </w:rPr>
              <w:t>A1打印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80g</w:t>
            </w:r>
            <w:r>
              <w:rPr>
                <w:rFonts w:hint="eastAsia" w:ascii="宋体" w:hAnsi="宋体" w:eastAsia="宋体" w:cs="宋体"/>
                <w:color w:val="auto"/>
                <w:highlight w:val="none"/>
                <w:lang w:eastAsia="zh-CN"/>
              </w:rPr>
              <w:t>）</w:t>
            </w:r>
          </w:p>
        </w:tc>
        <w:tc>
          <w:tcPr>
            <w:tcW w:w="1565" w:type="dxa"/>
            <w:noWrap w:val="0"/>
            <w:vAlign w:val="center"/>
          </w:tcPr>
          <w:p w14:paraId="717DACB8">
            <w:pPr>
              <w:snapToGrid w:val="0"/>
              <w:jc w:val="center"/>
              <w:rPr>
                <w:rFonts w:ascii="宋体" w:hAnsi="宋体" w:eastAsia="宋体" w:cs="宋体"/>
                <w:color w:val="auto"/>
                <w:highlight w:val="none"/>
              </w:rPr>
            </w:pPr>
            <w:r>
              <w:rPr>
                <w:rFonts w:hint="eastAsia" w:ascii="宋体" w:hAnsi="宋体" w:eastAsia="宋体" w:cs="宋体"/>
                <w:color w:val="auto"/>
                <w:highlight w:val="none"/>
              </w:rPr>
              <w:t>黑白</w:t>
            </w:r>
          </w:p>
        </w:tc>
        <w:tc>
          <w:tcPr>
            <w:tcW w:w="1553" w:type="dxa"/>
            <w:noWrap w:val="0"/>
            <w:vAlign w:val="center"/>
          </w:tcPr>
          <w:p w14:paraId="29EDE9B7">
            <w:pPr>
              <w:snapToGrid w:val="0"/>
              <w:jc w:val="center"/>
              <w:rPr>
                <w:rFonts w:ascii="宋体" w:hAnsi="宋体" w:eastAsia="宋体" w:cs="宋体"/>
                <w:color w:val="auto"/>
                <w:highlight w:val="none"/>
              </w:rPr>
            </w:pPr>
            <w:r>
              <w:rPr>
                <w:rFonts w:hint="eastAsia" w:ascii="宋体" w:hAnsi="宋体" w:eastAsia="宋体" w:cs="宋体"/>
                <w:color w:val="auto"/>
                <w:highlight w:val="none"/>
              </w:rPr>
              <w:t>12元/张</w:t>
            </w:r>
          </w:p>
        </w:tc>
        <w:tc>
          <w:tcPr>
            <w:tcW w:w="2355" w:type="dxa"/>
            <w:noWrap w:val="0"/>
            <w:vAlign w:val="center"/>
          </w:tcPr>
          <w:p w14:paraId="59AB410D">
            <w:pPr>
              <w:snapToGrid w:val="0"/>
              <w:jc w:val="center"/>
              <w:rPr>
                <w:rFonts w:ascii="宋体" w:hAnsi="宋体" w:eastAsia="宋体" w:cs="宋体"/>
                <w:color w:val="auto"/>
                <w:highlight w:val="none"/>
              </w:rPr>
            </w:pPr>
          </w:p>
        </w:tc>
        <w:tc>
          <w:tcPr>
            <w:tcW w:w="1241" w:type="dxa"/>
            <w:noWrap w:val="0"/>
            <w:vAlign w:val="center"/>
          </w:tcPr>
          <w:p w14:paraId="6293F472">
            <w:pPr>
              <w:snapToGrid w:val="0"/>
              <w:jc w:val="center"/>
              <w:rPr>
                <w:rFonts w:ascii="宋体" w:hAnsi="宋体" w:eastAsia="宋体" w:cs="宋体"/>
                <w:color w:val="auto"/>
                <w:highlight w:val="none"/>
              </w:rPr>
            </w:pPr>
          </w:p>
        </w:tc>
      </w:tr>
      <w:tr w14:paraId="6F85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6C65D62">
            <w:pPr>
              <w:snapToGrid w:val="0"/>
              <w:jc w:val="center"/>
              <w:rPr>
                <w:rFonts w:ascii="宋体" w:hAnsi="宋体" w:eastAsia="宋体" w:cs="宋体"/>
                <w:color w:val="auto"/>
                <w:highlight w:val="none"/>
              </w:rPr>
            </w:pPr>
            <w:r>
              <w:rPr>
                <w:rFonts w:hint="eastAsia" w:ascii="宋体" w:hAnsi="宋体" w:eastAsia="宋体" w:cs="宋体"/>
                <w:color w:val="auto"/>
                <w:highlight w:val="none"/>
              </w:rPr>
              <w:t>51</w:t>
            </w:r>
          </w:p>
        </w:tc>
        <w:tc>
          <w:tcPr>
            <w:tcW w:w="1836" w:type="dxa"/>
            <w:noWrap w:val="0"/>
            <w:vAlign w:val="center"/>
          </w:tcPr>
          <w:p w14:paraId="1ADA1E7D">
            <w:pPr>
              <w:snapToGrid w:val="0"/>
              <w:jc w:val="center"/>
              <w:rPr>
                <w:rFonts w:ascii="宋体" w:hAnsi="宋体" w:eastAsia="宋体" w:cs="宋体"/>
                <w:color w:val="auto"/>
                <w:highlight w:val="none"/>
              </w:rPr>
            </w:pPr>
            <w:r>
              <w:rPr>
                <w:rFonts w:hint="eastAsia" w:ascii="宋体" w:hAnsi="宋体" w:eastAsia="宋体" w:cs="宋体"/>
                <w:color w:val="auto"/>
                <w:highlight w:val="none"/>
              </w:rPr>
              <w:t>A0打印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80g</w:t>
            </w:r>
            <w:r>
              <w:rPr>
                <w:rFonts w:hint="eastAsia" w:ascii="宋体" w:hAnsi="宋体" w:eastAsia="宋体" w:cs="宋体"/>
                <w:color w:val="auto"/>
                <w:highlight w:val="none"/>
                <w:lang w:eastAsia="zh-CN"/>
              </w:rPr>
              <w:t>）</w:t>
            </w:r>
          </w:p>
        </w:tc>
        <w:tc>
          <w:tcPr>
            <w:tcW w:w="1565" w:type="dxa"/>
            <w:noWrap w:val="0"/>
            <w:vAlign w:val="center"/>
          </w:tcPr>
          <w:p w14:paraId="47C8AA7B">
            <w:pPr>
              <w:snapToGrid w:val="0"/>
              <w:jc w:val="center"/>
              <w:rPr>
                <w:rFonts w:ascii="宋体" w:hAnsi="宋体" w:eastAsia="宋体" w:cs="宋体"/>
                <w:color w:val="auto"/>
                <w:highlight w:val="none"/>
              </w:rPr>
            </w:pPr>
            <w:r>
              <w:rPr>
                <w:rFonts w:hint="eastAsia" w:ascii="宋体" w:hAnsi="宋体" w:eastAsia="宋体" w:cs="宋体"/>
                <w:color w:val="auto"/>
                <w:highlight w:val="none"/>
              </w:rPr>
              <w:t>黑白</w:t>
            </w:r>
          </w:p>
        </w:tc>
        <w:tc>
          <w:tcPr>
            <w:tcW w:w="1553" w:type="dxa"/>
            <w:noWrap w:val="0"/>
            <w:vAlign w:val="center"/>
          </w:tcPr>
          <w:p w14:paraId="0893CFD5">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15元/张</w:t>
            </w:r>
          </w:p>
        </w:tc>
        <w:tc>
          <w:tcPr>
            <w:tcW w:w="2355" w:type="dxa"/>
            <w:noWrap w:val="0"/>
            <w:vAlign w:val="center"/>
          </w:tcPr>
          <w:p w14:paraId="79988506">
            <w:pPr>
              <w:snapToGrid w:val="0"/>
              <w:jc w:val="center"/>
              <w:rPr>
                <w:rFonts w:ascii="宋体" w:hAnsi="宋体" w:eastAsia="宋体" w:cs="宋体"/>
                <w:color w:val="auto"/>
                <w:highlight w:val="none"/>
              </w:rPr>
            </w:pPr>
          </w:p>
        </w:tc>
        <w:tc>
          <w:tcPr>
            <w:tcW w:w="1241" w:type="dxa"/>
            <w:noWrap w:val="0"/>
            <w:vAlign w:val="center"/>
          </w:tcPr>
          <w:p w14:paraId="4322CACB">
            <w:pPr>
              <w:snapToGrid w:val="0"/>
              <w:jc w:val="center"/>
              <w:rPr>
                <w:rFonts w:ascii="宋体" w:hAnsi="宋体" w:eastAsia="宋体" w:cs="宋体"/>
                <w:color w:val="auto"/>
                <w:highlight w:val="none"/>
              </w:rPr>
            </w:pPr>
          </w:p>
        </w:tc>
      </w:tr>
      <w:tr w14:paraId="1650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AA97A15">
            <w:pPr>
              <w:snapToGrid w:val="0"/>
              <w:jc w:val="center"/>
              <w:rPr>
                <w:rFonts w:ascii="宋体" w:hAnsi="宋体" w:eastAsia="宋体" w:cs="宋体"/>
                <w:color w:val="auto"/>
                <w:highlight w:val="none"/>
              </w:rPr>
            </w:pPr>
            <w:r>
              <w:rPr>
                <w:rFonts w:hint="eastAsia" w:ascii="宋体" w:hAnsi="宋体" w:eastAsia="宋体" w:cs="宋体"/>
                <w:color w:val="auto"/>
                <w:highlight w:val="none"/>
              </w:rPr>
              <w:t>52</w:t>
            </w:r>
          </w:p>
        </w:tc>
        <w:tc>
          <w:tcPr>
            <w:tcW w:w="1836" w:type="dxa"/>
            <w:noWrap w:val="0"/>
            <w:vAlign w:val="center"/>
          </w:tcPr>
          <w:p w14:paraId="52055014">
            <w:pPr>
              <w:snapToGrid w:val="0"/>
              <w:jc w:val="center"/>
              <w:rPr>
                <w:rFonts w:ascii="宋体" w:hAnsi="宋体" w:eastAsia="宋体" w:cs="宋体"/>
                <w:color w:val="auto"/>
                <w:highlight w:val="none"/>
              </w:rPr>
            </w:pPr>
            <w:r>
              <w:rPr>
                <w:rFonts w:hint="eastAsia" w:ascii="宋体" w:hAnsi="宋体" w:eastAsia="宋体" w:cs="宋体"/>
                <w:color w:val="auto"/>
                <w:highlight w:val="none"/>
              </w:rPr>
              <w:t>A1打印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80g</w:t>
            </w:r>
            <w:r>
              <w:rPr>
                <w:rFonts w:hint="eastAsia" w:ascii="宋体" w:hAnsi="宋体" w:eastAsia="宋体" w:cs="宋体"/>
                <w:color w:val="auto"/>
                <w:highlight w:val="none"/>
                <w:lang w:eastAsia="zh-CN"/>
              </w:rPr>
              <w:t>）</w:t>
            </w:r>
          </w:p>
        </w:tc>
        <w:tc>
          <w:tcPr>
            <w:tcW w:w="1565" w:type="dxa"/>
            <w:noWrap w:val="0"/>
            <w:vAlign w:val="center"/>
          </w:tcPr>
          <w:p w14:paraId="1052FD8B">
            <w:pPr>
              <w:snapToGrid w:val="0"/>
              <w:jc w:val="center"/>
              <w:rPr>
                <w:rFonts w:ascii="宋体" w:hAnsi="宋体" w:eastAsia="宋体" w:cs="宋体"/>
                <w:color w:val="auto"/>
                <w:highlight w:val="none"/>
              </w:rPr>
            </w:pPr>
            <w:r>
              <w:rPr>
                <w:rFonts w:hint="eastAsia" w:ascii="宋体" w:hAnsi="宋体" w:eastAsia="宋体" w:cs="宋体"/>
                <w:color w:val="auto"/>
                <w:highlight w:val="none"/>
              </w:rPr>
              <w:t>彩印</w:t>
            </w:r>
          </w:p>
        </w:tc>
        <w:tc>
          <w:tcPr>
            <w:tcW w:w="1553" w:type="dxa"/>
            <w:noWrap w:val="0"/>
            <w:vAlign w:val="center"/>
          </w:tcPr>
          <w:p w14:paraId="63F4CAEC">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35元/张</w:t>
            </w:r>
          </w:p>
        </w:tc>
        <w:tc>
          <w:tcPr>
            <w:tcW w:w="2355" w:type="dxa"/>
            <w:noWrap w:val="0"/>
            <w:vAlign w:val="center"/>
          </w:tcPr>
          <w:p w14:paraId="2CD361BA">
            <w:pPr>
              <w:snapToGrid w:val="0"/>
              <w:jc w:val="center"/>
              <w:rPr>
                <w:rFonts w:ascii="宋体" w:hAnsi="宋体" w:eastAsia="宋体" w:cs="宋体"/>
                <w:color w:val="auto"/>
                <w:highlight w:val="none"/>
              </w:rPr>
            </w:pPr>
          </w:p>
        </w:tc>
        <w:tc>
          <w:tcPr>
            <w:tcW w:w="1241" w:type="dxa"/>
            <w:noWrap w:val="0"/>
            <w:vAlign w:val="center"/>
          </w:tcPr>
          <w:p w14:paraId="59F8F387">
            <w:pPr>
              <w:snapToGrid w:val="0"/>
              <w:jc w:val="center"/>
              <w:rPr>
                <w:rFonts w:ascii="宋体" w:hAnsi="宋体" w:eastAsia="宋体" w:cs="宋体"/>
                <w:color w:val="auto"/>
                <w:highlight w:val="none"/>
              </w:rPr>
            </w:pPr>
          </w:p>
        </w:tc>
      </w:tr>
      <w:tr w14:paraId="6B65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8338E51">
            <w:pPr>
              <w:snapToGrid w:val="0"/>
              <w:jc w:val="center"/>
              <w:rPr>
                <w:rFonts w:ascii="宋体" w:hAnsi="宋体" w:eastAsia="宋体" w:cs="宋体"/>
                <w:color w:val="auto"/>
                <w:highlight w:val="none"/>
              </w:rPr>
            </w:pPr>
            <w:r>
              <w:rPr>
                <w:rFonts w:hint="eastAsia" w:ascii="宋体" w:hAnsi="宋体" w:eastAsia="宋体" w:cs="宋体"/>
                <w:color w:val="auto"/>
                <w:highlight w:val="none"/>
              </w:rPr>
              <w:t>53</w:t>
            </w:r>
          </w:p>
        </w:tc>
        <w:tc>
          <w:tcPr>
            <w:tcW w:w="1836" w:type="dxa"/>
            <w:noWrap w:val="0"/>
            <w:vAlign w:val="center"/>
          </w:tcPr>
          <w:p w14:paraId="18CA6810">
            <w:pPr>
              <w:snapToGrid w:val="0"/>
              <w:jc w:val="center"/>
              <w:rPr>
                <w:rFonts w:ascii="宋体" w:hAnsi="宋体" w:eastAsia="宋体" w:cs="宋体"/>
                <w:color w:val="auto"/>
                <w:highlight w:val="none"/>
              </w:rPr>
            </w:pPr>
            <w:r>
              <w:rPr>
                <w:rFonts w:hint="eastAsia" w:ascii="宋体" w:hAnsi="宋体" w:eastAsia="宋体" w:cs="宋体"/>
                <w:color w:val="auto"/>
                <w:highlight w:val="none"/>
              </w:rPr>
              <w:t>A0打印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80g</w:t>
            </w:r>
            <w:r>
              <w:rPr>
                <w:rFonts w:hint="eastAsia" w:ascii="宋体" w:hAnsi="宋体" w:eastAsia="宋体" w:cs="宋体"/>
                <w:color w:val="auto"/>
                <w:highlight w:val="none"/>
                <w:lang w:eastAsia="zh-CN"/>
              </w:rPr>
              <w:t>）</w:t>
            </w:r>
          </w:p>
        </w:tc>
        <w:tc>
          <w:tcPr>
            <w:tcW w:w="1565" w:type="dxa"/>
            <w:noWrap w:val="0"/>
            <w:vAlign w:val="center"/>
          </w:tcPr>
          <w:p w14:paraId="7973774C">
            <w:pPr>
              <w:snapToGrid w:val="0"/>
              <w:jc w:val="center"/>
              <w:rPr>
                <w:rFonts w:ascii="宋体" w:hAnsi="宋体" w:eastAsia="宋体" w:cs="宋体"/>
                <w:color w:val="auto"/>
                <w:highlight w:val="none"/>
              </w:rPr>
            </w:pPr>
            <w:r>
              <w:rPr>
                <w:rFonts w:hint="eastAsia" w:ascii="宋体" w:hAnsi="宋体" w:eastAsia="宋体" w:cs="宋体"/>
                <w:color w:val="auto"/>
                <w:highlight w:val="none"/>
              </w:rPr>
              <w:t>彩印</w:t>
            </w:r>
          </w:p>
        </w:tc>
        <w:tc>
          <w:tcPr>
            <w:tcW w:w="1553" w:type="dxa"/>
            <w:noWrap w:val="0"/>
            <w:vAlign w:val="center"/>
          </w:tcPr>
          <w:p w14:paraId="106BB55C">
            <w:pPr>
              <w:snapToGrid w:val="0"/>
              <w:jc w:val="center"/>
              <w:rPr>
                <w:rFonts w:ascii="宋体" w:hAnsi="宋体" w:eastAsia="宋体" w:cs="宋体"/>
                <w:color w:val="auto"/>
                <w:highlight w:val="none"/>
              </w:rPr>
            </w:pPr>
            <w:r>
              <w:rPr>
                <w:rFonts w:hint="eastAsia" w:ascii="宋体" w:hAnsi="宋体" w:eastAsia="宋体" w:cs="宋体"/>
                <w:color w:val="auto"/>
                <w:highlight w:val="none"/>
              </w:rPr>
              <w:t>45元/张</w:t>
            </w:r>
          </w:p>
        </w:tc>
        <w:tc>
          <w:tcPr>
            <w:tcW w:w="2355" w:type="dxa"/>
            <w:noWrap w:val="0"/>
            <w:vAlign w:val="center"/>
          </w:tcPr>
          <w:p w14:paraId="17D129E6">
            <w:pPr>
              <w:snapToGrid w:val="0"/>
              <w:jc w:val="center"/>
              <w:rPr>
                <w:rFonts w:ascii="宋体" w:hAnsi="宋体" w:eastAsia="宋体" w:cs="宋体"/>
                <w:color w:val="auto"/>
                <w:highlight w:val="none"/>
              </w:rPr>
            </w:pPr>
          </w:p>
        </w:tc>
        <w:tc>
          <w:tcPr>
            <w:tcW w:w="1241" w:type="dxa"/>
            <w:noWrap w:val="0"/>
            <w:vAlign w:val="center"/>
          </w:tcPr>
          <w:p w14:paraId="2465115E">
            <w:pPr>
              <w:snapToGrid w:val="0"/>
              <w:jc w:val="center"/>
              <w:rPr>
                <w:rFonts w:ascii="宋体" w:hAnsi="宋体" w:eastAsia="宋体" w:cs="宋体"/>
                <w:color w:val="auto"/>
                <w:highlight w:val="none"/>
              </w:rPr>
            </w:pPr>
          </w:p>
        </w:tc>
      </w:tr>
      <w:tr w14:paraId="6DA0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818AD9D">
            <w:pPr>
              <w:snapToGrid w:val="0"/>
              <w:jc w:val="center"/>
              <w:rPr>
                <w:rFonts w:ascii="宋体" w:hAnsi="宋体" w:eastAsia="宋体" w:cs="宋体"/>
                <w:color w:val="auto"/>
                <w:highlight w:val="none"/>
              </w:rPr>
            </w:pPr>
            <w:r>
              <w:rPr>
                <w:rFonts w:hint="eastAsia" w:ascii="宋体" w:hAnsi="宋体" w:eastAsia="宋体" w:cs="宋体"/>
                <w:color w:val="auto"/>
                <w:highlight w:val="none"/>
              </w:rPr>
              <w:t>54</w:t>
            </w:r>
          </w:p>
        </w:tc>
        <w:tc>
          <w:tcPr>
            <w:tcW w:w="1836" w:type="dxa"/>
            <w:vMerge w:val="restart"/>
            <w:noWrap w:val="0"/>
            <w:vAlign w:val="center"/>
          </w:tcPr>
          <w:p w14:paraId="723B3B7D">
            <w:pPr>
              <w:snapToGrid w:val="0"/>
              <w:jc w:val="center"/>
              <w:rPr>
                <w:rFonts w:ascii="宋体" w:hAnsi="宋体" w:eastAsia="宋体" w:cs="宋体"/>
                <w:color w:val="auto"/>
                <w:highlight w:val="none"/>
              </w:rPr>
            </w:pPr>
            <w:r>
              <w:rPr>
                <w:rFonts w:hint="eastAsia" w:ascii="宋体" w:hAnsi="宋体" w:eastAsia="宋体" w:cs="宋体"/>
                <w:color w:val="auto"/>
                <w:highlight w:val="none"/>
              </w:rPr>
              <w:t>黑白印刷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70g</w:t>
            </w:r>
            <w:r>
              <w:rPr>
                <w:rFonts w:hint="eastAsia" w:ascii="宋体" w:hAnsi="宋体" w:eastAsia="宋体" w:cs="宋体"/>
                <w:color w:val="auto"/>
                <w:highlight w:val="none"/>
                <w:lang w:eastAsia="zh-CN"/>
              </w:rPr>
              <w:t>）</w:t>
            </w:r>
          </w:p>
        </w:tc>
        <w:tc>
          <w:tcPr>
            <w:tcW w:w="1565" w:type="dxa"/>
            <w:noWrap w:val="0"/>
            <w:vAlign w:val="center"/>
          </w:tcPr>
          <w:p w14:paraId="2516D629">
            <w:pPr>
              <w:snapToGrid w:val="0"/>
              <w:jc w:val="center"/>
              <w:rPr>
                <w:rFonts w:ascii="宋体" w:hAnsi="宋体" w:eastAsia="宋体" w:cs="宋体"/>
                <w:color w:val="auto"/>
                <w:highlight w:val="none"/>
              </w:rPr>
            </w:pPr>
            <w:r>
              <w:rPr>
                <w:rFonts w:hint="eastAsia" w:ascii="宋体" w:hAnsi="宋体" w:eastAsia="宋体" w:cs="宋体"/>
                <w:color w:val="auto"/>
                <w:highlight w:val="none"/>
              </w:rPr>
              <w:t>70克A4</w:t>
            </w:r>
          </w:p>
        </w:tc>
        <w:tc>
          <w:tcPr>
            <w:tcW w:w="1553" w:type="dxa"/>
            <w:noWrap w:val="0"/>
            <w:vAlign w:val="center"/>
          </w:tcPr>
          <w:p w14:paraId="63D08981">
            <w:pPr>
              <w:snapToGrid w:val="0"/>
              <w:jc w:val="center"/>
              <w:rPr>
                <w:rFonts w:ascii="宋体" w:hAnsi="宋体" w:eastAsia="宋体" w:cs="宋体"/>
                <w:color w:val="auto"/>
                <w:highlight w:val="none"/>
              </w:rPr>
            </w:pPr>
            <w:r>
              <w:rPr>
                <w:rFonts w:hint="eastAsia" w:ascii="宋体" w:hAnsi="宋体" w:eastAsia="宋体" w:cs="宋体"/>
                <w:color w:val="auto"/>
                <w:highlight w:val="none"/>
              </w:rPr>
              <w:t>0.25元/张</w:t>
            </w:r>
          </w:p>
        </w:tc>
        <w:tc>
          <w:tcPr>
            <w:tcW w:w="2355" w:type="dxa"/>
            <w:noWrap w:val="0"/>
            <w:vAlign w:val="center"/>
          </w:tcPr>
          <w:p w14:paraId="271AE573">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6FD8EEA3">
            <w:pPr>
              <w:snapToGrid w:val="0"/>
              <w:jc w:val="center"/>
              <w:rPr>
                <w:rFonts w:ascii="宋体" w:hAnsi="宋体" w:eastAsia="宋体" w:cs="宋体"/>
                <w:color w:val="auto"/>
                <w:highlight w:val="none"/>
              </w:rPr>
            </w:pPr>
          </w:p>
        </w:tc>
      </w:tr>
      <w:tr w14:paraId="16BC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8" w:type="dxa"/>
            <w:noWrap w:val="0"/>
            <w:vAlign w:val="center"/>
          </w:tcPr>
          <w:p w14:paraId="19567C71">
            <w:pPr>
              <w:snapToGrid w:val="0"/>
              <w:jc w:val="center"/>
              <w:rPr>
                <w:rFonts w:ascii="宋体" w:hAnsi="宋体" w:eastAsia="宋体" w:cs="宋体"/>
                <w:color w:val="auto"/>
                <w:highlight w:val="none"/>
              </w:rPr>
            </w:pPr>
            <w:r>
              <w:rPr>
                <w:rFonts w:hint="eastAsia" w:ascii="宋体" w:hAnsi="宋体" w:eastAsia="宋体" w:cs="宋体"/>
                <w:color w:val="auto"/>
                <w:highlight w:val="none"/>
              </w:rPr>
              <w:t>55</w:t>
            </w:r>
          </w:p>
        </w:tc>
        <w:tc>
          <w:tcPr>
            <w:tcW w:w="1836" w:type="dxa"/>
            <w:vMerge w:val="continue"/>
            <w:noWrap w:val="0"/>
            <w:vAlign w:val="center"/>
          </w:tcPr>
          <w:p w14:paraId="7351F0C3">
            <w:pPr>
              <w:snapToGrid w:val="0"/>
              <w:jc w:val="center"/>
              <w:rPr>
                <w:rFonts w:ascii="宋体" w:hAnsi="宋体" w:eastAsia="宋体" w:cs="宋体"/>
                <w:color w:val="auto"/>
                <w:highlight w:val="none"/>
              </w:rPr>
            </w:pPr>
          </w:p>
        </w:tc>
        <w:tc>
          <w:tcPr>
            <w:tcW w:w="1565" w:type="dxa"/>
            <w:noWrap w:val="0"/>
            <w:vAlign w:val="center"/>
          </w:tcPr>
          <w:p w14:paraId="3133B8B7">
            <w:pPr>
              <w:snapToGrid w:val="0"/>
              <w:jc w:val="center"/>
              <w:rPr>
                <w:rFonts w:ascii="宋体" w:hAnsi="宋体" w:eastAsia="宋体" w:cs="宋体"/>
                <w:color w:val="auto"/>
                <w:highlight w:val="none"/>
              </w:rPr>
            </w:pPr>
            <w:r>
              <w:rPr>
                <w:rFonts w:hint="eastAsia" w:ascii="宋体" w:hAnsi="宋体" w:eastAsia="宋体" w:cs="宋体"/>
                <w:color w:val="auto"/>
                <w:highlight w:val="none"/>
              </w:rPr>
              <w:t>70克A3</w:t>
            </w:r>
          </w:p>
        </w:tc>
        <w:tc>
          <w:tcPr>
            <w:tcW w:w="1553" w:type="dxa"/>
            <w:noWrap w:val="0"/>
            <w:vAlign w:val="center"/>
          </w:tcPr>
          <w:p w14:paraId="0C22BE72">
            <w:pPr>
              <w:snapToGrid w:val="0"/>
              <w:jc w:val="center"/>
              <w:rPr>
                <w:rFonts w:ascii="宋体" w:hAnsi="宋体" w:eastAsia="宋体" w:cs="宋体"/>
                <w:color w:val="auto"/>
                <w:highlight w:val="none"/>
              </w:rPr>
            </w:pPr>
            <w:r>
              <w:rPr>
                <w:rFonts w:hint="eastAsia" w:ascii="宋体" w:hAnsi="宋体" w:eastAsia="宋体" w:cs="宋体"/>
                <w:color w:val="auto"/>
                <w:highlight w:val="none"/>
              </w:rPr>
              <w:t>0.45元/张</w:t>
            </w:r>
          </w:p>
        </w:tc>
        <w:tc>
          <w:tcPr>
            <w:tcW w:w="2355" w:type="dxa"/>
            <w:noWrap w:val="0"/>
            <w:vAlign w:val="center"/>
          </w:tcPr>
          <w:p w14:paraId="21D0FBF6">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73C6A752">
            <w:pPr>
              <w:snapToGrid w:val="0"/>
              <w:jc w:val="center"/>
              <w:rPr>
                <w:rFonts w:ascii="宋体" w:hAnsi="宋体" w:eastAsia="宋体" w:cs="宋体"/>
                <w:color w:val="auto"/>
                <w:highlight w:val="none"/>
              </w:rPr>
            </w:pPr>
          </w:p>
        </w:tc>
      </w:tr>
      <w:tr w14:paraId="6302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DFC6A44">
            <w:pPr>
              <w:snapToGrid w:val="0"/>
              <w:jc w:val="center"/>
              <w:rPr>
                <w:rFonts w:ascii="宋体" w:hAnsi="宋体" w:eastAsia="宋体" w:cs="宋体"/>
                <w:color w:val="auto"/>
                <w:highlight w:val="none"/>
              </w:rPr>
            </w:pPr>
            <w:r>
              <w:rPr>
                <w:rFonts w:hint="eastAsia" w:ascii="宋体" w:hAnsi="宋体" w:eastAsia="宋体" w:cs="宋体"/>
                <w:color w:val="auto"/>
                <w:highlight w:val="none"/>
              </w:rPr>
              <w:t>56</w:t>
            </w:r>
          </w:p>
        </w:tc>
        <w:tc>
          <w:tcPr>
            <w:tcW w:w="1836" w:type="dxa"/>
            <w:vMerge w:val="restart"/>
            <w:noWrap w:val="0"/>
            <w:vAlign w:val="center"/>
          </w:tcPr>
          <w:p w14:paraId="596C5809">
            <w:pPr>
              <w:snapToGrid w:val="0"/>
              <w:jc w:val="center"/>
              <w:rPr>
                <w:rFonts w:ascii="宋体" w:hAnsi="宋体" w:eastAsia="宋体" w:cs="宋体"/>
                <w:color w:val="auto"/>
                <w:highlight w:val="none"/>
              </w:rPr>
            </w:pPr>
            <w:r>
              <w:rPr>
                <w:rFonts w:hint="eastAsia" w:ascii="宋体" w:hAnsi="宋体" w:eastAsia="宋体" w:cs="宋体"/>
                <w:color w:val="auto"/>
                <w:highlight w:val="none"/>
              </w:rPr>
              <w:t>彩面A4印刷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128g</w:t>
            </w:r>
            <w:r>
              <w:rPr>
                <w:rFonts w:hint="eastAsia" w:ascii="宋体" w:hAnsi="宋体" w:eastAsia="宋体" w:cs="宋体"/>
                <w:color w:val="auto"/>
                <w:highlight w:val="none"/>
                <w:lang w:eastAsia="zh-CN"/>
              </w:rPr>
              <w:t>）</w:t>
            </w:r>
          </w:p>
        </w:tc>
        <w:tc>
          <w:tcPr>
            <w:tcW w:w="1565" w:type="dxa"/>
            <w:noWrap w:val="0"/>
            <w:vAlign w:val="center"/>
          </w:tcPr>
          <w:p w14:paraId="2C9D6F5B">
            <w:pPr>
              <w:snapToGrid w:val="0"/>
              <w:jc w:val="center"/>
              <w:rPr>
                <w:rFonts w:ascii="宋体" w:hAnsi="宋体" w:eastAsia="宋体" w:cs="宋体"/>
                <w:color w:val="auto"/>
                <w:highlight w:val="none"/>
              </w:rPr>
            </w:pPr>
            <w:r>
              <w:rPr>
                <w:rFonts w:hint="eastAsia" w:ascii="宋体" w:hAnsi="宋体" w:eastAsia="宋体" w:cs="宋体"/>
                <w:color w:val="auto"/>
                <w:highlight w:val="none"/>
              </w:rPr>
              <w:t>157克铜版纸</w:t>
            </w:r>
          </w:p>
        </w:tc>
        <w:tc>
          <w:tcPr>
            <w:tcW w:w="1553" w:type="dxa"/>
            <w:noWrap w:val="0"/>
            <w:vAlign w:val="center"/>
          </w:tcPr>
          <w:p w14:paraId="24E59AD4">
            <w:pPr>
              <w:snapToGrid w:val="0"/>
              <w:jc w:val="center"/>
              <w:rPr>
                <w:rFonts w:ascii="宋体" w:hAnsi="宋体" w:eastAsia="宋体" w:cs="宋体"/>
                <w:color w:val="auto"/>
                <w:highlight w:val="none"/>
              </w:rPr>
            </w:pPr>
            <w:r>
              <w:rPr>
                <w:rFonts w:hint="eastAsia" w:ascii="宋体" w:hAnsi="宋体" w:eastAsia="宋体" w:cs="宋体"/>
                <w:color w:val="auto"/>
                <w:highlight w:val="none"/>
              </w:rPr>
              <w:t>0.30元/张</w:t>
            </w:r>
          </w:p>
        </w:tc>
        <w:tc>
          <w:tcPr>
            <w:tcW w:w="2355" w:type="dxa"/>
            <w:noWrap w:val="0"/>
            <w:vAlign w:val="center"/>
          </w:tcPr>
          <w:p w14:paraId="0D7F7C4D">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1C1F2FBA">
            <w:pPr>
              <w:snapToGrid w:val="0"/>
              <w:jc w:val="center"/>
              <w:rPr>
                <w:rFonts w:ascii="宋体" w:hAnsi="宋体" w:eastAsia="宋体" w:cs="宋体"/>
                <w:color w:val="auto"/>
                <w:highlight w:val="none"/>
              </w:rPr>
            </w:pPr>
          </w:p>
        </w:tc>
      </w:tr>
      <w:tr w14:paraId="1AC9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40FB12F">
            <w:pPr>
              <w:snapToGrid w:val="0"/>
              <w:jc w:val="center"/>
              <w:rPr>
                <w:rFonts w:ascii="宋体" w:hAnsi="宋体" w:eastAsia="宋体" w:cs="宋体"/>
                <w:color w:val="auto"/>
                <w:highlight w:val="none"/>
              </w:rPr>
            </w:pPr>
            <w:r>
              <w:rPr>
                <w:rFonts w:hint="eastAsia" w:ascii="宋体" w:hAnsi="宋体" w:eastAsia="宋体" w:cs="宋体"/>
                <w:color w:val="auto"/>
                <w:highlight w:val="none"/>
              </w:rPr>
              <w:t>57</w:t>
            </w:r>
          </w:p>
        </w:tc>
        <w:tc>
          <w:tcPr>
            <w:tcW w:w="1836" w:type="dxa"/>
            <w:vMerge w:val="continue"/>
            <w:noWrap w:val="0"/>
            <w:vAlign w:val="center"/>
          </w:tcPr>
          <w:p w14:paraId="16380376">
            <w:pPr>
              <w:snapToGrid w:val="0"/>
              <w:jc w:val="center"/>
              <w:rPr>
                <w:rFonts w:ascii="宋体" w:hAnsi="宋体" w:eastAsia="宋体" w:cs="宋体"/>
                <w:color w:val="auto"/>
                <w:highlight w:val="none"/>
              </w:rPr>
            </w:pPr>
          </w:p>
        </w:tc>
        <w:tc>
          <w:tcPr>
            <w:tcW w:w="1565" w:type="dxa"/>
            <w:noWrap w:val="0"/>
            <w:vAlign w:val="center"/>
          </w:tcPr>
          <w:p w14:paraId="53A5B48F">
            <w:pPr>
              <w:snapToGrid w:val="0"/>
              <w:jc w:val="center"/>
              <w:rPr>
                <w:rFonts w:ascii="宋体" w:hAnsi="宋体" w:eastAsia="宋体" w:cs="宋体"/>
                <w:color w:val="auto"/>
                <w:highlight w:val="none"/>
              </w:rPr>
            </w:pPr>
            <w:r>
              <w:rPr>
                <w:rFonts w:hint="eastAsia" w:ascii="宋体" w:hAnsi="宋体" w:eastAsia="宋体" w:cs="宋体"/>
                <w:color w:val="auto"/>
                <w:highlight w:val="none"/>
              </w:rPr>
              <w:t>200克铜版纸</w:t>
            </w:r>
          </w:p>
        </w:tc>
        <w:tc>
          <w:tcPr>
            <w:tcW w:w="1553" w:type="dxa"/>
            <w:noWrap w:val="0"/>
            <w:vAlign w:val="center"/>
          </w:tcPr>
          <w:p w14:paraId="1C2A93F7">
            <w:pPr>
              <w:snapToGrid w:val="0"/>
              <w:jc w:val="center"/>
              <w:rPr>
                <w:rFonts w:ascii="宋体" w:hAnsi="宋体" w:eastAsia="宋体" w:cs="宋体"/>
                <w:color w:val="auto"/>
                <w:highlight w:val="none"/>
              </w:rPr>
            </w:pPr>
            <w:r>
              <w:rPr>
                <w:rFonts w:hint="eastAsia" w:ascii="宋体" w:hAnsi="宋体" w:eastAsia="宋体" w:cs="宋体"/>
                <w:color w:val="auto"/>
                <w:highlight w:val="none"/>
              </w:rPr>
              <w:t>0.50元/张</w:t>
            </w:r>
          </w:p>
        </w:tc>
        <w:tc>
          <w:tcPr>
            <w:tcW w:w="2355" w:type="dxa"/>
            <w:noWrap w:val="0"/>
            <w:vAlign w:val="center"/>
          </w:tcPr>
          <w:p w14:paraId="6A3837A1">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0F99AABD">
            <w:pPr>
              <w:snapToGrid w:val="0"/>
              <w:jc w:val="center"/>
              <w:rPr>
                <w:rFonts w:ascii="宋体" w:hAnsi="宋体" w:eastAsia="宋体" w:cs="宋体"/>
                <w:color w:val="auto"/>
                <w:highlight w:val="none"/>
              </w:rPr>
            </w:pPr>
          </w:p>
        </w:tc>
      </w:tr>
      <w:tr w14:paraId="6805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6CD9E8B">
            <w:pPr>
              <w:snapToGrid w:val="0"/>
              <w:jc w:val="center"/>
              <w:rPr>
                <w:rFonts w:ascii="宋体" w:hAnsi="宋体" w:eastAsia="宋体" w:cs="宋体"/>
                <w:color w:val="auto"/>
                <w:highlight w:val="none"/>
              </w:rPr>
            </w:pPr>
            <w:r>
              <w:rPr>
                <w:rFonts w:hint="eastAsia" w:ascii="宋体" w:hAnsi="宋体" w:eastAsia="宋体" w:cs="宋体"/>
                <w:color w:val="auto"/>
                <w:highlight w:val="none"/>
              </w:rPr>
              <w:t>58</w:t>
            </w:r>
          </w:p>
        </w:tc>
        <w:tc>
          <w:tcPr>
            <w:tcW w:w="1836" w:type="dxa"/>
            <w:vMerge w:val="continue"/>
            <w:noWrap w:val="0"/>
            <w:vAlign w:val="center"/>
          </w:tcPr>
          <w:p w14:paraId="07FC6F37">
            <w:pPr>
              <w:snapToGrid w:val="0"/>
              <w:jc w:val="center"/>
              <w:rPr>
                <w:rFonts w:ascii="宋体" w:hAnsi="宋体" w:eastAsia="宋体" w:cs="宋体"/>
                <w:color w:val="auto"/>
                <w:highlight w:val="none"/>
              </w:rPr>
            </w:pPr>
          </w:p>
        </w:tc>
        <w:tc>
          <w:tcPr>
            <w:tcW w:w="1565" w:type="dxa"/>
            <w:noWrap w:val="0"/>
            <w:vAlign w:val="center"/>
          </w:tcPr>
          <w:p w14:paraId="130FFBFC">
            <w:pPr>
              <w:snapToGrid w:val="0"/>
              <w:jc w:val="center"/>
              <w:rPr>
                <w:rFonts w:ascii="宋体" w:hAnsi="宋体" w:eastAsia="宋体" w:cs="宋体"/>
                <w:color w:val="auto"/>
                <w:highlight w:val="none"/>
              </w:rPr>
            </w:pPr>
            <w:r>
              <w:rPr>
                <w:rFonts w:hint="eastAsia" w:ascii="宋体" w:hAnsi="宋体" w:eastAsia="宋体" w:cs="宋体"/>
                <w:color w:val="auto"/>
                <w:highlight w:val="none"/>
              </w:rPr>
              <w:t>250克铜版纸</w:t>
            </w:r>
          </w:p>
        </w:tc>
        <w:tc>
          <w:tcPr>
            <w:tcW w:w="1553" w:type="dxa"/>
            <w:noWrap w:val="0"/>
            <w:vAlign w:val="center"/>
          </w:tcPr>
          <w:p w14:paraId="6EAA1E54">
            <w:pPr>
              <w:snapToGrid w:val="0"/>
              <w:jc w:val="center"/>
              <w:rPr>
                <w:rFonts w:ascii="宋体" w:hAnsi="宋体" w:eastAsia="宋体" w:cs="宋体"/>
                <w:color w:val="auto"/>
                <w:highlight w:val="none"/>
              </w:rPr>
            </w:pPr>
            <w:r>
              <w:rPr>
                <w:rFonts w:hint="eastAsia" w:ascii="宋体" w:hAnsi="宋体" w:eastAsia="宋体" w:cs="宋体"/>
                <w:color w:val="auto"/>
                <w:highlight w:val="none"/>
              </w:rPr>
              <w:t>0.75元/张</w:t>
            </w:r>
          </w:p>
        </w:tc>
        <w:tc>
          <w:tcPr>
            <w:tcW w:w="2355" w:type="dxa"/>
            <w:noWrap w:val="0"/>
            <w:vAlign w:val="center"/>
          </w:tcPr>
          <w:p w14:paraId="2747290A">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6B2DA301">
            <w:pPr>
              <w:snapToGrid w:val="0"/>
              <w:jc w:val="center"/>
              <w:rPr>
                <w:rFonts w:ascii="宋体" w:hAnsi="宋体" w:eastAsia="宋体" w:cs="宋体"/>
                <w:color w:val="auto"/>
                <w:highlight w:val="none"/>
              </w:rPr>
            </w:pPr>
          </w:p>
        </w:tc>
      </w:tr>
      <w:tr w14:paraId="3789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127E131">
            <w:pPr>
              <w:snapToGrid w:val="0"/>
              <w:jc w:val="center"/>
              <w:rPr>
                <w:rFonts w:ascii="宋体" w:hAnsi="宋体" w:eastAsia="宋体" w:cs="宋体"/>
                <w:color w:val="auto"/>
                <w:highlight w:val="none"/>
              </w:rPr>
            </w:pPr>
            <w:r>
              <w:rPr>
                <w:rFonts w:hint="eastAsia" w:ascii="宋体" w:hAnsi="宋体" w:eastAsia="宋体" w:cs="宋体"/>
                <w:color w:val="auto"/>
                <w:highlight w:val="none"/>
              </w:rPr>
              <w:t>59</w:t>
            </w:r>
          </w:p>
        </w:tc>
        <w:tc>
          <w:tcPr>
            <w:tcW w:w="1836" w:type="dxa"/>
            <w:vMerge w:val="restart"/>
            <w:noWrap w:val="0"/>
            <w:vAlign w:val="center"/>
          </w:tcPr>
          <w:p w14:paraId="34D88204">
            <w:pPr>
              <w:snapToGrid w:val="0"/>
              <w:jc w:val="center"/>
              <w:rPr>
                <w:rFonts w:ascii="宋体" w:hAnsi="宋体" w:eastAsia="宋体" w:cs="宋体"/>
                <w:color w:val="auto"/>
                <w:highlight w:val="none"/>
              </w:rPr>
            </w:pPr>
            <w:r>
              <w:rPr>
                <w:rFonts w:hint="eastAsia" w:ascii="宋体" w:hAnsi="宋体" w:eastAsia="宋体" w:cs="宋体"/>
                <w:color w:val="auto"/>
                <w:highlight w:val="none"/>
              </w:rPr>
              <w:t>荣誉证书</w:t>
            </w:r>
          </w:p>
        </w:tc>
        <w:tc>
          <w:tcPr>
            <w:tcW w:w="1565" w:type="dxa"/>
            <w:noWrap w:val="0"/>
            <w:vAlign w:val="center"/>
          </w:tcPr>
          <w:p w14:paraId="1BF5690D">
            <w:pPr>
              <w:snapToGrid w:val="0"/>
              <w:jc w:val="center"/>
              <w:rPr>
                <w:rFonts w:ascii="宋体" w:hAnsi="宋体" w:eastAsia="宋体" w:cs="宋体"/>
                <w:color w:val="auto"/>
                <w:highlight w:val="none"/>
              </w:rPr>
            </w:pPr>
            <w:r>
              <w:rPr>
                <w:rFonts w:hint="eastAsia" w:ascii="宋体" w:hAnsi="宋体" w:eastAsia="宋体" w:cs="宋体"/>
                <w:color w:val="auto"/>
                <w:highlight w:val="none"/>
              </w:rPr>
              <w:t>12k</w:t>
            </w:r>
          </w:p>
        </w:tc>
        <w:tc>
          <w:tcPr>
            <w:tcW w:w="1553" w:type="dxa"/>
            <w:noWrap w:val="0"/>
            <w:vAlign w:val="center"/>
          </w:tcPr>
          <w:p w14:paraId="49371F20">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15元/本</w:t>
            </w:r>
          </w:p>
        </w:tc>
        <w:tc>
          <w:tcPr>
            <w:tcW w:w="2355" w:type="dxa"/>
            <w:noWrap w:val="0"/>
            <w:vAlign w:val="center"/>
          </w:tcPr>
          <w:p w14:paraId="2ADA6C81">
            <w:pPr>
              <w:snapToGrid w:val="0"/>
              <w:jc w:val="center"/>
              <w:rPr>
                <w:rFonts w:ascii="宋体" w:hAnsi="宋体" w:eastAsia="宋体" w:cs="宋体"/>
                <w:color w:val="auto"/>
                <w:highlight w:val="none"/>
              </w:rPr>
            </w:pPr>
            <w:r>
              <w:rPr>
                <w:rFonts w:hint="eastAsia" w:ascii="宋体" w:hAnsi="宋体" w:eastAsia="宋体" w:cs="宋体"/>
                <w:color w:val="auto"/>
                <w:highlight w:val="none"/>
              </w:rPr>
              <w:t>含内页打印</w:t>
            </w:r>
          </w:p>
        </w:tc>
        <w:tc>
          <w:tcPr>
            <w:tcW w:w="1241" w:type="dxa"/>
            <w:noWrap w:val="0"/>
            <w:vAlign w:val="center"/>
          </w:tcPr>
          <w:p w14:paraId="0502D548">
            <w:pPr>
              <w:snapToGrid w:val="0"/>
              <w:jc w:val="center"/>
              <w:rPr>
                <w:rFonts w:ascii="宋体" w:hAnsi="宋体" w:eastAsia="宋体" w:cs="宋体"/>
                <w:color w:val="auto"/>
                <w:highlight w:val="none"/>
              </w:rPr>
            </w:pPr>
          </w:p>
        </w:tc>
      </w:tr>
      <w:tr w14:paraId="528B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0B98BBC">
            <w:pPr>
              <w:snapToGrid w:val="0"/>
              <w:jc w:val="center"/>
              <w:rPr>
                <w:rFonts w:ascii="宋体" w:hAnsi="宋体" w:eastAsia="宋体" w:cs="宋体"/>
                <w:color w:val="auto"/>
                <w:highlight w:val="none"/>
              </w:rPr>
            </w:pPr>
            <w:r>
              <w:rPr>
                <w:rFonts w:hint="eastAsia" w:ascii="宋体" w:hAnsi="宋体" w:eastAsia="宋体" w:cs="宋体"/>
                <w:color w:val="auto"/>
                <w:highlight w:val="none"/>
              </w:rPr>
              <w:t>60</w:t>
            </w:r>
          </w:p>
        </w:tc>
        <w:tc>
          <w:tcPr>
            <w:tcW w:w="1836" w:type="dxa"/>
            <w:vMerge w:val="continue"/>
            <w:noWrap w:val="0"/>
            <w:vAlign w:val="center"/>
          </w:tcPr>
          <w:p w14:paraId="0C10982E">
            <w:pPr>
              <w:snapToGrid w:val="0"/>
              <w:jc w:val="center"/>
              <w:rPr>
                <w:rFonts w:ascii="宋体" w:hAnsi="宋体" w:eastAsia="宋体" w:cs="宋体"/>
                <w:color w:val="auto"/>
                <w:highlight w:val="none"/>
              </w:rPr>
            </w:pPr>
          </w:p>
        </w:tc>
        <w:tc>
          <w:tcPr>
            <w:tcW w:w="1565" w:type="dxa"/>
            <w:noWrap w:val="0"/>
            <w:vAlign w:val="center"/>
          </w:tcPr>
          <w:p w14:paraId="17C39B19">
            <w:pPr>
              <w:snapToGrid w:val="0"/>
              <w:jc w:val="center"/>
              <w:rPr>
                <w:rFonts w:ascii="宋体" w:hAnsi="宋体" w:eastAsia="宋体" w:cs="宋体"/>
                <w:color w:val="auto"/>
                <w:highlight w:val="none"/>
              </w:rPr>
            </w:pPr>
            <w:r>
              <w:rPr>
                <w:rFonts w:hint="eastAsia" w:ascii="宋体" w:hAnsi="宋体" w:eastAsia="宋体" w:cs="宋体"/>
                <w:color w:val="auto"/>
                <w:highlight w:val="none"/>
              </w:rPr>
              <w:t>8k</w:t>
            </w:r>
          </w:p>
        </w:tc>
        <w:tc>
          <w:tcPr>
            <w:tcW w:w="1553" w:type="dxa"/>
            <w:noWrap w:val="0"/>
            <w:vAlign w:val="center"/>
          </w:tcPr>
          <w:p w14:paraId="4BC06B8A">
            <w:pPr>
              <w:snapToGrid w:val="0"/>
              <w:jc w:val="center"/>
              <w:rPr>
                <w:rFonts w:ascii="宋体" w:hAnsi="宋体" w:eastAsia="宋体" w:cs="宋体"/>
                <w:color w:val="auto"/>
                <w:highlight w:val="none"/>
              </w:rPr>
            </w:pPr>
            <w:r>
              <w:rPr>
                <w:rFonts w:hint="eastAsia" w:ascii="宋体" w:hAnsi="宋体" w:eastAsia="宋体" w:cs="宋体"/>
                <w:color w:val="auto"/>
                <w:highlight w:val="none"/>
              </w:rPr>
              <w:t>20元/本</w:t>
            </w:r>
          </w:p>
        </w:tc>
        <w:tc>
          <w:tcPr>
            <w:tcW w:w="2355" w:type="dxa"/>
            <w:noWrap w:val="0"/>
            <w:vAlign w:val="center"/>
          </w:tcPr>
          <w:p w14:paraId="604AD3D4">
            <w:pPr>
              <w:snapToGrid w:val="0"/>
              <w:jc w:val="center"/>
              <w:rPr>
                <w:rFonts w:ascii="宋体" w:hAnsi="宋体" w:eastAsia="宋体" w:cs="宋体"/>
                <w:color w:val="auto"/>
                <w:highlight w:val="none"/>
              </w:rPr>
            </w:pPr>
            <w:r>
              <w:rPr>
                <w:rFonts w:hint="eastAsia" w:ascii="宋体" w:hAnsi="宋体" w:eastAsia="宋体" w:cs="宋体"/>
                <w:color w:val="auto"/>
                <w:highlight w:val="none"/>
              </w:rPr>
              <w:t>含内页打印</w:t>
            </w:r>
          </w:p>
        </w:tc>
        <w:tc>
          <w:tcPr>
            <w:tcW w:w="1241" w:type="dxa"/>
            <w:noWrap w:val="0"/>
            <w:vAlign w:val="center"/>
          </w:tcPr>
          <w:p w14:paraId="6E8E00A2">
            <w:pPr>
              <w:snapToGrid w:val="0"/>
              <w:jc w:val="center"/>
              <w:rPr>
                <w:rFonts w:ascii="宋体" w:hAnsi="宋体" w:eastAsia="宋体" w:cs="宋体"/>
                <w:color w:val="auto"/>
                <w:highlight w:val="none"/>
              </w:rPr>
            </w:pPr>
          </w:p>
        </w:tc>
      </w:tr>
      <w:tr w14:paraId="2E3C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AFC1F22">
            <w:pPr>
              <w:snapToGrid w:val="0"/>
              <w:jc w:val="center"/>
              <w:rPr>
                <w:rFonts w:ascii="宋体" w:hAnsi="宋体" w:eastAsia="宋体" w:cs="宋体"/>
                <w:color w:val="auto"/>
                <w:highlight w:val="none"/>
              </w:rPr>
            </w:pPr>
            <w:r>
              <w:rPr>
                <w:rFonts w:hint="eastAsia" w:ascii="宋体" w:hAnsi="宋体" w:eastAsia="宋体" w:cs="宋体"/>
                <w:color w:val="auto"/>
                <w:highlight w:val="none"/>
              </w:rPr>
              <w:t>61</w:t>
            </w:r>
          </w:p>
        </w:tc>
        <w:tc>
          <w:tcPr>
            <w:tcW w:w="1836" w:type="dxa"/>
            <w:vMerge w:val="continue"/>
            <w:noWrap w:val="0"/>
            <w:vAlign w:val="center"/>
          </w:tcPr>
          <w:p w14:paraId="73B0AEBA">
            <w:pPr>
              <w:snapToGrid w:val="0"/>
              <w:jc w:val="center"/>
              <w:rPr>
                <w:rFonts w:ascii="宋体" w:hAnsi="宋体" w:eastAsia="宋体" w:cs="宋体"/>
                <w:color w:val="auto"/>
                <w:highlight w:val="none"/>
              </w:rPr>
            </w:pPr>
          </w:p>
        </w:tc>
        <w:tc>
          <w:tcPr>
            <w:tcW w:w="1565" w:type="dxa"/>
            <w:noWrap w:val="0"/>
            <w:vAlign w:val="center"/>
          </w:tcPr>
          <w:p w14:paraId="34463830">
            <w:pPr>
              <w:snapToGrid w:val="0"/>
              <w:jc w:val="center"/>
              <w:rPr>
                <w:rFonts w:ascii="宋体" w:hAnsi="宋体" w:eastAsia="宋体" w:cs="宋体"/>
                <w:color w:val="auto"/>
                <w:highlight w:val="none"/>
              </w:rPr>
            </w:pPr>
            <w:r>
              <w:rPr>
                <w:rFonts w:hint="eastAsia" w:ascii="宋体" w:hAnsi="宋体" w:eastAsia="宋体" w:cs="宋体"/>
                <w:color w:val="auto"/>
                <w:highlight w:val="none"/>
              </w:rPr>
              <w:t>6k</w:t>
            </w:r>
          </w:p>
        </w:tc>
        <w:tc>
          <w:tcPr>
            <w:tcW w:w="1553" w:type="dxa"/>
            <w:noWrap w:val="0"/>
            <w:vAlign w:val="center"/>
          </w:tcPr>
          <w:p w14:paraId="6146912C">
            <w:pPr>
              <w:snapToGrid w:val="0"/>
              <w:jc w:val="center"/>
              <w:rPr>
                <w:rFonts w:ascii="宋体" w:hAnsi="宋体" w:eastAsia="宋体" w:cs="宋体"/>
                <w:color w:val="auto"/>
                <w:highlight w:val="none"/>
              </w:rPr>
            </w:pPr>
            <w:r>
              <w:rPr>
                <w:rFonts w:hint="eastAsia" w:ascii="宋体" w:hAnsi="宋体" w:eastAsia="宋体" w:cs="宋体"/>
                <w:color w:val="auto"/>
                <w:highlight w:val="none"/>
              </w:rPr>
              <w:t>25元/本</w:t>
            </w:r>
          </w:p>
        </w:tc>
        <w:tc>
          <w:tcPr>
            <w:tcW w:w="2355" w:type="dxa"/>
            <w:noWrap w:val="0"/>
            <w:vAlign w:val="center"/>
          </w:tcPr>
          <w:p w14:paraId="094C2E5A">
            <w:pPr>
              <w:snapToGrid w:val="0"/>
              <w:jc w:val="center"/>
              <w:rPr>
                <w:rFonts w:ascii="宋体" w:hAnsi="宋体" w:eastAsia="宋体" w:cs="宋体"/>
                <w:color w:val="auto"/>
                <w:highlight w:val="none"/>
              </w:rPr>
            </w:pPr>
            <w:r>
              <w:rPr>
                <w:rFonts w:hint="eastAsia" w:ascii="宋体" w:hAnsi="宋体" w:eastAsia="宋体" w:cs="宋体"/>
                <w:color w:val="auto"/>
                <w:highlight w:val="none"/>
              </w:rPr>
              <w:t>含内页打印</w:t>
            </w:r>
          </w:p>
        </w:tc>
        <w:tc>
          <w:tcPr>
            <w:tcW w:w="1241" w:type="dxa"/>
            <w:noWrap w:val="0"/>
            <w:vAlign w:val="center"/>
          </w:tcPr>
          <w:p w14:paraId="0C674E31">
            <w:pPr>
              <w:snapToGrid w:val="0"/>
              <w:jc w:val="center"/>
              <w:rPr>
                <w:rFonts w:ascii="宋体" w:hAnsi="宋体" w:eastAsia="宋体" w:cs="宋体"/>
                <w:color w:val="auto"/>
                <w:highlight w:val="none"/>
              </w:rPr>
            </w:pPr>
          </w:p>
        </w:tc>
      </w:tr>
      <w:tr w14:paraId="6DAE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98" w:type="dxa"/>
            <w:noWrap w:val="0"/>
            <w:vAlign w:val="center"/>
          </w:tcPr>
          <w:p w14:paraId="4834861A">
            <w:pPr>
              <w:snapToGrid w:val="0"/>
              <w:jc w:val="center"/>
              <w:rPr>
                <w:rFonts w:ascii="宋体" w:hAnsi="宋体" w:eastAsia="宋体" w:cs="宋体"/>
                <w:color w:val="auto"/>
                <w:highlight w:val="none"/>
              </w:rPr>
            </w:pPr>
            <w:r>
              <w:rPr>
                <w:rFonts w:hint="eastAsia" w:ascii="宋体" w:hAnsi="宋体" w:eastAsia="宋体" w:cs="宋体"/>
                <w:color w:val="auto"/>
                <w:highlight w:val="none"/>
              </w:rPr>
              <w:t>62</w:t>
            </w:r>
          </w:p>
        </w:tc>
        <w:tc>
          <w:tcPr>
            <w:tcW w:w="1836" w:type="dxa"/>
            <w:vMerge w:val="continue"/>
            <w:noWrap w:val="0"/>
            <w:vAlign w:val="center"/>
          </w:tcPr>
          <w:p w14:paraId="72204FF8">
            <w:pPr>
              <w:snapToGrid w:val="0"/>
              <w:jc w:val="center"/>
              <w:rPr>
                <w:rFonts w:ascii="宋体" w:hAnsi="宋体" w:eastAsia="宋体" w:cs="宋体"/>
                <w:color w:val="auto"/>
                <w:highlight w:val="none"/>
              </w:rPr>
            </w:pPr>
          </w:p>
        </w:tc>
        <w:tc>
          <w:tcPr>
            <w:tcW w:w="1565" w:type="dxa"/>
            <w:noWrap w:val="0"/>
            <w:vAlign w:val="center"/>
          </w:tcPr>
          <w:p w14:paraId="6DFF0F75">
            <w:pPr>
              <w:snapToGrid w:val="0"/>
              <w:jc w:val="center"/>
              <w:rPr>
                <w:rFonts w:ascii="宋体" w:hAnsi="宋体" w:eastAsia="宋体" w:cs="宋体"/>
                <w:color w:val="auto"/>
                <w:highlight w:val="none"/>
              </w:rPr>
            </w:pPr>
            <w:r>
              <w:rPr>
                <w:rFonts w:hint="eastAsia" w:ascii="宋体" w:hAnsi="宋体" w:eastAsia="宋体" w:cs="宋体"/>
                <w:color w:val="auto"/>
                <w:highlight w:val="none"/>
              </w:rPr>
              <w:t>4k</w:t>
            </w:r>
          </w:p>
        </w:tc>
        <w:tc>
          <w:tcPr>
            <w:tcW w:w="1553" w:type="dxa"/>
            <w:noWrap w:val="0"/>
            <w:vAlign w:val="center"/>
          </w:tcPr>
          <w:p w14:paraId="559DA250">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30元/本</w:t>
            </w:r>
          </w:p>
        </w:tc>
        <w:tc>
          <w:tcPr>
            <w:tcW w:w="2355" w:type="dxa"/>
            <w:noWrap w:val="0"/>
            <w:vAlign w:val="center"/>
          </w:tcPr>
          <w:p w14:paraId="41EAF919">
            <w:pPr>
              <w:snapToGrid w:val="0"/>
              <w:jc w:val="center"/>
              <w:rPr>
                <w:rFonts w:ascii="宋体" w:hAnsi="宋体" w:eastAsia="宋体" w:cs="宋体"/>
                <w:color w:val="auto"/>
                <w:highlight w:val="none"/>
              </w:rPr>
            </w:pPr>
            <w:r>
              <w:rPr>
                <w:rFonts w:hint="eastAsia" w:ascii="宋体" w:hAnsi="宋体" w:eastAsia="宋体" w:cs="宋体"/>
                <w:color w:val="auto"/>
                <w:highlight w:val="none"/>
              </w:rPr>
              <w:t>含内页打印</w:t>
            </w:r>
          </w:p>
        </w:tc>
        <w:tc>
          <w:tcPr>
            <w:tcW w:w="1241" w:type="dxa"/>
            <w:noWrap w:val="0"/>
            <w:vAlign w:val="center"/>
          </w:tcPr>
          <w:p w14:paraId="1D411771">
            <w:pPr>
              <w:snapToGrid w:val="0"/>
              <w:jc w:val="center"/>
              <w:rPr>
                <w:rFonts w:ascii="宋体" w:hAnsi="宋体" w:eastAsia="宋体" w:cs="宋体"/>
                <w:color w:val="auto"/>
                <w:highlight w:val="none"/>
              </w:rPr>
            </w:pPr>
          </w:p>
        </w:tc>
      </w:tr>
      <w:tr w14:paraId="506A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86C67E5">
            <w:pPr>
              <w:snapToGrid w:val="0"/>
              <w:jc w:val="center"/>
              <w:rPr>
                <w:rFonts w:ascii="宋体" w:hAnsi="宋体" w:eastAsia="宋体" w:cs="宋体"/>
                <w:color w:val="auto"/>
                <w:highlight w:val="none"/>
              </w:rPr>
            </w:pPr>
            <w:r>
              <w:rPr>
                <w:rFonts w:hint="eastAsia" w:ascii="宋体" w:hAnsi="宋体" w:eastAsia="宋体" w:cs="宋体"/>
                <w:color w:val="auto"/>
                <w:highlight w:val="none"/>
              </w:rPr>
              <w:t>63</w:t>
            </w:r>
          </w:p>
        </w:tc>
        <w:tc>
          <w:tcPr>
            <w:tcW w:w="1836" w:type="dxa"/>
            <w:vMerge w:val="restart"/>
            <w:noWrap w:val="0"/>
            <w:vAlign w:val="center"/>
          </w:tcPr>
          <w:p w14:paraId="2B0E316A">
            <w:pPr>
              <w:snapToGrid w:val="0"/>
              <w:jc w:val="center"/>
              <w:rPr>
                <w:rFonts w:ascii="宋体" w:hAnsi="宋体" w:eastAsia="宋体" w:cs="宋体"/>
                <w:color w:val="auto"/>
                <w:highlight w:val="none"/>
              </w:rPr>
            </w:pPr>
            <w:r>
              <w:rPr>
                <w:rFonts w:hint="eastAsia" w:ascii="宋体" w:hAnsi="宋体" w:eastAsia="宋体" w:cs="宋体"/>
                <w:color w:val="auto"/>
                <w:highlight w:val="none"/>
              </w:rPr>
              <w:t>X架+写真</w:t>
            </w:r>
          </w:p>
        </w:tc>
        <w:tc>
          <w:tcPr>
            <w:tcW w:w="1565" w:type="dxa"/>
            <w:noWrap w:val="0"/>
            <w:vAlign w:val="center"/>
          </w:tcPr>
          <w:p w14:paraId="2A7AB675">
            <w:pPr>
              <w:snapToGrid w:val="0"/>
              <w:jc w:val="center"/>
              <w:rPr>
                <w:rFonts w:ascii="宋体" w:hAnsi="宋体" w:eastAsia="宋体" w:cs="宋体"/>
                <w:color w:val="auto"/>
                <w:highlight w:val="none"/>
              </w:rPr>
            </w:pPr>
            <w:r>
              <w:rPr>
                <w:rFonts w:hint="eastAsia" w:ascii="宋体" w:hAnsi="宋体" w:eastAsia="宋体" w:cs="宋体"/>
                <w:color w:val="auto"/>
                <w:highlight w:val="none"/>
              </w:rPr>
              <w:t>0.6*1.6米</w:t>
            </w:r>
          </w:p>
        </w:tc>
        <w:tc>
          <w:tcPr>
            <w:tcW w:w="1553" w:type="dxa"/>
            <w:noWrap w:val="0"/>
            <w:vAlign w:val="center"/>
          </w:tcPr>
          <w:p w14:paraId="12A97207">
            <w:pPr>
              <w:snapToGrid w:val="0"/>
              <w:jc w:val="center"/>
              <w:rPr>
                <w:rFonts w:ascii="宋体" w:hAnsi="宋体" w:eastAsia="宋体" w:cs="宋体"/>
                <w:color w:val="auto"/>
                <w:highlight w:val="none"/>
              </w:rPr>
            </w:pPr>
            <w:r>
              <w:rPr>
                <w:rFonts w:hint="eastAsia" w:ascii="宋体" w:hAnsi="宋体" w:eastAsia="宋体" w:cs="宋体"/>
                <w:color w:val="auto"/>
                <w:highlight w:val="none"/>
              </w:rPr>
              <w:t>80元/套</w:t>
            </w:r>
          </w:p>
        </w:tc>
        <w:tc>
          <w:tcPr>
            <w:tcW w:w="2355" w:type="dxa"/>
            <w:noWrap w:val="0"/>
            <w:vAlign w:val="center"/>
          </w:tcPr>
          <w:p w14:paraId="274E7B9C">
            <w:pPr>
              <w:snapToGrid w:val="0"/>
              <w:jc w:val="center"/>
              <w:rPr>
                <w:rFonts w:ascii="宋体" w:hAnsi="宋体" w:eastAsia="宋体" w:cs="宋体"/>
                <w:color w:val="auto"/>
                <w:highlight w:val="none"/>
              </w:rPr>
            </w:pPr>
          </w:p>
        </w:tc>
        <w:tc>
          <w:tcPr>
            <w:tcW w:w="1241" w:type="dxa"/>
            <w:noWrap w:val="0"/>
            <w:vAlign w:val="center"/>
          </w:tcPr>
          <w:p w14:paraId="22DA386A">
            <w:pPr>
              <w:snapToGrid w:val="0"/>
              <w:jc w:val="center"/>
              <w:rPr>
                <w:rFonts w:ascii="宋体" w:hAnsi="宋体" w:eastAsia="宋体" w:cs="宋体"/>
                <w:color w:val="auto"/>
                <w:highlight w:val="none"/>
              </w:rPr>
            </w:pPr>
          </w:p>
        </w:tc>
      </w:tr>
      <w:tr w14:paraId="4869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34543B3">
            <w:pPr>
              <w:snapToGrid w:val="0"/>
              <w:jc w:val="center"/>
              <w:rPr>
                <w:rFonts w:ascii="宋体" w:hAnsi="宋体" w:eastAsia="宋体" w:cs="宋体"/>
                <w:color w:val="auto"/>
                <w:highlight w:val="none"/>
              </w:rPr>
            </w:pPr>
            <w:r>
              <w:rPr>
                <w:rFonts w:hint="eastAsia" w:ascii="宋体" w:hAnsi="宋体" w:eastAsia="宋体" w:cs="宋体"/>
                <w:color w:val="auto"/>
                <w:highlight w:val="none"/>
              </w:rPr>
              <w:t>64</w:t>
            </w:r>
          </w:p>
        </w:tc>
        <w:tc>
          <w:tcPr>
            <w:tcW w:w="1836" w:type="dxa"/>
            <w:vMerge w:val="continue"/>
            <w:noWrap w:val="0"/>
            <w:vAlign w:val="center"/>
          </w:tcPr>
          <w:p w14:paraId="28C8E3ED">
            <w:pPr>
              <w:snapToGrid w:val="0"/>
              <w:jc w:val="center"/>
              <w:rPr>
                <w:rFonts w:ascii="宋体" w:hAnsi="宋体" w:eastAsia="宋体" w:cs="宋体"/>
                <w:color w:val="auto"/>
                <w:highlight w:val="none"/>
              </w:rPr>
            </w:pPr>
          </w:p>
        </w:tc>
        <w:tc>
          <w:tcPr>
            <w:tcW w:w="1565" w:type="dxa"/>
            <w:noWrap w:val="0"/>
            <w:vAlign w:val="center"/>
          </w:tcPr>
          <w:p w14:paraId="7CEC0CE7">
            <w:pPr>
              <w:snapToGrid w:val="0"/>
              <w:jc w:val="center"/>
              <w:rPr>
                <w:rFonts w:ascii="宋体" w:hAnsi="宋体" w:eastAsia="宋体" w:cs="宋体"/>
                <w:color w:val="auto"/>
                <w:highlight w:val="none"/>
              </w:rPr>
            </w:pPr>
            <w:r>
              <w:rPr>
                <w:rFonts w:hint="eastAsia" w:ascii="宋体" w:hAnsi="宋体" w:eastAsia="宋体" w:cs="宋体"/>
                <w:color w:val="auto"/>
                <w:highlight w:val="none"/>
              </w:rPr>
              <w:t>0.8*1.8米</w:t>
            </w:r>
          </w:p>
        </w:tc>
        <w:tc>
          <w:tcPr>
            <w:tcW w:w="1553" w:type="dxa"/>
            <w:noWrap w:val="0"/>
            <w:vAlign w:val="center"/>
          </w:tcPr>
          <w:p w14:paraId="62ED77D6">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100元/套</w:t>
            </w:r>
          </w:p>
        </w:tc>
        <w:tc>
          <w:tcPr>
            <w:tcW w:w="2355" w:type="dxa"/>
            <w:noWrap w:val="0"/>
            <w:vAlign w:val="center"/>
          </w:tcPr>
          <w:p w14:paraId="17FC1972">
            <w:pPr>
              <w:snapToGrid w:val="0"/>
              <w:jc w:val="center"/>
              <w:rPr>
                <w:rFonts w:ascii="宋体" w:hAnsi="宋体" w:eastAsia="宋体" w:cs="宋体"/>
                <w:color w:val="auto"/>
                <w:highlight w:val="none"/>
              </w:rPr>
            </w:pPr>
          </w:p>
        </w:tc>
        <w:tc>
          <w:tcPr>
            <w:tcW w:w="1241" w:type="dxa"/>
            <w:noWrap w:val="0"/>
            <w:vAlign w:val="center"/>
          </w:tcPr>
          <w:p w14:paraId="19D12363">
            <w:pPr>
              <w:snapToGrid w:val="0"/>
              <w:jc w:val="center"/>
              <w:rPr>
                <w:rFonts w:ascii="宋体" w:hAnsi="宋体" w:eastAsia="宋体" w:cs="宋体"/>
                <w:color w:val="auto"/>
                <w:highlight w:val="none"/>
              </w:rPr>
            </w:pPr>
          </w:p>
        </w:tc>
      </w:tr>
      <w:tr w14:paraId="5182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97D4A1E">
            <w:pPr>
              <w:snapToGrid w:val="0"/>
              <w:jc w:val="center"/>
              <w:rPr>
                <w:rFonts w:ascii="宋体" w:hAnsi="宋体" w:eastAsia="宋体" w:cs="宋体"/>
                <w:color w:val="auto"/>
                <w:highlight w:val="none"/>
              </w:rPr>
            </w:pPr>
            <w:r>
              <w:rPr>
                <w:rFonts w:hint="eastAsia" w:ascii="宋体" w:hAnsi="宋体" w:eastAsia="宋体" w:cs="宋体"/>
                <w:color w:val="auto"/>
                <w:highlight w:val="none"/>
              </w:rPr>
              <w:t>65</w:t>
            </w:r>
          </w:p>
        </w:tc>
        <w:tc>
          <w:tcPr>
            <w:tcW w:w="1836" w:type="dxa"/>
            <w:noWrap w:val="0"/>
            <w:vAlign w:val="center"/>
          </w:tcPr>
          <w:p w14:paraId="07328019">
            <w:pPr>
              <w:snapToGrid w:val="0"/>
              <w:jc w:val="center"/>
              <w:rPr>
                <w:rFonts w:ascii="宋体" w:hAnsi="宋体" w:eastAsia="宋体" w:cs="宋体"/>
                <w:color w:val="auto"/>
                <w:highlight w:val="none"/>
              </w:rPr>
            </w:pPr>
            <w:r>
              <w:rPr>
                <w:rFonts w:hint="eastAsia" w:ascii="宋体" w:hAnsi="宋体" w:eastAsia="宋体" w:cs="宋体"/>
                <w:color w:val="auto"/>
                <w:highlight w:val="none"/>
              </w:rPr>
              <w:t>门形展架+写真</w:t>
            </w:r>
          </w:p>
        </w:tc>
        <w:tc>
          <w:tcPr>
            <w:tcW w:w="1565" w:type="dxa"/>
            <w:noWrap w:val="0"/>
            <w:vAlign w:val="center"/>
          </w:tcPr>
          <w:p w14:paraId="69BB4081">
            <w:pPr>
              <w:snapToGrid w:val="0"/>
              <w:jc w:val="center"/>
              <w:rPr>
                <w:rFonts w:ascii="宋体" w:hAnsi="宋体" w:eastAsia="宋体" w:cs="宋体"/>
                <w:color w:val="auto"/>
                <w:highlight w:val="none"/>
              </w:rPr>
            </w:pPr>
            <w:r>
              <w:rPr>
                <w:rFonts w:hint="eastAsia" w:ascii="宋体" w:hAnsi="宋体" w:eastAsia="宋体" w:cs="宋体"/>
                <w:color w:val="auto"/>
                <w:highlight w:val="none"/>
              </w:rPr>
              <w:t>0.8*1.8米</w:t>
            </w:r>
          </w:p>
        </w:tc>
        <w:tc>
          <w:tcPr>
            <w:tcW w:w="1553" w:type="dxa"/>
            <w:noWrap w:val="0"/>
            <w:vAlign w:val="center"/>
          </w:tcPr>
          <w:p w14:paraId="10D03297">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150元/套</w:t>
            </w:r>
          </w:p>
        </w:tc>
        <w:tc>
          <w:tcPr>
            <w:tcW w:w="2355" w:type="dxa"/>
            <w:noWrap w:val="0"/>
            <w:vAlign w:val="center"/>
          </w:tcPr>
          <w:p w14:paraId="305376EB">
            <w:pPr>
              <w:snapToGrid w:val="0"/>
              <w:jc w:val="center"/>
              <w:rPr>
                <w:rFonts w:ascii="宋体" w:hAnsi="宋体" w:eastAsia="宋体" w:cs="宋体"/>
                <w:color w:val="auto"/>
                <w:highlight w:val="none"/>
              </w:rPr>
            </w:pPr>
          </w:p>
        </w:tc>
        <w:tc>
          <w:tcPr>
            <w:tcW w:w="1241" w:type="dxa"/>
            <w:noWrap w:val="0"/>
            <w:vAlign w:val="center"/>
          </w:tcPr>
          <w:p w14:paraId="63D3C76B">
            <w:pPr>
              <w:snapToGrid w:val="0"/>
              <w:jc w:val="center"/>
              <w:rPr>
                <w:rFonts w:ascii="宋体" w:hAnsi="宋体" w:eastAsia="宋体" w:cs="宋体"/>
                <w:color w:val="auto"/>
                <w:highlight w:val="none"/>
              </w:rPr>
            </w:pPr>
          </w:p>
        </w:tc>
      </w:tr>
      <w:tr w14:paraId="2510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98" w:type="dxa"/>
            <w:noWrap w:val="0"/>
            <w:vAlign w:val="center"/>
          </w:tcPr>
          <w:p w14:paraId="0C88186E">
            <w:pPr>
              <w:snapToGrid w:val="0"/>
              <w:jc w:val="center"/>
              <w:rPr>
                <w:rFonts w:ascii="宋体" w:hAnsi="宋体" w:eastAsia="宋体" w:cs="宋体"/>
                <w:color w:val="auto"/>
                <w:highlight w:val="none"/>
              </w:rPr>
            </w:pPr>
            <w:r>
              <w:rPr>
                <w:rFonts w:hint="eastAsia" w:ascii="宋体" w:hAnsi="宋体" w:eastAsia="宋体" w:cs="宋体"/>
                <w:color w:val="auto"/>
                <w:highlight w:val="none"/>
              </w:rPr>
              <w:t>66</w:t>
            </w:r>
          </w:p>
        </w:tc>
        <w:tc>
          <w:tcPr>
            <w:tcW w:w="1836" w:type="dxa"/>
            <w:vMerge w:val="restart"/>
            <w:noWrap w:val="0"/>
            <w:vAlign w:val="center"/>
          </w:tcPr>
          <w:p w14:paraId="28418259">
            <w:pPr>
              <w:snapToGrid w:val="0"/>
              <w:jc w:val="center"/>
              <w:rPr>
                <w:rFonts w:ascii="宋体" w:hAnsi="宋体" w:eastAsia="宋体" w:cs="宋体"/>
                <w:color w:val="auto"/>
                <w:highlight w:val="none"/>
              </w:rPr>
            </w:pPr>
            <w:r>
              <w:rPr>
                <w:rFonts w:hint="eastAsia" w:ascii="宋体" w:hAnsi="宋体" w:eastAsia="宋体" w:cs="宋体"/>
                <w:color w:val="auto"/>
                <w:highlight w:val="none"/>
              </w:rPr>
              <w:t>易拉宝</w:t>
            </w:r>
          </w:p>
        </w:tc>
        <w:tc>
          <w:tcPr>
            <w:tcW w:w="1565" w:type="dxa"/>
            <w:noWrap w:val="0"/>
            <w:vAlign w:val="center"/>
          </w:tcPr>
          <w:p w14:paraId="10C86ECA">
            <w:pPr>
              <w:snapToGrid w:val="0"/>
              <w:jc w:val="center"/>
              <w:rPr>
                <w:rFonts w:ascii="宋体" w:hAnsi="宋体" w:eastAsia="宋体" w:cs="宋体"/>
                <w:color w:val="auto"/>
                <w:highlight w:val="none"/>
              </w:rPr>
            </w:pPr>
            <w:r>
              <w:rPr>
                <w:rFonts w:hint="eastAsia" w:ascii="宋体" w:hAnsi="宋体" w:eastAsia="宋体" w:cs="宋体"/>
                <w:color w:val="auto"/>
                <w:highlight w:val="none"/>
              </w:rPr>
              <w:t>0.8*2米</w:t>
            </w:r>
          </w:p>
        </w:tc>
        <w:tc>
          <w:tcPr>
            <w:tcW w:w="1553" w:type="dxa"/>
            <w:noWrap w:val="0"/>
            <w:vAlign w:val="center"/>
          </w:tcPr>
          <w:p w14:paraId="30F4BDDA">
            <w:pPr>
              <w:snapToGrid w:val="0"/>
              <w:jc w:val="center"/>
              <w:rPr>
                <w:rFonts w:ascii="宋体" w:hAnsi="宋体" w:eastAsia="宋体" w:cs="宋体"/>
                <w:color w:val="auto"/>
                <w:highlight w:val="none"/>
              </w:rPr>
            </w:pPr>
            <w:r>
              <w:rPr>
                <w:rFonts w:hint="eastAsia" w:ascii="宋体" w:hAnsi="宋体" w:eastAsia="宋体" w:cs="宋体"/>
                <w:color w:val="auto"/>
                <w:highlight w:val="none"/>
              </w:rPr>
              <w:t>180元/套</w:t>
            </w:r>
          </w:p>
        </w:tc>
        <w:tc>
          <w:tcPr>
            <w:tcW w:w="2355" w:type="dxa"/>
            <w:noWrap w:val="0"/>
            <w:vAlign w:val="center"/>
          </w:tcPr>
          <w:p w14:paraId="0E0AB301">
            <w:pPr>
              <w:snapToGrid w:val="0"/>
              <w:jc w:val="center"/>
              <w:rPr>
                <w:rFonts w:ascii="宋体" w:hAnsi="宋体" w:eastAsia="宋体" w:cs="宋体"/>
                <w:color w:val="auto"/>
                <w:highlight w:val="none"/>
              </w:rPr>
            </w:pPr>
          </w:p>
        </w:tc>
        <w:tc>
          <w:tcPr>
            <w:tcW w:w="1241" w:type="dxa"/>
            <w:noWrap w:val="0"/>
            <w:vAlign w:val="center"/>
          </w:tcPr>
          <w:p w14:paraId="1C81CB87">
            <w:pPr>
              <w:snapToGrid w:val="0"/>
              <w:jc w:val="center"/>
              <w:rPr>
                <w:rFonts w:ascii="宋体" w:hAnsi="宋体" w:eastAsia="宋体" w:cs="宋体"/>
                <w:color w:val="auto"/>
                <w:highlight w:val="none"/>
              </w:rPr>
            </w:pPr>
          </w:p>
        </w:tc>
      </w:tr>
      <w:tr w14:paraId="0710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F590279">
            <w:pPr>
              <w:snapToGrid w:val="0"/>
              <w:jc w:val="center"/>
              <w:rPr>
                <w:rFonts w:ascii="宋体" w:hAnsi="宋体" w:eastAsia="宋体" w:cs="宋体"/>
                <w:color w:val="auto"/>
                <w:highlight w:val="none"/>
              </w:rPr>
            </w:pPr>
            <w:r>
              <w:rPr>
                <w:rFonts w:hint="eastAsia" w:ascii="宋体" w:hAnsi="宋体" w:eastAsia="宋体" w:cs="宋体"/>
                <w:color w:val="auto"/>
                <w:highlight w:val="none"/>
              </w:rPr>
              <w:t>67</w:t>
            </w:r>
          </w:p>
        </w:tc>
        <w:tc>
          <w:tcPr>
            <w:tcW w:w="1836" w:type="dxa"/>
            <w:vMerge w:val="continue"/>
            <w:noWrap w:val="0"/>
            <w:vAlign w:val="center"/>
          </w:tcPr>
          <w:p w14:paraId="11445628">
            <w:pPr>
              <w:snapToGrid w:val="0"/>
              <w:jc w:val="center"/>
              <w:rPr>
                <w:rFonts w:ascii="宋体" w:hAnsi="宋体" w:eastAsia="宋体" w:cs="宋体"/>
                <w:color w:val="auto"/>
                <w:highlight w:val="none"/>
              </w:rPr>
            </w:pPr>
          </w:p>
        </w:tc>
        <w:tc>
          <w:tcPr>
            <w:tcW w:w="1565" w:type="dxa"/>
            <w:noWrap w:val="0"/>
            <w:vAlign w:val="center"/>
          </w:tcPr>
          <w:p w14:paraId="0279BF56">
            <w:pPr>
              <w:snapToGrid w:val="0"/>
              <w:jc w:val="center"/>
              <w:rPr>
                <w:rFonts w:ascii="宋体" w:hAnsi="宋体" w:eastAsia="宋体" w:cs="宋体"/>
                <w:color w:val="auto"/>
                <w:highlight w:val="none"/>
              </w:rPr>
            </w:pPr>
            <w:r>
              <w:rPr>
                <w:rFonts w:hint="eastAsia" w:ascii="宋体" w:hAnsi="宋体" w:eastAsia="宋体" w:cs="宋体"/>
                <w:color w:val="auto"/>
                <w:highlight w:val="none"/>
              </w:rPr>
              <w:t>1*2米</w:t>
            </w:r>
          </w:p>
        </w:tc>
        <w:tc>
          <w:tcPr>
            <w:tcW w:w="1553" w:type="dxa"/>
            <w:noWrap w:val="0"/>
            <w:vAlign w:val="center"/>
          </w:tcPr>
          <w:p w14:paraId="4B72CB02">
            <w:pPr>
              <w:snapToGrid w:val="0"/>
              <w:jc w:val="center"/>
              <w:rPr>
                <w:rFonts w:ascii="宋体" w:hAnsi="宋体" w:eastAsia="宋体" w:cs="宋体"/>
                <w:color w:val="auto"/>
                <w:highlight w:val="none"/>
              </w:rPr>
            </w:pPr>
            <w:r>
              <w:rPr>
                <w:rFonts w:hint="eastAsia" w:ascii="宋体" w:hAnsi="宋体" w:eastAsia="宋体" w:cs="宋体"/>
                <w:color w:val="auto"/>
                <w:highlight w:val="none"/>
              </w:rPr>
              <w:t>230元/套</w:t>
            </w:r>
          </w:p>
        </w:tc>
        <w:tc>
          <w:tcPr>
            <w:tcW w:w="2355" w:type="dxa"/>
            <w:noWrap w:val="0"/>
            <w:vAlign w:val="center"/>
          </w:tcPr>
          <w:p w14:paraId="47120FCA">
            <w:pPr>
              <w:snapToGrid w:val="0"/>
              <w:jc w:val="center"/>
              <w:rPr>
                <w:rFonts w:ascii="宋体" w:hAnsi="宋体" w:eastAsia="宋体" w:cs="宋体"/>
                <w:color w:val="auto"/>
                <w:highlight w:val="none"/>
              </w:rPr>
            </w:pPr>
          </w:p>
        </w:tc>
        <w:tc>
          <w:tcPr>
            <w:tcW w:w="1241" w:type="dxa"/>
            <w:noWrap w:val="0"/>
            <w:vAlign w:val="center"/>
          </w:tcPr>
          <w:p w14:paraId="5877E63E">
            <w:pPr>
              <w:snapToGrid w:val="0"/>
              <w:jc w:val="center"/>
              <w:rPr>
                <w:rFonts w:ascii="宋体" w:hAnsi="宋体" w:eastAsia="宋体" w:cs="宋体"/>
                <w:color w:val="auto"/>
                <w:highlight w:val="none"/>
              </w:rPr>
            </w:pPr>
          </w:p>
        </w:tc>
      </w:tr>
      <w:tr w14:paraId="5118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56A0B8B">
            <w:pPr>
              <w:snapToGrid w:val="0"/>
              <w:jc w:val="center"/>
              <w:rPr>
                <w:rFonts w:ascii="宋体" w:hAnsi="宋体" w:eastAsia="宋体" w:cs="宋体"/>
                <w:color w:val="auto"/>
                <w:highlight w:val="none"/>
              </w:rPr>
            </w:pPr>
            <w:r>
              <w:rPr>
                <w:rFonts w:hint="eastAsia" w:ascii="宋体" w:hAnsi="宋体" w:eastAsia="宋体" w:cs="宋体"/>
                <w:color w:val="auto"/>
                <w:highlight w:val="none"/>
              </w:rPr>
              <w:t>68</w:t>
            </w:r>
          </w:p>
        </w:tc>
        <w:tc>
          <w:tcPr>
            <w:tcW w:w="1836" w:type="dxa"/>
            <w:noWrap w:val="0"/>
            <w:vAlign w:val="center"/>
          </w:tcPr>
          <w:p w14:paraId="1DC2D7C1">
            <w:pPr>
              <w:snapToGrid w:val="0"/>
              <w:jc w:val="center"/>
              <w:rPr>
                <w:rFonts w:ascii="宋体" w:hAnsi="宋体" w:eastAsia="宋体" w:cs="宋体"/>
                <w:color w:val="auto"/>
                <w:highlight w:val="none"/>
              </w:rPr>
            </w:pPr>
            <w:r>
              <w:rPr>
                <w:rFonts w:hint="eastAsia" w:ascii="宋体" w:hAnsi="宋体" w:eastAsia="宋体" w:cs="宋体"/>
                <w:color w:val="auto"/>
                <w:highlight w:val="none"/>
              </w:rPr>
              <w:t>户内写真</w:t>
            </w:r>
          </w:p>
        </w:tc>
        <w:tc>
          <w:tcPr>
            <w:tcW w:w="1565" w:type="dxa"/>
            <w:noWrap w:val="0"/>
            <w:vAlign w:val="center"/>
          </w:tcPr>
          <w:p w14:paraId="403B48D4">
            <w:pPr>
              <w:snapToGrid w:val="0"/>
              <w:jc w:val="center"/>
              <w:rPr>
                <w:rFonts w:ascii="宋体" w:hAnsi="宋体" w:eastAsia="宋体" w:cs="宋体"/>
                <w:color w:val="auto"/>
                <w:highlight w:val="none"/>
              </w:rPr>
            </w:pPr>
            <w:r>
              <w:rPr>
                <w:rFonts w:hint="eastAsia" w:ascii="宋体" w:hAnsi="宋体" w:eastAsia="宋体" w:cs="宋体"/>
                <w:color w:val="auto"/>
                <w:highlight w:val="none"/>
              </w:rPr>
              <w:t>亮/亚膜</w:t>
            </w:r>
          </w:p>
        </w:tc>
        <w:tc>
          <w:tcPr>
            <w:tcW w:w="1553" w:type="dxa"/>
            <w:noWrap w:val="0"/>
            <w:vAlign w:val="center"/>
          </w:tcPr>
          <w:p w14:paraId="0B929AC8">
            <w:pPr>
              <w:snapToGrid w:val="0"/>
              <w:jc w:val="center"/>
              <w:rPr>
                <w:rFonts w:ascii="宋体" w:hAnsi="宋体" w:eastAsia="宋体" w:cs="宋体"/>
                <w:color w:val="auto"/>
                <w:highlight w:val="none"/>
              </w:rPr>
            </w:pPr>
            <w:r>
              <w:rPr>
                <w:rFonts w:hint="eastAsia" w:ascii="宋体" w:hAnsi="宋体" w:eastAsia="宋体" w:cs="宋体"/>
                <w:color w:val="auto"/>
                <w:highlight w:val="none"/>
              </w:rPr>
              <w:t>40元/平方米</w:t>
            </w:r>
          </w:p>
        </w:tc>
        <w:tc>
          <w:tcPr>
            <w:tcW w:w="2355" w:type="dxa"/>
            <w:noWrap w:val="0"/>
            <w:vAlign w:val="center"/>
          </w:tcPr>
          <w:p w14:paraId="072B28DD">
            <w:pPr>
              <w:snapToGrid w:val="0"/>
              <w:jc w:val="center"/>
              <w:rPr>
                <w:rFonts w:ascii="宋体" w:hAnsi="宋体" w:eastAsia="宋体" w:cs="宋体"/>
                <w:color w:val="auto"/>
                <w:highlight w:val="none"/>
              </w:rPr>
            </w:pPr>
            <w:r>
              <w:rPr>
                <w:rFonts w:hint="eastAsia" w:ascii="宋体" w:hAnsi="宋体" w:eastAsia="宋体" w:cs="宋体"/>
                <w:color w:val="auto"/>
                <w:highlight w:val="none"/>
              </w:rPr>
              <w:t>含设计、安装</w:t>
            </w:r>
          </w:p>
        </w:tc>
        <w:tc>
          <w:tcPr>
            <w:tcW w:w="1241" w:type="dxa"/>
            <w:noWrap w:val="0"/>
            <w:vAlign w:val="center"/>
          </w:tcPr>
          <w:p w14:paraId="340520A9">
            <w:pPr>
              <w:snapToGrid w:val="0"/>
              <w:jc w:val="center"/>
              <w:rPr>
                <w:rFonts w:ascii="宋体" w:hAnsi="宋体" w:eastAsia="宋体" w:cs="宋体"/>
                <w:color w:val="auto"/>
                <w:highlight w:val="none"/>
              </w:rPr>
            </w:pPr>
          </w:p>
        </w:tc>
      </w:tr>
      <w:tr w14:paraId="7AB2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1B394BE">
            <w:pPr>
              <w:snapToGrid w:val="0"/>
              <w:jc w:val="center"/>
              <w:rPr>
                <w:rFonts w:ascii="宋体" w:hAnsi="宋体" w:eastAsia="宋体" w:cs="宋体"/>
                <w:color w:val="auto"/>
                <w:highlight w:val="none"/>
              </w:rPr>
            </w:pPr>
            <w:r>
              <w:rPr>
                <w:rFonts w:hint="eastAsia" w:ascii="宋体" w:hAnsi="宋体" w:eastAsia="宋体" w:cs="宋体"/>
                <w:color w:val="auto"/>
                <w:highlight w:val="none"/>
              </w:rPr>
              <w:t>69</w:t>
            </w:r>
          </w:p>
        </w:tc>
        <w:tc>
          <w:tcPr>
            <w:tcW w:w="1836" w:type="dxa"/>
            <w:noWrap w:val="0"/>
            <w:vAlign w:val="center"/>
          </w:tcPr>
          <w:p w14:paraId="0128724B">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w:t>
            </w:r>
          </w:p>
        </w:tc>
        <w:tc>
          <w:tcPr>
            <w:tcW w:w="1565" w:type="dxa"/>
            <w:noWrap w:val="0"/>
            <w:vAlign w:val="center"/>
          </w:tcPr>
          <w:p w14:paraId="0D02330D">
            <w:pPr>
              <w:snapToGrid w:val="0"/>
              <w:jc w:val="center"/>
              <w:rPr>
                <w:rFonts w:ascii="宋体" w:hAnsi="宋体" w:eastAsia="宋体" w:cs="宋体"/>
                <w:color w:val="auto"/>
                <w:highlight w:val="none"/>
              </w:rPr>
            </w:pPr>
            <w:r>
              <w:rPr>
                <w:rFonts w:hint="eastAsia" w:ascii="宋体" w:hAnsi="宋体" w:eastAsia="宋体" w:cs="宋体"/>
                <w:color w:val="auto"/>
                <w:highlight w:val="none"/>
              </w:rPr>
              <w:t>亮/亚膜</w:t>
            </w:r>
          </w:p>
        </w:tc>
        <w:tc>
          <w:tcPr>
            <w:tcW w:w="1553" w:type="dxa"/>
            <w:noWrap w:val="0"/>
            <w:vAlign w:val="center"/>
          </w:tcPr>
          <w:p w14:paraId="502349CF">
            <w:pPr>
              <w:snapToGrid w:val="0"/>
              <w:jc w:val="center"/>
              <w:rPr>
                <w:rFonts w:ascii="宋体" w:hAnsi="宋体" w:eastAsia="宋体" w:cs="宋体"/>
                <w:color w:val="auto"/>
                <w:highlight w:val="none"/>
              </w:rPr>
            </w:pPr>
            <w:r>
              <w:rPr>
                <w:rFonts w:hint="eastAsia" w:ascii="宋体" w:hAnsi="宋体" w:eastAsia="宋体" w:cs="宋体"/>
                <w:color w:val="auto"/>
                <w:highlight w:val="none"/>
              </w:rPr>
              <w:t>70元/平方米</w:t>
            </w:r>
          </w:p>
        </w:tc>
        <w:tc>
          <w:tcPr>
            <w:tcW w:w="2355" w:type="dxa"/>
            <w:noWrap w:val="0"/>
            <w:vAlign w:val="center"/>
          </w:tcPr>
          <w:p w14:paraId="7DE24CE6">
            <w:pPr>
              <w:snapToGrid w:val="0"/>
              <w:jc w:val="center"/>
              <w:rPr>
                <w:rFonts w:ascii="宋体" w:hAnsi="宋体" w:eastAsia="宋体" w:cs="宋体"/>
                <w:color w:val="auto"/>
                <w:highlight w:val="none"/>
              </w:rPr>
            </w:pPr>
          </w:p>
        </w:tc>
        <w:tc>
          <w:tcPr>
            <w:tcW w:w="1241" w:type="dxa"/>
            <w:noWrap w:val="0"/>
            <w:vAlign w:val="center"/>
          </w:tcPr>
          <w:p w14:paraId="417108C5">
            <w:pPr>
              <w:snapToGrid w:val="0"/>
              <w:jc w:val="center"/>
              <w:rPr>
                <w:rFonts w:ascii="宋体" w:hAnsi="宋体" w:eastAsia="宋体" w:cs="宋体"/>
                <w:color w:val="auto"/>
                <w:highlight w:val="none"/>
              </w:rPr>
            </w:pPr>
          </w:p>
        </w:tc>
      </w:tr>
      <w:tr w14:paraId="4140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69AA8F4">
            <w:pPr>
              <w:snapToGrid w:val="0"/>
              <w:jc w:val="center"/>
              <w:rPr>
                <w:rFonts w:ascii="宋体" w:hAnsi="宋体" w:eastAsia="宋体" w:cs="宋体"/>
                <w:color w:val="auto"/>
                <w:highlight w:val="none"/>
              </w:rPr>
            </w:pPr>
            <w:r>
              <w:rPr>
                <w:rFonts w:hint="eastAsia" w:ascii="宋体" w:hAnsi="宋体" w:eastAsia="宋体" w:cs="宋体"/>
                <w:color w:val="auto"/>
                <w:highlight w:val="none"/>
              </w:rPr>
              <w:t>70</w:t>
            </w:r>
          </w:p>
        </w:tc>
        <w:tc>
          <w:tcPr>
            <w:tcW w:w="1836" w:type="dxa"/>
            <w:noWrap w:val="0"/>
            <w:vAlign w:val="center"/>
          </w:tcPr>
          <w:p w14:paraId="0F6AA8B8">
            <w:pPr>
              <w:snapToGrid w:val="0"/>
              <w:jc w:val="center"/>
              <w:rPr>
                <w:rFonts w:ascii="宋体" w:hAnsi="宋体" w:eastAsia="宋体" w:cs="宋体"/>
                <w:color w:val="auto"/>
                <w:highlight w:val="none"/>
              </w:rPr>
            </w:pPr>
            <w:r>
              <w:rPr>
                <w:rFonts w:hint="eastAsia" w:ascii="宋体" w:hAnsi="宋体" w:eastAsia="宋体" w:cs="宋体"/>
                <w:color w:val="auto"/>
                <w:highlight w:val="none"/>
              </w:rPr>
              <w:t>写真覆KT板</w:t>
            </w:r>
          </w:p>
        </w:tc>
        <w:tc>
          <w:tcPr>
            <w:tcW w:w="1565" w:type="dxa"/>
            <w:noWrap w:val="0"/>
            <w:vAlign w:val="center"/>
          </w:tcPr>
          <w:p w14:paraId="1AF8DCA9">
            <w:pPr>
              <w:snapToGrid w:val="0"/>
              <w:jc w:val="center"/>
              <w:rPr>
                <w:rFonts w:ascii="宋体" w:hAnsi="宋体" w:eastAsia="宋体" w:cs="宋体"/>
                <w:color w:val="auto"/>
                <w:highlight w:val="none"/>
              </w:rPr>
            </w:pPr>
            <w:r>
              <w:rPr>
                <w:rFonts w:hint="eastAsia" w:ascii="宋体" w:hAnsi="宋体" w:eastAsia="宋体" w:cs="宋体"/>
                <w:color w:val="auto"/>
                <w:highlight w:val="none"/>
              </w:rPr>
              <w:t>选用优质写真板或优质KT板和PVC版，加大覆膜机压力，避免起泡</w:t>
            </w:r>
          </w:p>
        </w:tc>
        <w:tc>
          <w:tcPr>
            <w:tcW w:w="1553" w:type="dxa"/>
            <w:noWrap w:val="0"/>
            <w:vAlign w:val="center"/>
          </w:tcPr>
          <w:p w14:paraId="4F658FF1">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44FCE111">
            <w:pPr>
              <w:snapToGrid w:val="0"/>
              <w:jc w:val="center"/>
              <w:rPr>
                <w:rFonts w:ascii="宋体" w:hAnsi="宋体" w:eastAsia="宋体" w:cs="宋体"/>
                <w:color w:val="auto"/>
                <w:highlight w:val="none"/>
              </w:rPr>
            </w:pPr>
            <w:r>
              <w:rPr>
                <w:rFonts w:hint="eastAsia" w:ascii="宋体" w:hAnsi="宋体" w:eastAsia="宋体" w:cs="宋体"/>
                <w:color w:val="auto"/>
                <w:highlight w:val="none"/>
              </w:rPr>
              <w:t>1平方米以上，含安装</w:t>
            </w:r>
          </w:p>
        </w:tc>
        <w:tc>
          <w:tcPr>
            <w:tcW w:w="1241" w:type="dxa"/>
            <w:noWrap w:val="0"/>
            <w:vAlign w:val="center"/>
          </w:tcPr>
          <w:p w14:paraId="03E76451">
            <w:pPr>
              <w:snapToGrid w:val="0"/>
              <w:jc w:val="center"/>
              <w:rPr>
                <w:rFonts w:ascii="宋体" w:hAnsi="宋体" w:eastAsia="宋体" w:cs="宋体"/>
                <w:color w:val="auto"/>
                <w:highlight w:val="none"/>
              </w:rPr>
            </w:pPr>
          </w:p>
        </w:tc>
      </w:tr>
      <w:tr w14:paraId="3DDD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AD65D9F">
            <w:pPr>
              <w:snapToGrid w:val="0"/>
              <w:jc w:val="center"/>
              <w:rPr>
                <w:rFonts w:ascii="宋体" w:hAnsi="宋体" w:eastAsia="宋体" w:cs="宋体"/>
                <w:color w:val="auto"/>
                <w:highlight w:val="none"/>
              </w:rPr>
            </w:pPr>
            <w:r>
              <w:rPr>
                <w:rFonts w:hint="eastAsia" w:ascii="宋体" w:hAnsi="宋体" w:eastAsia="宋体" w:cs="宋体"/>
                <w:color w:val="auto"/>
                <w:highlight w:val="none"/>
              </w:rPr>
              <w:t>71</w:t>
            </w:r>
          </w:p>
        </w:tc>
        <w:tc>
          <w:tcPr>
            <w:tcW w:w="1836" w:type="dxa"/>
            <w:noWrap w:val="0"/>
            <w:vAlign w:val="center"/>
          </w:tcPr>
          <w:p w14:paraId="43D79F64">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户外写真覆KT板</w:t>
            </w:r>
          </w:p>
        </w:tc>
        <w:tc>
          <w:tcPr>
            <w:tcW w:w="1565" w:type="dxa"/>
            <w:noWrap w:val="0"/>
            <w:vAlign w:val="center"/>
          </w:tcPr>
          <w:p w14:paraId="120FA738">
            <w:pPr>
              <w:snapToGrid w:val="0"/>
              <w:jc w:val="center"/>
              <w:rPr>
                <w:rFonts w:ascii="宋体" w:hAnsi="宋体" w:eastAsia="宋体" w:cs="宋体"/>
                <w:color w:val="auto"/>
                <w:highlight w:val="none"/>
              </w:rPr>
            </w:pPr>
          </w:p>
        </w:tc>
        <w:tc>
          <w:tcPr>
            <w:tcW w:w="1553" w:type="dxa"/>
            <w:noWrap w:val="0"/>
            <w:vAlign w:val="center"/>
          </w:tcPr>
          <w:p w14:paraId="6CA7DEAF">
            <w:pPr>
              <w:snapToGrid w:val="0"/>
              <w:jc w:val="center"/>
              <w:rPr>
                <w:rFonts w:ascii="宋体" w:hAnsi="宋体" w:eastAsia="宋体" w:cs="宋体"/>
                <w:color w:val="auto"/>
                <w:highlight w:val="none"/>
              </w:rPr>
            </w:pPr>
            <w:r>
              <w:rPr>
                <w:rFonts w:hint="eastAsia" w:ascii="宋体" w:hAnsi="宋体" w:eastAsia="宋体" w:cs="宋体"/>
                <w:color w:val="auto"/>
                <w:highlight w:val="none"/>
              </w:rPr>
              <w:t>90元/平方米</w:t>
            </w:r>
          </w:p>
        </w:tc>
        <w:tc>
          <w:tcPr>
            <w:tcW w:w="2355" w:type="dxa"/>
            <w:noWrap w:val="0"/>
            <w:vAlign w:val="center"/>
          </w:tcPr>
          <w:p w14:paraId="2ADDBE57">
            <w:pPr>
              <w:snapToGrid w:val="0"/>
              <w:jc w:val="center"/>
              <w:rPr>
                <w:rFonts w:ascii="宋体" w:hAnsi="宋体" w:eastAsia="宋体" w:cs="宋体"/>
                <w:color w:val="auto"/>
                <w:highlight w:val="none"/>
              </w:rPr>
            </w:pPr>
          </w:p>
        </w:tc>
        <w:tc>
          <w:tcPr>
            <w:tcW w:w="1241" w:type="dxa"/>
            <w:noWrap w:val="0"/>
            <w:vAlign w:val="center"/>
          </w:tcPr>
          <w:p w14:paraId="087F6098">
            <w:pPr>
              <w:snapToGrid w:val="0"/>
              <w:jc w:val="center"/>
              <w:rPr>
                <w:rFonts w:ascii="宋体" w:hAnsi="宋体" w:eastAsia="宋体" w:cs="宋体"/>
                <w:color w:val="auto"/>
                <w:highlight w:val="none"/>
              </w:rPr>
            </w:pPr>
          </w:p>
        </w:tc>
      </w:tr>
      <w:tr w14:paraId="118B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EFF75AB">
            <w:pPr>
              <w:snapToGrid w:val="0"/>
              <w:jc w:val="center"/>
              <w:rPr>
                <w:rFonts w:ascii="宋体" w:hAnsi="宋体" w:eastAsia="宋体" w:cs="宋体"/>
                <w:color w:val="auto"/>
                <w:highlight w:val="none"/>
              </w:rPr>
            </w:pPr>
            <w:r>
              <w:rPr>
                <w:rFonts w:hint="eastAsia" w:ascii="宋体" w:hAnsi="宋体" w:eastAsia="宋体" w:cs="宋体"/>
                <w:color w:val="auto"/>
                <w:highlight w:val="none"/>
              </w:rPr>
              <w:t>72</w:t>
            </w:r>
          </w:p>
        </w:tc>
        <w:tc>
          <w:tcPr>
            <w:tcW w:w="1836" w:type="dxa"/>
            <w:noWrap w:val="0"/>
            <w:vAlign w:val="center"/>
          </w:tcPr>
          <w:p w14:paraId="53CFD7A6">
            <w:pPr>
              <w:snapToGrid w:val="0"/>
              <w:jc w:val="center"/>
              <w:rPr>
                <w:rFonts w:ascii="宋体" w:hAnsi="宋体" w:eastAsia="宋体" w:cs="宋体"/>
                <w:color w:val="auto"/>
                <w:highlight w:val="none"/>
              </w:rPr>
            </w:pPr>
            <w:r>
              <w:rPr>
                <w:rFonts w:hint="eastAsia" w:ascii="宋体" w:hAnsi="宋体" w:eastAsia="宋体" w:cs="宋体"/>
                <w:color w:val="auto"/>
                <w:highlight w:val="none"/>
              </w:rPr>
              <w:t>写真覆3mmPVC板</w:t>
            </w:r>
          </w:p>
        </w:tc>
        <w:tc>
          <w:tcPr>
            <w:tcW w:w="1565" w:type="dxa"/>
            <w:noWrap w:val="0"/>
            <w:vAlign w:val="center"/>
          </w:tcPr>
          <w:p w14:paraId="11F235DA">
            <w:pPr>
              <w:snapToGrid w:val="0"/>
              <w:jc w:val="center"/>
              <w:rPr>
                <w:rFonts w:ascii="宋体" w:hAnsi="宋体" w:eastAsia="宋体" w:cs="宋体"/>
                <w:color w:val="auto"/>
                <w:highlight w:val="none"/>
              </w:rPr>
            </w:pPr>
          </w:p>
        </w:tc>
        <w:tc>
          <w:tcPr>
            <w:tcW w:w="1553" w:type="dxa"/>
            <w:noWrap w:val="0"/>
            <w:vAlign w:val="center"/>
          </w:tcPr>
          <w:p w14:paraId="36606DB1">
            <w:pPr>
              <w:snapToGrid w:val="0"/>
              <w:jc w:val="center"/>
              <w:rPr>
                <w:rFonts w:ascii="宋体" w:hAnsi="宋体" w:eastAsia="宋体" w:cs="宋体"/>
                <w:color w:val="auto"/>
                <w:highlight w:val="none"/>
              </w:rPr>
            </w:pPr>
            <w:r>
              <w:rPr>
                <w:rFonts w:hint="eastAsia" w:ascii="宋体" w:hAnsi="宋体" w:eastAsia="宋体" w:cs="宋体"/>
                <w:color w:val="auto"/>
                <w:highlight w:val="none"/>
              </w:rPr>
              <w:t>80元/平方米</w:t>
            </w:r>
          </w:p>
        </w:tc>
        <w:tc>
          <w:tcPr>
            <w:tcW w:w="2355" w:type="dxa"/>
            <w:noWrap w:val="0"/>
            <w:vAlign w:val="center"/>
          </w:tcPr>
          <w:p w14:paraId="18013F2B">
            <w:pPr>
              <w:snapToGrid w:val="0"/>
              <w:jc w:val="center"/>
              <w:rPr>
                <w:rFonts w:ascii="宋体" w:hAnsi="宋体" w:eastAsia="宋体" w:cs="宋体"/>
                <w:color w:val="auto"/>
                <w:highlight w:val="none"/>
              </w:rPr>
            </w:pPr>
          </w:p>
        </w:tc>
        <w:tc>
          <w:tcPr>
            <w:tcW w:w="1241" w:type="dxa"/>
            <w:noWrap w:val="0"/>
            <w:vAlign w:val="center"/>
          </w:tcPr>
          <w:p w14:paraId="31FDFD80">
            <w:pPr>
              <w:snapToGrid w:val="0"/>
              <w:jc w:val="center"/>
              <w:rPr>
                <w:rFonts w:ascii="宋体" w:hAnsi="宋体" w:eastAsia="宋体" w:cs="宋体"/>
                <w:color w:val="auto"/>
                <w:highlight w:val="none"/>
              </w:rPr>
            </w:pPr>
          </w:p>
        </w:tc>
      </w:tr>
      <w:tr w14:paraId="5BF0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98" w:type="dxa"/>
            <w:noWrap w:val="0"/>
            <w:vAlign w:val="center"/>
          </w:tcPr>
          <w:p w14:paraId="569110E8">
            <w:pPr>
              <w:snapToGrid w:val="0"/>
              <w:jc w:val="center"/>
              <w:rPr>
                <w:rFonts w:ascii="宋体" w:hAnsi="宋体" w:eastAsia="宋体" w:cs="宋体"/>
                <w:color w:val="auto"/>
                <w:highlight w:val="none"/>
              </w:rPr>
            </w:pPr>
            <w:r>
              <w:rPr>
                <w:rFonts w:hint="eastAsia" w:ascii="宋体" w:hAnsi="宋体" w:eastAsia="宋体" w:cs="宋体"/>
                <w:color w:val="auto"/>
                <w:highlight w:val="none"/>
              </w:rPr>
              <w:t>73</w:t>
            </w:r>
          </w:p>
        </w:tc>
        <w:tc>
          <w:tcPr>
            <w:tcW w:w="1836" w:type="dxa"/>
            <w:noWrap w:val="0"/>
            <w:vAlign w:val="center"/>
          </w:tcPr>
          <w:p w14:paraId="6A52BA6B">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户外写真覆3mmPVC板</w:t>
            </w:r>
          </w:p>
        </w:tc>
        <w:tc>
          <w:tcPr>
            <w:tcW w:w="1565" w:type="dxa"/>
            <w:noWrap w:val="0"/>
            <w:vAlign w:val="center"/>
          </w:tcPr>
          <w:p w14:paraId="6A079848">
            <w:pPr>
              <w:snapToGrid w:val="0"/>
              <w:jc w:val="center"/>
              <w:rPr>
                <w:rFonts w:ascii="宋体" w:hAnsi="宋体" w:eastAsia="宋体" w:cs="宋体"/>
                <w:color w:val="auto"/>
                <w:highlight w:val="none"/>
              </w:rPr>
            </w:pPr>
          </w:p>
        </w:tc>
        <w:tc>
          <w:tcPr>
            <w:tcW w:w="1553" w:type="dxa"/>
            <w:noWrap w:val="0"/>
            <w:vAlign w:val="center"/>
          </w:tcPr>
          <w:p w14:paraId="77E9D9BD">
            <w:pPr>
              <w:snapToGrid w:val="0"/>
              <w:jc w:val="center"/>
              <w:rPr>
                <w:rFonts w:ascii="宋体" w:hAnsi="宋体" w:eastAsia="宋体" w:cs="宋体"/>
                <w:color w:val="auto"/>
                <w:highlight w:val="none"/>
              </w:rPr>
            </w:pPr>
            <w:r>
              <w:rPr>
                <w:rFonts w:hint="eastAsia" w:ascii="宋体" w:hAnsi="宋体" w:eastAsia="宋体" w:cs="宋体"/>
                <w:color w:val="auto"/>
                <w:highlight w:val="none"/>
              </w:rPr>
              <w:t>110元/平方米</w:t>
            </w:r>
          </w:p>
        </w:tc>
        <w:tc>
          <w:tcPr>
            <w:tcW w:w="2355" w:type="dxa"/>
            <w:noWrap w:val="0"/>
            <w:vAlign w:val="center"/>
          </w:tcPr>
          <w:p w14:paraId="2D7759C5">
            <w:pPr>
              <w:snapToGrid w:val="0"/>
              <w:jc w:val="center"/>
              <w:rPr>
                <w:rFonts w:ascii="宋体" w:hAnsi="宋体" w:eastAsia="宋体" w:cs="宋体"/>
                <w:color w:val="auto"/>
                <w:highlight w:val="none"/>
              </w:rPr>
            </w:pPr>
          </w:p>
        </w:tc>
        <w:tc>
          <w:tcPr>
            <w:tcW w:w="1241" w:type="dxa"/>
            <w:noWrap w:val="0"/>
            <w:vAlign w:val="center"/>
          </w:tcPr>
          <w:p w14:paraId="10A7C1BB">
            <w:pPr>
              <w:snapToGrid w:val="0"/>
              <w:jc w:val="center"/>
              <w:rPr>
                <w:rFonts w:ascii="宋体" w:hAnsi="宋体" w:eastAsia="宋体" w:cs="宋体"/>
                <w:color w:val="auto"/>
                <w:highlight w:val="none"/>
              </w:rPr>
            </w:pPr>
          </w:p>
        </w:tc>
      </w:tr>
      <w:tr w14:paraId="1A58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98" w:type="dxa"/>
            <w:noWrap w:val="0"/>
            <w:vAlign w:val="center"/>
          </w:tcPr>
          <w:p w14:paraId="3E234E8C">
            <w:pPr>
              <w:snapToGrid w:val="0"/>
              <w:jc w:val="center"/>
              <w:rPr>
                <w:rFonts w:ascii="宋体" w:hAnsi="宋体" w:eastAsia="宋体" w:cs="宋体"/>
                <w:color w:val="auto"/>
                <w:highlight w:val="none"/>
              </w:rPr>
            </w:pPr>
            <w:r>
              <w:rPr>
                <w:rFonts w:hint="eastAsia" w:ascii="宋体" w:hAnsi="宋体" w:eastAsia="宋体" w:cs="宋体"/>
                <w:color w:val="auto"/>
                <w:highlight w:val="none"/>
              </w:rPr>
              <w:t>74</w:t>
            </w:r>
          </w:p>
        </w:tc>
        <w:tc>
          <w:tcPr>
            <w:tcW w:w="1836" w:type="dxa"/>
            <w:noWrap w:val="0"/>
            <w:vAlign w:val="center"/>
          </w:tcPr>
          <w:p w14:paraId="5670CC82">
            <w:pPr>
              <w:snapToGrid w:val="0"/>
              <w:jc w:val="center"/>
              <w:rPr>
                <w:rFonts w:ascii="宋体" w:hAnsi="宋体" w:eastAsia="宋体" w:cs="宋体"/>
                <w:color w:val="auto"/>
                <w:highlight w:val="none"/>
              </w:rPr>
            </w:pPr>
            <w:r>
              <w:rPr>
                <w:rFonts w:hint="eastAsia" w:ascii="宋体" w:hAnsi="宋体" w:eastAsia="宋体" w:cs="宋体"/>
                <w:color w:val="auto"/>
                <w:highlight w:val="none"/>
              </w:rPr>
              <w:t>写真覆5mmPVC板</w:t>
            </w:r>
          </w:p>
        </w:tc>
        <w:tc>
          <w:tcPr>
            <w:tcW w:w="1565" w:type="dxa"/>
            <w:noWrap w:val="0"/>
            <w:vAlign w:val="center"/>
          </w:tcPr>
          <w:p w14:paraId="4041739A">
            <w:pPr>
              <w:snapToGrid w:val="0"/>
              <w:jc w:val="center"/>
              <w:rPr>
                <w:rFonts w:ascii="宋体" w:hAnsi="宋体" w:eastAsia="宋体" w:cs="宋体"/>
                <w:color w:val="auto"/>
                <w:highlight w:val="none"/>
              </w:rPr>
            </w:pPr>
          </w:p>
        </w:tc>
        <w:tc>
          <w:tcPr>
            <w:tcW w:w="1553" w:type="dxa"/>
            <w:noWrap w:val="0"/>
            <w:vAlign w:val="center"/>
          </w:tcPr>
          <w:p w14:paraId="2843AD10">
            <w:pPr>
              <w:snapToGrid w:val="0"/>
              <w:jc w:val="center"/>
              <w:rPr>
                <w:rFonts w:ascii="宋体" w:hAnsi="宋体" w:eastAsia="宋体" w:cs="宋体"/>
                <w:color w:val="auto"/>
                <w:highlight w:val="none"/>
              </w:rPr>
            </w:pPr>
            <w:r>
              <w:rPr>
                <w:rFonts w:hint="eastAsia" w:ascii="宋体" w:hAnsi="宋体" w:eastAsia="宋体" w:cs="宋体"/>
                <w:color w:val="auto"/>
                <w:highlight w:val="none"/>
              </w:rPr>
              <w:t>130元/平方米</w:t>
            </w:r>
          </w:p>
        </w:tc>
        <w:tc>
          <w:tcPr>
            <w:tcW w:w="2355" w:type="dxa"/>
            <w:noWrap w:val="0"/>
            <w:vAlign w:val="center"/>
          </w:tcPr>
          <w:p w14:paraId="61C0D2CE">
            <w:pPr>
              <w:snapToGrid w:val="0"/>
              <w:jc w:val="center"/>
              <w:rPr>
                <w:rFonts w:ascii="宋体" w:hAnsi="宋体" w:eastAsia="宋体" w:cs="宋体"/>
                <w:color w:val="auto"/>
                <w:highlight w:val="none"/>
              </w:rPr>
            </w:pPr>
          </w:p>
        </w:tc>
        <w:tc>
          <w:tcPr>
            <w:tcW w:w="1241" w:type="dxa"/>
            <w:noWrap w:val="0"/>
            <w:vAlign w:val="center"/>
          </w:tcPr>
          <w:p w14:paraId="7D5EFCB6">
            <w:pPr>
              <w:snapToGrid w:val="0"/>
              <w:jc w:val="center"/>
              <w:rPr>
                <w:rFonts w:ascii="宋体" w:hAnsi="宋体" w:eastAsia="宋体" w:cs="宋体"/>
                <w:color w:val="auto"/>
                <w:highlight w:val="none"/>
              </w:rPr>
            </w:pPr>
          </w:p>
        </w:tc>
      </w:tr>
      <w:tr w14:paraId="10F8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1CAA053">
            <w:pPr>
              <w:snapToGrid w:val="0"/>
              <w:jc w:val="center"/>
              <w:rPr>
                <w:rFonts w:ascii="宋体" w:hAnsi="宋体" w:eastAsia="宋体" w:cs="宋体"/>
                <w:color w:val="auto"/>
                <w:highlight w:val="none"/>
              </w:rPr>
            </w:pPr>
            <w:r>
              <w:rPr>
                <w:rFonts w:hint="eastAsia" w:ascii="宋体" w:hAnsi="宋体" w:eastAsia="宋体" w:cs="宋体"/>
                <w:color w:val="auto"/>
                <w:highlight w:val="none"/>
              </w:rPr>
              <w:t>75</w:t>
            </w:r>
          </w:p>
        </w:tc>
        <w:tc>
          <w:tcPr>
            <w:tcW w:w="1836" w:type="dxa"/>
            <w:noWrap w:val="0"/>
            <w:vAlign w:val="center"/>
          </w:tcPr>
          <w:p w14:paraId="5E05640C">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户外写真覆5mmPVC板</w:t>
            </w:r>
          </w:p>
        </w:tc>
        <w:tc>
          <w:tcPr>
            <w:tcW w:w="1565" w:type="dxa"/>
            <w:noWrap w:val="0"/>
            <w:vAlign w:val="center"/>
          </w:tcPr>
          <w:p w14:paraId="50E9E1C7">
            <w:pPr>
              <w:snapToGrid w:val="0"/>
              <w:jc w:val="center"/>
              <w:rPr>
                <w:rFonts w:ascii="宋体" w:hAnsi="宋体" w:eastAsia="宋体" w:cs="宋体"/>
                <w:color w:val="auto"/>
                <w:highlight w:val="none"/>
              </w:rPr>
            </w:pPr>
          </w:p>
        </w:tc>
        <w:tc>
          <w:tcPr>
            <w:tcW w:w="1553" w:type="dxa"/>
            <w:noWrap w:val="0"/>
            <w:vAlign w:val="center"/>
          </w:tcPr>
          <w:p w14:paraId="2E584F6F">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150元/平方米</w:t>
            </w:r>
          </w:p>
        </w:tc>
        <w:tc>
          <w:tcPr>
            <w:tcW w:w="2355" w:type="dxa"/>
            <w:noWrap w:val="0"/>
            <w:vAlign w:val="center"/>
          </w:tcPr>
          <w:p w14:paraId="3E3D6FF5">
            <w:pPr>
              <w:snapToGrid w:val="0"/>
              <w:jc w:val="center"/>
              <w:rPr>
                <w:rFonts w:ascii="宋体" w:hAnsi="宋体" w:eastAsia="宋体" w:cs="宋体"/>
                <w:color w:val="auto"/>
                <w:highlight w:val="none"/>
              </w:rPr>
            </w:pPr>
          </w:p>
        </w:tc>
        <w:tc>
          <w:tcPr>
            <w:tcW w:w="1241" w:type="dxa"/>
            <w:noWrap w:val="0"/>
            <w:vAlign w:val="center"/>
          </w:tcPr>
          <w:p w14:paraId="3DDD09F8">
            <w:pPr>
              <w:snapToGrid w:val="0"/>
              <w:jc w:val="center"/>
              <w:rPr>
                <w:rFonts w:ascii="宋体" w:hAnsi="宋体" w:eastAsia="宋体" w:cs="宋体"/>
                <w:color w:val="auto"/>
                <w:highlight w:val="none"/>
              </w:rPr>
            </w:pPr>
          </w:p>
        </w:tc>
      </w:tr>
      <w:tr w14:paraId="6413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8EFF356">
            <w:pPr>
              <w:snapToGrid w:val="0"/>
              <w:jc w:val="center"/>
              <w:rPr>
                <w:rFonts w:ascii="宋体" w:hAnsi="宋体" w:eastAsia="宋体" w:cs="宋体"/>
                <w:color w:val="auto"/>
                <w:highlight w:val="none"/>
              </w:rPr>
            </w:pPr>
            <w:r>
              <w:rPr>
                <w:rFonts w:hint="eastAsia" w:ascii="宋体" w:hAnsi="宋体" w:eastAsia="宋体" w:cs="宋体"/>
                <w:color w:val="auto"/>
                <w:highlight w:val="none"/>
              </w:rPr>
              <w:t>76</w:t>
            </w:r>
          </w:p>
        </w:tc>
        <w:tc>
          <w:tcPr>
            <w:tcW w:w="1836" w:type="dxa"/>
            <w:noWrap w:val="0"/>
            <w:vAlign w:val="center"/>
          </w:tcPr>
          <w:p w14:paraId="43B0C594">
            <w:pPr>
              <w:snapToGrid w:val="0"/>
              <w:jc w:val="center"/>
              <w:rPr>
                <w:rFonts w:ascii="宋体" w:hAnsi="宋体" w:eastAsia="宋体" w:cs="宋体"/>
                <w:color w:val="auto"/>
                <w:highlight w:val="none"/>
              </w:rPr>
            </w:pPr>
            <w:r>
              <w:rPr>
                <w:rFonts w:hint="eastAsia" w:ascii="宋体" w:hAnsi="宋体" w:eastAsia="宋体" w:cs="宋体"/>
                <w:color w:val="auto"/>
                <w:highlight w:val="none"/>
              </w:rPr>
              <w:t>写真覆8mmPVC板</w:t>
            </w:r>
          </w:p>
        </w:tc>
        <w:tc>
          <w:tcPr>
            <w:tcW w:w="1565" w:type="dxa"/>
            <w:noWrap w:val="0"/>
            <w:vAlign w:val="center"/>
          </w:tcPr>
          <w:p w14:paraId="35A502A3">
            <w:pPr>
              <w:snapToGrid w:val="0"/>
              <w:jc w:val="center"/>
              <w:rPr>
                <w:rFonts w:ascii="宋体" w:hAnsi="宋体" w:eastAsia="宋体" w:cs="宋体"/>
                <w:color w:val="auto"/>
                <w:highlight w:val="none"/>
              </w:rPr>
            </w:pPr>
          </w:p>
        </w:tc>
        <w:tc>
          <w:tcPr>
            <w:tcW w:w="1553" w:type="dxa"/>
            <w:noWrap w:val="0"/>
            <w:vAlign w:val="center"/>
          </w:tcPr>
          <w:p w14:paraId="7FBB5C95">
            <w:pPr>
              <w:snapToGrid w:val="0"/>
              <w:jc w:val="center"/>
              <w:rPr>
                <w:rFonts w:ascii="宋体" w:hAnsi="宋体" w:eastAsia="宋体" w:cs="宋体"/>
                <w:color w:val="auto"/>
                <w:highlight w:val="none"/>
              </w:rPr>
            </w:pPr>
            <w:r>
              <w:rPr>
                <w:rFonts w:hint="eastAsia" w:ascii="宋体" w:hAnsi="宋体" w:eastAsia="宋体" w:cs="宋体"/>
                <w:color w:val="auto"/>
                <w:highlight w:val="none"/>
              </w:rPr>
              <w:t>180元/平方米</w:t>
            </w:r>
          </w:p>
        </w:tc>
        <w:tc>
          <w:tcPr>
            <w:tcW w:w="2355" w:type="dxa"/>
            <w:noWrap w:val="0"/>
            <w:vAlign w:val="center"/>
          </w:tcPr>
          <w:p w14:paraId="0C3A4FA1">
            <w:pPr>
              <w:snapToGrid w:val="0"/>
              <w:jc w:val="center"/>
              <w:rPr>
                <w:rFonts w:ascii="宋体" w:hAnsi="宋体" w:eastAsia="宋体" w:cs="宋体"/>
                <w:color w:val="auto"/>
                <w:highlight w:val="none"/>
              </w:rPr>
            </w:pPr>
          </w:p>
        </w:tc>
        <w:tc>
          <w:tcPr>
            <w:tcW w:w="1241" w:type="dxa"/>
            <w:noWrap w:val="0"/>
            <w:vAlign w:val="center"/>
          </w:tcPr>
          <w:p w14:paraId="25FDF63F">
            <w:pPr>
              <w:snapToGrid w:val="0"/>
              <w:jc w:val="center"/>
              <w:rPr>
                <w:rFonts w:ascii="宋体" w:hAnsi="宋体" w:eastAsia="宋体" w:cs="宋体"/>
                <w:color w:val="auto"/>
                <w:highlight w:val="none"/>
              </w:rPr>
            </w:pPr>
          </w:p>
        </w:tc>
      </w:tr>
      <w:tr w14:paraId="5A72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0A08A90">
            <w:pPr>
              <w:snapToGrid w:val="0"/>
              <w:jc w:val="center"/>
              <w:rPr>
                <w:rFonts w:ascii="宋体" w:hAnsi="宋体" w:eastAsia="宋体" w:cs="宋体"/>
                <w:color w:val="auto"/>
                <w:highlight w:val="none"/>
              </w:rPr>
            </w:pPr>
            <w:r>
              <w:rPr>
                <w:rFonts w:hint="eastAsia" w:ascii="宋体" w:hAnsi="宋体" w:eastAsia="宋体" w:cs="宋体"/>
                <w:color w:val="auto"/>
                <w:highlight w:val="none"/>
              </w:rPr>
              <w:t>77</w:t>
            </w:r>
          </w:p>
        </w:tc>
        <w:tc>
          <w:tcPr>
            <w:tcW w:w="1836" w:type="dxa"/>
            <w:noWrap w:val="0"/>
            <w:vAlign w:val="center"/>
          </w:tcPr>
          <w:p w14:paraId="2829122E">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户外写真覆8mmPVC板</w:t>
            </w:r>
          </w:p>
        </w:tc>
        <w:tc>
          <w:tcPr>
            <w:tcW w:w="1565" w:type="dxa"/>
            <w:noWrap w:val="0"/>
            <w:vAlign w:val="center"/>
          </w:tcPr>
          <w:p w14:paraId="609C65D6">
            <w:pPr>
              <w:snapToGrid w:val="0"/>
              <w:jc w:val="center"/>
              <w:rPr>
                <w:rFonts w:ascii="宋体" w:hAnsi="宋体" w:eastAsia="宋体" w:cs="宋体"/>
                <w:color w:val="auto"/>
                <w:highlight w:val="none"/>
              </w:rPr>
            </w:pPr>
          </w:p>
        </w:tc>
        <w:tc>
          <w:tcPr>
            <w:tcW w:w="1553" w:type="dxa"/>
            <w:noWrap w:val="0"/>
            <w:vAlign w:val="center"/>
          </w:tcPr>
          <w:p w14:paraId="5A49A48F">
            <w:pPr>
              <w:snapToGrid w:val="0"/>
              <w:jc w:val="center"/>
              <w:rPr>
                <w:rFonts w:ascii="宋体" w:hAnsi="宋体" w:eastAsia="宋体" w:cs="宋体"/>
                <w:color w:val="auto"/>
                <w:highlight w:val="none"/>
              </w:rPr>
            </w:pPr>
            <w:r>
              <w:rPr>
                <w:rFonts w:hint="eastAsia" w:ascii="宋体" w:hAnsi="宋体" w:eastAsia="宋体" w:cs="宋体"/>
                <w:color w:val="auto"/>
                <w:highlight w:val="none"/>
              </w:rPr>
              <w:t>210元/平方米</w:t>
            </w:r>
          </w:p>
        </w:tc>
        <w:tc>
          <w:tcPr>
            <w:tcW w:w="2355" w:type="dxa"/>
            <w:noWrap w:val="0"/>
            <w:vAlign w:val="center"/>
          </w:tcPr>
          <w:p w14:paraId="2DC6D9EB">
            <w:pPr>
              <w:snapToGrid w:val="0"/>
              <w:jc w:val="center"/>
              <w:rPr>
                <w:rFonts w:ascii="宋体" w:hAnsi="宋体" w:eastAsia="宋体" w:cs="宋体"/>
                <w:color w:val="auto"/>
                <w:highlight w:val="none"/>
              </w:rPr>
            </w:pPr>
          </w:p>
        </w:tc>
        <w:tc>
          <w:tcPr>
            <w:tcW w:w="1241" w:type="dxa"/>
            <w:noWrap w:val="0"/>
            <w:vAlign w:val="center"/>
          </w:tcPr>
          <w:p w14:paraId="6D55E85D">
            <w:pPr>
              <w:snapToGrid w:val="0"/>
              <w:jc w:val="center"/>
              <w:rPr>
                <w:rFonts w:ascii="宋体" w:hAnsi="宋体" w:eastAsia="宋体" w:cs="宋体"/>
                <w:color w:val="auto"/>
                <w:highlight w:val="none"/>
              </w:rPr>
            </w:pPr>
          </w:p>
        </w:tc>
      </w:tr>
      <w:tr w14:paraId="2BF9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F1D834B">
            <w:pPr>
              <w:snapToGrid w:val="0"/>
              <w:jc w:val="center"/>
              <w:rPr>
                <w:rFonts w:ascii="宋体" w:hAnsi="宋体" w:eastAsia="宋体" w:cs="宋体"/>
                <w:color w:val="auto"/>
                <w:highlight w:val="none"/>
              </w:rPr>
            </w:pPr>
            <w:r>
              <w:rPr>
                <w:rFonts w:hint="eastAsia" w:ascii="宋体" w:hAnsi="宋体" w:eastAsia="宋体" w:cs="宋体"/>
                <w:color w:val="auto"/>
                <w:highlight w:val="none"/>
              </w:rPr>
              <w:t>78</w:t>
            </w:r>
          </w:p>
        </w:tc>
        <w:tc>
          <w:tcPr>
            <w:tcW w:w="1836" w:type="dxa"/>
            <w:noWrap w:val="0"/>
            <w:vAlign w:val="center"/>
          </w:tcPr>
          <w:p w14:paraId="14CDF08E">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户外写真覆10mmPVC板</w:t>
            </w:r>
          </w:p>
        </w:tc>
        <w:tc>
          <w:tcPr>
            <w:tcW w:w="1565" w:type="dxa"/>
            <w:noWrap w:val="0"/>
            <w:vAlign w:val="center"/>
          </w:tcPr>
          <w:p w14:paraId="707303DB">
            <w:pPr>
              <w:snapToGrid w:val="0"/>
              <w:jc w:val="center"/>
              <w:rPr>
                <w:rFonts w:ascii="宋体" w:hAnsi="宋体" w:eastAsia="宋体" w:cs="宋体"/>
                <w:color w:val="auto"/>
                <w:highlight w:val="none"/>
              </w:rPr>
            </w:pPr>
          </w:p>
        </w:tc>
        <w:tc>
          <w:tcPr>
            <w:tcW w:w="1553" w:type="dxa"/>
            <w:noWrap w:val="0"/>
            <w:vAlign w:val="center"/>
          </w:tcPr>
          <w:p w14:paraId="545B8ADA">
            <w:pPr>
              <w:snapToGrid w:val="0"/>
              <w:jc w:val="center"/>
              <w:rPr>
                <w:rFonts w:ascii="宋体" w:hAnsi="宋体" w:eastAsia="宋体" w:cs="宋体"/>
                <w:color w:val="auto"/>
                <w:highlight w:val="none"/>
              </w:rPr>
            </w:pPr>
            <w:r>
              <w:rPr>
                <w:rFonts w:hint="eastAsia" w:ascii="宋体" w:hAnsi="宋体" w:eastAsia="宋体" w:cs="宋体"/>
                <w:color w:val="auto"/>
                <w:highlight w:val="none"/>
              </w:rPr>
              <w:t>260元/平方米</w:t>
            </w:r>
          </w:p>
        </w:tc>
        <w:tc>
          <w:tcPr>
            <w:tcW w:w="2355" w:type="dxa"/>
            <w:noWrap w:val="0"/>
            <w:vAlign w:val="center"/>
          </w:tcPr>
          <w:p w14:paraId="6A3D2833">
            <w:pPr>
              <w:snapToGrid w:val="0"/>
              <w:jc w:val="center"/>
              <w:rPr>
                <w:rFonts w:ascii="宋体" w:hAnsi="宋体" w:eastAsia="宋体" w:cs="宋体"/>
                <w:color w:val="auto"/>
                <w:highlight w:val="none"/>
              </w:rPr>
            </w:pPr>
          </w:p>
        </w:tc>
        <w:tc>
          <w:tcPr>
            <w:tcW w:w="1241" w:type="dxa"/>
            <w:noWrap w:val="0"/>
            <w:vAlign w:val="center"/>
          </w:tcPr>
          <w:p w14:paraId="7F8B5607">
            <w:pPr>
              <w:snapToGrid w:val="0"/>
              <w:jc w:val="center"/>
              <w:rPr>
                <w:rFonts w:ascii="宋体" w:hAnsi="宋体" w:eastAsia="宋体" w:cs="宋体"/>
                <w:color w:val="auto"/>
                <w:highlight w:val="none"/>
              </w:rPr>
            </w:pPr>
          </w:p>
        </w:tc>
      </w:tr>
      <w:tr w14:paraId="2C58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98" w:type="dxa"/>
            <w:noWrap w:val="0"/>
            <w:vAlign w:val="center"/>
          </w:tcPr>
          <w:p w14:paraId="1B79CC6F">
            <w:pPr>
              <w:snapToGrid w:val="0"/>
              <w:jc w:val="center"/>
              <w:rPr>
                <w:rFonts w:ascii="宋体" w:hAnsi="宋体" w:eastAsia="宋体" w:cs="宋体"/>
                <w:color w:val="auto"/>
                <w:highlight w:val="none"/>
              </w:rPr>
            </w:pPr>
            <w:r>
              <w:rPr>
                <w:rFonts w:hint="eastAsia" w:ascii="宋体" w:hAnsi="宋体" w:eastAsia="宋体" w:cs="宋体"/>
                <w:color w:val="auto"/>
                <w:highlight w:val="none"/>
              </w:rPr>
              <w:t>79</w:t>
            </w:r>
          </w:p>
        </w:tc>
        <w:tc>
          <w:tcPr>
            <w:tcW w:w="1836" w:type="dxa"/>
            <w:noWrap w:val="0"/>
            <w:vAlign w:val="center"/>
          </w:tcPr>
          <w:p w14:paraId="08C3D747">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户外写真覆15mmPVC板</w:t>
            </w:r>
          </w:p>
        </w:tc>
        <w:tc>
          <w:tcPr>
            <w:tcW w:w="1565" w:type="dxa"/>
            <w:noWrap w:val="0"/>
            <w:vAlign w:val="center"/>
          </w:tcPr>
          <w:p w14:paraId="5E25D6CA">
            <w:pPr>
              <w:snapToGrid w:val="0"/>
              <w:jc w:val="center"/>
              <w:rPr>
                <w:rFonts w:ascii="宋体" w:hAnsi="宋体" w:eastAsia="宋体" w:cs="宋体"/>
                <w:color w:val="auto"/>
                <w:highlight w:val="none"/>
              </w:rPr>
            </w:pPr>
          </w:p>
        </w:tc>
        <w:tc>
          <w:tcPr>
            <w:tcW w:w="1553" w:type="dxa"/>
            <w:noWrap w:val="0"/>
            <w:vAlign w:val="center"/>
          </w:tcPr>
          <w:p w14:paraId="76323A0B">
            <w:pPr>
              <w:snapToGrid w:val="0"/>
              <w:jc w:val="center"/>
              <w:rPr>
                <w:rFonts w:ascii="宋体" w:hAnsi="宋体" w:eastAsia="宋体" w:cs="宋体"/>
                <w:color w:val="auto"/>
                <w:highlight w:val="none"/>
              </w:rPr>
            </w:pPr>
            <w:r>
              <w:rPr>
                <w:rFonts w:hint="eastAsia" w:ascii="宋体" w:hAnsi="宋体" w:eastAsia="宋体" w:cs="宋体"/>
                <w:color w:val="auto"/>
                <w:highlight w:val="none"/>
              </w:rPr>
              <w:t>300元/平方米</w:t>
            </w:r>
          </w:p>
        </w:tc>
        <w:tc>
          <w:tcPr>
            <w:tcW w:w="2355" w:type="dxa"/>
            <w:noWrap w:val="0"/>
            <w:vAlign w:val="center"/>
          </w:tcPr>
          <w:p w14:paraId="56CFEF66">
            <w:pPr>
              <w:snapToGrid w:val="0"/>
              <w:jc w:val="center"/>
              <w:rPr>
                <w:rFonts w:ascii="宋体" w:hAnsi="宋体" w:eastAsia="宋体" w:cs="宋体"/>
                <w:color w:val="auto"/>
                <w:highlight w:val="none"/>
              </w:rPr>
            </w:pPr>
          </w:p>
        </w:tc>
        <w:tc>
          <w:tcPr>
            <w:tcW w:w="1241" w:type="dxa"/>
            <w:noWrap w:val="0"/>
            <w:vAlign w:val="center"/>
          </w:tcPr>
          <w:p w14:paraId="2C34A59D">
            <w:pPr>
              <w:snapToGrid w:val="0"/>
              <w:jc w:val="center"/>
              <w:rPr>
                <w:rFonts w:ascii="宋体" w:hAnsi="宋体" w:eastAsia="宋体" w:cs="宋体"/>
                <w:color w:val="auto"/>
                <w:highlight w:val="none"/>
              </w:rPr>
            </w:pPr>
          </w:p>
        </w:tc>
      </w:tr>
      <w:tr w14:paraId="5158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518EBA2">
            <w:pPr>
              <w:snapToGrid w:val="0"/>
              <w:jc w:val="center"/>
              <w:rPr>
                <w:rFonts w:ascii="宋体" w:hAnsi="宋体" w:eastAsia="宋体" w:cs="宋体"/>
                <w:color w:val="auto"/>
                <w:highlight w:val="none"/>
              </w:rPr>
            </w:pPr>
            <w:r>
              <w:rPr>
                <w:rFonts w:hint="eastAsia" w:ascii="宋体" w:hAnsi="宋体" w:eastAsia="宋体" w:cs="宋体"/>
                <w:color w:val="auto"/>
                <w:highlight w:val="none"/>
              </w:rPr>
              <w:t>80</w:t>
            </w:r>
          </w:p>
        </w:tc>
        <w:tc>
          <w:tcPr>
            <w:tcW w:w="1836" w:type="dxa"/>
            <w:noWrap w:val="0"/>
            <w:vAlign w:val="center"/>
          </w:tcPr>
          <w:p w14:paraId="39FBD8FC">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户外写真覆20mmPVC板</w:t>
            </w:r>
          </w:p>
        </w:tc>
        <w:tc>
          <w:tcPr>
            <w:tcW w:w="1565" w:type="dxa"/>
            <w:noWrap w:val="0"/>
            <w:vAlign w:val="center"/>
          </w:tcPr>
          <w:p w14:paraId="262131F4">
            <w:pPr>
              <w:snapToGrid w:val="0"/>
              <w:jc w:val="center"/>
              <w:rPr>
                <w:rFonts w:ascii="宋体" w:hAnsi="宋体" w:eastAsia="宋体" w:cs="宋体"/>
                <w:color w:val="auto"/>
                <w:highlight w:val="none"/>
              </w:rPr>
            </w:pPr>
          </w:p>
        </w:tc>
        <w:tc>
          <w:tcPr>
            <w:tcW w:w="1553" w:type="dxa"/>
            <w:noWrap w:val="0"/>
            <w:vAlign w:val="center"/>
          </w:tcPr>
          <w:p w14:paraId="61EAD54E">
            <w:pPr>
              <w:snapToGrid w:val="0"/>
              <w:jc w:val="center"/>
              <w:rPr>
                <w:rFonts w:ascii="宋体" w:hAnsi="宋体" w:eastAsia="宋体" w:cs="宋体"/>
                <w:color w:val="auto"/>
                <w:highlight w:val="none"/>
              </w:rPr>
            </w:pPr>
            <w:r>
              <w:rPr>
                <w:rFonts w:hint="eastAsia" w:ascii="宋体" w:hAnsi="宋体" w:eastAsia="宋体" w:cs="宋体"/>
                <w:color w:val="auto"/>
                <w:highlight w:val="none"/>
              </w:rPr>
              <w:t>350元/平方米</w:t>
            </w:r>
          </w:p>
        </w:tc>
        <w:tc>
          <w:tcPr>
            <w:tcW w:w="2355" w:type="dxa"/>
            <w:noWrap w:val="0"/>
            <w:vAlign w:val="center"/>
          </w:tcPr>
          <w:p w14:paraId="4A8B1F47">
            <w:pPr>
              <w:snapToGrid w:val="0"/>
              <w:jc w:val="center"/>
              <w:rPr>
                <w:rFonts w:ascii="宋体" w:hAnsi="宋体" w:eastAsia="宋体" w:cs="宋体"/>
                <w:color w:val="auto"/>
                <w:highlight w:val="none"/>
              </w:rPr>
            </w:pPr>
          </w:p>
        </w:tc>
        <w:tc>
          <w:tcPr>
            <w:tcW w:w="1241" w:type="dxa"/>
            <w:noWrap w:val="0"/>
            <w:vAlign w:val="center"/>
          </w:tcPr>
          <w:p w14:paraId="58905472">
            <w:pPr>
              <w:snapToGrid w:val="0"/>
              <w:jc w:val="center"/>
              <w:rPr>
                <w:rFonts w:ascii="宋体" w:hAnsi="宋体" w:eastAsia="宋体" w:cs="宋体"/>
                <w:color w:val="auto"/>
                <w:highlight w:val="none"/>
              </w:rPr>
            </w:pPr>
          </w:p>
        </w:tc>
      </w:tr>
      <w:tr w14:paraId="0AE8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56A0E1D">
            <w:pPr>
              <w:snapToGrid w:val="0"/>
              <w:jc w:val="center"/>
              <w:rPr>
                <w:rFonts w:ascii="宋体" w:hAnsi="宋体" w:eastAsia="宋体" w:cs="宋体"/>
                <w:color w:val="auto"/>
                <w:highlight w:val="none"/>
              </w:rPr>
            </w:pPr>
            <w:r>
              <w:rPr>
                <w:rFonts w:hint="eastAsia" w:ascii="宋体" w:hAnsi="宋体" w:eastAsia="宋体" w:cs="宋体"/>
                <w:color w:val="auto"/>
                <w:highlight w:val="none"/>
              </w:rPr>
              <w:t>81</w:t>
            </w:r>
          </w:p>
        </w:tc>
        <w:tc>
          <w:tcPr>
            <w:tcW w:w="1836" w:type="dxa"/>
            <w:noWrap w:val="0"/>
            <w:vAlign w:val="center"/>
          </w:tcPr>
          <w:p w14:paraId="6DC58A6C">
            <w:pPr>
              <w:snapToGrid w:val="0"/>
              <w:jc w:val="center"/>
              <w:rPr>
                <w:rFonts w:ascii="宋体" w:hAnsi="宋体" w:eastAsia="宋体" w:cs="宋体"/>
                <w:color w:val="auto"/>
                <w:highlight w:val="none"/>
              </w:rPr>
            </w:pPr>
            <w:r>
              <w:rPr>
                <w:rFonts w:hint="eastAsia" w:ascii="宋体" w:hAnsi="宋体" w:eastAsia="宋体" w:cs="宋体"/>
                <w:color w:val="auto"/>
                <w:highlight w:val="none"/>
              </w:rPr>
              <w:t>普通门牌</w:t>
            </w:r>
          </w:p>
        </w:tc>
        <w:tc>
          <w:tcPr>
            <w:tcW w:w="1565" w:type="dxa"/>
            <w:noWrap w:val="0"/>
            <w:vAlign w:val="center"/>
          </w:tcPr>
          <w:p w14:paraId="0C5D8439">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KT板覆户外写真</w:t>
            </w:r>
          </w:p>
        </w:tc>
        <w:tc>
          <w:tcPr>
            <w:tcW w:w="1553" w:type="dxa"/>
            <w:noWrap w:val="0"/>
            <w:vAlign w:val="center"/>
          </w:tcPr>
          <w:p w14:paraId="5F57C2FA">
            <w:pPr>
              <w:snapToGrid w:val="0"/>
              <w:jc w:val="center"/>
              <w:rPr>
                <w:rFonts w:ascii="宋体" w:hAnsi="宋体" w:eastAsia="宋体" w:cs="宋体"/>
                <w:color w:val="auto"/>
                <w:highlight w:val="none"/>
              </w:rPr>
            </w:pPr>
            <w:r>
              <w:rPr>
                <w:rFonts w:hint="eastAsia" w:ascii="宋体" w:hAnsi="宋体" w:eastAsia="宋体" w:cs="宋体"/>
                <w:color w:val="auto"/>
                <w:highlight w:val="none"/>
              </w:rPr>
              <w:t>10元/块</w:t>
            </w:r>
          </w:p>
        </w:tc>
        <w:tc>
          <w:tcPr>
            <w:tcW w:w="2355" w:type="dxa"/>
            <w:noWrap w:val="0"/>
            <w:vAlign w:val="center"/>
          </w:tcPr>
          <w:p w14:paraId="18E59383">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595F2D58">
            <w:pPr>
              <w:snapToGrid w:val="0"/>
              <w:jc w:val="center"/>
              <w:rPr>
                <w:rFonts w:ascii="宋体" w:hAnsi="宋体" w:eastAsia="宋体" w:cs="宋体"/>
                <w:color w:val="auto"/>
                <w:highlight w:val="none"/>
              </w:rPr>
            </w:pPr>
          </w:p>
        </w:tc>
      </w:tr>
      <w:tr w14:paraId="7121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70D618B">
            <w:pPr>
              <w:snapToGrid w:val="0"/>
              <w:jc w:val="center"/>
              <w:rPr>
                <w:rFonts w:ascii="宋体" w:hAnsi="宋体" w:eastAsia="宋体" w:cs="宋体"/>
                <w:color w:val="auto"/>
                <w:highlight w:val="none"/>
              </w:rPr>
            </w:pPr>
            <w:r>
              <w:rPr>
                <w:rFonts w:hint="eastAsia" w:ascii="宋体" w:hAnsi="宋体" w:eastAsia="宋体" w:cs="宋体"/>
                <w:color w:val="auto"/>
                <w:highlight w:val="none"/>
              </w:rPr>
              <w:t>82</w:t>
            </w:r>
          </w:p>
        </w:tc>
        <w:tc>
          <w:tcPr>
            <w:tcW w:w="1836" w:type="dxa"/>
            <w:noWrap w:val="0"/>
            <w:vAlign w:val="center"/>
          </w:tcPr>
          <w:p w14:paraId="4AED0172">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KT板上墙制度</w:t>
            </w:r>
          </w:p>
        </w:tc>
        <w:tc>
          <w:tcPr>
            <w:tcW w:w="1565" w:type="dxa"/>
            <w:noWrap w:val="0"/>
            <w:vAlign w:val="center"/>
          </w:tcPr>
          <w:p w14:paraId="6CE6F3AC">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KT板覆写真、包边</w:t>
            </w:r>
          </w:p>
        </w:tc>
        <w:tc>
          <w:tcPr>
            <w:tcW w:w="1553" w:type="dxa"/>
            <w:noWrap w:val="0"/>
            <w:vAlign w:val="center"/>
          </w:tcPr>
          <w:p w14:paraId="186EAB3E">
            <w:pPr>
              <w:snapToGrid w:val="0"/>
              <w:jc w:val="center"/>
              <w:rPr>
                <w:rFonts w:ascii="宋体" w:hAnsi="宋体" w:eastAsia="宋体" w:cs="宋体"/>
                <w:color w:val="auto"/>
                <w:highlight w:val="none"/>
              </w:rPr>
            </w:pPr>
            <w:r>
              <w:rPr>
                <w:rFonts w:hint="eastAsia" w:ascii="宋体" w:hAnsi="宋体" w:eastAsia="宋体" w:cs="宋体"/>
                <w:color w:val="auto"/>
                <w:highlight w:val="none"/>
              </w:rPr>
              <w:t>55元/块</w:t>
            </w:r>
          </w:p>
        </w:tc>
        <w:tc>
          <w:tcPr>
            <w:tcW w:w="2355" w:type="dxa"/>
            <w:noWrap w:val="0"/>
            <w:vAlign w:val="center"/>
          </w:tcPr>
          <w:p w14:paraId="5A1B11B1">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7B49E6F6">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办公室上墙制度</w:t>
            </w:r>
          </w:p>
        </w:tc>
      </w:tr>
      <w:tr w14:paraId="7457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ADAB4E4">
            <w:pPr>
              <w:snapToGrid w:val="0"/>
              <w:jc w:val="center"/>
              <w:rPr>
                <w:rFonts w:ascii="宋体" w:hAnsi="宋体" w:eastAsia="宋体" w:cs="宋体"/>
                <w:color w:val="auto"/>
                <w:highlight w:val="none"/>
              </w:rPr>
            </w:pPr>
            <w:r>
              <w:rPr>
                <w:rFonts w:hint="eastAsia" w:ascii="宋体" w:hAnsi="宋体" w:eastAsia="宋体" w:cs="宋体"/>
                <w:color w:val="auto"/>
                <w:highlight w:val="none"/>
              </w:rPr>
              <w:t>83</w:t>
            </w:r>
          </w:p>
        </w:tc>
        <w:tc>
          <w:tcPr>
            <w:tcW w:w="1836" w:type="dxa"/>
            <w:noWrap w:val="0"/>
            <w:vAlign w:val="center"/>
          </w:tcPr>
          <w:p w14:paraId="0C780836">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KT板上墙制度</w:t>
            </w:r>
          </w:p>
        </w:tc>
        <w:tc>
          <w:tcPr>
            <w:tcW w:w="1565" w:type="dxa"/>
            <w:noWrap w:val="0"/>
            <w:vAlign w:val="center"/>
          </w:tcPr>
          <w:p w14:paraId="3CF2D422">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KT板覆户外写真、包边</w:t>
            </w:r>
          </w:p>
        </w:tc>
        <w:tc>
          <w:tcPr>
            <w:tcW w:w="1553" w:type="dxa"/>
            <w:noWrap w:val="0"/>
            <w:vAlign w:val="center"/>
          </w:tcPr>
          <w:p w14:paraId="218D20D5">
            <w:pPr>
              <w:snapToGrid w:val="0"/>
              <w:jc w:val="center"/>
              <w:rPr>
                <w:rFonts w:ascii="宋体" w:hAnsi="宋体" w:eastAsia="宋体" w:cs="宋体"/>
                <w:color w:val="auto"/>
                <w:highlight w:val="none"/>
              </w:rPr>
            </w:pPr>
            <w:r>
              <w:rPr>
                <w:rFonts w:hint="eastAsia" w:ascii="宋体" w:hAnsi="宋体" w:eastAsia="宋体" w:cs="宋体"/>
                <w:color w:val="auto"/>
                <w:highlight w:val="none"/>
              </w:rPr>
              <w:t>75元/块</w:t>
            </w:r>
          </w:p>
        </w:tc>
        <w:tc>
          <w:tcPr>
            <w:tcW w:w="2355" w:type="dxa"/>
            <w:noWrap w:val="0"/>
            <w:vAlign w:val="center"/>
          </w:tcPr>
          <w:p w14:paraId="0E909C96">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09277CA9">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办公室门口</w:t>
            </w:r>
          </w:p>
        </w:tc>
      </w:tr>
      <w:tr w14:paraId="3244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6D3870A">
            <w:pPr>
              <w:snapToGrid w:val="0"/>
              <w:jc w:val="center"/>
              <w:rPr>
                <w:rFonts w:ascii="宋体" w:hAnsi="宋体" w:eastAsia="宋体" w:cs="宋体"/>
                <w:color w:val="auto"/>
                <w:highlight w:val="none"/>
              </w:rPr>
            </w:pPr>
            <w:r>
              <w:rPr>
                <w:rFonts w:hint="eastAsia" w:ascii="宋体" w:hAnsi="宋体" w:eastAsia="宋体" w:cs="宋体"/>
                <w:color w:val="auto"/>
                <w:highlight w:val="none"/>
              </w:rPr>
              <w:t>84</w:t>
            </w:r>
          </w:p>
        </w:tc>
        <w:tc>
          <w:tcPr>
            <w:tcW w:w="1836" w:type="dxa"/>
            <w:noWrap w:val="0"/>
            <w:vAlign w:val="center"/>
          </w:tcPr>
          <w:p w14:paraId="57FE1702">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KT板上墙制度</w:t>
            </w:r>
          </w:p>
        </w:tc>
        <w:tc>
          <w:tcPr>
            <w:tcW w:w="1565" w:type="dxa"/>
            <w:noWrap w:val="0"/>
            <w:vAlign w:val="center"/>
          </w:tcPr>
          <w:p w14:paraId="7F3E79C2">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KT板覆户外写真、包边</w:t>
            </w:r>
          </w:p>
        </w:tc>
        <w:tc>
          <w:tcPr>
            <w:tcW w:w="1553" w:type="dxa"/>
            <w:noWrap w:val="0"/>
            <w:vAlign w:val="center"/>
          </w:tcPr>
          <w:p w14:paraId="088B208F">
            <w:pPr>
              <w:snapToGrid w:val="0"/>
              <w:jc w:val="center"/>
              <w:rPr>
                <w:rFonts w:ascii="宋体" w:hAnsi="宋体" w:eastAsia="宋体" w:cs="宋体"/>
                <w:color w:val="auto"/>
                <w:highlight w:val="none"/>
              </w:rPr>
            </w:pPr>
            <w:r>
              <w:rPr>
                <w:rFonts w:hint="eastAsia" w:ascii="宋体" w:hAnsi="宋体" w:eastAsia="宋体" w:cs="宋体"/>
                <w:color w:val="auto"/>
                <w:highlight w:val="none"/>
              </w:rPr>
              <w:t>45元/块</w:t>
            </w:r>
          </w:p>
        </w:tc>
        <w:tc>
          <w:tcPr>
            <w:tcW w:w="2355" w:type="dxa"/>
            <w:noWrap w:val="0"/>
            <w:vAlign w:val="center"/>
          </w:tcPr>
          <w:p w14:paraId="2B7E50C1">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尺寸：0.4m*1.2m含安装</w:t>
            </w:r>
          </w:p>
        </w:tc>
        <w:tc>
          <w:tcPr>
            <w:tcW w:w="1241" w:type="dxa"/>
            <w:noWrap w:val="0"/>
            <w:vAlign w:val="center"/>
          </w:tcPr>
          <w:p w14:paraId="72ED9C38">
            <w:pPr>
              <w:snapToGrid w:val="0"/>
              <w:jc w:val="center"/>
              <w:rPr>
                <w:rFonts w:ascii="宋体" w:hAnsi="宋体" w:eastAsia="宋体" w:cs="宋体"/>
                <w:color w:val="auto"/>
                <w:highlight w:val="none"/>
              </w:rPr>
            </w:pPr>
            <w:r>
              <w:rPr>
                <w:rFonts w:hint="eastAsia" w:ascii="宋体" w:hAnsi="宋体" w:eastAsia="宋体" w:cs="宋体"/>
                <w:color w:val="auto"/>
                <w:highlight w:val="none"/>
              </w:rPr>
              <w:t>新农村建设标语</w:t>
            </w:r>
          </w:p>
        </w:tc>
      </w:tr>
      <w:tr w14:paraId="73D9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BA25B38">
            <w:pPr>
              <w:snapToGrid w:val="0"/>
              <w:jc w:val="center"/>
              <w:rPr>
                <w:rFonts w:ascii="宋体" w:hAnsi="宋体" w:eastAsia="宋体" w:cs="宋体"/>
                <w:color w:val="auto"/>
                <w:highlight w:val="none"/>
              </w:rPr>
            </w:pPr>
            <w:r>
              <w:rPr>
                <w:rFonts w:hint="eastAsia" w:ascii="宋体" w:hAnsi="宋体" w:eastAsia="宋体" w:cs="宋体"/>
                <w:color w:val="auto"/>
                <w:highlight w:val="none"/>
              </w:rPr>
              <w:t>85</w:t>
            </w:r>
          </w:p>
        </w:tc>
        <w:tc>
          <w:tcPr>
            <w:tcW w:w="1836" w:type="dxa"/>
            <w:noWrap w:val="0"/>
            <w:vAlign w:val="center"/>
          </w:tcPr>
          <w:p w14:paraId="670747D3">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KT板上墙牌</w:t>
            </w:r>
          </w:p>
        </w:tc>
        <w:tc>
          <w:tcPr>
            <w:tcW w:w="1565" w:type="dxa"/>
            <w:noWrap w:val="0"/>
            <w:vAlign w:val="center"/>
          </w:tcPr>
          <w:p w14:paraId="6F89920A">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KT板覆户外写真</w:t>
            </w:r>
          </w:p>
        </w:tc>
        <w:tc>
          <w:tcPr>
            <w:tcW w:w="1553" w:type="dxa"/>
            <w:noWrap w:val="0"/>
            <w:vAlign w:val="center"/>
          </w:tcPr>
          <w:p w14:paraId="290BCD61">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35元/块</w:t>
            </w:r>
          </w:p>
        </w:tc>
        <w:tc>
          <w:tcPr>
            <w:tcW w:w="2355" w:type="dxa"/>
            <w:noWrap w:val="0"/>
            <w:vAlign w:val="center"/>
          </w:tcPr>
          <w:p w14:paraId="40C1B950">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1B4A7F80">
            <w:pPr>
              <w:snapToGrid w:val="0"/>
              <w:jc w:val="center"/>
              <w:rPr>
                <w:rFonts w:ascii="宋体" w:hAnsi="宋体" w:eastAsia="宋体" w:cs="宋体"/>
                <w:color w:val="auto"/>
                <w:highlight w:val="none"/>
              </w:rPr>
            </w:pPr>
            <w:r>
              <w:rPr>
                <w:rFonts w:hint="eastAsia" w:ascii="宋体" w:hAnsi="宋体" w:eastAsia="宋体" w:cs="宋体"/>
                <w:color w:val="auto"/>
                <w:highlight w:val="none"/>
              </w:rPr>
              <w:t>农村淘宝点/文化活动中心门口等</w:t>
            </w:r>
          </w:p>
        </w:tc>
      </w:tr>
      <w:tr w14:paraId="2C2C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4E07B34">
            <w:pPr>
              <w:snapToGrid w:val="0"/>
              <w:jc w:val="center"/>
              <w:rPr>
                <w:rFonts w:ascii="宋体" w:hAnsi="宋体" w:eastAsia="宋体" w:cs="宋体"/>
                <w:color w:val="auto"/>
                <w:highlight w:val="none"/>
              </w:rPr>
            </w:pPr>
            <w:r>
              <w:rPr>
                <w:rFonts w:hint="eastAsia" w:ascii="宋体" w:hAnsi="宋体" w:eastAsia="宋体" w:cs="宋体"/>
                <w:color w:val="auto"/>
                <w:highlight w:val="none"/>
              </w:rPr>
              <w:t>86</w:t>
            </w:r>
          </w:p>
        </w:tc>
        <w:tc>
          <w:tcPr>
            <w:tcW w:w="1836" w:type="dxa"/>
            <w:noWrap w:val="0"/>
            <w:vAlign w:val="center"/>
          </w:tcPr>
          <w:p w14:paraId="66F4D73B">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KT板上墙牌</w:t>
            </w:r>
          </w:p>
        </w:tc>
        <w:tc>
          <w:tcPr>
            <w:tcW w:w="1565" w:type="dxa"/>
            <w:noWrap w:val="0"/>
            <w:vAlign w:val="center"/>
          </w:tcPr>
          <w:p w14:paraId="63666D0A">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KT板覆写真</w:t>
            </w:r>
          </w:p>
        </w:tc>
        <w:tc>
          <w:tcPr>
            <w:tcW w:w="1553" w:type="dxa"/>
            <w:noWrap w:val="0"/>
            <w:vAlign w:val="center"/>
          </w:tcPr>
          <w:p w14:paraId="2415F7FF">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15元/块</w:t>
            </w:r>
          </w:p>
        </w:tc>
        <w:tc>
          <w:tcPr>
            <w:tcW w:w="2355" w:type="dxa"/>
            <w:noWrap w:val="0"/>
            <w:vAlign w:val="center"/>
          </w:tcPr>
          <w:p w14:paraId="5FE357FE">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尺寸：30cm*15cm含安装</w:t>
            </w:r>
          </w:p>
        </w:tc>
        <w:tc>
          <w:tcPr>
            <w:tcW w:w="1241" w:type="dxa"/>
            <w:noWrap w:val="0"/>
            <w:vAlign w:val="center"/>
          </w:tcPr>
          <w:p w14:paraId="45597F3A">
            <w:pPr>
              <w:snapToGrid w:val="0"/>
              <w:jc w:val="center"/>
              <w:rPr>
                <w:rFonts w:ascii="宋体" w:hAnsi="宋体" w:eastAsia="宋体" w:cs="宋体"/>
                <w:color w:val="auto"/>
                <w:highlight w:val="none"/>
              </w:rPr>
            </w:pPr>
            <w:r>
              <w:rPr>
                <w:rFonts w:hint="eastAsia" w:ascii="宋体" w:hAnsi="宋体" w:eastAsia="宋体" w:cs="宋体"/>
                <w:color w:val="auto"/>
                <w:highlight w:val="none"/>
              </w:rPr>
              <w:t>避灾点标牌</w:t>
            </w:r>
          </w:p>
        </w:tc>
      </w:tr>
      <w:tr w14:paraId="4967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30D6082">
            <w:pPr>
              <w:snapToGrid w:val="0"/>
              <w:jc w:val="center"/>
              <w:rPr>
                <w:rFonts w:ascii="宋体" w:hAnsi="宋体" w:eastAsia="宋体" w:cs="宋体"/>
                <w:color w:val="auto"/>
                <w:highlight w:val="none"/>
              </w:rPr>
            </w:pPr>
            <w:r>
              <w:rPr>
                <w:rFonts w:hint="eastAsia" w:ascii="宋体" w:hAnsi="宋体" w:eastAsia="宋体" w:cs="宋体"/>
                <w:color w:val="auto"/>
                <w:highlight w:val="none"/>
              </w:rPr>
              <w:t>87</w:t>
            </w:r>
          </w:p>
        </w:tc>
        <w:tc>
          <w:tcPr>
            <w:tcW w:w="1836" w:type="dxa"/>
            <w:noWrap w:val="0"/>
            <w:vAlign w:val="center"/>
          </w:tcPr>
          <w:p w14:paraId="1CB9C9FF">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PVC板覆写真</w:t>
            </w:r>
          </w:p>
        </w:tc>
        <w:tc>
          <w:tcPr>
            <w:tcW w:w="1565" w:type="dxa"/>
            <w:noWrap w:val="0"/>
            <w:vAlign w:val="center"/>
          </w:tcPr>
          <w:p w14:paraId="248B3539">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PVC板覆写真、装镜订</w:t>
            </w:r>
          </w:p>
        </w:tc>
        <w:tc>
          <w:tcPr>
            <w:tcW w:w="1553" w:type="dxa"/>
            <w:noWrap w:val="0"/>
            <w:vAlign w:val="center"/>
          </w:tcPr>
          <w:p w14:paraId="13E5D621">
            <w:pPr>
              <w:snapToGrid w:val="0"/>
              <w:jc w:val="center"/>
              <w:rPr>
                <w:rFonts w:ascii="宋体" w:hAnsi="宋体" w:eastAsia="宋体" w:cs="宋体"/>
                <w:color w:val="auto"/>
                <w:highlight w:val="none"/>
              </w:rPr>
            </w:pPr>
            <w:r>
              <w:rPr>
                <w:rFonts w:hint="eastAsia" w:ascii="宋体" w:hAnsi="宋体" w:eastAsia="宋体" w:cs="宋体"/>
                <w:color w:val="auto"/>
                <w:highlight w:val="none"/>
              </w:rPr>
              <w:t>80元/块</w:t>
            </w:r>
          </w:p>
        </w:tc>
        <w:tc>
          <w:tcPr>
            <w:tcW w:w="2355" w:type="dxa"/>
            <w:noWrap w:val="0"/>
            <w:vAlign w:val="center"/>
          </w:tcPr>
          <w:p w14:paraId="07E162E1">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55024001">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办公室上墙制度</w:t>
            </w:r>
          </w:p>
        </w:tc>
      </w:tr>
      <w:tr w14:paraId="1B12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646AA3C">
            <w:pPr>
              <w:snapToGrid w:val="0"/>
              <w:jc w:val="center"/>
              <w:rPr>
                <w:rFonts w:ascii="宋体" w:hAnsi="宋体" w:eastAsia="宋体" w:cs="宋体"/>
                <w:color w:val="auto"/>
                <w:highlight w:val="none"/>
              </w:rPr>
            </w:pPr>
            <w:r>
              <w:rPr>
                <w:rFonts w:hint="eastAsia" w:ascii="宋体" w:hAnsi="宋体" w:eastAsia="宋体" w:cs="宋体"/>
                <w:color w:val="auto"/>
                <w:highlight w:val="none"/>
              </w:rPr>
              <w:t>88</w:t>
            </w:r>
          </w:p>
        </w:tc>
        <w:tc>
          <w:tcPr>
            <w:tcW w:w="1836" w:type="dxa"/>
            <w:noWrap w:val="0"/>
            <w:vAlign w:val="center"/>
          </w:tcPr>
          <w:p w14:paraId="053666FB">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PVC板覆写真</w:t>
            </w:r>
          </w:p>
        </w:tc>
        <w:tc>
          <w:tcPr>
            <w:tcW w:w="1565" w:type="dxa"/>
            <w:noWrap w:val="0"/>
            <w:vAlign w:val="center"/>
          </w:tcPr>
          <w:p w14:paraId="7EF928F2">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PVC板覆写真、有机板装镜订</w:t>
            </w:r>
          </w:p>
        </w:tc>
        <w:tc>
          <w:tcPr>
            <w:tcW w:w="1553" w:type="dxa"/>
            <w:noWrap w:val="0"/>
            <w:vAlign w:val="center"/>
          </w:tcPr>
          <w:p w14:paraId="70F28726">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100元/块</w:t>
            </w:r>
          </w:p>
        </w:tc>
        <w:tc>
          <w:tcPr>
            <w:tcW w:w="2355" w:type="dxa"/>
            <w:noWrap w:val="0"/>
            <w:vAlign w:val="center"/>
          </w:tcPr>
          <w:p w14:paraId="4712D391">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44D9A251">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办公室上墙制度</w:t>
            </w:r>
          </w:p>
        </w:tc>
      </w:tr>
      <w:tr w14:paraId="10E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0CA78B9">
            <w:pPr>
              <w:snapToGrid w:val="0"/>
              <w:jc w:val="center"/>
              <w:rPr>
                <w:rFonts w:ascii="宋体" w:hAnsi="宋体" w:eastAsia="宋体" w:cs="宋体"/>
                <w:color w:val="auto"/>
                <w:highlight w:val="none"/>
              </w:rPr>
            </w:pPr>
            <w:r>
              <w:rPr>
                <w:rFonts w:hint="eastAsia" w:ascii="宋体" w:hAnsi="宋体" w:eastAsia="宋体" w:cs="宋体"/>
                <w:color w:val="auto"/>
                <w:highlight w:val="none"/>
              </w:rPr>
              <w:t>89</w:t>
            </w:r>
          </w:p>
        </w:tc>
        <w:tc>
          <w:tcPr>
            <w:tcW w:w="1836" w:type="dxa"/>
            <w:vMerge w:val="restart"/>
            <w:noWrap w:val="0"/>
            <w:vAlign w:val="center"/>
          </w:tcPr>
          <w:p w14:paraId="67601E59">
            <w:pPr>
              <w:snapToGrid w:val="0"/>
              <w:jc w:val="center"/>
              <w:rPr>
                <w:rFonts w:ascii="宋体" w:hAnsi="宋体" w:eastAsia="宋体" w:cs="宋体"/>
                <w:color w:val="auto"/>
                <w:highlight w:val="none"/>
              </w:rPr>
            </w:pPr>
            <w:r>
              <w:rPr>
                <w:rFonts w:hint="eastAsia" w:ascii="宋体" w:hAnsi="宋体" w:eastAsia="宋体" w:cs="宋体"/>
                <w:color w:val="auto"/>
                <w:highlight w:val="none"/>
              </w:rPr>
              <w:t>喷绘</w:t>
            </w:r>
          </w:p>
        </w:tc>
        <w:tc>
          <w:tcPr>
            <w:tcW w:w="1565" w:type="dxa"/>
            <w:noWrap w:val="0"/>
            <w:vAlign w:val="center"/>
          </w:tcPr>
          <w:p w14:paraId="3D9CE57D">
            <w:pPr>
              <w:snapToGrid w:val="0"/>
              <w:jc w:val="center"/>
              <w:rPr>
                <w:rFonts w:ascii="宋体" w:hAnsi="宋体" w:eastAsia="宋体" w:cs="宋体"/>
                <w:color w:val="auto"/>
                <w:highlight w:val="none"/>
              </w:rPr>
            </w:pPr>
            <w:r>
              <w:rPr>
                <w:rFonts w:hint="eastAsia" w:ascii="宋体" w:hAnsi="宋体" w:eastAsia="宋体" w:cs="宋体"/>
                <w:color w:val="auto"/>
                <w:highlight w:val="none"/>
              </w:rPr>
              <w:t>520布</w:t>
            </w:r>
          </w:p>
        </w:tc>
        <w:tc>
          <w:tcPr>
            <w:tcW w:w="1553" w:type="dxa"/>
            <w:noWrap w:val="0"/>
            <w:vAlign w:val="center"/>
          </w:tcPr>
          <w:p w14:paraId="5ED1921D">
            <w:pPr>
              <w:snapToGrid w:val="0"/>
              <w:jc w:val="center"/>
              <w:rPr>
                <w:rFonts w:ascii="宋体" w:hAnsi="宋体" w:eastAsia="宋体" w:cs="宋体"/>
                <w:color w:val="auto"/>
                <w:highlight w:val="none"/>
              </w:rPr>
            </w:pPr>
            <w:r>
              <w:rPr>
                <w:rFonts w:hint="eastAsia" w:ascii="宋体" w:hAnsi="宋体" w:eastAsia="宋体" w:cs="宋体"/>
                <w:color w:val="auto"/>
                <w:highlight w:val="none"/>
              </w:rPr>
              <w:t>25元/平方米</w:t>
            </w:r>
          </w:p>
        </w:tc>
        <w:tc>
          <w:tcPr>
            <w:tcW w:w="2355" w:type="dxa"/>
            <w:noWrap w:val="0"/>
            <w:vAlign w:val="center"/>
          </w:tcPr>
          <w:p w14:paraId="24A9F34E">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5BAA0E55">
            <w:pPr>
              <w:snapToGrid w:val="0"/>
              <w:jc w:val="center"/>
              <w:rPr>
                <w:rFonts w:ascii="宋体" w:hAnsi="宋体" w:eastAsia="宋体" w:cs="宋体"/>
                <w:color w:val="auto"/>
                <w:highlight w:val="none"/>
              </w:rPr>
            </w:pPr>
            <w:r>
              <w:rPr>
                <w:rFonts w:hint="eastAsia" w:ascii="宋体" w:hAnsi="宋体" w:eastAsia="宋体" w:cs="宋体"/>
                <w:color w:val="auto"/>
                <w:highlight w:val="none"/>
              </w:rPr>
              <w:t>户内外宣传类（背景）</w:t>
            </w:r>
          </w:p>
        </w:tc>
      </w:tr>
      <w:tr w14:paraId="28F9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3D6CDF6">
            <w:pPr>
              <w:snapToGrid w:val="0"/>
              <w:jc w:val="center"/>
              <w:rPr>
                <w:rFonts w:ascii="宋体" w:hAnsi="宋体" w:eastAsia="宋体" w:cs="宋体"/>
                <w:color w:val="auto"/>
                <w:highlight w:val="none"/>
              </w:rPr>
            </w:pPr>
            <w:r>
              <w:rPr>
                <w:rFonts w:hint="eastAsia" w:ascii="宋体" w:hAnsi="宋体" w:eastAsia="宋体" w:cs="宋体"/>
                <w:color w:val="auto"/>
                <w:highlight w:val="none"/>
              </w:rPr>
              <w:t>90</w:t>
            </w:r>
          </w:p>
        </w:tc>
        <w:tc>
          <w:tcPr>
            <w:tcW w:w="1836" w:type="dxa"/>
            <w:vMerge w:val="continue"/>
            <w:noWrap w:val="0"/>
            <w:vAlign w:val="center"/>
          </w:tcPr>
          <w:p w14:paraId="3AB1CA70">
            <w:pPr>
              <w:snapToGrid w:val="0"/>
              <w:jc w:val="center"/>
              <w:rPr>
                <w:rFonts w:ascii="宋体" w:hAnsi="宋体" w:eastAsia="宋体" w:cs="宋体"/>
                <w:color w:val="auto"/>
                <w:highlight w:val="none"/>
              </w:rPr>
            </w:pPr>
          </w:p>
        </w:tc>
        <w:tc>
          <w:tcPr>
            <w:tcW w:w="1565" w:type="dxa"/>
            <w:noWrap w:val="0"/>
            <w:vAlign w:val="center"/>
          </w:tcPr>
          <w:p w14:paraId="2513E3FC">
            <w:pPr>
              <w:snapToGrid w:val="0"/>
              <w:jc w:val="center"/>
              <w:rPr>
                <w:rFonts w:ascii="宋体" w:hAnsi="宋体" w:eastAsia="宋体" w:cs="宋体"/>
                <w:color w:val="auto"/>
                <w:highlight w:val="none"/>
              </w:rPr>
            </w:pPr>
            <w:r>
              <w:rPr>
                <w:rFonts w:hint="eastAsia" w:ascii="宋体" w:hAnsi="宋体" w:eastAsia="宋体" w:cs="宋体"/>
                <w:color w:val="auto"/>
                <w:highlight w:val="none"/>
              </w:rPr>
              <w:t>530布</w:t>
            </w:r>
          </w:p>
        </w:tc>
        <w:tc>
          <w:tcPr>
            <w:tcW w:w="1553" w:type="dxa"/>
            <w:noWrap w:val="0"/>
            <w:vAlign w:val="center"/>
          </w:tcPr>
          <w:p w14:paraId="2F3F3E8E">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30元/平方米</w:t>
            </w:r>
          </w:p>
        </w:tc>
        <w:tc>
          <w:tcPr>
            <w:tcW w:w="2355" w:type="dxa"/>
            <w:noWrap w:val="0"/>
            <w:vAlign w:val="center"/>
          </w:tcPr>
          <w:p w14:paraId="785D403A">
            <w:pPr>
              <w:snapToGrid w:val="0"/>
              <w:jc w:val="center"/>
              <w:rPr>
                <w:rFonts w:ascii="宋体" w:hAnsi="宋体" w:eastAsia="宋体" w:cs="宋体"/>
                <w:color w:val="auto"/>
                <w:highlight w:val="none"/>
              </w:rPr>
            </w:pPr>
          </w:p>
        </w:tc>
        <w:tc>
          <w:tcPr>
            <w:tcW w:w="1241" w:type="dxa"/>
            <w:noWrap w:val="0"/>
            <w:vAlign w:val="center"/>
          </w:tcPr>
          <w:p w14:paraId="5FAA062C">
            <w:pPr>
              <w:snapToGrid w:val="0"/>
              <w:jc w:val="center"/>
              <w:rPr>
                <w:rFonts w:ascii="宋体" w:hAnsi="宋体" w:eastAsia="宋体" w:cs="宋体"/>
                <w:color w:val="auto"/>
                <w:highlight w:val="none"/>
              </w:rPr>
            </w:pPr>
          </w:p>
        </w:tc>
      </w:tr>
      <w:tr w14:paraId="13C5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98" w:type="dxa"/>
            <w:noWrap w:val="0"/>
            <w:vAlign w:val="center"/>
          </w:tcPr>
          <w:p w14:paraId="70E703D5">
            <w:pPr>
              <w:snapToGrid w:val="0"/>
              <w:jc w:val="center"/>
              <w:rPr>
                <w:rFonts w:ascii="宋体" w:hAnsi="宋体" w:eastAsia="宋体" w:cs="宋体"/>
                <w:color w:val="auto"/>
                <w:highlight w:val="none"/>
              </w:rPr>
            </w:pPr>
            <w:r>
              <w:rPr>
                <w:rFonts w:hint="eastAsia" w:ascii="宋体" w:hAnsi="宋体" w:eastAsia="宋体" w:cs="宋体"/>
                <w:color w:val="auto"/>
                <w:highlight w:val="none"/>
              </w:rPr>
              <w:t>91</w:t>
            </w:r>
          </w:p>
        </w:tc>
        <w:tc>
          <w:tcPr>
            <w:tcW w:w="1836" w:type="dxa"/>
            <w:vMerge w:val="continue"/>
            <w:noWrap w:val="0"/>
            <w:vAlign w:val="center"/>
          </w:tcPr>
          <w:p w14:paraId="5B4BA3E3">
            <w:pPr>
              <w:snapToGrid w:val="0"/>
              <w:jc w:val="center"/>
              <w:rPr>
                <w:rFonts w:ascii="宋体" w:hAnsi="宋体" w:eastAsia="宋体" w:cs="宋体"/>
                <w:color w:val="auto"/>
                <w:highlight w:val="none"/>
              </w:rPr>
            </w:pPr>
          </w:p>
        </w:tc>
        <w:tc>
          <w:tcPr>
            <w:tcW w:w="1565" w:type="dxa"/>
            <w:noWrap w:val="0"/>
            <w:vAlign w:val="center"/>
          </w:tcPr>
          <w:p w14:paraId="1080ED9C">
            <w:pPr>
              <w:snapToGrid w:val="0"/>
              <w:jc w:val="center"/>
              <w:rPr>
                <w:rFonts w:ascii="宋体" w:hAnsi="宋体" w:eastAsia="宋体" w:cs="宋体"/>
                <w:color w:val="auto"/>
                <w:highlight w:val="none"/>
              </w:rPr>
            </w:pPr>
            <w:r>
              <w:rPr>
                <w:rFonts w:hint="eastAsia" w:ascii="宋体" w:hAnsi="宋体" w:eastAsia="宋体" w:cs="宋体"/>
                <w:color w:val="auto"/>
                <w:highlight w:val="none"/>
              </w:rPr>
              <w:t>550布</w:t>
            </w:r>
          </w:p>
        </w:tc>
        <w:tc>
          <w:tcPr>
            <w:tcW w:w="1553" w:type="dxa"/>
            <w:noWrap w:val="0"/>
            <w:vAlign w:val="center"/>
          </w:tcPr>
          <w:p w14:paraId="57107971">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35元/平方米</w:t>
            </w:r>
          </w:p>
        </w:tc>
        <w:tc>
          <w:tcPr>
            <w:tcW w:w="2355" w:type="dxa"/>
            <w:noWrap w:val="0"/>
            <w:vAlign w:val="center"/>
          </w:tcPr>
          <w:p w14:paraId="33AA1776">
            <w:pPr>
              <w:snapToGrid w:val="0"/>
              <w:jc w:val="center"/>
              <w:rPr>
                <w:rFonts w:ascii="宋体" w:hAnsi="宋体" w:eastAsia="宋体" w:cs="宋体"/>
                <w:color w:val="auto"/>
                <w:highlight w:val="none"/>
              </w:rPr>
            </w:pPr>
          </w:p>
        </w:tc>
        <w:tc>
          <w:tcPr>
            <w:tcW w:w="1241" w:type="dxa"/>
            <w:noWrap w:val="0"/>
            <w:vAlign w:val="center"/>
          </w:tcPr>
          <w:p w14:paraId="20541117">
            <w:pPr>
              <w:snapToGrid w:val="0"/>
              <w:jc w:val="center"/>
              <w:rPr>
                <w:rFonts w:ascii="宋体" w:hAnsi="宋体" w:eastAsia="宋体" w:cs="宋体"/>
                <w:color w:val="auto"/>
                <w:highlight w:val="none"/>
              </w:rPr>
            </w:pPr>
          </w:p>
        </w:tc>
      </w:tr>
      <w:tr w14:paraId="3EA8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D2380B3">
            <w:pPr>
              <w:snapToGrid w:val="0"/>
              <w:jc w:val="center"/>
              <w:rPr>
                <w:rFonts w:ascii="宋体" w:hAnsi="宋体" w:eastAsia="宋体" w:cs="宋体"/>
                <w:color w:val="auto"/>
                <w:highlight w:val="none"/>
              </w:rPr>
            </w:pPr>
            <w:r>
              <w:rPr>
                <w:rFonts w:hint="eastAsia" w:ascii="宋体" w:hAnsi="宋体" w:eastAsia="宋体" w:cs="宋体"/>
                <w:color w:val="auto"/>
                <w:highlight w:val="none"/>
              </w:rPr>
              <w:t>92</w:t>
            </w:r>
          </w:p>
        </w:tc>
        <w:tc>
          <w:tcPr>
            <w:tcW w:w="1836" w:type="dxa"/>
            <w:vMerge w:val="continue"/>
            <w:noWrap w:val="0"/>
            <w:vAlign w:val="center"/>
          </w:tcPr>
          <w:p w14:paraId="01350D33">
            <w:pPr>
              <w:snapToGrid w:val="0"/>
              <w:jc w:val="center"/>
              <w:rPr>
                <w:rFonts w:ascii="宋体" w:hAnsi="宋体" w:eastAsia="宋体" w:cs="宋体"/>
                <w:color w:val="auto"/>
                <w:highlight w:val="none"/>
              </w:rPr>
            </w:pPr>
          </w:p>
        </w:tc>
        <w:tc>
          <w:tcPr>
            <w:tcW w:w="1565" w:type="dxa"/>
            <w:noWrap w:val="0"/>
            <w:vAlign w:val="center"/>
          </w:tcPr>
          <w:p w14:paraId="2FB2A844">
            <w:pPr>
              <w:snapToGrid w:val="0"/>
              <w:jc w:val="center"/>
              <w:rPr>
                <w:rFonts w:ascii="宋体" w:hAnsi="宋体" w:eastAsia="宋体" w:cs="宋体"/>
                <w:color w:val="auto"/>
                <w:highlight w:val="none"/>
              </w:rPr>
            </w:pPr>
            <w:r>
              <w:rPr>
                <w:rFonts w:hint="eastAsia" w:ascii="宋体" w:hAnsi="宋体" w:eastAsia="宋体" w:cs="宋体"/>
                <w:color w:val="auto"/>
                <w:highlight w:val="none"/>
              </w:rPr>
              <w:t>反光布</w:t>
            </w:r>
          </w:p>
        </w:tc>
        <w:tc>
          <w:tcPr>
            <w:tcW w:w="1553" w:type="dxa"/>
            <w:noWrap w:val="0"/>
            <w:vAlign w:val="center"/>
          </w:tcPr>
          <w:p w14:paraId="488F24D9">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41D2B585">
            <w:pPr>
              <w:snapToGrid w:val="0"/>
              <w:jc w:val="center"/>
              <w:rPr>
                <w:rFonts w:ascii="宋体" w:hAnsi="宋体" w:eastAsia="宋体" w:cs="宋体"/>
                <w:color w:val="auto"/>
                <w:highlight w:val="none"/>
              </w:rPr>
            </w:pPr>
          </w:p>
        </w:tc>
        <w:tc>
          <w:tcPr>
            <w:tcW w:w="1241" w:type="dxa"/>
            <w:noWrap w:val="0"/>
            <w:vAlign w:val="center"/>
          </w:tcPr>
          <w:p w14:paraId="1B25AECC">
            <w:pPr>
              <w:snapToGrid w:val="0"/>
              <w:jc w:val="center"/>
              <w:rPr>
                <w:rFonts w:ascii="宋体" w:hAnsi="宋体" w:eastAsia="宋体" w:cs="宋体"/>
                <w:color w:val="auto"/>
                <w:highlight w:val="none"/>
              </w:rPr>
            </w:pPr>
          </w:p>
        </w:tc>
      </w:tr>
      <w:tr w14:paraId="4A1B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98" w:type="dxa"/>
            <w:noWrap w:val="0"/>
            <w:vAlign w:val="center"/>
          </w:tcPr>
          <w:p w14:paraId="654DD6B5">
            <w:pPr>
              <w:snapToGrid w:val="0"/>
              <w:jc w:val="center"/>
              <w:rPr>
                <w:rFonts w:ascii="宋体" w:hAnsi="宋体" w:eastAsia="宋体" w:cs="宋体"/>
                <w:color w:val="auto"/>
                <w:highlight w:val="none"/>
              </w:rPr>
            </w:pPr>
            <w:r>
              <w:rPr>
                <w:rFonts w:hint="eastAsia" w:ascii="宋体" w:hAnsi="宋体" w:eastAsia="宋体" w:cs="宋体"/>
                <w:color w:val="auto"/>
                <w:highlight w:val="none"/>
              </w:rPr>
              <w:t>93</w:t>
            </w:r>
          </w:p>
        </w:tc>
        <w:tc>
          <w:tcPr>
            <w:tcW w:w="1836" w:type="dxa"/>
            <w:vMerge w:val="continue"/>
            <w:noWrap w:val="0"/>
            <w:vAlign w:val="center"/>
          </w:tcPr>
          <w:p w14:paraId="654860E6">
            <w:pPr>
              <w:snapToGrid w:val="0"/>
              <w:jc w:val="center"/>
              <w:rPr>
                <w:rFonts w:ascii="宋体" w:hAnsi="宋体" w:eastAsia="宋体" w:cs="宋体"/>
                <w:color w:val="auto"/>
                <w:highlight w:val="none"/>
              </w:rPr>
            </w:pPr>
          </w:p>
        </w:tc>
        <w:tc>
          <w:tcPr>
            <w:tcW w:w="1565" w:type="dxa"/>
            <w:noWrap w:val="0"/>
            <w:vAlign w:val="center"/>
          </w:tcPr>
          <w:p w14:paraId="20CF1E05">
            <w:pPr>
              <w:snapToGrid w:val="0"/>
              <w:jc w:val="center"/>
              <w:rPr>
                <w:rFonts w:ascii="宋体" w:hAnsi="宋体" w:eastAsia="宋体" w:cs="宋体"/>
                <w:color w:val="auto"/>
                <w:highlight w:val="none"/>
              </w:rPr>
            </w:pPr>
            <w:r>
              <w:rPr>
                <w:rFonts w:hint="eastAsia" w:ascii="宋体" w:hAnsi="宋体" w:eastAsia="宋体" w:cs="宋体"/>
                <w:color w:val="auto"/>
                <w:highlight w:val="none"/>
              </w:rPr>
              <w:t>单透</w:t>
            </w:r>
          </w:p>
        </w:tc>
        <w:tc>
          <w:tcPr>
            <w:tcW w:w="1553" w:type="dxa"/>
            <w:noWrap w:val="0"/>
            <w:vAlign w:val="center"/>
          </w:tcPr>
          <w:p w14:paraId="6AF81AAF">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5A8E26F0">
            <w:pPr>
              <w:snapToGrid w:val="0"/>
              <w:jc w:val="center"/>
              <w:rPr>
                <w:rFonts w:ascii="宋体" w:hAnsi="宋体" w:eastAsia="宋体" w:cs="宋体"/>
                <w:color w:val="auto"/>
                <w:highlight w:val="none"/>
              </w:rPr>
            </w:pPr>
          </w:p>
        </w:tc>
        <w:tc>
          <w:tcPr>
            <w:tcW w:w="1241" w:type="dxa"/>
            <w:noWrap w:val="0"/>
            <w:vAlign w:val="center"/>
          </w:tcPr>
          <w:p w14:paraId="228586BC">
            <w:pPr>
              <w:snapToGrid w:val="0"/>
              <w:jc w:val="center"/>
              <w:rPr>
                <w:rFonts w:ascii="宋体" w:hAnsi="宋体" w:eastAsia="宋体" w:cs="宋体"/>
                <w:color w:val="auto"/>
                <w:highlight w:val="none"/>
              </w:rPr>
            </w:pPr>
          </w:p>
        </w:tc>
      </w:tr>
      <w:tr w14:paraId="5836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049EAD5">
            <w:pPr>
              <w:snapToGrid w:val="0"/>
              <w:jc w:val="center"/>
              <w:rPr>
                <w:rFonts w:ascii="宋体" w:hAnsi="宋体" w:eastAsia="宋体" w:cs="宋体"/>
                <w:color w:val="auto"/>
                <w:highlight w:val="none"/>
              </w:rPr>
            </w:pPr>
            <w:r>
              <w:rPr>
                <w:rFonts w:hint="eastAsia" w:ascii="宋体" w:hAnsi="宋体" w:eastAsia="宋体" w:cs="宋体"/>
                <w:color w:val="auto"/>
                <w:highlight w:val="none"/>
              </w:rPr>
              <w:t>94</w:t>
            </w:r>
          </w:p>
        </w:tc>
        <w:tc>
          <w:tcPr>
            <w:tcW w:w="1836" w:type="dxa"/>
            <w:vMerge w:val="continue"/>
            <w:noWrap w:val="0"/>
            <w:vAlign w:val="center"/>
          </w:tcPr>
          <w:p w14:paraId="3F3E278C">
            <w:pPr>
              <w:snapToGrid w:val="0"/>
              <w:jc w:val="center"/>
              <w:rPr>
                <w:rFonts w:ascii="宋体" w:hAnsi="宋体" w:eastAsia="宋体" w:cs="宋体"/>
                <w:color w:val="auto"/>
                <w:highlight w:val="none"/>
              </w:rPr>
            </w:pPr>
          </w:p>
        </w:tc>
        <w:tc>
          <w:tcPr>
            <w:tcW w:w="1565" w:type="dxa"/>
            <w:noWrap w:val="0"/>
            <w:vAlign w:val="center"/>
          </w:tcPr>
          <w:p w14:paraId="0CDB4E52">
            <w:pPr>
              <w:snapToGrid w:val="0"/>
              <w:jc w:val="center"/>
              <w:rPr>
                <w:rFonts w:ascii="宋体" w:hAnsi="宋体" w:eastAsia="宋体" w:cs="宋体"/>
                <w:color w:val="auto"/>
                <w:highlight w:val="none"/>
              </w:rPr>
            </w:pPr>
            <w:r>
              <w:rPr>
                <w:rFonts w:hint="eastAsia" w:ascii="宋体" w:hAnsi="宋体" w:eastAsia="宋体" w:cs="宋体"/>
                <w:color w:val="auto"/>
                <w:highlight w:val="none"/>
              </w:rPr>
              <w:t>网格布</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0.2mm</w:t>
            </w:r>
            <w:r>
              <w:rPr>
                <w:rFonts w:hint="eastAsia" w:ascii="宋体" w:hAnsi="宋体" w:eastAsia="宋体" w:cs="宋体"/>
                <w:color w:val="auto"/>
                <w:highlight w:val="none"/>
                <w:lang w:eastAsia="zh-CN"/>
              </w:rPr>
              <w:t>）</w:t>
            </w:r>
          </w:p>
        </w:tc>
        <w:tc>
          <w:tcPr>
            <w:tcW w:w="1553" w:type="dxa"/>
            <w:noWrap w:val="0"/>
            <w:vAlign w:val="center"/>
          </w:tcPr>
          <w:p w14:paraId="0493C0CF">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28C0A1D3">
            <w:pPr>
              <w:snapToGrid w:val="0"/>
              <w:jc w:val="center"/>
              <w:rPr>
                <w:rFonts w:ascii="宋体" w:hAnsi="宋体" w:eastAsia="宋体" w:cs="宋体"/>
                <w:color w:val="auto"/>
                <w:highlight w:val="none"/>
              </w:rPr>
            </w:pPr>
          </w:p>
        </w:tc>
        <w:tc>
          <w:tcPr>
            <w:tcW w:w="1241" w:type="dxa"/>
            <w:noWrap w:val="0"/>
            <w:vAlign w:val="center"/>
          </w:tcPr>
          <w:p w14:paraId="2DF8A142">
            <w:pPr>
              <w:snapToGrid w:val="0"/>
              <w:jc w:val="center"/>
              <w:rPr>
                <w:rFonts w:ascii="宋体" w:hAnsi="宋体" w:eastAsia="宋体" w:cs="宋体"/>
                <w:color w:val="auto"/>
                <w:highlight w:val="none"/>
              </w:rPr>
            </w:pPr>
          </w:p>
        </w:tc>
      </w:tr>
      <w:tr w14:paraId="116B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D7E3776">
            <w:pPr>
              <w:snapToGrid w:val="0"/>
              <w:jc w:val="center"/>
              <w:rPr>
                <w:rFonts w:ascii="宋体" w:hAnsi="宋体" w:eastAsia="宋体" w:cs="宋体"/>
                <w:color w:val="auto"/>
                <w:highlight w:val="none"/>
              </w:rPr>
            </w:pPr>
            <w:r>
              <w:rPr>
                <w:rFonts w:hint="eastAsia" w:ascii="宋体" w:hAnsi="宋体" w:eastAsia="宋体" w:cs="宋体"/>
                <w:color w:val="auto"/>
                <w:highlight w:val="none"/>
              </w:rPr>
              <w:t>95</w:t>
            </w:r>
          </w:p>
        </w:tc>
        <w:tc>
          <w:tcPr>
            <w:tcW w:w="1836" w:type="dxa"/>
            <w:vMerge w:val="continue"/>
            <w:noWrap w:val="0"/>
            <w:vAlign w:val="center"/>
          </w:tcPr>
          <w:p w14:paraId="33A04ACA">
            <w:pPr>
              <w:snapToGrid w:val="0"/>
              <w:jc w:val="center"/>
              <w:rPr>
                <w:rFonts w:ascii="宋体" w:hAnsi="宋体" w:eastAsia="宋体" w:cs="宋体"/>
                <w:color w:val="auto"/>
                <w:highlight w:val="none"/>
              </w:rPr>
            </w:pPr>
          </w:p>
        </w:tc>
        <w:tc>
          <w:tcPr>
            <w:tcW w:w="1565" w:type="dxa"/>
            <w:noWrap w:val="0"/>
            <w:vAlign w:val="center"/>
          </w:tcPr>
          <w:p w14:paraId="46D5C151">
            <w:pPr>
              <w:snapToGrid w:val="0"/>
              <w:jc w:val="center"/>
              <w:rPr>
                <w:rFonts w:ascii="宋体" w:hAnsi="宋体" w:eastAsia="宋体" w:cs="宋体"/>
                <w:color w:val="auto"/>
                <w:highlight w:val="none"/>
              </w:rPr>
            </w:pPr>
            <w:r>
              <w:rPr>
                <w:rFonts w:hint="eastAsia" w:ascii="宋体" w:hAnsi="宋体" w:eastAsia="宋体" w:cs="宋体"/>
                <w:color w:val="auto"/>
                <w:highlight w:val="none"/>
              </w:rPr>
              <w:t>纤维布</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0.2mm</w:t>
            </w:r>
            <w:r>
              <w:rPr>
                <w:rFonts w:hint="eastAsia" w:ascii="宋体" w:hAnsi="宋体" w:eastAsia="宋体" w:cs="宋体"/>
                <w:color w:val="auto"/>
                <w:highlight w:val="none"/>
                <w:lang w:eastAsia="zh-CN"/>
              </w:rPr>
              <w:t>）</w:t>
            </w:r>
          </w:p>
        </w:tc>
        <w:tc>
          <w:tcPr>
            <w:tcW w:w="1553" w:type="dxa"/>
            <w:noWrap w:val="0"/>
            <w:vAlign w:val="center"/>
          </w:tcPr>
          <w:p w14:paraId="139AFDA9">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063F4B60">
            <w:pPr>
              <w:snapToGrid w:val="0"/>
              <w:jc w:val="center"/>
              <w:rPr>
                <w:rFonts w:ascii="宋体" w:hAnsi="宋体" w:eastAsia="宋体" w:cs="宋体"/>
                <w:color w:val="auto"/>
                <w:highlight w:val="none"/>
              </w:rPr>
            </w:pPr>
          </w:p>
        </w:tc>
        <w:tc>
          <w:tcPr>
            <w:tcW w:w="1241" w:type="dxa"/>
            <w:noWrap w:val="0"/>
            <w:vAlign w:val="center"/>
          </w:tcPr>
          <w:p w14:paraId="5C613D08">
            <w:pPr>
              <w:snapToGrid w:val="0"/>
              <w:jc w:val="center"/>
              <w:rPr>
                <w:rFonts w:ascii="宋体" w:hAnsi="宋体" w:eastAsia="宋体" w:cs="宋体"/>
                <w:color w:val="auto"/>
                <w:highlight w:val="none"/>
              </w:rPr>
            </w:pPr>
          </w:p>
        </w:tc>
      </w:tr>
      <w:tr w14:paraId="4F32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59A2546">
            <w:pPr>
              <w:snapToGrid w:val="0"/>
              <w:jc w:val="center"/>
              <w:rPr>
                <w:rFonts w:ascii="宋体" w:hAnsi="宋体" w:eastAsia="宋体" w:cs="宋体"/>
                <w:color w:val="auto"/>
                <w:highlight w:val="none"/>
              </w:rPr>
            </w:pPr>
            <w:r>
              <w:rPr>
                <w:rFonts w:hint="eastAsia" w:ascii="宋体" w:hAnsi="宋体" w:eastAsia="宋体" w:cs="宋体"/>
                <w:color w:val="auto"/>
                <w:highlight w:val="none"/>
              </w:rPr>
              <w:t>96</w:t>
            </w:r>
          </w:p>
        </w:tc>
        <w:tc>
          <w:tcPr>
            <w:tcW w:w="1836" w:type="dxa"/>
            <w:vMerge w:val="continue"/>
            <w:noWrap w:val="0"/>
            <w:vAlign w:val="center"/>
          </w:tcPr>
          <w:p w14:paraId="15FEB9E1">
            <w:pPr>
              <w:snapToGrid w:val="0"/>
              <w:jc w:val="center"/>
              <w:rPr>
                <w:rFonts w:ascii="宋体" w:hAnsi="宋体" w:eastAsia="宋体" w:cs="宋体"/>
                <w:color w:val="auto"/>
                <w:highlight w:val="none"/>
              </w:rPr>
            </w:pPr>
          </w:p>
        </w:tc>
        <w:tc>
          <w:tcPr>
            <w:tcW w:w="1565" w:type="dxa"/>
            <w:noWrap w:val="0"/>
            <w:vAlign w:val="center"/>
          </w:tcPr>
          <w:p w14:paraId="4682EFE4">
            <w:pPr>
              <w:snapToGrid w:val="0"/>
              <w:jc w:val="center"/>
              <w:rPr>
                <w:rFonts w:ascii="宋体" w:hAnsi="宋体" w:eastAsia="宋体" w:cs="宋体"/>
                <w:color w:val="auto"/>
                <w:highlight w:val="none"/>
              </w:rPr>
            </w:pPr>
            <w:r>
              <w:rPr>
                <w:rFonts w:hint="eastAsia" w:ascii="宋体" w:hAnsi="宋体" w:eastAsia="宋体" w:cs="宋体"/>
                <w:color w:val="auto"/>
                <w:highlight w:val="none"/>
              </w:rPr>
              <w:t>车身贴（普通）</w:t>
            </w:r>
          </w:p>
        </w:tc>
        <w:tc>
          <w:tcPr>
            <w:tcW w:w="1553" w:type="dxa"/>
            <w:noWrap w:val="0"/>
            <w:vAlign w:val="center"/>
          </w:tcPr>
          <w:p w14:paraId="4439E39C">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30元/平方米</w:t>
            </w:r>
          </w:p>
        </w:tc>
        <w:tc>
          <w:tcPr>
            <w:tcW w:w="2355" w:type="dxa"/>
            <w:noWrap w:val="0"/>
            <w:vAlign w:val="center"/>
          </w:tcPr>
          <w:p w14:paraId="78CB90D2">
            <w:pPr>
              <w:snapToGrid w:val="0"/>
              <w:jc w:val="center"/>
              <w:rPr>
                <w:rFonts w:ascii="宋体" w:hAnsi="宋体" w:eastAsia="宋体" w:cs="宋体"/>
                <w:color w:val="auto"/>
                <w:highlight w:val="none"/>
              </w:rPr>
            </w:pPr>
          </w:p>
        </w:tc>
        <w:tc>
          <w:tcPr>
            <w:tcW w:w="1241" w:type="dxa"/>
            <w:noWrap w:val="0"/>
            <w:vAlign w:val="center"/>
          </w:tcPr>
          <w:p w14:paraId="6ED4ECCD">
            <w:pPr>
              <w:snapToGrid w:val="0"/>
              <w:jc w:val="center"/>
              <w:rPr>
                <w:rFonts w:ascii="宋体" w:hAnsi="宋体" w:eastAsia="宋体" w:cs="宋体"/>
                <w:color w:val="auto"/>
                <w:highlight w:val="none"/>
              </w:rPr>
            </w:pPr>
          </w:p>
        </w:tc>
      </w:tr>
      <w:tr w14:paraId="201A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6902EE1">
            <w:pPr>
              <w:snapToGrid w:val="0"/>
              <w:jc w:val="center"/>
              <w:rPr>
                <w:rFonts w:ascii="宋体" w:hAnsi="宋体" w:eastAsia="宋体" w:cs="宋体"/>
                <w:color w:val="auto"/>
                <w:highlight w:val="none"/>
              </w:rPr>
            </w:pPr>
            <w:r>
              <w:rPr>
                <w:rFonts w:hint="eastAsia" w:ascii="宋体" w:hAnsi="宋体" w:eastAsia="宋体" w:cs="宋体"/>
                <w:color w:val="auto"/>
                <w:highlight w:val="none"/>
              </w:rPr>
              <w:t>97</w:t>
            </w:r>
          </w:p>
        </w:tc>
        <w:tc>
          <w:tcPr>
            <w:tcW w:w="1836" w:type="dxa"/>
            <w:vMerge w:val="continue"/>
            <w:noWrap w:val="0"/>
            <w:vAlign w:val="center"/>
          </w:tcPr>
          <w:p w14:paraId="4A80F654">
            <w:pPr>
              <w:snapToGrid w:val="0"/>
              <w:jc w:val="center"/>
              <w:rPr>
                <w:rFonts w:ascii="宋体" w:hAnsi="宋体" w:eastAsia="宋体" w:cs="宋体"/>
                <w:color w:val="auto"/>
                <w:highlight w:val="none"/>
              </w:rPr>
            </w:pPr>
          </w:p>
        </w:tc>
        <w:tc>
          <w:tcPr>
            <w:tcW w:w="1565" w:type="dxa"/>
            <w:noWrap w:val="0"/>
            <w:vAlign w:val="center"/>
          </w:tcPr>
          <w:p w14:paraId="515810F0">
            <w:pPr>
              <w:snapToGrid w:val="0"/>
              <w:jc w:val="center"/>
              <w:rPr>
                <w:rFonts w:ascii="宋体" w:hAnsi="宋体" w:eastAsia="宋体" w:cs="宋体"/>
                <w:color w:val="auto"/>
                <w:highlight w:val="none"/>
              </w:rPr>
            </w:pPr>
            <w:r>
              <w:rPr>
                <w:rFonts w:hint="eastAsia" w:ascii="宋体" w:hAnsi="宋体" w:eastAsia="宋体" w:cs="宋体"/>
                <w:color w:val="auto"/>
                <w:highlight w:val="none"/>
              </w:rPr>
              <w:t>车身贴（迪丝非丝）</w:t>
            </w:r>
          </w:p>
        </w:tc>
        <w:tc>
          <w:tcPr>
            <w:tcW w:w="1553" w:type="dxa"/>
            <w:noWrap w:val="0"/>
            <w:vAlign w:val="center"/>
          </w:tcPr>
          <w:p w14:paraId="7D642215">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35元/平方米</w:t>
            </w:r>
          </w:p>
        </w:tc>
        <w:tc>
          <w:tcPr>
            <w:tcW w:w="2355" w:type="dxa"/>
            <w:noWrap w:val="0"/>
            <w:vAlign w:val="center"/>
          </w:tcPr>
          <w:p w14:paraId="651E521B">
            <w:pPr>
              <w:snapToGrid w:val="0"/>
              <w:jc w:val="center"/>
              <w:rPr>
                <w:rFonts w:ascii="宋体" w:hAnsi="宋体" w:eastAsia="宋体" w:cs="宋体"/>
                <w:color w:val="auto"/>
                <w:highlight w:val="none"/>
              </w:rPr>
            </w:pPr>
          </w:p>
        </w:tc>
        <w:tc>
          <w:tcPr>
            <w:tcW w:w="1241" w:type="dxa"/>
            <w:noWrap w:val="0"/>
            <w:vAlign w:val="center"/>
          </w:tcPr>
          <w:p w14:paraId="02C53A8E">
            <w:pPr>
              <w:snapToGrid w:val="0"/>
              <w:jc w:val="center"/>
              <w:rPr>
                <w:rFonts w:ascii="宋体" w:hAnsi="宋体" w:eastAsia="宋体" w:cs="宋体"/>
                <w:color w:val="auto"/>
                <w:highlight w:val="none"/>
              </w:rPr>
            </w:pPr>
          </w:p>
        </w:tc>
      </w:tr>
      <w:tr w14:paraId="7407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A1A5A08">
            <w:pPr>
              <w:snapToGrid w:val="0"/>
              <w:jc w:val="center"/>
              <w:rPr>
                <w:rFonts w:ascii="宋体" w:hAnsi="宋体" w:eastAsia="宋体" w:cs="宋体"/>
                <w:color w:val="auto"/>
                <w:highlight w:val="none"/>
              </w:rPr>
            </w:pPr>
            <w:r>
              <w:rPr>
                <w:rFonts w:hint="eastAsia" w:ascii="宋体" w:hAnsi="宋体" w:eastAsia="宋体" w:cs="宋体"/>
                <w:color w:val="auto"/>
                <w:highlight w:val="none"/>
              </w:rPr>
              <w:t>98</w:t>
            </w:r>
          </w:p>
        </w:tc>
        <w:tc>
          <w:tcPr>
            <w:tcW w:w="1836" w:type="dxa"/>
            <w:vMerge w:val="continue"/>
            <w:noWrap w:val="0"/>
            <w:vAlign w:val="center"/>
          </w:tcPr>
          <w:p w14:paraId="1FB9D37C">
            <w:pPr>
              <w:snapToGrid w:val="0"/>
              <w:jc w:val="center"/>
              <w:rPr>
                <w:rFonts w:ascii="宋体" w:hAnsi="宋体" w:eastAsia="宋体" w:cs="宋体"/>
                <w:color w:val="auto"/>
                <w:highlight w:val="none"/>
              </w:rPr>
            </w:pPr>
          </w:p>
        </w:tc>
        <w:tc>
          <w:tcPr>
            <w:tcW w:w="1565" w:type="dxa"/>
            <w:noWrap w:val="0"/>
            <w:vAlign w:val="center"/>
          </w:tcPr>
          <w:p w14:paraId="7C41068D">
            <w:pPr>
              <w:snapToGrid w:val="0"/>
              <w:jc w:val="center"/>
              <w:rPr>
                <w:rFonts w:ascii="宋体" w:hAnsi="宋体" w:eastAsia="宋体" w:cs="宋体"/>
                <w:color w:val="auto"/>
                <w:highlight w:val="none"/>
              </w:rPr>
            </w:pPr>
            <w:r>
              <w:rPr>
                <w:rFonts w:hint="eastAsia" w:ascii="宋体" w:hAnsi="宋体" w:eastAsia="宋体" w:cs="宋体"/>
                <w:color w:val="auto"/>
                <w:highlight w:val="none"/>
              </w:rPr>
              <w:t>530喷绘包架子</w:t>
            </w:r>
          </w:p>
        </w:tc>
        <w:tc>
          <w:tcPr>
            <w:tcW w:w="1553" w:type="dxa"/>
            <w:noWrap w:val="0"/>
            <w:vAlign w:val="center"/>
          </w:tcPr>
          <w:p w14:paraId="783F0885">
            <w:pPr>
              <w:snapToGrid w:val="0"/>
              <w:jc w:val="center"/>
              <w:rPr>
                <w:rFonts w:ascii="宋体" w:hAnsi="宋体" w:eastAsia="宋体" w:cs="宋体"/>
                <w:color w:val="auto"/>
                <w:highlight w:val="none"/>
              </w:rPr>
            </w:pPr>
            <w:r>
              <w:rPr>
                <w:rFonts w:hint="eastAsia" w:ascii="宋体" w:hAnsi="宋体" w:eastAsia="宋体" w:cs="宋体"/>
                <w:color w:val="auto"/>
                <w:highlight w:val="none"/>
              </w:rPr>
              <w:t>75元/平方米</w:t>
            </w:r>
          </w:p>
        </w:tc>
        <w:tc>
          <w:tcPr>
            <w:tcW w:w="2355" w:type="dxa"/>
            <w:noWrap w:val="0"/>
            <w:vAlign w:val="center"/>
          </w:tcPr>
          <w:p w14:paraId="71C39D89">
            <w:pPr>
              <w:snapToGrid w:val="0"/>
              <w:jc w:val="center"/>
              <w:rPr>
                <w:rFonts w:ascii="宋体" w:hAnsi="宋体" w:eastAsia="宋体" w:cs="宋体"/>
                <w:color w:val="auto"/>
                <w:highlight w:val="none"/>
              </w:rPr>
            </w:pPr>
          </w:p>
        </w:tc>
        <w:tc>
          <w:tcPr>
            <w:tcW w:w="1241" w:type="dxa"/>
            <w:noWrap w:val="0"/>
            <w:vAlign w:val="center"/>
          </w:tcPr>
          <w:p w14:paraId="1D453F74">
            <w:pPr>
              <w:snapToGrid w:val="0"/>
              <w:jc w:val="center"/>
              <w:rPr>
                <w:rFonts w:ascii="宋体" w:hAnsi="宋体" w:eastAsia="宋体" w:cs="宋体"/>
                <w:color w:val="auto"/>
                <w:highlight w:val="none"/>
              </w:rPr>
            </w:pPr>
          </w:p>
        </w:tc>
      </w:tr>
      <w:tr w14:paraId="558D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2A491CB">
            <w:pPr>
              <w:snapToGrid w:val="0"/>
              <w:jc w:val="center"/>
              <w:rPr>
                <w:rFonts w:ascii="宋体" w:hAnsi="宋体" w:eastAsia="宋体" w:cs="宋体"/>
                <w:color w:val="auto"/>
                <w:highlight w:val="none"/>
              </w:rPr>
            </w:pPr>
            <w:r>
              <w:rPr>
                <w:rFonts w:hint="eastAsia" w:ascii="宋体" w:hAnsi="宋体" w:eastAsia="宋体" w:cs="宋体"/>
                <w:color w:val="auto"/>
                <w:highlight w:val="none"/>
              </w:rPr>
              <w:t>99</w:t>
            </w:r>
          </w:p>
        </w:tc>
        <w:tc>
          <w:tcPr>
            <w:tcW w:w="1836" w:type="dxa"/>
            <w:vMerge w:val="continue"/>
            <w:noWrap w:val="0"/>
            <w:vAlign w:val="center"/>
          </w:tcPr>
          <w:p w14:paraId="61301A51">
            <w:pPr>
              <w:snapToGrid w:val="0"/>
              <w:jc w:val="center"/>
              <w:rPr>
                <w:rFonts w:ascii="宋体" w:hAnsi="宋体" w:eastAsia="宋体" w:cs="宋体"/>
                <w:color w:val="auto"/>
                <w:highlight w:val="none"/>
              </w:rPr>
            </w:pPr>
          </w:p>
        </w:tc>
        <w:tc>
          <w:tcPr>
            <w:tcW w:w="1565" w:type="dxa"/>
            <w:noWrap w:val="0"/>
            <w:vAlign w:val="center"/>
          </w:tcPr>
          <w:p w14:paraId="55DF22FD">
            <w:pPr>
              <w:snapToGrid w:val="0"/>
              <w:jc w:val="center"/>
              <w:rPr>
                <w:rFonts w:ascii="宋体" w:hAnsi="宋体" w:eastAsia="宋体" w:cs="宋体"/>
                <w:color w:val="auto"/>
                <w:highlight w:val="none"/>
              </w:rPr>
            </w:pPr>
            <w:r>
              <w:rPr>
                <w:rFonts w:hint="eastAsia" w:ascii="宋体" w:hAnsi="宋体" w:eastAsia="宋体" w:cs="宋体"/>
                <w:color w:val="auto"/>
                <w:highlight w:val="none"/>
              </w:rPr>
              <w:t>喷绘520+镀锌管</w:t>
            </w:r>
          </w:p>
        </w:tc>
        <w:tc>
          <w:tcPr>
            <w:tcW w:w="1553" w:type="dxa"/>
            <w:noWrap w:val="0"/>
            <w:vAlign w:val="center"/>
          </w:tcPr>
          <w:p w14:paraId="67339EEC">
            <w:pPr>
              <w:snapToGrid w:val="0"/>
              <w:jc w:val="center"/>
              <w:rPr>
                <w:rFonts w:ascii="宋体" w:hAnsi="宋体" w:eastAsia="宋体" w:cs="宋体"/>
                <w:color w:val="auto"/>
                <w:highlight w:val="none"/>
              </w:rPr>
            </w:pPr>
            <w:r>
              <w:rPr>
                <w:rFonts w:hint="eastAsia" w:ascii="宋体" w:hAnsi="宋体" w:eastAsia="宋体" w:cs="宋体"/>
                <w:color w:val="auto"/>
                <w:highlight w:val="none"/>
              </w:rPr>
              <w:t>80元/平方米</w:t>
            </w:r>
          </w:p>
        </w:tc>
        <w:tc>
          <w:tcPr>
            <w:tcW w:w="2355" w:type="dxa"/>
            <w:noWrap w:val="0"/>
            <w:vAlign w:val="center"/>
          </w:tcPr>
          <w:p w14:paraId="1C9B457C">
            <w:pPr>
              <w:snapToGrid w:val="0"/>
              <w:jc w:val="center"/>
              <w:rPr>
                <w:rFonts w:ascii="宋体" w:hAnsi="宋体" w:eastAsia="宋体" w:cs="宋体"/>
                <w:color w:val="auto"/>
                <w:highlight w:val="none"/>
              </w:rPr>
            </w:pPr>
          </w:p>
        </w:tc>
        <w:tc>
          <w:tcPr>
            <w:tcW w:w="1241" w:type="dxa"/>
            <w:noWrap w:val="0"/>
            <w:vAlign w:val="center"/>
          </w:tcPr>
          <w:p w14:paraId="75332AFD">
            <w:pPr>
              <w:snapToGrid w:val="0"/>
              <w:jc w:val="center"/>
              <w:rPr>
                <w:rFonts w:ascii="宋体" w:hAnsi="宋体" w:eastAsia="宋体" w:cs="宋体"/>
                <w:color w:val="auto"/>
                <w:highlight w:val="none"/>
              </w:rPr>
            </w:pPr>
          </w:p>
        </w:tc>
      </w:tr>
      <w:tr w14:paraId="6A18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59D1044">
            <w:pPr>
              <w:snapToGrid w:val="0"/>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1836" w:type="dxa"/>
            <w:vMerge w:val="continue"/>
            <w:noWrap w:val="0"/>
            <w:vAlign w:val="center"/>
          </w:tcPr>
          <w:p w14:paraId="2C621039">
            <w:pPr>
              <w:snapToGrid w:val="0"/>
              <w:jc w:val="center"/>
              <w:rPr>
                <w:rFonts w:ascii="宋体" w:hAnsi="宋体" w:eastAsia="宋体" w:cs="宋体"/>
                <w:color w:val="auto"/>
                <w:highlight w:val="none"/>
              </w:rPr>
            </w:pPr>
          </w:p>
        </w:tc>
        <w:tc>
          <w:tcPr>
            <w:tcW w:w="1565" w:type="dxa"/>
            <w:noWrap w:val="0"/>
            <w:vAlign w:val="center"/>
          </w:tcPr>
          <w:p w14:paraId="60F07C31">
            <w:pPr>
              <w:snapToGrid w:val="0"/>
              <w:jc w:val="center"/>
              <w:rPr>
                <w:rFonts w:ascii="宋体" w:hAnsi="宋体" w:eastAsia="宋体" w:cs="宋体"/>
                <w:color w:val="auto"/>
                <w:highlight w:val="none"/>
              </w:rPr>
            </w:pPr>
            <w:r>
              <w:rPr>
                <w:rFonts w:hint="eastAsia" w:ascii="宋体" w:hAnsi="宋体" w:eastAsia="宋体" w:cs="宋体"/>
                <w:color w:val="auto"/>
                <w:highlight w:val="none"/>
              </w:rPr>
              <w:t>喷绘530+镀锌管</w:t>
            </w:r>
          </w:p>
        </w:tc>
        <w:tc>
          <w:tcPr>
            <w:tcW w:w="1553" w:type="dxa"/>
            <w:noWrap w:val="0"/>
            <w:vAlign w:val="center"/>
          </w:tcPr>
          <w:p w14:paraId="7E545FD6">
            <w:pPr>
              <w:snapToGrid w:val="0"/>
              <w:jc w:val="center"/>
              <w:rPr>
                <w:rFonts w:ascii="宋体" w:hAnsi="宋体" w:eastAsia="宋体" w:cs="宋体"/>
                <w:color w:val="auto"/>
                <w:highlight w:val="none"/>
              </w:rPr>
            </w:pPr>
            <w:r>
              <w:rPr>
                <w:rFonts w:hint="eastAsia" w:ascii="宋体" w:hAnsi="宋体" w:eastAsia="宋体" w:cs="宋体"/>
                <w:color w:val="auto"/>
                <w:highlight w:val="none"/>
              </w:rPr>
              <w:t>85元/平方米</w:t>
            </w:r>
          </w:p>
        </w:tc>
        <w:tc>
          <w:tcPr>
            <w:tcW w:w="2355" w:type="dxa"/>
            <w:noWrap w:val="0"/>
            <w:vAlign w:val="center"/>
          </w:tcPr>
          <w:p w14:paraId="330898BB">
            <w:pPr>
              <w:snapToGrid w:val="0"/>
              <w:jc w:val="center"/>
              <w:rPr>
                <w:rFonts w:ascii="宋体" w:hAnsi="宋体" w:eastAsia="宋体" w:cs="宋体"/>
                <w:color w:val="auto"/>
                <w:highlight w:val="none"/>
              </w:rPr>
            </w:pPr>
          </w:p>
        </w:tc>
        <w:tc>
          <w:tcPr>
            <w:tcW w:w="1241" w:type="dxa"/>
            <w:noWrap w:val="0"/>
            <w:vAlign w:val="center"/>
          </w:tcPr>
          <w:p w14:paraId="39FBA902">
            <w:pPr>
              <w:snapToGrid w:val="0"/>
              <w:jc w:val="center"/>
              <w:rPr>
                <w:rFonts w:ascii="宋体" w:hAnsi="宋体" w:eastAsia="宋体" w:cs="宋体"/>
                <w:color w:val="auto"/>
                <w:highlight w:val="none"/>
              </w:rPr>
            </w:pPr>
          </w:p>
        </w:tc>
      </w:tr>
      <w:tr w14:paraId="4504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98" w:type="dxa"/>
            <w:noWrap w:val="0"/>
            <w:vAlign w:val="center"/>
          </w:tcPr>
          <w:p w14:paraId="5FEA5F46">
            <w:pPr>
              <w:snapToGrid w:val="0"/>
              <w:jc w:val="center"/>
              <w:rPr>
                <w:rFonts w:ascii="宋体" w:hAnsi="宋体" w:eastAsia="宋体" w:cs="宋体"/>
                <w:color w:val="auto"/>
                <w:highlight w:val="none"/>
              </w:rPr>
            </w:pPr>
            <w:r>
              <w:rPr>
                <w:rFonts w:hint="eastAsia" w:ascii="宋体" w:hAnsi="宋体" w:eastAsia="宋体" w:cs="宋体"/>
                <w:color w:val="auto"/>
                <w:highlight w:val="none"/>
              </w:rPr>
              <w:t>101</w:t>
            </w:r>
          </w:p>
        </w:tc>
        <w:tc>
          <w:tcPr>
            <w:tcW w:w="1836" w:type="dxa"/>
            <w:vMerge w:val="restart"/>
            <w:noWrap w:val="0"/>
            <w:vAlign w:val="center"/>
          </w:tcPr>
          <w:p w14:paraId="5156A299">
            <w:pPr>
              <w:snapToGrid w:val="0"/>
              <w:jc w:val="center"/>
              <w:rPr>
                <w:rFonts w:ascii="宋体" w:hAnsi="宋体" w:eastAsia="宋体" w:cs="宋体"/>
                <w:color w:val="auto"/>
                <w:highlight w:val="none"/>
              </w:rPr>
            </w:pPr>
            <w:r>
              <w:rPr>
                <w:rFonts w:hint="eastAsia" w:ascii="宋体" w:hAnsi="宋体" w:eastAsia="宋体" w:cs="宋体"/>
                <w:color w:val="auto"/>
                <w:highlight w:val="none"/>
              </w:rPr>
              <w:t>LED灯箱</w:t>
            </w:r>
          </w:p>
        </w:tc>
        <w:tc>
          <w:tcPr>
            <w:tcW w:w="1565" w:type="dxa"/>
            <w:noWrap w:val="0"/>
            <w:vAlign w:val="center"/>
          </w:tcPr>
          <w:p w14:paraId="6E69AC48">
            <w:pPr>
              <w:snapToGrid w:val="0"/>
              <w:jc w:val="center"/>
              <w:rPr>
                <w:rFonts w:ascii="宋体" w:hAnsi="宋体" w:eastAsia="宋体" w:cs="宋体"/>
                <w:color w:val="auto"/>
                <w:highlight w:val="none"/>
              </w:rPr>
            </w:pPr>
            <w:r>
              <w:rPr>
                <w:rFonts w:hint="eastAsia" w:ascii="宋体" w:hAnsi="宋体" w:eastAsia="宋体" w:cs="宋体"/>
                <w:color w:val="auto"/>
                <w:highlight w:val="none"/>
              </w:rPr>
              <w:t>软膜布</w:t>
            </w:r>
          </w:p>
        </w:tc>
        <w:tc>
          <w:tcPr>
            <w:tcW w:w="1553" w:type="dxa"/>
            <w:noWrap w:val="0"/>
            <w:vAlign w:val="center"/>
          </w:tcPr>
          <w:p w14:paraId="07DC55F1">
            <w:pPr>
              <w:snapToGrid w:val="0"/>
              <w:jc w:val="center"/>
              <w:rPr>
                <w:rFonts w:ascii="宋体" w:hAnsi="宋体" w:eastAsia="宋体" w:cs="宋体"/>
                <w:color w:val="auto"/>
                <w:highlight w:val="none"/>
              </w:rPr>
            </w:pPr>
            <w:r>
              <w:rPr>
                <w:rFonts w:hint="eastAsia" w:ascii="宋体" w:hAnsi="宋体" w:eastAsia="宋体" w:cs="宋体"/>
                <w:color w:val="auto"/>
                <w:highlight w:val="none"/>
              </w:rPr>
              <w:t>700元/平方</w:t>
            </w:r>
          </w:p>
        </w:tc>
        <w:tc>
          <w:tcPr>
            <w:tcW w:w="2355" w:type="dxa"/>
            <w:noWrap w:val="0"/>
            <w:vAlign w:val="center"/>
          </w:tcPr>
          <w:p w14:paraId="4CDF39F2">
            <w:pPr>
              <w:snapToGrid w:val="0"/>
              <w:jc w:val="center"/>
              <w:rPr>
                <w:rFonts w:ascii="宋体" w:hAnsi="宋体" w:eastAsia="宋体" w:cs="宋体"/>
                <w:color w:val="auto"/>
                <w:highlight w:val="none"/>
              </w:rPr>
            </w:pPr>
          </w:p>
        </w:tc>
        <w:tc>
          <w:tcPr>
            <w:tcW w:w="1241" w:type="dxa"/>
            <w:noWrap w:val="0"/>
            <w:vAlign w:val="center"/>
          </w:tcPr>
          <w:p w14:paraId="15DF8C3B">
            <w:pPr>
              <w:snapToGrid w:val="0"/>
              <w:jc w:val="center"/>
              <w:rPr>
                <w:rFonts w:ascii="宋体" w:hAnsi="宋体" w:eastAsia="宋体" w:cs="宋体"/>
                <w:color w:val="auto"/>
                <w:highlight w:val="none"/>
              </w:rPr>
            </w:pPr>
          </w:p>
        </w:tc>
      </w:tr>
      <w:tr w14:paraId="775E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BE986C2">
            <w:pPr>
              <w:snapToGrid w:val="0"/>
              <w:jc w:val="center"/>
              <w:rPr>
                <w:rFonts w:ascii="宋体" w:hAnsi="宋体" w:eastAsia="宋体" w:cs="宋体"/>
                <w:color w:val="auto"/>
                <w:highlight w:val="none"/>
              </w:rPr>
            </w:pPr>
            <w:r>
              <w:rPr>
                <w:rFonts w:hint="eastAsia" w:ascii="宋体" w:hAnsi="宋体" w:eastAsia="宋体" w:cs="宋体"/>
                <w:color w:val="auto"/>
                <w:highlight w:val="none"/>
              </w:rPr>
              <w:t>102</w:t>
            </w:r>
          </w:p>
        </w:tc>
        <w:tc>
          <w:tcPr>
            <w:tcW w:w="1836" w:type="dxa"/>
            <w:vMerge w:val="continue"/>
            <w:noWrap w:val="0"/>
            <w:vAlign w:val="center"/>
          </w:tcPr>
          <w:p w14:paraId="78114115">
            <w:pPr>
              <w:snapToGrid w:val="0"/>
              <w:jc w:val="center"/>
              <w:rPr>
                <w:rFonts w:ascii="宋体" w:hAnsi="宋体" w:eastAsia="宋体" w:cs="宋体"/>
                <w:color w:val="auto"/>
                <w:highlight w:val="none"/>
              </w:rPr>
            </w:pPr>
          </w:p>
        </w:tc>
        <w:tc>
          <w:tcPr>
            <w:tcW w:w="1565" w:type="dxa"/>
            <w:noWrap w:val="0"/>
            <w:vAlign w:val="center"/>
          </w:tcPr>
          <w:p w14:paraId="4458ED39">
            <w:pPr>
              <w:snapToGrid w:val="0"/>
              <w:jc w:val="center"/>
              <w:rPr>
                <w:rFonts w:ascii="宋体" w:hAnsi="宋体" w:eastAsia="宋体" w:cs="宋体"/>
                <w:color w:val="auto"/>
                <w:highlight w:val="none"/>
              </w:rPr>
            </w:pPr>
            <w:r>
              <w:rPr>
                <w:rFonts w:hint="eastAsia" w:ascii="宋体" w:hAnsi="宋体" w:eastAsia="宋体" w:cs="宋体"/>
                <w:color w:val="auto"/>
                <w:highlight w:val="none"/>
              </w:rPr>
              <w:t>电子屏</w:t>
            </w:r>
          </w:p>
        </w:tc>
        <w:tc>
          <w:tcPr>
            <w:tcW w:w="1553" w:type="dxa"/>
            <w:noWrap w:val="0"/>
            <w:vAlign w:val="center"/>
          </w:tcPr>
          <w:p w14:paraId="13D2F2CF">
            <w:pPr>
              <w:snapToGrid w:val="0"/>
              <w:jc w:val="center"/>
              <w:rPr>
                <w:rFonts w:ascii="宋体" w:hAnsi="宋体" w:eastAsia="宋体" w:cs="宋体"/>
                <w:color w:val="auto"/>
                <w:highlight w:val="none"/>
              </w:rPr>
            </w:pPr>
            <w:r>
              <w:rPr>
                <w:rFonts w:hint="eastAsia" w:ascii="宋体" w:hAnsi="宋体" w:eastAsia="宋体" w:cs="宋体"/>
                <w:color w:val="auto"/>
                <w:highlight w:val="none"/>
              </w:rPr>
              <w:t>1950元/平方</w:t>
            </w:r>
          </w:p>
        </w:tc>
        <w:tc>
          <w:tcPr>
            <w:tcW w:w="2355" w:type="dxa"/>
            <w:noWrap w:val="0"/>
            <w:vAlign w:val="center"/>
          </w:tcPr>
          <w:p w14:paraId="0210EBC1">
            <w:pPr>
              <w:snapToGrid w:val="0"/>
              <w:jc w:val="center"/>
              <w:rPr>
                <w:rFonts w:ascii="宋体" w:hAnsi="宋体" w:eastAsia="宋体" w:cs="宋体"/>
                <w:color w:val="auto"/>
                <w:highlight w:val="none"/>
              </w:rPr>
            </w:pPr>
          </w:p>
        </w:tc>
        <w:tc>
          <w:tcPr>
            <w:tcW w:w="1241" w:type="dxa"/>
            <w:noWrap w:val="0"/>
            <w:vAlign w:val="center"/>
          </w:tcPr>
          <w:p w14:paraId="45787995">
            <w:pPr>
              <w:snapToGrid w:val="0"/>
              <w:jc w:val="center"/>
              <w:rPr>
                <w:rFonts w:ascii="宋体" w:hAnsi="宋体" w:eastAsia="宋体" w:cs="宋体"/>
                <w:color w:val="auto"/>
                <w:highlight w:val="none"/>
              </w:rPr>
            </w:pPr>
          </w:p>
        </w:tc>
      </w:tr>
      <w:tr w14:paraId="7B7F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98" w:type="dxa"/>
            <w:noWrap w:val="0"/>
            <w:vAlign w:val="center"/>
          </w:tcPr>
          <w:p w14:paraId="4142E1B5">
            <w:pPr>
              <w:snapToGrid w:val="0"/>
              <w:jc w:val="center"/>
              <w:rPr>
                <w:rFonts w:ascii="宋体" w:hAnsi="宋体" w:eastAsia="宋体" w:cs="宋体"/>
                <w:color w:val="auto"/>
                <w:highlight w:val="none"/>
              </w:rPr>
            </w:pPr>
            <w:r>
              <w:rPr>
                <w:rFonts w:hint="eastAsia" w:ascii="宋体" w:hAnsi="宋体" w:eastAsia="宋体" w:cs="宋体"/>
                <w:color w:val="auto"/>
                <w:highlight w:val="none"/>
              </w:rPr>
              <w:t>103</w:t>
            </w:r>
          </w:p>
        </w:tc>
        <w:tc>
          <w:tcPr>
            <w:tcW w:w="1836" w:type="dxa"/>
            <w:noWrap w:val="0"/>
            <w:vAlign w:val="center"/>
          </w:tcPr>
          <w:p w14:paraId="415478AC">
            <w:pPr>
              <w:snapToGrid w:val="0"/>
              <w:jc w:val="center"/>
              <w:rPr>
                <w:rFonts w:ascii="宋体" w:hAnsi="宋体" w:eastAsia="宋体" w:cs="宋体"/>
                <w:color w:val="auto"/>
                <w:highlight w:val="none"/>
              </w:rPr>
            </w:pPr>
            <w:r>
              <w:rPr>
                <w:rFonts w:hint="eastAsia" w:ascii="宋体" w:hAnsi="宋体" w:eastAsia="宋体" w:cs="宋体"/>
                <w:color w:val="auto"/>
                <w:highlight w:val="none"/>
              </w:rPr>
              <w:t>直牌</w:t>
            </w:r>
          </w:p>
        </w:tc>
        <w:tc>
          <w:tcPr>
            <w:tcW w:w="1565" w:type="dxa"/>
            <w:noWrap w:val="0"/>
            <w:vAlign w:val="center"/>
          </w:tcPr>
          <w:p w14:paraId="6C91C998">
            <w:pPr>
              <w:snapToGrid w:val="0"/>
              <w:jc w:val="center"/>
              <w:rPr>
                <w:rFonts w:ascii="宋体" w:hAnsi="宋体" w:eastAsia="宋体" w:cs="宋体"/>
                <w:color w:val="auto"/>
                <w:highlight w:val="none"/>
              </w:rPr>
            </w:pPr>
            <w:r>
              <w:rPr>
                <w:rFonts w:hint="eastAsia" w:ascii="宋体" w:hAnsi="宋体" w:eastAsia="宋体" w:cs="宋体"/>
                <w:color w:val="auto"/>
                <w:highlight w:val="none"/>
              </w:rPr>
              <w:t>木质、贴不干胶、含钛金角花</w:t>
            </w:r>
          </w:p>
        </w:tc>
        <w:tc>
          <w:tcPr>
            <w:tcW w:w="1553" w:type="dxa"/>
            <w:noWrap w:val="0"/>
            <w:vAlign w:val="center"/>
          </w:tcPr>
          <w:p w14:paraId="4290D66C">
            <w:pPr>
              <w:snapToGrid w:val="0"/>
              <w:jc w:val="center"/>
              <w:rPr>
                <w:rFonts w:ascii="宋体" w:hAnsi="宋体" w:eastAsia="宋体" w:cs="宋体"/>
                <w:color w:val="auto"/>
                <w:highlight w:val="none"/>
              </w:rPr>
            </w:pPr>
            <w:r>
              <w:rPr>
                <w:rFonts w:hint="eastAsia" w:ascii="宋体" w:hAnsi="宋体" w:eastAsia="宋体" w:cs="宋体"/>
                <w:color w:val="auto"/>
                <w:highlight w:val="none"/>
              </w:rPr>
              <w:t>280元/块</w:t>
            </w:r>
          </w:p>
        </w:tc>
        <w:tc>
          <w:tcPr>
            <w:tcW w:w="2355" w:type="dxa"/>
            <w:noWrap w:val="0"/>
            <w:vAlign w:val="center"/>
          </w:tcPr>
          <w:p w14:paraId="2D59E40D">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3645DA8">
            <w:pPr>
              <w:snapToGrid w:val="0"/>
              <w:jc w:val="center"/>
              <w:rPr>
                <w:rFonts w:ascii="宋体" w:hAnsi="宋体" w:eastAsia="宋体" w:cs="宋体"/>
                <w:color w:val="auto"/>
                <w:highlight w:val="none"/>
              </w:rPr>
            </w:pPr>
            <w:r>
              <w:rPr>
                <w:rFonts w:hint="eastAsia" w:ascii="宋体" w:hAnsi="宋体" w:eastAsia="宋体" w:cs="宋体"/>
                <w:color w:val="auto"/>
                <w:highlight w:val="none"/>
              </w:rPr>
              <w:t>政府/村部门口</w:t>
            </w:r>
          </w:p>
        </w:tc>
      </w:tr>
      <w:tr w14:paraId="4A88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615B74E">
            <w:pPr>
              <w:snapToGrid w:val="0"/>
              <w:jc w:val="center"/>
              <w:rPr>
                <w:rFonts w:ascii="宋体" w:hAnsi="宋体" w:eastAsia="宋体" w:cs="宋体"/>
                <w:color w:val="auto"/>
                <w:highlight w:val="none"/>
              </w:rPr>
            </w:pPr>
            <w:r>
              <w:rPr>
                <w:rFonts w:hint="eastAsia" w:ascii="宋体" w:hAnsi="宋体" w:eastAsia="宋体" w:cs="宋体"/>
                <w:color w:val="auto"/>
                <w:highlight w:val="none"/>
              </w:rPr>
              <w:t>104</w:t>
            </w:r>
          </w:p>
        </w:tc>
        <w:tc>
          <w:tcPr>
            <w:tcW w:w="1836" w:type="dxa"/>
            <w:noWrap w:val="0"/>
            <w:vAlign w:val="center"/>
          </w:tcPr>
          <w:p w14:paraId="7F31D76A">
            <w:pPr>
              <w:snapToGrid w:val="0"/>
              <w:jc w:val="center"/>
              <w:rPr>
                <w:rFonts w:ascii="宋体" w:hAnsi="宋体" w:eastAsia="宋体" w:cs="宋体"/>
                <w:color w:val="auto"/>
                <w:highlight w:val="none"/>
              </w:rPr>
            </w:pPr>
            <w:r>
              <w:rPr>
                <w:rFonts w:hint="eastAsia" w:ascii="宋体" w:hAnsi="宋体" w:eastAsia="宋体" w:cs="宋体"/>
                <w:color w:val="auto"/>
                <w:highlight w:val="none"/>
              </w:rPr>
              <w:t>直牌</w:t>
            </w:r>
          </w:p>
        </w:tc>
        <w:tc>
          <w:tcPr>
            <w:tcW w:w="1565" w:type="dxa"/>
            <w:noWrap w:val="0"/>
            <w:vAlign w:val="center"/>
          </w:tcPr>
          <w:p w14:paraId="67B1F0EC">
            <w:pPr>
              <w:snapToGrid w:val="0"/>
              <w:jc w:val="center"/>
              <w:rPr>
                <w:rFonts w:ascii="宋体" w:hAnsi="宋体" w:eastAsia="宋体" w:cs="宋体"/>
                <w:color w:val="auto"/>
                <w:highlight w:val="none"/>
              </w:rPr>
            </w:pPr>
            <w:r>
              <w:rPr>
                <w:rFonts w:hint="eastAsia" w:ascii="宋体" w:hAnsi="宋体" w:eastAsia="宋体" w:cs="宋体"/>
                <w:color w:val="auto"/>
                <w:highlight w:val="none"/>
              </w:rPr>
              <w:t>铝塑板、贴不干胶、含钛金  角花</w:t>
            </w:r>
          </w:p>
        </w:tc>
        <w:tc>
          <w:tcPr>
            <w:tcW w:w="1553" w:type="dxa"/>
            <w:noWrap w:val="0"/>
            <w:vAlign w:val="center"/>
          </w:tcPr>
          <w:p w14:paraId="29045A31">
            <w:pPr>
              <w:snapToGrid w:val="0"/>
              <w:jc w:val="center"/>
              <w:rPr>
                <w:rFonts w:ascii="宋体" w:hAnsi="宋体" w:eastAsia="宋体" w:cs="宋体"/>
                <w:color w:val="auto"/>
                <w:highlight w:val="none"/>
              </w:rPr>
            </w:pPr>
            <w:r>
              <w:rPr>
                <w:rFonts w:hint="eastAsia" w:ascii="宋体" w:hAnsi="宋体" w:eastAsia="宋体" w:cs="宋体"/>
                <w:color w:val="auto"/>
                <w:highlight w:val="none"/>
              </w:rPr>
              <w:t>450元/块</w:t>
            </w:r>
          </w:p>
        </w:tc>
        <w:tc>
          <w:tcPr>
            <w:tcW w:w="2355" w:type="dxa"/>
            <w:noWrap w:val="0"/>
            <w:vAlign w:val="center"/>
          </w:tcPr>
          <w:p w14:paraId="645BC675">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79BB6D0">
            <w:pPr>
              <w:snapToGrid w:val="0"/>
              <w:jc w:val="center"/>
              <w:rPr>
                <w:rFonts w:ascii="宋体" w:hAnsi="宋体" w:eastAsia="宋体" w:cs="宋体"/>
                <w:color w:val="auto"/>
                <w:highlight w:val="none"/>
              </w:rPr>
            </w:pPr>
            <w:r>
              <w:rPr>
                <w:rFonts w:hint="eastAsia" w:ascii="宋体" w:hAnsi="宋体" w:eastAsia="宋体" w:cs="宋体"/>
                <w:color w:val="auto"/>
                <w:highlight w:val="none"/>
              </w:rPr>
              <w:t>政府/村部门口</w:t>
            </w:r>
          </w:p>
        </w:tc>
      </w:tr>
      <w:tr w14:paraId="4F54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A6AD2D7">
            <w:pPr>
              <w:snapToGrid w:val="0"/>
              <w:jc w:val="center"/>
              <w:rPr>
                <w:rFonts w:ascii="宋体" w:hAnsi="宋体" w:eastAsia="宋体" w:cs="宋体"/>
                <w:color w:val="auto"/>
                <w:highlight w:val="none"/>
              </w:rPr>
            </w:pPr>
            <w:r>
              <w:rPr>
                <w:rFonts w:hint="eastAsia" w:ascii="宋体" w:hAnsi="宋体" w:eastAsia="宋体" w:cs="宋体"/>
                <w:color w:val="auto"/>
                <w:highlight w:val="none"/>
              </w:rPr>
              <w:t>105</w:t>
            </w:r>
          </w:p>
        </w:tc>
        <w:tc>
          <w:tcPr>
            <w:tcW w:w="1836" w:type="dxa"/>
            <w:noWrap w:val="0"/>
            <w:vAlign w:val="center"/>
          </w:tcPr>
          <w:p w14:paraId="58F24A53">
            <w:pPr>
              <w:snapToGrid w:val="0"/>
              <w:jc w:val="center"/>
              <w:rPr>
                <w:rFonts w:ascii="宋体" w:hAnsi="宋体" w:eastAsia="宋体" w:cs="宋体"/>
                <w:color w:val="auto"/>
                <w:highlight w:val="none"/>
              </w:rPr>
            </w:pPr>
            <w:r>
              <w:rPr>
                <w:rFonts w:hint="eastAsia" w:ascii="宋体" w:hAnsi="宋体" w:eastAsia="宋体" w:cs="宋体"/>
                <w:color w:val="auto"/>
                <w:highlight w:val="none"/>
              </w:rPr>
              <w:t>直牌</w:t>
            </w:r>
          </w:p>
        </w:tc>
        <w:tc>
          <w:tcPr>
            <w:tcW w:w="1565" w:type="dxa"/>
            <w:noWrap w:val="0"/>
            <w:vAlign w:val="center"/>
          </w:tcPr>
          <w:p w14:paraId="7C75E0EF">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钛金/钛银，硫酸腐蚀（文字）</w:t>
            </w:r>
          </w:p>
        </w:tc>
        <w:tc>
          <w:tcPr>
            <w:tcW w:w="1553" w:type="dxa"/>
            <w:noWrap w:val="0"/>
            <w:vAlign w:val="center"/>
          </w:tcPr>
          <w:p w14:paraId="0EEA966D">
            <w:pPr>
              <w:snapToGrid w:val="0"/>
              <w:jc w:val="center"/>
              <w:rPr>
                <w:rFonts w:ascii="宋体" w:hAnsi="宋体" w:eastAsia="宋体" w:cs="宋体"/>
                <w:color w:val="auto"/>
                <w:highlight w:val="none"/>
              </w:rPr>
            </w:pPr>
            <w:r>
              <w:rPr>
                <w:rFonts w:hint="eastAsia" w:ascii="宋体" w:hAnsi="宋体" w:eastAsia="宋体" w:cs="宋体"/>
                <w:color w:val="auto"/>
                <w:highlight w:val="none"/>
              </w:rPr>
              <w:t>650元/块</w:t>
            </w:r>
          </w:p>
        </w:tc>
        <w:tc>
          <w:tcPr>
            <w:tcW w:w="2355" w:type="dxa"/>
            <w:noWrap w:val="0"/>
            <w:vAlign w:val="center"/>
          </w:tcPr>
          <w:p w14:paraId="109D4B2A">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6F8BF27">
            <w:pPr>
              <w:snapToGrid w:val="0"/>
              <w:jc w:val="center"/>
              <w:rPr>
                <w:rFonts w:ascii="宋体" w:hAnsi="宋体" w:eastAsia="宋体" w:cs="宋体"/>
                <w:color w:val="auto"/>
                <w:highlight w:val="none"/>
              </w:rPr>
            </w:pPr>
            <w:r>
              <w:rPr>
                <w:rFonts w:hint="eastAsia" w:ascii="宋体" w:hAnsi="宋体" w:eastAsia="宋体" w:cs="宋体"/>
                <w:color w:val="auto"/>
                <w:highlight w:val="none"/>
              </w:rPr>
              <w:t>企业/厂房门口</w:t>
            </w:r>
          </w:p>
        </w:tc>
      </w:tr>
      <w:tr w14:paraId="24F1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A1E9792">
            <w:pPr>
              <w:snapToGrid w:val="0"/>
              <w:jc w:val="center"/>
              <w:rPr>
                <w:rFonts w:ascii="宋体" w:hAnsi="宋体" w:eastAsia="宋体" w:cs="宋体"/>
                <w:color w:val="auto"/>
                <w:highlight w:val="none"/>
              </w:rPr>
            </w:pPr>
            <w:r>
              <w:rPr>
                <w:rFonts w:hint="eastAsia" w:ascii="宋体" w:hAnsi="宋体" w:eastAsia="宋体" w:cs="宋体"/>
                <w:color w:val="auto"/>
                <w:highlight w:val="none"/>
              </w:rPr>
              <w:t>106</w:t>
            </w:r>
          </w:p>
        </w:tc>
        <w:tc>
          <w:tcPr>
            <w:tcW w:w="1836" w:type="dxa"/>
            <w:noWrap w:val="0"/>
            <w:vAlign w:val="center"/>
          </w:tcPr>
          <w:p w14:paraId="5E8CCDB2">
            <w:pPr>
              <w:snapToGrid w:val="0"/>
              <w:jc w:val="center"/>
              <w:rPr>
                <w:rFonts w:ascii="宋体" w:hAnsi="宋体" w:eastAsia="宋体" w:cs="宋体"/>
                <w:color w:val="auto"/>
                <w:highlight w:val="none"/>
              </w:rPr>
            </w:pPr>
            <w:r>
              <w:rPr>
                <w:rFonts w:hint="eastAsia" w:ascii="宋体" w:hAnsi="宋体" w:eastAsia="宋体" w:cs="宋体"/>
                <w:color w:val="auto"/>
                <w:highlight w:val="none"/>
              </w:rPr>
              <w:t>农户上墙牌</w:t>
            </w:r>
          </w:p>
        </w:tc>
        <w:tc>
          <w:tcPr>
            <w:tcW w:w="1565" w:type="dxa"/>
            <w:noWrap w:val="0"/>
            <w:vAlign w:val="center"/>
          </w:tcPr>
          <w:p w14:paraId="548521B4">
            <w:pPr>
              <w:snapToGrid w:val="0"/>
              <w:jc w:val="center"/>
              <w:rPr>
                <w:rFonts w:ascii="宋体" w:hAnsi="宋体" w:eastAsia="宋体" w:cs="宋体"/>
                <w:color w:val="auto"/>
                <w:highlight w:val="none"/>
              </w:rPr>
            </w:pPr>
            <w:r>
              <w:rPr>
                <w:rFonts w:hint="eastAsia" w:ascii="宋体" w:hAnsi="宋体" w:eastAsia="宋体" w:cs="宋体"/>
                <w:color w:val="auto"/>
                <w:highlight w:val="none"/>
              </w:rPr>
              <w:t>8mmPVC板、UV喷印、亚克力盒子</w:t>
            </w:r>
          </w:p>
        </w:tc>
        <w:tc>
          <w:tcPr>
            <w:tcW w:w="1553" w:type="dxa"/>
            <w:noWrap w:val="0"/>
            <w:vAlign w:val="center"/>
          </w:tcPr>
          <w:p w14:paraId="2025279A">
            <w:pPr>
              <w:snapToGrid w:val="0"/>
              <w:jc w:val="center"/>
              <w:rPr>
                <w:rFonts w:ascii="宋体" w:hAnsi="宋体" w:eastAsia="宋体" w:cs="宋体"/>
                <w:color w:val="auto"/>
                <w:highlight w:val="none"/>
              </w:rPr>
            </w:pPr>
            <w:r>
              <w:rPr>
                <w:rFonts w:hint="eastAsia" w:ascii="宋体" w:hAnsi="宋体" w:eastAsia="宋体" w:cs="宋体"/>
                <w:color w:val="auto"/>
                <w:highlight w:val="none"/>
              </w:rPr>
              <w:t>50元/块</w:t>
            </w:r>
          </w:p>
        </w:tc>
        <w:tc>
          <w:tcPr>
            <w:tcW w:w="2355" w:type="dxa"/>
            <w:noWrap w:val="0"/>
            <w:vAlign w:val="center"/>
          </w:tcPr>
          <w:p w14:paraId="47D93C8E">
            <w:pPr>
              <w:snapToGrid w:val="0"/>
              <w:jc w:val="center"/>
              <w:rPr>
                <w:rFonts w:ascii="宋体" w:hAnsi="宋体" w:eastAsia="宋体" w:cs="宋体"/>
                <w:color w:val="auto"/>
                <w:highlight w:val="none"/>
              </w:rPr>
            </w:pPr>
            <w:r>
              <w:rPr>
                <w:rFonts w:hint="eastAsia" w:ascii="宋体" w:hAnsi="宋体" w:eastAsia="宋体" w:cs="宋体"/>
                <w:color w:val="auto"/>
                <w:highlight w:val="none"/>
              </w:rPr>
              <w:t>30*40cm，含安装</w:t>
            </w:r>
          </w:p>
        </w:tc>
        <w:tc>
          <w:tcPr>
            <w:tcW w:w="1241" w:type="dxa"/>
            <w:noWrap w:val="0"/>
            <w:vAlign w:val="center"/>
          </w:tcPr>
          <w:p w14:paraId="6B892D20">
            <w:pPr>
              <w:snapToGrid w:val="0"/>
              <w:jc w:val="center"/>
              <w:rPr>
                <w:rFonts w:ascii="宋体" w:hAnsi="宋体" w:eastAsia="宋体" w:cs="宋体"/>
                <w:color w:val="auto"/>
                <w:highlight w:val="none"/>
              </w:rPr>
            </w:pPr>
          </w:p>
        </w:tc>
      </w:tr>
      <w:tr w14:paraId="6768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6720694">
            <w:pPr>
              <w:snapToGrid w:val="0"/>
              <w:jc w:val="center"/>
              <w:rPr>
                <w:rFonts w:ascii="宋体" w:hAnsi="宋体" w:eastAsia="宋体" w:cs="宋体"/>
                <w:color w:val="auto"/>
                <w:highlight w:val="none"/>
              </w:rPr>
            </w:pPr>
            <w:r>
              <w:rPr>
                <w:rFonts w:hint="eastAsia" w:ascii="宋体" w:hAnsi="宋体" w:eastAsia="宋体" w:cs="宋体"/>
                <w:color w:val="auto"/>
                <w:highlight w:val="none"/>
              </w:rPr>
              <w:t>107</w:t>
            </w:r>
          </w:p>
        </w:tc>
        <w:tc>
          <w:tcPr>
            <w:tcW w:w="1836" w:type="dxa"/>
            <w:noWrap w:val="0"/>
            <w:vAlign w:val="center"/>
          </w:tcPr>
          <w:p w14:paraId="2DF00496">
            <w:pPr>
              <w:snapToGrid w:val="0"/>
              <w:jc w:val="center"/>
              <w:rPr>
                <w:rFonts w:ascii="宋体" w:hAnsi="宋体" w:eastAsia="宋体" w:cs="宋体"/>
                <w:color w:val="auto"/>
                <w:highlight w:val="none"/>
              </w:rPr>
            </w:pPr>
            <w:r>
              <w:rPr>
                <w:rFonts w:hint="eastAsia" w:ascii="宋体" w:hAnsi="宋体" w:eastAsia="宋体" w:cs="宋体"/>
                <w:color w:val="auto"/>
                <w:highlight w:val="none"/>
              </w:rPr>
              <w:t>木质标牌</w:t>
            </w:r>
          </w:p>
        </w:tc>
        <w:tc>
          <w:tcPr>
            <w:tcW w:w="1565" w:type="dxa"/>
            <w:noWrap w:val="0"/>
            <w:vAlign w:val="center"/>
          </w:tcPr>
          <w:p w14:paraId="491FD51F">
            <w:pPr>
              <w:snapToGrid w:val="0"/>
              <w:jc w:val="center"/>
              <w:rPr>
                <w:rFonts w:ascii="宋体" w:hAnsi="宋体" w:eastAsia="宋体" w:cs="宋体"/>
                <w:color w:val="auto"/>
                <w:highlight w:val="none"/>
              </w:rPr>
            </w:pPr>
            <w:r>
              <w:rPr>
                <w:rFonts w:hint="eastAsia" w:ascii="宋体" w:hAnsi="宋体" w:eastAsia="宋体" w:cs="宋体"/>
                <w:color w:val="auto"/>
                <w:highlight w:val="none"/>
              </w:rPr>
              <w:t>木板喷油漆、贴不干胶</w:t>
            </w:r>
          </w:p>
        </w:tc>
        <w:tc>
          <w:tcPr>
            <w:tcW w:w="1553" w:type="dxa"/>
            <w:noWrap w:val="0"/>
            <w:vAlign w:val="center"/>
          </w:tcPr>
          <w:p w14:paraId="77AED618">
            <w:pPr>
              <w:snapToGrid w:val="0"/>
              <w:jc w:val="center"/>
              <w:rPr>
                <w:rFonts w:ascii="宋体" w:hAnsi="宋体" w:eastAsia="宋体" w:cs="宋体"/>
                <w:color w:val="auto"/>
                <w:highlight w:val="none"/>
              </w:rPr>
            </w:pPr>
            <w:r>
              <w:rPr>
                <w:rFonts w:hint="eastAsia" w:ascii="宋体" w:hAnsi="宋体" w:eastAsia="宋体" w:cs="宋体"/>
                <w:color w:val="auto"/>
                <w:highlight w:val="none"/>
              </w:rPr>
              <w:t>180元/块</w:t>
            </w:r>
          </w:p>
        </w:tc>
        <w:tc>
          <w:tcPr>
            <w:tcW w:w="2355" w:type="dxa"/>
            <w:noWrap w:val="0"/>
            <w:vAlign w:val="center"/>
          </w:tcPr>
          <w:p w14:paraId="57875C6C">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4A99A0AE">
            <w:pPr>
              <w:snapToGrid w:val="0"/>
              <w:jc w:val="center"/>
              <w:rPr>
                <w:rFonts w:ascii="宋体" w:hAnsi="宋体" w:eastAsia="宋体" w:cs="宋体"/>
                <w:color w:val="auto"/>
                <w:highlight w:val="none"/>
              </w:rPr>
            </w:pPr>
            <w:r>
              <w:rPr>
                <w:rFonts w:hint="eastAsia" w:ascii="宋体" w:hAnsi="宋体" w:eastAsia="宋体" w:cs="宋体"/>
                <w:color w:val="auto"/>
                <w:highlight w:val="none"/>
              </w:rPr>
              <w:t>山体滑坡</w:t>
            </w:r>
          </w:p>
        </w:tc>
      </w:tr>
      <w:tr w14:paraId="6A61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D151F21">
            <w:pPr>
              <w:snapToGrid w:val="0"/>
              <w:jc w:val="center"/>
              <w:rPr>
                <w:rFonts w:ascii="宋体" w:hAnsi="宋体" w:eastAsia="宋体" w:cs="宋体"/>
                <w:color w:val="auto"/>
                <w:highlight w:val="none"/>
              </w:rPr>
            </w:pPr>
            <w:r>
              <w:rPr>
                <w:rFonts w:hint="eastAsia" w:ascii="宋体" w:hAnsi="宋体" w:eastAsia="宋体" w:cs="宋体"/>
                <w:color w:val="auto"/>
                <w:highlight w:val="none"/>
              </w:rPr>
              <w:t>108</w:t>
            </w:r>
          </w:p>
        </w:tc>
        <w:tc>
          <w:tcPr>
            <w:tcW w:w="1836" w:type="dxa"/>
            <w:noWrap w:val="0"/>
            <w:vAlign w:val="center"/>
          </w:tcPr>
          <w:p w14:paraId="34F1B492">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宣传窗制作</w:t>
            </w:r>
          </w:p>
        </w:tc>
        <w:tc>
          <w:tcPr>
            <w:tcW w:w="1565" w:type="dxa"/>
            <w:noWrap w:val="0"/>
            <w:vAlign w:val="center"/>
          </w:tcPr>
          <w:p w14:paraId="6C6F00A4">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304</w:t>
            </w:r>
            <w:r>
              <w:rPr>
                <w:rFonts w:hint="eastAsia" w:ascii="宋体" w:hAnsi="宋体" w:eastAsia="宋体" w:cs="宋体"/>
                <w:color w:val="auto"/>
                <w:highlight w:val="none"/>
              </w:rPr>
              <w:t>不锈钢围边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板折边、轻轨移门、5mm玻璃、玻璃锁、雨篷</w:t>
            </w:r>
          </w:p>
        </w:tc>
        <w:tc>
          <w:tcPr>
            <w:tcW w:w="1553" w:type="dxa"/>
            <w:noWrap w:val="0"/>
            <w:vAlign w:val="center"/>
          </w:tcPr>
          <w:p w14:paraId="3ABF4398">
            <w:pPr>
              <w:snapToGrid w:val="0"/>
              <w:jc w:val="center"/>
              <w:rPr>
                <w:rFonts w:ascii="宋体" w:hAnsi="宋体" w:eastAsia="宋体" w:cs="宋体"/>
                <w:color w:val="auto"/>
                <w:highlight w:val="none"/>
              </w:rPr>
            </w:pPr>
            <w:r>
              <w:rPr>
                <w:rFonts w:hint="eastAsia" w:ascii="宋体" w:hAnsi="宋体" w:eastAsia="宋体" w:cs="宋体"/>
                <w:color w:val="auto"/>
                <w:highlight w:val="none"/>
              </w:rPr>
              <w:t>750-1250元/米</w:t>
            </w:r>
          </w:p>
        </w:tc>
        <w:tc>
          <w:tcPr>
            <w:tcW w:w="2355" w:type="dxa"/>
            <w:noWrap w:val="0"/>
            <w:vAlign w:val="center"/>
          </w:tcPr>
          <w:p w14:paraId="6556C0AC">
            <w:pPr>
              <w:snapToGrid w:val="0"/>
              <w:jc w:val="center"/>
              <w:rPr>
                <w:rFonts w:ascii="宋体" w:hAnsi="宋体" w:eastAsia="宋体" w:cs="宋体"/>
                <w:color w:val="auto"/>
                <w:highlight w:val="none"/>
              </w:rPr>
            </w:pPr>
            <w:r>
              <w:rPr>
                <w:rFonts w:hint="eastAsia" w:ascii="宋体" w:hAnsi="宋体" w:eastAsia="宋体" w:cs="宋体"/>
                <w:color w:val="auto"/>
                <w:highlight w:val="none"/>
              </w:rPr>
              <w:t>做预埋或地面打膨胀螺栓</w:t>
            </w:r>
          </w:p>
        </w:tc>
        <w:tc>
          <w:tcPr>
            <w:tcW w:w="1241" w:type="dxa"/>
            <w:noWrap w:val="0"/>
            <w:vAlign w:val="center"/>
          </w:tcPr>
          <w:p w14:paraId="3509B118">
            <w:pPr>
              <w:snapToGrid w:val="0"/>
              <w:jc w:val="center"/>
              <w:rPr>
                <w:rFonts w:ascii="宋体" w:hAnsi="宋体" w:eastAsia="宋体" w:cs="宋体"/>
                <w:color w:val="auto"/>
                <w:highlight w:val="none"/>
              </w:rPr>
            </w:pPr>
            <w:r>
              <w:rPr>
                <w:rFonts w:hint="eastAsia" w:ascii="宋体" w:hAnsi="宋体" w:eastAsia="宋体" w:cs="宋体"/>
                <w:color w:val="auto"/>
                <w:highlight w:val="none"/>
              </w:rPr>
              <w:t>村务/党务公开栏</w:t>
            </w:r>
          </w:p>
        </w:tc>
      </w:tr>
      <w:tr w14:paraId="060D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DC89CE6">
            <w:pPr>
              <w:snapToGrid w:val="0"/>
              <w:jc w:val="center"/>
              <w:rPr>
                <w:rFonts w:ascii="宋体" w:hAnsi="宋体" w:eastAsia="宋体" w:cs="宋体"/>
                <w:color w:val="auto"/>
                <w:highlight w:val="none"/>
              </w:rPr>
            </w:pPr>
            <w:r>
              <w:rPr>
                <w:rFonts w:hint="eastAsia" w:ascii="宋体" w:hAnsi="宋体" w:eastAsia="宋体" w:cs="宋体"/>
                <w:color w:val="auto"/>
                <w:highlight w:val="none"/>
              </w:rPr>
              <w:t>109</w:t>
            </w:r>
          </w:p>
        </w:tc>
        <w:tc>
          <w:tcPr>
            <w:tcW w:w="1836" w:type="dxa"/>
            <w:noWrap w:val="0"/>
            <w:vAlign w:val="center"/>
          </w:tcPr>
          <w:p w14:paraId="44E86016">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宣传窗制作</w:t>
            </w:r>
          </w:p>
        </w:tc>
        <w:tc>
          <w:tcPr>
            <w:tcW w:w="1565" w:type="dxa"/>
            <w:noWrap w:val="0"/>
            <w:vAlign w:val="center"/>
          </w:tcPr>
          <w:p w14:paraId="55DEA11D">
            <w:pPr>
              <w:snapToGrid w:val="0"/>
              <w:jc w:val="center"/>
              <w:rPr>
                <w:rFonts w:ascii="宋体" w:hAnsi="宋体" w:eastAsia="宋体" w:cs="宋体"/>
                <w:color w:val="auto"/>
                <w:highlight w:val="none"/>
              </w:rPr>
            </w:pPr>
            <w:r>
              <w:rPr>
                <w:rFonts w:hint="eastAsia" w:ascii="宋体" w:hAnsi="宋体" w:eastAsia="宋体" w:cs="宋体"/>
                <w:color w:val="auto"/>
                <w:highlight w:val="none"/>
              </w:rPr>
              <w:t>防腐木制作</w:t>
            </w:r>
          </w:p>
        </w:tc>
        <w:tc>
          <w:tcPr>
            <w:tcW w:w="1553" w:type="dxa"/>
            <w:noWrap w:val="0"/>
            <w:vAlign w:val="center"/>
          </w:tcPr>
          <w:p w14:paraId="6624EB1F">
            <w:pPr>
              <w:snapToGrid w:val="0"/>
              <w:jc w:val="center"/>
              <w:rPr>
                <w:rFonts w:ascii="宋体" w:hAnsi="宋体" w:eastAsia="宋体" w:cs="宋体"/>
                <w:color w:val="auto"/>
                <w:highlight w:val="none"/>
              </w:rPr>
            </w:pPr>
            <w:r>
              <w:rPr>
                <w:rFonts w:hint="eastAsia" w:ascii="宋体" w:hAnsi="宋体" w:eastAsia="宋体" w:cs="宋体"/>
                <w:color w:val="auto"/>
                <w:highlight w:val="none"/>
              </w:rPr>
              <w:t>1200-1800元/米</w:t>
            </w:r>
          </w:p>
        </w:tc>
        <w:tc>
          <w:tcPr>
            <w:tcW w:w="2355" w:type="dxa"/>
            <w:noWrap w:val="0"/>
            <w:vAlign w:val="center"/>
          </w:tcPr>
          <w:p w14:paraId="18DC1138">
            <w:pPr>
              <w:snapToGrid w:val="0"/>
              <w:jc w:val="center"/>
              <w:rPr>
                <w:rFonts w:ascii="宋体" w:hAnsi="宋体" w:eastAsia="宋体" w:cs="宋体"/>
                <w:color w:val="auto"/>
                <w:highlight w:val="none"/>
              </w:rPr>
            </w:pPr>
            <w:r>
              <w:rPr>
                <w:rFonts w:hint="eastAsia" w:ascii="宋体" w:hAnsi="宋体" w:eastAsia="宋体" w:cs="宋体"/>
                <w:color w:val="auto"/>
                <w:highlight w:val="none"/>
              </w:rPr>
              <w:t>做预埋或地面打膨胀螺栓</w:t>
            </w:r>
          </w:p>
        </w:tc>
        <w:tc>
          <w:tcPr>
            <w:tcW w:w="1241" w:type="dxa"/>
            <w:noWrap w:val="0"/>
            <w:vAlign w:val="center"/>
          </w:tcPr>
          <w:p w14:paraId="62C4BB3D">
            <w:pPr>
              <w:snapToGrid w:val="0"/>
              <w:jc w:val="center"/>
              <w:rPr>
                <w:rFonts w:ascii="宋体" w:hAnsi="宋体" w:eastAsia="宋体" w:cs="宋体"/>
                <w:color w:val="auto"/>
                <w:highlight w:val="none"/>
              </w:rPr>
            </w:pPr>
            <w:r>
              <w:rPr>
                <w:rFonts w:hint="eastAsia" w:ascii="宋体" w:hAnsi="宋体" w:eastAsia="宋体" w:cs="宋体"/>
                <w:color w:val="auto"/>
                <w:highlight w:val="none"/>
              </w:rPr>
              <w:t>文化宣传窗</w:t>
            </w:r>
          </w:p>
        </w:tc>
      </w:tr>
      <w:tr w14:paraId="197B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38FE6FD">
            <w:pPr>
              <w:snapToGrid w:val="0"/>
              <w:jc w:val="center"/>
              <w:rPr>
                <w:rFonts w:ascii="宋体" w:hAnsi="宋体" w:eastAsia="宋体" w:cs="宋体"/>
                <w:color w:val="auto"/>
                <w:highlight w:val="none"/>
              </w:rPr>
            </w:pPr>
            <w:r>
              <w:rPr>
                <w:rFonts w:hint="eastAsia" w:ascii="宋体" w:hAnsi="宋体" w:eastAsia="宋体" w:cs="宋体"/>
                <w:color w:val="auto"/>
                <w:highlight w:val="none"/>
              </w:rPr>
              <w:t>110</w:t>
            </w:r>
          </w:p>
        </w:tc>
        <w:tc>
          <w:tcPr>
            <w:tcW w:w="1836" w:type="dxa"/>
            <w:noWrap w:val="0"/>
            <w:vAlign w:val="center"/>
          </w:tcPr>
          <w:p w14:paraId="4EAEFAE1">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宣传窗制作</w:t>
            </w:r>
          </w:p>
        </w:tc>
        <w:tc>
          <w:tcPr>
            <w:tcW w:w="1565" w:type="dxa"/>
            <w:noWrap w:val="0"/>
            <w:vAlign w:val="center"/>
          </w:tcPr>
          <w:p w14:paraId="03F836E2">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304</w:t>
            </w:r>
            <w:r>
              <w:rPr>
                <w:rFonts w:hint="eastAsia" w:ascii="宋体" w:hAnsi="宋体" w:eastAsia="宋体" w:cs="宋体"/>
                <w:color w:val="auto"/>
                <w:highlight w:val="none"/>
              </w:rPr>
              <w:t>不锈钢围边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板折边、烤木纹漆</w:t>
            </w:r>
          </w:p>
        </w:tc>
        <w:tc>
          <w:tcPr>
            <w:tcW w:w="1553" w:type="dxa"/>
            <w:noWrap w:val="0"/>
            <w:vAlign w:val="center"/>
          </w:tcPr>
          <w:p w14:paraId="4FBEE0A9">
            <w:pPr>
              <w:snapToGrid w:val="0"/>
              <w:jc w:val="center"/>
              <w:rPr>
                <w:rFonts w:ascii="宋体" w:hAnsi="宋体" w:eastAsia="宋体" w:cs="宋体"/>
                <w:color w:val="auto"/>
                <w:highlight w:val="none"/>
              </w:rPr>
            </w:pPr>
            <w:r>
              <w:rPr>
                <w:rFonts w:hint="eastAsia" w:ascii="宋体" w:hAnsi="宋体" w:eastAsia="宋体" w:cs="宋体"/>
                <w:color w:val="auto"/>
                <w:highlight w:val="none"/>
              </w:rPr>
              <w:t>1500-1800元/米</w:t>
            </w:r>
          </w:p>
        </w:tc>
        <w:tc>
          <w:tcPr>
            <w:tcW w:w="2355" w:type="dxa"/>
            <w:noWrap w:val="0"/>
            <w:vAlign w:val="center"/>
          </w:tcPr>
          <w:p w14:paraId="744AF31B">
            <w:pPr>
              <w:snapToGrid w:val="0"/>
              <w:jc w:val="center"/>
              <w:rPr>
                <w:rFonts w:ascii="宋体" w:hAnsi="宋体" w:eastAsia="宋体" w:cs="宋体"/>
                <w:color w:val="auto"/>
                <w:highlight w:val="none"/>
              </w:rPr>
            </w:pPr>
            <w:r>
              <w:rPr>
                <w:rFonts w:hint="eastAsia" w:ascii="宋体" w:hAnsi="宋体" w:eastAsia="宋体" w:cs="宋体"/>
                <w:color w:val="auto"/>
                <w:highlight w:val="none"/>
              </w:rPr>
              <w:t>做预埋或地面打膨胀螺栓</w:t>
            </w:r>
          </w:p>
        </w:tc>
        <w:tc>
          <w:tcPr>
            <w:tcW w:w="1241" w:type="dxa"/>
            <w:noWrap w:val="0"/>
            <w:vAlign w:val="center"/>
          </w:tcPr>
          <w:p w14:paraId="46636B1E">
            <w:pPr>
              <w:snapToGrid w:val="0"/>
              <w:jc w:val="center"/>
              <w:rPr>
                <w:rFonts w:ascii="宋体" w:hAnsi="宋体" w:eastAsia="宋体" w:cs="宋体"/>
                <w:color w:val="auto"/>
                <w:highlight w:val="none"/>
              </w:rPr>
            </w:pPr>
            <w:r>
              <w:rPr>
                <w:rFonts w:hint="eastAsia" w:ascii="宋体" w:hAnsi="宋体" w:eastAsia="宋体" w:cs="宋体"/>
                <w:color w:val="auto"/>
                <w:highlight w:val="none"/>
              </w:rPr>
              <w:t>文化宣传窗</w:t>
            </w:r>
          </w:p>
        </w:tc>
      </w:tr>
      <w:tr w14:paraId="154F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363B968">
            <w:pPr>
              <w:snapToGrid w:val="0"/>
              <w:jc w:val="center"/>
              <w:rPr>
                <w:rFonts w:ascii="宋体" w:hAnsi="宋体" w:eastAsia="宋体" w:cs="宋体"/>
                <w:color w:val="auto"/>
                <w:highlight w:val="none"/>
              </w:rPr>
            </w:pPr>
            <w:r>
              <w:rPr>
                <w:rFonts w:hint="eastAsia" w:ascii="宋体" w:hAnsi="宋体" w:eastAsia="宋体" w:cs="宋体"/>
                <w:color w:val="auto"/>
                <w:highlight w:val="none"/>
              </w:rPr>
              <w:t>111</w:t>
            </w:r>
          </w:p>
        </w:tc>
        <w:tc>
          <w:tcPr>
            <w:tcW w:w="1836" w:type="dxa"/>
            <w:noWrap w:val="0"/>
            <w:vAlign w:val="center"/>
          </w:tcPr>
          <w:p w14:paraId="33EF32CD">
            <w:pPr>
              <w:snapToGrid w:val="0"/>
              <w:jc w:val="center"/>
              <w:rPr>
                <w:rFonts w:ascii="宋体" w:hAnsi="宋体" w:eastAsia="宋体" w:cs="宋体"/>
                <w:color w:val="auto"/>
                <w:highlight w:val="none"/>
              </w:rPr>
            </w:pPr>
            <w:r>
              <w:rPr>
                <w:rFonts w:hint="eastAsia" w:ascii="宋体" w:hAnsi="宋体" w:eastAsia="宋体" w:cs="宋体"/>
                <w:color w:val="auto"/>
                <w:highlight w:val="none"/>
              </w:rPr>
              <w:t>指示标识</w:t>
            </w:r>
          </w:p>
        </w:tc>
        <w:tc>
          <w:tcPr>
            <w:tcW w:w="1565" w:type="dxa"/>
            <w:noWrap w:val="0"/>
            <w:vAlign w:val="center"/>
          </w:tcPr>
          <w:p w14:paraId="0C7F82A6">
            <w:pPr>
              <w:snapToGrid w:val="0"/>
              <w:jc w:val="center"/>
              <w:rPr>
                <w:rFonts w:ascii="宋体" w:hAnsi="宋体" w:eastAsia="宋体" w:cs="宋体"/>
                <w:color w:val="auto"/>
                <w:highlight w:val="none"/>
              </w:rPr>
            </w:pPr>
            <w:r>
              <w:rPr>
                <w:rFonts w:hint="eastAsia" w:ascii="宋体" w:hAnsi="宋体" w:eastAsia="宋体" w:cs="宋体"/>
                <w:color w:val="auto"/>
                <w:highlight w:val="none"/>
              </w:rPr>
              <w:t>防腐木/304不锈钢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折边烤木纹漆</w:t>
            </w:r>
          </w:p>
        </w:tc>
        <w:tc>
          <w:tcPr>
            <w:tcW w:w="1553" w:type="dxa"/>
            <w:noWrap w:val="0"/>
            <w:vAlign w:val="center"/>
          </w:tcPr>
          <w:p w14:paraId="7E7E0940">
            <w:pPr>
              <w:snapToGrid w:val="0"/>
              <w:jc w:val="center"/>
              <w:rPr>
                <w:rFonts w:ascii="宋体" w:hAnsi="宋体" w:eastAsia="宋体" w:cs="宋体"/>
                <w:color w:val="auto"/>
                <w:highlight w:val="none"/>
              </w:rPr>
            </w:pPr>
            <w:r>
              <w:rPr>
                <w:rFonts w:hint="eastAsia" w:ascii="宋体" w:hAnsi="宋体" w:eastAsia="宋体" w:cs="宋体"/>
                <w:color w:val="auto"/>
                <w:highlight w:val="none"/>
              </w:rPr>
              <w:t>1200-1900元/米</w:t>
            </w:r>
          </w:p>
        </w:tc>
        <w:tc>
          <w:tcPr>
            <w:tcW w:w="2355" w:type="dxa"/>
            <w:noWrap w:val="0"/>
            <w:vAlign w:val="center"/>
          </w:tcPr>
          <w:p w14:paraId="54876C8E">
            <w:pPr>
              <w:snapToGrid w:val="0"/>
              <w:jc w:val="center"/>
              <w:rPr>
                <w:rFonts w:ascii="宋体" w:hAnsi="宋体" w:eastAsia="宋体" w:cs="宋体"/>
                <w:color w:val="auto"/>
                <w:highlight w:val="none"/>
              </w:rPr>
            </w:pPr>
            <w:r>
              <w:rPr>
                <w:rFonts w:hint="eastAsia" w:ascii="宋体" w:hAnsi="宋体" w:eastAsia="宋体" w:cs="宋体"/>
                <w:color w:val="auto"/>
                <w:highlight w:val="none"/>
              </w:rPr>
              <w:t>做预埋或地面打膨胀螺栓</w:t>
            </w:r>
          </w:p>
        </w:tc>
        <w:tc>
          <w:tcPr>
            <w:tcW w:w="1241" w:type="dxa"/>
            <w:noWrap w:val="0"/>
            <w:vAlign w:val="center"/>
          </w:tcPr>
          <w:p w14:paraId="4C7DDF59">
            <w:pPr>
              <w:snapToGrid w:val="0"/>
              <w:jc w:val="center"/>
              <w:rPr>
                <w:rFonts w:ascii="宋体" w:hAnsi="宋体" w:eastAsia="宋体" w:cs="宋体"/>
                <w:color w:val="auto"/>
                <w:highlight w:val="none"/>
              </w:rPr>
            </w:pPr>
            <w:r>
              <w:rPr>
                <w:rFonts w:hint="eastAsia" w:ascii="宋体" w:hAnsi="宋体" w:eastAsia="宋体" w:cs="宋体"/>
                <w:color w:val="auto"/>
                <w:highlight w:val="none"/>
              </w:rPr>
              <w:t>重要场所指示</w:t>
            </w:r>
          </w:p>
        </w:tc>
      </w:tr>
      <w:tr w14:paraId="1CA1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EDA597D">
            <w:pPr>
              <w:snapToGrid w:val="0"/>
              <w:jc w:val="center"/>
              <w:rPr>
                <w:rFonts w:ascii="宋体" w:hAnsi="宋体" w:eastAsia="宋体" w:cs="宋体"/>
                <w:color w:val="auto"/>
                <w:highlight w:val="none"/>
              </w:rPr>
            </w:pPr>
            <w:r>
              <w:rPr>
                <w:rFonts w:hint="eastAsia" w:ascii="宋体" w:hAnsi="宋体" w:eastAsia="宋体" w:cs="宋体"/>
                <w:color w:val="auto"/>
                <w:highlight w:val="none"/>
              </w:rPr>
              <w:t>112</w:t>
            </w:r>
          </w:p>
        </w:tc>
        <w:tc>
          <w:tcPr>
            <w:tcW w:w="1836" w:type="dxa"/>
            <w:noWrap w:val="0"/>
            <w:vAlign w:val="center"/>
          </w:tcPr>
          <w:p w14:paraId="5985FC43">
            <w:pPr>
              <w:snapToGrid w:val="0"/>
              <w:jc w:val="center"/>
              <w:rPr>
                <w:rFonts w:ascii="宋体" w:hAnsi="宋体" w:eastAsia="宋体" w:cs="宋体"/>
                <w:color w:val="auto"/>
                <w:highlight w:val="none"/>
              </w:rPr>
            </w:pPr>
            <w:r>
              <w:rPr>
                <w:rFonts w:hint="eastAsia" w:ascii="宋体" w:hAnsi="宋体" w:eastAsia="宋体" w:cs="宋体"/>
                <w:color w:val="auto"/>
                <w:highlight w:val="none"/>
              </w:rPr>
              <w:t>普通警示宣传牌</w:t>
            </w:r>
          </w:p>
        </w:tc>
        <w:tc>
          <w:tcPr>
            <w:tcW w:w="1565" w:type="dxa"/>
            <w:noWrap w:val="0"/>
            <w:vAlign w:val="center"/>
          </w:tcPr>
          <w:p w14:paraId="13FB9237">
            <w:pPr>
              <w:snapToGrid w:val="0"/>
              <w:jc w:val="center"/>
              <w:rPr>
                <w:rFonts w:ascii="宋体" w:hAnsi="宋体" w:eastAsia="宋体" w:cs="宋体"/>
                <w:color w:val="auto"/>
                <w:highlight w:val="none"/>
              </w:rPr>
            </w:pPr>
            <w:r>
              <w:rPr>
                <w:rFonts w:hint="eastAsia" w:ascii="宋体" w:hAnsi="宋体" w:eastAsia="宋体" w:cs="宋体"/>
                <w:color w:val="auto"/>
                <w:highlight w:val="none"/>
              </w:rPr>
              <w:t>3*5方管烤漆、彩钢板折边、贴户外写真</w:t>
            </w:r>
          </w:p>
        </w:tc>
        <w:tc>
          <w:tcPr>
            <w:tcW w:w="1553" w:type="dxa"/>
            <w:noWrap w:val="0"/>
            <w:vAlign w:val="center"/>
          </w:tcPr>
          <w:p w14:paraId="407AE453">
            <w:pPr>
              <w:snapToGrid w:val="0"/>
              <w:jc w:val="center"/>
              <w:rPr>
                <w:rFonts w:ascii="宋体" w:hAnsi="宋体" w:eastAsia="宋体" w:cs="宋体"/>
                <w:color w:val="auto"/>
                <w:highlight w:val="none"/>
              </w:rPr>
            </w:pPr>
            <w:r>
              <w:rPr>
                <w:rFonts w:hint="eastAsia" w:ascii="宋体" w:hAnsi="宋体" w:eastAsia="宋体" w:cs="宋体"/>
                <w:color w:val="auto"/>
                <w:highlight w:val="none"/>
              </w:rPr>
              <w:t>480元/块</w:t>
            </w:r>
          </w:p>
        </w:tc>
        <w:tc>
          <w:tcPr>
            <w:tcW w:w="2355" w:type="dxa"/>
            <w:noWrap w:val="0"/>
            <w:vAlign w:val="center"/>
          </w:tcPr>
          <w:p w14:paraId="60974E57">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54689A06">
            <w:pPr>
              <w:snapToGrid w:val="0"/>
              <w:jc w:val="center"/>
              <w:rPr>
                <w:rFonts w:ascii="宋体" w:hAnsi="宋体" w:eastAsia="宋体" w:cs="宋体"/>
                <w:color w:val="auto"/>
                <w:highlight w:val="none"/>
              </w:rPr>
            </w:pPr>
            <w:r>
              <w:rPr>
                <w:rFonts w:hint="eastAsia" w:ascii="宋体" w:hAnsi="宋体" w:eastAsia="宋体" w:cs="宋体"/>
                <w:color w:val="auto"/>
                <w:highlight w:val="none"/>
              </w:rPr>
              <w:t>清洁标识</w:t>
            </w:r>
          </w:p>
        </w:tc>
      </w:tr>
      <w:tr w14:paraId="1237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B2EDF96">
            <w:pPr>
              <w:snapToGrid w:val="0"/>
              <w:jc w:val="center"/>
              <w:rPr>
                <w:rFonts w:ascii="宋体" w:hAnsi="宋体" w:eastAsia="宋体" w:cs="宋体"/>
                <w:color w:val="auto"/>
                <w:highlight w:val="none"/>
              </w:rPr>
            </w:pPr>
            <w:r>
              <w:rPr>
                <w:rFonts w:hint="eastAsia" w:ascii="宋体" w:hAnsi="宋体" w:eastAsia="宋体" w:cs="宋体"/>
                <w:color w:val="auto"/>
                <w:highlight w:val="none"/>
              </w:rPr>
              <w:t>113</w:t>
            </w:r>
          </w:p>
        </w:tc>
        <w:tc>
          <w:tcPr>
            <w:tcW w:w="1836" w:type="dxa"/>
            <w:noWrap w:val="0"/>
            <w:vAlign w:val="center"/>
          </w:tcPr>
          <w:p w14:paraId="2D227709">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不锈钢宣传标牌</w:t>
            </w:r>
          </w:p>
        </w:tc>
        <w:tc>
          <w:tcPr>
            <w:tcW w:w="1565" w:type="dxa"/>
            <w:noWrap w:val="0"/>
            <w:vAlign w:val="center"/>
          </w:tcPr>
          <w:p w14:paraId="7111A7EB">
            <w:pPr>
              <w:snapToGrid w:val="0"/>
              <w:jc w:val="center"/>
              <w:rPr>
                <w:rFonts w:ascii="宋体" w:hAnsi="宋体" w:eastAsia="宋体" w:cs="宋体"/>
                <w:color w:val="auto"/>
                <w:highlight w:val="none"/>
              </w:rPr>
            </w:pPr>
            <w:r>
              <w:rPr>
                <w:rFonts w:hint="eastAsia" w:ascii="宋体" w:hAnsi="宋体" w:eastAsia="宋体" w:cs="宋体"/>
                <w:color w:val="auto"/>
                <w:highlight w:val="none"/>
              </w:rPr>
              <w:t>304不锈钢管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、彩钢板折边、贴写真</w:t>
            </w:r>
          </w:p>
        </w:tc>
        <w:tc>
          <w:tcPr>
            <w:tcW w:w="1553" w:type="dxa"/>
            <w:noWrap w:val="0"/>
            <w:vAlign w:val="center"/>
          </w:tcPr>
          <w:p w14:paraId="6A5255AD">
            <w:pPr>
              <w:snapToGrid w:val="0"/>
              <w:jc w:val="center"/>
              <w:rPr>
                <w:rFonts w:ascii="宋体" w:hAnsi="宋体" w:eastAsia="宋体" w:cs="宋体"/>
                <w:color w:val="auto"/>
                <w:highlight w:val="none"/>
              </w:rPr>
            </w:pPr>
            <w:r>
              <w:rPr>
                <w:rFonts w:hint="eastAsia" w:ascii="宋体" w:hAnsi="宋体" w:eastAsia="宋体" w:cs="宋体"/>
                <w:color w:val="auto"/>
                <w:highlight w:val="none"/>
              </w:rPr>
              <w:t>480元/块</w:t>
            </w:r>
          </w:p>
        </w:tc>
        <w:tc>
          <w:tcPr>
            <w:tcW w:w="2355" w:type="dxa"/>
            <w:noWrap w:val="0"/>
            <w:vAlign w:val="center"/>
          </w:tcPr>
          <w:p w14:paraId="6A8B44D1">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18814C29">
            <w:pPr>
              <w:snapToGrid w:val="0"/>
              <w:jc w:val="center"/>
              <w:rPr>
                <w:rFonts w:ascii="宋体" w:hAnsi="宋体" w:eastAsia="宋体" w:cs="宋体"/>
                <w:color w:val="auto"/>
                <w:highlight w:val="none"/>
              </w:rPr>
            </w:pPr>
          </w:p>
        </w:tc>
      </w:tr>
      <w:tr w14:paraId="1331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98" w:type="dxa"/>
            <w:noWrap w:val="0"/>
            <w:vAlign w:val="center"/>
          </w:tcPr>
          <w:p w14:paraId="00690C21">
            <w:pPr>
              <w:snapToGrid w:val="0"/>
              <w:jc w:val="center"/>
              <w:rPr>
                <w:rFonts w:ascii="宋体" w:hAnsi="宋体" w:eastAsia="宋体" w:cs="宋体"/>
                <w:color w:val="auto"/>
                <w:highlight w:val="none"/>
              </w:rPr>
            </w:pPr>
            <w:r>
              <w:rPr>
                <w:rFonts w:hint="eastAsia" w:ascii="宋体" w:hAnsi="宋体" w:eastAsia="宋体" w:cs="宋体"/>
                <w:color w:val="auto"/>
                <w:highlight w:val="none"/>
              </w:rPr>
              <w:t>114</w:t>
            </w:r>
          </w:p>
        </w:tc>
        <w:tc>
          <w:tcPr>
            <w:tcW w:w="1836" w:type="dxa"/>
            <w:noWrap w:val="0"/>
            <w:vAlign w:val="center"/>
          </w:tcPr>
          <w:p w14:paraId="6183C33F">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不锈钢宣传标牌</w:t>
            </w:r>
          </w:p>
        </w:tc>
        <w:tc>
          <w:tcPr>
            <w:tcW w:w="1565" w:type="dxa"/>
            <w:noWrap w:val="0"/>
            <w:vAlign w:val="center"/>
          </w:tcPr>
          <w:p w14:paraId="5C7A316E">
            <w:pPr>
              <w:snapToGrid w:val="0"/>
              <w:jc w:val="center"/>
              <w:rPr>
                <w:rFonts w:ascii="宋体" w:hAnsi="宋体" w:eastAsia="宋体" w:cs="宋体"/>
                <w:color w:val="auto"/>
                <w:highlight w:val="none"/>
              </w:rPr>
            </w:pPr>
            <w:r>
              <w:rPr>
                <w:rFonts w:hint="eastAsia" w:ascii="宋体" w:hAnsi="宋体" w:eastAsia="宋体" w:cs="宋体"/>
                <w:color w:val="auto"/>
                <w:highlight w:val="none"/>
              </w:rPr>
              <w:t>304 75不锈钢圆管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、包喷绘</w:t>
            </w:r>
          </w:p>
        </w:tc>
        <w:tc>
          <w:tcPr>
            <w:tcW w:w="1553" w:type="dxa"/>
            <w:noWrap w:val="0"/>
            <w:vAlign w:val="center"/>
          </w:tcPr>
          <w:p w14:paraId="73DF1B6D">
            <w:pPr>
              <w:snapToGrid w:val="0"/>
              <w:jc w:val="center"/>
              <w:rPr>
                <w:rFonts w:ascii="宋体" w:hAnsi="宋体" w:eastAsia="宋体" w:cs="宋体"/>
                <w:color w:val="auto"/>
                <w:highlight w:val="none"/>
              </w:rPr>
            </w:pPr>
            <w:r>
              <w:rPr>
                <w:rFonts w:hint="eastAsia" w:ascii="宋体" w:hAnsi="宋体" w:eastAsia="宋体" w:cs="宋体"/>
                <w:color w:val="auto"/>
                <w:highlight w:val="none"/>
              </w:rPr>
              <w:t>1200元/块</w:t>
            </w:r>
          </w:p>
        </w:tc>
        <w:tc>
          <w:tcPr>
            <w:tcW w:w="2355" w:type="dxa"/>
            <w:noWrap w:val="0"/>
            <w:vAlign w:val="center"/>
          </w:tcPr>
          <w:p w14:paraId="156B070F">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尺寸：2m*1.5m双面含安装</w:t>
            </w:r>
          </w:p>
        </w:tc>
        <w:tc>
          <w:tcPr>
            <w:tcW w:w="1241" w:type="dxa"/>
            <w:noWrap w:val="0"/>
            <w:vAlign w:val="center"/>
          </w:tcPr>
          <w:p w14:paraId="4696783B">
            <w:pPr>
              <w:snapToGrid w:val="0"/>
              <w:jc w:val="center"/>
              <w:rPr>
                <w:rFonts w:ascii="宋体" w:hAnsi="宋体" w:eastAsia="宋体" w:cs="宋体"/>
                <w:color w:val="auto"/>
                <w:highlight w:val="none"/>
              </w:rPr>
            </w:pPr>
            <w:r>
              <w:rPr>
                <w:rFonts w:hint="eastAsia" w:ascii="宋体" w:hAnsi="宋体" w:eastAsia="宋体" w:cs="宋体"/>
                <w:color w:val="auto"/>
                <w:highlight w:val="none"/>
              </w:rPr>
              <w:t>环境连片整治</w:t>
            </w:r>
          </w:p>
        </w:tc>
      </w:tr>
      <w:tr w14:paraId="1CBA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9E85401">
            <w:pPr>
              <w:snapToGrid w:val="0"/>
              <w:jc w:val="center"/>
              <w:rPr>
                <w:rFonts w:ascii="宋体" w:hAnsi="宋体" w:eastAsia="宋体" w:cs="宋体"/>
                <w:color w:val="auto"/>
                <w:highlight w:val="none"/>
              </w:rPr>
            </w:pPr>
            <w:r>
              <w:rPr>
                <w:rFonts w:hint="eastAsia" w:ascii="宋体" w:hAnsi="宋体" w:eastAsia="宋体" w:cs="宋体"/>
                <w:color w:val="auto"/>
                <w:highlight w:val="none"/>
              </w:rPr>
              <w:t>115</w:t>
            </w:r>
          </w:p>
        </w:tc>
        <w:tc>
          <w:tcPr>
            <w:tcW w:w="1836" w:type="dxa"/>
            <w:noWrap w:val="0"/>
            <w:vAlign w:val="center"/>
          </w:tcPr>
          <w:p w14:paraId="360A89DB">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不锈钢宣传标牌</w:t>
            </w:r>
          </w:p>
        </w:tc>
        <w:tc>
          <w:tcPr>
            <w:tcW w:w="1565" w:type="dxa"/>
            <w:noWrap w:val="0"/>
            <w:vAlign w:val="center"/>
          </w:tcPr>
          <w:p w14:paraId="789675E8">
            <w:pPr>
              <w:snapToGrid w:val="0"/>
              <w:jc w:val="center"/>
              <w:rPr>
                <w:rFonts w:ascii="宋体" w:hAnsi="宋体" w:eastAsia="宋体" w:cs="宋体"/>
                <w:color w:val="auto"/>
                <w:highlight w:val="none"/>
              </w:rPr>
            </w:pPr>
            <w:r>
              <w:rPr>
                <w:rFonts w:hint="eastAsia" w:ascii="宋体" w:hAnsi="宋体" w:eastAsia="宋体" w:cs="宋体"/>
                <w:color w:val="auto"/>
                <w:highlight w:val="none"/>
              </w:rPr>
              <w:t>304不锈钢管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、彩钢板折边、贴写真</w:t>
            </w:r>
          </w:p>
        </w:tc>
        <w:tc>
          <w:tcPr>
            <w:tcW w:w="1553" w:type="dxa"/>
            <w:noWrap w:val="0"/>
            <w:vAlign w:val="center"/>
          </w:tcPr>
          <w:p w14:paraId="047A0BB7">
            <w:pPr>
              <w:snapToGrid w:val="0"/>
              <w:jc w:val="center"/>
              <w:rPr>
                <w:rFonts w:ascii="宋体" w:hAnsi="宋体" w:eastAsia="宋体" w:cs="宋体"/>
                <w:color w:val="auto"/>
                <w:highlight w:val="none"/>
              </w:rPr>
            </w:pPr>
            <w:r>
              <w:rPr>
                <w:rFonts w:hint="eastAsia" w:ascii="宋体" w:hAnsi="宋体" w:eastAsia="宋体" w:cs="宋体"/>
                <w:color w:val="auto"/>
                <w:highlight w:val="none"/>
              </w:rPr>
              <w:t>750元/块</w:t>
            </w:r>
          </w:p>
        </w:tc>
        <w:tc>
          <w:tcPr>
            <w:tcW w:w="2355" w:type="dxa"/>
            <w:noWrap w:val="0"/>
            <w:vAlign w:val="center"/>
          </w:tcPr>
          <w:p w14:paraId="12C52913">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尺寸：0.7m*1.1m 双面 含安装</w:t>
            </w:r>
          </w:p>
        </w:tc>
        <w:tc>
          <w:tcPr>
            <w:tcW w:w="1241" w:type="dxa"/>
            <w:noWrap w:val="0"/>
            <w:vAlign w:val="center"/>
          </w:tcPr>
          <w:p w14:paraId="14CB8644">
            <w:pPr>
              <w:snapToGrid w:val="0"/>
              <w:jc w:val="center"/>
              <w:rPr>
                <w:rFonts w:ascii="宋体" w:hAnsi="宋体" w:eastAsia="宋体" w:cs="宋体"/>
                <w:color w:val="auto"/>
                <w:highlight w:val="none"/>
              </w:rPr>
            </w:pPr>
          </w:p>
        </w:tc>
      </w:tr>
      <w:tr w14:paraId="2841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046748F">
            <w:pPr>
              <w:snapToGrid w:val="0"/>
              <w:jc w:val="center"/>
              <w:rPr>
                <w:rFonts w:ascii="宋体" w:hAnsi="宋体" w:eastAsia="宋体" w:cs="宋体"/>
                <w:color w:val="auto"/>
                <w:highlight w:val="none"/>
              </w:rPr>
            </w:pPr>
            <w:r>
              <w:rPr>
                <w:rFonts w:hint="eastAsia" w:ascii="宋体" w:hAnsi="宋体" w:eastAsia="宋体" w:cs="宋体"/>
                <w:color w:val="auto"/>
                <w:highlight w:val="none"/>
              </w:rPr>
              <w:t>116</w:t>
            </w:r>
          </w:p>
        </w:tc>
        <w:tc>
          <w:tcPr>
            <w:tcW w:w="1836" w:type="dxa"/>
            <w:noWrap w:val="0"/>
            <w:vAlign w:val="center"/>
          </w:tcPr>
          <w:p w14:paraId="391266EE">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不锈钢宣传标牌</w:t>
            </w:r>
          </w:p>
        </w:tc>
        <w:tc>
          <w:tcPr>
            <w:tcW w:w="1565" w:type="dxa"/>
            <w:noWrap w:val="0"/>
            <w:vAlign w:val="center"/>
          </w:tcPr>
          <w:p w14:paraId="567B2A37">
            <w:pPr>
              <w:snapToGrid w:val="0"/>
              <w:jc w:val="center"/>
              <w:rPr>
                <w:rFonts w:ascii="宋体" w:hAnsi="宋体" w:eastAsia="宋体" w:cs="宋体"/>
                <w:color w:val="auto"/>
                <w:highlight w:val="none"/>
              </w:rPr>
            </w:pPr>
            <w:r>
              <w:rPr>
                <w:rFonts w:hint="eastAsia" w:ascii="宋体" w:hAnsi="宋体" w:eastAsia="宋体" w:cs="宋体"/>
                <w:color w:val="auto"/>
                <w:highlight w:val="none"/>
              </w:rPr>
              <w:t>304不锈钢管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、彩钢板折边、贴写真</w:t>
            </w:r>
          </w:p>
        </w:tc>
        <w:tc>
          <w:tcPr>
            <w:tcW w:w="1553" w:type="dxa"/>
            <w:noWrap w:val="0"/>
            <w:vAlign w:val="center"/>
          </w:tcPr>
          <w:p w14:paraId="76E72D89">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150元/块</w:t>
            </w:r>
          </w:p>
        </w:tc>
        <w:tc>
          <w:tcPr>
            <w:tcW w:w="2355" w:type="dxa"/>
            <w:noWrap w:val="0"/>
            <w:vAlign w:val="center"/>
          </w:tcPr>
          <w:p w14:paraId="51A108BE">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尺寸：0.5m*0.3m 单面 含安装</w:t>
            </w:r>
          </w:p>
        </w:tc>
        <w:tc>
          <w:tcPr>
            <w:tcW w:w="1241" w:type="dxa"/>
            <w:noWrap w:val="0"/>
            <w:vAlign w:val="center"/>
          </w:tcPr>
          <w:p w14:paraId="0BCD79CE">
            <w:pPr>
              <w:snapToGrid w:val="0"/>
              <w:jc w:val="center"/>
              <w:rPr>
                <w:rFonts w:ascii="宋体" w:hAnsi="宋体" w:eastAsia="宋体" w:cs="宋体"/>
                <w:color w:val="auto"/>
                <w:highlight w:val="none"/>
              </w:rPr>
            </w:pPr>
            <w:r>
              <w:rPr>
                <w:rFonts w:hint="eastAsia" w:ascii="宋体" w:hAnsi="宋体" w:eastAsia="宋体" w:cs="宋体"/>
                <w:color w:val="auto"/>
                <w:highlight w:val="none"/>
              </w:rPr>
              <w:t>生活污水（格栅井等）</w:t>
            </w:r>
          </w:p>
        </w:tc>
      </w:tr>
      <w:tr w14:paraId="13A3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9904865">
            <w:pPr>
              <w:snapToGrid w:val="0"/>
              <w:jc w:val="center"/>
              <w:rPr>
                <w:rFonts w:ascii="宋体" w:hAnsi="宋体" w:eastAsia="宋体" w:cs="宋体"/>
                <w:color w:val="auto"/>
                <w:highlight w:val="none"/>
              </w:rPr>
            </w:pPr>
            <w:r>
              <w:rPr>
                <w:rFonts w:hint="eastAsia" w:ascii="宋体" w:hAnsi="宋体" w:eastAsia="宋体" w:cs="宋体"/>
                <w:color w:val="auto"/>
                <w:highlight w:val="none"/>
              </w:rPr>
              <w:t>117</w:t>
            </w:r>
          </w:p>
        </w:tc>
        <w:tc>
          <w:tcPr>
            <w:tcW w:w="1836" w:type="dxa"/>
            <w:noWrap w:val="0"/>
            <w:vAlign w:val="center"/>
          </w:tcPr>
          <w:p w14:paraId="1437BF6C">
            <w:pPr>
              <w:snapToGrid w:val="0"/>
              <w:jc w:val="center"/>
              <w:rPr>
                <w:rFonts w:ascii="宋体" w:hAnsi="宋体" w:eastAsia="宋体" w:cs="宋体"/>
                <w:color w:val="auto"/>
                <w:highlight w:val="none"/>
              </w:rPr>
            </w:pPr>
            <w:r>
              <w:rPr>
                <w:rFonts w:hint="eastAsia" w:ascii="宋体" w:hAnsi="宋体" w:eastAsia="宋体" w:cs="宋体"/>
                <w:color w:val="auto"/>
                <w:highlight w:val="none"/>
              </w:rPr>
              <w:t>烤漆宣传标标牌</w:t>
            </w:r>
          </w:p>
        </w:tc>
        <w:tc>
          <w:tcPr>
            <w:tcW w:w="1565" w:type="dxa"/>
            <w:noWrap w:val="0"/>
            <w:vAlign w:val="center"/>
          </w:tcPr>
          <w:p w14:paraId="1A506508">
            <w:pPr>
              <w:snapToGrid w:val="0"/>
              <w:jc w:val="center"/>
              <w:rPr>
                <w:rFonts w:ascii="宋体" w:hAnsi="宋体" w:eastAsia="宋体" w:cs="宋体"/>
                <w:color w:val="auto"/>
                <w:highlight w:val="none"/>
              </w:rPr>
            </w:pPr>
            <w:r>
              <w:rPr>
                <w:rFonts w:hint="eastAsia" w:ascii="宋体" w:hAnsi="宋体" w:eastAsia="宋体" w:cs="宋体"/>
                <w:color w:val="auto"/>
                <w:highlight w:val="none"/>
              </w:rPr>
              <w:t>304不锈钢管烤漆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，画面UV印刷</w:t>
            </w:r>
          </w:p>
        </w:tc>
        <w:tc>
          <w:tcPr>
            <w:tcW w:w="1553" w:type="dxa"/>
            <w:noWrap w:val="0"/>
            <w:vAlign w:val="center"/>
          </w:tcPr>
          <w:p w14:paraId="08B9D3AE">
            <w:pPr>
              <w:snapToGrid w:val="0"/>
              <w:jc w:val="center"/>
              <w:rPr>
                <w:rFonts w:ascii="宋体" w:hAnsi="宋体" w:eastAsia="宋体" w:cs="宋体"/>
                <w:color w:val="auto"/>
                <w:highlight w:val="none"/>
              </w:rPr>
            </w:pPr>
            <w:r>
              <w:rPr>
                <w:rFonts w:hint="eastAsia" w:ascii="宋体" w:hAnsi="宋体" w:eastAsia="宋体" w:cs="宋体"/>
                <w:color w:val="auto"/>
                <w:highlight w:val="none"/>
              </w:rPr>
              <w:t>180元/块</w:t>
            </w:r>
          </w:p>
        </w:tc>
        <w:tc>
          <w:tcPr>
            <w:tcW w:w="2355" w:type="dxa"/>
            <w:noWrap w:val="0"/>
            <w:vAlign w:val="center"/>
          </w:tcPr>
          <w:p w14:paraId="78A01995">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尺寸：0.5m*0.3m 单面 含安装</w:t>
            </w:r>
          </w:p>
        </w:tc>
        <w:tc>
          <w:tcPr>
            <w:tcW w:w="1241" w:type="dxa"/>
            <w:noWrap w:val="0"/>
            <w:vAlign w:val="center"/>
          </w:tcPr>
          <w:p w14:paraId="17990269">
            <w:pPr>
              <w:snapToGrid w:val="0"/>
              <w:jc w:val="center"/>
              <w:rPr>
                <w:rFonts w:ascii="宋体" w:hAnsi="宋体" w:eastAsia="宋体" w:cs="宋体"/>
                <w:color w:val="auto"/>
                <w:highlight w:val="none"/>
              </w:rPr>
            </w:pPr>
            <w:r>
              <w:rPr>
                <w:rFonts w:hint="eastAsia" w:ascii="宋体" w:hAnsi="宋体" w:eastAsia="宋体" w:cs="宋体"/>
                <w:color w:val="auto"/>
                <w:highlight w:val="none"/>
              </w:rPr>
              <w:t>生活污水（湿地等）</w:t>
            </w:r>
          </w:p>
        </w:tc>
      </w:tr>
      <w:tr w14:paraId="7955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0163CEB">
            <w:pPr>
              <w:snapToGrid w:val="0"/>
              <w:jc w:val="center"/>
              <w:rPr>
                <w:rFonts w:ascii="宋体" w:hAnsi="宋体" w:eastAsia="宋体" w:cs="宋体"/>
                <w:color w:val="auto"/>
                <w:highlight w:val="none"/>
              </w:rPr>
            </w:pPr>
            <w:r>
              <w:rPr>
                <w:rFonts w:hint="eastAsia" w:ascii="宋体" w:hAnsi="宋体" w:eastAsia="宋体" w:cs="宋体"/>
                <w:color w:val="auto"/>
                <w:highlight w:val="none"/>
              </w:rPr>
              <w:t>118</w:t>
            </w:r>
          </w:p>
        </w:tc>
        <w:tc>
          <w:tcPr>
            <w:tcW w:w="1836" w:type="dxa"/>
            <w:noWrap w:val="0"/>
            <w:vAlign w:val="center"/>
          </w:tcPr>
          <w:p w14:paraId="37D10DB6">
            <w:pPr>
              <w:snapToGrid w:val="0"/>
              <w:jc w:val="center"/>
              <w:rPr>
                <w:rFonts w:ascii="宋体" w:hAnsi="宋体" w:eastAsia="宋体" w:cs="宋体"/>
                <w:color w:val="auto"/>
                <w:highlight w:val="none"/>
              </w:rPr>
            </w:pPr>
            <w:r>
              <w:rPr>
                <w:rFonts w:hint="eastAsia" w:ascii="宋体" w:hAnsi="宋体" w:eastAsia="宋体" w:cs="宋体"/>
                <w:color w:val="auto"/>
                <w:highlight w:val="none"/>
              </w:rPr>
              <w:t>道旗</w:t>
            </w:r>
          </w:p>
        </w:tc>
        <w:tc>
          <w:tcPr>
            <w:tcW w:w="1565" w:type="dxa"/>
            <w:noWrap w:val="0"/>
            <w:vAlign w:val="center"/>
          </w:tcPr>
          <w:p w14:paraId="64FB92A3">
            <w:pPr>
              <w:snapToGrid w:val="0"/>
              <w:jc w:val="center"/>
              <w:rPr>
                <w:rFonts w:ascii="宋体" w:hAnsi="宋体" w:eastAsia="宋体" w:cs="宋体"/>
                <w:color w:val="auto"/>
                <w:highlight w:val="none"/>
              </w:rPr>
            </w:pPr>
            <w:r>
              <w:rPr>
                <w:rFonts w:hint="eastAsia" w:ascii="宋体" w:hAnsi="宋体" w:eastAsia="宋体" w:cs="宋体"/>
                <w:color w:val="auto"/>
                <w:highlight w:val="none"/>
              </w:rPr>
              <w:t>1.2米*1.8米</w:t>
            </w:r>
          </w:p>
        </w:tc>
        <w:tc>
          <w:tcPr>
            <w:tcW w:w="1553" w:type="dxa"/>
            <w:noWrap w:val="0"/>
            <w:vAlign w:val="center"/>
          </w:tcPr>
          <w:p w14:paraId="294896B6">
            <w:pPr>
              <w:snapToGrid w:val="0"/>
              <w:jc w:val="center"/>
              <w:rPr>
                <w:rFonts w:ascii="宋体" w:hAnsi="宋体" w:eastAsia="宋体" w:cs="宋体"/>
                <w:color w:val="auto"/>
                <w:highlight w:val="none"/>
              </w:rPr>
            </w:pPr>
            <w:r>
              <w:rPr>
                <w:rFonts w:hint="eastAsia" w:ascii="宋体" w:hAnsi="宋体" w:eastAsia="宋体" w:cs="宋体"/>
                <w:color w:val="auto"/>
                <w:highlight w:val="none"/>
              </w:rPr>
              <w:t>200元 /平方米</w:t>
            </w:r>
          </w:p>
        </w:tc>
        <w:tc>
          <w:tcPr>
            <w:tcW w:w="2355" w:type="dxa"/>
            <w:noWrap w:val="0"/>
            <w:vAlign w:val="center"/>
          </w:tcPr>
          <w:p w14:paraId="10C592C4">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含安装、拆除</w:t>
            </w:r>
          </w:p>
        </w:tc>
        <w:tc>
          <w:tcPr>
            <w:tcW w:w="1241" w:type="dxa"/>
            <w:noWrap w:val="0"/>
            <w:vAlign w:val="center"/>
          </w:tcPr>
          <w:p w14:paraId="102D4A7D">
            <w:pPr>
              <w:snapToGrid w:val="0"/>
              <w:jc w:val="center"/>
              <w:rPr>
                <w:rFonts w:ascii="宋体" w:hAnsi="宋体" w:eastAsia="宋体" w:cs="宋体"/>
                <w:color w:val="auto"/>
                <w:highlight w:val="none"/>
              </w:rPr>
            </w:pPr>
            <w:r>
              <w:rPr>
                <w:rFonts w:hint="eastAsia" w:ascii="宋体" w:hAnsi="宋体" w:eastAsia="宋体" w:cs="宋体"/>
                <w:color w:val="auto"/>
                <w:highlight w:val="none"/>
              </w:rPr>
              <w:t>节日庆典氛围</w:t>
            </w:r>
          </w:p>
        </w:tc>
      </w:tr>
      <w:tr w14:paraId="0176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398815A">
            <w:pPr>
              <w:snapToGrid w:val="0"/>
              <w:jc w:val="center"/>
              <w:rPr>
                <w:rFonts w:ascii="宋体" w:hAnsi="宋体" w:eastAsia="宋体" w:cs="宋体"/>
                <w:color w:val="auto"/>
                <w:highlight w:val="none"/>
              </w:rPr>
            </w:pPr>
            <w:r>
              <w:rPr>
                <w:rFonts w:hint="eastAsia" w:ascii="宋体" w:hAnsi="宋体" w:eastAsia="宋体" w:cs="宋体"/>
                <w:color w:val="auto"/>
                <w:highlight w:val="none"/>
              </w:rPr>
              <w:t>119</w:t>
            </w:r>
          </w:p>
        </w:tc>
        <w:tc>
          <w:tcPr>
            <w:tcW w:w="1836" w:type="dxa"/>
            <w:noWrap w:val="0"/>
            <w:vAlign w:val="center"/>
          </w:tcPr>
          <w:p w14:paraId="1AF7FEEB">
            <w:pPr>
              <w:snapToGrid w:val="0"/>
              <w:jc w:val="center"/>
              <w:rPr>
                <w:rFonts w:ascii="宋体" w:hAnsi="宋体" w:eastAsia="宋体" w:cs="宋体"/>
                <w:color w:val="auto"/>
                <w:highlight w:val="none"/>
              </w:rPr>
            </w:pPr>
            <w:r>
              <w:rPr>
                <w:rFonts w:hint="eastAsia" w:ascii="宋体" w:hAnsi="宋体" w:eastAsia="宋体" w:cs="宋体"/>
                <w:color w:val="auto"/>
                <w:highlight w:val="none"/>
              </w:rPr>
              <w:t>吊旗</w:t>
            </w:r>
          </w:p>
        </w:tc>
        <w:tc>
          <w:tcPr>
            <w:tcW w:w="1565" w:type="dxa"/>
            <w:noWrap w:val="0"/>
            <w:vAlign w:val="center"/>
          </w:tcPr>
          <w:p w14:paraId="5838D880">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w:t>
            </w:r>
          </w:p>
        </w:tc>
        <w:tc>
          <w:tcPr>
            <w:tcW w:w="1553" w:type="dxa"/>
            <w:noWrap w:val="0"/>
            <w:vAlign w:val="center"/>
          </w:tcPr>
          <w:p w14:paraId="26D80F4D">
            <w:pPr>
              <w:snapToGrid w:val="0"/>
              <w:jc w:val="center"/>
              <w:rPr>
                <w:rFonts w:ascii="宋体" w:hAnsi="宋体" w:eastAsia="宋体" w:cs="宋体"/>
                <w:color w:val="auto"/>
                <w:highlight w:val="none"/>
              </w:rPr>
            </w:pPr>
            <w:r>
              <w:rPr>
                <w:rFonts w:hint="eastAsia" w:ascii="宋体" w:hAnsi="宋体" w:eastAsia="宋体" w:cs="宋体"/>
                <w:color w:val="auto"/>
                <w:highlight w:val="none"/>
              </w:rPr>
              <w:t>60/套</w:t>
            </w:r>
          </w:p>
        </w:tc>
        <w:tc>
          <w:tcPr>
            <w:tcW w:w="2355" w:type="dxa"/>
            <w:noWrap w:val="0"/>
            <w:vAlign w:val="center"/>
          </w:tcPr>
          <w:p w14:paraId="74B36849">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含安装、拆除</w:t>
            </w:r>
          </w:p>
        </w:tc>
        <w:tc>
          <w:tcPr>
            <w:tcW w:w="1241" w:type="dxa"/>
            <w:noWrap w:val="0"/>
            <w:vAlign w:val="center"/>
          </w:tcPr>
          <w:p w14:paraId="7B7C0E6D">
            <w:pPr>
              <w:snapToGrid w:val="0"/>
              <w:jc w:val="center"/>
              <w:rPr>
                <w:rFonts w:ascii="宋体" w:hAnsi="宋体" w:eastAsia="宋体" w:cs="宋体"/>
                <w:color w:val="auto"/>
                <w:highlight w:val="none"/>
              </w:rPr>
            </w:pPr>
            <w:r>
              <w:rPr>
                <w:rFonts w:hint="eastAsia" w:ascii="宋体" w:hAnsi="宋体" w:eastAsia="宋体" w:cs="宋体"/>
                <w:color w:val="auto"/>
                <w:highlight w:val="none"/>
              </w:rPr>
              <w:t>节日庆典氛围</w:t>
            </w:r>
          </w:p>
        </w:tc>
      </w:tr>
      <w:tr w14:paraId="3F25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AE7A5DE">
            <w:pPr>
              <w:snapToGrid w:val="0"/>
              <w:jc w:val="center"/>
              <w:rPr>
                <w:rFonts w:ascii="宋体" w:hAnsi="宋体" w:eastAsia="宋体" w:cs="宋体"/>
                <w:color w:val="auto"/>
                <w:highlight w:val="none"/>
              </w:rPr>
            </w:pPr>
            <w:r>
              <w:rPr>
                <w:rFonts w:hint="eastAsia" w:ascii="宋体" w:hAnsi="宋体" w:eastAsia="宋体" w:cs="宋体"/>
                <w:color w:val="auto"/>
                <w:highlight w:val="none"/>
              </w:rPr>
              <w:t>120</w:t>
            </w:r>
          </w:p>
        </w:tc>
        <w:tc>
          <w:tcPr>
            <w:tcW w:w="1836" w:type="dxa"/>
            <w:noWrap w:val="0"/>
            <w:vAlign w:val="center"/>
          </w:tcPr>
          <w:p w14:paraId="691A5FB0">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宣传车</w:t>
            </w:r>
          </w:p>
        </w:tc>
        <w:tc>
          <w:tcPr>
            <w:tcW w:w="1565" w:type="dxa"/>
            <w:noWrap w:val="0"/>
            <w:vAlign w:val="center"/>
          </w:tcPr>
          <w:p w14:paraId="24FE3101">
            <w:pPr>
              <w:snapToGrid w:val="0"/>
              <w:jc w:val="center"/>
              <w:rPr>
                <w:rFonts w:ascii="宋体" w:hAnsi="宋体" w:eastAsia="宋体" w:cs="宋体"/>
                <w:color w:val="auto"/>
                <w:highlight w:val="none"/>
              </w:rPr>
            </w:pPr>
            <w:r>
              <w:rPr>
                <w:rFonts w:hint="eastAsia" w:ascii="宋体" w:hAnsi="宋体" w:eastAsia="宋体" w:cs="宋体"/>
                <w:color w:val="auto"/>
                <w:highlight w:val="none"/>
              </w:rPr>
              <w:t>汽车，四周包喷绘</w:t>
            </w:r>
          </w:p>
        </w:tc>
        <w:tc>
          <w:tcPr>
            <w:tcW w:w="1553" w:type="dxa"/>
            <w:noWrap w:val="0"/>
            <w:vAlign w:val="center"/>
          </w:tcPr>
          <w:p w14:paraId="4CFA308C">
            <w:pPr>
              <w:snapToGrid w:val="0"/>
              <w:jc w:val="center"/>
              <w:rPr>
                <w:rFonts w:ascii="宋体" w:hAnsi="宋体" w:eastAsia="宋体" w:cs="宋体"/>
                <w:color w:val="auto"/>
                <w:highlight w:val="none"/>
              </w:rPr>
            </w:pPr>
            <w:r>
              <w:rPr>
                <w:rFonts w:hint="eastAsia" w:ascii="宋体" w:hAnsi="宋体" w:eastAsia="宋体" w:cs="宋体"/>
                <w:color w:val="auto"/>
                <w:highlight w:val="none"/>
              </w:rPr>
              <w:t>400元/天</w:t>
            </w:r>
          </w:p>
        </w:tc>
        <w:tc>
          <w:tcPr>
            <w:tcW w:w="2355" w:type="dxa"/>
            <w:noWrap w:val="0"/>
            <w:vAlign w:val="center"/>
          </w:tcPr>
          <w:p w14:paraId="6D622455">
            <w:pPr>
              <w:snapToGrid w:val="0"/>
              <w:jc w:val="center"/>
              <w:rPr>
                <w:rFonts w:ascii="宋体" w:hAnsi="宋体" w:eastAsia="宋体" w:cs="宋体"/>
                <w:color w:val="auto"/>
                <w:highlight w:val="none"/>
              </w:rPr>
            </w:pPr>
            <w:r>
              <w:rPr>
                <w:rFonts w:hint="eastAsia" w:ascii="宋体" w:hAnsi="宋体" w:eastAsia="宋体" w:cs="宋体"/>
                <w:color w:val="auto"/>
                <w:highlight w:val="none"/>
              </w:rPr>
              <w:t>含画面设计、安装、背景音乐</w:t>
            </w:r>
          </w:p>
        </w:tc>
        <w:tc>
          <w:tcPr>
            <w:tcW w:w="1241" w:type="dxa"/>
            <w:noWrap w:val="0"/>
            <w:vAlign w:val="center"/>
          </w:tcPr>
          <w:p w14:paraId="18209C6E">
            <w:pPr>
              <w:snapToGrid w:val="0"/>
              <w:jc w:val="center"/>
              <w:rPr>
                <w:rFonts w:ascii="宋体" w:hAnsi="宋体" w:eastAsia="宋体" w:cs="宋体"/>
                <w:color w:val="auto"/>
                <w:highlight w:val="none"/>
              </w:rPr>
            </w:pPr>
            <w:r>
              <w:rPr>
                <w:rFonts w:hint="eastAsia" w:ascii="宋体" w:hAnsi="宋体" w:eastAsia="宋体" w:cs="宋体"/>
                <w:color w:val="auto"/>
                <w:highlight w:val="none"/>
              </w:rPr>
              <w:t>法治宣传/开业典礼等</w:t>
            </w:r>
          </w:p>
        </w:tc>
      </w:tr>
      <w:tr w14:paraId="7B0B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79FB24F">
            <w:pPr>
              <w:snapToGrid w:val="0"/>
              <w:jc w:val="center"/>
              <w:rPr>
                <w:rFonts w:ascii="宋体" w:hAnsi="宋体" w:eastAsia="宋体" w:cs="宋体"/>
                <w:color w:val="auto"/>
                <w:highlight w:val="none"/>
              </w:rPr>
            </w:pPr>
            <w:r>
              <w:rPr>
                <w:rFonts w:hint="eastAsia" w:ascii="宋体" w:hAnsi="宋体" w:eastAsia="宋体" w:cs="宋体"/>
                <w:color w:val="auto"/>
                <w:highlight w:val="none"/>
              </w:rPr>
              <w:t>121</w:t>
            </w:r>
          </w:p>
        </w:tc>
        <w:tc>
          <w:tcPr>
            <w:tcW w:w="1836" w:type="dxa"/>
            <w:noWrap w:val="0"/>
            <w:vAlign w:val="center"/>
          </w:tcPr>
          <w:p w14:paraId="5B685677">
            <w:pPr>
              <w:snapToGrid w:val="0"/>
              <w:jc w:val="center"/>
              <w:rPr>
                <w:rFonts w:ascii="宋体" w:hAnsi="宋体" w:eastAsia="宋体" w:cs="宋体"/>
                <w:color w:val="auto"/>
                <w:highlight w:val="none"/>
              </w:rPr>
            </w:pPr>
            <w:r>
              <w:rPr>
                <w:rFonts w:hint="eastAsia" w:ascii="宋体" w:hAnsi="宋体" w:eastAsia="宋体" w:cs="宋体"/>
                <w:color w:val="auto"/>
                <w:highlight w:val="none"/>
              </w:rPr>
              <w:t>舞台搭建</w:t>
            </w:r>
          </w:p>
        </w:tc>
        <w:tc>
          <w:tcPr>
            <w:tcW w:w="1565" w:type="dxa"/>
            <w:noWrap w:val="0"/>
            <w:vAlign w:val="center"/>
          </w:tcPr>
          <w:p w14:paraId="50A776B6">
            <w:pPr>
              <w:snapToGrid w:val="0"/>
              <w:jc w:val="center"/>
              <w:rPr>
                <w:rFonts w:ascii="宋体" w:hAnsi="宋体" w:eastAsia="宋体" w:cs="宋体"/>
                <w:color w:val="auto"/>
                <w:highlight w:val="none"/>
              </w:rPr>
            </w:pPr>
            <w:r>
              <w:rPr>
                <w:rFonts w:hint="eastAsia" w:ascii="宋体" w:hAnsi="宋体" w:eastAsia="宋体" w:cs="宋体"/>
                <w:color w:val="auto"/>
                <w:highlight w:val="none"/>
              </w:rPr>
              <w:t>建筑模板铺装，地毯铺设</w:t>
            </w:r>
          </w:p>
        </w:tc>
        <w:tc>
          <w:tcPr>
            <w:tcW w:w="1553" w:type="dxa"/>
            <w:noWrap w:val="0"/>
            <w:vAlign w:val="center"/>
          </w:tcPr>
          <w:p w14:paraId="07072D2A">
            <w:pPr>
              <w:snapToGrid w:val="0"/>
              <w:jc w:val="center"/>
              <w:rPr>
                <w:rFonts w:ascii="宋体" w:hAnsi="宋体" w:eastAsia="宋体" w:cs="宋体"/>
                <w:color w:val="auto"/>
                <w:highlight w:val="none"/>
              </w:rPr>
            </w:pPr>
            <w:r>
              <w:rPr>
                <w:rFonts w:hint="eastAsia" w:ascii="宋体" w:hAnsi="宋体" w:eastAsia="宋体" w:cs="宋体"/>
                <w:color w:val="auto"/>
                <w:highlight w:val="none"/>
              </w:rPr>
              <w:t>50元/平方米</w:t>
            </w:r>
          </w:p>
        </w:tc>
        <w:tc>
          <w:tcPr>
            <w:tcW w:w="2355" w:type="dxa"/>
            <w:noWrap w:val="0"/>
            <w:vAlign w:val="center"/>
          </w:tcPr>
          <w:p w14:paraId="70FBC180">
            <w:pPr>
              <w:snapToGrid w:val="0"/>
              <w:jc w:val="center"/>
              <w:rPr>
                <w:rFonts w:ascii="宋体" w:hAnsi="宋体" w:eastAsia="宋体" w:cs="宋体"/>
                <w:color w:val="auto"/>
                <w:highlight w:val="none"/>
              </w:rPr>
            </w:pPr>
            <w:r>
              <w:rPr>
                <w:rFonts w:hint="eastAsia" w:ascii="宋体" w:hAnsi="宋体" w:eastAsia="宋体" w:cs="宋体"/>
                <w:color w:val="auto"/>
                <w:highlight w:val="none"/>
              </w:rPr>
              <w:t>含运输、安装、拆卸</w:t>
            </w:r>
          </w:p>
        </w:tc>
        <w:tc>
          <w:tcPr>
            <w:tcW w:w="1241" w:type="dxa"/>
            <w:noWrap w:val="0"/>
            <w:vAlign w:val="center"/>
          </w:tcPr>
          <w:p w14:paraId="73179E56">
            <w:pPr>
              <w:snapToGrid w:val="0"/>
              <w:jc w:val="center"/>
              <w:rPr>
                <w:rFonts w:ascii="宋体" w:hAnsi="宋体" w:eastAsia="宋体" w:cs="宋体"/>
                <w:color w:val="auto"/>
                <w:highlight w:val="none"/>
              </w:rPr>
            </w:pPr>
          </w:p>
        </w:tc>
      </w:tr>
      <w:tr w14:paraId="492A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4E6C8B2">
            <w:pPr>
              <w:snapToGrid w:val="0"/>
              <w:jc w:val="center"/>
              <w:rPr>
                <w:rFonts w:ascii="宋体" w:hAnsi="宋体" w:eastAsia="宋体" w:cs="宋体"/>
                <w:color w:val="auto"/>
                <w:highlight w:val="none"/>
              </w:rPr>
            </w:pPr>
            <w:r>
              <w:rPr>
                <w:rFonts w:hint="eastAsia" w:ascii="宋体" w:hAnsi="宋体" w:eastAsia="宋体" w:cs="宋体"/>
                <w:color w:val="auto"/>
                <w:highlight w:val="none"/>
              </w:rPr>
              <w:t>122</w:t>
            </w:r>
          </w:p>
        </w:tc>
        <w:tc>
          <w:tcPr>
            <w:tcW w:w="1836" w:type="dxa"/>
            <w:noWrap w:val="0"/>
            <w:vAlign w:val="center"/>
          </w:tcPr>
          <w:p w14:paraId="1C428FCE">
            <w:pPr>
              <w:snapToGrid w:val="0"/>
              <w:jc w:val="center"/>
              <w:rPr>
                <w:rFonts w:ascii="宋体" w:hAnsi="宋体" w:eastAsia="宋体" w:cs="宋体"/>
                <w:color w:val="auto"/>
                <w:highlight w:val="none"/>
              </w:rPr>
            </w:pPr>
            <w:r>
              <w:rPr>
                <w:rFonts w:hint="eastAsia" w:ascii="宋体" w:hAnsi="宋体" w:eastAsia="宋体" w:cs="宋体"/>
                <w:color w:val="auto"/>
                <w:highlight w:val="none"/>
              </w:rPr>
              <w:t>舞台背景</w:t>
            </w:r>
          </w:p>
        </w:tc>
        <w:tc>
          <w:tcPr>
            <w:tcW w:w="1565" w:type="dxa"/>
            <w:noWrap w:val="0"/>
            <w:vAlign w:val="center"/>
          </w:tcPr>
          <w:p w14:paraId="38D27ECE">
            <w:pPr>
              <w:snapToGrid w:val="0"/>
              <w:jc w:val="center"/>
              <w:rPr>
                <w:rFonts w:ascii="宋体" w:hAnsi="宋体" w:eastAsia="宋体" w:cs="宋体"/>
                <w:color w:val="auto"/>
                <w:highlight w:val="none"/>
              </w:rPr>
            </w:pPr>
            <w:r>
              <w:rPr>
                <w:rFonts w:hint="eastAsia" w:ascii="宋体" w:hAnsi="宋体" w:eastAsia="宋体" w:cs="宋体"/>
                <w:color w:val="auto"/>
                <w:highlight w:val="none"/>
              </w:rPr>
              <w:t>桁架搭建、高清喷绘安装</w:t>
            </w:r>
          </w:p>
        </w:tc>
        <w:tc>
          <w:tcPr>
            <w:tcW w:w="1553" w:type="dxa"/>
            <w:noWrap w:val="0"/>
            <w:vAlign w:val="center"/>
          </w:tcPr>
          <w:p w14:paraId="57A8E5D3">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4021F76C">
            <w:pPr>
              <w:snapToGrid w:val="0"/>
              <w:jc w:val="center"/>
              <w:rPr>
                <w:rFonts w:ascii="宋体" w:hAnsi="宋体" w:eastAsia="宋体" w:cs="宋体"/>
                <w:color w:val="auto"/>
                <w:highlight w:val="none"/>
              </w:rPr>
            </w:pPr>
            <w:r>
              <w:rPr>
                <w:rFonts w:hint="eastAsia" w:ascii="宋体" w:hAnsi="宋体" w:eastAsia="宋体" w:cs="宋体"/>
                <w:color w:val="auto"/>
                <w:highlight w:val="none"/>
              </w:rPr>
              <w:t>含设计、运输、安装、拆卸</w:t>
            </w:r>
          </w:p>
        </w:tc>
        <w:tc>
          <w:tcPr>
            <w:tcW w:w="1241" w:type="dxa"/>
            <w:noWrap w:val="0"/>
            <w:vAlign w:val="center"/>
          </w:tcPr>
          <w:p w14:paraId="44DCD703">
            <w:pPr>
              <w:snapToGrid w:val="0"/>
              <w:jc w:val="center"/>
              <w:rPr>
                <w:rFonts w:ascii="宋体" w:hAnsi="宋体" w:eastAsia="宋体" w:cs="宋体"/>
                <w:color w:val="auto"/>
                <w:highlight w:val="none"/>
              </w:rPr>
            </w:pPr>
          </w:p>
        </w:tc>
      </w:tr>
      <w:tr w14:paraId="2766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8671D12">
            <w:pPr>
              <w:snapToGrid w:val="0"/>
              <w:jc w:val="center"/>
              <w:rPr>
                <w:rFonts w:ascii="宋体" w:hAnsi="宋体" w:eastAsia="宋体" w:cs="宋体"/>
                <w:color w:val="auto"/>
                <w:highlight w:val="none"/>
              </w:rPr>
            </w:pPr>
            <w:r>
              <w:rPr>
                <w:rFonts w:hint="eastAsia" w:ascii="宋体" w:hAnsi="宋体" w:eastAsia="宋体" w:cs="宋体"/>
                <w:color w:val="auto"/>
                <w:highlight w:val="none"/>
              </w:rPr>
              <w:t>123</w:t>
            </w:r>
          </w:p>
        </w:tc>
        <w:tc>
          <w:tcPr>
            <w:tcW w:w="1836" w:type="dxa"/>
            <w:noWrap w:val="0"/>
            <w:vAlign w:val="center"/>
          </w:tcPr>
          <w:p w14:paraId="0315F75E">
            <w:pPr>
              <w:snapToGrid w:val="0"/>
              <w:jc w:val="center"/>
              <w:rPr>
                <w:rFonts w:ascii="宋体" w:hAnsi="宋体" w:eastAsia="宋体" w:cs="宋体"/>
                <w:color w:val="auto"/>
                <w:highlight w:val="none"/>
              </w:rPr>
            </w:pPr>
            <w:r>
              <w:rPr>
                <w:rFonts w:hint="eastAsia" w:ascii="宋体" w:hAnsi="宋体" w:eastAsia="宋体" w:cs="宋体"/>
                <w:color w:val="auto"/>
                <w:highlight w:val="none"/>
              </w:rPr>
              <w:t>红毯铺设</w:t>
            </w:r>
          </w:p>
        </w:tc>
        <w:tc>
          <w:tcPr>
            <w:tcW w:w="1565" w:type="dxa"/>
            <w:noWrap w:val="0"/>
            <w:vAlign w:val="center"/>
          </w:tcPr>
          <w:p w14:paraId="6363967F">
            <w:pPr>
              <w:snapToGrid w:val="0"/>
              <w:jc w:val="center"/>
              <w:rPr>
                <w:rFonts w:ascii="宋体" w:hAnsi="宋体" w:eastAsia="宋体" w:cs="宋体"/>
                <w:color w:val="auto"/>
                <w:highlight w:val="none"/>
              </w:rPr>
            </w:pPr>
          </w:p>
        </w:tc>
        <w:tc>
          <w:tcPr>
            <w:tcW w:w="1553" w:type="dxa"/>
            <w:noWrap w:val="0"/>
            <w:vAlign w:val="center"/>
          </w:tcPr>
          <w:p w14:paraId="33E68D0B">
            <w:pPr>
              <w:snapToGrid w:val="0"/>
              <w:jc w:val="center"/>
              <w:rPr>
                <w:rFonts w:ascii="宋体" w:hAnsi="宋体" w:eastAsia="宋体" w:cs="宋体"/>
                <w:color w:val="auto"/>
                <w:highlight w:val="none"/>
              </w:rPr>
            </w:pPr>
            <w:r>
              <w:rPr>
                <w:rFonts w:hint="eastAsia" w:ascii="宋体" w:hAnsi="宋体" w:eastAsia="宋体" w:cs="宋体"/>
                <w:color w:val="auto"/>
                <w:highlight w:val="none"/>
              </w:rPr>
              <w:t>10元/平方米</w:t>
            </w:r>
          </w:p>
        </w:tc>
        <w:tc>
          <w:tcPr>
            <w:tcW w:w="2355" w:type="dxa"/>
            <w:noWrap w:val="0"/>
            <w:vAlign w:val="center"/>
          </w:tcPr>
          <w:p w14:paraId="31648175">
            <w:pPr>
              <w:snapToGrid w:val="0"/>
              <w:jc w:val="center"/>
              <w:rPr>
                <w:rFonts w:ascii="宋体" w:hAnsi="宋体" w:eastAsia="宋体" w:cs="宋体"/>
                <w:color w:val="auto"/>
                <w:highlight w:val="none"/>
              </w:rPr>
            </w:pPr>
            <w:r>
              <w:rPr>
                <w:rFonts w:hint="eastAsia" w:ascii="宋体" w:hAnsi="宋体" w:eastAsia="宋体" w:cs="宋体"/>
                <w:color w:val="auto"/>
                <w:highlight w:val="none"/>
              </w:rPr>
              <w:t>含运输、铺装、拆卸</w:t>
            </w:r>
          </w:p>
        </w:tc>
        <w:tc>
          <w:tcPr>
            <w:tcW w:w="1241" w:type="dxa"/>
            <w:noWrap w:val="0"/>
            <w:vAlign w:val="center"/>
          </w:tcPr>
          <w:p w14:paraId="33082D8A">
            <w:pPr>
              <w:snapToGrid w:val="0"/>
              <w:jc w:val="center"/>
              <w:rPr>
                <w:rFonts w:ascii="宋体" w:hAnsi="宋体" w:eastAsia="宋体" w:cs="宋体"/>
                <w:color w:val="auto"/>
                <w:highlight w:val="none"/>
              </w:rPr>
            </w:pPr>
          </w:p>
        </w:tc>
      </w:tr>
      <w:tr w14:paraId="766C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1824F23">
            <w:pPr>
              <w:snapToGrid w:val="0"/>
              <w:jc w:val="center"/>
              <w:rPr>
                <w:rFonts w:ascii="宋体" w:hAnsi="宋体" w:eastAsia="宋体" w:cs="宋体"/>
                <w:color w:val="auto"/>
                <w:highlight w:val="none"/>
              </w:rPr>
            </w:pPr>
            <w:r>
              <w:rPr>
                <w:rFonts w:hint="eastAsia" w:ascii="宋体" w:hAnsi="宋体" w:eastAsia="宋体" w:cs="宋体"/>
                <w:color w:val="auto"/>
                <w:highlight w:val="none"/>
              </w:rPr>
              <w:t>124</w:t>
            </w:r>
          </w:p>
        </w:tc>
        <w:tc>
          <w:tcPr>
            <w:tcW w:w="1836" w:type="dxa"/>
            <w:noWrap w:val="0"/>
            <w:vAlign w:val="center"/>
          </w:tcPr>
          <w:p w14:paraId="470B1443">
            <w:pPr>
              <w:snapToGrid w:val="0"/>
              <w:jc w:val="center"/>
              <w:rPr>
                <w:rFonts w:ascii="宋体" w:hAnsi="宋体" w:eastAsia="宋体" w:cs="宋体"/>
                <w:color w:val="auto"/>
                <w:highlight w:val="none"/>
              </w:rPr>
            </w:pPr>
            <w:r>
              <w:rPr>
                <w:rFonts w:hint="eastAsia" w:ascii="宋体" w:hAnsi="宋体" w:eastAsia="宋体" w:cs="宋体"/>
                <w:color w:val="auto"/>
                <w:highlight w:val="none"/>
              </w:rPr>
              <w:t>灯箱</w:t>
            </w:r>
          </w:p>
        </w:tc>
        <w:tc>
          <w:tcPr>
            <w:tcW w:w="1565" w:type="dxa"/>
            <w:noWrap w:val="0"/>
            <w:vAlign w:val="center"/>
          </w:tcPr>
          <w:p w14:paraId="01B97F4C">
            <w:pPr>
              <w:snapToGrid w:val="0"/>
              <w:jc w:val="center"/>
              <w:rPr>
                <w:rFonts w:ascii="宋体" w:hAnsi="宋体" w:eastAsia="宋体" w:cs="宋体"/>
                <w:color w:val="auto"/>
                <w:highlight w:val="none"/>
              </w:rPr>
            </w:pPr>
            <w:r>
              <w:rPr>
                <w:rFonts w:hint="eastAsia" w:ascii="宋体" w:hAnsi="宋体" w:eastAsia="宋体" w:cs="宋体"/>
                <w:color w:val="auto"/>
                <w:highlight w:val="none"/>
              </w:rPr>
              <w:t>规格8-10公分（PC板、优质木材、</w:t>
            </w:r>
            <w:r>
              <w:rPr>
                <w:rFonts w:hint="eastAsia" w:ascii="宋体" w:hAnsi="宋体" w:eastAsia="宋体" w:cs="宋体"/>
                <w:color w:val="auto"/>
                <w:highlight w:val="none"/>
                <w:lang w:val="en-US" w:eastAsia="zh-CN"/>
              </w:rPr>
              <w:t>304</w:t>
            </w:r>
            <w:r>
              <w:rPr>
                <w:rFonts w:hint="eastAsia" w:ascii="宋体" w:hAnsi="宋体" w:eastAsia="宋体" w:cs="宋体"/>
                <w:color w:val="auto"/>
                <w:highlight w:val="none"/>
              </w:rPr>
              <w:t>不锈钢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0.8mm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、专用铝材、锔漆等）</w:t>
            </w:r>
          </w:p>
        </w:tc>
        <w:tc>
          <w:tcPr>
            <w:tcW w:w="1553" w:type="dxa"/>
            <w:noWrap w:val="0"/>
            <w:vAlign w:val="center"/>
          </w:tcPr>
          <w:p w14:paraId="389F20FE">
            <w:pPr>
              <w:snapToGrid w:val="0"/>
              <w:jc w:val="center"/>
              <w:rPr>
                <w:rFonts w:ascii="宋体" w:hAnsi="宋体" w:eastAsia="宋体" w:cs="宋体"/>
                <w:color w:val="auto"/>
                <w:highlight w:val="none"/>
              </w:rPr>
            </w:pPr>
            <w:r>
              <w:rPr>
                <w:rFonts w:hint="eastAsia" w:ascii="宋体" w:hAnsi="宋体" w:eastAsia="宋体" w:cs="宋体"/>
                <w:color w:val="auto"/>
                <w:highlight w:val="none"/>
              </w:rPr>
              <w:t>500/平方米</w:t>
            </w:r>
          </w:p>
        </w:tc>
        <w:tc>
          <w:tcPr>
            <w:tcW w:w="2355" w:type="dxa"/>
            <w:noWrap w:val="0"/>
            <w:vAlign w:val="center"/>
          </w:tcPr>
          <w:p w14:paraId="1FE7C71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74B5883F">
            <w:pPr>
              <w:snapToGrid w:val="0"/>
              <w:jc w:val="center"/>
              <w:rPr>
                <w:rFonts w:ascii="宋体" w:hAnsi="宋体" w:eastAsia="宋体" w:cs="宋体"/>
                <w:color w:val="auto"/>
                <w:highlight w:val="none"/>
              </w:rPr>
            </w:pPr>
          </w:p>
        </w:tc>
      </w:tr>
      <w:tr w14:paraId="18AF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E8923B8">
            <w:pPr>
              <w:snapToGrid w:val="0"/>
              <w:jc w:val="center"/>
              <w:rPr>
                <w:rFonts w:ascii="宋体" w:hAnsi="宋体" w:eastAsia="宋体" w:cs="宋体"/>
                <w:color w:val="auto"/>
                <w:highlight w:val="none"/>
              </w:rPr>
            </w:pPr>
            <w:r>
              <w:rPr>
                <w:rFonts w:hint="eastAsia" w:ascii="宋体" w:hAnsi="宋体" w:eastAsia="宋体" w:cs="宋体"/>
                <w:color w:val="auto"/>
                <w:highlight w:val="none"/>
              </w:rPr>
              <w:t>125</w:t>
            </w:r>
          </w:p>
        </w:tc>
        <w:tc>
          <w:tcPr>
            <w:tcW w:w="1836" w:type="dxa"/>
            <w:noWrap w:val="0"/>
            <w:vAlign w:val="center"/>
          </w:tcPr>
          <w:p w14:paraId="1E505BE4">
            <w:pPr>
              <w:snapToGrid w:val="0"/>
              <w:jc w:val="center"/>
              <w:rPr>
                <w:rFonts w:ascii="宋体" w:hAnsi="宋体" w:eastAsia="宋体" w:cs="宋体"/>
                <w:color w:val="auto"/>
                <w:highlight w:val="none"/>
              </w:rPr>
            </w:pPr>
            <w:r>
              <w:rPr>
                <w:rFonts w:hint="eastAsia" w:ascii="宋体" w:hAnsi="宋体" w:eastAsia="宋体" w:cs="宋体"/>
                <w:color w:val="auto"/>
                <w:highlight w:val="none"/>
              </w:rPr>
              <w:t>广告背心</w:t>
            </w:r>
          </w:p>
        </w:tc>
        <w:tc>
          <w:tcPr>
            <w:tcW w:w="1565" w:type="dxa"/>
            <w:noWrap w:val="0"/>
            <w:vAlign w:val="center"/>
          </w:tcPr>
          <w:p w14:paraId="52948008">
            <w:pPr>
              <w:snapToGrid w:val="0"/>
              <w:jc w:val="center"/>
              <w:rPr>
                <w:rFonts w:ascii="宋体" w:hAnsi="宋体" w:eastAsia="宋体" w:cs="宋体"/>
                <w:color w:val="auto"/>
                <w:highlight w:val="none"/>
              </w:rPr>
            </w:pPr>
          </w:p>
        </w:tc>
        <w:tc>
          <w:tcPr>
            <w:tcW w:w="1553" w:type="dxa"/>
            <w:noWrap w:val="0"/>
            <w:vAlign w:val="center"/>
          </w:tcPr>
          <w:p w14:paraId="2C4A0A5E">
            <w:pPr>
              <w:snapToGrid w:val="0"/>
              <w:jc w:val="center"/>
              <w:rPr>
                <w:rFonts w:ascii="宋体" w:hAnsi="宋体" w:eastAsia="宋体" w:cs="宋体"/>
                <w:color w:val="auto"/>
                <w:highlight w:val="none"/>
              </w:rPr>
            </w:pPr>
            <w:r>
              <w:rPr>
                <w:rFonts w:hint="eastAsia" w:ascii="宋体" w:hAnsi="宋体" w:eastAsia="宋体" w:cs="宋体"/>
                <w:color w:val="auto"/>
                <w:highlight w:val="none"/>
              </w:rPr>
              <w:t>65元/件</w:t>
            </w:r>
          </w:p>
        </w:tc>
        <w:tc>
          <w:tcPr>
            <w:tcW w:w="2355" w:type="dxa"/>
            <w:noWrap w:val="0"/>
            <w:vAlign w:val="center"/>
          </w:tcPr>
          <w:p w14:paraId="46B38B0E">
            <w:pPr>
              <w:snapToGrid w:val="0"/>
              <w:jc w:val="center"/>
              <w:rPr>
                <w:rFonts w:ascii="宋体" w:hAnsi="宋体" w:eastAsia="宋体" w:cs="宋体"/>
                <w:color w:val="auto"/>
                <w:highlight w:val="none"/>
              </w:rPr>
            </w:pPr>
            <w:r>
              <w:rPr>
                <w:rFonts w:hint="eastAsia" w:ascii="宋体" w:hAnsi="宋体" w:eastAsia="宋体" w:cs="宋体"/>
                <w:color w:val="auto"/>
                <w:highlight w:val="none"/>
              </w:rPr>
              <w:t>含logo印刷</w:t>
            </w:r>
          </w:p>
        </w:tc>
        <w:tc>
          <w:tcPr>
            <w:tcW w:w="1241" w:type="dxa"/>
            <w:noWrap w:val="0"/>
            <w:vAlign w:val="center"/>
          </w:tcPr>
          <w:p w14:paraId="2888FCB0">
            <w:pPr>
              <w:snapToGrid w:val="0"/>
              <w:jc w:val="center"/>
              <w:rPr>
                <w:rFonts w:ascii="宋体" w:hAnsi="宋体" w:eastAsia="宋体" w:cs="宋体"/>
                <w:color w:val="auto"/>
                <w:highlight w:val="none"/>
              </w:rPr>
            </w:pPr>
          </w:p>
        </w:tc>
      </w:tr>
    </w:tbl>
    <w:p w14:paraId="2F6273A5">
      <w:pPr>
        <w:autoSpaceDE w:val="0"/>
        <w:autoSpaceDN w:val="0"/>
        <w:adjustRightInd w:val="0"/>
        <w:spacing w:before="156" w:beforeLines="50" w:after="156" w:afterLines="50"/>
        <w:jc w:val="center"/>
        <w:rPr>
          <w:rFonts w:ascii="宋体" w:hAnsi="宋体" w:cs="宋体"/>
          <w:b/>
          <w:bCs/>
          <w:color w:val="auto"/>
          <w:sz w:val="24"/>
          <w:highlight w:val="none"/>
        </w:rPr>
      </w:pPr>
      <w:r>
        <w:rPr>
          <w:rFonts w:hint="eastAsia" w:ascii="宋体" w:hAnsi="宋体" w:eastAsia="宋体" w:cs="宋体"/>
          <w:b/>
          <w:bCs/>
          <w:color w:val="auto"/>
          <w:sz w:val="24"/>
          <w:szCs w:val="24"/>
          <w:highlight w:val="none"/>
        </w:rPr>
        <w:t>标的</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办公广告类</w:t>
      </w:r>
      <w:r>
        <w:rPr>
          <w:rFonts w:hint="eastAsia" w:ascii="宋体" w:hAnsi="宋体" w:eastAsia="宋体" w:cs="宋体"/>
          <w:b/>
          <w:bCs/>
          <w:color w:val="auto"/>
          <w:sz w:val="24"/>
          <w:highlight w:val="none"/>
        </w:rPr>
        <w:t>采购清单及最高单价限价</w:t>
      </w:r>
    </w:p>
    <w:tbl>
      <w:tblPr>
        <w:tblStyle w:val="64"/>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36"/>
        <w:gridCol w:w="1565"/>
        <w:gridCol w:w="1553"/>
        <w:gridCol w:w="2355"/>
        <w:gridCol w:w="1241"/>
      </w:tblGrid>
      <w:tr w14:paraId="6048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1806AB0">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序号</w:t>
            </w:r>
          </w:p>
        </w:tc>
        <w:tc>
          <w:tcPr>
            <w:tcW w:w="1836" w:type="dxa"/>
            <w:noWrap w:val="0"/>
            <w:vAlign w:val="center"/>
          </w:tcPr>
          <w:p w14:paraId="4398E45D">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制作项目</w:t>
            </w:r>
          </w:p>
        </w:tc>
        <w:tc>
          <w:tcPr>
            <w:tcW w:w="1565" w:type="dxa"/>
            <w:noWrap w:val="0"/>
            <w:vAlign w:val="center"/>
          </w:tcPr>
          <w:p w14:paraId="7D3A1A28">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材质</w:t>
            </w:r>
          </w:p>
        </w:tc>
        <w:tc>
          <w:tcPr>
            <w:tcW w:w="1553" w:type="dxa"/>
            <w:noWrap w:val="0"/>
            <w:vAlign w:val="center"/>
          </w:tcPr>
          <w:p w14:paraId="64BB302E">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最高单价限价（元）</w:t>
            </w:r>
          </w:p>
        </w:tc>
        <w:tc>
          <w:tcPr>
            <w:tcW w:w="2355" w:type="dxa"/>
            <w:noWrap w:val="0"/>
            <w:vAlign w:val="center"/>
          </w:tcPr>
          <w:p w14:paraId="60ADEB87">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备注</w:t>
            </w:r>
          </w:p>
        </w:tc>
        <w:tc>
          <w:tcPr>
            <w:tcW w:w="1241" w:type="dxa"/>
            <w:noWrap w:val="0"/>
            <w:vAlign w:val="center"/>
          </w:tcPr>
          <w:p w14:paraId="49674AC6">
            <w:pPr>
              <w:snapToGrid w:val="0"/>
              <w:jc w:val="center"/>
              <w:rPr>
                <w:rFonts w:ascii="宋体" w:hAnsi="宋体" w:eastAsia="宋体" w:cs="宋体"/>
                <w:b/>
                <w:color w:val="auto"/>
                <w:highlight w:val="none"/>
              </w:rPr>
            </w:pPr>
            <w:r>
              <w:rPr>
                <w:rFonts w:hint="eastAsia" w:ascii="宋体" w:hAnsi="宋体" w:eastAsia="宋体" w:cs="宋体"/>
                <w:b/>
                <w:color w:val="auto"/>
                <w:highlight w:val="none"/>
              </w:rPr>
              <w:t>案例</w:t>
            </w:r>
          </w:p>
        </w:tc>
      </w:tr>
      <w:tr w14:paraId="10CA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49C36C2">
            <w:pPr>
              <w:snapToGrid w:val="0"/>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836" w:type="dxa"/>
            <w:noWrap w:val="0"/>
            <w:vAlign w:val="center"/>
          </w:tcPr>
          <w:p w14:paraId="252F66FC">
            <w:pPr>
              <w:snapToGrid w:val="0"/>
              <w:jc w:val="center"/>
              <w:rPr>
                <w:rFonts w:ascii="宋体" w:hAnsi="宋体" w:eastAsia="宋体" w:cs="宋体"/>
                <w:color w:val="auto"/>
                <w:highlight w:val="none"/>
              </w:rPr>
            </w:pPr>
            <w:r>
              <w:rPr>
                <w:rFonts w:hint="eastAsia" w:ascii="宋体" w:hAnsi="宋体" w:eastAsia="宋体" w:cs="宋体"/>
                <w:color w:val="auto"/>
                <w:highlight w:val="none"/>
              </w:rPr>
              <w:t>铜字</w:t>
            </w:r>
          </w:p>
        </w:tc>
        <w:tc>
          <w:tcPr>
            <w:tcW w:w="1565" w:type="dxa"/>
            <w:noWrap w:val="0"/>
            <w:vAlign w:val="center"/>
          </w:tcPr>
          <w:p w14:paraId="580FDAE9">
            <w:pPr>
              <w:snapToGrid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铜质</w:t>
            </w:r>
            <w:r>
              <w:rPr>
                <w:rFonts w:hint="eastAsia" w:ascii="宋体" w:hAnsi="宋体" w:eastAsia="宋体" w:cs="宋体"/>
                <w:color w:val="auto"/>
                <w:highlight w:val="none"/>
                <w:lang w:eastAsia="zh-CN"/>
              </w:rPr>
              <w:t>（黄铜板材）</w:t>
            </w:r>
          </w:p>
        </w:tc>
        <w:tc>
          <w:tcPr>
            <w:tcW w:w="1553" w:type="dxa"/>
            <w:noWrap w:val="0"/>
            <w:vAlign w:val="center"/>
          </w:tcPr>
          <w:p w14:paraId="78EB29BF">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80元/平方米</w:t>
            </w:r>
          </w:p>
        </w:tc>
        <w:tc>
          <w:tcPr>
            <w:tcW w:w="2355" w:type="dxa"/>
            <w:noWrap w:val="0"/>
            <w:vAlign w:val="center"/>
          </w:tcPr>
          <w:p w14:paraId="411CF321">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08BA573">
            <w:pPr>
              <w:snapToGrid w:val="0"/>
              <w:jc w:val="center"/>
              <w:rPr>
                <w:rFonts w:ascii="宋体" w:hAnsi="宋体" w:eastAsia="宋体" w:cs="宋体"/>
                <w:color w:val="auto"/>
                <w:highlight w:val="none"/>
              </w:rPr>
            </w:pPr>
          </w:p>
        </w:tc>
      </w:tr>
      <w:tr w14:paraId="41FD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243FBB0">
            <w:pPr>
              <w:snapToGrid w:val="0"/>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836" w:type="dxa"/>
            <w:noWrap w:val="0"/>
            <w:vAlign w:val="center"/>
          </w:tcPr>
          <w:p w14:paraId="4CE5DEA9">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钛金字</w:t>
            </w:r>
          </w:p>
        </w:tc>
        <w:tc>
          <w:tcPr>
            <w:tcW w:w="1565" w:type="dxa"/>
            <w:noWrap w:val="0"/>
            <w:vAlign w:val="center"/>
          </w:tcPr>
          <w:p w14:paraId="13546DB0">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钛金板材</w:t>
            </w:r>
          </w:p>
        </w:tc>
        <w:tc>
          <w:tcPr>
            <w:tcW w:w="1553" w:type="dxa"/>
            <w:noWrap w:val="0"/>
            <w:vAlign w:val="center"/>
          </w:tcPr>
          <w:p w14:paraId="1EEDC0D5">
            <w:pPr>
              <w:snapToGrid w:val="0"/>
              <w:jc w:val="center"/>
              <w:rPr>
                <w:rFonts w:ascii="宋体" w:hAnsi="宋体" w:eastAsia="宋体" w:cs="宋体"/>
                <w:color w:val="auto"/>
                <w:highlight w:val="none"/>
              </w:rPr>
            </w:pPr>
            <w:r>
              <w:rPr>
                <w:rFonts w:hint="eastAsia" w:ascii="宋体" w:hAnsi="宋体" w:eastAsia="宋体" w:cs="宋体"/>
                <w:color w:val="auto"/>
                <w:highlight w:val="none"/>
              </w:rPr>
              <w:t>230元/平方米</w:t>
            </w:r>
          </w:p>
        </w:tc>
        <w:tc>
          <w:tcPr>
            <w:tcW w:w="2355" w:type="dxa"/>
            <w:noWrap w:val="0"/>
            <w:vAlign w:val="center"/>
          </w:tcPr>
          <w:p w14:paraId="4C23DAD3">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BB28516">
            <w:pPr>
              <w:snapToGrid w:val="0"/>
              <w:jc w:val="center"/>
              <w:rPr>
                <w:rFonts w:ascii="宋体" w:hAnsi="宋体" w:eastAsia="宋体" w:cs="宋体"/>
                <w:color w:val="auto"/>
                <w:highlight w:val="none"/>
              </w:rPr>
            </w:pPr>
            <w:r>
              <w:rPr>
                <w:rFonts w:hint="eastAsia" w:ascii="宋体" w:hAnsi="宋体" w:eastAsia="宋体" w:cs="宋体"/>
                <w:color w:val="auto"/>
                <w:highlight w:val="none"/>
              </w:rPr>
              <w:t>XX村社区服务中心</w:t>
            </w:r>
          </w:p>
        </w:tc>
      </w:tr>
      <w:tr w14:paraId="5A67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EFC1DE5">
            <w:pPr>
              <w:snapToGrid w:val="0"/>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1836" w:type="dxa"/>
            <w:noWrap w:val="0"/>
            <w:vAlign w:val="center"/>
          </w:tcPr>
          <w:p w14:paraId="03C4B0A5">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不锈钢字</w:t>
            </w:r>
          </w:p>
        </w:tc>
        <w:tc>
          <w:tcPr>
            <w:tcW w:w="1565" w:type="dxa"/>
            <w:noWrap w:val="0"/>
            <w:vAlign w:val="center"/>
          </w:tcPr>
          <w:p w14:paraId="6B42C855">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304不锈钢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0.8mm</w:t>
            </w:r>
            <w:r>
              <w:rPr>
                <w:rFonts w:hint="eastAsia" w:ascii="宋体" w:hAnsi="宋体" w:eastAsia="宋体" w:cs="宋体"/>
                <w:color w:val="auto"/>
                <w:highlight w:val="none"/>
                <w:lang w:eastAsia="zh-CN"/>
              </w:rPr>
              <w:t>）</w:t>
            </w:r>
          </w:p>
        </w:tc>
        <w:tc>
          <w:tcPr>
            <w:tcW w:w="1553" w:type="dxa"/>
            <w:noWrap w:val="0"/>
            <w:vAlign w:val="center"/>
          </w:tcPr>
          <w:p w14:paraId="7AA97D5D">
            <w:pPr>
              <w:snapToGrid w:val="0"/>
              <w:jc w:val="center"/>
              <w:rPr>
                <w:rFonts w:ascii="宋体" w:hAnsi="宋体" w:eastAsia="宋体" w:cs="宋体"/>
                <w:color w:val="auto"/>
                <w:highlight w:val="none"/>
              </w:rPr>
            </w:pPr>
            <w:r>
              <w:rPr>
                <w:rFonts w:hint="eastAsia" w:ascii="宋体" w:hAnsi="宋体" w:eastAsia="宋体" w:cs="宋体"/>
                <w:color w:val="auto"/>
                <w:highlight w:val="none"/>
              </w:rPr>
              <w:t>780元/平方米</w:t>
            </w:r>
          </w:p>
        </w:tc>
        <w:tc>
          <w:tcPr>
            <w:tcW w:w="2355" w:type="dxa"/>
            <w:noWrap w:val="0"/>
            <w:vAlign w:val="center"/>
          </w:tcPr>
          <w:p w14:paraId="4F5A66C9">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53A63EE">
            <w:pPr>
              <w:snapToGrid w:val="0"/>
              <w:jc w:val="center"/>
              <w:rPr>
                <w:rFonts w:ascii="宋体" w:hAnsi="宋体" w:eastAsia="宋体" w:cs="宋体"/>
                <w:color w:val="auto"/>
                <w:highlight w:val="none"/>
              </w:rPr>
            </w:pPr>
          </w:p>
        </w:tc>
      </w:tr>
      <w:tr w14:paraId="4D63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3107F77">
            <w:pPr>
              <w:snapToGrid w:val="0"/>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1836" w:type="dxa"/>
            <w:noWrap w:val="0"/>
            <w:vAlign w:val="center"/>
          </w:tcPr>
          <w:p w14:paraId="266646B6">
            <w:pPr>
              <w:snapToGrid w:val="0"/>
              <w:jc w:val="center"/>
              <w:rPr>
                <w:rFonts w:ascii="宋体" w:hAnsi="宋体" w:eastAsia="宋体" w:cs="宋体"/>
                <w:color w:val="auto"/>
                <w:highlight w:val="none"/>
              </w:rPr>
            </w:pPr>
            <w:r>
              <w:rPr>
                <w:rFonts w:hint="eastAsia" w:ascii="宋体" w:hAnsi="宋体" w:eastAsia="宋体" w:cs="宋体"/>
                <w:color w:val="auto"/>
                <w:highlight w:val="none"/>
              </w:rPr>
              <w:t>铁皮字</w:t>
            </w:r>
          </w:p>
        </w:tc>
        <w:tc>
          <w:tcPr>
            <w:tcW w:w="1565" w:type="dxa"/>
            <w:noWrap w:val="0"/>
            <w:vAlign w:val="center"/>
          </w:tcPr>
          <w:p w14:paraId="52C226F3">
            <w:pPr>
              <w:snapToGrid w:val="0"/>
              <w:jc w:val="center"/>
              <w:rPr>
                <w:rFonts w:ascii="宋体" w:hAnsi="宋体" w:eastAsia="宋体" w:cs="宋体"/>
                <w:color w:val="auto"/>
                <w:highlight w:val="none"/>
              </w:rPr>
            </w:pPr>
            <w:r>
              <w:rPr>
                <w:rFonts w:hint="eastAsia" w:ascii="宋体" w:hAnsi="宋体" w:eastAsia="宋体" w:cs="宋体"/>
                <w:color w:val="auto"/>
                <w:highlight w:val="none"/>
              </w:rPr>
              <w:t>铁皮板材，0.5厚铁板雕刻</w:t>
            </w:r>
          </w:p>
        </w:tc>
        <w:tc>
          <w:tcPr>
            <w:tcW w:w="1553" w:type="dxa"/>
            <w:noWrap w:val="0"/>
            <w:vAlign w:val="center"/>
          </w:tcPr>
          <w:p w14:paraId="1909FBCB">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100元/平方米</w:t>
            </w:r>
          </w:p>
        </w:tc>
        <w:tc>
          <w:tcPr>
            <w:tcW w:w="2355" w:type="dxa"/>
            <w:noWrap w:val="0"/>
            <w:vAlign w:val="center"/>
          </w:tcPr>
          <w:p w14:paraId="2AA26B79">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B2B7130">
            <w:pPr>
              <w:snapToGrid w:val="0"/>
              <w:jc w:val="center"/>
              <w:rPr>
                <w:rFonts w:ascii="宋体" w:hAnsi="宋体" w:eastAsia="宋体" w:cs="宋体"/>
                <w:color w:val="auto"/>
                <w:highlight w:val="none"/>
              </w:rPr>
            </w:pPr>
          </w:p>
        </w:tc>
      </w:tr>
      <w:tr w14:paraId="2D93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F7D4CD3">
            <w:pPr>
              <w:snapToGrid w:val="0"/>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1836" w:type="dxa"/>
            <w:noWrap w:val="0"/>
            <w:vAlign w:val="center"/>
          </w:tcPr>
          <w:p w14:paraId="6F54E86A">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亚克力字</w:t>
            </w:r>
          </w:p>
        </w:tc>
        <w:tc>
          <w:tcPr>
            <w:tcW w:w="1565" w:type="dxa"/>
            <w:noWrap w:val="0"/>
            <w:vAlign w:val="center"/>
          </w:tcPr>
          <w:p w14:paraId="759CB344">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亚克力+水晶（3+8）</w:t>
            </w:r>
          </w:p>
        </w:tc>
        <w:tc>
          <w:tcPr>
            <w:tcW w:w="1553" w:type="dxa"/>
            <w:noWrap w:val="0"/>
            <w:vAlign w:val="center"/>
          </w:tcPr>
          <w:p w14:paraId="060190F3">
            <w:pPr>
              <w:snapToGrid w:val="0"/>
              <w:jc w:val="center"/>
              <w:rPr>
                <w:rFonts w:ascii="宋体" w:hAnsi="宋体" w:eastAsia="宋体" w:cs="宋体"/>
                <w:color w:val="auto"/>
                <w:highlight w:val="none"/>
              </w:rPr>
            </w:pPr>
            <w:r>
              <w:rPr>
                <w:rFonts w:hint="eastAsia" w:ascii="宋体" w:hAnsi="宋体" w:eastAsia="宋体" w:cs="宋体"/>
                <w:color w:val="auto"/>
                <w:highlight w:val="none"/>
              </w:rPr>
              <w:t>250元/平方米</w:t>
            </w:r>
          </w:p>
        </w:tc>
        <w:tc>
          <w:tcPr>
            <w:tcW w:w="2355" w:type="dxa"/>
            <w:noWrap w:val="0"/>
            <w:vAlign w:val="center"/>
          </w:tcPr>
          <w:p w14:paraId="2B13B9A7">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25F616E2">
            <w:pPr>
              <w:snapToGrid w:val="0"/>
              <w:jc w:val="center"/>
              <w:rPr>
                <w:rFonts w:ascii="宋体" w:hAnsi="宋体" w:eastAsia="宋体" w:cs="宋体"/>
                <w:color w:val="auto"/>
                <w:highlight w:val="none"/>
              </w:rPr>
            </w:pPr>
          </w:p>
        </w:tc>
      </w:tr>
      <w:tr w14:paraId="7F5F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903AA5F">
            <w:pPr>
              <w:snapToGrid w:val="0"/>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1836" w:type="dxa"/>
            <w:noWrap w:val="0"/>
            <w:vAlign w:val="center"/>
          </w:tcPr>
          <w:p w14:paraId="31EC62DC">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亚克力字</w:t>
            </w:r>
          </w:p>
        </w:tc>
        <w:tc>
          <w:tcPr>
            <w:tcW w:w="1565" w:type="dxa"/>
            <w:noWrap w:val="0"/>
            <w:vAlign w:val="center"/>
          </w:tcPr>
          <w:p w14:paraId="49468376">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亚克力+水晶（3+5）</w:t>
            </w:r>
          </w:p>
        </w:tc>
        <w:tc>
          <w:tcPr>
            <w:tcW w:w="1553" w:type="dxa"/>
            <w:noWrap w:val="0"/>
            <w:vAlign w:val="center"/>
          </w:tcPr>
          <w:p w14:paraId="5AF79973">
            <w:pPr>
              <w:snapToGrid w:val="0"/>
              <w:jc w:val="center"/>
              <w:rPr>
                <w:rFonts w:ascii="宋体" w:hAnsi="宋体" w:eastAsia="宋体" w:cs="宋体"/>
                <w:color w:val="auto"/>
                <w:highlight w:val="none"/>
              </w:rPr>
            </w:pPr>
            <w:r>
              <w:rPr>
                <w:rFonts w:hint="eastAsia" w:ascii="宋体" w:hAnsi="宋体" w:eastAsia="宋体" w:cs="宋体"/>
                <w:color w:val="auto"/>
                <w:highlight w:val="none"/>
              </w:rPr>
              <w:t>230元/平方米</w:t>
            </w:r>
          </w:p>
        </w:tc>
        <w:tc>
          <w:tcPr>
            <w:tcW w:w="2355" w:type="dxa"/>
            <w:noWrap w:val="0"/>
            <w:vAlign w:val="center"/>
          </w:tcPr>
          <w:p w14:paraId="1301F3BA">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AE4DBE3">
            <w:pPr>
              <w:snapToGrid w:val="0"/>
              <w:jc w:val="center"/>
              <w:rPr>
                <w:rFonts w:ascii="宋体" w:hAnsi="宋体" w:eastAsia="宋体" w:cs="宋体"/>
                <w:color w:val="auto"/>
                <w:highlight w:val="none"/>
              </w:rPr>
            </w:pPr>
          </w:p>
        </w:tc>
      </w:tr>
      <w:tr w14:paraId="36E8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6FB1DE2">
            <w:pPr>
              <w:snapToGrid w:val="0"/>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1836" w:type="dxa"/>
            <w:noWrap w:val="0"/>
            <w:vAlign w:val="center"/>
          </w:tcPr>
          <w:p w14:paraId="4EA7A679">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亚克力字</w:t>
            </w:r>
          </w:p>
        </w:tc>
        <w:tc>
          <w:tcPr>
            <w:tcW w:w="1565" w:type="dxa"/>
            <w:noWrap w:val="0"/>
            <w:vAlign w:val="center"/>
          </w:tcPr>
          <w:p w14:paraId="67E1CB29">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亚克力+水晶（3+10）</w:t>
            </w:r>
          </w:p>
        </w:tc>
        <w:tc>
          <w:tcPr>
            <w:tcW w:w="1553" w:type="dxa"/>
            <w:noWrap w:val="0"/>
            <w:vAlign w:val="center"/>
          </w:tcPr>
          <w:p w14:paraId="3DFC121E">
            <w:pPr>
              <w:snapToGrid w:val="0"/>
              <w:jc w:val="center"/>
              <w:rPr>
                <w:rFonts w:ascii="宋体" w:hAnsi="宋体" w:eastAsia="宋体" w:cs="宋体"/>
                <w:color w:val="auto"/>
                <w:highlight w:val="none"/>
              </w:rPr>
            </w:pPr>
            <w:r>
              <w:rPr>
                <w:rFonts w:hint="eastAsia" w:ascii="宋体" w:hAnsi="宋体" w:eastAsia="宋体" w:cs="宋体"/>
                <w:color w:val="auto"/>
                <w:highlight w:val="none"/>
              </w:rPr>
              <w:t>280元/平方米</w:t>
            </w:r>
          </w:p>
        </w:tc>
        <w:tc>
          <w:tcPr>
            <w:tcW w:w="2355" w:type="dxa"/>
            <w:noWrap w:val="0"/>
            <w:vAlign w:val="center"/>
          </w:tcPr>
          <w:p w14:paraId="7385E461">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1964F78">
            <w:pPr>
              <w:snapToGrid w:val="0"/>
              <w:jc w:val="center"/>
              <w:rPr>
                <w:rFonts w:ascii="宋体" w:hAnsi="宋体" w:eastAsia="宋体" w:cs="宋体"/>
                <w:color w:val="auto"/>
                <w:highlight w:val="none"/>
              </w:rPr>
            </w:pPr>
          </w:p>
        </w:tc>
      </w:tr>
      <w:tr w14:paraId="1463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D2599B4">
            <w:pPr>
              <w:snapToGrid w:val="0"/>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1836" w:type="dxa"/>
            <w:noWrap w:val="0"/>
            <w:vAlign w:val="center"/>
          </w:tcPr>
          <w:p w14:paraId="31FE6DE1">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亚克力字</w:t>
            </w:r>
          </w:p>
        </w:tc>
        <w:tc>
          <w:tcPr>
            <w:tcW w:w="1565" w:type="dxa"/>
            <w:noWrap w:val="0"/>
            <w:vAlign w:val="center"/>
          </w:tcPr>
          <w:p w14:paraId="3205C4E2">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亚克力+水晶（3+15）</w:t>
            </w:r>
          </w:p>
        </w:tc>
        <w:tc>
          <w:tcPr>
            <w:tcW w:w="1553" w:type="dxa"/>
            <w:noWrap w:val="0"/>
            <w:vAlign w:val="center"/>
          </w:tcPr>
          <w:p w14:paraId="12BEB38F">
            <w:pPr>
              <w:snapToGrid w:val="0"/>
              <w:jc w:val="center"/>
              <w:rPr>
                <w:rFonts w:ascii="宋体" w:hAnsi="宋体" w:eastAsia="宋体" w:cs="宋体"/>
                <w:color w:val="auto"/>
                <w:highlight w:val="none"/>
              </w:rPr>
            </w:pPr>
            <w:r>
              <w:rPr>
                <w:rFonts w:hint="eastAsia" w:ascii="宋体" w:hAnsi="宋体" w:eastAsia="宋体" w:cs="宋体"/>
                <w:color w:val="auto"/>
                <w:highlight w:val="none"/>
              </w:rPr>
              <w:t>350元/平方米</w:t>
            </w:r>
          </w:p>
        </w:tc>
        <w:tc>
          <w:tcPr>
            <w:tcW w:w="2355" w:type="dxa"/>
            <w:noWrap w:val="0"/>
            <w:vAlign w:val="center"/>
          </w:tcPr>
          <w:p w14:paraId="4AE92ED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6EA3B6F">
            <w:pPr>
              <w:snapToGrid w:val="0"/>
              <w:jc w:val="center"/>
              <w:rPr>
                <w:rFonts w:ascii="宋体" w:hAnsi="宋体" w:eastAsia="宋体" w:cs="宋体"/>
                <w:color w:val="auto"/>
                <w:highlight w:val="none"/>
              </w:rPr>
            </w:pPr>
          </w:p>
        </w:tc>
      </w:tr>
      <w:tr w14:paraId="0D9D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B95A7F1">
            <w:pPr>
              <w:snapToGrid w:val="0"/>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1836" w:type="dxa"/>
            <w:noWrap w:val="0"/>
            <w:vAlign w:val="center"/>
          </w:tcPr>
          <w:p w14:paraId="4556451B">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52521FD5">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PVC板材喷漆</w:t>
            </w:r>
          </w:p>
        </w:tc>
        <w:tc>
          <w:tcPr>
            <w:tcW w:w="1553" w:type="dxa"/>
            <w:noWrap w:val="0"/>
            <w:vAlign w:val="center"/>
          </w:tcPr>
          <w:p w14:paraId="706B24AB">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150元/平方米</w:t>
            </w:r>
          </w:p>
        </w:tc>
        <w:tc>
          <w:tcPr>
            <w:tcW w:w="2355" w:type="dxa"/>
            <w:noWrap w:val="0"/>
            <w:vAlign w:val="center"/>
          </w:tcPr>
          <w:p w14:paraId="499F689C">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B7870C0">
            <w:pPr>
              <w:snapToGrid w:val="0"/>
              <w:jc w:val="center"/>
              <w:rPr>
                <w:rFonts w:ascii="宋体" w:hAnsi="宋体" w:eastAsia="宋体" w:cs="宋体"/>
                <w:color w:val="auto"/>
                <w:highlight w:val="none"/>
              </w:rPr>
            </w:pPr>
          </w:p>
        </w:tc>
      </w:tr>
      <w:tr w14:paraId="0879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98" w:type="dxa"/>
            <w:noWrap w:val="0"/>
            <w:vAlign w:val="center"/>
          </w:tcPr>
          <w:p w14:paraId="373C06F9">
            <w:pPr>
              <w:snapToGrid w:val="0"/>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1836" w:type="dxa"/>
            <w:noWrap w:val="0"/>
            <w:vAlign w:val="center"/>
          </w:tcPr>
          <w:p w14:paraId="1FFFE4FD">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6913E6B9">
            <w:pPr>
              <w:snapToGrid w:val="0"/>
              <w:jc w:val="center"/>
              <w:rPr>
                <w:rFonts w:ascii="宋体" w:hAnsi="宋体" w:eastAsia="宋体" w:cs="宋体"/>
                <w:color w:val="auto"/>
                <w:highlight w:val="none"/>
              </w:rPr>
            </w:pPr>
            <w:r>
              <w:rPr>
                <w:rFonts w:hint="eastAsia" w:ascii="宋体" w:hAnsi="宋体" w:eastAsia="宋体" w:cs="宋体"/>
                <w:color w:val="auto"/>
                <w:highlight w:val="none"/>
              </w:rPr>
              <w:t>8mmPVC+3mm亚克力</w:t>
            </w:r>
          </w:p>
        </w:tc>
        <w:tc>
          <w:tcPr>
            <w:tcW w:w="1553" w:type="dxa"/>
            <w:noWrap w:val="0"/>
            <w:vAlign w:val="center"/>
          </w:tcPr>
          <w:p w14:paraId="715C3025">
            <w:pPr>
              <w:snapToGrid w:val="0"/>
              <w:jc w:val="center"/>
              <w:rPr>
                <w:rFonts w:ascii="宋体" w:hAnsi="宋体" w:eastAsia="宋体" w:cs="宋体"/>
                <w:color w:val="auto"/>
                <w:highlight w:val="none"/>
              </w:rPr>
            </w:pPr>
            <w:r>
              <w:rPr>
                <w:rFonts w:hint="eastAsia" w:ascii="宋体" w:hAnsi="宋体" w:eastAsia="宋体" w:cs="宋体"/>
                <w:color w:val="auto"/>
                <w:highlight w:val="none"/>
              </w:rPr>
              <w:t>230元/平方米</w:t>
            </w:r>
          </w:p>
        </w:tc>
        <w:tc>
          <w:tcPr>
            <w:tcW w:w="2355" w:type="dxa"/>
            <w:noWrap w:val="0"/>
            <w:vAlign w:val="center"/>
          </w:tcPr>
          <w:p w14:paraId="36A9BBED">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52C1D2AE">
            <w:pPr>
              <w:snapToGrid w:val="0"/>
              <w:jc w:val="center"/>
              <w:rPr>
                <w:rFonts w:ascii="宋体" w:hAnsi="宋体" w:eastAsia="宋体" w:cs="宋体"/>
                <w:color w:val="auto"/>
                <w:highlight w:val="none"/>
              </w:rPr>
            </w:pPr>
          </w:p>
        </w:tc>
      </w:tr>
      <w:tr w14:paraId="337C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BF0FF86">
            <w:pPr>
              <w:snapToGrid w:val="0"/>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1836" w:type="dxa"/>
            <w:noWrap w:val="0"/>
            <w:vAlign w:val="center"/>
          </w:tcPr>
          <w:p w14:paraId="010B42CC">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1C2F4241">
            <w:pPr>
              <w:snapToGrid w:val="0"/>
              <w:jc w:val="center"/>
              <w:rPr>
                <w:rFonts w:ascii="宋体" w:hAnsi="宋体" w:eastAsia="宋体" w:cs="宋体"/>
                <w:color w:val="auto"/>
                <w:highlight w:val="none"/>
              </w:rPr>
            </w:pPr>
            <w:r>
              <w:rPr>
                <w:rFonts w:hint="eastAsia" w:ascii="宋体" w:hAnsi="宋体" w:eastAsia="宋体" w:cs="宋体"/>
                <w:color w:val="auto"/>
                <w:highlight w:val="none"/>
              </w:rPr>
              <w:t>5mmPVC+3mm亚克力</w:t>
            </w:r>
          </w:p>
        </w:tc>
        <w:tc>
          <w:tcPr>
            <w:tcW w:w="1553" w:type="dxa"/>
            <w:noWrap w:val="0"/>
            <w:vAlign w:val="center"/>
          </w:tcPr>
          <w:p w14:paraId="2A994F22">
            <w:pPr>
              <w:snapToGrid w:val="0"/>
              <w:jc w:val="center"/>
              <w:rPr>
                <w:rFonts w:ascii="宋体" w:hAnsi="宋体" w:eastAsia="宋体" w:cs="宋体"/>
                <w:color w:val="auto"/>
                <w:highlight w:val="none"/>
              </w:rPr>
            </w:pPr>
            <w:r>
              <w:rPr>
                <w:rFonts w:hint="eastAsia" w:ascii="宋体" w:hAnsi="宋体" w:eastAsia="宋体" w:cs="宋体"/>
                <w:color w:val="auto"/>
                <w:highlight w:val="none"/>
              </w:rPr>
              <w:t>200元/平方米</w:t>
            </w:r>
          </w:p>
        </w:tc>
        <w:tc>
          <w:tcPr>
            <w:tcW w:w="2355" w:type="dxa"/>
            <w:noWrap w:val="0"/>
            <w:vAlign w:val="center"/>
          </w:tcPr>
          <w:p w14:paraId="6534918B">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24856798">
            <w:pPr>
              <w:snapToGrid w:val="0"/>
              <w:jc w:val="center"/>
              <w:rPr>
                <w:rFonts w:ascii="宋体" w:hAnsi="宋体" w:eastAsia="宋体" w:cs="宋体"/>
                <w:color w:val="auto"/>
                <w:highlight w:val="none"/>
              </w:rPr>
            </w:pPr>
            <w:r>
              <w:rPr>
                <w:rFonts w:hint="eastAsia" w:ascii="宋体" w:hAnsi="宋体" w:eastAsia="宋体" w:cs="宋体"/>
                <w:color w:val="auto"/>
                <w:highlight w:val="none"/>
              </w:rPr>
              <w:t>居家养老服务照料中心</w:t>
            </w:r>
          </w:p>
        </w:tc>
      </w:tr>
      <w:tr w14:paraId="3709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A629DBC">
            <w:pPr>
              <w:snapToGrid w:val="0"/>
              <w:jc w:val="center"/>
              <w:rPr>
                <w:rFonts w:ascii="宋体" w:hAnsi="宋体" w:eastAsia="宋体" w:cs="宋体"/>
                <w:color w:val="auto"/>
                <w:highlight w:val="none"/>
              </w:rPr>
            </w:pPr>
            <w:r>
              <w:rPr>
                <w:rFonts w:hint="eastAsia" w:ascii="宋体" w:hAnsi="宋体" w:eastAsia="宋体" w:cs="宋体"/>
                <w:color w:val="auto"/>
                <w:highlight w:val="none"/>
              </w:rPr>
              <w:t>12</w:t>
            </w:r>
          </w:p>
        </w:tc>
        <w:tc>
          <w:tcPr>
            <w:tcW w:w="1836" w:type="dxa"/>
            <w:noWrap w:val="0"/>
            <w:vAlign w:val="center"/>
          </w:tcPr>
          <w:p w14:paraId="25829CA7">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199C8C3A">
            <w:pPr>
              <w:snapToGrid w:val="0"/>
              <w:jc w:val="center"/>
              <w:rPr>
                <w:rFonts w:ascii="宋体" w:hAnsi="宋体" w:eastAsia="宋体" w:cs="宋体"/>
                <w:color w:val="auto"/>
                <w:highlight w:val="none"/>
              </w:rPr>
            </w:pPr>
            <w:r>
              <w:rPr>
                <w:rFonts w:hint="eastAsia" w:ascii="宋体" w:hAnsi="宋体" w:eastAsia="宋体" w:cs="宋体"/>
                <w:color w:val="auto"/>
                <w:highlight w:val="none"/>
              </w:rPr>
              <w:t>8mmPVC字雕刻、喷任意颜色油漆</w:t>
            </w:r>
          </w:p>
        </w:tc>
        <w:tc>
          <w:tcPr>
            <w:tcW w:w="1553" w:type="dxa"/>
            <w:noWrap w:val="0"/>
            <w:vAlign w:val="center"/>
          </w:tcPr>
          <w:p w14:paraId="6E04392A">
            <w:pPr>
              <w:snapToGrid w:val="0"/>
              <w:jc w:val="center"/>
              <w:rPr>
                <w:rFonts w:ascii="宋体" w:hAnsi="宋体" w:eastAsia="宋体" w:cs="宋体"/>
                <w:color w:val="auto"/>
                <w:highlight w:val="none"/>
              </w:rPr>
            </w:pPr>
            <w:r>
              <w:rPr>
                <w:rFonts w:hint="eastAsia" w:ascii="宋体" w:hAnsi="宋体" w:eastAsia="宋体" w:cs="宋体"/>
                <w:color w:val="auto"/>
                <w:highlight w:val="none"/>
              </w:rPr>
              <w:t>170元/平方米</w:t>
            </w:r>
          </w:p>
        </w:tc>
        <w:tc>
          <w:tcPr>
            <w:tcW w:w="2355" w:type="dxa"/>
            <w:noWrap w:val="0"/>
            <w:vAlign w:val="center"/>
          </w:tcPr>
          <w:p w14:paraId="7B405747">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4FC3A0E">
            <w:pPr>
              <w:snapToGrid w:val="0"/>
              <w:jc w:val="center"/>
              <w:rPr>
                <w:rFonts w:ascii="宋体" w:hAnsi="宋体" w:eastAsia="宋体" w:cs="宋体"/>
                <w:color w:val="auto"/>
                <w:highlight w:val="none"/>
              </w:rPr>
            </w:pPr>
          </w:p>
        </w:tc>
      </w:tr>
      <w:tr w14:paraId="38F7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D6F621A">
            <w:pPr>
              <w:snapToGrid w:val="0"/>
              <w:jc w:val="center"/>
              <w:rPr>
                <w:rFonts w:ascii="宋体" w:hAnsi="宋体" w:eastAsia="宋体" w:cs="宋体"/>
                <w:color w:val="auto"/>
                <w:highlight w:val="none"/>
              </w:rPr>
            </w:pPr>
            <w:r>
              <w:rPr>
                <w:rFonts w:hint="eastAsia" w:ascii="宋体" w:hAnsi="宋体" w:eastAsia="宋体" w:cs="宋体"/>
                <w:color w:val="auto"/>
                <w:highlight w:val="none"/>
              </w:rPr>
              <w:t>13</w:t>
            </w:r>
          </w:p>
        </w:tc>
        <w:tc>
          <w:tcPr>
            <w:tcW w:w="1836" w:type="dxa"/>
            <w:noWrap w:val="0"/>
            <w:vAlign w:val="center"/>
          </w:tcPr>
          <w:p w14:paraId="057C9D38">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273C1D66">
            <w:pPr>
              <w:snapToGrid w:val="0"/>
              <w:jc w:val="center"/>
              <w:rPr>
                <w:rFonts w:ascii="宋体" w:hAnsi="宋体" w:eastAsia="宋体" w:cs="宋体"/>
                <w:color w:val="auto"/>
                <w:highlight w:val="none"/>
              </w:rPr>
            </w:pPr>
            <w:r>
              <w:rPr>
                <w:rFonts w:hint="eastAsia" w:ascii="宋体" w:hAnsi="宋体" w:eastAsia="宋体" w:cs="宋体"/>
                <w:color w:val="auto"/>
                <w:highlight w:val="none"/>
              </w:rPr>
              <w:t>10mmPVC字雕刻、喷任意颜色油漆</w:t>
            </w:r>
          </w:p>
        </w:tc>
        <w:tc>
          <w:tcPr>
            <w:tcW w:w="1553" w:type="dxa"/>
            <w:noWrap w:val="0"/>
            <w:vAlign w:val="center"/>
          </w:tcPr>
          <w:p w14:paraId="2EE728E5">
            <w:pPr>
              <w:snapToGrid w:val="0"/>
              <w:jc w:val="center"/>
              <w:rPr>
                <w:rFonts w:ascii="宋体" w:hAnsi="宋体" w:eastAsia="宋体" w:cs="宋体"/>
                <w:color w:val="auto"/>
                <w:highlight w:val="none"/>
              </w:rPr>
            </w:pPr>
            <w:r>
              <w:rPr>
                <w:rFonts w:hint="eastAsia" w:ascii="宋体" w:hAnsi="宋体" w:eastAsia="宋体" w:cs="宋体"/>
                <w:color w:val="auto"/>
                <w:highlight w:val="none"/>
              </w:rPr>
              <w:t>250元/平方米</w:t>
            </w:r>
          </w:p>
        </w:tc>
        <w:tc>
          <w:tcPr>
            <w:tcW w:w="2355" w:type="dxa"/>
            <w:noWrap w:val="0"/>
            <w:vAlign w:val="center"/>
          </w:tcPr>
          <w:p w14:paraId="58C72A23">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667618D">
            <w:pPr>
              <w:snapToGrid w:val="0"/>
              <w:jc w:val="center"/>
              <w:rPr>
                <w:rFonts w:ascii="宋体" w:hAnsi="宋体" w:eastAsia="宋体" w:cs="宋体"/>
                <w:color w:val="auto"/>
                <w:highlight w:val="none"/>
              </w:rPr>
            </w:pPr>
          </w:p>
        </w:tc>
      </w:tr>
      <w:tr w14:paraId="126F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23E490D">
            <w:pPr>
              <w:snapToGrid w:val="0"/>
              <w:jc w:val="center"/>
              <w:rPr>
                <w:rFonts w:ascii="宋体" w:hAnsi="宋体" w:eastAsia="宋体" w:cs="宋体"/>
                <w:color w:val="auto"/>
                <w:highlight w:val="none"/>
              </w:rPr>
            </w:pPr>
            <w:r>
              <w:rPr>
                <w:rFonts w:hint="eastAsia" w:ascii="宋体" w:hAnsi="宋体" w:eastAsia="宋体" w:cs="宋体"/>
                <w:color w:val="auto"/>
                <w:highlight w:val="none"/>
              </w:rPr>
              <w:t>14</w:t>
            </w:r>
          </w:p>
        </w:tc>
        <w:tc>
          <w:tcPr>
            <w:tcW w:w="1836" w:type="dxa"/>
            <w:noWrap w:val="0"/>
            <w:vAlign w:val="center"/>
          </w:tcPr>
          <w:p w14:paraId="4C6DF153">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05A998F5">
            <w:pPr>
              <w:snapToGrid w:val="0"/>
              <w:jc w:val="center"/>
              <w:rPr>
                <w:rFonts w:ascii="宋体" w:hAnsi="宋体" w:eastAsia="宋体" w:cs="宋体"/>
                <w:color w:val="auto"/>
                <w:highlight w:val="none"/>
              </w:rPr>
            </w:pPr>
            <w:r>
              <w:rPr>
                <w:rFonts w:hint="eastAsia" w:ascii="宋体" w:hAnsi="宋体" w:eastAsia="宋体" w:cs="宋体"/>
                <w:color w:val="auto"/>
                <w:highlight w:val="none"/>
              </w:rPr>
              <w:t>1５mmPVC字雕刻、喷任意颜色油漆</w:t>
            </w:r>
          </w:p>
        </w:tc>
        <w:tc>
          <w:tcPr>
            <w:tcW w:w="1553" w:type="dxa"/>
            <w:noWrap w:val="0"/>
            <w:vAlign w:val="center"/>
          </w:tcPr>
          <w:p w14:paraId="2AE1AEDC">
            <w:pPr>
              <w:snapToGrid w:val="0"/>
              <w:jc w:val="center"/>
              <w:rPr>
                <w:rFonts w:ascii="宋体" w:hAnsi="宋体" w:eastAsia="宋体" w:cs="宋体"/>
                <w:color w:val="auto"/>
                <w:highlight w:val="none"/>
              </w:rPr>
            </w:pPr>
            <w:r>
              <w:rPr>
                <w:rFonts w:hint="eastAsia" w:ascii="宋体" w:hAnsi="宋体" w:eastAsia="宋体" w:cs="宋体"/>
                <w:color w:val="auto"/>
                <w:highlight w:val="none"/>
              </w:rPr>
              <w:t>300元/平方米</w:t>
            </w:r>
          </w:p>
        </w:tc>
        <w:tc>
          <w:tcPr>
            <w:tcW w:w="2355" w:type="dxa"/>
            <w:noWrap w:val="0"/>
            <w:vAlign w:val="center"/>
          </w:tcPr>
          <w:p w14:paraId="28D51EC1">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911C7A5">
            <w:pPr>
              <w:snapToGrid w:val="0"/>
              <w:jc w:val="center"/>
              <w:rPr>
                <w:rFonts w:ascii="宋体" w:hAnsi="宋体" w:eastAsia="宋体" w:cs="宋体"/>
                <w:color w:val="auto"/>
                <w:highlight w:val="none"/>
              </w:rPr>
            </w:pPr>
          </w:p>
        </w:tc>
      </w:tr>
      <w:tr w14:paraId="022C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2BBF63C">
            <w:pPr>
              <w:snapToGrid w:val="0"/>
              <w:jc w:val="center"/>
              <w:rPr>
                <w:rFonts w:ascii="宋体" w:hAnsi="宋体" w:eastAsia="宋体" w:cs="宋体"/>
                <w:color w:val="auto"/>
                <w:highlight w:val="none"/>
              </w:rPr>
            </w:pPr>
            <w:r>
              <w:rPr>
                <w:rFonts w:hint="eastAsia" w:ascii="宋体" w:hAnsi="宋体" w:eastAsia="宋体" w:cs="宋体"/>
                <w:color w:val="auto"/>
                <w:highlight w:val="none"/>
              </w:rPr>
              <w:t>15</w:t>
            </w:r>
          </w:p>
        </w:tc>
        <w:tc>
          <w:tcPr>
            <w:tcW w:w="1836" w:type="dxa"/>
            <w:noWrap w:val="0"/>
            <w:vAlign w:val="center"/>
          </w:tcPr>
          <w:p w14:paraId="6B708F46">
            <w:pPr>
              <w:snapToGrid w:val="0"/>
              <w:jc w:val="center"/>
              <w:rPr>
                <w:rFonts w:ascii="宋体" w:hAnsi="宋体" w:eastAsia="宋体" w:cs="宋体"/>
                <w:color w:val="auto"/>
                <w:highlight w:val="none"/>
              </w:rPr>
            </w:pPr>
            <w:r>
              <w:rPr>
                <w:rFonts w:hint="eastAsia" w:ascii="宋体" w:hAnsi="宋体" w:eastAsia="宋体" w:cs="宋体"/>
                <w:color w:val="auto"/>
                <w:highlight w:val="none"/>
              </w:rPr>
              <w:t>PVC字</w:t>
            </w:r>
          </w:p>
        </w:tc>
        <w:tc>
          <w:tcPr>
            <w:tcW w:w="1565" w:type="dxa"/>
            <w:noWrap w:val="0"/>
            <w:vAlign w:val="center"/>
          </w:tcPr>
          <w:p w14:paraId="0BB19274">
            <w:pPr>
              <w:snapToGrid w:val="0"/>
              <w:jc w:val="center"/>
              <w:rPr>
                <w:rFonts w:ascii="宋体" w:hAnsi="宋体" w:eastAsia="宋体" w:cs="宋体"/>
                <w:color w:val="auto"/>
                <w:highlight w:val="none"/>
              </w:rPr>
            </w:pPr>
            <w:r>
              <w:rPr>
                <w:rFonts w:hint="eastAsia" w:ascii="宋体" w:hAnsi="宋体" w:eastAsia="宋体" w:cs="宋体"/>
                <w:color w:val="auto"/>
                <w:highlight w:val="none"/>
              </w:rPr>
              <w:t>２０mmPVC字雕刻、喷任意颜色油漆</w:t>
            </w:r>
          </w:p>
        </w:tc>
        <w:tc>
          <w:tcPr>
            <w:tcW w:w="1553" w:type="dxa"/>
            <w:noWrap w:val="0"/>
            <w:vAlign w:val="center"/>
          </w:tcPr>
          <w:p w14:paraId="6D0CBB83">
            <w:pPr>
              <w:snapToGrid w:val="0"/>
              <w:jc w:val="center"/>
              <w:rPr>
                <w:rFonts w:ascii="宋体" w:hAnsi="宋体" w:eastAsia="宋体" w:cs="宋体"/>
                <w:color w:val="auto"/>
                <w:highlight w:val="none"/>
              </w:rPr>
            </w:pPr>
            <w:r>
              <w:rPr>
                <w:rFonts w:hint="eastAsia" w:ascii="宋体" w:hAnsi="宋体" w:eastAsia="宋体" w:cs="宋体"/>
                <w:color w:val="auto"/>
                <w:highlight w:val="none"/>
              </w:rPr>
              <w:t>320元/平方米</w:t>
            </w:r>
          </w:p>
        </w:tc>
        <w:tc>
          <w:tcPr>
            <w:tcW w:w="2355" w:type="dxa"/>
            <w:noWrap w:val="0"/>
            <w:vAlign w:val="center"/>
          </w:tcPr>
          <w:p w14:paraId="53FC0A1C">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D780D67">
            <w:pPr>
              <w:snapToGrid w:val="0"/>
              <w:jc w:val="center"/>
              <w:rPr>
                <w:rFonts w:ascii="宋体" w:hAnsi="宋体" w:eastAsia="宋体" w:cs="宋体"/>
                <w:color w:val="auto"/>
                <w:highlight w:val="none"/>
              </w:rPr>
            </w:pPr>
          </w:p>
        </w:tc>
      </w:tr>
      <w:tr w14:paraId="6AC9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713A598">
            <w:pPr>
              <w:snapToGrid w:val="0"/>
              <w:jc w:val="center"/>
              <w:rPr>
                <w:rFonts w:ascii="宋体" w:hAnsi="宋体" w:eastAsia="宋体" w:cs="宋体"/>
                <w:color w:val="auto"/>
                <w:highlight w:val="none"/>
              </w:rPr>
            </w:pPr>
            <w:r>
              <w:rPr>
                <w:rFonts w:hint="eastAsia" w:ascii="宋体" w:hAnsi="宋体" w:eastAsia="宋体" w:cs="宋体"/>
                <w:color w:val="auto"/>
                <w:highlight w:val="none"/>
              </w:rPr>
              <w:t>16</w:t>
            </w:r>
          </w:p>
        </w:tc>
        <w:tc>
          <w:tcPr>
            <w:tcW w:w="1836" w:type="dxa"/>
            <w:noWrap w:val="0"/>
            <w:vAlign w:val="center"/>
          </w:tcPr>
          <w:p w14:paraId="14DEE803">
            <w:pPr>
              <w:snapToGrid w:val="0"/>
              <w:jc w:val="center"/>
              <w:rPr>
                <w:rFonts w:ascii="宋体" w:hAnsi="宋体" w:eastAsia="宋体" w:cs="宋体"/>
                <w:color w:val="auto"/>
                <w:highlight w:val="none"/>
              </w:rPr>
            </w:pPr>
            <w:r>
              <w:rPr>
                <w:rFonts w:hint="eastAsia" w:ascii="宋体" w:hAnsi="宋体" w:eastAsia="宋体" w:cs="宋体"/>
                <w:color w:val="auto"/>
                <w:highlight w:val="none"/>
              </w:rPr>
              <w:t>发光字</w:t>
            </w:r>
          </w:p>
        </w:tc>
        <w:tc>
          <w:tcPr>
            <w:tcW w:w="1565" w:type="dxa"/>
            <w:noWrap w:val="0"/>
            <w:vAlign w:val="center"/>
          </w:tcPr>
          <w:p w14:paraId="4C2E7A0D">
            <w:pPr>
              <w:snapToGrid w:val="0"/>
              <w:jc w:val="center"/>
              <w:rPr>
                <w:rFonts w:ascii="宋体" w:hAnsi="宋体" w:eastAsia="宋体" w:cs="宋体"/>
                <w:color w:val="auto"/>
                <w:highlight w:val="none"/>
              </w:rPr>
            </w:pPr>
            <w:r>
              <w:rPr>
                <w:rFonts w:hint="eastAsia" w:ascii="宋体" w:hAnsi="宋体" w:eastAsia="宋体" w:cs="宋体"/>
                <w:color w:val="auto"/>
                <w:highlight w:val="none"/>
              </w:rPr>
              <w:t xml:space="preserve">亚克力 </w:t>
            </w:r>
            <w:r>
              <w:rPr>
                <w:rFonts w:hint="eastAsia" w:ascii="宋体" w:hAnsi="宋体" w:eastAsia="宋体" w:cs="宋体"/>
                <w:color w:val="auto"/>
                <w:highlight w:val="none"/>
                <w:lang w:val="en-US" w:eastAsia="zh-CN"/>
              </w:rPr>
              <w:t>304</w:t>
            </w:r>
            <w:r>
              <w:rPr>
                <w:rFonts w:hint="eastAsia" w:ascii="宋体" w:hAnsi="宋体" w:eastAsia="宋体" w:cs="宋体"/>
                <w:color w:val="auto"/>
                <w:highlight w:val="none"/>
              </w:rPr>
              <w:t>不锈钢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0.8mm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围边，装LED灯，</w:t>
            </w:r>
          </w:p>
        </w:tc>
        <w:tc>
          <w:tcPr>
            <w:tcW w:w="1553" w:type="dxa"/>
            <w:noWrap w:val="0"/>
            <w:vAlign w:val="center"/>
          </w:tcPr>
          <w:p w14:paraId="521ABF53">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78</w:t>
            </w:r>
            <w:r>
              <w:rPr>
                <w:rFonts w:hint="eastAsia" w:ascii="宋体" w:hAnsi="宋体" w:eastAsia="宋体" w:cs="宋体"/>
                <w:color w:val="auto"/>
                <w:highlight w:val="none"/>
              </w:rPr>
              <w:t>0元/平方米</w:t>
            </w:r>
          </w:p>
        </w:tc>
        <w:tc>
          <w:tcPr>
            <w:tcW w:w="2355" w:type="dxa"/>
            <w:noWrap w:val="0"/>
            <w:vAlign w:val="center"/>
          </w:tcPr>
          <w:p w14:paraId="06100E9A">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4FD5E96">
            <w:pPr>
              <w:snapToGrid w:val="0"/>
              <w:jc w:val="center"/>
              <w:rPr>
                <w:rFonts w:ascii="宋体" w:hAnsi="宋体" w:eastAsia="宋体" w:cs="宋体"/>
                <w:color w:val="auto"/>
                <w:highlight w:val="none"/>
              </w:rPr>
            </w:pPr>
          </w:p>
        </w:tc>
      </w:tr>
      <w:tr w14:paraId="0076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4BFC37E">
            <w:pPr>
              <w:snapToGrid w:val="0"/>
              <w:jc w:val="center"/>
              <w:rPr>
                <w:rFonts w:ascii="宋体" w:hAnsi="宋体" w:eastAsia="宋体" w:cs="宋体"/>
                <w:color w:val="auto"/>
                <w:highlight w:val="none"/>
              </w:rPr>
            </w:pPr>
            <w:r>
              <w:rPr>
                <w:rFonts w:hint="eastAsia" w:ascii="宋体" w:hAnsi="宋体" w:eastAsia="宋体" w:cs="宋体"/>
                <w:color w:val="auto"/>
                <w:highlight w:val="none"/>
              </w:rPr>
              <w:t>17</w:t>
            </w:r>
          </w:p>
        </w:tc>
        <w:tc>
          <w:tcPr>
            <w:tcW w:w="1836" w:type="dxa"/>
            <w:noWrap w:val="0"/>
            <w:vAlign w:val="center"/>
          </w:tcPr>
          <w:p w14:paraId="3D6311F5">
            <w:pPr>
              <w:snapToGrid w:val="0"/>
              <w:jc w:val="center"/>
              <w:rPr>
                <w:rFonts w:ascii="宋体" w:hAnsi="宋体" w:eastAsia="宋体" w:cs="宋体"/>
                <w:color w:val="auto"/>
                <w:highlight w:val="none"/>
              </w:rPr>
            </w:pPr>
            <w:r>
              <w:rPr>
                <w:rFonts w:hint="eastAsia" w:ascii="宋体" w:hAnsi="宋体" w:eastAsia="宋体" w:cs="宋体"/>
                <w:color w:val="auto"/>
                <w:highlight w:val="none"/>
              </w:rPr>
              <w:t>发光字</w:t>
            </w:r>
          </w:p>
        </w:tc>
        <w:tc>
          <w:tcPr>
            <w:tcW w:w="1565" w:type="dxa"/>
            <w:noWrap w:val="0"/>
            <w:vAlign w:val="center"/>
          </w:tcPr>
          <w:p w14:paraId="77FF15F4">
            <w:pPr>
              <w:snapToGrid w:val="0"/>
              <w:jc w:val="center"/>
              <w:rPr>
                <w:rFonts w:ascii="宋体" w:hAnsi="宋体" w:eastAsia="宋体" w:cs="宋体"/>
                <w:color w:val="auto"/>
                <w:highlight w:val="none"/>
              </w:rPr>
            </w:pPr>
            <w:r>
              <w:rPr>
                <w:rFonts w:hint="eastAsia" w:ascii="宋体" w:hAnsi="宋体" w:eastAsia="宋体" w:cs="宋体"/>
                <w:color w:val="auto"/>
                <w:highlight w:val="none"/>
              </w:rPr>
              <w:t>亚克力 亚克力围边，装LED灯，</w:t>
            </w:r>
          </w:p>
        </w:tc>
        <w:tc>
          <w:tcPr>
            <w:tcW w:w="1553" w:type="dxa"/>
            <w:noWrap w:val="0"/>
            <w:vAlign w:val="center"/>
          </w:tcPr>
          <w:p w14:paraId="65ED3F1E">
            <w:pPr>
              <w:snapToGrid w:val="0"/>
              <w:jc w:val="center"/>
              <w:rPr>
                <w:rFonts w:ascii="宋体" w:hAnsi="宋体" w:eastAsia="宋体" w:cs="宋体"/>
                <w:color w:val="auto"/>
                <w:highlight w:val="none"/>
              </w:rPr>
            </w:pPr>
            <w:r>
              <w:rPr>
                <w:rFonts w:hint="eastAsia" w:ascii="宋体" w:hAnsi="宋体" w:eastAsia="宋体" w:cs="宋体"/>
                <w:color w:val="auto"/>
                <w:highlight w:val="none"/>
              </w:rPr>
              <w:t>750元/平方米</w:t>
            </w:r>
          </w:p>
        </w:tc>
        <w:tc>
          <w:tcPr>
            <w:tcW w:w="2355" w:type="dxa"/>
            <w:noWrap w:val="0"/>
            <w:vAlign w:val="center"/>
          </w:tcPr>
          <w:p w14:paraId="00F61126">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56C78604">
            <w:pPr>
              <w:snapToGrid w:val="0"/>
              <w:jc w:val="center"/>
              <w:rPr>
                <w:rFonts w:ascii="宋体" w:hAnsi="宋体" w:eastAsia="宋体" w:cs="宋体"/>
                <w:color w:val="auto"/>
                <w:highlight w:val="none"/>
              </w:rPr>
            </w:pPr>
          </w:p>
        </w:tc>
      </w:tr>
      <w:tr w14:paraId="15F2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A19F3AE">
            <w:pPr>
              <w:snapToGrid w:val="0"/>
              <w:jc w:val="center"/>
              <w:rPr>
                <w:rFonts w:ascii="宋体" w:hAnsi="宋体" w:eastAsia="宋体" w:cs="宋体"/>
                <w:color w:val="auto"/>
                <w:highlight w:val="none"/>
              </w:rPr>
            </w:pPr>
            <w:r>
              <w:rPr>
                <w:rFonts w:hint="eastAsia" w:ascii="宋体" w:hAnsi="宋体" w:eastAsia="宋体" w:cs="宋体"/>
                <w:color w:val="auto"/>
                <w:highlight w:val="none"/>
              </w:rPr>
              <w:t>18</w:t>
            </w:r>
          </w:p>
        </w:tc>
        <w:tc>
          <w:tcPr>
            <w:tcW w:w="1836" w:type="dxa"/>
            <w:noWrap w:val="0"/>
            <w:vAlign w:val="center"/>
          </w:tcPr>
          <w:p w14:paraId="23624A66">
            <w:pPr>
              <w:snapToGrid w:val="0"/>
              <w:jc w:val="center"/>
              <w:rPr>
                <w:rFonts w:ascii="宋体" w:hAnsi="宋体" w:eastAsia="宋体" w:cs="宋体"/>
                <w:color w:val="auto"/>
                <w:highlight w:val="none"/>
              </w:rPr>
            </w:pPr>
            <w:r>
              <w:rPr>
                <w:rFonts w:hint="eastAsia" w:ascii="宋体" w:hAnsi="宋体" w:eastAsia="宋体" w:cs="宋体"/>
                <w:color w:val="auto"/>
                <w:highlight w:val="none"/>
              </w:rPr>
              <w:t>横幅</w:t>
            </w:r>
          </w:p>
        </w:tc>
        <w:tc>
          <w:tcPr>
            <w:tcW w:w="1565" w:type="dxa"/>
            <w:noWrap w:val="0"/>
            <w:vAlign w:val="center"/>
          </w:tcPr>
          <w:p w14:paraId="0B89B324">
            <w:pPr>
              <w:snapToGrid w:val="0"/>
              <w:jc w:val="center"/>
              <w:rPr>
                <w:rFonts w:ascii="宋体" w:hAnsi="宋体" w:eastAsia="宋体" w:cs="宋体"/>
                <w:color w:val="auto"/>
                <w:highlight w:val="none"/>
              </w:rPr>
            </w:pPr>
            <w:r>
              <w:rPr>
                <w:rFonts w:hint="eastAsia" w:ascii="宋体" w:hAnsi="宋体" w:eastAsia="宋体" w:cs="宋体"/>
                <w:color w:val="auto"/>
                <w:highlight w:val="none"/>
              </w:rPr>
              <w:t>激光色带条幅布、手工丝印条幅布、全自动机印布、热转印条幅布等（文字：黄、白）</w:t>
            </w:r>
          </w:p>
        </w:tc>
        <w:tc>
          <w:tcPr>
            <w:tcW w:w="1553" w:type="dxa"/>
            <w:noWrap w:val="0"/>
            <w:vAlign w:val="center"/>
          </w:tcPr>
          <w:p w14:paraId="52DF8413">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100元/条</w:t>
            </w:r>
          </w:p>
        </w:tc>
        <w:tc>
          <w:tcPr>
            <w:tcW w:w="2355" w:type="dxa"/>
            <w:noWrap w:val="0"/>
            <w:vAlign w:val="center"/>
          </w:tcPr>
          <w:p w14:paraId="6EECB679">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A480DA7">
            <w:pPr>
              <w:snapToGrid w:val="0"/>
              <w:jc w:val="center"/>
              <w:rPr>
                <w:rFonts w:ascii="宋体" w:hAnsi="宋体" w:eastAsia="宋体" w:cs="宋体"/>
                <w:color w:val="auto"/>
                <w:highlight w:val="none"/>
              </w:rPr>
            </w:pPr>
          </w:p>
        </w:tc>
      </w:tr>
      <w:tr w14:paraId="6A5E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60CD3B0">
            <w:pPr>
              <w:snapToGrid w:val="0"/>
              <w:jc w:val="center"/>
              <w:rPr>
                <w:rFonts w:ascii="宋体" w:hAnsi="宋体" w:eastAsia="宋体" w:cs="宋体"/>
                <w:color w:val="auto"/>
                <w:highlight w:val="none"/>
              </w:rPr>
            </w:pPr>
            <w:r>
              <w:rPr>
                <w:rFonts w:hint="eastAsia" w:ascii="宋体" w:hAnsi="宋体" w:eastAsia="宋体" w:cs="宋体"/>
                <w:color w:val="auto"/>
                <w:highlight w:val="none"/>
              </w:rPr>
              <w:t>19</w:t>
            </w:r>
          </w:p>
        </w:tc>
        <w:tc>
          <w:tcPr>
            <w:tcW w:w="1836" w:type="dxa"/>
            <w:noWrap w:val="0"/>
            <w:vAlign w:val="center"/>
          </w:tcPr>
          <w:p w14:paraId="2C4B9FCC">
            <w:pPr>
              <w:snapToGrid w:val="0"/>
              <w:jc w:val="center"/>
              <w:rPr>
                <w:rFonts w:ascii="宋体" w:hAnsi="宋体" w:eastAsia="宋体" w:cs="宋体"/>
                <w:color w:val="auto"/>
                <w:highlight w:val="none"/>
              </w:rPr>
            </w:pPr>
            <w:r>
              <w:rPr>
                <w:rFonts w:hint="eastAsia" w:ascii="宋体" w:hAnsi="宋体" w:eastAsia="宋体" w:cs="宋体"/>
                <w:color w:val="auto"/>
                <w:highlight w:val="none"/>
              </w:rPr>
              <w:t>三角牌</w:t>
            </w:r>
          </w:p>
        </w:tc>
        <w:tc>
          <w:tcPr>
            <w:tcW w:w="1565" w:type="dxa"/>
            <w:noWrap w:val="0"/>
            <w:vAlign w:val="center"/>
          </w:tcPr>
          <w:p w14:paraId="24C711E8">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w:t>
            </w:r>
          </w:p>
        </w:tc>
        <w:tc>
          <w:tcPr>
            <w:tcW w:w="1553" w:type="dxa"/>
            <w:noWrap w:val="0"/>
            <w:vAlign w:val="center"/>
          </w:tcPr>
          <w:p w14:paraId="1CFC0159">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60元/块</w:t>
            </w:r>
          </w:p>
        </w:tc>
        <w:tc>
          <w:tcPr>
            <w:tcW w:w="2355" w:type="dxa"/>
            <w:noWrap w:val="0"/>
            <w:vAlign w:val="center"/>
          </w:tcPr>
          <w:p w14:paraId="30E7F86E">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A19BC9C">
            <w:pPr>
              <w:snapToGrid w:val="0"/>
              <w:jc w:val="center"/>
              <w:rPr>
                <w:rFonts w:ascii="宋体" w:hAnsi="宋体" w:eastAsia="宋体" w:cs="宋体"/>
                <w:color w:val="auto"/>
                <w:highlight w:val="none"/>
              </w:rPr>
            </w:pPr>
            <w:r>
              <w:rPr>
                <w:rFonts w:hint="eastAsia" w:ascii="宋体" w:hAnsi="宋体" w:eastAsia="宋体" w:cs="宋体"/>
                <w:color w:val="auto"/>
                <w:highlight w:val="none"/>
              </w:rPr>
              <w:t>科室牌</w:t>
            </w:r>
          </w:p>
        </w:tc>
      </w:tr>
      <w:tr w14:paraId="1AD9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A81F9AB">
            <w:pPr>
              <w:snapToGrid w:val="0"/>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1836" w:type="dxa"/>
            <w:noWrap w:val="0"/>
            <w:vAlign w:val="center"/>
          </w:tcPr>
          <w:p w14:paraId="5B7C406D">
            <w:pPr>
              <w:snapToGrid w:val="0"/>
              <w:jc w:val="center"/>
              <w:rPr>
                <w:rFonts w:ascii="宋体" w:hAnsi="宋体" w:eastAsia="宋体" w:cs="宋体"/>
                <w:color w:val="auto"/>
                <w:highlight w:val="none"/>
              </w:rPr>
            </w:pPr>
            <w:r>
              <w:rPr>
                <w:rFonts w:hint="eastAsia" w:ascii="宋体" w:hAnsi="宋体" w:eastAsia="宋体" w:cs="宋体"/>
                <w:color w:val="auto"/>
                <w:highlight w:val="none"/>
              </w:rPr>
              <w:t>数字牌</w:t>
            </w:r>
          </w:p>
        </w:tc>
        <w:tc>
          <w:tcPr>
            <w:tcW w:w="1565" w:type="dxa"/>
            <w:noWrap w:val="0"/>
            <w:vAlign w:val="center"/>
          </w:tcPr>
          <w:p w14:paraId="0A00B061">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w:t>
            </w:r>
          </w:p>
        </w:tc>
        <w:tc>
          <w:tcPr>
            <w:tcW w:w="1553" w:type="dxa"/>
            <w:noWrap w:val="0"/>
            <w:vAlign w:val="center"/>
          </w:tcPr>
          <w:p w14:paraId="46EF2716">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30元/块</w:t>
            </w:r>
          </w:p>
        </w:tc>
        <w:tc>
          <w:tcPr>
            <w:tcW w:w="2355" w:type="dxa"/>
            <w:noWrap w:val="0"/>
            <w:vAlign w:val="center"/>
          </w:tcPr>
          <w:p w14:paraId="4F4CE751">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5F0510B">
            <w:pPr>
              <w:snapToGrid w:val="0"/>
              <w:jc w:val="center"/>
              <w:rPr>
                <w:rFonts w:ascii="宋体" w:hAnsi="宋体" w:eastAsia="宋体" w:cs="宋体"/>
                <w:color w:val="auto"/>
                <w:highlight w:val="none"/>
              </w:rPr>
            </w:pPr>
            <w:r>
              <w:rPr>
                <w:rFonts w:hint="eastAsia" w:ascii="宋体" w:hAnsi="宋体" w:eastAsia="宋体" w:cs="宋体"/>
                <w:color w:val="auto"/>
                <w:highlight w:val="none"/>
              </w:rPr>
              <w:t>门牌</w:t>
            </w:r>
          </w:p>
        </w:tc>
      </w:tr>
      <w:tr w14:paraId="30B8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0DFE283">
            <w:pPr>
              <w:snapToGrid w:val="0"/>
              <w:jc w:val="center"/>
              <w:rPr>
                <w:rFonts w:ascii="宋体" w:hAnsi="宋体" w:eastAsia="宋体" w:cs="宋体"/>
                <w:color w:val="auto"/>
                <w:highlight w:val="none"/>
              </w:rPr>
            </w:pPr>
            <w:r>
              <w:rPr>
                <w:rFonts w:hint="eastAsia" w:ascii="宋体" w:hAnsi="宋体" w:eastAsia="宋体" w:cs="宋体"/>
                <w:color w:val="auto"/>
                <w:highlight w:val="none"/>
              </w:rPr>
              <w:t>21</w:t>
            </w:r>
          </w:p>
        </w:tc>
        <w:tc>
          <w:tcPr>
            <w:tcW w:w="1836" w:type="dxa"/>
            <w:noWrap w:val="0"/>
            <w:vAlign w:val="center"/>
          </w:tcPr>
          <w:p w14:paraId="4A4E6087">
            <w:pPr>
              <w:snapToGrid w:val="0"/>
              <w:jc w:val="center"/>
              <w:rPr>
                <w:rFonts w:ascii="宋体" w:hAnsi="宋体" w:eastAsia="宋体" w:cs="宋体"/>
                <w:color w:val="auto"/>
                <w:highlight w:val="none"/>
              </w:rPr>
            </w:pPr>
            <w:r>
              <w:rPr>
                <w:rFonts w:hint="eastAsia" w:ascii="宋体" w:hAnsi="宋体" w:eastAsia="宋体" w:cs="宋体"/>
                <w:color w:val="auto"/>
                <w:highlight w:val="none"/>
              </w:rPr>
              <w:t>去向牌</w:t>
            </w:r>
          </w:p>
        </w:tc>
        <w:tc>
          <w:tcPr>
            <w:tcW w:w="1565" w:type="dxa"/>
            <w:noWrap w:val="0"/>
            <w:vAlign w:val="center"/>
          </w:tcPr>
          <w:p w14:paraId="49050905">
            <w:pPr>
              <w:snapToGrid w:val="0"/>
              <w:jc w:val="center"/>
              <w:rPr>
                <w:rFonts w:ascii="宋体" w:hAnsi="宋体" w:eastAsia="宋体" w:cs="宋体"/>
                <w:color w:val="auto"/>
                <w:highlight w:val="none"/>
              </w:rPr>
            </w:pPr>
            <w:r>
              <w:rPr>
                <w:rFonts w:hint="eastAsia" w:ascii="宋体" w:hAnsi="宋体" w:eastAsia="宋体" w:cs="宋体"/>
                <w:color w:val="auto"/>
                <w:highlight w:val="none"/>
              </w:rPr>
              <w:t>雕刻+UV技术、创意造型面板</w:t>
            </w:r>
          </w:p>
        </w:tc>
        <w:tc>
          <w:tcPr>
            <w:tcW w:w="1553" w:type="dxa"/>
            <w:noWrap w:val="0"/>
            <w:vAlign w:val="center"/>
          </w:tcPr>
          <w:p w14:paraId="1F83818A">
            <w:pPr>
              <w:snapToGrid w:val="0"/>
              <w:jc w:val="center"/>
              <w:rPr>
                <w:rFonts w:ascii="宋体" w:hAnsi="宋体" w:eastAsia="宋体" w:cs="宋体"/>
                <w:color w:val="auto"/>
                <w:highlight w:val="none"/>
              </w:rPr>
            </w:pPr>
            <w:r>
              <w:rPr>
                <w:rFonts w:hint="eastAsia" w:ascii="宋体" w:hAnsi="宋体" w:eastAsia="宋体" w:cs="宋体"/>
                <w:color w:val="auto"/>
                <w:highlight w:val="none"/>
              </w:rPr>
              <w:t>120元/块，含名字牌</w:t>
            </w:r>
          </w:p>
        </w:tc>
        <w:tc>
          <w:tcPr>
            <w:tcW w:w="2355" w:type="dxa"/>
            <w:noWrap w:val="0"/>
            <w:vAlign w:val="center"/>
          </w:tcPr>
          <w:p w14:paraId="3C018E45">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AEA3FF3">
            <w:pPr>
              <w:snapToGrid w:val="0"/>
              <w:jc w:val="center"/>
              <w:rPr>
                <w:rFonts w:ascii="宋体" w:hAnsi="宋体" w:eastAsia="宋体" w:cs="宋体"/>
                <w:color w:val="auto"/>
                <w:highlight w:val="none"/>
              </w:rPr>
            </w:pPr>
            <w:r>
              <w:rPr>
                <w:rFonts w:hint="eastAsia" w:ascii="宋体" w:hAnsi="宋体" w:eastAsia="宋体" w:cs="宋体"/>
                <w:color w:val="auto"/>
                <w:highlight w:val="none"/>
              </w:rPr>
              <w:t>一般4人</w:t>
            </w:r>
          </w:p>
        </w:tc>
      </w:tr>
      <w:tr w14:paraId="13E7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1F279F1">
            <w:pPr>
              <w:snapToGrid w:val="0"/>
              <w:jc w:val="center"/>
              <w:rPr>
                <w:rFonts w:ascii="宋体" w:hAnsi="宋体" w:eastAsia="宋体" w:cs="宋体"/>
                <w:color w:val="auto"/>
                <w:highlight w:val="none"/>
              </w:rPr>
            </w:pPr>
            <w:r>
              <w:rPr>
                <w:rFonts w:hint="eastAsia" w:ascii="宋体" w:hAnsi="宋体" w:eastAsia="宋体" w:cs="宋体"/>
                <w:color w:val="auto"/>
                <w:highlight w:val="none"/>
              </w:rPr>
              <w:t>22</w:t>
            </w:r>
          </w:p>
        </w:tc>
        <w:tc>
          <w:tcPr>
            <w:tcW w:w="1836" w:type="dxa"/>
            <w:noWrap w:val="0"/>
            <w:vAlign w:val="center"/>
          </w:tcPr>
          <w:p w14:paraId="7DD73E24">
            <w:pPr>
              <w:snapToGrid w:val="0"/>
              <w:jc w:val="center"/>
              <w:rPr>
                <w:rFonts w:ascii="宋体" w:hAnsi="宋体" w:eastAsia="宋体" w:cs="宋体"/>
                <w:color w:val="auto"/>
                <w:highlight w:val="none"/>
              </w:rPr>
            </w:pPr>
            <w:r>
              <w:rPr>
                <w:rFonts w:hint="eastAsia" w:ascii="宋体" w:hAnsi="宋体" w:eastAsia="宋体" w:cs="宋体"/>
                <w:color w:val="auto"/>
                <w:highlight w:val="none"/>
              </w:rPr>
              <w:t>去向牌</w:t>
            </w:r>
          </w:p>
        </w:tc>
        <w:tc>
          <w:tcPr>
            <w:tcW w:w="1565" w:type="dxa"/>
            <w:noWrap w:val="0"/>
            <w:vAlign w:val="center"/>
          </w:tcPr>
          <w:p w14:paraId="362B6CCD">
            <w:pPr>
              <w:snapToGrid w:val="0"/>
              <w:jc w:val="center"/>
              <w:rPr>
                <w:rFonts w:ascii="宋体" w:hAnsi="宋体" w:eastAsia="宋体" w:cs="宋体"/>
                <w:color w:val="auto"/>
                <w:highlight w:val="none"/>
              </w:rPr>
            </w:pPr>
            <w:r>
              <w:rPr>
                <w:rFonts w:hint="eastAsia" w:ascii="宋体" w:hAnsi="宋体" w:eastAsia="宋体" w:cs="宋体"/>
                <w:color w:val="auto"/>
                <w:highlight w:val="none"/>
              </w:rPr>
              <w:t>雕刻+UV技术、创意造型面板</w:t>
            </w:r>
          </w:p>
        </w:tc>
        <w:tc>
          <w:tcPr>
            <w:tcW w:w="1553" w:type="dxa"/>
            <w:noWrap w:val="0"/>
            <w:vAlign w:val="center"/>
          </w:tcPr>
          <w:p w14:paraId="1B3219A4">
            <w:pPr>
              <w:snapToGrid w:val="0"/>
              <w:jc w:val="center"/>
              <w:rPr>
                <w:rFonts w:ascii="宋体" w:hAnsi="宋体" w:eastAsia="宋体" w:cs="宋体"/>
                <w:color w:val="auto"/>
                <w:highlight w:val="none"/>
              </w:rPr>
            </w:pPr>
            <w:r>
              <w:rPr>
                <w:rFonts w:hint="eastAsia" w:ascii="宋体" w:hAnsi="宋体" w:eastAsia="宋体" w:cs="宋体"/>
                <w:color w:val="auto"/>
                <w:highlight w:val="none"/>
              </w:rPr>
              <w:t>10元/块</w:t>
            </w:r>
          </w:p>
        </w:tc>
        <w:tc>
          <w:tcPr>
            <w:tcW w:w="2355" w:type="dxa"/>
            <w:noWrap w:val="0"/>
            <w:vAlign w:val="center"/>
          </w:tcPr>
          <w:p w14:paraId="1E20F910">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7036A83">
            <w:pPr>
              <w:snapToGrid w:val="0"/>
              <w:jc w:val="center"/>
              <w:rPr>
                <w:rFonts w:ascii="宋体" w:hAnsi="宋体" w:eastAsia="宋体" w:cs="宋体"/>
                <w:color w:val="auto"/>
                <w:highlight w:val="none"/>
              </w:rPr>
            </w:pPr>
            <w:r>
              <w:rPr>
                <w:rFonts w:hint="eastAsia" w:ascii="宋体" w:hAnsi="宋体" w:eastAsia="宋体" w:cs="宋体"/>
                <w:color w:val="auto"/>
                <w:highlight w:val="none"/>
              </w:rPr>
              <w:t>名字牌</w:t>
            </w:r>
          </w:p>
        </w:tc>
      </w:tr>
      <w:tr w14:paraId="2DE0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70ECD65">
            <w:pPr>
              <w:snapToGrid w:val="0"/>
              <w:jc w:val="center"/>
              <w:rPr>
                <w:rFonts w:ascii="宋体" w:hAnsi="宋体" w:eastAsia="宋体" w:cs="宋体"/>
                <w:color w:val="auto"/>
                <w:highlight w:val="none"/>
              </w:rPr>
            </w:pPr>
            <w:r>
              <w:rPr>
                <w:rFonts w:hint="eastAsia" w:ascii="宋体" w:hAnsi="宋体" w:eastAsia="宋体" w:cs="宋体"/>
                <w:color w:val="auto"/>
                <w:highlight w:val="none"/>
              </w:rPr>
              <w:t>23</w:t>
            </w:r>
          </w:p>
        </w:tc>
        <w:tc>
          <w:tcPr>
            <w:tcW w:w="1836" w:type="dxa"/>
            <w:vMerge w:val="restart"/>
            <w:noWrap w:val="0"/>
            <w:vAlign w:val="center"/>
          </w:tcPr>
          <w:p w14:paraId="34F7DE04">
            <w:pPr>
              <w:snapToGrid w:val="0"/>
              <w:jc w:val="center"/>
              <w:rPr>
                <w:rFonts w:ascii="宋体" w:hAnsi="宋体" w:eastAsia="宋体" w:cs="宋体"/>
                <w:color w:val="auto"/>
                <w:highlight w:val="none"/>
              </w:rPr>
            </w:pPr>
            <w:r>
              <w:rPr>
                <w:rFonts w:hint="eastAsia" w:ascii="宋体" w:hAnsi="宋体" w:eastAsia="宋体" w:cs="宋体"/>
                <w:color w:val="auto"/>
                <w:highlight w:val="none"/>
              </w:rPr>
              <w:t>铜牌</w:t>
            </w:r>
          </w:p>
        </w:tc>
        <w:tc>
          <w:tcPr>
            <w:tcW w:w="1565" w:type="dxa"/>
            <w:noWrap w:val="0"/>
            <w:vAlign w:val="center"/>
          </w:tcPr>
          <w:p w14:paraId="795F42A1">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钛金/钛银50*70</w:t>
            </w:r>
          </w:p>
        </w:tc>
        <w:tc>
          <w:tcPr>
            <w:tcW w:w="1553" w:type="dxa"/>
            <w:noWrap w:val="0"/>
            <w:vAlign w:val="center"/>
          </w:tcPr>
          <w:p w14:paraId="4C6D07AF">
            <w:pPr>
              <w:snapToGrid w:val="0"/>
              <w:jc w:val="center"/>
              <w:rPr>
                <w:rFonts w:ascii="宋体" w:hAnsi="宋体" w:eastAsia="宋体" w:cs="宋体"/>
                <w:color w:val="auto"/>
                <w:highlight w:val="none"/>
              </w:rPr>
            </w:pPr>
            <w:r>
              <w:rPr>
                <w:rFonts w:hint="eastAsia" w:ascii="宋体" w:hAnsi="宋体" w:eastAsia="宋体" w:cs="宋体"/>
                <w:color w:val="auto"/>
                <w:highlight w:val="none"/>
              </w:rPr>
              <w:t>200元/块</w:t>
            </w:r>
          </w:p>
        </w:tc>
        <w:tc>
          <w:tcPr>
            <w:tcW w:w="2355" w:type="dxa"/>
            <w:noWrap w:val="0"/>
            <w:vAlign w:val="center"/>
          </w:tcPr>
          <w:p w14:paraId="6170BBA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619893B1">
            <w:pPr>
              <w:snapToGrid w:val="0"/>
              <w:jc w:val="center"/>
              <w:rPr>
                <w:rFonts w:ascii="宋体" w:hAnsi="宋体" w:eastAsia="宋体" w:cs="宋体"/>
                <w:color w:val="auto"/>
                <w:highlight w:val="none"/>
              </w:rPr>
            </w:pPr>
          </w:p>
        </w:tc>
      </w:tr>
      <w:tr w14:paraId="3236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0555175">
            <w:pPr>
              <w:snapToGrid w:val="0"/>
              <w:jc w:val="center"/>
              <w:rPr>
                <w:rFonts w:ascii="宋体" w:hAnsi="宋体" w:eastAsia="宋体" w:cs="宋体"/>
                <w:color w:val="auto"/>
                <w:highlight w:val="none"/>
              </w:rPr>
            </w:pPr>
            <w:r>
              <w:rPr>
                <w:rFonts w:hint="eastAsia" w:ascii="宋体" w:hAnsi="宋体" w:eastAsia="宋体" w:cs="宋体"/>
                <w:color w:val="auto"/>
                <w:highlight w:val="none"/>
              </w:rPr>
              <w:t>24</w:t>
            </w:r>
          </w:p>
        </w:tc>
        <w:tc>
          <w:tcPr>
            <w:tcW w:w="1836" w:type="dxa"/>
            <w:vMerge w:val="continue"/>
            <w:noWrap w:val="0"/>
            <w:vAlign w:val="center"/>
          </w:tcPr>
          <w:p w14:paraId="6DE2F197">
            <w:pPr>
              <w:snapToGrid w:val="0"/>
              <w:jc w:val="center"/>
              <w:rPr>
                <w:rFonts w:ascii="宋体" w:hAnsi="宋体" w:eastAsia="宋体" w:cs="宋体"/>
                <w:color w:val="auto"/>
                <w:highlight w:val="none"/>
              </w:rPr>
            </w:pPr>
          </w:p>
        </w:tc>
        <w:tc>
          <w:tcPr>
            <w:tcW w:w="1565" w:type="dxa"/>
            <w:noWrap w:val="0"/>
            <w:vAlign w:val="center"/>
          </w:tcPr>
          <w:p w14:paraId="4C7FCBEC">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钛金/钛银40*60</w:t>
            </w:r>
          </w:p>
        </w:tc>
        <w:tc>
          <w:tcPr>
            <w:tcW w:w="1553" w:type="dxa"/>
            <w:noWrap w:val="0"/>
            <w:vAlign w:val="center"/>
          </w:tcPr>
          <w:p w14:paraId="26C0CF0D">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150元/块</w:t>
            </w:r>
          </w:p>
        </w:tc>
        <w:tc>
          <w:tcPr>
            <w:tcW w:w="2355" w:type="dxa"/>
            <w:noWrap w:val="0"/>
            <w:vAlign w:val="center"/>
          </w:tcPr>
          <w:p w14:paraId="7A5D34D3">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39287D84">
            <w:pPr>
              <w:snapToGrid w:val="0"/>
              <w:jc w:val="center"/>
              <w:rPr>
                <w:rFonts w:ascii="宋体" w:hAnsi="宋体" w:eastAsia="宋体" w:cs="宋体"/>
                <w:color w:val="auto"/>
                <w:highlight w:val="none"/>
              </w:rPr>
            </w:pPr>
            <w:r>
              <w:rPr>
                <w:rFonts w:hint="eastAsia" w:ascii="宋体" w:hAnsi="宋体" w:eastAsia="宋体" w:cs="宋体"/>
                <w:color w:val="auto"/>
                <w:highlight w:val="none"/>
              </w:rPr>
              <w:t>奖牌</w:t>
            </w:r>
          </w:p>
        </w:tc>
      </w:tr>
      <w:tr w14:paraId="1CEB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02FE9FE">
            <w:pPr>
              <w:snapToGrid w:val="0"/>
              <w:jc w:val="center"/>
              <w:rPr>
                <w:rFonts w:ascii="宋体" w:hAnsi="宋体" w:eastAsia="宋体" w:cs="宋体"/>
                <w:color w:val="auto"/>
                <w:highlight w:val="none"/>
              </w:rPr>
            </w:pPr>
            <w:r>
              <w:rPr>
                <w:rFonts w:hint="eastAsia" w:ascii="宋体" w:hAnsi="宋体" w:eastAsia="宋体" w:cs="宋体"/>
                <w:color w:val="auto"/>
                <w:highlight w:val="none"/>
              </w:rPr>
              <w:t>25</w:t>
            </w:r>
          </w:p>
        </w:tc>
        <w:tc>
          <w:tcPr>
            <w:tcW w:w="1836" w:type="dxa"/>
            <w:vMerge w:val="continue"/>
            <w:noWrap w:val="0"/>
            <w:vAlign w:val="center"/>
          </w:tcPr>
          <w:p w14:paraId="15C47F3B">
            <w:pPr>
              <w:snapToGrid w:val="0"/>
              <w:jc w:val="center"/>
              <w:rPr>
                <w:rFonts w:ascii="宋体" w:hAnsi="宋体" w:eastAsia="宋体" w:cs="宋体"/>
                <w:color w:val="auto"/>
                <w:highlight w:val="none"/>
              </w:rPr>
            </w:pPr>
          </w:p>
        </w:tc>
        <w:tc>
          <w:tcPr>
            <w:tcW w:w="1565" w:type="dxa"/>
            <w:noWrap w:val="0"/>
            <w:vAlign w:val="center"/>
          </w:tcPr>
          <w:p w14:paraId="37D618DD">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钛金/钛银30*40</w:t>
            </w:r>
          </w:p>
        </w:tc>
        <w:tc>
          <w:tcPr>
            <w:tcW w:w="1553" w:type="dxa"/>
            <w:noWrap w:val="0"/>
            <w:vAlign w:val="center"/>
          </w:tcPr>
          <w:p w14:paraId="5B608D93">
            <w:pPr>
              <w:snapToGrid w:val="0"/>
              <w:jc w:val="center"/>
              <w:rPr>
                <w:rFonts w:ascii="宋体" w:hAnsi="宋体" w:eastAsia="宋体" w:cs="宋体"/>
                <w:color w:val="auto"/>
                <w:highlight w:val="none"/>
              </w:rPr>
            </w:pPr>
            <w:r>
              <w:rPr>
                <w:rFonts w:hint="eastAsia" w:ascii="宋体" w:hAnsi="宋体" w:eastAsia="宋体" w:cs="宋体"/>
                <w:color w:val="auto"/>
                <w:highlight w:val="none"/>
              </w:rPr>
              <w:t>120元/块</w:t>
            </w:r>
          </w:p>
        </w:tc>
        <w:tc>
          <w:tcPr>
            <w:tcW w:w="2355" w:type="dxa"/>
            <w:noWrap w:val="0"/>
            <w:vAlign w:val="center"/>
          </w:tcPr>
          <w:p w14:paraId="3324AE78">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0B9ECFE6">
            <w:pPr>
              <w:snapToGrid w:val="0"/>
              <w:jc w:val="center"/>
              <w:rPr>
                <w:rFonts w:ascii="宋体" w:hAnsi="宋体" w:eastAsia="宋体" w:cs="宋体"/>
                <w:color w:val="auto"/>
                <w:highlight w:val="none"/>
              </w:rPr>
            </w:pPr>
            <w:r>
              <w:rPr>
                <w:rFonts w:hint="eastAsia" w:ascii="宋体" w:hAnsi="宋体" w:eastAsia="宋体" w:cs="宋体"/>
                <w:color w:val="auto"/>
                <w:highlight w:val="none"/>
              </w:rPr>
              <w:t>奖牌</w:t>
            </w:r>
          </w:p>
        </w:tc>
      </w:tr>
      <w:tr w14:paraId="7050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D198FE3">
            <w:pPr>
              <w:snapToGrid w:val="0"/>
              <w:jc w:val="center"/>
              <w:rPr>
                <w:rFonts w:ascii="宋体" w:hAnsi="宋体" w:eastAsia="宋体" w:cs="宋体"/>
                <w:color w:val="auto"/>
                <w:highlight w:val="none"/>
              </w:rPr>
            </w:pPr>
            <w:r>
              <w:rPr>
                <w:rFonts w:hint="eastAsia" w:ascii="宋体" w:hAnsi="宋体" w:eastAsia="宋体" w:cs="宋体"/>
                <w:color w:val="auto"/>
                <w:highlight w:val="none"/>
              </w:rPr>
              <w:t>26</w:t>
            </w:r>
          </w:p>
        </w:tc>
        <w:tc>
          <w:tcPr>
            <w:tcW w:w="1836" w:type="dxa"/>
            <w:vMerge w:val="continue"/>
            <w:noWrap w:val="0"/>
            <w:vAlign w:val="center"/>
          </w:tcPr>
          <w:p w14:paraId="769D18B1">
            <w:pPr>
              <w:snapToGrid w:val="0"/>
              <w:jc w:val="center"/>
              <w:rPr>
                <w:rFonts w:ascii="宋体" w:hAnsi="宋体" w:eastAsia="宋体" w:cs="宋体"/>
                <w:color w:val="auto"/>
                <w:highlight w:val="none"/>
              </w:rPr>
            </w:pPr>
          </w:p>
        </w:tc>
        <w:tc>
          <w:tcPr>
            <w:tcW w:w="1565" w:type="dxa"/>
            <w:noWrap w:val="0"/>
            <w:vAlign w:val="center"/>
          </w:tcPr>
          <w:p w14:paraId="217EA85A">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钛金/钛银24*31</w:t>
            </w:r>
          </w:p>
        </w:tc>
        <w:tc>
          <w:tcPr>
            <w:tcW w:w="1553" w:type="dxa"/>
            <w:noWrap w:val="0"/>
            <w:vAlign w:val="center"/>
          </w:tcPr>
          <w:p w14:paraId="39199F61">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100元/块</w:t>
            </w:r>
          </w:p>
        </w:tc>
        <w:tc>
          <w:tcPr>
            <w:tcW w:w="2355" w:type="dxa"/>
            <w:noWrap w:val="0"/>
            <w:vAlign w:val="center"/>
          </w:tcPr>
          <w:p w14:paraId="1BF9A096">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BD2C628">
            <w:pPr>
              <w:snapToGrid w:val="0"/>
              <w:jc w:val="center"/>
              <w:rPr>
                <w:rFonts w:ascii="宋体" w:hAnsi="宋体" w:eastAsia="宋体" w:cs="宋体"/>
                <w:color w:val="auto"/>
                <w:highlight w:val="none"/>
              </w:rPr>
            </w:pPr>
            <w:r>
              <w:rPr>
                <w:rFonts w:hint="eastAsia" w:ascii="宋体" w:hAnsi="宋体" w:eastAsia="宋体" w:cs="宋体"/>
                <w:color w:val="auto"/>
                <w:highlight w:val="none"/>
              </w:rPr>
              <w:t>光荣退休</w:t>
            </w:r>
          </w:p>
        </w:tc>
      </w:tr>
      <w:tr w14:paraId="0E3F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7984FCF">
            <w:pPr>
              <w:snapToGrid w:val="0"/>
              <w:jc w:val="center"/>
              <w:rPr>
                <w:rFonts w:ascii="宋体" w:hAnsi="宋体" w:eastAsia="宋体" w:cs="宋体"/>
                <w:color w:val="auto"/>
                <w:highlight w:val="none"/>
              </w:rPr>
            </w:pPr>
            <w:r>
              <w:rPr>
                <w:rFonts w:hint="eastAsia" w:ascii="宋体" w:hAnsi="宋体" w:eastAsia="宋体" w:cs="宋体"/>
                <w:color w:val="auto"/>
                <w:highlight w:val="none"/>
              </w:rPr>
              <w:t>27</w:t>
            </w:r>
          </w:p>
        </w:tc>
        <w:tc>
          <w:tcPr>
            <w:tcW w:w="1836" w:type="dxa"/>
            <w:noWrap w:val="0"/>
            <w:vAlign w:val="center"/>
          </w:tcPr>
          <w:p w14:paraId="15450912">
            <w:pPr>
              <w:snapToGrid w:val="0"/>
              <w:jc w:val="center"/>
              <w:rPr>
                <w:rFonts w:ascii="宋体" w:hAnsi="宋体" w:eastAsia="宋体" w:cs="宋体"/>
                <w:color w:val="auto"/>
                <w:highlight w:val="none"/>
              </w:rPr>
            </w:pPr>
            <w:r>
              <w:rPr>
                <w:rFonts w:hint="eastAsia" w:ascii="宋体" w:hAnsi="宋体" w:eastAsia="宋体" w:cs="宋体"/>
                <w:color w:val="auto"/>
                <w:highlight w:val="none"/>
              </w:rPr>
              <w:t>照片卡槽</w:t>
            </w:r>
          </w:p>
        </w:tc>
        <w:tc>
          <w:tcPr>
            <w:tcW w:w="1565" w:type="dxa"/>
            <w:noWrap w:val="0"/>
            <w:vAlign w:val="center"/>
          </w:tcPr>
          <w:p w14:paraId="1405EC69">
            <w:pPr>
              <w:snapToGrid w:val="0"/>
              <w:jc w:val="center"/>
              <w:rPr>
                <w:rFonts w:ascii="宋体" w:hAnsi="宋体" w:eastAsia="宋体" w:cs="宋体"/>
                <w:color w:val="auto"/>
                <w:highlight w:val="none"/>
              </w:rPr>
            </w:pPr>
            <w:r>
              <w:rPr>
                <w:rFonts w:hint="eastAsia" w:ascii="宋体" w:hAnsi="宋体" w:eastAsia="宋体" w:cs="宋体"/>
                <w:color w:val="auto"/>
                <w:highlight w:val="none"/>
              </w:rPr>
              <w:t>底板+有机板材：5寸、7寸</w:t>
            </w:r>
          </w:p>
        </w:tc>
        <w:tc>
          <w:tcPr>
            <w:tcW w:w="1553" w:type="dxa"/>
            <w:noWrap w:val="0"/>
            <w:vAlign w:val="center"/>
          </w:tcPr>
          <w:p w14:paraId="16E7F190">
            <w:pPr>
              <w:snapToGrid w:val="0"/>
              <w:jc w:val="center"/>
              <w:rPr>
                <w:rFonts w:ascii="宋体" w:hAnsi="宋体" w:eastAsia="宋体" w:cs="宋体"/>
                <w:color w:val="auto"/>
                <w:highlight w:val="none"/>
              </w:rPr>
            </w:pPr>
            <w:r>
              <w:rPr>
                <w:rFonts w:hint="eastAsia" w:ascii="宋体" w:hAnsi="宋体" w:eastAsia="宋体" w:cs="宋体"/>
                <w:color w:val="auto"/>
                <w:highlight w:val="none"/>
              </w:rPr>
              <w:t>10/15元/张</w:t>
            </w:r>
          </w:p>
        </w:tc>
        <w:tc>
          <w:tcPr>
            <w:tcW w:w="2355" w:type="dxa"/>
            <w:noWrap w:val="0"/>
            <w:vAlign w:val="center"/>
          </w:tcPr>
          <w:p w14:paraId="021BEB34">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31E37536">
            <w:pPr>
              <w:snapToGrid w:val="0"/>
              <w:jc w:val="center"/>
              <w:rPr>
                <w:rFonts w:ascii="宋体" w:hAnsi="宋体" w:eastAsia="宋体" w:cs="宋体"/>
                <w:color w:val="auto"/>
                <w:highlight w:val="none"/>
              </w:rPr>
            </w:pPr>
            <w:r>
              <w:rPr>
                <w:rFonts w:hint="eastAsia" w:ascii="宋体" w:hAnsi="宋体" w:eastAsia="宋体" w:cs="宋体"/>
                <w:color w:val="auto"/>
                <w:highlight w:val="none"/>
              </w:rPr>
              <w:t>上墙照</w:t>
            </w:r>
          </w:p>
        </w:tc>
      </w:tr>
      <w:tr w14:paraId="1EB0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AE2EC57">
            <w:pPr>
              <w:snapToGrid w:val="0"/>
              <w:jc w:val="center"/>
              <w:rPr>
                <w:rFonts w:ascii="宋体" w:hAnsi="宋体" w:eastAsia="宋体" w:cs="宋体"/>
                <w:color w:val="auto"/>
                <w:highlight w:val="none"/>
              </w:rPr>
            </w:pPr>
            <w:r>
              <w:rPr>
                <w:rFonts w:hint="eastAsia" w:ascii="宋体" w:hAnsi="宋体" w:eastAsia="宋体" w:cs="宋体"/>
                <w:color w:val="auto"/>
                <w:highlight w:val="none"/>
              </w:rPr>
              <w:t>28</w:t>
            </w:r>
          </w:p>
        </w:tc>
        <w:tc>
          <w:tcPr>
            <w:tcW w:w="1836" w:type="dxa"/>
            <w:noWrap w:val="0"/>
            <w:vAlign w:val="center"/>
          </w:tcPr>
          <w:p w14:paraId="73BA75EA">
            <w:pPr>
              <w:snapToGrid w:val="0"/>
              <w:jc w:val="center"/>
              <w:rPr>
                <w:rFonts w:ascii="宋体" w:hAnsi="宋体" w:eastAsia="宋体" w:cs="宋体"/>
                <w:color w:val="auto"/>
                <w:highlight w:val="none"/>
              </w:rPr>
            </w:pPr>
            <w:r>
              <w:rPr>
                <w:rFonts w:hint="eastAsia" w:ascii="宋体" w:hAnsi="宋体" w:eastAsia="宋体" w:cs="宋体"/>
                <w:color w:val="auto"/>
                <w:highlight w:val="none"/>
              </w:rPr>
              <w:t>照片打印</w:t>
            </w:r>
          </w:p>
        </w:tc>
        <w:tc>
          <w:tcPr>
            <w:tcW w:w="1565" w:type="dxa"/>
            <w:noWrap w:val="0"/>
            <w:vAlign w:val="center"/>
          </w:tcPr>
          <w:p w14:paraId="0F396786">
            <w:pPr>
              <w:snapToGrid w:val="0"/>
              <w:jc w:val="center"/>
              <w:rPr>
                <w:rFonts w:ascii="宋体" w:hAnsi="宋体" w:eastAsia="宋体" w:cs="宋体"/>
                <w:color w:val="auto"/>
                <w:highlight w:val="none"/>
              </w:rPr>
            </w:pPr>
            <w:r>
              <w:rPr>
                <w:rFonts w:hint="eastAsia" w:ascii="宋体" w:hAnsi="宋体" w:eastAsia="宋体" w:cs="宋体"/>
                <w:color w:val="auto"/>
                <w:highlight w:val="none"/>
              </w:rPr>
              <w:t>彩印5寸、7寸</w:t>
            </w:r>
          </w:p>
        </w:tc>
        <w:tc>
          <w:tcPr>
            <w:tcW w:w="1553" w:type="dxa"/>
            <w:noWrap w:val="0"/>
            <w:vAlign w:val="center"/>
          </w:tcPr>
          <w:p w14:paraId="24F2798C">
            <w:pPr>
              <w:snapToGrid w:val="0"/>
              <w:jc w:val="center"/>
              <w:rPr>
                <w:rFonts w:ascii="宋体" w:hAnsi="宋体" w:eastAsia="宋体" w:cs="宋体"/>
                <w:color w:val="auto"/>
                <w:highlight w:val="none"/>
              </w:rPr>
            </w:pPr>
            <w:r>
              <w:rPr>
                <w:rFonts w:hint="eastAsia" w:ascii="宋体" w:hAnsi="宋体" w:eastAsia="宋体" w:cs="宋体"/>
                <w:color w:val="auto"/>
                <w:highlight w:val="none"/>
              </w:rPr>
              <w:t>7/10元/张</w:t>
            </w:r>
          </w:p>
        </w:tc>
        <w:tc>
          <w:tcPr>
            <w:tcW w:w="2355" w:type="dxa"/>
            <w:noWrap w:val="0"/>
            <w:vAlign w:val="center"/>
          </w:tcPr>
          <w:p w14:paraId="67B13DDC">
            <w:pPr>
              <w:snapToGrid w:val="0"/>
              <w:jc w:val="center"/>
              <w:rPr>
                <w:rFonts w:ascii="宋体" w:hAnsi="宋体" w:eastAsia="宋体" w:cs="宋体"/>
                <w:color w:val="auto"/>
                <w:highlight w:val="none"/>
              </w:rPr>
            </w:pPr>
          </w:p>
        </w:tc>
        <w:tc>
          <w:tcPr>
            <w:tcW w:w="1241" w:type="dxa"/>
            <w:noWrap w:val="0"/>
            <w:vAlign w:val="center"/>
          </w:tcPr>
          <w:p w14:paraId="32967F2A">
            <w:pPr>
              <w:snapToGrid w:val="0"/>
              <w:jc w:val="center"/>
              <w:rPr>
                <w:rFonts w:ascii="宋体" w:hAnsi="宋体" w:eastAsia="宋体" w:cs="宋体"/>
                <w:color w:val="auto"/>
                <w:highlight w:val="none"/>
              </w:rPr>
            </w:pPr>
            <w:r>
              <w:rPr>
                <w:rFonts w:hint="eastAsia" w:ascii="宋体" w:hAnsi="宋体" w:eastAsia="宋体" w:cs="宋体"/>
                <w:color w:val="auto"/>
                <w:highlight w:val="none"/>
              </w:rPr>
              <w:t>上墙照</w:t>
            </w:r>
          </w:p>
        </w:tc>
      </w:tr>
      <w:tr w14:paraId="2032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71273F3">
            <w:pPr>
              <w:snapToGrid w:val="0"/>
              <w:jc w:val="center"/>
              <w:rPr>
                <w:rFonts w:ascii="宋体" w:hAnsi="宋体" w:eastAsia="宋体" w:cs="宋体"/>
                <w:color w:val="auto"/>
                <w:highlight w:val="none"/>
              </w:rPr>
            </w:pPr>
            <w:r>
              <w:rPr>
                <w:rFonts w:hint="eastAsia" w:ascii="宋体" w:hAnsi="宋体" w:eastAsia="宋体" w:cs="宋体"/>
                <w:color w:val="auto"/>
                <w:highlight w:val="none"/>
              </w:rPr>
              <w:t>29</w:t>
            </w:r>
          </w:p>
        </w:tc>
        <w:tc>
          <w:tcPr>
            <w:tcW w:w="1836" w:type="dxa"/>
            <w:noWrap w:val="0"/>
            <w:vAlign w:val="center"/>
          </w:tcPr>
          <w:p w14:paraId="08E9FFF3">
            <w:pPr>
              <w:snapToGrid w:val="0"/>
              <w:jc w:val="center"/>
              <w:rPr>
                <w:rFonts w:ascii="宋体" w:hAnsi="宋体" w:eastAsia="宋体" w:cs="宋体"/>
                <w:color w:val="auto"/>
                <w:highlight w:val="none"/>
              </w:rPr>
            </w:pPr>
            <w:r>
              <w:rPr>
                <w:rFonts w:hint="eastAsia" w:ascii="宋体" w:hAnsi="宋体" w:eastAsia="宋体" w:cs="宋体"/>
                <w:color w:val="auto"/>
                <w:highlight w:val="none"/>
              </w:rPr>
              <w:t>工作证</w:t>
            </w:r>
          </w:p>
        </w:tc>
        <w:tc>
          <w:tcPr>
            <w:tcW w:w="1565" w:type="dxa"/>
            <w:noWrap w:val="0"/>
            <w:vAlign w:val="center"/>
          </w:tcPr>
          <w:p w14:paraId="0182498B">
            <w:pPr>
              <w:snapToGrid w:val="0"/>
              <w:jc w:val="center"/>
              <w:rPr>
                <w:rFonts w:ascii="宋体" w:hAnsi="宋体" w:eastAsia="宋体" w:cs="宋体"/>
                <w:color w:val="auto"/>
                <w:highlight w:val="none"/>
              </w:rPr>
            </w:pPr>
            <w:r>
              <w:rPr>
                <w:rFonts w:hint="eastAsia" w:ascii="宋体" w:hAnsi="宋体" w:eastAsia="宋体" w:cs="宋体"/>
                <w:color w:val="auto"/>
                <w:highlight w:val="none"/>
              </w:rPr>
              <w:t>塑料</w:t>
            </w:r>
          </w:p>
        </w:tc>
        <w:tc>
          <w:tcPr>
            <w:tcW w:w="1553" w:type="dxa"/>
            <w:noWrap w:val="0"/>
            <w:vAlign w:val="center"/>
          </w:tcPr>
          <w:p w14:paraId="3ACCD39B">
            <w:pPr>
              <w:snapToGrid w:val="0"/>
              <w:jc w:val="center"/>
              <w:rPr>
                <w:rFonts w:ascii="宋体" w:hAnsi="宋体" w:eastAsia="宋体" w:cs="宋体"/>
                <w:color w:val="auto"/>
                <w:highlight w:val="none"/>
              </w:rPr>
            </w:pPr>
            <w:r>
              <w:rPr>
                <w:rFonts w:hint="eastAsia" w:ascii="宋体" w:hAnsi="宋体" w:eastAsia="宋体" w:cs="宋体"/>
                <w:color w:val="auto"/>
                <w:highlight w:val="none"/>
              </w:rPr>
              <w:t>6元/张</w:t>
            </w:r>
          </w:p>
        </w:tc>
        <w:tc>
          <w:tcPr>
            <w:tcW w:w="2355" w:type="dxa"/>
            <w:noWrap w:val="0"/>
            <w:vAlign w:val="center"/>
          </w:tcPr>
          <w:p w14:paraId="2AC1222F">
            <w:pPr>
              <w:snapToGrid w:val="0"/>
              <w:jc w:val="center"/>
              <w:rPr>
                <w:rFonts w:ascii="宋体" w:hAnsi="宋体" w:eastAsia="宋体" w:cs="宋体"/>
                <w:color w:val="auto"/>
                <w:highlight w:val="none"/>
              </w:rPr>
            </w:pPr>
            <w:r>
              <w:rPr>
                <w:rFonts w:hint="eastAsia" w:ascii="宋体" w:hAnsi="宋体" w:eastAsia="宋体" w:cs="宋体"/>
                <w:color w:val="auto"/>
                <w:highlight w:val="none"/>
              </w:rPr>
              <w:t>含挂绳或夹扣</w:t>
            </w:r>
          </w:p>
        </w:tc>
        <w:tc>
          <w:tcPr>
            <w:tcW w:w="1241" w:type="dxa"/>
            <w:noWrap w:val="0"/>
            <w:vAlign w:val="center"/>
          </w:tcPr>
          <w:p w14:paraId="67824343">
            <w:pPr>
              <w:snapToGrid w:val="0"/>
              <w:jc w:val="center"/>
              <w:rPr>
                <w:rFonts w:ascii="宋体" w:hAnsi="宋体" w:eastAsia="宋体" w:cs="宋体"/>
                <w:color w:val="auto"/>
                <w:highlight w:val="none"/>
              </w:rPr>
            </w:pPr>
          </w:p>
        </w:tc>
      </w:tr>
      <w:tr w14:paraId="220B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D73D020">
            <w:pPr>
              <w:snapToGrid w:val="0"/>
              <w:jc w:val="center"/>
              <w:rPr>
                <w:rFonts w:ascii="宋体" w:hAnsi="宋体" w:eastAsia="宋体" w:cs="宋体"/>
                <w:color w:val="auto"/>
                <w:highlight w:val="none"/>
              </w:rPr>
            </w:pPr>
            <w:r>
              <w:rPr>
                <w:rFonts w:hint="eastAsia" w:ascii="宋体" w:hAnsi="宋体" w:eastAsia="宋体" w:cs="宋体"/>
                <w:color w:val="auto"/>
                <w:highlight w:val="none"/>
              </w:rPr>
              <w:t>30</w:t>
            </w:r>
          </w:p>
        </w:tc>
        <w:tc>
          <w:tcPr>
            <w:tcW w:w="1836" w:type="dxa"/>
            <w:noWrap w:val="0"/>
            <w:vAlign w:val="center"/>
          </w:tcPr>
          <w:p w14:paraId="5CBC0741">
            <w:pPr>
              <w:snapToGrid w:val="0"/>
              <w:jc w:val="center"/>
              <w:rPr>
                <w:rFonts w:ascii="宋体" w:hAnsi="宋体" w:eastAsia="宋体" w:cs="宋体"/>
                <w:color w:val="auto"/>
                <w:highlight w:val="none"/>
              </w:rPr>
            </w:pPr>
            <w:r>
              <w:rPr>
                <w:rFonts w:hint="eastAsia" w:ascii="宋体" w:hAnsi="宋体" w:eastAsia="宋体" w:cs="宋体"/>
                <w:color w:val="auto"/>
                <w:highlight w:val="none"/>
              </w:rPr>
              <w:t>代表证</w:t>
            </w:r>
          </w:p>
        </w:tc>
        <w:tc>
          <w:tcPr>
            <w:tcW w:w="1565" w:type="dxa"/>
            <w:noWrap w:val="0"/>
            <w:vAlign w:val="center"/>
          </w:tcPr>
          <w:p w14:paraId="47FF1B72">
            <w:pPr>
              <w:snapToGrid w:val="0"/>
              <w:jc w:val="center"/>
              <w:rPr>
                <w:rFonts w:ascii="宋体" w:hAnsi="宋体" w:eastAsia="宋体" w:cs="宋体"/>
                <w:color w:val="auto"/>
                <w:highlight w:val="none"/>
              </w:rPr>
            </w:pPr>
            <w:r>
              <w:rPr>
                <w:rFonts w:hint="eastAsia" w:ascii="宋体" w:hAnsi="宋体" w:eastAsia="宋体" w:cs="宋体"/>
                <w:color w:val="auto"/>
                <w:highlight w:val="none"/>
              </w:rPr>
              <w:t>PVC,10*7mm</w:t>
            </w:r>
          </w:p>
        </w:tc>
        <w:tc>
          <w:tcPr>
            <w:tcW w:w="1553" w:type="dxa"/>
            <w:noWrap w:val="0"/>
            <w:vAlign w:val="center"/>
          </w:tcPr>
          <w:p w14:paraId="66908188">
            <w:pPr>
              <w:snapToGrid w:val="0"/>
              <w:jc w:val="center"/>
              <w:rPr>
                <w:rFonts w:ascii="宋体" w:hAnsi="宋体" w:eastAsia="宋体" w:cs="宋体"/>
                <w:color w:val="auto"/>
                <w:highlight w:val="none"/>
              </w:rPr>
            </w:pPr>
            <w:r>
              <w:rPr>
                <w:rFonts w:hint="eastAsia" w:ascii="宋体" w:hAnsi="宋体" w:eastAsia="宋体" w:cs="宋体"/>
                <w:color w:val="auto"/>
                <w:highlight w:val="none"/>
              </w:rPr>
              <w:t>8元/张</w:t>
            </w:r>
          </w:p>
        </w:tc>
        <w:tc>
          <w:tcPr>
            <w:tcW w:w="2355" w:type="dxa"/>
            <w:noWrap w:val="0"/>
            <w:vAlign w:val="center"/>
          </w:tcPr>
          <w:p w14:paraId="76EE96C6">
            <w:pPr>
              <w:snapToGrid w:val="0"/>
              <w:jc w:val="center"/>
              <w:rPr>
                <w:rFonts w:ascii="宋体" w:hAnsi="宋体" w:eastAsia="宋体" w:cs="宋体"/>
                <w:color w:val="auto"/>
                <w:highlight w:val="none"/>
              </w:rPr>
            </w:pPr>
            <w:r>
              <w:rPr>
                <w:rFonts w:hint="eastAsia" w:ascii="宋体" w:hAnsi="宋体" w:eastAsia="宋体" w:cs="宋体"/>
                <w:color w:val="auto"/>
                <w:highlight w:val="none"/>
              </w:rPr>
              <w:t>含挂绳或夹扣</w:t>
            </w:r>
          </w:p>
        </w:tc>
        <w:tc>
          <w:tcPr>
            <w:tcW w:w="1241" w:type="dxa"/>
            <w:noWrap w:val="0"/>
            <w:vAlign w:val="center"/>
          </w:tcPr>
          <w:p w14:paraId="41134A5C">
            <w:pPr>
              <w:snapToGrid w:val="0"/>
              <w:jc w:val="center"/>
              <w:rPr>
                <w:rFonts w:ascii="宋体" w:hAnsi="宋体" w:eastAsia="宋体" w:cs="宋体"/>
                <w:color w:val="auto"/>
                <w:highlight w:val="none"/>
              </w:rPr>
            </w:pPr>
          </w:p>
        </w:tc>
      </w:tr>
      <w:tr w14:paraId="180A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676532C">
            <w:pPr>
              <w:snapToGrid w:val="0"/>
              <w:jc w:val="center"/>
              <w:rPr>
                <w:rFonts w:ascii="宋体" w:hAnsi="宋体" w:eastAsia="宋体" w:cs="宋体"/>
                <w:color w:val="auto"/>
                <w:highlight w:val="none"/>
              </w:rPr>
            </w:pPr>
            <w:r>
              <w:rPr>
                <w:rFonts w:hint="eastAsia" w:ascii="宋体" w:hAnsi="宋体" w:eastAsia="宋体" w:cs="宋体"/>
                <w:color w:val="auto"/>
                <w:highlight w:val="none"/>
              </w:rPr>
              <w:t>31</w:t>
            </w:r>
          </w:p>
        </w:tc>
        <w:tc>
          <w:tcPr>
            <w:tcW w:w="1836" w:type="dxa"/>
            <w:noWrap w:val="0"/>
            <w:vAlign w:val="center"/>
          </w:tcPr>
          <w:p w14:paraId="67FA2D24">
            <w:pPr>
              <w:snapToGrid w:val="0"/>
              <w:jc w:val="center"/>
              <w:rPr>
                <w:rFonts w:ascii="宋体" w:hAnsi="宋体" w:eastAsia="宋体" w:cs="宋体"/>
                <w:color w:val="auto"/>
                <w:highlight w:val="none"/>
              </w:rPr>
            </w:pPr>
            <w:r>
              <w:rPr>
                <w:rFonts w:hint="eastAsia" w:ascii="宋体" w:hAnsi="宋体" w:eastAsia="宋体" w:cs="宋体"/>
                <w:color w:val="auto"/>
                <w:highlight w:val="none"/>
              </w:rPr>
              <w:t>联系卡/名片</w:t>
            </w:r>
          </w:p>
        </w:tc>
        <w:tc>
          <w:tcPr>
            <w:tcW w:w="1565" w:type="dxa"/>
            <w:noWrap w:val="0"/>
            <w:vAlign w:val="center"/>
          </w:tcPr>
          <w:p w14:paraId="0B75054A">
            <w:pPr>
              <w:snapToGrid w:val="0"/>
              <w:jc w:val="center"/>
              <w:rPr>
                <w:rFonts w:ascii="宋体" w:hAnsi="宋体" w:eastAsia="宋体" w:cs="宋体"/>
                <w:color w:val="auto"/>
                <w:highlight w:val="none"/>
              </w:rPr>
            </w:pPr>
            <w:r>
              <w:rPr>
                <w:rFonts w:hint="eastAsia" w:ascii="宋体" w:hAnsi="宋体" w:eastAsia="宋体" w:cs="宋体"/>
                <w:color w:val="auto"/>
                <w:highlight w:val="none"/>
              </w:rPr>
              <w:t>250g铜版纸（亮膜、亚膜）</w:t>
            </w:r>
          </w:p>
        </w:tc>
        <w:tc>
          <w:tcPr>
            <w:tcW w:w="1553" w:type="dxa"/>
            <w:noWrap w:val="0"/>
            <w:vAlign w:val="center"/>
          </w:tcPr>
          <w:p w14:paraId="20464A91">
            <w:pPr>
              <w:snapToGrid w:val="0"/>
              <w:jc w:val="center"/>
              <w:rPr>
                <w:rFonts w:ascii="宋体" w:hAnsi="宋体" w:eastAsia="宋体" w:cs="宋体"/>
                <w:color w:val="auto"/>
                <w:highlight w:val="none"/>
              </w:rPr>
            </w:pPr>
            <w:r>
              <w:rPr>
                <w:rFonts w:hint="eastAsia" w:ascii="宋体" w:hAnsi="宋体" w:eastAsia="宋体" w:cs="宋体"/>
                <w:color w:val="auto"/>
                <w:highlight w:val="none"/>
              </w:rPr>
              <w:t>45元/盒</w:t>
            </w:r>
          </w:p>
        </w:tc>
        <w:tc>
          <w:tcPr>
            <w:tcW w:w="2355" w:type="dxa"/>
            <w:noWrap w:val="0"/>
            <w:vAlign w:val="center"/>
          </w:tcPr>
          <w:p w14:paraId="1BE2075C">
            <w:pPr>
              <w:snapToGrid w:val="0"/>
              <w:jc w:val="center"/>
              <w:rPr>
                <w:rFonts w:ascii="宋体" w:hAnsi="宋体" w:eastAsia="宋体" w:cs="宋体"/>
                <w:color w:val="auto"/>
                <w:highlight w:val="none"/>
              </w:rPr>
            </w:pPr>
          </w:p>
        </w:tc>
        <w:tc>
          <w:tcPr>
            <w:tcW w:w="1241" w:type="dxa"/>
            <w:noWrap w:val="0"/>
            <w:vAlign w:val="center"/>
          </w:tcPr>
          <w:p w14:paraId="5F4D6058">
            <w:pPr>
              <w:snapToGrid w:val="0"/>
              <w:jc w:val="center"/>
              <w:rPr>
                <w:rFonts w:ascii="宋体" w:hAnsi="宋体" w:eastAsia="宋体" w:cs="宋体"/>
                <w:color w:val="auto"/>
                <w:highlight w:val="none"/>
              </w:rPr>
            </w:pPr>
            <w:r>
              <w:rPr>
                <w:rFonts w:hint="eastAsia" w:ascii="宋体" w:hAnsi="宋体" w:eastAsia="宋体" w:cs="宋体"/>
                <w:color w:val="auto"/>
                <w:highlight w:val="none"/>
              </w:rPr>
              <w:t>驻村干部联系卡/名片</w:t>
            </w:r>
          </w:p>
        </w:tc>
      </w:tr>
      <w:tr w14:paraId="3F18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A5ACC9F">
            <w:pPr>
              <w:snapToGrid w:val="0"/>
              <w:jc w:val="center"/>
              <w:rPr>
                <w:rFonts w:ascii="宋体" w:hAnsi="宋体" w:eastAsia="宋体" w:cs="宋体"/>
                <w:color w:val="auto"/>
                <w:highlight w:val="none"/>
              </w:rPr>
            </w:pPr>
            <w:r>
              <w:rPr>
                <w:rFonts w:hint="eastAsia" w:ascii="宋体" w:hAnsi="宋体" w:eastAsia="宋体" w:cs="宋体"/>
                <w:color w:val="auto"/>
                <w:highlight w:val="none"/>
              </w:rPr>
              <w:t>32</w:t>
            </w:r>
          </w:p>
        </w:tc>
        <w:tc>
          <w:tcPr>
            <w:tcW w:w="1836" w:type="dxa"/>
            <w:noWrap w:val="0"/>
            <w:vAlign w:val="center"/>
          </w:tcPr>
          <w:p w14:paraId="4990D462">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宣传单</w:t>
            </w:r>
          </w:p>
        </w:tc>
        <w:tc>
          <w:tcPr>
            <w:tcW w:w="1565" w:type="dxa"/>
            <w:noWrap w:val="0"/>
            <w:vAlign w:val="center"/>
          </w:tcPr>
          <w:p w14:paraId="32865DAE">
            <w:pPr>
              <w:snapToGrid w:val="0"/>
              <w:jc w:val="center"/>
              <w:rPr>
                <w:rFonts w:ascii="宋体" w:hAnsi="宋体" w:eastAsia="宋体" w:cs="宋体"/>
                <w:color w:val="auto"/>
                <w:highlight w:val="none"/>
              </w:rPr>
            </w:pPr>
            <w:r>
              <w:rPr>
                <w:rFonts w:hint="eastAsia" w:ascii="宋体" w:hAnsi="宋体" w:eastAsia="宋体" w:cs="宋体"/>
                <w:color w:val="auto"/>
                <w:highlight w:val="none"/>
              </w:rPr>
              <w:t>彩色，157g铜版纸，双面</w:t>
            </w:r>
          </w:p>
        </w:tc>
        <w:tc>
          <w:tcPr>
            <w:tcW w:w="1553" w:type="dxa"/>
            <w:noWrap w:val="0"/>
            <w:vAlign w:val="center"/>
          </w:tcPr>
          <w:p w14:paraId="273D6207">
            <w:pPr>
              <w:snapToGrid w:val="0"/>
              <w:jc w:val="center"/>
              <w:rPr>
                <w:rFonts w:ascii="宋体" w:hAnsi="宋体" w:eastAsia="宋体" w:cs="宋体"/>
                <w:color w:val="auto"/>
                <w:highlight w:val="none"/>
              </w:rPr>
            </w:pPr>
            <w:r>
              <w:rPr>
                <w:rFonts w:hint="eastAsia" w:ascii="宋体" w:hAnsi="宋体" w:eastAsia="宋体" w:cs="宋体"/>
                <w:color w:val="auto"/>
                <w:highlight w:val="none"/>
              </w:rPr>
              <w:t>0.7/张</w:t>
            </w:r>
          </w:p>
        </w:tc>
        <w:tc>
          <w:tcPr>
            <w:tcW w:w="2355" w:type="dxa"/>
            <w:noWrap w:val="0"/>
            <w:vAlign w:val="center"/>
          </w:tcPr>
          <w:p w14:paraId="7380D9A1">
            <w:pPr>
              <w:snapToGrid w:val="0"/>
              <w:jc w:val="center"/>
              <w:rPr>
                <w:rFonts w:ascii="宋体" w:hAnsi="宋体" w:eastAsia="宋体" w:cs="宋体"/>
                <w:color w:val="auto"/>
                <w:highlight w:val="none"/>
              </w:rPr>
            </w:pPr>
          </w:p>
        </w:tc>
        <w:tc>
          <w:tcPr>
            <w:tcW w:w="1241" w:type="dxa"/>
            <w:noWrap w:val="0"/>
            <w:vAlign w:val="center"/>
          </w:tcPr>
          <w:p w14:paraId="5AE3474C">
            <w:pPr>
              <w:snapToGrid w:val="0"/>
              <w:jc w:val="center"/>
              <w:rPr>
                <w:rFonts w:ascii="宋体" w:hAnsi="宋体" w:eastAsia="宋体" w:cs="宋体"/>
                <w:color w:val="auto"/>
                <w:highlight w:val="none"/>
              </w:rPr>
            </w:pPr>
          </w:p>
        </w:tc>
      </w:tr>
      <w:tr w14:paraId="51B5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6E4559B">
            <w:pPr>
              <w:snapToGrid w:val="0"/>
              <w:jc w:val="center"/>
              <w:rPr>
                <w:rFonts w:ascii="宋体" w:hAnsi="宋体" w:eastAsia="宋体" w:cs="宋体"/>
                <w:color w:val="auto"/>
                <w:highlight w:val="none"/>
              </w:rPr>
            </w:pPr>
            <w:r>
              <w:rPr>
                <w:rFonts w:hint="eastAsia" w:ascii="宋体" w:hAnsi="宋体" w:eastAsia="宋体" w:cs="宋体"/>
                <w:color w:val="auto"/>
                <w:highlight w:val="none"/>
              </w:rPr>
              <w:t>33</w:t>
            </w:r>
          </w:p>
        </w:tc>
        <w:tc>
          <w:tcPr>
            <w:tcW w:w="1836" w:type="dxa"/>
            <w:noWrap w:val="0"/>
            <w:vAlign w:val="center"/>
          </w:tcPr>
          <w:p w14:paraId="4B2C9F08">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宣传折页</w:t>
            </w:r>
          </w:p>
        </w:tc>
        <w:tc>
          <w:tcPr>
            <w:tcW w:w="1565" w:type="dxa"/>
            <w:noWrap w:val="0"/>
            <w:vAlign w:val="center"/>
          </w:tcPr>
          <w:p w14:paraId="5BF16D52">
            <w:pPr>
              <w:snapToGrid w:val="0"/>
              <w:jc w:val="center"/>
              <w:rPr>
                <w:rFonts w:ascii="宋体" w:hAnsi="宋体" w:eastAsia="宋体" w:cs="宋体"/>
                <w:color w:val="auto"/>
                <w:highlight w:val="none"/>
              </w:rPr>
            </w:pPr>
            <w:r>
              <w:rPr>
                <w:rFonts w:hint="eastAsia" w:ascii="宋体" w:hAnsi="宋体" w:eastAsia="宋体" w:cs="宋体"/>
                <w:color w:val="auto"/>
                <w:highlight w:val="none"/>
              </w:rPr>
              <w:t>彩色，157g铜版纸，双面</w:t>
            </w:r>
          </w:p>
        </w:tc>
        <w:tc>
          <w:tcPr>
            <w:tcW w:w="1553" w:type="dxa"/>
            <w:noWrap w:val="0"/>
            <w:vAlign w:val="center"/>
          </w:tcPr>
          <w:p w14:paraId="507D438F">
            <w:pPr>
              <w:snapToGrid w:val="0"/>
              <w:jc w:val="center"/>
              <w:rPr>
                <w:rFonts w:ascii="宋体" w:hAnsi="宋体" w:eastAsia="宋体" w:cs="宋体"/>
                <w:color w:val="auto"/>
                <w:highlight w:val="none"/>
              </w:rPr>
            </w:pPr>
            <w:r>
              <w:rPr>
                <w:rFonts w:hint="eastAsia" w:ascii="宋体" w:hAnsi="宋体" w:eastAsia="宋体" w:cs="宋体"/>
                <w:color w:val="auto"/>
                <w:highlight w:val="none"/>
              </w:rPr>
              <w:t>1元/张</w:t>
            </w:r>
          </w:p>
        </w:tc>
        <w:tc>
          <w:tcPr>
            <w:tcW w:w="2355" w:type="dxa"/>
            <w:noWrap w:val="0"/>
            <w:vAlign w:val="center"/>
          </w:tcPr>
          <w:p w14:paraId="426549E2">
            <w:pPr>
              <w:snapToGrid w:val="0"/>
              <w:jc w:val="center"/>
              <w:rPr>
                <w:rFonts w:ascii="宋体" w:hAnsi="宋体" w:eastAsia="宋体" w:cs="宋体"/>
                <w:color w:val="auto"/>
                <w:highlight w:val="none"/>
              </w:rPr>
            </w:pPr>
            <w:r>
              <w:rPr>
                <w:rFonts w:hint="eastAsia" w:ascii="宋体" w:hAnsi="宋体" w:eastAsia="宋体" w:cs="宋体"/>
                <w:color w:val="auto"/>
                <w:highlight w:val="none"/>
              </w:rPr>
              <w:t>含二折、三折、四折</w:t>
            </w:r>
          </w:p>
        </w:tc>
        <w:tc>
          <w:tcPr>
            <w:tcW w:w="1241" w:type="dxa"/>
            <w:noWrap w:val="0"/>
            <w:vAlign w:val="center"/>
          </w:tcPr>
          <w:p w14:paraId="506920A1">
            <w:pPr>
              <w:snapToGrid w:val="0"/>
              <w:jc w:val="center"/>
              <w:rPr>
                <w:rFonts w:ascii="宋体" w:hAnsi="宋体" w:eastAsia="宋体" w:cs="宋体"/>
                <w:color w:val="auto"/>
                <w:highlight w:val="none"/>
              </w:rPr>
            </w:pPr>
          </w:p>
        </w:tc>
      </w:tr>
      <w:tr w14:paraId="69C9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BEF536A">
            <w:pPr>
              <w:snapToGrid w:val="0"/>
              <w:jc w:val="center"/>
              <w:rPr>
                <w:rFonts w:ascii="宋体" w:hAnsi="宋体" w:eastAsia="宋体" w:cs="宋体"/>
                <w:color w:val="auto"/>
                <w:highlight w:val="none"/>
              </w:rPr>
            </w:pPr>
            <w:r>
              <w:rPr>
                <w:rFonts w:hint="eastAsia" w:ascii="宋体" w:hAnsi="宋体" w:eastAsia="宋体" w:cs="宋体"/>
                <w:color w:val="auto"/>
                <w:highlight w:val="none"/>
              </w:rPr>
              <w:t>34</w:t>
            </w:r>
          </w:p>
        </w:tc>
        <w:tc>
          <w:tcPr>
            <w:tcW w:w="1836" w:type="dxa"/>
            <w:noWrap w:val="0"/>
            <w:vAlign w:val="center"/>
          </w:tcPr>
          <w:p w14:paraId="39BA9837">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宣传折页</w:t>
            </w:r>
          </w:p>
        </w:tc>
        <w:tc>
          <w:tcPr>
            <w:tcW w:w="1565" w:type="dxa"/>
            <w:noWrap w:val="0"/>
            <w:vAlign w:val="center"/>
          </w:tcPr>
          <w:p w14:paraId="045A7145">
            <w:pPr>
              <w:snapToGrid w:val="0"/>
              <w:jc w:val="center"/>
              <w:rPr>
                <w:rFonts w:ascii="宋体" w:hAnsi="宋体" w:eastAsia="宋体" w:cs="宋体"/>
                <w:color w:val="auto"/>
                <w:highlight w:val="none"/>
              </w:rPr>
            </w:pPr>
            <w:r>
              <w:rPr>
                <w:rFonts w:hint="eastAsia" w:ascii="宋体" w:hAnsi="宋体" w:eastAsia="宋体" w:cs="宋体"/>
                <w:color w:val="auto"/>
                <w:highlight w:val="none"/>
              </w:rPr>
              <w:t>彩色，250g铜板纸敷亚膜，双面</w:t>
            </w:r>
          </w:p>
        </w:tc>
        <w:tc>
          <w:tcPr>
            <w:tcW w:w="1553" w:type="dxa"/>
            <w:noWrap w:val="0"/>
            <w:vAlign w:val="center"/>
          </w:tcPr>
          <w:p w14:paraId="6739E208">
            <w:pPr>
              <w:snapToGrid w:val="0"/>
              <w:jc w:val="center"/>
              <w:rPr>
                <w:rFonts w:ascii="宋体" w:hAnsi="宋体" w:eastAsia="宋体" w:cs="宋体"/>
                <w:color w:val="auto"/>
                <w:highlight w:val="none"/>
              </w:rPr>
            </w:pPr>
            <w:r>
              <w:rPr>
                <w:rFonts w:hint="eastAsia" w:ascii="宋体" w:hAnsi="宋体" w:eastAsia="宋体" w:cs="宋体"/>
                <w:color w:val="auto"/>
                <w:highlight w:val="none"/>
              </w:rPr>
              <w:t>1.5/张</w:t>
            </w:r>
          </w:p>
        </w:tc>
        <w:tc>
          <w:tcPr>
            <w:tcW w:w="2355" w:type="dxa"/>
            <w:noWrap w:val="0"/>
            <w:vAlign w:val="center"/>
          </w:tcPr>
          <w:p w14:paraId="1AA54B4F">
            <w:pPr>
              <w:snapToGrid w:val="0"/>
              <w:jc w:val="center"/>
              <w:rPr>
                <w:rFonts w:ascii="宋体" w:hAnsi="宋体" w:eastAsia="宋体" w:cs="宋体"/>
                <w:color w:val="auto"/>
                <w:highlight w:val="none"/>
              </w:rPr>
            </w:pPr>
            <w:r>
              <w:rPr>
                <w:rFonts w:hint="eastAsia" w:ascii="宋体" w:hAnsi="宋体" w:eastAsia="宋体" w:cs="宋体"/>
                <w:color w:val="auto"/>
                <w:highlight w:val="none"/>
              </w:rPr>
              <w:t>含二折、三折、四折</w:t>
            </w:r>
          </w:p>
        </w:tc>
        <w:tc>
          <w:tcPr>
            <w:tcW w:w="1241" w:type="dxa"/>
            <w:noWrap w:val="0"/>
            <w:vAlign w:val="center"/>
          </w:tcPr>
          <w:p w14:paraId="580B2D23">
            <w:pPr>
              <w:snapToGrid w:val="0"/>
              <w:jc w:val="center"/>
              <w:rPr>
                <w:rFonts w:ascii="宋体" w:hAnsi="宋体" w:eastAsia="宋体" w:cs="宋体"/>
                <w:color w:val="auto"/>
                <w:highlight w:val="none"/>
              </w:rPr>
            </w:pPr>
          </w:p>
        </w:tc>
      </w:tr>
      <w:tr w14:paraId="03FB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D3C6485">
            <w:pPr>
              <w:snapToGrid w:val="0"/>
              <w:jc w:val="center"/>
              <w:rPr>
                <w:rFonts w:ascii="宋体" w:hAnsi="宋体" w:eastAsia="宋体" w:cs="宋体"/>
                <w:color w:val="auto"/>
                <w:highlight w:val="none"/>
              </w:rPr>
            </w:pPr>
            <w:r>
              <w:rPr>
                <w:rFonts w:hint="eastAsia" w:ascii="宋体" w:hAnsi="宋体" w:eastAsia="宋体" w:cs="宋体"/>
                <w:color w:val="auto"/>
                <w:highlight w:val="none"/>
              </w:rPr>
              <w:t>35</w:t>
            </w:r>
          </w:p>
        </w:tc>
        <w:tc>
          <w:tcPr>
            <w:tcW w:w="1836" w:type="dxa"/>
            <w:noWrap w:val="0"/>
            <w:vAlign w:val="center"/>
          </w:tcPr>
          <w:p w14:paraId="1917CEE2">
            <w:pPr>
              <w:snapToGrid w:val="0"/>
              <w:jc w:val="center"/>
              <w:rPr>
                <w:rFonts w:ascii="宋体" w:hAnsi="宋体" w:eastAsia="宋体" w:cs="宋体"/>
                <w:color w:val="auto"/>
                <w:highlight w:val="none"/>
              </w:rPr>
            </w:pPr>
            <w:r>
              <w:rPr>
                <w:rFonts w:hint="eastAsia" w:ascii="宋体" w:hAnsi="宋体" w:eastAsia="宋体" w:cs="宋体"/>
                <w:color w:val="auto"/>
                <w:highlight w:val="none"/>
              </w:rPr>
              <w:t>A4胶装</w:t>
            </w:r>
          </w:p>
        </w:tc>
        <w:tc>
          <w:tcPr>
            <w:tcW w:w="1565" w:type="dxa"/>
            <w:noWrap w:val="0"/>
            <w:vAlign w:val="center"/>
          </w:tcPr>
          <w:p w14:paraId="5FEBFA0B">
            <w:pPr>
              <w:snapToGrid w:val="0"/>
              <w:jc w:val="center"/>
              <w:rPr>
                <w:rFonts w:ascii="宋体" w:hAnsi="宋体" w:eastAsia="宋体" w:cs="宋体"/>
                <w:color w:val="auto"/>
                <w:highlight w:val="none"/>
              </w:rPr>
            </w:pPr>
            <w:r>
              <w:rPr>
                <w:rFonts w:hint="eastAsia" w:ascii="宋体" w:hAnsi="宋体" w:eastAsia="宋体" w:cs="宋体"/>
                <w:color w:val="auto"/>
                <w:highlight w:val="none"/>
              </w:rPr>
              <w:t>含封面（珠光纸、皮纹纸等），封面彩色</w:t>
            </w:r>
          </w:p>
        </w:tc>
        <w:tc>
          <w:tcPr>
            <w:tcW w:w="1553" w:type="dxa"/>
            <w:noWrap w:val="0"/>
            <w:vAlign w:val="center"/>
          </w:tcPr>
          <w:p w14:paraId="120C7AE5">
            <w:pPr>
              <w:snapToGrid w:val="0"/>
              <w:jc w:val="center"/>
              <w:rPr>
                <w:rFonts w:ascii="宋体" w:hAnsi="宋体" w:eastAsia="宋体" w:cs="宋体"/>
                <w:color w:val="auto"/>
                <w:highlight w:val="none"/>
              </w:rPr>
            </w:pPr>
            <w:r>
              <w:rPr>
                <w:rFonts w:hint="eastAsia" w:ascii="宋体" w:hAnsi="宋体" w:eastAsia="宋体" w:cs="宋体"/>
                <w:color w:val="auto"/>
                <w:highlight w:val="none"/>
              </w:rPr>
              <w:t>20元/本</w:t>
            </w:r>
          </w:p>
        </w:tc>
        <w:tc>
          <w:tcPr>
            <w:tcW w:w="2355" w:type="dxa"/>
            <w:noWrap w:val="0"/>
            <w:vAlign w:val="center"/>
          </w:tcPr>
          <w:p w14:paraId="3791D164">
            <w:pPr>
              <w:snapToGrid w:val="0"/>
              <w:jc w:val="center"/>
              <w:rPr>
                <w:rFonts w:ascii="宋体" w:hAnsi="宋体" w:eastAsia="宋体" w:cs="宋体"/>
                <w:color w:val="auto"/>
                <w:highlight w:val="none"/>
              </w:rPr>
            </w:pPr>
            <w:r>
              <w:rPr>
                <w:rFonts w:hint="eastAsia" w:ascii="宋体" w:hAnsi="宋体" w:eastAsia="宋体" w:cs="宋体"/>
                <w:color w:val="auto"/>
                <w:highlight w:val="none"/>
              </w:rPr>
              <w:t>含排版</w:t>
            </w:r>
          </w:p>
        </w:tc>
        <w:tc>
          <w:tcPr>
            <w:tcW w:w="1241" w:type="dxa"/>
            <w:noWrap w:val="0"/>
            <w:vAlign w:val="center"/>
          </w:tcPr>
          <w:p w14:paraId="6776FC5D">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办公室资料</w:t>
            </w:r>
          </w:p>
        </w:tc>
      </w:tr>
      <w:tr w14:paraId="5AD3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7BCA16A">
            <w:pPr>
              <w:snapToGrid w:val="0"/>
              <w:jc w:val="center"/>
              <w:rPr>
                <w:rFonts w:ascii="宋体" w:hAnsi="宋体" w:eastAsia="宋体" w:cs="宋体"/>
                <w:color w:val="auto"/>
                <w:highlight w:val="none"/>
              </w:rPr>
            </w:pPr>
            <w:r>
              <w:rPr>
                <w:rFonts w:hint="eastAsia" w:ascii="宋体" w:hAnsi="宋体" w:eastAsia="宋体" w:cs="宋体"/>
                <w:color w:val="auto"/>
                <w:highlight w:val="none"/>
              </w:rPr>
              <w:t>36</w:t>
            </w:r>
          </w:p>
        </w:tc>
        <w:tc>
          <w:tcPr>
            <w:tcW w:w="1836" w:type="dxa"/>
            <w:noWrap w:val="0"/>
            <w:vAlign w:val="center"/>
          </w:tcPr>
          <w:p w14:paraId="511367E7">
            <w:pPr>
              <w:snapToGrid w:val="0"/>
              <w:jc w:val="center"/>
              <w:rPr>
                <w:rFonts w:ascii="宋体" w:hAnsi="宋体" w:eastAsia="宋体" w:cs="宋体"/>
                <w:color w:val="auto"/>
                <w:highlight w:val="none"/>
              </w:rPr>
            </w:pPr>
            <w:r>
              <w:rPr>
                <w:rFonts w:hint="eastAsia" w:ascii="宋体" w:hAnsi="宋体" w:eastAsia="宋体" w:cs="宋体"/>
                <w:color w:val="auto"/>
                <w:highlight w:val="none"/>
              </w:rPr>
              <w:t>A3胶装</w:t>
            </w:r>
          </w:p>
        </w:tc>
        <w:tc>
          <w:tcPr>
            <w:tcW w:w="1565" w:type="dxa"/>
            <w:noWrap w:val="0"/>
            <w:vAlign w:val="center"/>
          </w:tcPr>
          <w:p w14:paraId="63DC66EE">
            <w:pPr>
              <w:snapToGrid w:val="0"/>
              <w:jc w:val="center"/>
              <w:rPr>
                <w:rFonts w:ascii="宋体" w:hAnsi="宋体" w:eastAsia="宋体" w:cs="宋体"/>
                <w:color w:val="auto"/>
                <w:highlight w:val="none"/>
              </w:rPr>
            </w:pPr>
            <w:r>
              <w:rPr>
                <w:rFonts w:hint="eastAsia" w:ascii="宋体" w:hAnsi="宋体" w:eastAsia="宋体" w:cs="宋体"/>
                <w:color w:val="auto"/>
                <w:highlight w:val="none"/>
              </w:rPr>
              <w:t>含封面（珠光纸、皮纹纸等），封面彩色</w:t>
            </w:r>
          </w:p>
        </w:tc>
        <w:tc>
          <w:tcPr>
            <w:tcW w:w="1553" w:type="dxa"/>
            <w:noWrap w:val="0"/>
            <w:vAlign w:val="center"/>
          </w:tcPr>
          <w:p w14:paraId="5E9E5A98">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30元/本</w:t>
            </w:r>
          </w:p>
        </w:tc>
        <w:tc>
          <w:tcPr>
            <w:tcW w:w="2355" w:type="dxa"/>
            <w:noWrap w:val="0"/>
            <w:vAlign w:val="center"/>
          </w:tcPr>
          <w:p w14:paraId="7355822F">
            <w:pPr>
              <w:snapToGrid w:val="0"/>
              <w:jc w:val="center"/>
              <w:rPr>
                <w:rFonts w:ascii="宋体" w:hAnsi="宋体" w:eastAsia="宋体" w:cs="宋体"/>
                <w:color w:val="auto"/>
                <w:highlight w:val="none"/>
              </w:rPr>
            </w:pPr>
          </w:p>
        </w:tc>
        <w:tc>
          <w:tcPr>
            <w:tcW w:w="1241" w:type="dxa"/>
            <w:noWrap w:val="0"/>
            <w:vAlign w:val="center"/>
          </w:tcPr>
          <w:p w14:paraId="6081D03C">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办公室资料</w:t>
            </w:r>
          </w:p>
        </w:tc>
      </w:tr>
      <w:tr w14:paraId="0A56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B058CC7">
            <w:pPr>
              <w:snapToGrid w:val="0"/>
              <w:jc w:val="center"/>
              <w:rPr>
                <w:rFonts w:ascii="宋体" w:hAnsi="宋体" w:eastAsia="宋体" w:cs="宋体"/>
                <w:color w:val="auto"/>
                <w:highlight w:val="none"/>
              </w:rPr>
            </w:pPr>
            <w:r>
              <w:rPr>
                <w:rFonts w:hint="eastAsia" w:ascii="宋体" w:hAnsi="宋体" w:eastAsia="宋体" w:cs="宋体"/>
                <w:color w:val="auto"/>
                <w:highlight w:val="none"/>
              </w:rPr>
              <w:t>37</w:t>
            </w:r>
          </w:p>
        </w:tc>
        <w:tc>
          <w:tcPr>
            <w:tcW w:w="1836" w:type="dxa"/>
            <w:noWrap w:val="0"/>
            <w:vAlign w:val="center"/>
          </w:tcPr>
          <w:p w14:paraId="3F9D28A4">
            <w:pPr>
              <w:snapToGrid w:val="0"/>
              <w:jc w:val="center"/>
              <w:rPr>
                <w:rFonts w:ascii="宋体" w:hAnsi="宋体" w:eastAsia="宋体" w:cs="宋体"/>
                <w:color w:val="auto"/>
                <w:highlight w:val="none"/>
              </w:rPr>
            </w:pPr>
            <w:r>
              <w:rPr>
                <w:rFonts w:hint="eastAsia" w:ascii="宋体" w:hAnsi="宋体" w:eastAsia="宋体" w:cs="宋体"/>
                <w:color w:val="auto"/>
                <w:highlight w:val="none"/>
              </w:rPr>
              <w:t>A5胶装</w:t>
            </w:r>
          </w:p>
        </w:tc>
        <w:tc>
          <w:tcPr>
            <w:tcW w:w="1565" w:type="dxa"/>
            <w:noWrap w:val="0"/>
            <w:vAlign w:val="center"/>
          </w:tcPr>
          <w:p w14:paraId="40A3493F">
            <w:pPr>
              <w:snapToGrid w:val="0"/>
              <w:jc w:val="center"/>
              <w:rPr>
                <w:rFonts w:ascii="宋体" w:hAnsi="宋体" w:eastAsia="宋体" w:cs="宋体"/>
                <w:color w:val="auto"/>
                <w:highlight w:val="none"/>
              </w:rPr>
            </w:pPr>
            <w:r>
              <w:rPr>
                <w:rFonts w:hint="eastAsia" w:ascii="宋体" w:hAnsi="宋体" w:eastAsia="宋体" w:cs="宋体"/>
                <w:color w:val="auto"/>
                <w:highlight w:val="none"/>
              </w:rPr>
              <w:t>含封面（珠光纸、皮纹纸等），封面彩色</w:t>
            </w:r>
          </w:p>
        </w:tc>
        <w:tc>
          <w:tcPr>
            <w:tcW w:w="1553" w:type="dxa"/>
            <w:noWrap w:val="0"/>
            <w:vAlign w:val="center"/>
          </w:tcPr>
          <w:p w14:paraId="4FFF8427">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15元/本</w:t>
            </w:r>
          </w:p>
        </w:tc>
        <w:tc>
          <w:tcPr>
            <w:tcW w:w="2355" w:type="dxa"/>
            <w:noWrap w:val="0"/>
            <w:vAlign w:val="center"/>
          </w:tcPr>
          <w:p w14:paraId="67972850">
            <w:pPr>
              <w:snapToGrid w:val="0"/>
              <w:jc w:val="center"/>
              <w:rPr>
                <w:rFonts w:ascii="宋体" w:hAnsi="宋体" w:eastAsia="宋体" w:cs="宋体"/>
                <w:color w:val="auto"/>
                <w:highlight w:val="none"/>
              </w:rPr>
            </w:pPr>
            <w:r>
              <w:rPr>
                <w:rFonts w:hint="eastAsia" w:ascii="宋体" w:hAnsi="宋体" w:eastAsia="宋体" w:cs="宋体"/>
                <w:color w:val="auto"/>
                <w:highlight w:val="none"/>
              </w:rPr>
              <w:t>含排版</w:t>
            </w:r>
          </w:p>
        </w:tc>
        <w:tc>
          <w:tcPr>
            <w:tcW w:w="1241" w:type="dxa"/>
            <w:noWrap w:val="0"/>
            <w:vAlign w:val="center"/>
          </w:tcPr>
          <w:p w14:paraId="54C15C15">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办公室资料</w:t>
            </w:r>
          </w:p>
        </w:tc>
      </w:tr>
      <w:tr w14:paraId="7AF1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02EEDEC">
            <w:pPr>
              <w:snapToGrid w:val="0"/>
              <w:jc w:val="center"/>
              <w:rPr>
                <w:rFonts w:ascii="宋体" w:hAnsi="宋体" w:eastAsia="宋体" w:cs="宋体"/>
                <w:color w:val="auto"/>
                <w:highlight w:val="none"/>
              </w:rPr>
            </w:pPr>
            <w:r>
              <w:rPr>
                <w:rFonts w:hint="eastAsia" w:ascii="宋体" w:hAnsi="宋体" w:eastAsia="宋体" w:cs="宋体"/>
                <w:color w:val="auto"/>
                <w:highlight w:val="none"/>
              </w:rPr>
              <w:t>39</w:t>
            </w:r>
          </w:p>
        </w:tc>
        <w:tc>
          <w:tcPr>
            <w:tcW w:w="1836" w:type="dxa"/>
            <w:noWrap w:val="0"/>
            <w:vAlign w:val="center"/>
          </w:tcPr>
          <w:p w14:paraId="19ED865B">
            <w:pPr>
              <w:snapToGrid w:val="0"/>
              <w:jc w:val="center"/>
              <w:rPr>
                <w:rFonts w:ascii="宋体" w:hAnsi="宋体" w:eastAsia="宋体" w:cs="宋体"/>
                <w:color w:val="auto"/>
                <w:highlight w:val="none"/>
              </w:rPr>
            </w:pPr>
            <w:r>
              <w:rPr>
                <w:rFonts w:hint="eastAsia" w:ascii="宋体" w:hAnsi="宋体" w:eastAsia="宋体" w:cs="宋体"/>
                <w:color w:val="auto"/>
                <w:highlight w:val="none"/>
              </w:rPr>
              <w:t>A3半精装</w:t>
            </w:r>
          </w:p>
        </w:tc>
        <w:tc>
          <w:tcPr>
            <w:tcW w:w="1565" w:type="dxa"/>
            <w:noWrap w:val="0"/>
            <w:vAlign w:val="center"/>
          </w:tcPr>
          <w:p w14:paraId="4D01DD93">
            <w:pPr>
              <w:snapToGrid w:val="0"/>
              <w:jc w:val="center"/>
              <w:rPr>
                <w:rFonts w:ascii="宋体" w:hAnsi="宋体" w:eastAsia="宋体" w:cs="宋体"/>
                <w:color w:val="auto"/>
                <w:highlight w:val="none"/>
              </w:rPr>
            </w:pPr>
          </w:p>
        </w:tc>
        <w:tc>
          <w:tcPr>
            <w:tcW w:w="1553" w:type="dxa"/>
            <w:noWrap w:val="0"/>
            <w:vAlign w:val="center"/>
          </w:tcPr>
          <w:p w14:paraId="7CF6702C">
            <w:pPr>
              <w:snapToGrid w:val="0"/>
              <w:jc w:val="center"/>
              <w:rPr>
                <w:rFonts w:ascii="宋体" w:hAnsi="宋体" w:eastAsia="宋体" w:cs="宋体"/>
                <w:color w:val="auto"/>
                <w:highlight w:val="none"/>
              </w:rPr>
            </w:pPr>
            <w:r>
              <w:rPr>
                <w:rFonts w:hint="eastAsia" w:ascii="宋体" w:hAnsi="宋体" w:eastAsia="宋体" w:cs="宋体"/>
                <w:color w:val="auto"/>
                <w:highlight w:val="none"/>
              </w:rPr>
              <w:t>45元</w:t>
            </w:r>
          </w:p>
        </w:tc>
        <w:tc>
          <w:tcPr>
            <w:tcW w:w="2355" w:type="dxa"/>
            <w:noWrap w:val="0"/>
            <w:vAlign w:val="center"/>
          </w:tcPr>
          <w:p w14:paraId="1C477021">
            <w:pPr>
              <w:snapToGrid w:val="0"/>
              <w:jc w:val="center"/>
              <w:rPr>
                <w:rFonts w:ascii="宋体" w:hAnsi="宋体" w:eastAsia="宋体" w:cs="宋体"/>
                <w:color w:val="auto"/>
                <w:highlight w:val="none"/>
              </w:rPr>
            </w:pPr>
            <w:r>
              <w:rPr>
                <w:rFonts w:hint="eastAsia" w:ascii="宋体" w:hAnsi="宋体" w:eastAsia="宋体" w:cs="宋体"/>
                <w:color w:val="auto"/>
                <w:highlight w:val="none"/>
              </w:rPr>
              <w:t>含排版</w:t>
            </w:r>
          </w:p>
        </w:tc>
        <w:tc>
          <w:tcPr>
            <w:tcW w:w="1241" w:type="dxa"/>
            <w:noWrap w:val="0"/>
            <w:vAlign w:val="center"/>
          </w:tcPr>
          <w:p w14:paraId="0EB8C1CC">
            <w:pPr>
              <w:snapToGrid w:val="0"/>
              <w:jc w:val="center"/>
              <w:rPr>
                <w:rFonts w:ascii="宋体" w:hAnsi="宋体" w:eastAsia="宋体" w:cs="宋体"/>
                <w:color w:val="auto"/>
                <w:highlight w:val="none"/>
              </w:rPr>
            </w:pPr>
          </w:p>
        </w:tc>
      </w:tr>
      <w:tr w14:paraId="4FA6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CD58E91">
            <w:pPr>
              <w:snapToGrid w:val="0"/>
              <w:jc w:val="center"/>
              <w:rPr>
                <w:rFonts w:ascii="宋体" w:hAnsi="宋体" w:eastAsia="宋体" w:cs="宋体"/>
                <w:color w:val="auto"/>
                <w:highlight w:val="none"/>
              </w:rPr>
            </w:pPr>
            <w:r>
              <w:rPr>
                <w:rFonts w:hint="eastAsia" w:ascii="宋体" w:hAnsi="宋体" w:eastAsia="宋体" w:cs="宋体"/>
                <w:color w:val="auto"/>
                <w:highlight w:val="none"/>
              </w:rPr>
              <w:t>40</w:t>
            </w:r>
          </w:p>
        </w:tc>
        <w:tc>
          <w:tcPr>
            <w:tcW w:w="1836" w:type="dxa"/>
            <w:vMerge w:val="restart"/>
            <w:noWrap w:val="0"/>
            <w:vAlign w:val="center"/>
          </w:tcPr>
          <w:p w14:paraId="195D0385">
            <w:pPr>
              <w:snapToGrid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A4黑白印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70g</w:t>
            </w:r>
            <w:r>
              <w:rPr>
                <w:rFonts w:hint="eastAsia" w:ascii="宋体" w:hAnsi="宋体" w:eastAsia="宋体" w:cs="宋体"/>
                <w:color w:val="auto"/>
                <w:highlight w:val="none"/>
                <w:lang w:eastAsia="zh-CN"/>
              </w:rPr>
              <w:t>）</w:t>
            </w:r>
          </w:p>
        </w:tc>
        <w:tc>
          <w:tcPr>
            <w:tcW w:w="1565" w:type="dxa"/>
            <w:noWrap w:val="0"/>
            <w:vAlign w:val="center"/>
          </w:tcPr>
          <w:p w14:paraId="0E1168B6">
            <w:pPr>
              <w:snapToGrid w:val="0"/>
              <w:jc w:val="center"/>
              <w:rPr>
                <w:rFonts w:ascii="宋体" w:hAnsi="宋体" w:eastAsia="宋体" w:cs="宋体"/>
                <w:color w:val="auto"/>
                <w:highlight w:val="none"/>
              </w:rPr>
            </w:pPr>
            <w:r>
              <w:rPr>
                <w:rFonts w:hint="eastAsia" w:ascii="宋体" w:hAnsi="宋体" w:eastAsia="宋体" w:cs="宋体"/>
                <w:color w:val="auto"/>
                <w:highlight w:val="none"/>
              </w:rPr>
              <w:t>打印</w:t>
            </w:r>
          </w:p>
        </w:tc>
        <w:tc>
          <w:tcPr>
            <w:tcW w:w="1553" w:type="dxa"/>
            <w:noWrap w:val="0"/>
            <w:vAlign w:val="center"/>
          </w:tcPr>
          <w:p w14:paraId="112FEC43">
            <w:pPr>
              <w:snapToGrid w:val="0"/>
              <w:jc w:val="center"/>
              <w:rPr>
                <w:rFonts w:ascii="宋体" w:hAnsi="宋体" w:eastAsia="宋体" w:cs="宋体"/>
                <w:color w:val="auto"/>
                <w:highlight w:val="none"/>
              </w:rPr>
            </w:pPr>
            <w:r>
              <w:rPr>
                <w:rFonts w:hint="eastAsia" w:ascii="宋体" w:hAnsi="宋体" w:eastAsia="宋体" w:cs="宋体"/>
                <w:color w:val="auto"/>
                <w:highlight w:val="none"/>
              </w:rPr>
              <w:t>0.5元/张</w:t>
            </w:r>
          </w:p>
        </w:tc>
        <w:tc>
          <w:tcPr>
            <w:tcW w:w="2355" w:type="dxa"/>
            <w:noWrap w:val="0"/>
            <w:vAlign w:val="center"/>
          </w:tcPr>
          <w:p w14:paraId="0D097500">
            <w:pPr>
              <w:snapToGrid w:val="0"/>
              <w:jc w:val="center"/>
              <w:rPr>
                <w:rFonts w:ascii="宋体" w:hAnsi="宋体" w:eastAsia="宋体" w:cs="宋体"/>
                <w:color w:val="auto"/>
                <w:highlight w:val="none"/>
              </w:rPr>
            </w:pPr>
          </w:p>
        </w:tc>
        <w:tc>
          <w:tcPr>
            <w:tcW w:w="1241" w:type="dxa"/>
            <w:noWrap w:val="0"/>
            <w:vAlign w:val="center"/>
          </w:tcPr>
          <w:p w14:paraId="0742D7DE">
            <w:pPr>
              <w:snapToGrid w:val="0"/>
              <w:jc w:val="center"/>
              <w:rPr>
                <w:rFonts w:ascii="宋体" w:hAnsi="宋体" w:eastAsia="宋体" w:cs="宋体"/>
                <w:color w:val="auto"/>
                <w:highlight w:val="none"/>
              </w:rPr>
            </w:pPr>
          </w:p>
        </w:tc>
      </w:tr>
      <w:tr w14:paraId="7A78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965C4F4">
            <w:pPr>
              <w:snapToGrid w:val="0"/>
              <w:jc w:val="center"/>
              <w:rPr>
                <w:rFonts w:ascii="宋体" w:hAnsi="宋体" w:eastAsia="宋体" w:cs="宋体"/>
                <w:color w:val="auto"/>
                <w:highlight w:val="none"/>
              </w:rPr>
            </w:pPr>
            <w:r>
              <w:rPr>
                <w:rFonts w:hint="eastAsia" w:ascii="宋体" w:hAnsi="宋体" w:eastAsia="宋体" w:cs="宋体"/>
                <w:color w:val="auto"/>
                <w:highlight w:val="none"/>
              </w:rPr>
              <w:t>41</w:t>
            </w:r>
          </w:p>
        </w:tc>
        <w:tc>
          <w:tcPr>
            <w:tcW w:w="1836" w:type="dxa"/>
            <w:vMerge w:val="continue"/>
            <w:noWrap w:val="0"/>
            <w:vAlign w:val="center"/>
          </w:tcPr>
          <w:p w14:paraId="2A76BFC4">
            <w:pPr>
              <w:snapToGrid w:val="0"/>
              <w:jc w:val="center"/>
              <w:rPr>
                <w:rFonts w:ascii="宋体" w:hAnsi="宋体" w:eastAsia="宋体" w:cs="宋体"/>
                <w:color w:val="auto"/>
                <w:highlight w:val="none"/>
              </w:rPr>
            </w:pPr>
          </w:p>
        </w:tc>
        <w:tc>
          <w:tcPr>
            <w:tcW w:w="1565" w:type="dxa"/>
            <w:noWrap w:val="0"/>
            <w:vAlign w:val="center"/>
          </w:tcPr>
          <w:p w14:paraId="5C2B222F">
            <w:pPr>
              <w:snapToGrid w:val="0"/>
              <w:jc w:val="center"/>
              <w:rPr>
                <w:rFonts w:ascii="宋体" w:hAnsi="宋体" w:eastAsia="宋体" w:cs="宋体"/>
                <w:color w:val="auto"/>
                <w:highlight w:val="none"/>
              </w:rPr>
            </w:pPr>
            <w:r>
              <w:rPr>
                <w:rFonts w:hint="eastAsia" w:ascii="宋体" w:hAnsi="宋体" w:eastAsia="宋体" w:cs="宋体"/>
                <w:color w:val="auto"/>
                <w:highlight w:val="none"/>
              </w:rPr>
              <w:t>双面打印</w:t>
            </w:r>
          </w:p>
        </w:tc>
        <w:tc>
          <w:tcPr>
            <w:tcW w:w="1553" w:type="dxa"/>
            <w:noWrap w:val="0"/>
            <w:vAlign w:val="center"/>
          </w:tcPr>
          <w:p w14:paraId="7B08CBC5">
            <w:pPr>
              <w:snapToGrid w:val="0"/>
              <w:jc w:val="center"/>
              <w:rPr>
                <w:rFonts w:ascii="宋体" w:hAnsi="宋体" w:eastAsia="宋体" w:cs="宋体"/>
                <w:color w:val="auto"/>
                <w:highlight w:val="none"/>
              </w:rPr>
            </w:pPr>
            <w:r>
              <w:rPr>
                <w:rFonts w:hint="eastAsia" w:ascii="宋体" w:hAnsi="宋体" w:eastAsia="宋体" w:cs="宋体"/>
                <w:color w:val="auto"/>
                <w:highlight w:val="none"/>
              </w:rPr>
              <w:t>0.8/张</w:t>
            </w:r>
          </w:p>
        </w:tc>
        <w:tc>
          <w:tcPr>
            <w:tcW w:w="2355" w:type="dxa"/>
            <w:noWrap w:val="0"/>
            <w:vAlign w:val="center"/>
          </w:tcPr>
          <w:p w14:paraId="22615DF6">
            <w:pPr>
              <w:snapToGrid w:val="0"/>
              <w:jc w:val="center"/>
              <w:rPr>
                <w:rFonts w:ascii="宋体" w:hAnsi="宋体" w:eastAsia="宋体" w:cs="宋体"/>
                <w:color w:val="auto"/>
                <w:highlight w:val="none"/>
              </w:rPr>
            </w:pPr>
          </w:p>
        </w:tc>
        <w:tc>
          <w:tcPr>
            <w:tcW w:w="1241" w:type="dxa"/>
            <w:noWrap w:val="0"/>
            <w:vAlign w:val="center"/>
          </w:tcPr>
          <w:p w14:paraId="689E14FF">
            <w:pPr>
              <w:snapToGrid w:val="0"/>
              <w:jc w:val="center"/>
              <w:rPr>
                <w:rFonts w:ascii="宋体" w:hAnsi="宋体" w:eastAsia="宋体" w:cs="宋体"/>
                <w:color w:val="auto"/>
                <w:highlight w:val="none"/>
              </w:rPr>
            </w:pPr>
          </w:p>
        </w:tc>
      </w:tr>
      <w:tr w14:paraId="4013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26A237A">
            <w:pPr>
              <w:snapToGrid w:val="0"/>
              <w:jc w:val="center"/>
              <w:rPr>
                <w:rFonts w:ascii="宋体" w:hAnsi="宋体" w:eastAsia="宋体" w:cs="宋体"/>
                <w:color w:val="auto"/>
                <w:highlight w:val="none"/>
              </w:rPr>
            </w:pPr>
            <w:r>
              <w:rPr>
                <w:rFonts w:hint="eastAsia" w:ascii="宋体" w:hAnsi="宋体" w:eastAsia="宋体" w:cs="宋体"/>
                <w:color w:val="auto"/>
                <w:highlight w:val="none"/>
              </w:rPr>
              <w:t>42</w:t>
            </w:r>
          </w:p>
        </w:tc>
        <w:tc>
          <w:tcPr>
            <w:tcW w:w="1836" w:type="dxa"/>
            <w:vMerge w:val="continue"/>
            <w:noWrap w:val="0"/>
            <w:vAlign w:val="center"/>
          </w:tcPr>
          <w:p w14:paraId="73BB68C3">
            <w:pPr>
              <w:snapToGrid w:val="0"/>
              <w:jc w:val="center"/>
              <w:rPr>
                <w:rFonts w:ascii="宋体" w:hAnsi="宋体" w:eastAsia="宋体" w:cs="宋体"/>
                <w:color w:val="auto"/>
                <w:highlight w:val="none"/>
              </w:rPr>
            </w:pPr>
          </w:p>
        </w:tc>
        <w:tc>
          <w:tcPr>
            <w:tcW w:w="1565" w:type="dxa"/>
            <w:noWrap w:val="0"/>
            <w:vAlign w:val="center"/>
          </w:tcPr>
          <w:p w14:paraId="7C7F7950">
            <w:pPr>
              <w:snapToGrid w:val="0"/>
              <w:jc w:val="center"/>
              <w:rPr>
                <w:rFonts w:ascii="宋体" w:hAnsi="宋体" w:eastAsia="宋体" w:cs="宋体"/>
                <w:color w:val="auto"/>
                <w:highlight w:val="none"/>
              </w:rPr>
            </w:pPr>
            <w:r>
              <w:rPr>
                <w:rFonts w:hint="eastAsia" w:ascii="宋体" w:hAnsi="宋体" w:eastAsia="宋体" w:cs="宋体"/>
                <w:color w:val="auto"/>
                <w:highlight w:val="none"/>
              </w:rPr>
              <w:t>复印</w:t>
            </w:r>
          </w:p>
        </w:tc>
        <w:tc>
          <w:tcPr>
            <w:tcW w:w="1553" w:type="dxa"/>
            <w:noWrap w:val="0"/>
            <w:vAlign w:val="center"/>
          </w:tcPr>
          <w:p w14:paraId="64D1A88C">
            <w:pPr>
              <w:snapToGrid w:val="0"/>
              <w:jc w:val="center"/>
              <w:rPr>
                <w:rFonts w:ascii="宋体" w:hAnsi="宋体" w:eastAsia="宋体" w:cs="宋体"/>
                <w:color w:val="auto"/>
                <w:highlight w:val="none"/>
              </w:rPr>
            </w:pPr>
            <w:r>
              <w:rPr>
                <w:rFonts w:hint="eastAsia" w:ascii="宋体" w:hAnsi="宋体" w:eastAsia="宋体" w:cs="宋体"/>
                <w:color w:val="auto"/>
                <w:highlight w:val="none"/>
              </w:rPr>
              <w:t>0.3元/张</w:t>
            </w:r>
          </w:p>
        </w:tc>
        <w:tc>
          <w:tcPr>
            <w:tcW w:w="2355" w:type="dxa"/>
            <w:noWrap w:val="0"/>
            <w:vAlign w:val="center"/>
          </w:tcPr>
          <w:p w14:paraId="1385431E">
            <w:pPr>
              <w:snapToGrid w:val="0"/>
              <w:jc w:val="center"/>
              <w:rPr>
                <w:rFonts w:ascii="宋体" w:hAnsi="宋体" w:eastAsia="宋体" w:cs="宋体"/>
                <w:color w:val="auto"/>
                <w:highlight w:val="none"/>
              </w:rPr>
            </w:pPr>
          </w:p>
        </w:tc>
        <w:tc>
          <w:tcPr>
            <w:tcW w:w="1241" w:type="dxa"/>
            <w:noWrap w:val="0"/>
            <w:vAlign w:val="center"/>
          </w:tcPr>
          <w:p w14:paraId="585178DC">
            <w:pPr>
              <w:snapToGrid w:val="0"/>
              <w:jc w:val="center"/>
              <w:rPr>
                <w:rFonts w:ascii="宋体" w:hAnsi="宋体" w:eastAsia="宋体" w:cs="宋体"/>
                <w:color w:val="auto"/>
                <w:highlight w:val="none"/>
              </w:rPr>
            </w:pPr>
          </w:p>
        </w:tc>
      </w:tr>
      <w:tr w14:paraId="37B6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B1068F9">
            <w:pPr>
              <w:snapToGrid w:val="0"/>
              <w:jc w:val="center"/>
              <w:rPr>
                <w:rFonts w:ascii="宋体" w:hAnsi="宋体" w:eastAsia="宋体" w:cs="宋体"/>
                <w:color w:val="auto"/>
                <w:highlight w:val="none"/>
              </w:rPr>
            </w:pPr>
            <w:r>
              <w:rPr>
                <w:rFonts w:hint="eastAsia" w:ascii="宋体" w:hAnsi="宋体" w:eastAsia="宋体" w:cs="宋体"/>
                <w:color w:val="auto"/>
                <w:highlight w:val="none"/>
              </w:rPr>
              <w:t>43</w:t>
            </w:r>
          </w:p>
        </w:tc>
        <w:tc>
          <w:tcPr>
            <w:tcW w:w="1836" w:type="dxa"/>
            <w:vMerge w:val="continue"/>
            <w:noWrap w:val="0"/>
            <w:vAlign w:val="center"/>
          </w:tcPr>
          <w:p w14:paraId="275489AC">
            <w:pPr>
              <w:snapToGrid w:val="0"/>
              <w:jc w:val="center"/>
              <w:rPr>
                <w:rFonts w:ascii="宋体" w:hAnsi="宋体" w:eastAsia="宋体" w:cs="宋体"/>
                <w:color w:val="auto"/>
                <w:highlight w:val="none"/>
              </w:rPr>
            </w:pPr>
          </w:p>
        </w:tc>
        <w:tc>
          <w:tcPr>
            <w:tcW w:w="1565" w:type="dxa"/>
            <w:noWrap w:val="0"/>
            <w:vAlign w:val="center"/>
          </w:tcPr>
          <w:p w14:paraId="35E82F22">
            <w:pPr>
              <w:snapToGrid w:val="0"/>
              <w:jc w:val="center"/>
              <w:rPr>
                <w:rFonts w:ascii="宋体" w:hAnsi="宋体" w:eastAsia="宋体" w:cs="宋体"/>
                <w:color w:val="auto"/>
                <w:highlight w:val="none"/>
              </w:rPr>
            </w:pPr>
            <w:r>
              <w:rPr>
                <w:rFonts w:hint="eastAsia" w:ascii="宋体" w:hAnsi="宋体" w:eastAsia="宋体" w:cs="宋体"/>
                <w:color w:val="auto"/>
                <w:highlight w:val="none"/>
              </w:rPr>
              <w:t>双面复印</w:t>
            </w:r>
          </w:p>
        </w:tc>
        <w:tc>
          <w:tcPr>
            <w:tcW w:w="1553" w:type="dxa"/>
            <w:noWrap w:val="0"/>
            <w:vAlign w:val="center"/>
          </w:tcPr>
          <w:p w14:paraId="5EA7137B">
            <w:pPr>
              <w:snapToGrid w:val="0"/>
              <w:jc w:val="center"/>
              <w:rPr>
                <w:rFonts w:ascii="宋体" w:hAnsi="宋体" w:eastAsia="宋体" w:cs="宋体"/>
                <w:color w:val="auto"/>
                <w:highlight w:val="none"/>
              </w:rPr>
            </w:pPr>
            <w:r>
              <w:rPr>
                <w:rFonts w:hint="eastAsia" w:ascii="宋体" w:hAnsi="宋体" w:eastAsia="宋体" w:cs="宋体"/>
                <w:color w:val="auto"/>
                <w:highlight w:val="none"/>
              </w:rPr>
              <w:t>0.5元/张</w:t>
            </w:r>
          </w:p>
        </w:tc>
        <w:tc>
          <w:tcPr>
            <w:tcW w:w="2355" w:type="dxa"/>
            <w:noWrap w:val="0"/>
            <w:vAlign w:val="center"/>
          </w:tcPr>
          <w:p w14:paraId="2615715F">
            <w:pPr>
              <w:snapToGrid w:val="0"/>
              <w:jc w:val="center"/>
              <w:rPr>
                <w:rFonts w:ascii="宋体" w:hAnsi="宋体" w:eastAsia="宋体" w:cs="宋体"/>
                <w:color w:val="auto"/>
                <w:highlight w:val="none"/>
              </w:rPr>
            </w:pPr>
          </w:p>
        </w:tc>
        <w:tc>
          <w:tcPr>
            <w:tcW w:w="1241" w:type="dxa"/>
            <w:noWrap w:val="0"/>
            <w:vAlign w:val="center"/>
          </w:tcPr>
          <w:p w14:paraId="27B1BC77">
            <w:pPr>
              <w:snapToGrid w:val="0"/>
              <w:jc w:val="center"/>
              <w:rPr>
                <w:rFonts w:ascii="宋体" w:hAnsi="宋体" w:eastAsia="宋体" w:cs="宋体"/>
                <w:color w:val="auto"/>
                <w:highlight w:val="none"/>
              </w:rPr>
            </w:pPr>
          </w:p>
        </w:tc>
      </w:tr>
      <w:tr w14:paraId="707D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E7FCFEC">
            <w:pPr>
              <w:snapToGrid w:val="0"/>
              <w:jc w:val="center"/>
              <w:rPr>
                <w:rFonts w:ascii="宋体" w:hAnsi="宋体" w:eastAsia="宋体" w:cs="宋体"/>
                <w:color w:val="auto"/>
                <w:highlight w:val="none"/>
              </w:rPr>
            </w:pPr>
            <w:r>
              <w:rPr>
                <w:rFonts w:hint="eastAsia" w:ascii="宋体" w:hAnsi="宋体" w:eastAsia="宋体" w:cs="宋体"/>
                <w:color w:val="auto"/>
                <w:highlight w:val="none"/>
              </w:rPr>
              <w:t>44</w:t>
            </w:r>
          </w:p>
        </w:tc>
        <w:tc>
          <w:tcPr>
            <w:tcW w:w="1836" w:type="dxa"/>
            <w:vMerge w:val="restart"/>
            <w:noWrap w:val="0"/>
            <w:vAlign w:val="center"/>
          </w:tcPr>
          <w:p w14:paraId="7D7082D6">
            <w:pPr>
              <w:snapToGrid w:val="0"/>
              <w:jc w:val="center"/>
              <w:rPr>
                <w:rFonts w:ascii="宋体" w:hAnsi="宋体" w:eastAsia="宋体" w:cs="宋体"/>
                <w:color w:val="auto"/>
                <w:highlight w:val="none"/>
              </w:rPr>
            </w:pPr>
            <w:r>
              <w:rPr>
                <w:rFonts w:hint="eastAsia" w:ascii="宋体" w:hAnsi="宋体" w:eastAsia="宋体" w:cs="宋体"/>
                <w:color w:val="auto"/>
                <w:highlight w:val="none"/>
              </w:rPr>
              <w:t>A3黑白印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70g</w:t>
            </w:r>
            <w:r>
              <w:rPr>
                <w:rFonts w:hint="eastAsia" w:ascii="宋体" w:hAnsi="宋体" w:eastAsia="宋体" w:cs="宋体"/>
                <w:color w:val="auto"/>
                <w:highlight w:val="none"/>
                <w:lang w:eastAsia="zh-CN"/>
              </w:rPr>
              <w:t>）</w:t>
            </w:r>
          </w:p>
        </w:tc>
        <w:tc>
          <w:tcPr>
            <w:tcW w:w="1565" w:type="dxa"/>
            <w:noWrap w:val="0"/>
            <w:vAlign w:val="center"/>
          </w:tcPr>
          <w:p w14:paraId="73BE405D">
            <w:pPr>
              <w:snapToGrid w:val="0"/>
              <w:jc w:val="center"/>
              <w:rPr>
                <w:rFonts w:ascii="宋体" w:hAnsi="宋体" w:eastAsia="宋体" w:cs="宋体"/>
                <w:color w:val="auto"/>
                <w:highlight w:val="none"/>
              </w:rPr>
            </w:pPr>
            <w:r>
              <w:rPr>
                <w:rFonts w:hint="eastAsia" w:ascii="宋体" w:hAnsi="宋体" w:eastAsia="宋体" w:cs="宋体"/>
                <w:color w:val="auto"/>
                <w:highlight w:val="none"/>
              </w:rPr>
              <w:t>打印</w:t>
            </w:r>
          </w:p>
        </w:tc>
        <w:tc>
          <w:tcPr>
            <w:tcW w:w="1553" w:type="dxa"/>
            <w:noWrap w:val="0"/>
            <w:vAlign w:val="center"/>
          </w:tcPr>
          <w:p w14:paraId="04DCD641">
            <w:pPr>
              <w:snapToGrid w:val="0"/>
              <w:jc w:val="center"/>
              <w:rPr>
                <w:rFonts w:ascii="宋体" w:hAnsi="宋体" w:eastAsia="宋体" w:cs="宋体"/>
                <w:color w:val="auto"/>
                <w:highlight w:val="none"/>
              </w:rPr>
            </w:pPr>
            <w:r>
              <w:rPr>
                <w:rFonts w:hint="eastAsia" w:ascii="宋体" w:hAnsi="宋体" w:eastAsia="宋体" w:cs="宋体"/>
                <w:color w:val="auto"/>
                <w:highlight w:val="none"/>
              </w:rPr>
              <w:t>2元/张</w:t>
            </w:r>
          </w:p>
        </w:tc>
        <w:tc>
          <w:tcPr>
            <w:tcW w:w="2355" w:type="dxa"/>
            <w:noWrap w:val="0"/>
            <w:vAlign w:val="center"/>
          </w:tcPr>
          <w:p w14:paraId="4528793B">
            <w:pPr>
              <w:snapToGrid w:val="0"/>
              <w:jc w:val="center"/>
              <w:rPr>
                <w:rFonts w:ascii="宋体" w:hAnsi="宋体" w:eastAsia="宋体" w:cs="宋体"/>
                <w:color w:val="auto"/>
                <w:highlight w:val="none"/>
              </w:rPr>
            </w:pPr>
          </w:p>
        </w:tc>
        <w:tc>
          <w:tcPr>
            <w:tcW w:w="1241" w:type="dxa"/>
            <w:noWrap w:val="0"/>
            <w:vAlign w:val="center"/>
          </w:tcPr>
          <w:p w14:paraId="32601468">
            <w:pPr>
              <w:snapToGrid w:val="0"/>
              <w:jc w:val="center"/>
              <w:rPr>
                <w:rFonts w:ascii="宋体" w:hAnsi="宋体" w:eastAsia="宋体" w:cs="宋体"/>
                <w:color w:val="auto"/>
                <w:highlight w:val="none"/>
              </w:rPr>
            </w:pPr>
          </w:p>
        </w:tc>
      </w:tr>
      <w:tr w14:paraId="69A1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6B61735">
            <w:pPr>
              <w:snapToGrid w:val="0"/>
              <w:jc w:val="center"/>
              <w:rPr>
                <w:rFonts w:ascii="宋体" w:hAnsi="宋体" w:eastAsia="宋体" w:cs="宋体"/>
                <w:color w:val="auto"/>
                <w:highlight w:val="none"/>
              </w:rPr>
            </w:pPr>
            <w:r>
              <w:rPr>
                <w:rFonts w:hint="eastAsia" w:ascii="宋体" w:hAnsi="宋体" w:eastAsia="宋体" w:cs="宋体"/>
                <w:color w:val="auto"/>
                <w:highlight w:val="none"/>
              </w:rPr>
              <w:t>45</w:t>
            </w:r>
          </w:p>
        </w:tc>
        <w:tc>
          <w:tcPr>
            <w:tcW w:w="1836" w:type="dxa"/>
            <w:vMerge w:val="continue"/>
            <w:noWrap w:val="0"/>
            <w:vAlign w:val="center"/>
          </w:tcPr>
          <w:p w14:paraId="217BFEFE">
            <w:pPr>
              <w:snapToGrid w:val="0"/>
              <w:jc w:val="center"/>
              <w:rPr>
                <w:rFonts w:ascii="宋体" w:hAnsi="宋体" w:eastAsia="宋体" w:cs="宋体"/>
                <w:color w:val="auto"/>
                <w:highlight w:val="none"/>
              </w:rPr>
            </w:pPr>
          </w:p>
        </w:tc>
        <w:tc>
          <w:tcPr>
            <w:tcW w:w="1565" w:type="dxa"/>
            <w:noWrap w:val="0"/>
            <w:vAlign w:val="center"/>
          </w:tcPr>
          <w:p w14:paraId="1DFD5FD7">
            <w:pPr>
              <w:snapToGrid w:val="0"/>
              <w:jc w:val="center"/>
              <w:rPr>
                <w:rFonts w:ascii="宋体" w:hAnsi="宋体" w:eastAsia="宋体" w:cs="宋体"/>
                <w:color w:val="auto"/>
                <w:highlight w:val="none"/>
              </w:rPr>
            </w:pPr>
            <w:r>
              <w:rPr>
                <w:rFonts w:hint="eastAsia" w:ascii="宋体" w:hAnsi="宋体" w:eastAsia="宋体" w:cs="宋体"/>
                <w:color w:val="auto"/>
                <w:highlight w:val="none"/>
              </w:rPr>
              <w:t>双面打印</w:t>
            </w:r>
          </w:p>
        </w:tc>
        <w:tc>
          <w:tcPr>
            <w:tcW w:w="1553" w:type="dxa"/>
            <w:noWrap w:val="0"/>
            <w:vAlign w:val="center"/>
          </w:tcPr>
          <w:p w14:paraId="7A468A8D">
            <w:pPr>
              <w:snapToGrid w:val="0"/>
              <w:jc w:val="center"/>
              <w:rPr>
                <w:rFonts w:ascii="宋体" w:hAnsi="宋体" w:eastAsia="宋体" w:cs="宋体"/>
                <w:color w:val="auto"/>
                <w:highlight w:val="none"/>
              </w:rPr>
            </w:pPr>
            <w:r>
              <w:rPr>
                <w:rFonts w:hint="eastAsia" w:ascii="宋体" w:hAnsi="宋体" w:eastAsia="宋体" w:cs="宋体"/>
                <w:color w:val="auto"/>
                <w:highlight w:val="none"/>
              </w:rPr>
              <w:t>3元/张</w:t>
            </w:r>
          </w:p>
        </w:tc>
        <w:tc>
          <w:tcPr>
            <w:tcW w:w="2355" w:type="dxa"/>
            <w:noWrap w:val="0"/>
            <w:vAlign w:val="center"/>
          </w:tcPr>
          <w:p w14:paraId="20874656">
            <w:pPr>
              <w:snapToGrid w:val="0"/>
              <w:jc w:val="center"/>
              <w:rPr>
                <w:rFonts w:ascii="宋体" w:hAnsi="宋体" w:eastAsia="宋体" w:cs="宋体"/>
                <w:color w:val="auto"/>
                <w:highlight w:val="none"/>
              </w:rPr>
            </w:pPr>
          </w:p>
        </w:tc>
        <w:tc>
          <w:tcPr>
            <w:tcW w:w="1241" w:type="dxa"/>
            <w:noWrap w:val="0"/>
            <w:vAlign w:val="center"/>
          </w:tcPr>
          <w:p w14:paraId="43595B42">
            <w:pPr>
              <w:snapToGrid w:val="0"/>
              <w:jc w:val="center"/>
              <w:rPr>
                <w:rFonts w:ascii="宋体" w:hAnsi="宋体" w:eastAsia="宋体" w:cs="宋体"/>
                <w:color w:val="auto"/>
                <w:highlight w:val="none"/>
              </w:rPr>
            </w:pPr>
          </w:p>
        </w:tc>
      </w:tr>
      <w:tr w14:paraId="2E9A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2A47BD3">
            <w:pPr>
              <w:snapToGrid w:val="0"/>
              <w:jc w:val="center"/>
              <w:rPr>
                <w:rFonts w:ascii="宋体" w:hAnsi="宋体" w:eastAsia="宋体" w:cs="宋体"/>
                <w:color w:val="auto"/>
                <w:highlight w:val="none"/>
              </w:rPr>
            </w:pPr>
            <w:r>
              <w:rPr>
                <w:rFonts w:hint="eastAsia" w:ascii="宋体" w:hAnsi="宋体" w:eastAsia="宋体" w:cs="宋体"/>
                <w:color w:val="auto"/>
                <w:highlight w:val="none"/>
              </w:rPr>
              <w:t>46</w:t>
            </w:r>
          </w:p>
        </w:tc>
        <w:tc>
          <w:tcPr>
            <w:tcW w:w="1836" w:type="dxa"/>
            <w:vMerge w:val="continue"/>
            <w:noWrap w:val="0"/>
            <w:vAlign w:val="center"/>
          </w:tcPr>
          <w:p w14:paraId="4646C509">
            <w:pPr>
              <w:snapToGrid w:val="0"/>
              <w:jc w:val="center"/>
              <w:rPr>
                <w:rFonts w:ascii="宋体" w:hAnsi="宋体" w:eastAsia="宋体" w:cs="宋体"/>
                <w:color w:val="auto"/>
                <w:highlight w:val="none"/>
              </w:rPr>
            </w:pPr>
          </w:p>
        </w:tc>
        <w:tc>
          <w:tcPr>
            <w:tcW w:w="1565" w:type="dxa"/>
            <w:noWrap w:val="0"/>
            <w:vAlign w:val="center"/>
          </w:tcPr>
          <w:p w14:paraId="0C179A1A">
            <w:pPr>
              <w:snapToGrid w:val="0"/>
              <w:jc w:val="center"/>
              <w:rPr>
                <w:rFonts w:ascii="宋体" w:hAnsi="宋体" w:eastAsia="宋体" w:cs="宋体"/>
                <w:color w:val="auto"/>
                <w:highlight w:val="none"/>
              </w:rPr>
            </w:pPr>
            <w:r>
              <w:rPr>
                <w:rFonts w:hint="eastAsia" w:ascii="宋体" w:hAnsi="宋体" w:eastAsia="宋体" w:cs="宋体"/>
                <w:color w:val="auto"/>
                <w:highlight w:val="none"/>
              </w:rPr>
              <w:t>复印</w:t>
            </w:r>
          </w:p>
        </w:tc>
        <w:tc>
          <w:tcPr>
            <w:tcW w:w="1553" w:type="dxa"/>
            <w:noWrap w:val="0"/>
            <w:vAlign w:val="center"/>
          </w:tcPr>
          <w:p w14:paraId="09A11EA7">
            <w:pPr>
              <w:snapToGrid w:val="0"/>
              <w:jc w:val="center"/>
              <w:rPr>
                <w:rFonts w:ascii="宋体" w:hAnsi="宋体" w:eastAsia="宋体" w:cs="宋体"/>
                <w:color w:val="auto"/>
                <w:highlight w:val="none"/>
              </w:rPr>
            </w:pPr>
            <w:r>
              <w:rPr>
                <w:rFonts w:hint="eastAsia" w:ascii="宋体" w:hAnsi="宋体" w:eastAsia="宋体" w:cs="宋体"/>
                <w:color w:val="auto"/>
                <w:highlight w:val="none"/>
              </w:rPr>
              <w:t>1元/张</w:t>
            </w:r>
          </w:p>
        </w:tc>
        <w:tc>
          <w:tcPr>
            <w:tcW w:w="2355" w:type="dxa"/>
            <w:noWrap w:val="0"/>
            <w:vAlign w:val="center"/>
          </w:tcPr>
          <w:p w14:paraId="0A9FDDAB">
            <w:pPr>
              <w:snapToGrid w:val="0"/>
              <w:jc w:val="center"/>
              <w:rPr>
                <w:rFonts w:ascii="宋体" w:hAnsi="宋体" w:eastAsia="宋体" w:cs="宋体"/>
                <w:color w:val="auto"/>
                <w:highlight w:val="none"/>
              </w:rPr>
            </w:pPr>
          </w:p>
        </w:tc>
        <w:tc>
          <w:tcPr>
            <w:tcW w:w="1241" w:type="dxa"/>
            <w:noWrap w:val="0"/>
            <w:vAlign w:val="center"/>
          </w:tcPr>
          <w:p w14:paraId="04D6FF12">
            <w:pPr>
              <w:snapToGrid w:val="0"/>
              <w:jc w:val="center"/>
              <w:rPr>
                <w:rFonts w:ascii="宋体" w:hAnsi="宋体" w:eastAsia="宋体" w:cs="宋体"/>
                <w:color w:val="auto"/>
                <w:highlight w:val="none"/>
              </w:rPr>
            </w:pPr>
          </w:p>
        </w:tc>
      </w:tr>
      <w:tr w14:paraId="4A4F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695A181">
            <w:pPr>
              <w:snapToGrid w:val="0"/>
              <w:jc w:val="center"/>
              <w:rPr>
                <w:rFonts w:ascii="宋体" w:hAnsi="宋体" w:eastAsia="宋体" w:cs="宋体"/>
                <w:color w:val="auto"/>
                <w:highlight w:val="none"/>
              </w:rPr>
            </w:pPr>
            <w:r>
              <w:rPr>
                <w:rFonts w:hint="eastAsia" w:ascii="宋体" w:hAnsi="宋体" w:eastAsia="宋体" w:cs="宋体"/>
                <w:color w:val="auto"/>
                <w:highlight w:val="none"/>
              </w:rPr>
              <w:t>47</w:t>
            </w:r>
          </w:p>
        </w:tc>
        <w:tc>
          <w:tcPr>
            <w:tcW w:w="1836" w:type="dxa"/>
            <w:vMerge w:val="continue"/>
            <w:noWrap w:val="0"/>
            <w:vAlign w:val="center"/>
          </w:tcPr>
          <w:p w14:paraId="07507FEF">
            <w:pPr>
              <w:snapToGrid w:val="0"/>
              <w:jc w:val="center"/>
              <w:rPr>
                <w:rFonts w:ascii="宋体" w:hAnsi="宋体" w:eastAsia="宋体" w:cs="宋体"/>
                <w:color w:val="auto"/>
                <w:highlight w:val="none"/>
              </w:rPr>
            </w:pPr>
          </w:p>
        </w:tc>
        <w:tc>
          <w:tcPr>
            <w:tcW w:w="1565" w:type="dxa"/>
            <w:noWrap w:val="0"/>
            <w:vAlign w:val="center"/>
          </w:tcPr>
          <w:p w14:paraId="6FB17E3B">
            <w:pPr>
              <w:snapToGrid w:val="0"/>
              <w:jc w:val="center"/>
              <w:rPr>
                <w:rFonts w:ascii="宋体" w:hAnsi="宋体" w:eastAsia="宋体" w:cs="宋体"/>
                <w:color w:val="auto"/>
                <w:highlight w:val="none"/>
              </w:rPr>
            </w:pPr>
            <w:r>
              <w:rPr>
                <w:rFonts w:hint="eastAsia" w:ascii="宋体" w:hAnsi="宋体" w:eastAsia="宋体" w:cs="宋体"/>
                <w:color w:val="auto"/>
                <w:highlight w:val="none"/>
              </w:rPr>
              <w:t>双面复印</w:t>
            </w:r>
          </w:p>
        </w:tc>
        <w:tc>
          <w:tcPr>
            <w:tcW w:w="1553" w:type="dxa"/>
            <w:noWrap w:val="0"/>
            <w:vAlign w:val="center"/>
          </w:tcPr>
          <w:p w14:paraId="70649267">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1.5元/张</w:t>
            </w:r>
          </w:p>
        </w:tc>
        <w:tc>
          <w:tcPr>
            <w:tcW w:w="2355" w:type="dxa"/>
            <w:noWrap w:val="0"/>
            <w:vAlign w:val="center"/>
          </w:tcPr>
          <w:p w14:paraId="6396E634">
            <w:pPr>
              <w:snapToGrid w:val="0"/>
              <w:jc w:val="center"/>
              <w:rPr>
                <w:rFonts w:ascii="宋体" w:hAnsi="宋体" w:eastAsia="宋体" w:cs="宋体"/>
                <w:color w:val="auto"/>
                <w:highlight w:val="none"/>
              </w:rPr>
            </w:pPr>
          </w:p>
        </w:tc>
        <w:tc>
          <w:tcPr>
            <w:tcW w:w="1241" w:type="dxa"/>
            <w:noWrap w:val="0"/>
            <w:vAlign w:val="center"/>
          </w:tcPr>
          <w:p w14:paraId="7F221067">
            <w:pPr>
              <w:snapToGrid w:val="0"/>
              <w:jc w:val="center"/>
              <w:rPr>
                <w:rFonts w:ascii="宋体" w:hAnsi="宋体" w:eastAsia="宋体" w:cs="宋体"/>
                <w:color w:val="auto"/>
                <w:highlight w:val="none"/>
              </w:rPr>
            </w:pPr>
          </w:p>
        </w:tc>
      </w:tr>
      <w:tr w14:paraId="3585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5F75D1A">
            <w:pPr>
              <w:snapToGrid w:val="0"/>
              <w:jc w:val="center"/>
              <w:rPr>
                <w:rFonts w:ascii="宋体" w:hAnsi="宋体" w:eastAsia="宋体" w:cs="宋体"/>
                <w:color w:val="auto"/>
                <w:highlight w:val="none"/>
              </w:rPr>
            </w:pPr>
            <w:r>
              <w:rPr>
                <w:rFonts w:hint="eastAsia" w:ascii="宋体" w:hAnsi="宋体" w:eastAsia="宋体" w:cs="宋体"/>
                <w:color w:val="auto"/>
                <w:highlight w:val="none"/>
              </w:rPr>
              <w:t>48</w:t>
            </w:r>
          </w:p>
        </w:tc>
        <w:tc>
          <w:tcPr>
            <w:tcW w:w="1836" w:type="dxa"/>
            <w:noWrap w:val="0"/>
            <w:vAlign w:val="center"/>
          </w:tcPr>
          <w:p w14:paraId="57BE9856">
            <w:pPr>
              <w:snapToGrid w:val="0"/>
              <w:jc w:val="center"/>
              <w:rPr>
                <w:rFonts w:ascii="宋体" w:hAnsi="宋体" w:eastAsia="宋体" w:cs="宋体"/>
                <w:color w:val="auto"/>
                <w:highlight w:val="none"/>
              </w:rPr>
            </w:pPr>
            <w:r>
              <w:rPr>
                <w:rFonts w:hint="eastAsia" w:ascii="宋体" w:hAnsi="宋体" w:eastAsia="宋体" w:cs="宋体"/>
                <w:color w:val="auto"/>
                <w:highlight w:val="none"/>
              </w:rPr>
              <w:t>A4彩印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128g</w:t>
            </w:r>
            <w:r>
              <w:rPr>
                <w:rFonts w:hint="eastAsia" w:ascii="宋体" w:hAnsi="宋体" w:eastAsia="宋体" w:cs="宋体"/>
                <w:color w:val="auto"/>
                <w:highlight w:val="none"/>
                <w:lang w:eastAsia="zh-CN"/>
              </w:rPr>
              <w:t>）</w:t>
            </w:r>
          </w:p>
        </w:tc>
        <w:tc>
          <w:tcPr>
            <w:tcW w:w="1565" w:type="dxa"/>
            <w:noWrap w:val="0"/>
            <w:vAlign w:val="center"/>
          </w:tcPr>
          <w:p w14:paraId="1ED30391">
            <w:pPr>
              <w:snapToGrid w:val="0"/>
              <w:jc w:val="center"/>
              <w:rPr>
                <w:rFonts w:ascii="宋体" w:hAnsi="宋体" w:eastAsia="宋体" w:cs="宋体"/>
                <w:color w:val="auto"/>
                <w:highlight w:val="none"/>
              </w:rPr>
            </w:pPr>
            <w:r>
              <w:rPr>
                <w:rFonts w:hint="eastAsia" w:ascii="宋体" w:hAnsi="宋体" w:eastAsia="宋体" w:cs="宋体"/>
                <w:color w:val="auto"/>
                <w:highlight w:val="none"/>
              </w:rPr>
              <w:t>打印</w:t>
            </w:r>
          </w:p>
        </w:tc>
        <w:tc>
          <w:tcPr>
            <w:tcW w:w="1553" w:type="dxa"/>
            <w:noWrap w:val="0"/>
            <w:vAlign w:val="center"/>
          </w:tcPr>
          <w:p w14:paraId="5D70CF51">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3.5元/张</w:t>
            </w:r>
          </w:p>
        </w:tc>
        <w:tc>
          <w:tcPr>
            <w:tcW w:w="2355" w:type="dxa"/>
            <w:noWrap w:val="0"/>
            <w:vAlign w:val="center"/>
          </w:tcPr>
          <w:p w14:paraId="078CB9D3">
            <w:pPr>
              <w:snapToGrid w:val="0"/>
              <w:jc w:val="center"/>
              <w:rPr>
                <w:rFonts w:ascii="宋体" w:hAnsi="宋体" w:eastAsia="宋体" w:cs="宋体"/>
                <w:color w:val="auto"/>
                <w:highlight w:val="none"/>
              </w:rPr>
            </w:pPr>
          </w:p>
        </w:tc>
        <w:tc>
          <w:tcPr>
            <w:tcW w:w="1241" w:type="dxa"/>
            <w:noWrap w:val="0"/>
            <w:vAlign w:val="center"/>
          </w:tcPr>
          <w:p w14:paraId="144B6862">
            <w:pPr>
              <w:snapToGrid w:val="0"/>
              <w:jc w:val="center"/>
              <w:rPr>
                <w:rFonts w:ascii="宋体" w:hAnsi="宋体" w:eastAsia="宋体" w:cs="宋体"/>
                <w:color w:val="auto"/>
                <w:highlight w:val="none"/>
              </w:rPr>
            </w:pPr>
          </w:p>
        </w:tc>
      </w:tr>
      <w:tr w14:paraId="46E4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7D6B153">
            <w:pPr>
              <w:snapToGrid w:val="0"/>
              <w:jc w:val="center"/>
              <w:rPr>
                <w:rFonts w:ascii="宋体" w:hAnsi="宋体" w:eastAsia="宋体" w:cs="宋体"/>
                <w:color w:val="auto"/>
                <w:highlight w:val="none"/>
              </w:rPr>
            </w:pPr>
            <w:r>
              <w:rPr>
                <w:rFonts w:hint="eastAsia" w:ascii="宋体" w:hAnsi="宋体" w:eastAsia="宋体" w:cs="宋体"/>
                <w:color w:val="auto"/>
                <w:highlight w:val="none"/>
              </w:rPr>
              <w:t>49</w:t>
            </w:r>
          </w:p>
        </w:tc>
        <w:tc>
          <w:tcPr>
            <w:tcW w:w="1836" w:type="dxa"/>
            <w:noWrap w:val="0"/>
            <w:vAlign w:val="center"/>
          </w:tcPr>
          <w:p w14:paraId="3CE9267F">
            <w:pPr>
              <w:snapToGrid w:val="0"/>
              <w:jc w:val="center"/>
              <w:rPr>
                <w:rFonts w:ascii="宋体" w:hAnsi="宋体" w:eastAsia="宋体" w:cs="宋体"/>
                <w:color w:val="auto"/>
                <w:highlight w:val="none"/>
              </w:rPr>
            </w:pPr>
            <w:r>
              <w:rPr>
                <w:rFonts w:hint="eastAsia" w:ascii="宋体" w:hAnsi="宋体" w:eastAsia="宋体" w:cs="宋体"/>
                <w:color w:val="auto"/>
                <w:highlight w:val="none"/>
              </w:rPr>
              <w:t>A3彩印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128g</w:t>
            </w:r>
            <w:r>
              <w:rPr>
                <w:rFonts w:hint="eastAsia" w:ascii="宋体" w:hAnsi="宋体" w:eastAsia="宋体" w:cs="宋体"/>
                <w:color w:val="auto"/>
                <w:highlight w:val="none"/>
                <w:lang w:eastAsia="zh-CN"/>
              </w:rPr>
              <w:t>）</w:t>
            </w:r>
          </w:p>
        </w:tc>
        <w:tc>
          <w:tcPr>
            <w:tcW w:w="1565" w:type="dxa"/>
            <w:noWrap w:val="0"/>
            <w:vAlign w:val="center"/>
          </w:tcPr>
          <w:p w14:paraId="3200B631">
            <w:pPr>
              <w:snapToGrid w:val="0"/>
              <w:jc w:val="center"/>
              <w:rPr>
                <w:rFonts w:ascii="宋体" w:hAnsi="宋体" w:eastAsia="宋体" w:cs="宋体"/>
                <w:color w:val="auto"/>
                <w:highlight w:val="none"/>
              </w:rPr>
            </w:pPr>
            <w:r>
              <w:rPr>
                <w:rFonts w:hint="eastAsia" w:ascii="宋体" w:hAnsi="宋体" w:eastAsia="宋体" w:cs="宋体"/>
                <w:color w:val="auto"/>
                <w:highlight w:val="none"/>
              </w:rPr>
              <w:t>打印</w:t>
            </w:r>
          </w:p>
        </w:tc>
        <w:tc>
          <w:tcPr>
            <w:tcW w:w="1553" w:type="dxa"/>
            <w:noWrap w:val="0"/>
            <w:vAlign w:val="center"/>
          </w:tcPr>
          <w:p w14:paraId="77151170">
            <w:pPr>
              <w:snapToGrid w:val="0"/>
              <w:jc w:val="center"/>
              <w:rPr>
                <w:rFonts w:ascii="宋体" w:hAnsi="宋体" w:eastAsia="宋体" w:cs="宋体"/>
                <w:color w:val="auto"/>
                <w:highlight w:val="none"/>
              </w:rPr>
            </w:pPr>
            <w:r>
              <w:rPr>
                <w:rFonts w:hint="eastAsia" w:ascii="宋体" w:hAnsi="宋体" w:eastAsia="宋体" w:cs="宋体"/>
                <w:color w:val="auto"/>
                <w:highlight w:val="none"/>
              </w:rPr>
              <w:t>7元/张</w:t>
            </w:r>
          </w:p>
        </w:tc>
        <w:tc>
          <w:tcPr>
            <w:tcW w:w="2355" w:type="dxa"/>
            <w:noWrap w:val="0"/>
            <w:vAlign w:val="center"/>
          </w:tcPr>
          <w:p w14:paraId="3241E53E">
            <w:pPr>
              <w:snapToGrid w:val="0"/>
              <w:jc w:val="center"/>
              <w:rPr>
                <w:rFonts w:ascii="宋体" w:hAnsi="宋体" w:eastAsia="宋体" w:cs="宋体"/>
                <w:color w:val="auto"/>
                <w:highlight w:val="none"/>
              </w:rPr>
            </w:pPr>
          </w:p>
        </w:tc>
        <w:tc>
          <w:tcPr>
            <w:tcW w:w="1241" w:type="dxa"/>
            <w:noWrap w:val="0"/>
            <w:vAlign w:val="center"/>
          </w:tcPr>
          <w:p w14:paraId="69F634A6">
            <w:pPr>
              <w:snapToGrid w:val="0"/>
              <w:jc w:val="center"/>
              <w:rPr>
                <w:rFonts w:ascii="宋体" w:hAnsi="宋体" w:eastAsia="宋体" w:cs="宋体"/>
                <w:color w:val="auto"/>
                <w:highlight w:val="none"/>
              </w:rPr>
            </w:pPr>
          </w:p>
        </w:tc>
      </w:tr>
      <w:tr w14:paraId="0867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4C5117B">
            <w:pPr>
              <w:snapToGrid w:val="0"/>
              <w:jc w:val="center"/>
              <w:rPr>
                <w:rFonts w:ascii="宋体" w:hAnsi="宋体" w:eastAsia="宋体" w:cs="宋体"/>
                <w:color w:val="auto"/>
                <w:highlight w:val="none"/>
              </w:rPr>
            </w:pPr>
            <w:r>
              <w:rPr>
                <w:rFonts w:hint="eastAsia" w:ascii="宋体" w:hAnsi="宋体" w:eastAsia="宋体" w:cs="宋体"/>
                <w:color w:val="auto"/>
                <w:highlight w:val="none"/>
              </w:rPr>
              <w:t>50</w:t>
            </w:r>
          </w:p>
        </w:tc>
        <w:tc>
          <w:tcPr>
            <w:tcW w:w="1836" w:type="dxa"/>
            <w:noWrap w:val="0"/>
            <w:vAlign w:val="center"/>
          </w:tcPr>
          <w:p w14:paraId="5BF6E5E5">
            <w:pPr>
              <w:snapToGrid w:val="0"/>
              <w:jc w:val="center"/>
              <w:rPr>
                <w:rFonts w:ascii="宋体" w:hAnsi="宋体" w:eastAsia="宋体" w:cs="宋体"/>
                <w:color w:val="auto"/>
                <w:highlight w:val="none"/>
              </w:rPr>
            </w:pPr>
            <w:r>
              <w:rPr>
                <w:rFonts w:hint="eastAsia" w:ascii="宋体" w:hAnsi="宋体" w:eastAsia="宋体" w:cs="宋体"/>
                <w:color w:val="auto"/>
                <w:highlight w:val="none"/>
              </w:rPr>
              <w:t>A1打印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80g</w:t>
            </w:r>
            <w:r>
              <w:rPr>
                <w:rFonts w:hint="eastAsia" w:ascii="宋体" w:hAnsi="宋体" w:eastAsia="宋体" w:cs="宋体"/>
                <w:color w:val="auto"/>
                <w:highlight w:val="none"/>
                <w:lang w:eastAsia="zh-CN"/>
              </w:rPr>
              <w:t>）</w:t>
            </w:r>
          </w:p>
        </w:tc>
        <w:tc>
          <w:tcPr>
            <w:tcW w:w="1565" w:type="dxa"/>
            <w:noWrap w:val="0"/>
            <w:vAlign w:val="center"/>
          </w:tcPr>
          <w:p w14:paraId="4A99DAFE">
            <w:pPr>
              <w:snapToGrid w:val="0"/>
              <w:jc w:val="center"/>
              <w:rPr>
                <w:rFonts w:ascii="宋体" w:hAnsi="宋体" w:eastAsia="宋体" w:cs="宋体"/>
                <w:color w:val="auto"/>
                <w:highlight w:val="none"/>
              </w:rPr>
            </w:pPr>
            <w:r>
              <w:rPr>
                <w:rFonts w:hint="eastAsia" w:ascii="宋体" w:hAnsi="宋体" w:eastAsia="宋体" w:cs="宋体"/>
                <w:color w:val="auto"/>
                <w:highlight w:val="none"/>
              </w:rPr>
              <w:t>黑白</w:t>
            </w:r>
          </w:p>
        </w:tc>
        <w:tc>
          <w:tcPr>
            <w:tcW w:w="1553" w:type="dxa"/>
            <w:noWrap w:val="0"/>
            <w:vAlign w:val="center"/>
          </w:tcPr>
          <w:p w14:paraId="432F7517">
            <w:pPr>
              <w:snapToGrid w:val="0"/>
              <w:jc w:val="center"/>
              <w:rPr>
                <w:rFonts w:ascii="宋体" w:hAnsi="宋体" w:eastAsia="宋体" w:cs="宋体"/>
                <w:color w:val="auto"/>
                <w:highlight w:val="none"/>
              </w:rPr>
            </w:pPr>
            <w:r>
              <w:rPr>
                <w:rFonts w:hint="eastAsia" w:ascii="宋体" w:hAnsi="宋体" w:eastAsia="宋体" w:cs="宋体"/>
                <w:color w:val="auto"/>
                <w:highlight w:val="none"/>
              </w:rPr>
              <w:t>12元/张</w:t>
            </w:r>
          </w:p>
        </w:tc>
        <w:tc>
          <w:tcPr>
            <w:tcW w:w="2355" w:type="dxa"/>
            <w:noWrap w:val="0"/>
            <w:vAlign w:val="center"/>
          </w:tcPr>
          <w:p w14:paraId="43CF33EA">
            <w:pPr>
              <w:snapToGrid w:val="0"/>
              <w:jc w:val="center"/>
              <w:rPr>
                <w:rFonts w:ascii="宋体" w:hAnsi="宋体" w:eastAsia="宋体" w:cs="宋体"/>
                <w:color w:val="auto"/>
                <w:highlight w:val="none"/>
              </w:rPr>
            </w:pPr>
          </w:p>
        </w:tc>
        <w:tc>
          <w:tcPr>
            <w:tcW w:w="1241" w:type="dxa"/>
            <w:noWrap w:val="0"/>
            <w:vAlign w:val="center"/>
          </w:tcPr>
          <w:p w14:paraId="52167F69">
            <w:pPr>
              <w:snapToGrid w:val="0"/>
              <w:jc w:val="center"/>
              <w:rPr>
                <w:rFonts w:ascii="宋体" w:hAnsi="宋体" w:eastAsia="宋体" w:cs="宋体"/>
                <w:color w:val="auto"/>
                <w:highlight w:val="none"/>
              </w:rPr>
            </w:pPr>
          </w:p>
        </w:tc>
      </w:tr>
      <w:tr w14:paraId="4A8B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98" w:type="dxa"/>
            <w:noWrap w:val="0"/>
            <w:vAlign w:val="center"/>
          </w:tcPr>
          <w:p w14:paraId="1FB31DDD">
            <w:pPr>
              <w:snapToGrid w:val="0"/>
              <w:jc w:val="center"/>
              <w:rPr>
                <w:rFonts w:ascii="宋体" w:hAnsi="宋体" w:eastAsia="宋体" w:cs="宋体"/>
                <w:color w:val="auto"/>
                <w:highlight w:val="none"/>
              </w:rPr>
            </w:pPr>
            <w:r>
              <w:rPr>
                <w:rFonts w:hint="eastAsia" w:ascii="宋体" w:hAnsi="宋体" w:eastAsia="宋体" w:cs="宋体"/>
                <w:color w:val="auto"/>
                <w:highlight w:val="none"/>
              </w:rPr>
              <w:t>51</w:t>
            </w:r>
          </w:p>
        </w:tc>
        <w:tc>
          <w:tcPr>
            <w:tcW w:w="1836" w:type="dxa"/>
            <w:noWrap w:val="0"/>
            <w:vAlign w:val="center"/>
          </w:tcPr>
          <w:p w14:paraId="63BE98D9">
            <w:pPr>
              <w:snapToGrid w:val="0"/>
              <w:jc w:val="center"/>
              <w:rPr>
                <w:rFonts w:ascii="宋体" w:hAnsi="宋体" w:eastAsia="宋体" w:cs="宋体"/>
                <w:color w:val="auto"/>
                <w:highlight w:val="none"/>
              </w:rPr>
            </w:pPr>
            <w:r>
              <w:rPr>
                <w:rFonts w:hint="eastAsia" w:ascii="宋体" w:hAnsi="宋体" w:eastAsia="宋体" w:cs="宋体"/>
                <w:color w:val="auto"/>
                <w:highlight w:val="none"/>
              </w:rPr>
              <w:t>A0打印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80g</w:t>
            </w:r>
            <w:r>
              <w:rPr>
                <w:rFonts w:hint="eastAsia" w:ascii="宋体" w:hAnsi="宋体" w:eastAsia="宋体" w:cs="宋体"/>
                <w:color w:val="auto"/>
                <w:highlight w:val="none"/>
                <w:lang w:eastAsia="zh-CN"/>
              </w:rPr>
              <w:t>）</w:t>
            </w:r>
          </w:p>
        </w:tc>
        <w:tc>
          <w:tcPr>
            <w:tcW w:w="1565" w:type="dxa"/>
            <w:noWrap w:val="0"/>
            <w:vAlign w:val="center"/>
          </w:tcPr>
          <w:p w14:paraId="53CED4E1">
            <w:pPr>
              <w:snapToGrid w:val="0"/>
              <w:jc w:val="center"/>
              <w:rPr>
                <w:rFonts w:ascii="宋体" w:hAnsi="宋体" w:eastAsia="宋体" w:cs="宋体"/>
                <w:color w:val="auto"/>
                <w:highlight w:val="none"/>
              </w:rPr>
            </w:pPr>
            <w:r>
              <w:rPr>
                <w:rFonts w:hint="eastAsia" w:ascii="宋体" w:hAnsi="宋体" w:eastAsia="宋体" w:cs="宋体"/>
                <w:color w:val="auto"/>
                <w:highlight w:val="none"/>
              </w:rPr>
              <w:t>黑白</w:t>
            </w:r>
          </w:p>
        </w:tc>
        <w:tc>
          <w:tcPr>
            <w:tcW w:w="1553" w:type="dxa"/>
            <w:noWrap w:val="0"/>
            <w:vAlign w:val="center"/>
          </w:tcPr>
          <w:p w14:paraId="17933687">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15元/张</w:t>
            </w:r>
          </w:p>
        </w:tc>
        <w:tc>
          <w:tcPr>
            <w:tcW w:w="2355" w:type="dxa"/>
            <w:noWrap w:val="0"/>
            <w:vAlign w:val="center"/>
          </w:tcPr>
          <w:p w14:paraId="0D17F5C4">
            <w:pPr>
              <w:snapToGrid w:val="0"/>
              <w:jc w:val="center"/>
              <w:rPr>
                <w:rFonts w:ascii="宋体" w:hAnsi="宋体" w:eastAsia="宋体" w:cs="宋体"/>
                <w:color w:val="auto"/>
                <w:highlight w:val="none"/>
              </w:rPr>
            </w:pPr>
          </w:p>
        </w:tc>
        <w:tc>
          <w:tcPr>
            <w:tcW w:w="1241" w:type="dxa"/>
            <w:noWrap w:val="0"/>
            <w:vAlign w:val="center"/>
          </w:tcPr>
          <w:p w14:paraId="2E764CD8">
            <w:pPr>
              <w:snapToGrid w:val="0"/>
              <w:jc w:val="center"/>
              <w:rPr>
                <w:rFonts w:ascii="宋体" w:hAnsi="宋体" w:eastAsia="宋体" w:cs="宋体"/>
                <w:color w:val="auto"/>
                <w:highlight w:val="none"/>
              </w:rPr>
            </w:pPr>
          </w:p>
        </w:tc>
      </w:tr>
      <w:tr w14:paraId="2B9B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9080A96">
            <w:pPr>
              <w:snapToGrid w:val="0"/>
              <w:jc w:val="center"/>
              <w:rPr>
                <w:rFonts w:ascii="宋体" w:hAnsi="宋体" w:eastAsia="宋体" w:cs="宋体"/>
                <w:color w:val="auto"/>
                <w:highlight w:val="none"/>
              </w:rPr>
            </w:pPr>
            <w:r>
              <w:rPr>
                <w:rFonts w:hint="eastAsia" w:ascii="宋体" w:hAnsi="宋体" w:eastAsia="宋体" w:cs="宋体"/>
                <w:color w:val="auto"/>
                <w:highlight w:val="none"/>
              </w:rPr>
              <w:t>52</w:t>
            </w:r>
          </w:p>
        </w:tc>
        <w:tc>
          <w:tcPr>
            <w:tcW w:w="1836" w:type="dxa"/>
            <w:noWrap w:val="0"/>
            <w:vAlign w:val="center"/>
          </w:tcPr>
          <w:p w14:paraId="73770ADD">
            <w:pPr>
              <w:snapToGrid w:val="0"/>
              <w:jc w:val="center"/>
              <w:rPr>
                <w:rFonts w:ascii="宋体" w:hAnsi="宋体" w:eastAsia="宋体" w:cs="宋体"/>
                <w:color w:val="auto"/>
                <w:highlight w:val="none"/>
              </w:rPr>
            </w:pPr>
            <w:r>
              <w:rPr>
                <w:rFonts w:hint="eastAsia" w:ascii="宋体" w:hAnsi="宋体" w:eastAsia="宋体" w:cs="宋体"/>
                <w:color w:val="auto"/>
                <w:highlight w:val="none"/>
              </w:rPr>
              <w:t>A1打印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80g</w:t>
            </w:r>
            <w:r>
              <w:rPr>
                <w:rFonts w:hint="eastAsia" w:ascii="宋体" w:hAnsi="宋体" w:eastAsia="宋体" w:cs="宋体"/>
                <w:color w:val="auto"/>
                <w:highlight w:val="none"/>
                <w:lang w:eastAsia="zh-CN"/>
              </w:rPr>
              <w:t>）</w:t>
            </w:r>
          </w:p>
        </w:tc>
        <w:tc>
          <w:tcPr>
            <w:tcW w:w="1565" w:type="dxa"/>
            <w:noWrap w:val="0"/>
            <w:vAlign w:val="center"/>
          </w:tcPr>
          <w:p w14:paraId="4D8544F1">
            <w:pPr>
              <w:snapToGrid w:val="0"/>
              <w:jc w:val="center"/>
              <w:rPr>
                <w:rFonts w:ascii="宋体" w:hAnsi="宋体" w:eastAsia="宋体" w:cs="宋体"/>
                <w:color w:val="auto"/>
                <w:highlight w:val="none"/>
              </w:rPr>
            </w:pPr>
            <w:r>
              <w:rPr>
                <w:rFonts w:hint="eastAsia" w:ascii="宋体" w:hAnsi="宋体" w:eastAsia="宋体" w:cs="宋体"/>
                <w:color w:val="auto"/>
                <w:highlight w:val="none"/>
              </w:rPr>
              <w:t>彩印</w:t>
            </w:r>
          </w:p>
        </w:tc>
        <w:tc>
          <w:tcPr>
            <w:tcW w:w="1553" w:type="dxa"/>
            <w:noWrap w:val="0"/>
            <w:vAlign w:val="center"/>
          </w:tcPr>
          <w:p w14:paraId="1206123F">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35元/张</w:t>
            </w:r>
          </w:p>
        </w:tc>
        <w:tc>
          <w:tcPr>
            <w:tcW w:w="2355" w:type="dxa"/>
            <w:noWrap w:val="0"/>
            <w:vAlign w:val="center"/>
          </w:tcPr>
          <w:p w14:paraId="5EAECD01">
            <w:pPr>
              <w:snapToGrid w:val="0"/>
              <w:jc w:val="center"/>
              <w:rPr>
                <w:rFonts w:ascii="宋体" w:hAnsi="宋体" w:eastAsia="宋体" w:cs="宋体"/>
                <w:color w:val="auto"/>
                <w:highlight w:val="none"/>
              </w:rPr>
            </w:pPr>
          </w:p>
        </w:tc>
        <w:tc>
          <w:tcPr>
            <w:tcW w:w="1241" w:type="dxa"/>
            <w:noWrap w:val="0"/>
            <w:vAlign w:val="center"/>
          </w:tcPr>
          <w:p w14:paraId="22167EC2">
            <w:pPr>
              <w:snapToGrid w:val="0"/>
              <w:jc w:val="center"/>
              <w:rPr>
                <w:rFonts w:ascii="宋体" w:hAnsi="宋体" w:eastAsia="宋体" w:cs="宋体"/>
                <w:color w:val="auto"/>
                <w:highlight w:val="none"/>
              </w:rPr>
            </w:pPr>
          </w:p>
        </w:tc>
      </w:tr>
      <w:tr w14:paraId="2900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C680DBD">
            <w:pPr>
              <w:snapToGrid w:val="0"/>
              <w:jc w:val="center"/>
              <w:rPr>
                <w:rFonts w:ascii="宋体" w:hAnsi="宋体" w:eastAsia="宋体" w:cs="宋体"/>
                <w:color w:val="auto"/>
                <w:highlight w:val="none"/>
              </w:rPr>
            </w:pPr>
            <w:r>
              <w:rPr>
                <w:rFonts w:hint="eastAsia" w:ascii="宋体" w:hAnsi="宋体" w:eastAsia="宋体" w:cs="宋体"/>
                <w:color w:val="auto"/>
                <w:highlight w:val="none"/>
              </w:rPr>
              <w:t>53</w:t>
            </w:r>
          </w:p>
        </w:tc>
        <w:tc>
          <w:tcPr>
            <w:tcW w:w="1836" w:type="dxa"/>
            <w:noWrap w:val="0"/>
            <w:vAlign w:val="center"/>
          </w:tcPr>
          <w:p w14:paraId="02A36EFF">
            <w:pPr>
              <w:snapToGrid w:val="0"/>
              <w:jc w:val="center"/>
              <w:rPr>
                <w:rFonts w:ascii="宋体" w:hAnsi="宋体" w:eastAsia="宋体" w:cs="宋体"/>
                <w:color w:val="auto"/>
                <w:highlight w:val="none"/>
              </w:rPr>
            </w:pPr>
            <w:r>
              <w:rPr>
                <w:rFonts w:hint="eastAsia" w:ascii="宋体" w:hAnsi="宋体" w:eastAsia="宋体" w:cs="宋体"/>
                <w:color w:val="auto"/>
                <w:highlight w:val="none"/>
              </w:rPr>
              <w:t>A0打印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80g</w:t>
            </w:r>
            <w:r>
              <w:rPr>
                <w:rFonts w:hint="eastAsia" w:ascii="宋体" w:hAnsi="宋体" w:eastAsia="宋体" w:cs="宋体"/>
                <w:color w:val="auto"/>
                <w:highlight w:val="none"/>
                <w:lang w:eastAsia="zh-CN"/>
              </w:rPr>
              <w:t>）</w:t>
            </w:r>
          </w:p>
        </w:tc>
        <w:tc>
          <w:tcPr>
            <w:tcW w:w="1565" w:type="dxa"/>
            <w:noWrap w:val="0"/>
            <w:vAlign w:val="center"/>
          </w:tcPr>
          <w:p w14:paraId="3D0A8A54">
            <w:pPr>
              <w:snapToGrid w:val="0"/>
              <w:jc w:val="center"/>
              <w:rPr>
                <w:rFonts w:ascii="宋体" w:hAnsi="宋体" w:eastAsia="宋体" w:cs="宋体"/>
                <w:color w:val="auto"/>
                <w:highlight w:val="none"/>
              </w:rPr>
            </w:pPr>
            <w:r>
              <w:rPr>
                <w:rFonts w:hint="eastAsia" w:ascii="宋体" w:hAnsi="宋体" w:eastAsia="宋体" w:cs="宋体"/>
                <w:color w:val="auto"/>
                <w:highlight w:val="none"/>
              </w:rPr>
              <w:t>彩印</w:t>
            </w:r>
          </w:p>
        </w:tc>
        <w:tc>
          <w:tcPr>
            <w:tcW w:w="1553" w:type="dxa"/>
            <w:noWrap w:val="0"/>
            <w:vAlign w:val="center"/>
          </w:tcPr>
          <w:p w14:paraId="539A6F60">
            <w:pPr>
              <w:snapToGrid w:val="0"/>
              <w:jc w:val="center"/>
              <w:rPr>
                <w:rFonts w:ascii="宋体" w:hAnsi="宋体" w:eastAsia="宋体" w:cs="宋体"/>
                <w:color w:val="auto"/>
                <w:highlight w:val="none"/>
              </w:rPr>
            </w:pPr>
            <w:r>
              <w:rPr>
                <w:rFonts w:hint="eastAsia" w:ascii="宋体" w:hAnsi="宋体" w:eastAsia="宋体" w:cs="宋体"/>
                <w:color w:val="auto"/>
                <w:highlight w:val="none"/>
              </w:rPr>
              <w:t>45元/张</w:t>
            </w:r>
          </w:p>
        </w:tc>
        <w:tc>
          <w:tcPr>
            <w:tcW w:w="2355" w:type="dxa"/>
            <w:noWrap w:val="0"/>
            <w:vAlign w:val="center"/>
          </w:tcPr>
          <w:p w14:paraId="3042DAFA">
            <w:pPr>
              <w:snapToGrid w:val="0"/>
              <w:jc w:val="center"/>
              <w:rPr>
                <w:rFonts w:ascii="宋体" w:hAnsi="宋体" w:eastAsia="宋体" w:cs="宋体"/>
                <w:color w:val="auto"/>
                <w:highlight w:val="none"/>
              </w:rPr>
            </w:pPr>
          </w:p>
        </w:tc>
        <w:tc>
          <w:tcPr>
            <w:tcW w:w="1241" w:type="dxa"/>
            <w:noWrap w:val="0"/>
            <w:vAlign w:val="center"/>
          </w:tcPr>
          <w:p w14:paraId="34B80124">
            <w:pPr>
              <w:snapToGrid w:val="0"/>
              <w:jc w:val="center"/>
              <w:rPr>
                <w:rFonts w:ascii="宋体" w:hAnsi="宋体" w:eastAsia="宋体" w:cs="宋体"/>
                <w:color w:val="auto"/>
                <w:highlight w:val="none"/>
              </w:rPr>
            </w:pPr>
          </w:p>
        </w:tc>
      </w:tr>
      <w:tr w14:paraId="369C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4D0856B">
            <w:pPr>
              <w:snapToGrid w:val="0"/>
              <w:jc w:val="center"/>
              <w:rPr>
                <w:rFonts w:ascii="宋体" w:hAnsi="宋体" w:eastAsia="宋体" w:cs="宋体"/>
                <w:color w:val="auto"/>
                <w:highlight w:val="none"/>
              </w:rPr>
            </w:pPr>
            <w:r>
              <w:rPr>
                <w:rFonts w:hint="eastAsia" w:ascii="宋体" w:hAnsi="宋体" w:eastAsia="宋体" w:cs="宋体"/>
                <w:color w:val="auto"/>
                <w:highlight w:val="none"/>
              </w:rPr>
              <w:t>54</w:t>
            </w:r>
          </w:p>
        </w:tc>
        <w:tc>
          <w:tcPr>
            <w:tcW w:w="1836" w:type="dxa"/>
            <w:vMerge w:val="restart"/>
            <w:noWrap w:val="0"/>
            <w:vAlign w:val="center"/>
          </w:tcPr>
          <w:p w14:paraId="336FDAE8">
            <w:pPr>
              <w:snapToGrid w:val="0"/>
              <w:jc w:val="center"/>
              <w:rPr>
                <w:rFonts w:ascii="宋体" w:hAnsi="宋体" w:eastAsia="宋体" w:cs="宋体"/>
                <w:color w:val="auto"/>
                <w:highlight w:val="none"/>
              </w:rPr>
            </w:pPr>
            <w:r>
              <w:rPr>
                <w:rFonts w:hint="eastAsia" w:ascii="宋体" w:hAnsi="宋体" w:eastAsia="宋体" w:cs="宋体"/>
                <w:color w:val="auto"/>
                <w:highlight w:val="none"/>
              </w:rPr>
              <w:t>黑白印刷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70g</w:t>
            </w:r>
            <w:r>
              <w:rPr>
                <w:rFonts w:hint="eastAsia" w:ascii="宋体" w:hAnsi="宋体" w:eastAsia="宋体" w:cs="宋体"/>
                <w:color w:val="auto"/>
                <w:highlight w:val="none"/>
                <w:lang w:eastAsia="zh-CN"/>
              </w:rPr>
              <w:t>）</w:t>
            </w:r>
          </w:p>
        </w:tc>
        <w:tc>
          <w:tcPr>
            <w:tcW w:w="1565" w:type="dxa"/>
            <w:noWrap w:val="0"/>
            <w:vAlign w:val="center"/>
          </w:tcPr>
          <w:p w14:paraId="50ADDCA5">
            <w:pPr>
              <w:snapToGrid w:val="0"/>
              <w:jc w:val="center"/>
              <w:rPr>
                <w:rFonts w:ascii="宋体" w:hAnsi="宋体" w:eastAsia="宋体" w:cs="宋体"/>
                <w:color w:val="auto"/>
                <w:highlight w:val="none"/>
              </w:rPr>
            </w:pPr>
            <w:r>
              <w:rPr>
                <w:rFonts w:hint="eastAsia" w:ascii="宋体" w:hAnsi="宋体" w:eastAsia="宋体" w:cs="宋体"/>
                <w:color w:val="auto"/>
                <w:highlight w:val="none"/>
              </w:rPr>
              <w:t>70克A4</w:t>
            </w:r>
          </w:p>
        </w:tc>
        <w:tc>
          <w:tcPr>
            <w:tcW w:w="1553" w:type="dxa"/>
            <w:noWrap w:val="0"/>
            <w:vAlign w:val="center"/>
          </w:tcPr>
          <w:p w14:paraId="35BB925F">
            <w:pPr>
              <w:snapToGrid w:val="0"/>
              <w:jc w:val="center"/>
              <w:rPr>
                <w:rFonts w:ascii="宋体" w:hAnsi="宋体" w:eastAsia="宋体" w:cs="宋体"/>
                <w:color w:val="auto"/>
                <w:highlight w:val="none"/>
              </w:rPr>
            </w:pPr>
            <w:r>
              <w:rPr>
                <w:rFonts w:hint="eastAsia" w:ascii="宋体" w:hAnsi="宋体" w:eastAsia="宋体" w:cs="宋体"/>
                <w:color w:val="auto"/>
                <w:highlight w:val="none"/>
              </w:rPr>
              <w:t>0.25元/张</w:t>
            </w:r>
          </w:p>
        </w:tc>
        <w:tc>
          <w:tcPr>
            <w:tcW w:w="2355" w:type="dxa"/>
            <w:noWrap w:val="0"/>
            <w:vAlign w:val="center"/>
          </w:tcPr>
          <w:p w14:paraId="21410312">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19A7CC43">
            <w:pPr>
              <w:snapToGrid w:val="0"/>
              <w:jc w:val="center"/>
              <w:rPr>
                <w:rFonts w:ascii="宋体" w:hAnsi="宋体" w:eastAsia="宋体" w:cs="宋体"/>
                <w:color w:val="auto"/>
                <w:highlight w:val="none"/>
              </w:rPr>
            </w:pPr>
          </w:p>
        </w:tc>
      </w:tr>
      <w:tr w14:paraId="0542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8" w:type="dxa"/>
            <w:noWrap w:val="0"/>
            <w:vAlign w:val="center"/>
          </w:tcPr>
          <w:p w14:paraId="378D692A">
            <w:pPr>
              <w:snapToGrid w:val="0"/>
              <w:jc w:val="center"/>
              <w:rPr>
                <w:rFonts w:ascii="宋体" w:hAnsi="宋体" w:eastAsia="宋体" w:cs="宋体"/>
                <w:color w:val="auto"/>
                <w:highlight w:val="none"/>
              </w:rPr>
            </w:pPr>
            <w:r>
              <w:rPr>
                <w:rFonts w:hint="eastAsia" w:ascii="宋体" w:hAnsi="宋体" w:eastAsia="宋体" w:cs="宋体"/>
                <w:color w:val="auto"/>
                <w:highlight w:val="none"/>
              </w:rPr>
              <w:t>55</w:t>
            </w:r>
          </w:p>
        </w:tc>
        <w:tc>
          <w:tcPr>
            <w:tcW w:w="1836" w:type="dxa"/>
            <w:vMerge w:val="continue"/>
            <w:noWrap w:val="0"/>
            <w:vAlign w:val="center"/>
          </w:tcPr>
          <w:p w14:paraId="6D672D3E">
            <w:pPr>
              <w:snapToGrid w:val="0"/>
              <w:jc w:val="center"/>
              <w:rPr>
                <w:rFonts w:ascii="宋体" w:hAnsi="宋体" w:eastAsia="宋体" w:cs="宋体"/>
                <w:color w:val="auto"/>
                <w:highlight w:val="none"/>
              </w:rPr>
            </w:pPr>
          </w:p>
        </w:tc>
        <w:tc>
          <w:tcPr>
            <w:tcW w:w="1565" w:type="dxa"/>
            <w:noWrap w:val="0"/>
            <w:vAlign w:val="center"/>
          </w:tcPr>
          <w:p w14:paraId="605E5FBD">
            <w:pPr>
              <w:snapToGrid w:val="0"/>
              <w:jc w:val="center"/>
              <w:rPr>
                <w:rFonts w:ascii="宋体" w:hAnsi="宋体" w:eastAsia="宋体" w:cs="宋体"/>
                <w:color w:val="auto"/>
                <w:highlight w:val="none"/>
              </w:rPr>
            </w:pPr>
            <w:r>
              <w:rPr>
                <w:rFonts w:hint="eastAsia" w:ascii="宋体" w:hAnsi="宋体" w:eastAsia="宋体" w:cs="宋体"/>
                <w:color w:val="auto"/>
                <w:highlight w:val="none"/>
              </w:rPr>
              <w:t>70克A3</w:t>
            </w:r>
          </w:p>
        </w:tc>
        <w:tc>
          <w:tcPr>
            <w:tcW w:w="1553" w:type="dxa"/>
            <w:noWrap w:val="0"/>
            <w:vAlign w:val="center"/>
          </w:tcPr>
          <w:p w14:paraId="070FD623">
            <w:pPr>
              <w:snapToGrid w:val="0"/>
              <w:jc w:val="center"/>
              <w:rPr>
                <w:rFonts w:ascii="宋体" w:hAnsi="宋体" w:eastAsia="宋体" w:cs="宋体"/>
                <w:color w:val="auto"/>
                <w:highlight w:val="none"/>
              </w:rPr>
            </w:pPr>
            <w:r>
              <w:rPr>
                <w:rFonts w:hint="eastAsia" w:ascii="宋体" w:hAnsi="宋体" w:eastAsia="宋体" w:cs="宋体"/>
                <w:color w:val="auto"/>
                <w:highlight w:val="none"/>
              </w:rPr>
              <w:t>0.45元/张</w:t>
            </w:r>
          </w:p>
        </w:tc>
        <w:tc>
          <w:tcPr>
            <w:tcW w:w="2355" w:type="dxa"/>
            <w:noWrap w:val="0"/>
            <w:vAlign w:val="center"/>
          </w:tcPr>
          <w:p w14:paraId="14A69761">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256CBBF1">
            <w:pPr>
              <w:snapToGrid w:val="0"/>
              <w:jc w:val="center"/>
              <w:rPr>
                <w:rFonts w:ascii="宋体" w:hAnsi="宋体" w:eastAsia="宋体" w:cs="宋体"/>
                <w:color w:val="auto"/>
                <w:highlight w:val="none"/>
              </w:rPr>
            </w:pPr>
          </w:p>
        </w:tc>
      </w:tr>
      <w:tr w14:paraId="3122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6BFD4CC">
            <w:pPr>
              <w:snapToGrid w:val="0"/>
              <w:jc w:val="center"/>
              <w:rPr>
                <w:rFonts w:ascii="宋体" w:hAnsi="宋体" w:eastAsia="宋体" w:cs="宋体"/>
                <w:color w:val="auto"/>
                <w:highlight w:val="none"/>
              </w:rPr>
            </w:pPr>
            <w:r>
              <w:rPr>
                <w:rFonts w:hint="eastAsia" w:ascii="宋体" w:hAnsi="宋体" w:eastAsia="宋体" w:cs="宋体"/>
                <w:color w:val="auto"/>
                <w:highlight w:val="none"/>
              </w:rPr>
              <w:t>56</w:t>
            </w:r>
          </w:p>
        </w:tc>
        <w:tc>
          <w:tcPr>
            <w:tcW w:w="1836" w:type="dxa"/>
            <w:vMerge w:val="restart"/>
            <w:noWrap w:val="0"/>
            <w:vAlign w:val="center"/>
          </w:tcPr>
          <w:p w14:paraId="753E29FA">
            <w:pPr>
              <w:snapToGrid w:val="0"/>
              <w:jc w:val="center"/>
              <w:rPr>
                <w:rFonts w:ascii="宋体" w:hAnsi="宋体" w:eastAsia="宋体" w:cs="宋体"/>
                <w:color w:val="auto"/>
                <w:highlight w:val="none"/>
              </w:rPr>
            </w:pPr>
            <w:r>
              <w:rPr>
                <w:rFonts w:hint="eastAsia" w:ascii="宋体" w:hAnsi="宋体" w:eastAsia="宋体" w:cs="宋体"/>
                <w:color w:val="auto"/>
                <w:highlight w:val="none"/>
              </w:rPr>
              <w:t>彩面A4印刷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128g</w:t>
            </w:r>
            <w:r>
              <w:rPr>
                <w:rFonts w:hint="eastAsia" w:ascii="宋体" w:hAnsi="宋体" w:eastAsia="宋体" w:cs="宋体"/>
                <w:color w:val="auto"/>
                <w:highlight w:val="none"/>
                <w:lang w:eastAsia="zh-CN"/>
              </w:rPr>
              <w:t>）</w:t>
            </w:r>
          </w:p>
        </w:tc>
        <w:tc>
          <w:tcPr>
            <w:tcW w:w="1565" w:type="dxa"/>
            <w:noWrap w:val="0"/>
            <w:vAlign w:val="center"/>
          </w:tcPr>
          <w:p w14:paraId="448FF2FB">
            <w:pPr>
              <w:snapToGrid w:val="0"/>
              <w:jc w:val="center"/>
              <w:rPr>
                <w:rFonts w:ascii="宋体" w:hAnsi="宋体" w:eastAsia="宋体" w:cs="宋体"/>
                <w:color w:val="auto"/>
                <w:highlight w:val="none"/>
              </w:rPr>
            </w:pPr>
            <w:r>
              <w:rPr>
                <w:rFonts w:hint="eastAsia" w:ascii="宋体" w:hAnsi="宋体" w:eastAsia="宋体" w:cs="宋体"/>
                <w:color w:val="auto"/>
                <w:highlight w:val="none"/>
              </w:rPr>
              <w:t>157克铜版纸</w:t>
            </w:r>
          </w:p>
        </w:tc>
        <w:tc>
          <w:tcPr>
            <w:tcW w:w="1553" w:type="dxa"/>
            <w:noWrap w:val="0"/>
            <w:vAlign w:val="center"/>
          </w:tcPr>
          <w:p w14:paraId="34DE4DA7">
            <w:pPr>
              <w:snapToGrid w:val="0"/>
              <w:jc w:val="center"/>
              <w:rPr>
                <w:rFonts w:ascii="宋体" w:hAnsi="宋体" w:eastAsia="宋体" w:cs="宋体"/>
                <w:color w:val="auto"/>
                <w:highlight w:val="none"/>
              </w:rPr>
            </w:pPr>
            <w:r>
              <w:rPr>
                <w:rFonts w:hint="eastAsia" w:ascii="宋体" w:hAnsi="宋体" w:eastAsia="宋体" w:cs="宋体"/>
                <w:color w:val="auto"/>
                <w:highlight w:val="none"/>
              </w:rPr>
              <w:t>0.30元/张</w:t>
            </w:r>
          </w:p>
        </w:tc>
        <w:tc>
          <w:tcPr>
            <w:tcW w:w="2355" w:type="dxa"/>
            <w:noWrap w:val="0"/>
            <w:vAlign w:val="center"/>
          </w:tcPr>
          <w:p w14:paraId="48FF832A">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2F2C8CA4">
            <w:pPr>
              <w:snapToGrid w:val="0"/>
              <w:jc w:val="center"/>
              <w:rPr>
                <w:rFonts w:ascii="宋体" w:hAnsi="宋体" w:eastAsia="宋体" w:cs="宋体"/>
                <w:color w:val="auto"/>
                <w:highlight w:val="none"/>
              </w:rPr>
            </w:pPr>
          </w:p>
        </w:tc>
      </w:tr>
      <w:tr w14:paraId="3869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941A4B2">
            <w:pPr>
              <w:snapToGrid w:val="0"/>
              <w:jc w:val="center"/>
              <w:rPr>
                <w:rFonts w:ascii="宋体" w:hAnsi="宋体" w:eastAsia="宋体" w:cs="宋体"/>
                <w:color w:val="auto"/>
                <w:highlight w:val="none"/>
              </w:rPr>
            </w:pPr>
            <w:r>
              <w:rPr>
                <w:rFonts w:hint="eastAsia" w:ascii="宋体" w:hAnsi="宋体" w:eastAsia="宋体" w:cs="宋体"/>
                <w:color w:val="auto"/>
                <w:highlight w:val="none"/>
              </w:rPr>
              <w:t>57</w:t>
            </w:r>
          </w:p>
        </w:tc>
        <w:tc>
          <w:tcPr>
            <w:tcW w:w="1836" w:type="dxa"/>
            <w:vMerge w:val="continue"/>
            <w:noWrap w:val="0"/>
            <w:vAlign w:val="center"/>
          </w:tcPr>
          <w:p w14:paraId="37395C67">
            <w:pPr>
              <w:snapToGrid w:val="0"/>
              <w:jc w:val="center"/>
              <w:rPr>
                <w:rFonts w:ascii="宋体" w:hAnsi="宋体" w:eastAsia="宋体" w:cs="宋体"/>
                <w:color w:val="auto"/>
                <w:highlight w:val="none"/>
              </w:rPr>
            </w:pPr>
          </w:p>
        </w:tc>
        <w:tc>
          <w:tcPr>
            <w:tcW w:w="1565" w:type="dxa"/>
            <w:noWrap w:val="0"/>
            <w:vAlign w:val="center"/>
          </w:tcPr>
          <w:p w14:paraId="2A837999">
            <w:pPr>
              <w:snapToGrid w:val="0"/>
              <w:jc w:val="center"/>
              <w:rPr>
                <w:rFonts w:ascii="宋体" w:hAnsi="宋体" w:eastAsia="宋体" w:cs="宋体"/>
                <w:color w:val="auto"/>
                <w:highlight w:val="none"/>
              </w:rPr>
            </w:pPr>
            <w:r>
              <w:rPr>
                <w:rFonts w:hint="eastAsia" w:ascii="宋体" w:hAnsi="宋体" w:eastAsia="宋体" w:cs="宋体"/>
                <w:color w:val="auto"/>
                <w:highlight w:val="none"/>
              </w:rPr>
              <w:t>200克铜版纸</w:t>
            </w:r>
          </w:p>
        </w:tc>
        <w:tc>
          <w:tcPr>
            <w:tcW w:w="1553" w:type="dxa"/>
            <w:noWrap w:val="0"/>
            <w:vAlign w:val="center"/>
          </w:tcPr>
          <w:p w14:paraId="25BB9CB5">
            <w:pPr>
              <w:snapToGrid w:val="0"/>
              <w:jc w:val="center"/>
              <w:rPr>
                <w:rFonts w:ascii="宋体" w:hAnsi="宋体" w:eastAsia="宋体" w:cs="宋体"/>
                <w:color w:val="auto"/>
                <w:highlight w:val="none"/>
              </w:rPr>
            </w:pPr>
            <w:r>
              <w:rPr>
                <w:rFonts w:hint="eastAsia" w:ascii="宋体" w:hAnsi="宋体" w:eastAsia="宋体" w:cs="宋体"/>
                <w:color w:val="auto"/>
                <w:highlight w:val="none"/>
              </w:rPr>
              <w:t>0.50元/张</w:t>
            </w:r>
          </w:p>
        </w:tc>
        <w:tc>
          <w:tcPr>
            <w:tcW w:w="2355" w:type="dxa"/>
            <w:noWrap w:val="0"/>
            <w:vAlign w:val="center"/>
          </w:tcPr>
          <w:p w14:paraId="06188EC0">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498ABE32">
            <w:pPr>
              <w:snapToGrid w:val="0"/>
              <w:jc w:val="center"/>
              <w:rPr>
                <w:rFonts w:ascii="宋体" w:hAnsi="宋体" w:eastAsia="宋体" w:cs="宋体"/>
                <w:color w:val="auto"/>
                <w:highlight w:val="none"/>
              </w:rPr>
            </w:pPr>
          </w:p>
        </w:tc>
      </w:tr>
      <w:tr w14:paraId="20D9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DE00E09">
            <w:pPr>
              <w:snapToGrid w:val="0"/>
              <w:jc w:val="center"/>
              <w:rPr>
                <w:rFonts w:ascii="宋体" w:hAnsi="宋体" w:eastAsia="宋体" w:cs="宋体"/>
                <w:color w:val="auto"/>
                <w:highlight w:val="none"/>
              </w:rPr>
            </w:pPr>
            <w:r>
              <w:rPr>
                <w:rFonts w:hint="eastAsia" w:ascii="宋体" w:hAnsi="宋体" w:eastAsia="宋体" w:cs="宋体"/>
                <w:color w:val="auto"/>
                <w:highlight w:val="none"/>
              </w:rPr>
              <w:t>58</w:t>
            </w:r>
          </w:p>
        </w:tc>
        <w:tc>
          <w:tcPr>
            <w:tcW w:w="1836" w:type="dxa"/>
            <w:vMerge w:val="continue"/>
            <w:noWrap w:val="0"/>
            <w:vAlign w:val="center"/>
          </w:tcPr>
          <w:p w14:paraId="1522DF4D">
            <w:pPr>
              <w:snapToGrid w:val="0"/>
              <w:jc w:val="center"/>
              <w:rPr>
                <w:rFonts w:ascii="宋体" w:hAnsi="宋体" w:eastAsia="宋体" w:cs="宋体"/>
                <w:color w:val="auto"/>
                <w:highlight w:val="none"/>
              </w:rPr>
            </w:pPr>
          </w:p>
        </w:tc>
        <w:tc>
          <w:tcPr>
            <w:tcW w:w="1565" w:type="dxa"/>
            <w:noWrap w:val="0"/>
            <w:vAlign w:val="center"/>
          </w:tcPr>
          <w:p w14:paraId="417D4B90">
            <w:pPr>
              <w:snapToGrid w:val="0"/>
              <w:jc w:val="center"/>
              <w:rPr>
                <w:rFonts w:ascii="宋体" w:hAnsi="宋体" w:eastAsia="宋体" w:cs="宋体"/>
                <w:color w:val="auto"/>
                <w:highlight w:val="none"/>
              </w:rPr>
            </w:pPr>
            <w:r>
              <w:rPr>
                <w:rFonts w:hint="eastAsia" w:ascii="宋体" w:hAnsi="宋体" w:eastAsia="宋体" w:cs="宋体"/>
                <w:color w:val="auto"/>
                <w:highlight w:val="none"/>
              </w:rPr>
              <w:t>250克铜版纸</w:t>
            </w:r>
          </w:p>
        </w:tc>
        <w:tc>
          <w:tcPr>
            <w:tcW w:w="1553" w:type="dxa"/>
            <w:noWrap w:val="0"/>
            <w:vAlign w:val="center"/>
          </w:tcPr>
          <w:p w14:paraId="63EFE428">
            <w:pPr>
              <w:snapToGrid w:val="0"/>
              <w:jc w:val="center"/>
              <w:rPr>
                <w:rFonts w:ascii="宋体" w:hAnsi="宋体" w:eastAsia="宋体" w:cs="宋体"/>
                <w:color w:val="auto"/>
                <w:highlight w:val="none"/>
              </w:rPr>
            </w:pPr>
            <w:r>
              <w:rPr>
                <w:rFonts w:hint="eastAsia" w:ascii="宋体" w:hAnsi="宋体" w:eastAsia="宋体" w:cs="宋体"/>
                <w:color w:val="auto"/>
                <w:highlight w:val="none"/>
              </w:rPr>
              <w:t>0.75元/张</w:t>
            </w:r>
          </w:p>
        </w:tc>
        <w:tc>
          <w:tcPr>
            <w:tcW w:w="2355" w:type="dxa"/>
            <w:noWrap w:val="0"/>
            <w:vAlign w:val="center"/>
          </w:tcPr>
          <w:p w14:paraId="0C41742E">
            <w:pPr>
              <w:snapToGrid w:val="0"/>
              <w:jc w:val="center"/>
              <w:rPr>
                <w:rFonts w:ascii="宋体" w:hAnsi="宋体" w:eastAsia="宋体" w:cs="宋体"/>
                <w:color w:val="auto"/>
                <w:highlight w:val="none"/>
              </w:rPr>
            </w:pPr>
            <w:r>
              <w:rPr>
                <w:rFonts w:hint="eastAsia" w:ascii="宋体" w:hAnsi="宋体" w:eastAsia="宋体" w:cs="宋体"/>
                <w:color w:val="auto"/>
                <w:highlight w:val="none"/>
              </w:rPr>
              <w:t>1000张起印</w:t>
            </w:r>
          </w:p>
        </w:tc>
        <w:tc>
          <w:tcPr>
            <w:tcW w:w="1241" w:type="dxa"/>
            <w:noWrap w:val="0"/>
            <w:vAlign w:val="center"/>
          </w:tcPr>
          <w:p w14:paraId="010EEC84">
            <w:pPr>
              <w:snapToGrid w:val="0"/>
              <w:jc w:val="center"/>
              <w:rPr>
                <w:rFonts w:ascii="宋体" w:hAnsi="宋体" w:eastAsia="宋体" w:cs="宋体"/>
                <w:color w:val="auto"/>
                <w:highlight w:val="none"/>
              </w:rPr>
            </w:pPr>
          </w:p>
        </w:tc>
      </w:tr>
      <w:tr w14:paraId="1D2C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A949B20">
            <w:pPr>
              <w:snapToGrid w:val="0"/>
              <w:jc w:val="center"/>
              <w:rPr>
                <w:rFonts w:ascii="宋体" w:hAnsi="宋体" w:eastAsia="宋体" w:cs="宋体"/>
                <w:color w:val="auto"/>
                <w:highlight w:val="none"/>
              </w:rPr>
            </w:pPr>
            <w:r>
              <w:rPr>
                <w:rFonts w:hint="eastAsia" w:ascii="宋体" w:hAnsi="宋体" w:eastAsia="宋体" w:cs="宋体"/>
                <w:color w:val="auto"/>
                <w:highlight w:val="none"/>
              </w:rPr>
              <w:t>59</w:t>
            </w:r>
          </w:p>
        </w:tc>
        <w:tc>
          <w:tcPr>
            <w:tcW w:w="1836" w:type="dxa"/>
            <w:vMerge w:val="restart"/>
            <w:noWrap w:val="0"/>
            <w:vAlign w:val="center"/>
          </w:tcPr>
          <w:p w14:paraId="408278A8">
            <w:pPr>
              <w:snapToGrid w:val="0"/>
              <w:jc w:val="center"/>
              <w:rPr>
                <w:rFonts w:ascii="宋体" w:hAnsi="宋体" w:eastAsia="宋体" w:cs="宋体"/>
                <w:color w:val="auto"/>
                <w:highlight w:val="none"/>
              </w:rPr>
            </w:pPr>
            <w:r>
              <w:rPr>
                <w:rFonts w:hint="eastAsia" w:ascii="宋体" w:hAnsi="宋体" w:eastAsia="宋体" w:cs="宋体"/>
                <w:color w:val="auto"/>
                <w:highlight w:val="none"/>
              </w:rPr>
              <w:t>荣誉证书</w:t>
            </w:r>
          </w:p>
        </w:tc>
        <w:tc>
          <w:tcPr>
            <w:tcW w:w="1565" w:type="dxa"/>
            <w:noWrap w:val="0"/>
            <w:vAlign w:val="center"/>
          </w:tcPr>
          <w:p w14:paraId="64DAB35F">
            <w:pPr>
              <w:snapToGrid w:val="0"/>
              <w:jc w:val="center"/>
              <w:rPr>
                <w:rFonts w:ascii="宋体" w:hAnsi="宋体" w:eastAsia="宋体" w:cs="宋体"/>
                <w:color w:val="auto"/>
                <w:highlight w:val="none"/>
              </w:rPr>
            </w:pPr>
            <w:r>
              <w:rPr>
                <w:rFonts w:hint="eastAsia" w:ascii="宋体" w:hAnsi="宋体" w:eastAsia="宋体" w:cs="宋体"/>
                <w:color w:val="auto"/>
                <w:highlight w:val="none"/>
              </w:rPr>
              <w:t>12k</w:t>
            </w:r>
          </w:p>
        </w:tc>
        <w:tc>
          <w:tcPr>
            <w:tcW w:w="1553" w:type="dxa"/>
            <w:noWrap w:val="0"/>
            <w:vAlign w:val="center"/>
          </w:tcPr>
          <w:p w14:paraId="01300E67">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15元/本</w:t>
            </w:r>
          </w:p>
        </w:tc>
        <w:tc>
          <w:tcPr>
            <w:tcW w:w="2355" w:type="dxa"/>
            <w:noWrap w:val="0"/>
            <w:vAlign w:val="center"/>
          </w:tcPr>
          <w:p w14:paraId="0B384C3C">
            <w:pPr>
              <w:snapToGrid w:val="0"/>
              <w:jc w:val="center"/>
              <w:rPr>
                <w:rFonts w:ascii="宋体" w:hAnsi="宋体" w:eastAsia="宋体" w:cs="宋体"/>
                <w:color w:val="auto"/>
                <w:highlight w:val="none"/>
              </w:rPr>
            </w:pPr>
            <w:r>
              <w:rPr>
                <w:rFonts w:hint="eastAsia" w:ascii="宋体" w:hAnsi="宋体" w:eastAsia="宋体" w:cs="宋体"/>
                <w:color w:val="auto"/>
                <w:highlight w:val="none"/>
              </w:rPr>
              <w:t>含内页打印</w:t>
            </w:r>
          </w:p>
        </w:tc>
        <w:tc>
          <w:tcPr>
            <w:tcW w:w="1241" w:type="dxa"/>
            <w:noWrap w:val="0"/>
            <w:vAlign w:val="center"/>
          </w:tcPr>
          <w:p w14:paraId="21FCDCEC">
            <w:pPr>
              <w:snapToGrid w:val="0"/>
              <w:jc w:val="center"/>
              <w:rPr>
                <w:rFonts w:ascii="宋体" w:hAnsi="宋体" w:eastAsia="宋体" w:cs="宋体"/>
                <w:color w:val="auto"/>
                <w:highlight w:val="none"/>
              </w:rPr>
            </w:pPr>
          </w:p>
        </w:tc>
      </w:tr>
      <w:tr w14:paraId="58BC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46207B4">
            <w:pPr>
              <w:snapToGrid w:val="0"/>
              <w:jc w:val="center"/>
              <w:rPr>
                <w:rFonts w:ascii="宋体" w:hAnsi="宋体" w:eastAsia="宋体" w:cs="宋体"/>
                <w:color w:val="auto"/>
                <w:highlight w:val="none"/>
              </w:rPr>
            </w:pPr>
            <w:r>
              <w:rPr>
                <w:rFonts w:hint="eastAsia" w:ascii="宋体" w:hAnsi="宋体" w:eastAsia="宋体" w:cs="宋体"/>
                <w:color w:val="auto"/>
                <w:highlight w:val="none"/>
              </w:rPr>
              <w:t>60</w:t>
            </w:r>
          </w:p>
        </w:tc>
        <w:tc>
          <w:tcPr>
            <w:tcW w:w="1836" w:type="dxa"/>
            <w:vMerge w:val="continue"/>
            <w:noWrap w:val="0"/>
            <w:vAlign w:val="center"/>
          </w:tcPr>
          <w:p w14:paraId="043C7D7A">
            <w:pPr>
              <w:snapToGrid w:val="0"/>
              <w:jc w:val="center"/>
              <w:rPr>
                <w:rFonts w:ascii="宋体" w:hAnsi="宋体" w:eastAsia="宋体" w:cs="宋体"/>
                <w:color w:val="auto"/>
                <w:highlight w:val="none"/>
              </w:rPr>
            </w:pPr>
          </w:p>
        </w:tc>
        <w:tc>
          <w:tcPr>
            <w:tcW w:w="1565" w:type="dxa"/>
            <w:noWrap w:val="0"/>
            <w:vAlign w:val="center"/>
          </w:tcPr>
          <w:p w14:paraId="429B187F">
            <w:pPr>
              <w:snapToGrid w:val="0"/>
              <w:jc w:val="center"/>
              <w:rPr>
                <w:rFonts w:ascii="宋体" w:hAnsi="宋体" w:eastAsia="宋体" w:cs="宋体"/>
                <w:color w:val="auto"/>
                <w:highlight w:val="none"/>
              </w:rPr>
            </w:pPr>
            <w:r>
              <w:rPr>
                <w:rFonts w:hint="eastAsia" w:ascii="宋体" w:hAnsi="宋体" w:eastAsia="宋体" w:cs="宋体"/>
                <w:color w:val="auto"/>
                <w:highlight w:val="none"/>
              </w:rPr>
              <w:t>8k</w:t>
            </w:r>
          </w:p>
        </w:tc>
        <w:tc>
          <w:tcPr>
            <w:tcW w:w="1553" w:type="dxa"/>
            <w:noWrap w:val="0"/>
            <w:vAlign w:val="center"/>
          </w:tcPr>
          <w:p w14:paraId="674C8FF4">
            <w:pPr>
              <w:snapToGrid w:val="0"/>
              <w:jc w:val="center"/>
              <w:rPr>
                <w:rFonts w:ascii="宋体" w:hAnsi="宋体" w:eastAsia="宋体" w:cs="宋体"/>
                <w:color w:val="auto"/>
                <w:highlight w:val="none"/>
              </w:rPr>
            </w:pPr>
            <w:r>
              <w:rPr>
                <w:rFonts w:hint="eastAsia" w:ascii="宋体" w:hAnsi="宋体" w:eastAsia="宋体" w:cs="宋体"/>
                <w:color w:val="auto"/>
                <w:highlight w:val="none"/>
              </w:rPr>
              <w:t>20元/本</w:t>
            </w:r>
          </w:p>
        </w:tc>
        <w:tc>
          <w:tcPr>
            <w:tcW w:w="2355" w:type="dxa"/>
            <w:noWrap w:val="0"/>
            <w:vAlign w:val="center"/>
          </w:tcPr>
          <w:p w14:paraId="754AABDB">
            <w:pPr>
              <w:snapToGrid w:val="0"/>
              <w:jc w:val="center"/>
              <w:rPr>
                <w:rFonts w:ascii="宋体" w:hAnsi="宋体" w:eastAsia="宋体" w:cs="宋体"/>
                <w:color w:val="auto"/>
                <w:highlight w:val="none"/>
              </w:rPr>
            </w:pPr>
            <w:r>
              <w:rPr>
                <w:rFonts w:hint="eastAsia" w:ascii="宋体" w:hAnsi="宋体" w:eastAsia="宋体" w:cs="宋体"/>
                <w:color w:val="auto"/>
                <w:highlight w:val="none"/>
              </w:rPr>
              <w:t>含内页打印</w:t>
            </w:r>
          </w:p>
        </w:tc>
        <w:tc>
          <w:tcPr>
            <w:tcW w:w="1241" w:type="dxa"/>
            <w:noWrap w:val="0"/>
            <w:vAlign w:val="center"/>
          </w:tcPr>
          <w:p w14:paraId="6C73F4EE">
            <w:pPr>
              <w:snapToGrid w:val="0"/>
              <w:jc w:val="center"/>
              <w:rPr>
                <w:rFonts w:ascii="宋体" w:hAnsi="宋体" w:eastAsia="宋体" w:cs="宋体"/>
                <w:color w:val="auto"/>
                <w:highlight w:val="none"/>
              </w:rPr>
            </w:pPr>
          </w:p>
        </w:tc>
      </w:tr>
      <w:tr w14:paraId="2DEF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A9C312F">
            <w:pPr>
              <w:snapToGrid w:val="0"/>
              <w:jc w:val="center"/>
              <w:rPr>
                <w:rFonts w:ascii="宋体" w:hAnsi="宋体" w:eastAsia="宋体" w:cs="宋体"/>
                <w:color w:val="auto"/>
                <w:highlight w:val="none"/>
              </w:rPr>
            </w:pPr>
            <w:r>
              <w:rPr>
                <w:rFonts w:hint="eastAsia" w:ascii="宋体" w:hAnsi="宋体" w:eastAsia="宋体" w:cs="宋体"/>
                <w:color w:val="auto"/>
                <w:highlight w:val="none"/>
              </w:rPr>
              <w:t>61</w:t>
            </w:r>
          </w:p>
        </w:tc>
        <w:tc>
          <w:tcPr>
            <w:tcW w:w="1836" w:type="dxa"/>
            <w:vMerge w:val="continue"/>
            <w:noWrap w:val="0"/>
            <w:vAlign w:val="center"/>
          </w:tcPr>
          <w:p w14:paraId="6E1381E0">
            <w:pPr>
              <w:snapToGrid w:val="0"/>
              <w:jc w:val="center"/>
              <w:rPr>
                <w:rFonts w:ascii="宋体" w:hAnsi="宋体" w:eastAsia="宋体" w:cs="宋体"/>
                <w:color w:val="auto"/>
                <w:highlight w:val="none"/>
              </w:rPr>
            </w:pPr>
          </w:p>
        </w:tc>
        <w:tc>
          <w:tcPr>
            <w:tcW w:w="1565" w:type="dxa"/>
            <w:noWrap w:val="0"/>
            <w:vAlign w:val="center"/>
          </w:tcPr>
          <w:p w14:paraId="2D18843E">
            <w:pPr>
              <w:snapToGrid w:val="0"/>
              <w:jc w:val="center"/>
              <w:rPr>
                <w:rFonts w:ascii="宋体" w:hAnsi="宋体" w:eastAsia="宋体" w:cs="宋体"/>
                <w:color w:val="auto"/>
                <w:highlight w:val="none"/>
              </w:rPr>
            </w:pPr>
            <w:r>
              <w:rPr>
                <w:rFonts w:hint="eastAsia" w:ascii="宋体" w:hAnsi="宋体" w:eastAsia="宋体" w:cs="宋体"/>
                <w:color w:val="auto"/>
                <w:highlight w:val="none"/>
              </w:rPr>
              <w:t>6k</w:t>
            </w:r>
          </w:p>
        </w:tc>
        <w:tc>
          <w:tcPr>
            <w:tcW w:w="1553" w:type="dxa"/>
            <w:noWrap w:val="0"/>
            <w:vAlign w:val="center"/>
          </w:tcPr>
          <w:p w14:paraId="5384F1C7">
            <w:pPr>
              <w:snapToGrid w:val="0"/>
              <w:jc w:val="center"/>
              <w:rPr>
                <w:rFonts w:ascii="宋体" w:hAnsi="宋体" w:eastAsia="宋体" w:cs="宋体"/>
                <w:color w:val="auto"/>
                <w:highlight w:val="none"/>
              </w:rPr>
            </w:pPr>
            <w:r>
              <w:rPr>
                <w:rFonts w:hint="eastAsia" w:ascii="宋体" w:hAnsi="宋体" w:eastAsia="宋体" w:cs="宋体"/>
                <w:color w:val="auto"/>
                <w:highlight w:val="none"/>
              </w:rPr>
              <w:t>25元/本</w:t>
            </w:r>
          </w:p>
        </w:tc>
        <w:tc>
          <w:tcPr>
            <w:tcW w:w="2355" w:type="dxa"/>
            <w:noWrap w:val="0"/>
            <w:vAlign w:val="center"/>
          </w:tcPr>
          <w:p w14:paraId="00B15A2B">
            <w:pPr>
              <w:snapToGrid w:val="0"/>
              <w:jc w:val="center"/>
              <w:rPr>
                <w:rFonts w:ascii="宋体" w:hAnsi="宋体" w:eastAsia="宋体" w:cs="宋体"/>
                <w:color w:val="auto"/>
                <w:highlight w:val="none"/>
              </w:rPr>
            </w:pPr>
            <w:r>
              <w:rPr>
                <w:rFonts w:hint="eastAsia" w:ascii="宋体" w:hAnsi="宋体" w:eastAsia="宋体" w:cs="宋体"/>
                <w:color w:val="auto"/>
                <w:highlight w:val="none"/>
              </w:rPr>
              <w:t>含内页打印</w:t>
            </w:r>
          </w:p>
        </w:tc>
        <w:tc>
          <w:tcPr>
            <w:tcW w:w="1241" w:type="dxa"/>
            <w:noWrap w:val="0"/>
            <w:vAlign w:val="center"/>
          </w:tcPr>
          <w:p w14:paraId="285F604E">
            <w:pPr>
              <w:snapToGrid w:val="0"/>
              <w:jc w:val="center"/>
              <w:rPr>
                <w:rFonts w:ascii="宋体" w:hAnsi="宋体" w:eastAsia="宋体" w:cs="宋体"/>
                <w:color w:val="auto"/>
                <w:highlight w:val="none"/>
              </w:rPr>
            </w:pPr>
          </w:p>
        </w:tc>
      </w:tr>
      <w:tr w14:paraId="02A8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33706CD">
            <w:pPr>
              <w:snapToGrid w:val="0"/>
              <w:jc w:val="center"/>
              <w:rPr>
                <w:rFonts w:ascii="宋体" w:hAnsi="宋体" w:eastAsia="宋体" w:cs="宋体"/>
                <w:color w:val="auto"/>
                <w:highlight w:val="none"/>
              </w:rPr>
            </w:pPr>
            <w:r>
              <w:rPr>
                <w:rFonts w:hint="eastAsia" w:ascii="宋体" w:hAnsi="宋体" w:eastAsia="宋体" w:cs="宋体"/>
                <w:color w:val="auto"/>
                <w:highlight w:val="none"/>
              </w:rPr>
              <w:t>62</w:t>
            </w:r>
          </w:p>
        </w:tc>
        <w:tc>
          <w:tcPr>
            <w:tcW w:w="1836" w:type="dxa"/>
            <w:vMerge w:val="continue"/>
            <w:noWrap w:val="0"/>
            <w:vAlign w:val="center"/>
          </w:tcPr>
          <w:p w14:paraId="33F3E3DB">
            <w:pPr>
              <w:snapToGrid w:val="0"/>
              <w:jc w:val="center"/>
              <w:rPr>
                <w:rFonts w:ascii="宋体" w:hAnsi="宋体" w:eastAsia="宋体" w:cs="宋体"/>
                <w:color w:val="auto"/>
                <w:highlight w:val="none"/>
              </w:rPr>
            </w:pPr>
          </w:p>
        </w:tc>
        <w:tc>
          <w:tcPr>
            <w:tcW w:w="1565" w:type="dxa"/>
            <w:noWrap w:val="0"/>
            <w:vAlign w:val="center"/>
          </w:tcPr>
          <w:p w14:paraId="0048BE92">
            <w:pPr>
              <w:snapToGrid w:val="0"/>
              <w:jc w:val="center"/>
              <w:rPr>
                <w:rFonts w:ascii="宋体" w:hAnsi="宋体" w:eastAsia="宋体" w:cs="宋体"/>
                <w:color w:val="auto"/>
                <w:highlight w:val="none"/>
              </w:rPr>
            </w:pPr>
            <w:r>
              <w:rPr>
                <w:rFonts w:hint="eastAsia" w:ascii="宋体" w:hAnsi="宋体" w:eastAsia="宋体" w:cs="宋体"/>
                <w:color w:val="auto"/>
                <w:highlight w:val="none"/>
              </w:rPr>
              <w:t>4k</w:t>
            </w:r>
          </w:p>
        </w:tc>
        <w:tc>
          <w:tcPr>
            <w:tcW w:w="1553" w:type="dxa"/>
            <w:noWrap w:val="0"/>
            <w:vAlign w:val="center"/>
          </w:tcPr>
          <w:p w14:paraId="148FAA0B">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30元/本</w:t>
            </w:r>
          </w:p>
        </w:tc>
        <w:tc>
          <w:tcPr>
            <w:tcW w:w="2355" w:type="dxa"/>
            <w:noWrap w:val="0"/>
            <w:vAlign w:val="center"/>
          </w:tcPr>
          <w:p w14:paraId="40B7BAC5">
            <w:pPr>
              <w:snapToGrid w:val="0"/>
              <w:jc w:val="center"/>
              <w:rPr>
                <w:rFonts w:ascii="宋体" w:hAnsi="宋体" w:eastAsia="宋体" w:cs="宋体"/>
                <w:color w:val="auto"/>
                <w:highlight w:val="none"/>
              </w:rPr>
            </w:pPr>
            <w:r>
              <w:rPr>
                <w:rFonts w:hint="eastAsia" w:ascii="宋体" w:hAnsi="宋体" w:eastAsia="宋体" w:cs="宋体"/>
                <w:color w:val="auto"/>
                <w:highlight w:val="none"/>
              </w:rPr>
              <w:t>含内页打印</w:t>
            </w:r>
          </w:p>
        </w:tc>
        <w:tc>
          <w:tcPr>
            <w:tcW w:w="1241" w:type="dxa"/>
            <w:noWrap w:val="0"/>
            <w:vAlign w:val="center"/>
          </w:tcPr>
          <w:p w14:paraId="4E2419CB">
            <w:pPr>
              <w:snapToGrid w:val="0"/>
              <w:jc w:val="center"/>
              <w:rPr>
                <w:rFonts w:ascii="宋体" w:hAnsi="宋体" w:eastAsia="宋体" w:cs="宋体"/>
                <w:color w:val="auto"/>
                <w:highlight w:val="none"/>
              </w:rPr>
            </w:pPr>
          </w:p>
        </w:tc>
      </w:tr>
      <w:tr w14:paraId="35CC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933B3DA">
            <w:pPr>
              <w:snapToGrid w:val="0"/>
              <w:jc w:val="center"/>
              <w:rPr>
                <w:rFonts w:ascii="宋体" w:hAnsi="宋体" w:eastAsia="宋体" w:cs="宋体"/>
                <w:color w:val="auto"/>
                <w:highlight w:val="none"/>
              </w:rPr>
            </w:pPr>
            <w:r>
              <w:rPr>
                <w:rFonts w:hint="eastAsia" w:ascii="宋体" w:hAnsi="宋体" w:eastAsia="宋体" w:cs="宋体"/>
                <w:color w:val="auto"/>
                <w:highlight w:val="none"/>
              </w:rPr>
              <w:t>63</w:t>
            </w:r>
          </w:p>
        </w:tc>
        <w:tc>
          <w:tcPr>
            <w:tcW w:w="1836" w:type="dxa"/>
            <w:vMerge w:val="restart"/>
            <w:noWrap w:val="0"/>
            <w:vAlign w:val="center"/>
          </w:tcPr>
          <w:p w14:paraId="01909D67">
            <w:pPr>
              <w:snapToGrid w:val="0"/>
              <w:jc w:val="center"/>
              <w:rPr>
                <w:rFonts w:ascii="宋体" w:hAnsi="宋体" w:eastAsia="宋体" w:cs="宋体"/>
                <w:color w:val="auto"/>
                <w:highlight w:val="none"/>
              </w:rPr>
            </w:pPr>
            <w:r>
              <w:rPr>
                <w:rFonts w:hint="eastAsia" w:ascii="宋体" w:hAnsi="宋体" w:eastAsia="宋体" w:cs="宋体"/>
                <w:color w:val="auto"/>
                <w:highlight w:val="none"/>
              </w:rPr>
              <w:t>X架+写真</w:t>
            </w:r>
          </w:p>
        </w:tc>
        <w:tc>
          <w:tcPr>
            <w:tcW w:w="1565" w:type="dxa"/>
            <w:noWrap w:val="0"/>
            <w:vAlign w:val="center"/>
          </w:tcPr>
          <w:p w14:paraId="654512BB">
            <w:pPr>
              <w:snapToGrid w:val="0"/>
              <w:jc w:val="center"/>
              <w:rPr>
                <w:rFonts w:ascii="宋体" w:hAnsi="宋体" w:eastAsia="宋体" w:cs="宋体"/>
                <w:color w:val="auto"/>
                <w:highlight w:val="none"/>
              </w:rPr>
            </w:pPr>
            <w:r>
              <w:rPr>
                <w:rFonts w:hint="eastAsia" w:ascii="宋体" w:hAnsi="宋体" w:eastAsia="宋体" w:cs="宋体"/>
                <w:color w:val="auto"/>
                <w:highlight w:val="none"/>
              </w:rPr>
              <w:t>0.6*1.6米</w:t>
            </w:r>
          </w:p>
        </w:tc>
        <w:tc>
          <w:tcPr>
            <w:tcW w:w="1553" w:type="dxa"/>
            <w:noWrap w:val="0"/>
            <w:vAlign w:val="center"/>
          </w:tcPr>
          <w:p w14:paraId="67963734">
            <w:pPr>
              <w:snapToGrid w:val="0"/>
              <w:jc w:val="center"/>
              <w:rPr>
                <w:rFonts w:ascii="宋体" w:hAnsi="宋体" w:eastAsia="宋体" w:cs="宋体"/>
                <w:color w:val="auto"/>
                <w:highlight w:val="none"/>
              </w:rPr>
            </w:pPr>
            <w:r>
              <w:rPr>
                <w:rFonts w:hint="eastAsia" w:ascii="宋体" w:hAnsi="宋体" w:eastAsia="宋体" w:cs="宋体"/>
                <w:color w:val="auto"/>
                <w:highlight w:val="none"/>
              </w:rPr>
              <w:t>80元/套</w:t>
            </w:r>
          </w:p>
        </w:tc>
        <w:tc>
          <w:tcPr>
            <w:tcW w:w="2355" w:type="dxa"/>
            <w:noWrap w:val="0"/>
            <w:vAlign w:val="center"/>
          </w:tcPr>
          <w:p w14:paraId="113550B4">
            <w:pPr>
              <w:snapToGrid w:val="0"/>
              <w:jc w:val="center"/>
              <w:rPr>
                <w:rFonts w:ascii="宋体" w:hAnsi="宋体" w:eastAsia="宋体" w:cs="宋体"/>
                <w:color w:val="auto"/>
                <w:highlight w:val="none"/>
              </w:rPr>
            </w:pPr>
          </w:p>
        </w:tc>
        <w:tc>
          <w:tcPr>
            <w:tcW w:w="1241" w:type="dxa"/>
            <w:noWrap w:val="0"/>
            <w:vAlign w:val="center"/>
          </w:tcPr>
          <w:p w14:paraId="3909A024">
            <w:pPr>
              <w:snapToGrid w:val="0"/>
              <w:jc w:val="center"/>
              <w:rPr>
                <w:rFonts w:ascii="宋体" w:hAnsi="宋体" w:eastAsia="宋体" w:cs="宋体"/>
                <w:color w:val="auto"/>
                <w:highlight w:val="none"/>
              </w:rPr>
            </w:pPr>
          </w:p>
        </w:tc>
      </w:tr>
      <w:tr w14:paraId="0748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9C56635">
            <w:pPr>
              <w:snapToGrid w:val="0"/>
              <w:jc w:val="center"/>
              <w:rPr>
                <w:rFonts w:ascii="宋体" w:hAnsi="宋体" w:eastAsia="宋体" w:cs="宋体"/>
                <w:color w:val="auto"/>
                <w:highlight w:val="none"/>
              </w:rPr>
            </w:pPr>
            <w:r>
              <w:rPr>
                <w:rFonts w:hint="eastAsia" w:ascii="宋体" w:hAnsi="宋体" w:eastAsia="宋体" w:cs="宋体"/>
                <w:color w:val="auto"/>
                <w:highlight w:val="none"/>
              </w:rPr>
              <w:t>64</w:t>
            </w:r>
          </w:p>
        </w:tc>
        <w:tc>
          <w:tcPr>
            <w:tcW w:w="1836" w:type="dxa"/>
            <w:vMerge w:val="continue"/>
            <w:noWrap w:val="0"/>
            <w:vAlign w:val="center"/>
          </w:tcPr>
          <w:p w14:paraId="4E929BC3">
            <w:pPr>
              <w:snapToGrid w:val="0"/>
              <w:jc w:val="center"/>
              <w:rPr>
                <w:rFonts w:ascii="宋体" w:hAnsi="宋体" w:eastAsia="宋体" w:cs="宋体"/>
                <w:color w:val="auto"/>
                <w:highlight w:val="none"/>
              </w:rPr>
            </w:pPr>
          </w:p>
        </w:tc>
        <w:tc>
          <w:tcPr>
            <w:tcW w:w="1565" w:type="dxa"/>
            <w:noWrap w:val="0"/>
            <w:vAlign w:val="center"/>
          </w:tcPr>
          <w:p w14:paraId="7DEF178A">
            <w:pPr>
              <w:snapToGrid w:val="0"/>
              <w:jc w:val="center"/>
              <w:rPr>
                <w:rFonts w:ascii="宋体" w:hAnsi="宋体" w:eastAsia="宋体" w:cs="宋体"/>
                <w:color w:val="auto"/>
                <w:highlight w:val="none"/>
              </w:rPr>
            </w:pPr>
            <w:r>
              <w:rPr>
                <w:rFonts w:hint="eastAsia" w:ascii="宋体" w:hAnsi="宋体" w:eastAsia="宋体" w:cs="宋体"/>
                <w:color w:val="auto"/>
                <w:highlight w:val="none"/>
              </w:rPr>
              <w:t>0.8*1.8米</w:t>
            </w:r>
          </w:p>
        </w:tc>
        <w:tc>
          <w:tcPr>
            <w:tcW w:w="1553" w:type="dxa"/>
            <w:noWrap w:val="0"/>
            <w:vAlign w:val="center"/>
          </w:tcPr>
          <w:p w14:paraId="0E896B0F">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100元/套</w:t>
            </w:r>
          </w:p>
        </w:tc>
        <w:tc>
          <w:tcPr>
            <w:tcW w:w="2355" w:type="dxa"/>
            <w:noWrap w:val="0"/>
            <w:vAlign w:val="center"/>
          </w:tcPr>
          <w:p w14:paraId="70CF1448">
            <w:pPr>
              <w:snapToGrid w:val="0"/>
              <w:jc w:val="center"/>
              <w:rPr>
                <w:rFonts w:ascii="宋体" w:hAnsi="宋体" w:eastAsia="宋体" w:cs="宋体"/>
                <w:color w:val="auto"/>
                <w:highlight w:val="none"/>
              </w:rPr>
            </w:pPr>
          </w:p>
        </w:tc>
        <w:tc>
          <w:tcPr>
            <w:tcW w:w="1241" w:type="dxa"/>
            <w:noWrap w:val="0"/>
            <w:vAlign w:val="center"/>
          </w:tcPr>
          <w:p w14:paraId="73D43E29">
            <w:pPr>
              <w:snapToGrid w:val="0"/>
              <w:jc w:val="center"/>
              <w:rPr>
                <w:rFonts w:ascii="宋体" w:hAnsi="宋体" w:eastAsia="宋体" w:cs="宋体"/>
                <w:color w:val="auto"/>
                <w:highlight w:val="none"/>
              </w:rPr>
            </w:pPr>
          </w:p>
        </w:tc>
      </w:tr>
      <w:tr w14:paraId="61EE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A3B3E1D">
            <w:pPr>
              <w:snapToGrid w:val="0"/>
              <w:jc w:val="center"/>
              <w:rPr>
                <w:rFonts w:ascii="宋体" w:hAnsi="宋体" w:eastAsia="宋体" w:cs="宋体"/>
                <w:color w:val="auto"/>
                <w:highlight w:val="none"/>
              </w:rPr>
            </w:pPr>
            <w:r>
              <w:rPr>
                <w:rFonts w:hint="eastAsia" w:ascii="宋体" w:hAnsi="宋体" w:eastAsia="宋体" w:cs="宋体"/>
                <w:color w:val="auto"/>
                <w:highlight w:val="none"/>
              </w:rPr>
              <w:t>65</w:t>
            </w:r>
          </w:p>
        </w:tc>
        <w:tc>
          <w:tcPr>
            <w:tcW w:w="1836" w:type="dxa"/>
            <w:noWrap w:val="0"/>
            <w:vAlign w:val="center"/>
          </w:tcPr>
          <w:p w14:paraId="08E3E934">
            <w:pPr>
              <w:snapToGrid w:val="0"/>
              <w:jc w:val="center"/>
              <w:rPr>
                <w:rFonts w:ascii="宋体" w:hAnsi="宋体" w:eastAsia="宋体" w:cs="宋体"/>
                <w:color w:val="auto"/>
                <w:highlight w:val="none"/>
              </w:rPr>
            </w:pPr>
            <w:r>
              <w:rPr>
                <w:rFonts w:hint="eastAsia" w:ascii="宋体" w:hAnsi="宋体" w:eastAsia="宋体" w:cs="宋体"/>
                <w:color w:val="auto"/>
                <w:highlight w:val="none"/>
              </w:rPr>
              <w:t>门形展架+写真</w:t>
            </w:r>
          </w:p>
        </w:tc>
        <w:tc>
          <w:tcPr>
            <w:tcW w:w="1565" w:type="dxa"/>
            <w:noWrap w:val="0"/>
            <w:vAlign w:val="center"/>
          </w:tcPr>
          <w:p w14:paraId="7414FF54">
            <w:pPr>
              <w:snapToGrid w:val="0"/>
              <w:jc w:val="center"/>
              <w:rPr>
                <w:rFonts w:ascii="宋体" w:hAnsi="宋体" w:eastAsia="宋体" w:cs="宋体"/>
                <w:color w:val="auto"/>
                <w:highlight w:val="none"/>
              </w:rPr>
            </w:pPr>
            <w:r>
              <w:rPr>
                <w:rFonts w:hint="eastAsia" w:ascii="宋体" w:hAnsi="宋体" w:eastAsia="宋体" w:cs="宋体"/>
                <w:color w:val="auto"/>
                <w:highlight w:val="none"/>
              </w:rPr>
              <w:t>0.8*1.8米</w:t>
            </w:r>
          </w:p>
        </w:tc>
        <w:tc>
          <w:tcPr>
            <w:tcW w:w="1553" w:type="dxa"/>
            <w:noWrap w:val="0"/>
            <w:vAlign w:val="center"/>
          </w:tcPr>
          <w:p w14:paraId="43E507FE">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150元/套</w:t>
            </w:r>
          </w:p>
        </w:tc>
        <w:tc>
          <w:tcPr>
            <w:tcW w:w="2355" w:type="dxa"/>
            <w:noWrap w:val="0"/>
            <w:vAlign w:val="center"/>
          </w:tcPr>
          <w:p w14:paraId="233DF502">
            <w:pPr>
              <w:snapToGrid w:val="0"/>
              <w:jc w:val="center"/>
              <w:rPr>
                <w:rFonts w:ascii="宋体" w:hAnsi="宋体" w:eastAsia="宋体" w:cs="宋体"/>
                <w:color w:val="auto"/>
                <w:highlight w:val="none"/>
              </w:rPr>
            </w:pPr>
          </w:p>
        </w:tc>
        <w:tc>
          <w:tcPr>
            <w:tcW w:w="1241" w:type="dxa"/>
            <w:noWrap w:val="0"/>
            <w:vAlign w:val="center"/>
          </w:tcPr>
          <w:p w14:paraId="19249F9F">
            <w:pPr>
              <w:snapToGrid w:val="0"/>
              <w:jc w:val="center"/>
              <w:rPr>
                <w:rFonts w:ascii="宋体" w:hAnsi="宋体" w:eastAsia="宋体" w:cs="宋体"/>
                <w:color w:val="auto"/>
                <w:highlight w:val="none"/>
              </w:rPr>
            </w:pPr>
          </w:p>
        </w:tc>
      </w:tr>
      <w:tr w14:paraId="1FB8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450645E">
            <w:pPr>
              <w:snapToGrid w:val="0"/>
              <w:jc w:val="center"/>
              <w:rPr>
                <w:rFonts w:ascii="宋体" w:hAnsi="宋体" w:eastAsia="宋体" w:cs="宋体"/>
                <w:color w:val="auto"/>
                <w:highlight w:val="none"/>
              </w:rPr>
            </w:pPr>
            <w:r>
              <w:rPr>
                <w:rFonts w:hint="eastAsia" w:ascii="宋体" w:hAnsi="宋体" w:eastAsia="宋体" w:cs="宋体"/>
                <w:color w:val="auto"/>
                <w:highlight w:val="none"/>
              </w:rPr>
              <w:t>66</w:t>
            </w:r>
          </w:p>
        </w:tc>
        <w:tc>
          <w:tcPr>
            <w:tcW w:w="1836" w:type="dxa"/>
            <w:vMerge w:val="restart"/>
            <w:noWrap w:val="0"/>
            <w:vAlign w:val="center"/>
          </w:tcPr>
          <w:p w14:paraId="4C7CDAAD">
            <w:pPr>
              <w:snapToGrid w:val="0"/>
              <w:jc w:val="center"/>
              <w:rPr>
                <w:rFonts w:ascii="宋体" w:hAnsi="宋体" w:eastAsia="宋体" w:cs="宋体"/>
                <w:color w:val="auto"/>
                <w:highlight w:val="none"/>
              </w:rPr>
            </w:pPr>
            <w:r>
              <w:rPr>
                <w:rFonts w:hint="eastAsia" w:ascii="宋体" w:hAnsi="宋体" w:eastAsia="宋体" w:cs="宋体"/>
                <w:color w:val="auto"/>
                <w:highlight w:val="none"/>
              </w:rPr>
              <w:t>易拉宝</w:t>
            </w:r>
          </w:p>
        </w:tc>
        <w:tc>
          <w:tcPr>
            <w:tcW w:w="1565" w:type="dxa"/>
            <w:noWrap w:val="0"/>
            <w:vAlign w:val="center"/>
          </w:tcPr>
          <w:p w14:paraId="3647BBC0">
            <w:pPr>
              <w:snapToGrid w:val="0"/>
              <w:jc w:val="center"/>
              <w:rPr>
                <w:rFonts w:ascii="宋体" w:hAnsi="宋体" w:eastAsia="宋体" w:cs="宋体"/>
                <w:color w:val="auto"/>
                <w:highlight w:val="none"/>
              </w:rPr>
            </w:pPr>
            <w:r>
              <w:rPr>
                <w:rFonts w:hint="eastAsia" w:ascii="宋体" w:hAnsi="宋体" w:eastAsia="宋体" w:cs="宋体"/>
                <w:color w:val="auto"/>
                <w:highlight w:val="none"/>
              </w:rPr>
              <w:t>0.8*2米</w:t>
            </w:r>
          </w:p>
        </w:tc>
        <w:tc>
          <w:tcPr>
            <w:tcW w:w="1553" w:type="dxa"/>
            <w:noWrap w:val="0"/>
            <w:vAlign w:val="center"/>
          </w:tcPr>
          <w:p w14:paraId="2EA2AFB0">
            <w:pPr>
              <w:snapToGrid w:val="0"/>
              <w:jc w:val="center"/>
              <w:rPr>
                <w:rFonts w:ascii="宋体" w:hAnsi="宋体" w:eastAsia="宋体" w:cs="宋体"/>
                <w:color w:val="auto"/>
                <w:highlight w:val="none"/>
              </w:rPr>
            </w:pPr>
            <w:r>
              <w:rPr>
                <w:rFonts w:hint="eastAsia" w:ascii="宋体" w:hAnsi="宋体" w:eastAsia="宋体" w:cs="宋体"/>
                <w:color w:val="auto"/>
                <w:highlight w:val="none"/>
              </w:rPr>
              <w:t>180元/套</w:t>
            </w:r>
          </w:p>
        </w:tc>
        <w:tc>
          <w:tcPr>
            <w:tcW w:w="2355" w:type="dxa"/>
            <w:noWrap w:val="0"/>
            <w:vAlign w:val="center"/>
          </w:tcPr>
          <w:p w14:paraId="15852DA9">
            <w:pPr>
              <w:snapToGrid w:val="0"/>
              <w:jc w:val="center"/>
              <w:rPr>
                <w:rFonts w:ascii="宋体" w:hAnsi="宋体" w:eastAsia="宋体" w:cs="宋体"/>
                <w:color w:val="auto"/>
                <w:highlight w:val="none"/>
              </w:rPr>
            </w:pPr>
          </w:p>
        </w:tc>
        <w:tc>
          <w:tcPr>
            <w:tcW w:w="1241" w:type="dxa"/>
            <w:noWrap w:val="0"/>
            <w:vAlign w:val="center"/>
          </w:tcPr>
          <w:p w14:paraId="4011555A">
            <w:pPr>
              <w:snapToGrid w:val="0"/>
              <w:jc w:val="center"/>
              <w:rPr>
                <w:rFonts w:ascii="宋体" w:hAnsi="宋体" w:eastAsia="宋体" w:cs="宋体"/>
                <w:color w:val="auto"/>
                <w:highlight w:val="none"/>
              </w:rPr>
            </w:pPr>
          </w:p>
        </w:tc>
      </w:tr>
      <w:tr w14:paraId="3E26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9711432">
            <w:pPr>
              <w:snapToGrid w:val="0"/>
              <w:jc w:val="center"/>
              <w:rPr>
                <w:rFonts w:ascii="宋体" w:hAnsi="宋体" w:eastAsia="宋体" w:cs="宋体"/>
                <w:color w:val="auto"/>
                <w:highlight w:val="none"/>
              </w:rPr>
            </w:pPr>
            <w:r>
              <w:rPr>
                <w:rFonts w:hint="eastAsia" w:ascii="宋体" w:hAnsi="宋体" w:eastAsia="宋体" w:cs="宋体"/>
                <w:color w:val="auto"/>
                <w:highlight w:val="none"/>
              </w:rPr>
              <w:t>67</w:t>
            </w:r>
          </w:p>
        </w:tc>
        <w:tc>
          <w:tcPr>
            <w:tcW w:w="1836" w:type="dxa"/>
            <w:vMerge w:val="continue"/>
            <w:noWrap w:val="0"/>
            <w:vAlign w:val="center"/>
          </w:tcPr>
          <w:p w14:paraId="5019BA3A">
            <w:pPr>
              <w:snapToGrid w:val="0"/>
              <w:jc w:val="center"/>
              <w:rPr>
                <w:rFonts w:ascii="宋体" w:hAnsi="宋体" w:eastAsia="宋体" w:cs="宋体"/>
                <w:color w:val="auto"/>
                <w:highlight w:val="none"/>
              </w:rPr>
            </w:pPr>
          </w:p>
        </w:tc>
        <w:tc>
          <w:tcPr>
            <w:tcW w:w="1565" w:type="dxa"/>
            <w:noWrap w:val="0"/>
            <w:vAlign w:val="center"/>
          </w:tcPr>
          <w:p w14:paraId="5C322DF3">
            <w:pPr>
              <w:snapToGrid w:val="0"/>
              <w:jc w:val="center"/>
              <w:rPr>
                <w:rFonts w:ascii="宋体" w:hAnsi="宋体" w:eastAsia="宋体" w:cs="宋体"/>
                <w:color w:val="auto"/>
                <w:highlight w:val="none"/>
              </w:rPr>
            </w:pPr>
            <w:r>
              <w:rPr>
                <w:rFonts w:hint="eastAsia" w:ascii="宋体" w:hAnsi="宋体" w:eastAsia="宋体" w:cs="宋体"/>
                <w:color w:val="auto"/>
                <w:highlight w:val="none"/>
              </w:rPr>
              <w:t>1*2米</w:t>
            </w:r>
          </w:p>
        </w:tc>
        <w:tc>
          <w:tcPr>
            <w:tcW w:w="1553" w:type="dxa"/>
            <w:noWrap w:val="0"/>
            <w:vAlign w:val="center"/>
          </w:tcPr>
          <w:p w14:paraId="328E2213">
            <w:pPr>
              <w:snapToGrid w:val="0"/>
              <w:jc w:val="center"/>
              <w:rPr>
                <w:rFonts w:ascii="宋体" w:hAnsi="宋体" w:eastAsia="宋体" w:cs="宋体"/>
                <w:color w:val="auto"/>
                <w:highlight w:val="none"/>
              </w:rPr>
            </w:pPr>
            <w:r>
              <w:rPr>
                <w:rFonts w:hint="eastAsia" w:ascii="宋体" w:hAnsi="宋体" w:eastAsia="宋体" w:cs="宋体"/>
                <w:color w:val="auto"/>
                <w:highlight w:val="none"/>
              </w:rPr>
              <w:t>230元/套</w:t>
            </w:r>
          </w:p>
        </w:tc>
        <w:tc>
          <w:tcPr>
            <w:tcW w:w="2355" w:type="dxa"/>
            <w:noWrap w:val="0"/>
            <w:vAlign w:val="center"/>
          </w:tcPr>
          <w:p w14:paraId="1B81AEDB">
            <w:pPr>
              <w:snapToGrid w:val="0"/>
              <w:jc w:val="center"/>
              <w:rPr>
                <w:rFonts w:ascii="宋体" w:hAnsi="宋体" w:eastAsia="宋体" w:cs="宋体"/>
                <w:color w:val="auto"/>
                <w:highlight w:val="none"/>
              </w:rPr>
            </w:pPr>
          </w:p>
        </w:tc>
        <w:tc>
          <w:tcPr>
            <w:tcW w:w="1241" w:type="dxa"/>
            <w:noWrap w:val="0"/>
            <w:vAlign w:val="center"/>
          </w:tcPr>
          <w:p w14:paraId="688102E3">
            <w:pPr>
              <w:snapToGrid w:val="0"/>
              <w:jc w:val="center"/>
              <w:rPr>
                <w:rFonts w:ascii="宋体" w:hAnsi="宋体" w:eastAsia="宋体" w:cs="宋体"/>
                <w:color w:val="auto"/>
                <w:highlight w:val="none"/>
              </w:rPr>
            </w:pPr>
          </w:p>
        </w:tc>
      </w:tr>
      <w:tr w14:paraId="515E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756973D">
            <w:pPr>
              <w:snapToGrid w:val="0"/>
              <w:jc w:val="center"/>
              <w:rPr>
                <w:rFonts w:ascii="宋体" w:hAnsi="宋体" w:eastAsia="宋体" w:cs="宋体"/>
                <w:color w:val="auto"/>
                <w:highlight w:val="none"/>
              </w:rPr>
            </w:pPr>
            <w:r>
              <w:rPr>
                <w:rFonts w:hint="eastAsia" w:ascii="宋体" w:hAnsi="宋体" w:eastAsia="宋体" w:cs="宋体"/>
                <w:color w:val="auto"/>
                <w:highlight w:val="none"/>
              </w:rPr>
              <w:t>68</w:t>
            </w:r>
          </w:p>
        </w:tc>
        <w:tc>
          <w:tcPr>
            <w:tcW w:w="1836" w:type="dxa"/>
            <w:noWrap w:val="0"/>
            <w:vAlign w:val="center"/>
          </w:tcPr>
          <w:p w14:paraId="4D45EC3B">
            <w:pPr>
              <w:snapToGrid w:val="0"/>
              <w:jc w:val="center"/>
              <w:rPr>
                <w:rFonts w:ascii="宋体" w:hAnsi="宋体" w:eastAsia="宋体" w:cs="宋体"/>
                <w:color w:val="auto"/>
                <w:highlight w:val="none"/>
              </w:rPr>
            </w:pPr>
            <w:r>
              <w:rPr>
                <w:rFonts w:hint="eastAsia" w:ascii="宋体" w:hAnsi="宋体" w:eastAsia="宋体" w:cs="宋体"/>
                <w:color w:val="auto"/>
                <w:highlight w:val="none"/>
              </w:rPr>
              <w:t>户内写真</w:t>
            </w:r>
          </w:p>
        </w:tc>
        <w:tc>
          <w:tcPr>
            <w:tcW w:w="1565" w:type="dxa"/>
            <w:noWrap w:val="0"/>
            <w:vAlign w:val="center"/>
          </w:tcPr>
          <w:p w14:paraId="2570D5E6">
            <w:pPr>
              <w:snapToGrid w:val="0"/>
              <w:jc w:val="center"/>
              <w:rPr>
                <w:rFonts w:ascii="宋体" w:hAnsi="宋体" w:eastAsia="宋体" w:cs="宋体"/>
                <w:color w:val="auto"/>
                <w:highlight w:val="none"/>
              </w:rPr>
            </w:pPr>
            <w:r>
              <w:rPr>
                <w:rFonts w:hint="eastAsia" w:ascii="宋体" w:hAnsi="宋体" w:eastAsia="宋体" w:cs="宋体"/>
                <w:color w:val="auto"/>
                <w:highlight w:val="none"/>
              </w:rPr>
              <w:t>亮/亚膜</w:t>
            </w:r>
          </w:p>
        </w:tc>
        <w:tc>
          <w:tcPr>
            <w:tcW w:w="1553" w:type="dxa"/>
            <w:noWrap w:val="0"/>
            <w:vAlign w:val="center"/>
          </w:tcPr>
          <w:p w14:paraId="652ED544">
            <w:pPr>
              <w:snapToGrid w:val="0"/>
              <w:jc w:val="center"/>
              <w:rPr>
                <w:rFonts w:ascii="宋体" w:hAnsi="宋体" w:eastAsia="宋体" w:cs="宋体"/>
                <w:color w:val="auto"/>
                <w:highlight w:val="none"/>
              </w:rPr>
            </w:pPr>
            <w:r>
              <w:rPr>
                <w:rFonts w:hint="eastAsia" w:ascii="宋体" w:hAnsi="宋体" w:eastAsia="宋体" w:cs="宋体"/>
                <w:color w:val="auto"/>
                <w:highlight w:val="none"/>
              </w:rPr>
              <w:t>40元/平方米</w:t>
            </w:r>
          </w:p>
        </w:tc>
        <w:tc>
          <w:tcPr>
            <w:tcW w:w="2355" w:type="dxa"/>
            <w:noWrap w:val="0"/>
            <w:vAlign w:val="center"/>
          </w:tcPr>
          <w:p w14:paraId="0AFFBF86">
            <w:pPr>
              <w:snapToGrid w:val="0"/>
              <w:jc w:val="center"/>
              <w:rPr>
                <w:rFonts w:ascii="宋体" w:hAnsi="宋体" w:eastAsia="宋体" w:cs="宋体"/>
                <w:color w:val="auto"/>
                <w:highlight w:val="none"/>
              </w:rPr>
            </w:pPr>
            <w:r>
              <w:rPr>
                <w:rFonts w:hint="eastAsia" w:ascii="宋体" w:hAnsi="宋体" w:eastAsia="宋体" w:cs="宋体"/>
                <w:color w:val="auto"/>
                <w:highlight w:val="none"/>
              </w:rPr>
              <w:t>含设计、安装</w:t>
            </w:r>
          </w:p>
        </w:tc>
        <w:tc>
          <w:tcPr>
            <w:tcW w:w="1241" w:type="dxa"/>
            <w:noWrap w:val="0"/>
            <w:vAlign w:val="center"/>
          </w:tcPr>
          <w:p w14:paraId="60289A20">
            <w:pPr>
              <w:snapToGrid w:val="0"/>
              <w:jc w:val="center"/>
              <w:rPr>
                <w:rFonts w:ascii="宋体" w:hAnsi="宋体" w:eastAsia="宋体" w:cs="宋体"/>
                <w:color w:val="auto"/>
                <w:highlight w:val="none"/>
              </w:rPr>
            </w:pPr>
          </w:p>
        </w:tc>
      </w:tr>
      <w:tr w14:paraId="4350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D3E530A">
            <w:pPr>
              <w:snapToGrid w:val="0"/>
              <w:jc w:val="center"/>
              <w:rPr>
                <w:rFonts w:ascii="宋体" w:hAnsi="宋体" w:eastAsia="宋体" w:cs="宋体"/>
                <w:color w:val="auto"/>
                <w:highlight w:val="none"/>
              </w:rPr>
            </w:pPr>
            <w:r>
              <w:rPr>
                <w:rFonts w:hint="eastAsia" w:ascii="宋体" w:hAnsi="宋体" w:eastAsia="宋体" w:cs="宋体"/>
                <w:color w:val="auto"/>
                <w:highlight w:val="none"/>
              </w:rPr>
              <w:t>69</w:t>
            </w:r>
          </w:p>
        </w:tc>
        <w:tc>
          <w:tcPr>
            <w:tcW w:w="1836" w:type="dxa"/>
            <w:noWrap w:val="0"/>
            <w:vAlign w:val="center"/>
          </w:tcPr>
          <w:p w14:paraId="6E339F20">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w:t>
            </w:r>
          </w:p>
        </w:tc>
        <w:tc>
          <w:tcPr>
            <w:tcW w:w="1565" w:type="dxa"/>
            <w:noWrap w:val="0"/>
            <w:vAlign w:val="center"/>
          </w:tcPr>
          <w:p w14:paraId="54A3D03B">
            <w:pPr>
              <w:snapToGrid w:val="0"/>
              <w:jc w:val="center"/>
              <w:rPr>
                <w:rFonts w:ascii="宋体" w:hAnsi="宋体" w:eastAsia="宋体" w:cs="宋体"/>
                <w:color w:val="auto"/>
                <w:highlight w:val="none"/>
              </w:rPr>
            </w:pPr>
            <w:r>
              <w:rPr>
                <w:rFonts w:hint="eastAsia" w:ascii="宋体" w:hAnsi="宋体" w:eastAsia="宋体" w:cs="宋体"/>
                <w:color w:val="auto"/>
                <w:highlight w:val="none"/>
              </w:rPr>
              <w:t>亮/亚膜</w:t>
            </w:r>
          </w:p>
        </w:tc>
        <w:tc>
          <w:tcPr>
            <w:tcW w:w="1553" w:type="dxa"/>
            <w:noWrap w:val="0"/>
            <w:vAlign w:val="center"/>
          </w:tcPr>
          <w:p w14:paraId="5E125E6A">
            <w:pPr>
              <w:snapToGrid w:val="0"/>
              <w:jc w:val="center"/>
              <w:rPr>
                <w:rFonts w:ascii="宋体" w:hAnsi="宋体" w:eastAsia="宋体" w:cs="宋体"/>
                <w:color w:val="auto"/>
                <w:highlight w:val="none"/>
              </w:rPr>
            </w:pPr>
            <w:r>
              <w:rPr>
                <w:rFonts w:hint="eastAsia" w:ascii="宋体" w:hAnsi="宋体" w:eastAsia="宋体" w:cs="宋体"/>
                <w:color w:val="auto"/>
                <w:highlight w:val="none"/>
              </w:rPr>
              <w:t>70元/平方米</w:t>
            </w:r>
          </w:p>
        </w:tc>
        <w:tc>
          <w:tcPr>
            <w:tcW w:w="2355" w:type="dxa"/>
            <w:noWrap w:val="0"/>
            <w:vAlign w:val="center"/>
          </w:tcPr>
          <w:p w14:paraId="62C95CD6">
            <w:pPr>
              <w:snapToGrid w:val="0"/>
              <w:jc w:val="center"/>
              <w:rPr>
                <w:rFonts w:ascii="宋体" w:hAnsi="宋体" w:eastAsia="宋体" w:cs="宋体"/>
                <w:color w:val="auto"/>
                <w:highlight w:val="none"/>
              </w:rPr>
            </w:pPr>
          </w:p>
        </w:tc>
        <w:tc>
          <w:tcPr>
            <w:tcW w:w="1241" w:type="dxa"/>
            <w:noWrap w:val="0"/>
            <w:vAlign w:val="center"/>
          </w:tcPr>
          <w:p w14:paraId="7E24E9A8">
            <w:pPr>
              <w:snapToGrid w:val="0"/>
              <w:jc w:val="center"/>
              <w:rPr>
                <w:rFonts w:ascii="宋体" w:hAnsi="宋体" w:eastAsia="宋体" w:cs="宋体"/>
                <w:color w:val="auto"/>
                <w:highlight w:val="none"/>
              </w:rPr>
            </w:pPr>
          </w:p>
        </w:tc>
      </w:tr>
      <w:tr w14:paraId="0357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22FBA07">
            <w:pPr>
              <w:snapToGrid w:val="0"/>
              <w:jc w:val="center"/>
              <w:rPr>
                <w:rFonts w:ascii="宋体" w:hAnsi="宋体" w:eastAsia="宋体" w:cs="宋体"/>
                <w:color w:val="auto"/>
                <w:highlight w:val="none"/>
              </w:rPr>
            </w:pPr>
            <w:r>
              <w:rPr>
                <w:rFonts w:hint="eastAsia" w:ascii="宋体" w:hAnsi="宋体" w:eastAsia="宋体" w:cs="宋体"/>
                <w:color w:val="auto"/>
                <w:highlight w:val="none"/>
              </w:rPr>
              <w:t>70</w:t>
            </w:r>
          </w:p>
        </w:tc>
        <w:tc>
          <w:tcPr>
            <w:tcW w:w="1836" w:type="dxa"/>
            <w:noWrap w:val="0"/>
            <w:vAlign w:val="center"/>
          </w:tcPr>
          <w:p w14:paraId="77967CAA">
            <w:pPr>
              <w:snapToGrid w:val="0"/>
              <w:jc w:val="center"/>
              <w:rPr>
                <w:rFonts w:ascii="宋体" w:hAnsi="宋体" w:eastAsia="宋体" w:cs="宋体"/>
                <w:color w:val="auto"/>
                <w:highlight w:val="none"/>
              </w:rPr>
            </w:pPr>
            <w:r>
              <w:rPr>
                <w:rFonts w:hint="eastAsia" w:ascii="宋体" w:hAnsi="宋体" w:eastAsia="宋体" w:cs="宋体"/>
                <w:color w:val="auto"/>
                <w:highlight w:val="none"/>
              </w:rPr>
              <w:t>写真覆KT板</w:t>
            </w:r>
          </w:p>
        </w:tc>
        <w:tc>
          <w:tcPr>
            <w:tcW w:w="1565" w:type="dxa"/>
            <w:noWrap w:val="0"/>
            <w:vAlign w:val="center"/>
          </w:tcPr>
          <w:p w14:paraId="1B4095F7">
            <w:pPr>
              <w:snapToGrid w:val="0"/>
              <w:jc w:val="center"/>
              <w:rPr>
                <w:rFonts w:ascii="宋体" w:hAnsi="宋体" w:eastAsia="宋体" w:cs="宋体"/>
                <w:color w:val="auto"/>
                <w:highlight w:val="none"/>
              </w:rPr>
            </w:pPr>
            <w:r>
              <w:rPr>
                <w:rFonts w:hint="eastAsia" w:ascii="宋体" w:hAnsi="宋体" w:eastAsia="宋体" w:cs="宋体"/>
                <w:color w:val="auto"/>
                <w:highlight w:val="none"/>
              </w:rPr>
              <w:t>选用优质写真板或优质KT板和PVC版，加大覆膜机压力，避免起泡</w:t>
            </w:r>
          </w:p>
        </w:tc>
        <w:tc>
          <w:tcPr>
            <w:tcW w:w="1553" w:type="dxa"/>
            <w:noWrap w:val="0"/>
            <w:vAlign w:val="center"/>
          </w:tcPr>
          <w:p w14:paraId="1328C7AA">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1706EEDA">
            <w:pPr>
              <w:snapToGrid w:val="0"/>
              <w:jc w:val="center"/>
              <w:rPr>
                <w:rFonts w:ascii="宋体" w:hAnsi="宋体" w:eastAsia="宋体" w:cs="宋体"/>
                <w:color w:val="auto"/>
                <w:highlight w:val="none"/>
              </w:rPr>
            </w:pPr>
            <w:r>
              <w:rPr>
                <w:rFonts w:hint="eastAsia" w:ascii="宋体" w:hAnsi="宋体" w:eastAsia="宋体" w:cs="宋体"/>
                <w:color w:val="auto"/>
                <w:highlight w:val="none"/>
              </w:rPr>
              <w:t>1平方米以上，含安装</w:t>
            </w:r>
          </w:p>
        </w:tc>
        <w:tc>
          <w:tcPr>
            <w:tcW w:w="1241" w:type="dxa"/>
            <w:noWrap w:val="0"/>
            <w:vAlign w:val="center"/>
          </w:tcPr>
          <w:p w14:paraId="4BDBB676">
            <w:pPr>
              <w:snapToGrid w:val="0"/>
              <w:jc w:val="center"/>
              <w:rPr>
                <w:rFonts w:ascii="宋体" w:hAnsi="宋体" w:eastAsia="宋体" w:cs="宋体"/>
                <w:color w:val="auto"/>
                <w:highlight w:val="none"/>
              </w:rPr>
            </w:pPr>
          </w:p>
        </w:tc>
      </w:tr>
      <w:tr w14:paraId="2655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4CDAEE7">
            <w:pPr>
              <w:snapToGrid w:val="0"/>
              <w:jc w:val="center"/>
              <w:rPr>
                <w:rFonts w:ascii="宋体" w:hAnsi="宋体" w:eastAsia="宋体" w:cs="宋体"/>
                <w:color w:val="auto"/>
                <w:highlight w:val="none"/>
              </w:rPr>
            </w:pPr>
            <w:r>
              <w:rPr>
                <w:rFonts w:hint="eastAsia" w:ascii="宋体" w:hAnsi="宋体" w:eastAsia="宋体" w:cs="宋体"/>
                <w:color w:val="auto"/>
                <w:highlight w:val="none"/>
              </w:rPr>
              <w:t>71</w:t>
            </w:r>
          </w:p>
        </w:tc>
        <w:tc>
          <w:tcPr>
            <w:tcW w:w="1836" w:type="dxa"/>
            <w:noWrap w:val="0"/>
            <w:vAlign w:val="center"/>
          </w:tcPr>
          <w:p w14:paraId="47FDADF6">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户外写真覆KT板</w:t>
            </w:r>
          </w:p>
        </w:tc>
        <w:tc>
          <w:tcPr>
            <w:tcW w:w="1565" w:type="dxa"/>
            <w:noWrap w:val="0"/>
            <w:vAlign w:val="center"/>
          </w:tcPr>
          <w:p w14:paraId="52B7863F">
            <w:pPr>
              <w:snapToGrid w:val="0"/>
              <w:jc w:val="center"/>
              <w:rPr>
                <w:rFonts w:ascii="宋体" w:hAnsi="宋体" w:eastAsia="宋体" w:cs="宋体"/>
                <w:color w:val="auto"/>
                <w:highlight w:val="none"/>
              </w:rPr>
            </w:pPr>
          </w:p>
        </w:tc>
        <w:tc>
          <w:tcPr>
            <w:tcW w:w="1553" w:type="dxa"/>
            <w:noWrap w:val="0"/>
            <w:vAlign w:val="center"/>
          </w:tcPr>
          <w:p w14:paraId="1252C0D4">
            <w:pPr>
              <w:snapToGrid w:val="0"/>
              <w:jc w:val="center"/>
              <w:rPr>
                <w:rFonts w:ascii="宋体" w:hAnsi="宋体" w:eastAsia="宋体" w:cs="宋体"/>
                <w:color w:val="auto"/>
                <w:highlight w:val="none"/>
              </w:rPr>
            </w:pPr>
            <w:r>
              <w:rPr>
                <w:rFonts w:hint="eastAsia" w:ascii="宋体" w:hAnsi="宋体" w:eastAsia="宋体" w:cs="宋体"/>
                <w:color w:val="auto"/>
                <w:highlight w:val="none"/>
              </w:rPr>
              <w:t>90元/平方米</w:t>
            </w:r>
          </w:p>
        </w:tc>
        <w:tc>
          <w:tcPr>
            <w:tcW w:w="2355" w:type="dxa"/>
            <w:noWrap w:val="0"/>
            <w:vAlign w:val="center"/>
          </w:tcPr>
          <w:p w14:paraId="746B5314">
            <w:pPr>
              <w:snapToGrid w:val="0"/>
              <w:jc w:val="center"/>
              <w:rPr>
                <w:rFonts w:ascii="宋体" w:hAnsi="宋体" w:eastAsia="宋体" w:cs="宋体"/>
                <w:color w:val="auto"/>
                <w:highlight w:val="none"/>
              </w:rPr>
            </w:pPr>
          </w:p>
        </w:tc>
        <w:tc>
          <w:tcPr>
            <w:tcW w:w="1241" w:type="dxa"/>
            <w:noWrap w:val="0"/>
            <w:vAlign w:val="center"/>
          </w:tcPr>
          <w:p w14:paraId="59CE83C0">
            <w:pPr>
              <w:snapToGrid w:val="0"/>
              <w:jc w:val="center"/>
              <w:rPr>
                <w:rFonts w:ascii="宋体" w:hAnsi="宋体" w:eastAsia="宋体" w:cs="宋体"/>
                <w:color w:val="auto"/>
                <w:highlight w:val="none"/>
              </w:rPr>
            </w:pPr>
          </w:p>
        </w:tc>
      </w:tr>
      <w:tr w14:paraId="6790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A93FEE7">
            <w:pPr>
              <w:snapToGrid w:val="0"/>
              <w:jc w:val="center"/>
              <w:rPr>
                <w:rFonts w:ascii="宋体" w:hAnsi="宋体" w:eastAsia="宋体" w:cs="宋体"/>
                <w:color w:val="auto"/>
                <w:highlight w:val="none"/>
              </w:rPr>
            </w:pPr>
            <w:r>
              <w:rPr>
                <w:rFonts w:hint="eastAsia" w:ascii="宋体" w:hAnsi="宋体" w:eastAsia="宋体" w:cs="宋体"/>
                <w:color w:val="auto"/>
                <w:highlight w:val="none"/>
              </w:rPr>
              <w:t>72</w:t>
            </w:r>
          </w:p>
        </w:tc>
        <w:tc>
          <w:tcPr>
            <w:tcW w:w="1836" w:type="dxa"/>
            <w:noWrap w:val="0"/>
            <w:vAlign w:val="center"/>
          </w:tcPr>
          <w:p w14:paraId="63DD61C6">
            <w:pPr>
              <w:snapToGrid w:val="0"/>
              <w:jc w:val="center"/>
              <w:rPr>
                <w:rFonts w:ascii="宋体" w:hAnsi="宋体" w:eastAsia="宋体" w:cs="宋体"/>
                <w:color w:val="auto"/>
                <w:highlight w:val="none"/>
              </w:rPr>
            </w:pPr>
            <w:r>
              <w:rPr>
                <w:rFonts w:hint="eastAsia" w:ascii="宋体" w:hAnsi="宋体" w:eastAsia="宋体" w:cs="宋体"/>
                <w:color w:val="auto"/>
                <w:highlight w:val="none"/>
              </w:rPr>
              <w:t>写真覆3mmPVC板</w:t>
            </w:r>
          </w:p>
        </w:tc>
        <w:tc>
          <w:tcPr>
            <w:tcW w:w="1565" w:type="dxa"/>
            <w:noWrap w:val="0"/>
            <w:vAlign w:val="center"/>
          </w:tcPr>
          <w:p w14:paraId="42B24152">
            <w:pPr>
              <w:snapToGrid w:val="0"/>
              <w:jc w:val="center"/>
              <w:rPr>
                <w:rFonts w:ascii="宋体" w:hAnsi="宋体" w:eastAsia="宋体" w:cs="宋体"/>
                <w:color w:val="auto"/>
                <w:highlight w:val="none"/>
              </w:rPr>
            </w:pPr>
          </w:p>
        </w:tc>
        <w:tc>
          <w:tcPr>
            <w:tcW w:w="1553" w:type="dxa"/>
            <w:noWrap w:val="0"/>
            <w:vAlign w:val="center"/>
          </w:tcPr>
          <w:p w14:paraId="12981AA4">
            <w:pPr>
              <w:snapToGrid w:val="0"/>
              <w:jc w:val="center"/>
              <w:rPr>
                <w:rFonts w:ascii="宋体" w:hAnsi="宋体" w:eastAsia="宋体" w:cs="宋体"/>
                <w:color w:val="auto"/>
                <w:highlight w:val="none"/>
              </w:rPr>
            </w:pPr>
            <w:r>
              <w:rPr>
                <w:rFonts w:hint="eastAsia" w:ascii="宋体" w:hAnsi="宋体" w:eastAsia="宋体" w:cs="宋体"/>
                <w:color w:val="auto"/>
                <w:highlight w:val="none"/>
              </w:rPr>
              <w:t>80元/平方米</w:t>
            </w:r>
          </w:p>
        </w:tc>
        <w:tc>
          <w:tcPr>
            <w:tcW w:w="2355" w:type="dxa"/>
            <w:noWrap w:val="0"/>
            <w:vAlign w:val="center"/>
          </w:tcPr>
          <w:p w14:paraId="61C70FAC">
            <w:pPr>
              <w:snapToGrid w:val="0"/>
              <w:jc w:val="center"/>
              <w:rPr>
                <w:rFonts w:ascii="宋体" w:hAnsi="宋体" w:eastAsia="宋体" w:cs="宋体"/>
                <w:color w:val="auto"/>
                <w:highlight w:val="none"/>
              </w:rPr>
            </w:pPr>
          </w:p>
        </w:tc>
        <w:tc>
          <w:tcPr>
            <w:tcW w:w="1241" w:type="dxa"/>
            <w:noWrap w:val="0"/>
            <w:vAlign w:val="center"/>
          </w:tcPr>
          <w:p w14:paraId="20113A24">
            <w:pPr>
              <w:snapToGrid w:val="0"/>
              <w:jc w:val="center"/>
              <w:rPr>
                <w:rFonts w:ascii="宋体" w:hAnsi="宋体" w:eastAsia="宋体" w:cs="宋体"/>
                <w:color w:val="auto"/>
                <w:highlight w:val="none"/>
              </w:rPr>
            </w:pPr>
          </w:p>
        </w:tc>
      </w:tr>
      <w:tr w14:paraId="3689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1964524">
            <w:pPr>
              <w:snapToGrid w:val="0"/>
              <w:jc w:val="center"/>
              <w:rPr>
                <w:rFonts w:ascii="宋体" w:hAnsi="宋体" w:eastAsia="宋体" w:cs="宋体"/>
                <w:color w:val="auto"/>
                <w:highlight w:val="none"/>
              </w:rPr>
            </w:pPr>
            <w:r>
              <w:rPr>
                <w:rFonts w:hint="eastAsia" w:ascii="宋体" w:hAnsi="宋体" w:eastAsia="宋体" w:cs="宋体"/>
                <w:color w:val="auto"/>
                <w:highlight w:val="none"/>
              </w:rPr>
              <w:t>73</w:t>
            </w:r>
          </w:p>
        </w:tc>
        <w:tc>
          <w:tcPr>
            <w:tcW w:w="1836" w:type="dxa"/>
            <w:noWrap w:val="0"/>
            <w:vAlign w:val="center"/>
          </w:tcPr>
          <w:p w14:paraId="280F910F">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户外写真覆3mmPVC板</w:t>
            </w:r>
          </w:p>
        </w:tc>
        <w:tc>
          <w:tcPr>
            <w:tcW w:w="1565" w:type="dxa"/>
            <w:noWrap w:val="0"/>
            <w:vAlign w:val="center"/>
          </w:tcPr>
          <w:p w14:paraId="79B78E22">
            <w:pPr>
              <w:snapToGrid w:val="0"/>
              <w:jc w:val="center"/>
              <w:rPr>
                <w:rFonts w:ascii="宋体" w:hAnsi="宋体" w:eastAsia="宋体" w:cs="宋体"/>
                <w:color w:val="auto"/>
                <w:highlight w:val="none"/>
              </w:rPr>
            </w:pPr>
          </w:p>
        </w:tc>
        <w:tc>
          <w:tcPr>
            <w:tcW w:w="1553" w:type="dxa"/>
            <w:noWrap w:val="0"/>
            <w:vAlign w:val="center"/>
          </w:tcPr>
          <w:p w14:paraId="18AFC6DC">
            <w:pPr>
              <w:snapToGrid w:val="0"/>
              <w:jc w:val="center"/>
              <w:rPr>
                <w:rFonts w:ascii="宋体" w:hAnsi="宋体" w:eastAsia="宋体" w:cs="宋体"/>
                <w:color w:val="auto"/>
                <w:highlight w:val="none"/>
              </w:rPr>
            </w:pPr>
            <w:r>
              <w:rPr>
                <w:rFonts w:hint="eastAsia" w:ascii="宋体" w:hAnsi="宋体" w:eastAsia="宋体" w:cs="宋体"/>
                <w:color w:val="auto"/>
                <w:highlight w:val="none"/>
              </w:rPr>
              <w:t>110元/平方米</w:t>
            </w:r>
          </w:p>
        </w:tc>
        <w:tc>
          <w:tcPr>
            <w:tcW w:w="2355" w:type="dxa"/>
            <w:noWrap w:val="0"/>
            <w:vAlign w:val="center"/>
          </w:tcPr>
          <w:p w14:paraId="70A6D81E">
            <w:pPr>
              <w:snapToGrid w:val="0"/>
              <w:jc w:val="center"/>
              <w:rPr>
                <w:rFonts w:ascii="宋体" w:hAnsi="宋体" w:eastAsia="宋体" w:cs="宋体"/>
                <w:color w:val="auto"/>
                <w:highlight w:val="none"/>
              </w:rPr>
            </w:pPr>
          </w:p>
        </w:tc>
        <w:tc>
          <w:tcPr>
            <w:tcW w:w="1241" w:type="dxa"/>
            <w:noWrap w:val="0"/>
            <w:vAlign w:val="center"/>
          </w:tcPr>
          <w:p w14:paraId="6102F771">
            <w:pPr>
              <w:snapToGrid w:val="0"/>
              <w:jc w:val="center"/>
              <w:rPr>
                <w:rFonts w:ascii="宋体" w:hAnsi="宋体" w:eastAsia="宋体" w:cs="宋体"/>
                <w:color w:val="auto"/>
                <w:highlight w:val="none"/>
              </w:rPr>
            </w:pPr>
          </w:p>
        </w:tc>
      </w:tr>
      <w:tr w14:paraId="4784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A31F279">
            <w:pPr>
              <w:snapToGrid w:val="0"/>
              <w:jc w:val="center"/>
              <w:rPr>
                <w:rFonts w:ascii="宋体" w:hAnsi="宋体" w:eastAsia="宋体" w:cs="宋体"/>
                <w:color w:val="auto"/>
                <w:highlight w:val="none"/>
              </w:rPr>
            </w:pPr>
            <w:r>
              <w:rPr>
                <w:rFonts w:hint="eastAsia" w:ascii="宋体" w:hAnsi="宋体" w:eastAsia="宋体" w:cs="宋体"/>
                <w:color w:val="auto"/>
                <w:highlight w:val="none"/>
              </w:rPr>
              <w:t>74</w:t>
            </w:r>
          </w:p>
        </w:tc>
        <w:tc>
          <w:tcPr>
            <w:tcW w:w="1836" w:type="dxa"/>
            <w:noWrap w:val="0"/>
            <w:vAlign w:val="center"/>
          </w:tcPr>
          <w:p w14:paraId="79D988B8">
            <w:pPr>
              <w:snapToGrid w:val="0"/>
              <w:jc w:val="center"/>
              <w:rPr>
                <w:rFonts w:ascii="宋体" w:hAnsi="宋体" w:eastAsia="宋体" w:cs="宋体"/>
                <w:color w:val="auto"/>
                <w:highlight w:val="none"/>
              </w:rPr>
            </w:pPr>
            <w:r>
              <w:rPr>
                <w:rFonts w:hint="eastAsia" w:ascii="宋体" w:hAnsi="宋体" w:eastAsia="宋体" w:cs="宋体"/>
                <w:color w:val="auto"/>
                <w:highlight w:val="none"/>
              </w:rPr>
              <w:t>写真覆5mmPVC板</w:t>
            </w:r>
          </w:p>
        </w:tc>
        <w:tc>
          <w:tcPr>
            <w:tcW w:w="1565" w:type="dxa"/>
            <w:noWrap w:val="0"/>
            <w:vAlign w:val="center"/>
          </w:tcPr>
          <w:p w14:paraId="4689DF9C">
            <w:pPr>
              <w:snapToGrid w:val="0"/>
              <w:jc w:val="center"/>
              <w:rPr>
                <w:rFonts w:ascii="宋体" w:hAnsi="宋体" w:eastAsia="宋体" w:cs="宋体"/>
                <w:color w:val="auto"/>
                <w:highlight w:val="none"/>
              </w:rPr>
            </w:pPr>
          </w:p>
        </w:tc>
        <w:tc>
          <w:tcPr>
            <w:tcW w:w="1553" w:type="dxa"/>
            <w:noWrap w:val="0"/>
            <w:vAlign w:val="center"/>
          </w:tcPr>
          <w:p w14:paraId="00225F2A">
            <w:pPr>
              <w:snapToGrid w:val="0"/>
              <w:jc w:val="center"/>
              <w:rPr>
                <w:rFonts w:ascii="宋体" w:hAnsi="宋体" w:eastAsia="宋体" w:cs="宋体"/>
                <w:color w:val="auto"/>
                <w:highlight w:val="none"/>
              </w:rPr>
            </w:pPr>
            <w:r>
              <w:rPr>
                <w:rFonts w:hint="eastAsia" w:ascii="宋体" w:hAnsi="宋体" w:eastAsia="宋体" w:cs="宋体"/>
                <w:color w:val="auto"/>
                <w:highlight w:val="none"/>
              </w:rPr>
              <w:t>130元/平方米</w:t>
            </w:r>
          </w:p>
        </w:tc>
        <w:tc>
          <w:tcPr>
            <w:tcW w:w="2355" w:type="dxa"/>
            <w:noWrap w:val="0"/>
            <w:vAlign w:val="center"/>
          </w:tcPr>
          <w:p w14:paraId="3E0AAD96">
            <w:pPr>
              <w:snapToGrid w:val="0"/>
              <w:jc w:val="center"/>
              <w:rPr>
                <w:rFonts w:ascii="宋体" w:hAnsi="宋体" w:eastAsia="宋体" w:cs="宋体"/>
                <w:color w:val="auto"/>
                <w:highlight w:val="none"/>
              </w:rPr>
            </w:pPr>
          </w:p>
        </w:tc>
        <w:tc>
          <w:tcPr>
            <w:tcW w:w="1241" w:type="dxa"/>
            <w:noWrap w:val="0"/>
            <w:vAlign w:val="center"/>
          </w:tcPr>
          <w:p w14:paraId="20E7CE85">
            <w:pPr>
              <w:snapToGrid w:val="0"/>
              <w:jc w:val="center"/>
              <w:rPr>
                <w:rFonts w:ascii="宋体" w:hAnsi="宋体" w:eastAsia="宋体" w:cs="宋体"/>
                <w:color w:val="auto"/>
                <w:highlight w:val="none"/>
              </w:rPr>
            </w:pPr>
          </w:p>
        </w:tc>
      </w:tr>
      <w:tr w14:paraId="2D1C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440F07A">
            <w:pPr>
              <w:snapToGrid w:val="0"/>
              <w:jc w:val="center"/>
              <w:rPr>
                <w:rFonts w:ascii="宋体" w:hAnsi="宋体" w:eastAsia="宋体" w:cs="宋体"/>
                <w:color w:val="auto"/>
                <w:highlight w:val="none"/>
              </w:rPr>
            </w:pPr>
            <w:r>
              <w:rPr>
                <w:rFonts w:hint="eastAsia" w:ascii="宋体" w:hAnsi="宋体" w:eastAsia="宋体" w:cs="宋体"/>
                <w:color w:val="auto"/>
                <w:highlight w:val="none"/>
              </w:rPr>
              <w:t>75</w:t>
            </w:r>
          </w:p>
        </w:tc>
        <w:tc>
          <w:tcPr>
            <w:tcW w:w="1836" w:type="dxa"/>
            <w:noWrap w:val="0"/>
            <w:vAlign w:val="center"/>
          </w:tcPr>
          <w:p w14:paraId="2AEFA0A7">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户外写真覆5mmPVC板</w:t>
            </w:r>
          </w:p>
        </w:tc>
        <w:tc>
          <w:tcPr>
            <w:tcW w:w="1565" w:type="dxa"/>
            <w:noWrap w:val="0"/>
            <w:vAlign w:val="center"/>
          </w:tcPr>
          <w:p w14:paraId="3B33D7CE">
            <w:pPr>
              <w:snapToGrid w:val="0"/>
              <w:jc w:val="center"/>
              <w:rPr>
                <w:rFonts w:ascii="宋体" w:hAnsi="宋体" w:eastAsia="宋体" w:cs="宋体"/>
                <w:color w:val="auto"/>
                <w:highlight w:val="none"/>
              </w:rPr>
            </w:pPr>
          </w:p>
        </w:tc>
        <w:tc>
          <w:tcPr>
            <w:tcW w:w="1553" w:type="dxa"/>
            <w:noWrap w:val="0"/>
            <w:vAlign w:val="center"/>
          </w:tcPr>
          <w:p w14:paraId="7371E833">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150元/平方米</w:t>
            </w:r>
          </w:p>
        </w:tc>
        <w:tc>
          <w:tcPr>
            <w:tcW w:w="2355" w:type="dxa"/>
            <w:noWrap w:val="0"/>
            <w:vAlign w:val="center"/>
          </w:tcPr>
          <w:p w14:paraId="33B1EA09">
            <w:pPr>
              <w:snapToGrid w:val="0"/>
              <w:jc w:val="center"/>
              <w:rPr>
                <w:rFonts w:ascii="宋体" w:hAnsi="宋体" w:eastAsia="宋体" w:cs="宋体"/>
                <w:color w:val="auto"/>
                <w:highlight w:val="none"/>
              </w:rPr>
            </w:pPr>
          </w:p>
        </w:tc>
        <w:tc>
          <w:tcPr>
            <w:tcW w:w="1241" w:type="dxa"/>
            <w:noWrap w:val="0"/>
            <w:vAlign w:val="center"/>
          </w:tcPr>
          <w:p w14:paraId="550AB3EE">
            <w:pPr>
              <w:snapToGrid w:val="0"/>
              <w:jc w:val="center"/>
              <w:rPr>
                <w:rFonts w:ascii="宋体" w:hAnsi="宋体" w:eastAsia="宋体" w:cs="宋体"/>
                <w:color w:val="auto"/>
                <w:highlight w:val="none"/>
              </w:rPr>
            </w:pPr>
          </w:p>
        </w:tc>
      </w:tr>
      <w:tr w14:paraId="57A4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66D47B3">
            <w:pPr>
              <w:snapToGrid w:val="0"/>
              <w:jc w:val="center"/>
              <w:rPr>
                <w:rFonts w:ascii="宋体" w:hAnsi="宋体" w:eastAsia="宋体" w:cs="宋体"/>
                <w:color w:val="auto"/>
                <w:highlight w:val="none"/>
              </w:rPr>
            </w:pPr>
            <w:r>
              <w:rPr>
                <w:rFonts w:hint="eastAsia" w:ascii="宋体" w:hAnsi="宋体" w:eastAsia="宋体" w:cs="宋体"/>
                <w:color w:val="auto"/>
                <w:highlight w:val="none"/>
              </w:rPr>
              <w:t>76</w:t>
            </w:r>
          </w:p>
        </w:tc>
        <w:tc>
          <w:tcPr>
            <w:tcW w:w="1836" w:type="dxa"/>
            <w:noWrap w:val="0"/>
            <w:vAlign w:val="center"/>
          </w:tcPr>
          <w:p w14:paraId="06D65C79">
            <w:pPr>
              <w:snapToGrid w:val="0"/>
              <w:jc w:val="center"/>
              <w:rPr>
                <w:rFonts w:ascii="宋体" w:hAnsi="宋体" w:eastAsia="宋体" w:cs="宋体"/>
                <w:color w:val="auto"/>
                <w:highlight w:val="none"/>
              </w:rPr>
            </w:pPr>
            <w:r>
              <w:rPr>
                <w:rFonts w:hint="eastAsia" w:ascii="宋体" w:hAnsi="宋体" w:eastAsia="宋体" w:cs="宋体"/>
                <w:color w:val="auto"/>
                <w:highlight w:val="none"/>
              </w:rPr>
              <w:t>写真覆8mmPVC板</w:t>
            </w:r>
          </w:p>
        </w:tc>
        <w:tc>
          <w:tcPr>
            <w:tcW w:w="1565" w:type="dxa"/>
            <w:noWrap w:val="0"/>
            <w:vAlign w:val="center"/>
          </w:tcPr>
          <w:p w14:paraId="7BDEF9DD">
            <w:pPr>
              <w:snapToGrid w:val="0"/>
              <w:jc w:val="center"/>
              <w:rPr>
                <w:rFonts w:ascii="宋体" w:hAnsi="宋体" w:eastAsia="宋体" w:cs="宋体"/>
                <w:color w:val="auto"/>
                <w:highlight w:val="none"/>
              </w:rPr>
            </w:pPr>
          </w:p>
        </w:tc>
        <w:tc>
          <w:tcPr>
            <w:tcW w:w="1553" w:type="dxa"/>
            <w:noWrap w:val="0"/>
            <w:vAlign w:val="center"/>
          </w:tcPr>
          <w:p w14:paraId="5DAD410B">
            <w:pPr>
              <w:snapToGrid w:val="0"/>
              <w:jc w:val="center"/>
              <w:rPr>
                <w:rFonts w:ascii="宋体" w:hAnsi="宋体" w:eastAsia="宋体" w:cs="宋体"/>
                <w:color w:val="auto"/>
                <w:highlight w:val="none"/>
              </w:rPr>
            </w:pPr>
            <w:r>
              <w:rPr>
                <w:rFonts w:hint="eastAsia" w:ascii="宋体" w:hAnsi="宋体" w:eastAsia="宋体" w:cs="宋体"/>
                <w:color w:val="auto"/>
                <w:highlight w:val="none"/>
              </w:rPr>
              <w:t>180元/平方米</w:t>
            </w:r>
          </w:p>
        </w:tc>
        <w:tc>
          <w:tcPr>
            <w:tcW w:w="2355" w:type="dxa"/>
            <w:noWrap w:val="0"/>
            <w:vAlign w:val="center"/>
          </w:tcPr>
          <w:p w14:paraId="56843790">
            <w:pPr>
              <w:snapToGrid w:val="0"/>
              <w:jc w:val="center"/>
              <w:rPr>
                <w:rFonts w:ascii="宋体" w:hAnsi="宋体" w:eastAsia="宋体" w:cs="宋体"/>
                <w:color w:val="auto"/>
                <w:highlight w:val="none"/>
              </w:rPr>
            </w:pPr>
          </w:p>
        </w:tc>
        <w:tc>
          <w:tcPr>
            <w:tcW w:w="1241" w:type="dxa"/>
            <w:noWrap w:val="0"/>
            <w:vAlign w:val="center"/>
          </w:tcPr>
          <w:p w14:paraId="56E4D148">
            <w:pPr>
              <w:snapToGrid w:val="0"/>
              <w:jc w:val="center"/>
              <w:rPr>
                <w:rFonts w:ascii="宋体" w:hAnsi="宋体" w:eastAsia="宋体" w:cs="宋体"/>
                <w:color w:val="auto"/>
                <w:highlight w:val="none"/>
              </w:rPr>
            </w:pPr>
          </w:p>
        </w:tc>
      </w:tr>
      <w:tr w14:paraId="20B7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C8022A4">
            <w:pPr>
              <w:snapToGrid w:val="0"/>
              <w:jc w:val="center"/>
              <w:rPr>
                <w:rFonts w:ascii="宋体" w:hAnsi="宋体" w:eastAsia="宋体" w:cs="宋体"/>
                <w:color w:val="auto"/>
                <w:highlight w:val="none"/>
              </w:rPr>
            </w:pPr>
            <w:r>
              <w:rPr>
                <w:rFonts w:hint="eastAsia" w:ascii="宋体" w:hAnsi="宋体" w:eastAsia="宋体" w:cs="宋体"/>
                <w:color w:val="auto"/>
                <w:highlight w:val="none"/>
              </w:rPr>
              <w:t>77</w:t>
            </w:r>
          </w:p>
        </w:tc>
        <w:tc>
          <w:tcPr>
            <w:tcW w:w="1836" w:type="dxa"/>
            <w:noWrap w:val="0"/>
            <w:vAlign w:val="center"/>
          </w:tcPr>
          <w:p w14:paraId="38C1B752">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户外写真覆8mmPVC板</w:t>
            </w:r>
          </w:p>
        </w:tc>
        <w:tc>
          <w:tcPr>
            <w:tcW w:w="1565" w:type="dxa"/>
            <w:noWrap w:val="0"/>
            <w:vAlign w:val="center"/>
          </w:tcPr>
          <w:p w14:paraId="060A879D">
            <w:pPr>
              <w:snapToGrid w:val="0"/>
              <w:jc w:val="center"/>
              <w:rPr>
                <w:rFonts w:ascii="宋体" w:hAnsi="宋体" w:eastAsia="宋体" w:cs="宋体"/>
                <w:color w:val="auto"/>
                <w:highlight w:val="none"/>
              </w:rPr>
            </w:pPr>
          </w:p>
        </w:tc>
        <w:tc>
          <w:tcPr>
            <w:tcW w:w="1553" w:type="dxa"/>
            <w:noWrap w:val="0"/>
            <w:vAlign w:val="center"/>
          </w:tcPr>
          <w:p w14:paraId="595E43DA">
            <w:pPr>
              <w:snapToGrid w:val="0"/>
              <w:jc w:val="center"/>
              <w:rPr>
                <w:rFonts w:ascii="宋体" w:hAnsi="宋体" w:eastAsia="宋体" w:cs="宋体"/>
                <w:color w:val="auto"/>
                <w:highlight w:val="none"/>
              </w:rPr>
            </w:pPr>
            <w:r>
              <w:rPr>
                <w:rFonts w:hint="eastAsia" w:ascii="宋体" w:hAnsi="宋体" w:eastAsia="宋体" w:cs="宋体"/>
                <w:color w:val="auto"/>
                <w:highlight w:val="none"/>
              </w:rPr>
              <w:t>210元/平方米</w:t>
            </w:r>
          </w:p>
        </w:tc>
        <w:tc>
          <w:tcPr>
            <w:tcW w:w="2355" w:type="dxa"/>
            <w:noWrap w:val="0"/>
            <w:vAlign w:val="center"/>
          </w:tcPr>
          <w:p w14:paraId="5D2B13C8">
            <w:pPr>
              <w:snapToGrid w:val="0"/>
              <w:jc w:val="center"/>
              <w:rPr>
                <w:rFonts w:ascii="宋体" w:hAnsi="宋体" w:eastAsia="宋体" w:cs="宋体"/>
                <w:color w:val="auto"/>
                <w:highlight w:val="none"/>
              </w:rPr>
            </w:pPr>
          </w:p>
        </w:tc>
        <w:tc>
          <w:tcPr>
            <w:tcW w:w="1241" w:type="dxa"/>
            <w:noWrap w:val="0"/>
            <w:vAlign w:val="center"/>
          </w:tcPr>
          <w:p w14:paraId="78CDE9F5">
            <w:pPr>
              <w:snapToGrid w:val="0"/>
              <w:jc w:val="center"/>
              <w:rPr>
                <w:rFonts w:ascii="宋体" w:hAnsi="宋体" w:eastAsia="宋体" w:cs="宋体"/>
                <w:color w:val="auto"/>
                <w:highlight w:val="none"/>
              </w:rPr>
            </w:pPr>
          </w:p>
        </w:tc>
      </w:tr>
      <w:tr w14:paraId="1245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E26E7E9">
            <w:pPr>
              <w:snapToGrid w:val="0"/>
              <w:jc w:val="center"/>
              <w:rPr>
                <w:rFonts w:ascii="宋体" w:hAnsi="宋体" w:eastAsia="宋体" w:cs="宋体"/>
                <w:color w:val="auto"/>
                <w:highlight w:val="none"/>
              </w:rPr>
            </w:pPr>
            <w:r>
              <w:rPr>
                <w:rFonts w:hint="eastAsia" w:ascii="宋体" w:hAnsi="宋体" w:eastAsia="宋体" w:cs="宋体"/>
                <w:color w:val="auto"/>
                <w:highlight w:val="none"/>
              </w:rPr>
              <w:t>78</w:t>
            </w:r>
          </w:p>
        </w:tc>
        <w:tc>
          <w:tcPr>
            <w:tcW w:w="1836" w:type="dxa"/>
            <w:noWrap w:val="0"/>
            <w:vAlign w:val="center"/>
          </w:tcPr>
          <w:p w14:paraId="2258501E">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户外写真覆10mmPVC板</w:t>
            </w:r>
          </w:p>
        </w:tc>
        <w:tc>
          <w:tcPr>
            <w:tcW w:w="1565" w:type="dxa"/>
            <w:noWrap w:val="0"/>
            <w:vAlign w:val="center"/>
          </w:tcPr>
          <w:p w14:paraId="1CEF1515">
            <w:pPr>
              <w:snapToGrid w:val="0"/>
              <w:jc w:val="center"/>
              <w:rPr>
                <w:rFonts w:ascii="宋体" w:hAnsi="宋体" w:eastAsia="宋体" w:cs="宋体"/>
                <w:color w:val="auto"/>
                <w:highlight w:val="none"/>
              </w:rPr>
            </w:pPr>
          </w:p>
        </w:tc>
        <w:tc>
          <w:tcPr>
            <w:tcW w:w="1553" w:type="dxa"/>
            <w:noWrap w:val="0"/>
            <w:vAlign w:val="center"/>
          </w:tcPr>
          <w:p w14:paraId="104871E5">
            <w:pPr>
              <w:snapToGrid w:val="0"/>
              <w:jc w:val="center"/>
              <w:rPr>
                <w:rFonts w:ascii="宋体" w:hAnsi="宋体" w:eastAsia="宋体" w:cs="宋体"/>
                <w:color w:val="auto"/>
                <w:highlight w:val="none"/>
              </w:rPr>
            </w:pPr>
            <w:r>
              <w:rPr>
                <w:rFonts w:hint="eastAsia" w:ascii="宋体" w:hAnsi="宋体" w:eastAsia="宋体" w:cs="宋体"/>
                <w:color w:val="auto"/>
                <w:highlight w:val="none"/>
              </w:rPr>
              <w:t>260元/平方米</w:t>
            </w:r>
          </w:p>
        </w:tc>
        <w:tc>
          <w:tcPr>
            <w:tcW w:w="2355" w:type="dxa"/>
            <w:noWrap w:val="0"/>
            <w:vAlign w:val="center"/>
          </w:tcPr>
          <w:p w14:paraId="6829115A">
            <w:pPr>
              <w:snapToGrid w:val="0"/>
              <w:jc w:val="center"/>
              <w:rPr>
                <w:rFonts w:ascii="宋体" w:hAnsi="宋体" w:eastAsia="宋体" w:cs="宋体"/>
                <w:color w:val="auto"/>
                <w:highlight w:val="none"/>
              </w:rPr>
            </w:pPr>
          </w:p>
        </w:tc>
        <w:tc>
          <w:tcPr>
            <w:tcW w:w="1241" w:type="dxa"/>
            <w:noWrap w:val="0"/>
            <w:vAlign w:val="center"/>
          </w:tcPr>
          <w:p w14:paraId="45F42B09">
            <w:pPr>
              <w:snapToGrid w:val="0"/>
              <w:jc w:val="center"/>
              <w:rPr>
                <w:rFonts w:ascii="宋体" w:hAnsi="宋体" w:eastAsia="宋体" w:cs="宋体"/>
                <w:color w:val="auto"/>
                <w:highlight w:val="none"/>
              </w:rPr>
            </w:pPr>
          </w:p>
        </w:tc>
      </w:tr>
      <w:tr w14:paraId="1EFD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3CAA97D">
            <w:pPr>
              <w:snapToGrid w:val="0"/>
              <w:jc w:val="center"/>
              <w:rPr>
                <w:rFonts w:ascii="宋体" w:hAnsi="宋体" w:eastAsia="宋体" w:cs="宋体"/>
                <w:color w:val="auto"/>
                <w:highlight w:val="none"/>
              </w:rPr>
            </w:pPr>
            <w:r>
              <w:rPr>
                <w:rFonts w:hint="eastAsia" w:ascii="宋体" w:hAnsi="宋体" w:eastAsia="宋体" w:cs="宋体"/>
                <w:color w:val="auto"/>
                <w:highlight w:val="none"/>
              </w:rPr>
              <w:t>79</w:t>
            </w:r>
          </w:p>
        </w:tc>
        <w:tc>
          <w:tcPr>
            <w:tcW w:w="1836" w:type="dxa"/>
            <w:noWrap w:val="0"/>
            <w:vAlign w:val="center"/>
          </w:tcPr>
          <w:p w14:paraId="2EA42AEB">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户外写真覆15mmPVC板</w:t>
            </w:r>
          </w:p>
        </w:tc>
        <w:tc>
          <w:tcPr>
            <w:tcW w:w="1565" w:type="dxa"/>
            <w:noWrap w:val="0"/>
            <w:vAlign w:val="center"/>
          </w:tcPr>
          <w:p w14:paraId="06F33829">
            <w:pPr>
              <w:snapToGrid w:val="0"/>
              <w:jc w:val="center"/>
              <w:rPr>
                <w:rFonts w:ascii="宋体" w:hAnsi="宋体" w:eastAsia="宋体" w:cs="宋体"/>
                <w:color w:val="auto"/>
                <w:highlight w:val="none"/>
              </w:rPr>
            </w:pPr>
          </w:p>
        </w:tc>
        <w:tc>
          <w:tcPr>
            <w:tcW w:w="1553" w:type="dxa"/>
            <w:noWrap w:val="0"/>
            <w:vAlign w:val="center"/>
          </w:tcPr>
          <w:p w14:paraId="3D481689">
            <w:pPr>
              <w:snapToGrid w:val="0"/>
              <w:jc w:val="center"/>
              <w:rPr>
                <w:rFonts w:ascii="宋体" w:hAnsi="宋体" w:eastAsia="宋体" w:cs="宋体"/>
                <w:color w:val="auto"/>
                <w:highlight w:val="none"/>
              </w:rPr>
            </w:pPr>
            <w:r>
              <w:rPr>
                <w:rFonts w:hint="eastAsia" w:ascii="宋体" w:hAnsi="宋体" w:eastAsia="宋体" w:cs="宋体"/>
                <w:color w:val="auto"/>
                <w:highlight w:val="none"/>
              </w:rPr>
              <w:t>300元/平方米</w:t>
            </w:r>
          </w:p>
        </w:tc>
        <w:tc>
          <w:tcPr>
            <w:tcW w:w="2355" w:type="dxa"/>
            <w:noWrap w:val="0"/>
            <w:vAlign w:val="center"/>
          </w:tcPr>
          <w:p w14:paraId="6E7FC766">
            <w:pPr>
              <w:snapToGrid w:val="0"/>
              <w:jc w:val="center"/>
              <w:rPr>
                <w:rFonts w:ascii="宋体" w:hAnsi="宋体" w:eastAsia="宋体" w:cs="宋体"/>
                <w:color w:val="auto"/>
                <w:highlight w:val="none"/>
              </w:rPr>
            </w:pPr>
          </w:p>
        </w:tc>
        <w:tc>
          <w:tcPr>
            <w:tcW w:w="1241" w:type="dxa"/>
            <w:noWrap w:val="0"/>
            <w:vAlign w:val="center"/>
          </w:tcPr>
          <w:p w14:paraId="4C91A17E">
            <w:pPr>
              <w:snapToGrid w:val="0"/>
              <w:jc w:val="center"/>
              <w:rPr>
                <w:rFonts w:ascii="宋体" w:hAnsi="宋体" w:eastAsia="宋体" w:cs="宋体"/>
                <w:color w:val="auto"/>
                <w:highlight w:val="none"/>
              </w:rPr>
            </w:pPr>
          </w:p>
        </w:tc>
      </w:tr>
      <w:tr w14:paraId="5D19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EC933AB">
            <w:pPr>
              <w:snapToGrid w:val="0"/>
              <w:jc w:val="center"/>
              <w:rPr>
                <w:rFonts w:ascii="宋体" w:hAnsi="宋体" w:eastAsia="宋体" w:cs="宋体"/>
                <w:color w:val="auto"/>
                <w:highlight w:val="none"/>
              </w:rPr>
            </w:pPr>
            <w:r>
              <w:rPr>
                <w:rFonts w:hint="eastAsia" w:ascii="宋体" w:hAnsi="宋体" w:eastAsia="宋体" w:cs="宋体"/>
                <w:color w:val="auto"/>
                <w:highlight w:val="none"/>
              </w:rPr>
              <w:t>80</w:t>
            </w:r>
          </w:p>
        </w:tc>
        <w:tc>
          <w:tcPr>
            <w:tcW w:w="1836" w:type="dxa"/>
            <w:noWrap w:val="0"/>
            <w:vAlign w:val="center"/>
          </w:tcPr>
          <w:p w14:paraId="233471B4">
            <w:pPr>
              <w:snapToGrid w:val="0"/>
              <w:jc w:val="center"/>
              <w:rPr>
                <w:rFonts w:ascii="宋体" w:hAnsi="宋体" w:eastAsia="宋体" w:cs="宋体"/>
                <w:color w:val="auto"/>
                <w:highlight w:val="none"/>
              </w:rPr>
            </w:pPr>
            <w:r>
              <w:rPr>
                <w:rFonts w:hint="eastAsia" w:ascii="宋体" w:hAnsi="宋体" w:eastAsia="宋体" w:cs="宋体"/>
                <w:color w:val="auto"/>
                <w:highlight w:val="none"/>
              </w:rPr>
              <w:t>户外写真覆20mmPVC板</w:t>
            </w:r>
          </w:p>
        </w:tc>
        <w:tc>
          <w:tcPr>
            <w:tcW w:w="1565" w:type="dxa"/>
            <w:noWrap w:val="0"/>
            <w:vAlign w:val="center"/>
          </w:tcPr>
          <w:p w14:paraId="2D81CD99">
            <w:pPr>
              <w:snapToGrid w:val="0"/>
              <w:jc w:val="center"/>
              <w:rPr>
                <w:rFonts w:ascii="宋体" w:hAnsi="宋体" w:eastAsia="宋体" w:cs="宋体"/>
                <w:color w:val="auto"/>
                <w:highlight w:val="none"/>
              </w:rPr>
            </w:pPr>
          </w:p>
        </w:tc>
        <w:tc>
          <w:tcPr>
            <w:tcW w:w="1553" w:type="dxa"/>
            <w:noWrap w:val="0"/>
            <w:vAlign w:val="center"/>
          </w:tcPr>
          <w:p w14:paraId="13B90A8A">
            <w:pPr>
              <w:snapToGrid w:val="0"/>
              <w:jc w:val="center"/>
              <w:rPr>
                <w:rFonts w:ascii="宋体" w:hAnsi="宋体" w:eastAsia="宋体" w:cs="宋体"/>
                <w:color w:val="auto"/>
                <w:highlight w:val="none"/>
              </w:rPr>
            </w:pPr>
            <w:r>
              <w:rPr>
                <w:rFonts w:hint="eastAsia" w:ascii="宋体" w:hAnsi="宋体" w:eastAsia="宋体" w:cs="宋体"/>
                <w:color w:val="auto"/>
                <w:highlight w:val="none"/>
              </w:rPr>
              <w:t>350元/平方米</w:t>
            </w:r>
          </w:p>
        </w:tc>
        <w:tc>
          <w:tcPr>
            <w:tcW w:w="2355" w:type="dxa"/>
            <w:noWrap w:val="0"/>
            <w:vAlign w:val="center"/>
          </w:tcPr>
          <w:p w14:paraId="0A07A92E">
            <w:pPr>
              <w:snapToGrid w:val="0"/>
              <w:jc w:val="center"/>
              <w:rPr>
                <w:rFonts w:ascii="宋体" w:hAnsi="宋体" w:eastAsia="宋体" w:cs="宋体"/>
                <w:color w:val="auto"/>
                <w:highlight w:val="none"/>
              </w:rPr>
            </w:pPr>
          </w:p>
        </w:tc>
        <w:tc>
          <w:tcPr>
            <w:tcW w:w="1241" w:type="dxa"/>
            <w:noWrap w:val="0"/>
            <w:vAlign w:val="center"/>
          </w:tcPr>
          <w:p w14:paraId="0AD632F3">
            <w:pPr>
              <w:snapToGrid w:val="0"/>
              <w:jc w:val="center"/>
              <w:rPr>
                <w:rFonts w:ascii="宋体" w:hAnsi="宋体" w:eastAsia="宋体" w:cs="宋体"/>
                <w:color w:val="auto"/>
                <w:highlight w:val="none"/>
              </w:rPr>
            </w:pPr>
          </w:p>
        </w:tc>
      </w:tr>
      <w:tr w14:paraId="7A9E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95E91B9">
            <w:pPr>
              <w:snapToGrid w:val="0"/>
              <w:jc w:val="center"/>
              <w:rPr>
                <w:rFonts w:ascii="宋体" w:hAnsi="宋体" w:eastAsia="宋体" w:cs="宋体"/>
                <w:color w:val="auto"/>
                <w:highlight w:val="none"/>
              </w:rPr>
            </w:pPr>
            <w:r>
              <w:rPr>
                <w:rFonts w:hint="eastAsia" w:ascii="宋体" w:hAnsi="宋体" w:eastAsia="宋体" w:cs="宋体"/>
                <w:color w:val="auto"/>
                <w:highlight w:val="none"/>
              </w:rPr>
              <w:t>81</w:t>
            </w:r>
          </w:p>
        </w:tc>
        <w:tc>
          <w:tcPr>
            <w:tcW w:w="1836" w:type="dxa"/>
            <w:noWrap w:val="0"/>
            <w:vAlign w:val="center"/>
          </w:tcPr>
          <w:p w14:paraId="3DF2517F">
            <w:pPr>
              <w:snapToGrid w:val="0"/>
              <w:jc w:val="center"/>
              <w:rPr>
                <w:rFonts w:ascii="宋体" w:hAnsi="宋体" w:eastAsia="宋体" w:cs="宋体"/>
                <w:color w:val="auto"/>
                <w:highlight w:val="none"/>
              </w:rPr>
            </w:pPr>
            <w:r>
              <w:rPr>
                <w:rFonts w:hint="eastAsia" w:ascii="宋体" w:hAnsi="宋体" w:eastAsia="宋体" w:cs="宋体"/>
                <w:color w:val="auto"/>
                <w:highlight w:val="none"/>
              </w:rPr>
              <w:t>普通门牌</w:t>
            </w:r>
          </w:p>
        </w:tc>
        <w:tc>
          <w:tcPr>
            <w:tcW w:w="1565" w:type="dxa"/>
            <w:noWrap w:val="0"/>
            <w:vAlign w:val="center"/>
          </w:tcPr>
          <w:p w14:paraId="1D434B63">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KT板覆户外写真</w:t>
            </w:r>
          </w:p>
        </w:tc>
        <w:tc>
          <w:tcPr>
            <w:tcW w:w="1553" w:type="dxa"/>
            <w:noWrap w:val="0"/>
            <w:vAlign w:val="center"/>
          </w:tcPr>
          <w:p w14:paraId="4CFF6CB3">
            <w:pPr>
              <w:snapToGrid w:val="0"/>
              <w:jc w:val="center"/>
              <w:rPr>
                <w:rFonts w:ascii="宋体" w:hAnsi="宋体" w:eastAsia="宋体" w:cs="宋体"/>
                <w:color w:val="auto"/>
                <w:highlight w:val="none"/>
              </w:rPr>
            </w:pPr>
            <w:r>
              <w:rPr>
                <w:rFonts w:hint="eastAsia" w:ascii="宋体" w:hAnsi="宋体" w:eastAsia="宋体" w:cs="宋体"/>
                <w:color w:val="auto"/>
                <w:highlight w:val="none"/>
              </w:rPr>
              <w:t>10元/块</w:t>
            </w:r>
          </w:p>
        </w:tc>
        <w:tc>
          <w:tcPr>
            <w:tcW w:w="2355" w:type="dxa"/>
            <w:noWrap w:val="0"/>
            <w:vAlign w:val="center"/>
          </w:tcPr>
          <w:p w14:paraId="6FB33C02">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126FE92C">
            <w:pPr>
              <w:snapToGrid w:val="0"/>
              <w:jc w:val="center"/>
              <w:rPr>
                <w:rFonts w:ascii="宋体" w:hAnsi="宋体" w:eastAsia="宋体" w:cs="宋体"/>
                <w:color w:val="auto"/>
                <w:highlight w:val="none"/>
              </w:rPr>
            </w:pPr>
          </w:p>
        </w:tc>
      </w:tr>
      <w:tr w14:paraId="294D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B90E035">
            <w:pPr>
              <w:snapToGrid w:val="0"/>
              <w:jc w:val="center"/>
              <w:rPr>
                <w:rFonts w:ascii="宋体" w:hAnsi="宋体" w:eastAsia="宋体" w:cs="宋体"/>
                <w:color w:val="auto"/>
                <w:highlight w:val="none"/>
              </w:rPr>
            </w:pPr>
            <w:r>
              <w:rPr>
                <w:rFonts w:hint="eastAsia" w:ascii="宋体" w:hAnsi="宋体" w:eastAsia="宋体" w:cs="宋体"/>
                <w:color w:val="auto"/>
                <w:highlight w:val="none"/>
              </w:rPr>
              <w:t>82</w:t>
            </w:r>
          </w:p>
        </w:tc>
        <w:tc>
          <w:tcPr>
            <w:tcW w:w="1836" w:type="dxa"/>
            <w:noWrap w:val="0"/>
            <w:vAlign w:val="center"/>
          </w:tcPr>
          <w:p w14:paraId="09281C30">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KT板上墙制度</w:t>
            </w:r>
          </w:p>
        </w:tc>
        <w:tc>
          <w:tcPr>
            <w:tcW w:w="1565" w:type="dxa"/>
            <w:noWrap w:val="0"/>
            <w:vAlign w:val="center"/>
          </w:tcPr>
          <w:p w14:paraId="42C2F428">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KT板覆写真、包边</w:t>
            </w:r>
          </w:p>
        </w:tc>
        <w:tc>
          <w:tcPr>
            <w:tcW w:w="1553" w:type="dxa"/>
            <w:noWrap w:val="0"/>
            <w:vAlign w:val="center"/>
          </w:tcPr>
          <w:p w14:paraId="70D8B2BD">
            <w:pPr>
              <w:snapToGrid w:val="0"/>
              <w:jc w:val="center"/>
              <w:rPr>
                <w:rFonts w:ascii="宋体" w:hAnsi="宋体" w:eastAsia="宋体" w:cs="宋体"/>
                <w:color w:val="auto"/>
                <w:highlight w:val="none"/>
              </w:rPr>
            </w:pPr>
            <w:r>
              <w:rPr>
                <w:rFonts w:hint="eastAsia" w:ascii="宋体" w:hAnsi="宋体" w:eastAsia="宋体" w:cs="宋体"/>
                <w:color w:val="auto"/>
                <w:highlight w:val="none"/>
              </w:rPr>
              <w:t>55元/块</w:t>
            </w:r>
          </w:p>
        </w:tc>
        <w:tc>
          <w:tcPr>
            <w:tcW w:w="2355" w:type="dxa"/>
            <w:noWrap w:val="0"/>
            <w:vAlign w:val="center"/>
          </w:tcPr>
          <w:p w14:paraId="157FDA4C">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4542C871">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办公室上墙制度</w:t>
            </w:r>
          </w:p>
        </w:tc>
      </w:tr>
      <w:tr w14:paraId="05D8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DBF71CE">
            <w:pPr>
              <w:snapToGrid w:val="0"/>
              <w:jc w:val="center"/>
              <w:rPr>
                <w:rFonts w:ascii="宋体" w:hAnsi="宋体" w:eastAsia="宋体" w:cs="宋体"/>
                <w:color w:val="auto"/>
                <w:highlight w:val="none"/>
              </w:rPr>
            </w:pPr>
            <w:r>
              <w:rPr>
                <w:rFonts w:hint="eastAsia" w:ascii="宋体" w:hAnsi="宋体" w:eastAsia="宋体" w:cs="宋体"/>
                <w:color w:val="auto"/>
                <w:highlight w:val="none"/>
              </w:rPr>
              <w:t>83</w:t>
            </w:r>
          </w:p>
        </w:tc>
        <w:tc>
          <w:tcPr>
            <w:tcW w:w="1836" w:type="dxa"/>
            <w:noWrap w:val="0"/>
            <w:vAlign w:val="center"/>
          </w:tcPr>
          <w:p w14:paraId="7D04B362">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KT板上墙制度</w:t>
            </w:r>
          </w:p>
        </w:tc>
        <w:tc>
          <w:tcPr>
            <w:tcW w:w="1565" w:type="dxa"/>
            <w:noWrap w:val="0"/>
            <w:vAlign w:val="center"/>
          </w:tcPr>
          <w:p w14:paraId="31D23E84">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KT板覆户外写真、包边</w:t>
            </w:r>
          </w:p>
        </w:tc>
        <w:tc>
          <w:tcPr>
            <w:tcW w:w="1553" w:type="dxa"/>
            <w:noWrap w:val="0"/>
            <w:vAlign w:val="center"/>
          </w:tcPr>
          <w:p w14:paraId="45571611">
            <w:pPr>
              <w:snapToGrid w:val="0"/>
              <w:jc w:val="center"/>
              <w:rPr>
                <w:rFonts w:ascii="宋体" w:hAnsi="宋体" w:eastAsia="宋体" w:cs="宋体"/>
                <w:color w:val="auto"/>
                <w:highlight w:val="none"/>
              </w:rPr>
            </w:pPr>
            <w:r>
              <w:rPr>
                <w:rFonts w:hint="eastAsia" w:ascii="宋体" w:hAnsi="宋体" w:eastAsia="宋体" w:cs="宋体"/>
                <w:color w:val="auto"/>
                <w:highlight w:val="none"/>
              </w:rPr>
              <w:t>75元/块</w:t>
            </w:r>
          </w:p>
        </w:tc>
        <w:tc>
          <w:tcPr>
            <w:tcW w:w="2355" w:type="dxa"/>
            <w:noWrap w:val="0"/>
            <w:vAlign w:val="center"/>
          </w:tcPr>
          <w:p w14:paraId="1A17B887">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75785372">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办公室门口</w:t>
            </w:r>
          </w:p>
        </w:tc>
      </w:tr>
      <w:tr w14:paraId="6F9E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39FE806">
            <w:pPr>
              <w:snapToGrid w:val="0"/>
              <w:jc w:val="center"/>
              <w:rPr>
                <w:rFonts w:ascii="宋体" w:hAnsi="宋体" w:eastAsia="宋体" w:cs="宋体"/>
                <w:color w:val="auto"/>
                <w:highlight w:val="none"/>
              </w:rPr>
            </w:pPr>
            <w:r>
              <w:rPr>
                <w:rFonts w:hint="eastAsia" w:ascii="宋体" w:hAnsi="宋体" w:eastAsia="宋体" w:cs="宋体"/>
                <w:color w:val="auto"/>
                <w:highlight w:val="none"/>
              </w:rPr>
              <w:t>84</w:t>
            </w:r>
          </w:p>
        </w:tc>
        <w:tc>
          <w:tcPr>
            <w:tcW w:w="1836" w:type="dxa"/>
            <w:noWrap w:val="0"/>
            <w:vAlign w:val="center"/>
          </w:tcPr>
          <w:p w14:paraId="01A972D2">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KT板上墙制度</w:t>
            </w:r>
          </w:p>
        </w:tc>
        <w:tc>
          <w:tcPr>
            <w:tcW w:w="1565" w:type="dxa"/>
            <w:noWrap w:val="0"/>
            <w:vAlign w:val="center"/>
          </w:tcPr>
          <w:p w14:paraId="0BE92005">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KT板覆户外写真、包边</w:t>
            </w:r>
          </w:p>
        </w:tc>
        <w:tc>
          <w:tcPr>
            <w:tcW w:w="1553" w:type="dxa"/>
            <w:noWrap w:val="0"/>
            <w:vAlign w:val="center"/>
          </w:tcPr>
          <w:p w14:paraId="3DA888F9">
            <w:pPr>
              <w:snapToGrid w:val="0"/>
              <w:jc w:val="center"/>
              <w:rPr>
                <w:rFonts w:ascii="宋体" w:hAnsi="宋体" w:eastAsia="宋体" w:cs="宋体"/>
                <w:color w:val="auto"/>
                <w:highlight w:val="none"/>
              </w:rPr>
            </w:pPr>
            <w:r>
              <w:rPr>
                <w:rFonts w:hint="eastAsia" w:ascii="宋体" w:hAnsi="宋体" w:eastAsia="宋体" w:cs="宋体"/>
                <w:color w:val="auto"/>
                <w:highlight w:val="none"/>
              </w:rPr>
              <w:t>45元/块</w:t>
            </w:r>
          </w:p>
        </w:tc>
        <w:tc>
          <w:tcPr>
            <w:tcW w:w="2355" w:type="dxa"/>
            <w:noWrap w:val="0"/>
            <w:vAlign w:val="center"/>
          </w:tcPr>
          <w:p w14:paraId="4C86EEE9">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尺寸：0.4m*1.2m含安装</w:t>
            </w:r>
          </w:p>
        </w:tc>
        <w:tc>
          <w:tcPr>
            <w:tcW w:w="1241" w:type="dxa"/>
            <w:noWrap w:val="0"/>
            <w:vAlign w:val="center"/>
          </w:tcPr>
          <w:p w14:paraId="50B45FF4">
            <w:pPr>
              <w:snapToGrid w:val="0"/>
              <w:jc w:val="center"/>
              <w:rPr>
                <w:rFonts w:ascii="宋体" w:hAnsi="宋体" w:eastAsia="宋体" w:cs="宋体"/>
                <w:color w:val="auto"/>
                <w:highlight w:val="none"/>
              </w:rPr>
            </w:pPr>
            <w:r>
              <w:rPr>
                <w:rFonts w:hint="eastAsia" w:ascii="宋体" w:hAnsi="宋体" w:eastAsia="宋体" w:cs="宋体"/>
                <w:color w:val="auto"/>
                <w:highlight w:val="none"/>
              </w:rPr>
              <w:t>新农村建设标语</w:t>
            </w:r>
          </w:p>
        </w:tc>
      </w:tr>
      <w:tr w14:paraId="52B2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4C5B6C1">
            <w:pPr>
              <w:snapToGrid w:val="0"/>
              <w:jc w:val="center"/>
              <w:rPr>
                <w:rFonts w:ascii="宋体" w:hAnsi="宋体" w:eastAsia="宋体" w:cs="宋体"/>
                <w:color w:val="auto"/>
                <w:highlight w:val="none"/>
              </w:rPr>
            </w:pPr>
            <w:r>
              <w:rPr>
                <w:rFonts w:hint="eastAsia" w:ascii="宋体" w:hAnsi="宋体" w:eastAsia="宋体" w:cs="宋体"/>
                <w:color w:val="auto"/>
                <w:highlight w:val="none"/>
              </w:rPr>
              <w:t>85</w:t>
            </w:r>
          </w:p>
        </w:tc>
        <w:tc>
          <w:tcPr>
            <w:tcW w:w="1836" w:type="dxa"/>
            <w:noWrap w:val="0"/>
            <w:vAlign w:val="center"/>
          </w:tcPr>
          <w:p w14:paraId="4C9E5D16">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KT板上墙牌</w:t>
            </w:r>
          </w:p>
        </w:tc>
        <w:tc>
          <w:tcPr>
            <w:tcW w:w="1565" w:type="dxa"/>
            <w:noWrap w:val="0"/>
            <w:vAlign w:val="center"/>
          </w:tcPr>
          <w:p w14:paraId="41531458">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KT板覆户外写真</w:t>
            </w:r>
          </w:p>
        </w:tc>
        <w:tc>
          <w:tcPr>
            <w:tcW w:w="1553" w:type="dxa"/>
            <w:noWrap w:val="0"/>
            <w:vAlign w:val="center"/>
          </w:tcPr>
          <w:p w14:paraId="392FFDFB">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35元/块</w:t>
            </w:r>
          </w:p>
        </w:tc>
        <w:tc>
          <w:tcPr>
            <w:tcW w:w="2355" w:type="dxa"/>
            <w:noWrap w:val="0"/>
            <w:vAlign w:val="center"/>
          </w:tcPr>
          <w:p w14:paraId="15D87337">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1F7EF37D">
            <w:pPr>
              <w:snapToGrid w:val="0"/>
              <w:jc w:val="center"/>
              <w:rPr>
                <w:rFonts w:ascii="宋体" w:hAnsi="宋体" w:eastAsia="宋体" w:cs="宋体"/>
                <w:color w:val="auto"/>
                <w:highlight w:val="none"/>
              </w:rPr>
            </w:pPr>
            <w:r>
              <w:rPr>
                <w:rFonts w:hint="eastAsia" w:ascii="宋体" w:hAnsi="宋体" w:eastAsia="宋体" w:cs="宋体"/>
                <w:color w:val="auto"/>
                <w:highlight w:val="none"/>
              </w:rPr>
              <w:t>农村淘宝点/文化活动中心门口等</w:t>
            </w:r>
          </w:p>
        </w:tc>
      </w:tr>
      <w:tr w14:paraId="17F4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C5298AB">
            <w:pPr>
              <w:snapToGrid w:val="0"/>
              <w:jc w:val="center"/>
              <w:rPr>
                <w:rFonts w:ascii="宋体" w:hAnsi="宋体" w:eastAsia="宋体" w:cs="宋体"/>
                <w:color w:val="auto"/>
                <w:highlight w:val="none"/>
              </w:rPr>
            </w:pPr>
            <w:r>
              <w:rPr>
                <w:rFonts w:hint="eastAsia" w:ascii="宋体" w:hAnsi="宋体" w:eastAsia="宋体" w:cs="宋体"/>
                <w:color w:val="auto"/>
                <w:highlight w:val="none"/>
              </w:rPr>
              <w:t>86</w:t>
            </w:r>
          </w:p>
        </w:tc>
        <w:tc>
          <w:tcPr>
            <w:tcW w:w="1836" w:type="dxa"/>
            <w:noWrap w:val="0"/>
            <w:vAlign w:val="center"/>
          </w:tcPr>
          <w:p w14:paraId="269F68B7">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KT板上墙牌</w:t>
            </w:r>
          </w:p>
        </w:tc>
        <w:tc>
          <w:tcPr>
            <w:tcW w:w="1565" w:type="dxa"/>
            <w:noWrap w:val="0"/>
            <w:vAlign w:val="center"/>
          </w:tcPr>
          <w:p w14:paraId="578A1138">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KT板覆写真</w:t>
            </w:r>
          </w:p>
        </w:tc>
        <w:tc>
          <w:tcPr>
            <w:tcW w:w="1553" w:type="dxa"/>
            <w:noWrap w:val="0"/>
            <w:vAlign w:val="center"/>
          </w:tcPr>
          <w:p w14:paraId="5B48F901">
            <w:pPr>
              <w:snapToGrid w:val="0"/>
              <w:jc w:val="center"/>
              <w:rPr>
                <w:rFonts w:ascii="宋体" w:hAnsi="宋体" w:eastAsia="宋体" w:cs="宋体"/>
                <w:color w:val="auto"/>
                <w:highlight w:val="none"/>
              </w:rPr>
            </w:pPr>
            <w:r>
              <w:rPr>
                <w:rFonts w:hint="eastAsia" w:ascii="宋体" w:hAnsi="宋体" w:eastAsia="宋体" w:cs="宋体"/>
                <w:color w:val="auto"/>
                <w:highlight w:val="none"/>
              </w:rPr>
              <w:t>15元/块</w:t>
            </w:r>
          </w:p>
        </w:tc>
        <w:tc>
          <w:tcPr>
            <w:tcW w:w="2355" w:type="dxa"/>
            <w:noWrap w:val="0"/>
            <w:vAlign w:val="center"/>
          </w:tcPr>
          <w:p w14:paraId="38538DE4">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尺寸：30cm*15cm含安装</w:t>
            </w:r>
          </w:p>
        </w:tc>
        <w:tc>
          <w:tcPr>
            <w:tcW w:w="1241" w:type="dxa"/>
            <w:noWrap w:val="0"/>
            <w:vAlign w:val="center"/>
          </w:tcPr>
          <w:p w14:paraId="54E2B20A">
            <w:pPr>
              <w:snapToGrid w:val="0"/>
              <w:jc w:val="center"/>
              <w:rPr>
                <w:rFonts w:ascii="宋体" w:hAnsi="宋体" w:eastAsia="宋体" w:cs="宋体"/>
                <w:color w:val="auto"/>
                <w:highlight w:val="none"/>
              </w:rPr>
            </w:pPr>
            <w:r>
              <w:rPr>
                <w:rFonts w:hint="eastAsia" w:ascii="宋体" w:hAnsi="宋体" w:eastAsia="宋体" w:cs="宋体"/>
                <w:color w:val="auto"/>
                <w:highlight w:val="none"/>
              </w:rPr>
              <w:t>避灾点标牌</w:t>
            </w:r>
          </w:p>
        </w:tc>
      </w:tr>
      <w:tr w14:paraId="118C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991FC50">
            <w:pPr>
              <w:snapToGrid w:val="0"/>
              <w:jc w:val="center"/>
              <w:rPr>
                <w:rFonts w:ascii="宋体" w:hAnsi="宋体" w:eastAsia="宋体" w:cs="宋体"/>
                <w:color w:val="auto"/>
                <w:highlight w:val="none"/>
              </w:rPr>
            </w:pPr>
            <w:r>
              <w:rPr>
                <w:rFonts w:hint="eastAsia" w:ascii="宋体" w:hAnsi="宋体" w:eastAsia="宋体" w:cs="宋体"/>
                <w:color w:val="auto"/>
                <w:highlight w:val="none"/>
              </w:rPr>
              <w:t>87</w:t>
            </w:r>
          </w:p>
        </w:tc>
        <w:tc>
          <w:tcPr>
            <w:tcW w:w="1836" w:type="dxa"/>
            <w:noWrap w:val="0"/>
            <w:vAlign w:val="center"/>
          </w:tcPr>
          <w:p w14:paraId="0290800C">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PVC板覆写真</w:t>
            </w:r>
          </w:p>
        </w:tc>
        <w:tc>
          <w:tcPr>
            <w:tcW w:w="1565" w:type="dxa"/>
            <w:noWrap w:val="0"/>
            <w:vAlign w:val="center"/>
          </w:tcPr>
          <w:p w14:paraId="23209667">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PVC板覆写真、装镜订</w:t>
            </w:r>
          </w:p>
        </w:tc>
        <w:tc>
          <w:tcPr>
            <w:tcW w:w="1553" w:type="dxa"/>
            <w:noWrap w:val="0"/>
            <w:vAlign w:val="center"/>
          </w:tcPr>
          <w:p w14:paraId="3BE8A95A">
            <w:pPr>
              <w:snapToGrid w:val="0"/>
              <w:jc w:val="center"/>
              <w:rPr>
                <w:rFonts w:ascii="宋体" w:hAnsi="宋体" w:eastAsia="宋体" w:cs="宋体"/>
                <w:color w:val="auto"/>
                <w:highlight w:val="none"/>
              </w:rPr>
            </w:pPr>
            <w:r>
              <w:rPr>
                <w:rFonts w:hint="eastAsia" w:ascii="宋体" w:hAnsi="宋体" w:eastAsia="宋体" w:cs="宋体"/>
                <w:color w:val="auto"/>
                <w:highlight w:val="none"/>
              </w:rPr>
              <w:t>80元/块</w:t>
            </w:r>
          </w:p>
        </w:tc>
        <w:tc>
          <w:tcPr>
            <w:tcW w:w="2355" w:type="dxa"/>
            <w:noWrap w:val="0"/>
            <w:vAlign w:val="center"/>
          </w:tcPr>
          <w:p w14:paraId="4C395EFE">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651394D1">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办公室上墙制度</w:t>
            </w:r>
          </w:p>
        </w:tc>
      </w:tr>
      <w:tr w14:paraId="1ED8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7B272C0">
            <w:pPr>
              <w:snapToGrid w:val="0"/>
              <w:jc w:val="center"/>
              <w:rPr>
                <w:rFonts w:ascii="宋体" w:hAnsi="宋体" w:eastAsia="宋体" w:cs="宋体"/>
                <w:color w:val="auto"/>
                <w:highlight w:val="none"/>
              </w:rPr>
            </w:pPr>
            <w:r>
              <w:rPr>
                <w:rFonts w:hint="eastAsia" w:ascii="宋体" w:hAnsi="宋体" w:eastAsia="宋体" w:cs="宋体"/>
                <w:color w:val="auto"/>
                <w:highlight w:val="none"/>
              </w:rPr>
              <w:t>88</w:t>
            </w:r>
          </w:p>
        </w:tc>
        <w:tc>
          <w:tcPr>
            <w:tcW w:w="1836" w:type="dxa"/>
            <w:noWrap w:val="0"/>
            <w:vAlign w:val="center"/>
          </w:tcPr>
          <w:p w14:paraId="1296EFCC">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PVC板覆写真</w:t>
            </w:r>
          </w:p>
        </w:tc>
        <w:tc>
          <w:tcPr>
            <w:tcW w:w="1565" w:type="dxa"/>
            <w:noWrap w:val="0"/>
            <w:vAlign w:val="center"/>
          </w:tcPr>
          <w:p w14:paraId="3F7D7E3A">
            <w:pPr>
              <w:snapToGrid w:val="0"/>
              <w:jc w:val="center"/>
              <w:rPr>
                <w:rFonts w:ascii="宋体" w:hAnsi="宋体" w:eastAsia="宋体" w:cs="宋体"/>
                <w:color w:val="auto"/>
                <w:highlight w:val="none"/>
              </w:rPr>
            </w:pPr>
            <w:r>
              <w:rPr>
                <w:rFonts w:hint="eastAsia" w:ascii="宋体" w:hAnsi="宋体" w:eastAsia="宋体" w:cs="宋体"/>
                <w:color w:val="auto"/>
                <w:highlight w:val="none"/>
              </w:rPr>
              <w:t>PVC板覆写真、有机板装镜订</w:t>
            </w:r>
          </w:p>
        </w:tc>
        <w:tc>
          <w:tcPr>
            <w:tcW w:w="1553" w:type="dxa"/>
            <w:noWrap w:val="0"/>
            <w:vAlign w:val="center"/>
          </w:tcPr>
          <w:p w14:paraId="00213C49">
            <w:pPr>
              <w:snapToGrid w:val="0"/>
              <w:jc w:val="center"/>
              <w:rPr>
                <w:rFonts w:ascii="宋体" w:hAnsi="宋体" w:eastAsia="宋体" w:cs="宋体"/>
                <w:color w:val="auto"/>
                <w:highlight w:val="none"/>
              </w:rPr>
            </w:pPr>
            <w:r>
              <w:rPr>
                <w:rFonts w:hint="eastAsia" w:ascii="宋体" w:hAnsi="宋体" w:eastAsia="宋体" w:cs="宋体"/>
                <w:color w:val="auto"/>
                <w:highlight w:val="none"/>
              </w:rPr>
              <w:t>100元/块</w:t>
            </w:r>
          </w:p>
        </w:tc>
        <w:tc>
          <w:tcPr>
            <w:tcW w:w="2355" w:type="dxa"/>
            <w:noWrap w:val="0"/>
            <w:vAlign w:val="center"/>
          </w:tcPr>
          <w:p w14:paraId="3851D07D">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039D9899">
            <w:pPr>
              <w:snapToGrid w:val="0"/>
              <w:jc w:val="center"/>
              <w:rPr>
                <w:rFonts w:ascii="宋体" w:hAnsi="宋体" w:eastAsia="宋体" w:cs="宋体"/>
                <w:color w:val="auto"/>
                <w:highlight w:val="none"/>
              </w:rPr>
            </w:pPr>
            <w:r>
              <w:rPr>
                <w:rFonts w:hint="eastAsia" w:ascii="宋体" w:hAnsi="宋体" w:eastAsia="宋体" w:cs="宋体"/>
                <w:color w:val="auto"/>
                <w:highlight w:val="none"/>
              </w:rPr>
              <w:t>办公室上墙制度</w:t>
            </w:r>
          </w:p>
        </w:tc>
      </w:tr>
      <w:tr w14:paraId="116C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65C6D0A">
            <w:pPr>
              <w:snapToGrid w:val="0"/>
              <w:jc w:val="center"/>
              <w:rPr>
                <w:rFonts w:ascii="宋体" w:hAnsi="宋体" w:eastAsia="宋体" w:cs="宋体"/>
                <w:color w:val="auto"/>
                <w:highlight w:val="none"/>
              </w:rPr>
            </w:pPr>
            <w:r>
              <w:rPr>
                <w:rFonts w:hint="eastAsia" w:ascii="宋体" w:hAnsi="宋体" w:eastAsia="宋体" w:cs="宋体"/>
                <w:color w:val="auto"/>
                <w:highlight w:val="none"/>
              </w:rPr>
              <w:t>89</w:t>
            </w:r>
          </w:p>
        </w:tc>
        <w:tc>
          <w:tcPr>
            <w:tcW w:w="1836" w:type="dxa"/>
            <w:vMerge w:val="restart"/>
            <w:noWrap w:val="0"/>
            <w:vAlign w:val="center"/>
          </w:tcPr>
          <w:p w14:paraId="238A968A">
            <w:pPr>
              <w:snapToGrid w:val="0"/>
              <w:jc w:val="center"/>
              <w:rPr>
                <w:rFonts w:ascii="宋体" w:hAnsi="宋体" w:eastAsia="宋体" w:cs="宋体"/>
                <w:color w:val="auto"/>
                <w:highlight w:val="none"/>
              </w:rPr>
            </w:pPr>
            <w:r>
              <w:rPr>
                <w:rFonts w:hint="eastAsia" w:ascii="宋体" w:hAnsi="宋体" w:eastAsia="宋体" w:cs="宋体"/>
                <w:color w:val="auto"/>
                <w:highlight w:val="none"/>
              </w:rPr>
              <w:t>喷绘</w:t>
            </w:r>
          </w:p>
        </w:tc>
        <w:tc>
          <w:tcPr>
            <w:tcW w:w="1565" w:type="dxa"/>
            <w:noWrap w:val="0"/>
            <w:vAlign w:val="center"/>
          </w:tcPr>
          <w:p w14:paraId="66AB7334">
            <w:pPr>
              <w:snapToGrid w:val="0"/>
              <w:jc w:val="center"/>
              <w:rPr>
                <w:rFonts w:ascii="宋体" w:hAnsi="宋体" w:eastAsia="宋体" w:cs="宋体"/>
                <w:color w:val="auto"/>
                <w:highlight w:val="none"/>
              </w:rPr>
            </w:pPr>
            <w:r>
              <w:rPr>
                <w:rFonts w:hint="eastAsia" w:ascii="宋体" w:hAnsi="宋体" w:eastAsia="宋体" w:cs="宋体"/>
                <w:color w:val="auto"/>
                <w:highlight w:val="none"/>
              </w:rPr>
              <w:t>520布</w:t>
            </w:r>
          </w:p>
        </w:tc>
        <w:tc>
          <w:tcPr>
            <w:tcW w:w="1553" w:type="dxa"/>
            <w:noWrap w:val="0"/>
            <w:vAlign w:val="center"/>
          </w:tcPr>
          <w:p w14:paraId="320E15A7">
            <w:pPr>
              <w:snapToGrid w:val="0"/>
              <w:jc w:val="center"/>
              <w:rPr>
                <w:rFonts w:ascii="宋体" w:hAnsi="宋体" w:eastAsia="宋体" w:cs="宋体"/>
                <w:color w:val="auto"/>
                <w:highlight w:val="none"/>
              </w:rPr>
            </w:pPr>
            <w:r>
              <w:rPr>
                <w:rFonts w:hint="eastAsia" w:ascii="宋体" w:hAnsi="宋体" w:eastAsia="宋体" w:cs="宋体"/>
                <w:color w:val="auto"/>
                <w:highlight w:val="none"/>
              </w:rPr>
              <w:t>25元/平方米</w:t>
            </w:r>
          </w:p>
        </w:tc>
        <w:tc>
          <w:tcPr>
            <w:tcW w:w="2355" w:type="dxa"/>
            <w:noWrap w:val="0"/>
            <w:vAlign w:val="center"/>
          </w:tcPr>
          <w:p w14:paraId="1012A193">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72CAB422">
            <w:pPr>
              <w:snapToGrid w:val="0"/>
              <w:jc w:val="center"/>
              <w:rPr>
                <w:rFonts w:ascii="宋体" w:hAnsi="宋体" w:eastAsia="宋体" w:cs="宋体"/>
                <w:color w:val="auto"/>
                <w:highlight w:val="none"/>
              </w:rPr>
            </w:pPr>
            <w:r>
              <w:rPr>
                <w:rFonts w:hint="eastAsia" w:ascii="宋体" w:hAnsi="宋体" w:eastAsia="宋体" w:cs="宋体"/>
                <w:color w:val="auto"/>
                <w:highlight w:val="none"/>
              </w:rPr>
              <w:t>户内外宣传类（背景）</w:t>
            </w:r>
          </w:p>
        </w:tc>
      </w:tr>
      <w:tr w14:paraId="4958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4B6A68D">
            <w:pPr>
              <w:snapToGrid w:val="0"/>
              <w:jc w:val="center"/>
              <w:rPr>
                <w:rFonts w:ascii="宋体" w:hAnsi="宋体" w:eastAsia="宋体" w:cs="宋体"/>
                <w:color w:val="auto"/>
                <w:highlight w:val="none"/>
              </w:rPr>
            </w:pPr>
            <w:r>
              <w:rPr>
                <w:rFonts w:hint="eastAsia" w:ascii="宋体" w:hAnsi="宋体" w:eastAsia="宋体" w:cs="宋体"/>
                <w:color w:val="auto"/>
                <w:highlight w:val="none"/>
              </w:rPr>
              <w:t>90</w:t>
            </w:r>
          </w:p>
        </w:tc>
        <w:tc>
          <w:tcPr>
            <w:tcW w:w="1836" w:type="dxa"/>
            <w:vMerge w:val="continue"/>
            <w:noWrap w:val="0"/>
            <w:vAlign w:val="center"/>
          </w:tcPr>
          <w:p w14:paraId="59ADA685">
            <w:pPr>
              <w:snapToGrid w:val="0"/>
              <w:jc w:val="center"/>
              <w:rPr>
                <w:rFonts w:ascii="宋体" w:hAnsi="宋体" w:eastAsia="宋体" w:cs="宋体"/>
                <w:color w:val="auto"/>
                <w:highlight w:val="none"/>
              </w:rPr>
            </w:pPr>
          </w:p>
        </w:tc>
        <w:tc>
          <w:tcPr>
            <w:tcW w:w="1565" w:type="dxa"/>
            <w:noWrap w:val="0"/>
            <w:vAlign w:val="center"/>
          </w:tcPr>
          <w:p w14:paraId="00E8F274">
            <w:pPr>
              <w:snapToGrid w:val="0"/>
              <w:jc w:val="center"/>
              <w:rPr>
                <w:rFonts w:ascii="宋体" w:hAnsi="宋体" w:eastAsia="宋体" w:cs="宋体"/>
                <w:color w:val="auto"/>
                <w:highlight w:val="none"/>
              </w:rPr>
            </w:pPr>
            <w:r>
              <w:rPr>
                <w:rFonts w:hint="eastAsia" w:ascii="宋体" w:hAnsi="宋体" w:eastAsia="宋体" w:cs="宋体"/>
                <w:color w:val="auto"/>
                <w:highlight w:val="none"/>
              </w:rPr>
              <w:t>530布</w:t>
            </w:r>
          </w:p>
        </w:tc>
        <w:tc>
          <w:tcPr>
            <w:tcW w:w="1553" w:type="dxa"/>
            <w:noWrap w:val="0"/>
            <w:vAlign w:val="center"/>
          </w:tcPr>
          <w:p w14:paraId="1DC4C964">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30元/平方米</w:t>
            </w:r>
          </w:p>
        </w:tc>
        <w:tc>
          <w:tcPr>
            <w:tcW w:w="2355" w:type="dxa"/>
            <w:noWrap w:val="0"/>
            <w:vAlign w:val="center"/>
          </w:tcPr>
          <w:p w14:paraId="2E1D8282">
            <w:pPr>
              <w:snapToGrid w:val="0"/>
              <w:jc w:val="center"/>
              <w:rPr>
                <w:rFonts w:ascii="宋体" w:hAnsi="宋体" w:eastAsia="宋体" w:cs="宋体"/>
                <w:color w:val="auto"/>
                <w:highlight w:val="none"/>
              </w:rPr>
            </w:pPr>
          </w:p>
        </w:tc>
        <w:tc>
          <w:tcPr>
            <w:tcW w:w="1241" w:type="dxa"/>
            <w:noWrap w:val="0"/>
            <w:vAlign w:val="center"/>
          </w:tcPr>
          <w:p w14:paraId="2B850E09">
            <w:pPr>
              <w:snapToGrid w:val="0"/>
              <w:jc w:val="center"/>
              <w:rPr>
                <w:rFonts w:ascii="宋体" w:hAnsi="宋体" w:eastAsia="宋体" w:cs="宋体"/>
                <w:color w:val="auto"/>
                <w:highlight w:val="none"/>
              </w:rPr>
            </w:pPr>
          </w:p>
        </w:tc>
      </w:tr>
      <w:tr w14:paraId="1349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C60CB73">
            <w:pPr>
              <w:snapToGrid w:val="0"/>
              <w:jc w:val="center"/>
              <w:rPr>
                <w:rFonts w:ascii="宋体" w:hAnsi="宋体" w:eastAsia="宋体" w:cs="宋体"/>
                <w:color w:val="auto"/>
                <w:highlight w:val="none"/>
              </w:rPr>
            </w:pPr>
            <w:r>
              <w:rPr>
                <w:rFonts w:hint="eastAsia" w:ascii="宋体" w:hAnsi="宋体" w:eastAsia="宋体" w:cs="宋体"/>
                <w:color w:val="auto"/>
                <w:highlight w:val="none"/>
              </w:rPr>
              <w:t>91</w:t>
            </w:r>
          </w:p>
        </w:tc>
        <w:tc>
          <w:tcPr>
            <w:tcW w:w="1836" w:type="dxa"/>
            <w:vMerge w:val="continue"/>
            <w:noWrap w:val="0"/>
            <w:vAlign w:val="center"/>
          </w:tcPr>
          <w:p w14:paraId="7B4F3C08">
            <w:pPr>
              <w:snapToGrid w:val="0"/>
              <w:jc w:val="center"/>
              <w:rPr>
                <w:rFonts w:ascii="宋体" w:hAnsi="宋体" w:eastAsia="宋体" w:cs="宋体"/>
                <w:color w:val="auto"/>
                <w:highlight w:val="none"/>
              </w:rPr>
            </w:pPr>
          </w:p>
        </w:tc>
        <w:tc>
          <w:tcPr>
            <w:tcW w:w="1565" w:type="dxa"/>
            <w:noWrap w:val="0"/>
            <w:vAlign w:val="center"/>
          </w:tcPr>
          <w:p w14:paraId="156F99FD">
            <w:pPr>
              <w:snapToGrid w:val="0"/>
              <w:jc w:val="center"/>
              <w:rPr>
                <w:rFonts w:ascii="宋体" w:hAnsi="宋体" w:eastAsia="宋体" w:cs="宋体"/>
                <w:color w:val="auto"/>
                <w:highlight w:val="none"/>
              </w:rPr>
            </w:pPr>
            <w:r>
              <w:rPr>
                <w:rFonts w:hint="eastAsia" w:ascii="宋体" w:hAnsi="宋体" w:eastAsia="宋体" w:cs="宋体"/>
                <w:color w:val="auto"/>
                <w:highlight w:val="none"/>
              </w:rPr>
              <w:t>550布</w:t>
            </w:r>
          </w:p>
        </w:tc>
        <w:tc>
          <w:tcPr>
            <w:tcW w:w="1553" w:type="dxa"/>
            <w:noWrap w:val="0"/>
            <w:vAlign w:val="center"/>
          </w:tcPr>
          <w:p w14:paraId="688F4020">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35元/平方米</w:t>
            </w:r>
          </w:p>
        </w:tc>
        <w:tc>
          <w:tcPr>
            <w:tcW w:w="2355" w:type="dxa"/>
            <w:noWrap w:val="0"/>
            <w:vAlign w:val="center"/>
          </w:tcPr>
          <w:p w14:paraId="73262357">
            <w:pPr>
              <w:snapToGrid w:val="0"/>
              <w:jc w:val="center"/>
              <w:rPr>
                <w:rFonts w:ascii="宋体" w:hAnsi="宋体" w:eastAsia="宋体" w:cs="宋体"/>
                <w:color w:val="auto"/>
                <w:highlight w:val="none"/>
              </w:rPr>
            </w:pPr>
          </w:p>
        </w:tc>
        <w:tc>
          <w:tcPr>
            <w:tcW w:w="1241" w:type="dxa"/>
            <w:noWrap w:val="0"/>
            <w:vAlign w:val="center"/>
          </w:tcPr>
          <w:p w14:paraId="38931FA1">
            <w:pPr>
              <w:snapToGrid w:val="0"/>
              <w:jc w:val="center"/>
              <w:rPr>
                <w:rFonts w:ascii="宋体" w:hAnsi="宋体" w:eastAsia="宋体" w:cs="宋体"/>
                <w:color w:val="auto"/>
                <w:highlight w:val="none"/>
              </w:rPr>
            </w:pPr>
          </w:p>
        </w:tc>
      </w:tr>
      <w:tr w14:paraId="2632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53930E9">
            <w:pPr>
              <w:snapToGrid w:val="0"/>
              <w:jc w:val="center"/>
              <w:rPr>
                <w:rFonts w:ascii="宋体" w:hAnsi="宋体" w:eastAsia="宋体" w:cs="宋体"/>
                <w:color w:val="auto"/>
                <w:highlight w:val="none"/>
              </w:rPr>
            </w:pPr>
            <w:r>
              <w:rPr>
                <w:rFonts w:hint="eastAsia" w:ascii="宋体" w:hAnsi="宋体" w:eastAsia="宋体" w:cs="宋体"/>
                <w:color w:val="auto"/>
                <w:highlight w:val="none"/>
              </w:rPr>
              <w:t>92</w:t>
            </w:r>
          </w:p>
        </w:tc>
        <w:tc>
          <w:tcPr>
            <w:tcW w:w="1836" w:type="dxa"/>
            <w:vMerge w:val="continue"/>
            <w:noWrap w:val="0"/>
            <w:vAlign w:val="center"/>
          </w:tcPr>
          <w:p w14:paraId="3E4DFFA2">
            <w:pPr>
              <w:snapToGrid w:val="0"/>
              <w:jc w:val="center"/>
              <w:rPr>
                <w:rFonts w:ascii="宋体" w:hAnsi="宋体" w:eastAsia="宋体" w:cs="宋体"/>
                <w:color w:val="auto"/>
                <w:highlight w:val="none"/>
              </w:rPr>
            </w:pPr>
          </w:p>
        </w:tc>
        <w:tc>
          <w:tcPr>
            <w:tcW w:w="1565" w:type="dxa"/>
            <w:noWrap w:val="0"/>
            <w:vAlign w:val="center"/>
          </w:tcPr>
          <w:p w14:paraId="38DAF9FE">
            <w:pPr>
              <w:snapToGrid w:val="0"/>
              <w:jc w:val="center"/>
              <w:rPr>
                <w:rFonts w:ascii="宋体" w:hAnsi="宋体" w:eastAsia="宋体" w:cs="宋体"/>
                <w:color w:val="auto"/>
                <w:highlight w:val="none"/>
              </w:rPr>
            </w:pPr>
            <w:r>
              <w:rPr>
                <w:rFonts w:hint="eastAsia" w:ascii="宋体" w:hAnsi="宋体" w:eastAsia="宋体" w:cs="宋体"/>
                <w:color w:val="auto"/>
                <w:highlight w:val="none"/>
              </w:rPr>
              <w:t>反光布</w:t>
            </w:r>
          </w:p>
        </w:tc>
        <w:tc>
          <w:tcPr>
            <w:tcW w:w="1553" w:type="dxa"/>
            <w:noWrap w:val="0"/>
            <w:vAlign w:val="center"/>
          </w:tcPr>
          <w:p w14:paraId="0991FAAF">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6901344D">
            <w:pPr>
              <w:snapToGrid w:val="0"/>
              <w:jc w:val="center"/>
              <w:rPr>
                <w:rFonts w:ascii="宋体" w:hAnsi="宋体" w:eastAsia="宋体" w:cs="宋体"/>
                <w:color w:val="auto"/>
                <w:highlight w:val="none"/>
              </w:rPr>
            </w:pPr>
          </w:p>
        </w:tc>
        <w:tc>
          <w:tcPr>
            <w:tcW w:w="1241" w:type="dxa"/>
            <w:noWrap w:val="0"/>
            <w:vAlign w:val="center"/>
          </w:tcPr>
          <w:p w14:paraId="75066643">
            <w:pPr>
              <w:snapToGrid w:val="0"/>
              <w:jc w:val="center"/>
              <w:rPr>
                <w:rFonts w:ascii="宋体" w:hAnsi="宋体" w:eastAsia="宋体" w:cs="宋体"/>
                <w:color w:val="auto"/>
                <w:highlight w:val="none"/>
              </w:rPr>
            </w:pPr>
          </w:p>
        </w:tc>
      </w:tr>
      <w:tr w14:paraId="1C1C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01BED65">
            <w:pPr>
              <w:snapToGrid w:val="0"/>
              <w:jc w:val="center"/>
              <w:rPr>
                <w:rFonts w:ascii="宋体" w:hAnsi="宋体" w:eastAsia="宋体" w:cs="宋体"/>
                <w:color w:val="auto"/>
                <w:highlight w:val="none"/>
              </w:rPr>
            </w:pPr>
            <w:r>
              <w:rPr>
                <w:rFonts w:hint="eastAsia" w:ascii="宋体" w:hAnsi="宋体" w:eastAsia="宋体" w:cs="宋体"/>
                <w:color w:val="auto"/>
                <w:highlight w:val="none"/>
              </w:rPr>
              <w:t>93</w:t>
            </w:r>
          </w:p>
        </w:tc>
        <w:tc>
          <w:tcPr>
            <w:tcW w:w="1836" w:type="dxa"/>
            <w:vMerge w:val="continue"/>
            <w:noWrap w:val="0"/>
            <w:vAlign w:val="center"/>
          </w:tcPr>
          <w:p w14:paraId="4AB85C62">
            <w:pPr>
              <w:snapToGrid w:val="0"/>
              <w:jc w:val="center"/>
              <w:rPr>
                <w:rFonts w:ascii="宋体" w:hAnsi="宋体" w:eastAsia="宋体" w:cs="宋体"/>
                <w:color w:val="auto"/>
                <w:highlight w:val="none"/>
              </w:rPr>
            </w:pPr>
          </w:p>
        </w:tc>
        <w:tc>
          <w:tcPr>
            <w:tcW w:w="1565" w:type="dxa"/>
            <w:noWrap w:val="0"/>
            <w:vAlign w:val="center"/>
          </w:tcPr>
          <w:p w14:paraId="2BA98E9E">
            <w:pPr>
              <w:snapToGrid w:val="0"/>
              <w:jc w:val="center"/>
              <w:rPr>
                <w:rFonts w:ascii="宋体" w:hAnsi="宋体" w:eastAsia="宋体" w:cs="宋体"/>
                <w:color w:val="auto"/>
                <w:highlight w:val="none"/>
              </w:rPr>
            </w:pPr>
            <w:r>
              <w:rPr>
                <w:rFonts w:hint="eastAsia" w:ascii="宋体" w:hAnsi="宋体" w:eastAsia="宋体" w:cs="宋体"/>
                <w:color w:val="auto"/>
                <w:highlight w:val="none"/>
              </w:rPr>
              <w:t>单透</w:t>
            </w:r>
          </w:p>
        </w:tc>
        <w:tc>
          <w:tcPr>
            <w:tcW w:w="1553" w:type="dxa"/>
            <w:noWrap w:val="0"/>
            <w:vAlign w:val="center"/>
          </w:tcPr>
          <w:p w14:paraId="532D17F1">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14A21F0D">
            <w:pPr>
              <w:snapToGrid w:val="0"/>
              <w:jc w:val="center"/>
              <w:rPr>
                <w:rFonts w:ascii="宋体" w:hAnsi="宋体" w:eastAsia="宋体" w:cs="宋体"/>
                <w:color w:val="auto"/>
                <w:highlight w:val="none"/>
              </w:rPr>
            </w:pPr>
          </w:p>
        </w:tc>
        <w:tc>
          <w:tcPr>
            <w:tcW w:w="1241" w:type="dxa"/>
            <w:noWrap w:val="0"/>
            <w:vAlign w:val="center"/>
          </w:tcPr>
          <w:p w14:paraId="6AE18E2D">
            <w:pPr>
              <w:snapToGrid w:val="0"/>
              <w:jc w:val="center"/>
              <w:rPr>
                <w:rFonts w:ascii="宋体" w:hAnsi="宋体" w:eastAsia="宋体" w:cs="宋体"/>
                <w:color w:val="auto"/>
                <w:highlight w:val="none"/>
              </w:rPr>
            </w:pPr>
          </w:p>
        </w:tc>
      </w:tr>
      <w:tr w14:paraId="4C60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9AC534A">
            <w:pPr>
              <w:snapToGrid w:val="0"/>
              <w:jc w:val="center"/>
              <w:rPr>
                <w:rFonts w:ascii="宋体" w:hAnsi="宋体" w:eastAsia="宋体" w:cs="宋体"/>
                <w:color w:val="auto"/>
                <w:highlight w:val="none"/>
              </w:rPr>
            </w:pPr>
            <w:r>
              <w:rPr>
                <w:rFonts w:hint="eastAsia" w:ascii="宋体" w:hAnsi="宋体" w:eastAsia="宋体" w:cs="宋体"/>
                <w:color w:val="auto"/>
                <w:highlight w:val="none"/>
              </w:rPr>
              <w:t>94</w:t>
            </w:r>
          </w:p>
        </w:tc>
        <w:tc>
          <w:tcPr>
            <w:tcW w:w="1836" w:type="dxa"/>
            <w:vMerge w:val="continue"/>
            <w:noWrap w:val="0"/>
            <w:vAlign w:val="center"/>
          </w:tcPr>
          <w:p w14:paraId="15496B68">
            <w:pPr>
              <w:snapToGrid w:val="0"/>
              <w:jc w:val="center"/>
              <w:rPr>
                <w:rFonts w:ascii="宋体" w:hAnsi="宋体" w:eastAsia="宋体" w:cs="宋体"/>
                <w:color w:val="auto"/>
                <w:highlight w:val="none"/>
              </w:rPr>
            </w:pPr>
          </w:p>
        </w:tc>
        <w:tc>
          <w:tcPr>
            <w:tcW w:w="1565" w:type="dxa"/>
            <w:noWrap w:val="0"/>
            <w:vAlign w:val="center"/>
          </w:tcPr>
          <w:p w14:paraId="6F7A7B6A">
            <w:pPr>
              <w:snapToGrid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网格布</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0.2mm</w:t>
            </w:r>
            <w:r>
              <w:rPr>
                <w:rFonts w:hint="eastAsia" w:ascii="宋体" w:hAnsi="宋体" w:eastAsia="宋体" w:cs="宋体"/>
                <w:color w:val="auto"/>
                <w:highlight w:val="none"/>
                <w:lang w:eastAsia="zh-CN"/>
              </w:rPr>
              <w:t>）</w:t>
            </w:r>
          </w:p>
        </w:tc>
        <w:tc>
          <w:tcPr>
            <w:tcW w:w="1553" w:type="dxa"/>
            <w:noWrap w:val="0"/>
            <w:vAlign w:val="center"/>
          </w:tcPr>
          <w:p w14:paraId="494E70CB">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591E1475">
            <w:pPr>
              <w:snapToGrid w:val="0"/>
              <w:jc w:val="center"/>
              <w:rPr>
                <w:rFonts w:ascii="宋体" w:hAnsi="宋体" w:eastAsia="宋体" w:cs="宋体"/>
                <w:color w:val="auto"/>
                <w:highlight w:val="none"/>
              </w:rPr>
            </w:pPr>
          </w:p>
        </w:tc>
        <w:tc>
          <w:tcPr>
            <w:tcW w:w="1241" w:type="dxa"/>
            <w:noWrap w:val="0"/>
            <w:vAlign w:val="center"/>
          </w:tcPr>
          <w:p w14:paraId="005816A5">
            <w:pPr>
              <w:snapToGrid w:val="0"/>
              <w:jc w:val="center"/>
              <w:rPr>
                <w:rFonts w:ascii="宋体" w:hAnsi="宋体" w:eastAsia="宋体" w:cs="宋体"/>
                <w:color w:val="auto"/>
                <w:highlight w:val="none"/>
              </w:rPr>
            </w:pPr>
          </w:p>
        </w:tc>
      </w:tr>
      <w:tr w14:paraId="49DA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29C075F">
            <w:pPr>
              <w:snapToGrid w:val="0"/>
              <w:jc w:val="center"/>
              <w:rPr>
                <w:rFonts w:ascii="宋体" w:hAnsi="宋体" w:eastAsia="宋体" w:cs="宋体"/>
                <w:color w:val="auto"/>
                <w:highlight w:val="none"/>
              </w:rPr>
            </w:pPr>
            <w:r>
              <w:rPr>
                <w:rFonts w:hint="eastAsia" w:ascii="宋体" w:hAnsi="宋体" w:eastAsia="宋体" w:cs="宋体"/>
                <w:color w:val="auto"/>
                <w:highlight w:val="none"/>
              </w:rPr>
              <w:t>95</w:t>
            </w:r>
          </w:p>
        </w:tc>
        <w:tc>
          <w:tcPr>
            <w:tcW w:w="1836" w:type="dxa"/>
            <w:vMerge w:val="continue"/>
            <w:noWrap w:val="0"/>
            <w:vAlign w:val="center"/>
          </w:tcPr>
          <w:p w14:paraId="520CCF47">
            <w:pPr>
              <w:snapToGrid w:val="0"/>
              <w:jc w:val="center"/>
              <w:rPr>
                <w:rFonts w:ascii="宋体" w:hAnsi="宋体" w:eastAsia="宋体" w:cs="宋体"/>
                <w:color w:val="auto"/>
                <w:highlight w:val="none"/>
              </w:rPr>
            </w:pPr>
          </w:p>
        </w:tc>
        <w:tc>
          <w:tcPr>
            <w:tcW w:w="1565" w:type="dxa"/>
            <w:noWrap w:val="0"/>
            <w:vAlign w:val="center"/>
          </w:tcPr>
          <w:p w14:paraId="2FDAA1C6">
            <w:pPr>
              <w:snapToGrid w:val="0"/>
              <w:jc w:val="center"/>
              <w:rPr>
                <w:rFonts w:ascii="宋体" w:hAnsi="宋体" w:eastAsia="宋体" w:cs="宋体"/>
                <w:color w:val="auto"/>
                <w:highlight w:val="none"/>
              </w:rPr>
            </w:pPr>
            <w:r>
              <w:rPr>
                <w:rFonts w:hint="eastAsia" w:ascii="宋体" w:hAnsi="宋体" w:eastAsia="宋体" w:cs="宋体"/>
                <w:color w:val="auto"/>
                <w:highlight w:val="none"/>
              </w:rPr>
              <w:t>纤维布</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0.2mm</w:t>
            </w:r>
            <w:r>
              <w:rPr>
                <w:rFonts w:hint="eastAsia" w:ascii="宋体" w:hAnsi="宋体" w:eastAsia="宋体" w:cs="宋体"/>
                <w:color w:val="auto"/>
                <w:highlight w:val="none"/>
                <w:lang w:eastAsia="zh-CN"/>
              </w:rPr>
              <w:t>）</w:t>
            </w:r>
          </w:p>
        </w:tc>
        <w:tc>
          <w:tcPr>
            <w:tcW w:w="1553" w:type="dxa"/>
            <w:noWrap w:val="0"/>
            <w:vAlign w:val="center"/>
          </w:tcPr>
          <w:p w14:paraId="651DB888">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2F82025D">
            <w:pPr>
              <w:snapToGrid w:val="0"/>
              <w:jc w:val="center"/>
              <w:rPr>
                <w:rFonts w:ascii="宋体" w:hAnsi="宋体" w:eastAsia="宋体" w:cs="宋体"/>
                <w:color w:val="auto"/>
                <w:highlight w:val="none"/>
              </w:rPr>
            </w:pPr>
          </w:p>
        </w:tc>
        <w:tc>
          <w:tcPr>
            <w:tcW w:w="1241" w:type="dxa"/>
            <w:noWrap w:val="0"/>
            <w:vAlign w:val="center"/>
          </w:tcPr>
          <w:p w14:paraId="53F78C73">
            <w:pPr>
              <w:snapToGrid w:val="0"/>
              <w:jc w:val="center"/>
              <w:rPr>
                <w:rFonts w:ascii="宋体" w:hAnsi="宋体" w:eastAsia="宋体" w:cs="宋体"/>
                <w:color w:val="auto"/>
                <w:highlight w:val="none"/>
              </w:rPr>
            </w:pPr>
          </w:p>
        </w:tc>
      </w:tr>
      <w:tr w14:paraId="5099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CDD93F3">
            <w:pPr>
              <w:snapToGrid w:val="0"/>
              <w:jc w:val="center"/>
              <w:rPr>
                <w:rFonts w:ascii="宋体" w:hAnsi="宋体" w:eastAsia="宋体" w:cs="宋体"/>
                <w:color w:val="auto"/>
                <w:highlight w:val="none"/>
              </w:rPr>
            </w:pPr>
            <w:r>
              <w:rPr>
                <w:rFonts w:hint="eastAsia" w:ascii="宋体" w:hAnsi="宋体" w:eastAsia="宋体" w:cs="宋体"/>
                <w:color w:val="auto"/>
                <w:highlight w:val="none"/>
              </w:rPr>
              <w:t>96</w:t>
            </w:r>
          </w:p>
        </w:tc>
        <w:tc>
          <w:tcPr>
            <w:tcW w:w="1836" w:type="dxa"/>
            <w:vMerge w:val="continue"/>
            <w:noWrap w:val="0"/>
            <w:vAlign w:val="center"/>
          </w:tcPr>
          <w:p w14:paraId="3EA5D691">
            <w:pPr>
              <w:snapToGrid w:val="0"/>
              <w:jc w:val="center"/>
              <w:rPr>
                <w:rFonts w:ascii="宋体" w:hAnsi="宋体" w:eastAsia="宋体" w:cs="宋体"/>
                <w:color w:val="auto"/>
                <w:highlight w:val="none"/>
              </w:rPr>
            </w:pPr>
          </w:p>
        </w:tc>
        <w:tc>
          <w:tcPr>
            <w:tcW w:w="1565" w:type="dxa"/>
            <w:noWrap w:val="0"/>
            <w:vAlign w:val="center"/>
          </w:tcPr>
          <w:p w14:paraId="20409CE3">
            <w:pPr>
              <w:snapToGrid w:val="0"/>
              <w:jc w:val="center"/>
              <w:rPr>
                <w:rFonts w:ascii="宋体" w:hAnsi="宋体" w:eastAsia="宋体" w:cs="宋体"/>
                <w:color w:val="auto"/>
                <w:highlight w:val="none"/>
              </w:rPr>
            </w:pPr>
            <w:r>
              <w:rPr>
                <w:rFonts w:hint="eastAsia" w:ascii="宋体" w:hAnsi="宋体" w:eastAsia="宋体" w:cs="宋体"/>
                <w:color w:val="auto"/>
                <w:highlight w:val="none"/>
              </w:rPr>
              <w:t>车身贴（普通）</w:t>
            </w:r>
          </w:p>
        </w:tc>
        <w:tc>
          <w:tcPr>
            <w:tcW w:w="1553" w:type="dxa"/>
            <w:noWrap w:val="0"/>
            <w:vAlign w:val="center"/>
          </w:tcPr>
          <w:p w14:paraId="046B070A">
            <w:pPr>
              <w:snapToGrid w:val="0"/>
              <w:jc w:val="center"/>
              <w:rPr>
                <w:rFonts w:ascii="宋体" w:hAnsi="宋体" w:eastAsia="宋体" w:cs="宋体"/>
                <w:color w:val="auto"/>
                <w:highlight w:val="none"/>
              </w:rPr>
            </w:pPr>
            <w:r>
              <w:rPr>
                <w:rFonts w:hint="eastAsia" w:ascii="宋体" w:hAnsi="宋体" w:eastAsia="宋体" w:cs="宋体"/>
                <w:color w:val="auto"/>
                <w:highlight w:val="none"/>
              </w:rPr>
              <w:t>30元/平方米</w:t>
            </w:r>
          </w:p>
        </w:tc>
        <w:tc>
          <w:tcPr>
            <w:tcW w:w="2355" w:type="dxa"/>
            <w:noWrap w:val="0"/>
            <w:vAlign w:val="center"/>
          </w:tcPr>
          <w:p w14:paraId="778CC745">
            <w:pPr>
              <w:snapToGrid w:val="0"/>
              <w:jc w:val="center"/>
              <w:rPr>
                <w:rFonts w:ascii="宋体" w:hAnsi="宋体" w:eastAsia="宋体" w:cs="宋体"/>
                <w:color w:val="auto"/>
                <w:highlight w:val="none"/>
              </w:rPr>
            </w:pPr>
          </w:p>
        </w:tc>
        <w:tc>
          <w:tcPr>
            <w:tcW w:w="1241" w:type="dxa"/>
            <w:noWrap w:val="0"/>
            <w:vAlign w:val="center"/>
          </w:tcPr>
          <w:p w14:paraId="3A8022AE">
            <w:pPr>
              <w:snapToGrid w:val="0"/>
              <w:jc w:val="center"/>
              <w:rPr>
                <w:rFonts w:ascii="宋体" w:hAnsi="宋体" w:eastAsia="宋体" w:cs="宋体"/>
                <w:color w:val="auto"/>
                <w:highlight w:val="none"/>
              </w:rPr>
            </w:pPr>
          </w:p>
        </w:tc>
      </w:tr>
      <w:tr w14:paraId="0616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2506641">
            <w:pPr>
              <w:snapToGrid w:val="0"/>
              <w:jc w:val="center"/>
              <w:rPr>
                <w:rFonts w:ascii="宋体" w:hAnsi="宋体" w:eastAsia="宋体" w:cs="宋体"/>
                <w:color w:val="auto"/>
                <w:highlight w:val="none"/>
              </w:rPr>
            </w:pPr>
            <w:r>
              <w:rPr>
                <w:rFonts w:hint="eastAsia" w:ascii="宋体" w:hAnsi="宋体" w:eastAsia="宋体" w:cs="宋体"/>
                <w:color w:val="auto"/>
                <w:highlight w:val="none"/>
              </w:rPr>
              <w:t>97</w:t>
            </w:r>
          </w:p>
        </w:tc>
        <w:tc>
          <w:tcPr>
            <w:tcW w:w="1836" w:type="dxa"/>
            <w:vMerge w:val="continue"/>
            <w:noWrap w:val="0"/>
            <w:vAlign w:val="center"/>
          </w:tcPr>
          <w:p w14:paraId="135B5622">
            <w:pPr>
              <w:snapToGrid w:val="0"/>
              <w:jc w:val="center"/>
              <w:rPr>
                <w:rFonts w:ascii="宋体" w:hAnsi="宋体" w:eastAsia="宋体" w:cs="宋体"/>
                <w:color w:val="auto"/>
                <w:highlight w:val="none"/>
              </w:rPr>
            </w:pPr>
          </w:p>
        </w:tc>
        <w:tc>
          <w:tcPr>
            <w:tcW w:w="1565" w:type="dxa"/>
            <w:noWrap w:val="0"/>
            <w:vAlign w:val="center"/>
          </w:tcPr>
          <w:p w14:paraId="1D3715C9">
            <w:pPr>
              <w:snapToGrid w:val="0"/>
              <w:jc w:val="center"/>
              <w:rPr>
                <w:rFonts w:ascii="宋体" w:hAnsi="宋体" w:eastAsia="宋体" w:cs="宋体"/>
                <w:color w:val="auto"/>
                <w:highlight w:val="none"/>
              </w:rPr>
            </w:pPr>
            <w:r>
              <w:rPr>
                <w:rFonts w:hint="eastAsia" w:ascii="宋体" w:hAnsi="宋体" w:eastAsia="宋体" w:cs="宋体"/>
                <w:color w:val="auto"/>
                <w:highlight w:val="none"/>
              </w:rPr>
              <w:t>车身贴（迪丝非丝）</w:t>
            </w:r>
          </w:p>
        </w:tc>
        <w:tc>
          <w:tcPr>
            <w:tcW w:w="1553" w:type="dxa"/>
            <w:noWrap w:val="0"/>
            <w:vAlign w:val="center"/>
          </w:tcPr>
          <w:p w14:paraId="041CC092">
            <w:pPr>
              <w:snapToGrid w:val="0"/>
              <w:jc w:val="center"/>
              <w:rPr>
                <w:rFonts w:ascii="宋体" w:hAnsi="宋体" w:eastAsia="宋体" w:cs="宋体"/>
                <w:color w:val="auto"/>
                <w:highlight w:val="none"/>
              </w:rPr>
            </w:pPr>
            <w:r>
              <w:rPr>
                <w:rFonts w:hint="eastAsia" w:ascii="宋体" w:hAnsi="宋体" w:eastAsia="宋体" w:cs="宋体"/>
                <w:color w:val="auto"/>
                <w:highlight w:val="none"/>
              </w:rPr>
              <w:t>35元/平方米</w:t>
            </w:r>
          </w:p>
        </w:tc>
        <w:tc>
          <w:tcPr>
            <w:tcW w:w="2355" w:type="dxa"/>
            <w:noWrap w:val="0"/>
            <w:vAlign w:val="center"/>
          </w:tcPr>
          <w:p w14:paraId="719CD3D6">
            <w:pPr>
              <w:snapToGrid w:val="0"/>
              <w:jc w:val="center"/>
              <w:rPr>
                <w:rFonts w:ascii="宋体" w:hAnsi="宋体" w:eastAsia="宋体" w:cs="宋体"/>
                <w:color w:val="auto"/>
                <w:highlight w:val="none"/>
              </w:rPr>
            </w:pPr>
          </w:p>
        </w:tc>
        <w:tc>
          <w:tcPr>
            <w:tcW w:w="1241" w:type="dxa"/>
            <w:noWrap w:val="0"/>
            <w:vAlign w:val="center"/>
          </w:tcPr>
          <w:p w14:paraId="12534E96">
            <w:pPr>
              <w:snapToGrid w:val="0"/>
              <w:jc w:val="center"/>
              <w:rPr>
                <w:rFonts w:ascii="宋体" w:hAnsi="宋体" w:eastAsia="宋体" w:cs="宋体"/>
                <w:color w:val="auto"/>
                <w:highlight w:val="none"/>
              </w:rPr>
            </w:pPr>
          </w:p>
        </w:tc>
      </w:tr>
      <w:tr w14:paraId="0886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158A7F7">
            <w:pPr>
              <w:snapToGrid w:val="0"/>
              <w:jc w:val="center"/>
              <w:rPr>
                <w:rFonts w:ascii="宋体" w:hAnsi="宋体" w:eastAsia="宋体" w:cs="宋体"/>
                <w:color w:val="auto"/>
                <w:highlight w:val="none"/>
              </w:rPr>
            </w:pPr>
            <w:r>
              <w:rPr>
                <w:rFonts w:hint="eastAsia" w:ascii="宋体" w:hAnsi="宋体" w:eastAsia="宋体" w:cs="宋体"/>
                <w:color w:val="auto"/>
                <w:highlight w:val="none"/>
              </w:rPr>
              <w:t>98</w:t>
            </w:r>
          </w:p>
        </w:tc>
        <w:tc>
          <w:tcPr>
            <w:tcW w:w="1836" w:type="dxa"/>
            <w:vMerge w:val="continue"/>
            <w:noWrap w:val="0"/>
            <w:vAlign w:val="center"/>
          </w:tcPr>
          <w:p w14:paraId="7674DC10">
            <w:pPr>
              <w:snapToGrid w:val="0"/>
              <w:jc w:val="center"/>
              <w:rPr>
                <w:rFonts w:ascii="宋体" w:hAnsi="宋体" w:eastAsia="宋体" w:cs="宋体"/>
                <w:color w:val="auto"/>
                <w:highlight w:val="none"/>
              </w:rPr>
            </w:pPr>
          </w:p>
        </w:tc>
        <w:tc>
          <w:tcPr>
            <w:tcW w:w="1565" w:type="dxa"/>
            <w:noWrap w:val="0"/>
            <w:vAlign w:val="center"/>
          </w:tcPr>
          <w:p w14:paraId="5EA69670">
            <w:pPr>
              <w:snapToGrid w:val="0"/>
              <w:jc w:val="center"/>
              <w:rPr>
                <w:rFonts w:ascii="宋体" w:hAnsi="宋体" w:eastAsia="宋体" w:cs="宋体"/>
                <w:color w:val="auto"/>
                <w:highlight w:val="none"/>
              </w:rPr>
            </w:pPr>
            <w:r>
              <w:rPr>
                <w:rFonts w:hint="eastAsia" w:ascii="宋体" w:hAnsi="宋体" w:eastAsia="宋体" w:cs="宋体"/>
                <w:color w:val="auto"/>
                <w:highlight w:val="none"/>
              </w:rPr>
              <w:t>530喷绘包架子</w:t>
            </w:r>
          </w:p>
        </w:tc>
        <w:tc>
          <w:tcPr>
            <w:tcW w:w="1553" w:type="dxa"/>
            <w:noWrap w:val="0"/>
            <w:vAlign w:val="center"/>
          </w:tcPr>
          <w:p w14:paraId="7E2BC6FE">
            <w:pPr>
              <w:snapToGrid w:val="0"/>
              <w:jc w:val="center"/>
              <w:rPr>
                <w:rFonts w:ascii="宋体" w:hAnsi="宋体" w:eastAsia="宋体" w:cs="宋体"/>
                <w:color w:val="auto"/>
                <w:highlight w:val="none"/>
              </w:rPr>
            </w:pPr>
            <w:r>
              <w:rPr>
                <w:rFonts w:hint="eastAsia" w:ascii="宋体" w:hAnsi="宋体" w:eastAsia="宋体" w:cs="宋体"/>
                <w:color w:val="auto"/>
                <w:highlight w:val="none"/>
              </w:rPr>
              <w:t>75元/平方米</w:t>
            </w:r>
          </w:p>
        </w:tc>
        <w:tc>
          <w:tcPr>
            <w:tcW w:w="2355" w:type="dxa"/>
            <w:noWrap w:val="0"/>
            <w:vAlign w:val="center"/>
          </w:tcPr>
          <w:p w14:paraId="7D1435D9">
            <w:pPr>
              <w:snapToGrid w:val="0"/>
              <w:jc w:val="center"/>
              <w:rPr>
                <w:rFonts w:ascii="宋体" w:hAnsi="宋体" w:eastAsia="宋体" w:cs="宋体"/>
                <w:color w:val="auto"/>
                <w:highlight w:val="none"/>
              </w:rPr>
            </w:pPr>
          </w:p>
        </w:tc>
        <w:tc>
          <w:tcPr>
            <w:tcW w:w="1241" w:type="dxa"/>
            <w:noWrap w:val="0"/>
            <w:vAlign w:val="center"/>
          </w:tcPr>
          <w:p w14:paraId="0C03DDBA">
            <w:pPr>
              <w:snapToGrid w:val="0"/>
              <w:jc w:val="center"/>
              <w:rPr>
                <w:rFonts w:ascii="宋体" w:hAnsi="宋体" w:eastAsia="宋体" w:cs="宋体"/>
                <w:color w:val="auto"/>
                <w:highlight w:val="none"/>
              </w:rPr>
            </w:pPr>
          </w:p>
        </w:tc>
      </w:tr>
      <w:tr w14:paraId="50FB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E569580">
            <w:pPr>
              <w:snapToGrid w:val="0"/>
              <w:jc w:val="center"/>
              <w:rPr>
                <w:rFonts w:ascii="宋体" w:hAnsi="宋体" w:eastAsia="宋体" w:cs="宋体"/>
                <w:color w:val="auto"/>
                <w:highlight w:val="none"/>
              </w:rPr>
            </w:pPr>
            <w:r>
              <w:rPr>
                <w:rFonts w:hint="eastAsia" w:ascii="宋体" w:hAnsi="宋体" w:eastAsia="宋体" w:cs="宋体"/>
                <w:color w:val="auto"/>
                <w:highlight w:val="none"/>
              </w:rPr>
              <w:t>99</w:t>
            </w:r>
          </w:p>
        </w:tc>
        <w:tc>
          <w:tcPr>
            <w:tcW w:w="1836" w:type="dxa"/>
            <w:vMerge w:val="continue"/>
            <w:noWrap w:val="0"/>
            <w:vAlign w:val="center"/>
          </w:tcPr>
          <w:p w14:paraId="55CF2519">
            <w:pPr>
              <w:snapToGrid w:val="0"/>
              <w:jc w:val="center"/>
              <w:rPr>
                <w:rFonts w:ascii="宋体" w:hAnsi="宋体" w:eastAsia="宋体" w:cs="宋体"/>
                <w:color w:val="auto"/>
                <w:highlight w:val="none"/>
              </w:rPr>
            </w:pPr>
          </w:p>
        </w:tc>
        <w:tc>
          <w:tcPr>
            <w:tcW w:w="1565" w:type="dxa"/>
            <w:noWrap w:val="0"/>
            <w:vAlign w:val="center"/>
          </w:tcPr>
          <w:p w14:paraId="5F027926">
            <w:pPr>
              <w:snapToGrid w:val="0"/>
              <w:jc w:val="center"/>
              <w:rPr>
                <w:rFonts w:ascii="宋体" w:hAnsi="宋体" w:eastAsia="宋体" w:cs="宋体"/>
                <w:color w:val="auto"/>
                <w:highlight w:val="none"/>
              </w:rPr>
            </w:pPr>
            <w:r>
              <w:rPr>
                <w:rFonts w:hint="eastAsia" w:ascii="宋体" w:hAnsi="宋体" w:eastAsia="宋体" w:cs="宋体"/>
                <w:color w:val="auto"/>
                <w:highlight w:val="none"/>
              </w:rPr>
              <w:t>喷绘520+镀锌管</w:t>
            </w:r>
          </w:p>
        </w:tc>
        <w:tc>
          <w:tcPr>
            <w:tcW w:w="1553" w:type="dxa"/>
            <w:noWrap w:val="0"/>
            <w:vAlign w:val="center"/>
          </w:tcPr>
          <w:p w14:paraId="4E821035">
            <w:pPr>
              <w:snapToGrid w:val="0"/>
              <w:jc w:val="center"/>
              <w:rPr>
                <w:rFonts w:ascii="宋体" w:hAnsi="宋体" w:eastAsia="宋体" w:cs="宋体"/>
                <w:color w:val="auto"/>
                <w:highlight w:val="none"/>
              </w:rPr>
            </w:pPr>
            <w:r>
              <w:rPr>
                <w:rFonts w:hint="eastAsia" w:ascii="宋体" w:hAnsi="宋体" w:eastAsia="宋体" w:cs="宋体"/>
                <w:color w:val="auto"/>
                <w:highlight w:val="none"/>
              </w:rPr>
              <w:t>80元/平方米</w:t>
            </w:r>
          </w:p>
        </w:tc>
        <w:tc>
          <w:tcPr>
            <w:tcW w:w="2355" w:type="dxa"/>
            <w:noWrap w:val="0"/>
            <w:vAlign w:val="center"/>
          </w:tcPr>
          <w:p w14:paraId="6549EAD8">
            <w:pPr>
              <w:snapToGrid w:val="0"/>
              <w:jc w:val="center"/>
              <w:rPr>
                <w:rFonts w:ascii="宋体" w:hAnsi="宋体" w:eastAsia="宋体" w:cs="宋体"/>
                <w:color w:val="auto"/>
                <w:highlight w:val="none"/>
              </w:rPr>
            </w:pPr>
          </w:p>
        </w:tc>
        <w:tc>
          <w:tcPr>
            <w:tcW w:w="1241" w:type="dxa"/>
            <w:noWrap w:val="0"/>
            <w:vAlign w:val="center"/>
          </w:tcPr>
          <w:p w14:paraId="55A82903">
            <w:pPr>
              <w:snapToGrid w:val="0"/>
              <w:jc w:val="center"/>
              <w:rPr>
                <w:rFonts w:ascii="宋体" w:hAnsi="宋体" w:eastAsia="宋体" w:cs="宋体"/>
                <w:color w:val="auto"/>
                <w:highlight w:val="none"/>
              </w:rPr>
            </w:pPr>
          </w:p>
        </w:tc>
      </w:tr>
      <w:tr w14:paraId="426D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495621A">
            <w:pPr>
              <w:snapToGrid w:val="0"/>
              <w:jc w:val="center"/>
              <w:rPr>
                <w:rFonts w:ascii="宋体" w:hAnsi="宋体" w:eastAsia="宋体" w:cs="宋体"/>
                <w:color w:val="auto"/>
                <w:highlight w:val="none"/>
              </w:rPr>
            </w:pPr>
            <w:r>
              <w:rPr>
                <w:rFonts w:hint="eastAsia" w:ascii="宋体" w:hAnsi="宋体" w:eastAsia="宋体" w:cs="宋体"/>
                <w:color w:val="auto"/>
                <w:highlight w:val="none"/>
              </w:rPr>
              <w:t>100</w:t>
            </w:r>
          </w:p>
        </w:tc>
        <w:tc>
          <w:tcPr>
            <w:tcW w:w="1836" w:type="dxa"/>
            <w:vMerge w:val="continue"/>
            <w:noWrap w:val="0"/>
            <w:vAlign w:val="center"/>
          </w:tcPr>
          <w:p w14:paraId="66B91736">
            <w:pPr>
              <w:snapToGrid w:val="0"/>
              <w:jc w:val="center"/>
              <w:rPr>
                <w:rFonts w:ascii="宋体" w:hAnsi="宋体" w:eastAsia="宋体" w:cs="宋体"/>
                <w:color w:val="auto"/>
                <w:highlight w:val="none"/>
              </w:rPr>
            </w:pPr>
          </w:p>
        </w:tc>
        <w:tc>
          <w:tcPr>
            <w:tcW w:w="1565" w:type="dxa"/>
            <w:noWrap w:val="0"/>
            <w:vAlign w:val="center"/>
          </w:tcPr>
          <w:p w14:paraId="0DFF0AF7">
            <w:pPr>
              <w:snapToGrid w:val="0"/>
              <w:jc w:val="center"/>
              <w:rPr>
                <w:rFonts w:ascii="宋体" w:hAnsi="宋体" w:eastAsia="宋体" w:cs="宋体"/>
                <w:color w:val="auto"/>
                <w:highlight w:val="none"/>
              </w:rPr>
            </w:pPr>
            <w:r>
              <w:rPr>
                <w:rFonts w:hint="eastAsia" w:ascii="宋体" w:hAnsi="宋体" w:eastAsia="宋体" w:cs="宋体"/>
                <w:color w:val="auto"/>
                <w:highlight w:val="none"/>
              </w:rPr>
              <w:t>喷绘530+镀锌管</w:t>
            </w:r>
          </w:p>
        </w:tc>
        <w:tc>
          <w:tcPr>
            <w:tcW w:w="1553" w:type="dxa"/>
            <w:noWrap w:val="0"/>
            <w:vAlign w:val="center"/>
          </w:tcPr>
          <w:p w14:paraId="56F5BFFF">
            <w:pPr>
              <w:snapToGrid w:val="0"/>
              <w:jc w:val="center"/>
              <w:rPr>
                <w:rFonts w:ascii="宋体" w:hAnsi="宋体" w:eastAsia="宋体" w:cs="宋体"/>
                <w:color w:val="auto"/>
                <w:highlight w:val="none"/>
              </w:rPr>
            </w:pPr>
            <w:r>
              <w:rPr>
                <w:rFonts w:hint="eastAsia" w:ascii="宋体" w:hAnsi="宋体" w:eastAsia="宋体" w:cs="宋体"/>
                <w:color w:val="auto"/>
                <w:highlight w:val="none"/>
              </w:rPr>
              <w:t>85元/平方米</w:t>
            </w:r>
          </w:p>
        </w:tc>
        <w:tc>
          <w:tcPr>
            <w:tcW w:w="2355" w:type="dxa"/>
            <w:noWrap w:val="0"/>
            <w:vAlign w:val="center"/>
          </w:tcPr>
          <w:p w14:paraId="156C71D3">
            <w:pPr>
              <w:snapToGrid w:val="0"/>
              <w:jc w:val="center"/>
              <w:rPr>
                <w:rFonts w:ascii="宋体" w:hAnsi="宋体" w:eastAsia="宋体" w:cs="宋体"/>
                <w:color w:val="auto"/>
                <w:highlight w:val="none"/>
              </w:rPr>
            </w:pPr>
          </w:p>
        </w:tc>
        <w:tc>
          <w:tcPr>
            <w:tcW w:w="1241" w:type="dxa"/>
            <w:noWrap w:val="0"/>
            <w:vAlign w:val="center"/>
          </w:tcPr>
          <w:p w14:paraId="04F149C0">
            <w:pPr>
              <w:snapToGrid w:val="0"/>
              <w:jc w:val="center"/>
              <w:rPr>
                <w:rFonts w:ascii="宋体" w:hAnsi="宋体" w:eastAsia="宋体" w:cs="宋体"/>
                <w:color w:val="auto"/>
                <w:highlight w:val="none"/>
              </w:rPr>
            </w:pPr>
          </w:p>
        </w:tc>
      </w:tr>
      <w:tr w14:paraId="3F2E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AA32262">
            <w:pPr>
              <w:snapToGrid w:val="0"/>
              <w:jc w:val="center"/>
              <w:rPr>
                <w:rFonts w:ascii="宋体" w:hAnsi="宋体" w:eastAsia="宋体" w:cs="宋体"/>
                <w:color w:val="auto"/>
                <w:highlight w:val="none"/>
              </w:rPr>
            </w:pPr>
            <w:r>
              <w:rPr>
                <w:rFonts w:hint="eastAsia" w:ascii="宋体" w:hAnsi="宋体" w:eastAsia="宋体" w:cs="宋体"/>
                <w:color w:val="auto"/>
                <w:highlight w:val="none"/>
              </w:rPr>
              <w:t>101</w:t>
            </w:r>
          </w:p>
        </w:tc>
        <w:tc>
          <w:tcPr>
            <w:tcW w:w="1836" w:type="dxa"/>
            <w:vMerge w:val="restart"/>
            <w:noWrap w:val="0"/>
            <w:vAlign w:val="center"/>
          </w:tcPr>
          <w:p w14:paraId="2788D037">
            <w:pPr>
              <w:snapToGrid w:val="0"/>
              <w:jc w:val="center"/>
              <w:rPr>
                <w:rFonts w:ascii="宋体" w:hAnsi="宋体" w:eastAsia="宋体" w:cs="宋体"/>
                <w:color w:val="auto"/>
                <w:highlight w:val="none"/>
              </w:rPr>
            </w:pPr>
            <w:r>
              <w:rPr>
                <w:rFonts w:hint="eastAsia" w:ascii="宋体" w:hAnsi="宋体" w:eastAsia="宋体" w:cs="宋体"/>
                <w:color w:val="auto"/>
                <w:highlight w:val="none"/>
              </w:rPr>
              <w:t>LED灯箱</w:t>
            </w:r>
          </w:p>
        </w:tc>
        <w:tc>
          <w:tcPr>
            <w:tcW w:w="1565" w:type="dxa"/>
            <w:noWrap w:val="0"/>
            <w:vAlign w:val="center"/>
          </w:tcPr>
          <w:p w14:paraId="7EF744E6">
            <w:pPr>
              <w:snapToGrid w:val="0"/>
              <w:jc w:val="center"/>
              <w:rPr>
                <w:rFonts w:ascii="宋体" w:hAnsi="宋体" w:eastAsia="宋体" w:cs="宋体"/>
                <w:color w:val="auto"/>
                <w:highlight w:val="none"/>
              </w:rPr>
            </w:pPr>
            <w:r>
              <w:rPr>
                <w:rFonts w:hint="eastAsia" w:ascii="宋体" w:hAnsi="宋体" w:eastAsia="宋体" w:cs="宋体"/>
                <w:color w:val="auto"/>
                <w:highlight w:val="none"/>
              </w:rPr>
              <w:t>软膜布</w:t>
            </w:r>
          </w:p>
        </w:tc>
        <w:tc>
          <w:tcPr>
            <w:tcW w:w="1553" w:type="dxa"/>
            <w:noWrap w:val="0"/>
            <w:vAlign w:val="center"/>
          </w:tcPr>
          <w:p w14:paraId="49D1D9C5">
            <w:pPr>
              <w:snapToGrid w:val="0"/>
              <w:jc w:val="center"/>
              <w:rPr>
                <w:rFonts w:ascii="宋体" w:hAnsi="宋体" w:eastAsia="宋体" w:cs="宋体"/>
                <w:color w:val="auto"/>
                <w:highlight w:val="none"/>
              </w:rPr>
            </w:pPr>
            <w:r>
              <w:rPr>
                <w:rFonts w:hint="eastAsia" w:ascii="宋体" w:hAnsi="宋体" w:eastAsia="宋体" w:cs="宋体"/>
                <w:color w:val="auto"/>
                <w:highlight w:val="none"/>
              </w:rPr>
              <w:t>700元/平方</w:t>
            </w:r>
          </w:p>
        </w:tc>
        <w:tc>
          <w:tcPr>
            <w:tcW w:w="2355" w:type="dxa"/>
            <w:noWrap w:val="0"/>
            <w:vAlign w:val="center"/>
          </w:tcPr>
          <w:p w14:paraId="0B592D4F">
            <w:pPr>
              <w:snapToGrid w:val="0"/>
              <w:jc w:val="center"/>
              <w:rPr>
                <w:rFonts w:ascii="宋体" w:hAnsi="宋体" w:eastAsia="宋体" w:cs="宋体"/>
                <w:color w:val="auto"/>
                <w:highlight w:val="none"/>
              </w:rPr>
            </w:pPr>
          </w:p>
        </w:tc>
        <w:tc>
          <w:tcPr>
            <w:tcW w:w="1241" w:type="dxa"/>
            <w:noWrap w:val="0"/>
            <w:vAlign w:val="center"/>
          </w:tcPr>
          <w:p w14:paraId="4932E526">
            <w:pPr>
              <w:snapToGrid w:val="0"/>
              <w:jc w:val="center"/>
              <w:rPr>
                <w:rFonts w:ascii="宋体" w:hAnsi="宋体" w:eastAsia="宋体" w:cs="宋体"/>
                <w:color w:val="auto"/>
                <w:highlight w:val="none"/>
              </w:rPr>
            </w:pPr>
          </w:p>
        </w:tc>
      </w:tr>
      <w:tr w14:paraId="7BAD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4B67913">
            <w:pPr>
              <w:snapToGrid w:val="0"/>
              <w:jc w:val="center"/>
              <w:rPr>
                <w:rFonts w:ascii="宋体" w:hAnsi="宋体" w:eastAsia="宋体" w:cs="宋体"/>
                <w:color w:val="auto"/>
                <w:highlight w:val="none"/>
              </w:rPr>
            </w:pPr>
            <w:r>
              <w:rPr>
                <w:rFonts w:hint="eastAsia" w:ascii="宋体" w:hAnsi="宋体" w:eastAsia="宋体" w:cs="宋体"/>
                <w:color w:val="auto"/>
                <w:highlight w:val="none"/>
              </w:rPr>
              <w:t>102</w:t>
            </w:r>
          </w:p>
        </w:tc>
        <w:tc>
          <w:tcPr>
            <w:tcW w:w="1836" w:type="dxa"/>
            <w:vMerge w:val="continue"/>
            <w:noWrap w:val="0"/>
            <w:vAlign w:val="center"/>
          </w:tcPr>
          <w:p w14:paraId="14719366">
            <w:pPr>
              <w:snapToGrid w:val="0"/>
              <w:jc w:val="center"/>
              <w:rPr>
                <w:rFonts w:ascii="宋体" w:hAnsi="宋体" w:eastAsia="宋体" w:cs="宋体"/>
                <w:color w:val="auto"/>
                <w:highlight w:val="none"/>
              </w:rPr>
            </w:pPr>
          </w:p>
        </w:tc>
        <w:tc>
          <w:tcPr>
            <w:tcW w:w="1565" w:type="dxa"/>
            <w:noWrap w:val="0"/>
            <w:vAlign w:val="center"/>
          </w:tcPr>
          <w:p w14:paraId="3F9BA72B">
            <w:pPr>
              <w:snapToGrid w:val="0"/>
              <w:jc w:val="center"/>
              <w:rPr>
                <w:rFonts w:ascii="宋体" w:hAnsi="宋体" w:eastAsia="宋体" w:cs="宋体"/>
                <w:color w:val="auto"/>
                <w:highlight w:val="none"/>
              </w:rPr>
            </w:pPr>
            <w:r>
              <w:rPr>
                <w:rFonts w:hint="eastAsia" w:ascii="宋体" w:hAnsi="宋体" w:eastAsia="宋体" w:cs="宋体"/>
                <w:color w:val="auto"/>
                <w:highlight w:val="none"/>
              </w:rPr>
              <w:t>电子屏</w:t>
            </w:r>
          </w:p>
        </w:tc>
        <w:tc>
          <w:tcPr>
            <w:tcW w:w="1553" w:type="dxa"/>
            <w:noWrap w:val="0"/>
            <w:vAlign w:val="center"/>
          </w:tcPr>
          <w:p w14:paraId="19927C97">
            <w:pPr>
              <w:snapToGrid w:val="0"/>
              <w:jc w:val="center"/>
              <w:rPr>
                <w:rFonts w:ascii="宋体" w:hAnsi="宋体" w:eastAsia="宋体" w:cs="宋体"/>
                <w:color w:val="auto"/>
                <w:highlight w:val="none"/>
              </w:rPr>
            </w:pPr>
            <w:r>
              <w:rPr>
                <w:rFonts w:hint="eastAsia" w:ascii="宋体" w:hAnsi="宋体" w:eastAsia="宋体" w:cs="宋体"/>
                <w:color w:val="auto"/>
                <w:highlight w:val="none"/>
              </w:rPr>
              <w:t>1950元/平方</w:t>
            </w:r>
          </w:p>
        </w:tc>
        <w:tc>
          <w:tcPr>
            <w:tcW w:w="2355" w:type="dxa"/>
            <w:noWrap w:val="0"/>
            <w:vAlign w:val="center"/>
          </w:tcPr>
          <w:p w14:paraId="1167EBB5">
            <w:pPr>
              <w:snapToGrid w:val="0"/>
              <w:jc w:val="center"/>
              <w:rPr>
                <w:rFonts w:ascii="宋体" w:hAnsi="宋体" w:eastAsia="宋体" w:cs="宋体"/>
                <w:color w:val="auto"/>
                <w:highlight w:val="none"/>
              </w:rPr>
            </w:pPr>
          </w:p>
        </w:tc>
        <w:tc>
          <w:tcPr>
            <w:tcW w:w="1241" w:type="dxa"/>
            <w:noWrap w:val="0"/>
            <w:vAlign w:val="center"/>
          </w:tcPr>
          <w:p w14:paraId="20B61010">
            <w:pPr>
              <w:snapToGrid w:val="0"/>
              <w:jc w:val="center"/>
              <w:rPr>
                <w:rFonts w:ascii="宋体" w:hAnsi="宋体" w:eastAsia="宋体" w:cs="宋体"/>
                <w:color w:val="auto"/>
                <w:highlight w:val="none"/>
              </w:rPr>
            </w:pPr>
          </w:p>
        </w:tc>
      </w:tr>
      <w:tr w14:paraId="0607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F756256">
            <w:pPr>
              <w:snapToGrid w:val="0"/>
              <w:jc w:val="center"/>
              <w:rPr>
                <w:rFonts w:ascii="宋体" w:hAnsi="宋体" w:eastAsia="宋体" w:cs="宋体"/>
                <w:color w:val="auto"/>
                <w:highlight w:val="none"/>
              </w:rPr>
            </w:pPr>
            <w:r>
              <w:rPr>
                <w:rFonts w:hint="eastAsia" w:ascii="宋体" w:hAnsi="宋体" w:eastAsia="宋体" w:cs="宋体"/>
                <w:color w:val="auto"/>
                <w:highlight w:val="none"/>
              </w:rPr>
              <w:t>103</w:t>
            </w:r>
          </w:p>
        </w:tc>
        <w:tc>
          <w:tcPr>
            <w:tcW w:w="1836" w:type="dxa"/>
            <w:noWrap w:val="0"/>
            <w:vAlign w:val="center"/>
          </w:tcPr>
          <w:p w14:paraId="055C4335">
            <w:pPr>
              <w:snapToGrid w:val="0"/>
              <w:jc w:val="center"/>
              <w:rPr>
                <w:rFonts w:ascii="宋体" w:hAnsi="宋体" w:eastAsia="宋体" w:cs="宋体"/>
                <w:color w:val="auto"/>
                <w:highlight w:val="none"/>
              </w:rPr>
            </w:pPr>
            <w:r>
              <w:rPr>
                <w:rFonts w:hint="eastAsia" w:ascii="宋体" w:hAnsi="宋体" w:eastAsia="宋体" w:cs="宋体"/>
                <w:color w:val="auto"/>
                <w:highlight w:val="none"/>
              </w:rPr>
              <w:t>直牌</w:t>
            </w:r>
          </w:p>
        </w:tc>
        <w:tc>
          <w:tcPr>
            <w:tcW w:w="1565" w:type="dxa"/>
            <w:noWrap w:val="0"/>
            <w:vAlign w:val="center"/>
          </w:tcPr>
          <w:p w14:paraId="0347A016">
            <w:pPr>
              <w:snapToGrid w:val="0"/>
              <w:jc w:val="center"/>
              <w:rPr>
                <w:rFonts w:ascii="宋体" w:hAnsi="宋体" w:eastAsia="宋体" w:cs="宋体"/>
                <w:color w:val="auto"/>
                <w:highlight w:val="none"/>
              </w:rPr>
            </w:pPr>
            <w:r>
              <w:rPr>
                <w:rFonts w:hint="eastAsia" w:ascii="宋体" w:hAnsi="宋体" w:eastAsia="宋体" w:cs="宋体"/>
                <w:color w:val="auto"/>
                <w:highlight w:val="none"/>
              </w:rPr>
              <w:t>木质、贴不干胶、含钛金角花</w:t>
            </w:r>
          </w:p>
        </w:tc>
        <w:tc>
          <w:tcPr>
            <w:tcW w:w="1553" w:type="dxa"/>
            <w:noWrap w:val="0"/>
            <w:vAlign w:val="center"/>
          </w:tcPr>
          <w:p w14:paraId="590D84D9">
            <w:pPr>
              <w:snapToGrid w:val="0"/>
              <w:jc w:val="center"/>
              <w:rPr>
                <w:rFonts w:ascii="宋体" w:hAnsi="宋体" w:eastAsia="宋体" w:cs="宋体"/>
                <w:color w:val="auto"/>
                <w:highlight w:val="none"/>
              </w:rPr>
            </w:pPr>
            <w:r>
              <w:rPr>
                <w:rFonts w:hint="eastAsia" w:ascii="宋体" w:hAnsi="宋体" w:eastAsia="宋体" w:cs="宋体"/>
                <w:color w:val="auto"/>
                <w:highlight w:val="none"/>
              </w:rPr>
              <w:t>280元/块</w:t>
            </w:r>
          </w:p>
        </w:tc>
        <w:tc>
          <w:tcPr>
            <w:tcW w:w="2355" w:type="dxa"/>
            <w:noWrap w:val="0"/>
            <w:vAlign w:val="center"/>
          </w:tcPr>
          <w:p w14:paraId="1E7E5B5A">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1C67A6EE">
            <w:pPr>
              <w:snapToGrid w:val="0"/>
              <w:jc w:val="center"/>
              <w:rPr>
                <w:rFonts w:ascii="宋体" w:hAnsi="宋体" w:eastAsia="宋体" w:cs="宋体"/>
                <w:color w:val="auto"/>
                <w:highlight w:val="none"/>
              </w:rPr>
            </w:pPr>
            <w:r>
              <w:rPr>
                <w:rFonts w:hint="eastAsia" w:ascii="宋体" w:hAnsi="宋体" w:eastAsia="宋体" w:cs="宋体"/>
                <w:color w:val="auto"/>
                <w:highlight w:val="none"/>
              </w:rPr>
              <w:t>政府/村部门口</w:t>
            </w:r>
          </w:p>
        </w:tc>
      </w:tr>
      <w:tr w14:paraId="64D0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A279159">
            <w:pPr>
              <w:snapToGrid w:val="0"/>
              <w:jc w:val="center"/>
              <w:rPr>
                <w:rFonts w:ascii="宋体" w:hAnsi="宋体" w:eastAsia="宋体" w:cs="宋体"/>
                <w:color w:val="auto"/>
                <w:highlight w:val="none"/>
              </w:rPr>
            </w:pPr>
            <w:r>
              <w:rPr>
                <w:rFonts w:hint="eastAsia" w:ascii="宋体" w:hAnsi="宋体" w:eastAsia="宋体" w:cs="宋体"/>
                <w:color w:val="auto"/>
                <w:highlight w:val="none"/>
              </w:rPr>
              <w:t>104</w:t>
            </w:r>
          </w:p>
        </w:tc>
        <w:tc>
          <w:tcPr>
            <w:tcW w:w="1836" w:type="dxa"/>
            <w:noWrap w:val="0"/>
            <w:vAlign w:val="center"/>
          </w:tcPr>
          <w:p w14:paraId="5D0F6D41">
            <w:pPr>
              <w:snapToGrid w:val="0"/>
              <w:jc w:val="center"/>
              <w:rPr>
                <w:rFonts w:ascii="宋体" w:hAnsi="宋体" w:eastAsia="宋体" w:cs="宋体"/>
                <w:color w:val="auto"/>
                <w:highlight w:val="none"/>
              </w:rPr>
            </w:pPr>
            <w:r>
              <w:rPr>
                <w:rFonts w:hint="eastAsia" w:ascii="宋体" w:hAnsi="宋体" w:eastAsia="宋体" w:cs="宋体"/>
                <w:color w:val="auto"/>
                <w:highlight w:val="none"/>
              </w:rPr>
              <w:t>直牌</w:t>
            </w:r>
          </w:p>
        </w:tc>
        <w:tc>
          <w:tcPr>
            <w:tcW w:w="1565" w:type="dxa"/>
            <w:noWrap w:val="0"/>
            <w:vAlign w:val="center"/>
          </w:tcPr>
          <w:p w14:paraId="2ADFEEF2">
            <w:pPr>
              <w:snapToGrid w:val="0"/>
              <w:jc w:val="center"/>
              <w:rPr>
                <w:rFonts w:ascii="宋体" w:hAnsi="宋体" w:eastAsia="宋体" w:cs="宋体"/>
                <w:color w:val="auto"/>
                <w:highlight w:val="none"/>
              </w:rPr>
            </w:pPr>
            <w:r>
              <w:rPr>
                <w:rFonts w:hint="eastAsia" w:ascii="宋体" w:hAnsi="宋体" w:eastAsia="宋体" w:cs="宋体"/>
                <w:color w:val="auto"/>
                <w:highlight w:val="none"/>
              </w:rPr>
              <w:t>铝塑板、贴不干胶、含钛金  角花</w:t>
            </w:r>
          </w:p>
        </w:tc>
        <w:tc>
          <w:tcPr>
            <w:tcW w:w="1553" w:type="dxa"/>
            <w:noWrap w:val="0"/>
            <w:vAlign w:val="center"/>
          </w:tcPr>
          <w:p w14:paraId="6F6311CC">
            <w:pPr>
              <w:snapToGrid w:val="0"/>
              <w:jc w:val="center"/>
              <w:rPr>
                <w:rFonts w:ascii="宋体" w:hAnsi="宋体" w:eastAsia="宋体" w:cs="宋体"/>
                <w:color w:val="auto"/>
                <w:highlight w:val="none"/>
              </w:rPr>
            </w:pPr>
            <w:r>
              <w:rPr>
                <w:rFonts w:hint="eastAsia" w:ascii="宋体" w:hAnsi="宋体" w:eastAsia="宋体" w:cs="宋体"/>
                <w:color w:val="auto"/>
                <w:highlight w:val="none"/>
              </w:rPr>
              <w:t>450元/块</w:t>
            </w:r>
          </w:p>
        </w:tc>
        <w:tc>
          <w:tcPr>
            <w:tcW w:w="2355" w:type="dxa"/>
            <w:noWrap w:val="0"/>
            <w:vAlign w:val="center"/>
          </w:tcPr>
          <w:p w14:paraId="32DBB78D">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1B818F28">
            <w:pPr>
              <w:snapToGrid w:val="0"/>
              <w:jc w:val="center"/>
              <w:rPr>
                <w:rFonts w:ascii="宋体" w:hAnsi="宋体" w:eastAsia="宋体" w:cs="宋体"/>
                <w:color w:val="auto"/>
                <w:highlight w:val="none"/>
              </w:rPr>
            </w:pPr>
            <w:r>
              <w:rPr>
                <w:rFonts w:hint="eastAsia" w:ascii="宋体" w:hAnsi="宋体" w:eastAsia="宋体" w:cs="宋体"/>
                <w:color w:val="auto"/>
                <w:highlight w:val="none"/>
              </w:rPr>
              <w:t>政府/村部门口</w:t>
            </w:r>
          </w:p>
        </w:tc>
      </w:tr>
      <w:tr w14:paraId="02AC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A04028A">
            <w:pPr>
              <w:snapToGrid w:val="0"/>
              <w:jc w:val="center"/>
              <w:rPr>
                <w:rFonts w:ascii="宋体" w:hAnsi="宋体" w:eastAsia="宋体" w:cs="宋体"/>
                <w:color w:val="auto"/>
                <w:highlight w:val="none"/>
              </w:rPr>
            </w:pPr>
            <w:r>
              <w:rPr>
                <w:rFonts w:hint="eastAsia" w:ascii="宋体" w:hAnsi="宋体" w:eastAsia="宋体" w:cs="宋体"/>
                <w:color w:val="auto"/>
                <w:highlight w:val="none"/>
              </w:rPr>
              <w:t>105</w:t>
            </w:r>
          </w:p>
        </w:tc>
        <w:tc>
          <w:tcPr>
            <w:tcW w:w="1836" w:type="dxa"/>
            <w:noWrap w:val="0"/>
            <w:vAlign w:val="center"/>
          </w:tcPr>
          <w:p w14:paraId="59ACC153">
            <w:pPr>
              <w:snapToGrid w:val="0"/>
              <w:jc w:val="center"/>
              <w:rPr>
                <w:rFonts w:ascii="宋体" w:hAnsi="宋体" w:eastAsia="宋体" w:cs="宋体"/>
                <w:color w:val="auto"/>
                <w:highlight w:val="none"/>
              </w:rPr>
            </w:pPr>
            <w:r>
              <w:rPr>
                <w:rFonts w:hint="eastAsia" w:ascii="宋体" w:hAnsi="宋体" w:eastAsia="宋体" w:cs="宋体"/>
                <w:color w:val="auto"/>
                <w:highlight w:val="none"/>
              </w:rPr>
              <w:t>直牌</w:t>
            </w:r>
          </w:p>
        </w:tc>
        <w:tc>
          <w:tcPr>
            <w:tcW w:w="1565" w:type="dxa"/>
            <w:noWrap w:val="0"/>
            <w:vAlign w:val="center"/>
          </w:tcPr>
          <w:p w14:paraId="21A808D9">
            <w:pPr>
              <w:snapToGrid w:val="0"/>
              <w:jc w:val="center"/>
              <w:rPr>
                <w:rFonts w:ascii="宋体" w:hAnsi="宋体" w:eastAsia="宋体" w:cs="宋体"/>
                <w:color w:val="auto"/>
                <w:highlight w:val="none"/>
              </w:rPr>
            </w:pPr>
            <w:r>
              <w:rPr>
                <w:rFonts w:hint="eastAsia" w:ascii="宋体" w:hAnsi="宋体" w:eastAsia="宋体" w:cs="宋体"/>
                <w:color w:val="auto"/>
                <w:highlight w:val="none"/>
              </w:rPr>
              <w:t>钛金/钛银，硫酸腐蚀（文字）</w:t>
            </w:r>
          </w:p>
        </w:tc>
        <w:tc>
          <w:tcPr>
            <w:tcW w:w="1553" w:type="dxa"/>
            <w:noWrap w:val="0"/>
            <w:vAlign w:val="center"/>
          </w:tcPr>
          <w:p w14:paraId="1B362E51">
            <w:pPr>
              <w:snapToGrid w:val="0"/>
              <w:jc w:val="center"/>
              <w:rPr>
                <w:rFonts w:ascii="宋体" w:hAnsi="宋体" w:eastAsia="宋体" w:cs="宋体"/>
                <w:color w:val="auto"/>
                <w:highlight w:val="none"/>
              </w:rPr>
            </w:pPr>
            <w:r>
              <w:rPr>
                <w:rFonts w:hint="eastAsia" w:ascii="宋体" w:hAnsi="宋体" w:eastAsia="宋体" w:cs="宋体"/>
                <w:color w:val="auto"/>
                <w:highlight w:val="none"/>
              </w:rPr>
              <w:t>650元/块</w:t>
            </w:r>
          </w:p>
        </w:tc>
        <w:tc>
          <w:tcPr>
            <w:tcW w:w="2355" w:type="dxa"/>
            <w:noWrap w:val="0"/>
            <w:vAlign w:val="center"/>
          </w:tcPr>
          <w:p w14:paraId="3857A35D">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7B2A6571">
            <w:pPr>
              <w:snapToGrid w:val="0"/>
              <w:jc w:val="center"/>
              <w:rPr>
                <w:rFonts w:ascii="宋体" w:hAnsi="宋体" w:eastAsia="宋体" w:cs="宋体"/>
                <w:color w:val="auto"/>
                <w:highlight w:val="none"/>
              </w:rPr>
            </w:pPr>
            <w:r>
              <w:rPr>
                <w:rFonts w:hint="eastAsia" w:ascii="宋体" w:hAnsi="宋体" w:eastAsia="宋体" w:cs="宋体"/>
                <w:color w:val="auto"/>
                <w:highlight w:val="none"/>
              </w:rPr>
              <w:t>企业/厂房门口</w:t>
            </w:r>
          </w:p>
        </w:tc>
      </w:tr>
      <w:tr w14:paraId="4FA0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86B8A4D">
            <w:pPr>
              <w:snapToGrid w:val="0"/>
              <w:jc w:val="center"/>
              <w:rPr>
                <w:rFonts w:ascii="宋体" w:hAnsi="宋体" w:eastAsia="宋体" w:cs="宋体"/>
                <w:color w:val="auto"/>
                <w:highlight w:val="none"/>
              </w:rPr>
            </w:pPr>
            <w:r>
              <w:rPr>
                <w:rFonts w:hint="eastAsia" w:ascii="宋体" w:hAnsi="宋体" w:eastAsia="宋体" w:cs="宋体"/>
                <w:color w:val="auto"/>
                <w:highlight w:val="none"/>
              </w:rPr>
              <w:t>106</w:t>
            </w:r>
          </w:p>
        </w:tc>
        <w:tc>
          <w:tcPr>
            <w:tcW w:w="1836" w:type="dxa"/>
            <w:noWrap w:val="0"/>
            <w:vAlign w:val="center"/>
          </w:tcPr>
          <w:p w14:paraId="5CAAD634">
            <w:pPr>
              <w:snapToGrid w:val="0"/>
              <w:jc w:val="center"/>
              <w:rPr>
                <w:rFonts w:ascii="宋体" w:hAnsi="宋体" w:eastAsia="宋体" w:cs="宋体"/>
                <w:color w:val="auto"/>
                <w:highlight w:val="none"/>
              </w:rPr>
            </w:pPr>
            <w:r>
              <w:rPr>
                <w:rFonts w:hint="eastAsia" w:ascii="宋体" w:hAnsi="宋体" w:eastAsia="宋体" w:cs="宋体"/>
                <w:color w:val="auto"/>
                <w:highlight w:val="none"/>
              </w:rPr>
              <w:t>农户上墙牌</w:t>
            </w:r>
          </w:p>
        </w:tc>
        <w:tc>
          <w:tcPr>
            <w:tcW w:w="1565" w:type="dxa"/>
            <w:noWrap w:val="0"/>
            <w:vAlign w:val="center"/>
          </w:tcPr>
          <w:p w14:paraId="44B4974A">
            <w:pPr>
              <w:snapToGrid w:val="0"/>
              <w:jc w:val="center"/>
              <w:rPr>
                <w:rFonts w:ascii="宋体" w:hAnsi="宋体" w:eastAsia="宋体" w:cs="宋体"/>
                <w:color w:val="auto"/>
                <w:highlight w:val="none"/>
              </w:rPr>
            </w:pPr>
            <w:r>
              <w:rPr>
                <w:rFonts w:hint="eastAsia" w:ascii="宋体" w:hAnsi="宋体" w:eastAsia="宋体" w:cs="宋体"/>
                <w:color w:val="auto"/>
                <w:highlight w:val="none"/>
              </w:rPr>
              <w:t>8mmPVC板、UV喷印、亚克力盒子</w:t>
            </w:r>
          </w:p>
        </w:tc>
        <w:tc>
          <w:tcPr>
            <w:tcW w:w="1553" w:type="dxa"/>
            <w:noWrap w:val="0"/>
            <w:vAlign w:val="center"/>
          </w:tcPr>
          <w:p w14:paraId="777A50FA">
            <w:pPr>
              <w:snapToGrid w:val="0"/>
              <w:jc w:val="center"/>
              <w:rPr>
                <w:rFonts w:ascii="宋体" w:hAnsi="宋体" w:eastAsia="宋体" w:cs="宋体"/>
                <w:color w:val="auto"/>
                <w:highlight w:val="none"/>
              </w:rPr>
            </w:pPr>
            <w:r>
              <w:rPr>
                <w:rFonts w:hint="eastAsia" w:ascii="宋体" w:hAnsi="宋体" w:eastAsia="宋体" w:cs="宋体"/>
                <w:color w:val="auto"/>
                <w:highlight w:val="none"/>
              </w:rPr>
              <w:t>50元/块</w:t>
            </w:r>
          </w:p>
        </w:tc>
        <w:tc>
          <w:tcPr>
            <w:tcW w:w="2355" w:type="dxa"/>
            <w:noWrap w:val="0"/>
            <w:vAlign w:val="center"/>
          </w:tcPr>
          <w:p w14:paraId="5ADF2B04">
            <w:pPr>
              <w:snapToGrid w:val="0"/>
              <w:jc w:val="center"/>
              <w:rPr>
                <w:rFonts w:ascii="宋体" w:hAnsi="宋体" w:eastAsia="宋体" w:cs="宋体"/>
                <w:color w:val="auto"/>
                <w:highlight w:val="none"/>
              </w:rPr>
            </w:pPr>
            <w:r>
              <w:rPr>
                <w:rFonts w:hint="eastAsia" w:ascii="宋体" w:hAnsi="宋体" w:eastAsia="宋体" w:cs="宋体"/>
                <w:color w:val="auto"/>
                <w:highlight w:val="none"/>
              </w:rPr>
              <w:t>30*40cm，含安装</w:t>
            </w:r>
          </w:p>
        </w:tc>
        <w:tc>
          <w:tcPr>
            <w:tcW w:w="1241" w:type="dxa"/>
            <w:noWrap w:val="0"/>
            <w:vAlign w:val="center"/>
          </w:tcPr>
          <w:p w14:paraId="66A1F76D">
            <w:pPr>
              <w:snapToGrid w:val="0"/>
              <w:jc w:val="center"/>
              <w:rPr>
                <w:rFonts w:ascii="宋体" w:hAnsi="宋体" w:eastAsia="宋体" w:cs="宋体"/>
                <w:color w:val="auto"/>
                <w:highlight w:val="none"/>
              </w:rPr>
            </w:pPr>
          </w:p>
        </w:tc>
      </w:tr>
      <w:tr w14:paraId="0CAB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AEC8094">
            <w:pPr>
              <w:snapToGrid w:val="0"/>
              <w:jc w:val="center"/>
              <w:rPr>
                <w:rFonts w:ascii="宋体" w:hAnsi="宋体" w:eastAsia="宋体" w:cs="宋体"/>
                <w:color w:val="auto"/>
                <w:highlight w:val="none"/>
              </w:rPr>
            </w:pPr>
            <w:r>
              <w:rPr>
                <w:rFonts w:hint="eastAsia" w:ascii="宋体" w:hAnsi="宋体" w:eastAsia="宋体" w:cs="宋体"/>
                <w:color w:val="auto"/>
                <w:highlight w:val="none"/>
              </w:rPr>
              <w:t>107</w:t>
            </w:r>
          </w:p>
        </w:tc>
        <w:tc>
          <w:tcPr>
            <w:tcW w:w="1836" w:type="dxa"/>
            <w:noWrap w:val="0"/>
            <w:vAlign w:val="center"/>
          </w:tcPr>
          <w:p w14:paraId="30113CCC">
            <w:pPr>
              <w:snapToGrid w:val="0"/>
              <w:jc w:val="center"/>
              <w:rPr>
                <w:rFonts w:ascii="宋体" w:hAnsi="宋体" w:eastAsia="宋体" w:cs="宋体"/>
                <w:color w:val="auto"/>
                <w:highlight w:val="none"/>
              </w:rPr>
            </w:pPr>
            <w:r>
              <w:rPr>
                <w:rFonts w:hint="eastAsia" w:ascii="宋体" w:hAnsi="宋体" w:eastAsia="宋体" w:cs="宋体"/>
                <w:color w:val="auto"/>
                <w:highlight w:val="none"/>
              </w:rPr>
              <w:t>木质标牌</w:t>
            </w:r>
          </w:p>
        </w:tc>
        <w:tc>
          <w:tcPr>
            <w:tcW w:w="1565" w:type="dxa"/>
            <w:noWrap w:val="0"/>
            <w:vAlign w:val="center"/>
          </w:tcPr>
          <w:p w14:paraId="0C3CCFD9">
            <w:pPr>
              <w:snapToGrid w:val="0"/>
              <w:jc w:val="center"/>
              <w:rPr>
                <w:rFonts w:ascii="宋体" w:hAnsi="宋体" w:eastAsia="宋体" w:cs="宋体"/>
                <w:color w:val="auto"/>
                <w:highlight w:val="none"/>
              </w:rPr>
            </w:pPr>
            <w:r>
              <w:rPr>
                <w:rFonts w:hint="eastAsia" w:ascii="宋体" w:hAnsi="宋体" w:eastAsia="宋体" w:cs="宋体"/>
                <w:color w:val="auto"/>
                <w:highlight w:val="none"/>
              </w:rPr>
              <w:t>木板喷油漆、贴不干胶</w:t>
            </w:r>
          </w:p>
        </w:tc>
        <w:tc>
          <w:tcPr>
            <w:tcW w:w="1553" w:type="dxa"/>
            <w:noWrap w:val="0"/>
            <w:vAlign w:val="center"/>
          </w:tcPr>
          <w:p w14:paraId="319C9CFF">
            <w:pPr>
              <w:snapToGrid w:val="0"/>
              <w:jc w:val="center"/>
              <w:rPr>
                <w:rFonts w:ascii="宋体" w:hAnsi="宋体" w:eastAsia="宋体" w:cs="宋体"/>
                <w:color w:val="auto"/>
                <w:highlight w:val="none"/>
              </w:rPr>
            </w:pPr>
            <w:r>
              <w:rPr>
                <w:rFonts w:hint="eastAsia" w:ascii="宋体" w:hAnsi="宋体" w:eastAsia="宋体" w:cs="宋体"/>
                <w:color w:val="auto"/>
                <w:highlight w:val="none"/>
              </w:rPr>
              <w:t>180元/块</w:t>
            </w:r>
          </w:p>
        </w:tc>
        <w:tc>
          <w:tcPr>
            <w:tcW w:w="2355" w:type="dxa"/>
            <w:noWrap w:val="0"/>
            <w:vAlign w:val="center"/>
          </w:tcPr>
          <w:p w14:paraId="61415A13">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0CC361A0">
            <w:pPr>
              <w:snapToGrid w:val="0"/>
              <w:jc w:val="center"/>
              <w:rPr>
                <w:rFonts w:ascii="宋体" w:hAnsi="宋体" w:eastAsia="宋体" w:cs="宋体"/>
                <w:color w:val="auto"/>
                <w:highlight w:val="none"/>
              </w:rPr>
            </w:pPr>
            <w:r>
              <w:rPr>
                <w:rFonts w:hint="eastAsia" w:ascii="宋体" w:hAnsi="宋体" w:eastAsia="宋体" w:cs="宋体"/>
                <w:color w:val="auto"/>
                <w:highlight w:val="none"/>
              </w:rPr>
              <w:t>山体滑坡</w:t>
            </w:r>
          </w:p>
        </w:tc>
      </w:tr>
      <w:tr w14:paraId="1002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AB70517">
            <w:pPr>
              <w:snapToGrid w:val="0"/>
              <w:jc w:val="center"/>
              <w:rPr>
                <w:rFonts w:ascii="宋体" w:hAnsi="宋体" w:eastAsia="宋体" w:cs="宋体"/>
                <w:color w:val="auto"/>
                <w:highlight w:val="none"/>
              </w:rPr>
            </w:pPr>
            <w:r>
              <w:rPr>
                <w:rFonts w:hint="eastAsia" w:ascii="宋体" w:hAnsi="宋体" w:eastAsia="宋体" w:cs="宋体"/>
                <w:color w:val="auto"/>
                <w:highlight w:val="none"/>
              </w:rPr>
              <w:t>108</w:t>
            </w:r>
          </w:p>
        </w:tc>
        <w:tc>
          <w:tcPr>
            <w:tcW w:w="1836" w:type="dxa"/>
            <w:noWrap w:val="0"/>
            <w:vAlign w:val="center"/>
          </w:tcPr>
          <w:p w14:paraId="0C4638DF">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宣传窗制作</w:t>
            </w:r>
          </w:p>
        </w:tc>
        <w:tc>
          <w:tcPr>
            <w:tcW w:w="1565" w:type="dxa"/>
            <w:noWrap w:val="0"/>
            <w:vAlign w:val="center"/>
          </w:tcPr>
          <w:p w14:paraId="48B22FAE">
            <w:pPr>
              <w:snapToGrid w:val="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304</w:t>
            </w:r>
            <w:r>
              <w:rPr>
                <w:rFonts w:hint="eastAsia" w:ascii="宋体" w:hAnsi="宋体" w:eastAsia="宋体" w:cs="宋体"/>
                <w:color w:val="auto"/>
                <w:highlight w:val="none"/>
              </w:rPr>
              <w:t>不锈钢板</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折边、轻轨移门、5mm玻璃、玻璃锁、雨篷</w:t>
            </w:r>
          </w:p>
        </w:tc>
        <w:tc>
          <w:tcPr>
            <w:tcW w:w="1553" w:type="dxa"/>
            <w:noWrap w:val="0"/>
            <w:vAlign w:val="center"/>
          </w:tcPr>
          <w:p w14:paraId="59983A83">
            <w:pPr>
              <w:snapToGrid w:val="0"/>
              <w:jc w:val="center"/>
              <w:rPr>
                <w:rFonts w:ascii="宋体" w:hAnsi="宋体" w:eastAsia="宋体" w:cs="宋体"/>
                <w:color w:val="auto"/>
                <w:highlight w:val="none"/>
              </w:rPr>
            </w:pPr>
            <w:r>
              <w:rPr>
                <w:rFonts w:hint="eastAsia" w:ascii="宋体" w:hAnsi="宋体" w:eastAsia="宋体" w:cs="宋体"/>
                <w:color w:val="auto"/>
                <w:highlight w:val="none"/>
              </w:rPr>
              <w:t>750-1250元/米</w:t>
            </w:r>
          </w:p>
        </w:tc>
        <w:tc>
          <w:tcPr>
            <w:tcW w:w="2355" w:type="dxa"/>
            <w:noWrap w:val="0"/>
            <w:vAlign w:val="center"/>
          </w:tcPr>
          <w:p w14:paraId="3DAF3464">
            <w:pPr>
              <w:snapToGrid w:val="0"/>
              <w:jc w:val="center"/>
              <w:rPr>
                <w:rFonts w:ascii="宋体" w:hAnsi="宋体" w:eastAsia="宋体" w:cs="宋体"/>
                <w:color w:val="auto"/>
                <w:highlight w:val="none"/>
              </w:rPr>
            </w:pPr>
            <w:r>
              <w:rPr>
                <w:rFonts w:hint="eastAsia" w:ascii="宋体" w:hAnsi="宋体" w:eastAsia="宋体" w:cs="宋体"/>
                <w:color w:val="auto"/>
                <w:highlight w:val="none"/>
              </w:rPr>
              <w:t>做预埋或地面打膨胀螺栓</w:t>
            </w:r>
          </w:p>
        </w:tc>
        <w:tc>
          <w:tcPr>
            <w:tcW w:w="1241" w:type="dxa"/>
            <w:noWrap w:val="0"/>
            <w:vAlign w:val="center"/>
          </w:tcPr>
          <w:p w14:paraId="65B7FEF0">
            <w:pPr>
              <w:snapToGrid w:val="0"/>
              <w:jc w:val="center"/>
              <w:rPr>
                <w:rFonts w:ascii="宋体" w:hAnsi="宋体" w:eastAsia="宋体" w:cs="宋体"/>
                <w:color w:val="auto"/>
                <w:highlight w:val="none"/>
              </w:rPr>
            </w:pPr>
            <w:r>
              <w:rPr>
                <w:rFonts w:hint="eastAsia" w:ascii="宋体" w:hAnsi="宋体" w:eastAsia="宋体" w:cs="宋体"/>
                <w:color w:val="auto"/>
                <w:highlight w:val="none"/>
              </w:rPr>
              <w:t>村务/党务公开栏</w:t>
            </w:r>
          </w:p>
        </w:tc>
      </w:tr>
      <w:tr w14:paraId="714C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D61E8FB">
            <w:pPr>
              <w:snapToGrid w:val="0"/>
              <w:jc w:val="center"/>
              <w:rPr>
                <w:rFonts w:ascii="宋体" w:hAnsi="宋体" w:eastAsia="宋体" w:cs="宋体"/>
                <w:color w:val="auto"/>
                <w:highlight w:val="none"/>
              </w:rPr>
            </w:pPr>
            <w:r>
              <w:rPr>
                <w:rFonts w:hint="eastAsia" w:ascii="宋体" w:hAnsi="宋体" w:eastAsia="宋体" w:cs="宋体"/>
                <w:color w:val="auto"/>
                <w:highlight w:val="none"/>
              </w:rPr>
              <w:t>109</w:t>
            </w:r>
          </w:p>
        </w:tc>
        <w:tc>
          <w:tcPr>
            <w:tcW w:w="1836" w:type="dxa"/>
            <w:noWrap w:val="0"/>
            <w:vAlign w:val="center"/>
          </w:tcPr>
          <w:p w14:paraId="45234C76">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宣传窗制作</w:t>
            </w:r>
          </w:p>
        </w:tc>
        <w:tc>
          <w:tcPr>
            <w:tcW w:w="1565" w:type="dxa"/>
            <w:noWrap w:val="0"/>
            <w:vAlign w:val="center"/>
          </w:tcPr>
          <w:p w14:paraId="562BE9CE">
            <w:pPr>
              <w:snapToGrid w:val="0"/>
              <w:jc w:val="center"/>
              <w:rPr>
                <w:rFonts w:ascii="宋体" w:hAnsi="宋体" w:eastAsia="宋体" w:cs="宋体"/>
                <w:color w:val="auto"/>
                <w:highlight w:val="none"/>
              </w:rPr>
            </w:pPr>
            <w:r>
              <w:rPr>
                <w:rFonts w:hint="eastAsia" w:ascii="宋体" w:hAnsi="宋体" w:eastAsia="宋体" w:cs="宋体"/>
                <w:color w:val="auto"/>
                <w:highlight w:val="none"/>
              </w:rPr>
              <w:t>防腐木制作</w:t>
            </w:r>
          </w:p>
        </w:tc>
        <w:tc>
          <w:tcPr>
            <w:tcW w:w="1553" w:type="dxa"/>
            <w:noWrap w:val="0"/>
            <w:vAlign w:val="center"/>
          </w:tcPr>
          <w:p w14:paraId="37542DAE">
            <w:pPr>
              <w:snapToGrid w:val="0"/>
              <w:jc w:val="center"/>
              <w:rPr>
                <w:rFonts w:ascii="宋体" w:hAnsi="宋体" w:eastAsia="宋体" w:cs="宋体"/>
                <w:color w:val="auto"/>
                <w:highlight w:val="none"/>
              </w:rPr>
            </w:pPr>
            <w:r>
              <w:rPr>
                <w:rFonts w:hint="eastAsia" w:ascii="宋体" w:hAnsi="宋体" w:eastAsia="宋体" w:cs="宋体"/>
                <w:color w:val="auto"/>
                <w:highlight w:val="none"/>
              </w:rPr>
              <w:t>1200-1800元/米</w:t>
            </w:r>
          </w:p>
        </w:tc>
        <w:tc>
          <w:tcPr>
            <w:tcW w:w="2355" w:type="dxa"/>
            <w:noWrap w:val="0"/>
            <w:vAlign w:val="center"/>
          </w:tcPr>
          <w:p w14:paraId="5782FB6C">
            <w:pPr>
              <w:snapToGrid w:val="0"/>
              <w:jc w:val="center"/>
              <w:rPr>
                <w:rFonts w:ascii="宋体" w:hAnsi="宋体" w:eastAsia="宋体" w:cs="宋体"/>
                <w:color w:val="auto"/>
                <w:highlight w:val="none"/>
              </w:rPr>
            </w:pPr>
            <w:r>
              <w:rPr>
                <w:rFonts w:hint="eastAsia" w:ascii="宋体" w:hAnsi="宋体" w:eastAsia="宋体" w:cs="宋体"/>
                <w:color w:val="auto"/>
                <w:highlight w:val="none"/>
              </w:rPr>
              <w:t>做预埋或地面打膨胀螺栓</w:t>
            </w:r>
          </w:p>
        </w:tc>
        <w:tc>
          <w:tcPr>
            <w:tcW w:w="1241" w:type="dxa"/>
            <w:noWrap w:val="0"/>
            <w:vAlign w:val="center"/>
          </w:tcPr>
          <w:p w14:paraId="526C5F40">
            <w:pPr>
              <w:snapToGrid w:val="0"/>
              <w:jc w:val="center"/>
              <w:rPr>
                <w:rFonts w:ascii="宋体" w:hAnsi="宋体" w:eastAsia="宋体" w:cs="宋体"/>
                <w:color w:val="auto"/>
                <w:highlight w:val="none"/>
              </w:rPr>
            </w:pPr>
            <w:r>
              <w:rPr>
                <w:rFonts w:hint="eastAsia" w:ascii="宋体" w:hAnsi="宋体" w:eastAsia="宋体" w:cs="宋体"/>
                <w:color w:val="auto"/>
                <w:highlight w:val="none"/>
              </w:rPr>
              <w:t>文化宣传窗</w:t>
            </w:r>
          </w:p>
        </w:tc>
      </w:tr>
      <w:tr w14:paraId="4762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58D4AE0">
            <w:pPr>
              <w:snapToGrid w:val="0"/>
              <w:jc w:val="center"/>
              <w:rPr>
                <w:rFonts w:ascii="宋体" w:hAnsi="宋体" w:eastAsia="宋体" w:cs="宋体"/>
                <w:color w:val="auto"/>
                <w:highlight w:val="none"/>
              </w:rPr>
            </w:pPr>
            <w:r>
              <w:rPr>
                <w:rFonts w:hint="eastAsia" w:ascii="宋体" w:hAnsi="宋体" w:eastAsia="宋体" w:cs="宋体"/>
                <w:color w:val="auto"/>
                <w:highlight w:val="none"/>
              </w:rPr>
              <w:t>110</w:t>
            </w:r>
          </w:p>
        </w:tc>
        <w:tc>
          <w:tcPr>
            <w:tcW w:w="1836" w:type="dxa"/>
            <w:noWrap w:val="0"/>
            <w:vAlign w:val="center"/>
          </w:tcPr>
          <w:p w14:paraId="79D4FF3D">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宣传窗制作</w:t>
            </w:r>
          </w:p>
        </w:tc>
        <w:tc>
          <w:tcPr>
            <w:tcW w:w="1565" w:type="dxa"/>
            <w:noWrap w:val="0"/>
            <w:vAlign w:val="center"/>
          </w:tcPr>
          <w:p w14:paraId="74769129">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不锈钢板</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折边、烤木纹漆</w:t>
            </w:r>
          </w:p>
        </w:tc>
        <w:tc>
          <w:tcPr>
            <w:tcW w:w="1553" w:type="dxa"/>
            <w:noWrap w:val="0"/>
            <w:vAlign w:val="center"/>
          </w:tcPr>
          <w:p w14:paraId="63C961B6">
            <w:pPr>
              <w:snapToGrid w:val="0"/>
              <w:jc w:val="center"/>
              <w:rPr>
                <w:rFonts w:ascii="宋体" w:hAnsi="宋体" w:eastAsia="宋体" w:cs="宋体"/>
                <w:color w:val="auto"/>
                <w:highlight w:val="none"/>
              </w:rPr>
            </w:pPr>
            <w:r>
              <w:rPr>
                <w:rFonts w:hint="eastAsia" w:ascii="宋体" w:hAnsi="宋体" w:eastAsia="宋体" w:cs="宋体"/>
                <w:color w:val="auto"/>
                <w:highlight w:val="none"/>
              </w:rPr>
              <w:t>1500-1800元/米</w:t>
            </w:r>
          </w:p>
        </w:tc>
        <w:tc>
          <w:tcPr>
            <w:tcW w:w="2355" w:type="dxa"/>
            <w:noWrap w:val="0"/>
            <w:vAlign w:val="center"/>
          </w:tcPr>
          <w:p w14:paraId="4F7726AA">
            <w:pPr>
              <w:snapToGrid w:val="0"/>
              <w:jc w:val="center"/>
              <w:rPr>
                <w:rFonts w:ascii="宋体" w:hAnsi="宋体" w:eastAsia="宋体" w:cs="宋体"/>
                <w:color w:val="auto"/>
                <w:highlight w:val="none"/>
              </w:rPr>
            </w:pPr>
            <w:r>
              <w:rPr>
                <w:rFonts w:hint="eastAsia" w:ascii="宋体" w:hAnsi="宋体" w:eastAsia="宋体" w:cs="宋体"/>
                <w:color w:val="auto"/>
                <w:highlight w:val="none"/>
              </w:rPr>
              <w:t>做预埋或地面打膨胀螺栓</w:t>
            </w:r>
          </w:p>
        </w:tc>
        <w:tc>
          <w:tcPr>
            <w:tcW w:w="1241" w:type="dxa"/>
            <w:noWrap w:val="0"/>
            <w:vAlign w:val="center"/>
          </w:tcPr>
          <w:p w14:paraId="41EBA73D">
            <w:pPr>
              <w:snapToGrid w:val="0"/>
              <w:jc w:val="center"/>
              <w:rPr>
                <w:rFonts w:ascii="宋体" w:hAnsi="宋体" w:eastAsia="宋体" w:cs="宋体"/>
                <w:color w:val="auto"/>
                <w:highlight w:val="none"/>
              </w:rPr>
            </w:pPr>
            <w:r>
              <w:rPr>
                <w:rFonts w:hint="eastAsia" w:ascii="宋体" w:hAnsi="宋体" w:eastAsia="宋体" w:cs="宋体"/>
                <w:color w:val="auto"/>
                <w:highlight w:val="none"/>
              </w:rPr>
              <w:t>文化宣传窗</w:t>
            </w:r>
          </w:p>
        </w:tc>
      </w:tr>
      <w:tr w14:paraId="2637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5AF0FB9">
            <w:pPr>
              <w:snapToGrid w:val="0"/>
              <w:jc w:val="center"/>
              <w:rPr>
                <w:rFonts w:ascii="宋体" w:hAnsi="宋体" w:eastAsia="宋体" w:cs="宋体"/>
                <w:color w:val="auto"/>
                <w:highlight w:val="none"/>
              </w:rPr>
            </w:pPr>
            <w:r>
              <w:rPr>
                <w:rFonts w:hint="eastAsia" w:ascii="宋体" w:hAnsi="宋体" w:eastAsia="宋体" w:cs="宋体"/>
                <w:color w:val="auto"/>
                <w:highlight w:val="none"/>
              </w:rPr>
              <w:t>111</w:t>
            </w:r>
          </w:p>
        </w:tc>
        <w:tc>
          <w:tcPr>
            <w:tcW w:w="1836" w:type="dxa"/>
            <w:noWrap w:val="0"/>
            <w:vAlign w:val="center"/>
          </w:tcPr>
          <w:p w14:paraId="6371AE47">
            <w:pPr>
              <w:snapToGrid w:val="0"/>
              <w:jc w:val="center"/>
              <w:rPr>
                <w:rFonts w:ascii="宋体" w:hAnsi="宋体" w:eastAsia="宋体" w:cs="宋体"/>
                <w:color w:val="auto"/>
                <w:highlight w:val="none"/>
              </w:rPr>
            </w:pPr>
            <w:r>
              <w:rPr>
                <w:rFonts w:hint="eastAsia" w:ascii="宋体" w:hAnsi="宋体" w:eastAsia="宋体" w:cs="宋体"/>
                <w:color w:val="auto"/>
                <w:highlight w:val="none"/>
              </w:rPr>
              <w:t>指示标识</w:t>
            </w:r>
          </w:p>
        </w:tc>
        <w:tc>
          <w:tcPr>
            <w:tcW w:w="1565" w:type="dxa"/>
            <w:noWrap w:val="0"/>
            <w:vAlign w:val="center"/>
          </w:tcPr>
          <w:p w14:paraId="515889ED">
            <w:pPr>
              <w:snapToGrid w:val="0"/>
              <w:jc w:val="center"/>
              <w:rPr>
                <w:rFonts w:ascii="宋体" w:hAnsi="宋体" w:eastAsia="宋体" w:cs="宋体"/>
                <w:color w:val="auto"/>
                <w:highlight w:val="none"/>
              </w:rPr>
            </w:pPr>
            <w:r>
              <w:rPr>
                <w:rFonts w:hint="eastAsia" w:ascii="宋体" w:hAnsi="宋体" w:eastAsia="宋体" w:cs="宋体"/>
                <w:color w:val="auto"/>
                <w:highlight w:val="none"/>
              </w:rPr>
              <w:t>防腐木/304不锈钢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折边烤木纹漆</w:t>
            </w:r>
          </w:p>
        </w:tc>
        <w:tc>
          <w:tcPr>
            <w:tcW w:w="1553" w:type="dxa"/>
            <w:noWrap w:val="0"/>
            <w:vAlign w:val="center"/>
          </w:tcPr>
          <w:p w14:paraId="0F91BC9E">
            <w:pPr>
              <w:snapToGrid w:val="0"/>
              <w:jc w:val="center"/>
              <w:rPr>
                <w:rFonts w:ascii="宋体" w:hAnsi="宋体" w:eastAsia="宋体" w:cs="宋体"/>
                <w:color w:val="auto"/>
                <w:highlight w:val="none"/>
              </w:rPr>
            </w:pPr>
            <w:r>
              <w:rPr>
                <w:rFonts w:hint="eastAsia" w:ascii="宋体" w:hAnsi="宋体" w:eastAsia="宋体" w:cs="宋体"/>
                <w:color w:val="auto"/>
                <w:highlight w:val="none"/>
              </w:rPr>
              <w:t>1200-1900元/米</w:t>
            </w:r>
          </w:p>
        </w:tc>
        <w:tc>
          <w:tcPr>
            <w:tcW w:w="2355" w:type="dxa"/>
            <w:noWrap w:val="0"/>
            <w:vAlign w:val="center"/>
          </w:tcPr>
          <w:p w14:paraId="22E5F54C">
            <w:pPr>
              <w:snapToGrid w:val="0"/>
              <w:jc w:val="center"/>
              <w:rPr>
                <w:rFonts w:ascii="宋体" w:hAnsi="宋体" w:eastAsia="宋体" w:cs="宋体"/>
                <w:color w:val="auto"/>
                <w:highlight w:val="none"/>
              </w:rPr>
            </w:pPr>
            <w:r>
              <w:rPr>
                <w:rFonts w:hint="eastAsia" w:ascii="宋体" w:hAnsi="宋体" w:eastAsia="宋体" w:cs="宋体"/>
                <w:color w:val="auto"/>
                <w:highlight w:val="none"/>
              </w:rPr>
              <w:t>做预埋或地面打膨胀螺栓</w:t>
            </w:r>
          </w:p>
        </w:tc>
        <w:tc>
          <w:tcPr>
            <w:tcW w:w="1241" w:type="dxa"/>
            <w:noWrap w:val="0"/>
            <w:vAlign w:val="center"/>
          </w:tcPr>
          <w:p w14:paraId="0A5951BD">
            <w:pPr>
              <w:snapToGrid w:val="0"/>
              <w:jc w:val="center"/>
              <w:rPr>
                <w:rFonts w:ascii="宋体" w:hAnsi="宋体" w:eastAsia="宋体" w:cs="宋体"/>
                <w:color w:val="auto"/>
                <w:highlight w:val="none"/>
              </w:rPr>
            </w:pPr>
            <w:r>
              <w:rPr>
                <w:rFonts w:hint="eastAsia" w:ascii="宋体" w:hAnsi="宋体" w:eastAsia="宋体" w:cs="宋体"/>
                <w:color w:val="auto"/>
                <w:highlight w:val="none"/>
              </w:rPr>
              <w:t>重要场所指示</w:t>
            </w:r>
          </w:p>
        </w:tc>
      </w:tr>
      <w:tr w14:paraId="5677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14D74372">
            <w:pPr>
              <w:snapToGrid w:val="0"/>
              <w:jc w:val="center"/>
              <w:rPr>
                <w:rFonts w:ascii="宋体" w:hAnsi="宋体" w:eastAsia="宋体" w:cs="宋体"/>
                <w:color w:val="auto"/>
                <w:highlight w:val="none"/>
              </w:rPr>
            </w:pPr>
            <w:r>
              <w:rPr>
                <w:rFonts w:hint="eastAsia" w:ascii="宋体" w:hAnsi="宋体" w:eastAsia="宋体" w:cs="宋体"/>
                <w:color w:val="auto"/>
                <w:highlight w:val="none"/>
              </w:rPr>
              <w:t>112</w:t>
            </w:r>
          </w:p>
        </w:tc>
        <w:tc>
          <w:tcPr>
            <w:tcW w:w="1836" w:type="dxa"/>
            <w:noWrap w:val="0"/>
            <w:vAlign w:val="center"/>
          </w:tcPr>
          <w:p w14:paraId="25BCDD11">
            <w:pPr>
              <w:snapToGrid w:val="0"/>
              <w:jc w:val="center"/>
              <w:rPr>
                <w:rFonts w:ascii="宋体" w:hAnsi="宋体" w:eastAsia="宋体" w:cs="宋体"/>
                <w:color w:val="auto"/>
                <w:highlight w:val="none"/>
              </w:rPr>
            </w:pPr>
            <w:r>
              <w:rPr>
                <w:rFonts w:hint="eastAsia" w:ascii="宋体" w:hAnsi="宋体" w:eastAsia="宋体" w:cs="宋体"/>
                <w:color w:val="auto"/>
                <w:highlight w:val="none"/>
              </w:rPr>
              <w:t>普通警示宣传牌</w:t>
            </w:r>
          </w:p>
        </w:tc>
        <w:tc>
          <w:tcPr>
            <w:tcW w:w="1565" w:type="dxa"/>
            <w:noWrap w:val="0"/>
            <w:vAlign w:val="center"/>
          </w:tcPr>
          <w:p w14:paraId="59F943DA">
            <w:pPr>
              <w:snapToGrid w:val="0"/>
              <w:jc w:val="center"/>
              <w:rPr>
                <w:rFonts w:ascii="宋体" w:hAnsi="宋体" w:eastAsia="宋体" w:cs="宋体"/>
                <w:color w:val="auto"/>
                <w:highlight w:val="none"/>
              </w:rPr>
            </w:pPr>
            <w:r>
              <w:rPr>
                <w:rFonts w:hint="eastAsia" w:ascii="宋体" w:hAnsi="宋体" w:eastAsia="宋体" w:cs="宋体"/>
                <w:color w:val="auto"/>
                <w:highlight w:val="none"/>
              </w:rPr>
              <w:t>3*5方管烤漆、彩钢板折边、贴户外写真</w:t>
            </w:r>
          </w:p>
        </w:tc>
        <w:tc>
          <w:tcPr>
            <w:tcW w:w="1553" w:type="dxa"/>
            <w:noWrap w:val="0"/>
            <w:vAlign w:val="center"/>
          </w:tcPr>
          <w:p w14:paraId="7396AABB">
            <w:pPr>
              <w:snapToGrid w:val="0"/>
              <w:jc w:val="center"/>
              <w:rPr>
                <w:rFonts w:ascii="宋体" w:hAnsi="宋体" w:eastAsia="宋体" w:cs="宋体"/>
                <w:color w:val="auto"/>
                <w:highlight w:val="none"/>
              </w:rPr>
            </w:pPr>
            <w:r>
              <w:rPr>
                <w:rFonts w:hint="eastAsia" w:ascii="宋体" w:hAnsi="宋体" w:eastAsia="宋体" w:cs="宋体"/>
                <w:color w:val="auto"/>
                <w:highlight w:val="none"/>
              </w:rPr>
              <w:t>480元/块</w:t>
            </w:r>
          </w:p>
        </w:tc>
        <w:tc>
          <w:tcPr>
            <w:tcW w:w="2355" w:type="dxa"/>
            <w:noWrap w:val="0"/>
            <w:vAlign w:val="center"/>
          </w:tcPr>
          <w:p w14:paraId="6D4C4614">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4A665A88">
            <w:pPr>
              <w:snapToGrid w:val="0"/>
              <w:jc w:val="center"/>
              <w:rPr>
                <w:rFonts w:ascii="宋体" w:hAnsi="宋体" w:eastAsia="宋体" w:cs="宋体"/>
                <w:color w:val="auto"/>
                <w:highlight w:val="none"/>
              </w:rPr>
            </w:pPr>
            <w:r>
              <w:rPr>
                <w:rFonts w:hint="eastAsia" w:ascii="宋体" w:hAnsi="宋体" w:eastAsia="宋体" w:cs="宋体"/>
                <w:color w:val="auto"/>
                <w:highlight w:val="none"/>
              </w:rPr>
              <w:t>清洁标识</w:t>
            </w:r>
          </w:p>
        </w:tc>
      </w:tr>
      <w:tr w14:paraId="1303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E77B89A">
            <w:pPr>
              <w:snapToGrid w:val="0"/>
              <w:jc w:val="center"/>
              <w:rPr>
                <w:rFonts w:ascii="宋体" w:hAnsi="宋体" w:eastAsia="宋体" w:cs="宋体"/>
                <w:color w:val="auto"/>
                <w:highlight w:val="none"/>
              </w:rPr>
            </w:pPr>
            <w:r>
              <w:rPr>
                <w:rFonts w:hint="eastAsia" w:ascii="宋体" w:hAnsi="宋体" w:eastAsia="宋体" w:cs="宋体"/>
                <w:color w:val="auto"/>
                <w:highlight w:val="none"/>
              </w:rPr>
              <w:t>113</w:t>
            </w:r>
          </w:p>
        </w:tc>
        <w:tc>
          <w:tcPr>
            <w:tcW w:w="1836" w:type="dxa"/>
            <w:noWrap w:val="0"/>
            <w:vAlign w:val="center"/>
          </w:tcPr>
          <w:p w14:paraId="1507DE0D">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不锈钢宣传标牌</w:t>
            </w:r>
          </w:p>
        </w:tc>
        <w:tc>
          <w:tcPr>
            <w:tcW w:w="1565" w:type="dxa"/>
            <w:noWrap w:val="0"/>
            <w:vAlign w:val="center"/>
          </w:tcPr>
          <w:p w14:paraId="19924537">
            <w:pPr>
              <w:snapToGrid w:val="0"/>
              <w:jc w:val="center"/>
              <w:rPr>
                <w:rFonts w:ascii="宋体" w:hAnsi="宋体" w:eastAsia="宋体" w:cs="宋体"/>
                <w:color w:val="auto"/>
                <w:highlight w:val="none"/>
              </w:rPr>
            </w:pPr>
            <w:r>
              <w:rPr>
                <w:rFonts w:hint="eastAsia" w:ascii="宋体" w:hAnsi="宋体" w:eastAsia="宋体" w:cs="宋体"/>
                <w:color w:val="auto"/>
                <w:highlight w:val="none"/>
              </w:rPr>
              <w:t>304不锈钢管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、彩钢板折边、贴写真</w:t>
            </w:r>
          </w:p>
        </w:tc>
        <w:tc>
          <w:tcPr>
            <w:tcW w:w="1553" w:type="dxa"/>
            <w:noWrap w:val="0"/>
            <w:vAlign w:val="center"/>
          </w:tcPr>
          <w:p w14:paraId="4DDE9BDB">
            <w:pPr>
              <w:snapToGrid w:val="0"/>
              <w:jc w:val="center"/>
              <w:rPr>
                <w:rFonts w:ascii="宋体" w:hAnsi="宋体" w:eastAsia="宋体" w:cs="宋体"/>
                <w:color w:val="auto"/>
                <w:highlight w:val="none"/>
              </w:rPr>
            </w:pPr>
            <w:r>
              <w:rPr>
                <w:rFonts w:hint="eastAsia" w:ascii="宋体" w:hAnsi="宋体" w:eastAsia="宋体" w:cs="宋体"/>
                <w:color w:val="auto"/>
                <w:highlight w:val="none"/>
              </w:rPr>
              <w:t>480元/块</w:t>
            </w:r>
          </w:p>
        </w:tc>
        <w:tc>
          <w:tcPr>
            <w:tcW w:w="2355" w:type="dxa"/>
            <w:noWrap w:val="0"/>
            <w:vAlign w:val="center"/>
          </w:tcPr>
          <w:p w14:paraId="0931AB31">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尺寸：60cm*90cm含安装</w:t>
            </w:r>
          </w:p>
        </w:tc>
        <w:tc>
          <w:tcPr>
            <w:tcW w:w="1241" w:type="dxa"/>
            <w:noWrap w:val="0"/>
            <w:vAlign w:val="center"/>
          </w:tcPr>
          <w:p w14:paraId="018C3BB0">
            <w:pPr>
              <w:snapToGrid w:val="0"/>
              <w:jc w:val="center"/>
              <w:rPr>
                <w:rFonts w:ascii="宋体" w:hAnsi="宋体" w:eastAsia="宋体" w:cs="宋体"/>
                <w:color w:val="auto"/>
                <w:highlight w:val="none"/>
              </w:rPr>
            </w:pPr>
          </w:p>
        </w:tc>
      </w:tr>
      <w:tr w14:paraId="495F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30C690E1">
            <w:pPr>
              <w:snapToGrid w:val="0"/>
              <w:jc w:val="center"/>
              <w:rPr>
                <w:rFonts w:ascii="宋体" w:hAnsi="宋体" w:eastAsia="宋体" w:cs="宋体"/>
                <w:color w:val="auto"/>
                <w:highlight w:val="none"/>
              </w:rPr>
            </w:pPr>
            <w:r>
              <w:rPr>
                <w:rFonts w:hint="eastAsia" w:ascii="宋体" w:hAnsi="宋体" w:eastAsia="宋体" w:cs="宋体"/>
                <w:color w:val="auto"/>
                <w:highlight w:val="none"/>
              </w:rPr>
              <w:t>114</w:t>
            </w:r>
          </w:p>
        </w:tc>
        <w:tc>
          <w:tcPr>
            <w:tcW w:w="1836" w:type="dxa"/>
            <w:noWrap w:val="0"/>
            <w:vAlign w:val="center"/>
          </w:tcPr>
          <w:p w14:paraId="2EDDD433">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不锈钢宣传标牌</w:t>
            </w:r>
          </w:p>
        </w:tc>
        <w:tc>
          <w:tcPr>
            <w:tcW w:w="1565" w:type="dxa"/>
            <w:noWrap w:val="0"/>
            <w:vAlign w:val="center"/>
          </w:tcPr>
          <w:p w14:paraId="421DC9A6">
            <w:pPr>
              <w:snapToGrid w:val="0"/>
              <w:jc w:val="center"/>
              <w:rPr>
                <w:rFonts w:ascii="宋体" w:hAnsi="宋体" w:eastAsia="宋体" w:cs="宋体"/>
                <w:color w:val="auto"/>
                <w:highlight w:val="none"/>
              </w:rPr>
            </w:pPr>
            <w:r>
              <w:rPr>
                <w:rFonts w:hint="eastAsia" w:ascii="宋体" w:hAnsi="宋体" w:eastAsia="宋体" w:cs="宋体"/>
                <w:color w:val="auto"/>
                <w:highlight w:val="none"/>
              </w:rPr>
              <w:t>304 75不锈钢圆管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、包喷绘</w:t>
            </w:r>
          </w:p>
        </w:tc>
        <w:tc>
          <w:tcPr>
            <w:tcW w:w="1553" w:type="dxa"/>
            <w:noWrap w:val="0"/>
            <w:vAlign w:val="center"/>
          </w:tcPr>
          <w:p w14:paraId="6441BC15">
            <w:pPr>
              <w:snapToGrid w:val="0"/>
              <w:jc w:val="center"/>
              <w:rPr>
                <w:rFonts w:ascii="宋体" w:hAnsi="宋体" w:eastAsia="宋体" w:cs="宋体"/>
                <w:color w:val="auto"/>
                <w:highlight w:val="none"/>
              </w:rPr>
            </w:pPr>
            <w:r>
              <w:rPr>
                <w:rFonts w:hint="eastAsia" w:ascii="宋体" w:hAnsi="宋体" w:eastAsia="宋体" w:cs="宋体"/>
                <w:color w:val="auto"/>
                <w:highlight w:val="none"/>
              </w:rPr>
              <w:t>1200元/块</w:t>
            </w:r>
          </w:p>
        </w:tc>
        <w:tc>
          <w:tcPr>
            <w:tcW w:w="2355" w:type="dxa"/>
            <w:noWrap w:val="0"/>
            <w:vAlign w:val="center"/>
          </w:tcPr>
          <w:p w14:paraId="6C7C324E">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尺寸：2m*1.5m双面含安装</w:t>
            </w:r>
          </w:p>
        </w:tc>
        <w:tc>
          <w:tcPr>
            <w:tcW w:w="1241" w:type="dxa"/>
            <w:noWrap w:val="0"/>
            <w:vAlign w:val="center"/>
          </w:tcPr>
          <w:p w14:paraId="700D3C07">
            <w:pPr>
              <w:snapToGrid w:val="0"/>
              <w:jc w:val="center"/>
              <w:rPr>
                <w:rFonts w:ascii="宋体" w:hAnsi="宋体" w:eastAsia="宋体" w:cs="宋体"/>
                <w:color w:val="auto"/>
                <w:highlight w:val="none"/>
              </w:rPr>
            </w:pPr>
            <w:r>
              <w:rPr>
                <w:rFonts w:hint="eastAsia" w:ascii="宋体" w:hAnsi="宋体" w:eastAsia="宋体" w:cs="宋体"/>
                <w:color w:val="auto"/>
                <w:highlight w:val="none"/>
              </w:rPr>
              <w:t>环境连片整治</w:t>
            </w:r>
          </w:p>
        </w:tc>
      </w:tr>
      <w:tr w14:paraId="0E94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469F3268">
            <w:pPr>
              <w:snapToGrid w:val="0"/>
              <w:jc w:val="center"/>
              <w:rPr>
                <w:rFonts w:ascii="宋体" w:hAnsi="宋体" w:eastAsia="宋体" w:cs="宋体"/>
                <w:color w:val="auto"/>
                <w:highlight w:val="none"/>
              </w:rPr>
            </w:pPr>
            <w:r>
              <w:rPr>
                <w:rFonts w:hint="eastAsia" w:ascii="宋体" w:hAnsi="宋体" w:eastAsia="宋体" w:cs="宋体"/>
                <w:color w:val="auto"/>
                <w:highlight w:val="none"/>
              </w:rPr>
              <w:t>115</w:t>
            </w:r>
          </w:p>
        </w:tc>
        <w:tc>
          <w:tcPr>
            <w:tcW w:w="1836" w:type="dxa"/>
            <w:noWrap w:val="0"/>
            <w:vAlign w:val="center"/>
          </w:tcPr>
          <w:p w14:paraId="10961AD5">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不锈钢宣传标牌</w:t>
            </w:r>
          </w:p>
        </w:tc>
        <w:tc>
          <w:tcPr>
            <w:tcW w:w="1565" w:type="dxa"/>
            <w:noWrap w:val="0"/>
            <w:vAlign w:val="center"/>
          </w:tcPr>
          <w:p w14:paraId="5B841F4F">
            <w:pPr>
              <w:snapToGrid w:val="0"/>
              <w:jc w:val="center"/>
              <w:rPr>
                <w:rFonts w:ascii="宋体" w:hAnsi="宋体" w:eastAsia="宋体" w:cs="宋体"/>
                <w:color w:val="auto"/>
                <w:highlight w:val="none"/>
              </w:rPr>
            </w:pPr>
            <w:r>
              <w:rPr>
                <w:rFonts w:hint="eastAsia" w:ascii="宋体" w:hAnsi="宋体" w:eastAsia="宋体" w:cs="宋体"/>
                <w:color w:val="auto"/>
                <w:highlight w:val="none"/>
              </w:rPr>
              <w:t>304不锈钢管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、彩钢板折边、贴写真</w:t>
            </w:r>
          </w:p>
        </w:tc>
        <w:tc>
          <w:tcPr>
            <w:tcW w:w="1553" w:type="dxa"/>
            <w:noWrap w:val="0"/>
            <w:vAlign w:val="center"/>
          </w:tcPr>
          <w:p w14:paraId="7A47B5D9">
            <w:pPr>
              <w:snapToGrid w:val="0"/>
              <w:jc w:val="center"/>
              <w:rPr>
                <w:rFonts w:ascii="宋体" w:hAnsi="宋体" w:eastAsia="宋体" w:cs="宋体"/>
                <w:color w:val="auto"/>
                <w:highlight w:val="none"/>
              </w:rPr>
            </w:pPr>
            <w:r>
              <w:rPr>
                <w:rFonts w:hint="eastAsia" w:ascii="宋体" w:hAnsi="宋体" w:eastAsia="宋体" w:cs="宋体"/>
                <w:color w:val="auto"/>
                <w:highlight w:val="none"/>
              </w:rPr>
              <w:t>750元/块</w:t>
            </w:r>
          </w:p>
        </w:tc>
        <w:tc>
          <w:tcPr>
            <w:tcW w:w="2355" w:type="dxa"/>
            <w:noWrap w:val="0"/>
            <w:vAlign w:val="center"/>
          </w:tcPr>
          <w:p w14:paraId="32CDBF64">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尺寸：0.7m*1.1m 双面 含安装</w:t>
            </w:r>
          </w:p>
        </w:tc>
        <w:tc>
          <w:tcPr>
            <w:tcW w:w="1241" w:type="dxa"/>
            <w:noWrap w:val="0"/>
            <w:vAlign w:val="center"/>
          </w:tcPr>
          <w:p w14:paraId="0DCA9D57">
            <w:pPr>
              <w:snapToGrid w:val="0"/>
              <w:jc w:val="center"/>
              <w:rPr>
                <w:rFonts w:ascii="宋体" w:hAnsi="宋体" w:eastAsia="宋体" w:cs="宋体"/>
                <w:color w:val="auto"/>
                <w:highlight w:val="none"/>
              </w:rPr>
            </w:pPr>
          </w:p>
        </w:tc>
      </w:tr>
      <w:tr w14:paraId="1F5C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266B3E2">
            <w:pPr>
              <w:snapToGrid w:val="0"/>
              <w:jc w:val="center"/>
              <w:rPr>
                <w:rFonts w:ascii="宋体" w:hAnsi="宋体" w:eastAsia="宋体" w:cs="宋体"/>
                <w:color w:val="auto"/>
                <w:highlight w:val="none"/>
              </w:rPr>
            </w:pPr>
            <w:r>
              <w:rPr>
                <w:rFonts w:hint="eastAsia" w:ascii="宋体" w:hAnsi="宋体" w:eastAsia="宋体" w:cs="宋体"/>
                <w:color w:val="auto"/>
                <w:highlight w:val="none"/>
              </w:rPr>
              <w:t>116</w:t>
            </w:r>
          </w:p>
        </w:tc>
        <w:tc>
          <w:tcPr>
            <w:tcW w:w="1836" w:type="dxa"/>
            <w:noWrap w:val="0"/>
            <w:vAlign w:val="center"/>
          </w:tcPr>
          <w:p w14:paraId="07544A13">
            <w:pPr>
              <w:snapToGrid w:val="0"/>
              <w:jc w:val="center"/>
              <w:rPr>
                <w:rFonts w:ascii="宋体" w:hAnsi="宋体" w:eastAsia="宋体" w:cs="宋体"/>
                <w:color w:val="auto"/>
                <w:highlight w:val="none"/>
              </w:rPr>
            </w:pPr>
            <w:r>
              <w:rPr>
                <w:rFonts w:hint="eastAsia" w:ascii="宋体" w:hAnsi="宋体" w:eastAsia="宋体" w:cs="宋体"/>
                <w:color w:val="auto"/>
                <w:highlight w:val="none"/>
              </w:rPr>
              <w:t>不锈钢宣传标牌</w:t>
            </w:r>
          </w:p>
        </w:tc>
        <w:tc>
          <w:tcPr>
            <w:tcW w:w="1565" w:type="dxa"/>
            <w:noWrap w:val="0"/>
            <w:vAlign w:val="center"/>
          </w:tcPr>
          <w:p w14:paraId="04D788F3">
            <w:pPr>
              <w:snapToGrid w:val="0"/>
              <w:jc w:val="center"/>
              <w:rPr>
                <w:rFonts w:ascii="宋体" w:hAnsi="宋体" w:eastAsia="宋体" w:cs="宋体"/>
                <w:color w:val="auto"/>
                <w:highlight w:val="none"/>
              </w:rPr>
            </w:pPr>
            <w:r>
              <w:rPr>
                <w:rFonts w:hint="eastAsia" w:ascii="宋体" w:hAnsi="宋体" w:eastAsia="宋体" w:cs="宋体"/>
                <w:color w:val="auto"/>
                <w:highlight w:val="none"/>
              </w:rPr>
              <w:t>304不锈钢管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、彩钢板折边、贴写真</w:t>
            </w:r>
          </w:p>
        </w:tc>
        <w:tc>
          <w:tcPr>
            <w:tcW w:w="1553" w:type="dxa"/>
            <w:noWrap w:val="0"/>
            <w:vAlign w:val="center"/>
          </w:tcPr>
          <w:p w14:paraId="26216ABB">
            <w:pPr>
              <w:snapToGrid w:val="0"/>
              <w:jc w:val="center"/>
              <w:rPr>
                <w:rFonts w:ascii="宋体" w:hAnsi="宋体" w:eastAsia="宋体" w:cs="宋体"/>
                <w:color w:val="auto"/>
                <w:highlight w:val="none"/>
              </w:rPr>
            </w:pPr>
            <w:r>
              <w:rPr>
                <w:rFonts w:hint="eastAsia" w:ascii="宋体" w:hAnsi="宋体" w:eastAsia="宋体" w:cs="宋体"/>
                <w:color w:val="auto"/>
                <w:highlight w:val="none"/>
              </w:rPr>
              <w:t>150元/块</w:t>
            </w:r>
          </w:p>
        </w:tc>
        <w:tc>
          <w:tcPr>
            <w:tcW w:w="2355" w:type="dxa"/>
            <w:noWrap w:val="0"/>
            <w:vAlign w:val="center"/>
          </w:tcPr>
          <w:p w14:paraId="64E58B38">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尺寸：0.5m*0.3m 单面 含安装</w:t>
            </w:r>
          </w:p>
        </w:tc>
        <w:tc>
          <w:tcPr>
            <w:tcW w:w="1241" w:type="dxa"/>
            <w:noWrap w:val="0"/>
            <w:vAlign w:val="center"/>
          </w:tcPr>
          <w:p w14:paraId="5D077336">
            <w:pPr>
              <w:snapToGrid w:val="0"/>
              <w:jc w:val="center"/>
              <w:rPr>
                <w:rFonts w:ascii="宋体" w:hAnsi="宋体" w:eastAsia="宋体" w:cs="宋体"/>
                <w:color w:val="auto"/>
                <w:highlight w:val="none"/>
              </w:rPr>
            </w:pPr>
            <w:r>
              <w:rPr>
                <w:rFonts w:hint="eastAsia" w:ascii="宋体" w:hAnsi="宋体" w:eastAsia="宋体" w:cs="宋体"/>
                <w:color w:val="auto"/>
                <w:highlight w:val="none"/>
              </w:rPr>
              <w:t>生活污水（格栅井等）</w:t>
            </w:r>
          </w:p>
        </w:tc>
      </w:tr>
      <w:tr w14:paraId="6A8C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52976A5">
            <w:pPr>
              <w:snapToGrid w:val="0"/>
              <w:jc w:val="center"/>
              <w:rPr>
                <w:rFonts w:ascii="宋体" w:hAnsi="宋体" w:eastAsia="宋体" w:cs="宋体"/>
                <w:color w:val="auto"/>
                <w:highlight w:val="none"/>
              </w:rPr>
            </w:pPr>
            <w:r>
              <w:rPr>
                <w:rFonts w:hint="eastAsia" w:ascii="宋体" w:hAnsi="宋体" w:eastAsia="宋体" w:cs="宋体"/>
                <w:color w:val="auto"/>
                <w:highlight w:val="none"/>
              </w:rPr>
              <w:t>117</w:t>
            </w:r>
          </w:p>
        </w:tc>
        <w:tc>
          <w:tcPr>
            <w:tcW w:w="1836" w:type="dxa"/>
            <w:noWrap w:val="0"/>
            <w:vAlign w:val="center"/>
          </w:tcPr>
          <w:p w14:paraId="338B7342">
            <w:pPr>
              <w:snapToGrid w:val="0"/>
              <w:jc w:val="center"/>
              <w:rPr>
                <w:rFonts w:ascii="宋体" w:hAnsi="宋体" w:eastAsia="宋体" w:cs="宋体"/>
                <w:color w:val="auto"/>
                <w:highlight w:val="none"/>
              </w:rPr>
            </w:pPr>
            <w:r>
              <w:rPr>
                <w:rFonts w:hint="eastAsia" w:ascii="宋体" w:hAnsi="宋体" w:eastAsia="宋体" w:cs="宋体"/>
                <w:color w:val="auto"/>
                <w:highlight w:val="none"/>
              </w:rPr>
              <w:t>烤漆宣传标标牌</w:t>
            </w:r>
          </w:p>
        </w:tc>
        <w:tc>
          <w:tcPr>
            <w:tcW w:w="1565" w:type="dxa"/>
            <w:noWrap w:val="0"/>
            <w:vAlign w:val="center"/>
          </w:tcPr>
          <w:p w14:paraId="212ED851">
            <w:pPr>
              <w:snapToGrid w:val="0"/>
              <w:jc w:val="center"/>
              <w:rPr>
                <w:rFonts w:ascii="宋体" w:hAnsi="宋体" w:eastAsia="宋体" w:cs="宋体"/>
                <w:color w:val="auto"/>
                <w:highlight w:val="none"/>
              </w:rPr>
            </w:pPr>
            <w:r>
              <w:rPr>
                <w:rFonts w:hint="eastAsia" w:ascii="宋体" w:hAnsi="宋体" w:eastAsia="宋体" w:cs="宋体"/>
                <w:color w:val="auto"/>
                <w:highlight w:val="none"/>
              </w:rPr>
              <w:t>304不锈钢管烤漆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，画面UV印刷</w:t>
            </w:r>
          </w:p>
        </w:tc>
        <w:tc>
          <w:tcPr>
            <w:tcW w:w="1553" w:type="dxa"/>
            <w:noWrap w:val="0"/>
            <w:vAlign w:val="center"/>
          </w:tcPr>
          <w:p w14:paraId="6B206EF2">
            <w:pPr>
              <w:snapToGrid w:val="0"/>
              <w:jc w:val="center"/>
              <w:rPr>
                <w:rFonts w:ascii="宋体" w:hAnsi="宋体" w:eastAsia="宋体" w:cs="宋体"/>
                <w:color w:val="auto"/>
                <w:highlight w:val="none"/>
              </w:rPr>
            </w:pPr>
            <w:r>
              <w:rPr>
                <w:rFonts w:hint="eastAsia" w:ascii="宋体" w:hAnsi="宋体" w:eastAsia="宋体" w:cs="宋体"/>
                <w:color w:val="auto"/>
                <w:highlight w:val="none"/>
              </w:rPr>
              <w:t>180元/块</w:t>
            </w:r>
          </w:p>
        </w:tc>
        <w:tc>
          <w:tcPr>
            <w:tcW w:w="2355" w:type="dxa"/>
            <w:noWrap w:val="0"/>
            <w:vAlign w:val="center"/>
          </w:tcPr>
          <w:p w14:paraId="449286AE">
            <w:pPr>
              <w:snapToGrid w:val="0"/>
              <w:jc w:val="center"/>
              <w:rPr>
                <w:rFonts w:ascii="宋体" w:hAnsi="宋体" w:eastAsia="宋体" w:cs="宋体"/>
                <w:color w:val="auto"/>
                <w:highlight w:val="none"/>
              </w:rPr>
            </w:pPr>
            <w:r>
              <w:rPr>
                <w:rFonts w:hint="eastAsia" w:ascii="宋体" w:hAnsi="宋体" w:eastAsia="宋体" w:cs="宋体"/>
                <w:color w:val="auto"/>
                <w:highlight w:val="none"/>
              </w:rPr>
              <w:t>尺寸：0.5m*0.3m 单面 含安装</w:t>
            </w:r>
          </w:p>
        </w:tc>
        <w:tc>
          <w:tcPr>
            <w:tcW w:w="1241" w:type="dxa"/>
            <w:noWrap w:val="0"/>
            <w:vAlign w:val="center"/>
          </w:tcPr>
          <w:p w14:paraId="75B14410">
            <w:pPr>
              <w:snapToGrid w:val="0"/>
              <w:jc w:val="center"/>
              <w:rPr>
                <w:rFonts w:ascii="宋体" w:hAnsi="宋体" w:eastAsia="宋体" w:cs="宋体"/>
                <w:color w:val="auto"/>
                <w:highlight w:val="none"/>
              </w:rPr>
            </w:pPr>
            <w:r>
              <w:rPr>
                <w:rFonts w:hint="eastAsia" w:ascii="宋体" w:hAnsi="宋体" w:eastAsia="宋体" w:cs="宋体"/>
                <w:color w:val="auto"/>
                <w:highlight w:val="none"/>
              </w:rPr>
              <w:t>生活污水（湿地等）</w:t>
            </w:r>
          </w:p>
        </w:tc>
      </w:tr>
      <w:tr w14:paraId="31E2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48CDCEB">
            <w:pPr>
              <w:snapToGrid w:val="0"/>
              <w:jc w:val="center"/>
              <w:rPr>
                <w:rFonts w:ascii="宋体" w:hAnsi="宋体" w:eastAsia="宋体" w:cs="宋体"/>
                <w:color w:val="auto"/>
                <w:highlight w:val="none"/>
              </w:rPr>
            </w:pPr>
            <w:r>
              <w:rPr>
                <w:rFonts w:hint="eastAsia" w:ascii="宋体" w:hAnsi="宋体" w:eastAsia="宋体" w:cs="宋体"/>
                <w:color w:val="auto"/>
                <w:highlight w:val="none"/>
              </w:rPr>
              <w:t>118</w:t>
            </w:r>
          </w:p>
        </w:tc>
        <w:tc>
          <w:tcPr>
            <w:tcW w:w="1836" w:type="dxa"/>
            <w:noWrap w:val="0"/>
            <w:vAlign w:val="center"/>
          </w:tcPr>
          <w:p w14:paraId="7B8D21A6">
            <w:pPr>
              <w:snapToGrid w:val="0"/>
              <w:jc w:val="center"/>
              <w:rPr>
                <w:rFonts w:ascii="宋体" w:hAnsi="宋体" w:eastAsia="宋体" w:cs="宋体"/>
                <w:color w:val="auto"/>
                <w:highlight w:val="none"/>
              </w:rPr>
            </w:pPr>
            <w:r>
              <w:rPr>
                <w:rFonts w:hint="eastAsia" w:ascii="宋体" w:hAnsi="宋体" w:eastAsia="宋体" w:cs="宋体"/>
                <w:color w:val="auto"/>
                <w:highlight w:val="none"/>
              </w:rPr>
              <w:t>道旗</w:t>
            </w:r>
          </w:p>
        </w:tc>
        <w:tc>
          <w:tcPr>
            <w:tcW w:w="1565" w:type="dxa"/>
            <w:noWrap w:val="0"/>
            <w:vAlign w:val="center"/>
          </w:tcPr>
          <w:p w14:paraId="74960367">
            <w:pPr>
              <w:snapToGrid w:val="0"/>
              <w:jc w:val="center"/>
              <w:rPr>
                <w:rFonts w:ascii="宋体" w:hAnsi="宋体" w:eastAsia="宋体" w:cs="宋体"/>
                <w:color w:val="auto"/>
                <w:highlight w:val="none"/>
              </w:rPr>
            </w:pPr>
            <w:r>
              <w:rPr>
                <w:rFonts w:hint="eastAsia" w:ascii="宋体" w:hAnsi="宋体" w:eastAsia="宋体" w:cs="宋体"/>
                <w:color w:val="auto"/>
                <w:highlight w:val="none"/>
              </w:rPr>
              <w:t>1.2米*1.8米</w:t>
            </w:r>
          </w:p>
        </w:tc>
        <w:tc>
          <w:tcPr>
            <w:tcW w:w="1553" w:type="dxa"/>
            <w:noWrap w:val="0"/>
            <w:vAlign w:val="center"/>
          </w:tcPr>
          <w:p w14:paraId="7E3FCBC9">
            <w:pPr>
              <w:snapToGrid w:val="0"/>
              <w:jc w:val="center"/>
              <w:rPr>
                <w:rFonts w:ascii="宋体" w:hAnsi="宋体" w:eastAsia="宋体" w:cs="宋体"/>
                <w:color w:val="auto"/>
                <w:highlight w:val="none"/>
              </w:rPr>
            </w:pPr>
            <w:r>
              <w:rPr>
                <w:rFonts w:hint="eastAsia" w:ascii="宋体" w:hAnsi="宋体" w:eastAsia="宋体" w:cs="宋体"/>
                <w:color w:val="auto"/>
                <w:highlight w:val="none"/>
              </w:rPr>
              <w:t>200元 /平方米</w:t>
            </w:r>
          </w:p>
        </w:tc>
        <w:tc>
          <w:tcPr>
            <w:tcW w:w="2355" w:type="dxa"/>
            <w:noWrap w:val="0"/>
            <w:vAlign w:val="center"/>
          </w:tcPr>
          <w:p w14:paraId="2639DD7C">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含安装、拆除</w:t>
            </w:r>
          </w:p>
        </w:tc>
        <w:tc>
          <w:tcPr>
            <w:tcW w:w="1241" w:type="dxa"/>
            <w:noWrap w:val="0"/>
            <w:vAlign w:val="center"/>
          </w:tcPr>
          <w:p w14:paraId="501BE15F">
            <w:pPr>
              <w:snapToGrid w:val="0"/>
              <w:jc w:val="center"/>
              <w:rPr>
                <w:rFonts w:ascii="宋体" w:hAnsi="宋体" w:eastAsia="宋体" w:cs="宋体"/>
                <w:color w:val="auto"/>
                <w:highlight w:val="none"/>
              </w:rPr>
            </w:pPr>
            <w:r>
              <w:rPr>
                <w:rFonts w:hint="eastAsia" w:ascii="宋体" w:hAnsi="宋体" w:eastAsia="宋体" w:cs="宋体"/>
                <w:color w:val="auto"/>
                <w:highlight w:val="none"/>
              </w:rPr>
              <w:t>节日庆典氛围</w:t>
            </w:r>
          </w:p>
        </w:tc>
      </w:tr>
      <w:tr w14:paraId="4CBB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D6E10F2">
            <w:pPr>
              <w:snapToGrid w:val="0"/>
              <w:jc w:val="center"/>
              <w:rPr>
                <w:rFonts w:ascii="宋体" w:hAnsi="宋体" w:eastAsia="宋体" w:cs="宋体"/>
                <w:color w:val="auto"/>
                <w:highlight w:val="none"/>
              </w:rPr>
            </w:pPr>
            <w:r>
              <w:rPr>
                <w:rFonts w:hint="eastAsia" w:ascii="宋体" w:hAnsi="宋体" w:eastAsia="宋体" w:cs="宋体"/>
                <w:color w:val="auto"/>
                <w:highlight w:val="none"/>
              </w:rPr>
              <w:t>119</w:t>
            </w:r>
          </w:p>
        </w:tc>
        <w:tc>
          <w:tcPr>
            <w:tcW w:w="1836" w:type="dxa"/>
            <w:noWrap w:val="0"/>
            <w:vAlign w:val="center"/>
          </w:tcPr>
          <w:p w14:paraId="44471CBA">
            <w:pPr>
              <w:snapToGrid w:val="0"/>
              <w:jc w:val="center"/>
              <w:rPr>
                <w:rFonts w:ascii="宋体" w:hAnsi="宋体" w:eastAsia="宋体" w:cs="宋体"/>
                <w:color w:val="auto"/>
                <w:highlight w:val="none"/>
              </w:rPr>
            </w:pPr>
            <w:r>
              <w:rPr>
                <w:rFonts w:hint="eastAsia" w:ascii="宋体" w:hAnsi="宋体" w:eastAsia="宋体" w:cs="宋体"/>
                <w:color w:val="auto"/>
                <w:highlight w:val="none"/>
              </w:rPr>
              <w:t>吊旗</w:t>
            </w:r>
          </w:p>
        </w:tc>
        <w:tc>
          <w:tcPr>
            <w:tcW w:w="1565" w:type="dxa"/>
            <w:noWrap w:val="0"/>
            <w:vAlign w:val="center"/>
          </w:tcPr>
          <w:p w14:paraId="5AC6E2B8">
            <w:pPr>
              <w:snapToGrid w:val="0"/>
              <w:jc w:val="center"/>
              <w:rPr>
                <w:rFonts w:ascii="宋体" w:hAnsi="宋体" w:eastAsia="宋体" w:cs="宋体"/>
                <w:color w:val="auto"/>
                <w:highlight w:val="none"/>
              </w:rPr>
            </w:pPr>
            <w:r>
              <w:rPr>
                <w:rFonts w:hint="eastAsia" w:ascii="宋体" w:hAnsi="宋体" w:eastAsia="宋体" w:cs="宋体"/>
                <w:color w:val="auto"/>
                <w:highlight w:val="none"/>
              </w:rPr>
              <w:t>KT板</w:t>
            </w:r>
          </w:p>
        </w:tc>
        <w:tc>
          <w:tcPr>
            <w:tcW w:w="1553" w:type="dxa"/>
            <w:noWrap w:val="0"/>
            <w:vAlign w:val="center"/>
          </w:tcPr>
          <w:p w14:paraId="67F24341">
            <w:pPr>
              <w:snapToGrid w:val="0"/>
              <w:jc w:val="center"/>
              <w:rPr>
                <w:rFonts w:ascii="宋体" w:hAnsi="宋体" w:eastAsia="宋体" w:cs="宋体"/>
                <w:color w:val="auto"/>
                <w:highlight w:val="none"/>
              </w:rPr>
            </w:pPr>
            <w:r>
              <w:rPr>
                <w:rFonts w:hint="eastAsia" w:ascii="宋体" w:hAnsi="宋体" w:eastAsia="宋体" w:cs="宋体"/>
                <w:color w:val="auto"/>
                <w:highlight w:val="none"/>
              </w:rPr>
              <w:t>60/套</w:t>
            </w:r>
          </w:p>
        </w:tc>
        <w:tc>
          <w:tcPr>
            <w:tcW w:w="2355" w:type="dxa"/>
            <w:noWrap w:val="0"/>
            <w:vAlign w:val="center"/>
          </w:tcPr>
          <w:p w14:paraId="5B34F468">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含安装、拆除</w:t>
            </w:r>
          </w:p>
        </w:tc>
        <w:tc>
          <w:tcPr>
            <w:tcW w:w="1241" w:type="dxa"/>
            <w:noWrap w:val="0"/>
            <w:vAlign w:val="center"/>
          </w:tcPr>
          <w:p w14:paraId="6116A179">
            <w:pPr>
              <w:snapToGrid w:val="0"/>
              <w:jc w:val="center"/>
              <w:rPr>
                <w:rFonts w:ascii="宋体" w:hAnsi="宋体" w:eastAsia="宋体" w:cs="宋体"/>
                <w:color w:val="auto"/>
                <w:highlight w:val="none"/>
              </w:rPr>
            </w:pPr>
            <w:r>
              <w:rPr>
                <w:rFonts w:hint="eastAsia" w:ascii="宋体" w:hAnsi="宋体" w:eastAsia="宋体" w:cs="宋体"/>
                <w:color w:val="auto"/>
                <w:highlight w:val="none"/>
              </w:rPr>
              <w:t>节日庆典氛围</w:t>
            </w:r>
          </w:p>
        </w:tc>
      </w:tr>
      <w:tr w14:paraId="1503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040DAB7B">
            <w:pPr>
              <w:snapToGrid w:val="0"/>
              <w:jc w:val="center"/>
              <w:rPr>
                <w:rFonts w:ascii="宋体" w:hAnsi="宋体" w:eastAsia="宋体" w:cs="宋体"/>
                <w:color w:val="auto"/>
                <w:highlight w:val="none"/>
              </w:rPr>
            </w:pPr>
            <w:r>
              <w:rPr>
                <w:rFonts w:hint="eastAsia" w:ascii="宋体" w:hAnsi="宋体" w:eastAsia="宋体" w:cs="宋体"/>
                <w:color w:val="auto"/>
                <w:highlight w:val="none"/>
              </w:rPr>
              <w:t>120</w:t>
            </w:r>
          </w:p>
        </w:tc>
        <w:tc>
          <w:tcPr>
            <w:tcW w:w="1836" w:type="dxa"/>
            <w:noWrap w:val="0"/>
            <w:vAlign w:val="center"/>
          </w:tcPr>
          <w:p w14:paraId="1B7D76E8">
            <w:pPr>
              <w:snapToGrid w:val="0"/>
              <w:jc w:val="center"/>
              <w:rPr>
                <w:rFonts w:ascii="宋体" w:hAnsi="宋体" w:eastAsia="宋体" w:cs="宋体"/>
                <w:color w:val="auto"/>
                <w:highlight w:val="none"/>
              </w:rPr>
            </w:pPr>
            <w:r>
              <w:rPr>
                <w:rFonts w:hint="eastAsia" w:ascii="宋体" w:hAnsi="宋体" w:eastAsia="宋体" w:cs="宋体"/>
                <w:color w:val="auto"/>
                <w:highlight w:val="none"/>
              </w:rPr>
              <w:t>宣传车</w:t>
            </w:r>
          </w:p>
        </w:tc>
        <w:tc>
          <w:tcPr>
            <w:tcW w:w="1565" w:type="dxa"/>
            <w:noWrap w:val="0"/>
            <w:vAlign w:val="center"/>
          </w:tcPr>
          <w:p w14:paraId="0C571B50">
            <w:pPr>
              <w:snapToGrid w:val="0"/>
              <w:jc w:val="center"/>
              <w:rPr>
                <w:rFonts w:ascii="宋体" w:hAnsi="宋体" w:eastAsia="宋体" w:cs="宋体"/>
                <w:color w:val="auto"/>
                <w:highlight w:val="none"/>
              </w:rPr>
            </w:pPr>
            <w:r>
              <w:rPr>
                <w:rFonts w:hint="eastAsia" w:ascii="宋体" w:hAnsi="宋体" w:eastAsia="宋体" w:cs="宋体"/>
                <w:color w:val="auto"/>
                <w:highlight w:val="none"/>
              </w:rPr>
              <w:t>汽车，四周包喷绘</w:t>
            </w:r>
          </w:p>
        </w:tc>
        <w:tc>
          <w:tcPr>
            <w:tcW w:w="1553" w:type="dxa"/>
            <w:noWrap w:val="0"/>
            <w:vAlign w:val="center"/>
          </w:tcPr>
          <w:p w14:paraId="3EE691D2">
            <w:pPr>
              <w:snapToGrid w:val="0"/>
              <w:jc w:val="center"/>
              <w:rPr>
                <w:rFonts w:ascii="宋体" w:hAnsi="宋体" w:eastAsia="宋体" w:cs="宋体"/>
                <w:color w:val="auto"/>
                <w:highlight w:val="none"/>
              </w:rPr>
            </w:pPr>
            <w:r>
              <w:rPr>
                <w:rFonts w:hint="eastAsia" w:ascii="宋体" w:hAnsi="宋体" w:eastAsia="宋体" w:cs="宋体"/>
                <w:color w:val="auto"/>
                <w:highlight w:val="none"/>
              </w:rPr>
              <w:t>400元/天</w:t>
            </w:r>
          </w:p>
        </w:tc>
        <w:tc>
          <w:tcPr>
            <w:tcW w:w="2355" w:type="dxa"/>
            <w:noWrap w:val="0"/>
            <w:vAlign w:val="center"/>
          </w:tcPr>
          <w:p w14:paraId="293F2691">
            <w:pPr>
              <w:snapToGrid w:val="0"/>
              <w:jc w:val="center"/>
              <w:rPr>
                <w:rFonts w:ascii="宋体" w:hAnsi="宋体" w:eastAsia="宋体" w:cs="宋体"/>
                <w:color w:val="auto"/>
                <w:highlight w:val="none"/>
              </w:rPr>
            </w:pPr>
            <w:r>
              <w:rPr>
                <w:rFonts w:hint="eastAsia" w:ascii="宋体" w:hAnsi="宋体" w:eastAsia="宋体" w:cs="宋体"/>
                <w:color w:val="auto"/>
                <w:highlight w:val="none"/>
              </w:rPr>
              <w:t>含画面设计、安装、背景音乐</w:t>
            </w:r>
          </w:p>
        </w:tc>
        <w:tc>
          <w:tcPr>
            <w:tcW w:w="1241" w:type="dxa"/>
            <w:noWrap w:val="0"/>
            <w:vAlign w:val="center"/>
          </w:tcPr>
          <w:p w14:paraId="65269D97">
            <w:pPr>
              <w:snapToGrid w:val="0"/>
              <w:jc w:val="center"/>
              <w:rPr>
                <w:rFonts w:ascii="宋体" w:hAnsi="宋体" w:eastAsia="宋体" w:cs="宋体"/>
                <w:color w:val="auto"/>
                <w:highlight w:val="none"/>
              </w:rPr>
            </w:pPr>
            <w:r>
              <w:rPr>
                <w:rFonts w:hint="eastAsia" w:ascii="宋体" w:hAnsi="宋体" w:eastAsia="宋体" w:cs="宋体"/>
                <w:color w:val="auto"/>
                <w:highlight w:val="none"/>
              </w:rPr>
              <w:t>法治宣传/开业典礼等</w:t>
            </w:r>
          </w:p>
        </w:tc>
      </w:tr>
      <w:tr w14:paraId="32F2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73DC5DC4">
            <w:pPr>
              <w:snapToGrid w:val="0"/>
              <w:jc w:val="center"/>
              <w:rPr>
                <w:rFonts w:ascii="宋体" w:hAnsi="宋体" w:eastAsia="宋体" w:cs="宋体"/>
                <w:color w:val="auto"/>
                <w:highlight w:val="none"/>
              </w:rPr>
            </w:pPr>
            <w:r>
              <w:rPr>
                <w:rFonts w:hint="eastAsia" w:ascii="宋体" w:hAnsi="宋体" w:eastAsia="宋体" w:cs="宋体"/>
                <w:color w:val="auto"/>
                <w:highlight w:val="none"/>
              </w:rPr>
              <w:t>121</w:t>
            </w:r>
          </w:p>
        </w:tc>
        <w:tc>
          <w:tcPr>
            <w:tcW w:w="1836" w:type="dxa"/>
            <w:noWrap w:val="0"/>
            <w:vAlign w:val="center"/>
          </w:tcPr>
          <w:p w14:paraId="0CBC38BA">
            <w:pPr>
              <w:snapToGrid w:val="0"/>
              <w:jc w:val="center"/>
              <w:rPr>
                <w:rFonts w:ascii="宋体" w:hAnsi="宋体" w:eastAsia="宋体" w:cs="宋体"/>
                <w:color w:val="auto"/>
                <w:highlight w:val="none"/>
              </w:rPr>
            </w:pPr>
            <w:r>
              <w:rPr>
                <w:rFonts w:hint="eastAsia" w:ascii="宋体" w:hAnsi="宋体" w:eastAsia="宋体" w:cs="宋体"/>
                <w:color w:val="auto"/>
                <w:highlight w:val="none"/>
              </w:rPr>
              <w:t>舞台搭建</w:t>
            </w:r>
          </w:p>
        </w:tc>
        <w:tc>
          <w:tcPr>
            <w:tcW w:w="1565" w:type="dxa"/>
            <w:noWrap w:val="0"/>
            <w:vAlign w:val="center"/>
          </w:tcPr>
          <w:p w14:paraId="22C9B11F">
            <w:pPr>
              <w:snapToGrid w:val="0"/>
              <w:jc w:val="center"/>
              <w:rPr>
                <w:rFonts w:ascii="宋体" w:hAnsi="宋体" w:eastAsia="宋体" w:cs="宋体"/>
                <w:color w:val="auto"/>
                <w:highlight w:val="none"/>
              </w:rPr>
            </w:pPr>
            <w:r>
              <w:rPr>
                <w:rFonts w:hint="eastAsia" w:ascii="宋体" w:hAnsi="宋体" w:eastAsia="宋体" w:cs="宋体"/>
                <w:color w:val="auto"/>
                <w:highlight w:val="none"/>
              </w:rPr>
              <w:t>建筑模板铺装，地毯铺设</w:t>
            </w:r>
          </w:p>
        </w:tc>
        <w:tc>
          <w:tcPr>
            <w:tcW w:w="1553" w:type="dxa"/>
            <w:noWrap w:val="0"/>
            <w:vAlign w:val="center"/>
          </w:tcPr>
          <w:p w14:paraId="2A655F1B">
            <w:pPr>
              <w:snapToGrid w:val="0"/>
              <w:jc w:val="center"/>
              <w:rPr>
                <w:rFonts w:ascii="宋体" w:hAnsi="宋体" w:eastAsia="宋体" w:cs="宋体"/>
                <w:color w:val="auto"/>
                <w:highlight w:val="none"/>
              </w:rPr>
            </w:pPr>
            <w:r>
              <w:rPr>
                <w:rFonts w:hint="eastAsia" w:ascii="宋体" w:hAnsi="宋体" w:eastAsia="宋体" w:cs="宋体"/>
                <w:color w:val="auto"/>
                <w:highlight w:val="none"/>
              </w:rPr>
              <w:t>50元/平方米</w:t>
            </w:r>
          </w:p>
        </w:tc>
        <w:tc>
          <w:tcPr>
            <w:tcW w:w="2355" w:type="dxa"/>
            <w:noWrap w:val="0"/>
            <w:vAlign w:val="center"/>
          </w:tcPr>
          <w:p w14:paraId="5FB9FA4F">
            <w:pPr>
              <w:snapToGrid w:val="0"/>
              <w:jc w:val="center"/>
              <w:rPr>
                <w:rFonts w:ascii="宋体" w:hAnsi="宋体" w:eastAsia="宋体" w:cs="宋体"/>
                <w:color w:val="auto"/>
                <w:highlight w:val="none"/>
              </w:rPr>
            </w:pPr>
            <w:r>
              <w:rPr>
                <w:rFonts w:hint="eastAsia" w:ascii="宋体" w:hAnsi="宋体" w:eastAsia="宋体" w:cs="宋体"/>
                <w:color w:val="auto"/>
                <w:highlight w:val="none"/>
              </w:rPr>
              <w:t>含运输、安装、拆卸</w:t>
            </w:r>
          </w:p>
        </w:tc>
        <w:tc>
          <w:tcPr>
            <w:tcW w:w="1241" w:type="dxa"/>
            <w:noWrap w:val="0"/>
            <w:vAlign w:val="center"/>
          </w:tcPr>
          <w:p w14:paraId="0151B2FB">
            <w:pPr>
              <w:snapToGrid w:val="0"/>
              <w:jc w:val="center"/>
              <w:rPr>
                <w:rFonts w:ascii="宋体" w:hAnsi="宋体" w:eastAsia="宋体" w:cs="宋体"/>
                <w:color w:val="auto"/>
                <w:highlight w:val="none"/>
              </w:rPr>
            </w:pPr>
          </w:p>
        </w:tc>
      </w:tr>
      <w:tr w14:paraId="2999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2F7A77E6">
            <w:pPr>
              <w:snapToGrid w:val="0"/>
              <w:jc w:val="center"/>
              <w:rPr>
                <w:rFonts w:ascii="宋体" w:hAnsi="宋体" w:eastAsia="宋体" w:cs="宋体"/>
                <w:color w:val="auto"/>
                <w:highlight w:val="none"/>
              </w:rPr>
            </w:pPr>
            <w:r>
              <w:rPr>
                <w:rFonts w:hint="eastAsia" w:ascii="宋体" w:hAnsi="宋体" w:eastAsia="宋体" w:cs="宋体"/>
                <w:color w:val="auto"/>
                <w:highlight w:val="none"/>
              </w:rPr>
              <w:t>122</w:t>
            </w:r>
          </w:p>
        </w:tc>
        <w:tc>
          <w:tcPr>
            <w:tcW w:w="1836" w:type="dxa"/>
            <w:noWrap w:val="0"/>
            <w:vAlign w:val="center"/>
          </w:tcPr>
          <w:p w14:paraId="452A4C3D">
            <w:pPr>
              <w:snapToGrid w:val="0"/>
              <w:jc w:val="center"/>
              <w:rPr>
                <w:rFonts w:ascii="宋体" w:hAnsi="宋体" w:eastAsia="宋体" w:cs="宋体"/>
                <w:color w:val="auto"/>
                <w:highlight w:val="none"/>
              </w:rPr>
            </w:pPr>
            <w:r>
              <w:rPr>
                <w:rFonts w:hint="eastAsia" w:ascii="宋体" w:hAnsi="宋体" w:eastAsia="宋体" w:cs="宋体"/>
                <w:color w:val="auto"/>
                <w:highlight w:val="none"/>
              </w:rPr>
              <w:t>舞台背景</w:t>
            </w:r>
          </w:p>
        </w:tc>
        <w:tc>
          <w:tcPr>
            <w:tcW w:w="1565" w:type="dxa"/>
            <w:noWrap w:val="0"/>
            <w:vAlign w:val="center"/>
          </w:tcPr>
          <w:p w14:paraId="6977CEDA">
            <w:pPr>
              <w:snapToGrid w:val="0"/>
              <w:jc w:val="center"/>
              <w:rPr>
                <w:rFonts w:ascii="宋体" w:hAnsi="宋体" w:eastAsia="宋体" w:cs="宋体"/>
                <w:color w:val="auto"/>
                <w:highlight w:val="none"/>
              </w:rPr>
            </w:pPr>
            <w:r>
              <w:rPr>
                <w:rFonts w:hint="eastAsia" w:ascii="宋体" w:hAnsi="宋体" w:eastAsia="宋体" w:cs="宋体"/>
                <w:color w:val="auto"/>
                <w:highlight w:val="none"/>
              </w:rPr>
              <w:t>桁架搭建、高清喷绘安装</w:t>
            </w:r>
          </w:p>
        </w:tc>
        <w:tc>
          <w:tcPr>
            <w:tcW w:w="1553" w:type="dxa"/>
            <w:noWrap w:val="0"/>
            <w:vAlign w:val="center"/>
          </w:tcPr>
          <w:p w14:paraId="6DD1B967">
            <w:pPr>
              <w:snapToGrid w:val="0"/>
              <w:jc w:val="center"/>
              <w:rPr>
                <w:rFonts w:ascii="宋体" w:hAnsi="宋体" w:eastAsia="宋体" w:cs="宋体"/>
                <w:color w:val="auto"/>
                <w:highlight w:val="none"/>
              </w:rPr>
            </w:pPr>
            <w:r>
              <w:rPr>
                <w:rFonts w:hint="eastAsia" w:ascii="宋体" w:hAnsi="宋体" w:eastAsia="宋体" w:cs="宋体"/>
                <w:color w:val="auto"/>
                <w:highlight w:val="none"/>
              </w:rPr>
              <w:t>60元/平方米</w:t>
            </w:r>
          </w:p>
        </w:tc>
        <w:tc>
          <w:tcPr>
            <w:tcW w:w="2355" w:type="dxa"/>
            <w:noWrap w:val="0"/>
            <w:vAlign w:val="center"/>
          </w:tcPr>
          <w:p w14:paraId="512DD248">
            <w:pPr>
              <w:snapToGrid w:val="0"/>
              <w:jc w:val="center"/>
              <w:rPr>
                <w:rFonts w:ascii="宋体" w:hAnsi="宋体" w:eastAsia="宋体" w:cs="宋体"/>
                <w:color w:val="auto"/>
                <w:highlight w:val="none"/>
              </w:rPr>
            </w:pPr>
            <w:r>
              <w:rPr>
                <w:rFonts w:hint="eastAsia" w:ascii="宋体" w:hAnsi="宋体" w:eastAsia="宋体" w:cs="宋体"/>
                <w:color w:val="auto"/>
                <w:highlight w:val="none"/>
              </w:rPr>
              <w:t>含设计、运输、安装、拆卸</w:t>
            </w:r>
          </w:p>
        </w:tc>
        <w:tc>
          <w:tcPr>
            <w:tcW w:w="1241" w:type="dxa"/>
            <w:noWrap w:val="0"/>
            <w:vAlign w:val="center"/>
          </w:tcPr>
          <w:p w14:paraId="367F8CF9">
            <w:pPr>
              <w:snapToGrid w:val="0"/>
              <w:jc w:val="center"/>
              <w:rPr>
                <w:rFonts w:ascii="宋体" w:hAnsi="宋体" w:eastAsia="宋体" w:cs="宋体"/>
                <w:color w:val="auto"/>
                <w:highlight w:val="none"/>
              </w:rPr>
            </w:pPr>
          </w:p>
        </w:tc>
      </w:tr>
      <w:tr w14:paraId="6A0B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6FE305A">
            <w:pPr>
              <w:snapToGrid w:val="0"/>
              <w:jc w:val="center"/>
              <w:rPr>
                <w:rFonts w:ascii="宋体" w:hAnsi="宋体" w:eastAsia="宋体" w:cs="宋体"/>
                <w:color w:val="auto"/>
                <w:highlight w:val="none"/>
              </w:rPr>
            </w:pPr>
            <w:r>
              <w:rPr>
                <w:rFonts w:hint="eastAsia" w:ascii="宋体" w:hAnsi="宋体" w:eastAsia="宋体" w:cs="宋体"/>
                <w:color w:val="auto"/>
                <w:highlight w:val="none"/>
              </w:rPr>
              <w:t>123</w:t>
            </w:r>
          </w:p>
        </w:tc>
        <w:tc>
          <w:tcPr>
            <w:tcW w:w="1836" w:type="dxa"/>
            <w:noWrap w:val="0"/>
            <w:vAlign w:val="center"/>
          </w:tcPr>
          <w:p w14:paraId="7AA1FF98">
            <w:pPr>
              <w:snapToGrid w:val="0"/>
              <w:jc w:val="center"/>
              <w:rPr>
                <w:rFonts w:ascii="宋体" w:hAnsi="宋体" w:eastAsia="宋体" w:cs="宋体"/>
                <w:color w:val="auto"/>
                <w:highlight w:val="none"/>
              </w:rPr>
            </w:pPr>
            <w:r>
              <w:rPr>
                <w:rFonts w:hint="eastAsia" w:ascii="宋体" w:hAnsi="宋体" w:eastAsia="宋体" w:cs="宋体"/>
                <w:color w:val="auto"/>
                <w:highlight w:val="none"/>
              </w:rPr>
              <w:t>红毯铺设</w:t>
            </w:r>
          </w:p>
        </w:tc>
        <w:tc>
          <w:tcPr>
            <w:tcW w:w="1565" w:type="dxa"/>
            <w:noWrap w:val="0"/>
            <w:vAlign w:val="center"/>
          </w:tcPr>
          <w:p w14:paraId="7BD706E5">
            <w:pPr>
              <w:snapToGrid w:val="0"/>
              <w:jc w:val="center"/>
              <w:rPr>
                <w:rFonts w:ascii="宋体" w:hAnsi="宋体" w:eastAsia="宋体" w:cs="宋体"/>
                <w:color w:val="auto"/>
                <w:highlight w:val="none"/>
              </w:rPr>
            </w:pPr>
          </w:p>
        </w:tc>
        <w:tc>
          <w:tcPr>
            <w:tcW w:w="1553" w:type="dxa"/>
            <w:noWrap w:val="0"/>
            <w:vAlign w:val="center"/>
          </w:tcPr>
          <w:p w14:paraId="7B2E7E28">
            <w:pPr>
              <w:snapToGrid w:val="0"/>
              <w:jc w:val="center"/>
              <w:rPr>
                <w:rFonts w:ascii="宋体" w:hAnsi="宋体" w:eastAsia="宋体" w:cs="宋体"/>
                <w:color w:val="auto"/>
                <w:highlight w:val="none"/>
              </w:rPr>
            </w:pPr>
            <w:r>
              <w:rPr>
                <w:rFonts w:hint="eastAsia" w:ascii="宋体" w:hAnsi="宋体" w:eastAsia="宋体" w:cs="宋体"/>
                <w:color w:val="auto"/>
                <w:highlight w:val="none"/>
              </w:rPr>
              <w:t>10元/平方米</w:t>
            </w:r>
          </w:p>
        </w:tc>
        <w:tc>
          <w:tcPr>
            <w:tcW w:w="2355" w:type="dxa"/>
            <w:noWrap w:val="0"/>
            <w:vAlign w:val="center"/>
          </w:tcPr>
          <w:p w14:paraId="0C0C852B">
            <w:pPr>
              <w:snapToGrid w:val="0"/>
              <w:jc w:val="center"/>
              <w:rPr>
                <w:rFonts w:ascii="宋体" w:hAnsi="宋体" w:eastAsia="宋体" w:cs="宋体"/>
                <w:color w:val="auto"/>
                <w:highlight w:val="none"/>
              </w:rPr>
            </w:pPr>
            <w:r>
              <w:rPr>
                <w:rFonts w:hint="eastAsia" w:ascii="宋体" w:hAnsi="宋体" w:eastAsia="宋体" w:cs="宋体"/>
                <w:color w:val="auto"/>
                <w:highlight w:val="none"/>
              </w:rPr>
              <w:t>含运输、铺装、拆卸</w:t>
            </w:r>
          </w:p>
        </w:tc>
        <w:tc>
          <w:tcPr>
            <w:tcW w:w="1241" w:type="dxa"/>
            <w:noWrap w:val="0"/>
            <w:vAlign w:val="center"/>
          </w:tcPr>
          <w:p w14:paraId="265CD4E6">
            <w:pPr>
              <w:snapToGrid w:val="0"/>
              <w:jc w:val="center"/>
              <w:rPr>
                <w:rFonts w:ascii="宋体" w:hAnsi="宋体" w:eastAsia="宋体" w:cs="宋体"/>
                <w:color w:val="auto"/>
                <w:highlight w:val="none"/>
              </w:rPr>
            </w:pPr>
          </w:p>
        </w:tc>
      </w:tr>
      <w:tr w14:paraId="7C68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5AFC907C">
            <w:pPr>
              <w:snapToGrid w:val="0"/>
              <w:jc w:val="center"/>
              <w:rPr>
                <w:rFonts w:ascii="宋体" w:hAnsi="宋体" w:eastAsia="宋体" w:cs="宋体"/>
                <w:color w:val="auto"/>
                <w:highlight w:val="none"/>
              </w:rPr>
            </w:pPr>
            <w:r>
              <w:rPr>
                <w:rFonts w:hint="eastAsia" w:ascii="宋体" w:hAnsi="宋体" w:eastAsia="宋体" w:cs="宋体"/>
                <w:color w:val="auto"/>
                <w:highlight w:val="none"/>
              </w:rPr>
              <w:t>124</w:t>
            </w:r>
          </w:p>
        </w:tc>
        <w:tc>
          <w:tcPr>
            <w:tcW w:w="1836" w:type="dxa"/>
            <w:noWrap w:val="0"/>
            <w:vAlign w:val="center"/>
          </w:tcPr>
          <w:p w14:paraId="44793810">
            <w:pPr>
              <w:snapToGrid w:val="0"/>
              <w:jc w:val="center"/>
              <w:rPr>
                <w:rFonts w:ascii="宋体" w:hAnsi="宋体" w:eastAsia="宋体" w:cs="宋体"/>
                <w:color w:val="auto"/>
                <w:highlight w:val="none"/>
              </w:rPr>
            </w:pPr>
            <w:r>
              <w:rPr>
                <w:rFonts w:hint="eastAsia" w:ascii="宋体" w:hAnsi="宋体" w:eastAsia="宋体" w:cs="宋体"/>
                <w:color w:val="auto"/>
                <w:highlight w:val="none"/>
              </w:rPr>
              <w:t>灯箱</w:t>
            </w:r>
          </w:p>
        </w:tc>
        <w:tc>
          <w:tcPr>
            <w:tcW w:w="1565" w:type="dxa"/>
            <w:noWrap w:val="0"/>
            <w:vAlign w:val="center"/>
          </w:tcPr>
          <w:p w14:paraId="032BD390">
            <w:pPr>
              <w:snapToGrid w:val="0"/>
              <w:jc w:val="center"/>
              <w:rPr>
                <w:rFonts w:ascii="宋体" w:hAnsi="宋体" w:eastAsia="宋体" w:cs="宋体"/>
                <w:color w:val="auto"/>
                <w:highlight w:val="none"/>
              </w:rPr>
            </w:pPr>
            <w:r>
              <w:rPr>
                <w:rFonts w:hint="eastAsia" w:ascii="宋体" w:hAnsi="宋体" w:eastAsia="宋体" w:cs="宋体"/>
                <w:color w:val="auto"/>
                <w:highlight w:val="none"/>
              </w:rPr>
              <w:t>规格8-10公分（PC板、优质木材、</w:t>
            </w:r>
            <w:r>
              <w:rPr>
                <w:rFonts w:hint="eastAsia" w:ascii="宋体" w:hAnsi="宋体" w:eastAsia="宋体" w:cs="宋体"/>
                <w:color w:val="auto"/>
                <w:highlight w:val="none"/>
                <w:lang w:val="en-US" w:eastAsia="zh-CN"/>
              </w:rPr>
              <w:t>304</w:t>
            </w:r>
            <w:r>
              <w:rPr>
                <w:rFonts w:hint="eastAsia" w:ascii="宋体" w:hAnsi="宋体" w:eastAsia="宋体" w:cs="宋体"/>
                <w:color w:val="auto"/>
                <w:highlight w:val="none"/>
              </w:rPr>
              <w:t>不锈钢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0.8mm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、专用铝材、锔漆等）</w:t>
            </w:r>
          </w:p>
        </w:tc>
        <w:tc>
          <w:tcPr>
            <w:tcW w:w="1553" w:type="dxa"/>
            <w:noWrap w:val="0"/>
            <w:vAlign w:val="center"/>
          </w:tcPr>
          <w:p w14:paraId="49EBE86B">
            <w:pPr>
              <w:snapToGrid w:val="0"/>
              <w:jc w:val="center"/>
              <w:rPr>
                <w:rFonts w:ascii="宋体" w:hAnsi="宋体" w:eastAsia="宋体" w:cs="宋体"/>
                <w:color w:val="auto"/>
                <w:highlight w:val="none"/>
              </w:rPr>
            </w:pPr>
            <w:r>
              <w:rPr>
                <w:rFonts w:hint="eastAsia" w:ascii="宋体" w:hAnsi="宋体" w:eastAsia="宋体" w:cs="宋体"/>
                <w:color w:val="auto"/>
                <w:highlight w:val="none"/>
              </w:rPr>
              <w:t>500/平方米</w:t>
            </w:r>
          </w:p>
        </w:tc>
        <w:tc>
          <w:tcPr>
            <w:tcW w:w="2355" w:type="dxa"/>
            <w:noWrap w:val="0"/>
            <w:vAlign w:val="center"/>
          </w:tcPr>
          <w:p w14:paraId="7AA9DAA6">
            <w:pPr>
              <w:snapToGrid w:val="0"/>
              <w:jc w:val="center"/>
              <w:rPr>
                <w:rFonts w:ascii="宋体" w:hAnsi="宋体" w:eastAsia="宋体" w:cs="宋体"/>
                <w:color w:val="auto"/>
                <w:highlight w:val="none"/>
              </w:rPr>
            </w:pPr>
            <w:r>
              <w:rPr>
                <w:rFonts w:hint="eastAsia" w:ascii="宋体" w:hAnsi="宋体" w:eastAsia="宋体" w:cs="宋体"/>
                <w:color w:val="auto"/>
                <w:highlight w:val="none"/>
              </w:rPr>
              <w:t>含安装</w:t>
            </w:r>
          </w:p>
        </w:tc>
        <w:tc>
          <w:tcPr>
            <w:tcW w:w="1241" w:type="dxa"/>
            <w:noWrap w:val="0"/>
            <w:vAlign w:val="center"/>
          </w:tcPr>
          <w:p w14:paraId="4F20C000">
            <w:pPr>
              <w:snapToGrid w:val="0"/>
              <w:jc w:val="center"/>
              <w:rPr>
                <w:rFonts w:ascii="宋体" w:hAnsi="宋体" w:eastAsia="宋体" w:cs="宋体"/>
                <w:color w:val="auto"/>
                <w:highlight w:val="none"/>
              </w:rPr>
            </w:pPr>
          </w:p>
        </w:tc>
      </w:tr>
      <w:tr w14:paraId="1673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8" w:type="dxa"/>
            <w:noWrap w:val="0"/>
            <w:vAlign w:val="center"/>
          </w:tcPr>
          <w:p w14:paraId="61D8FFCF">
            <w:pPr>
              <w:snapToGrid w:val="0"/>
              <w:jc w:val="center"/>
              <w:rPr>
                <w:rFonts w:ascii="宋体" w:hAnsi="宋体" w:eastAsia="宋体" w:cs="宋体"/>
                <w:color w:val="auto"/>
                <w:highlight w:val="none"/>
              </w:rPr>
            </w:pPr>
            <w:r>
              <w:rPr>
                <w:rFonts w:hint="eastAsia" w:ascii="宋体" w:hAnsi="宋体" w:eastAsia="宋体" w:cs="宋体"/>
                <w:color w:val="auto"/>
                <w:highlight w:val="none"/>
              </w:rPr>
              <w:t>125</w:t>
            </w:r>
          </w:p>
        </w:tc>
        <w:tc>
          <w:tcPr>
            <w:tcW w:w="1836" w:type="dxa"/>
            <w:noWrap w:val="0"/>
            <w:vAlign w:val="center"/>
          </w:tcPr>
          <w:p w14:paraId="483E879A">
            <w:pPr>
              <w:snapToGrid w:val="0"/>
              <w:jc w:val="center"/>
              <w:rPr>
                <w:rFonts w:ascii="宋体" w:hAnsi="宋体" w:eastAsia="宋体" w:cs="宋体"/>
                <w:color w:val="auto"/>
                <w:highlight w:val="none"/>
              </w:rPr>
            </w:pPr>
            <w:r>
              <w:rPr>
                <w:rFonts w:hint="eastAsia" w:ascii="宋体" w:hAnsi="宋体" w:eastAsia="宋体" w:cs="宋体"/>
                <w:color w:val="auto"/>
                <w:highlight w:val="none"/>
              </w:rPr>
              <w:t>广告背心</w:t>
            </w:r>
          </w:p>
        </w:tc>
        <w:tc>
          <w:tcPr>
            <w:tcW w:w="1565" w:type="dxa"/>
            <w:noWrap w:val="0"/>
            <w:vAlign w:val="center"/>
          </w:tcPr>
          <w:p w14:paraId="6D11C53E">
            <w:pPr>
              <w:snapToGrid w:val="0"/>
              <w:jc w:val="center"/>
              <w:rPr>
                <w:rFonts w:ascii="宋体" w:hAnsi="宋体" w:eastAsia="宋体" w:cs="宋体"/>
                <w:color w:val="auto"/>
                <w:highlight w:val="none"/>
              </w:rPr>
            </w:pPr>
          </w:p>
        </w:tc>
        <w:tc>
          <w:tcPr>
            <w:tcW w:w="1553" w:type="dxa"/>
            <w:noWrap w:val="0"/>
            <w:vAlign w:val="center"/>
          </w:tcPr>
          <w:p w14:paraId="4EFED368">
            <w:pPr>
              <w:snapToGrid w:val="0"/>
              <w:jc w:val="center"/>
              <w:rPr>
                <w:rFonts w:ascii="宋体" w:hAnsi="宋体" w:eastAsia="宋体" w:cs="宋体"/>
                <w:color w:val="auto"/>
                <w:highlight w:val="none"/>
              </w:rPr>
            </w:pPr>
            <w:r>
              <w:rPr>
                <w:rFonts w:hint="eastAsia" w:ascii="宋体" w:hAnsi="宋体" w:eastAsia="宋体" w:cs="宋体"/>
                <w:color w:val="auto"/>
                <w:highlight w:val="none"/>
              </w:rPr>
              <w:t>65元/件</w:t>
            </w:r>
          </w:p>
        </w:tc>
        <w:tc>
          <w:tcPr>
            <w:tcW w:w="2355" w:type="dxa"/>
            <w:noWrap w:val="0"/>
            <w:vAlign w:val="center"/>
          </w:tcPr>
          <w:p w14:paraId="1D3D951E">
            <w:pPr>
              <w:snapToGrid w:val="0"/>
              <w:jc w:val="center"/>
              <w:rPr>
                <w:rFonts w:ascii="宋体" w:hAnsi="宋体" w:eastAsia="宋体" w:cs="宋体"/>
                <w:color w:val="auto"/>
                <w:highlight w:val="none"/>
              </w:rPr>
            </w:pPr>
            <w:r>
              <w:rPr>
                <w:rFonts w:hint="eastAsia" w:ascii="宋体" w:hAnsi="宋体" w:eastAsia="宋体" w:cs="宋体"/>
                <w:color w:val="auto"/>
                <w:highlight w:val="none"/>
              </w:rPr>
              <w:t>含logo印刷</w:t>
            </w:r>
          </w:p>
        </w:tc>
        <w:tc>
          <w:tcPr>
            <w:tcW w:w="1241" w:type="dxa"/>
            <w:noWrap w:val="0"/>
            <w:vAlign w:val="center"/>
          </w:tcPr>
          <w:p w14:paraId="5DB4F158">
            <w:pPr>
              <w:snapToGrid w:val="0"/>
              <w:jc w:val="center"/>
              <w:rPr>
                <w:rFonts w:ascii="宋体" w:hAnsi="宋体" w:eastAsia="宋体" w:cs="宋体"/>
                <w:color w:val="auto"/>
                <w:highlight w:val="none"/>
              </w:rPr>
            </w:pPr>
          </w:p>
        </w:tc>
      </w:tr>
    </w:tbl>
    <w:p w14:paraId="76C5CD74">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ascii="宋体" w:hAnsi="宋体" w:eastAsia="宋体"/>
          <w:color w:val="auto"/>
          <w:sz w:val="24"/>
          <w:highlight w:val="none"/>
        </w:rPr>
      </w:pPr>
      <w:r>
        <w:rPr>
          <w:rFonts w:hint="eastAsia" w:ascii="宋体" w:hAnsi="宋体" w:eastAsia="宋体"/>
          <w:color w:val="auto"/>
          <w:sz w:val="24"/>
          <w:highlight w:val="none"/>
        </w:rPr>
        <w:t>注：1、上述</w:t>
      </w:r>
      <w:r>
        <w:rPr>
          <w:rFonts w:hint="eastAsia" w:ascii="宋体" w:hAnsi="宋体" w:eastAsia="宋体" w:cs="宋体"/>
          <w:bCs/>
          <w:color w:val="auto"/>
          <w:sz w:val="24"/>
          <w:highlight w:val="none"/>
        </w:rPr>
        <w:t>采购清单内的最高单价限价</w:t>
      </w:r>
      <w:r>
        <w:rPr>
          <w:rFonts w:hint="eastAsia" w:ascii="宋体" w:hAnsi="宋体" w:eastAsia="宋体"/>
          <w:color w:val="auto"/>
          <w:sz w:val="24"/>
          <w:highlight w:val="none"/>
        </w:rPr>
        <w:t>为安装完毕后成品的价格；</w:t>
      </w:r>
    </w:p>
    <w:p w14:paraId="24C04CBC">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olor w:val="auto"/>
          <w:sz w:val="24"/>
          <w:szCs w:val="24"/>
          <w:highlight w:val="none"/>
        </w:rPr>
        <w:t>本项目采用统一单价折扣报价（折扣统一按百分比填写，如报九折，则按90.00%填写）。折扣报价可保留到小数点后二位。中标单价= 最高单价限价*中标折扣（例：不锈钢宣传标牌（</w:t>
      </w:r>
      <w:r>
        <w:rPr>
          <w:rFonts w:hint="eastAsia" w:ascii="宋体" w:hAnsi="宋体" w:eastAsia="宋体"/>
          <w:color w:val="auto"/>
          <w:sz w:val="24"/>
          <w:szCs w:val="24"/>
          <w:highlight w:val="none"/>
          <w:lang w:val="en-US" w:eastAsia="zh-CN"/>
        </w:rPr>
        <w:t>304</w:t>
      </w:r>
      <w:r>
        <w:rPr>
          <w:rFonts w:hint="eastAsia" w:ascii="宋体" w:hAnsi="宋体" w:eastAsia="宋体"/>
          <w:color w:val="auto"/>
          <w:sz w:val="24"/>
          <w:szCs w:val="24"/>
          <w:highlight w:val="none"/>
        </w:rPr>
        <w:t>不锈钢管</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1.2-1.5mm</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、彩钢板折边、贴写真）最高单价限价450元/块，中标折扣为90.00%，那么中标单价为450元/块×90.00%=405元/块）。</w:t>
      </w:r>
    </w:p>
    <w:p w14:paraId="5E131966">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s="宋体"/>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s="宋体"/>
          <w:color w:val="auto"/>
          <w:sz w:val="24"/>
          <w:highlight w:val="none"/>
        </w:rPr>
        <w:t>上述采购清单内的价格按中标折扣率同比例下浮确定结算价款。</w:t>
      </w:r>
    </w:p>
    <w:p w14:paraId="3BF603F1">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szCs w:val="24"/>
          <w:highlight w:val="none"/>
        </w:rPr>
        <w:t>4、</w:t>
      </w:r>
      <w:r>
        <w:rPr>
          <w:rFonts w:hint="eastAsia" w:ascii="宋体" w:hAnsi="宋体" w:eastAsia="宋体"/>
          <w:color w:val="auto"/>
          <w:sz w:val="24"/>
          <w:highlight w:val="none"/>
        </w:rPr>
        <w:t>中标单位无故不响应业主1次或工程质量不合格，业主有权解除该单位合同，履约保证金不予退回。</w:t>
      </w:r>
    </w:p>
    <w:p w14:paraId="6D5A1CEB">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olor w:val="auto"/>
          <w:sz w:val="24"/>
          <w:szCs w:val="24"/>
          <w:highlight w:val="none"/>
        </w:rPr>
      </w:pPr>
      <w:r>
        <w:rPr>
          <w:rFonts w:hint="eastAsia" w:ascii="宋体" w:hAnsi="宋体" w:eastAsia="宋体"/>
          <w:color w:val="auto"/>
          <w:sz w:val="24"/>
          <w:highlight w:val="none"/>
        </w:rPr>
        <w:t>5、</w:t>
      </w:r>
      <w:r>
        <w:rPr>
          <w:rFonts w:hint="eastAsia" w:ascii="宋体" w:hAnsi="宋体" w:eastAsia="宋体"/>
          <w:color w:val="auto"/>
          <w:sz w:val="24"/>
          <w:szCs w:val="24"/>
          <w:highlight w:val="none"/>
        </w:rPr>
        <w:t>本项目不允许转包和违法分包。</w:t>
      </w:r>
    </w:p>
    <w:p w14:paraId="209EAFD4">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6、</w:t>
      </w:r>
      <w:r>
        <w:rPr>
          <w:rFonts w:hint="eastAsia" w:ascii="宋体" w:hAnsi="宋体" w:eastAsia="宋体" w:cs="宋体"/>
          <w:sz w:val="24"/>
          <w:szCs w:val="24"/>
          <w:highlight w:val="none"/>
        </w:rPr>
        <w:t>报价应包括本项目实施所需设备、材料、设计、制作、包装、运输、装卸、安装、人工、保险、税金、售后服务等一切成本、利润和费用。</w:t>
      </w:r>
    </w:p>
    <w:p w14:paraId="33EFFEE1">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olor w:val="auto"/>
          <w:sz w:val="24"/>
          <w:highlight w:val="none"/>
        </w:rPr>
        <w:t>7、</w:t>
      </w:r>
      <w:r>
        <w:rPr>
          <w:rFonts w:hint="eastAsia" w:ascii="宋体" w:hAnsi="宋体" w:eastAsia="宋体" w:cs="宋体"/>
          <w:color w:val="auto"/>
          <w:sz w:val="24"/>
          <w:szCs w:val="24"/>
          <w:highlight w:val="none"/>
        </w:rPr>
        <w:t>以上清单未列明的项目，价格经采购人市场调研后按中标人中标价同比例折扣后计算。</w:t>
      </w:r>
    </w:p>
    <w:p w14:paraId="7063D91E">
      <w:pPr>
        <w:keepNext w:val="0"/>
        <w:keepLines w:val="0"/>
        <w:pageBreakBefore w:val="0"/>
        <w:widowControl w:val="0"/>
        <w:kinsoku/>
        <w:wordWrap/>
        <w:overflowPunct/>
        <w:topLinePunct w:val="0"/>
        <w:autoSpaceDE w:val="0"/>
        <w:autoSpaceDN w:val="0"/>
        <w:bidi w:val="0"/>
        <w:adjustRightInd w:val="0"/>
        <w:snapToGrid/>
        <w:spacing w:line="300" w:lineRule="auto"/>
        <w:ind w:firstLine="482" w:firstLineChars="200"/>
        <w:textAlignment w:val="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ascii="宋体" w:hAnsi="宋体" w:eastAsia="宋体" w:cs="宋体"/>
          <w:b/>
          <w:color w:val="auto"/>
          <w:sz w:val="24"/>
          <w:szCs w:val="24"/>
          <w:highlight w:val="none"/>
        </w:rPr>
        <w:t>其它要求</w:t>
      </w:r>
    </w:p>
    <w:p w14:paraId="47AEEFB9">
      <w:pPr>
        <w:keepNext w:val="0"/>
        <w:keepLines w:val="0"/>
        <w:pageBreakBefore w:val="0"/>
        <w:widowControl w:val="0"/>
        <w:kinsoku/>
        <w:wordWrap/>
        <w:overflowPunct/>
        <w:topLinePunct w:val="0"/>
        <w:autoSpaceDE w:val="0"/>
        <w:autoSpaceDN w:val="0"/>
        <w:bidi w:val="0"/>
        <w:adjustRightInd w:val="0"/>
        <w:snapToGrid/>
        <w:spacing w:line="300" w:lineRule="auto"/>
        <w:ind w:firstLine="482" w:firstLineChars="200"/>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1、所有项目清单内的材料不得低于80%，剩余部分根据市场价按中标人中标价同比例折扣后计算。中标单位结算费用时，若清单内的材料低于80%，业主不予支付。</w:t>
      </w:r>
    </w:p>
    <w:p w14:paraId="52F1D47E">
      <w:pPr>
        <w:keepNext w:val="0"/>
        <w:keepLines w:val="0"/>
        <w:pageBreakBefore w:val="0"/>
        <w:widowControl w:val="0"/>
        <w:kinsoku/>
        <w:wordWrap/>
        <w:overflowPunct/>
        <w:topLinePunct w:val="0"/>
        <w:autoSpaceDE w:val="0"/>
        <w:autoSpaceDN w:val="0"/>
        <w:bidi w:val="0"/>
        <w:adjustRightInd w:val="0"/>
        <w:snapToGrid/>
        <w:spacing w:line="300" w:lineRule="auto"/>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对于制作特殊形状，使用特殊工艺的成本同样包含在报价中，中标单位不得以任何理由另行增加设计制作费用。原则上不得由业主签订增加额外设计制作费用。对于违反以上约定情况，每发现一次扣款2000元，扣款在结算费用时扣除。</w:t>
      </w:r>
    </w:p>
    <w:p w14:paraId="73EA9921">
      <w:pPr>
        <w:keepNext w:val="0"/>
        <w:keepLines w:val="0"/>
        <w:pageBreakBefore w:val="0"/>
        <w:widowControl w:val="0"/>
        <w:kinsoku/>
        <w:wordWrap/>
        <w:overflowPunct/>
        <w:topLinePunct w:val="0"/>
        <w:autoSpaceDE w:val="0"/>
        <w:autoSpaceDN w:val="0"/>
        <w:bidi w:val="0"/>
        <w:adjustRightInd w:val="0"/>
        <w:snapToGrid/>
        <w:spacing w:line="300" w:lineRule="auto"/>
        <w:ind w:firstLine="480"/>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、交货地点：采购人指定地点。</w:t>
      </w:r>
    </w:p>
    <w:p w14:paraId="7011DCF4">
      <w:pPr>
        <w:keepNext w:val="0"/>
        <w:keepLines w:val="0"/>
        <w:pageBreakBefore w:val="0"/>
        <w:widowControl w:val="0"/>
        <w:kinsoku/>
        <w:wordWrap/>
        <w:overflowPunct/>
        <w:topLinePunct w:val="0"/>
        <w:autoSpaceDE w:val="0"/>
        <w:autoSpaceDN w:val="0"/>
        <w:bidi w:val="0"/>
        <w:adjustRightInd w:val="0"/>
        <w:snapToGrid/>
        <w:spacing w:line="300" w:lineRule="auto"/>
        <w:ind w:firstLine="475" w:firstLineChars="198"/>
        <w:jc w:val="left"/>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、交货时间：中标方应在接到工作通知后</w:t>
      </w:r>
      <w:r>
        <w:rPr>
          <w:rFonts w:hint="eastAsia" w:ascii="宋体" w:hAnsi="宋体"/>
          <w:color w:val="auto"/>
          <w:sz w:val="24"/>
          <w:highlight w:val="none"/>
          <w:lang w:val="en-US" w:eastAsia="zh-CN"/>
        </w:rPr>
        <w:t>3</w:t>
      </w:r>
      <w:r>
        <w:rPr>
          <w:rFonts w:hint="eastAsia" w:ascii="宋体" w:hAnsi="宋体" w:eastAsia="宋体"/>
          <w:color w:val="auto"/>
          <w:sz w:val="24"/>
          <w:highlight w:val="none"/>
        </w:rPr>
        <w:t>个工作日内，将产品免费送达业主方指定地点，并免费安装调试完毕后交付使用（除不可抗力因素外）。中标方必须在产品的右侧粘贴公司标签（标明公司名称、服务热线电话、供货时间：年月日等），还需对业主方用户作使用培训（如需要）。若遇到紧急情况，中标方应在24小时内将产品免费送达到业主方指定地点，并免费安装调试完毕后交付使用（除不可抗力因素外），产品价格另行商榷，但不能超过指定价格。</w:t>
      </w:r>
    </w:p>
    <w:p w14:paraId="2287B418">
      <w:pPr>
        <w:keepNext w:val="0"/>
        <w:keepLines w:val="0"/>
        <w:pageBreakBefore w:val="0"/>
        <w:widowControl w:val="0"/>
        <w:kinsoku/>
        <w:wordWrap/>
        <w:overflowPunct/>
        <w:topLinePunct w:val="0"/>
        <w:autoSpaceDE w:val="0"/>
        <w:autoSpaceDN w:val="0"/>
        <w:bidi w:val="0"/>
        <w:adjustRightInd w:val="0"/>
        <w:snapToGrid/>
        <w:spacing w:line="300" w:lineRule="auto"/>
        <w:ind w:firstLine="482" w:firstLineChars="200"/>
        <w:textAlignment w:val="auto"/>
        <w:rPr>
          <w:rFonts w:ascii="宋体" w:hAnsi="宋体" w:eastAsia="宋体"/>
          <w:b/>
          <w:bCs/>
          <w:color w:val="auto"/>
          <w:sz w:val="24"/>
          <w:highlight w:val="none"/>
        </w:rPr>
      </w:pPr>
      <w:r>
        <w:rPr>
          <w:rFonts w:hint="eastAsia" w:ascii="宋体" w:hAnsi="宋体" w:eastAsia="宋体"/>
          <w:b/>
          <w:color w:val="auto"/>
          <w:sz w:val="24"/>
          <w:highlight w:val="none"/>
          <w:lang w:val="en-US" w:eastAsia="zh-CN"/>
        </w:rPr>
        <w:t>5</w:t>
      </w:r>
      <w:r>
        <w:rPr>
          <w:rFonts w:hint="eastAsia" w:ascii="宋体" w:hAnsi="宋体" w:eastAsia="宋体"/>
          <w:b/>
          <w:color w:val="auto"/>
          <w:sz w:val="24"/>
          <w:highlight w:val="none"/>
        </w:rPr>
        <w:t>、</w:t>
      </w:r>
      <w:r>
        <w:rPr>
          <w:rFonts w:hint="eastAsia" w:ascii="宋体" w:hAnsi="宋体" w:eastAsia="宋体"/>
          <w:b/>
          <w:bCs/>
          <w:color w:val="auto"/>
          <w:sz w:val="24"/>
          <w:highlight w:val="none"/>
        </w:rPr>
        <w:t>供货期：自合同签订后壹年或本项目</w:t>
      </w:r>
      <w:r>
        <w:rPr>
          <w:rFonts w:hint="eastAsia" w:ascii="宋体" w:hAnsi="宋体" w:eastAsia="宋体"/>
          <w:b/>
          <w:bCs/>
          <w:color w:val="auto"/>
          <w:sz w:val="24"/>
          <w:highlight w:val="none"/>
          <w:lang w:val="en-US" w:eastAsia="zh-CN"/>
        </w:rPr>
        <w:t>采购合同</w:t>
      </w:r>
      <w:r>
        <w:rPr>
          <w:rFonts w:hint="eastAsia" w:ascii="宋体" w:hAnsi="宋体" w:eastAsia="宋体"/>
          <w:b/>
          <w:bCs/>
          <w:color w:val="auto"/>
          <w:sz w:val="24"/>
          <w:highlight w:val="none"/>
        </w:rPr>
        <w:t>金额满止，如果上级部门出台新的文件和规定，以上级文件和规定为准。</w:t>
      </w:r>
    </w:p>
    <w:p w14:paraId="0B96ED13">
      <w:pPr>
        <w:keepNext w:val="0"/>
        <w:keepLines w:val="0"/>
        <w:pageBreakBefore w:val="0"/>
        <w:widowControl w:val="0"/>
        <w:kinsoku/>
        <w:wordWrap/>
        <w:overflowPunct/>
        <w:topLinePunct w:val="0"/>
        <w:autoSpaceDE w:val="0"/>
        <w:autoSpaceDN w:val="0"/>
        <w:bidi w:val="0"/>
        <w:adjustRightInd w:val="0"/>
        <w:snapToGrid/>
        <w:spacing w:line="300" w:lineRule="auto"/>
        <w:ind w:firstLine="475" w:firstLineChars="198"/>
        <w:textAlignment w:val="auto"/>
        <w:rPr>
          <w:rFonts w:ascii="宋体" w:hAnsi="宋体" w:eastAsia="宋体"/>
          <w:bCs/>
          <w:color w:val="auto"/>
          <w:sz w:val="24"/>
          <w:highlight w:val="none"/>
        </w:rPr>
      </w:pPr>
      <w:r>
        <w:rPr>
          <w:rFonts w:hint="eastAsia" w:ascii="宋体" w:hAnsi="宋体" w:eastAsia="宋体"/>
          <w:bCs/>
          <w:color w:val="auto"/>
          <w:sz w:val="24"/>
          <w:highlight w:val="none"/>
          <w:lang w:val="en-US" w:eastAsia="zh-CN"/>
        </w:rPr>
        <w:t>6</w:t>
      </w:r>
      <w:r>
        <w:rPr>
          <w:rFonts w:hint="eastAsia" w:ascii="宋体" w:hAnsi="宋体" w:eastAsia="宋体"/>
          <w:bCs/>
          <w:color w:val="auto"/>
          <w:sz w:val="24"/>
          <w:highlight w:val="none"/>
        </w:rPr>
        <w:t>、</w:t>
      </w:r>
      <w:r>
        <w:rPr>
          <w:rFonts w:hint="eastAsia" w:ascii="宋体" w:hAnsi="宋体" w:eastAsia="宋体"/>
          <w:color w:val="auto"/>
          <w:sz w:val="24"/>
          <w:highlight w:val="none"/>
        </w:rPr>
        <w:t>质保期：质保期一年，交付使用后一年内免费提供维修或改换。</w:t>
      </w:r>
    </w:p>
    <w:p w14:paraId="65D86CBA">
      <w:pPr>
        <w:keepNext w:val="0"/>
        <w:keepLines w:val="0"/>
        <w:pageBreakBefore w:val="0"/>
        <w:widowControl w:val="0"/>
        <w:kinsoku/>
        <w:wordWrap/>
        <w:overflowPunct/>
        <w:topLinePunct w:val="0"/>
        <w:autoSpaceDE w:val="0"/>
        <w:autoSpaceDN w:val="0"/>
        <w:bidi w:val="0"/>
        <w:adjustRightInd w:val="0"/>
        <w:snapToGrid/>
        <w:spacing w:line="300" w:lineRule="auto"/>
        <w:ind w:firstLine="480"/>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rPr>
        <w:t>、本次采购分批次供应，每批次按采购方通知要求时限内供货到指定地点，否则，由于供应商不及时供货对采购方造成损失的应赔偿损失，采购方有权中止合同。</w:t>
      </w:r>
    </w:p>
    <w:p w14:paraId="13308970">
      <w:pPr>
        <w:keepNext w:val="0"/>
        <w:keepLines w:val="0"/>
        <w:pageBreakBefore w:val="0"/>
        <w:widowControl w:val="0"/>
        <w:kinsoku/>
        <w:wordWrap/>
        <w:overflowPunct/>
        <w:topLinePunct w:val="0"/>
        <w:autoSpaceDE w:val="0"/>
        <w:autoSpaceDN w:val="0"/>
        <w:bidi w:val="0"/>
        <w:adjustRightInd w:val="0"/>
        <w:snapToGrid/>
        <w:spacing w:line="300" w:lineRule="auto"/>
        <w:ind w:firstLine="470" w:firstLineChars="196"/>
        <w:jc w:val="left"/>
        <w:textAlignment w:val="auto"/>
        <w:rPr>
          <w:rFonts w:ascii="宋体" w:hAnsi="宋体" w:eastAsia="宋体"/>
          <w:color w:val="auto"/>
          <w:sz w:val="24"/>
          <w:highlight w:val="none"/>
        </w:rPr>
      </w:pPr>
      <w:r>
        <w:rPr>
          <w:rFonts w:hint="eastAsia" w:ascii="宋体" w:hAnsi="宋体" w:eastAsia="宋体"/>
          <w:bCs/>
          <w:color w:val="auto"/>
          <w:sz w:val="24"/>
          <w:highlight w:val="none"/>
          <w:lang w:val="en-US" w:eastAsia="zh-CN"/>
        </w:rPr>
        <w:t>8</w:t>
      </w:r>
      <w:r>
        <w:rPr>
          <w:rFonts w:hint="eastAsia" w:ascii="宋体" w:hAnsi="宋体" w:eastAsia="宋体"/>
          <w:bCs/>
          <w:color w:val="auto"/>
          <w:sz w:val="24"/>
          <w:highlight w:val="none"/>
        </w:rPr>
        <w:t>、</w:t>
      </w:r>
      <w:r>
        <w:rPr>
          <w:rFonts w:hint="eastAsia" w:ascii="宋体" w:hAnsi="宋体" w:eastAsia="宋体"/>
          <w:color w:val="auto"/>
          <w:sz w:val="24"/>
          <w:highlight w:val="none"/>
        </w:rPr>
        <w:t>供货单位提供的产品必须是按投标时注明的产品，供货前须先送样品由采购人确认，如所供产品不能满足采购方规定的质量要求的，作退货处理，或产品质量较差的，业主单位有权终止合同，如对采购方已造成经济损失的，供货单位应赔偿。</w:t>
      </w:r>
    </w:p>
    <w:p w14:paraId="4F78AAD9">
      <w:pPr>
        <w:keepNext w:val="0"/>
        <w:keepLines w:val="0"/>
        <w:pageBreakBefore w:val="0"/>
        <w:widowControl w:val="0"/>
        <w:kinsoku/>
        <w:wordWrap/>
        <w:overflowPunct/>
        <w:topLinePunct w:val="0"/>
        <w:autoSpaceDE w:val="0"/>
        <w:autoSpaceDN w:val="0"/>
        <w:bidi w:val="0"/>
        <w:adjustRightInd w:val="0"/>
        <w:snapToGrid/>
        <w:spacing w:line="300" w:lineRule="auto"/>
        <w:ind w:firstLine="470" w:firstLineChars="196"/>
        <w:jc w:val="left"/>
        <w:textAlignment w:val="auto"/>
        <w:rPr>
          <w:rFonts w:ascii="宋体" w:hAnsi="宋体" w:eastAsia="宋体"/>
          <w:bCs/>
          <w:color w:val="auto"/>
          <w:sz w:val="24"/>
          <w:highlight w:val="none"/>
        </w:rPr>
      </w:pPr>
      <w:r>
        <w:rPr>
          <w:rFonts w:hint="eastAsia" w:ascii="宋体" w:hAnsi="宋体" w:eastAsia="宋体"/>
          <w:bCs/>
          <w:color w:val="auto"/>
          <w:sz w:val="24"/>
          <w:highlight w:val="none"/>
          <w:lang w:val="en-US" w:eastAsia="zh-CN"/>
        </w:rPr>
        <w:t>9</w:t>
      </w:r>
      <w:r>
        <w:rPr>
          <w:rFonts w:hint="eastAsia" w:ascii="宋体" w:hAnsi="宋体" w:eastAsia="宋体"/>
          <w:bCs/>
          <w:color w:val="auto"/>
          <w:sz w:val="24"/>
          <w:highlight w:val="none"/>
        </w:rPr>
        <w:t>、验收</w:t>
      </w:r>
    </w:p>
    <w:p w14:paraId="2F9F7BF9">
      <w:pPr>
        <w:keepNext w:val="0"/>
        <w:keepLines w:val="0"/>
        <w:pageBreakBefore w:val="0"/>
        <w:widowControl w:val="0"/>
        <w:kinsoku/>
        <w:wordWrap/>
        <w:overflowPunct/>
        <w:topLinePunct w:val="0"/>
        <w:autoSpaceDE w:val="0"/>
        <w:autoSpaceDN w:val="0"/>
        <w:bidi w:val="0"/>
        <w:adjustRightInd w:val="0"/>
        <w:snapToGrid/>
        <w:spacing w:line="300" w:lineRule="auto"/>
        <w:ind w:firstLine="470" w:firstLineChars="196"/>
        <w:jc w:val="left"/>
        <w:textAlignment w:val="auto"/>
        <w:rPr>
          <w:rFonts w:ascii="宋体" w:hAnsi="宋体" w:eastAsia="宋体" w:cs="宋体"/>
          <w:color w:val="auto"/>
          <w:kern w:val="1"/>
          <w:sz w:val="24"/>
          <w:highlight w:val="none"/>
        </w:rPr>
      </w:pPr>
      <w:r>
        <w:rPr>
          <w:rFonts w:hint="eastAsia" w:ascii="宋体" w:hAnsi="宋体" w:eastAsia="宋体"/>
          <w:bCs/>
          <w:color w:val="auto"/>
          <w:sz w:val="24"/>
          <w:highlight w:val="none"/>
        </w:rPr>
        <w:t>（1）</w:t>
      </w:r>
      <w:r>
        <w:rPr>
          <w:rFonts w:ascii="宋体" w:hAnsi="宋体" w:eastAsia="宋体" w:cs="宋体"/>
          <w:color w:val="auto"/>
          <w:kern w:val="1"/>
          <w:sz w:val="24"/>
          <w:highlight w:val="none"/>
        </w:rPr>
        <w:t>符合我国国家有关技术规范要求和技术标准；</w:t>
      </w:r>
    </w:p>
    <w:p w14:paraId="3629654D">
      <w:pPr>
        <w:keepNext w:val="0"/>
        <w:keepLines w:val="0"/>
        <w:pageBreakBefore w:val="0"/>
        <w:widowControl w:val="0"/>
        <w:kinsoku/>
        <w:wordWrap/>
        <w:overflowPunct/>
        <w:topLinePunct w:val="0"/>
        <w:autoSpaceDE w:val="0"/>
        <w:autoSpaceDN w:val="0"/>
        <w:bidi w:val="0"/>
        <w:adjustRightInd w:val="0"/>
        <w:snapToGrid/>
        <w:spacing w:line="300" w:lineRule="auto"/>
        <w:ind w:firstLine="470" w:firstLineChars="196"/>
        <w:jc w:val="left"/>
        <w:textAlignment w:val="auto"/>
        <w:rPr>
          <w:rFonts w:ascii="宋体" w:hAnsi="宋体" w:eastAsia="宋体"/>
          <w:color w:val="auto"/>
          <w:sz w:val="24"/>
          <w:highlight w:val="none"/>
        </w:rPr>
      </w:pPr>
      <w:r>
        <w:rPr>
          <w:rFonts w:hint="eastAsia" w:ascii="宋体" w:hAnsi="宋体" w:eastAsia="宋体" w:cs="宋体"/>
          <w:color w:val="auto"/>
          <w:kern w:val="1"/>
          <w:sz w:val="24"/>
          <w:highlight w:val="none"/>
        </w:rPr>
        <w:t>（2）</w:t>
      </w:r>
      <w:r>
        <w:rPr>
          <w:rFonts w:ascii="宋体" w:hAnsi="宋体" w:eastAsia="宋体" w:cs="宋体"/>
          <w:color w:val="auto"/>
          <w:kern w:val="1"/>
          <w:sz w:val="24"/>
          <w:highlight w:val="none"/>
        </w:rPr>
        <w:t>验收由采购人组织相关人员进行验收。</w:t>
      </w:r>
    </w:p>
    <w:p w14:paraId="760E9D01">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10</w:t>
      </w:r>
      <w:r>
        <w:rPr>
          <w:rFonts w:hint="eastAsia" w:ascii="宋体" w:hAnsi="宋体" w:eastAsia="宋体"/>
          <w:color w:val="auto"/>
          <w:sz w:val="24"/>
          <w:highlight w:val="none"/>
        </w:rPr>
        <w:t>、违约责任</w:t>
      </w:r>
    </w:p>
    <w:p w14:paraId="77BC1F67">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（1）业主方无正当理由拒收货物，由业主方向中标方偿付拒收货物价的5%违约金。</w:t>
      </w:r>
    </w:p>
    <w:p w14:paraId="633270E0">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（2）业主方未能在合同规定期限内验收完毕的，每超过一天，付合同价的1%的违约金给中标单位。</w:t>
      </w:r>
    </w:p>
    <w:p w14:paraId="60B9CCEC">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175"/>
        <w:jc w:val="left"/>
        <w:textAlignment w:val="auto"/>
        <w:rPr>
          <w:rFonts w:ascii="宋体" w:hAnsi="宋体" w:eastAsia="宋体"/>
          <w:color w:val="auto"/>
          <w:sz w:val="24"/>
          <w:highlight w:val="none"/>
        </w:rPr>
      </w:pPr>
      <w:r>
        <w:rPr>
          <w:rFonts w:hint="eastAsia" w:ascii="宋体" w:hAnsi="宋体" w:eastAsia="宋体"/>
          <w:color w:val="auto"/>
          <w:sz w:val="24"/>
          <w:highlight w:val="none"/>
        </w:rPr>
        <w:t>（3）中标方不能交付货物，业主方有权扣留全部履约保证金；同时中标方向业主方支付合同款总价5%的违约金。</w:t>
      </w:r>
    </w:p>
    <w:p w14:paraId="2037E126">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175"/>
        <w:jc w:val="left"/>
        <w:textAlignment w:val="auto"/>
        <w:rPr>
          <w:rFonts w:ascii="宋体" w:hAnsi="宋体" w:eastAsia="宋体" w:cs="宋体"/>
          <w:color w:val="auto"/>
          <w:sz w:val="24"/>
          <w:szCs w:val="24"/>
          <w:highlight w:val="none"/>
        </w:rPr>
      </w:pPr>
      <w:r>
        <w:rPr>
          <w:rFonts w:hint="eastAsia" w:ascii="宋体" w:hAnsi="宋体" w:eastAsia="宋体"/>
          <w:color w:val="auto"/>
          <w:sz w:val="24"/>
          <w:highlight w:val="none"/>
        </w:rPr>
        <w:t>（4）中标方逾期交付货物的，每逾期1天，业主方有权扣除中标逾期交货部分货物货款的5%的滞纳金，如中标方逾期交货10天，业主方有权解除合同，解除合同的通知自到达中标单位时生效。</w:t>
      </w:r>
    </w:p>
    <w:p w14:paraId="24DF8B12">
      <w:pPr>
        <w:keepNext w:val="0"/>
        <w:keepLines w:val="0"/>
        <w:pageBreakBefore w:val="0"/>
        <w:widowControl w:val="0"/>
        <w:kinsoku/>
        <w:wordWrap/>
        <w:overflowPunct/>
        <w:topLinePunct w:val="0"/>
        <w:autoSpaceDE w:val="0"/>
        <w:autoSpaceDN w:val="0"/>
        <w:bidi w:val="0"/>
        <w:adjustRightInd w:val="0"/>
        <w:snapToGrid/>
        <w:spacing w:line="300" w:lineRule="auto"/>
        <w:ind w:firstLine="482" w:firstLineChars="200"/>
        <w:textAlignment w:val="auto"/>
        <w:rPr>
          <w:rFonts w:ascii="宋体" w:hAnsi="宋体" w:eastAsia="宋体"/>
          <w:b/>
          <w:bCs/>
          <w:color w:val="auto"/>
          <w:sz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b/>
          <w:bCs/>
          <w:color w:val="auto"/>
          <w:sz w:val="24"/>
          <w:highlight w:val="none"/>
        </w:rPr>
        <w:t>履约保证金及付款方式</w:t>
      </w:r>
    </w:p>
    <w:p w14:paraId="54060CC4">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1、履约保证金：中标人须向采购人缴纳履约保证金为</w:t>
      </w:r>
      <w:r>
        <w:rPr>
          <w:rFonts w:hint="eastAsia" w:ascii="宋体" w:hAnsi="宋体" w:eastAsia="宋体" w:cs="宋体"/>
          <w:b/>
          <w:bCs/>
          <w:color w:val="auto"/>
          <w:sz w:val="24"/>
          <w:szCs w:val="24"/>
          <w:highlight w:val="none"/>
          <w:u w:val="single"/>
          <w:lang w:val="en-US" w:eastAsia="zh-CN"/>
        </w:rPr>
        <w:t>肆仟元</w:t>
      </w:r>
      <w:r>
        <w:rPr>
          <w:rFonts w:hint="eastAsia" w:ascii="宋体" w:hAnsi="宋体" w:eastAsia="宋体" w:cs="宋体"/>
          <w:b/>
          <w:bCs/>
          <w:color w:val="auto"/>
          <w:sz w:val="24"/>
          <w:szCs w:val="24"/>
          <w:highlight w:val="none"/>
          <w:u w:val="single"/>
        </w:rPr>
        <w:t>/每标的</w:t>
      </w:r>
      <w:r>
        <w:rPr>
          <w:rFonts w:hint="eastAsia" w:ascii="宋体" w:hAnsi="宋体" w:eastAsia="宋体" w:cs="宋体"/>
          <w:color w:val="auto"/>
          <w:sz w:val="24"/>
          <w:szCs w:val="24"/>
          <w:highlight w:val="none"/>
        </w:rPr>
        <w:t>，合同到期无异议后十个工作日内无息退回。</w:t>
      </w:r>
    </w:p>
    <w:p w14:paraId="31385FD8">
      <w:pPr>
        <w:keepNext w:val="0"/>
        <w:keepLines w:val="0"/>
        <w:pageBreakBefore w:val="0"/>
        <w:widowControl w:val="0"/>
        <w:kinsoku/>
        <w:wordWrap/>
        <w:overflowPunct/>
        <w:topLinePunct w:val="0"/>
        <w:bidi w:val="0"/>
        <w:snapToGrid/>
        <w:spacing w:line="300" w:lineRule="auto"/>
        <w:ind w:firstLine="480" w:firstLineChars="200"/>
        <w:jc w:val="left"/>
        <w:textAlignment w:val="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2、付款方式：</w:t>
      </w:r>
      <w:r>
        <w:rPr>
          <w:rFonts w:hint="eastAsia" w:ascii="宋体" w:hAnsi="宋体" w:eastAsia="宋体" w:cs="宋体"/>
          <w:color w:val="auto"/>
          <w:sz w:val="24"/>
          <w:szCs w:val="24"/>
          <w:highlight w:val="none"/>
          <w:lang w:val="en-US" w:eastAsia="zh-CN"/>
        </w:rPr>
        <w:t>合同签订后7个工作日内，甲方向乙方支付合同价款40%的预付款（支付条件：成交供应商向采购人提交银行、保险公司等金融机构出具的预付款保函，签订合同时成交供应商明确表示无需预付款或者主动要求降低预付款比例的可不适用前述规定），剩余60%</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实际制作费用分</w:t>
      </w:r>
      <w:r>
        <w:rPr>
          <w:rFonts w:hint="eastAsia" w:ascii="宋体" w:hAnsi="宋体" w:eastAsia="宋体" w:cs="宋体"/>
          <w:color w:val="auto"/>
          <w:sz w:val="24"/>
          <w:szCs w:val="24"/>
          <w:highlight w:val="none"/>
        </w:rPr>
        <w:t>季度支付，在下季度第一个月30日前待业主考核后支付上季度服务费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付款</w:t>
      </w:r>
      <w:r>
        <w:rPr>
          <w:rFonts w:hint="eastAsia" w:ascii="宋体" w:hAnsi="宋体" w:eastAsia="宋体" w:cs="宋体"/>
          <w:color w:val="auto"/>
          <w:sz w:val="24"/>
          <w:szCs w:val="24"/>
          <w:highlight w:val="none"/>
        </w:rPr>
        <w:t>前</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开具等额增值税发票</w:t>
      </w:r>
      <w:r>
        <w:rPr>
          <w:rFonts w:hint="eastAsia" w:ascii="宋体" w:hAnsi="宋体" w:eastAsia="宋体" w:cs="宋体"/>
          <w:color w:val="auto"/>
          <w:sz w:val="24"/>
          <w:szCs w:val="24"/>
          <w:highlight w:val="none"/>
          <w:lang w:val="en-US" w:eastAsia="zh-CN"/>
        </w:rPr>
        <w:t>。</w:t>
      </w:r>
    </w:p>
    <w:p w14:paraId="25E0AA3C">
      <w:pPr>
        <w:keepNext w:val="0"/>
        <w:keepLines w:val="0"/>
        <w:pageBreakBefore w:val="0"/>
        <w:widowControl w:val="0"/>
        <w:kinsoku/>
        <w:wordWrap/>
        <w:overflowPunct/>
        <w:topLinePunct w:val="0"/>
        <w:autoSpaceDE w:val="0"/>
        <w:autoSpaceDN w:val="0"/>
        <w:bidi w:val="0"/>
        <w:adjustRightInd w:val="0"/>
        <w:snapToGrid/>
        <w:spacing w:line="300" w:lineRule="auto"/>
        <w:ind w:firstLine="482" w:firstLineChars="200"/>
        <w:textAlignment w:val="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最高限价</w:t>
      </w:r>
    </w:p>
    <w:p w14:paraId="0DC053AD">
      <w:pPr>
        <w:keepNext w:val="0"/>
        <w:keepLines w:val="0"/>
        <w:pageBreakBefore w:val="0"/>
        <w:widowControl w:val="0"/>
        <w:kinsoku/>
        <w:wordWrap/>
        <w:overflowPunct/>
        <w:topLinePunct w:val="0"/>
        <w:autoSpaceDE/>
        <w:autoSpaceDN/>
        <w:bidi w:val="0"/>
        <w:adjustRightInd/>
        <w:spacing w:line="24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本项目共分</w:t>
      </w:r>
      <w:r>
        <w:rPr>
          <w:rFonts w:hint="eastAsia" w:ascii="宋体" w:hAnsi="宋体" w:eastAsia="宋体" w:cs="宋体"/>
          <w:b/>
          <w:color w:val="auto"/>
          <w:sz w:val="24"/>
          <w:szCs w:val="24"/>
          <w:highlight w:val="none"/>
          <w:lang w:val="en-US" w:eastAsia="zh-CN"/>
        </w:rPr>
        <w:t>两</w:t>
      </w:r>
      <w:r>
        <w:rPr>
          <w:rFonts w:hint="eastAsia" w:ascii="宋体" w:hAnsi="宋体" w:eastAsia="宋体" w:cs="宋体"/>
          <w:b/>
          <w:color w:val="auto"/>
          <w:sz w:val="24"/>
          <w:szCs w:val="24"/>
          <w:highlight w:val="none"/>
        </w:rPr>
        <w:t>个标项，按单价招标（最高单价限价详见采购清单），具体数量按实结算，任何超过100%的报价将被认定为无效报价。</w:t>
      </w:r>
    </w:p>
    <w:p w14:paraId="6BA565C5">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ascii="宋体" w:hAnsi="宋体" w:eastAsia="宋体"/>
          <w:bCs/>
          <w:color w:val="auto"/>
          <w:sz w:val="24"/>
          <w:szCs w:val="24"/>
          <w:highlight w:val="none"/>
        </w:rPr>
      </w:pPr>
    </w:p>
    <w:p w14:paraId="4F796B53">
      <w:pPr>
        <w:keepNext w:val="0"/>
        <w:keepLines w:val="0"/>
        <w:pageBreakBefore w:val="0"/>
        <w:widowControl w:val="0"/>
        <w:kinsoku/>
        <w:wordWrap/>
        <w:overflowPunct/>
        <w:topLinePunct w:val="0"/>
        <w:autoSpaceDE w:val="0"/>
        <w:autoSpaceDN w:val="0"/>
        <w:bidi w:val="0"/>
        <w:adjustRightInd w:val="0"/>
        <w:snapToGrid/>
        <w:spacing w:line="300" w:lineRule="auto"/>
        <w:ind w:firstLine="482" w:firstLineChars="200"/>
        <w:textAlignment w:val="auto"/>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rPr>
        <w:t>标的一最高合同金额为人民币</w:t>
      </w:r>
      <w:r>
        <w:rPr>
          <w:rFonts w:hint="eastAsia" w:ascii="宋体" w:hAnsi="宋体" w:eastAsia="宋体"/>
          <w:b/>
          <w:bCs/>
          <w:color w:val="auto"/>
          <w:sz w:val="24"/>
          <w:szCs w:val="24"/>
          <w:highlight w:val="none"/>
          <w:u w:val="single"/>
          <w:lang w:val="en-US" w:eastAsia="zh-CN"/>
        </w:rPr>
        <w:t>肆拾</w:t>
      </w:r>
      <w:r>
        <w:rPr>
          <w:rFonts w:hint="eastAsia" w:ascii="宋体" w:hAnsi="宋体" w:eastAsia="宋体"/>
          <w:b/>
          <w:bCs/>
          <w:color w:val="auto"/>
          <w:sz w:val="24"/>
          <w:szCs w:val="24"/>
          <w:highlight w:val="none"/>
          <w:u w:val="single"/>
        </w:rPr>
        <w:t>万元</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rPr>
        <w:t>00000.00）</w:t>
      </w:r>
      <w:r>
        <w:rPr>
          <w:rFonts w:hint="eastAsia" w:ascii="宋体" w:hAnsi="宋体" w:eastAsia="宋体"/>
          <w:b/>
          <w:bCs/>
          <w:color w:val="auto"/>
          <w:sz w:val="24"/>
          <w:szCs w:val="24"/>
          <w:highlight w:val="none"/>
        </w:rPr>
        <w:t>整；</w:t>
      </w:r>
    </w:p>
    <w:p w14:paraId="23013649">
      <w:pPr>
        <w:ind w:firstLine="482" w:firstLineChars="200"/>
        <w:rPr>
          <w:color w:val="auto"/>
          <w:highlight w:val="none"/>
        </w:rPr>
      </w:pPr>
      <w:r>
        <w:rPr>
          <w:rFonts w:hint="eastAsia" w:ascii="宋体" w:hAnsi="宋体" w:eastAsia="宋体" w:cs="宋体"/>
          <w:b/>
          <w:bCs/>
          <w:color w:val="auto"/>
          <w:sz w:val="24"/>
          <w:szCs w:val="24"/>
          <w:highlight w:val="none"/>
        </w:rPr>
        <w:t>标的二最高合同金额为人民币</w:t>
      </w:r>
      <w:r>
        <w:rPr>
          <w:rFonts w:hint="eastAsia" w:ascii="宋体" w:hAnsi="宋体" w:eastAsia="宋体"/>
          <w:b/>
          <w:bCs/>
          <w:color w:val="auto"/>
          <w:sz w:val="24"/>
          <w:szCs w:val="24"/>
          <w:highlight w:val="none"/>
          <w:u w:val="single"/>
          <w:lang w:val="en-US" w:eastAsia="zh-CN"/>
        </w:rPr>
        <w:t>肆拾</w:t>
      </w:r>
      <w:r>
        <w:rPr>
          <w:rFonts w:hint="eastAsia" w:ascii="宋体" w:hAnsi="宋体" w:eastAsia="宋体"/>
          <w:b/>
          <w:bCs/>
          <w:color w:val="auto"/>
          <w:sz w:val="24"/>
          <w:szCs w:val="24"/>
          <w:highlight w:val="none"/>
          <w:u w:val="single"/>
        </w:rPr>
        <w:t>万元</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rPr>
        <w:t>00000.00）</w:t>
      </w:r>
      <w:r>
        <w:rPr>
          <w:rFonts w:hint="eastAsia" w:ascii="宋体" w:hAnsi="宋体" w:eastAsia="宋体"/>
          <w:b/>
          <w:bCs/>
          <w:color w:val="auto"/>
          <w:sz w:val="24"/>
          <w:szCs w:val="24"/>
          <w:highlight w:val="none"/>
          <w:u w:val="single"/>
        </w:rPr>
        <w:t>整</w:t>
      </w:r>
      <w:r>
        <w:rPr>
          <w:rFonts w:hint="eastAsia" w:ascii="宋体" w:hAnsi="宋体" w:eastAsia="宋体"/>
          <w:b/>
          <w:bCs/>
          <w:color w:val="auto"/>
          <w:sz w:val="24"/>
          <w:szCs w:val="24"/>
          <w:highlight w:val="none"/>
        </w:rPr>
        <w:t>；</w:t>
      </w:r>
    </w:p>
    <w:p w14:paraId="45C23858">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8E03994">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9" w:name="_Toc184310288"/>
      <w:bookmarkEnd w:id="29"/>
      <w:bookmarkStart w:id="30" w:name="_Toc184314480"/>
      <w:bookmarkEnd w:id="30"/>
      <w:bookmarkStart w:id="31" w:name="_Toc184310308"/>
      <w:bookmarkEnd w:id="31"/>
      <w:bookmarkStart w:id="32" w:name="_Toc184310322"/>
      <w:bookmarkEnd w:id="32"/>
      <w:bookmarkStart w:id="33" w:name="_Toc184308080"/>
      <w:bookmarkEnd w:id="33"/>
      <w:bookmarkStart w:id="34" w:name="_Toc184314429"/>
      <w:bookmarkEnd w:id="34"/>
      <w:bookmarkStart w:id="35" w:name="_Toc184314453"/>
      <w:bookmarkEnd w:id="35"/>
      <w:bookmarkStart w:id="36" w:name="_Toc184314449"/>
      <w:bookmarkEnd w:id="36"/>
      <w:bookmarkStart w:id="37" w:name="_Toc184313281"/>
      <w:bookmarkEnd w:id="37"/>
      <w:bookmarkStart w:id="38" w:name="_Toc184312082"/>
      <w:bookmarkEnd w:id="38"/>
      <w:bookmarkStart w:id="39" w:name="_Toc184308043"/>
      <w:bookmarkEnd w:id="39"/>
      <w:bookmarkStart w:id="40" w:name="_Toc184310339"/>
      <w:bookmarkEnd w:id="40"/>
      <w:bookmarkStart w:id="41" w:name="_Toc184314422"/>
      <w:bookmarkEnd w:id="41"/>
      <w:bookmarkStart w:id="42" w:name="_Toc184312085"/>
      <w:bookmarkEnd w:id="42"/>
      <w:bookmarkStart w:id="43" w:name="_Toc184308098"/>
      <w:bookmarkEnd w:id="43"/>
      <w:bookmarkStart w:id="44" w:name="_Toc184314435"/>
      <w:bookmarkEnd w:id="44"/>
      <w:bookmarkStart w:id="45" w:name="_Toc184314441"/>
      <w:bookmarkEnd w:id="45"/>
      <w:bookmarkStart w:id="46" w:name="_Toc184314423"/>
      <w:bookmarkEnd w:id="46"/>
      <w:bookmarkStart w:id="47" w:name="_Toc184313238"/>
      <w:bookmarkEnd w:id="47"/>
      <w:bookmarkStart w:id="48" w:name="_Toc184314433"/>
      <w:bookmarkEnd w:id="48"/>
      <w:bookmarkStart w:id="49" w:name="_Toc184314479"/>
      <w:bookmarkEnd w:id="49"/>
      <w:bookmarkStart w:id="50" w:name="_Toc184313310"/>
      <w:bookmarkEnd w:id="50"/>
      <w:bookmarkStart w:id="51" w:name="_Toc184313274"/>
      <w:bookmarkEnd w:id="51"/>
      <w:bookmarkStart w:id="52" w:name="_Toc184308053"/>
      <w:bookmarkEnd w:id="52"/>
      <w:bookmarkStart w:id="53" w:name="_Toc184312069"/>
      <w:bookmarkEnd w:id="53"/>
      <w:bookmarkStart w:id="54" w:name="_Toc184313243"/>
      <w:bookmarkEnd w:id="54"/>
      <w:bookmarkStart w:id="55" w:name="_Toc184308077"/>
      <w:bookmarkEnd w:id="55"/>
      <w:bookmarkStart w:id="56" w:name="_Toc184308091"/>
      <w:bookmarkEnd w:id="56"/>
      <w:bookmarkStart w:id="57" w:name="_Toc184312096"/>
      <w:bookmarkEnd w:id="57"/>
      <w:bookmarkStart w:id="58" w:name="_Toc184310281"/>
      <w:bookmarkEnd w:id="58"/>
      <w:bookmarkStart w:id="59" w:name="_Toc184308060"/>
      <w:bookmarkEnd w:id="59"/>
      <w:bookmarkStart w:id="60" w:name="_Toc184314454"/>
      <w:bookmarkEnd w:id="60"/>
      <w:bookmarkStart w:id="61" w:name="_Toc184310311"/>
      <w:bookmarkEnd w:id="61"/>
      <w:bookmarkStart w:id="62" w:name="_Toc184314436"/>
      <w:bookmarkEnd w:id="62"/>
      <w:bookmarkStart w:id="63" w:name="_Toc184310316"/>
      <w:bookmarkEnd w:id="63"/>
      <w:bookmarkStart w:id="64" w:name="_Toc184308092"/>
      <w:bookmarkEnd w:id="64"/>
      <w:bookmarkStart w:id="65" w:name="_Toc184308064"/>
      <w:bookmarkEnd w:id="65"/>
      <w:bookmarkStart w:id="66" w:name="_Toc184312109"/>
      <w:bookmarkEnd w:id="66"/>
      <w:bookmarkStart w:id="67" w:name="_Toc184308082"/>
      <w:bookmarkEnd w:id="67"/>
      <w:bookmarkStart w:id="68" w:name="_Toc184312113"/>
      <w:bookmarkEnd w:id="68"/>
      <w:bookmarkStart w:id="69" w:name="_Toc184313273"/>
      <w:bookmarkEnd w:id="69"/>
      <w:bookmarkStart w:id="70" w:name="_Toc184314467"/>
      <w:bookmarkEnd w:id="70"/>
      <w:bookmarkStart w:id="71" w:name="_Toc184313262"/>
      <w:bookmarkEnd w:id="71"/>
      <w:bookmarkStart w:id="72" w:name="_Toc184308085"/>
      <w:bookmarkEnd w:id="72"/>
      <w:bookmarkStart w:id="73" w:name="_Toc184308108"/>
      <w:bookmarkEnd w:id="73"/>
      <w:bookmarkStart w:id="74" w:name="_Toc184312106"/>
      <w:bookmarkEnd w:id="74"/>
      <w:bookmarkStart w:id="75" w:name="_Toc184308079"/>
      <w:bookmarkEnd w:id="75"/>
      <w:bookmarkStart w:id="76" w:name="_Toc184313292"/>
      <w:bookmarkEnd w:id="76"/>
      <w:bookmarkStart w:id="77" w:name="_Toc184312102"/>
      <w:bookmarkEnd w:id="77"/>
      <w:bookmarkStart w:id="78" w:name="_Toc184313267"/>
      <w:bookmarkEnd w:id="78"/>
      <w:bookmarkStart w:id="79" w:name="_Toc184314439"/>
      <w:bookmarkEnd w:id="79"/>
      <w:bookmarkStart w:id="80" w:name="_Toc184312070"/>
      <w:bookmarkEnd w:id="80"/>
      <w:bookmarkStart w:id="81" w:name="_Toc184308066"/>
      <w:bookmarkEnd w:id="81"/>
      <w:bookmarkStart w:id="82" w:name="_Toc184310303"/>
      <w:bookmarkEnd w:id="82"/>
      <w:bookmarkStart w:id="83" w:name="_Toc184310296"/>
      <w:bookmarkEnd w:id="83"/>
      <w:bookmarkStart w:id="84" w:name="_Toc184312068"/>
      <w:bookmarkEnd w:id="84"/>
      <w:bookmarkStart w:id="85" w:name="_Toc184312088"/>
      <w:bookmarkEnd w:id="85"/>
      <w:bookmarkStart w:id="86" w:name="_Toc184314420"/>
      <w:bookmarkEnd w:id="86"/>
      <w:bookmarkStart w:id="87" w:name="_Toc184308049"/>
      <w:bookmarkEnd w:id="87"/>
      <w:bookmarkStart w:id="88" w:name="_Toc184308072"/>
      <w:bookmarkEnd w:id="88"/>
      <w:bookmarkStart w:id="89" w:name="_Toc184312071"/>
      <w:bookmarkEnd w:id="89"/>
      <w:bookmarkStart w:id="90" w:name="_Toc184313278"/>
      <w:bookmarkEnd w:id="90"/>
      <w:bookmarkStart w:id="91" w:name="_Toc184310279"/>
      <w:bookmarkEnd w:id="91"/>
      <w:bookmarkStart w:id="92" w:name="_Toc184313254"/>
      <w:bookmarkEnd w:id="92"/>
      <w:bookmarkStart w:id="93" w:name="_Toc184312120"/>
      <w:bookmarkEnd w:id="93"/>
      <w:bookmarkStart w:id="94" w:name="_Toc184313242"/>
      <w:bookmarkEnd w:id="94"/>
      <w:bookmarkStart w:id="95" w:name="_Toc184314476"/>
      <w:bookmarkEnd w:id="95"/>
      <w:bookmarkStart w:id="96" w:name="_Toc184310313"/>
      <w:bookmarkEnd w:id="96"/>
      <w:bookmarkStart w:id="97" w:name="_Toc184308093"/>
      <w:bookmarkEnd w:id="97"/>
      <w:bookmarkStart w:id="98" w:name="_Toc184312121"/>
      <w:bookmarkEnd w:id="98"/>
      <w:bookmarkStart w:id="99" w:name="_Toc184312098"/>
      <w:bookmarkEnd w:id="99"/>
      <w:bookmarkStart w:id="100" w:name="_Toc184308065"/>
      <w:bookmarkEnd w:id="100"/>
      <w:bookmarkStart w:id="101" w:name="_Toc184312117"/>
      <w:bookmarkEnd w:id="101"/>
      <w:bookmarkStart w:id="102" w:name="_Toc184312094"/>
      <w:bookmarkEnd w:id="102"/>
      <w:bookmarkStart w:id="103" w:name="_Toc184308061"/>
      <w:bookmarkEnd w:id="103"/>
      <w:bookmarkStart w:id="104" w:name="_Toc184314447"/>
      <w:bookmarkEnd w:id="104"/>
      <w:bookmarkStart w:id="105" w:name="_Toc184314421"/>
      <w:bookmarkEnd w:id="105"/>
      <w:bookmarkStart w:id="106" w:name="_Toc184308042"/>
      <w:bookmarkEnd w:id="106"/>
      <w:bookmarkStart w:id="107" w:name="_Toc184308099"/>
      <w:bookmarkEnd w:id="107"/>
      <w:bookmarkStart w:id="108" w:name="_Toc184310327"/>
      <w:bookmarkEnd w:id="108"/>
      <w:bookmarkStart w:id="109" w:name="_Toc184313307"/>
      <w:bookmarkEnd w:id="109"/>
      <w:bookmarkStart w:id="110" w:name="_Toc184312131"/>
      <w:bookmarkEnd w:id="110"/>
      <w:bookmarkStart w:id="111" w:name="_Toc184308078"/>
      <w:bookmarkEnd w:id="111"/>
      <w:bookmarkStart w:id="112" w:name="_Toc184310343"/>
      <w:bookmarkEnd w:id="112"/>
      <w:bookmarkStart w:id="113" w:name="_Toc184313249"/>
      <w:bookmarkEnd w:id="113"/>
      <w:bookmarkStart w:id="114" w:name="_Toc184312083"/>
      <w:bookmarkEnd w:id="114"/>
      <w:bookmarkStart w:id="115" w:name="_Toc184308094"/>
      <w:bookmarkEnd w:id="115"/>
      <w:bookmarkStart w:id="116" w:name="_Toc184310335"/>
      <w:bookmarkEnd w:id="116"/>
      <w:bookmarkStart w:id="117" w:name="_Toc184310301"/>
      <w:bookmarkEnd w:id="117"/>
      <w:bookmarkStart w:id="118" w:name="_Toc184312115"/>
      <w:bookmarkEnd w:id="118"/>
      <w:bookmarkStart w:id="119" w:name="_Toc184312084"/>
      <w:bookmarkEnd w:id="119"/>
      <w:bookmarkStart w:id="120" w:name="_Toc184308088"/>
      <w:bookmarkEnd w:id="120"/>
      <w:bookmarkStart w:id="121" w:name="_Toc184312072"/>
      <w:bookmarkEnd w:id="121"/>
      <w:bookmarkStart w:id="122" w:name="_Toc184314468"/>
      <w:bookmarkEnd w:id="122"/>
      <w:bookmarkStart w:id="123" w:name="_Toc184310328"/>
      <w:bookmarkEnd w:id="123"/>
      <w:bookmarkStart w:id="124" w:name="_Toc184310298"/>
      <w:bookmarkEnd w:id="124"/>
      <w:bookmarkStart w:id="125" w:name="_Toc184308062"/>
      <w:bookmarkEnd w:id="125"/>
      <w:bookmarkStart w:id="126" w:name="_Toc184313277"/>
      <w:bookmarkEnd w:id="126"/>
      <w:bookmarkStart w:id="127" w:name="_Toc184313297"/>
      <w:bookmarkEnd w:id="127"/>
      <w:bookmarkStart w:id="128" w:name="_Toc184310321"/>
      <w:bookmarkEnd w:id="128"/>
      <w:bookmarkStart w:id="129" w:name="_Toc184310330"/>
      <w:bookmarkEnd w:id="129"/>
      <w:bookmarkStart w:id="130" w:name="_Toc184314425"/>
      <w:bookmarkEnd w:id="130"/>
      <w:bookmarkStart w:id="131" w:name="_Toc184312103"/>
      <w:bookmarkEnd w:id="131"/>
      <w:bookmarkStart w:id="132" w:name="_Toc184314415"/>
      <w:bookmarkEnd w:id="132"/>
      <w:bookmarkStart w:id="133" w:name="_Toc184312100"/>
      <w:bookmarkEnd w:id="133"/>
      <w:bookmarkStart w:id="134" w:name="_Toc184313258"/>
      <w:bookmarkEnd w:id="134"/>
      <w:bookmarkStart w:id="135" w:name="_Toc184312080"/>
      <w:bookmarkEnd w:id="135"/>
      <w:bookmarkStart w:id="136" w:name="_Toc184310286"/>
      <w:bookmarkEnd w:id="136"/>
      <w:bookmarkStart w:id="137" w:name="_Toc184313289"/>
      <w:bookmarkEnd w:id="137"/>
      <w:bookmarkStart w:id="138" w:name="_Toc184314424"/>
      <w:bookmarkEnd w:id="138"/>
      <w:bookmarkStart w:id="139" w:name="_Toc184308067"/>
      <w:bookmarkEnd w:id="139"/>
      <w:bookmarkStart w:id="140" w:name="_Toc184313266"/>
      <w:bookmarkEnd w:id="140"/>
      <w:bookmarkStart w:id="141" w:name="_Toc184313271"/>
      <w:bookmarkEnd w:id="141"/>
      <w:bookmarkStart w:id="142" w:name="_Toc184313287"/>
      <w:bookmarkEnd w:id="142"/>
      <w:bookmarkStart w:id="143" w:name="_Toc184312133"/>
      <w:bookmarkEnd w:id="143"/>
      <w:bookmarkStart w:id="144" w:name="_Toc184308050"/>
      <w:bookmarkEnd w:id="144"/>
      <w:bookmarkStart w:id="145" w:name="_Toc184310272"/>
      <w:bookmarkEnd w:id="145"/>
      <w:bookmarkStart w:id="146" w:name="_Toc184312105"/>
      <w:bookmarkEnd w:id="146"/>
      <w:bookmarkStart w:id="147" w:name="_Toc184312118"/>
      <w:bookmarkEnd w:id="147"/>
      <w:bookmarkStart w:id="148" w:name="_Toc184312139"/>
      <w:bookmarkEnd w:id="148"/>
      <w:bookmarkStart w:id="149" w:name="_Toc184308044"/>
      <w:bookmarkEnd w:id="149"/>
      <w:bookmarkStart w:id="150" w:name="_Toc184308041"/>
      <w:bookmarkEnd w:id="150"/>
      <w:bookmarkStart w:id="151" w:name="_Toc184314450"/>
      <w:bookmarkEnd w:id="151"/>
      <w:bookmarkStart w:id="152" w:name="_Toc184314471"/>
      <w:bookmarkEnd w:id="152"/>
      <w:bookmarkStart w:id="153" w:name="_Toc184310292"/>
      <w:bookmarkEnd w:id="153"/>
      <w:bookmarkStart w:id="154" w:name="_Toc184310287"/>
      <w:bookmarkEnd w:id="154"/>
      <w:bookmarkStart w:id="155" w:name="_Toc184308076"/>
      <w:bookmarkEnd w:id="155"/>
      <w:bookmarkStart w:id="156" w:name="_Toc184312137"/>
      <w:bookmarkEnd w:id="156"/>
      <w:bookmarkStart w:id="157" w:name="_Toc184312095"/>
      <w:bookmarkEnd w:id="157"/>
      <w:bookmarkStart w:id="158" w:name="_Toc184312101"/>
      <w:bookmarkEnd w:id="158"/>
      <w:bookmarkStart w:id="159" w:name="_Toc184310280"/>
      <w:bookmarkEnd w:id="159"/>
      <w:bookmarkStart w:id="160" w:name="_Toc184314431"/>
      <w:bookmarkEnd w:id="160"/>
      <w:bookmarkStart w:id="161" w:name="_Toc184312116"/>
      <w:bookmarkEnd w:id="161"/>
      <w:bookmarkStart w:id="162" w:name="_Toc184314456"/>
      <w:bookmarkEnd w:id="162"/>
      <w:bookmarkStart w:id="163" w:name="_Toc184313259"/>
      <w:bookmarkEnd w:id="163"/>
      <w:bookmarkStart w:id="164" w:name="_Toc184313251"/>
      <w:bookmarkEnd w:id="164"/>
      <w:bookmarkStart w:id="165" w:name="_Toc184313257"/>
      <w:bookmarkEnd w:id="165"/>
      <w:bookmarkStart w:id="166" w:name="_Toc184310282"/>
      <w:bookmarkEnd w:id="166"/>
      <w:bookmarkStart w:id="167" w:name="_Toc184312107"/>
      <w:bookmarkEnd w:id="167"/>
      <w:bookmarkStart w:id="168" w:name="_Toc184312076"/>
      <w:bookmarkEnd w:id="168"/>
      <w:bookmarkStart w:id="169" w:name="_Toc184310299"/>
      <w:bookmarkEnd w:id="169"/>
      <w:bookmarkStart w:id="170" w:name="_Toc184312093"/>
      <w:bookmarkEnd w:id="170"/>
      <w:bookmarkStart w:id="171" w:name="_Toc184312130"/>
      <w:bookmarkEnd w:id="171"/>
      <w:bookmarkStart w:id="172" w:name="_Toc184314475"/>
      <w:bookmarkEnd w:id="172"/>
      <w:bookmarkStart w:id="173" w:name="_Toc184312078"/>
      <w:bookmarkEnd w:id="173"/>
      <w:bookmarkStart w:id="174" w:name="_Toc184308063"/>
      <w:bookmarkEnd w:id="174"/>
      <w:bookmarkStart w:id="175" w:name="_Toc184312099"/>
      <w:bookmarkEnd w:id="175"/>
      <w:bookmarkStart w:id="176" w:name="_Toc184310332"/>
      <w:bookmarkEnd w:id="176"/>
      <w:bookmarkStart w:id="177" w:name="_Toc184310315"/>
      <w:bookmarkEnd w:id="177"/>
      <w:bookmarkStart w:id="178" w:name="_Toc184310314"/>
      <w:bookmarkEnd w:id="178"/>
      <w:bookmarkStart w:id="179" w:name="_Toc184308095"/>
      <w:bookmarkEnd w:id="179"/>
      <w:bookmarkStart w:id="180" w:name="_Toc184310337"/>
      <w:bookmarkEnd w:id="180"/>
      <w:bookmarkStart w:id="181" w:name="_Toc184310338"/>
      <w:bookmarkEnd w:id="181"/>
      <w:bookmarkStart w:id="182" w:name="_Toc184312124"/>
      <w:bookmarkEnd w:id="182"/>
      <w:bookmarkStart w:id="183" w:name="_Toc184312090"/>
      <w:bookmarkEnd w:id="183"/>
      <w:bookmarkStart w:id="184" w:name="_Toc184313270"/>
      <w:bookmarkEnd w:id="184"/>
      <w:bookmarkStart w:id="185" w:name="_Toc184313282"/>
      <w:bookmarkEnd w:id="185"/>
      <w:bookmarkStart w:id="186" w:name="_Toc184313280"/>
      <w:bookmarkEnd w:id="186"/>
      <w:bookmarkStart w:id="187" w:name="_Toc184310323"/>
      <w:bookmarkEnd w:id="187"/>
      <w:bookmarkStart w:id="188" w:name="_Toc184313247"/>
      <w:bookmarkEnd w:id="188"/>
      <w:bookmarkStart w:id="189" w:name="_Toc184313308"/>
      <w:bookmarkEnd w:id="189"/>
      <w:bookmarkStart w:id="190" w:name="_Toc184310300"/>
      <w:bookmarkEnd w:id="190"/>
      <w:bookmarkStart w:id="191" w:name="_Toc184313239"/>
      <w:bookmarkEnd w:id="191"/>
      <w:bookmarkStart w:id="192" w:name="_Toc184312138"/>
      <w:bookmarkEnd w:id="192"/>
      <w:bookmarkStart w:id="193" w:name="_Toc184310306"/>
      <w:bookmarkEnd w:id="193"/>
      <w:bookmarkStart w:id="194" w:name="_Toc184312067"/>
      <w:bookmarkEnd w:id="194"/>
      <w:bookmarkStart w:id="195" w:name="_Toc184310307"/>
      <w:bookmarkEnd w:id="195"/>
      <w:bookmarkStart w:id="196" w:name="_Toc184314446"/>
      <w:bookmarkEnd w:id="196"/>
      <w:bookmarkStart w:id="197" w:name="_Toc184314410"/>
      <w:bookmarkEnd w:id="197"/>
      <w:bookmarkStart w:id="198" w:name="_Toc184313272"/>
      <w:bookmarkEnd w:id="198"/>
      <w:bookmarkStart w:id="199" w:name="_Toc184314460"/>
      <w:bookmarkEnd w:id="199"/>
      <w:bookmarkStart w:id="200" w:name="_Toc184308105"/>
      <w:bookmarkEnd w:id="200"/>
      <w:bookmarkStart w:id="201" w:name="_Toc184308086"/>
      <w:bookmarkEnd w:id="201"/>
      <w:bookmarkStart w:id="202" w:name="_Toc184313302"/>
      <w:bookmarkEnd w:id="202"/>
      <w:bookmarkStart w:id="203" w:name="_Toc184308103"/>
      <w:bookmarkEnd w:id="203"/>
      <w:bookmarkStart w:id="204" w:name="_Toc184314438"/>
      <w:bookmarkEnd w:id="204"/>
      <w:bookmarkStart w:id="205" w:name="_Toc184312134"/>
      <w:bookmarkEnd w:id="205"/>
      <w:bookmarkStart w:id="206" w:name="_Toc184314474"/>
      <w:bookmarkEnd w:id="206"/>
      <w:bookmarkStart w:id="207" w:name="_Toc184313275"/>
      <w:bookmarkEnd w:id="207"/>
      <w:bookmarkStart w:id="208" w:name="_Toc184310344"/>
      <w:bookmarkEnd w:id="208"/>
      <w:bookmarkStart w:id="209" w:name="_Toc184314448"/>
      <w:bookmarkEnd w:id="209"/>
      <w:bookmarkStart w:id="210" w:name="_Toc184314472"/>
      <w:bookmarkEnd w:id="210"/>
      <w:bookmarkStart w:id="211" w:name="_Toc184313293"/>
      <w:bookmarkEnd w:id="211"/>
      <w:bookmarkStart w:id="212" w:name="_Toc184308070"/>
      <w:bookmarkEnd w:id="212"/>
      <w:bookmarkStart w:id="213" w:name="_Toc184314419"/>
      <w:bookmarkEnd w:id="213"/>
      <w:bookmarkStart w:id="214" w:name="_Toc184308104"/>
      <w:bookmarkEnd w:id="214"/>
      <w:bookmarkStart w:id="215" w:name="_Toc184312086"/>
      <w:bookmarkEnd w:id="215"/>
      <w:bookmarkStart w:id="216" w:name="_Toc184314428"/>
      <w:bookmarkEnd w:id="216"/>
      <w:bookmarkStart w:id="217" w:name="_Toc184310326"/>
      <w:bookmarkEnd w:id="217"/>
      <w:bookmarkStart w:id="218" w:name="_Toc184312136"/>
      <w:bookmarkEnd w:id="218"/>
      <w:bookmarkStart w:id="219" w:name="_Toc184314432"/>
      <w:bookmarkEnd w:id="219"/>
      <w:bookmarkStart w:id="220" w:name="_Toc184313286"/>
      <w:bookmarkEnd w:id="220"/>
      <w:bookmarkStart w:id="221" w:name="_Toc184312119"/>
      <w:bookmarkEnd w:id="221"/>
      <w:bookmarkStart w:id="222" w:name="_Toc184310290"/>
      <w:bookmarkEnd w:id="222"/>
      <w:bookmarkStart w:id="223" w:name="_Toc184312075"/>
      <w:bookmarkEnd w:id="223"/>
      <w:bookmarkStart w:id="224" w:name="_Toc184314413"/>
      <w:bookmarkEnd w:id="224"/>
      <w:bookmarkStart w:id="225" w:name="_Toc184314442"/>
      <w:bookmarkEnd w:id="225"/>
      <w:bookmarkStart w:id="226" w:name="_Toc184308084"/>
      <w:bookmarkEnd w:id="226"/>
      <w:bookmarkStart w:id="227" w:name="_Toc184314412"/>
      <w:bookmarkEnd w:id="227"/>
      <w:bookmarkStart w:id="228" w:name="_Toc184312114"/>
      <w:bookmarkEnd w:id="228"/>
      <w:bookmarkStart w:id="229" w:name="_Toc184308058"/>
      <w:bookmarkEnd w:id="229"/>
      <w:bookmarkStart w:id="230" w:name="_Toc184308096"/>
      <w:bookmarkEnd w:id="230"/>
      <w:bookmarkStart w:id="231" w:name="_Toc184313300"/>
      <w:bookmarkEnd w:id="231"/>
      <w:bookmarkStart w:id="232" w:name="_Toc184314452"/>
      <w:bookmarkEnd w:id="232"/>
      <w:bookmarkStart w:id="233" w:name="_Toc184312097"/>
      <w:bookmarkEnd w:id="233"/>
      <w:bookmarkStart w:id="234" w:name="_Toc184313252"/>
      <w:bookmarkEnd w:id="234"/>
      <w:bookmarkStart w:id="235" w:name="_Toc184314451"/>
      <w:bookmarkEnd w:id="235"/>
      <w:bookmarkStart w:id="236" w:name="_Toc184312111"/>
      <w:bookmarkEnd w:id="236"/>
      <w:bookmarkStart w:id="237" w:name="_Toc184313268"/>
      <w:bookmarkEnd w:id="237"/>
      <w:bookmarkStart w:id="238" w:name="_Toc184313288"/>
      <w:bookmarkEnd w:id="238"/>
      <w:bookmarkStart w:id="239" w:name="_Toc184310329"/>
      <w:bookmarkEnd w:id="239"/>
      <w:bookmarkStart w:id="240" w:name="_Toc184314440"/>
      <w:bookmarkEnd w:id="240"/>
      <w:bookmarkStart w:id="241" w:name="_Toc184313245"/>
      <w:bookmarkEnd w:id="241"/>
      <w:bookmarkStart w:id="242" w:name="_Toc184310331"/>
      <w:bookmarkEnd w:id="242"/>
      <w:bookmarkStart w:id="243" w:name="_Toc184310284"/>
      <w:bookmarkEnd w:id="243"/>
      <w:bookmarkStart w:id="244" w:name="_Toc184313279"/>
      <w:bookmarkEnd w:id="244"/>
      <w:bookmarkStart w:id="245" w:name="_Toc184308052"/>
      <w:bookmarkEnd w:id="245"/>
      <w:bookmarkStart w:id="246" w:name="_Toc184314427"/>
      <w:bookmarkEnd w:id="246"/>
      <w:bookmarkStart w:id="247" w:name="_Toc184308106"/>
      <w:bookmarkEnd w:id="247"/>
      <w:bookmarkStart w:id="248" w:name="_Toc184312087"/>
      <w:bookmarkEnd w:id="248"/>
      <w:bookmarkStart w:id="249" w:name="_Toc184310297"/>
      <w:bookmarkEnd w:id="249"/>
      <w:bookmarkStart w:id="250" w:name="_Toc184314430"/>
      <w:bookmarkEnd w:id="250"/>
      <w:bookmarkStart w:id="251" w:name="_Toc184312112"/>
      <w:bookmarkEnd w:id="251"/>
      <w:bookmarkStart w:id="252" w:name="_Toc184310333"/>
      <w:bookmarkEnd w:id="252"/>
      <w:bookmarkStart w:id="253" w:name="_Toc184308071"/>
      <w:bookmarkEnd w:id="253"/>
      <w:bookmarkStart w:id="254" w:name="_Toc184308083"/>
      <w:bookmarkEnd w:id="254"/>
      <w:bookmarkStart w:id="255" w:name="_Toc184314458"/>
      <w:bookmarkEnd w:id="255"/>
      <w:bookmarkStart w:id="256" w:name="_Toc184310342"/>
      <w:bookmarkEnd w:id="256"/>
      <w:bookmarkStart w:id="257" w:name="_Toc184314443"/>
      <w:bookmarkEnd w:id="257"/>
      <w:bookmarkStart w:id="258" w:name="_Toc184314417"/>
      <w:bookmarkEnd w:id="258"/>
      <w:bookmarkStart w:id="259" w:name="_Toc184313256"/>
      <w:bookmarkEnd w:id="259"/>
      <w:bookmarkStart w:id="260" w:name="_Toc184310276"/>
      <w:bookmarkEnd w:id="260"/>
      <w:bookmarkStart w:id="261" w:name="_Toc184312074"/>
      <w:bookmarkEnd w:id="261"/>
      <w:bookmarkStart w:id="262" w:name="_Toc184310302"/>
      <w:bookmarkEnd w:id="262"/>
      <w:bookmarkStart w:id="263" w:name="_Toc184310304"/>
      <w:bookmarkEnd w:id="263"/>
      <w:bookmarkStart w:id="264" w:name="_Toc184310320"/>
      <w:bookmarkEnd w:id="264"/>
      <w:bookmarkStart w:id="265" w:name="_Toc184310275"/>
      <w:bookmarkEnd w:id="265"/>
      <w:bookmarkStart w:id="266" w:name="_Toc184310277"/>
      <w:bookmarkEnd w:id="266"/>
      <w:bookmarkStart w:id="267" w:name="_Toc184312081"/>
      <w:bookmarkEnd w:id="267"/>
      <w:bookmarkStart w:id="268" w:name="_Toc184313261"/>
      <w:bookmarkEnd w:id="268"/>
      <w:bookmarkStart w:id="269" w:name="_Toc184310310"/>
      <w:bookmarkEnd w:id="269"/>
      <w:bookmarkStart w:id="270" w:name="_Toc184310291"/>
      <w:bookmarkEnd w:id="270"/>
      <w:bookmarkStart w:id="271" w:name="_Toc184310319"/>
      <w:bookmarkEnd w:id="271"/>
      <w:bookmarkStart w:id="272" w:name="_Toc184313305"/>
      <w:bookmarkEnd w:id="272"/>
      <w:bookmarkStart w:id="273" w:name="_Toc184308048"/>
      <w:bookmarkEnd w:id="273"/>
      <w:bookmarkStart w:id="274" w:name="_Toc184308057"/>
      <w:bookmarkEnd w:id="274"/>
      <w:bookmarkStart w:id="275" w:name="_Toc184312108"/>
      <w:bookmarkEnd w:id="275"/>
      <w:bookmarkStart w:id="276" w:name="_Toc184308101"/>
      <w:bookmarkEnd w:id="276"/>
      <w:bookmarkStart w:id="277" w:name="_Toc184313248"/>
      <w:bookmarkEnd w:id="277"/>
      <w:bookmarkStart w:id="278" w:name="_Toc184308107"/>
      <w:bookmarkEnd w:id="278"/>
      <w:bookmarkStart w:id="279" w:name="_Toc184313291"/>
      <w:bookmarkEnd w:id="279"/>
      <w:bookmarkStart w:id="280" w:name="_Toc184314457"/>
      <w:bookmarkEnd w:id="280"/>
      <w:bookmarkStart w:id="281" w:name="_Toc184308090"/>
      <w:bookmarkEnd w:id="281"/>
      <w:bookmarkStart w:id="282" w:name="_Toc184314481"/>
      <w:bookmarkEnd w:id="282"/>
      <w:bookmarkStart w:id="283" w:name="_Toc184308075"/>
      <w:bookmarkEnd w:id="283"/>
      <w:bookmarkStart w:id="284" w:name="_Toc184308036"/>
      <w:bookmarkEnd w:id="284"/>
      <w:bookmarkStart w:id="285" w:name="_Toc184313264"/>
      <w:bookmarkEnd w:id="285"/>
      <w:bookmarkStart w:id="286" w:name="_Toc184310334"/>
      <w:bookmarkEnd w:id="286"/>
      <w:bookmarkStart w:id="287" w:name="_Toc184313240"/>
      <w:bookmarkEnd w:id="287"/>
      <w:bookmarkStart w:id="288" w:name="_Toc184312073"/>
      <w:bookmarkEnd w:id="288"/>
      <w:bookmarkStart w:id="289" w:name="_Toc184313269"/>
      <w:bookmarkEnd w:id="289"/>
      <w:bookmarkStart w:id="290" w:name="_Toc184314462"/>
      <w:bookmarkEnd w:id="290"/>
      <w:bookmarkStart w:id="291" w:name="_Toc184310295"/>
      <w:bookmarkEnd w:id="291"/>
      <w:bookmarkStart w:id="292" w:name="_Toc184312125"/>
      <w:bookmarkEnd w:id="292"/>
      <w:bookmarkStart w:id="293" w:name="_Toc184312110"/>
      <w:bookmarkEnd w:id="293"/>
      <w:bookmarkStart w:id="294" w:name="_Toc184308038"/>
      <w:bookmarkEnd w:id="294"/>
      <w:bookmarkStart w:id="295" w:name="_Toc184312079"/>
      <w:bookmarkEnd w:id="295"/>
      <w:bookmarkStart w:id="296" w:name="_Toc184313290"/>
      <w:bookmarkEnd w:id="296"/>
      <w:bookmarkStart w:id="297" w:name="_Toc184308069"/>
      <w:bookmarkEnd w:id="297"/>
      <w:bookmarkStart w:id="298" w:name="_Toc184314411"/>
      <w:bookmarkEnd w:id="298"/>
      <w:bookmarkStart w:id="299" w:name="_Toc184314414"/>
      <w:bookmarkEnd w:id="299"/>
      <w:bookmarkStart w:id="300" w:name="_Toc184308055"/>
      <w:bookmarkEnd w:id="300"/>
      <w:bookmarkStart w:id="301" w:name="_Toc184313295"/>
      <w:bookmarkEnd w:id="301"/>
      <w:bookmarkStart w:id="302" w:name="_Toc184308045"/>
      <w:bookmarkEnd w:id="302"/>
      <w:bookmarkStart w:id="303" w:name="_Toc184314426"/>
      <w:bookmarkEnd w:id="303"/>
      <w:bookmarkStart w:id="304" w:name="_Toc184314466"/>
      <w:bookmarkEnd w:id="304"/>
      <w:bookmarkStart w:id="305" w:name="_Toc184310289"/>
      <w:bookmarkEnd w:id="305"/>
      <w:bookmarkStart w:id="306" w:name="_Toc184310312"/>
      <w:bookmarkEnd w:id="306"/>
      <w:bookmarkStart w:id="307" w:name="_Toc184308059"/>
      <w:bookmarkEnd w:id="307"/>
      <w:bookmarkStart w:id="308" w:name="_Toc184308089"/>
      <w:bookmarkEnd w:id="308"/>
      <w:bookmarkStart w:id="309" w:name="_Toc184308100"/>
      <w:bookmarkEnd w:id="309"/>
      <w:bookmarkStart w:id="310" w:name="_Toc184310294"/>
      <w:bookmarkEnd w:id="310"/>
      <w:bookmarkStart w:id="311" w:name="_Toc184314437"/>
      <w:bookmarkEnd w:id="311"/>
      <w:bookmarkStart w:id="312" w:name="_Toc184310285"/>
      <w:bookmarkEnd w:id="312"/>
      <w:bookmarkStart w:id="313" w:name="_Toc184314469"/>
      <w:bookmarkEnd w:id="313"/>
      <w:bookmarkStart w:id="314" w:name="_Toc184312127"/>
      <w:bookmarkEnd w:id="314"/>
      <w:bookmarkStart w:id="315" w:name="_Toc184310324"/>
      <w:bookmarkEnd w:id="315"/>
      <w:bookmarkStart w:id="316" w:name="_Toc184313244"/>
      <w:bookmarkEnd w:id="316"/>
      <w:bookmarkStart w:id="317" w:name="_Toc184308046"/>
      <w:bookmarkEnd w:id="317"/>
      <w:bookmarkStart w:id="318" w:name="_Toc184314477"/>
      <w:bookmarkEnd w:id="318"/>
      <w:bookmarkStart w:id="319" w:name="_Toc184308081"/>
      <w:bookmarkEnd w:id="319"/>
      <w:bookmarkStart w:id="320" w:name="_Toc184313253"/>
      <w:bookmarkEnd w:id="320"/>
      <w:bookmarkStart w:id="321" w:name="_Toc184314434"/>
      <w:bookmarkEnd w:id="321"/>
      <w:bookmarkStart w:id="322" w:name="_Toc184314459"/>
      <w:bookmarkEnd w:id="322"/>
      <w:bookmarkStart w:id="323" w:name="_Toc184310283"/>
      <w:bookmarkEnd w:id="323"/>
      <w:bookmarkStart w:id="324" w:name="_Toc184314463"/>
      <w:bookmarkEnd w:id="324"/>
      <w:bookmarkStart w:id="325" w:name="_Toc184310325"/>
      <w:bookmarkEnd w:id="325"/>
      <w:bookmarkStart w:id="326" w:name="_Toc184313299"/>
      <w:bookmarkEnd w:id="326"/>
      <w:bookmarkStart w:id="327" w:name="_Toc184310318"/>
      <w:bookmarkEnd w:id="327"/>
      <w:bookmarkStart w:id="328" w:name="_Toc184313304"/>
      <w:bookmarkEnd w:id="328"/>
      <w:bookmarkStart w:id="329" w:name="_Toc184314470"/>
      <w:bookmarkEnd w:id="329"/>
      <w:bookmarkStart w:id="330" w:name="_Toc184314444"/>
      <w:bookmarkEnd w:id="330"/>
      <w:bookmarkStart w:id="331" w:name="_Toc184313296"/>
      <w:bookmarkEnd w:id="331"/>
      <w:bookmarkStart w:id="332" w:name="_Toc184310274"/>
      <w:bookmarkEnd w:id="332"/>
      <w:bookmarkStart w:id="333" w:name="_Toc184312123"/>
      <w:bookmarkEnd w:id="333"/>
      <w:bookmarkStart w:id="334" w:name="_Toc184310293"/>
      <w:bookmarkEnd w:id="334"/>
      <w:bookmarkStart w:id="335" w:name="_Toc184314416"/>
      <w:bookmarkEnd w:id="335"/>
      <w:bookmarkStart w:id="336" w:name="_Toc184313294"/>
      <w:bookmarkEnd w:id="336"/>
      <w:bookmarkStart w:id="337" w:name="_Toc184310336"/>
      <w:bookmarkEnd w:id="337"/>
      <w:bookmarkStart w:id="338" w:name="_Toc184312091"/>
      <w:bookmarkEnd w:id="338"/>
      <w:bookmarkStart w:id="339" w:name="_Toc184313250"/>
      <w:bookmarkEnd w:id="339"/>
      <w:bookmarkStart w:id="340" w:name="_Toc184308068"/>
      <w:bookmarkEnd w:id="340"/>
      <w:bookmarkStart w:id="341" w:name="_Toc184314455"/>
      <w:bookmarkEnd w:id="341"/>
      <w:bookmarkStart w:id="342" w:name="_Toc184308087"/>
      <w:bookmarkEnd w:id="342"/>
      <w:bookmarkStart w:id="343" w:name="_Toc184314482"/>
      <w:bookmarkEnd w:id="343"/>
      <w:bookmarkStart w:id="344" w:name="_Toc184308074"/>
      <w:bookmarkEnd w:id="344"/>
      <w:bookmarkStart w:id="345" w:name="_Toc184313309"/>
      <w:bookmarkEnd w:id="345"/>
      <w:bookmarkStart w:id="346" w:name="_Toc184312092"/>
      <w:bookmarkEnd w:id="346"/>
      <w:bookmarkStart w:id="347" w:name="_Toc184313265"/>
      <w:bookmarkEnd w:id="347"/>
      <w:bookmarkStart w:id="348" w:name="_Toc184308102"/>
      <w:bookmarkEnd w:id="348"/>
      <w:bookmarkStart w:id="349" w:name="_Toc184310317"/>
      <w:bookmarkEnd w:id="349"/>
      <w:bookmarkStart w:id="350" w:name="_Toc184313260"/>
      <w:bookmarkEnd w:id="350"/>
      <w:bookmarkStart w:id="351" w:name="_Toc184312077"/>
      <w:bookmarkEnd w:id="351"/>
      <w:bookmarkStart w:id="352" w:name="_Toc184314418"/>
      <w:bookmarkEnd w:id="352"/>
      <w:bookmarkStart w:id="353" w:name="_Toc184313284"/>
      <w:bookmarkEnd w:id="353"/>
      <w:bookmarkStart w:id="354" w:name="_Toc184313301"/>
      <w:bookmarkEnd w:id="354"/>
      <w:bookmarkStart w:id="355" w:name="_Toc184313263"/>
      <w:bookmarkEnd w:id="355"/>
      <w:bookmarkStart w:id="356" w:name="_Toc184308051"/>
      <w:bookmarkEnd w:id="356"/>
      <w:bookmarkStart w:id="357" w:name="_Toc184310305"/>
      <w:bookmarkEnd w:id="357"/>
      <w:bookmarkStart w:id="358" w:name="_Toc184308097"/>
      <w:bookmarkEnd w:id="358"/>
      <w:bookmarkStart w:id="359" w:name="_Toc184313241"/>
      <w:bookmarkEnd w:id="359"/>
      <w:bookmarkStart w:id="360" w:name="_Toc184314445"/>
      <w:bookmarkEnd w:id="360"/>
      <w:bookmarkStart w:id="361" w:name="_Toc184312129"/>
      <w:bookmarkEnd w:id="361"/>
      <w:bookmarkStart w:id="362" w:name="_Toc184313246"/>
      <w:bookmarkEnd w:id="362"/>
      <w:bookmarkStart w:id="363" w:name="_Toc184313276"/>
      <w:bookmarkEnd w:id="363"/>
      <w:bookmarkStart w:id="364" w:name="_Toc184308039"/>
      <w:bookmarkEnd w:id="364"/>
      <w:bookmarkStart w:id="365" w:name="_Toc184310273"/>
      <w:bookmarkEnd w:id="365"/>
      <w:bookmarkStart w:id="366" w:name="_Toc184312132"/>
      <w:bookmarkEnd w:id="366"/>
      <w:bookmarkStart w:id="367" w:name="_Toc184312104"/>
      <w:bookmarkEnd w:id="367"/>
      <w:bookmarkStart w:id="368" w:name="_Toc184310278"/>
      <w:bookmarkEnd w:id="368"/>
      <w:bookmarkStart w:id="369" w:name="_Toc184313303"/>
      <w:bookmarkEnd w:id="369"/>
      <w:bookmarkStart w:id="370" w:name="_Toc184308047"/>
      <w:bookmarkEnd w:id="370"/>
      <w:bookmarkStart w:id="371" w:name="_Toc184313283"/>
      <w:bookmarkEnd w:id="371"/>
      <w:bookmarkStart w:id="372" w:name="_Toc184308054"/>
      <w:bookmarkEnd w:id="372"/>
      <w:bookmarkStart w:id="373" w:name="_Toc184313306"/>
      <w:bookmarkEnd w:id="373"/>
      <w:bookmarkStart w:id="374" w:name="_Toc184314478"/>
      <w:bookmarkEnd w:id="374"/>
      <w:bookmarkStart w:id="375" w:name="_Toc184314464"/>
      <w:bookmarkEnd w:id="375"/>
      <w:bookmarkStart w:id="376" w:name="_Toc184314473"/>
      <w:bookmarkEnd w:id="376"/>
      <w:bookmarkStart w:id="377" w:name="_Toc184314461"/>
      <w:bookmarkEnd w:id="377"/>
      <w:bookmarkStart w:id="378" w:name="_Toc184308056"/>
      <w:bookmarkEnd w:id="378"/>
      <w:bookmarkStart w:id="379" w:name="_Toc184313298"/>
      <w:bookmarkEnd w:id="379"/>
      <w:bookmarkStart w:id="380" w:name="_Toc184312126"/>
      <w:bookmarkEnd w:id="380"/>
      <w:bookmarkStart w:id="381" w:name="_Toc184313255"/>
      <w:bookmarkEnd w:id="381"/>
      <w:bookmarkStart w:id="382" w:name="_Toc184313285"/>
      <w:bookmarkEnd w:id="382"/>
      <w:bookmarkStart w:id="383" w:name="_Toc184312135"/>
      <w:bookmarkEnd w:id="383"/>
      <w:bookmarkStart w:id="384" w:name="_Toc184310309"/>
      <w:bookmarkEnd w:id="384"/>
      <w:bookmarkStart w:id="385" w:name="_Toc184312122"/>
      <w:bookmarkEnd w:id="385"/>
      <w:bookmarkStart w:id="386" w:name="_Toc184310341"/>
      <w:bookmarkEnd w:id="386"/>
      <w:bookmarkStart w:id="387" w:name="_Toc184314465"/>
      <w:bookmarkEnd w:id="387"/>
      <w:bookmarkStart w:id="388" w:name="_Toc184312089"/>
      <w:bookmarkEnd w:id="388"/>
      <w:bookmarkStart w:id="389" w:name="_Toc184308073"/>
      <w:bookmarkEnd w:id="389"/>
      <w:bookmarkStart w:id="390" w:name="_Toc184310340"/>
      <w:bookmarkEnd w:id="390"/>
      <w:bookmarkStart w:id="391" w:name="_Toc184308037"/>
      <w:bookmarkEnd w:id="391"/>
      <w:bookmarkStart w:id="392" w:name="_Toc184308040"/>
      <w:bookmarkEnd w:id="392"/>
      <w:bookmarkStart w:id="393" w:name="_Toc184312128"/>
      <w:bookmarkEnd w:id="393"/>
      <w:r>
        <w:rPr>
          <w:rFonts w:hint="eastAsia" w:ascii="宋体" w:hAnsi="宋体" w:eastAsia="宋体" w:cs="宋体"/>
          <w:b/>
          <w:color w:val="auto"/>
          <w:sz w:val="36"/>
          <w:szCs w:val="36"/>
          <w:highlight w:val="none"/>
        </w:rPr>
        <w:t>评标办法</w:t>
      </w:r>
    </w:p>
    <w:p w14:paraId="38D8FE13">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1427EA01">
      <w:pPr>
        <w:pStyle w:val="83"/>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14:paraId="20A50D0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14:paraId="4B6640F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3、评分办法</w:t>
      </w:r>
    </w:p>
    <w:p w14:paraId="4277FCAE">
      <w:pPr>
        <w:keepNext w:val="0"/>
        <w:keepLines w:val="0"/>
        <w:pageBreakBefore w:val="0"/>
        <w:widowControl w:val="0"/>
        <w:kinsoku/>
        <w:wordWrap/>
        <w:overflowPunct/>
        <w:topLinePunct w:val="0"/>
        <w:bidi w:val="0"/>
        <w:spacing w:line="312" w:lineRule="auto"/>
        <w:ind w:left="0" w:leftChars="0" w:firstLine="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（1）满分为100分。总得分=</w:t>
      </w:r>
      <w:r>
        <w:rPr>
          <w:rFonts w:hint="eastAsia" w:ascii="宋体" w:hAnsi="宋体" w:cs="宋体"/>
          <w:color w:val="auto"/>
          <w:sz w:val="24"/>
          <w:szCs w:val="24"/>
          <w:highlight w:val="none"/>
          <w:lang w:val="en-US" w:eastAsia="zh-CN"/>
        </w:rPr>
        <w:t>商务技术</w:t>
      </w:r>
      <w:r>
        <w:rPr>
          <w:rFonts w:hint="eastAsia" w:ascii="宋体" w:hAnsi="宋体" w:eastAsia="宋体" w:cs="宋体"/>
          <w:color w:val="auto"/>
          <w:sz w:val="24"/>
          <w:szCs w:val="24"/>
          <w:highlight w:val="none"/>
        </w:rPr>
        <w:t>得分+</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得分。</w:t>
      </w:r>
    </w:p>
    <w:p w14:paraId="70A09B73">
      <w:pPr>
        <w:keepNext w:val="0"/>
        <w:keepLines w:val="0"/>
        <w:pageBreakBefore w:val="0"/>
        <w:widowControl w:val="0"/>
        <w:kinsoku/>
        <w:wordWrap/>
        <w:overflowPunct/>
        <w:topLinePunct w:val="0"/>
        <w:bidi w:val="0"/>
        <w:spacing w:line="312" w:lineRule="auto"/>
        <w:ind w:left="0" w:leftChars="0" w:firstLine="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商务技术</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none"/>
          <w:lang w:eastAsia="zh-CN"/>
        </w:rPr>
        <w:t>各评委有效技术打分的</w:t>
      </w:r>
      <w:r>
        <w:rPr>
          <w:rFonts w:hint="eastAsia" w:ascii="宋体" w:hAnsi="宋体" w:eastAsia="宋体" w:cs="宋体"/>
          <w:color w:val="auto"/>
          <w:sz w:val="24"/>
          <w:szCs w:val="24"/>
          <w:highlight w:val="none"/>
        </w:rPr>
        <w:t>平均数。</w:t>
      </w:r>
    </w:p>
    <w:p w14:paraId="3500BE66">
      <w:pPr>
        <w:keepNext w:val="0"/>
        <w:keepLines w:val="0"/>
        <w:pageBreakBefore w:val="0"/>
        <w:widowControl w:val="0"/>
        <w:kinsoku/>
        <w:wordWrap/>
        <w:overflowPunct/>
        <w:topLinePunct w:val="0"/>
        <w:autoSpaceDE/>
        <w:autoSpaceDN/>
        <w:bidi w:val="0"/>
        <w:adjustRightInd/>
        <w:spacing w:line="312" w:lineRule="auto"/>
        <w:ind w:firstLine="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报价</w:t>
      </w:r>
      <w:r>
        <w:rPr>
          <w:rFonts w:hint="eastAsia" w:ascii="宋体" w:hAnsi="宋体" w:eastAsia="宋体" w:cs="宋体"/>
          <w:b w:val="0"/>
          <w:bCs w:val="0"/>
          <w:color w:val="auto"/>
          <w:sz w:val="24"/>
          <w:szCs w:val="24"/>
          <w:highlight w:val="none"/>
        </w:rPr>
        <w:t>得分=（评标基准价/</w:t>
      </w:r>
      <w:r>
        <w:rPr>
          <w:rFonts w:hint="eastAsia" w:ascii="宋体" w:hAnsi="宋体" w:cs="宋体"/>
          <w:b w:val="0"/>
          <w:bCs w:val="0"/>
          <w:color w:val="auto"/>
          <w:sz w:val="24"/>
          <w:szCs w:val="24"/>
          <w:highlight w:val="none"/>
          <w:lang w:val="en-US" w:eastAsia="zh-CN"/>
        </w:rPr>
        <w:t>投标报价</w:t>
      </w:r>
      <w:r>
        <w:rPr>
          <w:rFonts w:hint="eastAsia" w:ascii="宋体" w:hAnsi="宋体" w:eastAsia="宋体" w:cs="宋体"/>
          <w:b w:val="0"/>
          <w:bCs w:val="0"/>
          <w:color w:val="auto"/>
          <w:sz w:val="24"/>
          <w:szCs w:val="24"/>
          <w:highlight w:val="none"/>
        </w:rPr>
        <w:t>）*价格权值*100，评标基准价=</w:t>
      </w:r>
      <w:r>
        <w:rPr>
          <w:rFonts w:hint="eastAsia" w:ascii="宋体" w:hAnsi="宋体" w:cs="宋体"/>
          <w:b w:val="0"/>
          <w:bCs w:val="0"/>
          <w:color w:val="auto"/>
          <w:sz w:val="24"/>
          <w:szCs w:val="24"/>
          <w:highlight w:val="none"/>
          <w:lang w:val="en-US" w:eastAsia="zh-CN"/>
        </w:rPr>
        <w:t>有效投标人</w:t>
      </w:r>
      <w:r>
        <w:rPr>
          <w:rFonts w:hint="eastAsia" w:ascii="宋体" w:hAnsi="宋体" w:eastAsia="宋体" w:cs="宋体"/>
          <w:b w:val="0"/>
          <w:bCs w:val="0"/>
          <w:color w:val="auto"/>
          <w:sz w:val="24"/>
          <w:szCs w:val="24"/>
          <w:highlight w:val="none"/>
        </w:rPr>
        <w:t>的最低</w:t>
      </w:r>
      <w:r>
        <w:rPr>
          <w:rFonts w:hint="eastAsia" w:ascii="宋体" w:hAnsi="宋体" w:cs="宋体"/>
          <w:b w:val="0"/>
          <w:bCs w:val="0"/>
          <w:color w:val="auto"/>
          <w:sz w:val="24"/>
          <w:szCs w:val="24"/>
          <w:highlight w:val="none"/>
          <w:lang w:val="en-US" w:eastAsia="zh-CN"/>
        </w:rPr>
        <w:t>投标报价</w:t>
      </w:r>
      <w:r>
        <w:rPr>
          <w:rFonts w:hint="eastAsia" w:ascii="宋体" w:hAnsi="宋体" w:eastAsia="宋体" w:cs="宋体"/>
          <w:b w:val="0"/>
          <w:bCs w:val="0"/>
          <w:color w:val="auto"/>
          <w:sz w:val="24"/>
          <w:szCs w:val="24"/>
          <w:highlight w:val="none"/>
        </w:rPr>
        <w:t>，价格权值=</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w:t>
      </w:r>
    </w:p>
    <w:p w14:paraId="459D494F">
      <w:pPr>
        <w:keepNext w:val="0"/>
        <w:keepLines w:val="0"/>
        <w:pageBreakBefore w:val="0"/>
        <w:widowControl w:val="0"/>
        <w:kinsoku/>
        <w:wordWrap/>
        <w:overflowPunct/>
        <w:topLinePunct w:val="0"/>
        <w:bidi w:val="0"/>
        <w:snapToGrid w:val="0"/>
        <w:spacing w:line="312" w:lineRule="auto"/>
        <w:ind w:left="0" w:leftChars="0"/>
        <w:jc w:val="left"/>
        <w:textAlignment w:val="auto"/>
        <w:rPr>
          <w:rFonts w:hint="eastAsia"/>
          <w:color w:val="auto"/>
          <w:highlight w:val="none"/>
        </w:rPr>
      </w:pP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商务技术</w:t>
      </w:r>
      <w:r>
        <w:rPr>
          <w:rFonts w:hint="eastAsia" w:ascii="宋体" w:hAnsi="宋体" w:eastAsia="宋体" w:cs="宋体"/>
          <w:color w:val="auto"/>
          <w:sz w:val="24"/>
          <w:szCs w:val="24"/>
          <w:highlight w:val="none"/>
        </w:rPr>
        <w:t>评分细则（</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rPr>
        <w:t>分）</w:t>
      </w:r>
    </w:p>
    <w:tbl>
      <w:tblPr>
        <w:tblStyle w:val="64"/>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5"/>
        <w:gridCol w:w="6916"/>
        <w:gridCol w:w="1044"/>
      </w:tblGrid>
      <w:tr w14:paraId="01BF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9" w:type="dxa"/>
            <w:noWrap w:val="0"/>
            <w:vAlign w:val="center"/>
          </w:tcPr>
          <w:p w14:paraId="16BF3843">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275" w:type="dxa"/>
            <w:noWrap w:val="0"/>
            <w:vAlign w:val="center"/>
          </w:tcPr>
          <w:p w14:paraId="6C74CF1A">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w:t>
            </w:r>
          </w:p>
        </w:tc>
        <w:tc>
          <w:tcPr>
            <w:tcW w:w="6916" w:type="dxa"/>
            <w:noWrap w:val="0"/>
            <w:vAlign w:val="center"/>
          </w:tcPr>
          <w:p w14:paraId="73E3DFAA">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评分标准</w:t>
            </w:r>
          </w:p>
        </w:tc>
        <w:tc>
          <w:tcPr>
            <w:tcW w:w="1044" w:type="dxa"/>
            <w:noWrap w:val="0"/>
            <w:vAlign w:val="center"/>
          </w:tcPr>
          <w:p w14:paraId="0925D80B">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分值</w:t>
            </w:r>
          </w:p>
        </w:tc>
      </w:tr>
      <w:tr w14:paraId="0D27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noWrap w:val="0"/>
            <w:vAlign w:val="center"/>
          </w:tcPr>
          <w:p w14:paraId="199D92D8">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p>
        </w:tc>
        <w:tc>
          <w:tcPr>
            <w:tcW w:w="1275" w:type="dxa"/>
            <w:noWrap w:val="0"/>
            <w:vAlign w:val="center"/>
          </w:tcPr>
          <w:p w14:paraId="762D6443">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企业资信</w:t>
            </w:r>
          </w:p>
        </w:tc>
        <w:tc>
          <w:tcPr>
            <w:tcW w:w="6916" w:type="dxa"/>
            <w:noWrap w:val="0"/>
            <w:vAlign w:val="center"/>
          </w:tcPr>
          <w:p w14:paraId="08918BFA">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投标人具有质量管理体系认证证书、环境管理体系认证证书、职业健康安全管理体系认证证书，每提供一个得1分，本项最高得3分。</w:t>
            </w:r>
          </w:p>
          <w:p w14:paraId="4B9716B8">
            <w:pPr>
              <w:rPr>
                <w:rFonts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须</w:t>
            </w:r>
            <w:r>
              <w:rPr>
                <w:rFonts w:hint="eastAsia" w:ascii="宋体" w:hAnsi="宋体" w:eastAsia="宋体" w:cs="宋体"/>
                <w:b/>
                <w:bCs w:val="0"/>
                <w:color w:val="auto"/>
                <w:sz w:val="24"/>
                <w:szCs w:val="24"/>
                <w:highlight w:val="none"/>
              </w:rPr>
              <w:t>提供有效期内</w:t>
            </w:r>
            <w:r>
              <w:rPr>
                <w:rFonts w:hint="eastAsia" w:ascii="宋体" w:hAnsi="宋体" w:eastAsia="宋体" w:cs="宋体"/>
                <w:b/>
                <w:bCs w:val="0"/>
                <w:color w:val="auto"/>
                <w:sz w:val="24"/>
                <w:szCs w:val="24"/>
                <w:highlight w:val="none"/>
                <w:lang w:val="en-US" w:eastAsia="zh-CN"/>
              </w:rPr>
              <w:t>的相关</w:t>
            </w:r>
            <w:r>
              <w:rPr>
                <w:rFonts w:hint="eastAsia" w:ascii="宋体" w:hAnsi="宋体" w:eastAsia="宋体" w:cs="宋体"/>
                <w:b/>
                <w:bCs w:val="0"/>
                <w:color w:val="auto"/>
                <w:sz w:val="24"/>
                <w:szCs w:val="24"/>
                <w:highlight w:val="none"/>
              </w:rPr>
              <w:t>证书复印件及中国认证认可监督管理委员会官网截图证明材料</w:t>
            </w:r>
            <w:r>
              <w:rPr>
                <w:rFonts w:hint="eastAsia" w:ascii="宋体" w:hAnsi="宋体" w:eastAsia="宋体" w:cs="宋体"/>
                <w:b/>
                <w:bCs w:val="0"/>
                <w:color w:val="auto"/>
                <w:sz w:val="24"/>
                <w:szCs w:val="24"/>
                <w:highlight w:val="none"/>
                <w:lang w:val="en-US" w:eastAsia="zh-CN"/>
              </w:rPr>
              <w:t>并加盖投标人CA签章</w:t>
            </w:r>
            <w:r>
              <w:rPr>
                <w:rFonts w:hint="eastAsia" w:ascii="宋体" w:hAnsi="宋体" w:eastAsia="宋体" w:cs="宋体"/>
                <w:b/>
                <w:bCs w:val="0"/>
                <w:color w:val="auto"/>
                <w:sz w:val="24"/>
                <w:szCs w:val="24"/>
                <w:highlight w:val="none"/>
              </w:rPr>
              <w:t>，不提供不得分</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w:t>
            </w:r>
          </w:p>
        </w:tc>
        <w:tc>
          <w:tcPr>
            <w:tcW w:w="1044" w:type="dxa"/>
            <w:noWrap w:val="0"/>
            <w:vAlign w:val="center"/>
          </w:tcPr>
          <w:p w14:paraId="44A85314">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0-3分</w:t>
            </w:r>
          </w:p>
        </w:tc>
      </w:tr>
      <w:tr w14:paraId="61CB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noWrap w:val="0"/>
            <w:vAlign w:val="center"/>
          </w:tcPr>
          <w:p w14:paraId="74F91890">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p>
        </w:tc>
        <w:tc>
          <w:tcPr>
            <w:tcW w:w="1275" w:type="dxa"/>
            <w:noWrap w:val="0"/>
            <w:vAlign w:val="center"/>
          </w:tcPr>
          <w:p w14:paraId="5D8176B2">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项目经验</w:t>
            </w:r>
          </w:p>
        </w:tc>
        <w:tc>
          <w:tcPr>
            <w:tcW w:w="6916" w:type="dxa"/>
            <w:noWrap w:val="0"/>
            <w:vAlign w:val="center"/>
          </w:tcPr>
          <w:p w14:paraId="01A698A3">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投标人自</w:t>
            </w:r>
            <w:r>
              <w:rPr>
                <w:rFonts w:hint="eastAsia" w:ascii="宋体" w:hAnsi="宋体" w:eastAsia="宋体" w:cs="宋体"/>
                <w:bCs/>
                <w:color w:val="auto"/>
                <w:sz w:val="24"/>
                <w:szCs w:val="24"/>
                <w:highlight w:val="none"/>
                <w:lang w:val="en-US" w:eastAsia="zh-CN"/>
              </w:rPr>
              <w:t>202</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年1月1日以来（以签订合同的时间为准）具有同类广告设计制作类项目经验的，每提供一个得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分，本项最高得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37899FBA">
            <w:pPr>
              <w:rPr>
                <w:rFonts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（须提供相关合同复印件并加盖投标人CA签章，不提供不得分。）</w:t>
            </w:r>
          </w:p>
        </w:tc>
        <w:tc>
          <w:tcPr>
            <w:tcW w:w="1044" w:type="dxa"/>
            <w:noWrap w:val="0"/>
            <w:vAlign w:val="center"/>
          </w:tcPr>
          <w:p w14:paraId="26816FD7">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tc>
      </w:tr>
      <w:tr w14:paraId="4673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restart"/>
            <w:noWrap w:val="0"/>
            <w:vAlign w:val="center"/>
          </w:tcPr>
          <w:p w14:paraId="37567F7B">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1275" w:type="dxa"/>
            <w:vMerge w:val="restart"/>
            <w:noWrap w:val="0"/>
            <w:vAlign w:val="center"/>
          </w:tcPr>
          <w:p w14:paraId="348B6633">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设计方案</w:t>
            </w:r>
          </w:p>
        </w:tc>
        <w:tc>
          <w:tcPr>
            <w:tcW w:w="6916" w:type="dxa"/>
            <w:noWrap w:val="0"/>
            <w:vAlign w:val="center"/>
          </w:tcPr>
          <w:p w14:paraId="5F1ECF0B">
            <w:pPr>
              <w:rPr>
                <w:rFonts w:hint="default" w:ascii="宋体" w:hAnsi="宋体" w:eastAsia="宋体" w:cs="Times New Roman"/>
                <w:color w:val="auto"/>
                <w:kern w:val="2"/>
                <w:sz w:val="24"/>
                <w:szCs w:val="22"/>
                <w:highlight w:val="none"/>
                <w:lang w:val="en-US" w:eastAsia="zh-CN" w:bidi="ar-SA"/>
              </w:rPr>
            </w:pPr>
            <w:r>
              <w:rPr>
                <w:rFonts w:hint="eastAsia" w:ascii="宋体" w:hAnsi="宋体"/>
                <w:color w:val="auto"/>
                <w:sz w:val="24"/>
                <w:highlight w:val="none"/>
              </w:rPr>
              <w:t>投标人围绕“提升</w:t>
            </w:r>
            <w:r>
              <w:rPr>
                <w:rFonts w:hint="eastAsia" w:ascii="宋体" w:hAnsi="宋体"/>
                <w:color w:val="auto"/>
                <w:sz w:val="24"/>
                <w:highlight w:val="none"/>
                <w:lang w:eastAsia="zh-CN"/>
              </w:rPr>
              <w:t>店口镇</w:t>
            </w:r>
            <w:r>
              <w:rPr>
                <w:rFonts w:hint="eastAsia" w:ascii="宋体" w:hAnsi="宋体"/>
                <w:color w:val="auto"/>
                <w:sz w:val="24"/>
                <w:highlight w:val="none"/>
              </w:rPr>
              <w:t>品味，增强文化底蕴，营造现代化氛围”的主题，自行设计方案。根据</w:t>
            </w:r>
            <w:r>
              <w:rPr>
                <w:rFonts w:hint="eastAsia" w:ascii="宋体" w:hAnsi="宋体"/>
                <w:color w:val="auto"/>
                <w:sz w:val="24"/>
                <w:highlight w:val="none"/>
                <w:lang w:val="en-US" w:eastAsia="zh-CN"/>
              </w:rPr>
              <w:t>投标人</w:t>
            </w:r>
            <w:r>
              <w:rPr>
                <w:rFonts w:hint="eastAsia" w:ascii="宋体" w:hAnsi="宋体"/>
                <w:color w:val="auto"/>
                <w:sz w:val="24"/>
                <w:highlight w:val="none"/>
              </w:rPr>
              <w:t>设计的框架</w:t>
            </w:r>
            <w:r>
              <w:rPr>
                <w:rFonts w:hint="eastAsia" w:ascii="宋体" w:hAnsi="宋体"/>
                <w:color w:val="auto"/>
                <w:sz w:val="24"/>
                <w:highlight w:val="none"/>
                <w:lang w:val="en-US" w:eastAsia="zh-CN"/>
              </w:rPr>
              <w:t>是否完整</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是否具有</w:t>
            </w:r>
            <w:r>
              <w:rPr>
                <w:rFonts w:hint="eastAsia" w:ascii="宋体" w:hAnsi="宋体"/>
                <w:color w:val="auto"/>
                <w:sz w:val="24"/>
                <w:highlight w:val="none"/>
              </w:rPr>
              <w:t>可操作性、实用性等进行打分，</w:t>
            </w:r>
            <w:r>
              <w:rPr>
                <w:rFonts w:hint="eastAsia" w:ascii="宋体" w:hAnsi="宋体" w:eastAsia="宋体" w:cs="宋体"/>
                <w:bCs/>
                <w:color w:val="auto"/>
                <w:sz w:val="24"/>
                <w:szCs w:val="24"/>
                <w:highlight w:val="none"/>
              </w:rPr>
              <w:t>本项</w:t>
            </w:r>
            <w:r>
              <w:rPr>
                <w:rFonts w:hint="eastAsia" w:ascii="宋体" w:hAnsi="宋体"/>
                <w:color w:val="auto"/>
                <w:sz w:val="24"/>
                <w:highlight w:val="none"/>
                <w:lang w:val="en-US" w:eastAsia="zh-CN"/>
              </w:rPr>
              <w:t>最高得8分。</w:t>
            </w:r>
          </w:p>
        </w:tc>
        <w:tc>
          <w:tcPr>
            <w:tcW w:w="1044" w:type="dxa"/>
            <w:noWrap w:val="0"/>
            <w:vAlign w:val="center"/>
          </w:tcPr>
          <w:p w14:paraId="14577CED">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0-8分</w:t>
            </w:r>
          </w:p>
        </w:tc>
      </w:tr>
      <w:tr w14:paraId="382B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14:paraId="138208BF">
            <w:pPr>
              <w:jc w:val="center"/>
              <w:rPr>
                <w:rFonts w:hint="eastAsia" w:ascii="宋体" w:hAnsi="宋体" w:eastAsia="宋体" w:cs="宋体"/>
                <w:bCs/>
                <w:color w:val="auto"/>
                <w:sz w:val="24"/>
                <w:szCs w:val="24"/>
                <w:highlight w:val="none"/>
              </w:rPr>
            </w:pPr>
          </w:p>
        </w:tc>
        <w:tc>
          <w:tcPr>
            <w:tcW w:w="1275" w:type="dxa"/>
            <w:vMerge w:val="continue"/>
            <w:noWrap w:val="0"/>
            <w:vAlign w:val="center"/>
          </w:tcPr>
          <w:p w14:paraId="2E2158FD">
            <w:pPr>
              <w:jc w:val="center"/>
              <w:rPr>
                <w:rFonts w:hint="eastAsia" w:ascii="宋体" w:hAnsi="宋体" w:eastAsia="宋体" w:cs="宋体"/>
                <w:color w:val="auto"/>
                <w:sz w:val="24"/>
                <w:szCs w:val="24"/>
                <w:highlight w:val="none"/>
              </w:rPr>
            </w:pPr>
          </w:p>
        </w:tc>
        <w:tc>
          <w:tcPr>
            <w:tcW w:w="6916" w:type="dxa"/>
            <w:noWrap w:val="0"/>
            <w:vAlign w:val="center"/>
          </w:tcPr>
          <w:p w14:paraId="0F8E5820">
            <w:pPr>
              <w:rPr>
                <w:rFonts w:hint="eastAsia" w:ascii="宋体" w:hAnsi="宋体"/>
                <w:color w:val="auto"/>
                <w:sz w:val="24"/>
                <w:highlight w:val="none"/>
              </w:rPr>
            </w:pPr>
            <w:r>
              <w:rPr>
                <w:rFonts w:hint="eastAsia" w:ascii="宋体" w:hAnsi="宋体"/>
                <w:color w:val="auto"/>
                <w:sz w:val="24"/>
                <w:highlight w:val="none"/>
              </w:rPr>
              <w:t>根据投标人提供的设计方案，从整理到各个细节，综合设计效果进行动态演示，根据动态演示效果</w:t>
            </w:r>
            <w:r>
              <w:rPr>
                <w:rFonts w:hint="eastAsia" w:ascii="宋体" w:hAnsi="宋体"/>
                <w:color w:val="auto"/>
                <w:sz w:val="24"/>
                <w:highlight w:val="none"/>
                <w:lang w:val="en-US" w:eastAsia="zh-CN"/>
              </w:rPr>
              <w:t>是否</w:t>
            </w:r>
            <w:r>
              <w:rPr>
                <w:rFonts w:hint="eastAsia" w:ascii="宋体" w:hAnsi="宋体"/>
                <w:color w:val="auto"/>
                <w:sz w:val="24"/>
                <w:highlight w:val="none"/>
              </w:rPr>
              <w:t>完整清晰，能否呈现设计方案主题</w:t>
            </w:r>
            <w:r>
              <w:rPr>
                <w:rFonts w:hint="eastAsia" w:ascii="宋体" w:hAnsi="宋体"/>
                <w:color w:val="auto"/>
                <w:sz w:val="24"/>
                <w:highlight w:val="none"/>
                <w:lang w:val="en-US" w:eastAsia="zh-CN"/>
              </w:rPr>
              <w:t>等</w:t>
            </w:r>
            <w:r>
              <w:rPr>
                <w:rFonts w:hint="eastAsia" w:ascii="宋体" w:hAnsi="宋体"/>
                <w:color w:val="auto"/>
                <w:sz w:val="24"/>
                <w:highlight w:val="none"/>
              </w:rPr>
              <w:t>进行打分，最高得</w:t>
            </w:r>
            <w:r>
              <w:rPr>
                <w:rFonts w:hint="eastAsia" w:ascii="宋体" w:hAnsi="宋体"/>
                <w:color w:val="auto"/>
                <w:sz w:val="24"/>
                <w:highlight w:val="none"/>
                <w:lang w:val="en-US" w:eastAsia="zh-CN"/>
              </w:rPr>
              <w:t>12</w:t>
            </w:r>
            <w:r>
              <w:rPr>
                <w:rFonts w:hint="eastAsia" w:ascii="宋体" w:hAnsi="宋体"/>
                <w:color w:val="auto"/>
                <w:sz w:val="24"/>
                <w:highlight w:val="none"/>
              </w:rPr>
              <w:t>分。</w:t>
            </w:r>
          </w:p>
          <w:p w14:paraId="0D53F1BF">
            <w:pPr>
              <w:rPr>
                <w:rFonts w:hint="eastAsia" w:ascii="宋体" w:hAnsi="宋体" w:eastAsia="宋体" w:cs="Times New Roman"/>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须提供U盘，</w:t>
            </w:r>
            <w:r>
              <w:rPr>
                <w:rFonts w:hint="eastAsia" w:ascii="宋体" w:hAnsi="宋体" w:cs="宋体"/>
                <w:b/>
                <w:bCs/>
                <w:color w:val="auto"/>
                <w:sz w:val="24"/>
                <w:szCs w:val="24"/>
                <w:highlight w:val="none"/>
                <w:lang w:eastAsia="zh-CN"/>
              </w:rPr>
              <w:t>以U盘为媒</w:t>
            </w:r>
            <w:r>
              <w:rPr>
                <w:rFonts w:hint="eastAsia" w:ascii="宋体" w:hAnsi="宋体" w:cs="宋体"/>
                <w:b/>
                <w:bCs/>
                <w:color w:val="auto"/>
                <w:sz w:val="24"/>
                <w:szCs w:val="24"/>
                <w:highlight w:val="none"/>
                <w:lang w:val="en-US" w:eastAsia="zh-CN"/>
              </w:rPr>
              <w:t>界</w:t>
            </w:r>
            <w:r>
              <w:rPr>
                <w:rFonts w:hint="eastAsia" w:ascii="宋体" w:hAnsi="宋体" w:cs="宋体"/>
                <w:b/>
                <w:bCs/>
                <w:color w:val="auto"/>
                <w:sz w:val="24"/>
                <w:szCs w:val="24"/>
                <w:highlight w:val="none"/>
                <w:lang w:eastAsia="zh-CN"/>
              </w:rPr>
              <w:t>单独密封并在开标截止时间前邮寄至绍兴盈伽工程咨询有限公司（浙江省诸暨市陶朱街道宝利路新疆亿泽大厦A座</w:t>
            </w:r>
            <w:r>
              <w:rPr>
                <w:rFonts w:hint="eastAsia" w:ascii="宋体" w:hAnsi="宋体" w:cs="宋体"/>
                <w:b/>
                <w:bCs/>
                <w:color w:val="auto"/>
                <w:sz w:val="24"/>
                <w:szCs w:val="24"/>
                <w:highlight w:val="none"/>
                <w:lang w:val="en-US" w:eastAsia="zh-CN"/>
              </w:rPr>
              <w:t>19</w:t>
            </w:r>
            <w:r>
              <w:rPr>
                <w:rFonts w:hint="eastAsia" w:ascii="宋体" w:hAnsi="宋体" w:cs="宋体"/>
                <w:b/>
                <w:bCs/>
                <w:color w:val="auto"/>
                <w:sz w:val="24"/>
                <w:szCs w:val="24"/>
                <w:highlight w:val="none"/>
                <w:lang w:eastAsia="zh-CN"/>
              </w:rPr>
              <w:t>楼</w:t>
            </w:r>
            <w:r>
              <w:rPr>
                <w:rFonts w:hint="eastAsia" w:ascii="宋体" w:hAnsi="宋体" w:cs="宋体"/>
                <w:b/>
                <w:bCs/>
                <w:color w:val="auto"/>
                <w:sz w:val="24"/>
                <w:szCs w:val="24"/>
                <w:highlight w:val="none"/>
                <w:lang w:val="en-US" w:eastAsia="zh-CN"/>
              </w:rPr>
              <w:t>1906</w:t>
            </w:r>
            <w:r>
              <w:rPr>
                <w:rFonts w:hint="eastAsia" w:ascii="宋体" w:hAnsi="宋体" w:cs="宋体"/>
                <w:b/>
                <w:bCs/>
                <w:color w:val="auto"/>
                <w:sz w:val="24"/>
                <w:szCs w:val="24"/>
                <w:highlight w:val="none"/>
                <w:lang w:eastAsia="zh-CN"/>
              </w:rPr>
              <w:t>），以签收时间为准，逾期送达不予接收，</w:t>
            </w:r>
            <w:r>
              <w:rPr>
                <w:rFonts w:hint="eastAsia" w:ascii="宋体" w:hAnsi="宋体" w:cs="宋体"/>
                <w:b/>
                <w:bCs/>
                <w:color w:val="auto"/>
                <w:sz w:val="24"/>
                <w:szCs w:val="24"/>
                <w:highlight w:val="none"/>
              </w:rPr>
              <w:t>投标人应当确保U盘能够打开运行并正式使用</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未提供或无法打开，该项得0分。</w:t>
            </w:r>
          </w:p>
        </w:tc>
        <w:tc>
          <w:tcPr>
            <w:tcW w:w="1044" w:type="dxa"/>
            <w:noWrap w:val="0"/>
            <w:vAlign w:val="center"/>
          </w:tcPr>
          <w:p w14:paraId="45906BF8">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0-12分</w:t>
            </w:r>
          </w:p>
        </w:tc>
      </w:tr>
      <w:tr w14:paraId="79D3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noWrap w:val="0"/>
            <w:vAlign w:val="center"/>
          </w:tcPr>
          <w:p w14:paraId="6D5822D6">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1275" w:type="dxa"/>
            <w:noWrap w:val="0"/>
            <w:vAlign w:val="center"/>
          </w:tcPr>
          <w:p w14:paraId="40BD69FD">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项目了解</w:t>
            </w:r>
          </w:p>
        </w:tc>
        <w:tc>
          <w:tcPr>
            <w:tcW w:w="6916" w:type="dxa"/>
            <w:noWrap w:val="0"/>
            <w:vAlign w:val="center"/>
          </w:tcPr>
          <w:p w14:paraId="77A92BE8">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根据投标人对店口镇情况的了解程度</w:t>
            </w:r>
            <w:r>
              <w:rPr>
                <w:rFonts w:hint="eastAsia" w:ascii="宋体" w:hAnsi="宋体" w:eastAsia="宋体" w:cs="宋体"/>
                <w:bCs/>
                <w:color w:val="auto"/>
                <w:sz w:val="24"/>
                <w:szCs w:val="24"/>
                <w:highlight w:val="none"/>
                <w:lang w:val="en-US" w:eastAsia="zh-CN"/>
              </w:rPr>
              <w:t>是否全面完善</w:t>
            </w:r>
            <w:r>
              <w:rPr>
                <w:rFonts w:hint="eastAsia" w:ascii="宋体" w:hAnsi="宋体" w:eastAsia="宋体" w:cs="宋体"/>
                <w:bCs/>
                <w:color w:val="auto"/>
                <w:sz w:val="24"/>
                <w:szCs w:val="24"/>
                <w:highlight w:val="none"/>
              </w:rPr>
              <w:t>，结合本项目的要求及自身经验对本项目实施的重点与难点</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分析</w:t>
            </w:r>
            <w:r>
              <w:rPr>
                <w:rFonts w:hint="eastAsia" w:ascii="宋体" w:hAnsi="宋体" w:eastAsia="宋体" w:cs="宋体"/>
                <w:bCs/>
                <w:color w:val="auto"/>
                <w:sz w:val="24"/>
                <w:szCs w:val="24"/>
                <w:highlight w:val="none"/>
                <w:lang w:val="en-US" w:eastAsia="zh-CN"/>
              </w:rPr>
              <w:t>是否合理，是否具有独到优势等进行打分，本项最高得5分</w:t>
            </w:r>
            <w:r>
              <w:rPr>
                <w:rFonts w:hint="eastAsia" w:ascii="宋体" w:hAnsi="宋体" w:eastAsia="宋体" w:cs="宋体"/>
                <w:bCs/>
                <w:color w:val="auto"/>
                <w:sz w:val="24"/>
                <w:szCs w:val="24"/>
                <w:highlight w:val="none"/>
              </w:rPr>
              <w:t>。</w:t>
            </w:r>
          </w:p>
        </w:tc>
        <w:tc>
          <w:tcPr>
            <w:tcW w:w="1044" w:type="dxa"/>
            <w:noWrap w:val="0"/>
            <w:vAlign w:val="center"/>
          </w:tcPr>
          <w:p w14:paraId="2CCB76DB">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08AB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restart"/>
            <w:noWrap w:val="0"/>
            <w:vAlign w:val="center"/>
          </w:tcPr>
          <w:p w14:paraId="449A3D77">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1275" w:type="dxa"/>
            <w:vMerge w:val="restart"/>
            <w:noWrap w:val="0"/>
            <w:vAlign w:val="center"/>
          </w:tcPr>
          <w:p w14:paraId="2560CD4D">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项目组织实施方案</w:t>
            </w:r>
          </w:p>
        </w:tc>
        <w:tc>
          <w:tcPr>
            <w:tcW w:w="6916" w:type="dxa"/>
            <w:noWrap w:val="0"/>
            <w:vAlign w:val="center"/>
          </w:tcPr>
          <w:p w14:paraId="6F81E0AC">
            <w:pP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提供的</w:t>
            </w:r>
            <w:r>
              <w:rPr>
                <w:rFonts w:hint="eastAsia" w:ascii="宋体" w:hAnsi="宋体" w:eastAsia="宋体" w:cs="宋体"/>
                <w:bCs/>
                <w:color w:val="auto"/>
                <w:sz w:val="24"/>
                <w:szCs w:val="24"/>
                <w:highlight w:val="none"/>
              </w:rPr>
              <w:t>项目组织实施方案</w:t>
            </w:r>
            <w:r>
              <w:rPr>
                <w:rFonts w:hint="eastAsia" w:ascii="宋体" w:hAnsi="宋体" w:eastAsia="宋体" w:cs="宋体"/>
                <w:bCs/>
                <w:color w:val="auto"/>
                <w:sz w:val="24"/>
                <w:szCs w:val="24"/>
                <w:highlight w:val="none"/>
                <w:lang w:val="en-US" w:eastAsia="zh-CN"/>
              </w:rPr>
              <w:t>是否完善</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包括</w:t>
            </w:r>
            <w:r>
              <w:rPr>
                <w:rFonts w:hint="eastAsia" w:ascii="宋体" w:hAnsi="宋体" w:eastAsia="宋体" w:cs="宋体"/>
                <w:color w:val="auto"/>
                <w:sz w:val="24"/>
                <w:szCs w:val="24"/>
                <w:highlight w:val="none"/>
              </w:rPr>
              <w:t>工作程序和步骤、</w:t>
            </w:r>
            <w:r>
              <w:rPr>
                <w:rFonts w:hint="eastAsia" w:ascii="宋体" w:hAnsi="宋体" w:eastAsia="宋体" w:cs="宋体"/>
                <w:bCs/>
                <w:color w:val="auto"/>
                <w:sz w:val="24"/>
                <w:szCs w:val="24"/>
                <w:highlight w:val="none"/>
              </w:rPr>
              <w:t>配送服务方案</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，组织机构、实施场所、管理和协调方法</w:t>
            </w:r>
            <w:r>
              <w:rPr>
                <w:rFonts w:hint="eastAsia" w:ascii="宋体" w:hAnsi="宋体" w:eastAsia="宋体" w:cs="宋体"/>
                <w:bCs/>
                <w:color w:val="auto"/>
                <w:sz w:val="24"/>
                <w:szCs w:val="24"/>
                <w:highlight w:val="none"/>
                <w:lang w:val="en-US" w:eastAsia="zh-CN"/>
              </w:rPr>
              <w:t>是否合理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关键步骤和要点等内容</w:t>
            </w:r>
            <w:r>
              <w:rPr>
                <w:rFonts w:hint="eastAsia" w:ascii="宋体" w:hAnsi="宋体" w:eastAsia="宋体" w:cs="宋体"/>
                <w:bCs/>
                <w:color w:val="auto"/>
                <w:sz w:val="24"/>
                <w:szCs w:val="24"/>
                <w:highlight w:val="none"/>
                <w:lang w:val="en-US" w:eastAsia="zh-CN"/>
              </w:rPr>
              <w:t>是否具体等</w:t>
            </w:r>
            <w:r>
              <w:rPr>
                <w:rFonts w:hint="eastAsia" w:ascii="宋体" w:hAnsi="宋体" w:eastAsia="宋体" w:cs="宋体"/>
                <w:bCs/>
                <w:color w:val="auto"/>
                <w:sz w:val="24"/>
                <w:szCs w:val="24"/>
                <w:highlight w:val="none"/>
              </w:rPr>
              <w:t>进行</w:t>
            </w:r>
            <w:r>
              <w:rPr>
                <w:rFonts w:hint="eastAsia" w:ascii="宋体" w:hAnsi="宋体" w:eastAsia="宋体" w:cs="宋体"/>
                <w:bCs/>
                <w:color w:val="auto"/>
                <w:sz w:val="24"/>
                <w:szCs w:val="24"/>
                <w:highlight w:val="none"/>
                <w:lang w:val="en-US" w:eastAsia="zh-CN"/>
              </w:rPr>
              <w:t>打分，本项最高得5分。</w:t>
            </w:r>
          </w:p>
        </w:tc>
        <w:tc>
          <w:tcPr>
            <w:tcW w:w="1044" w:type="dxa"/>
            <w:noWrap w:val="0"/>
            <w:vAlign w:val="center"/>
          </w:tcPr>
          <w:p w14:paraId="0CAC2F3C">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3A32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29" w:type="dxa"/>
            <w:vMerge w:val="continue"/>
            <w:noWrap w:val="0"/>
            <w:vAlign w:val="center"/>
          </w:tcPr>
          <w:p w14:paraId="0CE874BB">
            <w:pPr>
              <w:jc w:val="center"/>
              <w:rPr>
                <w:rFonts w:ascii="宋体" w:hAnsi="宋体" w:eastAsia="宋体" w:cs="宋体"/>
                <w:bCs/>
                <w:color w:val="auto"/>
                <w:sz w:val="24"/>
                <w:szCs w:val="24"/>
                <w:highlight w:val="none"/>
              </w:rPr>
            </w:pPr>
          </w:p>
        </w:tc>
        <w:tc>
          <w:tcPr>
            <w:tcW w:w="1275" w:type="dxa"/>
            <w:vMerge w:val="continue"/>
            <w:noWrap w:val="0"/>
            <w:vAlign w:val="center"/>
          </w:tcPr>
          <w:p w14:paraId="2CDA3CB7">
            <w:pPr>
              <w:jc w:val="center"/>
              <w:rPr>
                <w:rFonts w:ascii="宋体" w:hAnsi="宋体" w:eastAsia="宋体" w:cs="宋体"/>
                <w:bCs/>
                <w:color w:val="auto"/>
                <w:sz w:val="24"/>
                <w:szCs w:val="24"/>
                <w:highlight w:val="none"/>
              </w:rPr>
            </w:pPr>
          </w:p>
        </w:tc>
        <w:tc>
          <w:tcPr>
            <w:tcW w:w="6916" w:type="dxa"/>
            <w:noWrap w:val="0"/>
            <w:vAlign w:val="center"/>
          </w:tcPr>
          <w:p w14:paraId="0C9E84AC">
            <w:pP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根据拟投入本项目</w:t>
            </w:r>
            <w:r>
              <w:rPr>
                <w:rFonts w:hint="eastAsia" w:ascii="宋体" w:hAnsi="宋体" w:eastAsia="宋体" w:cs="宋体"/>
                <w:bCs/>
                <w:color w:val="auto"/>
                <w:sz w:val="24"/>
                <w:szCs w:val="24"/>
                <w:highlight w:val="none"/>
              </w:rPr>
              <w:t>团队人员配置情况</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包括</w:t>
            </w:r>
            <w:r>
              <w:rPr>
                <w:rFonts w:hint="eastAsia" w:ascii="宋体" w:hAnsi="宋体" w:eastAsia="宋体" w:cs="宋体"/>
                <w:bCs/>
                <w:color w:val="auto"/>
                <w:sz w:val="24"/>
                <w:szCs w:val="24"/>
                <w:highlight w:val="none"/>
              </w:rPr>
              <w:t>设计团队</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安装团队</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是否完善合理、具有专业性等进行打分，本项最高得5分。</w:t>
            </w:r>
          </w:p>
          <w:p w14:paraId="5713058F">
            <w:pPr>
              <w:rPr>
                <w:rFonts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（须提供相关人员名单及相关证明资料并加盖投标人CA签章，不提供不得分。）</w:t>
            </w:r>
          </w:p>
        </w:tc>
        <w:tc>
          <w:tcPr>
            <w:tcW w:w="1044" w:type="dxa"/>
            <w:noWrap w:val="0"/>
            <w:vAlign w:val="center"/>
          </w:tcPr>
          <w:p w14:paraId="4BCA6E56">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3254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14:paraId="5ED2B4FA">
            <w:pPr>
              <w:jc w:val="center"/>
              <w:rPr>
                <w:rFonts w:ascii="宋体" w:hAnsi="宋体" w:eastAsia="宋体" w:cs="宋体"/>
                <w:bCs/>
                <w:color w:val="auto"/>
                <w:sz w:val="24"/>
                <w:szCs w:val="24"/>
                <w:highlight w:val="none"/>
              </w:rPr>
            </w:pPr>
          </w:p>
        </w:tc>
        <w:tc>
          <w:tcPr>
            <w:tcW w:w="1275" w:type="dxa"/>
            <w:vMerge w:val="continue"/>
            <w:noWrap w:val="0"/>
            <w:vAlign w:val="center"/>
          </w:tcPr>
          <w:p w14:paraId="7B5D5A5F">
            <w:pPr>
              <w:jc w:val="center"/>
              <w:rPr>
                <w:rFonts w:ascii="宋体" w:hAnsi="宋体" w:eastAsia="宋体" w:cs="宋体"/>
                <w:bCs/>
                <w:color w:val="auto"/>
                <w:sz w:val="24"/>
                <w:szCs w:val="24"/>
                <w:highlight w:val="none"/>
              </w:rPr>
            </w:pPr>
          </w:p>
        </w:tc>
        <w:tc>
          <w:tcPr>
            <w:tcW w:w="6916" w:type="dxa"/>
            <w:noWrap w:val="0"/>
            <w:vAlign w:val="center"/>
          </w:tcPr>
          <w:p w14:paraId="0280C24B">
            <w:pP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拟投入本项目</w:t>
            </w:r>
            <w:r>
              <w:rPr>
                <w:rFonts w:hint="eastAsia" w:ascii="宋体" w:hAnsi="宋体" w:eastAsia="宋体" w:cs="宋体"/>
                <w:bCs/>
                <w:color w:val="auto"/>
                <w:sz w:val="24"/>
                <w:szCs w:val="24"/>
                <w:highlight w:val="none"/>
              </w:rPr>
              <w:t>广告制作专业机械设备</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 w:val="0"/>
                <w:bCs w:val="0"/>
                <w:color w:val="auto"/>
                <w:kern w:val="2"/>
                <w:sz w:val="24"/>
                <w:szCs w:val="24"/>
                <w:highlight w:val="none"/>
                <w:lang w:val="en-US" w:eastAsia="zh-CN" w:bidi="ar"/>
              </w:rPr>
              <w:t>有利于项目实行，数量是否充足</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rPr>
              <w:t>进行</w:t>
            </w:r>
            <w:r>
              <w:rPr>
                <w:rFonts w:hint="eastAsia" w:ascii="宋体" w:hAnsi="宋体" w:eastAsia="宋体" w:cs="宋体"/>
                <w:bCs/>
                <w:color w:val="auto"/>
                <w:sz w:val="24"/>
                <w:szCs w:val="24"/>
                <w:highlight w:val="none"/>
                <w:lang w:val="en-US" w:eastAsia="zh-CN"/>
              </w:rPr>
              <w:t>打分，本项最高得3分。</w:t>
            </w:r>
          </w:p>
          <w:p w14:paraId="7AD5371B">
            <w:pPr>
              <w:rPr>
                <w:rFonts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（须提供设备购买发票复印件或租赁合同复印件并加盖投标人CA签章，不提供不得分。）</w:t>
            </w:r>
          </w:p>
        </w:tc>
        <w:tc>
          <w:tcPr>
            <w:tcW w:w="1044" w:type="dxa"/>
            <w:noWrap w:val="0"/>
            <w:vAlign w:val="center"/>
          </w:tcPr>
          <w:p w14:paraId="559EF5D5">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tc>
      </w:tr>
      <w:tr w14:paraId="0120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restart"/>
            <w:noWrap w:val="0"/>
            <w:vAlign w:val="center"/>
          </w:tcPr>
          <w:p w14:paraId="0E32CF0F">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1275" w:type="dxa"/>
            <w:vMerge w:val="restart"/>
            <w:noWrap w:val="0"/>
            <w:vAlign w:val="center"/>
          </w:tcPr>
          <w:p w14:paraId="2CBB5DFD">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措施方案</w:t>
            </w:r>
          </w:p>
        </w:tc>
        <w:tc>
          <w:tcPr>
            <w:tcW w:w="6916" w:type="dxa"/>
            <w:noWrap w:val="0"/>
            <w:vAlign w:val="center"/>
          </w:tcPr>
          <w:p w14:paraId="747433EF">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项目实施中风险说明及风险规避处置措施</w:t>
            </w:r>
            <w:r>
              <w:rPr>
                <w:rFonts w:hint="eastAsia" w:ascii="宋体" w:hAnsi="宋体" w:eastAsia="宋体" w:cs="宋体"/>
                <w:color w:val="auto"/>
                <w:sz w:val="24"/>
                <w:szCs w:val="24"/>
                <w:highlight w:val="none"/>
                <w:lang w:val="en-US" w:eastAsia="zh-CN"/>
              </w:rPr>
              <w:t>是否完善全面、合理可行等</w:t>
            </w:r>
            <w:r>
              <w:rPr>
                <w:rFonts w:hint="eastAsia" w:ascii="宋体" w:hAnsi="宋体" w:eastAsia="宋体" w:cs="宋体"/>
                <w:color w:val="auto"/>
                <w:sz w:val="24"/>
                <w:szCs w:val="24"/>
                <w:highlight w:val="none"/>
              </w:rPr>
              <w:t>进行打分，</w:t>
            </w:r>
            <w:r>
              <w:rPr>
                <w:rFonts w:hint="eastAsia" w:ascii="宋体" w:hAnsi="宋体" w:eastAsia="宋体" w:cs="宋体"/>
                <w:color w:val="auto"/>
                <w:sz w:val="24"/>
                <w:szCs w:val="24"/>
                <w:highlight w:val="none"/>
                <w:lang w:val="en-US" w:eastAsia="zh-CN"/>
              </w:rPr>
              <w:t>本项最高得5分。</w:t>
            </w:r>
          </w:p>
        </w:tc>
        <w:tc>
          <w:tcPr>
            <w:tcW w:w="1044" w:type="dxa"/>
            <w:noWrap w:val="0"/>
            <w:vAlign w:val="center"/>
          </w:tcPr>
          <w:p w14:paraId="47FEB8E2">
            <w:pPr>
              <w:jc w:val="center"/>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6BCF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14:paraId="18DC3B4B">
            <w:pPr>
              <w:jc w:val="center"/>
              <w:rPr>
                <w:rFonts w:ascii="宋体" w:hAnsi="宋体" w:eastAsia="宋体" w:cs="宋体"/>
                <w:bCs/>
                <w:color w:val="auto"/>
                <w:sz w:val="24"/>
                <w:szCs w:val="24"/>
                <w:highlight w:val="none"/>
              </w:rPr>
            </w:pPr>
          </w:p>
        </w:tc>
        <w:tc>
          <w:tcPr>
            <w:tcW w:w="1275" w:type="dxa"/>
            <w:vMerge w:val="continue"/>
            <w:noWrap w:val="0"/>
            <w:vAlign w:val="center"/>
          </w:tcPr>
          <w:p w14:paraId="48016B79">
            <w:pPr>
              <w:jc w:val="center"/>
              <w:rPr>
                <w:rFonts w:ascii="宋体" w:hAnsi="宋体" w:eastAsia="宋体" w:cs="宋体"/>
                <w:bCs/>
                <w:color w:val="auto"/>
                <w:sz w:val="24"/>
                <w:szCs w:val="24"/>
                <w:highlight w:val="none"/>
              </w:rPr>
            </w:pPr>
          </w:p>
        </w:tc>
        <w:tc>
          <w:tcPr>
            <w:tcW w:w="6916" w:type="dxa"/>
            <w:noWrap w:val="0"/>
            <w:vAlign w:val="center"/>
          </w:tcPr>
          <w:p w14:paraId="7770244C">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根据投标人提供的内部管理制度完善情况</w:t>
            </w:r>
            <w:r>
              <w:rPr>
                <w:rFonts w:hint="eastAsia" w:ascii="宋体" w:hAnsi="宋体" w:eastAsia="宋体" w:cs="宋体"/>
                <w:color w:val="auto"/>
                <w:sz w:val="24"/>
                <w:szCs w:val="24"/>
                <w:highlight w:val="none"/>
                <w:lang w:val="en-US" w:eastAsia="zh-CN"/>
              </w:rPr>
              <w:t>是否具体可行</w:t>
            </w:r>
            <w:r>
              <w:rPr>
                <w:rFonts w:hint="eastAsia" w:ascii="宋体" w:hAnsi="宋体" w:eastAsia="宋体" w:cs="宋体"/>
                <w:color w:val="auto"/>
                <w:sz w:val="24"/>
                <w:szCs w:val="24"/>
                <w:highlight w:val="none"/>
              </w:rPr>
              <w:t>等进行打分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本项最高得5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044" w:type="dxa"/>
            <w:noWrap w:val="0"/>
            <w:vAlign w:val="center"/>
          </w:tcPr>
          <w:p w14:paraId="5D84D0BB">
            <w:pPr>
              <w:jc w:val="center"/>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7183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14:paraId="0126BA4D">
            <w:pPr>
              <w:jc w:val="center"/>
              <w:rPr>
                <w:rFonts w:ascii="宋体" w:hAnsi="宋体" w:eastAsia="宋体" w:cs="宋体"/>
                <w:bCs/>
                <w:color w:val="auto"/>
                <w:sz w:val="24"/>
                <w:szCs w:val="24"/>
                <w:highlight w:val="none"/>
              </w:rPr>
            </w:pPr>
          </w:p>
        </w:tc>
        <w:tc>
          <w:tcPr>
            <w:tcW w:w="1275" w:type="dxa"/>
            <w:vMerge w:val="continue"/>
            <w:noWrap w:val="0"/>
            <w:vAlign w:val="center"/>
          </w:tcPr>
          <w:p w14:paraId="56ABF120">
            <w:pPr>
              <w:jc w:val="center"/>
              <w:rPr>
                <w:rFonts w:ascii="宋体" w:hAnsi="宋体" w:eastAsia="宋体" w:cs="宋体"/>
                <w:bCs/>
                <w:color w:val="auto"/>
                <w:sz w:val="24"/>
                <w:szCs w:val="24"/>
                <w:highlight w:val="none"/>
              </w:rPr>
            </w:pPr>
          </w:p>
        </w:tc>
        <w:tc>
          <w:tcPr>
            <w:tcW w:w="6916" w:type="dxa"/>
            <w:noWrap w:val="0"/>
            <w:vAlign w:val="center"/>
          </w:tcPr>
          <w:p w14:paraId="5E780A2B">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根据投标人提供的质量控制标准</w:t>
            </w:r>
            <w:r>
              <w:rPr>
                <w:rFonts w:hint="eastAsia" w:ascii="宋体" w:hAnsi="宋体" w:eastAsia="宋体" w:cs="宋体"/>
                <w:color w:val="auto"/>
                <w:sz w:val="24"/>
                <w:szCs w:val="24"/>
                <w:highlight w:val="none"/>
                <w:lang w:val="en-US" w:eastAsia="zh-CN"/>
              </w:rPr>
              <w:t>是否适用于本项目，是否</w:t>
            </w:r>
            <w:r>
              <w:rPr>
                <w:rFonts w:hint="eastAsia" w:ascii="宋体" w:hAnsi="宋体" w:eastAsia="宋体" w:cs="宋体"/>
                <w:color w:val="auto"/>
                <w:sz w:val="24"/>
                <w:szCs w:val="24"/>
                <w:highlight w:val="none"/>
              </w:rPr>
              <w:t>完善</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等进行</w:t>
            </w:r>
            <w:r>
              <w:rPr>
                <w:rFonts w:hint="eastAsia" w:ascii="宋体" w:hAnsi="宋体" w:eastAsia="宋体" w:cs="宋体"/>
                <w:color w:val="auto"/>
                <w:sz w:val="24"/>
                <w:szCs w:val="24"/>
                <w:highlight w:val="none"/>
                <w:lang w:val="en-US" w:eastAsia="zh-CN"/>
              </w:rPr>
              <w:t>打分，本项最高得5分。</w:t>
            </w:r>
          </w:p>
        </w:tc>
        <w:tc>
          <w:tcPr>
            <w:tcW w:w="1044" w:type="dxa"/>
            <w:noWrap w:val="0"/>
            <w:vAlign w:val="center"/>
          </w:tcPr>
          <w:p w14:paraId="615D4A92">
            <w:pPr>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75BB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restart"/>
            <w:noWrap w:val="0"/>
            <w:vAlign w:val="center"/>
          </w:tcPr>
          <w:p w14:paraId="7C01A958">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1275" w:type="dxa"/>
            <w:vMerge w:val="restart"/>
            <w:noWrap w:val="0"/>
            <w:vAlign w:val="center"/>
          </w:tcPr>
          <w:p w14:paraId="70FCACE8">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项目实施服务保障</w:t>
            </w:r>
          </w:p>
        </w:tc>
        <w:tc>
          <w:tcPr>
            <w:tcW w:w="6916" w:type="dxa"/>
            <w:noWrap w:val="0"/>
            <w:vAlign w:val="center"/>
          </w:tcPr>
          <w:p w14:paraId="31C24037">
            <w:pP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根据投标人提供的技术保障措施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包括</w:t>
            </w:r>
            <w:r>
              <w:rPr>
                <w:rFonts w:hint="eastAsia" w:ascii="宋体" w:hAnsi="宋体" w:eastAsia="宋体" w:cs="宋体"/>
                <w:bCs/>
                <w:color w:val="auto"/>
                <w:sz w:val="24"/>
                <w:szCs w:val="24"/>
                <w:highlight w:val="none"/>
              </w:rPr>
              <w:t>技术服务机构、技术服务人员计划、服务保障措施、设计服务保障</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是否可行合理等</w:t>
            </w:r>
            <w:r>
              <w:rPr>
                <w:rFonts w:hint="eastAsia" w:ascii="宋体" w:hAnsi="宋体" w:eastAsia="宋体" w:cs="宋体"/>
                <w:bCs/>
                <w:color w:val="auto"/>
                <w:sz w:val="24"/>
                <w:szCs w:val="24"/>
                <w:highlight w:val="none"/>
              </w:rPr>
              <w:t>进行</w:t>
            </w:r>
            <w:r>
              <w:rPr>
                <w:rFonts w:hint="eastAsia" w:ascii="宋体" w:hAnsi="宋体" w:eastAsia="宋体" w:cs="宋体"/>
                <w:bCs/>
                <w:color w:val="auto"/>
                <w:sz w:val="24"/>
                <w:szCs w:val="24"/>
                <w:highlight w:val="none"/>
                <w:lang w:val="en-US" w:eastAsia="zh-CN"/>
              </w:rPr>
              <w:t>打分，本项最高得5分。</w:t>
            </w:r>
          </w:p>
        </w:tc>
        <w:tc>
          <w:tcPr>
            <w:tcW w:w="1044" w:type="dxa"/>
            <w:noWrap w:val="0"/>
            <w:vAlign w:val="center"/>
          </w:tcPr>
          <w:p w14:paraId="6E50D160">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497F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14:paraId="1917E44B">
            <w:pPr>
              <w:jc w:val="center"/>
              <w:rPr>
                <w:rFonts w:ascii="宋体" w:hAnsi="宋体" w:eastAsia="宋体" w:cs="宋体"/>
                <w:bCs/>
                <w:color w:val="auto"/>
                <w:sz w:val="24"/>
                <w:szCs w:val="24"/>
                <w:highlight w:val="none"/>
              </w:rPr>
            </w:pPr>
          </w:p>
        </w:tc>
        <w:tc>
          <w:tcPr>
            <w:tcW w:w="1275" w:type="dxa"/>
            <w:vMerge w:val="continue"/>
            <w:noWrap w:val="0"/>
            <w:vAlign w:val="center"/>
          </w:tcPr>
          <w:p w14:paraId="36A88C09">
            <w:pPr>
              <w:jc w:val="center"/>
              <w:rPr>
                <w:rFonts w:ascii="宋体" w:hAnsi="宋体" w:eastAsia="宋体" w:cs="宋体"/>
                <w:bCs/>
                <w:color w:val="auto"/>
                <w:sz w:val="24"/>
                <w:szCs w:val="24"/>
                <w:highlight w:val="none"/>
              </w:rPr>
            </w:pPr>
          </w:p>
        </w:tc>
        <w:tc>
          <w:tcPr>
            <w:tcW w:w="6916" w:type="dxa"/>
            <w:noWrap w:val="0"/>
            <w:vAlign w:val="center"/>
          </w:tcPr>
          <w:p w14:paraId="6672ABA5">
            <w:pP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提供的</w:t>
            </w:r>
            <w:r>
              <w:rPr>
                <w:rFonts w:hint="eastAsia" w:ascii="宋体" w:hAnsi="宋体" w:eastAsia="宋体" w:cs="宋体"/>
                <w:bCs/>
                <w:color w:val="auto"/>
                <w:sz w:val="24"/>
                <w:szCs w:val="24"/>
                <w:highlight w:val="none"/>
              </w:rPr>
              <w:t>进度保障措施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包括</w:t>
            </w:r>
            <w:r>
              <w:rPr>
                <w:rFonts w:hint="eastAsia" w:ascii="宋体" w:hAnsi="宋体" w:eastAsia="宋体" w:cs="宋体"/>
                <w:color w:val="auto"/>
                <w:sz w:val="24"/>
                <w:szCs w:val="24"/>
                <w:highlight w:val="none"/>
              </w:rPr>
              <w:t>进度控制计划、项目跟进等措施</w:t>
            </w:r>
            <w:r>
              <w:rPr>
                <w:rFonts w:hint="eastAsia" w:ascii="宋体" w:hAnsi="宋体" w:eastAsia="宋体" w:cs="宋体"/>
                <w:color w:val="auto"/>
                <w:sz w:val="24"/>
                <w:szCs w:val="24"/>
                <w:highlight w:val="none"/>
                <w:lang w:val="en-US" w:eastAsia="zh-CN"/>
              </w:rPr>
              <w:t>等）是否具有针对性，是否可行等</w:t>
            </w:r>
            <w:r>
              <w:rPr>
                <w:rStyle w:val="72"/>
                <w:rFonts w:hint="eastAsia" w:ascii="宋体" w:hAnsi="宋体" w:eastAsia="宋体" w:cs="宋体"/>
                <w:b w:val="0"/>
                <w:bCs/>
                <w:color w:val="auto"/>
                <w:sz w:val="24"/>
                <w:szCs w:val="24"/>
                <w:highlight w:val="none"/>
                <w:lang w:val="en-US" w:eastAsia="zh-CN"/>
              </w:rPr>
              <w:t>进行打分，本项最高得5分。</w:t>
            </w:r>
          </w:p>
        </w:tc>
        <w:tc>
          <w:tcPr>
            <w:tcW w:w="1044" w:type="dxa"/>
            <w:noWrap w:val="0"/>
            <w:vAlign w:val="center"/>
          </w:tcPr>
          <w:p w14:paraId="3E6AD383">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3D6E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vMerge w:val="continue"/>
            <w:noWrap w:val="0"/>
            <w:vAlign w:val="center"/>
          </w:tcPr>
          <w:p w14:paraId="53D0ACC1">
            <w:pPr>
              <w:jc w:val="center"/>
              <w:rPr>
                <w:rFonts w:ascii="宋体" w:hAnsi="宋体" w:eastAsia="宋体" w:cs="宋体"/>
                <w:bCs/>
                <w:color w:val="auto"/>
                <w:sz w:val="24"/>
                <w:szCs w:val="24"/>
                <w:highlight w:val="none"/>
              </w:rPr>
            </w:pPr>
          </w:p>
        </w:tc>
        <w:tc>
          <w:tcPr>
            <w:tcW w:w="1275" w:type="dxa"/>
            <w:vMerge w:val="continue"/>
            <w:noWrap w:val="0"/>
            <w:vAlign w:val="center"/>
          </w:tcPr>
          <w:p w14:paraId="0F08CC0D">
            <w:pPr>
              <w:jc w:val="center"/>
              <w:rPr>
                <w:rFonts w:ascii="宋体" w:hAnsi="宋体" w:eastAsia="宋体" w:cs="宋体"/>
                <w:bCs/>
                <w:color w:val="auto"/>
                <w:sz w:val="24"/>
                <w:szCs w:val="24"/>
                <w:highlight w:val="none"/>
              </w:rPr>
            </w:pPr>
          </w:p>
        </w:tc>
        <w:tc>
          <w:tcPr>
            <w:tcW w:w="6916" w:type="dxa"/>
            <w:noWrap w:val="0"/>
            <w:vAlign w:val="center"/>
          </w:tcPr>
          <w:p w14:paraId="6193FB05">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根据投标人提供的质量保障措施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包括</w:t>
            </w:r>
            <w:r>
              <w:rPr>
                <w:rFonts w:hint="eastAsia" w:ascii="宋体" w:hAnsi="宋体" w:eastAsia="宋体" w:cs="宋体"/>
                <w:bCs/>
                <w:color w:val="auto"/>
                <w:sz w:val="24"/>
                <w:szCs w:val="24"/>
                <w:highlight w:val="none"/>
              </w:rPr>
              <w:t>质量目标、质量控制、质量保证承诺</w:t>
            </w:r>
            <w:r>
              <w:rPr>
                <w:rFonts w:hint="eastAsia" w:ascii="宋体" w:hAnsi="宋体" w:eastAsia="宋体" w:cs="宋体"/>
                <w:bCs/>
                <w:color w:val="auto"/>
                <w:sz w:val="24"/>
                <w:szCs w:val="24"/>
                <w:highlight w:val="none"/>
                <w:lang w:val="en-US" w:eastAsia="zh-CN"/>
              </w:rPr>
              <w:t>等）是否具体合理等</w:t>
            </w:r>
            <w:r>
              <w:rPr>
                <w:rStyle w:val="72"/>
                <w:rFonts w:hint="eastAsia" w:ascii="宋体" w:hAnsi="宋体" w:eastAsia="宋体" w:cs="宋体"/>
                <w:b w:val="0"/>
                <w:bCs/>
                <w:color w:val="auto"/>
                <w:sz w:val="24"/>
                <w:szCs w:val="24"/>
                <w:highlight w:val="none"/>
                <w:lang w:val="en-US" w:eastAsia="zh-CN"/>
              </w:rPr>
              <w:t>进行打分，本项最高得5分。</w:t>
            </w:r>
          </w:p>
        </w:tc>
        <w:tc>
          <w:tcPr>
            <w:tcW w:w="1044" w:type="dxa"/>
            <w:noWrap w:val="0"/>
            <w:vAlign w:val="center"/>
          </w:tcPr>
          <w:p w14:paraId="6246AC7F">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5CDC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noWrap w:val="0"/>
            <w:vAlign w:val="center"/>
          </w:tcPr>
          <w:p w14:paraId="2384395C">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1275" w:type="dxa"/>
            <w:noWrap w:val="0"/>
            <w:vAlign w:val="center"/>
          </w:tcPr>
          <w:p w14:paraId="218B08AF">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售后服务保障</w:t>
            </w:r>
          </w:p>
        </w:tc>
        <w:tc>
          <w:tcPr>
            <w:tcW w:w="6916" w:type="dxa"/>
            <w:noWrap w:val="0"/>
            <w:vAlign w:val="center"/>
          </w:tcPr>
          <w:p w14:paraId="118902C7">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根据投标人提供的售后服务承诺</w:t>
            </w:r>
            <w:r>
              <w:rPr>
                <w:rFonts w:hint="eastAsia" w:ascii="宋体" w:hAnsi="宋体" w:eastAsia="宋体" w:cs="宋体"/>
                <w:bCs/>
                <w:color w:val="auto"/>
                <w:sz w:val="24"/>
                <w:szCs w:val="24"/>
                <w:highlight w:val="none"/>
                <w:lang w:val="en-US" w:eastAsia="zh-CN"/>
              </w:rPr>
              <w:t>是否合理可行</w:t>
            </w:r>
            <w:r>
              <w:rPr>
                <w:rFonts w:hint="eastAsia" w:ascii="宋体" w:hAnsi="宋体" w:eastAsia="宋体" w:cs="宋体"/>
                <w:bCs/>
                <w:color w:val="auto"/>
                <w:sz w:val="24"/>
                <w:szCs w:val="24"/>
                <w:highlight w:val="none"/>
              </w:rPr>
              <w:t>、售后服务承诺落实的保障措施</w:t>
            </w:r>
            <w:r>
              <w:rPr>
                <w:rFonts w:hint="eastAsia" w:ascii="宋体" w:hAnsi="宋体" w:eastAsia="宋体" w:cs="宋体"/>
                <w:bCs/>
                <w:color w:val="auto"/>
                <w:sz w:val="24"/>
                <w:szCs w:val="24"/>
                <w:highlight w:val="none"/>
                <w:lang w:val="en-US" w:eastAsia="zh-CN"/>
              </w:rPr>
              <w:t>是否完善等</w:t>
            </w:r>
            <w:r>
              <w:rPr>
                <w:rStyle w:val="72"/>
                <w:rFonts w:hint="eastAsia" w:ascii="宋体" w:hAnsi="宋体" w:eastAsia="宋体" w:cs="宋体"/>
                <w:b w:val="0"/>
                <w:bCs/>
                <w:color w:val="auto"/>
                <w:sz w:val="24"/>
                <w:szCs w:val="24"/>
                <w:highlight w:val="none"/>
                <w:lang w:val="en-US" w:eastAsia="zh-CN"/>
              </w:rPr>
              <w:t>进行打分，本项最高得5分。</w:t>
            </w:r>
          </w:p>
        </w:tc>
        <w:tc>
          <w:tcPr>
            <w:tcW w:w="1044" w:type="dxa"/>
            <w:noWrap w:val="0"/>
            <w:vAlign w:val="center"/>
          </w:tcPr>
          <w:p w14:paraId="0D8E312A">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r>
      <w:tr w14:paraId="6FAF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noWrap w:val="0"/>
            <w:vAlign w:val="center"/>
          </w:tcPr>
          <w:p w14:paraId="04E63476">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1275" w:type="dxa"/>
            <w:noWrap w:val="0"/>
            <w:vAlign w:val="center"/>
          </w:tcPr>
          <w:p w14:paraId="6ECE1917">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质保期</w:t>
            </w:r>
          </w:p>
        </w:tc>
        <w:tc>
          <w:tcPr>
            <w:tcW w:w="6916" w:type="dxa"/>
            <w:noWrap w:val="0"/>
            <w:vAlign w:val="center"/>
          </w:tcPr>
          <w:p w14:paraId="122064B7">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在招标文件要求的基础上，延长质保期半年的得1分，本项最高得2分。</w:t>
            </w:r>
          </w:p>
        </w:tc>
        <w:tc>
          <w:tcPr>
            <w:tcW w:w="1044" w:type="dxa"/>
            <w:noWrap w:val="0"/>
            <w:vAlign w:val="center"/>
          </w:tcPr>
          <w:p w14:paraId="0E3A8DA4">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0-2分</w:t>
            </w:r>
          </w:p>
        </w:tc>
      </w:tr>
    </w:tbl>
    <w:p w14:paraId="4FCAC282">
      <w:pPr>
        <w:keepNext w:val="0"/>
        <w:keepLines w:val="0"/>
        <w:pageBreakBefore w:val="0"/>
        <w:kinsoku/>
        <w:wordWrap/>
        <w:overflowPunct/>
        <w:topLinePunct w:val="0"/>
        <w:autoSpaceDE/>
        <w:autoSpaceDN/>
        <w:bidi w:val="0"/>
        <w:adjustRightInd/>
        <w:snapToGrid/>
        <w:spacing w:line="312" w:lineRule="auto"/>
        <w:ind w:firstLine="241" w:firstLineChars="1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（5）本次评审通过资格审查和符合性评审的单位全部入围进行</w:t>
      </w:r>
      <w:r>
        <w:rPr>
          <w:rFonts w:hint="eastAsia" w:ascii="宋体" w:hAnsi="宋体" w:cs="宋体"/>
          <w:b/>
          <w:color w:val="auto"/>
          <w:sz w:val="24"/>
          <w:szCs w:val="24"/>
          <w:highlight w:val="none"/>
          <w:lang w:val="en-US" w:eastAsia="zh-CN"/>
        </w:rPr>
        <w:t>报价</w:t>
      </w:r>
      <w:r>
        <w:rPr>
          <w:rFonts w:hint="eastAsia" w:ascii="宋体" w:hAnsi="宋体" w:eastAsia="宋体" w:cs="宋体"/>
          <w:b/>
          <w:color w:val="auto"/>
          <w:sz w:val="24"/>
          <w:szCs w:val="24"/>
          <w:highlight w:val="none"/>
          <w:lang w:val="en-US" w:eastAsia="zh-CN"/>
        </w:rPr>
        <w:t>评审。</w:t>
      </w:r>
    </w:p>
    <w:p w14:paraId="5221B767">
      <w:pPr>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p>
    <w:p w14:paraId="56726170">
      <w:pPr>
        <w:spacing w:line="300" w:lineRule="auto"/>
        <w:rPr>
          <w:rFonts w:ascii="仿宋" w:hAnsi="仿宋" w:eastAsia="仿宋"/>
          <w:b/>
          <w:color w:val="auto"/>
          <w:sz w:val="28"/>
          <w:szCs w:val="28"/>
          <w:highlight w:val="none"/>
        </w:rPr>
      </w:pPr>
      <w:r>
        <w:rPr>
          <w:rFonts w:hint="eastAsia" w:ascii="宋体" w:hAnsi="宋体" w:eastAsia="宋体" w:cs="宋体"/>
          <w:color w:val="auto"/>
          <w:sz w:val="24"/>
          <w:highlight w:val="none"/>
        </w:rPr>
        <w:t> </w:t>
      </w:r>
      <w:r>
        <w:rPr>
          <w:rFonts w:ascii="仿宋" w:hAnsi="仿宋" w:eastAsia="仿宋"/>
          <w:b/>
          <w:color w:val="auto"/>
          <w:sz w:val="28"/>
          <w:szCs w:val="28"/>
          <w:highlight w:val="none"/>
        </w:rPr>
        <w:t>特别注明</w:t>
      </w:r>
    </w:p>
    <w:p w14:paraId="6C7BFB8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本项目</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个</w:t>
      </w:r>
      <w:r>
        <w:rPr>
          <w:rFonts w:hint="eastAsia" w:ascii="宋体" w:hAnsi="宋体" w:cs="宋体"/>
          <w:color w:val="auto"/>
          <w:sz w:val="24"/>
          <w:highlight w:val="none"/>
          <w:u w:val="single"/>
          <w:lang w:val="en-US" w:eastAsia="zh-CN"/>
        </w:rPr>
        <w:t>标的</w:t>
      </w:r>
      <w:r>
        <w:rPr>
          <w:rFonts w:hint="eastAsia" w:ascii="宋体" w:hAnsi="宋体" w:eastAsia="宋体" w:cs="宋体"/>
          <w:color w:val="auto"/>
          <w:sz w:val="24"/>
          <w:highlight w:val="none"/>
          <w:u w:val="single"/>
        </w:rPr>
        <w:t>均采用同一商务技术评分细则，按</w:t>
      </w:r>
      <w:r>
        <w:rPr>
          <w:rFonts w:hint="eastAsia" w:ascii="宋体" w:hAnsi="宋体" w:cs="宋体"/>
          <w:color w:val="auto"/>
          <w:sz w:val="24"/>
          <w:highlight w:val="none"/>
          <w:u w:val="single"/>
          <w:lang w:val="en-US" w:eastAsia="zh-CN"/>
        </w:rPr>
        <w:t>标的</w:t>
      </w:r>
      <w:r>
        <w:rPr>
          <w:rFonts w:hint="eastAsia" w:ascii="宋体" w:hAnsi="宋体" w:eastAsia="宋体" w:cs="宋体"/>
          <w:color w:val="auto"/>
          <w:sz w:val="24"/>
          <w:highlight w:val="none"/>
          <w:u w:val="single"/>
        </w:rPr>
        <w:t>1到</w:t>
      </w:r>
      <w:r>
        <w:rPr>
          <w:rFonts w:hint="eastAsia" w:ascii="宋体" w:hAnsi="宋体" w:cs="宋体"/>
          <w:color w:val="auto"/>
          <w:sz w:val="24"/>
          <w:highlight w:val="none"/>
          <w:u w:val="single"/>
          <w:lang w:val="en-US" w:eastAsia="zh-CN"/>
        </w:rPr>
        <w:t>标的2</w:t>
      </w:r>
      <w:r>
        <w:rPr>
          <w:rFonts w:hint="eastAsia" w:ascii="宋体" w:hAnsi="宋体" w:eastAsia="宋体" w:cs="宋体"/>
          <w:color w:val="auto"/>
          <w:sz w:val="24"/>
          <w:highlight w:val="none"/>
          <w:u w:val="single"/>
        </w:rPr>
        <w:t>的先后顺序依次进行开评标</w:t>
      </w:r>
      <w:r>
        <w:rPr>
          <w:rFonts w:hint="eastAsia" w:ascii="宋体" w:hAnsi="宋体" w:eastAsia="宋体" w:cs="宋体"/>
          <w:color w:val="auto"/>
          <w:sz w:val="24"/>
          <w:highlight w:val="none"/>
        </w:rPr>
        <w:t>；</w:t>
      </w:r>
    </w:p>
    <w:p w14:paraId="40B573C9">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投标人可以选择单个或多个标项投标，但同一个投标人最多只能成为其中一个</w:t>
      </w:r>
      <w:r>
        <w:rPr>
          <w:rFonts w:hint="eastAsia" w:ascii="宋体" w:hAnsi="宋体" w:cs="宋体"/>
          <w:color w:val="auto"/>
          <w:sz w:val="24"/>
          <w:highlight w:val="none"/>
          <w:u w:val="single"/>
          <w:lang w:eastAsia="zh-CN"/>
        </w:rPr>
        <w:t>标的</w:t>
      </w:r>
      <w:r>
        <w:rPr>
          <w:rFonts w:hint="eastAsia" w:ascii="宋体" w:hAnsi="宋体" w:eastAsia="宋体" w:cs="宋体"/>
          <w:color w:val="auto"/>
          <w:sz w:val="24"/>
          <w:highlight w:val="none"/>
          <w:u w:val="single"/>
        </w:rPr>
        <w:t>的第一中标候选人；即已在之前任一</w:t>
      </w:r>
      <w:r>
        <w:rPr>
          <w:rFonts w:hint="eastAsia" w:ascii="宋体" w:hAnsi="宋体" w:cs="宋体"/>
          <w:color w:val="auto"/>
          <w:sz w:val="24"/>
          <w:highlight w:val="none"/>
          <w:u w:val="single"/>
          <w:lang w:eastAsia="zh-CN"/>
        </w:rPr>
        <w:t>标的</w:t>
      </w:r>
      <w:r>
        <w:rPr>
          <w:rFonts w:hint="eastAsia" w:ascii="宋体" w:hAnsi="宋体" w:eastAsia="宋体" w:cs="宋体"/>
          <w:color w:val="auto"/>
          <w:sz w:val="24"/>
          <w:highlight w:val="none"/>
          <w:u w:val="single"/>
        </w:rPr>
        <w:t>中推荐综合得分排名第一名的中标候选人不再进入后续</w:t>
      </w:r>
      <w:r>
        <w:rPr>
          <w:rFonts w:hint="eastAsia" w:ascii="宋体" w:hAnsi="宋体" w:cs="宋体"/>
          <w:color w:val="auto"/>
          <w:sz w:val="24"/>
          <w:highlight w:val="none"/>
          <w:u w:val="single"/>
          <w:lang w:eastAsia="zh-CN"/>
        </w:rPr>
        <w:t>标的</w:t>
      </w:r>
      <w:r>
        <w:rPr>
          <w:rFonts w:hint="eastAsia" w:ascii="宋体" w:hAnsi="宋体" w:eastAsia="宋体" w:cs="宋体"/>
          <w:color w:val="auto"/>
          <w:sz w:val="24"/>
          <w:highlight w:val="none"/>
          <w:u w:val="single"/>
        </w:rPr>
        <w:t>的评审，也不在后续</w:t>
      </w:r>
      <w:r>
        <w:rPr>
          <w:rFonts w:hint="eastAsia" w:ascii="宋体" w:hAnsi="宋体" w:cs="宋体"/>
          <w:color w:val="auto"/>
          <w:sz w:val="24"/>
          <w:highlight w:val="none"/>
          <w:u w:val="single"/>
          <w:lang w:eastAsia="zh-CN"/>
        </w:rPr>
        <w:t>标的</w:t>
      </w:r>
      <w:r>
        <w:rPr>
          <w:rFonts w:hint="eastAsia" w:ascii="宋体" w:hAnsi="宋体" w:eastAsia="宋体" w:cs="宋体"/>
          <w:color w:val="auto"/>
          <w:sz w:val="24"/>
          <w:highlight w:val="none"/>
          <w:u w:val="single"/>
        </w:rPr>
        <w:t>中被推荐为中标候选人。</w:t>
      </w:r>
    </w:p>
    <w:p w14:paraId="5E22E914">
      <w:pPr>
        <w:snapToGrid w:val="0"/>
        <w:spacing w:line="360" w:lineRule="auto"/>
        <w:rPr>
          <w:rFonts w:hint="eastAsia" w:ascii="宋体" w:hAnsi="宋体" w:eastAsia="宋体" w:cs="宋体"/>
          <w:b/>
          <w:color w:val="auto"/>
          <w:sz w:val="24"/>
          <w:highlight w:val="none"/>
        </w:rPr>
      </w:pPr>
    </w:p>
    <w:p w14:paraId="54786152">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2C5251F">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BD8ABFE">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64DFFDBD">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660F3E7E">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5BF4591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194304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993956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D3E30D0">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01774B57">
      <w:pPr>
        <w:pStyle w:val="165"/>
        <w:spacing w:before="0"/>
        <w:ind w:firstLine="508" w:firstLineChars="212"/>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highlight w:val="none"/>
        </w:rPr>
        <w:t>3.4</w:t>
      </w:r>
      <w:r>
        <w:rPr>
          <w:rFonts w:hint="eastAsia" w:ascii="宋体" w:hAnsi="宋体" w:eastAsia="宋体" w:cs="宋体"/>
          <w:color w:val="auto"/>
          <w:kern w:val="0"/>
          <w:szCs w:val="24"/>
          <w:highlight w:val="none"/>
        </w:rPr>
        <w:t>.1投标文件报价出现前后不一致的，按照下列规定修正</w:t>
      </w:r>
      <w:r>
        <w:rPr>
          <w:rFonts w:hint="eastAsia" w:ascii="宋体" w:hAnsi="宋体" w:eastAsia="宋体" w:cs="宋体"/>
          <w:color w:val="auto"/>
          <w:kern w:val="0"/>
          <w:szCs w:val="24"/>
          <w:highlight w:val="none"/>
          <w:lang w:eastAsia="zh-CN"/>
        </w:rPr>
        <w:t>；</w:t>
      </w:r>
    </w:p>
    <w:p w14:paraId="30841468">
      <w:pPr>
        <w:pStyle w:val="165"/>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eastAsia="宋体" w:cs="宋体"/>
          <w:color w:val="auto"/>
          <w:kern w:val="0"/>
          <w:szCs w:val="24"/>
          <w:highlight w:val="none"/>
          <w:lang w:eastAsia="zh-CN"/>
        </w:rPr>
        <w:t>；</w:t>
      </w:r>
    </w:p>
    <w:p w14:paraId="4F356760">
      <w:pPr>
        <w:pStyle w:val="165"/>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0C5840FB">
      <w:pPr>
        <w:pStyle w:val="165"/>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30BAD3F2">
      <w:pPr>
        <w:pStyle w:val="165"/>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14:paraId="6D494914">
      <w:pPr>
        <w:pStyle w:val="165"/>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r>
        <w:rPr>
          <w:rFonts w:hint="eastAsia" w:ascii="宋体" w:hAnsi="宋体" w:eastAsia="宋体" w:cs="宋体"/>
          <w:color w:val="auto"/>
          <w:kern w:val="0"/>
          <w:szCs w:val="24"/>
          <w:highlight w:val="none"/>
          <w:lang w:eastAsia="zh-CN"/>
        </w:rPr>
        <w:t>；</w:t>
      </w:r>
    </w:p>
    <w:p w14:paraId="0AE2EA56">
      <w:pPr>
        <w:snapToGri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3.4.2投标文件出现不是唯一的、有选择性投标报价的，投标无效</w:t>
      </w:r>
      <w:r>
        <w:rPr>
          <w:rFonts w:hint="eastAsia" w:ascii="宋体" w:hAnsi="宋体" w:eastAsia="宋体" w:cs="宋体"/>
          <w:color w:val="auto"/>
          <w:kern w:val="0"/>
          <w:sz w:val="24"/>
          <w:highlight w:val="none"/>
          <w:lang w:eastAsia="zh-CN"/>
        </w:rPr>
        <w:t>；</w:t>
      </w:r>
    </w:p>
    <w:p w14:paraId="4753C4DA">
      <w:pPr>
        <w:snapToGri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3.4.3投标报价超过招标文件中规定的预算金额或者最高限价的，投标无效</w:t>
      </w:r>
      <w:r>
        <w:rPr>
          <w:rFonts w:hint="eastAsia" w:ascii="宋体" w:hAnsi="宋体" w:eastAsia="宋体" w:cs="宋体"/>
          <w:color w:val="auto"/>
          <w:kern w:val="0"/>
          <w:sz w:val="24"/>
          <w:highlight w:val="none"/>
          <w:lang w:eastAsia="zh-CN"/>
        </w:rPr>
        <w:t>；</w:t>
      </w:r>
    </w:p>
    <w:p w14:paraId="5467B1C2">
      <w:pPr>
        <w:pStyle w:val="165"/>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r>
        <w:rPr>
          <w:rFonts w:hint="eastAsia" w:ascii="宋体" w:hAnsi="宋体" w:eastAsia="宋体" w:cs="宋体"/>
          <w:color w:val="auto"/>
          <w:kern w:val="0"/>
          <w:szCs w:val="24"/>
          <w:highlight w:val="none"/>
          <w:lang w:eastAsia="zh-CN"/>
        </w:rPr>
        <w:t>；</w:t>
      </w:r>
    </w:p>
    <w:p w14:paraId="2D96A56D">
      <w:pPr>
        <w:pStyle w:val="16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kern w:val="0"/>
          <w:szCs w:val="24"/>
          <w:highlight w:val="none"/>
          <w:lang w:val="en-US" w:eastAsia="zh-CN"/>
        </w:rPr>
        <w:t>20</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F697E50">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5737F275">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D8FBE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49DEFF">
      <w:pPr>
        <w:pStyle w:val="165"/>
        <w:spacing w:before="0"/>
        <w:ind w:firstLine="470" w:firstLineChars="196"/>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四、评标中的其他事项</w:t>
      </w:r>
    </w:p>
    <w:p w14:paraId="6871CE63">
      <w:pPr>
        <w:pStyle w:val="16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8E01C2">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14:paraId="416EEB3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6D6CB5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12C0EF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013ACF5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F37F14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568A89F7">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eastAsia="宋体" w:cs="宋体"/>
          <w:color w:val="auto"/>
          <w:kern w:val="0"/>
          <w:sz w:val="24"/>
          <w:highlight w:val="none"/>
          <w:lang w:eastAsia="zh-CN"/>
        </w:rPr>
        <w:t>；</w:t>
      </w:r>
    </w:p>
    <w:p w14:paraId="6D0F4F95">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color w:val="auto"/>
          <w:kern w:val="0"/>
          <w:sz w:val="24"/>
          <w:highlight w:val="none"/>
          <w:lang w:eastAsia="zh-CN"/>
        </w:rPr>
        <w:t>；</w:t>
      </w:r>
    </w:p>
    <w:p w14:paraId="1C228154">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61926E2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20C1B19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1B37ADB8">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0D7E698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14:paraId="2CD342C4">
      <w:pPr>
        <w:pStyle w:val="3"/>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F980361">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4.2.14商务技术文件中出现报价的；</w:t>
      </w:r>
    </w:p>
    <w:p w14:paraId="1589F78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27931989">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4.3.废标。</w:t>
      </w:r>
      <w:r>
        <w:rPr>
          <w:rFonts w:hint="eastAsia" w:ascii="宋体" w:hAnsi="宋体" w:eastAsia="宋体" w:cs="宋体"/>
          <w:color w:val="auto"/>
          <w:highlight w:val="none"/>
        </w:rPr>
        <w:t>根据《中华人民共和国政府采购法》第三十六条之规定，在采购中，出现下列情形之一的，应予废标：</w:t>
      </w:r>
    </w:p>
    <w:p w14:paraId="54C739EA">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4.3.1符合专业条件的供应商或者对招标文件作实质响应的供应商不足3家的；</w:t>
      </w:r>
    </w:p>
    <w:p w14:paraId="3417319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4.3.2出现影响采购公正的违法、违规行为的；</w:t>
      </w:r>
    </w:p>
    <w:p w14:paraId="4FB75647">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4.3.3投标人的报价均超过了采购预算，采购人不能支付的；</w:t>
      </w:r>
    </w:p>
    <w:p w14:paraId="1A5BE9E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4.3.4因重大变故，采购任务取消的。</w:t>
      </w:r>
    </w:p>
    <w:p w14:paraId="292BA1E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5F2213EB">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highlight w:val="none"/>
        </w:rPr>
        <w:t>4.4.修改招标文件，重新组织采购活动。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6462A67">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4.5.重新开展采购。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14:paraId="640EE62D">
      <w:pPr>
        <w:pStyle w:val="24"/>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4.5.1未确定中标或者中标人的，终止本次政府采购活动，重新开展政府采购活动。</w:t>
      </w:r>
    </w:p>
    <w:p w14:paraId="269BA5D9">
      <w:pPr>
        <w:pStyle w:val="24"/>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1DAF1CB4">
      <w:pPr>
        <w:pStyle w:val="24"/>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4.5.3政府采购合同已签订但尚未履行的，撤销合同，从合格的中标或者成交候选人中另行确定中标或者中标人；没有合格的中标或者成交候选人的，重新开展政府采购活动。</w:t>
      </w:r>
    </w:p>
    <w:p w14:paraId="4544EED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4.5.4政府采购合同已经履行，给采购人、供应商造成损失的，由责任人承担赔偿责任。</w:t>
      </w:r>
    </w:p>
    <w:p w14:paraId="374C195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4D25C747">
      <w:pPr>
        <w:pStyle w:val="24"/>
        <w:snapToGrid w:val="0"/>
        <w:spacing w:line="360" w:lineRule="auto"/>
        <w:ind w:firstLine="0" w:firstLineChars="0"/>
        <w:rPr>
          <w:rFonts w:hint="eastAsia" w:ascii="宋体" w:hAnsi="宋体" w:eastAsia="宋体" w:cs="宋体"/>
          <w:color w:val="auto"/>
          <w:highlight w:val="none"/>
        </w:rPr>
      </w:pPr>
    </w:p>
    <w:bookmarkEnd w:id="28"/>
    <w:p w14:paraId="4E7E348B">
      <w:pPr>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bookmarkStart w:id="394" w:name="第五部分"/>
      <w:bookmarkStart w:id="395" w:name="_Toc86217003"/>
    </w:p>
    <w:p w14:paraId="7F146F52">
      <w:pPr>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p>
    <w:p w14:paraId="01C8DAA7">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1E8014F">
      <w:pPr>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第五部分 拟签订的合同文本</w:t>
      </w:r>
      <w:r>
        <w:rPr>
          <w:rFonts w:hint="eastAsia" w:ascii="宋体" w:hAnsi="宋体" w:eastAsia="宋体" w:cs="宋体"/>
          <w:b/>
          <w:color w:val="auto"/>
          <w:sz w:val="36"/>
          <w:szCs w:val="36"/>
          <w:highlight w:val="none"/>
          <w:lang w:eastAsia="zh-CN"/>
        </w:rPr>
        <w:t>（</w:t>
      </w:r>
      <w:r>
        <w:rPr>
          <w:rFonts w:hint="eastAsia" w:ascii="宋体" w:hAnsi="宋体" w:eastAsia="宋体" w:cs="宋体"/>
          <w:b/>
          <w:color w:val="auto"/>
          <w:sz w:val="36"/>
          <w:szCs w:val="36"/>
          <w:highlight w:val="none"/>
          <w:lang w:val="en-US" w:eastAsia="zh-CN"/>
        </w:rPr>
        <w:t>供参考）</w:t>
      </w:r>
    </w:p>
    <w:p w14:paraId="61D81020">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3FDD050">
      <w:pPr>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8"/>
          <w:szCs w:val="28"/>
          <w:highlight w:val="none"/>
        </w:rPr>
      </w:pPr>
    </w:p>
    <w:p w14:paraId="536F1C90">
      <w:pPr>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p>
    <w:p w14:paraId="3620930E">
      <w:pPr>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p>
    <w:p w14:paraId="4A71E96A">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2E6DD2C5">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4214334A">
      <w:pPr>
        <w:pStyle w:val="15"/>
        <w:rPr>
          <w:rFonts w:hint="eastAsia" w:ascii="宋体" w:hAnsi="宋体" w:eastAsia="宋体" w:cs="宋体"/>
          <w:color w:val="auto"/>
          <w:highlight w:val="none"/>
        </w:rPr>
      </w:pPr>
    </w:p>
    <w:p w14:paraId="2E7BED66">
      <w:pPr>
        <w:pStyle w:val="15"/>
        <w:rPr>
          <w:rFonts w:hint="eastAsia" w:ascii="宋体" w:hAnsi="宋体" w:eastAsia="宋体" w:cs="宋体"/>
          <w:color w:val="auto"/>
          <w:highlight w:val="none"/>
        </w:rPr>
      </w:pPr>
    </w:p>
    <w:p w14:paraId="7906A657">
      <w:pPr>
        <w:pStyle w:val="15"/>
        <w:ind w:firstLine="562"/>
        <w:jc w:val="center"/>
        <w:rPr>
          <w:rFonts w:hint="eastAsia" w:ascii="宋体" w:hAnsi="宋体" w:eastAsia="宋体" w:cs="宋体"/>
          <w:b/>
          <w:color w:val="auto"/>
          <w:highlight w:val="none"/>
        </w:rPr>
      </w:pPr>
      <w:r>
        <w:rPr>
          <w:rFonts w:hint="eastAsia" w:ascii="宋体" w:hAnsi="宋体" w:eastAsia="宋体" w:cs="宋体"/>
          <w:b/>
          <w:color w:val="auto"/>
          <w:highlight w:val="none"/>
        </w:rPr>
        <w:t>第一部分   合同书</w:t>
      </w:r>
    </w:p>
    <w:p w14:paraId="48E8D679">
      <w:pPr>
        <w:pStyle w:val="15"/>
        <w:rPr>
          <w:rFonts w:hint="eastAsia" w:ascii="宋体" w:hAnsi="宋体" w:eastAsia="宋体" w:cs="宋体"/>
          <w:color w:val="auto"/>
          <w:highlight w:val="none"/>
        </w:rPr>
      </w:pPr>
    </w:p>
    <w:p w14:paraId="56C6325A">
      <w:pPr>
        <w:pStyle w:val="15"/>
        <w:rPr>
          <w:rFonts w:hint="eastAsia" w:ascii="宋体" w:hAnsi="宋体" w:eastAsia="宋体" w:cs="宋体"/>
          <w:color w:val="auto"/>
          <w:highlight w:val="none"/>
        </w:rPr>
      </w:pPr>
    </w:p>
    <w:p w14:paraId="452A0201">
      <w:pPr>
        <w:spacing w:before="120" w:line="22" w:lineRule="atLeast"/>
        <w:rPr>
          <w:rFonts w:hint="eastAsia" w:ascii="宋体" w:hAnsi="宋体" w:eastAsia="宋体" w:cs="宋体"/>
          <w:color w:val="auto"/>
          <w:sz w:val="24"/>
          <w:highlight w:val="none"/>
        </w:rPr>
      </w:pPr>
    </w:p>
    <w:p w14:paraId="5188DD92">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FC5D771">
      <w:pPr>
        <w:pStyle w:val="607"/>
        <w:spacing w:before="120" w:line="22" w:lineRule="atLeast"/>
        <w:rPr>
          <w:rFonts w:hint="eastAsia" w:ascii="宋体" w:hAnsi="宋体" w:eastAsia="宋体" w:cs="宋体"/>
          <w:color w:val="auto"/>
          <w:szCs w:val="24"/>
          <w:highlight w:val="none"/>
        </w:rPr>
      </w:pPr>
    </w:p>
    <w:p w14:paraId="26852C17">
      <w:pPr>
        <w:pStyle w:val="607"/>
        <w:spacing w:before="120" w:line="22" w:lineRule="atLeast"/>
        <w:rPr>
          <w:rFonts w:hint="eastAsia" w:ascii="宋体" w:hAnsi="宋体" w:eastAsia="宋体" w:cs="宋体"/>
          <w:color w:val="auto"/>
          <w:szCs w:val="24"/>
          <w:highlight w:val="none"/>
        </w:rPr>
      </w:pPr>
    </w:p>
    <w:p w14:paraId="5A0EB0C8">
      <w:pPr>
        <w:rPr>
          <w:rFonts w:hint="eastAsia" w:ascii="宋体" w:hAnsi="宋体" w:eastAsia="宋体" w:cs="宋体"/>
          <w:color w:val="auto"/>
          <w:sz w:val="24"/>
          <w:highlight w:val="none"/>
        </w:rPr>
      </w:pPr>
    </w:p>
    <w:p w14:paraId="288C02D3">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717B7139">
      <w:pPr>
        <w:spacing w:before="120" w:line="22" w:lineRule="atLeast"/>
        <w:rPr>
          <w:rFonts w:hint="eastAsia" w:ascii="宋体" w:hAnsi="宋体" w:eastAsia="宋体" w:cs="宋体"/>
          <w:color w:val="auto"/>
          <w:sz w:val="24"/>
          <w:highlight w:val="none"/>
        </w:rPr>
      </w:pPr>
    </w:p>
    <w:p w14:paraId="47789C08">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13C6078F">
      <w:pPr>
        <w:spacing w:before="120" w:line="22" w:lineRule="atLeast"/>
        <w:rPr>
          <w:rFonts w:hint="eastAsia" w:ascii="宋体" w:hAnsi="宋体" w:eastAsia="宋体" w:cs="宋体"/>
          <w:color w:val="auto"/>
          <w:sz w:val="24"/>
          <w:highlight w:val="none"/>
        </w:rPr>
      </w:pPr>
    </w:p>
    <w:p w14:paraId="042F0EA7">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0F6BD015">
      <w:pPr>
        <w:spacing w:before="120" w:line="22" w:lineRule="atLeast"/>
        <w:rPr>
          <w:rFonts w:hint="eastAsia" w:ascii="宋体" w:hAnsi="宋体" w:eastAsia="宋体" w:cs="宋体"/>
          <w:color w:val="auto"/>
          <w:sz w:val="24"/>
          <w:highlight w:val="none"/>
        </w:rPr>
      </w:pPr>
    </w:p>
    <w:p w14:paraId="0484658A">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D1A4E66">
      <w:pPr>
        <w:widowControl/>
        <w:jc w:val="left"/>
        <w:rPr>
          <w:rFonts w:hint="eastAsia" w:ascii="宋体" w:hAnsi="宋体" w:eastAsia="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titlePg/>
          <w:docGrid w:linePitch="286" w:charSpace="0"/>
        </w:sectPr>
      </w:pPr>
    </w:p>
    <w:p w14:paraId="6ED31B9A">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（项目名称）经</w:t>
      </w:r>
      <w:r>
        <w:rPr>
          <w:rFonts w:hint="eastAsia" w:ascii="宋体" w:hAnsi="宋体" w:cs="宋体"/>
          <w:color w:val="auto"/>
          <w:highlight w:val="none"/>
          <w:lang w:eastAsia="zh-CN"/>
        </w:rPr>
        <w:t>绍兴盈伽工程咨询有限公司</w:t>
      </w:r>
      <w:r>
        <w:rPr>
          <w:rFonts w:hint="eastAsia" w:ascii="宋体" w:hAnsi="宋体" w:eastAsia="宋体" w:cs="宋体"/>
          <w:color w:val="auto"/>
          <w:highlight w:val="none"/>
        </w:rPr>
        <w:t>以招标文件（编号：</w:t>
      </w:r>
      <w:r>
        <w:rPr>
          <w:rFonts w:hint="eastAsia" w:ascii="宋体" w:hAnsi="宋体" w:cs="宋体"/>
          <w:color w:val="auto"/>
          <w:highlight w:val="none"/>
          <w:lang w:eastAsia="zh-CN"/>
        </w:rPr>
        <w:t>绍兴盈伽2025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14:paraId="60F0006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6" w:name="_Toc3029"/>
      <w:bookmarkStart w:id="397" w:name="_Toc24059"/>
      <w:bookmarkStart w:id="398" w:name="_Toc2232"/>
      <w:r>
        <w:rPr>
          <w:rFonts w:hint="eastAsia" w:ascii="宋体" w:hAnsi="宋体" w:eastAsia="宋体" w:cs="宋体"/>
          <w:b/>
          <w:color w:val="auto"/>
          <w:sz w:val="21"/>
          <w:szCs w:val="21"/>
          <w:highlight w:val="none"/>
        </w:rPr>
        <w:t>1.1 合同组成部分</w:t>
      </w:r>
      <w:bookmarkEnd w:id="396"/>
      <w:bookmarkEnd w:id="397"/>
      <w:bookmarkEnd w:id="398"/>
    </w:p>
    <w:p w14:paraId="1C292F3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FAA901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1A5ADEA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14:paraId="11236CA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14:paraId="5936916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14:paraId="308A6BF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0013CB8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9" w:name="_Toc24300"/>
      <w:bookmarkStart w:id="400" w:name="_Toc27126"/>
      <w:bookmarkStart w:id="401" w:name="_Toc21295"/>
      <w:r>
        <w:rPr>
          <w:rFonts w:hint="eastAsia" w:ascii="宋体" w:hAnsi="宋体" w:eastAsia="宋体" w:cs="宋体"/>
          <w:b/>
          <w:color w:val="auto"/>
          <w:sz w:val="21"/>
          <w:szCs w:val="21"/>
          <w:highlight w:val="none"/>
        </w:rPr>
        <w:t xml:space="preserve">1.2 </w:t>
      </w:r>
      <w:bookmarkEnd w:id="399"/>
      <w:bookmarkEnd w:id="400"/>
      <w:bookmarkEnd w:id="401"/>
      <w:r>
        <w:rPr>
          <w:rFonts w:hint="eastAsia" w:ascii="宋体" w:hAnsi="宋体" w:eastAsia="宋体" w:cs="宋体"/>
          <w:b/>
          <w:color w:val="auto"/>
          <w:sz w:val="21"/>
          <w:szCs w:val="21"/>
          <w:highlight w:val="none"/>
        </w:rPr>
        <w:t>服务</w:t>
      </w:r>
    </w:p>
    <w:p w14:paraId="3D0BA77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9E7669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服务期限和内容：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23F3C3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服务提供地点及方式：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7EC74C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2" w:name="_Toc23292"/>
      <w:bookmarkStart w:id="403" w:name="_Toc21631"/>
      <w:bookmarkStart w:id="404" w:name="_Toc21551"/>
      <w:r>
        <w:rPr>
          <w:rFonts w:hint="eastAsia" w:ascii="宋体" w:hAnsi="宋体" w:eastAsia="宋体" w:cs="宋体"/>
          <w:b/>
          <w:color w:val="auto"/>
          <w:sz w:val="21"/>
          <w:szCs w:val="21"/>
          <w:highlight w:val="none"/>
        </w:rPr>
        <w:t>1.3 价款</w:t>
      </w:r>
      <w:bookmarkEnd w:id="402"/>
      <w:bookmarkEnd w:id="403"/>
      <w:bookmarkEnd w:id="404"/>
    </w:p>
    <w:p w14:paraId="31D1483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26882B8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AA8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5389455">
            <w:pPr>
              <w:pStyle w:val="336"/>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E7A211D">
            <w:pPr>
              <w:pStyle w:val="336"/>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CC87E19">
            <w:pPr>
              <w:pStyle w:val="336"/>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67E8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055FCCD">
            <w:pPr>
              <w:pStyle w:val="336"/>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12E7F82">
            <w:pPr>
              <w:pStyle w:val="336"/>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B4B15DB">
            <w:pPr>
              <w:pStyle w:val="336"/>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0022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DE0EE3C">
            <w:pPr>
              <w:pStyle w:val="336"/>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4B3B2DD">
            <w:pPr>
              <w:pStyle w:val="336"/>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E72B1E9">
            <w:pPr>
              <w:pStyle w:val="336"/>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5B75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82297A3">
            <w:pPr>
              <w:pStyle w:val="336"/>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74CE4A8">
            <w:pPr>
              <w:pStyle w:val="336"/>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F28D2E4">
            <w:pPr>
              <w:pStyle w:val="336"/>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1BF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1C420DB">
            <w:pPr>
              <w:pStyle w:val="336"/>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1944D5C">
            <w:pPr>
              <w:pStyle w:val="336"/>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EB54203">
            <w:pPr>
              <w:pStyle w:val="336"/>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7EB3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2187A6CB">
            <w:pPr>
              <w:pStyle w:val="336"/>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7C05A73">
            <w:pPr>
              <w:pStyle w:val="336"/>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bl>
    <w:p w14:paraId="2AE4C39A">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5" w:name="_Toc10340"/>
      <w:bookmarkStart w:id="406" w:name="_Toc22618"/>
      <w:bookmarkStart w:id="407" w:name="_Toc1814"/>
      <w:bookmarkStart w:id="408" w:name="_Toc2846"/>
      <w:bookmarkStart w:id="409" w:name="_Toc32071"/>
      <w:bookmarkStart w:id="410" w:name="_Toc19304"/>
      <w:r>
        <w:rPr>
          <w:rFonts w:hint="eastAsia" w:ascii="宋体" w:hAnsi="宋体" w:eastAsia="宋体" w:cs="宋体"/>
          <w:b/>
          <w:color w:val="auto"/>
          <w:sz w:val="21"/>
          <w:szCs w:val="21"/>
          <w:highlight w:val="none"/>
        </w:rPr>
        <w:t>1.4 付款</w:t>
      </w:r>
      <w:bookmarkEnd w:id="405"/>
      <w:bookmarkEnd w:id="406"/>
      <w:bookmarkEnd w:id="407"/>
      <w:r>
        <w:rPr>
          <w:rFonts w:hint="eastAsia" w:ascii="宋体" w:hAnsi="宋体" w:eastAsia="宋体" w:cs="宋体"/>
          <w:b/>
          <w:color w:val="auto"/>
          <w:sz w:val="21"/>
          <w:szCs w:val="21"/>
          <w:highlight w:val="none"/>
        </w:rPr>
        <w:t>方式、时间和条件</w:t>
      </w:r>
    </w:p>
    <w:p w14:paraId="416FE163">
      <w:pPr>
        <w:pStyle w:val="966"/>
        <w:keepNext w:val="0"/>
        <w:keepLines w:val="0"/>
        <w:pageBreakBefore w:val="0"/>
        <w:kinsoku/>
        <w:wordWrap/>
        <w:overflowPunct/>
        <w:topLinePunct w:val="0"/>
        <w:bidi w:val="0"/>
        <w:snapToGrid/>
        <w:spacing w:before="0" w:beforeAutospacing="0" w:after="0" w:afterAutospacing="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505A67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14:paraId="6CCD339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1.4.3甲方迟延支付乙方款项的，向乙方支付逾期利息。如甲方未按约定支付款项的，应向乙方支付逾期利息，利率为合同订立时1年期贷款市场报价利率。</w:t>
      </w:r>
    </w:p>
    <w:p w14:paraId="781C1D86">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1.4.4资金支付的方式、时间和条件详见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4BCF252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08"/>
      <w:bookmarkEnd w:id="409"/>
      <w:bookmarkEnd w:id="410"/>
      <w:bookmarkStart w:id="411" w:name="_Toc21423"/>
      <w:bookmarkStart w:id="412" w:name="_Toc27250"/>
      <w:bookmarkStart w:id="413" w:name="_Toc19554"/>
      <w:r>
        <w:rPr>
          <w:rFonts w:hint="eastAsia" w:ascii="宋体" w:hAnsi="宋体" w:eastAsia="宋体" w:cs="宋体"/>
          <w:b/>
          <w:color w:val="auto"/>
          <w:sz w:val="21"/>
          <w:szCs w:val="21"/>
          <w:highlight w:val="none"/>
        </w:rPr>
        <w:t>违约责任</w:t>
      </w:r>
      <w:bookmarkEnd w:id="411"/>
      <w:bookmarkEnd w:id="412"/>
      <w:bookmarkEnd w:id="413"/>
    </w:p>
    <w:p w14:paraId="5C6E7B7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除不可抗力外，如果乙方没有按照本合同约定的期限、地点和方式提供服务，那么甲方可要求乙方支付违约金，违约金按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元/次计算，最高限额为本合同总价的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%；未按要求提供服务的违约金计算数额达到前述最高限额之日起，甲方有权在要求乙方支付违约金的同时，书面通知乙方解除本合同；</w:t>
      </w:r>
    </w:p>
    <w:p w14:paraId="629AEC5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4D6CE6A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11E62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0D073D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336B24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1.5.6 如果出现政府采购监督管理部门在处理投诉事项期间，书面通知甲方暂停采购活动的情形，或者询问或质疑事项可能影响中标结果的，导致甲方中止履行合同的情形，均不视为甲方违约。</w:t>
      </w:r>
    </w:p>
    <w:p w14:paraId="527FAE9A">
      <w:pPr>
        <w:keepNext w:val="0"/>
        <w:keepLines w:val="0"/>
        <w:pageBreakBefore w:val="0"/>
        <w:kinsoku/>
        <w:wordWrap/>
        <w:overflowPunct/>
        <w:topLinePunct w:val="0"/>
        <w:bidi w:val="0"/>
        <w:snapToGrid/>
        <w:spacing w:line="288" w:lineRule="auto"/>
        <w:ind w:left="-420" w:leftChars="-200" w:right="-420" w:rightChars="-200"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1.5.7违约责任</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另有约定的，从其约定。</w:t>
      </w:r>
    </w:p>
    <w:p w14:paraId="1C6AEAE2">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4" w:name="_Toc28375"/>
      <w:bookmarkStart w:id="415" w:name="_Toc15583"/>
      <w:bookmarkStart w:id="416" w:name="_Toc16021"/>
      <w:r>
        <w:rPr>
          <w:rFonts w:hint="eastAsia" w:ascii="宋体" w:hAnsi="宋体" w:eastAsia="宋体" w:cs="宋体"/>
          <w:b/>
          <w:i w:val="0"/>
          <w:iCs w:val="0"/>
          <w:color w:val="auto"/>
          <w:sz w:val="21"/>
          <w:szCs w:val="21"/>
          <w:highlight w:val="none"/>
        </w:rPr>
        <w:t>1.6 合同争议的解决</w:t>
      </w:r>
      <w:bookmarkEnd w:id="414"/>
      <w:bookmarkEnd w:id="415"/>
      <w:bookmarkEnd w:id="416"/>
    </w:p>
    <w:p w14:paraId="7F7CB7FC">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val="0"/>
          <w:iCs w:val="0"/>
          <w:color w:val="auto"/>
          <w:sz w:val="21"/>
          <w:szCs w:val="21"/>
          <w:highlight w:val="none"/>
          <w:u w:val="single"/>
        </w:rPr>
        <w:t xml:space="preserve"> 合同专用条款  </w:t>
      </w:r>
      <w:r>
        <w:rPr>
          <w:rFonts w:hint="eastAsia" w:ascii="宋体" w:hAnsi="宋体" w:eastAsia="宋体" w:cs="宋体"/>
          <w:i w:val="0"/>
          <w:iCs w:val="0"/>
          <w:color w:val="auto"/>
          <w:sz w:val="21"/>
          <w:szCs w:val="21"/>
          <w:highlight w:val="none"/>
        </w:rPr>
        <w:t>条款规定的方式解决：</w:t>
      </w:r>
    </w:p>
    <w:p w14:paraId="3CD57595">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将争议提交</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仲裁委员会依申请仲裁时其现行有效的仲裁规则裁决；</w:t>
      </w:r>
    </w:p>
    <w:p w14:paraId="0393B051">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1.6.2 向</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人民法院起诉。</w:t>
      </w:r>
    </w:p>
    <w:p w14:paraId="2CB7325D">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7" w:name="_Toc11173"/>
      <w:bookmarkStart w:id="418" w:name="_Toc15322"/>
      <w:bookmarkStart w:id="419" w:name="_Toc7245"/>
      <w:r>
        <w:rPr>
          <w:rFonts w:hint="eastAsia" w:ascii="宋体" w:hAnsi="宋体" w:eastAsia="宋体" w:cs="宋体"/>
          <w:b/>
          <w:i w:val="0"/>
          <w:iCs w:val="0"/>
          <w:color w:val="auto"/>
          <w:sz w:val="21"/>
          <w:szCs w:val="21"/>
          <w:highlight w:val="none"/>
        </w:rPr>
        <w:t>1.7 合同生效</w:t>
      </w:r>
      <w:bookmarkEnd w:id="417"/>
      <w:bookmarkEnd w:id="418"/>
      <w:bookmarkEnd w:id="419"/>
    </w:p>
    <w:p w14:paraId="639AA04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本合同自双方当事人盖章或者签字时生效。</w:t>
      </w:r>
    </w:p>
    <w:p w14:paraId="12CB15C0">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p>
    <w:p w14:paraId="78FA5656">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619425BF">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2E0DC209">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7B0DAE34">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w:t>
      </w:r>
    </w:p>
    <w:p w14:paraId="2DD723E3">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或授权代表（签字）: </w:t>
      </w:r>
    </w:p>
    <w:p w14:paraId="3D863647">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3E7BBCF1">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766322D8">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210BAF1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3B354647">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4D0E82D6">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60FC31AF">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0404E8D6">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003E0915">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bookmarkStart w:id="420" w:name="_Toc331685783"/>
    </w:p>
    <w:p w14:paraId="71EB1636">
      <w:pPr>
        <w:pStyle w:val="15"/>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bookmarkEnd w:id="420"/>
    </w:p>
    <w:p w14:paraId="36962ECB">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21" w:name="_Toc16917"/>
      <w:bookmarkStart w:id="422" w:name="_Toc487900349"/>
      <w:bookmarkStart w:id="423" w:name="_Ref467379214"/>
      <w:bookmarkStart w:id="424" w:name="_Toc259093669"/>
      <w:bookmarkStart w:id="425" w:name="_Ref467378463"/>
      <w:bookmarkStart w:id="426" w:name="_Toc28763"/>
      <w:bookmarkStart w:id="427" w:name="_Toc279701240"/>
      <w:bookmarkStart w:id="428" w:name="_Ref467379094"/>
      <w:bookmarkStart w:id="429" w:name="_Ref467379195"/>
      <w:bookmarkStart w:id="430" w:name="_Ref467378404"/>
      <w:bookmarkStart w:id="431" w:name="_Toc19614"/>
      <w:bookmarkStart w:id="432" w:name="_Ref467379225"/>
      <w:bookmarkStart w:id="433" w:name="_Ref467379101"/>
      <w:bookmarkStart w:id="434" w:name="_Ref467378499"/>
      <w:bookmarkStart w:id="435" w:name="_Ref467379205"/>
      <w:bookmarkStart w:id="436" w:name="_Ref467379109"/>
      <w:r>
        <w:rPr>
          <w:rFonts w:hint="eastAsia" w:ascii="宋体" w:hAnsi="宋体" w:eastAsia="宋体" w:cs="宋体"/>
          <w:b/>
          <w:color w:val="auto"/>
          <w:sz w:val="21"/>
          <w:szCs w:val="21"/>
          <w:highlight w:val="none"/>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EE96C1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6EB0142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“合同”系指采购人和中标供应商签订的载明双方当事人所达成的协议，并包括所有的附件、附录和构成合同的其他文件。</w:t>
      </w:r>
    </w:p>
    <w:p w14:paraId="2749D0F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“合同价”系指根据合同约定，中标供应商在完全履行合同义务后，采购人应支付给中标供应商的价格。</w:t>
      </w:r>
    </w:p>
    <w:p w14:paraId="3418473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“服务”系指中标供应商根据合同约定应向采购人提供的服务。</w:t>
      </w:r>
    </w:p>
    <w:p w14:paraId="3E05FCD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7" w:name="_Ref467378840"/>
      <w:r>
        <w:rPr>
          <w:rFonts w:hint="eastAsia" w:ascii="宋体" w:hAnsi="宋体" w:eastAsia="宋体" w:cs="宋体"/>
          <w:color w:val="auto"/>
          <w:sz w:val="21"/>
          <w:szCs w:val="21"/>
          <w:highlight w:val="none"/>
        </w:rPr>
        <w:t>2.1.4 “甲方”系指与中标供应商签署合同的采购人</w:t>
      </w:r>
      <w:bookmarkEnd w:id="437"/>
      <w:r>
        <w:rPr>
          <w:rFonts w:hint="eastAsia" w:ascii="宋体" w:hAnsi="宋体" w:eastAsia="宋体" w:cs="宋体"/>
          <w:color w:val="auto"/>
          <w:sz w:val="21"/>
          <w:szCs w:val="21"/>
          <w:highlight w:val="none"/>
        </w:rPr>
        <w:t>。</w:t>
      </w:r>
    </w:p>
    <w:p w14:paraId="1A7B15E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8" w:name="_Ref467379400"/>
      <w:r>
        <w:rPr>
          <w:rFonts w:hint="eastAsia" w:ascii="宋体" w:hAnsi="宋体" w:eastAsia="宋体" w:cs="宋体"/>
          <w:color w:val="auto"/>
          <w:sz w:val="21"/>
          <w:szCs w:val="21"/>
          <w:highlight w:val="none"/>
        </w:rPr>
        <w:t>2.1.5 “乙方”系指根据合同约定提供服务的中标供应商</w:t>
      </w:r>
      <w:bookmarkEnd w:id="438"/>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66E5F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9" w:name="_Ref467379436"/>
      <w:r>
        <w:rPr>
          <w:rFonts w:hint="eastAsia" w:ascii="宋体" w:hAnsi="宋体" w:eastAsia="宋体" w:cs="宋体"/>
          <w:color w:val="auto"/>
          <w:sz w:val="21"/>
          <w:szCs w:val="21"/>
          <w:highlight w:val="none"/>
        </w:rPr>
        <w:t>2.1.6 “现场”系指合同约定服务提供地点。</w:t>
      </w:r>
      <w:bookmarkEnd w:id="439"/>
    </w:p>
    <w:p w14:paraId="59522A9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0" w:name="_Toc259093670"/>
      <w:bookmarkStart w:id="441" w:name="_Toc32504"/>
      <w:bookmarkStart w:id="442" w:name="_Toc13336"/>
      <w:bookmarkStart w:id="443" w:name="_Toc487900350"/>
      <w:bookmarkStart w:id="444" w:name="_Toc27635"/>
      <w:bookmarkStart w:id="445" w:name="_Toc279701241"/>
      <w:r>
        <w:rPr>
          <w:rFonts w:hint="eastAsia" w:ascii="宋体" w:hAnsi="宋体" w:eastAsia="宋体" w:cs="宋体"/>
          <w:b/>
          <w:color w:val="auto"/>
          <w:sz w:val="21"/>
          <w:szCs w:val="21"/>
          <w:highlight w:val="none"/>
        </w:rPr>
        <w:t>2.2 技术规范</w:t>
      </w:r>
      <w:bookmarkEnd w:id="440"/>
      <w:bookmarkEnd w:id="441"/>
      <w:bookmarkEnd w:id="442"/>
      <w:bookmarkEnd w:id="443"/>
      <w:bookmarkEnd w:id="444"/>
      <w:bookmarkEnd w:id="445"/>
    </w:p>
    <w:p w14:paraId="03E73ED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服务所应遵守的相关要求应与采购文件规定的相关要求及其偏差表(如果被甲方接受的话)相一致；如果采购文件中没有相应说明，那么应以国家有关部门最新颁布的相应标准和规范为准。</w:t>
      </w:r>
    </w:p>
    <w:p w14:paraId="070AC12A">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6" w:name="_Toc31634"/>
      <w:bookmarkStart w:id="447" w:name="_Toc487900351"/>
      <w:bookmarkStart w:id="448" w:name="_Toc279701242"/>
      <w:bookmarkStart w:id="449" w:name="_Toc259093671"/>
      <w:bookmarkStart w:id="450" w:name="_Toc9829"/>
      <w:bookmarkStart w:id="451" w:name="_Toc27853"/>
      <w:r>
        <w:rPr>
          <w:rFonts w:hint="eastAsia" w:ascii="宋体" w:hAnsi="宋体" w:eastAsia="宋体" w:cs="宋体"/>
          <w:b/>
          <w:color w:val="auto"/>
          <w:sz w:val="21"/>
          <w:szCs w:val="21"/>
          <w:highlight w:val="none"/>
        </w:rPr>
        <w:t>2.3 知识产权</w:t>
      </w:r>
      <w:bookmarkEnd w:id="446"/>
      <w:bookmarkEnd w:id="447"/>
      <w:bookmarkEnd w:id="448"/>
      <w:bookmarkEnd w:id="449"/>
      <w:bookmarkEnd w:id="450"/>
      <w:bookmarkEnd w:id="451"/>
    </w:p>
    <w:p w14:paraId="60702C2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14:paraId="3688BD5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2.3.2具有知识产权的计算机软件等开发服务的知识产权归属，详见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66696EFE">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52" w:name="_Toc29149"/>
      <w:bookmarkStart w:id="453" w:name="_Toc11932"/>
      <w:bookmarkStart w:id="454" w:name="_Toc4194"/>
      <w:r>
        <w:rPr>
          <w:rFonts w:hint="eastAsia" w:ascii="宋体" w:hAnsi="宋体" w:eastAsia="宋体" w:cs="宋体"/>
          <w:b/>
          <w:i w:val="0"/>
          <w:iCs w:val="0"/>
          <w:color w:val="auto"/>
          <w:sz w:val="21"/>
          <w:szCs w:val="21"/>
          <w:highlight w:val="none"/>
        </w:rPr>
        <w:t>2.4 包装和装运</w:t>
      </w:r>
      <w:bookmarkEnd w:id="452"/>
      <w:bookmarkEnd w:id="453"/>
      <w:bookmarkEnd w:id="454"/>
    </w:p>
    <w:p w14:paraId="01DAD57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14:paraId="382CE31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涉及服务的要求和通知，详见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08A6E6E7">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55" w:name="_Ref467378541"/>
      <w:bookmarkStart w:id="456" w:name="_Toc279701245"/>
      <w:bookmarkStart w:id="457" w:name="_Toc487900354"/>
      <w:bookmarkStart w:id="458" w:name="_Ref467379527"/>
      <w:bookmarkStart w:id="459" w:name="_Ref467379536"/>
      <w:bookmarkStart w:id="460" w:name="_Toc259093674"/>
      <w:bookmarkStart w:id="461" w:name="_Ref467378591"/>
      <w:bookmarkStart w:id="462" w:name="_Ref467379542"/>
      <w:bookmarkStart w:id="463" w:name="_Toc19074"/>
      <w:bookmarkStart w:id="464" w:name="_Toc30272"/>
      <w:bookmarkStart w:id="465" w:name="_Toc26182"/>
      <w:r>
        <w:rPr>
          <w:rFonts w:hint="eastAsia" w:ascii="宋体" w:hAnsi="宋体" w:eastAsia="宋体" w:cs="宋体"/>
          <w:b/>
          <w:color w:val="auto"/>
          <w:sz w:val="21"/>
          <w:szCs w:val="21"/>
          <w:highlight w:val="none"/>
        </w:rPr>
        <w:t>2.</w:t>
      </w:r>
      <w:bookmarkEnd w:id="455"/>
      <w:bookmarkEnd w:id="456"/>
      <w:bookmarkEnd w:id="457"/>
      <w:bookmarkEnd w:id="458"/>
      <w:bookmarkEnd w:id="459"/>
      <w:bookmarkEnd w:id="460"/>
      <w:bookmarkEnd w:id="461"/>
      <w:bookmarkEnd w:id="462"/>
      <w:r>
        <w:rPr>
          <w:rFonts w:hint="eastAsia" w:ascii="宋体" w:hAnsi="宋体" w:eastAsia="宋体" w:cs="宋体"/>
          <w:b/>
          <w:color w:val="auto"/>
          <w:sz w:val="21"/>
          <w:szCs w:val="21"/>
          <w:highlight w:val="none"/>
        </w:rPr>
        <w:t>5 履约检查和问题反馈</w:t>
      </w:r>
      <w:bookmarkEnd w:id="463"/>
      <w:bookmarkEnd w:id="464"/>
      <w:bookmarkEnd w:id="465"/>
    </w:p>
    <w:p w14:paraId="7E85638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466" w:name="_Ref467379657"/>
      <w:r>
        <w:rPr>
          <w:rFonts w:hint="eastAsia" w:ascii="宋体" w:hAnsi="宋体" w:eastAsia="宋体" w:cs="宋体"/>
          <w:i w:val="0"/>
          <w:iCs w:val="0"/>
          <w:color w:val="auto"/>
          <w:sz w:val="21"/>
          <w:szCs w:val="21"/>
          <w:highlight w:val="none"/>
        </w:rPr>
        <w:t>2.5.1</w:t>
      </w:r>
      <w:bookmarkEnd w:id="466"/>
      <w:bookmarkStart w:id="467" w:name="_Toc186431854"/>
      <w:bookmarkStart w:id="468" w:name="_Toc259093676"/>
      <w:bookmarkStart w:id="469" w:name="_Toc487900357"/>
      <w:bookmarkStart w:id="470" w:name="_Ref467379793"/>
      <w:bookmarkStart w:id="471" w:name="_Toc279701247"/>
      <w:bookmarkStart w:id="472" w:name="_Ref467379807"/>
      <w:r>
        <w:rPr>
          <w:rFonts w:hint="eastAsia" w:ascii="宋体" w:hAnsi="宋体" w:eastAsia="宋体" w:cs="宋体"/>
          <w:i w:val="0"/>
          <w:iCs w:val="0"/>
          <w:color w:val="auto"/>
          <w:sz w:val="21"/>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245B912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 合同履行期间，甲方有权将履行过程中出现的问题反馈给乙方，双方当事人应以书面形式约定需要完善和改进的内容</w:t>
      </w:r>
      <w:bookmarkEnd w:id="467"/>
      <w:bookmarkStart w:id="473" w:name="_Toc186431855"/>
      <w:r>
        <w:rPr>
          <w:rFonts w:hint="eastAsia" w:ascii="宋体" w:hAnsi="宋体" w:eastAsia="宋体" w:cs="宋体"/>
          <w:i w:val="0"/>
          <w:iCs w:val="0"/>
          <w:color w:val="auto"/>
          <w:sz w:val="21"/>
          <w:szCs w:val="21"/>
          <w:highlight w:val="none"/>
        </w:rPr>
        <w:t>。</w:t>
      </w:r>
      <w:bookmarkEnd w:id="468"/>
      <w:bookmarkEnd w:id="469"/>
      <w:bookmarkEnd w:id="470"/>
      <w:bookmarkEnd w:id="471"/>
      <w:bookmarkEnd w:id="472"/>
      <w:bookmarkEnd w:id="473"/>
    </w:p>
    <w:p w14:paraId="09AFDB5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74" w:name="_Ref467379852"/>
      <w:bookmarkStart w:id="475" w:name="_Toc487900358"/>
      <w:bookmarkStart w:id="476" w:name="_Ref467379863"/>
      <w:bookmarkStart w:id="477" w:name="_Ref467379923"/>
      <w:bookmarkStart w:id="478" w:name="_Toc259093677"/>
      <w:bookmarkStart w:id="479" w:name="_Toc279701248"/>
      <w:bookmarkStart w:id="480" w:name="_Toc16110"/>
      <w:bookmarkStart w:id="481" w:name="_Toc774"/>
      <w:bookmarkStart w:id="482" w:name="_Toc3225"/>
      <w:r>
        <w:rPr>
          <w:rFonts w:hint="eastAsia" w:ascii="宋体" w:hAnsi="宋体" w:eastAsia="宋体" w:cs="宋体"/>
          <w:b/>
          <w:i w:val="0"/>
          <w:iCs w:val="0"/>
          <w:color w:val="auto"/>
          <w:sz w:val="21"/>
          <w:szCs w:val="21"/>
          <w:highlight w:val="none"/>
        </w:rPr>
        <w:t>2.6 技术资料</w:t>
      </w:r>
      <w:bookmarkEnd w:id="474"/>
      <w:bookmarkEnd w:id="475"/>
      <w:bookmarkEnd w:id="476"/>
      <w:bookmarkEnd w:id="477"/>
      <w:bookmarkEnd w:id="478"/>
      <w:bookmarkEnd w:id="479"/>
      <w:r>
        <w:rPr>
          <w:rFonts w:hint="eastAsia" w:ascii="宋体" w:hAnsi="宋体" w:eastAsia="宋体" w:cs="宋体"/>
          <w:b/>
          <w:i w:val="0"/>
          <w:iCs w:val="0"/>
          <w:color w:val="auto"/>
          <w:sz w:val="21"/>
          <w:szCs w:val="21"/>
          <w:highlight w:val="none"/>
        </w:rPr>
        <w:t>和保密义务</w:t>
      </w:r>
      <w:bookmarkEnd w:id="480"/>
      <w:bookmarkEnd w:id="481"/>
      <w:bookmarkEnd w:id="482"/>
    </w:p>
    <w:p w14:paraId="270D619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 乙方有权依据合同约定和项目需要，向甲方了解有关情况，调阅有关资料等，甲方应予积极配合；</w:t>
      </w:r>
    </w:p>
    <w:p w14:paraId="3449CF9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2.6.2 乙方有义务妥善保管和保护由甲方提供的前款信息和资料等；</w:t>
      </w:r>
    </w:p>
    <w:p w14:paraId="1FF87F3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D335F7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3" w:name="_Toc7860"/>
      <w:r>
        <w:rPr>
          <w:rFonts w:hint="eastAsia" w:ascii="宋体" w:hAnsi="宋体" w:eastAsia="宋体" w:cs="宋体"/>
          <w:b/>
          <w:i w:val="0"/>
          <w:iCs w:val="0"/>
          <w:color w:val="auto"/>
          <w:sz w:val="21"/>
          <w:szCs w:val="21"/>
          <w:highlight w:val="none"/>
        </w:rPr>
        <w:t>2.7 质量保证</w:t>
      </w:r>
      <w:bookmarkEnd w:id="483"/>
    </w:p>
    <w:p w14:paraId="6073D6C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 乙方应建立和完善履行合同的内部质量保证体系，并提供相关内部规章制度给甲方，以便甲方进行监督检查；</w:t>
      </w:r>
    </w:p>
    <w:p w14:paraId="55C9D48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 乙方应保证履行合同的人员数量和素质、软件和硬件设备的配置、场地、环境和设施等满足全面履行合同的要求，并应接受甲方的监督检查。</w:t>
      </w:r>
    </w:p>
    <w:p w14:paraId="113A8887">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4" w:name="_Toc17244"/>
      <w:bookmarkStart w:id="485" w:name="_Toc259093681"/>
      <w:bookmarkStart w:id="486" w:name="_Toc487900362"/>
      <w:bookmarkStart w:id="487" w:name="_Toc279701252"/>
      <w:r>
        <w:rPr>
          <w:rFonts w:hint="eastAsia" w:ascii="宋体" w:hAnsi="宋体" w:eastAsia="宋体" w:cs="宋体"/>
          <w:b/>
          <w:i w:val="0"/>
          <w:iCs w:val="0"/>
          <w:color w:val="auto"/>
          <w:sz w:val="21"/>
          <w:szCs w:val="21"/>
          <w:highlight w:val="none"/>
        </w:rPr>
        <w:t>2.8 服务的风险负担</w:t>
      </w:r>
      <w:bookmarkEnd w:id="484"/>
    </w:p>
    <w:p w14:paraId="275FEC6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服务过程中涉及的风险负担详见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0DB5A48B">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8" w:name="_Toc14055"/>
      <w:r>
        <w:rPr>
          <w:rFonts w:hint="eastAsia" w:ascii="宋体" w:hAnsi="宋体" w:eastAsia="宋体" w:cs="宋体"/>
          <w:b/>
          <w:i w:val="0"/>
          <w:iCs w:val="0"/>
          <w:color w:val="auto"/>
          <w:sz w:val="21"/>
          <w:szCs w:val="21"/>
          <w:highlight w:val="none"/>
        </w:rPr>
        <w:t>2.9 延迟</w:t>
      </w:r>
      <w:bookmarkEnd w:id="485"/>
      <w:bookmarkEnd w:id="486"/>
      <w:bookmarkEnd w:id="487"/>
      <w:bookmarkEnd w:id="488"/>
      <w:r>
        <w:rPr>
          <w:rFonts w:hint="eastAsia" w:ascii="宋体" w:hAnsi="宋体" w:eastAsia="宋体" w:cs="宋体"/>
          <w:b/>
          <w:i w:val="0"/>
          <w:iCs w:val="0"/>
          <w:color w:val="auto"/>
          <w:sz w:val="21"/>
          <w:szCs w:val="21"/>
          <w:highlight w:val="none"/>
        </w:rPr>
        <w:t>交付</w:t>
      </w:r>
    </w:p>
    <w:p w14:paraId="2F772A8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14:paraId="59B8D33F">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9" w:name="_Toc7502"/>
      <w:bookmarkStart w:id="490" w:name="_Ref467378121"/>
      <w:bookmarkStart w:id="491" w:name="_Toc259093683"/>
      <w:bookmarkStart w:id="492" w:name="_Toc279701254"/>
      <w:bookmarkStart w:id="493" w:name="_Toc487900364"/>
      <w:r>
        <w:rPr>
          <w:rFonts w:hint="eastAsia" w:ascii="宋体" w:hAnsi="宋体" w:eastAsia="宋体" w:cs="宋体"/>
          <w:b/>
          <w:i w:val="0"/>
          <w:iCs w:val="0"/>
          <w:color w:val="auto"/>
          <w:sz w:val="21"/>
          <w:szCs w:val="21"/>
          <w:highlight w:val="none"/>
        </w:rPr>
        <w:t>2.10合同变更</w:t>
      </w:r>
      <w:bookmarkEnd w:id="489"/>
    </w:p>
    <w:p w14:paraId="58E4B7F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494" w:name="_Toc487900369"/>
      <w:bookmarkStart w:id="495" w:name="_Toc279701259"/>
      <w:bookmarkStart w:id="496" w:name="_Toc259093688"/>
    </w:p>
    <w:p w14:paraId="32267CA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7" w:name="_Toc22955"/>
      <w:bookmarkStart w:id="498" w:name="_Toc10366"/>
      <w:bookmarkStart w:id="499" w:name="_Toc15237"/>
      <w:r>
        <w:rPr>
          <w:rFonts w:hint="eastAsia" w:ascii="宋体" w:hAnsi="宋体" w:eastAsia="宋体" w:cs="宋体"/>
          <w:b/>
          <w:i w:val="0"/>
          <w:iCs w:val="0"/>
          <w:color w:val="auto"/>
          <w:sz w:val="21"/>
          <w:szCs w:val="21"/>
          <w:highlight w:val="none"/>
        </w:rPr>
        <w:t>2.11合同转让</w:t>
      </w:r>
      <w:bookmarkEnd w:id="494"/>
      <w:bookmarkEnd w:id="495"/>
      <w:bookmarkEnd w:id="496"/>
      <w:r>
        <w:rPr>
          <w:rFonts w:hint="eastAsia" w:ascii="宋体" w:hAnsi="宋体" w:eastAsia="宋体" w:cs="宋体"/>
          <w:b/>
          <w:i w:val="0"/>
          <w:iCs w:val="0"/>
          <w:color w:val="auto"/>
          <w:sz w:val="21"/>
          <w:szCs w:val="21"/>
          <w:highlight w:val="none"/>
        </w:rPr>
        <w:t>和分包</w:t>
      </w:r>
      <w:bookmarkEnd w:id="497"/>
      <w:bookmarkEnd w:id="498"/>
      <w:bookmarkEnd w:id="499"/>
      <w:r>
        <w:rPr>
          <w:rFonts w:hint="eastAsia" w:ascii="宋体" w:hAnsi="宋体" w:eastAsia="宋体" w:cs="宋体"/>
          <w:b/>
          <w:i w:val="0"/>
          <w:iCs w:val="0"/>
          <w:color w:val="auto"/>
          <w:sz w:val="21"/>
          <w:szCs w:val="21"/>
          <w:highlight w:val="none"/>
        </w:rPr>
        <w:t>（如有）</w:t>
      </w:r>
    </w:p>
    <w:p w14:paraId="29C3787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62075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2.11.2乙方采取分包方式履行合同的，甲方可直接向分包供应商支付款项。</w:t>
      </w:r>
    </w:p>
    <w:p w14:paraId="24D3610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0" w:name="_Toc14066"/>
      <w:bookmarkStart w:id="501" w:name="_Toc16508"/>
      <w:bookmarkStart w:id="502" w:name="_Toc13566"/>
      <w:r>
        <w:rPr>
          <w:rFonts w:hint="eastAsia" w:ascii="宋体" w:hAnsi="宋体" w:eastAsia="宋体" w:cs="宋体"/>
          <w:b/>
          <w:i w:val="0"/>
          <w:iCs w:val="0"/>
          <w:color w:val="auto"/>
          <w:sz w:val="21"/>
          <w:szCs w:val="21"/>
          <w:highlight w:val="none"/>
        </w:rPr>
        <w:t>2.12不可抗力</w:t>
      </w:r>
      <w:bookmarkEnd w:id="500"/>
      <w:bookmarkEnd w:id="501"/>
      <w:bookmarkEnd w:id="502"/>
    </w:p>
    <w:p w14:paraId="31687EA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2.12.1如果任何一方遭遇法律规定的不可抗力，致使合同履行受阻时，履行合同的期限应予延长，延长的期限应相当于不可抗力所影响的时间；</w:t>
      </w:r>
    </w:p>
    <w:p w14:paraId="519E3EA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2.12.2 因不可抗力致使不能实现合同目的的，当事人可以解除合同；</w:t>
      </w:r>
    </w:p>
    <w:p w14:paraId="5F65496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2.12.3 因不可抗力致使合同有变更必要的，双方当事人应在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约定时间内以书面形式变更合同；</w:t>
      </w:r>
    </w:p>
    <w:p w14:paraId="38D7500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2.12.4受不可抗力影响的一方在不可抗力发生后，应在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约定时间内以书面形式通知对方当事人，并在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约定时间内，将有关部门出具的证明文件送达对方当事人。</w:t>
      </w:r>
    </w:p>
    <w:p w14:paraId="2BAD867D">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3" w:name="_Toc487900365"/>
      <w:bookmarkStart w:id="504" w:name="_Toc279701255"/>
      <w:bookmarkStart w:id="505" w:name="_Toc30676"/>
      <w:bookmarkStart w:id="506" w:name="_Toc6969"/>
      <w:bookmarkStart w:id="507" w:name="_Toc259093684"/>
      <w:bookmarkStart w:id="508" w:name="_Toc689"/>
      <w:r>
        <w:rPr>
          <w:rFonts w:hint="eastAsia" w:ascii="宋体" w:hAnsi="宋体" w:eastAsia="宋体" w:cs="宋体"/>
          <w:b/>
          <w:i w:val="0"/>
          <w:iCs w:val="0"/>
          <w:color w:val="auto"/>
          <w:sz w:val="21"/>
          <w:szCs w:val="21"/>
          <w:highlight w:val="none"/>
        </w:rPr>
        <w:t>2.13 税费</w:t>
      </w:r>
      <w:bookmarkEnd w:id="503"/>
      <w:bookmarkEnd w:id="504"/>
      <w:bookmarkEnd w:id="505"/>
      <w:bookmarkEnd w:id="506"/>
      <w:bookmarkEnd w:id="507"/>
      <w:bookmarkEnd w:id="508"/>
    </w:p>
    <w:p w14:paraId="5F3E147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与合同有关的一切税费，均按照中华人民共和国法律的相关规定。</w:t>
      </w:r>
    </w:p>
    <w:p w14:paraId="6B0F5C9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9" w:name="_Toc7102"/>
      <w:bookmarkStart w:id="510" w:name="_Toc487900368"/>
      <w:bookmarkStart w:id="511" w:name="_Toc259093687"/>
      <w:bookmarkStart w:id="512" w:name="_Toc16959"/>
      <w:bookmarkStart w:id="513" w:name="_Toc279701258"/>
      <w:bookmarkStart w:id="514" w:name="_Toc8298"/>
      <w:r>
        <w:rPr>
          <w:rFonts w:hint="eastAsia" w:ascii="宋体" w:hAnsi="宋体" w:eastAsia="宋体" w:cs="宋体"/>
          <w:b/>
          <w:i w:val="0"/>
          <w:iCs w:val="0"/>
          <w:color w:val="auto"/>
          <w:sz w:val="21"/>
          <w:szCs w:val="21"/>
          <w:highlight w:val="none"/>
        </w:rPr>
        <w:t>2.14乙方破产</w:t>
      </w:r>
      <w:bookmarkEnd w:id="509"/>
      <w:bookmarkEnd w:id="510"/>
      <w:bookmarkEnd w:id="511"/>
      <w:bookmarkEnd w:id="512"/>
      <w:bookmarkEnd w:id="513"/>
      <w:bookmarkEnd w:id="514"/>
    </w:p>
    <w:p w14:paraId="3E3CD81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C411A5B">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5" w:name="_Toc29333"/>
      <w:bookmarkStart w:id="516" w:name="_Toc6134"/>
      <w:bookmarkStart w:id="517" w:name="_Toc15387"/>
      <w:r>
        <w:rPr>
          <w:rFonts w:hint="eastAsia" w:ascii="宋体" w:hAnsi="宋体" w:eastAsia="宋体" w:cs="宋体"/>
          <w:b/>
          <w:i w:val="0"/>
          <w:iCs w:val="0"/>
          <w:color w:val="auto"/>
          <w:sz w:val="21"/>
          <w:szCs w:val="21"/>
          <w:highlight w:val="none"/>
        </w:rPr>
        <w:t>2.15合同中止、终止</w:t>
      </w:r>
      <w:bookmarkEnd w:id="515"/>
      <w:bookmarkEnd w:id="516"/>
      <w:bookmarkEnd w:id="517"/>
    </w:p>
    <w:p w14:paraId="36167FF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 双方当事人不得擅自中止或者终止合同；</w:t>
      </w:r>
    </w:p>
    <w:p w14:paraId="70DE4C1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2.15.2合同继续履行将损害国家利益和社会公共利益的，双方当事人应当中止或者终止合同。有过错的一方应当承担赔偿责任，双方当事人都有过错的，各自承担相应的责任。</w:t>
      </w:r>
    </w:p>
    <w:p w14:paraId="6964313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8" w:name="_Toc1125"/>
      <w:bookmarkStart w:id="519" w:name="_Toc14563"/>
      <w:bookmarkStart w:id="520" w:name="_Toc6596"/>
      <w:r>
        <w:rPr>
          <w:rFonts w:hint="eastAsia" w:ascii="宋体" w:hAnsi="宋体" w:eastAsia="宋体" w:cs="宋体"/>
          <w:b/>
          <w:i w:val="0"/>
          <w:iCs w:val="0"/>
          <w:color w:val="auto"/>
          <w:sz w:val="21"/>
          <w:szCs w:val="21"/>
          <w:highlight w:val="none"/>
        </w:rPr>
        <w:t>2.16检验和验收</w:t>
      </w:r>
      <w:bookmarkEnd w:id="518"/>
      <w:bookmarkEnd w:id="519"/>
      <w:bookmarkEnd w:id="520"/>
    </w:p>
    <w:p w14:paraId="6A774FEE">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333DACD3">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F7ED735">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2.16.3 检验和验收标准、程序等具体内容以及前述验收书的效力详见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bookmarkEnd w:id="490"/>
      <w:bookmarkEnd w:id="491"/>
      <w:bookmarkEnd w:id="492"/>
      <w:bookmarkEnd w:id="493"/>
    </w:p>
    <w:p w14:paraId="43FB1057">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21" w:name="_Toc279701261"/>
      <w:bookmarkStart w:id="522" w:name="_Toc259093690"/>
      <w:bookmarkStart w:id="523" w:name="_Toc487900371"/>
      <w:bookmarkStart w:id="524" w:name="_Toc25182"/>
      <w:bookmarkStart w:id="525" w:name="_Toc19604"/>
      <w:bookmarkStart w:id="526" w:name="_Toc11284"/>
      <w:r>
        <w:rPr>
          <w:rFonts w:hint="eastAsia" w:ascii="宋体" w:hAnsi="宋体" w:eastAsia="宋体" w:cs="宋体"/>
          <w:b/>
          <w:i w:val="0"/>
          <w:iCs w:val="0"/>
          <w:color w:val="auto"/>
          <w:sz w:val="21"/>
          <w:szCs w:val="21"/>
          <w:highlight w:val="none"/>
        </w:rPr>
        <w:t>2.17通知</w:t>
      </w:r>
      <w:bookmarkEnd w:id="521"/>
      <w:bookmarkEnd w:id="522"/>
      <w:bookmarkEnd w:id="523"/>
      <w:r>
        <w:rPr>
          <w:rFonts w:hint="eastAsia" w:ascii="宋体" w:hAnsi="宋体" w:eastAsia="宋体" w:cs="宋体"/>
          <w:b/>
          <w:i w:val="0"/>
          <w:iCs w:val="0"/>
          <w:color w:val="auto"/>
          <w:sz w:val="21"/>
          <w:szCs w:val="21"/>
          <w:highlight w:val="none"/>
        </w:rPr>
        <w:t>和送达</w:t>
      </w:r>
      <w:bookmarkEnd w:id="524"/>
      <w:bookmarkEnd w:id="525"/>
      <w:bookmarkEnd w:id="526"/>
    </w:p>
    <w:p w14:paraId="6E2F1D5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27" w:name="_Toc3135"/>
      <w:bookmarkStart w:id="528" w:name="_Toc6698"/>
      <w:bookmarkStart w:id="529" w:name="_Toc259093691"/>
      <w:bookmarkStart w:id="530" w:name="_Toc279701262"/>
      <w:bookmarkStart w:id="531" w:name="_Toc487900372"/>
      <w:r>
        <w:rPr>
          <w:rFonts w:hint="eastAsia" w:ascii="宋体" w:hAnsi="宋体" w:eastAsia="宋体" w:cs="宋体"/>
          <w:i w:val="0"/>
          <w:iCs w:val="0"/>
          <w:color w:val="auto"/>
          <w:sz w:val="21"/>
          <w:szCs w:val="21"/>
          <w:highlight w:val="none"/>
        </w:rPr>
        <w:t xml:space="preserve">2.17.1任何一方因履行合同而以合同第一部分尾部所列明的传真或电子邮件 </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个工作日内书面通知对方当事人，在对方当事人收到有关变更通知之前，变更前的约定送达方式或者地址仍视为有效。</w:t>
      </w:r>
      <w:bookmarkEnd w:id="527"/>
      <w:bookmarkEnd w:id="528"/>
    </w:p>
    <w:p w14:paraId="0347957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32" w:name="_Toc23128"/>
      <w:bookmarkStart w:id="533" w:name="_Toc23294"/>
      <w:r>
        <w:rPr>
          <w:rFonts w:hint="eastAsia" w:ascii="宋体" w:hAnsi="宋体" w:eastAsia="宋体" w:cs="宋体"/>
          <w:i w:val="0"/>
          <w:iCs w:val="0"/>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14:paraId="76710FA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4" w:name="_Toc4355"/>
      <w:bookmarkStart w:id="535" w:name="_Toc30599"/>
      <w:bookmarkStart w:id="536" w:name="_Toc18540"/>
      <w:r>
        <w:rPr>
          <w:rFonts w:hint="eastAsia" w:ascii="宋体" w:hAnsi="宋体" w:eastAsia="宋体" w:cs="宋体"/>
          <w:b/>
          <w:i w:val="0"/>
          <w:iCs w:val="0"/>
          <w:color w:val="auto"/>
          <w:sz w:val="21"/>
          <w:szCs w:val="21"/>
          <w:highlight w:val="none"/>
        </w:rPr>
        <w:t>2.18 计量单位</w:t>
      </w:r>
      <w:bookmarkEnd w:id="529"/>
      <w:bookmarkEnd w:id="530"/>
      <w:bookmarkEnd w:id="531"/>
      <w:bookmarkEnd w:id="534"/>
      <w:bookmarkEnd w:id="535"/>
      <w:bookmarkEnd w:id="536"/>
    </w:p>
    <w:p w14:paraId="101550E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除技术规范中另有规定外,合同的计量单位均使用国家法定计量单位。</w:t>
      </w:r>
    </w:p>
    <w:p w14:paraId="435668F9">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7" w:name="_Toc487900373"/>
      <w:bookmarkStart w:id="538" w:name="_Toc279701263"/>
      <w:bookmarkStart w:id="539" w:name="_Toc259093692"/>
      <w:bookmarkStart w:id="540" w:name="_Toc10330"/>
      <w:bookmarkStart w:id="541" w:name="_Toc12773"/>
      <w:bookmarkStart w:id="542" w:name="_Toc18567"/>
      <w:r>
        <w:rPr>
          <w:rFonts w:hint="eastAsia" w:ascii="宋体" w:hAnsi="宋体" w:eastAsia="宋体" w:cs="宋体"/>
          <w:b/>
          <w:i w:val="0"/>
          <w:iCs w:val="0"/>
          <w:color w:val="auto"/>
          <w:sz w:val="21"/>
          <w:szCs w:val="21"/>
          <w:highlight w:val="none"/>
        </w:rPr>
        <w:t>2.19 合同使用的文字和适用的法律</w:t>
      </w:r>
      <w:bookmarkEnd w:id="537"/>
      <w:bookmarkEnd w:id="538"/>
      <w:bookmarkEnd w:id="539"/>
      <w:bookmarkEnd w:id="540"/>
      <w:bookmarkEnd w:id="541"/>
      <w:bookmarkEnd w:id="542"/>
    </w:p>
    <w:p w14:paraId="2130FE8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2.19.1 合同使用汉语书就、变更和解释；</w:t>
      </w:r>
    </w:p>
    <w:p w14:paraId="73E5DD4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2.19.2 合同适用中华人民共和国法律。</w:t>
      </w:r>
    </w:p>
    <w:p w14:paraId="572B60DB">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3" w:name="_Toc279701264"/>
      <w:bookmarkStart w:id="544" w:name="_Toc16673"/>
      <w:bookmarkStart w:id="545" w:name="_Toc3148"/>
      <w:bookmarkStart w:id="546" w:name="_Toc12004"/>
      <w:bookmarkStart w:id="547" w:name="_Toc259093693"/>
      <w:bookmarkStart w:id="548" w:name="_Toc487900374"/>
      <w:r>
        <w:rPr>
          <w:rFonts w:hint="eastAsia" w:ascii="宋体" w:hAnsi="宋体" w:eastAsia="宋体" w:cs="宋体"/>
          <w:b/>
          <w:i w:val="0"/>
          <w:iCs w:val="0"/>
          <w:color w:val="auto"/>
          <w:sz w:val="21"/>
          <w:szCs w:val="21"/>
          <w:highlight w:val="none"/>
        </w:rPr>
        <w:t>2.20 履约保证金</w:t>
      </w:r>
      <w:bookmarkEnd w:id="543"/>
      <w:bookmarkEnd w:id="544"/>
      <w:bookmarkEnd w:id="545"/>
      <w:bookmarkEnd w:id="546"/>
      <w:bookmarkEnd w:id="547"/>
    </w:p>
    <w:p w14:paraId="4353C8CE">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2.20.1 采购文件要求乙方提交履约保证金的，乙方应按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约定的方式，以支票、汇票、本票或者金融机构、担保机构出具的保函等非现金形式，提交不高于中标额的</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％的履约保证金；鼓励和支持乙方以银行、保险公司出具的保函形式提供履约保证。</w:t>
      </w:r>
    </w:p>
    <w:p w14:paraId="4853942D">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通过</w:t>
      </w:r>
      <w:r>
        <w:rPr>
          <w:rFonts w:hint="eastAsia" w:ascii="宋体" w:hAnsi="宋体" w:eastAsia="宋体" w:cs="宋体"/>
          <w:b/>
          <w:bCs/>
          <w:i w:val="0"/>
          <w:iCs w:val="0"/>
          <w:color w:val="auto"/>
          <w:sz w:val="21"/>
          <w:szCs w:val="21"/>
          <w:highlight w:val="none"/>
          <w:lang w:eastAsia="zh-CN"/>
        </w:rPr>
        <w:t>乙方</w:t>
      </w:r>
      <w:r>
        <w:rPr>
          <w:rFonts w:hint="eastAsia" w:ascii="宋体" w:hAnsi="宋体" w:eastAsia="宋体" w:cs="宋体"/>
          <w:b/>
          <w:bCs/>
          <w:i w:val="0"/>
          <w:iCs w:val="0"/>
          <w:color w:val="auto"/>
          <w:sz w:val="21"/>
          <w:szCs w:val="21"/>
          <w:highlight w:val="none"/>
        </w:rPr>
        <w:t>基本账户银行转账或电汇方式缴纳履约保证金，凭银行缴款凭证</w:t>
      </w:r>
      <w:r>
        <w:rPr>
          <w:rFonts w:hint="eastAsia" w:ascii="宋体" w:hAnsi="宋体" w:eastAsia="宋体" w:cs="宋体"/>
          <w:b/>
          <w:bCs/>
          <w:i w:val="0"/>
          <w:iCs w:val="0"/>
          <w:color w:val="auto"/>
          <w:sz w:val="21"/>
          <w:szCs w:val="21"/>
          <w:highlight w:val="none"/>
          <w:lang w:eastAsia="zh-CN"/>
        </w:rPr>
        <w:t>，</w:t>
      </w:r>
      <w:r>
        <w:rPr>
          <w:rFonts w:hint="eastAsia" w:ascii="宋体" w:hAnsi="宋体" w:eastAsia="宋体" w:cs="宋体"/>
          <w:b/>
          <w:bCs/>
          <w:i w:val="0"/>
          <w:iCs w:val="0"/>
          <w:color w:val="auto"/>
          <w:sz w:val="21"/>
          <w:szCs w:val="21"/>
          <w:highlight w:val="none"/>
        </w:rPr>
        <w:t>至店口镇人民政府财政办40</w:t>
      </w:r>
      <w:r>
        <w:rPr>
          <w:rFonts w:hint="eastAsia" w:ascii="宋体" w:hAnsi="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办公室开具履约保证金收据。</w:t>
      </w:r>
    </w:p>
    <w:p w14:paraId="05A46387">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收款单位：诸暨市店口集体资产经营公司</w:t>
      </w:r>
    </w:p>
    <w:p w14:paraId="5884F27B">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开户银行：诸暨农商银行店口支行</w:t>
      </w:r>
    </w:p>
    <w:p w14:paraId="283F360C">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银行帐号：201000032764701</w:t>
      </w:r>
    </w:p>
    <w:p w14:paraId="137DD23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2.20.2 履约保证金在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约定期间内不予退还。乙方在前述约定期间届满前能履行完合同约定义务事项的，甲方在前述约定期间届满之日起</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约定的方式将履约保证金退还乙方，逾期退还的，乙方可要求甲方支付违约金，违约金按每迟延退还一日的应退还而未退还金额的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%计算，最高限额为本合同履约保证金的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p>
    <w:p w14:paraId="590644D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14A712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2.20.4甲方在乙方履行完合同约定义务事项后及时退还，延迟退还的，应当按照合同约定和法律规定承担相应的赔偿责任。</w:t>
      </w:r>
    </w:p>
    <w:p w14:paraId="7723E51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2.21对于因甲方原因导致变更、中止或者终止政府采购合同的，甲方应当依照合同约定对供应商受到的损失予以赔偿或者补偿。</w:t>
      </w:r>
      <w:bookmarkEnd w:id="548"/>
    </w:p>
    <w:p w14:paraId="464369C9">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9" w:name="_Toc6885"/>
      <w:bookmarkStart w:id="550" w:name="_Toc19890"/>
      <w:bookmarkStart w:id="551" w:name="_Toc14001"/>
      <w:r>
        <w:rPr>
          <w:rFonts w:hint="eastAsia" w:ascii="宋体" w:hAnsi="宋体" w:eastAsia="宋体" w:cs="宋体"/>
          <w:b/>
          <w:i w:val="0"/>
          <w:iCs w:val="0"/>
          <w:color w:val="auto"/>
          <w:sz w:val="21"/>
          <w:szCs w:val="21"/>
          <w:highlight w:val="none"/>
        </w:rPr>
        <w:t>2.22合同份数</w:t>
      </w:r>
      <w:bookmarkEnd w:id="549"/>
      <w:bookmarkEnd w:id="550"/>
      <w:bookmarkEnd w:id="551"/>
    </w:p>
    <w:p w14:paraId="34243AA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合同份数按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规定，每份均具有同等法律效力。</w:t>
      </w:r>
    </w:p>
    <w:p w14:paraId="3A298C59">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520274DC">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4DED0B1A">
      <w:pPr>
        <w:pageBreakBefore w:val="0"/>
        <w:kinsoku/>
        <w:wordWrap/>
        <w:overflowPunct/>
        <w:topLinePunct w:val="0"/>
        <w:bidi w:val="0"/>
        <w:snapToGrid/>
        <w:spacing w:line="300" w:lineRule="auto"/>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注：</w:t>
      </w:r>
      <w:r>
        <w:rPr>
          <w:rFonts w:hint="eastAsia" w:ascii="宋体" w:hAnsi="宋体" w:eastAsia="宋体" w:cs="宋体"/>
          <w:b/>
          <w:color w:val="auto"/>
          <w:highlight w:val="none"/>
          <w:lang w:val="en-US" w:eastAsia="zh-CN"/>
        </w:rPr>
        <w:t>1、该合同模板与招标文件中实质性内容不相符部分，以招标文件规定为准，在签订前相应调整。</w:t>
      </w:r>
    </w:p>
    <w:p w14:paraId="63A15F23">
      <w:pPr>
        <w:pageBreakBefore w:val="0"/>
        <w:kinsoku/>
        <w:wordWrap/>
        <w:overflowPunct/>
        <w:topLinePunct w:val="0"/>
        <w:bidi w:val="0"/>
        <w:snapToGrid/>
        <w:spacing w:line="300" w:lineRule="auto"/>
        <w:ind w:firstLine="422" w:firstLineChars="200"/>
        <w:textAlignment w:val="auto"/>
        <w:rPr>
          <w:rFonts w:hint="eastAsia" w:ascii="宋体" w:hAnsi="宋体" w:eastAsia="宋体" w:cs="宋体"/>
          <w:b/>
          <w:color w:val="auto"/>
          <w:sz w:val="36"/>
          <w:szCs w:val="20"/>
          <w:highlight w:val="none"/>
        </w:rPr>
      </w:pP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在正式签约时，双方可以根据上述要求应拟定更为详尽的合同书</w:t>
      </w:r>
      <w:r>
        <w:rPr>
          <w:rFonts w:hint="eastAsia" w:ascii="宋体" w:hAnsi="宋体" w:eastAsia="宋体" w:cs="宋体"/>
          <w:b/>
          <w:color w:val="auto"/>
          <w:highlight w:val="none"/>
          <w:lang w:eastAsia="zh-CN"/>
        </w:rPr>
        <w:t>。</w:t>
      </w:r>
    </w:p>
    <w:p w14:paraId="6E9B16F0">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0E64776">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r>
        <w:rPr>
          <w:rFonts w:hint="eastAsia" w:ascii="宋体" w:hAnsi="宋体" w:eastAsia="宋体" w:cs="宋体"/>
          <w:b/>
          <w:color w:val="auto"/>
          <w:sz w:val="36"/>
          <w:szCs w:val="20"/>
          <w:highlight w:val="none"/>
        </w:rPr>
        <w:t xml:space="preserve"> </w:t>
      </w:r>
      <w:bookmarkEnd w:id="395"/>
      <w:r>
        <w:rPr>
          <w:rFonts w:hint="eastAsia" w:ascii="宋体" w:hAnsi="宋体" w:eastAsia="宋体" w:cs="宋体"/>
          <w:b/>
          <w:color w:val="auto"/>
          <w:sz w:val="36"/>
          <w:szCs w:val="20"/>
          <w:highlight w:val="none"/>
        </w:rPr>
        <w:t>应提交的有关格式范例</w:t>
      </w:r>
    </w:p>
    <w:p w14:paraId="498A80E0">
      <w:pPr>
        <w:spacing w:line="360" w:lineRule="auto"/>
        <w:jc w:val="center"/>
        <w:outlineLvl w:val="0"/>
        <w:rPr>
          <w:rFonts w:hint="eastAsia" w:ascii="宋体" w:hAnsi="宋体" w:eastAsia="宋体" w:cs="宋体"/>
          <w:b/>
          <w:color w:val="auto"/>
          <w:kern w:val="0"/>
          <w:sz w:val="36"/>
          <w:szCs w:val="36"/>
          <w:highlight w:val="none"/>
        </w:rPr>
      </w:pPr>
    </w:p>
    <w:p w14:paraId="0DB3009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03BAE0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EC821E0">
      <w:pPr>
        <w:spacing w:line="360" w:lineRule="auto"/>
        <w:jc w:val="center"/>
        <w:outlineLvl w:val="0"/>
        <w:rPr>
          <w:rFonts w:hint="eastAsia" w:ascii="宋体" w:hAnsi="宋体" w:eastAsia="宋体" w:cs="宋体"/>
          <w:b/>
          <w:color w:val="auto"/>
          <w:kern w:val="0"/>
          <w:sz w:val="36"/>
          <w:szCs w:val="36"/>
          <w:highlight w:val="none"/>
        </w:rPr>
      </w:pPr>
    </w:p>
    <w:p w14:paraId="5C185A7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（1）营业执照或事业法人证书复印件（加盖单位公章）………………（页码）</w:t>
      </w:r>
    </w:p>
    <w:p w14:paraId="0DC2EF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符合参加政府采购活动应当具备的一般条件的承诺函……………（页码）</w:t>
      </w:r>
    </w:p>
    <w:p w14:paraId="00A8A62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）落实政府采购政策需满足的资格要求（如需）……………………（页码）</w:t>
      </w:r>
    </w:p>
    <w:p w14:paraId="428F4F4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）本项目的特定资格要求（如需）……………………………………（页码）</w:t>
      </w:r>
    </w:p>
    <w:p w14:paraId="21D16D10">
      <w:pPr>
        <w:snapToGrid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联合协议（如需）……………………………………………………（页码）</w:t>
      </w:r>
    </w:p>
    <w:p w14:paraId="17DB2D5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分包意向协议（如需）………………………………………………（页码）</w:t>
      </w:r>
    </w:p>
    <w:p w14:paraId="177C75FB">
      <w:pPr>
        <w:snapToGrid w:val="0"/>
        <w:spacing w:line="360" w:lineRule="auto"/>
        <w:ind w:firstLine="480" w:firstLineChars="200"/>
        <w:rPr>
          <w:rFonts w:hint="eastAsia" w:ascii="宋体" w:hAnsi="宋体" w:eastAsia="宋体" w:cs="宋体"/>
          <w:color w:val="auto"/>
          <w:sz w:val="24"/>
          <w:highlight w:val="none"/>
        </w:rPr>
      </w:pPr>
    </w:p>
    <w:p w14:paraId="77C01BC6">
      <w:pPr>
        <w:spacing w:line="360" w:lineRule="auto"/>
        <w:ind w:firstLine="480" w:firstLineChars="200"/>
        <w:rPr>
          <w:rFonts w:hint="eastAsia" w:ascii="宋体" w:hAnsi="宋体" w:eastAsia="宋体" w:cs="宋体"/>
          <w:color w:val="auto"/>
          <w:sz w:val="24"/>
          <w:highlight w:val="none"/>
        </w:rPr>
      </w:pPr>
    </w:p>
    <w:p w14:paraId="3BE0632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一、营业执照或事业法人证书复印件 </w:t>
      </w:r>
    </w:p>
    <w:p w14:paraId="3432B79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13D6E8C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0384916F">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5A540E9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054FFD4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13D61C5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29A8EBCF">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5EFBFC0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7205BEA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535CCE4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16D8BD3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2B17C9F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1F7932FF">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7A95AF8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6A134D7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22F2563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47FD564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304EFC4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5BB8755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18B7A76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78CF770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2094750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3D6F4849">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44FBB27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290F11E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lang w:val="en-US" w:eastAsia="zh-CN"/>
        </w:rPr>
      </w:pPr>
    </w:p>
    <w:p w14:paraId="3E28A5AD">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2D5087C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符合参加政府采购活动应当具备的一般条件的承诺函</w:t>
      </w:r>
    </w:p>
    <w:p w14:paraId="76E21E89">
      <w:pPr>
        <w:pageBreakBefore w:val="0"/>
        <w:widowControl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highlight w:val="none"/>
        </w:rPr>
      </w:pPr>
    </w:p>
    <w:p w14:paraId="280E1E5A">
      <w:pPr>
        <w:pageBreakBefore w:val="0"/>
        <w:widowControl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5B699E02">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253F9F8A">
      <w:pPr>
        <w:pageBreakBefore w:val="0"/>
        <w:widowControl w:val="0"/>
        <w:kinsoku/>
        <w:wordWrap/>
        <w:overflowPunct/>
        <w:topLinePunct w:val="0"/>
        <w:autoSpaceDE/>
        <w:autoSpaceDN/>
        <w:bidi w:val="0"/>
        <w:snapToGrid w:val="0"/>
        <w:spacing w:line="300" w:lineRule="auto"/>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（一）具备《中华人民共和国政府采购法》第二十二条规定的以下条件：</w:t>
      </w:r>
    </w:p>
    <w:p w14:paraId="3273A1E5">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A2AE98B">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F85264A">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221C2A8">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8DAFA83">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2005A82">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7AC9823E">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69EC3C38">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52040D6">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41176D8">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F257435">
      <w:pPr>
        <w:pStyle w:val="3"/>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lang w:val="en-US"/>
        </w:rPr>
      </w:pPr>
    </w:p>
    <w:p w14:paraId="20ADE485">
      <w:pPr>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rPr>
      </w:pPr>
    </w:p>
    <w:p w14:paraId="75BC2267">
      <w:pPr>
        <w:pStyle w:val="3"/>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lang w:val="en-US"/>
        </w:rPr>
      </w:pPr>
    </w:p>
    <w:p w14:paraId="2502945E">
      <w:pPr>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rPr>
      </w:pPr>
    </w:p>
    <w:p w14:paraId="24986BAD">
      <w:pPr>
        <w:pStyle w:val="3"/>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lang w:val="en-US"/>
        </w:rPr>
      </w:pPr>
    </w:p>
    <w:p w14:paraId="69EEEB20">
      <w:pPr>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rPr>
      </w:pPr>
    </w:p>
    <w:p w14:paraId="7A4E548C">
      <w:pPr>
        <w:pageBreakBefore w:val="0"/>
        <w:widowControl w:val="0"/>
        <w:kinsoku/>
        <w:wordWrap/>
        <w:overflowPunct/>
        <w:topLinePunct w:val="0"/>
        <w:autoSpaceDE/>
        <w:autoSpaceDN/>
        <w:bidi w:val="0"/>
        <w:snapToGrid w:val="0"/>
        <w:spacing w:line="300" w:lineRule="auto"/>
        <w:ind w:firstLine="5520" w:firstLineChars="23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B7F72AA">
      <w:pPr>
        <w:pageBreakBefore w:val="0"/>
        <w:widowControl w:val="0"/>
        <w:kinsoku/>
        <w:wordWrap/>
        <w:overflowPunct/>
        <w:topLinePunct w:val="0"/>
        <w:autoSpaceDE/>
        <w:autoSpaceDN/>
        <w:bidi w:val="0"/>
        <w:snapToGrid w:val="0"/>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5948B39">
      <w:pPr>
        <w:snapToGrid w:val="0"/>
        <w:spacing w:line="360" w:lineRule="auto"/>
        <w:ind w:right="480"/>
        <w:jc w:val="center"/>
        <w:rPr>
          <w:rFonts w:hint="eastAsia" w:ascii="宋体" w:hAnsi="宋体" w:eastAsia="宋体" w:cs="宋体"/>
          <w:b/>
          <w:color w:val="auto"/>
          <w:kern w:val="0"/>
          <w:sz w:val="32"/>
          <w:szCs w:val="32"/>
          <w:highlight w:val="none"/>
        </w:rPr>
      </w:pPr>
    </w:p>
    <w:p w14:paraId="37D92749">
      <w:pPr>
        <w:snapToGrid w:val="0"/>
        <w:spacing w:line="360" w:lineRule="auto"/>
        <w:ind w:right="480"/>
        <w:rPr>
          <w:rFonts w:hint="eastAsia" w:ascii="宋体" w:hAnsi="宋体" w:eastAsia="宋体" w:cs="宋体"/>
          <w:b/>
          <w:color w:val="auto"/>
          <w:kern w:val="0"/>
          <w:sz w:val="32"/>
          <w:szCs w:val="32"/>
          <w:highlight w:val="none"/>
        </w:rPr>
      </w:pPr>
    </w:p>
    <w:p w14:paraId="48DDACEF">
      <w:pPr>
        <w:pageBreakBefore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rPr>
      </w:pPr>
    </w:p>
    <w:p w14:paraId="599C694A">
      <w:pPr>
        <w:pageBreakBefore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rPr>
      </w:pPr>
    </w:p>
    <w:p w14:paraId="5424DE44">
      <w:pPr>
        <w:pageBreakBefore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rPr>
      </w:pPr>
    </w:p>
    <w:p w14:paraId="093FCAC8">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475B9143">
      <w:pPr>
        <w:pageBreakBefore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、落实政府采购政策需满足的资格要求</w:t>
      </w:r>
    </w:p>
    <w:p w14:paraId="75334BD2">
      <w:pPr>
        <w:pageBreakBefore w:val="0"/>
        <w:kinsoku/>
        <w:wordWrap/>
        <w:overflowPunct/>
        <w:topLinePunct w:val="0"/>
        <w:autoSpaceDE/>
        <w:autoSpaceDN/>
        <w:bidi w:val="0"/>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1B3A5F84">
      <w:pPr>
        <w:pageBreakBefore w:val="0"/>
        <w:kinsoku/>
        <w:wordWrap/>
        <w:overflowPunct/>
        <w:topLinePunct w:val="0"/>
        <w:autoSpaceDE/>
        <w:autoSpaceDN/>
        <w:bidi w:val="0"/>
        <w:snapToGrid w:val="0"/>
        <w:spacing w:line="300" w:lineRule="auto"/>
        <w:ind w:firstLine="472" w:firstLineChars="196"/>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.专门面向中小企业，货物全部由符合政策要求的中小企业（或小微企业）制造或者服务全部由符合政策要求的中小企业（或小微企业）承接的，提供相应的中小企业声明函（附件4）。 </w:t>
      </w:r>
    </w:p>
    <w:p w14:paraId="25EACE71">
      <w:pPr>
        <w:pageBreakBefore w:val="0"/>
        <w:kinsoku/>
        <w:wordWrap/>
        <w:overflowPunct/>
        <w:topLinePunct w:val="0"/>
        <w:autoSpaceDE/>
        <w:autoSpaceDN/>
        <w:bidi w:val="0"/>
        <w:snapToGrid w:val="0"/>
        <w:spacing w:line="300" w:lineRule="auto"/>
        <w:ind w:firstLine="472" w:firstLineChars="196"/>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B.</w:t>
      </w:r>
      <w:r>
        <w:rPr>
          <w:rFonts w:hint="eastAsia" w:ascii="宋体" w:hAnsi="宋体" w:eastAsia="宋体" w:cs="宋体"/>
          <w:color w:val="auto"/>
          <w:sz w:val="24"/>
          <w:highlight w:val="none"/>
          <w:lang w:val="en-US" w:eastAsia="zh-CN"/>
        </w:rPr>
        <w:t>允许</w:t>
      </w:r>
      <w:r>
        <w:rPr>
          <w:rFonts w:hint="eastAsia" w:ascii="宋体" w:hAnsi="宋体" w:eastAsia="宋体" w:cs="宋体"/>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388BA01">
      <w:pPr>
        <w:pageBreakBefore w:val="0"/>
        <w:kinsoku/>
        <w:wordWrap/>
        <w:overflowPunct/>
        <w:topLinePunct w:val="0"/>
        <w:autoSpaceDE/>
        <w:autoSpaceDN/>
        <w:bidi w:val="0"/>
        <w:snapToGrid w:val="0"/>
        <w:spacing w:line="300" w:lineRule="auto"/>
        <w:jc w:val="center"/>
        <w:textAlignment w:val="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14:paraId="4450C0BA">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17630038">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5FA673DE">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F5FAD61">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14:paraId="192C4CF8">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380C24F7">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7FD9ABE">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789465DD">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3DB692EB">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56D26BE1">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E30C667">
      <w:pPr>
        <w:pageBreakBefore w:val="0"/>
        <w:kinsoku/>
        <w:wordWrap/>
        <w:overflowPunct/>
        <w:topLinePunct w:val="0"/>
        <w:autoSpaceDE/>
        <w:autoSpaceDN/>
        <w:bidi w:val="0"/>
        <w:snapToGrid w:val="0"/>
        <w:spacing w:line="300" w:lineRule="auto"/>
        <w:ind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38E30E3">
      <w:pPr>
        <w:pageBreakBefore w:val="0"/>
        <w:kinsoku/>
        <w:wordWrap/>
        <w:overflowPunct/>
        <w:topLinePunct w:val="0"/>
        <w:autoSpaceDE/>
        <w:autoSpaceDN/>
        <w:bidi w:val="0"/>
        <w:snapToGrid w:val="0"/>
        <w:spacing w:line="300" w:lineRule="auto"/>
        <w:ind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98DFB9F">
      <w:pPr>
        <w:pageBreakBefore w:val="0"/>
        <w:kinsoku/>
        <w:wordWrap/>
        <w:overflowPunct/>
        <w:topLinePunct w:val="0"/>
        <w:autoSpaceDE/>
        <w:autoSpaceDN/>
        <w:bidi w:val="0"/>
        <w:snapToGrid w:val="0"/>
        <w:spacing w:line="300" w:lineRule="auto"/>
        <w:ind w:firstLine="5760" w:firstLineChars="24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F9A1380">
      <w:pPr>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5AC0BA8">
      <w:pPr>
        <w:pageBreakBefore w:val="0"/>
        <w:kinsoku/>
        <w:wordWrap/>
        <w:overflowPunct/>
        <w:topLinePunct w:val="0"/>
        <w:autoSpaceDE/>
        <w:autoSpaceDN/>
        <w:bidi w:val="0"/>
        <w:spacing w:line="30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lang w:val="en-US" w:eastAsia="zh-CN"/>
        </w:rPr>
        <w:t>允许</w:t>
      </w:r>
      <w:r>
        <w:rPr>
          <w:rFonts w:hint="eastAsia" w:ascii="宋体" w:hAnsi="宋体" w:eastAsia="宋体" w:cs="宋体"/>
          <w:color w:val="auto"/>
          <w:sz w:val="24"/>
          <w:highlight w:val="none"/>
        </w:rPr>
        <w:t>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5282D9DB">
      <w:pPr>
        <w:pageBreakBefore w:val="0"/>
        <w:kinsoku/>
        <w:wordWrap/>
        <w:overflowPunct/>
        <w:topLinePunct w:val="0"/>
        <w:autoSpaceDE/>
        <w:autoSpaceDN/>
        <w:bidi w:val="0"/>
        <w:snapToGrid w:val="0"/>
        <w:spacing w:line="300" w:lineRule="auto"/>
        <w:ind w:firstLine="3534" w:firstLineChars="1100"/>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4044275E">
      <w:pPr>
        <w:pageBreakBefore w:val="0"/>
        <w:widowControl/>
        <w:kinsoku/>
        <w:wordWrap/>
        <w:overflowPunct/>
        <w:topLinePunct w:val="0"/>
        <w:autoSpaceDE/>
        <w:autoSpaceDN/>
        <w:bidi w:val="0"/>
        <w:spacing w:line="300" w:lineRule="auto"/>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2BBE1ED3">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D0C7517">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151F7C5">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2A47ECB">
      <w:pPr>
        <w:pStyle w:val="3"/>
        <w:pageBreakBefore w:val="0"/>
        <w:kinsoku/>
        <w:wordWrap/>
        <w:overflowPunct/>
        <w:topLinePunct w:val="0"/>
        <w:autoSpaceDE/>
        <w:autoSpaceDN/>
        <w:bidi w:val="0"/>
        <w:spacing w:line="300" w:lineRule="auto"/>
        <w:ind w:left="664" w:leftChars="316" w:firstLine="229" w:firstLineChars="95"/>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6DA2EAC4">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2BE4F315">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D4DAB6A">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48C97407">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47466F0">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1D8790C9">
      <w:pPr>
        <w:pageBreakBefore w:val="0"/>
        <w:kinsoku/>
        <w:wordWrap/>
        <w:overflowPunct/>
        <w:topLinePunct w:val="0"/>
        <w:autoSpaceDE/>
        <w:autoSpaceDN/>
        <w:bidi w:val="0"/>
        <w:snapToGrid w:val="0"/>
        <w:spacing w:line="30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51B1D9E">
      <w:pPr>
        <w:pageBreakBefore w:val="0"/>
        <w:kinsoku/>
        <w:wordWrap/>
        <w:overflowPunct/>
        <w:topLinePunct w:val="0"/>
        <w:autoSpaceDE/>
        <w:autoSpaceDN/>
        <w:bidi w:val="0"/>
        <w:snapToGrid w:val="0"/>
        <w:spacing w:line="30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14:paraId="2BD31CE6">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2A90620">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14:paraId="146CAAD8">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2E53AB4">
      <w:pPr>
        <w:pageBreakBefore w:val="0"/>
        <w:kinsoku/>
        <w:wordWrap/>
        <w:overflowPunct/>
        <w:topLinePunct w:val="0"/>
        <w:autoSpaceDE/>
        <w:autoSpaceDN/>
        <w:bidi w:val="0"/>
        <w:snapToGrid w:val="0"/>
        <w:spacing w:line="30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5DEC17E9">
      <w:pPr>
        <w:pageBreakBefore w:val="0"/>
        <w:kinsoku/>
        <w:wordWrap/>
        <w:overflowPunct/>
        <w:topLinePunct w:val="0"/>
        <w:autoSpaceDE/>
        <w:autoSpaceDN/>
        <w:bidi w:val="0"/>
        <w:snapToGrid w:val="0"/>
        <w:spacing w:line="300" w:lineRule="auto"/>
        <w:ind w:left="5758" w:leftChars="342" w:hanging="5040" w:hanging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30CE587B">
      <w:pPr>
        <w:pageBreakBefore w:val="0"/>
        <w:kinsoku/>
        <w:wordWrap/>
        <w:overflowPunct/>
        <w:topLinePunct w:val="0"/>
        <w:autoSpaceDE/>
        <w:autoSpaceDN/>
        <w:bidi w:val="0"/>
        <w:snapToGrid w:val="0"/>
        <w:spacing w:line="300" w:lineRule="auto"/>
        <w:ind w:firstLine="5640" w:firstLineChars="235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1CF5FD22">
      <w:pPr>
        <w:pageBreakBefore w:val="0"/>
        <w:kinsoku/>
        <w:wordWrap/>
        <w:overflowPunct/>
        <w:topLinePunct w:val="0"/>
        <w:autoSpaceDE/>
        <w:autoSpaceDN/>
        <w:bidi w:val="0"/>
        <w:snapToGrid w:val="0"/>
        <w:spacing w:line="300" w:lineRule="auto"/>
        <w:ind w:firstLine="5760" w:firstLineChars="24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D92707D">
      <w:pPr>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E1C6AD0">
      <w:pPr>
        <w:pageBreakBefore w:val="0"/>
        <w:widowControl/>
        <w:kinsoku/>
        <w:wordWrap/>
        <w:overflowPunct/>
        <w:topLinePunct w:val="0"/>
        <w:autoSpaceDE/>
        <w:autoSpaceDN/>
        <w:bidi w:val="0"/>
        <w:spacing w:line="300" w:lineRule="auto"/>
        <w:ind w:left="150"/>
        <w:jc w:val="center"/>
        <w:textAlignment w:val="auto"/>
        <w:rPr>
          <w:rFonts w:hint="eastAsia" w:ascii="宋体" w:hAnsi="宋体" w:eastAsia="宋体" w:cs="宋体"/>
          <w:b/>
          <w:color w:val="auto"/>
          <w:kern w:val="0"/>
          <w:sz w:val="32"/>
          <w:szCs w:val="32"/>
          <w:highlight w:val="none"/>
        </w:rPr>
      </w:pPr>
    </w:p>
    <w:p w14:paraId="5787DE87">
      <w:pPr>
        <w:pStyle w:val="3"/>
        <w:rPr>
          <w:rFonts w:hint="eastAsia" w:ascii="宋体" w:hAnsi="宋体" w:eastAsia="宋体" w:cs="宋体"/>
          <w:color w:val="auto"/>
          <w:highlight w:val="none"/>
          <w:lang w:val="en-US"/>
        </w:rPr>
      </w:pPr>
    </w:p>
    <w:p w14:paraId="6244EA0A">
      <w:pPr>
        <w:rPr>
          <w:rFonts w:hint="eastAsia" w:ascii="宋体" w:hAnsi="宋体" w:eastAsia="宋体" w:cs="宋体"/>
          <w:color w:val="auto"/>
          <w:highlight w:val="none"/>
        </w:rPr>
      </w:pPr>
    </w:p>
    <w:p w14:paraId="277A7EA7">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6519F7C0">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、本项目的特定资格要求</w:t>
      </w:r>
    </w:p>
    <w:p w14:paraId="59E7E18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70562BD0">
      <w:pPr>
        <w:rPr>
          <w:rFonts w:hint="eastAsia" w:ascii="宋体" w:hAnsi="宋体" w:eastAsia="宋体" w:cs="宋体"/>
          <w:color w:val="auto"/>
          <w:highlight w:val="none"/>
        </w:rPr>
      </w:pPr>
    </w:p>
    <w:p w14:paraId="2EED1E63">
      <w:pPr>
        <w:snapToGrid w:val="0"/>
        <w:spacing w:line="360" w:lineRule="auto"/>
        <w:ind w:right="480"/>
        <w:jc w:val="center"/>
        <w:rPr>
          <w:rFonts w:hint="eastAsia" w:ascii="宋体" w:hAnsi="宋体" w:eastAsia="宋体" w:cs="宋体"/>
          <w:b/>
          <w:color w:val="auto"/>
          <w:kern w:val="0"/>
          <w:sz w:val="32"/>
          <w:szCs w:val="32"/>
          <w:highlight w:val="none"/>
        </w:rPr>
      </w:pPr>
    </w:p>
    <w:p w14:paraId="51908DDF">
      <w:pPr>
        <w:snapToGrid w:val="0"/>
        <w:spacing w:line="360" w:lineRule="auto"/>
        <w:ind w:right="480"/>
        <w:jc w:val="center"/>
        <w:rPr>
          <w:rFonts w:hint="eastAsia" w:ascii="宋体" w:hAnsi="宋体" w:eastAsia="宋体" w:cs="宋体"/>
          <w:b/>
          <w:color w:val="auto"/>
          <w:kern w:val="0"/>
          <w:sz w:val="32"/>
          <w:szCs w:val="32"/>
          <w:highlight w:val="none"/>
        </w:rPr>
      </w:pPr>
    </w:p>
    <w:p w14:paraId="4D9EB6A4">
      <w:pPr>
        <w:snapToGrid w:val="0"/>
        <w:spacing w:line="360" w:lineRule="auto"/>
        <w:ind w:right="480"/>
        <w:jc w:val="center"/>
        <w:rPr>
          <w:rFonts w:hint="eastAsia" w:ascii="宋体" w:hAnsi="宋体" w:eastAsia="宋体" w:cs="宋体"/>
          <w:b/>
          <w:color w:val="auto"/>
          <w:kern w:val="0"/>
          <w:sz w:val="32"/>
          <w:szCs w:val="32"/>
          <w:highlight w:val="none"/>
        </w:rPr>
      </w:pPr>
    </w:p>
    <w:p w14:paraId="69AF83D8">
      <w:pPr>
        <w:snapToGrid w:val="0"/>
        <w:spacing w:line="360" w:lineRule="auto"/>
        <w:ind w:right="480"/>
        <w:jc w:val="center"/>
        <w:rPr>
          <w:rFonts w:hint="eastAsia" w:ascii="宋体" w:hAnsi="宋体" w:eastAsia="宋体" w:cs="宋体"/>
          <w:b/>
          <w:color w:val="auto"/>
          <w:kern w:val="0"/>
          <w:sz w:val="32"/>
          <w:szCs w:val="32"/>
          <w:highlight w:val="none"/>
        </w:rPr>
      </w:pPr>
    </w:p>
    <w:p w14:paraId="2685EC1F">
      <w:pPr>
        <w:snapToGrid w:val="0"/>
        <w:spacing w:line="360" w:lineRule="auto"/>
        <w:ind w:right="480"/>
        <w:jc w:val="center"/>
        <w:rPr>
          <w:rFonts w:hint="eastAsia" w:ascii="宋体" w:hAnsi="宋体" w:eastAsia="宋体" w:cs="宋体"/>
          <w:b/>
          <w:color w:val="auto"/>
          <w:kern w:val="0"/>
          <w:sz w:val="32"/>
          <w:szCs w:val="32"/>
          <w:highlight w:val="none"/>
        </w:rPr>
      </w:pPr>
    </w:p>
    <w:p w14:paraId="0330284C">
      <w:pPr>
        <w:snapToGrid w:val="0"/>
        <w:spacing w:line="360" w:lineRule="auto"/>
        <w:ind w:right="480"/>
        <w:jc w:val="center"/>
        <w:rPr>
          <w:rFonts w:hint="eastAsia" w:ascii="宋体" w:hAnsi="宋体" w:eastAsia="宋体" w:cs="宋体"/>
          <w:b/>
          <w:color w:val="auto"/>
          <w:kern w:val="0"/>
          <w:sz w:val="32"/>
          <w:szCs w:val="32"/>
          <w:highlight w:val="none"/>
        </w:rPr>
      </w:pPr>
    </w:p>
    <w:p w14:paraId="3A7190A0">
      <w:pPr>
        <w:pStyle w:val="3"/>
        <w:rPr>
          <w:rFonts w:hint="eastAsia" w:ascii="宋体" w:hAnsi="宋体" w:eastAsia="宋体" w:cs="宋体"/>
          <w:color w:val="auto"/>
          <w:highlight w:val="none"/>
          <w:lang w:val="en-US"/>
        </w:rPr>
      </w:pPr>
    </w:p>
    <w:p w14:paraId="40522488">
      <w:pPr>
        <w:rPr>
          <w:rFonts w:hint="eastAsia" w:ascii="宋体" w:hAnsi="宋体" w:eastAsia="宋体" w:cs="宋体"/>
          <w:color w:val="auto"/>
          <w:highlight w:val="none"/>
        </w:rPr>
      </w:pPr>
    </w:p>
    <w:p w14:paraId="6BDC3726">
      <w:pPr>
        <w:pStyle w:val="3"/>
        <w:rPr>
          <w:rFonts w:hint="eastAsia" w:ascii="宋体" w:hAnsi="宋体" w:eastAsia="宋体" w:cs="宋体"/>
          <w:color w:val="auto"/>
          <w:highlight w:val="none"/>
          <w:lang w:val="en-US"/>
        </w:rPr>
      </w:pPr>
    </w:p>
    <w:p w14:paraId="4D3D80C1">
      <w:pPr>
        <w:rPr>
          <w:rFonts w:hint="eastAsia" w:ascii="宋体" w:hAnsi="宋体" w:eastAsia="宋体" w:cs="宋体"/>
          <w:color w:val="auto"/>
          <w:highlight w:val="none"/>
        </w:rPr>
      </w:pPr>
    </w:p>
    <w:p w14:paraId="12823148">
      <w:pPr>
        <w:pStyle w:val="3"/>
        <w:rPr>
          <w:rFonts w:hint="eastAsia" w:ascii="宋体" w:hAnsi="宋体" w:eastAsia="宋体" w:cs="宋体"/>
          <w:color w:val="auto"/>
          <w:highlight w:val="none"/>
          <w:lang w:val="en-US"/>
        </w:rPr>
      </w:pPr>
    </w:p>
    <w:p w14:paraId="63D92A6E">
      <w:pPr>
        <w:rPr>
          <w:rFonts w:hint="eastAsia" w:ascii="宋体" w:hAnsi="宋体" w:eastAsia="宋体" w:cs="宋体"/>
          <w:color w:val="auto"/>
          <w:highlight w:val="none"/>
        </w:rPr>
      </w:pPr>
    </w:p>
    <w:p w14:paraId="612CFC9E">
      <w:pPr>
        <w:pStyle w:val="3"/>
        <w:rPr>
          <w:rFonts w:hint="eastAsia" w:ascii="宋体" w:hAnsi="宋体" w:eastAsia="宋体" w:cs="宋体"/>
          <w:color w:val="auto"/>
          <w:highlight w:val="none"/>
          <w:lang w:val="en-US"/>
        </w:rPr>
      </w:pPr>
    </w:p>
    <w:p w14:paraId="045DAE7E">
      <w:pPr>
        <w:rPr>
          <w:rFonts w:hint="eastAsia" w:ascii="宋体" w:hAnsi="宋体" w:eastAsia="宋体" w:cs="宋体"/>
          <w:color w:val="auto"/>
          <w:highlight w:val="none"/>
        </w:rPr>
      </w:pPr>
    </w:p>
    <w:p w14:paraId="2FEC9BC6">
      <w:pPr>
        <w:pStyle w:val="3"/>
        <w:rPr>
          <w:rFonts w:hint="eastAsia" w:ascii="宋体" w:hAnsi="宋体" w:eastAsia="宋体" w:cs="宋体"/>
          <w:color w:val="auto"/>
          <w:highlight w:val="none"/>
          <w:lang w:val="en-US"/>
        </w:rPr>
      </w:pPr>
    </w:p>
    <w:p w14:paraId="7BCACCD6">
      <w:pPr>
        <w:rPr>
          <w:rFonts w:hint="eastAsia" w:ascii="宋体" w:hAnsi="宋体" w:eastAsia="宋体" w:cs="宋体"/>
          <w:color w:val="auto"/>
          <w:highlight w:val="none"/>
        </w:rPr>
      </w:pPr>
    </w:p>
    <w:p w14:paraId="727A3330">
      <w:pPr>
        <w:spacing w:line="360" w:lineRule="auto"/>
        <w:jc w:val="center"/>
        <w:outlineLvl w:val="0"/>
        <w:rPr>
          <w:rFonts w:hint="eastAsia" w:ascii="宋体" w:hAnsi="宋体" w:eastAsia="宋体" w:cs="宋体"/>
          <w:b/>
          <w:color w:val="auto"/>
          <w:kern w:val="0"/>
          <w:sz w:val="36"/>
          <w:szCs w:val="36"/>
          <w:highlight w:val="none"/>
        </w:rPr>
      </w:pPr>
    </w:p>
    <w:p w14:paraId="49EFBA50">
      <w:pPr>
        <w:snapToGrid w:val="0"/>
        <w:spacing w:line="360" w:lineRule="auto"/>
        <w:ind w:right="480"/>
        <w:jc w:val="center"/>
        <w:rPr>
          <w:rFonts w:hint="eastAsia" w:ascii="宋体" w:hAnsi="宋体" w:eastAsia="宋体" w:cs="宋体"/>
          <w:b/>
          <w:color w:val="auto"/>
          <w:kern w:val="0"/>
          <w:sz w:val="32"/>
          <w:szCs w:val="32"/>
          <w:highlight w:val="none"/>
        </w:rPr>
      </w:pPr>
    </w:p>
    <w:p w14:paraId="3A5A1C8F">
      <w:pPr>
        <w:spacing w:line="360" w:lineRule="auto"/>
        <w:jc w:val="center"/>
        <w:outlineLvl w:val="0"/>
        <w:rPr>
          <w:rFonts w:hint="eastAsia" w:ascii="宋体" w:hAnsi="宋体" w:eastAsia="宋体" w:cs="宋体"/>
          <w:b/>
          <w:color w:val="auto"/>
          <w:kern w:val="0"/>
          <w:sz w:val="36"/>
          <w:szCs w:val="36"/>
          <w:highlight w:val="none"/>
        </w:rPr>
      </w:pPr>
    </w:p>
    <w:p w14:paraId="5F96AB43">
      <w:pPr>
        <w:snapToGrid w:val="0"/>
        <w:spacing w:line="360" w:lineRule="auto"/>
        <w:ind w:right="480"/>
        <w:jc w:val="center"/>
        <w:rPr>
          <w:rFonts w:hint="eastAsia" w:ascii="宋体" w:hAnsi="宋体" w:eastAsia="宋体" w:cs="宋体"/>
          <w:b/>
          <w:color w:val="auto"/>
          <w:kern w:val="0"/>
          <w:sz w:val="32"/>
          <w:szCs w:val="32"/>
          <w:highlight w:val="none"/>
        </w:rPr>
      </w:pPr>
    </w:p>
    <w:p w14:paraId="1895EA31">
      <w:pPr>
        <w:pStyle w:val="3"/>
        <w:ind w:left="0" w:leftChars="0" w:firstLine="0" w:firstLineChars="0"/>
        <w:rPr>
          <w:rFonts w:hint="eastAsia" w:ascii="宋体" w:hAnsi="宋体" w:eastAsia="宋体" w:cs="宋体"/>
          <w:color w:val="auto"/>
          <w:highlight w:val="none"/>
          <w:lang w:val="en-US"/>
        </w:rPr>
      </w:pPr>
    </w:p>
    <w:p w14:paraId="68039811">
      <w:pPr>
        <w:rPr>
          <w:rFonts w:hint="eastAsia" w:ascii="宋体" w:hAnsi="宋体" w:eastAsia="宋体" w:cs="宋体"/>
          <w:color w:val="auto"/>
          <w:highlight w:val="none"/>
          <w:lang w:val="en-US"/>
        </w:rPr>
      </w:pPr>
    </w:p>
    <w:p w14:paraId="60A13341">
      <w:pPr>
        <w:spacing w:line="360" w:lineRule="auto"/>
        <w:ind w:right="420"/>
        <w:rPr>
          <w:rFonts w:hint="eastAsia" w:ascii="宋体" w:hAnsi="宋体" w:eastAsia="宋体" w:cs="宋体"/>
          <w:b/>
          <w:color w:val="auto"/>
          <w:kern w:val="0"/>
          <w:sz w:val="36"/>
          <w:szCs w:val="36"/>
          <w:highlight w:val="none"/>
        </w:rPr>
      </w:pPr>
    </w:p>
    <w:p w14:paraId="16F70E1E">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F63711A">
      <w:pPr>
        <w:spacing w:line="360" w:lineRule="auto"/>
        <w:jc w:val="center"/>
        <w:outlineLvl w:val="0"/>
        <w:rPr>
          <w:rFonts w:hint="eastAsia" w:ascii="宋体" w:hAnsi="宋体" w:eastAsia="宋体" w:cs="宋体"/>
          <w:b/>
          <w:color w:val="auto"/>
          <w:kern w:val="0"/>
          <w:sz w:val="24"/>
          <w:highlight w:val="none"/>
        </w:rPr>
      </w:pPr>
    </w:p>
    <w:p w14:paraId="2EECA42C">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F5584B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21FB4689">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4A6F292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）评标标准相应的商务技术资料（如需）</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4917FA3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1B2C44E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6928F39D">
      <w:pPr>
        <w:snapToGrid w:val="0"/>
        <w:spacing w:line="360" w:lineRule="auto"/>
        <w:jc w:val="center"/>
        <w:rPr>
          <w:rFonts w:hint="eastAsia" w:ascii="宋体" w:hAnsi="宋体" w:eastAsia="宋体" w:cs="宋体"/>
          <w:b/>
          <w:color w:val="auto"/>
          <w:kern w:val="0"/>
          <w:sz w:val="32"/>
          <w:szCs w:val="32"/>
          <w:highlight w:val="none"/>
          <w:lang w:val="zh-CN"/>
        </w:rPr>
      </w:pPr>
    </w:p>
    <w:p w14:paraId="6D2937B2">
      <w:pPr>
        <w:snapToGrid w:val="0"/>
        <w:spacing w:line="360" w:lineRule="auto"/>
        <w:jc w:val="center"/>
        <w:rPr>
          <w:rFonts w:hint="eastAsia" w:ascii="宋体" w:hAnsi="宋体" w:eastAsia="宋体" w:cs="宋体"/>
          <w:b/>
          <w:color w:val="auto"/>
          <w:kern w:val="0"/>
          <w:sz w:val="32"/>
          <w:szCs w:val="32"/>
          <w:highlight w:val="none"/>
          <w:lang w:val="zh-CN"/>
        </w:rPr>
      </w:pPr>
    </w:p>
    <w:p w14:paraId="6976C60D">
      <w:pPr>
        <w:snapToGrid w:val="0"/>
        <w:spacing w:line="360" w:lineRule="auto"/>
        <w:jc w:val="center"/>
        <w:rPr>
          <w:rFonts w:hint="eastAsia" w:ascii="宋体" w:hAnsi="宋体" w:eastAsia="宋体" w:cs="宋体"/>
          <w:b/>
          <w:color w:val="auto"/>
          <w:kern w:val="0"/>
          <w:sz w:val="32"/>
          <w:szCs w:val="32"/>
          <w:highlight w:val="none"/>
          <w:lang w:val="zh-CN"/>
        </w:rPr>
      </w:pPr>
    </w:p>
    <w:p w14:paraId="52CBBBDB">
      <w:pPr>
        <w:snapToGrid w:val="0"/>
        <w:spacing w:line="360" w:lineRule="auto"/>
        <w:jc w:val="center"/>
        <w:rPr>
          <w:rFonts w:hint="eastAsia" w:ascii="宋体" w:hAnsi="宋体" w:eastAsia="宋体" w:cs="宋体"/>
          <w:b/>
          <w:color w:val="auto"/>
          <w:kern w:val="0"/>
          <w:sz w:val="32"/>
          <w:szCs w:val="32"/>
          <w:highlight w:val="none"/>
          <w:lang w:val="zh-CN"/>
        </w:rPr>
      </w:pPr>
    </w:p>
    <w:p w14:paraId="360D3725">
      <w:pPr>
        <w:snapToGrid w:val="0"/>
        <w:spacing w:line="360" w:lineRule="auto"/>
        <w:jc w:val="center"/>
        <w:rPr>
          <w:rFonts w:hint="eastAsia" w:ascii="宋体" w:hAnsi="宋体" w:eastAsia="宋体" w:cs="宋体"/>
          <w:b/>
          <w:color w:val="auto"/>
          <w:kern w:val="0"/>
          <w:sz w:val="32"/>
          <w:szCs w:val="32"/>
          <w:highlight w:val="none"/>
          <w:lang w:val="zh-CN"/>
        </w:rPr>
      </w:pPr>
    </w:p>
    <w:p w14:paraId="74B13F6E">
      <w:pPr>
        <w:snapToGrid w:val="0"/>
        <w:spacing w:line="360" w:lineRule="auto"/>
        <w:jc w:val="center"/>
        <w:outlineLvl w:val="0"/>
        <w:rPr>
          <w:rFonts w:hint="eastAsia" w:ascii="宋体" w:hAnsi="宋体" w:eastAsia="宋体" w:cs="宋体"/>
          <w:b/>
          <w:color w:val="auto"/>
          <w:kern w:val="0"/>
          <w:sz w:val="32"/>
          <w:szCs w:val="32"/>
          <w:highlight w:val="none"/>
        </w:rPr>
      </w:pPr>
    </w:p>
    <w:p w14:paraId="61AD68D5">
      <w:pPr>
        <w:snapToGrid w:val="0"/>
        <w:spacing w:line="360" w:lineRule="auto"/>
        <w:jc w:val="center"/>
        <w:outlineLvl w:val="0"/>
        <w:rPr>
          <w:rFonts w:hint="eastAsia" w:ascii="宋体" w:hAnsi="宋体" w:eastAsia="宋体" w:cs="宋体"/>
          <w:b/>
          <w:color w:val="auto"/>
          <w:kern w:val="0"/>
          <w:sz w:val="32"/>
          <w:szCs w:val="32"/>
          <w:highlight w:val="none"/>
        </w:rPr>
      </w:pPr>
    </w:p>
    <w:p w14:paraId="73F92027">
      <w:pPr>
        <w:rPr>
          <w:rFonts w:hint="eastAsia" w:ascii="宋体" w:hAnsi="宋体" w:eastAsia="宋体" w:cs="宋体"/>
          <w:color w:val="auto"/>
          <w:highlight w:val="none"/>
        </w:rPr>
      </w:pPr>
    </w:p>
    <w:p w14:paraId="56ED35A6">
      <w:pPr>
        <w:snapToGrid w:val="0"/>
        <w:spacing w:line="360" w:lineRule="auto"/>
        <w:jc w:val="center"/>
        <w:outlineLvl w:val="0"/>
        <w:rPr>
          <w:rFonts w:hint="eastAsia" w:ascii="宋体" w:hAnsi="宋体" w:eastAsia="宋体" w:cs="宋体"/>
          <w:b/>
          <w:color w:val="auto"/>
          <w:kern w:val="0"/>
          <w:sz w:val="32"/>
          <w:szCs w:val="32"/>
          <w:highlight w:val="none"/>
        </w:rPr>
      </w:pPr>
    </w:p>
    <w:p w14:paraId="42DD743F">
      <w:pPr>
        <w:snapToGrid w:val="0"/>
        <w:spacing w:line="360" w:lineRule="auto"/>
        <w:jc w:val="center"/>
        <w:outlineLvl w:val="0"/>
        <w:rPr>
          <w:rFonts w:hint="eastAsia" w:ascii="宋体" w:hAnsi="宋体" w:eastAsia="宋体" w:cs="宋体"/>
          <w:b/>
          <w:color w:val="auto"/>
          <w:kern w:val="0"/>
          <w:sz w:val="32"/>
          <w:szCs w:val="32"/>
          <w:highlight w:val="none"/>
        </w:rPr>
      </w:pPr>
    </w:p>
    <w:p w14:paraId="035271D6">
      <w:pPr>
        <w:snapToGrid w:val="0"/>
        <w:spacing w:line="360" w:lineRule="auto"/>
        <w:jc w:val="center"/>
        <w:outlineLvl w:val="0"/>
        <w:rPr>
          <w:rFonts w:hint="eastAsia" w:ascii="宋体" w:hAnsi="宋体" w:eastAsia="宋体" w:cs="宋体"/>
          <w:b/>
          <w:color w:val="auto"/>
          <w:kern w:val="0"/>
          <w:sz w:val="32"/>
          <w:szCs w:val="32"/>
          <w:highlight w:val="none"/>
        </w:rPr>
      </w:pPr>
    </w:p>
    <w:p w14:paraId="3F133859">
      <w:pPr>
        <w:snapToGrid w:val="0"/>
        <w:spacing w:line="360" w:lineRule="auto"/>
        <w:jc w:val="center"/>
        <w:outlineLvl w:val="0"/>
        <w:rPr>
          <w:rFonts w:hint="eastAsia" w:ascii="宋体" w:hAnsi="宋体" w:eastAsia="宋体" w:cs="宋体"/>
          <w:b/>
          <w:color w:val="auto"/>
          <w:kern w:val="0"/>
          <w:sz w:val="32"/>
          <w:szCs w:val="32"/>
          <w:highlight w:val="none"/>
        </w:rPr>
      </w:pPr>
    </w:p>
    <w:p w14:paraId="2DC91E9A">
      <w:pPr>
        <w:pStyle w:val="82"/>
        <w:rPr>
          <w:rFonts w:hint="eastAsia" w:ascii="宋体" w:hAnsi="宋体" w:eastAsia="宋体" w:cs="宋体"/>
          <w:color w:val="auto"/>
          <w:highlight w:val="none"/>
        </w:rPr>
      </w:pPr>
    </w:p>
    <w:p w14:paraId="5DBA0C23">
      <w:pPr>
        <w:pStyle w:val="82"/>
        <w:rPr>
          <w:rFonts w:hint="eastAsia" w:ascii="宋体" w:hAnsi="宋体" w:eastAsia="宋体" w:cs="宋体"/>
          <w:color w:val="auto"/>
          <w:highlight w:val="none"/>
        </w:rPr>
      </w:pPr>
    </w:p>
    <w:p w14:paraId="40FC8547">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eastAsia="宋体" w:cs="宋体"/>
          <w:b/>
          <w:color w:val="auto"/>
          <w:kern w:val="0"/>
          <w:sz w:val="32"/>
          <w:szCs w:val="32"/>
          <w:highlight w:val="none"/>
        </w:rPr>
      </w:pPr>
    </w:p>
    <w:p w14:paraId="61E1A64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50D8CD4">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48CB0845">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9CC25DF">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6EFDA443">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7901E0E7">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E817DB7">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ADB6423">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2.1.1营业执照（或事业法人证书）；</w:t>
      </w:r>
    </w:p>
    <w:p w14:paraId="5D140BC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承诺函；</w:t>
      </w:r>
    </w:p>
    <w:p w14:paraId="33FA82C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落实政府采购政策需满足的资格要求（如果有）；</w:t>
      </w:r>
    </w:p>
    <w:p w14:paraId="2A35C6F6">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本项目的特定资格要求（如果有）。</w:t>
      </w:r>
    </w:p>
    <w:p w14:paraId="5440AC4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联合协议（如果有）；</w:t>
      </w:r>
    </w:p>
    <w:p w14:paraId="2437D768">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分包意向协议（如果有）；</w:t>
      </w:r>
    </w:p>
    <w:p w14:paraId="65F8C3C8">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800B933">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48760B0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247D8B4">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p>
    <w:p w14:paraId="670E02D0">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p>
    <w:p w14:paraId="4BDD4520">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p>
    <w:p w14:paraId="060F2BB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p>
    <w:p w14:paraId="47B9E50A">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30C48F2">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CE613CD">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0B70D7D5">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7D309AA0">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4CE47617">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75A12DFE">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AAB8119">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7A7D8AB7">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558643B7">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3ECA971">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3F37E68F">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F38270F">
      <w:pPr>
        <w:keepNext w:val="0"/>
        <w:keepLines w:val="0"/>
        <w:pageBreakBefore w:val="0"/>
        <w:widowControl w:val="0"/>
        <w:kinsoku/>
        <w:wordWrap/>
        <w:overflowPunct/>
        <w:topLinePunct w:val="0"/>
        <w:autoSpaceDE/>
        <w:autoSpaceDN/>
        <w:bidi w:val="0"/>
        <w:adjustRightInd w:val="0"/>
        <w:snapToGrid/>
        <w:spacing w:line="300" w:lineRule="auto"/>
        <w:ind w:left="420" w:leftChars="200" w:firstLine="4200" w:firstLineChars="1750"/>
        <w:textAlignment w:val="auto"/>
        <w:rPr>
          <w:rFonts w:hint="eastAsia" w:ascii="宋体" w:hAnsi="宋体" w:eastAsia="宋体" w:cs="宋体"/>
          <w:color w:val="auto"/>
          <w:kern w:val="0"/>
          <w:sz w:val="24"/>
          <w:highlight w:val="none"/>
          <w:u w:val="single"/>
          <w:lang w:val="zh-CN"/>
        </w:rPr>
      </w:pPr>
    </w:p>
    <w:p w14:paraId="103DA5C6">
      <w:pPr>
        <w:jc w:val="both"/>
        <w:rPr>
          <w:rFonts w:hint="eastAsia" w:ascii="宋体" w:hAnsi="宋体" w:eastAsia="宋体" w:cs="宋体"/>
          <w:b/>
          <w:color w:val="auto"/>
          <w:kern w:val="0"/>
          <w:sz w:val="32"/>
          <w:szCs w:val="32"/>
          <w:highlight w:val="none"/>
          <w:lang w:val="zh-CN"/>
        </w:rPr>
      </w:pPr>
    </w:p>
    <w:p w14:paraId="0161ABDB">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ADC728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7DC1727">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46EAEC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792D89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1E3D15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0AD9A1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29D5B6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7F13CC4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291C150">
      <w:pPr>
        <w:snapToGrid w:val="0"/>
        <w:spacing w:line="360" w:lineRule="auto"/>
        <w:rPr>
          <w:rFonts w:hint="eastAsia" w:ascii="宋体" w:hAnsi="宋体" w:eastAsia="宋体" w:cs="宋体"/>
          <w:color w:val="auto"/>
          <w:sz w:val="24"/>
          <w:highlight w:val="none"/>
        </w:rPr>
      </w:pPr>
    </w:p>
    <w:p w14:paraId="7B0504AD">
      <w:pPr>
        <w:snapToGrid w:val="0"/>
        <w:spacing w:line="360" w:lineRule="auto"/>
        <w:rPr>
          <w:rFonts w:hint="eastAsia" w:ascii="宋体" w:hAnsi="宋体" w:eastAsia="宋体" w:cs="宋体"/>
          <w:color w:val="auto"/>
          <w:sz w:val="24"/>
          <w:highlight w:val="none"/>
        </w:rPr>
      </w:pPr>
    </w:p>
    <w:p w14:paraId="2382F433">
      <w:pPr>
        <w:snapToGrid w:val="0"/>
        <w:spacing w:line="360" w:lineRule="auto"/>
        <w:rPr>
          <w:rFonts w:hint="eastAsia" w:ascii="宋体" w:hAnsi="宋体" w:eastAsia="宋体" w:cs="宋体"/>
          <w:color w:val="auto"/>
          <w:sz w:val="24"/>
          <w:highlight w:val="none"/>
        </w:rPr>
      </w:pPr>
    </w:p>
    <w:p w14:paraId="059B8AD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2CD120B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D82C5C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5FEE592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9C5CB0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F29E2DC">
      <w:pPr>
        <w:jc w:val="center"/>
        <w:rPr>
          <w:rFonts w:hint="eastAsia" w:ascii="宋体" w:hAnsi="宋体" w:eastAsia="宋体" w:cs="宋体"/>
          <w:b/>
          <w:color w:val="auto"/>
          <w:kern w:val="0"/>
          <w:sz w:val="32"/>
          <w:szCs w:val="32"/>
          <w:highlight w:val="none"/>
        </w:rPr>
      </w:pPr>
    </w:p>
    <w:p w14:paraId="4BAD2F8A">
      <w:pPr>
        <w:jc w:val="center"/>
        <w:rPr>
          <w:rFonts w:hint="eastAsia" w:ascii="宋体" w:hAnsi="宋体" w:eastAsia="宋体" w:cs="宋体"/>
          <w:b/>
          <w:color w:val="auto"/>
          <w:kern w:val="0"/>
          <w:sz w:val="32"/>
          <w:szCs w:val="32"/>
          <w:highlight w:val="none"/>
        </w:rPr>
      </w:pPr>
    </w:p>
    <w:p w14:paraId="32B9CD54">
      <w:pPr>
        <w:jc w:val="center"/>
        <w:rPr>
          <w:rFonts w:hint="eastAsia" w:ascii="宋体" w:hAnsi="宋体" w:eastAsia="宋体" w:cs="宋体"/>
          <w:b/>
          <w:color w:val="auto"/>
          <w:kern w:val="0"/>
          <w:sz w:val="32"/>
          <w:szCs w:val="32"/>
          <w:highlight w:val="none"/>
        </w:rPr>
      </w:pPr>
    </w:p>
    <w:p w14:paraId="6BA07014">
      <w:pPr>
        <w:rPr>
          <w:rFonts w:hint="eastAsia" w:ascii="宋体" w:hAnsi="宋体" w:eastAsia="宋体" w:cs="宋体"/>
          <w:color w:val="auto"/>
          <w:highlight w:val="none"/>
        </w:rPr>
      </w:pPr>
    </w:p>
    <w:p w14:paraId="100AD8B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50489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0149A2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19DA2E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0737AD8">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C25C24E">
      <w:pPr>
        <w:pStyle w:val="18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FB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AC9A0F">
            <w:pPr>
              <w:pStyle w:val="180"/>
              <w:adjustRightInd w:val="0"/>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正面：                                 反面：</w:t>
            </w:r>
          </w:p>
          <w:p w14:paraId="132B2F81">
            <w:pPr>
              <w:pStyle w:val="180"/>
              <w:adjustRightInd w:val="0"/>
              <w:spacing w:line="360" w:lineRule="auto"/>
              <w:rPr>
                <w:rFonts w:hint="eastAsia" w:ascii="宋体" w:hAnsi="宋体" w:eastAsia="宋体" w:cs="宋体"/>
                <w:bCs/>
                <w:color w:val="auto"/>
                <w:sz w:val="24"/>
                <w:szCs w:val="21"/>
                <w:highlight w:val="none"/>
              </w:rPr>
            </w:pPr>
          </w:p>
        </w:tc>
      </w:tr>
    </w:tbl>
    <w:p w14:paraId="3FD369A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D96874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5AFDD9C4">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929727E">
      <w:pPr>
        <w:jc w:val="center"/>
        <w:rPr>
          <w:rFonts w:hint="eastAsia" w:ascii="宋体" w:hAnsi="宋体" w:eastAsia="宋体" w:cs="宋体"/>
          <w:b/>
          <w:color w:val="auto"/>
          <w:kern w:val="0"/>
          <w:sz w:val="32"/>
          <w:szCs w:val="32"/>
          <w:highlight w:val="none"/>
        </w:rPr>
      </w:pPr>
    </w:p>
    <w:p w14:paraId="537DB4CD">
      <w:pPr>
        <w:jc w:val="center"/>
        <w:rPr>
          <w:rFonts w:hint="eastAsia" w:ascii="宋体" w:hAnsi="宋体" w:eastAsia="宋体" w:cs="宋体"/>
          <w:b/>
          <w:color w:val="auto"/>
          <w:kern w:val="0"/>
          <w:sz w:val="32"/>
          <w:szCs w:val="32"/>
          <w:highlight w:val="none"/>
        </w:rPr>
      </w:pPr>
    </w:p>
    <w:p w14:paraId="77C402ED">
      <w:pPr>
        <w:jc w:val="center"/>
        <w:rPr>
          <w:rFonts w:hint="eastAsia" w:ascii="宋体" w:hAnsi="宋体" w:eastAsia="宋体" w:cs="宋体"/>
          <w:b/>
          <w:color w:val="auto"/>
          <w:kern w:val="0"/>
          <w:sz w:val="32"/>
          <w:szCs w:val="32"/>
          <w:highlight w:val="none"/>
        </w:rPr>
      </w:pPr>
    </w:p>
    <w:p w14:paraId="057EEBFC">
      <w:pPr>
        <w:jc w:val="center"/>
        <w:rPr>
          <w:rFonts w:hint="eastAsia" w:ascii="宋体" w:hAnsi="宋体" w:eastAsia="宋体" w:cs="宋体"/>
          <w:b/>
          <w:color w:val="auto"/>
          <w:kern w:val="0"/>
          <w:sz w:val="32"/>
          <w:szCs w:val="32"/>
          <w:highlight w:val="none"/>
        </w:rPr>
      </w:pPr>
    </w:p>
    <w:p w14:paraId="16BD1BA1">
      <w:pPr>
        <w:jc w:val="center"/>
        <w:rPr>
          <w:rFonts w:hint="eastAsia" w:ascii="宋体" w:hAnsi="宋体" w:eastAsia="宋体" w:cs="宋体"/>
          <w:b/>
          <w:color w:val="auto"/>
          <w:kern w:val="0"/>
          <w:sz w:val="32"/>
          <w:szCs w:val="32"/>
          <w:highlight w:val="none"/>
        </w:rPr>
      </w:pPr>
    </w:p>
    <w:p w14:paraId="03DDB878">
      <w:pPr>
        <w:jc w:val="center"/>
        <w:rPr>
          <w:rFonts w:hint="eastAsia" w:ascii="宋体" w:hAnsi="宋体" w:eastAsia="宋体" w:cs="宋体"/>
          <w:b/>
          <w:color w:val="auto"/>
          <w:kern w:val="0"/>
          <w:sz w:val="32"/>
          <w:szCs w:val="32"/>
          <w:highlight w:val="none"/>
        </w:rPr>
      </w:pPr>
    </w:p>
    <w:p w14:paraId="411EACAD">
      <w:pPr>
        <w:jc w:val="center"/>
        <w:rPr>
          <w:rFonts w:hint="eastAsia" w:ascii="宋体" w:hAnsi="宋体" w:eastAsia="宋体" w:cs="宋体"/>
          <w:b/>
          <w:color w:val="auto"/>
          <w:kern w:val="0"/>
          <w:sz w:val="32"/>
          <w:szCs w:val="32"/>
          <w:highlight w:val="none"/>
        </w:rPr>
      </w:pPr>
    </w:p>
    <w:p w14:paraId="2759120F">
      <w:pPr>
        <w:jc w:val="center"/>
        <w:rPr>
          <w:rFonts w:hint="eastAsia" w:ascii="宋体" w:hAnsi="宋体" w:eastAsia="宋体" w:cs="宋体"/>
          <w:b/>
          <w:color w:val="auto"/>
          <w:kern w:val="0"/>
          <w:sz w:val="32"/>
          <w:szCs w:val="32"/>
          <w:highlight w:val="none"/>
        </w:rPr>
      </w:pPr>
    </w:p>
    <w:p w14:paraId="6CAD81DB">
      <w:pPr>
        <w:jc w:val="center"/>
        <w:rPr>
          <w:rFonts w:hint="eastAsia" w:ascii="宋体" w:hAnsi="宋体" w:eastAsia="宋体" w:cs="宋体"/>
          <w:b/>
          <w:color w:val="auto"/>
          <w:kern w:val="0"/>
          <w:sz w:val="32"/>
          <w:szCs w:val="32"/>
          <w:highlight w:val="none"/>
        </w:rPr>
      </w:pPr>
    </w:p>
    <w:p w14:paraId="72496743">
      <w:pPr>
        <w:jc w:val="both"/>
        <w:rPr>
          <w:rFonts w:hint="eastAsia" w:ascii="宋体" w:hAnsi="宋体" w:eastAsia="宋体" w:cs="宋体"/>
          <w:b/>
          <w:color w:val="auto"/>
          <w:kern w:val="0"/>
          <w:sz w:val="32"/>
          <w:szCs w:val="32"/>
          <w:highlight w:val="none"/>
        </w:rPr>
      </w:pPr>
    </w:p>
    <w:p w14:paraId="494B5BC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C2A609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、符合性审查资料</w:t>
      </w:r>
    </w:p>
    <w:p w14:paraId="0CCAD453">
      <w:pPr>
        <w:jc w:val="center"/>
        <w:rPr>
          <w:rFonts w:hint="eastAsia" w:ascii="宋体" w:hAnsi="宋体" w:eastAsia="宋体" w:cs="宋体"/>
          <w:b/>
          <w:color w:val="auto"/>
          <w:kern w:val="0"/>
          <w:sz w:val="32"/>
          <w:szCs w:val="32"/>
          <w:highlight w:val="none"/>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363E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6CC09B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335692D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714" w:type="dxa"/>
            <w:vAlign w:val="center"/>
          </w:tcPr>
          <w:p w14:paraId="363E8F8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r>
      <w:tr w14:paraId="00C2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53ECBDC">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213F32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714" w:type="dxa"/>
            <w:vAlign w:val="center"/>
          </w:tcPr>
          <w:p w14:paraId="575861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r>
      <w:tr w14:paraId="4A27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B1A3E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6B9A28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51CC13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r>
      <w:tr w14:paraId="1784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1462507">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1AEEBA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714" w:type="dxa"/>
            <w:vAlign w:val="center"/>
          </w:tcPr>
          <w:p w14:paraId="6C4804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r>
      <w:tr w14:paraId="580C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9E673E1">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14:paraId="62F06A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3714" w:type="dxa"/>
            <w:vAlign w:val="center"/>
          </w:tcPr>
          <w:p w14:paraId="7847DD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招标文件其它实质性要求相应的材料（“★” 系指实质性要求条款，招标文件无其它实质性要求的，无需提供）</w:t>
            </w:r>
          </w:p>
        </w:tc>
      </w:tr>
    </w:tbl>
    <w:p w14:paraId="48A0634C">
      <w:pPr>
        <w:jc w:val="center"/>
        <w:rPr>
          <w:rFonts w:hint="eastAsia" w:ascii="宋体" w:hAnsi="宋体" w:eastAsia="宋体" w:cs="宋体"/>
          <w:b/>
          <w:color w:val="auto"/>
          <w:kern w:val="0"/>
          <w:sz w:val="32"/>
          <w:szCs w:val="32"/>
          <w:highlight w:val="none"/>
        </w:rPr>
      </w:pPr>
    </w:p>
    <w:p w14:paraId="1DB51C2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E54854C">
      <w:pPr>
        <w:jc w:val="center"/>
        <w:rPr>
          <w:rFonts w:hint="eastAsia" w:ascii="宋体" w:hAnsi="宋体" w:eastAsia="宋体" w:cs="宋体"/>
          <w:b/>
          <w:color w:val="auto"/>
          <w:kern w:val="0"/>
          <w:sz w:val="32"/>
          <w:szCs w:val="32"/>
          <w:highlight w:val="none"/>
        </w:rPr>
      </w:pPr>
    </w:p>
    <w:p w14:paraId="37DCBFC7">
      <w:pPr>
        <w:jc w:val="center"/>
        <w:rPr>
          <w:rFonts w:hint="eastAsia" w:ascii="宋体" w:hAnsi="宋体" w:eastAsia="宋体" w:cs="宋体"/>
          <w:b/>
          <w:color w:val="auto"/>
          <w:kern w:val="0"/>
          <w:sz w:val="32"/>
          <w:szCs w:val="32"/>
          <w:highlight w:val="none"/>
        </w:rPr>
      </w:pPr>
    </w:p>
    <w:p w14:paraId="1DE3EF84">
      <w:pPr>
        <w:jc w:val="center"/>
        <w:rPr>
          <w:rFonts w:hint="eastAsia" w:ascii="宋体" w:hAnsi="宋体" w:eastAsia="宋体" w:cs="宋体"/>
          <w:b/>
          <w:color w:val="auto"/>
          <w:kern w:val="0"/>
          <w:sz w:val="32"/>
          <w:szCs w:val="32"/>
          <w:highlight w:val="none"/>
        </w:rPr>
      </w:pPr>
    </w:p>
    <w:p w14:paraId="13314099">
      <w:pPr>
        <w:jc w:val="center"/>
        <w:rPr>
          <w:rFonts w:hint="eastAsia" w:ascii="宋体" w:hAnsi="宋体" w:eastAsia="宋体" w:cs="宋体"/>
          <w:b/>
          <w:color w:val="auto"/>
          <w:kern w:val="0"/>
          <w:sz w:val="32"/>
          <w:szCs w:val="32"/>
          <w:highlight w:val="none"/>
        </w:rPr>
      </w:pPr>
    </w:p>
    <w:p w14:paraId="2662D78D">
      <w:pPr>
        <w:jc w:val="center"/>
        <w:rPr>
          <w:rFonts w:hint="eastAsia" w:ascii="宋体" w:hAnsi="宋体" w:eastAsia="宋体" w:cs="宋体"/>
          <w:b/>
          <w:color w:val="auto"/>
          <w:kern w:val="0"/>
          <w:sz w:val="32"/>
          <w:szCs w:val="32"/>
          <w:highlight w:val="none"/>
        </w:rPr>
      </w:pPr>
    </w:p>
    <w:p w14:paraId="47754A67">
      <w:pPr>
        <w:pStyle w:val="3"/>
        <w:rPr>
          <w:rFonts w:hint="eastAsia" w:ascii="宋体" w:hAnsi="宋体" w:eastAsia="宋体" w:cs="宋体"/>
          <w:color w:val="auto"/>
          <w:kern w:val="0"/>
          <w:highlight w:val="none"/>
        </w:rPr>
      </w:pPr>
    </w:p>
    <w:p w14:paraId="65D43E36">
      <w:pPr>
        <w:rPr>
          <w:rFonts w:hint="eastAsia" w:ascii="宋体" w:hAnsi="宋体" w:eastAsia="宋体" w:cs="宋体"/>
          <w:b/>
          <w:color w:val="auto"/>
          <w:kern w:val="0"/>
          <w:sz w:val="32"/>
          <w:szCs w:val="32"/>
          <w:highlight w:val="none"/>
        </w:rPr>
      </w:pPr>
    </w:p>
    <w:p w14:paraId="5A0EB95F">
      <w:pPr>
        <w:pStyle w:val="3"/>
        <w:rPr>
          <w:rFonts w:hint="eastAsia" w:ascii="宋体" w:hAnsi="宋体" w:eastAsia="宋体" w:cs="宋体"/>
          <w:color w:val="auto"/>
          <w:kern w:val="0"/>
          <w:highlight w:val="none"/>
        </w:rPr>
      </w:pPr>
    </w:p>
    <w:p w14:paraId="46E44432">
      <w:pPr>
        <w:rPr>
          <w:rFonts w:hint="eastAsia" w:ascii="宋体" w:hAnsi="宋体" w:eastAsia="宋体" w:cs="宋体"/>
          <w:color w:val="auto"/>
          <w:highlight w:val="none"/>
        </w:rPr>
      </w:pPr>
    </w:p>
    <w:p w14:paraId="130675C9">
      <w:pPr>
        <w:jc w:val="center"/>
        <w:rPr>
          <w:rFonts w:hint="eastAsia" w:ascii="宋体" w:hAnsi="宋体" w:eastAsia="宋体" w:cs="宋体"/>
          <w:b/>
          <w:color w:val="auto"/>
          <w:kern w:val="0"/>
          <w:sz w:val="32"/>
          <w:szCs w:val="32"/>
          <w:highlight w:val="none"/>
        </w:rPr>
      </w:pPr>
    </w:p>
    <w:p w14:paraId="6484EE6E">
      <w:pPr>
        <w:jc w:val="center"/>
        <w:rPr>
          <w:rFonts w:hint="eastAsia" w:ascii="宋体" w:hAnsi="宋体" w:eastAsia="宋体" w:cs="宋体"/>
          <w:b/>
          <w:color w:val="auto"/>
          <w:kern w:val="0"/>
          <w:sz w:val="32"/>
          <w:szCs w:val="32"/>
          <w:highlight w:val="none"/>
        </w:rPr>
      </w:pPr>
    </w:p>
    <w:p w14:paraId="5EE307E3">
      <w:pPr>
        <w:rPr>
          <w:rFonts w:hint="eastAsia" w:ascii="宋体" w:hAnsi="宋体" w:eastAsia="宋体" w:cs="宋体"/>
          <w:b/>
          <w:color w:val="auto"/>
          <w:kern w:val="0"/>
          <w:sz w:val="32"/>
          <w:szCs w:val="32"/>
          <w:highlight w:val="none"/>
        </w:rPr>
      </w:pPr>
    </w:p>
    <w:p w14:paraId="6E65888B">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0E184EA7">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、评标标准相应的商务技术资料</w:t>
      </w:r>
    </w:p>
    <w:p w14:paraId="6C38197F">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649E7B6C">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eastAsia="宋体" w:cs="宋体"/>
          <w:b/>
          <w:color w:val="auto"/>
          <w:kern w:val="0"/>
          <w:sz w:val="32"/>
          <w:szCs w:val="32"/>
          <w:highlight w:val="none"/>
        </w:rPr>
      </w:pPr>
    </w:p>
    <w:p w14:paraId="203E6ED2">
      <w:pPr>
        <w:jc w:val="center"/>
        <w:rPr>
          <w:rFonts w:hint="eastAsia" w:ascii="宋体" w:hAnsi="宋体" w:eastAsia="宋体" w:cs="宋体"/>
          <w:b/>
          <w:color w:val="auto"/>
          <w:kern w:val="0"/>
          <w:sz w:val="32"/>
          <w:szCs w:val="32"/>
          <w:highlight w:val="none"/>
        </w:rPr>
      </w:pPr>
    </w:p>
    <w:p w14:paraId="5CEFC9BB">
      <w:pPr>
        <w:jc w:val="center"/>
        <w:rPr>
          <w:rFonts w:hint="eastAsia" w:ascii="宋体" w:hAnsi="宋体" w:eastAsia="宋体" w:cs="宋体"/>
          <w:b/>
          <w:color w:val="auto"/>
          <w:kern w:val="0"/>
          <w:sz w:val="32"/>
          <w:szCs w:val="32"/>
          <w:highlight w:val="none"/>
        </w:rPr>
      </w:pPr>
    </w:p>
    <w:p w14:paraId="01694A20">
      <w:pPr>
        <w:jc w:val="center"/>
        <w:rPr>
          <w:rFonts w:hint="eastAsia" w:ascii="宋体" w:hAnsi="宋体" w:eastAsia="宋体" w:cs="宋体"/>
          <w:b/>
          <w:color w:val="auto"/>
          <w:kern w:val="0"/>
          <w:sz w:val="32"/>
          <w:szCs w:val="32"/>
          <w:highlight w:val="none"/>
        </w:rPr>
      </w:pPr>
    </w:p>
    <w:p w14:paraId="08058587">
      <w:pPr>
        <w:jc w:val="center"/>
        <w:rPr>
          <w:rFonts w:hint="eastAsia" w:ascii="宋体" w:hAnsi="宋体" w:eastAsia="宋体" w:cs="宋体"/>
          <w:b/>
          <w:color w:val="auto"/>
          <w:kern w:val="0"/>
          <w:sz w:val="32"/>
          <w:szCs w:val="32"/>
          <w:highlight w:val="none"/>
        </w:rPr>
      </w:pPr>
    </w:p>
    <w:p w14:paraId="0DD889D7">
      <w:pPr>
        <w:jc w:val="center"/>
        <w:rPr>
          <w:rFonts w:hint="eastAsia" w:ascii="宋体" w:hAnsi="宋体" w:eastAsia="宋体" w:cs="宋体"/>
          <w:b/>
          <w:color w:val="auto"/>
          <w:kern w:val="0"/>
          <w:sz w:val="32"/>
          <w:szCs w:val="32"/>
          <w:highlight w:val="none"/>
        </w:rPr>
      </w:pPr>
    </w:p>
    <w:p w14:paraId="4EA2CE3D">
      <w:pPr>
        <w:jc w:val="center"/>
        <w:rPr>
          <w:rFonts w:hint="eastAsia" w:ascii="宋体" w:hAnsi="宋体" w:eastAsia="宋体" w:cs="宋体"/>
          <w:b/>
          <w:color w:val="auto"/>
          <w:kern w:val="0"/>
          <w:sz w:val="32"/>
          <w:szCs w:val="32"/>
          <w:highlight w:val="none"/>
        </w:rPr>
      </w:pPr>
    </w:p>
    <w:p w14:paraId="6B6FEA67">
      <w:pPr>
        <w:jc w:val="center"/>
        <w:rPr>
          <w:rFonts w:hint="eastAsia" w:ascii="宋体" w:hAnsi="宋体" w:eastAsia="宋体" w:cs="宋体"/>
          <w:b/>
          <w:color w:val="auto"/>
          <w:kern w:val="0"/>
          <w:sz w:val="32"/>
          <w:szCs w:val="32"/>
          <w:highlight w:val="none"/>
        </w:rPr>
      </w:pPr>
    </w:p>
    <w:p w14:paraId="3D01504E">
      <w:pPr>
        <w:jc w:val="center"/>
        <w:rPr>
          <w:rFonts w:hint="eastAsia" w:ascii="宋体" w:hAnsi="宋体" w:eastAsia="宋体" w:cs="宋体"/>
          <w:b/>
          <w:color w:val="auto"/>
          <w:kern w:val="0"/>
          <w:sz w:val="32"/>
          <w:szCs w:val="32"/>
          <w:highlight w:val="none"/>
        </w:rPr>
      </w:pPr>
    </w:p>
    <w:p w14:paraId="7EDB0798">
      <w:pPr>
        <w:jc w:val="center"/>
        <w:rPr>
          <w:rFonts w:hint="eastAsia" w:ascii="宋体" w:hAnsi="宋体" w:eastAsia="宋体" w:cs="宋体"/>
          <w:b/>
          <w:color w:val="auto"/>
          <w:kern w:val="0"/>
          <w:sz w:val="32"/>
          <w:szCs w:val="32"/>
          <w:highlight w:val="none"/>
        </w:rPr>
      </w:pPr>
    </w:p>
    <w:p w14:paraId="2060813B">
      <w:pPr>
        <w:jc w:val="center"/>
        <w:rPr>
          <w:rFonts w:hint="eastAsia" w:ascii="宋体" w:hAnsi="宋体" w:eastAsia="宋体" w:cs="宋体"/>
          <w:b/>
          <w:color w:val="auto"/>
          <w:kern w:val="0"/>
          <w:sz w:val="32"/>
          <w:szCs w:val="32"/>
          <w:highlight w:val="none"/>
        </w:rPr>
      </w:pPr>
    </w:p>
    <w:p w14:paraId="05B25484">
      <w:pPr>
        <w:jc w:val="center"/>
        <w:rPr>
          <w:rFonts w:hint="eastAsia" w:ascii="宋体" w:hAnsi="宋体" w:eastAsia="宋体" w:cs="宋体"/>
          <w:b/>
          <w:color w:val="auto"/>
          <w:kern w:val="0"/>
          <w:sz w:val="32"/>
          <w:szCs w:val="32"/>
          <w:highlight w:val="none"/>
        </w:rPr>
      </w:pPr>
    </w:p>
    <w:p w14:paraId="64DE7F35">
      <w:pPr>
        <w:jc w:val="center"/>
        <w:rPr>
          <w:rFonts w:hint="eastAsia" w:ascii="宋体" w:hAnsi="宋体" w:eastAsia="宋体" w:cs="宋体"/>
          <w:b/>
          <w:color w:val="auto"/>
          <w:kern w:val="0"/>
          <w:sz w:val="32"/>
          <w:szCs w:val="32"/>
          <w:highlight w:val="none"/>
        </w:rPr>
      </w:pPr>
    </w:p>
    <w:p w14:paraId="703246A1">
      <w:pPr>
        <w:jc w:val="center"/>
        <w:rPr>
          <w:rFonts w:hint="eastAsia" w:ascii="宋体" w:hAnsi="宋体" w:eastAsia="宋体" w:cs="宋体"/>
          <w:b/>
          <w:color w:val="auto"/>
          <w:kern w:val="0"/>
          <w:sz w:val="32"/>
          <w:szCs w:val="32"/>
          <w:highlight w:val="none"/>
        </w:rPr>
      </w:pPr>
    </w:p>
    <w:p w14:paraId="1DA2B9BB">
      <w:pPr>
        <w:jc w:val="center"/>
        <w:rPr>
          <w:rFonts w:hint="eastAsia" w:ascii="宋体" w:hAnsi="宋体" w:eastAsia="宋体" w:cs="宋体"/>
          <w:b/>
          <w:color w:val="auto"/>
          <w:kern w:val="0"/>
          <w:sz w:val="32"/>
          <w:szCs w:val="32"/>
          <w:highlight w:val="none"/>
        </w:rPr>
      </w:pPr>
    </w:p>
    <w:p w14:paraId="1AE4F2C8">
      <w:pPr>
        <w:jc w:val="center"/>
        <w:rPr>
          <w:rFonts w:hint="eastAsia" w:ascii="宋体" w:hAnsi="宋体" w:eastAsia="宋体" w:cs="宋体"/>
          <w:b/>
          <w:color w:val="auto"/>
          <w:kern w:val="0"/>
          <w:sz w:val="32"/>
          <w:szCs w:val="32"/>
          <w:highlight w:val="none"/>
        </w:rPr>
      </w:pPr>
    </w:p>
    <w:p w14:paraId="1396863E">
      <w:pPr>
        <w:jc w:val="center"/>
        <w:rPr>
          <w:rFonts w:hint="eastAsia" w:ascii="宋体" w:hAnsi="宋体" w:eastAsia="宋体" w:cs="宋体"/>
          <w:b/>
          <w:color w:val="auto"/>
          <w:kern w:val="0"/>
          <w:sz w:val="32"/>
          <w:szCs w:val="32"/>
          <w:highlight w:val="none"/>
        </w:rPr>
      </w:pPr>
    </w:p>
    <w:p w14:paraId="77B24CB2">
      <w:pPr>
        <w:jc w:val="center"/>
        <w:rPr>
          <w:rFonts w:hint="eastAsia" w:ascii="宋体" w:hAnsi="宋体" w:eastAsia="宋体" w:cs="宋体"/>
          <w:b/>
          <w:color w:val="auto"/>
          <w:kern w:val="0"/>
          <w:sz w:val="32"/>
          <w:szCs w:val="32"/>
          <w:highlight w:val="none"/>
        </w:rPr>
      </w:pPr>
    </w:p>
    <w:p w14:paraId="092155A8">
      <w:pPr>
        <w:jc w:val="center"/>
        <w:rPr>
          <w:rFonts w:hint="eastAsia" w:ascii="宋体" w:hAnsi="宋体" w:eastAsia="宋体" w:cs="宋体"/>
          <w:b/>
          <w:color w:val="auto"/>
          <w:kern w:val="0"/>
          <w:sz w:val="32"/>
          <w:szCs w:val="32"/>
          <w:highlight w:val="none"/>
        </w:rPr>
      </w:pPr>
    </w:p>
    <w:p w14:paraId="0E84F978">
      <w:pPr>
        <w:jc w:val="center"/>
        <w:rPr>
          <w:rFonts w:hint="eastAsia" w:ascii="宋体" w:hAnsi="宋体" w:eastAsia="宋体" w:cs="宋体"/>
          <w:b/>
          <w:color w:val="auto"/>
          <w:kern w:val="0"/>
          <w:sz w:val="32"/>
          <w:szCs w:val="32"/>
          <w:highlight w:val="none"/>
        </w:rPr>
      </w:pPr>
    </w:p>
    <w:p w14:paraId="565DBF0C">
      <w:pPr>
        <w:jc w:val="center"/>
        <w:rPr>
          <w:rFonts w:hint="eastAsia" w:ascii="宋体" w:hAnsi="宋体" w:eastAsia="宋体" w:cs="宋体"/>
          <w:b/>
          <w:color w:val="auto"/>
          <w:kern w:val="0"/>
          <w:sz w:val="32"/>
          <w:szCs w:val="32"/>
          <w:highlight w:val="none"/>
        </w:rPr>
      </w:pPr>
    </w:p>
    <w:p w14:paraId="270A0F6F">
      <w:pPr>
        <w:jc w:val="center"/>
        <w:rPr>
          <w:rFonts w:hint="eastAsia" w:ascii="宋体" w:hAnsi="宋体" w:eastAsia="宋体" w:cs="宋体"/>
          <w:b/>
          <w:color w:val="auto"/>
          <w:kern w:val="0"/>
          <w:sz w:val="32"/>
          <w:szCs w:val="32"/>
          <w:highlight w:val="none"/>
        </w:rPr>
      </w:pPr>
    </w:p>
    <w:p w14:paraId="130E3585">
      <w:pPr>
        <w:jc w:val="center"/>
        <w:rPr>
          <w:rFonts w:hint="eastAsia" w:ascii="宋体" w:hAnsi="宋体" w:eastAsia="宋体" w:cs="宋体"/>
          <w:b/>
          <w:color w:val="auto"/>
          <w:kern w:val="0"/>
          <w:sz w:val="32"/>
          <w:szCs w:val="32"/>
          <w:highlight w:val="none"/>
        </w:rPr>
      </w:pPr>
    </w:p>
    <w:p w14:paraId="51BE252C">
      <w:pPr>
        <w:jc w:val="center"/>
        <w:rPr>
          <w:rFonts w:hint="eastAsia" w:ascii="宋体" w:hAnsi="宋体" w:eastAsia="宋体" w:cs="宋体"/>
          <w:b/>
          <w:color w:val="auto"/>
          <w:kern w:val="0"/>
          <w:sz w:val="32"/>
          <w:szCs w:val="32"/>
          <w:highlight w:val="none"/>
        </w:rPr>
      </w:pPr>
    </w:p>
    <w:p w14:paraId="7996DA3B">
      <w:pPr>
        <w:jc w:val="center"/>
        <w:rPr>
          <w:rFonts w:hint="eastAsia" w:ascii="宋体" w:hAnsi="宋体" w:eastAsia="宋体" w:cs="宋体"/>
          <w:b/>
          <w:color w:val="auto"/>
          <w:kern w:val="0"/>
          <w:sz w:val="32"/>
          <w:szCs w:val="32"/>
          <w:highlight w:val="none"/>
        </w:rPr>
      </w:pPr>
    </w:p>
    <w:p w14:paraId="660C0E31">
      <w:pPr>
        <w:jc w:val="center"/>
        <w:rPr>
          <w:rFonts w:hint="eastAsia" w:ascii="宋体" w:hAnsi="宋体" w:eastAsia="宋体" w:cs="宋体"/>
          <w:b/>
          <w:color w:val="auto"/>
          <w:kern w:val="0"/>
          <w:sz w:val="32"/>
          <w:szCs w:val="32"/>
          <w:highlight w:val="none"/>
        </w:rPr>
      </w:pPr>
    </w:p>
    <w:p w14:paraId="04C47EB8">
      <w:pPr>
        <w:rPr>
          <w:rFonts w:hint="eastAsia" w:ascii="宋体" w:hAnsi="宋体" w:eastAsia="宋体" w:cs="宋体"/>
          <w:b/>
          <w:color w:val="auto"/>
          <w:kern w:val="0"/>
          <w:sz w:val="32"/>
          <w:szCs w:val="32"/>
          <w:highlight w:val="none"/>
        </w:rPr>
      </w:pPr>
    </w:p>
    <w:p w14:paraId="5C3A5262">
      <w:pPr>
        <w:jc w:val="center"/>
        <w:rPr>
          <w:rFonts w:hint="eastAsia" w:ascii="宋体" w:hAnsi="宋体" w:eastAsia="宋体" w:cs="宋体"/>
          <w:b/>
          <w:color w:val="auto"/>
          <w:kern w:val="0"/>
          <w:sz w:val="32"/>
          <w:szCs w:val="32"/>
          <w:highlight w:val="none"/>
        </w:rPr>
      </w:pPr>
    </w:p>
    <w:p w14:paraId="3B00A710">
      <w:pPr>
        <w:jc w:val="center"/>
        <w:rPr>
          <w:rFonts w:hint="eastAsia" w:ascii="宋体" w:hAnsi="宋体" w:eastAsia="宋体" w:cs="宋体"/>
          <w:b/>
          <w:color w:val="auto"/>
          <w:kern w:val="0"/>
          <w:sz w:val="32"/>
          <w:szCs w:val="32"/>
          <w:highlight w:val="none"/>
        </w:rPr>
      </w:pPr>
    </w:p>
    <w:p w14:paraId="079903F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65F3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4BB88E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289" w:type="dxa"/>
          </w:tcPr>
          <w:p w14:paraId="1FE2F69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940" w:type="dxa"/>
          </w:tcPr>
          <w:p w14:paraId="4D5630A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投标文件章节（页码）及具体内容</w:t>
            </w:r>
          </w:p>
        </w:tc>
        <w:tc>
          <w:tcPr>
            <w:tcW w:w="1276" w:type="dxa"/>
          </w:tcPr>
          <w:p w14:paraId="2E276A0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1AA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66B1F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289" w:type="dxa"/>
          </w:tcPr>
          <w:p w14:paraId="2052EA2B">
            <w:pPr>
              <w:jc w:val="center"/>
              <w:rPr>
                <w:rFonts w:hint="eastAsia" w:ascii="宋体" w:hAnsi="宋体" w:eastAsia="宋体" w:cs="宋体"/>
                <w:b/>
                <w:color w:val="auto"/>
                <w:kern w:val="0"/>
                <w:sz w:val="32"/>
                <w:szCs w:val="32"/>
                <w:highlight w:val="none"/>
              </w:rPr>
            </w:pPr>
          </w:p>
        </w:tc>
        <w:tc>
          <w:tcPr>
            <w:tcW w:w="3940" w:type="dxa"/>
          </w:tcPr>
          <w:p w14:paraId="45C2E1C3">
            <w:pPr>
              <w:jc w:val="center"/>
              <w:rPr>
                <w:rFonts w:hint="eastAsia" w:ascii="宋体" w:hAnsi="宋体" w:eastAsia="宋体" w:cs="宋体"/>
                <w:b/>
                <w:color w:val="auto"/>
                <w:kern w:val="0"/>
                <w:sz w:val="32"/>
                <w:szCs w:val="32"/>
                <w:highlight w:val="none"/>
              </w:rPr>
            </w:pPr>
          </w:p>
        </w:tc>
        <w:tc>
          <w:tcPr>
            <w:tcW w:w="1276" w:type="dxa"/>
          </w:tcPr>
          <w:p w14:paraId="5C05A5C9">
            <w:pPr>
              <w:jc w:val="center"/>
              <w:rPr>
                <w:rFonts w:hint="eastAsia" w:ascii="宋体" w:hAnsi="宋体" w:eastAsia="宋体" w:cs="宋体"/>
                <w:b/>
                <w:color w:val="auto"/>
                <w:kern w:val="0"/>
                <w:sz w:val="32"/>
                <w:szCs w:val="32"/>
                <w:highlight w:val="none"/>
              </w:rPr>
            </w:pPr>
          </w:p>
        </w:tc>
      </w:tr>
      <w:tr w14:paraId="3E8B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12D11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289" w:type="dxa"/>
          </w:tcPr>
          <w:p w14:paraId="60A31DC3">
            <w:pPr>
              <w:jc w:val="center"/>
              <w:rPr>
                <w:rFonts w:hint="eastAsia" w:ascii="宋体" w:hAnsi="宋体" w:eastAsia="宋体" w:cs="宋体"/>
                <w:b/>
                <w:color w:val="auto"/>
                <w:kern w:val="0"/>
                <w:sz w:val="32"/>
                <w:szCs w:val="32"/>
                <w:highlight w:val="none"/>
              </w:rPr>
            </w:pPr>
          </w:p>
        </w:tc>
        <w:tc>
          <w:tcPr>
            <w:tcW w:w="3940" w:type="dxa"/>
          </w:tcPr>
          <w:p w14:paraId="393AA079">
            <w:pPr>
              <w:jc w:val="center"/>
              <w:rPr>
                <w:rFonts w:hint="eastAsia" w:ascii="宋体" w:hAnsi="宋体" w:eastAsia="宋体" w:cs="宋体"/>
                <w:b/>
                <w:color w:val="auto"/>
                <w:kern w:val="0"/>
                <w:sz w:val="32"/>
                <w:szCs w:val="32"/>
                <w:highlight w:val="none"/>
              </w:rPr>
            </w:pPr>
          </w:p>
        </w:tc>
        <w:tc>
          <w:tcPr>
            <w:tcW w:w="1276" w:type="dxa"/>
          </w:tcPr>
          <w:p w14:paraId="5662795C">
            <w:pPr>
              <w:jc w:val="center"/>
              <w:rPr>
                <w:rFonts w:hint="eastAsia" w:ascii="宋体" w:hAnsi="宋体" w:eastAsia="宋体" w:cs="宋体"/>
                <w:b/>
                <w:color w:val="auto"/>
                <w:kern w:val="0"/>
                <w:sz w:val="32"/>
                <w:szCs w:val="32"/>
                <w:highlight w:val="none"/>
              </w:rPr>
            </w:pPr>
          </w:p>
        </w:tc>
      </w:tr>
      <w:tr w14:paraId="38FB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00678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289" w:type="dxa"/>
          </w:tcPr>
          <w:p w14:paraId="282C9E12">
            <w:pPr>
              <w:jc w:val="center"/>
              <w:rPr>
                <w:rFonts w:hint="eastAsia" w:ascii="宋体" w:hAnsi="宋体" w:eastAsia="宋体" w:cs="宋体"/>
                <w:b/>
                <w:color w:val="auto"/>
                <w:kern w:val="0"/>
                <w:sz w:val="32"/>
                <w:szCs w:val="32"/>
                <w:highlight w:val="none"/>
              </w:rPr>
            </w:pPr>
          </w:p>
        </w:tc>
        <w:tc>
          <w:tcPr>
            <w:tcW w:w="3940" w:type="dxa"/>
          </w:tcPr>
          <w:p w14:paraId="4230B1B2">
            <w:pPr>
              <w:jc w:val="center"/>
              <w:rPr>
                <w:rFonts w:hint="eastAsia" w:ascii="宋体" w:hAnsi="宋体" w:eastAsia="宋体" w:cs="宋体"/>
                <w:b/>
                <w:color w:val="auto"/>
                <w:kern w:val="0"/>
                <w:sz w:val="32"/>
                <w:szCs w:val="32"/>
                <w:highlight w:val="none"/>
              </w:rPr>
            </w:pPr>
          </w:p>
        </w:tc>
        <w:tc>
          <w:tcPr>
            <w:tcW w:w="1276" w:type="dxa"/>
          </w:tcPr>
          <w:p w14:paraId="3D08A1A0">
            <w:pPr>
              <w:jc w:val="center"/>
              <w:rPr>
                <w:rFonts w:hint="eastAsia" w:ascii="宋体" w:hAnsi="宋体" w:eastAsia="宋体" w:cs="宋体"/>
                <w:b/>
                <w:color w:val="auto"/>
                <w:kern w:val="0"/>
                <w:sz w:val="32"/>
                <w:szCs w:val="32"/>
                <w:highlight w:val="none"/>
              </w:rPr>
            </w:pPr>
          </w:p>
        </w:tc>
      </w:tr>
    </w:tbl>
    <w:p w14:paraId="4580B6CC">
      <w:pPr>
        <w:pStyle w:val="32"/>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45C040BA">
      <w:pPr>
        <w:pStyle w:val="32"/>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41E8D8B9">
      <w:pPr>
        <w:pStyle w:val="32"/>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2、投标人递交的技术规格书中必须真实逐条列明，否则由投标人自行承担相关风险。</w:t>
      </w:r>
    </w:p>
    <w:p w14:paraId="1E0C58F7">
      <w:pPr>
        <w:pStyle w:val="32"/>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3、此表在不改变格式的情况下可自行制作。</w:t>
      </w:r>
    </w:p>
    <w:p w14:paraId="502F1C4C">
      <w:pPr>
        <w:pStyle w:val="32"/>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4、此表置于商务技术文件中。</w:t>
      </w:r>
    </w:p>
    <w:p w14:paraId="59F32438">
      <w:pPr>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投标人保证：除商务技术偏离表列出的偏离外，投标人响应招标文件的全部要求。</w:t>
      </w:r>
    </w:p>
    <w:p w14:paraId="76312F6A">
      <w:pPr>
        <w:jc w:val="center"/>
        <w:rPr>
          <w:rFonts w:hint="eastAsia" w:ascii="宋体" w:hAnsi="宋体" w:eastAsia="宋体" w:cs="宋体"/>
          <w:b/>
          <w:color w:val="auto"/>
          <w:kern w:val="0"/>
          <w:sz w:val="32"/>
          <w:szCs w:val="32"/>
          <w:highlight w:val="none"/>
        </w:rPr>
      </w:pPr>
    </w:p>
    <w:p w14:paraId="3ECF5F6B">
      <w:pPr>
        <w:jc w:val="center"/>
        <w:rPr>
          <w:rFonts w:hint="eastAsia" w:ascii="宋体" w:hAnsi="宋体" w:eastAsia="宋体" w:cs="宋体"/>
          <w:b/>
          <w:color w:val="auto"/>
          <w:kern w:val="0"/>
          <w:sz w:val="32"/>
          <w:szCs w:val="32"/>
          <w:highlight w:val="none"/>
        </w:rPr>
      </w:pPr>
    </w:p>
    <w:p w14:paraId="11E37054">
      <w:pPr>
        <w:jc w:val="center"/>
        <w:rPr>
          <w:rFonts w:hint="eastAsia" w:ascii="宋体" w:hAnsi="宋体" w:eastAsia="宋体" w:cs="宋体"/>
          <w:b/>
          <w:color w:val="auto"/>
          <w:kern w:val="0"/>
          <w:sz w:val="32"/>
          <w:szCs w:val="32"/>
          <w:highlight w:val="none"/>
        </w:rPr>
      </w:pPr>
    </w:p>
    <w:p w14:paraId="73BD6674">
      <w:pPr>
        <w:jc w:val="center"/>
        <w:rPr>
          <w:rFonts w:hint="eastAsia" w:ascii="宋体" w:hAnsi="宋体" w:eastAsia="宋体" w:cs="宋体"/>
          <w:b/>
          <w:color w:val="auto"/>
          <w:kern w:val="0"/>
          <w:sz w:val="32"/>
          <w:szCs w:val="32"/>
          <w:highlight w:val="none"/>
        </w:rPr>
      </w:pPr>
    </w:p>
    <w:p w14:paraId="3959B150">
      <w:pPr>
        <w:jc w:val="center"/>
        <w:rPr>
          <w:rFonts w:hint="eastAsia" w:ascii="宋体" w:hAnsi="宋体" w:eastAsia="宋体" w:cs="宋体"/>
          <w:b/>
          <w:color w:val="auto"/>
          <w:kern w:val="0"/>
          <w:sz w:val="32"/>
          <w:szCs w:val="32"/>
          <w:highlight w:val="none"/>
        </w:rPr>
      </w:pPr>
    </w:p>
    <w:p w14:paraId="55B9C455">
      <w:pPr>
        <w:jc w:val="center"/>
        <w:rPr>
          <w:rFonts w:hint="eastAsia" w:ascii="宋体" w:hAnsi="宋体" w:eastAsia="宋体" w:cs="宋体"/>
          <w:b/>
          <w:color w:val="auto"/>
          <w:kern w:val="0"/>
          <w:sz w:val="32"/>
          <w:szCs w:val="32"/>
          <w:highlight w:val="none"/>
        </w:rPr>
      </w:pPr>
    </w:p>
    <w:p w14:paraId="3041CDC9">
      <w:pPr>
        <w:jc w:val="center"/>
        <w:rPr>
          <w:rFonts w:hint="eastAsia" w:ascii="宋体" w:hAnsi="宋体" w:eastAsia="宋体" w:cs="宋体"/>
          <w:b/>
          <w:color w:val="auto"/>
          <w:kern w:val="0"/>
          <w:sz w:val="32"/>
          <w:szCs w:val="32"/>
          <w:highlight w:val="none"/>
        </w:rPr>
      </w:pPr>
    </w:p>
    <w:p w14:paraId="290A0F61">
      <w:pPr>
        <w:jc w:val="center"/>
        <w:rPr>
          <w:rFonts w:hint="eastAsia" w:ascii="宋体" w:hAnsi="宋体" w:eastAsia="宋体" w:cs="宋体"/>
          <w:b/>
          <w:color w:val="auto"/>
          <w:kern w:val="0"/>
          <w:sz w:val="32"/>
          <w:szCs w:val="32"/>
          <w:highlight w:val="none"/>
        </w:rPr>
      </w:pPr>
    </w:p>
    <w:p w14:paraId="2F90C8BB">
      <w:pPr>
        <w:jc w:val="center"/>
        <w:rPr>
          <w:rFonts w:hint="eastAsia" w:ascii="宋体" w:hAnsi="宋体" w:eastAsia="宋体" w:cs="宋体"/>
          <w:b/>
          <w:color w:val="auto"/>
          <w:kern w:val="0"/>
          <w:sz w:val="32"/>
          <w:szCs w:val="32"/>
          <w:highlight w:val="none"/>
        </w:rPr>
      </w:pPr>
    </w:p>
    <w:p w14:paraId="60A017F5">
      <w:pPr>
        <w:jc w:val="center"/>
        <w:rPr>
          <w:rFonts w:hint="eastAsia" w:ascii="宋体" w:hAnsi="宋体" w:eastAsia="宋体" w:cs="宋体"/>
          <w:b/>
          <w:color w:val="auto"/>
          <w:kern w:val="0"/>
          <w:sz w:val="32"/>
          <w:szCs w:val="32"/>
          <w:highlight w:val="none"/>
        </w:rPr>
      </w:pPr>
    </w:p>
    <w:p w14:paraId="0DE3FC87">
      <w:pPr>
        <w:jc w:val="center"/>
        <w:rPr>
          <w:rFonts w:hint="eastAsia" w:ascii="宋体" w:hAnsi="宋体" w:eastAsia="宋体" w:cs="宋体"/>
          <w:b/>
          <w:color w:val="auto"/>
          <w:kern w:val="0"/>
          <w:sz w:val="32"/>
          <w:szCs w:val="32"/>
          <w:highlight w:val="none"/>
        </w:rPr>
      </w:pPr>
    </w:p>
    <w:p w14:paraId="7F788CA6">
      <w:pPr>
        <w:jc w:val="center"/>
        <w:rPr>
          <w:rFonts w:hint="eastAsia" w:ascii="宋体" w:hAnsi="宋体" w:eastAsia="宋体" w:cs="宋体"/>
          <w:b/>
          <w:color w:val="auto"/>
          <w:kern w:val="0"/>
          <w:sz w:val="32"/>
          <w:szCs w:val="32"/>
          <w:highlight w:val="none"/>
        </w:rPr>
      </w:pPr>
    </w:p>
    <w:p w14:paraId="41C0B8B8">
      <w:pPr>
        <w:ind w:firstLine="2891" w:firstLineChars="900"/>
        <w:rPr>
          <w:rFonts w:hint="eastAsia" w:ascii="宋体" w:hAnsi="宋体" w:eastAsia="宋体" w:cs="宋体"/>
          <w:b/>
          <w:bCs/>
          <w:color w:val="auto"/>
          <w:sz w:val="32"/>
          <w:szCs w:val="32"/>
          <w:highlight w:val="none"/>
        </w:rPr>
      </w:pPr>
    </w:p>
    <w:p w14:paraId="766A7A9E">
      <w:pPr>
        <w:ind w:firstLine="2891" w:firstLineChars="900"/>
        <w:rPr>
          <w:rFonts w:hint="eastAsia" w:ascii="宋体" w:hAnsi="宋体" w:eastAsia="宋体" w:cs="宋体"/>
          <w:b/>
          <w:bCs/>
          <w:color w:val="auto"/>
          <w:sz w:val="32"/>
          <w:szCs w:val="32"/>
          <w:highlight w:val="none"/>
        </w:rPr>
      </w:pPr>
    </w:p>
    <w:p w14:paraId="73229BF5">
      <w:pPr>
        <w:ind w:firstLine="2891" w:firstLineChars="900"/>
        <w:rPr>
          <w:rFonts w:hint="eastAsia" w:ascii="宋体" w:hAnsi="宋体" w:eastAsia="宋体" w:cs="宋体"/>
          <w:b/>
          <w:bCs/>
          <w:color w:val="auto"/>
          <w:sz w:val="32"/>
          <w:szCs w:val="32"/>
          <w:highlight w:val="none"/>
        </w:rPr>
      </w:pPr>
    </w:p>
    <w:p w14:paraId="3FAD6DF5">
      <w:pPr>
        <w:ind w:firstLine="2891" w:firstLineChars="900"/>
        <w:rPr>
          <w:rFonts w:hint="eastAsia" w:ascii="宋体" w:hAnsi="宋体" w:eastAsia="宋体" w:cs="宋体"/>
          <w:b/>
          <w:bCs/>
          <w:color w:val="auto"/>
          <w:sz w:val="32"/>
          <w:szCs w:val="32"/>
          <w:highlight w:val="none"/>
        </w:rPr>
      </w:pPr>
    </w:p>
    <w:p w14:paraId="0EF42E10">
      <w:pPr>
        <w:ind w:firstLine="2891" w:firstLineChars="900"/>
        <w:rPr>
          <w:rFonts w:hint="eastAsia" w:ascii="宋体" w:hAnsi="宋体" w:eastAsia="宋体" w:cs="宋体"/>
          <w:b/>
          <w:bCs/>
          <w:color w:val="auto"/>
          <w:sz w:val="32"/>
          <w:szCs w:val="32"/>
          <w:highlight w:val="none"/>
        </w:rPr>
      </w:pPr>
    </w:p>
    <w:p w14:paraId="2116A962">
      <w:pPr>
        <w:ind w:firstLine="2891" w:firstLineChars="900"/>
        <w:rPr>
          <w:rFonts w:hint="eastAsia" w:ascii="宋体" w:hAnsi="宋体" w:eastAsia="宋体" w:cs="宋体"/>
          <w:b/>
          <w:bCs/>
          <w:color w:val="auto"/>
          <w:sz w:val="32"/>
          <w:szCs w:val="32"/>
          <w:highlight w:val="none"/>
        </w:rPr>
      </w:pPr>
    </w:p>
    <w:p w14:paraId="732837B0">
      <w:pPr>
        <w:rPr>
          <w:rFonts w:hint="eastAsia" w:ascii="宋体" w:hAnsi="宋体" w:eastAsia="宋体" w:cs="宋体"/>
          <w:b/>
          <w:color w:val="auto"/>
          <w:kern w:val="0"/>
          <w:sz w:val="32"/>
          <w:szCs w:val="32"/>
          <w:highlight w:val="none"/>
          <w:lang w:val="en-US" w:eastAsia="zh-CN"/>
        </w:rPr>
      </w:pPr>
    </w:p>
    <w:p w14:paraId="33B7C3DE">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6117B39E">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D8BA4E0">
      <w:pPr>
        <w:snapToGrid w:val="0"/>
        <w:spacing w:line="360" w:lineRule="auto"/>
        <w:rPr>
          <w:rFonts w:hint="eastAsia" w:ascii="宋体" w:hAnsi="宋体" w:eastAsia="宋体" w:cs="宋体"/>
          <w:color w:val="auto"/>
          <w:sz w:val="24"/>
          <w:highlight w:val="none"/>
        </w:rPr>
      </w:pPr>
    </w:p>
    <w:p w14:paraId="0F71CC9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147E82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7E282D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F5458E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A55C10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2AE90D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BB34EDE">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67F797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4ADF00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2DCE7C8A">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CACE45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FE5049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6CF505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7A7D4C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F258137">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4629EE4">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0000B4B">
      <w:pPr>
        <w:spacing w:line="360" w:lineRule="auto"/>
        <w:jc w:val="center"/>
        <w:rPr>
          <w:rFonts w:hint="eastAsia" w:ascii="宋体" w:hAnsi="宋体" w:eastAsia="宋体" w:cs="宋体"/>
          <w:b/>
          <w:bCs/>
          <w:color w:val="auto"/>
          <w:sz w:val="24"/>
          <w:highlight w:val="none"/>
        </w:rPr>
      </w:pPr>
    </w:p>
    <w:p w14:paraId="1E73E172">
      <w:pPr>
        <w:spacing w:line="360" w:lineRule="auto"/>
        <w:jc w:val="center"/>
        <w:rPr>
          <w:rFonts w:hint="eastAsia" w:ascii="宋体" w:hAnsi="宋体" w:eastAsia="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3733D5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4B3BB0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8B8BF75">
      <w:pPr>
        <w:spacing w:line="360" w:lineRule="auto"/>
        <w:jc w:val="center"/>
        <w:outlineLvl w:val="0"/>
        <w:rPr>
          <w:rFonts w:hint="eastAsia" w:ascii="宋体" w:hAnsi="宋体" w:eastAsia="宋体" w:cs="宋体"/>
          <w:b/>
          <w:color w:val="auto"/>
          <w:kern w:val="0"/>
          <w:sz w:val="36"/>
          <w:szCs w:val="36"/>
          <w:highlight w:val="none"/>
        </w:rPr>
      </w:pPr>
    </w:p>
    <w:p w14:paraId="327FC8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0391FA1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（2）中小企业声明函（如需）……………………………………………………（页码）</w:t>
      </w:r>
    </w:p>
    <w:p w14:paraId="6696F8FA">
      <w:pPr>
        <w:snapToGrid w:val="0"/>
        <w:spacing w:line="360" w:lineRule="auto"/>
        <w:ind w:right="480"/>
        <w:jc w:val="center"/>
        <w:rPr>
          <w:rFonts w:hint="eastAsia" w:ascii="宋体" w:hAnsi="宋体" w:eastAsia="宋体" w:cs="宋体"/>
          <w:b/>
          <w:color w:val="auto"/>
          <w:kern w:val="0"/>
          <w:sz w:val="32"/>
          <w:szCs w:val="32"/>
          <w:highlight w:val="none"/>
        </w:rPr>
      </w:pPr>
    </w:p>
    <w:p w14:paraId="47AAE889">
      <w:pPr>
        <w:snapToGrid w:val="0"/>
        <w:spacing w:line="360" w:lineRule="auto"/>
        <w:ind w:right="480"/>
        <w:jc w:val="center"/>
        <w:rPr>
          <w:rFonts w:hint="eastAsia" w:ascii="宋体" w:hAnsi="宋体" w:eastAsia="宋体" w:cs="宋体"/>
          <w:b/>
          <w:color w:val="auto"/>
          <w:kern w:val="0"/>
          <w:sz w:val="32"/>
          <w:szCs w:val="32"/>
          <w:highlight w:val="none"/>
        </w:rPr>
      </w:pPr>
    </w:p>
    <w:p w14:paraId="127188A7">
      <w:pPr>
        <w:snapToGrid w:val="0"/>
        <w:spacing w:line="360" w:lineRule="auto"/>
        <w:ind w:right="480"/>
        <w:jc w:val="center"/>
        <w:rPr>
          <w:rFonts w:hint="eastAsia" w:ascii="宋体" w:hAnsi="宋体" w:eastAsia="宋体" w:cs="宋体"/>
          <w:b/>
          <w:color w:val="auto"/>
          <w:kern w:val="0"/>
          <w:sz w:val="32"/>
          <w:szCs w:val="32"/>
          <w:highlight w:val="none"/>
        </w:rPr>
      </w:pPr>
    </w:p>
    <w:p w14:paraId="23CA4B48">
      <w:pPr>
        <w:snapToGrid w:val="0"/>
        <w:spacing w:line="360" w:lineRule="auto"/>
        <w:ind w:right="480"/>
        <w:jc w:val="center"/>
        <w:rPr>
          <w:rFonts w:hint="eastAsia" w:ascii="宋体" w:hAnsi="宋体" w:eastAsia="宋体" w:cs="宋体"/>
          <w:b/>
          <w:color w:val="auto"/>
          <w:kern w:val="0"/>
          <w:sz w:val="32"/>
          <w:szCs w:val="32"/>
          <w:highlight w:val="none"/>
        </w:rPr>
      </w:pPr>
    </w:p>
    <w:p w14:paraId="22616D12">
      <w:pPr>
        <w:snapToGrid w:val="0"/>
        <w:spacing w:line="360" w:lineRule="auto"/>
        <w:ind w:right="480"/>
        <w:jc w:val="center"/>
        <w:rPr>
          <w:rFonts w:hint="eastAsia" w:ascii="宋体" w:hAnsi="宋体" w:eastAsia="宋体" w:cs="宋体"/>
          <w:b/>
          <w:color w:val="auto"/>
          <w:kern w:val="0"/>
          <w:sz w:val="32"/>
          <w:szCs w:val="32"/>
          <w:highlight w:val="none"/>
        </w:rPr>
      </w:pPr>
    </w:p>
    <w:p w14:paraId="403B1C3D">
      <w:pPr>
        <w:snapToGrid w:val="0"/>
        <w:spacing w:line="360" w:lineRule="auto"/>
        <w:ind w:right="480"/>
        <w:jc w:val="center"/>
        <w:rPr>
          <w:rFonts w:hint="eastAsia" w:ascii="宋体" w:hAnsi="宋体" w:eastAsia="宋体" w:cs="宋体"/>
          <w:b/>
          <w:color w:val="auto"/>
          <w:kern w:val="0"/>
          <w:sz w:val="32"/>
          <w:szCs w:val="32"/>
          <w:highlight w:val="none"/>
        </w:rPr>
      </w:pPr>
    </w:p>
    <w:p w14:paraId="50E4EBD1">
      <w:pPr>
        <w:snapToGrid w:val="0"/>
        <w:spacing w:line="360" w:lineRule="auto"/>
        <w:ind w:right="480"/>
        <w:jc w:val="center"/>
        <w:rPr>
          <w:rFonts w:hint="eastAsia" w:ascii="宋体" w:hAnsi="宋体" w:eastAsia="宋体" w:cs="宋体"/>
          <w:b/>
          <w:color w:val="auto"/>
          <w:kern w:val="0"/>
          <w:sz w:val="32"/>
          <w:szCs w:val="32"/>
          <w:highlight w:val="none"/>
        </w:rPr>
      </w:pPr>
    </w:p>
    <w:p w14:paraId="330C1499">
      <w:pPr>
        <w:snapToGrid w:val="0"/>
        <w:spacing w:line="360" w:lineRule="auto"/>
        <w:ind w:right="480"/>
        <w:jc w:val="center"/>
        <w:rPr>
          <w:rFonts w:hint="eastAsia" w:ascii="宋体" w:hAnsi="宋体" w:eastAsia="宋体" w:cs="宋体"/>
          <w:b/>
          <w:color w:val="auto"/>
          <w:kern w:val="0"/>
          <w:sz w:val="32"/>
          <w:szCs w:val="32"/>
          <w:highlight w:val="none"/>
        </w:rPr>
      </w:pPr>
    </w:p>
    <w:p w14:paraId="762CD9B8">
      <w:pPr>
        <w:snapToGrid w:val="0"/>
        <w:spacing w:line="360" w:lineRule="auto"/>
        <w:ind w:right="480"/>
        <w:jc w:val="center"/>
        <w:rPr>
          <w:rFonts w:hint="eastAsia" w:ascii="宋体" w:hAnsi="宋体" w:eastAsia="宋体" w:cs="宋体"/>
          <w:b/>
          <w:color w:val="auto"/>
          <w:kern w:val="0"/>
          <w:sz w:val="32"/>
          <w:szCs w:val="32"/>
          <w:highlight w:val="none"/>
        </w:rPr>
      </w:pPr>
    </w:p>
    <w:p w14:paraId="71BEC599">
      <w:pPr>
        <w:snapToGrid w:val="0"/>
        <w:spacing w:line="360" w:lineRule="auto"/>
        <w:ind w:right="480"/>
        <w:jc w:val="center"/>
        <w:rPr>
          <w:rFonts w:hint="eastAsia" w:ascii="宋体" w:hAnsi="宋体" w:eastAsia="宋体" w:cs="宋体"/>
          <w:b/>
          <w:color w:val="auto"/>
          <w:kern w:val="0"/>
          <w:sz w:val="32"/>
          <w:szCs w:val="32"/>
          <w:highlight w:val="none"/>
        </w:rPr>
      </w:pPr>
    </w:p>
    <w:p w14:paraId="5D21F606">
      <w:pPr>
        <w:snapToGrid w:val="0"/>
        <w:spacing w:line="360" w:lineRule="auto"/>
        <w:ind w:right="480"/>
        <w:jc w:val="center"/>
        <w:rPr>
          <w:rFonts w:hint="eastAsia" w:ascii="宋体" w:hAnsi="宋体" w:eastAsia="宋体" w:cs="宋体"/>
          <w:b/>
          <w:color w:val="auto"/>
          <w:kern w:val="0"/>
          <w:sz w:val="32"/>
          <w:szCs w:val="32"/>
          <w:highlight w:val="none"/>
        </w:rPr>
      </w:pPr>
    </w:p>
    <w:p w14:paraId="19112502">
      <w:pPr>
        <w:snapToGrid w:val="0"/>
        <w:spacing w:line="360" w:lineRule="auto"/>
        <w:ind w:right="480"/>
        <w:jc w:val="center"/>
        <w:rPr>
          <w:rFonts w:hint="eastAsia" w:ascii="宋体" w:hAnsi="宋体" w:eastAsia="宋体" w:cs="宋体"/>
          <w:b/>
          <w:color w:val="auto"/>
          <w:kern w:val="0"/>
          <w:sz w:val="32"/>
          <w:szCs w:val="32"/>
          <w:highlight w:val="none"/>
        </w:rPr>
      </w:pPr>
    </w:p>
    <w:p w14:paraId="44221BF1">
      <w:pPr>
        <w:snapToGrid w:val="0"/>
        <w:spacing w:line="360" w:lineRule="auto"/>
        <w:ind w:right="480"/>
        <w:jc w:val="center"/>
        <w:rPr>
          <w:rFonts w:hint="eastAsia" w:ascii="宋体" w:hAnsi="宋体" w:eastAsia="宋体" w:cs="宋体"/>
          <w:b/>
          <w:color w:val="auto"/>
          <w:kern w:val="0"/>
          <w:sz w:val="32"/>
          <w:szCs w:val="32"/>
          <w:highlight w:val="none"/>
        </w:rPr>
      </w:pPr>
    </w:p>
    <w:p w14:paraId="12981D7F">
      <w:pPr>
        <w:snapToGrid w:val="0"/>
        <w:spacing w:line="360" w:lineRule="auto"/>
        <w:ind w:right="480"/>
        <w:jc w:val="center"/>
        <w:rPr>
          <w:rFonts w:hint="eastAsia" w:ascii="宋体" w:hAnsi="宋体" w:eastAsia="宋体" w:cs="宋体"/>
          <w:b/>
          <w:color w:val="auto"/>
          <w:kern w:val="0"/>
          <w:sz w:val="32"/>
          <w:szCs w:val="32"/>
          <w:highlight w:val="none"/>
        </w:rPr>
      </w:pPr>
    </w:p>
    <w:p w14:paraId="6638F350">
      <w:pPr>
        <w:snapToGrid w:val="0"/>
        <w:spacing w:line="360" w:lineRule="auto"/>
        <w:ind w:right="480"/>
        <w:jc w:val="center"/>
        <w:rPr>
          <w:rFonts w:hint="eastAsia" w:ascii="宋体" w:hAnsi="宋体" w:eastAsia="宋体" w:cs="宋体"/>
          <w:b/>
          <w:color w:val="auto"/>
          <w:kern w:val="0"/>
          <w:sz w:val="32"/>
          <w:szCs w:val="32"/>
          <w:highlight w:val="none"/>
        </w:rPr>
      </w:pPr>
    </w:p>
    <w:p w14:paraId="1E8C6FC8">
      <w:pPr>
        <w:pStyle w:val="70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2CA254B">
      <w:pPr>
        <w:pStyle w:val="700"/>
        <w:keepNext w:val="0"/>
        <w:pageBreakBefore w:val="0"/>
        <w:numPr>
          <w:ilvl w:val="0"/>
          <w:numId w:val="5"/>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14:paraId="0B029322">
      <w:pPr>
        <w:autoSpaceDE/>
        <w:autoSpaceDN/>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sz w:val="28"/>
          <w:highlight w:val="none"/>
          <w:lang w:eastAsia="zh-CN"/>
        </w:rPr>
        <w:t>项目名称：</w:t>
      </w:r>
      <w:r>
        <w:rPr>
          <w:rFonts w:hint="eastAsia" w:ascii="宋体" w:hAnsi="宋体" w:cs="宋体"/>
          <w:color w:val="auto"/>
          <w:sz w:val="28"/>
          <w:highlight w:val="none"/>
          <w:lang w:eastAsia="zh-CN"/>
        </w:rPr>
        <w:t>诸暨市店口镇2025年度广告设计制作等业务服务采购项目</w:t>
      </w:r>
      <w:r>
        <w:rPr>
          <w:rFonts w:hint="eastAsia" w:ascii="宋体" w:hAnsi="宋体" w:eastAsia="宋体" w:cs="宋体"/>
          <w:color w:val="auto"/>
          <w:sz w:val="28"/>
          <w:highlight w:val="none"/>
          <w:lang w:eastAsia="zh-CN"/>
        </w:rPr>
        <w:t>项目编号：</w:t>
      </w:r>
      <w:r>
        <w:rPr>
          <w:rFonts w:hint="eastAsia" w:ascii="宋体" w:hAnsi="宋体" w:cs="宋体"/>
          <w:color w:val="auto"/>
          <w:sz w:val="28"/>
          <w:highlight w:val="none"/>
          <w:lang w:eastAsia="zh-CN"/>
        </w:rPr>
        <w:t>绍兴盈伽2025</w:t>
      </w:r>
      <w:r>
        <w:rPr>
          <w:rFonts w:hint="eastAsia" w:ascii="宋体" w:hAnsi="宋体" w:eastAsia="宋体" w:cs="宋体"/>
          <w:color w:val="auto"/>
          <w:sz w:val="28"/>
          <w:highlight w:val="none"/>
          <w:lang w:eastAsia="zh-CN"/>
        </w:rPr>
        <w:t>-**-**</w:t>
      </w:r>
    </w:p>
    <w:tbl>
      <w:tblPr>
        <w:tblStyle w:val="64"/>
        <w:tblW w:w="7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64"/>
        <w:gridCol w:w="2176"/>
        <w:gridCol w:w="2555"/>
      </w:tblGrid>
      <w:tr w14:paraId="5467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9" w:type="dxa"/>
            <w:vMerge w:val="restart"/>
            <w:noWrap w:val="0"/>
            <w:vAlign w:val="center"/>
          </w:tcPr>
          <w:p w14:paraId="1043BD4D">
            <w:pPr>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w:t>
            </w:r>
          </w:p>
        </w:tc>
        <w:tc>
          <w:tcPr>
            <w:tcW w:w="1464" w:type="dxa"/>
            <w:vMerge w:val="restart"/>
            <w:noWrap w:val="0"/>
            <w:vAlign w:val="center"/>
          </w:tcPr>
          <w:p w14:paraId="090395FD">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标的内容</w:t>
            </w:r>
          </w:p>
        </w:tc>
        <w:tc>
          <w:tcPr>
            <w:tcW w:w="4731" w:type="dxa"/>
            <w:gridSpan w:val="2"/>
            <w:noWrap w:val="0"/>
            <w:vAlign w:val="center"/>
          </w:tcPr>
          <w:p w14:paraId="2F8ABADA">
            <w:pPr>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val="en-US" w:eastAsia="zh-CN"/>
              </w:rPr>
              <w:t>统一</w:t>
            </w:r>
            <w:r>
              <w:rPr>
                <w:rFonts w:hint="eastAsia" w:ascii="宋体" w:hAnsi="宋体" w:cs="宋体"/>
                <w:b/>
                <w:color w:val="auto"/>
                <w:sz w:val="24"/>
                <w:szCs w:val="24"/>
                <w:highlight w:val="none"/>
                <w:lang w:val="en-US" w:eastAsia="zh-CN"/>
              </w:rPr>
              <w:t>折扣（%）</w:t>
            </w:r>
          </w:p>
        </w:tc>
      </w:tr>
      <w:tr w14:paraId="0CDB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39" w:type="dxa"/>
            <w:vMerge w:val="continue"/>
            <w:noWrap w:val="0"/>
            <w:vAlign w:val="center"/>
          </w:tcPr>
          <w:p w14:paraId="1E07DD44">
            <w:pPr>
              <w:jc w:val="center"/>
              <w:rPr>
                <w:rFonts w:hint="eastAsia" w:ascii="宋体" w:hAnsi="宋体" w:eastAsia="宋体" w:cs="宋体"/>
                <w:b/>
                <w:color w:val="auto"/>
                <w:sz w:val="24"/>
                <w:szCs w:val="24"/>
                <w:highlight w:val="none"/>
              </w:rPr>
            </w:pPr>
          </w:p>
        </w:tc>
        <w:tc>
          <w:tcPr>
            <w:tcW w:w="1464" w:type="dxa"/>
            <w:vMerge w:val="continue"/>
            <w:noWrap w:val="0"/>
            <w:vAlign w:val="center"/>
          </w:tcPr>
          <w:p w14:paraId="5EC0B72C">
            <w:pPr>
              <w:jc w:val="center"/>
              <w:rPr>
                <w:rFonts w:hint="eastAsia" w:ascii="宋体" w:hAnsi="宋体" w:eastAsia="宋体" w:cs="宋体"/>
                <w:b/>
                <w:color w:val="auto"/>
                <w:sz w:val="24"/>
                <w:szCs w:val="24"/>
                <w:highlight w:val="none"/>
              </w:rPr>
            </w:pPr>
          </w:p>
        </w:tc>
        <w:tc>
          <w:tcPr>
            <w:tcW w:w="2176" w:type="dxa"/>
            <w:noWrap w:val="0"/>
            <w:vAlign w:val="center"/>
          </w:tcPr>
          <w:p w14:paraId="66770127">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2555" w:type="dxa"/>
            <w:noWrap w:val="0"/>
            <w:vAlign w:val="center"/>
          </w:tcPr>
          <w:p w14:paraId="506A1695">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14:paraId="1737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839" w:type="dxa"/>
            <w:noWrap w:val="0"/>
            <w:vAlign w:val="center"/>
          </w:tcPr>
          <w:p w14:paraId="74969EA9">
            <w:pPr>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标的</w:t>
            </w:r>
            <w:r>
              <w:rPr>
                <w:rFonts w:hint="eastAsia" w:ascii="宋体" w:hAnsi="宋体" w:eastAsia="宋体" w:cs="宋体"/>
                <w:bCs/>
                <w:color w:val="auto"/>
                <w:sz w:val="24"/>
                <w:szCs w:val="24"/>
                <w:highlight w:val="none"/>
                <w:lang w:val="en-US" w:eastAsia="zh-CN"/>
              </w:rPr>
              <w:t>1</w:t>
            </w:r>
          </w:p>
        </w:tc>
        <w:tc>
          <w:tcPr>
            <w:tcW w:w="1464" w:type="dxa"/>
            <w:noWrap w:val="0"/>
            <w:vAlign w:val="center"/>
          </w:tcPr>
          <w:p w14:paraId="610DD2C0">
            <w:pPr>
              <w:jc w:val="center"/>
              <w:rPr>
                <w:rFonts w:hint="eastAsia" w:ascii="宋体" w:hAnsi="宋体" w:eastAsia="宋体" w:cs="宋体"/>
                <w:bCs/>
                <w:color w:val="auto"/>
                <w:sz w:val="24"/>
                <w:szCs w:val="24"/>
                <w:highlight w:val="none"/>
              </w:rPr>
            </w:pPr>
          </w:p>
        </w:tc>
        <w:tc>
          <w:tcPr>
            <w:tcW w:w="2176" w:type="dxa"/>
            <w:noWrap w:val="0"/>
            <w:vAlign w:val="center"/>
          </w:tcPr>
          <w:p w14:paraId="1AF3CEF6">
            <w:pPr>
              <w:spacing w:line="700" w:lineRule="exact"/>
              <w:rPr>
                <w:rFonts w:hint="eastAsia" w:ascii="宋体" w:hAnsi="宋体" w:eastAsia="宋体" w:cs="宋体"/>
                <w:color w:val="auto"/>
                <w:sz w:val="24"/>
                <w:szCs w:val="24"/>
                <w:highlight w:val="none"/>
              </w:rPr>
            </w:pPr>
          </w:p>
        </w:tc>
        <w:tc>
          <w:tcPr>
            <w:tcW w:w="2555" w:type="dxa"/>
            <w:noWrap w:val="0"/>
            <w:vAlign w:val="center"/>
          </w:tcPr>
          <w:p w14:paraId="2A27D1AD">
            <w:pPr>
              <w:spacing w:line="700" w:lineRule="exact"/>
              <w:rPr>
                <w:rFonts w:hint="eastAsia" w:ascii="宋体" w:hAnsi="宋体" w:eastAsia="宋体" w:cs="宋体"/>
                <w:color w:val="auto"/>
                <w:sz w:val="24"/>
                <w:szCs w:val="24"/>
                <w:highlight w:val="none"/>
              </w:rPr>
            </w:pPr>
          </w:p>
        </w:tc>
      </w:tr>
    </w:tbl>
    <w:p w14:paraId="22025F2B">
      <w:pPr>
        <w:snapToGrid w:val="0"/>
        <w:spacing w:line="360" w:lineRule="auto"/>
        <w:rPr>
          <w:rFonts w:hint="eastAsia" w:ascii="宋体" w:hAnsi="宋体" w:eastAsia="宋体" w:cs="宋体"/>
          <w:b/>
          <w:color w:val="auto"/>
          <w:kern w:val="0"/>
          <w:sz w:val="24"/>
          <w:highlight w:val="none"/>
          <w:lang w:val="zh-CN"/>
        </w:rPr>
      </w:pPr>
    </w:p>
    <w:p w14:paraId="7BCFA152">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投标人名称（电子签名）：</w:t>
      </w:r>
    </w:p>
    <w:p w14:paraId="3D3A1A4D">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日  期：</w:t>
      </w:r>
    </w:p>
    <w:p w14:paraId="7BBDDD12">
      <w:pPr>
        <w:snapToGrid w:val="0"/>
        <w:spacing w:line="360" w:lineRule="auto"/>
        <w:ind w:left="480"/>
        <w:rPr>
          <w:rFonts w:hint="eastAsia" w:ascii="宋体" w:hAnsi="宋体" w:eastAsia="宋体" w:cs="宋体"/>
          <w:b/>
          <w:color w:val="auto"/>
          <w:kern w:val="0"/>
          <w:sz w:val="24"/>
          <w:highlight w:val="none"/>
          <w:lang w:val="zh-CN"/>
        </w:rPr>
      </w:pPr>
    </w:p>
    <w:p w14:paraId="3D2B4D7F">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04AA9977">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p>
    <w:p w14:paraId="046ACEF1">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0FC6F40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06FA1EE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2771BACE">
      <w:pPr>
        <w:snapToGrid w:val="0"/>
        <w:spacing w:line="360" w:lineRule="auto"/>
        <w:ind w:firstLine="480" w:firstLineChars="200"/>
        <w:jc w:val="left"/>
        <w:rPr>
          <w:rFonts w:hint="eastAsia"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4429626">
      <w:pPr>
        <w:autoSpaceDE/>
        <w:autoSpaceDN/>
        <w:spacing w:line="360" w:lineRule="auto"/>
        <w:jc w:val="both"/>
        <w:rPr>
          <w:rFonts w:hint="eastAsia" w:ascii="宋体" w:hAnsi="宋体" w:cs="宋体"/>
          <w:color w:val="auto"/>
          <w:sz w:val="28"/>
          <w:highlight w:val="none"/>
          <w:lang w:eastAsia="zh-CN"/>
        </w:rPr>
      </w:pPr>
      <w:r>
        <w:rPr>
          <w:rFonts w:hint="eastAsia" w:ascii="宋体" w:hAnsi="宋体" w:eastAsia="宋体" w:cs="宋体"/>
          <w:color w:val="auto"/>
          <w:sz w:val="28"/>
          <w:highlight w:val="none"/>
          <w:lang w:eastAsia="zh-CN"/>
        </w:rPr>
        <w:t>项目名称：</w:t>
      </w:r>
      <w:r>
        <w:rPr>
          <w:rFonts w:hint="eastAsia" w:ascii="宋体" w:hAnsi="宋体" w:cs="宋体"/>
          <w:color w:val="auto"/>
          <w:sz w:val="28"/>
          <w:highlight w:val="none"/>
          <w:lang w:eastAsia="zh-CN"/>
        </w:rPr>
        <w:t>诸暨市店口镇2025年度广告设计制作等业务服务采购</w:t>
      </w:r>
    </w:p>
    <w:p w14:paraId="2F61E33C">
      <w:pPr>
        <w:autoSpaceDE/>
        <w:autoSpaceDN/>
        <w:spacing w:line="360" w:lineRule="auto"/>
        <w:jc w:val="both"/>
        <w:rPr>
          <w:rFonts w:hint="eastAsia" w:ascii="宋体" w:hAnsi="宋体" w:eastAsia="宋体" w:cs="宋体"/>
          <w:color w:val="auto"/>
          <w:highlight w:val="none"/>
          <w:lang w:eastAsia="zh-CN"/>
        </w:rPr>
      </w:pPr>
      <w:r>
        <w:rPr>
          <w:rFonts w:hint="eastAsia" w:ascii="宋体" w:hAnsi="宋体" w:cs="宋体"/>
          <w:color w:val="auto"/>
          <w:sz w:val="28"/>
          <w:highlight w:val="none"/>
          <w:lang w:eastAsia="zh-CN"/>
        </w:rPr>
        <w:t>项目</w:t>
      </w:r>
      <w:r>
        <w:rPr>
          <w:rFonts w:hint="eastAsia" w:ascii="宋体" w:hAnsi="宋体" w:eastAsia="宋体" w:cs="宋体"/>
          <w:color w:val="auto"/>
          <w:sz w:val="28"/>
          <w:highlight w:val="none"/>
          <w:lang w:eastAsia="zh-CN"/>
        </w:rPr>
        <w:t>项目编号：</w:t>
      </w:r>
      <w:r>
        <w:rPr>
          <w:rFonts w:hint="eastAsia" w:ascii="宋体" w:hAnsi="宋体" w:cs="宋体"/>
          <w:color w:val="auto"/>
          <w:sz w:val="28"/>
          <w:highlight w:val="none"/>
          <w:lang w:eastAsia="zh-CN"/>
        </w:rPr>
        <w:t>绍兴盈伽2025</w:t>
      </w:r>
      <w:r>
        <w:rPr>
          <w:rFonts w:hint="eastAsia" w:ascii="宋体" w:hAnsi="宋体" w:eastAsia="宋体" w:cs="宋体"/>
          <w:color w:val="auto"/>
          <w:sz w:val="28"/>
          <w:highlight w:val="none"/>
          <w:lang w:eastAsia="zh-CN"/>
        </w:rPr>
        <w:t>-**-**</w:t>
      </w:r>
    </w:p>
    <w:tbl>
      <w:tblPr>
        <w:tblStyle w:val="64"/>
        <w:tblW w:w="7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64"/>
        <w:gridCol w:w="2176"/>
        <w:gridCol w:w="2555"/>
      </w:tblGrid>
      <w:tr w14:paraId="74F1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9" w:type="dxa"/>
            <w:vMerge w:val="restart"/>
            <w:noWrap w:val="0"/>
            <w:vAlign w:val="center"/>
          </w:tcPr>
          <w:p w14:paraId="362B0463">
            <w:pPr>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w:t>
            </w:r>
          </w:p>
        </w:tc>
        <w:tc>
          <w:tcPr>
            <w:tcW w:w="1464" w:type="dxa"/>
            <w:vMerge w:val="restart"/>
            <w:noWrap w:val="0"/>
            <w:vAlign w:val="center"/>
          </w:tcPr>
          <w:p w14:paraId="63AF2336">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标的内容</w:t>
            </w:r>
          </w:p>
        </w:tc>
        <w:tc>
          <w:tcPr>
            <w:tcW w:w="4731" w:type="dxa"/>
            <w:gridSpan w:val="2"/>
            <w:noWrap w:val="0"/>
            <w:vAlign w:val="center"/>
          </w:tcPr>
          <w:p w14:paraId="7B290228">
            <w:pPr>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val="en-US" w:eastAsia="zh-CN"/>
              </w:rPr>
              <w:t>统一</w:t>
            </w:r>
            <w:r>
              <w:rPr>
                <w:rFonts w:hint="eastAsia" w:ascii="宋体" w:hAnsi="宋体" w:cs="宋体"/>
                <w:b/>
                <w:color w:val="auto"/>
                <w:sz w:val="24"/>
                <w:szCs w:val="24"/>
                <w:highlight w:val="none"/>
                <w:lang w:val="en-US" w:eastAsia="zh-CN"/>
              </w:rPr>
              <w:t>折扣（%）</w:t>
            </w:r>
          </w:p>
        </w:tc>
      </w:tr>
      <w:tr w14:paraId="6EF2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39" w:type="dxa"/>
            <w:vMerge w:val="continue"/>
            <w:noWrap w:val="0"/>
            <w:vAlign w:val="center"/>
          </w:tcPr>
          <w:p w14:paraId="7750CA8C">
            <w:pPr>
              <w:jc w:val="center"/>
              <w:rPr>
                <w:rFonts w:hint="eastAsia" w:ascii="宋体" w:hAnsi="宋体" w:eastAsia="宋体" w:cs="宋体"/>
                <w:b/>
                <w:color w:val="auto"/>
                <w:sz w:val="24"/>
                <w:szCs w:val="24"/>
                <w:highlight w:val="none"/>
              </w:rPr>
            </w:pPr>
          </w:p>
        </w:tc>
        <w:tc>
          <w:tcPr>
            <w:tcW w:w="1464" w:type="dxa"/>
            <w:vMerge w:val="continue"/>
            <w:noWrap w:val="0"/>
            <w:vAlign w:val="center"/>
          </w:tcPr>
          <w:p w14:paraId="77C9A443">
            <w:pPr>
              <w:jc w:val="center"/>
              <w:rPr>
                <w:rFonts w:hint="eastAsia" w:ascii="宋体" w:hAnsi="宋体" w:eastAsia="宋体" w:cs="宋体"/>
                <w:b/>
                <w:color w:val="auto"/>
                <w:sz w:val="24"/>
                <w:szCs w:val="24"/>
                <w:highlight w:val="none"/>
              </w:rPr>
            </w:pPr>
          </w:p>
        </w:tc>
        <w:tc>
          <w:tcPr>
            <w:tcW w:w="2176" w:type="dxa"/>
            <w:noWrap w:val="0"/>
            <w:vAlign w:val="center"/>
          </w:tcPr>
          <w:p w14:paraId="3468A802">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2555" w:type="dxa"/>
            <w:noWrap w:val="0"/>
            <w:vAlign w:val="center"/>
          </w:tcPr>
          <w:p w14:paraId="4C15233F">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14:paraId="7089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839" w:type="dxa"/>
            <w:noWrap w:val="0"/>
            <w:vAlign w:val="center"/>
          </w:tcPr>
          <w:p w14:paraId="2621AEDC">
            <w:pPr>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标的</w:t>
            </w:r>
            <w:r>
              <w:rPr>
                <w:rFonts w:hint="eastAsia" w:ascii="宋体" w:hAnsi="宋体" w:eastAsia="宋体" w:cs="宋体"/>
                <w:bCs/>
                <w:color w:val="auto"/>
                <w:sz w:val="24"/>
                <w:szCs w:val="24"/>
                <w:highlight w:val="none"/>
                <w:lang w:val="en-US" w:eastAsia="zh-CN"/>
              </w:rPr>
              <w:t>2</w:t>
            </w:r>
          </w:p>
        </w:tc>
        <w:tc>
          <w:tcPr>
            <w:tcW w:w="1464" w:type="dxa"/>
            <w:noWrap w:val="0"/>
            <w:vAlign w:val="center"/>
          </w:tcPr>
          <w:p w14:paraId="454957A3">
            <w:pPr>
              <w:jc w:val="center"/>
              <w:rPr>
                <w:rFonts w:hint="eastAsia" w:ascii="宋体" w:hAnsi="宋体" w:eastAsia="宋体" w:cs="宋体"/>
                <w:bCs/>
                <w:color w:val="auto"/>
                <w:sz w:val="24"/>
                <w:szCs w:val="24"/>
                <w:highlight w:val="none"/>
              </w:rPr>
            </w:pPr>
          </w:p>
        </w:tc>
        <w:tc>
          <w:tcPr>
            <w:tcW w:w="2176" w:type="dxa"/>
            <w:noWrap w:val="0"/>
            <w:vAlign w:val="center"/>
          </w:tcPr>
          <w:p w14:paraId="281CE903">
            <w:pPr>
              <w:spacing w:line="700" w:lineRule="exact"/>
              <w:rPr>
                <w:rFonts w:hint="eastAsia" w:ascii="宋体" w:hAnsi="宋体" w:eastAsia="宋体" w:cs="宋体"/>
                <w:color w:val="auto"/>
                <w:sz w:val="24"/>
                <w:szCs w:val="24"/>
                <w:highlight w:val="none"/>
              </w:rPr>
            </w:pPr>
          </w:p>
        </w:tc>
        <w:tc>
          <w:tcPr>
            <w:tcW w:w="2555" w:type="dxa"/>
            <w:noWrap w:val="0"/>
            <w:vAlign w:val="center"/>
          </w:tcPr>
          <w:p w14:paraId="65070F08">
            <w:pPr>
              <w:spacing w:line="700" w:lineRule="exact"/>
              <w:rPr>
                <w:rFonts w:hint="eastAsia" w:ascii="宋体" w:hAnsi="宋体" w:eastAsia="宋体" w:cs="宋体"/>
                <w:color w:val="auto"/>
                <w:sz w:val="24"/>
                <w:szCs w:val="24"/>
                <w:highlight w:val="none"/>
              </w:rPr>
            </w:pPr>
          </w:p>
        </w:tc>
      </w:tr>
    </w:tbl>
    <w:p w14:paraId="0C083B36">
      <w:pPr>
        <w:snapToGrid w:val="0"/>
        <w:spacing w:line="360" w:lineRule="auto"/>
        <w:rPr>
          <w:rFonts w:hint="eastAsia" w:ascii="宋体" w:hAnsi="宋体" w:eastAsia="宋体" w:cs="宋体"/>
          <w:b/>
          <w:color w:val="auto"/>
          <w:kern w:val="0"/>
          <w:sz w:val="24"/>
          <w:highlight w:val="none"/>
          <w:lang w:val="zh-CN"/>
        </w:rPr>
      </w:pPr>
    </w:p>
    <w:p w14:paraId="020D3AA5">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投标人名称（电子签名）：</w:t>
      </w:r>
    </w:p>
    <w:p w14:paraId="0DBA1F08">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日  期：</w:t>
      </w:r>
    </w:p>
    <w:p w14:paraId="0ECAF01C">
      <w:pPr>
        <w:snapToGrid w:val="0"/>
        <w:spacing w:line="360" w:lineRule="auto"/>
        <w:ind w:left="480"/>
        <w:rPr>
          <w:rFonts w:hint="eastAsia" w:ascii="宋体" w:hAnsi="宋体" w:eastAsia="宋体" w:cs="宋体"/>
          <w:b/>
          <w:color w:val="auto"/>
          <w:kern w:val="0"/>
          <w:sz w:val="24"/>
          <w:highlight w:val="none"/>
          <w:lang w:val="zh-CN"/>
        </w:rPr>
      </w:pPr>
    </w:p>
    <w:p w14:paraId="7DE07F52">
      <w:pPr>
        <w:keepNext w:val="0"/>
        <w:keepLines w:val="0"/>
        <w:pageBreakBefore w:val="0"/>
        <w:widowControl w:val="0"/>
        <w:kinsoku/>
        <w:wordWrap/>
        <w:overflowPunct/>
        <w:topLinePunct w:val="0"/>
        <w:autoSpaceDE/>
        <w:autoSpaceDN/>
        <w:bidi w:val="0"/>
        <w:adjustRightInd w:val="0"/>
        <w:snapToGrid w:val="0"/>
        <w:spacing w:line="348" w:lineRule="auto"/>
        <w:ind w:left="480"/>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652CF330">
      <w:pPr>
        <w:keepNext w:val="0"/>
        <w:keepLines w:val="0"/>
        <w:pageBreakBefore w:val="0"/>
        <w:widowControl w:val="0"/>
        <w:kinsoku/>
        <w:wordWrap/>
        <w:overflowPunct/>
        <w:topLinePunct w:val="0"/>
        <w:autoSpaceDE/>
        <w:autoSpaceDN/>
        <w:bidi w:val="0"/>
        <w:adjustRightInd w:val="0"/>
        <w:spacing w:line="348" w:lineRule="auto"/>
        <w:ind w:left="-2" w:leftChars="-1"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p>
    <w:p w14:paraId="292AF066">
      <w:pPr>
        <w:keepNext w:val="0"/>
        <w:keepLines w:val="0"/>
        <w:pageBreakBefore w:val="0"/>
        <w:widowControl w:val="0"/>
        <w:kinsoku/>
        <w:wordWrap/>
        <w:overflowPunct/>
        <w:topLinePunct w:val="0"/>
        <w:autoSpaceDE/>
        <w:autoSpaceDN/>
        <w:bidi w:val="0"/>
        <w:adjustRightInd w:val="0"/>
        <w:spacing w:line="348"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0F6659EC">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19E1EDEE">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042FD3D8">
      <w:pPr>
        <w:keepNext w:val="0"/>
        <w:keepLines w:val="0"/>
        <w:pageBreakBefore w:val="0"/>
        <w:widowControl w:val="0"/>
        <w:kinsoku/>
        <w:wordWrap/>
        <w:overflowPunct/>
        <w:topLinePunct w:val="0"/>
        <w:autoSpaceDE/>
        <w:autoSpaceDN/>
        <w:bidi w:val="0"/>
        <w:adjustRightInd w:val="0"/>
        <w:spacing w:line="348" w:lineRule="auto"/>
        <w:ind w:firstLine="480" w:firstLineChars="200"/>
        <w:jc w:val="both"/>
        <w:textAlignment w:val="auto"/>
        <w:rPr>
          <w:rFonts w:hint="eastAsia" w:ascii="宋体" w:hAnsi="宋体" w:eastAsia="宋体" w:cs="宋体"/>
          <w:color w:val="auto"/>
          <w:kern w:val="0"/>
          <w:sz w:val="24"/>
          <w:highlight w:val="none"/>
          <w:lang w:val="zh-CN"/>
        </w:rPr>
        <w:sectPr>
          <w:headerReference r:id="rId18" w:type="default"/>
          <w:footerReference r:id="rId19"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64E409D">
      <w:pPr>
        <w:pStyle w:val="70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7805C4FB">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0B650D56">
      <w:pPr>
        <w:pStyle w:val="70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C5D2EA0">
      <w:pPr>
        <w:spacing w:line="360" w:lineRule="auto"/>
        <w:ind w:right="420" w:firstLine="3614" w:firstLineChars="1000"/>
        <w:rPr>
          <w:rFonts w:hint="eastAsia" w:ascii="宋体" w:hAnsi="宋体" w:eastAsia="宋体" w:cs="宋体"/>
          <w:b/>
          <w:color w:val="auto"/>
          <w:kern w:val="0"/>
          <w:sz w:val="36"/>
          <w:szCs w:val="36"/>
          <w:highlight w:val="none"/>
        </w:rPr>
      </w:pPr>
    </w:p>
    <w:p w14:paraId="774C0B7B">
      <w:pPr>
        <w:spacing w:line="360" w:lineRule="auto"/>
        <w:ind w:right="420" w:firstLine="3614" w:firstLineChars="1000"/>
        <w:rPr>
          <w:rFonts w:hint="eastAsia" w:ascii="宋体" w:hAnsi="宋体" w:eastAsia="宋体" w:cs="宋体"/>
          <w:b/>
          <w:color w:val="auto"/>
          <w:kern w:val="0"/>
          <w:sz w:val="36"/>
          <w:szCs w:val="36"/>
          <w:highlight w:val="none"/>
        </w:rPr>
      </w:pPr>
    </w:p>
    <w:p w14:paraId="65A78E97">
      <w:pPr>
        <w:spacing w:line="360" w:lineRule="auto"/>
        <w:ind w:right="420" w:firstLine="3614" w:firstLineChars="1000"/>
        <w:rPr>
          <w:rFonts w:hint="eastAsia" w:ascii="宋体" w:hAnsi="宋体" w:eastAsia="宋体" w:cs="宋体"/>
          <w:b/>
          <w:color w:val="auto"/>
          <w:kern w:val="0"/>
          <w:sz w:val="36"/>
          <w:szCs w:val="36"/>
          <w:highlight w:val="none"/>
        </w:rPr>
      </w:pPr>
    </w:p>
    <w:p w14:paraId="1B261B01">
      <w:pPr>
        <w:spacing w:line="360" w:lineRule="auto"/>
        <w:ind w:right="420" w:firstLine="3614" w:firstLineChars="1000"/>
        <w:rPr>
          <w:rFonts w:hint="eastAsia" w:ascii="宋体" w:hAnsi="宋体" w:eastAsia="宋体" w:cs="宋体"/>
          <w:b/>
          <w:color w:val="auto"/>
          <w:kern w:val="0"/>
          <w:sz w:val="36"/>
          <w:szCs w:val="36"/>
          <w:highlight w:val="none"/>
        </w:rPr>
      </w:pPr>
    </w:p>
    <w:p w14:paraId="5F5D9646">
      <w:pPr>
        <w:spacing w:line="360" w:lineRule="auto"/>
        <w:ind w:right="420" w:firstLine="3614" w:firstLineChars="1000"/>
        <w:rPr>
          <w:rFonts w:hint="eastAsia" w:ascii="宋体" w:hAnsi="宋体" w:eastAsia="宋体" w:cs="宋体"/>
          <w:b/>
          <w:color w:val="auto"/>
          <w:kern w:val="0"/>
          <w:sz w:val="36"/>
          <w:szCs w:val="36"/>
          <w:highlight w:val="none"/>
        </w:rPr>
      </w:pPr>
    </w:p>
    <w:p w14:paraId="432BB1DA">
      <w:pPr>
        <w:spacing w:line="360" w:lineRule="auto"/>
        <w:ind w:right="420" w:firstLine="3614" w:firstLineChars="1000"/>
        <w:rPr>
          <w:rFonts w:hint="eastAsia" w:ascii="宋体" w:hAnsi="宋体" w:eastAsia="宋体" w:cs="宋体"/>
          <w:b/>
          <w:color w:val="auto"/>
          <w:kern w:val="0"/>
          <w:sz w:val="36"/>
          <w:szCs w:val="36"/>
          <w:highlight w:val="none"/>
        </w:rPr>
      </w:pPr>
    </w:p>
    <w:p w14:paraId="2D9B5487">
      <w:pPr>
        <w:spacing w:line="360" w:lineRule="auto"/>
        <w:ind w:right="420" w:firstLine="3614" w:firstLineChars="1000"/>
        <w:rPr>
          <w:rFonts w:hint="eastAsia" w:ascii="宋体" w:hAnsi="宋体" w:eastAsia="宋体" w:cs="宋体"/>
          <w:b/>
          <w:color w:val="auto"/>
          <w:kern w:val="0"/>
          <w:sz w:val="36"/>
          <w:szCs w:val="36"/>
          <w:highlight w:val="none"/>
        </w:rPr>
      </w:pPr>
    </w:p>
    <w:p w14:paraId="22CC563E">
      <w:pPr>
        <w:spacing w:line="360" w:lineRule="auto"/>
        <w:ind w:right="420" w:firstLine="3614" w:firstLineChars="1000"/>
        <w:rPr>
          <w:rFonts w:hint="eastAsia" w:ascii="宋体" w:hAnsi="宋体" w:eastAsia="宋体" w:cs="宋体"/>
          <w:b/>
          <w:color w:val="auto"/>
          <w:kern w:val="0"/>
          <w:sz w:val="36"/>
          <w:szCs w:val="36"/>
          <w:highlight w:val="none"/>
        </w:rPr>
      </w:pPr>
    </w:p>
    <w:p w14:paraId="58327FDD">
      <w:pPr>
        <w:spacing w:line="360" w:lineRule="auto"/>
        <w:ind w:right="420" w:firstLine="3614" w:firstLineChars="1000"/>
        <w:rPr>
          <w:rFonts w:hint="eastAsia" w:ascii="宋体" w:hAnsi="宋体" w:eastAsia="宋体" w:cs="宋体"/>
          <w:b/>
          <w:color w:val="auto"/>
          <w:kern w:val="0"/>
          <w:sz w:val="36"/>
          <w:szCs w:val="36"/>
          <w:highlight w:val="none"/>
        </w:rPr>
      </w:pPr>
    </w:p>
    <w:p w14:paraId="5F023FCC">
      <w:pPr>
        <w:spacing w:line="360" w:lineRule="auto"/>
        <w:ind w:right="420" w:firstLine="3614" w:firstLineChars="1000"/>
        <w:rPr>
          <w:rFonts w:hint="eastAsia" w:ascii="宋体" w:hAnsi="宋体" w:eastAsia="宋体" w:cs="宋体"/>
          <w:b/>
          <w:color w:val="auto"/>
          <w:kern w:val="0"/>
          <w:sz w:val="36"/>
          <w:szCs w:val="36"/>
          <w:highlight w:val="none"/>
        </w:rPr>
      </w:pPr>
    </w:p>
    <w:p w14:paraId="5A8E0712">
      <w:pPr>
        <w:spacing w:line="360" w:lineRule="auto"/>
        <w:ind w:right="420" w:firstLine="3614" w:firstLineChars="1000"/>
        <w:rPr>
          <w:rFonts w:hint="eastAsia" w:ascii="宋体" w:hAnsi="宋体" w:eastAsia="宋体" w:cs="宋体"/>
          <w:b/>
          <w:color w:val="auto"/>
          <w:kern w:val="0"/>
          <w:sz w:val="36"/>
          <w:szCs w:val="36"/>
          <w:highlight w:val="none"/>
        </w:rPr>
      </w:pPr>
    </w:p>
    <w:p w14:paraId="295C487B">
      <w:pPr>
        <w:spacing w:line="360" w:lineRule="auto"/>
        <w:ind w:right="420" w:firstLine="3614" w:firstLineChars="1000"/>
        <w:rPr>
          <w:rFonts w:hint="eastAsia" w:ascii="宋体" w:hAnsi="宋体" w:eastAsia="宋体" w:cs="宋体"/>
          <w:b/>
          <w:color w:val="auto"/>
          <w:kern w:val="0"/>
          <w:sz w:val="36"/>
          <w:szCs w:val="36"/>
          <w:highlight w:val="none"/>
        </w:rPr>
      </w:pPr>
    </w:p>
    <w:p w14:paraId="7749BC7D">
      <w:pPr>
        <w:spacing w:line="360" w:lineRule="auto"/>
        <w:ind w:right="420" w:firstLine="3614" w:firstLineChars="1000"/>
        <w:rPr>
          <w:rFonts w:hint="eastAsia" w:ascii="宋体" w:hAnsi="宋体" w:eastAsia="宋体" w:cs="宋体"/>
          <w:b/>
          <w:color w:val="auto"/>
          <w:kern w:val="0"/>
          <w:sz w:val="36"/>
          <w:szCs w:val="36"/>
          <w:highlight w:val="none"/>
        </w:rPr>
      </w:pPr>
    </w:p>
    <w:p w14:paraId="3E90378B">
      <w:pPr>
        <w:spacing w:line="360" w:lineRule="auto"/>
        <w:ind w:right="420" w:firstLine="3614" w:firstLineChars="1000"/>
        <w:rPr>
          <w:rFonts w:hint="eastAsia" w:ascii="宋体" w:hAnsi="宋体" w:eastAsia="宋体" w:cs="宋体"/>
          <w:b/>
          <w:color w:val="auto"/>
          <w:kern w:val="0"/>
          <w:sz w:val="36"/>
          <w:szCs w:val="36"/>
          <w:highlight w:val="none"/>
        </w:rPr>
      </w:pPr>
    </w:p>
    <w:p w14:paraId="0257CD95">
      <w:pPr>
        <w:spacing w:line="360" w:lineRule="auto"/>
        <w:ind w:right="420" w:firstLine="3614" w:firstLineChars="1000"/>
        <w:rPr>
          <w:rFonts w:hint="eastAsia" w:ascii="宋体" w:hAnsi="宋体" w:eastAsia="宋体" w:cs="宋体"/>
          <w:b/>
          <w:color w:val="auto"/>
          <w:kern w:val="0"/>
          <w:sz w:val="36"/>
          <w:szCs w:val="36"/>
          <w:highlight w:val="none"/>
        </w:rPr>
      </w:pPr>
    </w:p>
    <w:p w14:paraId="04895F71">
      <w:pPr>
        <w:spacing w:line="360" w:lineRule="auto"/>
        <w:ind w:right="420" w:firstLine="3614" w:firstLineChars="1000"/>
        <w:rPr>
          <w:rFonts w:hint="eastAsia" w:ascii="宋体" w:hAnsi="宋体" w:eastAsia="宋体" w:cs="宋体"/>
          <w:b/>
          <w:color w:val="auto"/>
          <w:kern w:val="0"/>
          <w:sz w:val="36"/>
          <w:szCs w:val="36"/>
          <w:highlight w:val="none"/>
        </w:rPr>
      </w:pPr>
    </w:p>
    <w:p w14:paraId="57796A63">
      <w:pPr>
        <w:tabs>
          <w:tab w:val="left" w:pos="8085"/>
        </w:tabs>
        <w:spacing w:line="360" w:lineRule="auto"/>
        <w:ind w:firstLine="1285" w:firstLineChars="400"/>
        <w:jc w:val="left"/>
        <w:rPr>
          <w:rFonts w:hint="eastAsia" w:ascii="宋体" w:hAnsi="宋体" w:eastAsia="宋体" w:cs="宋体"/>
          <w:b/>
          <w:color w:val="auto"/>
          <w:sz w:val="32"/>
          <w:szCs w:val="32"/>
          <w:highlight w:val="none"/>
        </w:rPr>
      </w:pPr>
    </w:p>
    <w:p w14:paraId="4D9CC23A">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14:paraId="30A8EC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0AA88E4B">
      <w:pPr>
        <w:spacing w:line="360" w:lineRule="auto"/>
        <w:ind w:left="5060" w:hanging="5060" w:hangingChars="2100"/>
        <w:rPr>
          <w:rFonts w:hint="eastAsia" w:ascii="宋体" w:hAnsi="宋体" w:eastAsia="宋体" w:cs="宋体"/>
          <w:b/>
          <w:bCs/>
          <w:color w:val="auto"/>
          <w:kern w:val="0"/>
          <w:sz w:val="24"/>
          <w:highlight w:val="none"/>
        </w:rPr>
      </w:pPr>
    </w:p>
    <w:p w14:paraId="3308C2AF">
      <w:pPr>
        <w:pStyle w:val="2"/>
        <w:keepNext w:val="0"/>
        <w:keepLines w:val="0"/>
        <w:pageBreakBefore/>
        <w:widowControl/>
        <w:spacing w:before="100" w:beforeAutospacing="1" w:after="100" w:afterAutospacing="1" w:line="360" w:lineRule="auto"/>
        <w:jc w:val="center"/>
        <w:rPr>
          <w:rFonts w:hint="eastAsia" w:ascii="宋体" w:hAnsi="宋体" w:eastAsia="宋体" w:cs="宋体"/>
          <w:color w:val="auto"/>
          <w:highlight w:val="none"/>
        </w:rPr>
      </w:pPr>
      <w:bookmarkStart w:id="552" w:name="_Toc465665161"/>
      <w:r>
        <w:rPr>
          <w:rFonts w:hint="eastAsia" w:ascii="宋体" w:hAnsi="宋体" w:eastAsia="宋体" w:cs="宋体"/>
          <w:color w:val="auto"/>
          <w:highlight w:val="none"/>
        </w:rPr>
        <w:t>附件</w:t>
      </w:r>
      <w:bookmarkEnd w:id="552"/>
    </w:p>
    <w:p w14:paraId="3E8C0E38">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1D60548C">
      <w:pPr>
        <w:spacing w:line="360" w:lineRule="auto"/>
        <w:jc w:val="center"/>
        <w:rPr>
          <w:rFonts w:hint="eastAsia" w:ascii="宋体" w:hAnsi="宋体" w:eastAsia="宋体" w:cs="宋体"/>
          <w:b/>
          <w:color w:val="auto"/>
          <w:spacing w:val="6"/>
          <w:sz w:val="32"/>
          <w:szCs w:val="32"/>
          <w:highlight w:val="none"/>
        </w:rPr>
      </w:pPr>
      <w:bookmarkStart w:id="553" w:name="OLE_LINK13"/>
      <w:bookmarkStart w:id="554" w:name="OLE_LINK14"/>
      <w:r>
        <w:rPr>
          <w:rFonts w:hint="eastAsia" w:ascii="宋体" w:hAnsi="宋体" w:eastAsia="宋体" w:cs="宋体"/>
          <w:b/>
          <w:color w:val="auto"/>
          <w:spacing w:val="6"/>
          <w:sz w:val="32"/>
          <w:szCs w:val="32"/>
          <w:highlight w:val="none"/>
        </w:rPr>
        <w:t>残疾人福利性单位声明函</w:t>
      </w:r>
    </w:p>
    <w:bookmarkEnd w:id="553"/>
    <w:bookmarkEnd w:id="554"/>
    <w:p w14:paraId="6C014219">
      <w:pPr>
        <w:spacing w:line="360" w:lineRule="auto"/>
        <w:rPr>
          <w:rFonts w:hint="eastAsia" w:ascii="宋体" w:hAnsi="宋体" w:eastAsia="宋体" w:cs="宋体"/>
          <w:b/>
          <w:color w:val="auto"/>
          <w:spacing w:val="6"/>
          <w:sz w:val="30"/>
          <w:szCs w:val="30"/>
          <w:highlight w:val="none"/>
        </w:rPr>
      </w:pPr>
    </w:p>
    <w:p w14:paraId="140108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6007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095FB12">
      <w:pPr>
        <w:spacing w:line="360" w:lineRule="auto"/>
        <w:ind w:firstLine="480" w:firstLineChars="200"/>
        <w:rPr>
          <w:rFonts w:hint="eastAsia" w:ascii="宋体" w:hAnsi="宋体" w:eastAsia="宋体" w:cs="宋体"/>
          <w:color w:val="auto"/>
          <w:sz w:val="24"/>
          <w:highlight w:val="none"/>
        </w:rPr>
      </w:pPr>
    </w:p>
    <w:p w14:paraId="3A353B71">
      <w:pPr>
        <w:spacing w:line="360" w:lineRule="auto"/>
        <w:ind w:firstLine="480" w:firstLineChars="200"/>
        <w:rPr>
          <w:rFonts w:hint="eastAsia" w:ascii="宋体" w:hAnsi="宋体" w:eastAsia="宋体" w:cs="宋体"/>
          <w:color w:val="auto"/>
          <w:sz w:val="24"/>
          <w:highlight w:val="none"/>
        </w:rPr>
      </w:pPr>
    </w:p>
    <w:p w14:paraId="3678EDF3">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3E747CB5">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49F566C">
      <w:pPr>
        <w:spacing w:line="360" w:lineRule="auto"/>
        <w:ind w:firstLine="480" w:firstLineChars="200"/>
        <w:rPr>
          <w:rFonts w:hint="eastAsia" w:ascii="宋体" w:hAnsi="宋体" w:eastAsia="宋体" w:cs="宋体"/>
          <w:color w:val="auto"/>
          <w:sz w:val="24"/>
          <w:highlight w:val="none"/>
        </w:rPr>
      </w:pPr>
    </w:p>
    <w:p w14:paraId="5EA9C213">
      <w:pPr>
        <w:spacing w:line="360" w:lineRule="auto"/>
        <w:ind w:firstLine="420" w:firstLineChars="200"/>
        <w:rPr>
          <w:rFonts w:hint="eastAsia" w:ascii="宋体" w:hAnsi="宋体" w:eastAsia="宋体" w:cs="宋体"/>
          <w:color w:val="auto"/>
          <w:highlight w:val="none"/>
        </w:rPr>
      </w:pPr>
    </w:p>
    <w:p w14:paraId="7D908A02">
      <w:pPr>
        <w:spacing w:line="360" w:lineRule="auto"/>
        <w:ind w:firstLine="420" w:firstLineChars="200"/>
        <w:rPr>
          <w:rFonts w:hint="eastAsia" w:ascii="宋体" w:hAnsi="宋体" w:eastAsia="宋体" w:cs="宋体"/>
          <w:color w:val="auto"/>
          <w:highlight w:val="none"/>
        </w:rPr>
      </w:pPr>
    </w:p>
    <w:p w14:paraId="643F63E1">
      <w:pPr>
        <w:spacing w:line="360" w:lineRule="auto"/>
        <w:ind w:firstLine="420" w:firstLineChars="200"/>
        <w:rPr>
          <w:rFonts w:hint="eastAsia" w:ascii="宋体" w:hAnsi="宋体" w:eastAsia="宋体" w:cs="宋体"/>
          <w:color w:val="auto"/>
          <w:highlight w:val="none"/>
        </w:rPr>
      </w:pPr>
    </w:p>
    <w:p w14:paraId="5ECA08B3">
      <w:pPr>
        <w:spacing w:line="360" w:lineRule="auto"/>
        <w:ind w:firstLine="420" w:firstLineChars="200"/>
        <w:rPr>
          <w:rFonts w:hint="eastAsia" w:ascii="宋体" w:hAnsi="宋体" w:eastAsia="宋体" w:cs="宋体"/>
          <w:color w:val="auto"/>
          <w:highlight w:val="none"/>
        </w:rPr>
      </w:pPr>
    </w:p>
    <w:p w14:paraId="1B8C0E35">
      <w:pPr>
        <w:spacing w:line="360" w:lineRule="auto"/>
        <w:rPr>
          <w:rFonts w:hint="eastAsia" w:ascii="宋体" w:hAnsi="宋体" w:eastAsia="宋体" w:cs="宋体"/>
          <w:b/>
          <w:color w:val="auto"/>
          <w:sz w:val="24"/>
          <w:highlight w:val="none"/>
        </w:rPr>
      </w:pPr>
    </w:p>
    <w:p w14:paraId="2EDB140B">
      <w:pPr>
        <w:spacing w:line="360" w:lineRule="auto"/>
        <w:rPr>
          <w:rFonts w:hint="eastAsia" w:ascii="宋体" w:hAnsi="宋体" w:eastAsia="宋体" w:cs="宋体"/>
          <w:b/>
          <w:color w:val="auto"/>
          <w:sz w:val="24"/>
          <w:highlight w:val="none"/>
        </w:rPr>
      </w:pPr>
    </w:p>
    <w:p w14:paraId="7200607C">
      <w:pPr>
        <w:spacing w:line="360" w:lineRule="auto"/>
        <w:rPr>
          <w:rFonts w:hint="eastAsia" w:ascii="宋体" w:hAnsi="宋体" w:eastAsia="宋体" w:cs="宋体"/>
          <w:b/>
          <w:color w:val="auto"/>
          <w:sz w:val="24"/>
          <w:highlight w:val="none"/>
        </w:rPr>
      </w:pPr>
    </w:p>
    <w:p w14:paraId="473F2E6D">
      <w:pPr>
        <w:spacing w:line="360" w:lineRule="auto"/>
        <w:rPr>
          <w:rFonts w:hint="eastAsia" w:ascii="宋体" w:hAnsi="宋体" w:eastAsia="宋体" w:cs="宋体"/>
          <w:b/>
          <w:color w:val="auto"/>
          <w:sz w:val="24"/>
          <w:highlight w:val="none"/>
        </w:rPr>
      </w:pPr>
    </w:p>
    <w:p w14:paraId="464383C9">
      <w:pPr>
        <w:spacing w:line="360" w:lineRule="auto"/>
        <w:rPr>
          <w:rFonts w:hint="eastAsia" w:ascii="宋体" w:hAnsi="宋体" w:eastAsia="宋体" w:cs="宋体"/>
          <w:b/>
          <w:color w:val="auto"/>
          <w:sz w:val="24"/>
          <w:highlight w:val="none"/>
        </w:rPr>
      </w:pPr>
    </w:p>
    <w:p w14:paraId="0B108211">
      <w:pPr>
        <w:spacing w:line="360" w:lineRule="auto"/>
        <w:rPr>
          <w:rFonts w:hint="eastAsia" w:ascii="宋体" w:hAnsi="宋体" w:eastAsia="宋体" w:cs="宋体"/>
          <w:b/>
          <w:color w:val="auto"/>
          <w:sz w:val="24"/>
          <w:highlight w:val="none"/>
        </w:rPr>
      </w:pPr>
    </w:p>
    <w:p w14:paraId="5EBE3D41">
      <w:pPr>
        <w:spacing w:line="360" w:lineRule="auto"/>
        <w:rPr>
          <w:rFonts w:hint="eastAsia" w:ascii="宋体" w:hAnsi="宋体" w:eastAsia="宋体" w:cs="宋体"/>
          <w:b/>
          <w:color w:val="auto"/>
          <w:sz w:val="24"/>
          <w:highlight w:val="none"/>
        </w:rPr>
      </w:pPr>
    </w:p>
    <w:p w14:paraId="7F0BB716">
      <w:pPr>
        <w:spacing w:line="360" w:lineRule="auto"/>
        <w:rPr>
          <w:rFonts w:hint="eastAsia" w:ascii="宋体" w:hAnsi="宋体" w:eastAsia="宋体" w:cs="宋体"/>
          <w:b/>
          <w:color w:val="auto"/>
          <w:sz w:val="24"/>
          <w:highlight w:val="none"/>
        </w:rPr>
      </w:pPr>
    </w:p>
    <w:p w14:paraId="3A31043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5D35925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64C012E">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F804A1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48647E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4D0FED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536988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241021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345847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1488BB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0E66A6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B3E577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F2254E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6BBD651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AE658C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DA97DB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2DD6F0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20053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8135E0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C748C6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8AA357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C51E6E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AA316A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9ECCD5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B83AB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9F4C1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FFE6993">
      <w:pPr>
        <w:spacing w:line="360" w:lineRule="auto"/>
        <w:jc w:val="center"/>
        <w:rPr>
          <w:rFonts w:hint="eastAsia" w:ascii="宋体" w:hAnsi="宋体" w:eastAsia="宋体" w:cs="宋体"/>
          <w:b/>
          <w:bCs/>
          <w:color w:val="auto"/>
          <w:sz w:val="24"/>
          <w:highlight w:val="none"/>
        </w:rPr>
      </w:pPr>
    </w:p>
    <w:p w14:paraId="11011470">
      <w:pPr>
        <w:spacing w:line="360" w:lineRule="auto"/>
        <w:rPr>
          <w:rFonts w:hint="eastAsia" w:ascii="宋体" w:hAnsi="宋体" w:eastAsia="宋体" w:cs="宋体"/>
          <w:b/>
          <w:color w:val="auto"/>
          <w:sz w:val="24"/>
          <w:highlight w:val="none"/>
        </w:rPr>
      </w:pPr>
    </w:p>
    <w:p w14:paraId="7990364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7F0A42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3AE120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E9EB50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6D05DE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4B6F2C0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D88B62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B68A9DE">
      <w:pPr>
        <w:widowControl/>
        <w:spacing w:line="360" w:lineRule="auto"/>
        <w:ind w:firstLine="600" w:firstLineChars="200"/>
        <w:jc w:val="left"/>
        <w:rPr>
          <w:rFonts w:hint="eastAsia" w:ascii="宋体" w:hAnsi="宋体" w:eastAsia="宋体" w:cs="宋体"/>
          <w:color w:val="auto"/>
          <w:sz w:val="30"/>
          <w:szCs w:val="30"/>
          <w:highlight w:val="none"/>
        </w:rPr>
      </w:pPr>
    </w:p>
    <w:p w14:paraId="09B18AE6">
      <w:pPr>
        <w:spacing w:line="360" w:lineRule="auto"/>
        <w:jc w:val="center"/>
        <w:rPr>
          <w:rFonts w:hint="eastAsia" w:ascii="宋体" w:hAnsi="宋体" w:eastAsia="宋体" w:cs="宋体"/>
          <w:b/>
          <w:color w:val="auto"/>
          <w:spacing w:val="6"/>
          <w:sz w:val="32"/>
          <w:szCs w:val="32"/>
          <w:highlight w:val="none"/>
        </w:rPr>
      </w:pPr>
    </w:p>
    <w:p w14:paraId="035296B3">
      <w:pPr>
        <w:spacing w:line="360" w:lineRule="auto"/>
        <w:jc w:val="center"/>
        <w:rPr>
          <w:rFonts w:hint="eastAsia" w:ascii="宋体" w:hAnsi="宋体" w:eastAsia="宋体" w:cs="宋体"/>
          <w:b/>
          <w:color w:val="auto"/>
          <w:spacing w:val="6"/>
          <w:sz w:val="32"/>
          <w:szCs w:val="32"/>
          <w:highlight w:val="none"/>
        </w:rPr>
      </w:pPr>
    </w:p>
    <w:p w14:paraId="2C6CA259">
      <w:pPr>
        <w:spacing w:line="360" w:lineRule="auto"/>
        <w:jc w:val="center"/>
        <w:rPr>
          <w:rFonts w:hint="eastAsia" w:ascii="宋体" w:hAnsi="宋体" w:eastAsia="宋体" w:cs="宋体"/>
          <w:b/>
          <w:color w:val="auto"/>
          <w:spacing w:val="6"/>
          <w:sz w:val="32"/>
          <w:szCs w:val="32"/>
          <w:highlight w:val="none"/>
        </w:rPr>
      </w:pPr>
    </w:p>
    <w:p w14:paraId="3728428B">
      <w:pPr>
        <w:spacing w:line="360" w:lineRule="auto"/>
        <w:jc w:val="center"/>
        <w:rPr>
          <w:rFonts w:hint="eastAsia" w:ascii="宋体" w:hAnsi="宋体" w:eastAsia="宋体" w:cs="宋体"/>
          <w:b/>
          <w:color w:val="auto"/>
          <w:spacing w:val="6"/>
          <w:sz w:val="32"/>
          <w:szCs w:val="32"/>
          <w:highlight w:val="none"/>
        </w:rPr>
      </w:pPr>
    </w:p>
    <w:p w14:paraId="1F9AF58C">
      <w:pPr>
        <w:spacing w:line="360" w:lineRule="auto"/>
        <w:jc w:val="center"/>
        <w:rPr>
          <w:rFonts w:hint="eastAsia" w:ascii="宋体" w:hAnsi="宋体" w:eastAsia="宋体" w:cs="宋体"/>
          <w:b/>
          <w:color w:val="auto"/>
          <w:spacing w:val="6"/>
          <w:sz w:val="32"/>
          <w:szCs w:val="32"/>
          <w:highlight w:val="none"/>
        </w:rPr>
      </w:pPr>
    </w:p>
    <w:p w14:paraId="63673525">
      <w:pPr>
        <w:spacing w:line="360" w:lineRule="auto"/>
        <w:jc w:val="center"/>
        <w:rPr>
          <w:rFonts w:hint="eastAsia" w:ascii="宋体" w:hAnsi="宋体" w:eastAsia="宋体" w:cs="宋体"/>
          <w:b/>
          <w:color w:val="auto"/>
          <w:spacing w:val="6"/>
          <w:sz w:val="32"/>
          <w:szCs w:val="32"/>
          <w:highlight w:val="none"/>
        </w:rPr>
      </w:pPr>
    </w:p>
    <w:p w14:paraId="3D46323F">
      <w:pPr>
        <w:spacing w:line="360" w:lineRule="auto"/>
        <w:jc w:val="center"/>
        <w:rPr>
          <w:rFonts w:hint="eastAsia" w:ascii="宋体" w:hAnsi="宋体" w:eastAsia="宋体" w:cs="宋体"/>
          <w:b/>
          <w:color w:val="auto"/>
          <w:spacing w:val="6"/>
          <w:sz w:val="32"/>
          <w:szCs w:val="32"/>
          <w:highlight w:val="none"/>
        </w:rPr>
      </w:pPr>
    </w:p>
    <w:p w14:paraId="0DF75D67">
      <w:pPr>
        <w:spacing w:line="360" w:lineRule="auto"/>
        <w:jc w:val="center"/>
        <w:rPr>
          <w:rFonts w:hint="eastAsia" w:ascii="宋体" w:hAnsi="宋体" w:eastAsia="宋体" w:cs="宋体"/>
          <w:b/>
          <w:color w:val="auto"/>
          <w:spacing w:val="6"/>
          <w:sz w:val="32"/>
          <w:szCs w:val="32"/>
          <w:highlight w:val="none"/>
        </w:rPr>
      </w:pPr>
    </w:p>
    <w:p w14:paraId="6B8779BD">
      <w:pPr>
        <w:spacing w:line="360" w:lineRule="auto"/>
        <w:jc w:val="both"/>
        <w:rPr>
          <w:rFonts w:hint="eastAsia" w:ascii="宋体" w:hAnsi="宋体" w:eastAsia="宋体" w:cs="宋体"/>
          <w:b/>
          <w:color w:val="auto"/>
          <w:spacing w:val="6"/>
          <w:sz w:val="32"/>
          <w:szCs w:val="32"/>
          <w:highlight w:val="none"/>
        </w:rPr>
      </w:pPr>
    </w:p>
    <w:p w14:paraId="01B22E5C">
      <w:pPr>
        <w:pStyle w:val="82"/>
        <w:rPr>
          <w:rFonts w:hint="eastAsia" w:ascii="宋体" w:hAnsi="宋体" w:eastAsia="宋体" w:cs="宋体"/>
          <w:b/>
          <w:color w:val="auto"/>
          <w:spacing w:val="6"/>
          <w:sz w:val="32"/>
          <w:szCs w:val="32"/>
          <w:highlight w:val="none"/>
        </w:rPr>
      </w:pPr>
    </w:p>
    <w:p w14:paraId="4CBF3C6A">
      <w:pPr>
        <w:spacing w:line="360" w:lineRule="auto"/>
        <w:jc w:val="left"/>
        <w:rPr>
          <w:rFonts w:hint="eastAsia" w:ascii="宋体" w:hAnsi="宋体" w:eastAsia="宋体" w:cs="宋体"/>
          <w:b/>
          <w:color w:val="auto"/>
          <w:spacing w:val="6"/>
          <w:sz w:val="32"/>
          <w:szCs w:val="32"/>
          <w:highlight w:val="none"/>
        </w:rPr>
      </w:pPr>
    </w:p>
    <w:p w14:paraId="15FB41FF">
      <w:pPr>
        <w:spacing w:line="360" w:lineRule="auto"/>
        <w:jc w:val="left"/>
        <w:rPr>
          <w:rFonts w:hint="eastAsia" w:ascii="宋体" w:hAnsi="宋体" w:eastAsia="宋体" w:cs="宋体"/>
          <w:b/>
          <w:color w:val="auto"/>
          <w:spacing w:val="6"/>
          <w:sz w:val="32"/>
          <w:szCs w:val="32"/>
          <w:highlight w:val="none"/>
        </w:rPr>
      </w:pPr>
    </w:p>
    <w:p w14:paraId="67FFB3C6">
      <w:pPr>
        <w:spacing w:line="360" w:lineRule="auto"/>
        <w:jc w:val="left"/>
        <w:rPr>
          <w:rFonts w:hint="eastAsia" w:ascii="宋体" w:hAnsi="宋体" w:eastAsia="宋体" w:cs="宋体"/>
          <w:b/>
          <w:color w:val="auto"/>
          <w:spacing w:val="6"/>
          <w:sz w:val="32"/>
          <w:szCs w:val="32"/>
          <w:highlight w:val="none"/>
        </w:rPr>
      </w:pPr>
    </w:p>
    <w:p w14:paraId="3826432F">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24983D6">
      <w:pPr>
        <w:spacing w:line="360" w:lineRule="auto"/>
        <w:jc w:val="center"/>
        <w:rPr>
          <w:rFonts w:hint="eastAsia" w:ascii="宋体" w:hAnsi="宋体" w:eastAsia="宋体" w:cs="宋体"/>
          <w:b/>
          <w:color w:val="auto"/>
          <w:sz w:val="24"/>
          <w:highlight w:val="none"/>
        </w:rPr>
      </w:pPr>
    </w:p>
    <w:p w14:paraId="79EAFF1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0ACA2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FB32D9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6B9BE9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CA0B6E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8489081">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FD14E1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B9918A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28D494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p>
    <w:p w14:paraId="4616011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070710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62286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0FCABF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20C6E5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p>
    <w:p w14:paraId="52949FC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8EA826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749D9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E65D2C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05416C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FF6CD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6CF3B94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8B222D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CAEBE3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CA368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454EAC5">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D07CED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B8168A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ADB30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735E37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DD342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D8041C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C8079B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03D8AF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0E3E6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7D78BA4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A9831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21537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06F4CF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8B6CD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55A04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3208C57">
      <w:pPr>
        <w:spacing w:line="360" w:lineRule="auto"/>
        <w:rPr>
          <w:rFonts w:hint="eastAsia" w:ascii="宋体" w:hAnsi="宋体" w:eastAsia="宋体" w:cs="宋体"/>
          <w:b/>
          <w:color w:val="auto"/>
          <w:sz w:val="24"/>
          <w:highlight w:val="none"/>
        </w:rPr>
      </w:pPr>
    </w:p>
    <w:p w14:paraId="4B198D4C">
      <w:pPr>
        <w:spacing w:line="360" w:lineRule="auto"/>
        <w:rPr>
          <w:rFonts w:hint="eastAsia" w:ascii="宋体" w:hAnsi="宋体" w:eastAsia="宋体" w:cs="宋体"/>
          <w:b/>
          <w:color w:val="auto"/>
          <w:sz w:val="24"/>
          <w:highlight w:val="none"/>
        </w:rPr>
      </w:pPr>
    </w:p>
    <w:p w14:paraId="41EBDFA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6C77AAC">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5D4AC5C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FEC7D5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5AE215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BF4E8C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3F1415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21D2EE4D">
      <w:pPr>
        <w:widowControl/>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10B2A06">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color w:val="auto"/>
          <w:sz w:val="32"/>
          <w:szCs w:val="32"/>
          <w:highlight w:val="none"/>
        </w:rPr>
        <w:t>中小企业声明函</w:t>
      </w:r>
    </w:p>
    <w:p w14:paraId="0A221D38">
      <w:pPr>
        <w:spacing w:line="360" w:lineRule="auto"/>
        <w:rPr>
          <w:rFonts w:hint="eastAsia" w:ascii="宋体" w:hAnsi="宋体" w:eastAsia="宋体" w:cs="宋体"/>
          <w:b/>
          <w:color w:val="auto"/>
          <w:sz w:val="32"/>
          <w:szCs w:val="32"/>
          <w:highlight w:val="none"/>
        </w:rPr>
      </w:pPr>
    </w:p>
    <w:p w14:paraId="062C22B9">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中小企业声明函（工程、服务）</w:t>
      </w:r>
    </w:p>
    <w:p w14:paraId="58B0F499">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 （</w:t>
      </w:r>
      <w:r>
        <w:rPr>
          <w:rFonts w:hint="eastAsia" w:ascii="宋体" w:hAnsi="宋体" w:eastAsia="宋体" w:cs="宋体"/>
          <w:color w:val="auto"/>
          <w:sz w:val="24"/>
          <w:highlight w:val="none"/>
          <w:lang w:eastAsia="zh-CN"/>
        </w:rPr>
        <w:t>财库﹝2020﹞46 号</w:t>
      </w:r>
      <w:r>
        <w:rPr>
          <w:rFonts w:hint="eastAsia" w:ascii="宋体" w:hAnsi="宋体" w:eastAsia="宋体" w:cs="宋体"/>
          <w:color w:val="auto"/>
          <w:sz w:val="24"/>
          <w:highlight w:val="none"/>
        </w:rPr>
        <w:t>）的规定，本公司（或联合体）参加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2AB14447">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0A864CEF">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380AF2B8">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C81BBBB">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1B9972D">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8A79E6E">
      <w:pPr>
        <w:ind w:right="420" w:firstLine="5880" w:firstLineChars="2450"/>
        <w:jc w:val="left"/>
        <w:rPr>
          <w:rFonts w:hint="eastAsia" w:ascii="宋体" w:hAnsi="宋体" w:eastAsia="宋体" w:cs="宋体"/>
          <w:color w:val="auto"/>
          <w:sz w:val="24"/>
          <w:highlight w:val="none"/>
        </w:rPr>
      </w:pPr>
    </w:p>
    <w:p w14:paraId="7DE9B9AD">
      <w:pPr>
        <w:ind w:right="420"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14:paraId="2CDFAB6D">
      <w:pPr>
        <w:ind w:right="420"/>
        <w:rPr>
          <w:rFonts w:hint="eastAsia" w:ascii="宋体" w:hAnsi="宋体" w:eastAsia="宋体" w:cs="宋体"/>
          <w:color w:val="auto"/>
          <w:sz w:val="24"/>
          <w:highlight w:val="none"/>
        </w:rPr>
      </w:pPr>
    </w:p>
    <w:p w14:paraId="6B104EC1">
      <w:pPr>
        <w:ind w:right="420"/>
        <w:jc w:val="right"/>
        <w:rPr>
          <w:rFonts w:hint="eastAsia" w:ascii="宋体" w:hAnsi="宋体" w:eastAsia="宋体" w:cs="宋体"/>
          <w:color w:val="auto"/>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日期：   年     月</w:t>
      </w:r>
      <w:r>
        <w:rPr>
          <w:rFonts w:hint="eastAsia" w:ascii="宋体" w:hAnsi="宋体" w:eastAsia="宋体" w:cs="宋体"/>
          <w:color w:val="auto"/>
          <w:highlight w:val="none"/>
        </w:rPr>
        <w:t xml:space="preserve">    日</w:t>
      </w:r>
    </w:p>
    <w:p w14:paraId="2066EAE0">
      <w:pPr>
        <w:ind w:right="420"/>
        <w:jc w:val="right"/>
        <w:rPr>
          <w:rFonts w:hint="eastAsia" w:ascii="宋体" w:hAnsi="宋体" w:cs="宋体"/>
          <w:b/>
          <w:color w:val="auto"/>
          <w:sz w:val="24"/>
          <w:szCs w:val="24"/>
          <w:highlight w:val="none"/>
        </w:rPr>
      </w:pPr>
    </w:p>
    <w:p w14:paraId="6955156D">
      <w:pPr>
        <w:ind w:right="420"/>
        <w:jc w:val="left"/>
        <w:rPr>
          <w:rFonts w:asci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14:paraId="3D67FA14">
      <w:pPr>
        <w:spacing w:line="360" w:lineRule="auto"/>
        <w:ind w:right="420"/>
        <w:rPr>
          <w:rFonts w:ascii="宋体" w:cs="宋体"/>
          <w:color w:val="auto"/>
          <w:sz w:val="24"/>
          <w:highlight w:val="none"/>
        </w:rPr>
      </w:pPr>
    </w:p>
    <w:p w14:paraId="41955679">
      <w:pPr>
        <w:spacing w:line="360" w:lineRule="auto"/>
        <w:ind w:right="42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注：符合《关于促进残疾人就业政府采购政策的通知》（财库〔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号）规定的条件并提供《残疾人福利性单位声明函》（附件</w:t>
      </w:r>
      <w:r>
        <w:rPr>
          <w:rFonts w:ascii="宋体" w:hAnsi="宋体" w:cs="宋体"/>
          <w:color w:val="auto"/>
          <w:sz w:val="24"/>
          <w:highlight w:val="none"/>
        </w:rPr>
        <w:t>1</w:t>
      </w:r>
      <w:r>
        <w:rPr>
          <w:rFonts w:hint="eastAsia" w:ascii="宋体" w:hAnsi="宋体" w:cs="宋体"/>
          <w:color w:val="auto"/>
          <w:sz w:val="24"/>
          <w:highlight w:val="none"/>
        </w:rPr>
        <w:t>）的残疾人福利性单位视同小型、微型企业；根据《关于政府采购支持监狱企业发展有关问题的通知》（财库</w:t>
      </w:r>
      <w:r>
        <w:rPr>
          <w:rFonts w:ascii="宋体" w:hAnsi="宋体" w:cs="宋体"/>
          <w:color w:val="auto"/>
          <w:sz w:val="24"/>
          <w:highlight w:val="none"/>
        </w:rPr>
        <w:t>[2014]68</w:t>
      </w:r>
      <w:r>
        <w:rPr>
          <w:rFonts w:hint="eastAsia" w:ascii="宋体" w:hAnsi="宋体" w:cs="宋体"/>
          <w:color w:val="auto"/>
          <w:sz w:val="24"/>
          <w:highlight w:val="none"/>
        </w:rPr>
        <w:t>号）的规定，投标人提供由省级以上监狱管理局、戒毒管理局（含新疆生产建设兵团）出具的属于监狱企业证明文件的，视同为小型和微型企业。</w:t>
      </w:r>
    </w:p>
    <w:p w14:paraId="6C3B0051">
      <w:pPr>
        <w:spacing w:line="360" w:lineRule="auto"/>
        <w:rPr>
          <w:rFonts w:hint="eastAsia" w:ascii="宋体" w:hAnsi="宋体" w:eastAsia="宋体" w:cs="宋体"/>
          <w:bCs/>
          <w:color w:val="auto"/>
          <w:sz w:val="24"/>
          <w:highlight w:val="none"/>
        </w:rPr>
      </w:pPr>
    </w:p>
    <w:sectPr>
      <w:headerReference r:id="rId20" w:type="default"/>
      <w:footerReference r:id="rId2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894AF">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9FF8">
    <w:pPr>
      <w:pStyle w:val="40"/>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0B5A">
    <w:pPr>
      <w:pStyle w:val="40"/>
      <w:framePr w:wrap="around" w:vAnchor="text" w:hAnchor="margin" w:xAlign="right" w:y="1"/>
      <w:rPr>
        <w:rStyle w:val="74"/>
        <w:sz w:val="18"/>
      </w:rPr>
    </w:pPr>
    <w:r>
      <w:rPr>
        <w:rStyle w:val="74"/>
        <w:sz w:val="18"/>
      </w:rPr>
      <w:fldChar w:fldCharType="begin"/>
    </w:r>
    <w:r>
      <w:rPr>
        <w:rStyle w:val="74"/>
        <w:sz w:val="18"/>
      </w:rPr>
      <w:instrText xml:space="preserve">PAGE  </w:instrText>
    </w:r>
    <w:r>
      <w:rPr>
        <w:rStyle w:val="74"/>
        <w:sz w:val="18"/>
      </w:rPr>
      <w:fldChar w:fldCharType="end"/>
    </w:r>
  </w:p>
  <w:p w14:paraId="30C0898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6BAA8">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DE92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p w14:paraId="567BC7B2">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3A1E">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2B06F96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BB407">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324CCBD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5EDE1">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7706513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96C39">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0BD5A40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A2A71">
    <w:pPr>
      <w:pStyle w:val="40"/>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08133">
    <w:pPr>
      <w:pStyle w:val="41"/>
      <w:pBdr>
        <w:bottom w:val="single" w:color="auto" w:sz="6" w:space="4"/>
      </w:pBdr>
      <w:jc w:val="right"/>
    </w:pPr>
    <w:r>
      <w:t xml:space="preserve"> </w:t>
    </w:r>
    <w:r>
      <w:rPr>
        <w:rFonts w:hint="eastAsia"/>
        <w:lang w:eastAsia="zh-CN"/>
      </w:rPr>
      <w:t>绍兴盈伽工程咨询有限公司政府采购</w:t>
    </w:r>
    <w:r>
      <w:rPr>
        <w:rFonts w:hint="eastAsia"/>
        <w:lang w:val="zh-CN"/>
      </w:rPr>
      <w:t>公开招标文件</w:t>
    </w:r>
  </w:p>
  <w:p w14:paraId="5F7B5D2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E56A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eastAsia="zh-CN"/>
      </w:rPr>
      <w:t>绍兴盈伽工程咨询有限公司政府采购</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CFE0D">
    <w:pPr>
      <w:pStyle w:val="41"/>
      <w:jc w:val="right"/>
    </w:pPr>
    <w:r>
      <w:rPr>
        <w:rFonts w:hint="eastAsia"/>
        <w:lang w:eastAsia="zh-CN"/>
      </w:rPr>
      <w:t>绍兴盈伽工程咨询有限公司</w:t>
    </w:r>
    <w:r>
      <w:rPr>
        <w:rFonts w:hint="eastAsia"/>
        <w:lang w:val="en-US" w:eastAsia="zh-CN"/>
      </w:rPr>
      <w:t>政府采购</w:t>
    </w:r>
    <w:r>
      <w:rPr>
        <w:rFonts w:hint="eastAsia"/>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E5176">
    <w:pPr>
      <w:pStyle w:val="41"/>
      <w:rPr>
        <w:rFonts w:ascii="仿宋_GB2312" w:eastAsia="仿宋_GB2312"/>
        <w:b/>
        <w:i/>
        <w:u w:val="single"/>
      </w:rPr>
    </w:pPr>
    <w:r>
      <w:t xml:space="preserve">                                      </w:t>
    </w:r>
    <w:r>
      <w:rPr>
        <w:rFonts w:hint="eastAsia"/>
        <w:lang w:eastAsia="zh-CN"/>
      </w:rPr>
      <w:t>绍兴盈伽工程咨询有限公司政府采购</w:t>
    </w:r>
    <w:r>
      <w:rPr>
        <w:rFonts w:hint="eastAsia"/>
        <w:lang w:val="zh-CN"/>
      </w:rPr>
      <w:t>公开招标文件</w:t>
    </w:r>
  </w:p>
  <w:p w14:paraId="5B628A8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52C63">
    <w:pPr>
      <w:pStyle w:val="41"/>
    </w:pPr>
    <w:r>
      <w:t xml:space="preserve">         </w:t>
    </w:r>
  </w:p>
  <w:p w14:paraId="300ED2AE">
    <w:pPr>
      <w:pStyle w:val="41"/>
    </w:pPr>
    <w:r>
      <w:t xml:space="preserve">                                                        </w:t>
    </w:r>
    <w:r>
      <w:rPr>
        <w:rFonts w:hint="eastAsia"/>
        <w:lang w:eastAsia="zh-CN"/>
      </w:rPr>
      <w:t>绍兴盈伽工程咨询有限公司政府采购</w:t>
    </w:r>
    <w:r>
      <w:rPr>
        <w:rFonts w:hint="eastAsia"/>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DC172">
    <w:pPr>
      <w:pStyle w:val="41"/>
      <w:jc w:val="right"/>
      <w:rPr>
        <w:rFonts w:ascii="仿宋_GB2312" w:eastAsia="仿宋_GB2312"/>
        <w:b/>
        <w:i/>
        <w:u w:val="single"/>
      </w:rPr>
    </w:pPr>
    <w:r>
      <w:t xml:space="preserve">                                  </w:t>
    </w:r>
    <w:r>
      <w:rPr>
        <w:rFonts w:hint="eastAsia"/>
        <w:lang w:eastAsia="zh-CN"/>
      </w:rPr>
      <w:t>绍兴盈伽工程咨询有限公司政府采购</w:t>
    </w:r>
    <w:r>
      <w:rPr>
        <w:rFonts w:hint="eastAsia"/>
      </w:rPr>
      <w:t>公开招标文件</w:t>
    </w:r>
  </w:p>
  <w:p w14:paraId="49ABE3C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B1034">
    <w:pPr>
      <w:pStyle w:val="41"/>
      <w:jc w:val="right"/>
    </w:pPr>
    <w:r>
      <w:t xml:space="preserve">                                                                                                         </w:t>
    </w:r>
    <w:r>
      <w:rPr>
        <w:rFonts w:hint="eastAsia"/>
        <w:lang w:eastAsia="zh-CN"/>
      </w:rPr>
      <w:t>绍兴盈伽工程咨询有限公司政府采购</w:t>
    </w:r>
    <w:r>
      <w:rPr>
        <w:rFonts w:hint="eastAsia"/>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1452">
    <w:pPr>
      <w:pStyle w:val="41"/>
      <w:jc w:val="right"/>
      <w:rPr>
        <w:rFonts w:ascii="仿宋_GB2312" w:eastAsia="仿宋_GB2312"/>
        <w:b/>
        <w:i/>
        <w:iCs/>
        <w:u w:val="single"/>
      </w:rPr>
    </w:pPr>
    <w:r>
      <w:t></w:t>
    </w:r>
    <w:r>
      <w:rPr>
        <w:rFonts w:hint="eastAsia"/>
        <w:lang w:eastAsia="zh-CN"/>
      </w:rPr>
      <w:t>绍兴盈伽工程咨询有限公司政府采购</w:t>
    </w: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F532">
    <w:pPr>
      <w:pStyle w:val="41"/>
      <w:jc w:val="right"/>
      <w:rPr>
        <w:rFonts w:ascii="仿宋_GB2312" w:eastAsia="仿宋_GB2312"/>
        <w:b/>
        <w:i/>
        <w:iCs/>
        <w:u w:val="single"/>
      </w:rPr>
    </w:pPr>
    <w:r>
      <w:t></w:t>
    </w:r>
    <w:r>
      <w:rPr>
        <w:rFonts w:hint="eastAsia"/>
        <w:lang w:eastAsia="zh-CN"/>
      </w:rPr>
      <w:t>绍兴盈伽工程咨询有限公司政府采购</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3">
    <w:nsid w:val="4EAF669B"/>
    <w:multiLevelType w:val="multilevel"/>
    <w:tmpl w:val="4EAF669B"/>
    <w:lvl w:ilvl="0" w:tentative="0">
      <w:start w:val="1"/>
      <w:numFmt w:val="decimalEnclosedCircle"/>
      <w:lvlText w:val="%1"/>
      <w:lvlJc w:val="left"/>
      <w:pPr>
        <w:tabs>
          <w:tab w:val="left" w:pos="-420"/>
        </w:tabs>
        <w:ind w:left="420" w:hanging="360"/>
      </w:pPr>
      <w:rPr>
        <w:rFonts w:hint="default" w:cs="Times New Roman"/>
      </w:rPr>
    </w:lvl>
    <w:lvl w:ilvl="1" w:tentative="0">
      <w:start w:val="1"/>
      <w:numFmt w:val="lowerLetter"/>
      <w:lvlText w:val="%2)"/>
      <w:lvlJc w:val="left"/>
      <w:pPr>
        <w:tabs>
          <w:tab w:val="left" w:pos="-420"/>
        </w:tabs>
        <w:ind w:left="900" w:hanging="420"/>
      </w:pPr>
      <w:rPr>
        <w:rFonts w:cs="Times New Roman"/>
      </w:rPr>
    </w:lvl>
    <w:lvl w:ilvl="2" w:tentative="0">
      <w:start w:val="1"/>
      <w:numFmt w:val="lowerRoman"/>
      <w:lvlText w:val="%3."/>
      <w:lvlJc w:val="right"/>
      <w:pPr>
        <w:tabs>
          <w:tab w:val="left" w:pos="-420"/>
        </w:tabs>
        <w:ind w:left="1320" w:hanging="420"/>
      </w:pPr>
      <w:rPr>
        <w:rFonts w:cs="Times New Roman"/>
      </w:rPr>
    </w:lvl>
    <w:lvl w:ilvl="3" w:tentative="0">
      <w:start w:val="1"/>
      <w:numFmt w:val="decimal"/>
      <w:lvlText w:val="%4."/>
      <w:lvlJc w:val="left"/>
      <w:pPr>
        <w:tabs>
          <w:tab w:val="left" w:pos="-420"/>
        </w:tabs>
        <w:ind w:left="1740" w:hanging="420"/>
      </w:pPr>
      <w:rPr>
        <w:rFonts w:cs="Times New Roman"/>
      </w:rPr>
    </w:lvl>
    <w:lvl w:ilvl="4" w:tentative="0">
      <w:start w:val="1"/>
      <w:numFmt w:val="lowerLetter"/>
      <w:lvlText w:val="%5)"/>
      <w:lvlJc w:val="left"/>
      <w:pPr>
        <w:tabs>
          <w:tab w:val="left" w:pos="-420"/>
        </w:tabs>
        <w:ind w:left="2160" w:hanging="420"/>
      </w:pPr>
      <w:rPr>
        <w:rFonts w:cs="Times New Roman"/>
      </w:rPr>
    </w:lvl>
    <w:lvl w:ilvl="5" w:tentative="0">
      <w:start w:val="1"/>
      <w:numFmt w:val="lowerRoman"/>
      <w:lvlText w:val="%6."/>
      <w:lvlJc w:val="right"/>
      <w:pPr>
        <w:tabs>
          <w:tab w:val="left" w:pos="-420"/>
        </w:tabs>
        <w:ind w:left="2580" w:hanging="420"/>
      </w:pPr>
      <w:rPr>
        <w:rFonts w:cs="Times New Roman"/>
      </w:rPr>
    </w:lvl>
    <w:lvl w:ilvl="6" w:tentative="0">
      <w:start w:val="1"/>
      <w:numFmt w:val="decimal"/>
      <w:lvlText w:val="%7."/>
      <w:lvlJc w:val="left"/>
      <w:pPr>
        <w:tabs>
          <w:tab w:val="left" w:pos="-420"/>
        </w:tabs>
        <w:ind w:left="3000" w:hanging="420"/>
      </w:pPr>
      <w:rPr>
        <w:rFonts w:cs="Times New Roman"/>
      </w:rPr>
    </w:lvl>
    <w:lvl w:ilvl="7" w:tentative="0">
      <w:start w:val="1"/>
      <w:numFmt w:val="lowerLetter"/>
      <w:lvlText w:val="%8)"/>
      <w:lvlJc w:val="left"/>
      <w:pPr>
        <w:tabs>
          <w:tab w:val="left" w:pos="-420"/>
        </w:tabs>
        <w:ind w:left="3420" w:hanging="420"/>
      </w:pPr>
      <w:rPr>
        <w:rFonts w:cs="Times New Roman"/>
      </w:rPr>
    </w:lvl>
    <w:lvl w:ilvl="8" w:tentative="0">
      <w:start w:val="1"/>
      <w:numFmt w:val="lowerRoman"/>
      <w:lvlText w:val="%9."/>
      <w:lvlJc w:val="right"/>
      <w:pPr>
        <w:tabs>
          <w:tab w:val="left" w:pos="-420"/>
        </w:tabs>
        <w:ind w:left="3840" w:hanging="420"/>
      </w:pPr>
      <w:rPr>
        <w:rFonts w:cs="Times New Roman"/>
      </w:rPr>
    </w:lvl>
  </w:abstractNum>
  <w:abstractNum w:abstractNumId="4">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MDE1YjNkOGRjYjliMDFmZDAwZjMyYjg1NGM2ODQifQ=="/>
    <w:docVar w:name="KSO_WPS_MARK_KEY" w:val="7356a014-e4a2-4761-a584-6aec57db1b55"/>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D6E26"/>
    <w:rsid w:val="01333763"/>
    <w:rsid w:val="01422733"/>
    <w:rsid w:val="019F7441"/>
    <w:rsid w:val="01B37585"/>
    <w:rsid w:val="01D55165"/>
    <w:rsid w:val="01DF6BF8"/>
    <w:rsid w:val="01E64C5E"/>
    <w:rsid w:val="01EC2C57"/>
    <w:rsid w:val="02350739"/>
    <w:rsid w:val="023B7725"/>
    <w:rsid w:val="026B2E25"/>
    <w:rsid w:val="02824D4D"/>
    <w:rsid w:val="02DC4B10"/>
    <w:rsid w:val="02DD76CE"/>
    <w:rsid w:val="02F36323"/>
    <w:rsid w:val="02F5619C"/>
    <w:rsid w:val="02FF6DB6"/>
    <w:rsid w:val="03204DDC"/>
    <w:rsid w:val="0326446A"/>
    <w:rsid w:val="032D5555"/>
    <w:rsid w:val="035F38DC"/>
    <w:rsid w:val="036634D2"/>
    <w:rsid w:val="036D3B19"/>
    <w:rsid w:val="037B1947"/>
    <w:rsid w:val="03A023EE"/>
    <w:rsid w:val="03DD35E4"/>
    <w:rsid w:val="03E35864"/>
    <w:rsid w:val="04076900"/>
    <w:rsid w:val="041A5A3B"/>
    <w:rsid w:val="041B6B58"/>
    <w:rsid w:val="042311BA"/>
    <w:rsid w:val="042B157A"/>
    <w:rsid w:val="048F763B"/>
    <w:rsid w:val="04972F40"/>
    <w:rsid w:val="049F330E"/>
    <w:rsid w:val="04AA775C"/>
    <w:rsid w:val="04AF1889"/>
    <w:rsid w:val="04E62470"/>
    <w:rsid w:val="04F66F48"/>
    <w:rsid w:val="05151572"/>
    <w:rsid w:val="05251E14"/>
    <w:rsid w:val="055661F0"/>
    <w:rsid w:val="056F50EC"/>
    <w:rsid w:val="05A16594"/>
    <w:rsid w:val="05A7762D"/>
    <w:rsid w:val="05D00EC1"/>
    <w:rsid w:val="060E5941"/>
    <w:rsid w:val="06110FAF"/>
    <w:rsid w:val="063F4ED6"/>
    <w:rsid w:val="06493CA7"/>
    <w:rsid w:val="065A6178"/>
    <w:rsid w:val="066C6438"/>
    <w:rsid w:val="066F1CF3"/>
    <w:rsid w:val="0678654A"/>
    <w:rsid w:val="06930BB8"/>
    <w:rsid w:val="06B92EA7"/>
    <w:rsid w:val="07245D42"/>
    <w:rsid w:val="07264C62"/>
    <w:rsid w:val="07387188"/>
    <w:rsid w:val="0779354C"/>
    <w:rsid w:val="08061376"/>
    <w:rsid w:val="08163A15"/>
    <w:rsid w:val="08256594"/>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39F5"/>
    <w:rsid w:val="09B06B87"/>
    <w:rsid w:val="09B20249"/>
    <w:rsid w:val="09C13146"/>
    <w:rsid w:val="09DC47EA"/>
    <w:rsid w:val="09E04166"/>
    <w:rsid w:val="0A1C0718"/>
    <w:rsid w:val="0A2148F3"/>
    <w:rsid w:val="0A3E7710"/>
    <w:rsid w:val="0A5B7E63"/>
    <w:rsid w:val="0A9113F9"/>
    <w:rsid w:val="0A937EBD"/>
    <w:rsid w:val="0AA374A5"/>
    <w:rsid w:val="0AAB7649"/>
    <w:rsid w:val="0ABC5606"/>
    <w:rsid w:val="0AEE0C79"/>
    <w:rsid w:val="0B30404E"/>
    <w:rsid w:val="0B427DD0"/>
    <w:rsid w:val="0B4C6C14"/>
    <w:rsid w:val="0B631A88"/>
    <w:rsid w:val="0B683D45"/>
    <w:rsid w:val="0B7F3F11"/>
    <w:rsid w:val="0B884417"/>
    <w:rsid w:val="0BA115FB"/>
    <w:rsid w:val="0BA711D1"/>
    <w:rsid w:val="0BB5724C"/>
    <w:rsid w:val="0BF6188C"/>
    <w:rsid w:val="0BF73C91"/>
    <w:rsid w:val="0C170175"/>
    <w:rsid w:val="0C571A41"/>
    <w:rsid w:val="0C5C1171"/>
    <w:rsid w:val="0C5E1CBC"/>
    <w:rsid w:val="0C615B50"/>
    <w:rsid w:val="0C8445DA"/>
    <w:rsid w:val="0C87121B"/>
    <w:rsid w:val="0CC007F7"/>
    <w:rsid w:val="0CDB6599"/>
    <w:rsid w:val="0CFE707A"/>
    <w:rsid w:val="0D002EE5"/>
    <w:rsid w:val="0D063BDA"/>
    <w:rsid w:val="0D08375F"/>
    <w:rsid w:val="0D1809B4"/>
    <w:rsid w:val="0D184CFB"/>
    <w:rsid w:val="0D2A18C4"/>
    <w:rsid w:val="0D4A7419"/>
    <w:rsid w:val="0D827401"/>
    <w:rsid w:val="0D84094E"/>
    <w:rsid w:val="0D8A00E9"/>
    <w:rsid w:val="0D8D589E"/>
    <w:rsid w:val="0DA01C73"/>
    <w:rsid w:val="0DD63300"/>
    <w:rsid w:val="0DF50604"/>
    <w:rsid w:val="0DF702FE"/>
    <w:rsid w:val="0E060E51"/>
    <w:rsid w:val="0E121122"/>
    <w:rsid w:val="0E3746E5"/>
    <w:rsid w:val="0E5604B2"/>
    <w:rsid w:val="0E6D5D79"/>
    <w:rsid w:val="0E811E04"/>
    <w:rsid w:val="0E840618"/>
    <w:rsid w:val="0E9D0089"/>
    <w:rsid w:val="0EAD0A9E"/>
    <w:rsid w:val="0EB803EE"/>
    <w:rsid w:val="0EF94D4B"/>
    <w:rsid w:val="0F3D1B34"/>
    <w:rsid w:val="0F466320"/>
    <w:rsid w:val="0F4958DC"/>
    <w:rsid w:val="0F515DF7"/>
    <w:rsid w:val="0F596BA8"/>
    <w:rsid w:val="0F6248D2"/>
    <w:rsid w:val="0F693536"/>
    <w:rsid w:val="0F7604B6"/>
    <w:rsid w:val="0F7B0511"/>
    <w:rsid w:val="0F7B76D9"/>
    <w:rsid w:val="0F816ACD"/>
    <w:rsid w:val="0F9832DB"/>
    <w:rsid w:val="0FBF3FD2"/>
    <w:rsid w:val="0FBF7FF3"/>
    <w:rsid w:val="0FF94348"/>
    <w:rsid w:val="0FFA3C1C"/>
    <w:rsid w:val="10646583"/>
    <w:rsid w:val="107D4B15"/>
    <w:rsid w:val="10891421"/>
    <w:rsid w:val="10895484"/>
    <w:rsid w:val="108A3C80"/>
    <w:rsid w:val="109B6DB4"/>
    <w:rsid w:val="10C26171"/>
    <w:rsid w:val="10C84048"/>
    <w:rsid w:val="10F33360"/>
    <w:rsid w:val="10FC16EA"/>
    <w:rsid w:val="110F1D40"/>
    <w:rsid w:val="11266F33"/>
    <w:rsid w:val="114E57CE"/>
    <w:rsid w:val="116577BB"/>
    <w:rsid w:val="118963A1"/>
    <w:rsid w:val="11C6522A"/>
    <w:rsid w:val="11E104CC"/>
    <w:rsid w:val="11E20309"/>
    <w:rsid w:val="12255233"/>
    <w:rsid w:val="122E6B1A"/>
    <w:rsid w:val="12530213"/>
    <w:rsid w:val="127723A9"/>
    <w:rsid w:val="12816876"/>
    <w:rsid w:val="12862074"/>
    <w:rsid w:val="12883966"/>
    <w:rsid w:val="129E45B4"/>
    <w:rsid w:val="12A0243C"/>
    <w:rsid w:val="12B67D25"/>
    <w:rsid w:val="12D81596"/>
    <w:rsid w:val="13072A44"/>
    <w:rsid w:val="13526585"/>
    <w:rsid w:val="135F4BE2"/>
    <w:rsid w:val="13637D2A"/>
    <w:rsid w:val="139B1A0A"/>
    <w:rsid w:val="139D25C7"/>
    <w:rsid w:val="13BF3CE4"/>
    <w:rsid w:val="13E744B7"/>
    <w:rsid w:val="141008D8"/>
    <w:rsid w:val="14125FE6"/>
    <w:rsid w:val="1430624F"/>
    <w:rsid w:val="144162BD"/>
    <w:rsid w:val="1447675B"/>
    <w:rsid w:val="146D271E"/>
    <w:rsid w:val="14982588"/>
    <w:rsid w:val="149A5AD9"/>
    <w:rsid w:val="14A524FA"/>
    <w:rsid w:val="14A7619D"/>
    <w:rsid w:val="150536C3"/>
    <w:rsid w:val="150C1963"/>
    <w:rsid w:val="151447A0"/>
    <w:rsid w:val="154A6454"/>
    <w:rsid w:val="15762120"/>
    <w:rsid w:val="166F1D9B"/>
    <w:rsid w:val="168648A4"/>
    <w:rsid w:val="16A8729C"/>
    <w:rsid w:val="16B33777"/>
    <w:rsid w:val="16BC70A7"/>
    <w:rsid w:val="16C6339E"/>
    <w:rsid w:val="172F2D79"/>
    <w:rsid w:val="17557BEF"/>
    <w:rsid w:val="17B731CA"/>
    <w:rsid w:val="17D349C1"/>
    <w:rsid w:val="182A0606"/>
    <w:rsid w:val="1830729E"/>
    <w:rsid w:val="1847390C"/>
    <w:rsid w:val="1870062C"/>
    <w:rsid w:val="18817102"/>
    <w:rsid w:val="18830A15"/>
    <w:rsid w:val="18852B28"/>
    <w:rsid w:val="188B5321"/>
    <w:rsid w:val="18AD7E33"/>
    <w:rsid w:val="19176BA5"/>
    <w:rsid w:val="19647613"/>
    <w:rsid w:val="19826FE8"/>
    <w:rsid w:val="19932372"/>
    <w:rsid w:val="19A20DD5"/>
    <w:rsid w:val="19A83F84"/>
    <w:rsid w:val="19AE03F1"/>
    <w:rsid w:val="19CA11F8"/>
    <w:rsid w:val="1A071A03"/>
    <w:rsid w:val="1A1F16AE"/>
    <w:rsid w:val="1A3B5C77"/>
    <w:rsid w:val="1A573EBA"/>
    <w:rsid w:val="1A8E613F"/>
    <w:rsid w:val="1A9824D1"/>
    <w:rsid w:val="1A984BAD"/>
    <w:rsid w:val="1AB8220E"/>
    <w:rsid w:val="1AE4166C"/>
    <w:rsid w:val="1AF06CFB"/>
    <w:rsid w:val="1AF11B8D"/>
    <w:rsid w:val="1B11359C"/>
    <w:rsid w:val="1B172E0B"/>
    <w:rsid w:val="1B2A271F"/>
    <w:rsid w:val="1B530544"/>
    <w:rsid w:val="1B713184"/>
    <w:rsid w:val="1B945CBD"/>
    <w:rsid w:val="1BA209CF"/>
    <w:rsid w:val="1BB4777D"/>
    <w:rsid w:val="1BD75AB8"/>
    <w:rsid w:val="1BDD0E55"/>
    <w:rsid w:val="1C0459C2"/>
    <w:rsid w:val="1C1B3B4A"/>
    <w:rsid w:val="1C7E2F01"/>
    <w:rsid w:val="1C88086E"/>
    <w:rsid w:val="1CCB7B60"/>
    <w:rsid w:val="1CDB6935"/>
    <w:rsid w:val="1D266CE1"/>
    <w:rsid w:val="1D3963AF"/>
    <w:rsid w:val="1D6A673C"/>
    <w:rsid w:val="1D9247AE"/>
    <w:rsid w:val="1D952D46"/>
    <w:rsid w:val="1DB567EC"/>
    <w:rsid w:val="1DB86E5B"/>
    <w:rsid w:val="1DF51A98"/>
    <w:rsid w:val="1E3D060F"/>
    <w:rsid w:val="1E3F7D2E"/>
    <w:rsid w:val="1E4134E4"/>
    <w:rsid w:val="1E5062B3"/>
    <w:rsid w:val="1E523514"/>
    <w:rsid w:val="1E714A66"/>
    <w:rsid w:val="1E802593"/>
    <w:rsid w:val="1EA703CC"/>
    <w:rsid w:val="1EAA273C"/>
    <w:rsid w:val="1EB7330C"/>
    <w:rsid w:val="1EC57AEB"/>
    <w:rsid w:val="1ED32208"/>
    <w:rsid w:val="1F0A0FF3"/>
    <w:rsid w:val="1F143A41"/>
    <w:rsid w:val="1F5771FF"/>
    <w:rsid w:val="1F6B67FE"/>
    <w:rsid w:val="1FE868A9"/>
    <w:rsid w:val="20034907"/>
    <w:rsid w:val="201723F5"/>
    <w:rsid w:val="20173E4B"/>
    <w:rsid w:val="204E48BC"/>
    <w:rsid w:val="20650A97"/>
    <w:rsid w:val="206C7450"/>
    <w:rsid w:val="20760ED1"/>
    <w:rsid w:val="208921B3"/>
    <w:rsid w:val="20973DEB"/>
    <w:rsid w:val="20A23587"/>
    <w:rsid w:val="20B26522"/>
    <w:rsid w:val="20B44310"/>
    <w:rsid w:val="20B464E8"/>
    <w:rsid w:val="211116EB"/>
    <w:rsid w:val="216133FC"/>
    <w:rsid w:val="21C460C4"/>
    <w:rsid w:val="21D56769"/>
    <w:rsid w:val="21E52EF3"/>
    <w:rsid w:val="21FB5D7B"/>
    <w:rsid w:val="220B1C3D"/>
    <w:rsid w:val="221D1D20"/>
    <w:rsid w:val="22334A87"/>
    <w:rsid w:val="22631AF5"/>
    <w:rsid w:val="22BE6801"/>
    <w:rsid w:val="22EC7D19"/>
    <w:rsid w:val="22F57858"/>
    <w:rsid w:val="233500BF"/>
    <w:rsid w:val="23377FF7"/>
    <w:rsid w:val="236B425F"/>
    <w:rsid w:val="23836192"/>
    <w:rsid w:val="23901F29"/>
    <w:rsid w:val="239C0061"/>
    <w:rsid w:val="23B908A4"/>
    <w:rsid w:val="23E95BEF"/>
    <w:rsid w:val="23ED1676"/>
    <w:rsid w:val="23FD0064"/>
    <w:rsid w:val="244A77DB"/>
    <w:rsid w:val="245375B0"/>
    <w:rsid w:val="24642C0A"/>
    <w:rsid w:val="249D17F8"/>
    <w:rsid w:val="24A06A19"/>
    <w:rsid w:val="24B22173"/>
    <w:rsid w:val="24B95AD9"/>
    <w:rsid w:val="24BD24E0"/>
    <w:rsid w:val="24BE24DA"/>
    <w:rsid w:val="24C35462"/>
    <w:rsid w:val="24CF5825"/>
    <w:rsid w:val="24D663E6"/>
    <w:rsid w:val="24D77F2B"/>
    <w:rsid w:val="24E442F8"/>
    <w:rsid w:val="256D6C8A"/>
    <w:rsid w:val="258B00E2"/>
    <w:rsid w:val="25930D22"/>
    <w:rsid w:val="25A917A6"/>
    <w:rsid w:val="25B15174"/>
    <w:rsid w:val="25B85E7F"/>
    <w:rsid w:val="25BE27CC"/>
    <w:rsid w:val="25F74A5C"/>
    <w:rsid w:val="2628662C"/>
    <w:rsid w:val="262D45DE"/>
    <w:rsid w:val="265E2CFF"/>
    <w:rsid w:val="26697A1A"/>
    <w:rsid w:val="26775B6F"/>
    <w:rsid w:val="26A53EF9"/>
    <w:rsid w:val="26A94201"/>
    <w:rsid w:val="26AC274F"/>
    <w:rsid w:val="26E958F9"/>
    <w:rsid w:val="27044A29"/>
    <w:rsid w:val="271D34C8"/>
    <w:rsid w:val="276142BF"/>
    <w:rsid w:val="27783712"/>
    <w:rsid w:val="27907362"/>
    <w:rsid w:val="27B64475"/>
    <w:rsid w:val="28333E1D"/>
    <w:rsid w:val="28454BD6"/>
    <w:rsid w:val="28455253"/>
    <w:rsid w:val="28551971"/>
    <w:rsid w:val="285B1C53"/>
    <w:rsid w:val="287556F2"/>
    <w:rsid w:val="28855745"/>
    <w:rsid w:val="289F7086"/>
    <w:rsid w:val="28AB7D51"/>
    <w:rsid w:val="28C32028"/>
    <w:rsid w:val="28CC490F"/>
    <w:rsid w:val="28DE40AA"/>
    <w:rsid w:val="29345E77"/>
    <w:rsid w:val="29367434"/>
    <w:rsid w:val="294C65AD"/>
    <w:rsid w:val="29515D72"/>
    <w:rsid w:val="29806583"/>
    <w:rsid w:val="298B3C4C"/>
    <w:rsid w:val="29F26D24"/>
    <w:rsid w:val="2A15033F"/>
    <w:rsid w:val="2A163225"/>
    <w:rsid w:val="2A1662C1"/>
    <w:rsid w:val="2A1C7367"/>
    <w:rsid w:val="2A2815FA"/>
    <w:rsid w:val="2A6D6092"/>
    <w:rsid w:val="2A7D76B4"/>
    <w:rsid w:val="2A8533F5"/>
    <w:rsid w:val="2AD85F31"/>
    <w:rsid w:val="2B1E480B"/>
    <w:rsid w:val="2B437463"/>
    <w:rsid w:val="2B730BBE"/>
    <w:rsid w:val="2B7807EE"/>
    <w:rsid w:val="2BBF00EC"/>
    <w:rsid w:val="2BC37CFD"/>
    <w:rsid w:val="2BD5237F"/>
    <w:rsid w:val="2BE536CE"/>
    <w:rsid w:val="2BE758D9"/>
    <w:rsid w:val="2C09049E"/>
    <w:rsid w:val="2C0A653C"/>
    <w:rsid w:val="2C191F85"/>
    <w:rsid w:val="2C9162DB"/>
    <w:rsid w:val="2CAE4810"/>
    <w:rsid w:val="2CE82D6F"/>
    <w:rsid w:val="2CE84D88"/>
    <w:rsid w:val="2D343236"/>
    <w:rsid w:val="2D9F2F63"/>
    <w:rsid w:val="2DAA05D8"/>
    <w:rsid w:val="2DAE61D7"/>
    <w:rsid w:val="2DD15014"/>
    <w:rsid w:val="2DF72DE4"/>
    <w:rsid w:val="2E0220AF"/>
    <w:rsid w:val="2E4B082A"/>
    <w:rsid w:val="2E5D4E86"/>
    <w:rsid w:val="2E5D790B"/>
    <w:rsid w:val="2E7F2E89"/>
    <w:rsid w:val="2E9A3C18"/>
    <w:rsid w:val="2EBB0FEE"/>
    <w:rsid w:val="2EC63002"/>
    <w:rsid w:val="2ED677AB"/>
    <w:rsid w:val="2F0A6B38"/>
    <w:rsid w:val="2F815B28"/>
    <w:rsid w:val="2F946CCB"/>
    <w:rsid w:val="2FA17659"/>
    <w:rsid w:val="2FD25781"/>
    <w:rsid w:val="2FFD7934"/>
    <w:rsid w:val="30733ACD"/>
    <w:rsid w:val="308610F1"/>
    <w:rsid w:val="308C3862"/>
    <w:rsid w:val="309379D8"/>
    <w:rsid w:val="30A270F7"/>
    <w:rsid w:val="30BB21D9"/>
    <w:rsid w:val="30D63479"/>
    <w:rsid w:val="30DF1478"/>
    <w:rsid w:val="30EA2B2E"/>
    <w:rsid w:val="30EC586F"/>
    <w:rsid w:val="317375D8"/>
    <w:rsid w:val="319C6071"/>
    <w:rsid w:val="31AC537E"/>
    <w:rsid w:val="31E3679B"/>
    <w:rsid w:val="31E732FD"/>
    <w:rsid w:val="32133C6C"/>
    <w:rsid w:val="32517576"/>
    <w:rsid w:val="327D6706"/>
    <w:rsid w:val="32BE5C2C"/>
    <w:rsid w:val="32E6624D"/>
    <w:rsid w:val="32FB6478"/>
    <w:rsid w:val="33263B3F"/>
    <w:rsid w:val="33403BE0"/>
    <w:rsid w:val="336963EB"/>
    <w:rsid w:val="33816EEB"/>
    <w:rsid w:val="33B45083"/>
    <w:rsid w:val="33DB51BC"/>
    <w:rsid w:val="33EB55CD"/>
    <w:rsid w:val="33EC4C02"/>
    <w:rsid w:val="340D2360"/>
    <w:rsid w:val="3410665D"/>
    <w:rsid w:val="34211214"/>
    <w:rsid w:val="342E63AB"/>
    <w:rsid w:val="346C7513"/>
    <w:rsid w:val="347F5DA6"/>
    <w:rsid w:val="34950E68"/>
    <w:rsid w:val="34986E94"/>
    <w:rsid w:val="34AF62C9"/>
    <w:rsid w:val="34B05393"/>
    <w:rsid w:val="34CB4388"/>
    <w:rsid w:val="34E6283D"/>
    <w:rsid w:val="34FA6E12"/>
    <w:rsid w:val="358D5588"/>
    <w:rsid w:val="35C366DA"/>
    <w:rsid w:val="361422D8"/>
    <w:rsid w:val="36142918"/>
    <w:rsid w:val="36264F33"/>
    <w:rsid w:val="363A3B40"/>
    <w:rsid w:val="364962B9"/>
    <w:rsid w:val="365302AE"/>
    <w:rsid w:val="36607A0A"/>
    <w:rsid w:val="366E227C"/>
    <w:rsid w:val="366F2E0D"/>
    <w:rsid w:val="367B6A5C"/>
    <w:rsid w:val="36A74ADA"/>
    <w:rsid w:val="36AD60D5"/>
    <w:rsid w:val="36B224F9"/>
    <w:rsid w:val="36EC0CC9"/>
    <w:rsid w:val="36FA437E"/>
    <w:rsid w:val="373F410B"/>
    <w:rsid w:val="37427AD3"/>
    <w:rsid w:val="37D024DA"/>
    <w:rsid w:val="37EE7094"/>
    <w:rsid w:val="38296C89"/>
    <w:rsid w:val="383002EB"/>
    <w:rsid w:val="38586797"/>
    <w:rsid w:val="38716EBB"/>
    <w:rsid w:val="38BC0149"/>
    <w:rsid w:val="38D87D1C"/>
    <w:rsid w:val="39636459"/>
    <w:rsid w:val="396B7F6C"/>
    <w:rsid w:val="39B3351C"/>
    <w:rsid w:val="39B417A9"/>
    <w:rsid w:val="39FC5695"/>
    <w:rsid w:val="3A006D8E"/>
    <w:rsid w:val="3A3651E5"/>
    <w:rsid w:val="3A590AF9"/>
    <w:rsid w:val="3A744481"/>
    <w:rsid w:val="3A8C7BEF"/>
    <w:rsid w:val="3A906246"/>
    <w:rsid w:val="3AC2432D"/>
    <w:rsid w:val="3B2349B7"/>
    <w:rsid w:val="3B616CFF"/>
    <w:rsid w:val="3B6259F6"/>
    <w:rsid w:val="3B976654"/>
    <w:rsid w:val="3B983698"/>
    <w:rsid w:val="3BC01EFC"/>
    <w:rsid w:val="3BCA786A"/>
    <w:rsid w:val="3BD31E2F"/>
    <w:rsid w:val="3BF15831"/>
    <w:rsid w:val="3C105946"/>
    <w:rsid w:val="3C317B6C"/>
    <w:rsid w:val="3C471448"/>
    <w:rsid w:val="3C5E715D"/>
    <w:rsid w:val="3C5F759A"/>
    <w:rsid w:val="3C6C525A"/>
    <w:rsid w:val="3CB60D47"/>
    <w:rsid w:val="3CCE23CB"/>
    <w:rsid w:val="3CD17D17"/>
    <w:rsid w:val="3CDB0FE5"/>
    <w:rsid w:val="3D3C7F39"/>
    <w:rsid w:val="3D440F09"/>
    <w:rsid w:val="3D4504A0"/>
    <w:rsid w:val="3D8734BB"/>
    <w:rsid w:val="3D9A11D4"/>
    <w:rsid w:val="3DA16D89"/>
    <w:rsid w:val="3DA364BE"/>
    <w:rsid w:val="3DE041CB"/>
    <w:rsid w:val="3E0D48F6"/>
    <w:rsid w:val="3E1868B4"/>
    <w:rsid w:val="3E377251"/>
    <w:rsid w:val="3E3D2DA2"/>
    <w:rsid w:val="3E42664B"/>
    <w:rsid w:val="3E4B3711"/>
    <w:rsid w:val="3E4D473F"/>
    <w:rsid w:val="3E5A7334"/>
    <w:rsid w:val="3E7B5D6B"/>
    <w:rsid w:val="3E843E66"/>
    <w:rsid w:val="3E8F51FE"/>
    <w:rsid w:val="3E926F87"/>
    <w:rsid w:val="3E9A59DE"/>
    <w:rsid w:val="3EAF4836"/>
    <w:rsid w:val="3EC33DFA"/>
    <w:rsid w:val="3EE82E22"/>
    <w:rsid w:val="3F060E16"/>
    <w:rsid w:val="3F1D1096"/>
    <w:rsid w:val="3F2F0234"/>
    <w:rsid w:val="3F6363FE"/>
    <w:rsid w:val="3F756B8F"/>
    <w:rsid w:val="3F8A2017"/>
    <w:rsid w:val="3F95482B"/>
    <w:rsid w:val="3FEB6F5A"/>
    <w:rsid w:val="400242A3"/>
    <w:rsid w:val="40066427"/>
    <w:rsid w:val="4019356B"/>
    <w:rsid w:val="40204050"/>
    <w:rsid w:val="40592157"/>
    <w:rsid w:val="406E1CAE"/>
    <w:rsid w:val="40792BC6"/>
    <w:rsid w:val="40A0133A"/>
    <w:rsid w:val="40C31A53"/>
    <w:rsid w:val="40FB058A"/>
    <w:rsid w:val="40FF545D"/>
    <w:rsid w:val="410067C8"/>
    <w:rsid w:val="418F0D2A"/>
    <w:rsid w:val="41D01505"/>
    <w:rsid w:val="42474939"/>
    <w:rsid w:val="424C3C57"/>
    <w:rsid w:val="42613FF3"/>
    <w:rsid w:val="42660D96"/>
    <w:rsid w:val="428667D2"/>
    <w:rsid w:val="42BC73E9"/>
    <w:rsid w:val="42CD1CE0"/>
    <w:rsid w:val="42E1381E"/>
    <w:rsid w:val="42ED6459"/>
    <w:rsid w:val="42FE58DD"/>
    <w:rsid w:val="43174B3D"/>
    <w:rsid w:val="434B790E"/>
    <w:rsid w:val="4360274F"/>
    <w:rsid w:val="4378606E"/>
    <w:rsid w:val="43977AB6"/>
    <w:rsid w:val="43A3342B"/>
    <w:rsid w:val="43C77C27"/>
    <w:rsid w:val="43DE09EE"/>
    <w:rsid w:val="44002FAD"/>
    <w:rsid w:val="4406783C"/>
    <w:rsid w:val="4438595F"/>
    <w:rsid w:val="449101DD"/>
    <w:rsid w:val="44DE1391"/>
    <w:rsid w:val="451B225C"/>
    <w:rsid w:val="452410C9"/>
    <w:rsid w:val="45317DFB"/>
    <w:rsid w:val="453E0304"/>
    <w:rsid w:val="45613CC5"/>
    <w:rsid w:val="456D3CE4"/>
    <w:rsid w:val="45701158"/>
    <w:rsid w:val="4579042C"/>
    <w:rsid w:val="457F0571"/>
    <w:rsid w:val="45851176"/>
    <w:rsid w:val="45C63B94"/>
    <w:rsid w:val="460E7DA5"/>
    <w:rsid w:val="46422483"/>
    <w:rsid w:val="4659254A"/>
    <w:rsid w:val="465B0637"/>
    <w:rsid w:val="465E3F0D"/>
    <w:rsid w:val="466A16E6"/>
    <w:rsid w:val="46893F2B"/>
    <w:rsid w:val="46A54D20"/>
    <w:rsid w:val="46C4686E"/>
    <w:rsid w:val="46EF28D0"/>
    <w:rsid w:val="46F233F2"/>
    <w:rsid w:val="46FD04BC"/>
    <w:rsid w:val="47040901"/>
    <w:rsid w:val="477B778F"/>
    <w:rsid w:val="478203EC"/>
    <w:rsid w:val="47B025FA"/>
    <w:rsid w:val="47C544FF"/>
    <w:rsid w:val="47F410CB"/>
    <w:rsid w:val="4809698F"/>
    <w:rsid w:val="4811697D"/>
    <w:rsid w:val="487A3E25"/>
    <w:rsid w:val="487F0B87"/>
    <w:rsid w:val="488B5503"/>
    <w:rsid w:val="48937E21"/>
    <w:rsid w:val="489A0361"/>
    <w:rsid w:val="48B94FF3"/>
    <w:rsid w:val="48BC6561"/>
    <w:rsid w:val="48E37AAB"/>
    <w:rsid w:val="48FD4B4C"/>
    <w:rsid w:val="490A68E0"/>
    <w:rsid w:val="491055FE"/>
    <w:rsid w:val="495F5B3E"/>
    <w:rsid w:val="496F77D7"/>
    <w:rsid w:val="497654FD"/>
    <w:rsid w:val="49B64211"/>
    <w:rsid w:val="49E51012"/>
    <w:rsid w:val="49F6167F"/>
    <w:rsid w:val="4A064FA0"/>
    <w:rsid w:val="4A16615C"/>
    <w:rsid w:val="4A174DEF"/>
    <w:rsid w:val="4A4424D7"/>
    <w:rsid w:val="4AA46948"/>
    <w:rsid w:val="4AB82D0F"/>
    <w:rsid w:val="4AEB7664"/>
    <w:rsid w:val="4AFD7C19"/>
    <w:rsid w:val="4B0567D1"/>
    <w:rsid w:val="4B1B446B"/>
    <w:rsid w:val="4B236AAE"/>
    <w:rsid w:val="4B55797D"/>
    <w:rsid w:val="4B583AFA"/>
    <w:rsid w:val="4B707271"/>
    <w:rsid w:val="4B9739F7"/>
    <w:rsid w:val="4BCD39B7"/>
    <w:rsid w:val="4BEE2503"/>
    <w:rsid w:val="4C245A30"/>
    <w:rsid w:val="4CB6685F"/>
    <w:rsid w:val="4CC367FE"/>
    <w:rsid w:val="4CEE6EA6"/>
    <w:rsid w:val="4D077F3C"/>
    <w:rsid w:val="4D123355"/>
    <w:rsid w:val="4D2A3B31"/>
    <w:rsid w:val="4D2F41FE"/>
    <w:rsid w:val="4D312C52"/>
    <w:rsid w:val="4D4A70D9"/>
    <w:rsid w:val="4D901140"/>
    <w:rsid w:val="4D905305"/>
    <w:rsid w:val="4D964A72"/>
    <w:rsid w:val="4D9C1254"/>
    <w:rsid w:val="4DFF0631"/>
    <w:rsid w:val="4E6E01B8"/>
    <w:rsid w:val="4E6E699C"/>
    <w:rsid w:val="4E793892"/>
    <w:rsid w:val="4E800872"/>
    <w:rsid w:val="4E854372"/>
    <w:rsid w:val="4EC569ED"/>
    <w:rsid w:val="4ED50EA1"/>
    <w:rsid w:val="4EDF237F"/>
    <w:rsid w:val="4EEC050C"/>
    <w:rsid w:val="4EFE0A68"/>
    <w:rsid w:val="4F104EC3"/>
    <w:rsid w:val="4F47354A"/>
    <w:rsid w:val="4F911C54"/>
    <w:rsid w:val="4FE625E0"/>
    <w:rsid w:val="4FF95729"/>
    <w:rsid w:val="5021480F"/>
    <w:rsid w:val="50770C26"/>
    <w:rsid w:val="50962ECB"/>
    <w:rsid w:val="50A42E38"/>
    <w:rsid w:val="50A4577F"/>
    <w:rsid w:val="50A94468"/>
    <w:rsid w:val="50B53F7C"/>
    <w:rsid w:val="50B73D1F"/>
    <w:rsid w:val="50BD5BC9"/>
    <w:rsid w:val="50C11EEE"/>
    <w:rsid w:val="50E97CFC"/>
    <w:rsid w:val="50FA4028"/>
    <w:rsid w:val="510D65B7"/>
    <w:rsid w:val="511157AB"/>
    <w:rsid w:val="5142540C"/>
    <w:rsid w:val="517F7502"/>
    <w:rsid w:val="518832C8"/>
    <w:rsid w:val="51A0432A"/>
    <w:rsid w:val="51A74E09"/>
    <w:rsid w:val="51A86090"/>
    <w:rsid w:val="51B7396D"/>
    <w:rsid w:val="522E4CC3"/>
    <w:rsid w:val="5244713B"/>
    <w:rsid w:val="52615633"/>
    <w:rsid w:val="52977FD4"/>
    <w:rsid w:val="52A25790"/>
    <w:rsid w:val="52A96B6F"/>
    <w:rsid w:val="52B45975"/>
    <w:rsid w:val="52BA0C7A"/>
    <w:rsid w:val="52CC00E3"/>
    <w:rsid w:val="52D94AA4"/>
    <w:rsid w:val="52EA3A62"/>
    <w:rsid w:val="52F50BB8"/>
    <w:rsid w:val="52FF2882"/>
    <w:rsid w:val="53097272"/>
    <w:rsid w:val="53305ED1"/>
    <w:rsid w:val="53544462"/>
    <w:rsid w:val="535E583D"/>
    <w:rsid w:val="5397158E"/>
    <w:rsid w:val="53BD2C37"/>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35A7F"/>
    <w:rsid w:val="566B6D1E"/>
    <w:rsid w:val="56AB0D99"/>
    <w:rsid w:val="56B16294"/>
    <w:rsid w:val="56D82649"/>
    <w:rsid w:val="57032A2C"/>
    <w:rsid w:val="570453D1"/>
    <w:rsid w:val="570F5219"/>
    <w:rsid w:val="575D12B5"/>
    <w:rsid w:val="57610A87"/>
    <w:rsid w:val="577B1140"/>
    <w:rsid w:val="577B7F21"/>
    <w:rsid w:val="577F181B"/>
    <w:rsid w:val="57921984"/>
    <w:rsid w:val="57947A4C"/>
    <w:rsid w:val="579737F0"/>
    <w:rsid w:val="579E4B36"/>
    <w:rsid w:val="57AB7B30"/>
    <w:rsid w:val="57AF5251"/>
    <w:rsid w:val="57B26373"/>
    <w:rsid w:val="57B63F04"/>
    <w:rsid w:val="57CD20C2"/>
    <w:rsid w:val="57D675AB"/>
    <w:rsid w:val="57D95FDD"/>
    <w:rsid w:val="58114B32"/>
    <w:rsid w:val="583C5EC1"/>
    <w:rsid w:val="58671708"/>
    <w:rsid w:val="58917D2F"/>
    <w:rsid w:val="5894085C"/>
    <w:rsid w:val="58AE4F0C"/>
    <w:rsid w:val="58B85899"/>
    <w:rsid w:val="58BD6D69"/>
    <w:rsid w:val="58E363A9"/>
    <w:rsid w:val="58E81A2F"/>
    <w:rsid w:val="591E3FBD"/>
    <w:rsid w:val="594F4C89"/>
    <w:rsid w:val="595E1678"/>
    <w:rsid w:val="596D5BD4"/>
    <w:rsid w:val="597E3DD8"/>
    <w:rsid w:val="59F80043"/>
    <w:rsid w:val="59FD7B5D"/>
    <w:rsid w:val="5A006B1D"/>
    <w:rsid w:val="5A025174"/>
    <w:rsid w:val="5A09252F"/>
    <w:rsid w:val="5A0B2778"/>
    <w:rsid w:val="5A117165"/>
    <w:rsid w:val="5A2A7C7B"/>
    <w:rsid w:val="5A3E2560"/>
    <w:rsid w:val="5A5D3B6E"/>
    <w:rsid w:val="5A637A76"/>
    <w:rsid w:val="5A6D33BA"/>
    <w:rsid w:val="5A792B1F"/>
    <w:rsid w:val="5A874767"/>
    <w:rsid w:val="5AAD6F28"/>
    <w:rsid w:val="5AD63A24"/>
    <w:rsid w:val="5ADB48B4"/>
    <w:rsid w:val="5AF52A20"/>
    <w:rsid w:val="5B2C04C0"/>
    <w:rsid w:val="5B2E1A1D"/>
    <w:rsid w:val="5B843A1C"/>
    <w:rsid w:val="5B873E3F"/>
    <w:rsid w:val="5BBC7BDE"/>
    <w:rsid w:val="5BE66507"/>
    <w:rsid w:val="5C02690E"/>
    <w:rsid w:val="5C196DA7"/>
    <w:rsid w:val="5C1F4650"/>
    <w:rsid w:val="5C2A048C"/>
    <w:rsid w:val="5C80234E"/>
    <w:rsid w:val="5C8A680C"/>
    <w:rsid w:val="5C8C37FF"/>
    <w:rsid w:val="5CA94C3C"/>
    <w:rsid w:val="5CCD4019"/>
    <w:rsid w:val="5D0C4701"/>
    <w:rsid w:val="5D0F0395"/>
    <w:rsid w:val="5D221076"/>
    <w:rsid w:val="5D2D0F82"/>
    <w:rsid w:val="5D397964"/>
    <w:rsid w:val="5D4D2245"/>
    <w:rsid w:val="5D5A391C"/>
    <w:rsid w:val="5D5E6285"/>
    <w:rsid w:val="5D5F10C0"/>
    <w:rsid w:val="5D7760DC"/>
    <w:rsid w:val="5D891B7B"/>
    <w:rsid w:val="5DAD38EE"/>
    <w:rsid w:val="5DD21217"/>
    <w:rsid w:val="5DD506D8"/>
    <w:rsid w:val="5E006862"/>
    <w:rsid w:val="5E0207B9"/>
    <w:rsid w:val="5E1834A1"/>
    <w:rsid w:val="5E261785"/>
    <w:rsid w:val="5E4A7017"/>
    <w:rsid w:val="5E552BBA"/>
    <w:rsid w:val="5E611C10"/>
    <w:rsid w:val="5EAE4B05"/>
    <w:rsid w:val="5EDF7B9B"/>
    <w:rsid w:val="5EFC7377"/>
    <w:rsid w:val="5F06174D"/>
    <w:rsid w:val="5F261904"/>
    <w:rsid w:val="5F370C6B"/>
    <w:rsid w:val="5F3A3602"/>
    <w:rsid w:val="5F6277C6"/>
    <w:rsid w:val="5F6D0B1D"/>
    <w:rsid w:val="5F797C86"/>
    <w:rsid w:val="5F8D0B82"/>
    <w:rsid w:val="5FCC5339"/>
    <w:rsid w:val="5FE34A5B"/>
    <w:rsid w:val="5FFE1E36"/>
    <w:rsid w:val="60232584"/>
    <w:rsid w:val="60487659"/>
    <w:rsid w:val="607330CE"/>
    <w:rsid w:val="607641C6"/>
    <w:rsid w:val="60825176"/>
    <w:rsid w:val="609F2AC4"/>
    <w:rsid w:val="60E5329F"/>
    <w:rsid w:val="60FA2EE8"/>
    <w:rsid w:val="61047514"/>
    <w:rsid w:val="61054A27"/>
    <w:rsid w:val="610A52BC"/>
    <w:rsid w:val="611D2366"/>
    <w:rsid w:val="61421856"/>
    <w:rsid w:val="615227C4"/>
    <w:rsid w:val="61654E3F"/>
    <w:rsid w:val="6182292A"/>
    <w:rsid w:val="619F7F92"/>
    <w:rsid w:val="61F94C26"/>
    <w:rsid w:val="61FB11EC"/>
    <w:rsid w:val="62000E56"/>
    <w:rsid w:val="624F3E49"/>
    <w:rsid w:val="62576091"/>
    <w:rsid w:val="62632286"/>
    <w:rsid w:val="62885958"/>
    <w:rsid w:val="628C6355"/>
    <w:rsid w:val="62F40B65"/>
    <w:rsid w:val="62FC2CFE"/>
    <w:rsid w:val="63024505"/>
    <w:rsid w:val="63597335"/>
    <w:rsid w:val="635B1DB5"/>
    <w:rsid w:val="63711FED"/>
    <w:rsid w:val="63880DDC"/>
    <w:rsid w:val="638D750D"/>
    <w:rsid w:val="63AC6CC0"/>
    <w:rsid w:val="64055776"/>
    <w:rsid w:val="64240056"/>
    <w:rsid w:val="643E143A"/>
    <w:rsid w:val="64406FC4"/>
    <w:rsid w:val="64740A1C"/>
    <w:rsid w:val="648B6EEF"/>
    <w:rsid w:val="64C158BF"/>
    <w:rsid w:val="64CE2EAA"/>
    <w:rsid w:val="64D616D7"/>
    <w:rsid w:val="650D61D6"/>
    <w:rsid w:val="653C3090"/>
    <w:rsid w:val="65854376"/>
    <w:rsid w:val="658767BE"/>
    <w:rsid w:val="65892531"/>
    <w:rsid w:val="65FA7A95"/>
    <w:rsid w:val="661204ED"/>
    <w:rsid w:val="66195831"/>
    <w:rsid w:val="662E75B1"/>
    <w:rsid w:val="66342C2E"/>
    <w:rsid w:val="663E784C"/>
    <w:rsid w:val="665A00E6"/>
    <w:rsid w:val="668B6A45"/>
    <w:rsid w:val="670C6EB5"/>
    <w:rsid w:val="672F3F24"/>
    <w:rsid w:val="673E055F"/>
    <w:rsid w:val="67551CE3"/>
    <w:rsid w:val="67A22552"/>
    <w:rsid w:val="67B22DCC"/>
    <w:rsid w:val="67BE71AA"/>
    <w:rsid w:val="67D90273"/>
    <w:rsid w:val="67DE5875"/>
    <w:rsid w:val="67E55852"/>
    <w:rsid w:val="67EB1AB4"/>
    <w:rsid w:val="67FA1285"/>
    <w:rsid w:val="68551F4F"/>
    <w:rsid w:val="685E19CC"/>
    <w:rsid w:val="687C10C9"/>
    <w:rsid w:val="687D6A00"/>
    <w:rsid w:val="68840C16"/>
    <w:rsid w:val="68876EFB"/>
    <w:rsid w:val="68884654"/>
    <w:rsid w:val="689F444F"/>
    <w:rsid w:val="68B96DBB"/>
    <w:rsid w:val="68CA2805"/>
    <w:rsid w:val="68E937A3"/>
    <w:rsid w:val="693E15D3"/>
    <w:rsid w:val="69627681"/>
    <w:rsid w:val="6977531D"/>
    <w:rsid w:val="69833A63"/>
    <w:rsid w:val="69C76B2A"/>
    <w:rsid w:val="69CC2BFF"/>
    <w:rsid w:val="69FD55B8"/>
    <w:rsid w:val="6A0B1C62"/>
    <w:rsid w:val="6A2406C8"/>
    <w:rsid w:val="6ACF6749"/>
    <w:rsid w:val="6AD9782B"/>
    <w:rsid w:val="6ADE0BD1"/>
    <w:rsid w:val="6AE96859"/>
    <w:rsid w:val="6B023888"/>
    <w:rsid w:val="6B147746"/>
    <w:rsid w:val="6B24787C"/>
    <w:rsid w:val="6B573233"/>
    <w:rsid w:val="6B5B6274"/>
    <w:rsid w:val="6B612554"/>
    <w:rsid w:val="6B817F14"/>
    <w:rsid w:val="6B935D53"/>
    <w:rsid w:val="6C196F71"/>
    <w:rsid w:val="6C226FCB"/>
    <w:rsid w:val="6C2918DA"/>
    <w:rsid w:val="6C31226F"/>
    <w:rsid w:val="6C552F0B"/>
    <w:rsid w:val="6C5D26DE"/>
    <w:rsid w:val="6C8C67B7"/>
    <w:rsid w:val="6C9D744C"/>
    <w:rsid w:val="6CA971D1"/>
    <w:rsid w:val="6CF110B0"/>
    <w:rsid w:val="6D167928"/>
    <w:rsid w:val="6D26299B"/>
    <w:rsid w:val="6D343675"/>
    <w:rsid w:val="6D4772EC"/>
    <w:rsid w:val="6D694332"/>
    <w:rsid w:val="6D741A8D"/>
    <w:rsid w:val="6D9078AF"/>
    <w:rsid w:val="6DAA3FEF"/>
    <w:rsid w:val="6DC0172B"/>
    <w:rsid w:val="6DCB690C"/>
    <w:rsid w:val="6DD41A5B"/>
    <w:rsid w:val="6DE05374"/>
    <w:rsid w:val="6DE3508D"/>
    <w:rsid w:val="6DF43C2E"/>
    <w:rsid w:val="6DF51CA3"/>
    <w:rsid w:val="6E8335BD"/>
    <w:rsid w:val="6E8E12EF"/>
    <w:rsid w:val="6E967FF1"/>
    <w:rsid w:val="6E972936"/>
    <w:rsid w:val="6EAA60A5"/>
    <w:rsid w:val="6ECC1868"/>
    <w:rsid w:val="6ED446C5"/>
    <w:rsid w:val="6F2A7D94"/>
    <w:rsid w:val="6F564DF8"/>
    <w:rsid w:val="6F8331F1"/>
    <w:rsid w:val="6FAE1A09"/>
    <w:rsid w:val="6FD75BF8"/>
    <w:rsid w:val="70560C81"/>
    <w:rsid w:val="70621EBA"/>
    <w:rsid w:val="707723D0"/>
    <w:rsid w:val="70840239"/>
    <w:rsid w:val="70A504D5"/>
    <w:rsid w:val="70A66401"/>
    <w:rsid w:val="70F5661B"/>
    <w:rsid w:val="711735B4"/>
    <w:rsid w:val="712E4649"/>
    <w:rsid w:val="71360107"/>
    <w:rsid w:val="71396035"/>
    <w:rsid w:val="713B688E"/>
    <w:rsid w:val="71D43752"/>
    <w:rsid w:val="71F1796A"/>
    <w:rsid w:val="71FF28C8"/>
    <w:rsid w:val="72154626"/>
    <w:rsid w:val="72262B5D"/>
    <w:rsid w:val="72283FF7"/>
    <w:rsid w:val="722E7212"/>
    <w:rsid w:val="723A0474"/>
    <w:rsid w:val="725923E4"/>
    <w:rsid w:val="72864BF7"/>
    <w:rsid w:val="729023FC"/>
    <w:rsid w:val="72C94629"/>
    <w:rsid w:val="72E820EE"/>
    <w:rsid w:val="73012015"/>
    <w:rsid w:val="738175AE"/>
    <w:rsid w:val="739D493C"/>
    <w:rsid w:val="73A86934"/>
    <w:rsid w:val="73C0646E"/>
    <w:rsid w:val="73DD21BF"/>
    <w:rsid w:val="73EB2C88"/>
    <w:rsid w:val="7414117C"/>
    <w:rsid w:val="742222F5"/>
    <w:rsid w:val="74476126"/>
    <w:rsid w:val="74706664"/>
    <w:rsid w:val="747F3682"/>
    <w:rsid w:val="749C4185"/>
    <w:rsid w:val="74AA613A"/>
    <w:rsid w:val="7500081F"/>
    <w:rsid w:val="75067759"/>
    <w:rsid w:val="752E6DCD"/>
    <w:rsid w:val="7551380D"/>
    <w:rsid w:val="75600BE5"/>
    <w:rsid w:val="7564475C"/>
    <w:rsid w:val="7583797F"/>
    <w:rsid w:val="75840CDB"/>
    <w:rsid w:val="75D20F1D"/>
    <w:rsid w:val="75DA2C18"/>
    <w:rsid w:val="75F54412"/>
    <w:rsid w:val="761D08E0"/>
    <w:rsid w:val="76347DCB"/>
    <w:rsid w:val="765D347C"/>
    <w:rsid w:val="767D696B"/>
    <w:rsid w:val="76826699"/>
    <w:rsid w:val="769C3A7A"/>
    <w:rsid w:val="76C87133"/>
    <w:rsid w:val="76CD08D5"/>
    <w:rsid w:val="76DB4B92"/>
    <w:rsid w:val="76FB48DF"/>
    <w:rsid w:val="77052AA4"/>
    <w:rsid w:val="77136511"/>
    <w:rsid w:val="77340A39"/>
    <w:rsid w:val="77351FD0"/>
    <w:rsid w:val="77472422"/>
    <w:rsid w:val="7762504C"/>
    <w:rsid w:val="777F31F2"/>
    <w:rsid w:val="77BD0700"/>
    <w:rsid w:val="77D1700D"/>
    <w:rsid w:val="77EC04CC"/>
    <w:rsid w:val="781053BC"/>
    <w:rsid w:val="7838116A"/>
    <w:rsid w:val="78775729"/>
    <w:rsid w:val="78A42DB0"/>
    <w:rsid w:val="78A656AB"/>
    <w:rsid w:val="78B2245C"/>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4E1DD4"/>
    <w:rsid w:val="7A534B63"/>
    <w:rsid w:val="7A615382"/>
    <w:rsid w:val="7A67303B"/>
    <w:rsid w:val="7AAB1D04"/>
    <w:rsid w:val="7ABA4368"/>
    <w:rsid w:val="7ACB59A3"/>
    <w:rsid w:val="7AD05746"/>
    <w:rsid w:val="7B1448AF"/>
    <w:rsid w:val="7B257FFD"/>
    <w:rsid w:val="7B343476"/>
    <w:rsid w:val="7B5A2978"/>
    <w:rsid w:val="7B5A7E4C"/>
    <w:rsid w:val="7B667AF9"/>
    <w:rsid w:val="7B7468F8"/>
    <w:rsid w:val="7BEE0103"/>
    <w:rsid w:val="7C0A0FE4"/>
    <w:rsid w:val="7C254906"/>
    <w:rsid w:val="7C421432"/>
    <w:rsid w:val="7C590818"/>
    <w:rsid w:val="7C6158D2"/>
    <w:rsid w:val="7C7C10F6"/>
    <w:rsid w:val="7C853BEA"/>
    <w:rsid w:val="7C881368"/>
    <w:rsid w:val="7C9E6B26"/>
    <w:rsid w:val="7CE27788"/>
    <w:rsid w:val="7CFB5D27"/>
    <w:rsid w:val="7D0C32F1"/>
    <w:rsid w:val="7D0F408D"/>
    <w:rsid w:val="7D2A03BA"/>
    <w:rsid w:val="7D2A3E41"/>
    <w:rsid w:val="7D2C12F8"/>
    <w:rsid w:val="7D491C6C"/>
    <w:rsid w:val="7D5429C0"/>
    <w:rsid w:val="7D6E6D43"/>
    <w:rsid w:val="7DB52379"/>
    <w:rsid w:val="7DB57A34"/>
    <w:rsid w:val="7DE60973"/>
    <w:rsid w:val="7DE62533"/>
    <w:rsid w:val="7DEF0916"/>
    <w:rsid w:val="7E15779B"/>
    <w:rsid w:val="7E1E5218"/>
    <w:rsid w:val="7E9315E8"/>
    <w:rsid w:val="7E9A4E1F"/>
    <w:rsid w:val="7EA7723A"/>
    <w:rsid w:val="7EF56FBB"/>
    <w:rsid w:val="7F0768EB"/>
    <w:rsid w:val="7F143BEC"/>
    <w:rsid w:val="7F560792"/>
    <w:rsid w:val="7F6531DB"/>
    <w:rsid w:val="7F715AF2"/>
    <w:rsid w:val="7F886E69"/>
    <w:rsid w:val="7F8D5243"/>
    <w:rsid w:val="7FB40B24"/>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6"/>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87"/>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8"/>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9"/>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0"/>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1"/>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5"/>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3"/>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4"/>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qFormat/>
    <w:uiPriority w:val="99"/>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0"/>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4"/>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29"/>
    <w:qFormat/>
    <w:uiPriority w:val="99"/>
    <w:pPr>
      <w:shd w:val="clear" w:color="auto" w:fill="000080"/>
    </w:pPr>
    <w:rPr>
      <w:sz w:val="24"/>
      <w:szCs w:val="20"/>
    </w:rPr>
  </w:style>
  <w:style w:type="paragraph" w:styleId="19">
    <w:name w:val="annotation text"/>
    <w:basedOn w:val="1"/>
    <w:link w:val="357"/>
    <w:qFormat/>
    <w:uiPriority w:val="99"/>
    <w:pPr>
      <w:jc w:val="left"/>
    </w:pPr>
    <w:rPr>
      <w:sz w:val="24"/>
      <w:szCs w:val="20"/>
    </w:rPr>
  </w:style>
  <w:style w:type="paragraph" w:styleId="20">
    <w:name w:val="Salutation"/>
    <w:basedOn w:val="1"/>
    <w:next w:val="1"/>
    <w:link w:val="99"/>
    <w:qFormat/>
    <w:uiPriority w:val="99"/>
    <w:rPr>
      <w:rFonts w:ascii="仿宋_GB2312" w:eastAsia="仿宋_GB2312"/>
      <w:sz w:val="28"/>
      <w:szCs w:val="20"/>
    </w:rPr>
  </w:style>
  <w:style w:type="paragraph" w:styleId="21">
    <w:name w:val="List Bullet 3"/>
    <w:basedOn w:val="1"/>
    <w:qFormat/>
    <w:uiPriority w:val="99"/>
    <w:pPr>
      <w:snapToGrid w:val="0"/>
      <w:spacing w:line="360" w:lineRule="auto"/>
      <w:ind w:left="360" w:right="238" w:hanging="360"/>
      <w:contextualSpacing/>
    </w:pPr>
    <w:rPr>
      <w:sz w:val="24"/>
    </w:rPr>
  </w:style>
  <w:style w:type="paragraph" w:styleId="22">
    <w:name w:val="Body Text"/>
    <w:basedOn w:val="1"/>
    <w:next w:val="23"/>
    <w:link w:val="95"/>
    <w:qFormat/>
    <w:uiPriority w:val="99"/>
    <w:pPr>
      <w:autoSpaceDE w:val="0"/>
      <w:autoSpaceDN w:val="0"/>
      <w:spacing w:line="360" w:lineRule="auto"/>
    </w:pPr>
    <w:rPr>
      <w:rFonts w:ascii="宋体" w:hAnsi="Arial" w:cs="Arial"/>
      <w:sz w:val="24"/>
      <w:szCs w:val="21"/>
      <w:lang w:val="zh-CN"/>
    </w:rPr>
  </w:style>
  <w:style w:type="paragraph" w:styleId="23">
    <w:name w:val="Body Text First Indent"/>
    <w:basedOn w:val="22"/>
    <w:next w:val="1"/>
    <w:link w:val="96"/>
    <w:qFormat/>
    <w:uiPriority w:val="99"/>
    <w:pPr>
      <w:ind w:firstLine="420"/>
    </w:pPr>
    <w:rPr>
      <w:rFonts w:hAnsi="Times New Roman" w:cs="Times New Roman"/>
      <w:szCs w:val="20"/>
    </w:rPr>
  </w:style>
  <w:style w:type="paragraph" w:styleId="24">
    <w:name w:val="Body Text Indent"/>
    <w:basedOn w:val="1"/>
    <w:next w:val="1"/>
    <w:link w:val="101"/>
    <w:qFormat/>
    <w:uiPriority w:val="99"/>
    <w:pPr>
      <w:spacing w:line="480" w:lineRule="exact"/>
      <w:ind w:firstLine="480" w:firstLineChars="200"/>
    </w:pPr>
    <w:rPr>
      <w:rFonts w:ascii="宋体" w:hAnsi="宋体"/>
      <w:sz w:val="24"/>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2"/>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33"/>
    <w:link w:val="103"/>
    <w:qFormat/>
    <w:uiPriority w:val="99"/>
    <w:rPr>
      <w:rFonts w:ascii="宋体" w:hAnsi="Courier New" w:cs="Arial"/>
      <w:szCs w:val="21"/>
    </w:rPr>
  </w:style>
  <w:style w:type="paragraph" w:styleId="33">
    <w:name w:val="index 7"/>
    <w:basedOn w:val="1"/>
    <w:next w:val="1"/>
    <w:semiHidden/>
    <w:qFormat/>
    <w:locked/>
    <w:uiPriority w:val="0"/>
    <w:pPr>
      <w:ind w:left="1200" w:leftChars="1200"/>
    </w:p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104"/>
    <w:qFormat/>
    <w:uiPriority w:val="99"/>
    <w:pPr>
      <w:ind w:left="100" w:leftChars="2500"/>
    </w:pPr>
    <w:rPr>
      <w:rFonts w:ascii="宋体"/>
      <w:sz w:val="24"/>
      <w:szCs w:val="21"/>
      <w:lang w:val="zh-CN"/>
    </w:rPr>
  </w:style>
  <w:style w:type="paragraph" w:styleId="37">
    <w:name w:val="Body Text Indent 2"/>
    <w:basedOn w:val="1"/>
    <w:link w:val="105"/>
    <w:qFormat/>
    <w:uiPriority w:val="99"/>
    <w:pPr>
      <w:spacing w:line="360" w:lineRule="auto"/>
      <w:ind w:firstLine="601"/>
      <w:textAlignment w:val="baseline"/>
    </w:pPr>
    <w:rPr>
      <w:rFonts w:ascii="宋体"/>
      <w:kern w:val="0"/>
      <w:sz w:val="28"/>
      <w:szCs w:val="20"/>
    </w:rPr>
  </w:style>
  <w:style w:type="paragraph" w:styleId="38">
    <w:name w:val="endnote text"/>
    <w:basedOn w:val="1"/>
    <w:link w:val="106"/>
    <w:qFormat/>
    <w:uiPriority w:val="99"/>
    <w:rPr>
      <w:lang w:val="zh-CN"/>
    </w:rPr>
  </w:style>
  <w:style w:type="paragraph" w:styleId="39">
    <w:name w:val="Balloon Text"/>
    <w:basedOn w:val="1"/>
    <w:link w:val="215"/>
    <w:qFormat/>
    <w:uiPriority w:val="99"/>
    <w:rPr>
      <w:sz w:val="18"/>
      <w:szCs w:val="20"/>
    </w:rPr>
  </w:style>
  <w:style w:type="paragraph" w:styleId="40">
    <w:name w:val="footer"/>
    <w:basedOn w:val="1"/>
    <w:link w:val="393"/>
    <w:qFormat/>
    <w:uiPriority w:val="99"/>
    <w:pPr>
      <w:tabs>
        <w:tab w:val="center" w:pos="4153"/>
        <w:tab w:val="right" w:pos="8306"/>
      </w:tabs>
      <w:snapToGrid w:val="0"/>
      <w:jc w:val="left"/>
    </w:pPr>
    <w:rPr>
      <w:sz w:val="18"/>
      <w:szCs w:val="20"/>
    </w:rPr>
  </w:style>
  <w:style w:type="paragraph" w:styleId="41">
    <w:name w:val="header"/>
    <w:basedOn w:val="1"/>
    <w:link w:val="402"/>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0"/>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11"/>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5"/>
    <w:link w:val="112"/>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13"/>
    <w:qFormat/>
    <w:uiPriority w:val="99"/>
    <w:pPr>
      <w:spacing w:line="360" w:lineRule="auto"/>
      <w:ind w:firstLine="420"/>
    </w:pPr>
    <w:rPr>
      <w:sz w:val="24"/>
      <w:szCs w:val="20"/>
    </w:r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14"/>
    <w:qFormat/>
    <w:uiPriority w:val="99"/>
    <w:pPr>
      <w:spacing w:after="120" w:line="480" w:lineRule="auto"/>
    </w:pPr>
  </w:style>
  <w:style w:type="paragraph" w:styleId="57">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58">
    <w:name w:val="HTML Preformatted"/>
    <w:basedOn w:val="1"/>
    <w:link w:val="1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6"/>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7"/>
    <w:qFormat/>
    <w:uiPriority w:val="99"/>
    <w:rPr>
      <w:b/>
      <w:bCs/>
    </w:rPr>
  </w:style>
  <w:style w:type="paragraph" w:styleId="62">
    <w:name w:val="Body Text First Indent 2"/>
    <w:basedOn w:val="24"/>
    <w:next w:val="63"/>
    <w:link w:val="118"/>
    <w:qFormat/>
    <w:uiPriority w:val="99"/>
    <w:pPr>
      <w:adjustRightInd/>
      <w:spacing w:after="120" w:line="240" w:lineRule="auto"/>
      <w:ind w:left="420" w:leftChars="200" w:firstLine="210"/>
    </w:pPr>
    <w:rPr>
      <w:sz w:val="21"/>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rFonts w:cs="Times New Roman"/>
      <w:b/>
    </w:rPr>
  </w:style>
  <w:style w:type="character" w:styleId="73">
    <w:name w:val="endnote reference"/>
    <w:basedOn w:val="71"/>
    <w:qFormat/>
    <w:uiPriority w:val="99"/>
    <w:rPr>
      <w:rFonts w:cs="Times New Roman"/>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Times New Roman"/>
      <w:snapToGrid w:val="0"/>
      <w:color w:val="000000"/>
      <w:kern w:val="0"/>
      <w:sz w:val="18"/>
      <w:u w:val="none"/>
    </w:rPr>
  </w:style>
  <w:style w:type="character" w:styleId="76">
    <w:name w:val="Emphasis"/>
    <w:basedOn w:val="71"/>
    <w:qFormat/>
    <w:uiPriority w:val="99"/>
    <w:rPr>
      <w:rFonts w:cs="Times New Roman"/>
      <w:color w:val="CC0033"/>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Times New Roman"/>
      <w:snapToGrid w:val="0"/>
      <w:color w:val="000000"/>
      <w:kern w:val="0"/>
      <w:sz w:val="18"/>
      <w:u w:val="none"/>
    </w:rPr>
  </w:style>
  <w:style w:type="character" w:styleId="79">
    <w:name w:val="HTML Code"/>
    <w:basedOn w:val="71"/>
    <w:qFormat/>
    <w:uiPriority w:val="99"/>
    <w:rPr>
      <w:rFonts w:ascii="黑体" w:hAnsi="Courier New" w:eastAsia="黑体" w:cs="Times New Roman"/>
      <w:sz w:val="20"/>
    </w:rPr>
  </w:style>
  <w:style w:type="character" w:styleId="80">
    <w:name w:val="annotation reference"/>
    <w:basedOn w:val="71"/>
    <w:qFormat/>
    <w:uiPriority w:val="99"/>
    <w:rPr>
      <w:rFonts w:cs="Times New Roman"/>
      <w:sz w:val="21"/>
    </w:rPr>
  </w:style>
  <w:style w:type="paragraph" w:customStyle="1" w:styleId="81">
    <w:name w:val="Body Text 3"/>
    <w:basedOn w:val="1"/>
    <w:qFormat/>
    <w:uiPriority w:val="0"/>
    <w:pPr>
      <w:spacing w:after="120" w:afterLines="0"/>
    </w:pPr>
    <w:rPr>
      <w:sz w:val="16"/>
      <w:szCs w:val="16"/>
    </w:rPr>
  </w:style>
  <w:style w:type="paragraph" w:customStyle="1" w:styleId="82">
    <w:name w:val="Body Text 31"/>
    <w:basedOn w:val="1"/>
    <w:qFormat/>
    <w:uiPriority w:val="0"/>
    <w:pPr>
      <w:spacing w:after="120" w:afterLines="0"/>
    </w:pPr>
    <w:rPr>
      <w:sz w:val="16"/>
      <w:szCs w:val="16"/>
    </w:rPr>
  </w:style>
  <w:style w:type="paragraph" w:customStyle="1" w:styleId="83">
    <w:name w:val="Body Text First Indent 21"/>
    <w:basedOn w:val="84"/>
    <w:qFormat/>
    <w:uiPriority w:val="0"/>
    <w:pPr>
      <w:ind w:firstLine="420"/>
    </w:pPr>
    <w:rPr>
      <w:rFonts w:cs="宋体"/>
    </w:rPr>
  </w:style>
  <w:style w:type="paragraph" w:customStyle="1" w:styleId="84">
    <w:name w:val="Body Text Indent1"/>
    <w:basedOn w:val="1"/>
    <w:next w:val="1"/>
    <w:qFormat/>
    <w:uiPriority w:val="0"/>
    <w:pPr>
      <w:spacing w:after="120"/>
      <w:ind w:left="420" w:leftChars="200"/>
    </w:pPr>
  </w:style>
  <w:style w:type="paragraph" w:customStyle="1" w:styleId="85">
    <w:name w:val="正文文本首行缩进 2"/>
    <w:basedOn w:val="24"/>
    <w:qFormat/>
    <w:uiPriority w:val="99"/>
    <w:pPr>
      <w:spacing w:line="200" w:lineRule="atLeast"/>
      <w:ind w:firstLine="420"/>
    </w:pPr>
    <w:rPr>
      <w:rFonts w:ascii="宋体" w:hAnsi="Courier New"/>
      <w:spacing w:val="-4"/>
      <w:sz w:val="18"/>
    </w:rPr>
  </w:style>
  <w:style w:type="character" w:customStyle="1" w:styleId="86">
    <w:name w:val="Heading 1 Char"/>
    <w:basedOn w:val="71"/>
    <w:link w:val="2"/>
    <w:qFormat/>
    <w:locked/>
    <w:uiPriority w:val="99"/>
    <w:rPr>
      <w:rFonts w:ascii="Times New Roman" w:hAnsi="Times New Roman" w:eastAsia="黑体" w:cs="Times New Roman"/>
      <w:b/>
      <w:kern w:val="0"/>
      <w:sz w:val="24"/>
    </w:rPr>
  </w:style>
  <w:style w:type="character" w:customStyle="1" w:styleId="87">
    <w:name w:val="Heading 2 Char"/>
    <w:basedOn w:val="71"/>
    <w:link w:val="3"/>
    <w:semiHidden/>
    <w:qFormat/>
    <w:locked/>
    <w:uiPriority w:val="99"/>
    <w:rPr>
      <w:rFonts w:ascii="Cambria" w:hAnsi="Cambria" w:eastAsia="宋体" w:cs="Times New Roman"/>
      <w:b/>
      <w:bCs/>
      <w:sz w:val="32"/>
      <w:szCs w:val="32"/>
    </w:rPr>
  </w:style>
  <w:style w:type="character" w:customStyle="1" w:styleId="88">
    <w:name w:val="Heading 3 Char"/>
    <w:basedOn w:val="71"/>
    <w:link w:val="4"/>
    <w:semiHidden/>
    <w:qFormat/>
    <w:locked/>
    <w:uiPriority w:val="99"/>
    <w:rPr>
      <w:rFonts w:cs="Times New Roman"/>
      <w:b/>
      <w:bCs/>
      <w:sz w:val="32"/>
      <w:szCs w:val="32"/>
    </w:rPr>
  </w:style>
  <w:style w:type="character" w:customStyle="1" w:styleId="89">
    <w:name w:val="Heading 4 Char"/>
    <w:basedOn w:val="71"/>
    <w:link w:val="5"/>
    <w:qFormat/>
    <w:locked/>
    <w:uiPriority w:val="99"/>
    <w:rPr>
      <w:rFonts w:ascii="Arial" w:hAnsi="Arial" w:eastAsia="黑体" w:cs="Times New Roman"/>
      <w:b/>
      <w:kern w:val="2"/>
      <w:sz w:val="28"/>
      <w:lang w:val="zh-CN"/>
    </w:rPr>
  </w:style>
  <w:style w:type="character" w:customStyle="1" w:styleId="90">
    <w:name w:val="Heading 5 Char"/>
    <w:basedOn w:val="71"/>
    <w:link w:val="6"/>
    <w:qFormat/>
    <w:locked/>
    <w:uiPriority w:val="99"/>
    <w:rPr>
      <w:rFonts w:cs="Times New Roman"/>
      <w:b/>
      <w:kern w:val="2"/>
      <w:sz w:val="28"/>
    </w:rPr>
  </w:style>
  <w:style w:type="character" w:customStyle="1" w:styleId="91">
    <w:name w:val="Heading 6 Char"/>
    <w:basedOn w:val="71"/>
    <w:link w:val="7"/>
    <w:qFormat/>
    <w:locked/>
    <w:uiPriority w:val="99"/>
    <w:rPr>
      <w:rFonts w:ascii="Arial" w:hAnsi="Arial" w:eastAsia="黑体" w:cs="Times New Roman"/>
      <w:b/>
      <w:kern w:val="2"/>
      <w:sz w:val="24"/>
    </w:rPr>
  </w:style>
  <w:style w:type="character" w:customStyle="1" w:styleId="92">
    <w:name w:val="Heading 7 Char"/>
    <w:basedOn w:val="71"/>
    <w:link w:val="8"/>
    <w:qFormat/>
    <w:locked/>
    <w:uiPriority w:val="99"/>
    <w:rPr>
      <w:rFonts w:ascii="宋体" w:hAnsi="宋体" w:eastAsia="宋体" w:cs="Times New Roman"/>
      <w:b/>
      <w:kern w:val="2"/>
      <w:sz w:val="24"/>
      <w:lang w:val="en-US" w:eastAsia="zh-CN"/>
    </w:rPr>
  </w:style>
  <w:style w:type="character" w:customStyle="1" w:styleId="93">
    <w:name w:val="Heading 8 Char"/>
    <w:basedOn w:val="71"/>
    <w:link w:val="9"/>
    <w:qFormat/>
    <w:locked/>
    <w:uiPriority w:val="99"/>
    <w:rPr>
      <w:rFonts w:ascii="Arial" w:hAnsi="Arial" w:eastAsia="黑体" w:cs="Times New Roman"/>
      <w:kern w:val="2"/>
      <w:sz w:val="24"/>
    </w:rPr>
  </w:style>
  <w:style w:type="character" w:customStyle="1" w:styleId="94">
    <w:name w:val="Heading 9 Char"/>
    <w:basedOn w:val="71"/>
    <w:link w:val="10"/>
    <w:qFormat/>
    <w:locked/>
    <w:uiPriority w:val="99"/>
    <w:rPr>
      <w:rFonts w:ascii="Arial" w:hAnsi="Arial" w:eastAsia="黑体" w:cs="Times New Roman"/>
      <w:kern w:val="2"/>
      <w:sz w:val="21"/>
    </w:rPr>
  </w:style>
  <w:style w:type="character" w:customStyle="1" w:styleId="95">
    <w:name w:val="Body Text Char"/>
    <w:basedOn w:val="71"/>
    <w:link w:val="22"/>
    <w:qFormat/>
    <w:locked/>
    <w:uiPriority w:val="99"/>
    <w:rPr>
      <w:rFonts w:ascii="宋体" w:hAnsi="Arial" w:eastAsia="宋体" w:cs="Times New Roman"/>
      <w:snapToGrid w:val="0"/>
      <w:kern w:val="2"/>
      <w:sz w:val="21"/>
      <w:lang w:val="zh-CN" w:eastAsia="zh-CN"/>
    </w:rPr>
  </w:style>
  <w:style w:type="character" w:customStyle="1" w:styleId="96">
    <w:name w:val="Body Text First Indent Char"/>
    <w:basedOn w:val="95"/>
    <w:link w:val="23"/>
    <w:qFormat/>
    <w:locked/>
    <w:uiPriority w:val="99"/>
    <w:rPr>
      <w:sz w:val="24"/>
    </w:rPr>
  </w:style>
  <w:style w:type="character" w:customStyle="1" w:styleId="97">
    <w:name w:val="Document Map Char"/>
    <w:basedOn w:val="71"/>
    <w:link w:val="18"/>
    <w:qFormat/>
    <w:locked/>
    <w:uiPriority w:val="99"/>
    <w:rPr>
      <w:rFonts w:eastAsia="宋体" w:cs="Times New Roman"/>
      <w:kern w:val="2"/>
      <w:sz w:val="24"/>
      <w:lang w:val="en-US" w:eastAsia="zh-CN"/>
    </w:rPr>
  </w:style>
  <w:style w:type="character" w:customStyle="1" w:styleId="98">
    <w:name w:val="Comment Text Char"/>
    <w:basedOn w:val="71"/>
    <w:link w:val="19"/>
    <w:qFormat/>
    <w:locked/>
    <w:uiPriority w:val="99"/>
    <w:rPr>
      <w:rFonts w:ascii="宋体" w:hAnsi="宋体" w:eastAsia="宋体" w:cs="Times New Roman"/>
      <w:kern w:val="2"/>
      <w:sz w:val="24"/>
      <w:lang w:val="en-US" w:eastAsia="zh-CN"/>
    </w:rPr>
  </w:style>
  <w:style w:type="character" w:customStyle="1" w:styleId="99">
    <w:name w:val="Salutation Char"/>
    <w:basedOn w:val="71"/>
    <w:link w:val="20"/>
    <w:qFormat/>
    <w:locked/>
    <w:uiPriority w:val="99"/>
    <w:rPr>
      <w:rFonts w:ascii="仿宋_GB2312" w:eastAsia="仿宋_GB2312" w:cs="Times New Roman"/>
      <w:kern w:val="2"/>
      <w:sz w:val="28"/>
    </w:rPr>
  </w:style>
  <w:style w:type="character" w:customStyle="1" w:styleId="100">
    <w:name w:val="Body Text 3 Char"/>
    <w:basedOn w:val="71"/>
    <w:qFormat/>
    <w:locked/>
    <w:uiPriority w:val="99"/>
    <w:rPr>
      <w:rFonts w:cs="Times New Roman"/>
      <w:kern w:val="2"/>
      <w:sz w:val="21"/>
    </w:rPr>
  </w:style>
  <w:style w:type="character" w:customStyle="1" w:styleId="101">
    <w:name w:val="Body Text Indent Char"/>
    <w:basedOn w:val="71"/>
    <w:link w:val="24"/>
    <w:qFormat/>
    <w:locked/>
    <w:uiPriority w:val="99"/>
    <w:rPr>
      <w:rFonts w:ascii="宋体" w:eastAsia="宋体" w:cs="Times New Roman"/>
      <w:kern w:val="2"/>
      <w:sz w:val="24"/>
    </w:rPr>
  </w:style>
  <w:style w:type="character" w:customStyle="1" w:styleId="102">
    <w:name w:val="HTML Address Char"/>
    <w:basedOn w:val="71"/>
    <w:link w:val="29"/>
    <w:qFormat/>
    <w:locked/>
    <w:uiPriority w:val="99"/>
    <w:rPr>
      <w:rFonts w:ascii="宋体" w:eastAsia="宋体" w:cs="Times New Roman"/>
      <w:i/>
      <w:sz w:val="24"/>
    </w:rPr>
  </w:style>
  <w:style w:type="character" w:customStyle="1" w:styleId="103">
    <w:name w:val="Plain Text Char"/>
    <w:basedOn w:val="71"/>
    <w:link w:val="32"/>
    <w:qFormat/>
    <w:locked/>
    <w:uiPriority w:val="99"/>
    <w:rPr>
      <w:rFonts w:ascii="宋体" w:hAnsi="Courier New" w:eastAsia="宋体" w:cs="Times New Roman"/>
      <w:snapToGrid w:val="0"/>
      <w:kern w:val="2"/>
      <w:sz w:val="21"/>
      <w:lang w:val="en-US" w:eastAsia="zh-CN"/>
    </w:rPr>
  </w:style>
  <w:style w:type="character" w:customStyle="1" w:styleId="104">
    <w:name w:val="Date Char"/>
    <w:basedOn w:val="71"/>
    <w:link w:val="36"/>
    <w:qFormat/>
    <w:locked/>
    <w:uiPriority w:val="99"/>
    <w:rPr>
      <w:rFonts w:ascii="宋体" w:cs="Times New Roman"/>
      <w:kern w:val="2"/>
      <w:sz w:val="21"/>
      <w:lang w:val="zh-CN"/>
    </w:rPr>
  </w:style>
  <w:style w:type="character" w:customStyle="1" w:styleId="105">
    <w:name w:val="Body Text Indent 2 Char"/>
    <w:basedOn w:val="71"/>
    <w:link w:val="37"/>
    <w:qFormat/>
    <w:locked/>
    <w:uiPriority w:val="99"/>
    <w:rPr>
      <w:rFonts w:ascii="宋体" w:cs="Times New Roman"/>
      <w:sz w:val="28"/>
    </w:rPr>
  </w:style>
  <w:style w:type="character" w:customStyle="1" w:styleId="106">
    <w:name w:val="Endnote Text Char"/>
    <w:basedOn w:val="71"/>
    <w:link w:val="38"/>
    <w:qFormat/>
    <w:locked/>
    <w:uiPriority w:val="99"/>
    <w:rPr>
      <w:rFonts w:cs="Times New Roman"/>
      <w:kern w:val="2"/>
      <w:sz w:val="24"/>
      <w:lang w:val="zh-CN"/>
    </w:rPr>
  </w:style>
  <w:style w:type="character" w:customStyle="1" w:styleId="107">
    <w:name w:val="Balloon Text Char"/>
    <w:basedOn w:val="71"/>
    <w:link w:val="39"/>
    <w:qFormat/>
    <w:locked/>
    <w:uiPriority w:val="99"/>
    <w:rPr>
      <w:rFonts w:eastAsia="宋体" w:cs="Times New Roman"/>
      <w:kern w:val="2"/>
      <w:sz w:val="18"/>
      <w:lang w:val="en-US" w:eastAsia="zh-CN"/>
    </w:rPr>
  </w:style>
  <w:style w:type="character" w:customStyle="1" w:styleId="108">
    <w:name w:val="Footer Char"/>
    <w:basedOn w:val="71"/>
    <w:link w:val="40"/>
    <w:qFormat/>
    <w:locked/>
    <w:uiPriority w:val="99"/>
    <w:rPr>
      <w:rFonts w:eastAsia="宋体" w:cs="Times New Roman"/>
      <w:kern w:val="2"/>
      <w:sz w:val="18"/>
      <w:lang w:val="en-US" w:eastAsia="zh-CN"/>
    </w:rPr>
  </w:style>
  <w:style w:type="character" w:customStyle="1" w:styleId="109">
    <w:name w:val="Header Char"/>
    <w:basedOn w:val="71"/>
    <w:link w:val="41"/>
    <w:qFormat/>
    <w:locked/>
    <w:uiPriority w:val="99"/>
    <w:rPr>
      <w:rFonts w:eastAsia="宋体" w:cs="Times New Roman"/>
      <w:kern w:val="2"/>
      <w:sz w:val="18"/>
      <w:lang w:val="en-US" w:eastAsia="zh-CN"/>
    </w:rPr>
  </w:style>
  <w:style w:type="character" w:customStyle="1" w:styleId="110">
    <w:name w:val="Signature Char"/>
    <w:basedOn w:val="71"/>
    <w:link w:val="42"/>
    <w:qFormat/>
    <w:locked/>
    <w:uiPriority w:val="99"/>
    <w:rPr>
      <w:rFonts w:eastAsia="仿宋_GB2312" w:cs="Times New Roman"/>
      <w:sz w:val="24"/>
    </w:rPr>
  </w:style>
  <w:style w:type="character" w:customStyle="1" w:styleId="111">
    <w:name w:val="Subtitle Char"/>
    <w:basedOn w:val="71"/>
    <w:link w:val="47"/>
    <w:qFormat/>
    <w:locked/>
    <w:uiPriority w:val="99"/>
    <w:rPr>
      <w:rFonts w:ascii="Arial" w:hAnsi="Arial" w:eastAsia="隶书" w:cs="Times New Roman"/>
      <w:b/>
      <w:kern w:val="28"/>
      <w:sz w:val="32"/>
      <w:lang w:val="en-US" w:eastAsia="zh-CN"/>
    </w:rPr>
  </w:style>
  <w:style w:type="character" w:customStyle="1" w:styleId="112">
    <w:name w:val="Footnote Text Char"/>
    <w:basedOn w:val="71"/>
    <w:link w:val="50"/>
    <w:qFormat/>
    <w:locked/>
    <w:uiPriority w:val="99"/>
    <w:rPr>
      <w:rFonts w:cs="Times New Roman"/>
      <w:color w:val="0000FF"/>
      <w:sz w:val="21"/>
    </w:rPr>
  </w:style>
  <w:style w:type="character" w:customStyle="1" w:styleId="113">
    <w:name w:val="Body Text Indent 3 Char"/>
    <w:basedOn w:val="71"/>
    <w:link w:val="53"/>
    <w:qFormat/>
    <w:locked/>
    <w:uiPriority w:val="99"/>
    <w:rPr>
      <w:rFonts w:cs="Times New Roman"/>
      <w:kern w:val="2"/>
      <w:sz w:val="24"/>
    </w:rPr>
  </w:style>
  <w:style w:type="character" w:customStyle="1" w:styleId="114">
    <w:name w:val="Body Text 2 Char"/>
    <w:basedOn w:val="71"/>
    <w:link w:val="56"/>
    <w:qFormat/>
    <w:locked/>
    <w:uiPriority w:val="99"/>
    <w:rPr>
      <w:rFonts w:cs="Times New Roman"/>
      <w:kern w:val="2"/>
      <w:sz w:val="24"/>
    </w:rPr>
  </w:style>
  <w:style w:type="character" w:customStyle="1" w:styleId="115">
    <w:name w:val="HTML Preformatted Char"/>
    <w:basedOn w:val="71"/>
    <w:link w:val="58"/>
    <w:qFormat/>
    <w:locked/>
    <w:uiPriority w:val="99"/>
    <w:rPr>
      <w:rFonts w:ascii="黑体" w:hAnsi="Courier New" w:eastAsia="黑体" w:cs="Times New Roman"/>
    </w:rPr>
  </w:style>
  <w:style w:type="character" w:customStyle="1" w:styleId="116">
    <w:name w:val="Title Char"/>
    <w:basedOn w:val="71"/>
    <w:link w:val="60"/>
    <w:qFormat/>
    <w:locked/>
    <w:uiPriority w:val="99"/>
    <w:rPr>
      <w:rFonts w:cs="Times New Roman"/>
      <w:b/>
      <w:sz w:val="24"/>
      <w:lang w:val="en-GB"/>
    </w:rPr>
  </w:style>
  <w:style w:type="character" w:customStyle="1" w:styleId="117">
    <w:name w:val="Comment Subject Char"/>
    <w:basedOn w:val="98"/>
    <w:link w:val="61"/>
    <w:qFormat/>
    <w:locked/>
    <w:uiPriority w:val="99"/>
    <w:rPr>
      <w:b/>
    </w:rPr>
  </w:style>
  <w:style w:type="character" w:customStyle="1" w:styleId="118">
    <w:name w:val="Body Text First Indent 2 Char"/>
    <w:basedOn w:val="101"/>
    <w:link w:val="62"/>
    <w:qFormat/>
    <w:locked/>
    <w:uiPriority w:val="99"/>
  </w:style>
  <w:style w:type="paragraph" w:customStyle="1" w:styleId="119">
    <w:name w:val="表格文字"/>
    <w:basedOn w:val="120"/>
    <w:next w:val="22"/>
    <w:qFormat/>
    <w:uiPriority w:val="99"/>
    <w:pPr>
      <w:adjustRightInd/>
      <w:ind w:firstLine="200" w:firstLineChars="200"/>
    </w:pPr>
    <w:rPr>
      <w:rFonts w:ascii="Arial" w:hAnsi="Arial"/>
      <w:spacing w:val="-5"/>
      <w:kern w:val="0"/>
      <w:sz w:val="24"/>
      <w:szCs w:val="20"/>
    </w:rPr>
  </w:style>
  <w:style w:type="paragraph" w:customStyle="1" w:styleId="120">
    <w:name w:val="表格"/>
    <w:basedOn w:val="1"/>
    <w:qFormat/>
    <w:uiPriority w:val="99"/>
    <w:pPr>
      <w:snapToGrid w:val="0"/>
      <w:ind w:firstLine="42" w:firstLineChars="21"/>
    </w:pPr>
    <w:rPr>
      <w:rFonts w:ascii="宋体" w:hAnsi="宋体"/>
      <w:kern w:val="0"/>
      <w:sz w:val="20"/>
      <w:szCs w:val="20"/>
    </w:rPr>
  </w:style>
  <w:style w:type="character" w:customStyle="1" w:styleId="121">
    <w:name w:val="表格非标题文字 Char"/>
    <w:link w:val="122"/>
    <w:qFormat/>
    <w:locked/>
    <w:uiPriority w:val="99"/>
    <w:rPr>
      <w:rFonts w:ascii="Futura Bk" w:hAnsi="Futura Bk"/>
      <w:kern w:val="2"/>
      <w:sz w:val="21"/>
      <w:lang w:val="en-US" w:eastAsia="zh-CN"/>
    </w:rPr>
  </w:style>
  <w:style w:type="paragraph" w:customStyle="1" w:styleId="122">
    <w:name w:val="表格非标题文字"/>
    <w:link w:val="121"/>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3">
    <w:name w:val="*正文 Char"/>
    <w:link w:val="124"/>
    <w:qFormat/>
    <w:locked/>
    <w:uiPriority w:val="99"/>
    <w:rPr>
      <w:rFonts w:ascii="宋体" w:eastAsia="宋体"/>
      <w:sz w:val="24"/>
    </w:rPr>
  </w:style>
  <w:style w:type="paragraph" w:customStyle="1" w:styleId="124">
    <w:name w:val="*正文"/>
    <w:basedOn w:val="1"/>
    <w:link w:val="123"/>
    <w:qFormat/>
    <w:uiPriority w:val="99"/>
    <w:pPr>
      <w:snapToGrid w:val="0"/>
      <w:spacing w:line="360" w:lineRule="auto"/>
      <w:ind w:firstLine="482"/>
      <w:jc w:val="left"/>
    </w:pPr>
    <w:rPr>
      <w:rFonts w:ascii="宋体"/>
      <w:kern w:val="0"/>
      <w:sz w:val="24"/>
      <w:szCs w:val="20"/>
    </w:rPr>
  </w:style>
  <w:style w:type="character" w:customStyle="1" w:styleId="125">
    <w:name w:val="Char Char71"/>
    <w:semiHidden/>
    <w:qFormat/>
    <w:uiPriority w:val="99"/>
    <w:rPr>
      <w:rFonts w:eastAsia="宋体"/>
      <w:kern w:val="2"/>
      <w:sz w:val="24"/>
      <w:lang w:val="en-US" w:eastAsia="zh-CN"/>
    </w:rPr>
  </w:style>
  <w:style w:type="character" w:customStyle="1" w:styleId="126">
    <w:name w:val="Char Char6"/>
    <w:qFormat/>
    <w:uiPriority w:val="99"/>
    <w:rPr>
      <w:rFonts w:eastAsia="宋体"/>
      <w:kern w:val="2"/>
      <w:sz w:val="24"/>
      <w:lang w:val="en-US" w:eastAsia="zh-CN"/>
    </w:rPr>
  </w:style>
  <w:style w:type="character" w:customStyle="1" w:styleId="127">
    <w:name w:val="正文缩进 Char"/>
    <w:qFormat/>
    <w:uiPriority w:val="99"/>
    <w:rPr>
      <w:rFonts w:eastAsia="宋体"/>
      <w:kern w:val="2"/>
      <w:sz w:val="21"/>
      <w:lang w:val="en-US" w:eastAsia="zh-CN"/>
    </w:rPr>
  </w:style>
  <w:style w:type="character" w:customStyle="1" w:styleId="128">
    <w:name w:val="正文首行缩进 Char1"/>
    <w:qFormat/>
    <w:uiPriority w:val="99"/>
    <w:rPr>
      <w:rFonts w:ascii="宋体" w:hAnsi="Times New Roman" w:eastAsia="宋体"/>
      <w:snapToGrid w:val="0"/>
      <w:kern w:val="2"/>
      <w:sz w:val="21"/>
      <w:lang w:val="zh-CN"/>
    </w:rPr>
  </w:style>
  <w:style w:type="character" w:customStyle="1" w:styleId="129">
    <w:name w:val="Char Char28"/>
    <w:qFormat/>
    <w:uiPriority w:val="99"/>
    <w:rPr>
      <w:rFonts w:ascii="仿宋_GB2312" w:hAnsi="仿宋_GB2312" w:eastAsia="仿宋_GB2312"/>
      <w:kern w:val="1"/>
      <w:sz w:val="28"/>
    </w:rPr>
  </w:style>
  <w:style w:type="character" w:customStyle="1" w:styleId="130">
    <w:name w:val="标题 3 Char1"/>
    <w:qFormat/>
    <w:uiPriority w:val="99"/>
    <w:rPr>
      <w:rFonts w:ascii="华文中宋" w:hAnsi="华文中宋" w:eastAsia="华文中宋"/>
      <w:b/>
      <w:kern w:val="2"/>
      <w:sz w:val="32"/>
      <w:lang w:val="en-US" w:eastAsia="zh-CN"/>
    </w:rPr>
  </w:style>
  <w:style w:type="character" w:customStyle="1" w:styleId="131">
    <w:name w:val="U_正文 Char"/>
    <w:link w:val="132"/>
    <w:qFormat/>
    <w:locked/>
    <w:uiPriority w:val="99"/>
    <w:rPr>
      <w:sz w:val="24"/>
    </w:rPr>
  </w:style>
  <w:style w:type="paragraph" w:customStyle="1" w:styleId="132">
    <w:name w:val="U_正文"/>
    <w:basedOn w:val="1"/>
    <w:link w:val="131"/>
    <w:qFormat/>
    <w:uiPriority w:val="99"/>
    <w:pPr>
      <w:adjustRightInd/>
      <w:spacing w:beforeLines="20" w:afterLines="20" w:line="300" w:lineRule="auto"/>
      <w:ind w:firstLine="200" w:firstLineChars="200"/>
    </w:pPr>
    <w:rPr>
      <w:kern w:val="0"/>
      <w:sz w:val="24"/>
      <w:szCs w:val="20"/>
    </w:rPr>
  </w:style>
  <w:style w:type="character" w:customStyle="1" w:styleId="133">
    <w:name w:val="HTML 地址 Char1"/>
    <w:qFormat/>
    <w:uiPriority w:val="99"/>
    <w:rPr>
      <w:rFonts w:ascii="Times New Roman" w:hAnsi="Times New Roman" w:eastAsia="宋体"/>
      <w:i/>
      <w:sz w:val="24"/>
    </w:rPr>
  </w:style>
  <w:style w:type="character" w:customStyle="1" w:styleId="134">
    <w:name w:val="Char Char51"/>
    <w:qFormat/>
    <w:uiPriority w:val="99"/>
    <w:rPr>
      <w:rFonts w:ascii="宋体" w:hAnsi="Courier New" w:eastAsia="宋体"/>
      <w:kern w:val="2"/>
      <w:sz w:val="21"/>
      <w:lang w:val="en-US" w:eastAsia="zh-CN"/>
    </w:rPr>
  </w:style>
  <w:style w:type="character" w:customStyle="1" w:styleId="135">
    <w:name w:val="表正文 Char"/>
    <w:qFormat/>
    <w:uiPriority w:val="99"/>
    <w:rPr>
      <w:rFonts w:ascii="宋体" w:eastAsia="宋体"/>
      <w:snapToGrid w:val="0"/>
      <w:color w:val="000000"/>
      <w:kern w:val="28"/>
      <w:sz w:val="28"/>
      <w:lang w:val="en-US" w:eastAsia="zh-CN"/>
    </w:rPr>
  </w:style>
  <w:style w:type="character" w:customStyle="1" w:styleId="136">
    <w:name w:val="Char Char34"/>
    <w:qFormat/>
    <w:uiPriority w:val="99"/>
    <w:rPr>
      <w:b/>
      <w:kern w:val="1"/>
      <w:sz w:val="28"/>
    </w:rPr>
  </w:style>
  <w:style w:type="character" w:customStyle="1" w:styleId="137">
    <w:name w:val="Normal Indent Char"/>
    <w:qFormat/>
    <w:locked/>
    <w:uiPriority w:val="99"/>
    <w:rPr>
      <w:rFonts w:ascii="Calibri" w:hAnsi="Calibri" w:eastAsia="宋体"/>
      <w:snapToGrid w:val="0"/>
      <w:kern w:val="2"/>
      <w:sz w:val="22"/>
      <w:lang w:val="en-US" w:eastAsia="zh-CN"/>
    </w:rPr>
  </w:style>
  <w:style w:type="character" w:customStyle="1" w:styleId="138">
    <w:name w:val="哈哈正文 Char"/>
    <w:link w:val="139"/>
    <w:qFormat/>
    <w:locked/>
    <w:uiPriority w:val="99"/>
    <w:rPr>
      <w:rFonts w:ascii="宋体" w:hAnsi="宋体" w:eastAsia="宋体"/>
      <w:kern w:val="2"/>
      <w:sz w:val="24"/>
    </w:rPr>
  </w:style>
  <w:style w:type="paragraph" w:customStyle="1" w:styleId="139">
    <w:name w:val="哈哈正文"/>
    <w:basedOn w:val="1"/>
    <w:link w:val="138"/>
    <w:qFormat/>
    <w:uiPriority w:val="99"/>
    <w:pPr>
      <w:adjustRightInd/>
      <w:spacing w:line="360" w:lineRule="auto"/>
      <w:ind w:firstLine="200" w:firstLineChars="200"/>
    </w:pPr>
    <w:rPr>
      <w:rFonts w:ascii="宋体" w:hAnsi="宋体"/>
      <w:sz w:val="24"/>
      <w:szCs w:val="20"/>
    </w:rPr>
  </w:style>
  <w:style w:type="character" w:customStyle="1" w:styleId="140">
    <w:name w:val="未处理的提及1"/>
    <w:qFormat/>
    <w:uiPriority w:val="99"/>
    <w:rPr>
      <w:color w:val="808080"/>
      <w:shd w:val="clear" w:color="auto" w:fill="E6E6E6"/>
    </w:rPr>
  </w:style>
  <w:style w:type="character" w:customStyle="1" w:styleId="141">
    <w:name w:val="txt"/>
    <w:qFormat/>
    <w:uiPriority w:val="99"/>
    <w:rPr>
      <w:rFonts w:ascii="仿宋_GB2312" w:eastAsia="微软雅黑"/>
      <w:b/>
      <w:kern w:val="2"/>
      <w:sz w:val="32"/>
      <w:lang w:val="en-US" w:eastAsia="zh-CN"/>
    </w:rPr>
  </w:style>
  <w:style w:type="character" w:customStyle="1" w:styleId="142">
    <w:name w:val="二级标题 Char Char"/>
    <w:qFormat/>
    <w:uiPriority w:val="99"/>
    <w:rPr>
      <w:rFonts w:ascii="宋体" w:hAnsi="宋体" w:eastAsia="宋体"/>
      <w:b/>
      <w:snapToGrid w:val="0"/>
      <w:kern w:val="2"/>
      <w:sz w:val="24"/>
      <w:lang w:val="en-US" w:eastAsia="zh-CN"/>
    </w:rPr>
  </w:style>
  <w:style w:type="character" w:customStyle="1" w:styleId="143">
    <w:name w:val="Char Char32"/>
    <w:qFormat/>
    <w:uiPriority w:val="99"/>
    <w:rPr>
      <w:b/>
      <w:kern w:val="1"/>
      <w:sz w:val="24"/>
    </w:rPr>
  </w:style>
  <w:style w:type="character" w:customStyle="1" w:styleId="144">
    <w:name w:val="PI Char1"/>
    <w:qFormat/>
    <w:uiPriority w:val="99"/>
    <w:rPr>
      <w:rFonts w:ascii="宋体" w:eastAsia="宋体"/>
      <w:kern w:val="2"/>
      <w:sz w:val="24"/>
    </w:rPr>
  </w:style>
  <w:style w:type="character" w:customStyle="1" w:styleId="145">
    <w:name w:val="tw4winTerm"/>
    <w:qFormat/>
    <w:uiPriority w:val="99"/>
    <w:rPr>
      <w:color w:val="0000FF"/>
    </w:rPr>
  </w:style>
  <w:style w:type="character" w:customStyle="1" w:styleId="146">
    <w:name w:val="普通文字 Char Char1"/>
    <w:qFormat/>
    <w:uiPriority w:val="99"/>
    <w:rPr>
      <w:rFonts w:ascii="宋体" w:hAnsi="Courier New"/>
      <w:kern w:val="2"/>
      <w:sz w:val="21"/>
    </w:rPr>
  </w:style>
  <w:style w:type="character" w:customStyle="1" w:styleId="147">
    <w:name w:val="Char Char101"/>
    <w:qFormat/>
    <w:uiPriority w:val="99"/>
    <w:rPr>
      <w:rFonts w:ascii="宋体" w:eastAsia="宋体"/>
      <w:kern w:val="2"/>
      <w:sz w:val="24"/>
      <w:lang w:val="en-US" w:eastAsia="zh-CN"/>
    </w:rPr>
  </w:style>
  <w:style w:type="character" w:customStyle="1" w:styleId="148">
    <w:name w:val="标题 4 Char"/>
    <w:qFormat/>
    <w:uiPriority w:val="99"/>
    <w:rPr>
      <w:rFonts w:ascii="Arial" w:hAnsi="Arial" w:eastAsia="黑体"/>
      <w:b/>
      <w:kern w:val="2"/>
      <w:sz w:val="28"/>
    </w:rPr>
  </w:style>
  <w:style w:type="character" w:customStyle="1" w:styleId="149">
    <w:name w:val="链接"/>
    <w:qFormat/>
    <w:uiPriority w:val="99"/>
    <w:rPr>
      <w:color w:val="0000FF"/>
      <w:sz w:val="21"/>
      <w:u w:val="single"/>
    </w:rPr>
  </w:style>
  <w:style w:type="character" w:customStyle="1" w:styleId="150">
    <w:name w:val="h4 Char"/>
    <w:qFormat/>
    <w:uiPriority w:val="99"/>
    <w:rPr>
      <w:rFonts w:ascii="Arial" w:hAnsi="Arial" w:eastAsia="黑体"/>
      <w:b/>
      <w:kern w:val="2"/>
      <w:sz w:val="28"/>
      <w:lang w:val="zh-CN" w:eastAsia="zh-CN"/>
    </w:rPr>
  </w:style>
  <w:style w:type="character" w:customStyle="1" w:styleId="151">
    <w:name w:val="5正文 Char"/>
    <w:link w:val="152"/>
    <w:qFormat/>
    <w:locked/>
    <w:uiPriority w:val="99"/>
    <w:rPr>
      <w:rFonts w:ascii="仿宋_GB2312" w:hAnsi="微软雅黑" w:eastAsia="仿宋_GB2312"/>
      <w:sz w:val="21"/>
    </w:rPr>
  </w:style>
  <w:style w:type="paragraph" w:customStyle="1" w:styleId="152">
    <w:name w:val="5正文"/>
    <w:basedOn w:val="1"/>
    <w:link w:val="151"/>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3">
    <w:name w:val="标题 3 字符"/>
    <w:qFormat/>
    <w:uiPriority w:val="99"/>
    <w:rPr>
      <w:b/>
      <w:kern w:val="2"/>
      <w:sz w:val="32"/>
    </w:rPr>
  </w:style>
  <w:style w:type="character" w:customStyle="1" w:styleId="154">
    <w:name w:val="样式6 Char"/>
    <w:qFormat/>
    <w:uiPriority w:val="99"/>
    <w:rPr>
      <w:rFonts w:ascii="仿宋_GB2312" w:hAnsi="宋体" w:eastAsia="仿宋_GB2312"/>
      <w:b/>
      <w:kern w:val="2"/>
      <w:sz w:val="24"/>
      <w:lang w:val="en-US" w:eastAsia="zh-CN"/>
    </w:rPr>
  </w:style>
  <w:style w:type="character" w:customStyle="1" w:styleId="155">
    <w:name w:val="Char Char14"/>
    <w:qFormat/>
    <w:uiPriority w:val="99"/>
    <w:rPr>
      <w:rFonts w:ascii="黑体" w:hAnsi="黑体" w:eastAsia="黑体"/>
    </w:rPr>
  </w:style>
  <w:style w:type="character" w:customStyle="1" w:styleId="156">
    <w:name w:val="Heading 2 Hidden Char"/>
    <w:qFormat/>
    <w:uiPriority w:val="99"/>
    <w:rPr>
      <w:rFonts w:ascii="仿宋_GB2312" w:eastAsia="仿宋_GB2312"/>
      <w:b/>
      <w:kern w:val="2"/>
      <w:sz w:val="24"/>
      <w:lang w:val="zh-CN" w:eastAsia="zh-CN"/>
    </w:rPr>
  </w:style>
  <w:style w:type="character" w:customStyle="1" w:styleId="157">
    <w:name w:val="font11"/>
    <w:qFormat/>
    <w:uiPriority w:val="99"/>
    <w:rPr>
      <w:rFonts w:ascii="Times New Roman" w:hAnsi="Times New Roman"/>
      <w:color w:val="000000"/>
      <w:sz w:val="22"/>
      <w:u w:val="none"/>
    </w:rPr>
  </w:style>
  <w:style w:type="character" w:customStyle="1" w:styleId="158">
    <w:name w:val="表正文 Char1"/>
    <w:qFormat/>
    <w:uiPriority w:val="99"/>
    <w:rPr>
      <w:rFonts w:ascii="宋体" w:eastAsia="宋体"/>
      <w:snapToGrid w:val="0"/>
      <w:color w:val="000000"/>
      <w:kern w:val="28"/>
      <w:sz w:val="28"/>
    </w:rPr>
  </w:style>
  <w:style w:type="character" w:customStyle="1" w:styleId="159">
    <w:name w:val="blue1"/>
    <w:basedOn w:val="71"/>
    <w:qFormat/>
    <w:uiPriority w:val="99"/>
    <w:rPr>
      <w:rFonts w:ascii="Arial" w:hAnsi="Arial" w:eastAsia="黑体" w:cs="Arial"/>
      <w:snapToGrid w:val="0"/>
      <w:kern w:val="0"/>
      <w:sz w:val="21"/>
      <w:szCs w:val="21"/>
    </w:rPr>
  </w:style>
  <w:style w:type="character" w:customStyle="1" w:styleId="160">
    <w:name w:val="标书1 Char"/>
    <w:qFormat/>
    <w:uiPriority w:val="99"/>
    <w:rPr>
      <w:rFonts w:eastAsia="宋体"/>
      <w:b/>
      <w:kern w:val="44"/>
      <w:sz w:val="44"/>
      <w:lang w:val="en-US" w:eastAsia="zh-CN"/>
    </w:rPr>
  </w:style>
  <w:style w:type="character" w:customStyle="1" w:styleId="161">
    <w:name w:val="样式5 Char"/>
    <w:qFormat/>
    <w:uiPriority w:val="99"/>
    <w:rPr>
      <w:rFonts w:ascii="仿宋_GB2312" w:hAnsi="仿宋" w:eastAsia="仿宋_GB2312"/>
      <w:kern w:val="2"/>
      <w:sz w:val="24"/>
    </w:rPr>
  </w:style>
  <w:style w:type="character" w:customStyle="1" w:styleId="162">
    <w:name w:val="样式4 Char"/>
    <w:qFormat/>
    <w:uiPriority w:val="99"/>
    <w:rPr>
      <w:rFonts w:ascii="仿宋_GB2312" w:hAnsi="仿宋" w:eastAsia="仿宋_GB2312"/>
      <w:b/>
      <w:kern w:val="2"/>
      <w:sz w:val="32"/>
    </w:rPr>
  </w:style>
  <w:style w:type="character" w:customStyle="1" w:styleId="163">
    <w:name w:val="插图说明 Char"/>
    <w:qFormat/>
    <w:uiPriority w:val="99"/>
    <w:rPr>
      <w:rFonts w:eastAsia="黑体"/>
      <w:sz w:val="24"/>
      <w:lang w:val="en-US" w:eastAsia="zh-CN"/>
    </w:rPr>
  </w:style>
  <w:style w:type="character" w:customStyle="1" w:styleId="164">
    <w:name w:val="正文2 Char Char"/>
    <w:link w:val="165"/>
    <w:qFormat/>
    <w:locked/>
    <w:uiPriority w:val="99"/>
    <w:rPr>
      <w:rFonts w:eastAsia="宋体"/>
      <w:kern w:val="2"/>
      <w:sz w:val="24"/>
      <w:lang w:val="en-US" w:eastAsia="zh-CN"/>
    </w:rPr>
  </w:style>
  <w:style w:type="paragraph" w:customStyle="1" w:styleId="165">
    <w:name w:val="正文2"/>
    <w:basedOn w:val="1"/>
    <w:link w:val="164"/>
    <w:qFormat/>
    <w:uiPriority w:val="99"/>
    <w:pPr>
      <w:spacing w:before="156" w:line="360" w:lineRule="auto"/>
      <w:ind w:firstLine="510" w:firstLineChars="200"/>
    </w:pPr>
    <w:rPr>
      <w:sz w:val="24"/>
      <w:szCs w:val="20"/>
    </w:rPr>
  </w:style>
  <w:style w:type="character" w:customStyle="1" w:styleId="166">
    <w:name w:val="Char Char24"/>
    <w:qFormat/>
    <w:uiPriority w:val="99"/>
    <w:rPr>
      <w:kern w:val="1"/>
      <w:sz w:val="21"/>
    </w:rPr>
  </w:style>
  <w:style w:type="character" w:customStyle="1" w:styleId="167">
    <w:name w:val="普通文字 Char1 Char"/>
    <w:qFormat/>
    <w:uiPriority w:val="99"/>
    <w:rPr>
      <w:rFonts w:ascii="宋体" w:hAnsi="Courier New" w:eastAsia="宋体"/>
      <w:kern w:val="2"/>
      <w:sz w:val="24"/>
      <w:lang w:val="en-US" w:eastAsia="zh-CN"/>
    </w:rPr>
  </w:style>
  <w:style w:type="character" w:customStyle="1" w:styleId="168">
    <w:name w:val="h3 Char1"/>
    <w:qFormat/>
    <w:uiPriority w:val="99"/>
    <w:rPr>
      <w:rFonts w:eastAsia="宋体"/>
      <w:b/>
      <w:kern w:val="2"/>
      <w:sz w:val="32"/>
    </w:rPr>
  </w:style>
  <w:style w:type="character" w:customStyle="1" w:styleId="169">
    <w:name w:val="标题 Char1"/>
    <w:qFormat/>
    <w:uiPriority w:val="99"/>
    <w:rPr>
      <w:rFonts w:ascii="Cambria" w:hAnsi="Cambria" w:eastAsia="宋体"/>
      <w:b/>
      <w:sz w:val="32"/>
    </w:rPr>
  </w:style>
  <w:style w:type="character" w:customStyle="1" w:styleId="170">
    <w:name w:val="gf正文1 Char"/>
    <w:qFormat/>
    <w:uiPriority w:val="99"/>
    <w:rPr>
      <w:rFonts w:ascii="宋体" w:hAnsi="宋体" w:eastAsia="宋体"/>
      <w:kern w:val="2"/>
      <w:sz w:val="24"/>
      <w:lang w:val="en-US" w:eastAsia="zh-CN"/>
    </w:rPr>
  </w:style>
  <w:style w:type="character" w:customStyle="1" w:styleId="171">
    <w:name w:val="正文文本缩进 Char1"/>
    <w:qFormat/>
    <w:uiPriority w:val="99"/>
    <w:rPr>
      <w:rFonts w:ascii="Calibri" w:hAnsi="Calibri"/>
      <w:sz w:val="28"/>
    </w:rPr>
  </w:style>
  <w:style w:type="character" w:customStyle="1" w:styleId="172">
    <w:name w:val="No Spacing Char"/>
    <w:link w:val="173"/>
    <w:qFormat/>
    <w:locked/>
    <w:uiPriority w:val="99"/>
    <w:rPr>
      <w:sz w:val="22"/>
      <w:lang w:val="en-US" w:eastAsia="zh-CN"/>
    </w:rPr>
  </w:style>
  <w:style w:type="paragraph" w:customStyle="1" w:styleId="173">
    <w:name w:val="无间隔1"/>
    <w:link w:val="172"/>
    <w:qFormat/>
    <w:uiPriority w:val="99"/>
    <w:rPr>
      <w:rFonts w:ascii="Times New Roman" w:hAnsi="Times New Roman" w:eastAsia="宋体" w:cs="Times New Roman"/>
      <w:kern w:val="0"/>
      <w:sz w:val="22"/>
      <w:szCs w:val="22"/>
      <w:lang w:val="en-US" w:eastAsia="zh-CN" w:bidi="ar-SA"/>
    </w:rPr>
  </w:style>
  <w:style w:type="character" w:customStyle="1" w:styleId="174">
    <w:name w:val="样式7 Char"/>
    <w:qFormat/>
    <w:uiPriority w:val="99"/>
    <w:rPr>
      <w:rFonts w:ascii="仿宋_GB2312" w:hAnsi="仿宋" w:eastAsia="仿宋_GB2312"/>
      <w:b/>
      <w:kern w:val="2"/>
      <w:sz w:val="24"/>
    </w:rPr>
  </w:style>
  <w:style w:type="character" w:customStyle="1" w:styleId="175">
    <w:name w:val="font12gray1"/>
    <w:qFormat/>
    <w:uiPriority w:val="99"/>
    <w:rPr>
      <w:rFonts w:ascii="仿宋_GB2312" w:eastAsia="微软雅黑"/>
      <w:b/>
      <w:spacing w:val="300"/>
      <w:kern w:val="2"/>
      <w:sz w:val="18"/>
      <w:lang w:val="en-US" w:eastAsia="zh-CN"/>
    </w:rPr>
  </w:style>
  <w:style w:type="character" w:customStyle="1" w:styleId="176">
    <w:name w:val="Char Char7"/>
    <w:semiHidden/>
    <w:qFormat/>
    <w:uiPriority w:val="99"/>
    <w:rPr>
      <w:rFonts w:eastAsia="宋体"/>
      <w:kern w:val="2"/>
      <w:sz w:val="24"/>
      <w:lang w:val="en-US" w:eastAsia="zh-CN"/>
    </w:rPr>
  </w:style>
  <w:style w:type="character" w:customStyle="1" w:styleId="177">
    <w:name w:val="表名 Char"/>
    <w:qFormat/>
    <w:uiPriority w:val="99"/>
    <w:rPr>
      <w:rFonts w:eastAsia="宋体"/>
      <w:b/>
      <w:kern w:val="2"/>
      <w:sz w:val="24"/>
      <w:lang w:val="en-US" w:eastAsia="zh-CN"/>
    </w:rPr>
  </w:style>
  <w:style w:type="character" w:customStyle="1" w:styleId="178">
    <w:name w:val="font41"/>
    <w:qFormat/>
    <w:uiPriority w:val="99"/>
    <w:rPr>
      <w:rFonts w:ascii="仿宋_GB2312" w:eastAsia="仿宋_GB2312"/>
      <w:color w:val="000000"/>
      <w:sz w:val="22"/>
      <w:u w:val="none"/>
    </w:rPr>
  </w:style>
  <w:style w:type="character" w:customStyle="1" w:styleId="179">
    <w:name w:val="纯文本 Char_0"/>
    <w:link w:val="180"/>
    <w:qFormat/>
    <w:locked/>
    <w:uiPriority w:val="99"/>
    <w:rPr>
      <w:rFonts w:ascii="宋体" w:hAnsi="Courier New"/>
      <w:kern w:val="2"/>
      <w:sz w:val="21"/>
      <w:lang w:val="en-US" w:eastAsia="zh-CN"/>
    </w:rPr>
  </w:style>
  <w:style w:type="paragraph" w:customStyle="1" w:styleId="180">
    <w:name w:val="纯文本_0_0"/>
    <w:basedOn w:val="181"/>
    <w:link w:val="179"/>
    <w:qFormat/>
    <w:uiPriority w:val="99"/>
    <w:rPr>
      <w:rFonts w:ascii="宋体" w:hAnsi="Courier New"/>
      <w:szCs w:val="20"/>
    </w:rPr>
  </w:style>
  <w:style w:type="paragraph" w:customStyle="1" w:styleId="181">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正文 项目2 Char"/>
    <w:basedOn w:val="183"/>
    <w:qFormat/>
    <w:uiPriority w:val="99"/>
    <w:rPr>
      <w:rFonts w:cs="Times New Roman"/>
      <w:lang w:bidi="ar-SA"/>
    </w:rPr>
  </w:style>
  <w:style w:type="character" w:customStyle="1" w:styleId="183">
    <w:name w:val="正文 项目 Char"/>
    <w:qFormat/>
    <w:uiPriority w:val="99"/>
    <w:rPr>
      <w:rFonts w:ascii="仿宋_GB2312" w:hAnsi="仿宋_GB2312" w:eastAsia="仿宋_GB2312"/>
      <w:kern w:val="2"/>
      <w:sz w:val="24"/>
    </w:rPr>
  </w:style>
  <w:style w:type="character" w:customStyle="1" w:styleId="184">
    <w:name w:val="h Char Char1"/>
    <w:qFormat/>
    <w:uiPriority w:val="99"/>
    <w:rPr>
      <w:rFonts w:eastAsia="宋体"/>
      <w:kern w:val="2"/>
      <w:sz w:val="18"/>
      <w:lang w:val="en-US" w:eastAsia="zh-CN"/>
    </w:rPr>
  </w:style>
  <w:style w:type="character" w:customStyle="1" w:styleId="185">
    <w:name w:val="Char Char27"/>
    <w:qFormat/>
    <w:uiPriority w:val="99"/>
    <w:rPr>
      <w:rFonts w:ascii="宋体" w:hAnsi="宋体" w:eastAsia="宋体"/>
      <w:color w:val="000000"/>
      <w:kern w:val="1"/>
      <w:sz w:val="28"/>
      <w:lang w:val="en-US" w:eastAsia="zh-CN"/>
    </w:rPr>
  </w:style>
  <w:style w:type="character" w:customStyle="1" w:styleId="186">
    <w:name w:val="px14"/>
    <w:qFormat/>
    <w:uiPriority w:val="99"/>
    <w:rPr>
      <w:rFonts w:ascii="仿宋_GB2312" w:eastAsia="微软雅黑"/>
      <w:b/>
      <w:kern w:val="2"/>
      <w:sz w:val="32"/>
      <w:lang w:val="en-US" w:eastAsia="zh-CN"/>
    </w:rPr>
  </w:style>
  <w:style w:type="character" w:customStyle="1" w:styleId="187">
    <w:name w:val="HTML 预设格式 Char1"/>
    <w:qFormat/>
    <w:uiPriority w:val="99"/>
    <w:rPr>
      <w:rFonts w:ascii="Courier New" w:hAnsi="Courier New" w:eastAsia="宋体"/>
      <w:sz w:val="20"/>
    </w:rPr>
  </w:style>
  <w:style w:type="character" w:customStyle="1" w:styleId="188">
    <w:name w:val="普通文字 Char1"/>
    <w:qFormat/>
    <w:uiPriority w:val="99"/>
    <w:rPr>
      <w:rFonts w:ascii="宋体" w:hAnsi="Courier New" w:eastAsia="宋体"/>
      <w:kern w:val="2"/>
      <w:sz w:val="21"/>
      <w:lang w:val="en-US" w:eastAsia="zh-CN"/>
    </w:rPr>
  </w:style>
  <w:style w:type="character" w:customStyle="1" w:styleId="189">
    <w:name w:val="hei16b1"/>
    <w:qFormat/>
    <w:uiPriority w:val="99"/>
    <w:rPr>
      <w:rFonts w:ascii="Arial" w:hAnsi="Arial"/>
      <w:b/>
      <w:color w:val="000000"/>
      <w:sz w:val="24"/>
    </w:rPr>
  </w:style>
  <w:style w:type="character" w:customStyle="1" w:styleId="190">
    <w:name w:val="正文（绿盟科技） Char"/>
    <w:link w:val="191"/>
    <w:qFormat/>
    <w:locked/>
    <w:uiPriority w:val="99"/>
    <w:rPr>
      <w:rFonts w:ascii="Arial" w:hAnsi="Arial"/>
      <w:sz w:val="21"/>
      <w:lang w:val="en-US" w:eastAsia="zh-CN"/>
    </w:rPr>
  </w:style>
  <w:style w:type="paragraph" w:customStyle="1" w:styleId="191">
    <w:name w:val="正文（绿盟科技）"/>
    <w:link w:val="190"/>
    <w:qFormat/>
    <w:uiPriority w:val="99"/>
    <w:pPr>
      <w:spacing w:line="300" w:lineRule="auto"/>
    </w:pPr>
    <w:rPr>
      <w:rFonts w:ascii="Arial" w:hAnsi="Arial" w:eastAsia="宋体" w:cs="Times New Roman"/>
      <w:kern w:val="0"/>
      <w:sz w:val="21"/>
      <w:szCs w:val="21"/>
      <w:lang w:val="en-US" w:eastAsia="zh-CN" w:bidi="ar-SA"/>
    </w:rPr>
  </w:style>
  <w:style w:type="character" w:customStyle="1" w:styleId="192">
    <w:name w:val="Char Char19"/>
    <w:qFormat/>
    <w:uiPriority w:val="99"/>
    <w:rPr>
      <w:rFonts w:ascii="宋体" w:eastAsia="宋体"/>
      <w:i/>
      <w:sz w:val="24"/>
    </w:rPr>
  </w:style>
  <w:style w:type="character" w:customStyle="1" w:styleId="193">
    <w:name w:val="页脚 Char"/>
    <w:qFormat/>
    <w:uiPriority w:val="99"/>
    <w:rPr>
      <w:rFonts w:eastAsia="仿宋_GB2312"/>
      <w:kern w:val="2"/>
      <w:sz w:val="18"/>
      <w:lang w:val="en-US" w:eastAsia="zh-CN"/>
    </w:rPr>
  </w:style>
  <w:style w:type="character" w:customStyle="1" w:styleId="194">
    <w:name w:val="批注主题 Char"/>
    <w:qFormat/>
    <w:uiPriority w:val="99"/>
    <w:rPr>
      <w:rFonts w:eastAsia="宋体"/>
      <w:b/>
      <w:kern w:val="2"/>
      <w:sz w:val="24"/>
      <w:lang w:val="en-US" w:eastAsia="zh-CN"/>
    </w:rPr>
  </w:style>
  <w:style w:type="character" w:customStyle="1" w:styleId="195">
    <w:name w:val="标题 2 字符"/>
    <w:qFormat/>
    <w:uiPriority w:val="99"/>
    <w:rPr>
      <w:rFonts w:ascii="仿宋_GB2312" w:hAnsi="Times New Roman" w:eastAsia="仿宋_GB2312"/>
      <w:b/>
      <w:kern w:val="2"/>
      <w:sz w:val="24"/>
      <w:lang w:val="zh-CN"/>
    </w:rPr>
  </w:style>
  <w:style w:type="character" w:customStyle="1" w:styleId="196">
    <w:name w:val="Char Char72"/>
    <w:qFormat/>
    <w:uiPriority w:val="99"/>
    <w:rPr>
      <w:rFonts w:eastAsia="宋体"/>
      <w:kern w:val="2"/>
      <w:sz w:val="24"/>
      <w:lang w:val="en-US" w:eastAsia="zh-CN"/>
    </w:rPr>
  </w:style>
  <w:style w:type="character" w:customStyle="1" w:styleId="197">
    <w:name w:val="正文文本缩进 Char2"/>
    <w:qFormat/>
    <w:uiPriority w:val="99"/>
    <w:rPr>
      <w:rFonts w:ascii="Times New Roman" w:hAnsi="Times New Roman" w:eastAsia="宋体"/>
      <w:snapToGrid w:val="0"/>
      <w:kern w:val="0"/>
      <w:sz w:val="24"/>
    </w:rPr>
  </w:style>
  <w:style w:type="character" w:customStyle="1" w:styleId="198">
    <w:name w:val="样式2 Char"/>
    <w:qFormat/>
    <w:uiPriority w:val="99"/>
    <w:rPr>
      <w:rFonts w:ascii="仿宋_GB2312" w:hAnsi="仿宋" w:eastAsia="仿宋_GB2312"/>
      <w:b/>
      <w:sz w:val="30"/>
      <w:lang w:val="zh-CN"/>
    </w:rPr>
  </w:style>
  <w:style w:type="character" w:customStyle="1" w:styleId="199">
    <w:name w:val="表格名称[858D7CFB-ED40-4347-BF05-701D383B685F]"/>
    <w:link w:val="200"/>
    <w:qFormat/>
    <w:locked/>
    <w:uiPriority w:val="99"/>
    <w:rPr>
      <w:sz w:val="32"/>
    </w:rPr>
  </w:style>
  <w:style w:type="paragraph" w:customStyle="1" w:styleId="200">
    <w:name w:val="表格名称"/>
    <w:basedOn w:val="3"/>
    <w:link w:val="199"/>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1">
    <w:name w:val="Char Char4"/>
    <w:qFormat/>
    <w:uiPriority w:val="99"/>
    <w:rPr>
      <w:rFonts w:eastAsia="宋体"/>
      <w:b/>
      <w:sz w:val="24"/>
      <w:lang w:val="en-GB" w:eastAsia="zh-CN"/>
    </w:rPr>
  </w:style>
  <w:style w:type="character" w:customStyle="1" w:styleId="202">
    <w:name w:val="c7 style3"/>
    <w:qFormat/>
    <w:uiPriority w:val="99"/>
  </w:style>
  <w:style w:type="character" w:customStyle="1" w:styleId="203">
    <w:name w:val="正文文本 3 Char1"/>
    <w:semiHidden/>
    <w:qFormat/>
    <w:uiPriority w:val="99"/>
    <w:rPr>
      <w:rFonts w:ascii="Times New Roman" w:hAnsi="Times New Roman" w:eastAsia="宋体"/>
      <w:sz w:val="16"/>
    </w:rPr>
  </w:style>
  <w:style w:type="character" w:customStyle="1" w:styleId="204">
    <w:name w:val="tw4winInternal"/>
    <w:qFormat/>
    <w:uiPriority w:val="99"/>
    <w:rPr>
      <w:rFonts w:ascii="Courier New" w:hAnsi="Courier New"/>
      <w:color w:val="FF0000"/>
      <w:lang w:val="en-US" w:eastAsia="zh-CN"/>
    </w:rPr>
  </w:style>
  <w:style w:type="character" w:customStyle="1" w:styleId="205">
    <w:name w:val="Char Char10"/>
    <w:semiHidden/>
    <w:qFormat/>
    <w:uiPriority w:val="99"/>
    <w:rPr>
      <w:rFonts w:ascii="宋体" w:eastAsia="宋体"/>
      <w:kern w:val="2"/>
      <w:sz w:val="24"/>
      <w:lang w:val="en-US" w:eastAsia="zh-CN"/>
    </w:rPr>
  </w:style>
  <w:style w:type="character" w:customStyle="1" w:styleId="206">
    <w:name w:val="shadow11"/>
    <w:qFormat/>
    <w:uiPriority w:val="99"/>
    <w:rPr>
      <w:color w:val="000000"/>
      <w:sz w:val="21"/>
    </w:rPr>
  </w:style>
  <w:style w:type="character" w:customStyle="1" w:styleId="207">
    <w:name w:val="正文非缩进 Char3"/>
    <w:qFormat/>
    <w:uiPriority w:val="99"/>
    <w:rPr>
      <w:rFonts w:ascii="宋体" w:eastAsia="宋体"/>
      <w:snapToGrid w:val="0"/>
      <w:color w:val="000000"/>
      <w:kern w:val="28"/>
      <w:sz w:val="28"/>
      <w:lang w:val="en-US" w:eastAsia="zh-CN"/>
    </w:rPr>
  </w:style>
  <w:style w:type="character" w:customStyle="1" w:styleId="208">
    <w:name w:val="Char Char"/>
    <w:qFormat/>
    <w:uiPriority w:val="99"/>
    <w:rPr>
      <w:rFonts w:ascii="宋体" w:hAnsi="Courier New" w:eastAsia="宋体"/>
      <w:kern w:val="2"/>
      <w:sz w:val="21"/>
      <w:lang w:val="en-US" w:eastAsia="zh-CN"/>
    </w:rPr>
  </w:style>
  <w:style w:type="character" w:customStyle="1" w:styleId="209">
    <w:name w:val="签名 Char1"/>
    <w:qFormat/>
    <w:uiPriority w:val="99"/>
    <w:rPr>
      <w:rFonts w:ascii="Times New Roman" w:hAnsi="Times New Roman" w:eastAsia="宋体"/>
      <w:sz w:val="24"/>
    </w:rPr>
  </w:style>
  <w:style w:type="character" w:customStyle="1" w:styleId="210">
    <w:name w:val="Char Char18"/>
    <w:qFormat/>
    <w:uiPriority w:val="99"/>
    <w:rPr>
      <w:rFonts w:ascii="宋体" w:eastAsia="宋体"/>
      <w:sz w:val="28"/>
    </w:rPr>
  </w:style>
  <w:style w:type="character" w:customStyle="1" w:styleId="211">
    <w:name w:val="批注文字 Char"/>
    <w:qFormat/>
    <w:uiPriority w:val="99"/>
    <w:rPr>
      <w:kern w:val="2"/>
      <w:sz w:val="24"/>
    </w:rPr>
  </w:style>
  <w:style w:type="character" w:customStyle="1" w:styleId="212">
    <w:name w:val="Char Char22"/>
    <w:qFormat/>
    <w:uiPriority w:val="99"/>
    <w:rPr>
      <w:rFonts w:ascii="宋体" w:eastAsia="宋体"/>
      <w:kern w:val="1"/>
      <w:sz w:val="24"/>
    </w:rPr>
  </w:style>
  <w:style w:type="character" w:customStyle="1" w:styleId="213">
    <w:name w:val="pt141"/>
    <w:qFormat/>
    <w:uiPriority w:val="99"/>
    <w:rPr>
      <w:color w:val="330066"/>
      <w:sz w:val="22"/>
    </w:rPr>
  </w:style>
  <w:style w:type="character" w:customStyle="1" w:styleId="214">
    <w:name w:val="正文文本缩进 2 Char1"/>
    <w:semiHidden/>
    <w:qFormat/>
    <w:uiPriority w:val="99"/>
    <w:rPr>
      <w:rFonts w:ascii="Times New Roman" w:hAnsi="Times New Roman" w:eastAsia="宋体"/>
      <w:sz w:val="24"/>
    </w:rPr>
  </w:style>
  <w:style w:type="character" w:customStyle="1" w:styleId="215">
    <w:name w:val="Balloon Text Char1"/>
    <w:link w:val="39"/>
    <w:qFormat/>
    <w:locked/>
    <w:uiPriority w:val="99"/>
    <w:rPr>
      <w:kern w:val="2"/>
      <w:sz w:val="18"/>
    </w:rPr>
  </w:style>
  <w:style w:type="character" w:customStyle="1" w:styleId="216">
    <w:name w:val="Char Char611"/>
    <w:qFormat/>
    <w:uiPriority w:val="99"/>
    <w:rPr>
      <w:rFonts w:eastAsia="宋体"/>
      <w:kern w:val="2"/>
      <w:sz w:val="24"/>
      <w:lang w:val="en-US" w:eastAsia="zh-CN"/>
    </w:rPr>
  </w:style>
  <w:style w:type="character" w:customStyle="1" w:styleId="217">
    <w:name w:val="highlight1"/>
    <w:qFormat/>
    <w:uiPriority w:val="99"/>
    <w:rPr>
      <w:rFonts w:ascii="仿宋_GB2312" w:eastAsia="微软雅黑"/>
      <w:b/>
      <w:kern w:val="2"/>
      <w:sz w:val="23"/>
      <w:lang w:val="en-US" w:eastAsia="zh-CN"/>
    </w:rPr>
  </w:style>
  <w:style w:type="character" w:customStyle="1" w:styleId="218">
    <w:name w:val="my正文 Char"/>
    <w:link w:val="219"/>
    <w:qFormat/>
    <w:locked/>
    <w:uiPriority w:val="99"/>
    <w:rPr>
      <w:rFonts w:ascii="Tahoma" w:hAnsi="Tahoma"/>
      <w:sz w:val="24"/>
    </w:rPr>
  </w:style>
  <w:style w:type="paragraph" w:customStyle="1" w:styleId="219">
    <w:name w:val="my正文"/>
    <w:basedOn w:val="1"/>
    <w:link w:val="218"/>
    <w:qFormat/>
    <w:uiPriority w:val="99"/>
    <w:pPr>
      <w:adjustRightInd/>
      <w:spacing w:line="360" w:lineRule="auto"/>
      <w:ind w:firstLine="480" w:firstLineChars="200"/>
    </w:pPr>
    <w:rPr>
      <w:rFonts w:ascii="Tahoma" w:hAnsi="Tahoma"/>
      <w:kern w:val="0"/>
      <w:sz w:val="24"/>
      <w:szCs w:val="20"/>
    </w:rPr>
  </w:style>
  <w:style w:type="character" w:customStyle="1" w:styleId="220">
    <w:name w:val="Normal Indent Char1"/>
    <w:link w:val="15"/>
    <w:qFormat/>
    <w:locked/>
    <w:uiPriority w:val="99"/>
    <w:rPr>
      <w:rFonts w:ascii="宋体" w:eastAsia="宋体"/>
      <w:snapToGrid w:val="0"/>
      <w:color w:val="000000"/>
      <w:kern w:val="28"/>
      <w:sz w:val="28"/>
      <w:lang w:val="en-US" w:eastAsia="zh-CN"/>
    </w:rPr>
  </w:style>
  <w:style w:type="character" w:customStyle="1" w:styleId="221">
    <w:name w:val="Used by Word for text of Help footnotes Char Char1"/>
    <w:qFormat/>
    <w:uiPriority w:val="99"/>
    <w:rPr>
      <w:color w:val="0000FF"/>
      <w:sz w:val="21"/>
    </w:rPr>
  </w:style>
  <w:style w:type="character" w:customStyle="1" w:styleId="222">
    <w:name w:val="页眉 Char"/>
    <w:qFormat/>
    <w:uiPriority w:val="99"/>
    <w:rPr>
      <w:rFonts w:eastAsia="仿宋_GB2312"/>
      <w:kern w:val="2"/>
      <w:sz w:val="18"/>
      <w:lang w:val="en-US" w:eastAsia="zh-CN"/>
    </w:rPr>
  </w:style>
  <w:style w:type="character" w:customStyle="1" w:styleId="223">
    <w:name w:val="FA正文 Char Char"/>
    <w:qFormat/>
    <w:uiPriority w:val="99"/>
    <w:rPr>
      <w:rFonts w:hAnsi="宋体"/>
      <w:kern w:val="2"/>
      <w:sz w:val="24"/>
    </w:rPr>
  </w:style>
  <w:style w:type="character" w:customStyle="1" w:styleId="224">
    <w:name w:val="纯文本 字符"/>
    <w:qFormat/>
    <w:uiPriority w:val="99"/>
    <w:rPr>
      <w:rFonts w:ascii="宋体" w:hAnsi="Courier New" w:eastAsia="宋体"/>
      <w:snapToGrid w:val="0"/>
      <w:kern w:val="2"/>
      <w:sz w:val="21"/>
      <w:lang w:val="en-US" w:eastAsia="zh-CN"/>
    </w:rPr>
  </w:style>
  <w:style w:type="character" w:customStyle="1" w:styleId="225">
    <w:name w:val="3级 Char"/>
    <w:link w:val="226"/>
    <w:qFormat/>
    <w:locked/>
    <w:uiPriority w:val="99"/>
    <w:rPr>
      <w:rFonts w:ascii="宋体" w:eastAsia="宋体"/>
      <w:b/>
      <w:sz w:val="28"/>
    </w:rPr>
  </w:style>
  <w:style w:type="paragraph" w:customStyle="1" w:styleId="226">
    <w:name w:val="3级"/>
    <w:basedOn w:val="227"/>
    <w:link w:val="225"/>
    <w:qFormat/>
    <w:uiPriority w:val="99"/>
    <w:pPr>
      <w:ind w:left="0" w:right="466" w:firstLine="288"/>
    </w:pPr>
    <w:rPr>
      <w:rFonts w:hAnsi="Times New Roman"/>
      <w:bCs w:val="0"/>
    </w:rPr>
  </w:style>
  <w:style w:type="paragraph" w:customStyle="1" w:styleId="22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8">
    <w:name w:val="myp11"/>
    <w:qFormat/>
    <w:uiPriority w:val="99"/>
    <w:rPr>
      <w:rFonts w:ascii="仿宋_GB2312" w:eastAsia="微软雅黑"/>
      <w:b/>
      <w:kern w:val="2"/>
      <w:sz w:val="32"/>
      <w:lang w:val="en-US" w:eastAsia="zh-CN"/>
    </w:rPr>
  </w:style>
  <w:style w:type="character" w:customStyle="1" w:styleId="229">
    <w:name w:val="Document Map Char1"/>
    <w:link w:val="18"/>
    <w:qFormat/>
    <w:locked/>
    <w:uiPriority w:val="99"/>
    <w:rPr>
      <w:kern w:val="2"/>
      <w:sz w:val="24"/>
      <w:shd w:val="clear" w:color="auto" w:fill="000080"/>
    </w:rPr>
  </w:style>
  <w:style w:type="character" w:customStyle="1" w:styleId="230">
    <w:name w:val="H6 Char"/>
    <w:qFormat/>
    <w:uiPriority w:val="99"/>
    <w:rPr>
      <w:rFonts w:ascii="Arial" w:hAnsi="Arial" w:eastAsia="黑体"/>
      <w:b/>
      <w:kern w:val="2"/>
      <w:sz w:val="24"/>
    </w:rPr>
  </w:style>
  <w:style w:type="character" w:customStyle="1" w:styleId="231">
    <w:name w:val="Char Char91"/>
    <w:qFormat/>
    <w:uiPriority w:val="99"/>
    <w:rPr>
      <w:rFonts w:eastAsia="宋体"/>
      <w:kern w:val="2"/>
      <w:sz w:val="18"/>
      <w:lang w:val="en-US" w:eastAsia="zh-CN"/>
    </w:rPr>
  </w:style>
  <w:style w:type="character" w:customStyle="1" w:styleId="232">
    <w:name w:val="副标题 Char1"/>
    <w:qFormat/>
    <w:uiPriority w:val="99"/>
    <w:rPr>
      <w:rFonts w:ascii="Cambria" w:hAnsi="Cambria" w:eastAsia="宋体"/>
      <w:b/>
      <w:snapToGrid w:val="0"/>
      <w:kern w:val="28"/>
      <w:sz w:val="32"/>
    </w:rPr>
  </w:style>
  <w:style w:type="character" w:customStyle="1" w:styleId="233">
    <w:name w:val="font61"/>
    <w:qFormat/>
    <w:uiPriority w:val="99"/>
    <w:rPr>
      <w:rFonts w:ascii="仿宋" w:hAnsi="仿宋" w:eastAsia="仿宋"/>
      <w:color w:val="000000"/>
      <w:sz w:val="20"/>
      <w:u w:val="none"/>
    </w:rPr>
  </w:style>
  <w:style w:type="character" w:customStyle="1" w:styleId="234">
    <w:name w:val="bod1"/>
    <w:qFormat/>
    <w:uiPriority w:val="99"/>
    <w:rPr>
      <w:rFonts w:ascii="MS Sans Serif" w:hAnsi="MS Sans Serif" w:eastAsia="微软雅黑"/>
      <w:b/>
      <w:color w:val="000000"/>
      <w:kern w:val="2"/>
      <w:sz w:val="20"/>
      <w:lang w:val="en-US" w:eastAsia="zh-CN"/>
    </w:rPr>
  </w:style>
  <w:style w:type="character" w:customStyle="1" w:styleId="235">
    <w:name w:val="Char Char211"/>
    <w:qFormat/>
    <w:uiPriority w:val="99"/>
    <w:rPr>
      <w:rFonts w:eastAsia="宋体"/>
      <w:b/>
      <w:kern w:val="2"/>
      <w:sz w:val="24"/>
      <w:lang w:val="en-US" w:eastAsia="zh-CN"/>
    </w:rPr>
  </w:style>
  <w:style w:type="character" w:customStyle="1" w:styleId="236">
    <w:name w:val="标题 2 Char"/>
    <w:qFormat/>
    <w:uiPriority w:val="99"/>
    <w:rPr>
      <w:rFonts w:ascii="Arial" w:hAnsi="Arial" w:eastAsia="黑体"/>
      <w:b/>
      <w:kern w:val="2"/>
      <w:sz w:val="32"/>
      <w:lang w:val="en-US" w:eastAsia="zh-CN"/>
    </w:rPr>
  </w:style>
  <w:style w:type="character" w:customStyle="1" w:styleId="237">
    <w:name w:val="maywed421"/>
    <w:qFormat/>
    <w:uiPriority w:val="99"/>
    <w:rPr>
      <w:color w:val="366FB6"/>
      <w:u w:val="none"/>
    </w:rPr>
  </w:style>
  <w:style w:type="character" w:customStyle="1" w:styleId="238">
    <w:name w:val="正文文本缩进 Char"/>
    <w:qFormat/>
    <w:uiPriority w:val="99"/>
    <w:rPr>
      <w:rFonts w:ascii="宋体" w:eastAsia="宋体"/>
      <w:kern w:val="2"/>
      <w:sz w:val="24"/>
    </w:rPr>
  </w:style>
  <w:style w:type="character" w:customStyle="1" w:styleId="239">
    <w:name w:val="Char Char102"/>
    <w:semiHidden/>
    <w:qFormat/>
    <w:uiPriority w:val="99"/>
    <w:rPr>
      <w:rFonts w:ascii="宋体" w:eastAsia="宋体"/>
      <w:kern w:val="2"/>
      <w:sz w:val="24"/>
      <w:lang w:val="en-US" w:eastAsia="zh-CN"/>
    </w:rPr>
  </w:style>
  <w:style w:type="character" w:customStyle="1" w:styleId="240">
    <w:name w:val="页眉 Char1"/>
    <w:qFormat/>
    <w:uiPriority w:val="99"/>
    <w:rPr>
      <w:rFonts w:eastAsia="宋体"/>
      <w:kern w:val="2"/>
      <w:sz w:val="18"/>
      <w:lang w:val="en-US" w:eastAsia="zh-CN"/>
    </w:rPr>
  </w:style>
  <w:style w:type="character" w:customStyle="1" w:styleId="241">
    <w:name w:val="md"/>
    <w:basedOn w:val="71"/>
    <w:qFormat/>
    <w:uiPriority w:val="99"/>
    <w:rPr>
      <w:rFonts w:ascii="Arial" w:hAnsi="Arial" w:eastAsia="黑体" w:cs="Arial"/>
      <w:snapToGrid w:val="0"/>
      <w:kern w:val="0"/>
      <w:sz w:val="21"/>
      <w:szCs w:val="21"/>
    </w:rPr>
  </w:style>
  <w:style w:type="character" w:customStyle="1" w:styleId="242">
    <w:name w:val="big1"/>
    <w:qFormat/>
    <w:uiPriority w:val="99"/>
    <w:rPr>
      <w:rFonts w:ascii="宋体" w:hAnsi="宋体" w:eastAsia="宋体"/>
      <w:color w:val="333333"/>
      <w:sz w:val="22"/>
    </w:rPr>
  </w:style>
  <w:style w:type="character" w:customStyle="1" w:styleId="243">
    <w:name w:val="Char Char311"/>
    <w:qFormat/>
    <w:uiPriority w:val="99"/>
    <w:rPr>
      <w:rFonts w:eastAsia="宋体"/>
      <w:kern w:val="2"/>
      <w:sz w:val="24"/>
      <w:lang w:val="en-US" w:eastAsia="zh-CN"/>
    </w:rPr>
  </w:style>
  <w:style w:type="character" w:customStyle="1" w:styleId="244">
    <w:name w:val="Char Char81"/>
    <w:qFormat/>
    <w:uiPriority w:val="99"/>
    <w:rPr>
      <w:rFonts w:eastAsia="宋体"/>
      <w:b/>
      <w:sz w:val="24"/>
      <w:lang w:val="en-GB" w:eastAsia="zh-CN"/>
    </w:rPr>
  </w:style>
  <w:style w:type="character" w:customStyle="1" w:styleId="245">
    <w:name w:val="样式3 Char"/>
    <w:basedOn w:val="198"/>
    <w:qFormat/>
    <w:uiPriority w:val="99"/>
    <w:rPr>
      <w:rFonts w:cs="仿宋_GB2312"/>
      <w:bCs/>
      <w:szCs w:val="30"/>
    </w:rPr>
  </w:style>
  <w:style w:type="character" w:customStyle="1" w:styleId="246">
    <w:name w:val="正文首行缩进 2 Char1"/>
    <w:qFormat/>
    <w:uiPriority w:val="99"/>
    <w:rPr>
      <w:rFonts w:ascii="Times New Roman" w:hAnsi="Times New Roman" w:eastAsia="宋体"/>
      <w:kern w:val="2"/>
      <w:sz w:val="24"/>
    </w:rPr>
  </w:style>
  <w:style w:type="character" w:customStyle="1" w:styleId="247">
    <w:name w:val="副标题 Char2"/>
    <w:qFormat/>
    <w:uiPriority w:val="99"/>
    <w:rPr>
      <w:rFonts w:ascii="Cambria" w:hAnsi="Cambria" w:eastAsia="宋体"/>
      <w:b/>
      <w:snapToGrid w:val="0"/>
      <w:kern w:val="28"/>
      <w:sz w:val="32"/>
    </w:rPr>
  </w:style>
  <w:style w:type="character" w:customStyle="1" w:styleId="248">
    <w:name w:val="标题4-dyf Char"/>
    <w:link w:val="249"/>
    <w:qFormat/>
    <w:locked/>
    <w:uiPriority w:val="99"/>
    <w:rPr>
      <w:rFonts w:ascii="Cambria" w:hAnsi="Cambria"/>
      <w:b/>
      <w:color w:val="000000"/>
      <w:kern w:val="2"/>
      <w:sz w:val="21"/>
    </w:rPr>
  </w:style>
  <w:style w:type="paragraph" w:customStyle="1" w:styleId="249">
    <w:name w:val="标题4-dyf"/>
    <w:basedOn w:val="5"/>
    <w:link w:val="248"/>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0">
    <w:name w:val="dectext1"/>
    <w:qFormat/>
    <w:uiPriority w:val="99"/>
    <w:rPr>
      <w:rFonts w:ascii="宋体" w:hAnsi="宋体" w:eastAsia="宋体"/>
      <w:color w:val="333333"/>
      <w:sz w:val="21"/>
      <w:u w:val="none"/>
    </w:rPr>
  </w:style>
  <w:style w:type="character" w:customStyle="1" w:styleId="251">
    <w:name w:val="冯 Char"/>
    <w:link w:val="252"/>
    <w:qFormat/>
    <w:locked/>
    <w:uiPriority w:val="99"/>
    <w:rPr>
      <w:rFonts w:ascii="宋体" w:eastAsia="宋体"/>
      <w:color w:val="000000"/>
      <w:sz w:val="24"/>
    </w:rPr>
  </w:style>
  <w:style w:type="paragraph" w:customStyle="1" w:styleId="252">
    <w:name w:val="冯"/>
    <w:basedOn w:val="1"/>
    <w:link w:val="251"/>
    <w:qFormat/>
    <w:uiPriority w:val="99"/>
    <w:pPr>
      <w:widowControl/>
      <w:adjustRightInd/>
      <w:spacing w:line="360" w:lineRule="auto"/>
      <w:ind w:firstLine="480" w:firstLineChars="200"/>
    </w:pPr>
    <w:rPr>
      <w:rFonts w:ascii="宋体"/>
      <w:color w:val="000000"/>
      <w:kern w:val="0"/>
      <w:sz w:val="24"/>
      <w:szCs w:val="20"/>
    </w:rPr>
  </w:style>
  <w:style w:type="character" w:customStyle="1" w:styleId="253">
    <w:name w:val="Char Char12"/>
    <w:qFormat/>
    <w:uiPriority w:val="99"/>
    <w:rPr>
      <w:rFonts w:ascii="仿宋_GB2312" w:eastAsia="仿宋_GB2312"/>
      <w:b/>
      <w:kern w:val="2"/>
      <w:sz w:val="24"/>
      <w:lang w:val="zh-CN" w:eastAsia="zh-CN"/>
    </w:rPr>
  </w:style>
  <w:style w:type="character" w:customStyle="1" w:styleId="254">
    <w:name w:val="Caption Char"/>
    <w:link w:val="16"/>
    <w:qFormat/>
    <w:locked/>
    <w:uiPriority w:val="99"/>
    <w:rPr>
      <w:b/>
      <w:kern w:val="2"/>
      <w:sz w:val="28"/>
    </w:rPr>
  </w:style>
  <w:style w:type="character" w:customStyle="1" w:styleId="255">
    <w:name w:val="普通文字 Char3"/>
    <w:qFormat/>
    <w:uiPriority w:val="99"/>
    <w:rPr>
      <w:rFonts w:ascii="宋体" w:hAnsi="Courier New" w:eastAsia="宋体"/>
      <w:kern w:val="2"/>
      <w:sz w:val="21"/>
      <w:lang w:val="en-US" w:eastAsia="zh-CN"/>
    </w:rPr>
  </w:style>
  <w:style w:type="character" w:customStyle="1" w:styleId="256">
    <w:name w:val="公文正文 Char"/>
    <w:qFormat/>
    <w:uiPriority w:val="99"/>
    <w:rPr>
      <w:rFonts w:ascii="仿宋_GB2312" w:eastAsia="仿宋_GB2312"/>
      <w:kern w:val="2"/>
      <w:sz w:val="24"/>
      <w:lang w:val="en-US" w:eastAsia="zh-CN"/>
    </w:rPr>
  </w:style>
  <w:style w:type="character" w:customStyle="1" w:styleId="257">
    <w:name w:val="正文首行缩进 Char Char Char Char Char"/>
    <w:qFormat/>
    <w:uiPriority w:val="99"/>
    <w:rPr>
      <w:rFonts w:ascii="宋体"/>
      <w:kern w:val="2"/>
      <w:sz w:val="24"/>
      <w:lang w:val="zh-CN"/>
    </w:rPr>
  </w:style>
  <w:style w:type="character" w:customStyle="1" w:styleId="258">
    <w:name w:val="PI Char"/>
    <w:qFormat/>
    <w:uiPriority w:val="99"/>
    <w:rPr>
      <w:rFonts w:ascii="宋体" w:hAnsi="宋体" w:eastAsia="宋体"/>
      <w:kern w:val="2"/>
      <w:sz w:val="24"/>
      <w:lang w:val="en-US" w:eastAsia="zh-CN"/>
    </w:rPr>
  </w:style>
  <w:style w:type="character" w:customStyle="1" w:styleId="259">
    <w:name w:val="Default Char"/>
    <w:link w:val="260"/>
    <w:qFormat/>
    <w:locked/>
    <w:uiPriority w:val="99"/>
    <w:rPr>
      <w:rFonts w:ascii="仿宋_GB2312" w:eastAsia="仿宋_GB2312"/>
      <w:color w:val="000000"/>
      <w:sz w:val="24"/>
      <w:lang w:val="en-US" w:eastAsia="zh-CN"/>
    </w:rPr>
  </w:style>
  <w:style w:type="paragraph" w:customStyle="1" w:styleId="260">
    <w:name w:val="Default"/>
    <w:link w:val="259"/>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1">
    <w:name w:val="style91"/>
    <w:qFormat/>
    <w:uiPriority w:val="99"/>
    <w:rPr>
      <w:color w:val="333333"/>
    </w:rPr>
  </w:style>
  <w:style w:type="character" w:customStyle="1" w:styleId="262">
    <w:name w:val="列出段落 Char2"/>
    <w:qFormat/>
    <w:uiPriority w:val="99"/>
    <w:rPr>
      <w:rFonts w:ascii="Calibri" w:hAnsi="Calibri"/>
      <w:kern w:val="2"/>
      <w:sz w:val="28"/>
    </w:rPr>
  </w:style>
  <w:style w:type="character" w:customStyle="1" w:styleId="263">
    <w:name w:val="mdeck"/>
    <w:qFormat/>
    <w:uiPriority w:val="99"/>
    <w:rPr>
      <w:rFonts w:ascii="仿宋_GB2312" w:eastAsia="微软雅黑"/>
      <w:b/>
      <w:kern w:val="2"/>
      <w:sz w:val="32"/>
      <w:lang w:val="en-US" w:eastAsia="zh-CN"/>
    </w:rPr>
  </w:style>
  <w:style w:type="character" w:customStyle="1" w:styleId="264">
    <w:name w:val="unnamed11"/>
    <w:qFormat/>
    <w:uiPriority w:val="99"/>
    <w:rPr>
      <w:sz w:val="20"/>
    </w:rPr>
  </w:style>
  <w:style w:type="character" w:customStyle="1" w:styleId="265">
    <w:name w:val="正文文本 Char2"/>
    <w:semiHidden/>
    <w:qFormat/>
    <w:uiPriority w:val="99"/>
    <w:rPr>
      <w:rFonts w:ascii="Times New Roman" w:hAnsi="Times New Roman" w:eastAsia="宋体"/>
      <w:snapToGrid w:val="0"/>
      <w:kern w:val="0"/>
      <w:sz w:val="24"/>
    </w:rPr>
  </w:style>
  <w:style w:type="character" w:customStyle="1" w:styleId="266">
    <w:name w:val="标书正文格式 Char"/>
    <w:qFormat/>
    <w:uiPriority w:val="99"/>
    <w:rPr>
      <w:rFonts w:eastAsia="楷体_GB2312"/>
      <w:kern w:val="2"/>
      <w:sz w:val="24"/>
    </w:rPr>
  </w:style>
  <w:style w:type="character" w:customStyle="1" w:styleId="267">
    <w:name w:val="Char Char11"/>
    <w:qFormat/>
    <w:locked/>
    <w:uiPriority w:val="99"/>
    <w:rPr>
      <w:rFonts w:ascii="宋体" w:hAnsi="宋体" w:eastAsia="宋体"/>
      <w:b/>
      <w:kern w:val="2"/>
      <w:sz w:val="24"/>
      <w:lang w:val="en-US" w:eastAsia="zh-CN"/>
    </w:rPr>
  </w:style>
  <w:style w:type="character" w:customStyle="1" w:styleId="268">
    <w:name w:val="ca-131"/>
    <w:qFormat/>
    <w:uiPriority w:val="99"/>
    <w:rPr>
      <w:rFonts w:ascii="仿宋_GB2312" w:eastAsia="仿宋_GB2312"/>
      <w:b/>
      <w:color w:val="000000"/>
      <w:spacing w:val="-20"/>
      <w:sz w:val="24"/>
    </w:rPr>
  </w:style>
  <w:style w:type="character" w:customStyle="1" w:styleId="269">
    <w:name w:val="tw4winMark"/>
    <w:qFormat/>
    <w:uiPriority w:val="99"/>
    <w:rPr>
      <w:rFonts w:ascii="Courier New" w:hAnsi="Courier New"/>
      <w:vanish/>
      <w:color w:val="800080"/>
      <w:sz w:val="24"/>
      <w:vertAlign w:val="subscript"/>
    </w:rPr>
  </w:style>
  <w:style w:type="character" w:customStyle="1" w:styleId="270">
    <w:name w:val="正文样式 Char"/>
    <w:link w:val="271"/>
    <w:qFormat/>
    <w:locked/>
    <w:uiPriority w:val="99"/>
    <w:rPr>
      <w:rFonts w:ascii="Calibri" w:hAnsi="Calibri"/>
      <w:sz w:val="24"/>
    </w:rPr>
  </w:style>
  <w:style w:type="paragraph" w:customStyle="1" w:styleId="271">
    <w:name w:val="正文样式"/>
    <w:basedOn w:val="1"/>
    <w:link w:val="270"/>
    <w:qFormat/>
    <w:uiPriority w:val="99"/>
    <w:pPr>
      <w:adjustRightInd/>
      <w:spacing w:line="360" w:lineRule="auto"/>
      <w:ind w:firstLine="480" w:firstLineChars="200"/>
    </w:pPr>
    <w:rPr>
      <w:rFonts w:ascii="Calibri" w:hAnsi="Calibri"/>
      <w:kern w:val="0"/>
      <w:sz w:val="24"/>
      <w:szCs w:val="20"/>
    </w:rPr>
  </w:style>
  <w:style w:type="character" w:customStyle="1" w:styleId="272">
    <w:name w:val="表正文 Char3"/>
    <w:qFormat/>
    <w:uiPriority w:val="99"/>
    <w:rPr>
      <w:rFonts w:eastAsia="宋体"/>
    </w:rPr>
  </w:style>
  <w:style w:type="character" w:customStyle="1" w:styleId="273">
    <w:name w:val="H5 Char"/>
    <w:qFormat/>
    <w:uiPriority w:val="99"/>
    <w:rPr>
      <w:b/>
      <w:kern w:val="2"/>
      <w:sz w:val="28"/>
    </w:rPr>
  </w:style>
  <w:style w:type="character" w:customStyle="1" w:styleId="274">
    <w:name w:val="Char Char3"/>
    <w:qFormat/>
    <w:uiPriority w:val="99"/>
    <w:rPr>
      <w:rFonts w:eastAsia="宋体"/>
      <w:kern w:val="2"/>
      <w:sz w:val="24"/>
      <w:lang w:val="en-US" w:eastAsia="zh-CN"/>
    </w:rPr>
  </w:style>
  <w:style w:type="character" w:customStyle="1" w:styleId="275">
    <w:name w:val="正文 编号 Char"/>
    <w:qFormat/>
    <w:uiPriority w:val="99"/>
    <w:rPr>
      <w:rFonts w:ascii="仿宋_GB2312" w:hAnsi="仿宋_GB2312" w:eastAsia="仿宋_GB2312"/>
      <w:kern w:val="2"/>
      <w:sz w:val="24"/>
    </w:rPr>
  </w:style>
  <w:style w:type="character" w:customStyle="1" w:styleId="276">
    <w:name w:val="question-title2"/>
    <w:qFormat/>
    <w:uiPriority w:val="99"/>
    <w:rPr>
      <w:rFonts w:ascii="Arial" w:hAnsi="Arial" w:eastAsia="黑体"/>
      <w:snapToGrid w:val="0"/>
      <w:kern w:val="0"/>
      <w:sz w:val="21"/>
    </w:rPr>
  </w:style>
  <w:style w:type="character" w:customStyle="1" w:styleId="277">
    <w:name w:val="gf正文1 Char Char"/>
    <w:link w:val="278"/>
    <w:qFormat/>
    <w:locked/>
    <w:uiPriority w:val="99"/>
    <w:rPr>
      <w:rFonts w:ascii="宋体" w:eastAsia="宋体"/>
      <w:kern w:val="2"/>
      <w:sz w:val="24"/>
    </w:rPr>
  </w:style>
  <w:style w:type="paragraph" w:customStyle="1" w:styleId="278">
    <w:name w:val="gf正文1"/>
    <w:basedOn w:val="1"/>
    <w:link w:val="277"/>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9">
    <w:name w:val="Char Char15"/>
    <w:qFormat/>
    <w:uiPriority w:val="99"/>
    <w:rPr>
      <w:rFonts w:ascii="宋体" w:eastAsia="宋体"/>
      <w:kern w:val="1"/>
      <w:sz w:val="21"/>
    </w:rPr>
  </w:style>
  <w:style w:type="character" w:customStyle="1" w:styleId="280">
    <w:name w:val="正文缩进 Char3"/>
    <w:qFormat/>
    <w:uiPriority w:val="99"/>
    <w:rPr>
      <w:rFonts w:ascii="宋体" w:eastAsia="宋体"/>
      <w:snapToGrid w:val="0"/>
      <w:color w:val="000000"/>
      <w:kern w:val="28"/>
      <w:sz w:val="28"/>
      <w:lang w:val="en-US" w:eastAsia="zh-CN"/>
    </w:rPr>
  </w:style>
  <w:style w:type="character" w:customStyle="1" w:styleId="281">
    <w:name w:val="列出段落 Char1"/>
    <w:link w:val="282"/>
    <w:qFormat/>
    <w:locked/>
    <w:uiPriority w:val="99"/>
    <w:rPr>
      <w:rFonts w:ascii="Calibri" w:hAnsi="Calibri"/>
      <w:sz w:val="24"/>
      <w:lang w:eastAsia="en-US"/>
    </w:rPr>
  </w:style>
  <w:style w:type="paragraph" w:customStyle="1" w:styleId="282">
    <w:name w:val="列表1"/>
    <w:basedOn w:val="1"/>
    <w:next w:val="283"/>
    <w:link w:val="281"/>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3">
    <w:name w:val="List Paragraph"/>
    <w:basedOn w:val="1"/>
    <w:qFormat/>
    <w:uiPriority w:val="99"/>
    <w:pPr>
      <w:spacing w:line="360" w:lineRule="auto"/>
      <w:ind w:firstLine="200" w:firstLineChars="200"/>
    </w:pPr>
    <w:rPr>
      <w:rFonts w:eastAsia="楷体_GB2312" w:cs="Lucida Sans"/>
      <w:sz w:val="24"/>
    </w:rPr>
  </w:style>
  <w:style w:type="character" w:customStyle="1" w:styleId="284">
    <w:name w:val="Char Char8"/>
    <w:qFormat/>
    <w:uiPriority w:val="99"/>
    <w:rPr>
      <w:rFonts w:eastAsia="宋体"/>
      <w:b/>
      <w:sz w:val="24"/>
      <w:lang w:val="en-GB" w:eastAsia="zh-CN"/>
    </w:rPr>
  </w:style>
  <w:style w:type="character" w:customStyle="1" w:styleId="285">
    <w:name w:val="Normal Indent Char Char"/>
    <w:qFormat/>
    <w:uiPriority w:val="99"/>
    <w:rPr>
      <w:rFonts w:eastAsia="宋体"/>
      <w:kern w:val="2"/>
      <w:sz w:val="21"/>
      <w:lang w:val="en-US" w:eastAsia="zh-CN"/>
    </w:rPr>
  </w:style>
  <w:style w:type="character" w:customStyle="1" w:styleId="286">
    <w:name w:val="列表段落 字符"/>
    <w:qFormat/>
    <w:uiPriority w:val="99"/>
  </w:style>
  <w:style w:type="character" w:customStyle="1" w:styleId="287">
    <w:name w:val="Ò³Ã¼ Char Char1"/>
    <w:qFormat/>
    <w:uiPriority w:val="99"/>
    <w:rPr>
      <w:rFonts w:eastAsia="宋体"/>
      <w:kern w:val="2"/>
      <w:sz w:val="18"/>
      <w:lang w:val="en-US" w:eastAsia="zh-CN"/>
    </w:rPr>
  </w:style>
  <w:style w:type="character" w:customStyle="1" w:styleId="288">
    <w:name w:val="方案正文 Char"/>
    <w:qFormat/>
    <w:uiPriority w:val="99"/>
    <w:rPr>
      <w:rFonts w:ascii="仿宋_GB2312" w:eastAsia="仿宋_GB2312"/>
      <w:b/>
      <w:color w:val="000000"/>
      <w:kern w:val="2"/>
      <w:sz w:val="24"/>
      <w:lang w:val="en-US" w:eastAsia="zh-CN"/>
    </w:rPr>
  </w:style>
  <w:style w:type="character" w:customStyle="1" w:styleId="289">
    <w:name w:val="Char Char30"/>
    <w:qFormat/>
    <w:uiPriority w:val="99"/>
    <w:rPr>
      <w:rFonts w:ascii="Arial" w:hAnsi="Arial" w:eastAsia="黑体"/>
      <w:kern w:val="1"/>
      <w:sz w:val="21"/>
    </w:rPr>
  </w:style>
  <w:style w:type="character" w:customStyle="1" w:styleId="290">
    <w:name w:val="font01"/>
    <w:basedOn w:val="71"/>
    <w:qFormat/>
    <w:uiPriority w:val="99"/>
    <w:rPr>
      <w:rFonts w:ascii="微软雅黑" w:hAnsi="微软雅黑" w:eastAsia="微软雅黑"/>
      <w:color w:val="000000"/>
      <w:sz w:val="20"/>
      <w:u w:val="none"/>
    </w:rPr>
  </w:style>
  <w:style w:type="character" w:customStyle="1" w:styleId="291">
    <w:name w:val="Char Char20"/>
    <w:qFormat/>
    <w:uiPriority w:val="99"/>
    <w:rPr>
      <w:kern w:val="1"/>
      <w:sz w:val="24"/>
    </w:rPr>
  </w:style>
  <w:style w:type="character" w:customStyle="1" w:styleId="292">
    <w:name w:val="tw4winExternal"/>
    <w:qFormat/>
    <w:uiPriority w:val="99"/>
    <w:rPr>
      <w:rFonts w:ascii="Courier New" w:hAnsi="Courier New"/>
      <w:color w:val="808080"/>
      <w:lang w:val="en-US" w:eastAsia="zh-CN"/>
    </w:rPr>
  </w:style>
  <w:style w:type="character" w:customStyle="1" w:styleId="293">
    <w:name w:val="标题 4 Char1"/>
    <w:qFormat/>
    <w:uiPriority w:val="99"/>
    <w:rPr>
      <w:rFonts w:ascii="Cambria" w:hAnsi="Cambria" w:eastAsia="宋体"/>
      <w:b/>
      <w:kern w:val="2"/>
      <w:sz w:val="28"/>
    </w:rPr>
  </w:style>
  <w:style w:type="character" w:customStyle="1" w:styleId="294">
    <w:name w:val="批注文字 Char2"/>
    <w:qFormat/>
    <w:uiPriority w:val="99"/>
    <w:rPr>
      <w:rFonts w:ascii="Times New Roman" w:hAnsi="Times New Roman" w:eastAsia="宋体"/>
      <w:snapToGrid w:val="0"/>
      <w:kern w:val="0"/>
      <w:sz w:val="24"/>
    </w:rPr>
  </w:style>
  <w:style w:type="character" w:customStyle="1" w:styleId="295">
    <w:name w:val="正文文本 2 Char"/>
    <w:qFormat/>
    <w:uiPriority w:val="99"/>
    <w:rPr>
      <w:rFonts w:eastAsia="宋体"/>
      <w:kern w:val="2"/>
      <w:sz w:val="24"/>
      <w:lang w:val="en-US" w:eastAsia="zh-CN"/>
    </w:rPr>
  </w:style>
  <w:style w:type="character" w:customStyle="1" w:styleId="296">
    <w:name w:val="Ò³Ã¼ Char Char"/>
    <w:qFormat/>
    <w:uiPriority w:val="99"/>
    <w:rPr>
      <w:rFonts w:eastAsia="宋体"/>
      <w:kern w:val="2"/>
      <w:sz w:val="18"/>
      <w:lang w:val="en-US" w:eastAsia="zh-CN"/>
    </w:rPr>
  </w:style>
  <w:style w:type="character" w:customStyle="1" w:styleId="297">
    <w:name w:val="message1"/>
    <w:qFormat/>
    <w:uiPriority w:val="99"/>
    <w:rPr>
      <w:rFonts w:ascii="Tahoma" w:hAnsi="Tahoma"/>
      <w:sz w:val="18"/>
    </w:rPr>
  </w:style>
  <w:style w:type="character" w:customStyle="1" w:styleId="298">
    <w:name w:val="Char Char23"/>
    <w:qFormat/>
    <w:uiPriority w:val="99"/>
    <w:rPr>
      <w:color w:val="0000FF"/>
      <w:sz w:val="21"/>
    </w:rPr>
  </w:style>
  <w:style w:type="character" w:customStyle="1" w:styleId="299">
    <w:name w:val="批注框文本 字符"/>
    <w:qFormat/>
    <w:uiPriority w:val="99"/>
    <w:rPr>
      <w:rFonts w:ascii="Arial" w:hAnsi="Arial" w:eastAsia="黑体"/>
      <w:snapToGrid w:val="0"/>
      <w:kern w:val="0"/>
      <w:sz w:val="18"/>
    </w:rPr>
  </w:style>
  <w:style w:type="character" w:customStyle="1" w:styleId="300">
    <w:name w:val="纯文本 Char2"/>
    <w:semiHidden/>
    <w:qFormat/>
    <w:uiPriority w:val="99"/>
    <w:rPr>
      <w:rFonts w:ascii="宋体" w:hAnsi="Courier New" w:eastAsia="宋体"/>
    </w:rPr>
  </w:style>
  <w:style w:type="character" w:customStyle="1" w:styleId="301">
    <w:name w:val="Char Char25"/>
    <w:qFormat/>
    <w:uiPriority w:val="99"/>
    <w:rPr>
      <w:rFonts w:ascii="宋体" w:eastAsia="宋体"/>
      <w:kern w:val="1"/>
      <w:sz w:val="24"/>
      <w:lang w:val="zh-CN"/>
    </w:rPr>
  </w:style>
  <w:style w:type="character" w:customStyle="1" w:styleId="302">
    <w:name w:val="Char Char411"/>
    <w:qFormat/>
    <w:uiPriority w:val="99"/>
    <w:rPr>
      <w:rFonts w:eastAsia="宋体"/>
      <w:b/>
      <w:sz w:val="24"/>
      <w:lang w:val="en-GB" w:eastAsia="zh-CN"/>
    </w:rPr>
  </w:style>
  <w:style w:type="character" w:customStyle="1" w:styleId="303">
    <w:name w:val="此正文 Char"/>
    <w:link w:val="304"/>
    <w:qFormat/>
    <w:locked/>
    <w:uiPriority w:val="99"/>
    <w:rPr>
      <w:kern w:val="2"/>
      <w:sz w:val="24"/>
    </w:rPr>
  </w:style>
  <w:style w:type="paragraph" w:customStyle="1" w:styleId="304">
    <w:name w:val="此正文"/>
    <w:basedOn w:val="1"/>
    <w:link w:val="303"/>
    <w:qFormat/>
    <w:uiPriority w:val="99"/>
    <w:pPr>
      <w:adjustRightInd/>
      <w:spacing w:line="360" w:lineRule="auto"/>
      <w:ind w:firstLine="200" w:firstLineChars="200"/>
    </w:pPr>
    <w:rPr>
      <w:sz w:val="24"/>
      <w:szCs w:val="20"/>
    </w:rPr>
  </w:style>
  <w:style w:type="character" w:customStyle="1" w:styleId="305">
    <w:name w:val="Char Char2"/>
    <w:qFormat/>
    <w:uiPriority w:val="99"/>
    <w:rPr>
      <w:rFonts w:eastAsia="宋体"/>
      <w:b/>
      <w:kern w:val="2"/>
      <w:sz w:val="24"/>
      <w:lang w:val="en-US" w:eastAsia="zh-CN"/>
    </w:rPr>
  </w:style>
  <w:style w:type="character" w:customStyle="1" w:styleId="306">
    <w:name w:val="Heading 1 Char1"/>
    <w:link w:val="2"/>
    <w:qFormat/>
    <w:locked/>
    <w:uiPriority w:val="99"/>
    <w:rPr>
      <w:b/>
      <w:kern w:val="44"/>
      <w:sz w:val="44"/>
    </w:rPr>
  </w:style>
  <w:style w:type="character" w:customStyle="1" w:styleId="307">
    <w:name w:val="Footer-Even Char1"/>
    <w:qFormat/>
    <w:uiPriority w:val="99"/>
    <w:rPr>
      <w:rFonts w:eastAsia="宋体"/>
      <w:kern w:val="2"/>
      <w:sz w:val="18"/>
      <w:lang w:val="en-US" w:eastAsia="zh-CN"/>
    </w:rPr>
  </w:style>
  <w:style w:type="character" w:customStyle="1" w:styleId="308">
    <w:name w:val="Char Char29"/>
    <w:qFormat/>
    <w:uiPriority w:val="99"/>
    <w:rPr>
      <w:rFonts w:ascii="Arial" w:hAnsi="Arial" w:eastAsia="微软雅黑"/>
      <w:b/>
      <w:kern w:val="1"/>
      <w:sz w:val="32"/>
      <w:lang w:val="en-US" w:eastAsia="zh-CN"/>
    </w:rPr>
  </w:style>
  <w:style w:type="character" w:customStyle="1" w:styleId="309">
    <w:name w:val="font81"/>
    <w:qFormat/>
    <w:uiPriority w:val="99"/>
    <w:rPr>
      <w:rFonts w:ascii="微软雅黑" w:hAnsi="微软雅黑" w:eastAsia="微软雅黑"/>
      <w:color w:val="000000"/>
      <w:sz w:val="20"/>
      <w:u w:val="none"/>
    </w:rPr>
  </w:style>
  <w:style w:type="character" w:customStyle="1" w:styleId="310">
    <w:name w:val="Char Char312"/>
    <w:qFormat/>
    <w:uiPriority w:val="99"/>
    <w:rPr>
      <w:rFonts w:ascii="Times New Roman" w:hAnsi="Times New Roman" w:eastAsia="宋体"/>
      <w:b/>
      <w:kern w:val="2"/>
      <w:sz w:val="24"/>
      <w:lang w:val="en-US" w:eastAsia="zh-CN"/>
    </w:rPr>
  </w:style>
  <w:style w:type="character" w:customStyle="1" w:styleId="311">
    <w:name w:val="t21"/>
    <w:qFormat/>
    <w:uiPriority w:val="99"/>
    <w:rPr>
      <w:rFonts w:ascii="仿宋_GB2312" w:eastAsia="微软雅黑"/>
      <w:b/>
      <w:kern w:val="2"/>
      <w:sz w:val="23"/>
      <w:lang w:val="en-US" w:eastAsia="zh-CN"/>
    </w:rPr>
  </w:style>
  <w:style w:type="character" w:customStyle="1" w:styleId="312">
    <w:name w:val="样式8 Char"/>
    <w:qFormat/>
    <w:uiPriority w:val="99"/>
    <w:rPr>
      <w:rFonts w:ascii="仿宋_GB2312" w:hAnsi="宋体" w:eastAsia="仿宋_GB2312"/>
      <w:b/>
      <w:kern w:val="2"/>
      <w:sz w:val="24"/>
    </w:rPr>
  </w:style>
  <w:style w:type="character" w:customStyle="1" w:styleId="313">
    <w:name w:val="表格 Char Char"/>
    <w:qFormat/>
    <w:uiPriority w:val="99"/>
    <w:rPr>
      <w:rFonts w:ascii="宋体" w:hAnsi="宋体" w:eastAsia="宋体"/>
    </w:rPr>
  </w:style>
  <w:style w:type="character" w:customStyle="1" w:styleId="314">
    <w:name w:val="正文文本 字符1"/>
    <w:qFormat/>
    <w:uiPriority w:val="99"/>
    <w:rPr>
      <w:rFonts w:ascii="Calibri" w:hAnsi="Calibri" w:eastAsia="黑体"/>
      <w:snapToGrid w:val="0"/>
      <w:kern w:val="2"/>
      <w:sz w:val="21"/>
    </w:rPr>
  </w:style>
  <w:style w:type="character" w:customStyle="1" w:styleId="315">
    <w:name w:val="标题 6 Char1"/>
    <w:qFormat/>
    <w:uiPriority w:val="99"/>
    <w:rPr>
      <w:rFonts w:ascii="Arial" w:hAnsi="Arial" w:eastAsia="黑体"/>
      <w:b/>
      <w:sz w:val="20"/>
    </w:rPr>
  </w:style>
  <w:style w:type="character" w:customStyle="1" w:styleId="316">
    <w:name w:val="带编号样式 Char"/>
    <w:qFormat/>
    <w:uiPriority w:val="99"/>
    <w:rPr>
      <w:rFonts w:ascii="仿宋_GB2312" w:eastAsia="仿宋_GB2312"/>
      <w:color w:val="000000"/>
      <w:sz w:val="24"/>
    </w:rPr>
  </w:style>
  <w:style w:type="character" w:customStyle="1" w:styleId="317">
    <w:name w:val="unnamed31"/>
    <w:qFormat/>
    <w:uiPriority w:val="99"/>
    <w:rPr>
      <w:rFonts w:ascii="Tahoma" w:hAnsi="Tahoma" w:eastAsia="宋体"/>
      <w:b/>
      <w:kern w:val="2"/>
      <w:sz w:val="32"/>
      <w:u w:val="none"/>
      <w:lang w:val="en-US" w:eastAsia="zh-CN"/>
    </w:rPr>
  </w:style>
  <w:style w:type="character" w:customStyle="1" w:styleId="318">
    <w:name w:val="正文首行缩进 Char Char Char Char Char Char1"/>
    <w:qFormat/>
    <w:uiPriority w:val="99"/>
    <w:rPr>
      <w:rFonts w:ascii="宋体" w:eastAsia="宋体"/>
      <w:kern w:val="2"/>
      <w:sz w:val="24"/>
      <w:lang w:val="zh-CN"/>
    </w:rPr>
  </w:style>
  <w:style w:type="character" w:customStyle="1" w:styleId="319">
    <w:name w:val="文本正文 Char Char"/>
    <w:qFormat/>
    <w:locked/>
    <w:uiPriority w:val="99"/>
    <w:rPr>
      <w:sz w:val="24"/>
    </w:rPr>
  </w:style>
  <w:style w:type="character" w:customStyle="1" w:styleId="320">
    <w:name w:val="正文缩进 字符"/>
    <w:qFormat/>
    <w:uiPriority w:val="99"/>
    <w:rPr>
      <w:rFonts w:ascii="宋体" w:eastAsia="宋体"/>
      <w:snapToGrid w:val="0"/>
      <w:color w:val="000000"/>
      <w:kern w:val="28"/>
      <w:sz w:val="28"/>
      <w:lang w:val="en-US" w:eastAsia="zh-CN"/>
    </w:rPr>
  </w:style>
  <w:style w:type="character" w:customStyle="1" w:styleId="321">
    <w:name w:val="样式 样式 标题 4h4H4Fab-4T5Ref Heading 1rh1Heading sqlsect 1.2.3.... +... Char"/>
    <w:link w:val="322"/>
    <w:qFormat/>
    <w:locked/>
    <w:uiPriority w:val="99"/>
    <w:rPr>
      <w:rFonts w:ascii="微软雅黑" w:hAnsi="微软雅黑" w:eastAsia="微软雅黑"/>
      <w:b/>
      <w:kern w:val="2"/>
      <w:sz w:val="28"/>
    </w:rPr>
  </w:style>
  <w:style w:type="paragraph" w:customStyle="1" w:styleId="322">
    <w:name w:val="样式 样式 标题 4h4H4Fab-4T5Ref Heading 1rh1Heading sqlsect 1.2.3.... +..."/>
    <w:basedOn w:val="323"/>
    <w:link w:val="321"/>
    <w:qFormat/>
    <w:uiPriority w:val="99"/>
    <w:pPr>
      <w:tabs>
        <w:tab w:val="left" w:pos="2356"/>
      </w:tabs>
    </w:pPr>
  </w:style>
  <w:style w:type="paragraph" w:customStyle="1" w:styleId="323">
    <w:name w:val="样式 标题 4h4H4Fab-4T5Ref Heading 1rh1Heading sqlsect 1.2.3...."/>
    <w:basedOn w:val="5"/>
    <w:link w:val="423"/>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4">
    <w:name w:val="正文非缩进 Char"/>
    <w:qFormat/>
    <w:uiPriority w:val="99"/>
    <w:rPr>
      <w:rFonts w:ascii="宋体" w:eastAsia="宋体"/>
      <w:snapToGrid w:val="0"/>
      <w:color w:val="000000"/>
      <w:kern w:val="28"/>
      <w:sz w:val="28"/>
      <w:lang w:val="en-US" w:eastAsia="zh-CN"/>
    </w:rPr>
  </w:style>
  <w:style w:type="character" w:customStyle="1" w:styleId="325">
    <w:name w:val="Heading 7 Char1"/>
    <w:link w:val="8"/>
    <w:qFormat/>
    <w:locked/>
    <w:uiPriority w:val="99"/>
    <w:rPr>
      <w:b/>
      <w:kern w:val="2"/>
      <w:sz w:val="24"/>
    </w:rPr>
  </w:style>
  <w:style w:type="character" w:customStyle="1" w:styleId="326">
    <w:name w:val="Char Char5"/>
    <w:qFormat/>
    <w:uiPriority w:val="99"/>
    <w:rPr>
      <w:rFonts w:ascii="宋体" w:hAnsi="Courier New" w:eastAsia="宋体"/>
      <w:kern w:val="2"/>
      <w:sz w:val="21"/>
      <w:lang w:val="en-US" w:eastAsia="zh-CN"/>
    </w:rPr>
  </w:style>
  <w:style w:type="character" w:customStyle="1" w:styleId="327">
    <w:name w:val="称呼 Char1"/>
    <w:qFormat/>
    <w:uiPriority w:val="99"/>
    <w:rPr>
      <w:rFonts w:ascii="Times New Roman" w:hAnsi="Times New Roman" w:eastAsia="宋体"/>
      <w:sz w:val="24"/>
    </w:rPr>
  </w:style>
  <w:style w:type="character" w:customStyle="1" w:styleId="328">
    <w:name w:val="正文1 Char"/>
    <w:qFormat/>
    <w:uiPriority w:val="99"/>
    <w:rPr>
      <w:rFonts w:ascii="宋体" w:eastAsia="宋体"/>
      <w:snapToGrid w:val="0"/>
      <w:color w:val="000000"/>
      <w:kern w:val="28"/>
      <w:sz w:val="28"/>
      <w:lang w:val="en-US" w:eastAsia="zh-CN"/>
    </w:rPr>
  </w:style>
  <w:style w:type="character" w:customStyle="1" w:styleId="329">
    <w:name w:val="正文缩进 Char1"/>
    <w:qFormat/>
    <w:uiPriority w:val="99"/>
    <w:rPr>
      <w:rFonts w:ascii="宋体" w:eastAsia="宋体"/>
      <w:snapToGrid w:val="0"/>
      <w:color w:val="000000"/>
      <w:kern w:val="28"/>
      <w:sz w:val="28"/>
      <w:lang w:val="en-US" w:eastAsia="zh-CN"/>
    </w:rPr>
  </w:style>
  <w:style w:type="character" w:customStyle="1" w:styleId="330">
    <w:name w:val="font21"/>
    <w:qFormat/>
    <w:uiPriority w:val="99"/>
    <w:rPr>
      <w:rFonts w:ascii="宋体" w:hAnsi="宋体" w:eastAsia="宋体"/>
      <w:kern w:val="2"/>
      <w:sz w:val="28"/>
      <w:lang w:val="en-US" w:eastAsia="zh-CN"/>
    </w:rPr>
  </w:style>
  <w:style w:type="character" w:customStyle="1" w:styleId="331">
    <w:name w:val="Char Char26"/>
    <w:qFormat/>
    <w:uiPriority w:val="99"/>
    <w:rPr>
      <w:kern w:val="1"/>
      <w:sz w:val="24"/>
    </w:rPr>
  </w:style>
  <w:style w:type="character" w:customStyle="1" w:styleId="332">
    <w:name w:val="Item List Char"/>
    <w:link w:val="333"/>
    <w:qFormat/>
    <w:locked/>
    <w:uiPriority w:val="99"/>
    <w:rPr>
      <w:rFonts w:ascii="Arial"/>
      <w:sz w:val="21"/>
      <w:lang w:val="en-US" w:eastAsia="zh-CN"/>
    </w:rPr>
  </w:style>
  <w:style w:type="paragraph" w:customStyle="1" w:styleId="333">
    <w:name w:val="Item List"/>
    <w:link w:val="332"/>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4">
    <w:name w:val="批注框文本 Char1"/>
    <w:qFormat/>
    <w:uiPriority w:val="99"/>
    <w:rPr>
      <w:rFonts w:ascii="Times New Roman" w:hAnsi="Times New Roman" w:eastAsia="宋体"/>
      <w:sz w:val="18"/>
    </w:rPr>
  </w:style>
  <w:style w:type="character" w:customStyle="1" w:styleId="335">
    <w:name w:val="纯文本 Char1"/>
    <w:link w:val="336"/>
    <w:qFormat/>
    <w:locked/>
    <w:uiPriority w:val="99"/>
    <w:rPr>
      <w:rFonts w:ascii="宋体" w:hAnsi="Courier New"/>
    </w:rPr>
  </w:style>
  <w:style w:type="paragraph" w:customStyle="1" w:styleId="336">
    <w:name w:val="纯文本1"/>
    <w:basedOn w:val="1"/>
    <w:link w:val="335"/>
    <w:qFormat/>
    <w:uiPriority w:val="99"/>
    <w:pPr>
      <w:adjustRightInd/>
    </w:pPr>
    <w:rPr>
      <w:rFonts w:ascii="宋体" w:hAnsi="Courier New"/>
      <w:kern w:val="0"/>
      <w:sz w:val="20"/>
      <w:szCs w:val="20"/>
    </w:rPr>
  </w:style>
  <w:style w:type="character" w:customStyle="1" w:styleId="337">
    <w:name w:val="h3 Char"/>
    <w:qFormat/>
    <w:uiPriority w:val="99"/>
    <w:rPr>
      <w:rFonts w:eastAsia="宋体"/>
      <w:b/>
      <w:kern w:val="2"/>
      <w:sz w:val="32"/>
      <w:lang w:val="en-US" w:eastAsia="zh-CN"/>
    </w:rPr>
  </w:style>
  <w:style w:type="character" w:customStyle="1" w:styleId="338">
    <w:name w:val="dandyren_title1"/>
    <w:qFormat/>
    <w:uiPriority w:val="99"/>
    <w:rPr>
      <w:b/>
      <w:color w:val="FF6633"/>
      <w:sz w:val="18"/>
    </w:rPr>
  </w:style>
  <w:style w:type="character" w:customStyle="1" w:styleId="339">
    <w:name w:val="Char Char31"/>
    <w:qFormat/>
    <w:uiPriority w:val="99"/>
    <w:rPr>
      <w:rFonts w:ascii="Arial" w:hAnsi="Arial" w:eastAsia="黑体"/>
      <w:kern w:val="1"/>
      <w:sz w:val="24"/>
    </w:rPr>
  </w:style>
  <w:style w:type="character" w:customStyle="1" w:styleId="340">
    <w:name w:val="h Char1"/>
    <w:qFormat/>
    <w:uiPriority w:val="99"/>
    <w:rPr>
      <w:sz w:val="18"/>
    </w:rPr>
  </w:style>
  <w:style w:type="character" w:customStyle="1" w:styleId="341">
    <w:name w:val="solutionfonts"/>
    <w:qFormat/>
    <w:uiPriority w:val="99"/>
  </w:style>
  <w:style w:type="character" w:customStyle="1" w:styleId="342">
    <w:name w:val="首行缩进 Char"/>
    <w:qFormat/>
    <w:uiPriority w:val="99"/>
    <w:rPr>
      <w:rFonts w:ascii="宋体" w:eastAsia="宋体"/>
      <w:kern w:val="2"/>
      <w:sz w:val="24"/>
      <w:lang w:val="en-US" w:eastAsia="zh-CN"/>
    </w:rPr>
  </w:style>
  <w:style w:type="character" w:customStyle="1" w:styleId="343">
    <w:name w:val="Char Char52"/>
    <w:qFormat/>
    <w:uiPriority w:val="99"/>
    <w:rPr>
      <w:rFonts w:ascii="宋体" w:hAnsi="Courier New" w:eastAsia="宋体"/>
      <w:kern w:val="2"/>
      <w:sz w:val="21"/>
      <w:lang w:val="en-US" w:eastAsia="zh-CN"/>
    </w:rPr>
  </w:style>
  <w:style w:type="character" w:customStyle="1" w:styleId="344">
    <w:name w:val="font31"/>
    <w:qFormat/>
    <w:uiPriority w:val="99"/>
    <w:rPr>
      <w:rFonts w:ascii="仿宋" w:hAnsi="仿宋" w:eastAsia="仿宋"/>
      <w:color w:val="000000"/>
      <w:sz w:val="20"/>
      <w:u w:val="none"/>
    </w:rPr>
  </w:style>
  <w:style w:type="character" w:customStyle="1" w:styleId="345">
    <w:name w:val="正文说明 Char"/>
    <w:link w:val="346"/>
    <w:qFormat/>
    <w:locked/>
    <w:uiPriority w:val="99"/>
    <w:rPr>
      <w:sz w:val="24"/>
    </w:rPr>
  </w:style>
  <w:style w:type="paragraph" w:customStyle="1" w:styleId="346">
    <w:name w:val="正文说明"/>
    <w:basedOn w:val="1"/>
    <w:link w:val="345"/>
    <w:qFormat/>
    <w:uiPriority w:val="99"/>
    <w:pPr>
      <w:adjustRightInd/>
      <w:spacing w:line="360" w:lineRule="auto"/>
    </w:pPr>
    <w:rPr>
      <w:kern w:val="0"/>
      <w:sz w:val="24"/>
      <w:szCs w:val="20"/>
    </w:rPr>
  </w:style>
  <w:style w:type="character" w:customStyle="1" w:styleId="347">
    <w:name w:val="脚注文本 Char1"/>
    <w:qFormat/>
    <w:uiPriority w:val="99"/>
    <w:rPr>
      <w:rFonts w:ascii="Times New Roman" w:hAnsi="Times New Roman" w:eastAsia="宋体"/>
      <w:sz w:val="18"/>
    </w:rPr>
  </w:style>
  <w:style w:type="character" w:customStyle="1" w:styleId="348">
    <w:name w:val="Char Char1211"/>
    <w:qFormat/>
    <w:uiPriority w:val="99"/>
    <w:rPr>
      <w:rFonts w:ascii="仿宋_GB2312" w:eastAsia="仿宋_GB2312"/>
      <w:b/>
      <w:kern w:val="2"/>
      <w:sz w:val="24"/>
      <w:lang w:val="zh-CN" w:eastAsia="zh-CN"/>
    </w:rPr>
  </w:style>
  <w:style w:type="character" w:customStyle="1" w:styleId="349">
    <w:name w:val="标题 Char"/>
    <w:qFormat/>
    <w:uiPriority w:val="99"/>
    <w:rPr>
      <w:rFonts w:eastAsia="宋体"/>
      <w:b/>
      <w:sz w:val="24"/>
      <w:lang w:val="en-GB" w:eastAsia="zh-CN"/>
    </w:rPr>
  </w:style>
  <w:style w:type="character" w:customStyle="1" w:styleId="350">
    <w:name w:val="Char Char35"/>
    <w:qFormat/>
    <w:uiPriority w:val="99"/>
    <w:rPr>
      <w:rFonts w:ascii="Arial" w:hAnsi="Arial" w:eastAsia="黑体"/>
      <w:b/>
      <w:kern w:val="1"/>
      <w:sz w:val="28"/>
      <w:lang w:val="zh-CN"/>
    </w:rPr>
  </w:style>
  <w:style w:type="character" w:customStyle="1" w:styleId="351">
    <w:name w:val="纯文本 Char Char Char"/>
    <w:qFormat/>
    <w:uiPriority w:val="99"/>
    <w:rPr>
      <w:rFonts w:ascii="宋体" w:hAnsi="Courier New" w:eastAsia="宋体"/>
      <w:kern w:val="2"/>
      <w:sz w:val="21"/>
      <w:lang w:val="en-US" w:eastAsia="zh-CN"/>
    </w:rPr>
  </w:style>
  <w:style w:type="character" w:customStyle="1" w:styleId="352">
    <w:name w:val="Table Text Char"/>
    <w:link w:val="353"/>
    <w:qFormat/>
    <w:locked/>
    <w:uiPriority w:val="99"/>
    <w:rPr>
      <w:sz w:val="24"/>
    </w:rPr>
  </w:style>
  <w:style w:type="paragraph" w:customStyle="1" w:styleId="353">
    <w:name w:val="Table Text"/>
    <w:basedOn w:val="1"/>
    <w:link w:val="352"/>
    <w:qFormat/>
    <w:uiPriority w:val="99"/>
    <w:pPr>
      <w:widowControl/>
      <w:spacing w:before="60" w:after="60"/>
      <w:jc w:val="left"/>
    </w:pPr>
    <w:rPr>
      <w:kern w:val="0"/>
      <w:sz w:val="24"/>
      <w:szCs w:val="20"/>
    </w:rPr>
  </w:style>
  <w:style w:type="character" w:customStyle="1" w:styleId="354">
    <w:name w:val="正文1 Char1"/>
    <w:qFormat/>
    <w:uiPriority w:val="99"/>
    <w:rPr>
      <w:rFonts w:ascii="仿宋_GB2312" w:hAnsi="Courier New" w:eastAsia="仿宋_GB2312"/>
      <w:kern w:val="28"/>
      <w:sz w:val="24"/>
      <w:lang w:val="en-US" w:eastAsia="zh-CN"/>
    </w:rPr>
  </w:style>
  <w:style w:type="character" w:customStyle="1" w:styleId="355">
    <w:name w:val="页脚 Char1"/>
    <w:qFormat/>
    <w:uiPriority w:val="99"/>
    <w:rPr>
      <w:rFonts w:eastAsia="宋体"/>
      <w:kern w:val="2"/>
      <w:sz w:val="18"/>
      <w:lang w:val="en-US" w:eastAsia="zh-CN"/>
    </w:rPr>
  </w:style>
  <w:style w:type="character" w:customStyle="1" w:styleId="356">
    <w:name w:val="Bold"/>
    <w:qFormat/>
    <w:uiPriority w:val="99"/>
    <w:rPr>
      <w:rFonts w:ascii="Arial" w:hAnsi="Arial" w:eastAsia="黑体"/>
      <w:b/>
      <w:kern w:val="2"/>
      <w:sz w:val="32"/>
      <w:lang w:val="en-US" w:eastAsia="zh-CN"/>
    </w:rPr>
  </w:style>
  <w:style w:type="character" w:customStyle="1" w:styleId="357">
    <w:name w:val="Comment Text Char1"/>
    <w:link w:val="19"/>
    <w:qFormat/>
    <w:locked/>
    <w:uiPriority w:val="99"/>
    <w:rPr>
      <w:kern w:val="2"/>
      <w:sz w:val="24"/>
    </w:rPr>
  </w:style>
  <w:style w:type="character" w:customStyle="1" w:styleId="358">
    <w:name w:val="hui3"/>
    <w:qFormat/>
    <w:uiPriority w:val="99"/>
    <w:rPr>
      <w:color w:val="333333"/>
    </w:rPr>
  </w:style>
  <w:style w:type="character" w:customStyle="1" w:styleId="359">
    <w:name w:val="Char Char17"/>
    <w:qFormat/>
    <w:uiPriority w:val="99"/>
    <w:rPr>
      <w:rFonts w:eastAsia="仿宋_GB2312"/>
      <w:sz w:val="24"/>
    </w:rPr>
  </w:style>
  <w:style w:type="character" w:customStyle="1" w:styleId="360">
    <w:name w:val="标题 4 字符"/>
    <w:qFormat/>
    <w:uiPriority w:val="99"/>
    <w:rPr>
      <w:rFonts w:ascii="等线 Light" w:hAnsi="等线 Light" w:eastAsia="等线 Light"/>
      <w:b/>
      <w:snapToGrid w:val="0"/>
      <w:kern w:val="0"/>
      <w:sz w:val="28"/>
    </w:rPr>
  </w:style>
  <w:style w:type="character" w:customStyle="1" w:styleId="361">
    <w:name w:val="Char Char37"/>
    <w:qFormat/>
    <w:uiPriority w:val="99"/>
    <w:rPr>
      <w:b/>
      <w:kern w:val="1"/>
      <w:sz w:val="44"/>
    </w:rPr>
  </w:style>
  <w:style w:type="character" w:customStyle="1" w:styleId="362">
    <w:name w:val="列出段落 Char"/>
    <w:qFormat/>
    <w:uiPriority w:val="99"/>
    <w:rPr>
      <w:rFonts w:eastAsia="楷体_GB2312"/>
      <w:kern w:val="2"/>
      <w:sz w:val="24"/>
      <w:lang w:val="en-US" w:eastAsia="zh-CN"/>
    </w:rPr>
  </w:style>
  <w:style w:type="character" w:customStyle="1" w:styleId="363">
    <w:name w:val="正文文本缩进 3 Char1"/>
    <w:semiHidden/>
    <w:qFormat/>
    <w:uiPriority w:val="99"/>
    <w:rPr>
      <w:rFonts w:ascii="Times New Roman" w:hAnsi="Times New Roman" w:eastAsia="宋体"/>
      <w:sz w:val="16"/>
    </w:rPr>
  </w:style>
  <w:style w:type="character" w:customStyle="1" w:styleId="364">
    <w:name w:val="公文正文 Char Char"/>
    <w:link w:val="365"/>
    <w:qFormat/>
    <w:locked/>
    <w:uiPriority w:val="99"/>
    <w:rPr>
      <w:rFonts w:ascii="仿宋_GB2312" w:eastAsia="仿宋_GB2312"/>
      <w:kern w:val="2"/>
      <w:sz w:val="24"/>
    </w:rPr>
  </w:style>
  <w:style w:type="paragraph" w:customStyle="1" w:styleId="365">
    <w:name w:val="公文正文"/>
    <w:basedOn w:val="1"/>
    <w:link w:val="364"/>
    <w:qFormat/>
    <w:uiPriority w:val="99"/>
    <w:pPr>
      <w:adjustRightInd/>
      <w:spacing w:before="156" w:line="360" w:lineRule="auto"/>
      <w:ind w:firstLine="360" w:firstLineChars="200"/>
    </w:pPr>
    <w:rPr>
      <w:rFonts w:ascii="仿宋_GB2312" w:eastAsia="仿宋_GB2312"/>
      <w:sz w:val="24"/>
      <w:szCs w:val="20"/>
    </w:rPr>
  </w:style>
  <w:style w:type="character" w:customStyle="1" w:styleId="366">
    <w:name w:val="Table Text Char1"/>
    <w:qFormat/>
    <w:uiPriority w:val="99"/>
    <w:rPr>
      <w:rFonts w:eastAsia="宋体"/>
      <w:sz w:val="24"/>
      <w:lang w:val="en-US" w:eastAsia="zh-CN"/>
    </w:rPr>
  </w:style>
  <w:style w:type="character" w:customStyle="1" w:styleId="367">
    <w:name w:val="标题 1 Char Char"/>
    <w:qFormat/>
    <w:uiPriority w:val="99"/>
    <w:rPr>
      <w:rFonts w:ascii="宋体" w:hAnsi="宋体" w:eastAsia="宋体"/>
      <w:b/>
      <w:spacing w:val="-2"/>
      <w:sz w:val="24"/>
      <w:lang w:val="en-US" w:eastAsia="zh-CN"/>
    </w:rPr>
  </w:style>
  <w:style w:type="character" w:customStyle="1" w:styleId="368">
    <w:name w:val="正文（缩进2汉字） Char"/>
    <w:link w:val="369"/>
    <w:qFormat/>
    <w:locked/>
    <w:uiPriority w:val="99"/>
    <w:rPr>
      <w:rFonts w:ascii="宋体"/>
    </w:rPr>
  </w:style>
  <w:style w:type="paragraph" w:customStyle="1" w:styleId="369">
    <w:name w:val="正文（缩进2汉字）"/>
    <w:basedOn w:val="1"/>
    <w:link w:val="368"/>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0">
    <w:name w:val="标书表格字体格式 Char"/>
    <w:qFormat/>
    <w:uiPriority w:val="99"/>
    <w:rPr>
      <w:kern w:val="2"/>
      <w:sz w:val="24"/>
    </w:rPr>
  </w:style>
  <w:style w:type="character" w:customStyle="1" w:styleId="371">
    <w:name w:val="tw4winError"/>
    <w:qFormat/>
    <w:uiPriority w:val="99"/>
    <w:rPr>
      <w:rFonts w:ascii="Courier New" w:hAnsi="Courier New"/>
      <w:color w:val="00FF00"/>
      <w:sz w:val="40"/>
    </w:rPr>
  </w:style>
  <w:style w:type="character" w:customStyle="1" w:styleId="372">
    <w:name w:val="Body Text(ch) Char Char"/>
    <w:qFormat/>
    <w:uiPriority w:val="99"/>
    <w:rPr>
      <w:rFonts w:ascii="宋体"/>
      <w:kern w:val="2"/>
      <w:sz w:val="21"/>
      <w:lang w:val="zh-CN"/>
    </w:rPr>
  </w:style>
  <w:style w:type="character" w:customStyle="1" w:styleId="373">
    <w:name w:val="正文首行缩进两字 Char"/>
    <w:qFormat/>
    <w:uiPriority w:val="99"/>
    <w:rPr>
      <w:sz w:val="24"/>
      <w:lang w:val="en-US" w:eastAsia="zh-CN"/>
    </w:rPr>
  </w:style>
  <w:style w:type="character" w:customStyle="1" w:styleId="374">
    <w:name w:val="正文文本 Char"/>
    <w:qFormat/>
    <w:uiPriority w:val="99"/>
    <w:rPr>
      <w:rFonts w:eastAsia="宋体"/>
      <w:kern w:val="2"/>
      <w:sz w:val="24"/>
      <w:lang w:val="en-US" w:eastAsia="zh-CN"/>
    </w:rPr>
  </w:style>
  <w:style w:type="character" w:customStyle="1" w:styleId="375">
    <w:name w:val="文档结构图 字符1"/>
    <w:qFormat/>
    <w:uiPriority w:val="99"/>
    <w:rPr>
      <w:rFonts w:ascii="宋体" w:hAnsi="Calibri" w:eastAsia="黑体"/>
      <w:snapToGrid w:val="0"/>
      <w:kern w:val="2"/>
      <w:sz w:val="18"/>
    </w:rPr>
  </w:style>
  <w:style w:type="character" w:customStyle="1" w:styleId="376">
    <w:name w:val="content"/>
    <w:qFormat/>
    <w:uiPriority w:val="99"/>
  </w:style>
  <w:style w:type="character" w:customStyle="1" w:styleId="377">
    <w:name w:val="tw4winPopup"/>
    <w:qFormat/>
    <w:uiPriority w:val="99"/>
    <w:rPr>
      <w:rFonts w:ascii="Courier New" w:hAnsi="Courier New"/>
      <w:color w:val="008000"/>
      <w:lang w:val="en-US" w:eastAsia="zh-CN"/>
    </w:rPr>
  </w:style>
  <w:style w:type="character" w:customStyle="1" w:styleId="378">
    <w:name w:val="param-name"/>
    <w:qFormat/>
    <w:uiPriority w:val="99"/>
    <w:rPr>
      <w:rFonts w:ascii="Arial" w:hAnsi="Arial" w:eastAsia="黑体"/>
      <w:snapToGrid w:val="0"/>
      <w:kern w:val="0"/>
      <w:sz w:val="21"/>
    </w:rPr>
  </w:style>
  <w:style w:type="character" w:customStyle="1" w:styleId="379">
    <w:name w:val="标准正文格式 Char"/>
    <w:qFormat/>
    <w:uiPriority w:val="99"/>
    <w:rPr>
      <w:rFonts w:ascii="宋体" w:eastAsia="仿宋_GB2312"/>
      <w:color w:val="000000"/>
      <w:sz w:val="24"/>
      <w:lang w:val="en-US" w:eastAsia="zh-CN"/>
    </w:rPr>
  </w:style>
  <w:style w:type="character" w:customStyle="1" w:styleId="380">
    <w:name w:val="Char Char212"/>
    <w:qFormat/>
    <w:uiPriority w:val="99"/>
    <w:rPr>
      <w:rFonts w:eastAsia="宋体"/>
      <w:b/>
      <w:kern w:val="2"/>
      <w:sz w:val="24"/>
      <w:lang w:val="en-US" w:eastAsia="zh-CN"/>
    </w:rPr>
  </w:style>
  <w:style w:type="character" w:customStyle="1" w:styleId="381">
    <w:name w:val="文档结构图 Char"/>
    <w:qFormat/>
    <w:uiPriority w:val="99"/>
    <w:rPr>
      <w:rFonts w:eastAsia="宋体"/>
      <w:kern w:val="2"/>
      <w:sz w:val="24"/>
      <w:lang w:val="en-US" w:eastAsia="zh-CN"/>
    </w:rPr>
  </w:style>
  <w:style w:type="character" w:customStyle="1" w:styleId="382">
    <w:name w:val="zbggmain style9"/>
    <w:qFormat/>
    <w:uiPriority w:val="99"/>
  </w:style>
  <w:style w:type="character" w:customStyle="1" w:styleId="383">
    <w:name w:val="Char Char16"/>
    <w:qFormat/>
    <w:uiPriority w:val="99"/>
    <w:rPr>
      <w:kern w:val="1"/>
      <w:sz w:val="18"/>
    </w:rPr>
  </w:style>
  <w:style w:type="character" w:customStyle="1" w:styleId="384">
    <w:name w:val="font51"/>
    <w:qFormat/>
    <w:uiPriority w:val="99"/>
    <w:rPr>
      <w:rFonts w:ascii="仿宋" w:hAnsi="仿宋" w:eastAsia="仿宋"/>
      <w:color w:val="000000"/>
      <w:sz w:val="20"/>
      <w:u w:val="none"/>
    </w:rPr>
  </w:style>
  <w:style w:type="character" w:customStyle="1" w:styleId="385">
    <w:name w:val="Char Char82"/>
    <w:qFormat/>
    <w:uiPriority w:val="99"/>
    <w:rPr>
      <w:rFonts w:eastAsia="宋体"/>
      <w:b/>
      <w:sz w:val="24"/>
      <w:lang w:val="en-GB" w:eastAsia="zh-CN"/>
    </w:rPr>
  </w:style>
  <w:style w:type="character" w:customStyle="1" w:styleId="386">
    <w:name w:val="日期 Char1"/>
    <w:semiHidden/>
    <w:qFormat/>
    <w:uiPriority w:val="99"/>
    <w:rPr>
      <w:rFonts w:ascii="Times New Roman" w:hAnsi="Times New Roman" w:eastAsia="宋体"/>
      <w:sz w:val="24"/>
    </w:rPr>
  </w:style>
  <w:style w:type="character" w:customStyle="1" w:styleId="387">
    <w:name w:val="页眉 字符"/>
    <w:qFormat/>
    <w:uiPriority w:val="99"/>
    <w:rPr>
      <w:kern w:val="2"/>
      <w:sz w:val="18"/>
    </w:rPr>
  </w:style>
  <w:style w:type="character" w:customStyle="1" w:styleId="388">
    <w:name w:val="Char Char33"/>
    <w:qFormat/>
    <w:uiPriority w:val="99"/>
    <w:rPr>
      <w:rFonts w:ascii="Arial" w:hAnsi="Arial" w:eastAsia="黑体"/>
      <w:b/>
      <w:kern w:val="1"/>
      <w:sz w:val="24"/>
    </w:rPr>
  </w:style>
  <w:style w:type="character" w:customStyle="1" w:styleId="389">
    <w:name w:val="b11_01b Char"/>
    <w:link w:val="390"/>
    <w:qFormat/>
    <w:locked/>
    <w:uiPriority w:val="99"/>
    <w:rPr>
      <w:rFonts w:ascii="Verdana" w:hAnsi="Verdana"/>
      <w:b/>
      <w:color w:val="4A82CA"/>
      <w:sz w:val="17"/>
    </w:rPr>
  </w:style>
  <w:style w:type="paragraph" w:customStyle="1" w:styleId="390">
    <w:name w:val="b11_01b"/>
    <w:basedOn w:val="1"/>
    <w:next w:val="1"/>
    <w:link w:val="389"/>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1">
    <w:name w:val="Char Char121"/>
    <w:qFormat/>
    <w:uiPriority w:val="99"/>
    <w:rPr>
      <w:rFonts w:ascii="仿宋_GB2312" w:eastAsia="仿宋_GB2312"/>
      <w:b/>
      <w:kern w:val="2"/>
      <w:sz w:val="24"/>
      <w:lang w:val="zh-CN" w:eastAsia="zh-CN"/>
    </w:rPr>
  </w:style>
  <w:style w:type="character" w:customStyle="1" w:styleId="392">
    <w:name w:val="Footer-Even Char"/>
    <w:qFormat/>
    <w:uiPriority w:val="99"/>
    <w:rPr>
      <w:rFonts w:eastAsia="宋体"/>
      <w:kern w:val="2"/>
      <w:sz w:val="18"/>
      <w:lang w:val="en-US" w:eastAsia="zh-CN"/>
    </w:rPr>
  </w:style>
  <w:style w:type="character" w:customStyle="1" w:styleId="393">
    <w:name w:val="Footer Char1"/>
    <w:link w:val="40"/>
    <w:qFormat/>
    <w:locked/>
    <w:uiPriority w:val="99"/>
    <w:rPr>
      <w:kern w:val="2"/>
      <w:sz w:val="18"/>
    </w:rPr>
  </w:style>
  <w:style w:type="character" w:customStyle="1" w:styleId="394">
    <w:name w:val="Char Char36"/>
    <w:qFormat/>
    <w:uiPriority w:val="99"/>
    <w:rPr>
      <w:rFonts w:ascii="仿宋_GB2312" w:hAnsi="仿宋_GB2312" w:eastAsia="仿宋_GB2312"/>
      <w:b/>
      <w:kern w:val="1"/>
      <w:sz w:val="32"/>
      <w:lang w:val="zh-CN" w:eastAsia="zh-CN"/>
    </w:rPr>
  </w:style>
  <w:style w:type="character" w:customStyle="1" w:styleId="395">
    <w:name w:val="Char Char61"/>
    <w:qFormat/>
    <w:uiPriority w:val="99"/>
    <w:rPr>
      <w:rFonts w:eastAsia="宋体"/>
      <w:kern w:val="2"/>
      <w:sz w:val="24"/>
      <w:lang w:val="en-US" w:eastAsia="zh-CN"/>
    </w:rPr>
  </w:style>
  <w:style w:type="character" w:customStyle="1" w:styleId="396">
    <w:name w:val="正文文字缩进 2 Char Char"/>
    <w:qFormat/>
    <w:uiPriority w:val="99"/>
    <w:rPr>
      <w:rFonts w:ascii="宋体"/>
      <w:sz w:val="28"/>
    </w:rPr>
  </w:style>
  <w:style w:type="character" w:customStyle="1" w:styleId="397">
    <w:name w:val="f141"/>
    <w:qFormat/>
    <w:uiPriority w:val="99"/>
    <w:rPr>
      <w:rFonts w:ascii="Tahoma" w:hAnsi="Tahoma" w:eastAsia="宋体"/>
      <w:b/>
      <w:kern w:val="2"/>
      <w:sz w:val="21"/>
      <w:lang w:val="en-US" w:eastAsia="zh-CN"/>
    </w:rPr>
  </w:style>
  <w:style w:type="character" w:customStyle="1" w:styleId="398">
    <w:name w:val="段落 Char Char"/>
    <w:link w:val="399"/>
    <w:qFormat/>
    <w:locked/>
    <w:uiPriority w:val="99"/>
    <w:rPr>
      <w:rFonts w:ascii="宋体" w:eastAsia="宋体"/>
      <w:sz w:val="24"/>
    </w:rPr>
  </w:style>
  <w:style w:type="paragraph" w:customStyle="1" w:styleId="399">
    <w:name w:val="段落"/>
    <w:basedOn w:val="1"/>
    <w:link w:val="398"/>
    <w:qFormat/>
    <w:uiPriority w:val="99"/>
    <w:pPr>
      <w:adjustRightInd/>
      <w:spacing w:line="360" w:lineRule="auto"/>
      <w:ind w:firstLine="480" w:firstLineChars="200"/>
    </w:pPr>
    <w:rPr>
      <w:rFonts w:ascii="宋体"/>
      <w:kern w:val="0"/>
      <w:sz w:val="24"/>
      <w:szCs w:val="20"/>
    </w:rPr>
  </w:style>
  <w:style w:type="character" w:customStyle="1" w:styleId="400">
    <w:name w:val="标题 3 Char2"/>
    <w:qFormat/>
    <w:uiPriority w:val="99"/>
    <w:rPr>
      <w:rFonts w:eastAsia="宋体"/>
      <w:b/>
      <w:kern w:val="2"/>
      <w:sz w:val="32"/>
      <w:lang w:val="en-US" w:eastAsia="zh-CN"/>
    </w:rPr>
  </w:style>
  <w:style w:type="character" w:customStyle="1" w:styleId="401">
    <w:name w:val="apple-converted-space"/>
    <w:qFormat/>
    <w:uiPriority w:val="99"/>
  </w:style>
  <w:style w:type="character" w:customStyle="1" w:styleId="402">
    <w:name w:val="Header Char1"/>
    <w:link w:val="41"/>
    <w:qFormat/>
    <w:locked/>
    <w:uiPriority w:val="99"/>
    <w:rPr>
      <w:kern w:val="2"/>
      <w:sz w:val="18"/>
    </w:rPr>
  </w:style>
  <w:style w:type="character" w:customStyle="1" w:styleId="403">
    <w:name w:val="Char Char9"/>
    <w:qFormat/>
    <w:uiPriority w:val="99"/>
    <w:rPr>
      <w:rFonts w:eastAsia="宋体"/>
      <w:kern w:val="2"/>
      <w:sz w:val="18"/>
      <w:lang w:val="en-US" w:eastAsia="zh-CN"/>
    </w:rPr>
  </w:style>
  <w:style w:type="character" w:customStyle="1" w:styleId="404">
    <w:name w:val="Char Char41"/>
    <w:qFormat/>
    <w:uiPriority w:val="99"/>
    <w:rPr>
      <w:rFonts w:eastAsia="宋体"/>
      <w:b/>
      <w:sz w:val="24"/>
      <w:lang w:val="en-GB" w:eastAsia="zh-CN"/>
    </w:rPr>
  </w:style>
  <w:style w:type="character" w:customStyle="1" w:styleId="405">
    <w:name w:val="large1"/>
    <w:qFormat/>
    <w:uiPriority w:val="99"/>
    <w:rPr>
      <w:rFonts w:ascii="宋体" w:hAnsi="宋体" w:eastAsia="宋体"/>
      <w:sz w:val="21"/>
    </w:rPr>
  </w:style>
  <w:style w:type="character" w:customStyle="1" w:styleId="406">
    <w:name w:val="正文段 Char"/>
    <w:link w:val="407"/>
    <w:qFormat/>
    <w:locked/>
    <w:uiPriority w:val="99"/>
    <w:rPr>
      <w:sz w:val="24"/>
    </w:rPr>
  </w:style>
  <w:style w:type="paragraph" w:customStyle="1" w:styleId="407">
    <w:name w:val="正文段"/>
    <w:basedOn w:val="1"/>
    <w:next w:val="17"/>
    <w:link w:val="406"/>
    <w:qFormat/>
    <w:uiPriority w:val="99"/>
    <w:pPr>
      <w:widowControl/>
      <w:snapToGrid w:val="0"/>
      <w:spacing w:afterLines="50"/>
      <w:ind w:firstLine="200" w:firstLineChars="200"/>
    </w:pPr>
    <w:rPr>
      <w:kern w:val="0"/>
      <w:sz w:val="24"/>
      <w:szCs w:val="20"/>
    </w:rPr>
  </w:style>
  <w:style w:type="character" w:customStyle="1" w:styleId="408">
    <w:name w:val="Char Char13"/>
    <w:qFormat/>
    <w:uiPriority w:val="99"/>
    <w:rPr>
      <w:rFonts w:ascii="宋体" w:eastAsia="宋体"/>
      <w:kern w:val="1"/>
      <w:sz w:val="24"/>
    </w:rPr>
  </w:style>
  <w:style w:type="character" w:customStyle="1" w:styleId="409">
    <w:name w:val="Char Char92"/>
    <w:qFormat/>
    <w:uiPriority w:val="99"/>
    <w:rPr>
      <w:rFonts w:ascii="Times New Roman" w:hAnsi="Times New Roman" w:eastAsia="宋体"/>
      <w:b/>
      <w:kern w:val="2"/>
      <w:sz w:val="32"/>
      <w:lang w:val="en-US" w:eastAsia="zh-CN"/>
    </w:rPr>
  </w:style>
  <w:style w:type="character" w:customStyle="1" w:styleId="410">
    <w:name w:val="冯广丽 Char"/>
    <w:link w:val="411"/>
    <w:qFormat/>
    <w:locked/>
    <w:uiPriority w:val="99"/>
    <w:rPr>
      <w:rFonts w:ascii="宋体" w:eastAsia="宋体"/>
      <w:kern w:val="2"/>
      <w:sz w:val="22"/>
    </w:rPr>
  </w:style>
  <w:style w:type="paragraph" w:customStyle="1" w:styleId="411">
    <w:name w:val="冯广丽"/>
    <w:basedOn w:val="1"/>
    <w:link w:val="410"/>
    <w:qFormat/>
    <w:uiPriority w:val="99"/>
    <w:pPr>
      <w:adjustRightInd/>
      <w:spacing w:line="360" w:lineRule="auto"/>
      <w:ind w:firstLine="480" w:firstLineChars="200"/>
    </w:pPr>
    <w:rPr>
      <w:rFonts w:ascii="宋体"/>
      <w:sz w:val="22"/>
      <w:szCs w:val="20"/>
    </w:rPr>
  </w:style>
  <w:style w:type="character" w:customStyle="1" w:styleId="412">
    <w:name w:val="批注文字 字符"/>
    <w:qFormat/>
    <w:uiPriority w:val="99"/>
    <w:rPr>
      <w:rFonts w:ascii="Arial" w:hAnsi="Arial" w:eastAsia="黑体"/>
      <w:snapToGrid w:val="0"/>
      <w:kern w:val="0"/>
      <w:sz w:val="21"/>
    </w:rPr>
  </w:style>
  <w:style w:type="character" w:customStyle="1" w:styleId="413">
    <w:name w:val="Char Char161"/>
    <w:qFormat/>
    <w:uiPriority w:val="99"/>
    <w:rPr>
      <w:rFonts w:eastAsia="宋体"/>
      <w:b/>
      <w:kern w:val="2"/>
      <w:sz w:val="32"/>
      <w:lang w:val="en-US" w:eastAsia="zh-CN"/>
    </w:rPr>
  </w:style>
  <w:style w:type="character" w:customStyle="1" w:styleId="414">
    <w:name w:val="javascript"/>
    <w:qFormat/>
    <w:uiPriority w:val="99"/>
  </w:style>
  <w:style w:type="character" w:customStyle="1" w:styleId="415">
    <w:name w:val="图名 Char"/>
    <w:qFormat/>
    <w:uiPriority w:val="99"/>
    <w:rPr>
      <w:rFonts w:ascii="Arial" w:hAnsi="Arial" w:eastAsia="黑体"/>
      <w:kern w:val="2"/>
      <w:sz w:val="24"/>
      <w:lang w:val="en-US" w:eastAsia="zh-CN"/>
    </w:rPr>
  </w:style>
  <w:style w:type="character" w:customStyle="1" w:styleId="416">
    <w:name w:val="Used by Word for text of Help footnotes Char Char"/>
    <w:qFormat/>
    <w:uiPriority w:val="99"/>
    <w:rPr>
      <w:rFonts w:ascii="Times New Roman" w:hAnsi="Times New Roman" w:eastAsia="宋体"/>
      <w:sz w:val="20"/>
    </w:rPr>
  </w:style>
  <w:style w:type="character" w:customStyle="1" w:styleId="417">
    <w:name w:val="编号，小四 Char"/>
    <w:link w:val="418"/>
    <w:qFormat/>
    <w:locked/>
    <w:uiPriority w:val="99"/>
    <w:rPr>
      <w:rFonts w:ascii="Arial" w:hAnsi="Arial"/>
      <w:sz w:val="24"/>
    </w:rPr>
  </w:style>
  <w:style w:type="paragraph" w:customStyle="1" w:styleId="418">
    <w:name w:val="编号，小四"/>
    <w:basedOn w:val="1"/>
    <w:link w:val="417"/>
    <w:qFormat/>
    <w:uiPriority w:val="99"/>
    <w:pPr>
      <w:tabs>
        <w:tab w:val="left" w:pos="432"/>
      </w:tabs>
      <w:adjustRightInd/>
      <w:spacing w:line="360" w:lineRule="auto"/>
      <w:ind w:left="432" w:hanging="432"/>
    </w:pPr>
    <w:rPr>
      <w:rFonts w:ascii="Arial" w:hAnsi="Arial"/>
      <w:kern w:val="0"/>
      <w:sz w:val="24"/>
      <w:szCs w:val="20"/>
    </w:rPr>
  </w:style>
  <w:style w:type="character" w:customStyle="1" w:styleId="419">
    <w:name w:val="Font Style82"/>
    <w:qFormat/>
    <w:uiPriority w:val="99"/>
    <w:rPr>
      <w:rFonts w:ascii="宋体" w:eastAsia="宋体"/>
      <w:color w:val="000000"/>
      <w:sz w:val="14"/>
    </w:rPr>
  </w:style>
  <w:style w:type="character" w:customStyle="1" w:styleId="420">
    <w:name w:val="标题 2 Char Char"/>
    <w:qFormat/>
    <w:uiPriority w:val="99"/>
    <w:rPr>
      <w:rFonts w:ascii="楷体_GB2312" w:hAnsi="Arial" w:eastAsia="楷体_GB2312"/>
      <w:b/>
      <w:kern w:val="2"/>
      <w:sz w:val="32"/>
      <w:lang w:val="en-US" w:eastAsia="zh-CN"/>
    </w:rPr>
  </w:style>
  <w:style w:type="character" w:customStyle="1" w:styleId="421">
    <w:name w:val="未用 Char"/>
    <w:qFormat/>
    <w:uiPriority w:val="99"/>
    <w:rPr>
      <w:rFonts w:ascii="Arial" w:hAnsi="Arial" w:eastAsia="黑体"/>
      <w:kern w:val="2"/>
      <w:sz w:val="21"/>
      <w:lang w:val="en-US" w:eastAsia="zh-CN"/>
    </w:rPr>
  </w:style>
  <w:style w:type="character" w:customStyle="1" w:styleId="422">
    <w:name w:val="myp1111"/>
    <w:qFormat/>
    <w:uiPriority w:val="99"/>
    <w:rPr>
      <w:rFonts w:ascii="??" w:hAnsi="??"/>
      <w:color w:val="000000"/>
      <w:sz w:val="20"/>
      <w:u w:val="none"/>
    </w:rPr>
  </w:style>
  <w:style w:type="character" w:customStyle="1" w:styleId="423">
    <w:name w:val="样式 标题 4h4H4Fab-4T5Ref Heading 1rh1Heading sqlsect 1.2.3.... Char"/>
    <w:link w:val="323"/>
    <w:qFormat/>
    <w:locked/>
    <w:uiPriority w:val="99"/>
    <w:rPr>
      <w:rFonts w:ascii="微软雅黑" w:hAnsi="微软雅黑" w:eastAsia="微软雅黑"/>
      <w:b/>
      <w:kern w:val="2"/>
      <w:sz w:val="28"/>
    </w:rPr>
  </w:style>
  <w:style w:type="character" w:customStyle="1" w:styleId="424">
    <w:name w:val="h Char Char"/>
    <w:qFormat/>
    <w:uiPriority w:val="99"/>
    <w:rPr>
      <w:rFonts w:eastAsia="宋体"/>
      <w:kern w:val="2"/>
      <w:sz w:val="18"/>
      <w:lang w:val="en-US" w:eastAsia="zh-CN"/>
    </w:rPr>
  </w:style>
  <w:style w:type="character" w:customStyle="1" w:styleId="425">
    <w:name w:val="仿宋正文 Char"/>
    <w:link w:val="426"/>
    <w:qFormat/>
    <w:locked/>
    <w:uiPriority w:val="99"/>
    <w:rPr>
      <w:rFonts w:ascii="仿宋_GB2312" w:eastAsia="仿宋_GB2312"/>
      <w:kern w:val="2"/>
      <w:sz w:val="24"/>
      <w:lang w:val="en-US" w:eastAsia="zh-CN"/>
    </w:rPr>
  </w:style>
  <w:style w:type="paragraph" w:customStyle="1" w:styleId="426">
    <w:name w:val="仿宋正文"/>
    <w:basedOn w:val="1"/>
    <w:link w:val="425"/>
    <w:qFormat/>
    <w:uiPriority w:val="99"/>
    <w:pPr>
      <w:adjustRightInd/>
      <w:spacing w:line="360" w:lineRule="auto"/>
      <w:ind w:firstLine="480" w:firstLineChars="200"/>
    </w:pPr>
    <w:rPr>
      <w:rFonts w:ascii="仿宋_GB2312" w:eastAsia="仿宋_GB2312"/>
      <w:sz w:val="24"/>
      <w:szCs w:val="20"/>
    </w:rPr>
  </w:style>
  <w:style w:type="character" w:customStyle="1" w:styleId="427">
    <w:name w:val="正文首行缩进 Char Char Char Char Char Char"/>
    <w:qFormat/>
    <w:uiPriority w:val="99"/>
    <w:rPr>
      <w:rFonts w:ascii="宋体" w:eastAsia="宋体"/>
      <w:kern w:val="2"/>
      <w:sz w:val="24"/>
      <w:lang w:val="zh-CN"/>
    </w:rPr>
  </w:style>
  <w:style w:type="character" w:customStyle="1" w:styleId="428">
    <w:name w:val="样式 宋体"/>
    <w:qFormat/>
    <w:uiPriority w:val="99"/>
    <w:rPr>
      <w:rFonts w:ascii="宋体" w:eastAsia="宋体"/>
      <w:sz w:val="24"/>
    </w:rPr>
  </w:style>
  <w:style w:type="character" w:customStyle="1" w:styleId="429">
    <w:name w:val="tw4winJump"/>
    <w:qFormat/>
    <w:uiPriority w:val="99"/>
    <w:rPr>
      <w:rFonts w:ascii="Courier New" w:hAnsi="Courier New"/>
      <w:color w:val="008080"/>
      <w:lang w:val="en-US" w:eastAsia="zh-CN"/>
    </w:rPr>
  </w:style>
  <w:style w:type="character" w:customStyle="1" w:styleId="430">
    <w:name w:val="标题 1 字符"/>
    <w:qFormat/>
    <w:uiPriority w:val="99"/>
    <w:rPr>
      <w:rFonts w:ascii="Arial" w:hAnsi="Arial" w:eastAsia="黑体"/>
      <w:b/>
      <w:snapToGrid w:val="0"/>
      <w:kern w:val="44"/>
      <w:sz w:val="44"/>
    </w:rPr>
  </w:style>
  <w:style w:type="character" w:customStyle="1" w:styleId="431">
    <w:name w:val="style36"/>
    <w:basedOn w:val="71"/>
    <w:qFormat/>
    <w:uiPriority w:val="99"/>
    <w:rPr>
      <w:rFonts w:ascii="Arial" w:hAnsi="Arial" w:eastAsia="黑体" w:cs="Arial"/>
      <w:snapToGrid w:val="0"/>
      <w:kern w:val="0"/>
      <w:sz w:val="21"/>
      <w:szCs w:val="21"/>
    </w:rPr>
  </w:style>
  <w:style w:type="character" w:customStyle="1" w:styleId="432">
    <w:name w:val="pt9"/>
    <w:qFormat/>
    <w:uiPriority w:val="99"/>
    <w:rPr>
      <w:rFonts w:ascii="仿宋_GB2312" w:eastAsia="微软雅黑"/>
      <w:b/>
      <w:kern w:val="2"/>
      <w:sz w:val="32"/>
      <w:lang w:val="en-US" w:eastAsia="zh-CN"/>
    </w:rPr>
  </w:style>
  <w:style w:type="character" w:customStyle="1" w:styleId="433">
    <w:name w:val="DO_NOT_TRANSLATE"/>
    <w:qFormat/>
    <w:uiPriority w:val="99"/>
    <w:rPr>
      <w:rFonts w:ascii="Courier New" w:hAnsi="Courier New"/>
      <w:color w:val="800000"/>
      <w:lang w:val="en-US" w:eastAsia="zh-CN"/>
    </w:rPr>
  </w:style>
  <w:style w:type="character" w:customStyle="1" w:styleId="434">
    <w:name w:val="标书1 Char1"/>
    <w:qFormat/>
    <w:uiPriority w:val="99"/>
    <w:rPr>
      <w:rFonts w:eastAsia="宋体"/>
      <w:b/>
      <w:kern w:val="44"/>
      <w:sz w:val="44"/>
      <w:lang w:val="en-US" w:eastAsia="zh-CN"/>
    </w:rPr>
  </w:style>
  <w:style w:type="character" w:customStyle="1" w:styleId="435">
    <w:name w:val="页脚 字符"/>
    <w:qFormat/>
    <w:uiPriority w:val="99"/>
    <w:rPr>
      <w:kern w:val="2"/>
      <w:sz w:val="18"/>
    </w:rPr>
  </w:style>
  <w:style w:type="character" w:customStyle="1" w:styleId="436">
    <w:name w:val="正文2 Char"/>
    <w:qFormat/>
    <w:uiPriority w:val="99"/>
    <w:rPr>
      <w:rFonts w:eastAsia="宋体"/>
      <w:kern w:val="2"/>
      <w:sz w:val="24"/>
      <w:lang w:val="en-US" w:eastAsia="zh-CN"/>
    </w:rPr>
  </w:style>
  <w:style w:type="character" w:customStyle="1" w:styleId="437">
    <w:name w:val="Char Char21"/>
    <w:qFormat/>
    <w:uiPriority w:val="99"/>
    <w:rPr>
      <w:rFonts w:ascii="宋体" w:eastAsia="宋体"/>
      <w:kern w:val="1"/>
      <w:sz w:val="21"/>
      <w:lang w:val="zh-CN"/>
    </w:rPr>
  </w:style>
  <w:style w:type="character" w:customStyle="1" w:styleId="438">
    <w:name w:val="样式 正文缩进 + 首行缩进:  2 字符 Char Char"/>
    <w:link w:val="439"/>
    <w:qFormat/>
    <w:locked/>
    <w:uiPriority w:val="99"/>
    <w:rPr>
      <w:kern w:val="2"/>
      <w:sz w:val="24"/>
    </w:rPr>
  </w:style>
  <w:style w:type="paragraph" w:customStyle="1" w:styleId="439">
    <w:name w:val="样式 正文缩进 + 首行缩进:  2 字符"/>
    <w:basedOn w:val="15"/>
    <w:link w:val="438"/>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0">
    <w:name w:val="gray6"/>
    <w:basedOn w:val="71"/>
    <w:qFormat/>
    <w:uiPriority w:val="99"/>
    <w:rPr>
      <w:rFonts w:ascii="Arial" w:hAnsi="Arial" w:eastAsia="黑体" w:cs="Arial"/>
      <w:snapToGrid w:val="0"/>
      <w:kern w:val="0"/>
      <w:sz w:val="21"/>
      <w:szCs w:val="21"/>
    </w:rPr>
  </w:style>
  <w:style w:type="character" w:customStyle="1" w:styleId="441">
    <w:name w:val="hui"/>
    <w:basedOn w:val="71"/>
    <w:qFormat/>
    <w:uiPriority w:val="99"/>
    <w:rPr>
      <w:rFonts w:ascii="Arial" w:hAnsi="Arial" w:eastAsia="黑体" w:cs="Arial"/>
      <w:snapToGrid w:val="0"/>
      <w:kern w:val="0"/>
      <w:sz w:val="21"/>
      <w:szCs w:val="21"/>
    </w:rPr>
  </w:style>
  <w:style w:type="character" w:customStyle="1" w:styleId="442">
    <w:name w:val="哈哈正文 Char Char"/>
    <w:qFormat/>
    <w:uiPriority w:val="99"/>
    <w:rPr>
      <w:rFonts w:ascii="宋体" w:hAnsi="宋体" w:eastAsia="宋体"/>
      <w:kern w:val="2"/>
      <w:sz w:val="24"/>
      <w:lang w:val="en-US" w:eastAsia="zh-CN"/>
    </w:rPr>
  </w:style>
  <w:style w:type="paragraph" w:customStyle="1" w:styleId="443">
    <w:name w:val="样式 正文文本缩进 + 左侧:  2 字符 首行缩进:  2 字符"/>
    <w:basedOn w:val="24"/>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4">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5">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6">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7">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8">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9">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0">
    <w:name w:val="标题4_自定义"/>
    <w:basedOn w:val="5"/>
    <w:qFormat/>
    <w:uiPriority w:val="99"/>
    <w:pPr>
      <w:adjustRightInd/>
      <w:spacing w:before="0" w:after="0" w:line="360" w:lineRule="auto"/>
    </w:pPr>
    <w:rPr>
      <w:rFonts w:ascii="Verdana" w:eastAsia="Times New Roman"/>
      <w:sz w:val="21"/>
      <w:lang w:val="en-US"/>
    </w:rPr>
  </w:style>
  <w:style w:type="paragraph" w:customStyle="1" w:styleId="451">
    <w:name w:val="正文 内标 序号标"/>
    <w:basedOn w:val="452"/>
    <w:qFormat/>
    <w:uiPriority w:val="99"/>
    <w:pPr>
      <w:tabs>
        <w:tab w:val="left" w:pos="0"/>
      </w:tabs>
      <w:adjustRightInd/>
      <w:spacing w:before="0"/>
      <w:ind w:firstLine="482"/>
    </w:pPr>
    <w:rPr>
      <w:rFonts w:ascii="微软雅黑" w:hAnsi="微软雅黑"/>
      <w:sz w:val="24"/>
      <w:szCs w:val="24"/>
    </w:rPr>
  </w:style>
  <w:style w:type="paragraph" w:customStyle="1" w:styleId="452">
    <w:name w:val="My正文"/>
    <w:basedOn w:val="1"/>
    <w:qFormat/>
    <w:uiPriority w:val="99"/>
    <w:pPr>
      <w:spacing w:before="120" w:line="360" w:lineRule="auto"/>
      <w:ind w:firstLine="567"/>
    </w:pPr>
    <w:rPr>
      <w:rFonts w:ascii="Arial" w:hAnsi="Arial"/>
      <w:sz w:val="20"/>
      <w:szCs w:val="20"/>
    </w:rPr>
  </w:style>
  <w:style w:type="paragraph" w:customStyle="1" w:styleId="453">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4">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5">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6">
    <w:name w:val="修订2"/>
    <w:qFormat/>
    <w:uiPriority w:val="99"/>
    <w:rPr>
      <w:rFonts w:ascii="Times New Roman" w:hAnsi="Times New Roman" w:eastAsia="宋体" w:cs="Times New Roman"/>
      <w:kern w:val="2"/>
      <w:sz w:val="21"/>
      <w:szCs w:val="20"/>
      <w:lang w:val="en-US" w:eastAsia="zh-CN" w:bidi="ar-SA"/>
    </w:rPr>
  </w:style>
  <w:style w:type="paragraph" w:customStyle="1" w:styleId="457">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8">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文章标题"/>
    <w:next w:val="460"/>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0">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1">
    <w:name w:val="Char1 Char Char Char5"/>
    <w:basedOn w:val="1"/>
    <w:qFormat/>
    <w:uiPriority w:val="99"/>
    <w:pPr>
      <w:adjustRightInd/>
      <w:ind w:firstLine="200" w:firstLineChars="200"/>
    </w:pPr>
    <w:rPr>
      <w:rFonts w:ascii="Tahoma" w:hAnsi="Tahoma"/>
      <w:sz w:val="24"/>
      <w:szCs w:val="20"/>
    </w:rPr>
  </w:style>
  <w:style w:type="paragraph" w:customStyle="1" w:styleId="462">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4">
    <w:name w:val="Char Char Char Char Char Char Char Char"/>
    <w:basedOn w:val="1"/>
    <w:qFormat/>
    <w:uiPriority w:val="99"/>
    <w:pPr>
      <w:tabs>
        <w:tab w:val="left" w:pos="360"/>
      </w:tabs>
    </w:pPr>
    <w:rPr>
      <w:sz w:val="24"/>
      <w:szCs w:val="20"/>
    </w:rPr>
  </w:style>
  <w:style w:type="paragraph" w:customStyle="1" w:styleId="465">
    <w:name w:val="Char Char11 Char Char Char"/>
    <w:basedOn w:val="1"/>
    <w:qFormat/>
    <w:uiPriority w:val="99"/>
    <w:pPr>
      <w:spacing w:line="360" w:lineRule="auto"/>
    </w:pPr>
    <w:rPr>
      <w:szCs w:val="20"/>
    </w:rPr>
  </w:style>
  <w:style w:type="paragraph" w:customStyle="1" w:styleId="466">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7">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8">
    <w:name w:val="样式3"/>
    <w:basedOn w:val="469"/>
    <w:qFormat/>
    <w:uiPriority w:val="99"/>
    <w:pPr>
      <w:tabs>
        <w:tab w:val="left" w:pos="2790"/>
        <w:tab w:val="left" w:pos="4230"/>
      </w:tabs>
      <w:spacing w:beforeLines="100"/>
      <w:jc w:val="left"/>
    </w:pPr>
  </w:style>
  <w:style w:type="paragraph" w:customStyle="1" w:styleId="469">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0">
    <w:name w:val="Char Char1 Char Char1 Char Char1"/>
    <w:basedOn w:val="1"/>
    <w:qFormat/>
    <w:uiPriority w:val="99"/>
    <w:pPr>
      <w:tabs>
        <w:tab w:val="left" w:pos="840"/>
      </w:tabs>
      <w:ind w:left="840" w:hanging="420"/>
    </w:pPr>
    <w:rPr>
      <w:rFonts w:ascii="Tahoma" w:hAnsi="Tahoma"/>
      <w:sz w:val="24"/>
    </w:rPr>
  </w:style>
  <w:style w:type="paragraph" w:customStyle="1" w:styleId="471">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2">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3">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4">
    <w:name w:val="正文21"/>
    <w:basedOn w:val="1"/>
    <w:qFormat/>
    <w:uiPriority w:val="99"/>
    <w:pPr>
      <w:adjustRightInd/>
      <w:spacing w:before="156" w:line="360" w:lineRule="auto"/>
      <w:ind w:firstLine="510" w:firstLineChars="200"/>
    </w:pPr>
    <w:rPr>
      <w:sz w:val="24"/>
      <w:szCs w:val="20"/>
    </w:rPr>
  </w:style>
  <w:style w:type="paragraph" w:customStyle="1" w:styleId="475">
    <w:name w:val="Test2"/>
    <w:basedOn w:val="3"/>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6">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7">
    <w:name w:val="Char1"/>
    <w:basedOn w:val="1"/>
    <w:qFormat/>
    <w:uiPriority w:val="99"/>
    <w:rPr>
      <w:rFonts w:ascii="仿宋_GB2312" w:eastAsia="仿宋_GB2312"/>
      <w:b/>
      <w:sz w:val="32"/>
      <w:szCs w:val="32"/>
    </w:rPr>
  </w:style>
  <w:style w:type="paragraph" w:customStyle="1" w:styleId="478">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9">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0">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1">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2">
    <w:name w:val="6级标题"/>
    <w:basedOn w:val="483"/>
    <w:qFormat/>
    <w:uiPriority w:val="99"/>
    <w:pPr>
      <w:keepNext/>
      <w:tabs>
        <w:tab w:val="left" w:pos="360"/>
      </w:tabs>
      <w:outlineLvl w:val="5"/>
    </w:pPr>
  </w:style>
  <w:style w:type="paragraph" w:customStyle="1" w:styleId="483">
    <w:name w:val="5级标题"/>
    <w:basedOn w:val="484"/>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4">
    <w:name w:val="4级标题"/>
    <w:basedOn w:val="283"/>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5">
    <w:name w:val="样式 正文文本缩进 + 段前: 2 字符"/>
    <w:basedOn w:val="1"/>
    <w:qFormat/>
    <w:uiPriority w:val="99"/>
    <w:pPr>
      <w:adjustRightInd/>
      <w:ind w:left="420" w:leftChars="200"/>
      <w:jc w:val="left"/>
    </w:pPr>
    <w:rPr>
      <w:sz w:val="28"/>
      <w:szCs w:val="20"/>
      <w:lang w:eastAsia="zh-TW"/>
    </w:rPr>
  </w:style>
  <w:style w:type="paragraph" w:customStyle="1" w:styleId="486">
    <w:name w:val="Char2 Char Char"/>
    <w:basedOn w:val="1"/>
    <w:qFormat/>
    <w:uiPriority w:val="99"/>
    <w:pPr>
      <w:adjustRightInd/>
    </w:pPr>
    <w:rPr>
      <w:rFonts w:ascii="Tahoma" w:hAnsi="Tahoma"/>
      <w:sz w:val="24"/>
      <w:szCs w:val="20"/>
    </w:rPr>
  </w:style>
  <w:style w:type="paragraph" w:customStyle="1" w:styleId="487">
    <w:name w:val="_Style 11"/>
    <w:basedOn w:val="1"/>
    <w:qFormat/>
    <w:uiPriority w:val="99"/>
    <w:pPr>
      <w:adjustRightInd/>
      <w:ind w:firstLine="420" w:firstLineChars="200"/>
    </w:pPr>
    <w:rPr>
      <w:rFonts w:eastAsia="仿宋_GB2312"/>
      <w:sz w:val="28"/>
    </w:rPr>
  </w:style>
  <w:style w:type="paragraph" w:customStyle="1" w:styleId="488">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9">
    <w:name w:val="Char Char Char"/>
    <w:basedOn w:val="1"/>
    <w:qFormat/>
    <w:uiPriority w:val="99"/>
    <w:rPr>
      <w:rFonts w:ascii="Tahoma" w:hAnsi="Tahoma"/>
      <w:sz w:val="24"/>
      <w:szCs w:val="20"/>
    </w:rPr>
  </w:style>
  <w:style w:type="paragraph" w:customStyle="1" w:styleId="490">
    <w:name w:val="数字标题6"/>
    <w:basedOn w:val="7"/>
    <w:next w:val="1"/>
    <w:qFormat/>
    <w:uiPriority w:val="99"/>
    <w:pPr>
      <w:tabs>
        <w:tab w:val="left" w:pos="1080"/>
      </w:tabs>
      <w:ind w:left="1080" w:hanging="1080"/>
    </w:pPr>
    <w:rPr>
      <w:rFonts w:ascii="Times New Roman" w:hAnsi="Times New Roman" w:eastAsia="宋体"/>
      <w:i/>
    </w:rPr>
  </w:style>
  <w:style w:type="paragraph" w:customStyle="1" w:styleId="491">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2">
    <w:name w:val="No Spacing"/>
    <w:basedOn w:val="1"/>
    <w:link w:val="939"/>
    <w:qFormat/>
    <w:uiPriority w:val="99"/>
    <w:rPr>
      <w:sz w:val="22"/>
      <w:szCs w:val="20"/>
    </w:rPr>
  </w:style>
  <w:style w:type="paragraph" w:customStyle="1" w:styleId="493">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4">
    <w:name w:val="Char Char Char Char Char Char Char Char Char Char Char Char1 Char1"/>
    <w:basedOn w:val="1"/>
    <w:qFormat/>
    <w:uiPriority w:val="99"/>
    <w:rPr>
      <w:rFonts w:ascii="Tahoma" w:hAnsi="Tahoma" w:cs="仿宋_GB2312"/>
      <w:sz w:val="24"/>
      <w:szCs w:val="20"/>
    </w:rPr>
  </w:style>
  <w:style w:type="paragraph" w:customStyle="1" w:styleId="495">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3"/>
    <w:qFormat/>
    <w:uiPriority w:val="99"/>
    <w:pPr>
      <w:tabs>
        <w:tab w:val="left" w:pos="1260"/>
      </w:tabs>
      <w:ind w:left="1260" w:hanging="420"/>
    </w:pPr>
    <w:rPr>
      <w:rFonts w:ascii="Arial" w:hAnsi="Arial" w:eastAsia="黑体"/>
      <w:lang w:val="en-US"/>
    </w:rPr>
  </w:style>
  <w:style w:type="paragraph" w:customStyle="1" w:styleId="499">
    <w:name w:val="五级无标题条"/>
    <w:basedOn w:val="1"/>
    <w:qFormat/>
    <w:uiPriority w:val="99"/>
    <w:pPr>
      <w:adjustRightInd/>
    </w:pPr>
  </w:style>
  <w:style w:type="paragraph" w:customStyle="1" w:styleId="500">
    <w:name w:val="Char5"/>
    <w:basedOn w:val="1"/>
    <w:qFormat/>
    <w:uiPriority w:val="99"/>
    <w:rPr>
      <w:rFonts w:ascii="仿宋_GB2312" w:eastAsia="仿宋_GB2312"/>
      <w:b/>
      <w:sz w:val="32"/>
      <w:szCs w:val="32"/>
    </w:rPr>
  </w:style>
  <w:style w:type="paragraph" w:customStyle="1" w:styleId="501">
    <w:name w:val="TOC 标题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qFormat/>
    <w:uiPriority w:val="99"/>
    <w:pPr>
      <w:adjustRightInd/>
      <w:ind w:firstLine="420" w:firstLineChars="200"/>
    </w:pPr>
    <w:rPr>
      <w:rFonts w:ascii="Calibri" w:hAnsi="Calibri"/>
      <w:szCs w:val="22"/>
    </w:rPr>
  </w:style>
  <w:style w:type="paragraph" w:customStyle="1" w:styleId="503">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4">
    <w:name w:val="Char2"/>
    <w:basedOn w:val="1"/>
    <w:qFormat/>
    <w:uiPriority w:val="99"/>
    <w:rPr>
      <w:rFonts w:ascii="仿宋_GB2312" w:eastAsia="仿宋_GB2312"/>
      <w:b/>
      <w:sz w:val="32"/>
      <w:szCs w:val="32"/>
    </w:rPr>
  </w:style>
  <w:style w:type="paragraph" w:customStyle="1" w:styleId="505">
    <w:name w:val="数字标题3"/>
    <w:basedOn w:val="4"/>
    <w:next w:val="1"/>
    <w:qFormat/>
    <w:uiPriority w:val="99"/>
    <w:pPr>
      <w:spacing w:line="240" w:lineRule="auto"/>
    </w:pPr>
    <w:rPr>
      <w:sz w:val="28"/>
      <w:szCs w:val="28"/>
    </w:rPr>
  </w:style>
  <w:style w:type="paragraph" w:customStyle="1" w:styleId="506">
    <w:name w:val="FA正文"/>
    <w:basedOn w:val="1"/>
    <w:qFormat/>
    <w:uiPriority w:val="99"/>
    <w:pPr>
      <w:spacing w:line="360" w:lineRule="auto"/>
      <w:ind w:firstLine="480" w:firstLineChars="200"/>
    </w:pPr>
    <w:rPr>
      <w:rFonts w:hAnsi="宋体"/>
      <w:sz w:val="24"/>
      <w:szCs w:val="20"/>
    </w:rPr>
  </w:style>
  <w:style w:type="paragraph" w:customStyle="1" w:styleId="507">
    <w:name w:val="MM Topic 5"/>
    <w:basedOn w:val="6"/>
    <w:qFormat/>
    <w:uiPriority w:val="99"/>
    <w:pPr>
      <w:tabs>
        <w:tab w:val="left" w:pos="2520"/>
      </w:tabs>
      <w:adjustRightInd/>
      <w:ind w:left="2520" w:hanging="420"/>
    </w:pPr>
  </w:style>
  <w:style w:type="paragraph" w:customStyle="1" w:styleId="508">
    <w:name w:val="Char Char Char Char Char Char Char Char Char Char1"/>
    <w:basedOn w:val="1"/>
    <w:qFormat/>
    <w:uiPriority w:val="99"/>
    <w:rPr>
      <w:rFonts w:ascii="仿宋_GB2312" w:eastAsia="仿宋_GB2312"/>
      <w:b/>
      <w:sz w:val="32"/>
      <w:szCs w:val="32"/>
    </w:rPr>
  </w:style>
  <w:style w:type="paragraph" w:customStyle="1" w:styleId="509">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1">
    <w:name w:val="Char2 Char Char Char"/>
    <w:basedOn w:val="1"/>
    <w:qFormat/>
    <w:uiPriority w:val="99"/>
    <w:rPr>
      <w:rFonts w:ascii="仿宋_GB2312" w:eastAsia="仿宋_GB2312"/>
      <w:b/>
      <w:sz w:val="32"/>
      <w:szCs w:val="32"/>
    </w:rPr>
  </w:style>
  <w:style w:type="paragraph" w:customStyle="1" w:styleId="512">
    <w:name w:val="Char2 Char Char Char1"/>
    <w:basedOn w:val="1"/>
    <w:qFormat/>
    <w:uiPriority w:val="99"/>
    <w:rPr>
      <w:rFonts w:ascii="仿宋_GB2312" w:eastAsia="仿宋_GB2312"/>
      <w:b/>
      <w:sz w:val="32"/>
      <w:szCs w:val="32"/>
    </w:rPr>
  </w:style>
  <w:style w:type="paragraph" w:customStyle="1" w:styleId="513">
    <w:name w:val="默认段落样式"/>
    <w:basedOn w:val="165"/>
    <w:qFormat/>
    <w:uiPriority w:val="99"/>
    <w:pPr>
      <w:spacing w:before="0"/>
      <w:ind w:firstLine="480"/>
      <w:outlineLvl w:val="2"/>
    </w:pPr>
    <w:rPr>
      <w:rFonts w:ascii="仿宋_GB2312" w:hAnsi="宋体" w:eastAsia="仿宋_GB2312"/>
      <w:color w:val="000000"/>
      <w:szCs w:val="24"/>
    </w:rPr>
  </w:style>
  <w:style w:type="paragraph" w:customStyle="1" w:styleId="514">
    <w:name w:val="图中文字"/>
    <w:basedOn w:val="1"/>
    <w:qFormat/>
    <w:uiPriority w:val="99"/>
    <w:pPr>
      <w:snapToGrid w:val="0"/>
      <w:spacing w:line="240" w:lineRule="atLeast"/>
      <w:ind w:firstLine="200" w:firstLineChars="200"/>
      <w:jc w:val="center"/>
    </w:pPr>
    <w:rPr>
      <w:sz w:val="24"/>
      <w:szCs w:val="20"/>
    </w:rPr>
  </w:style>
  <w:style w:type="paragraph" w:customStyle="1" w:styleId="515">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4"/>
    <w:qFormat/>
    <w:uiPriority w:val="99"/>
    <w:pPr>
      <w:tabs>
        <w:tab w:val="left" w:pos="1680"/>
      </w:tabs>
      <w:adjustRightInd/>
      <w:ind w:left="1680" w:hanging="420"/>
    </w:pPr>
  </w:style>
  <w:style w:type="paragraph" w:customStyle="1" w:styleId="517">
    <w:name w:val="标准小四"/>
    <w:basedOn w:val="1"/>
    <w:qFormat/>
    <w:uiPriority w:val="99"/>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3"/>
    <w:qFormat/>
    <w:uiPriority w:val="99"/>
    <w:pPr>
      <w:spacing w:before="120" w:after="120"/>
      <w:ind w:left="425" w:hanging="425"/>
    </w:pPr>
    <w:rPr>
      <w:rFonts w:ascii="微软雅黑" w:hAnsi="微软雅黑" w:eastAsia="微软雅黑" w:cs="宋体"/>
      <w:szCs w:val="20"/>
      <w:lang w:val="en-US"/>
    </w:rPr>
  </w:style>
  <w:style w:type="paragraph" w:customStyle="1" w:styleId="519">
    <w:name w:val="表格（小）"/>
    <w:basedOn w:val="1"/>
    <w:qFormat/>
    <w:uiPriority w:val="99"/>
    <w:pPr>
      <w:adjustRightInd/>
      <w:snapToGrid w:val="0"/>
      <w:spacing w:line="300" w:lineRule="auto"/>
    </w:pPr>
    <w:rPr>
      <w:rFonts w:eastAsia="仿宋"/>
      <w:szCs w:val="21"/>
    </w:rPr>
  </w:style>
  <w:style w:type="paragraph" w:customStyle="1" w:styleId="520">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1">
    <w:name w:val="Char2 Char Char1"/>
    <w:basedOn w:val="1"/>
    <w:qFormat/>
    <w:uiPriority w:val="99"/>
    <w:pPr>
      <w:adjustRightInd/>
    </w:pPr>
    <w:rPr>
      <w:rFonts w:ascii="Tahoma" w:hAnsi="Tahoma"/>
      <w:sz w:val="24"/>
      <w:szCs w:val="20"/>
    </w:rPr>
  </w:style>
  <w:style w:type="paragraph" w:customStyle="1" w:styleId="522">
    <w:name w:val="列出段落5"/>
    <w:basedOn w:val="1"/>
    <w:qFormat/>
    <w:uiPriority w:val="99"/>
    <w:pPr>
      <w:spacing w:line="360" w:lineRule="auto"/>
      <w:ind w:firstLine="200" w:firstLineChars="200"/>
    </w:pPr>
    <w:rPr>
      <w:rFonts w:eastAsia="楷体_GB2312" w:cs="Lucida Sans"/>
      <w:sz w:val="24"/>
    </w:rPr>
  </w:style>
  <w:style w:type="paragraph" w:customStyle="1" w:styleId="523">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5">
    <w:name w:val="TOC 标题1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6">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8">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9">
    <w:name w:val="_Style 3"/>
    <w:basedOn w:val="1"/>
    <w:qFormat/>
    <w:uiPriority w:val="99"/>
    <w:pPr>
      <w:adjustRightInd/>
      <w:ind w:firstLine="420" w:firstLineChars="200"/>
    </w:pPr>
    <w:rPr>
      <w:rFonts w:eastAsia="仿宋_GB2312"/>
      <w:sz w:val="28"/>
    </w:rPr>
  </w:style>
  <w:style w:type="paragraph" w:customStyle="1" w:styleId="530">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basedOn w:val="23"/>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qFormat/>
    <w:uiPriority w:val="99"/>
    <w:pPr>
      <w:adjustRightInd/>
      <w:ind w:firstLine="200" w:firstLineChars="200"/>
      <w:jc w:val="right"/>
    </w:pPr>
  </w:style>
  <w:style w:type="paragraph" w:customStyle="1" w:styleId="533">
    <w:name w:val="Char Char11 Char Char Char Char Char Char Char Char Char"/>
    <w:basedOn w:val="1"/>
    <w:qFormat/>
    <w:uiPriority w:val="99"/>
    <w:pPr>
      <w:spacing w:line="360" w:lineRule="auto"/>
    </w:pPr>
    <w:rPr>
      <w:szCs w:val="20"/>
    </w:rPr>
  </w:style>
  <w:style w:type="paragraph" w:customStyle="1" w:styleId="534">
    <w:name w:val="正文1.25"/>
    <w:basedOn w:val="1"/>
    <w:qFormat/>
    <w:uiPriority w:val="99"/>
    <w:pPr>
      <w:adjustRightInd/>
      <w:spacing w:line="300" w:lineRule="auto"/>
      <w:ind w:firstLine="480" w:firstLineChars="200"/>
    </w:pPr>
    <w:rPr>
      <w:sz w:val="24"/>
      <w:szCs w:val="20"/>
    </w:rPr>
  </w:style>
  <w:style w:type="paragraph" w:customStyle="1" w:styleId="535">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6">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7">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qFormat/>
    <w:uiPriority w:val="99"/>
    <w:rPr>
      <w:rFonts w:ascii="仿宋_GB2312" w:eastAsia="仿宋_GB2312"/>
      <w:b/>
      <w:sz w:val="32"/>
      <w:szCs w:val="20"/>
    </w:rPr>
  </w:style>
  <w:style w:type="paragraph" w:customStyle="1" w:styleId="539">
    <w:name w:val="列出段落2"/>
    <w:basedOn w:val="1"/>
    <w:qFormat/>
    <w:uiPriority w:val="99"/>
    <w:pPr>
      <w:adjustRightInd/>
      <w:ind w:firstLine="420" w:firstLineChars="200"/>
    </w:pPr>
    <w:rPr>
      <w:rFonts w:ascii="宋体" w:hAnsi="宋体"/>
      <w:sz w:val="24"/>
    </w:rPr>
  </w:style>
  <w:style w:type="paragraph" w:customStyle="1" w:styleId="540">
    <w:name w:val="默认段落字体 Para Char Char Char Char Char Char Char"/>
    <w:basedOn w:val="1"/>
    <w:qFormat/>
    <w:uiPriority w:val="99"/>
    <w:rPr>
      <w:rFonts w:eastAsia="仿宋_GB2312"/>
      <w:sz w:val="28"/>
      <w:szCs w:val="20"/>
    </w:rPr>
  </w:style>
  <w:style w:type="paragraph" w:customStyle="1" w:styleId="541">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5"/>
    <w:qFormat/>
    <w:uiPriority w:val="99"/>
    <w:pPr>
      <w:widowControl/>
      <w:jc w:val="left"/>
    </w:pPr>
    <w:rPr>
      <w:rFonts w:cs="宋体"/>
      <w:sz w:val="24"/>
      <w:szCs w:val="20"/>
    </w:rPr>
  </w:style>
  <w:style w:type="paragraph" w:customStyle="1" w:styleId="543">
    <w:name w:val="彩色列表 - 强调文字颜色 11"/>
    <w:basedOn w:val="1"/>
    <w:qFormat/>
    <w:uiPriority w:val="99"/>
    <w:pPr>
      <w:adjustRightInd/>
      <w:ind w:firstLine="420" w:firstLineChars="200"/>
    </w:pPr>
    <w:rPr>
      <w:rFonts w:ascii="Calibri" w:hAnsi="Calibri"/>
      <w:szCs w:val="22"/>
    </w:rPr>
  </w:style>
  <w:style w:type="paragraph" w:customStyle="1" w:styleId="544">
    <w:name w:val="加粗正文"/>
    <w:basedOn w:val="1"/>
    <w:qFormat/>
    <w:uiPriority w:val="99"/>
    <w:pPr>
      <w:adjustRightInd/>
      <w:spacing w:beforeLines="50" w:afterLines="50" w:line="360" w:lineRule="auto"/>
      <w:ind w:firstLine="422" w:firstLineChars="200"/>
    </w:pPr>
    <w:rPr>
      <w:b/>
      <w:bCs/>
      <w:szCs w:val="21"/>
    </w:rPr>
  </w:style>
  <w:style w:type="paragraph" w:customStyle="1" w:styleId="545">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qFormat/>
    <w:uiPriority w:val="99"/>
    <w:rPr>
      <w:szCs w:val="20"/>
    </w:rPr>
  </w:style>
  <w:style w:type="paragraph" w:customStyle="1" w:styleId="548">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2">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60"/>
    <w:next w:val="260"/>
    <w:qFormat/>
    <w:uiPriority w:val="99"/>
    <w:pPr>
      <w:spacing w:after="68"/>
    </w:pPr>
    <w:rPr>
      <w:rFonts w:ascii="FHLHE E+ Futura Bk" w:eastAsia="FHLHE E+ Futura Bk" w:cs="Times New Roman"/>
      <w:color w:val="auto"/>
    </w:rPr>
  </w:style>
  <w:style w:type="paragraph" w:customStyle="1" w:styleId="554">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7">
    <w:name w:val="正文文字 2"/>
    <w:basedOn w:val="260"/>
    <w:next w:val="260"/>
    <w:qFormat/>
    <w:uiPriority w:val="99"/>
    <w:rPr>
      <w:rFonts w:ascii="宋体" w:eastAsia="宋体" w:cs="Times New Roman"/>
      <w:color w:val="auto"/>
    </w:rPr>
  </w:style>
  <w:style w:type="paragraph" w:customStyle="1" w:styleId="558">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9">
    <w:name w:val="Char Char1 Char"/>
    <w:basedOn w:val="1"/>
    <w:qFormat/>
    <w:uiPriority w:val="99"/>
    <w:rPr>
      <w:rFonts w:ascii="仿宋_GB2312" w:eastAsia="仿宋_GB2312"/>
      <w:b/>
      <w:sz w:val="32"/>
      <w:szCs w:val="32"/>
    </w:rPr>
  </w:style>
  <w:style w:type="paragraph" w:customStyle="1" w:styleId="560">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2">
    <w:name w:val="Char Char111"/>
    <w:basedOn w:val="1"/>
    <w:qFormat/>
    <w:uiPriority w:val="99"/>
    <w:pPr>
      <w:spacing w:line="360" w:lineRule="auto"/>
    </w:pPr>
    <w:rPr>
      <w:szCs w:val="20"/>
    </w:rPr>
  </w:style>
  <w:style w:type="paragraph" w:customStyle="1" w:styleId="563">
    <w:name w:val="Char"/>
    <w:basedOn w:val="1"/>
    <w:qFormat/>
    <w:uiPriority w:val="99"/>
    <w:rPr>
      <w:rFonts w:ascii="仿宋_GB2312" w:eastAsia="仿宋_GB2312"/>
      <w:b/>
      <w:sz w:val="32"/>
      <w:szCs w:val="32"/>
    </w:rPr>
  </w:style>
  <w:style w:type="paragraph" w:customStyle="1" w:styleId="564">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6">
    <w:name w:val="Char Char Char1 Char"/>
    <w:basedOn w:val="1"/>
    <w:qFormat/>
    <w:uiPriority w:val="99"/>
    <w:rPr>
      <w:szCs w:val="20"/>
    </w:rPr>
  </w:style>
  <w:style w:type="paragraph" w:customStyle="1" w:styleId="567">
    <w:name w:val="正文标准"/>
    <w:basedOn w:val="1"/>
    <w:qFormat/>
    <w:uiPriority w:val="99"/>
    <w:pPr>
      <w:adjustRightInd/>
      <w:spacing w:line="360" w:lineRule="auto"/>
      <w:ind w:firstLine="200" w:firstLineChars="200"/>
    </w:pPr>
    <w:rPr>
      <w:rFonts w:ascii="宋体" w:hAnsi="Calibri"/>
      <w:sz w:val="24"/>
    </w:rPr>
  </w:style>
  <w:style w:type="paragraph" w:customStyle="1" w:styleId="568">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0">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1">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2">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5">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0">
    <w:name w:val="Char Char Char Char Char Char Char Char Char Char"/>
    <w:basedOn w:val="1"/>
    <w:qFormat/>
    <w:uiPriority w:val="99"/>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2">
    <w:name w:val="_正文段落"/>
    <w:basedOn w:val="1"/>
    <w:qFormat/>
    <w:uiPriority w:val="99"/>
    <w:pPr>
      <w:adjustRightInd/>
      <w:ind w:firstLine="560"/>
    </w:pPr>
    <w:rPr>
      <w:rFonts w:ascii="仿宋_GB2312" w:hAnsi="仿宋" w:eastAsia="仿宋_GB2312"/>
      <w:kern w:val="0"/>
      <w:sz w:val="28"/>
      <w:szCs w:val="28"/>
    </w:rPr>
  </w:style>
  <w:style w:type="paragraph" w:customStyle="1" w:styleId="583">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4">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5">
    <w:name w:val="正文（首行缩进）"/>
    <w:basedOn w:val="24"/>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7">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8">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qFormat/>
    <w:uiPriority w:val="99"/>
    <w:rPr>
      <w:szCs w:val="20"/>
    </w:rPr>
  </w:style>
  <w:style w:type="paragraph" w:customStyle="1" w:styleId="590">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1">
    <w:name w:val="默认段落字体 Para Char"/>
    <w:basedOn w:val="1"/>
    <w:qFormat/>
    <w:uiPriority w:val="99"/>
    <w:rPr>
      <w:rFonts w:ascii="Tahoma" w:hAnsi="Tahoma"/>
      <w:sz w:val="24"/>
      <w:szCs w:val="20"/>
    </w:rPr>
  </w:style>
  <w:style w:type="paragraph" w:customStyle="1" w:styleId="592">
    <w:name w:val="标题五"/>
    <w:basedOn w:val="1"/>
    <w:qFormat/>
    <w:uiPriority w:val="99"/>
    <w:pPr>
      <w:adjustRightInd/>
      <w:spacing w:beforeLines="50" w:line="360" w:lineRule="auto"/>
    </w:pPr>
    <w:rPr>
      <w:b/>
      <w:sz w:val="24"/>
    </w:rPr>
  </w:style>
  <w:style w:type="paragraph" w:customStyle="1" w:styleId="593">
    <w:name w:val="Char Char1101"/>
    <w:basedOn w:val="1"/>
    <w:qFormat/>
    <w:uiPriority w:val="99"/>
    <w:pPr>
      <w:spacing w:line="360" w:lineRule="auto"/>
    </w:pPr>
    <w:rPr>
      <w:rFonts w:ascii="Tahoma" w:hAnsi="Tahoma"/>
      <w:sz w:val="24"/>
      <w:szCs w:val="20"/>
    </w:rPr>
  </w:style>
  <w:style w:type="paragraph" w:customStyle="1" w:styleId="594">
    <w:name w:val="Char Char Char Char Char Char Char Char1"/>
    <w:basedOn w:val="1"/>
    <w:qFormat/>
    <w:uiPriority w:val="99"/>
    <w:pPr>
      <w:tabs>
        <w:tab w:val="left" w:pos="360"/>
      </w:tabs>
    </w:pPr>
    <w:rPr>
      <w:sz w:val="24"/>
      <w:szCs w:val="20"/>
    </w:rPr>
  </w:style>
  <w:style w:type="paragraph" w:customStyle="1" w:styleId="595">
    <w:name w:val="Char Char Char 字元 字元"/>
    <w:basedOn w:val="1"/>
    <w:qFormat/>
    <w:uiPriority w:val="99"/>
    <w:pPr>
      <w:adjustRightInd/>
      <w:spacing w:line="360" w:lineRule="auto"/>
      <w:ind w:firstLine="200" w:firstLineChars="200"/>
    </w:pPr>
    <w:rPr>
      <w:szCs w:val="20"/>
    </w:rPr>
  </w:style>
  <w:style w:type="paragraph" w:customStyle="1" w:styleId="596">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qFormat/>
    <w:uiPriority w:val="99"/>
    <w:rPr>
      <w:rFonts w:ascii="仿宋_GB2312" w:eastAsia="仿宋_GB2312"/>
      <w:b/>
      <w:sz w:val="32"/>
      <w:szCs w:val="32"/>
    </w:rPr>
  </w:style>
  <w:style w:type="paragraph" w:customStyle="1" w:styleId="598">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602">
    <w:name w:val="批注框文本 Char Char"/>
    <w:basedOn w:val="1"/>
    <w:qFormat/>
    <w:uiPriority w:val="99"/>
    <w:pPr>
      <w:adjustRightInd/>
    </w:pPr>
    <w:rPr>
      <w:sz w:val="18"/>
      <w:szCs w:val="20"/>
    </w:rPr>
  </w:style>
  <w:style w:type="paragraph" w:customStyle="1" w:styleId="603">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6">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qFormat/>
    <w:uiPriority w:val="99"/>
    <w:pPr>
      <w:adjustRightInd/>
      <w:spacing w:line="360" w:lineRule="auto"/>
    </w:pPr>
    <w:rPr>
      <w:rFonts w:ascii="仿宋_GB2312" w:eastAsia="仿宋_GB2312"/>
      <w:sz w:val="24"/>
      <w:szCs w:val="20"/>
    </w:rPr>
  </w:style>
  <w:style w:type="paragraph" w:customStyle="1" w:styleId="608">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0">
    <w:name w:val="正文文字缩进项目"/>
    <w:basedOn w:val="24"/>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qFormat/>
    <w:uiPriority w:val="99"/>
    <w:pPr>
      <w:spacing w:line="480" w:lineRule="atLeast"/>
      <w:ind w:firstLine="567"/>
      <w:textAlignment w:val="baseline"/>
    </w:pPr>
    <w:rPr>
      <w:kern w:val="0"/>
      <w:sz w:val="24"/>
      <w:szCs w:val="20"/>
    </w:rPr>
  </w:style>
  <w:style w:type="paragraph" w:customStyle="1" w:styleId="612">
    <w:name w:val="正文文字表格居中"/>
    <w:basedOn w:val="1"/>
    <w:next w:val="56"/>
    <w:qFormat/>
    <w:uiPriority w:val="99"/>
    <w:pPr>
      <w:snapToGrid w:val="0"/>
      <w:spacing w:line="360" w:lineRule="auto"/>
    </w:pPr>
    <w:rPr>
      <w:rFonts w:ascii="宋体"/>
      <w:b/>
      <w:sz w:val="24"/>
      <w:szCs w:val="20"/>
    </w:rPr>
  </w:style>
  <w:style w:type="paragraph" w:customStyle="1" w:styleId="613">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4">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99"/>
    <w:pPr>
      <w:adjustRightInd/>
    </w:pPr>
    <w:rPr>
      <w:rFonts w:ascii="宋体" w:hAnsi="Courier New"/>
    </w:rPr>
  </w:style>
  <w:style w:type="paragraph" w:customStyle="1" w:styleId="616">
    <w:name w:val="Char3"/>
    <w:basedOn w:val="1"/>
    <w:qFormat/>
    <w:uiPriority w:val="99"/>
    <w:pPr>
      <w:adjustRightInd/>
    </w:pPr>
    <w:rPr>
      <w:rFonts w:ascii="仿宋_GB2312" w:eastAsia="仿宋_GB2312"/>
      <w:b/>
      <w:sz w:val="32"/>
      <w:szCs w:val="32"/>
    </w:rPr>
  </w:style>
  <w:style w:type="paragraph" w:customStyle="1" w:styleId="617">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9">
    <w:name w:val="标题2"/>
    <w:basedOn w:val="3"/>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99"/>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99"/>
    <w:pPr>
      <w:widowControl/>
      <w:adjustRightInd/>
      <w:spacing w:after="160" w:line="240" w:lineRule="exact"/>
      <w:jc w:val="left"/>
    </w:pPr>
    <w:rPr>
      <w:szCs w:val="20"/>
    </w:rPr>
  </w:style>
  <w:style w:type="paragraph" w:customStyle="1" w:styleId="625">
    <w:name w:val="表格标题2"/>
    <w:basedOn w:val="626"/>
    <w:qFormat/>
    <w:uiPriority w:val="99"/>
    <w:rPr>
      <w:b/>
    </w:rPr>
  </w:style>
  <w:style w:type="paragraph" w:customStyle="1" w:styleId="626">
    <w:name w:val="表格内文"/>
    <w:basedOn w:val="1"/>
    <w:qFormat/>
    <w:uiPriority w:val="99"/>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99"/>
    <w:rPr>
      <w:rFonts w:ascii="仿宋_GB2312" w:eastAsia="仿宋_GB2312"/>
      <w:b/>
      <w:sz w:val="32"/>
      <w:szCs w:val="32"/>
    </w:rPr>
  </w:style>
  <w:style w:type="paragraph" w:customStyle="1" w:styleId="628">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0">
    <w:name w:val="Char Char11 Char Char Char Char Char Char Char Char Char11"/>
    <w:basedOn w:val="1"/>
    <w:qFormat/>
    <w:uiPriority w:val="99"/>
    <w:pPr>
      <w:spacing w:line="360" w:lineRule="auto"/>
    </w:pPr>
    <w:rPr>
      <w:szCs w:val="20"/>
    </w:rPr>
  </w:style>
  <w:style w:type="paragraph" w:customStyle="1" w:styleId="631">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3">
    <w:name w:val="MM Topic 1"/>
    <w:basedOn w:val="2"/>
    <w:qFormat/>
    <w:uiPriority w:val="99"/>
    <w:pPr>
      <w:tabs>
        <w:tab w:val="left" w:pos="840"/>
      </w:tabs>
      <w:adjustRightInd/>
      <w:ind w:left="840" w:hanging="420"/>
    </w:pPr>
  </w:style>
  <w:style w:type="paragraph" w:customStyle="1" w:styleId="634">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99"/>
    <w:pPr>
      <w:spacing w:line="360" w:lineRule="auto"/>
      <w:ind w:firstLine="200" w:firstLineChars="200"/>
    </w:pPr>
    <w:rPr>
      <w:kern w:val="0"/>
      <w:sz w:val="24"/>
      <w:szCs w:val="20"/>
    </w:rPr>
  </w:style>
  <w:style w:type="paragraph" w:customStyle="1" w:styleId="636">
    <w:name w:val="标书标题4"/>
    <w:basedOn w:val="5"/>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8">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99"/>
    <w:pPr>
      <w:adjustRightInd/>
      <w:spacing w:line="300" w:lineRule="auto"/>
      <w:jc w:val="center"/>
    </w:pPr>
  </w:style>
  <w:style w:type="paragraph" w:customStyle="1" w:styleId="641">
    <w:name w:val="_Style 6"/>
    <w:basedOn w:val="1"/>
    <w:qFormat/>
    <w:uiPriority w:val="99"/>
    <w:pPr>
      <w:adjustRightInd/>
      <w:ind w:firstLine="420" w:firstLineChars="200"/>
    </w:pPr>
    <w:rPr>
      <w:rFonts w:eastAsia="仿宋_GB2312"/>
      <w:sz w:val="28"/>
    </w:rPr>
  </w:style>
  <w:style w:type="paragraph" w:customStyle="1" w:styleId="642">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99"/>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7">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8">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0">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99"/>
    <w:rPr>
      <w:rFonts w:ascii="仿宋_GB2312" w:eastAsia="仿宋_GB2312"/>
      <w:b/>
      <w:sz w:val="32"/>
      <w:szCs w:val="20"/>
    </w:rPr>
  </w:style>
  <w:style w:type="paragraph" w:customStyle="1" w:styleId="652">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99"/>
    <w:pPr>
      <w:adjustRightInd/>
      <w:ind w:firstLine="200" w:firstLineChars="200"/>
    </w:pPr>
    <w:rPr>
      <w:rFonts w:ascii="Tahoma" w:hAnsi="Tahoma"/>
      <w:sz w:val="24"/>
      <w:szCs w:val="20"/>
    </w:rPr>
  </w:style>
  <w:style w:type="paragraph" w:customStyle="1" w:styleId="654">
    <w:name w:val="a1"/>
    <w:basedOn w:val="1"/>
    <w:qFormat/>
    <w:uiPriority w:val="99"/>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99"/>
    <w:pPr>
      <w:spacing w:afterLines="50"/>
      <w:jc w:val="left"/>
      <w:outlineLvl w:val="3"/>
    </w:pPr>
    <w:rPr>
      <w:sz w:val="24"/>
      <w:szCs w:val="24"/>
    </w:rPr>
  </w:style>
  <w:style w:type="paragraph" w:customStyle="1" w:styleId="656">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8">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9">
    <w:name w:val="样式 样式2 + 左侧:  1 字符 右侧:  1 字符"/>
    <w:basedOn w:val="469"/>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99"/>
    <w:pPr>
      <w:adjustRightInd/>
    </w:pPr>
    <w:rPr>
      <w:rFonts w:ascii="Tahoma" w:hAnsi="Tahoma"/>
      <w:sz w:val="24"/>
      <w:szCs w:val="20"/>
    </w:rPr>
  </w:style>
  <w:style w:type="paragraph" w:customStyle="1" w:styleId="661">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99"/>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99"/>
    <w:pPr>
      <w:tabs>
        <w:tab w:val="left" w:pos="1260"/>
        <w:tab w:val="left" w:pos="1680"/>
        <w:tab w:val="left" w:pos="2100"/>
      </w:tabs>
      <w:ind w:left="0"/>
      <w:outlineLvl w:val="3"/>
    </w:pPr>
  </w:style>
  <w:style w:type="paragraph" w:customStyle="1" w:styleId="664">
    <w:name w:val="一级条标题"/>
    <w:basedOn w:val="665"/>
    <w:next w:val="647"/>
    <w:qFormat/>
    <w:uiPriority w:val="99"/>
    <w:pPr>
      <w:tabs>
        <w:tab w:val="left" w:pos="1260"/>
        <w:tab w:val="left" w:pos="1680"/>
      </w:tabs>
      <w:spacing w:beforeLines="0" w:afterLines="0"/>
      <w:ind w:left="1680"/>
      <w:outlineLvl w:val="2"/>
    </w:pPr>
  </w:style>
  <w:style w:type="paragraph" w:customStyle="1" w:styleId="665">
    <w:name w:val="章标题"/>
    <w:next w:val="647"/>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6">
    <w:name w:val="数字标题2"/>
    <w:basedOn w:val="3"/>
    <w:next w:val="1"/>
    <w:qFormat/>
    <w:uiPriority w:val="99"/>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9">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2">
    <w:name w:val="正文 项目2"/>
    <w:basedOn w:val="673"/>
    <w:qFormat/>
    <w:uiPriority w:val="99"/>
    <w:pPr>
      <w:tabs>
        <w:tab w:val="left" w:pos="840"/>
      </w:tabs>
      <w:spacing w:after="0"/>
      <w:ind w:left="900"/>
    </w:pPr>
  </w:style>
  <w:style w:type="paragraph" w:customStyle="1" w:styleId="673">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99"/>
    <w:pPr>
      <w:widowControl/>
      <w:adjustRightInd/>
      <w:ind w:left="720" w:hanging="720"/>
    </w:pPr>
    <w:rPr>
      <w:color w:val="000000"/>
      <w:kern w:val="0"/>
      <w:sz w:val="24"/>
      <w:szCs w:val="20"/>
      <w:lang w:val="en-GB"/>
    </w:rPr>
  </w:style>
  <w:style w:type="paragraph" w:customStyle="1" w:styleId="675">
    <w:name w:val="表1"/>
    <w:basedOn w:val="1"/>
    <w:qFormat/>
    <w:uiPriority w:val="99"/>
    <w:pPr>
      <w:tabs>
        <w:tab w:val="left" w:pos="703"/>
      </w:tabs>
      <w:adjustRightInd/>
      <w:spacing w:line="360" w:lineRule="auto"/>
      <w:ind w:left="703"/>
      <w:jc w:val="center"/>
    </w:pPr>
  </w:style>
  <w:style w:type="paragraph" w:customStyle="1" w:styleId="676">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7">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99"/>
    <w:pPr>
      <w:jc w:val="left"/>
      <w:outlineLvl w:val="1"/>
    </w:pPr>
    <w:rPr>
      <w:rFonts w:ascii="Times New Roman" w:hAnsi="Times New Roman" w:eastAsia="仿宋"/>
      <w:sz w:val="30"/>
    </w:rPr>
  </w:style>
  <w:style w:type="paragraph" w:customStyle="1" w:styleId="680">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2">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99"/>
    <w:pPr>
      <w:tabs>
        <w:tab w:val="left" w:pos="840"/>
      </w:tabs>
      <w:adjustRightInd/>
      <w:ind w:left="840" w:hanging="420"/>
    </w:pPr>
  </w:style>
  <w:style w:type="paragraph" w:customStyle="1" w:styleId="686">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1">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2">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qFormat/>
    <w:uiPriority w:val="99"/>
    <w:pPr>
      <w:tabs>
        <w:tab w:val="left" w:pos="2100"/>
      </w:tabs>
      <w:adjustRightInd/>
      <w:ind w:left="2100" w:hanging="420"/>
    </w:pPr>
    <w:rPr>
      <w:lang w:val="en-US"/>
    </w:rPr>
  </w:style>
  <w:style w:type="paragraph" w:customStyle="1" w:styleId="694">
    <w:name w:val="Char11"/>
    <w:basedOn w:val="1"/>
    <w:qFormat/>
    <w:uiPriority w:val="99"/>
    <w:pPr>
      <w:tabs>
        <w:tab w:val="left" w:pos="432"/>
      </w:tabs>
      <w:adjustRightInd/>
      <w:spacing w:beforeLines="50" w:afterLines="50"/>
      <w:ind w:left="432" w:hanging="432" w:firstLineChars="200"/>
    </w:pPr>
    <w:rPr>
      <w:sz w:val="24"/>
    </w:rPr>
  </w:style>
  <w:style w:type="paragraph" w:customStyle="1" w:styleId="695">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99"/>
    <w:pPr>
      <w:spacing w:line="360" w:lineRule="auto"/>
    </w:pPr>
    <w:rPr>
      <w:szCs w:val="20"/>
    </w:rPr>
  </w:style>
  <w:style w:type="paragraph" w:customStyle="1" w:styleId="697">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2"/>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3">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99"/>
    <w:pPr>
      <w:adjustRightInd/>
      <w:spacing w:line="360" w:lineRule="auto"/>
      <w:jc w:val="center"/>
    </w:pPr>
    <w:rPr>
      <w:sz w:val="24"/>
    </w:rPr>
  </w:style>
  <w:style w:type="paragraph" w:customStyle="1" w:styleId="707">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99"/>
    <w:rPr>
      <w:rFonts w:ascii="仿宋_GB2312" w:eastAsia="仿宋_GB2312"/>
      <w:b/>
      <w:sz w:val="32"/>
      <w:szCs w:val="32"/>
    </w:rPr>
  </w:style>
  <w:style w:type="paragraph" w:customStyle="1" w:styleId="709">
    <w:name w:val="正文缩进1"/>
    <w:basedOn w:val="1"/>
    <w:next w:val="24"/>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0">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1">
    <w:name w:val="Char3 Char Char Char11"/>
    <w:basedOn w:val="1"/>
    <w:qFormat/>
    <w:uiPriority w:val="99"/>
    <w:pPr>
      <w:widowControl/>
      <w:adjustRightInd/>
      <w:spacing w:after="160" w:line="240" w:lineRule="exact"/>
      <w:jc w:val="left"/>
    </w:pPr>
    <w:rPr>
      <w:szCs w:val="20"/>
    </w:rPr>
  </w:style>
  <w:style w:type="paragraph" w:customStyle="1" w:styleId="712">
    <w:name w:val="Char Char1121"/>
    <w:basedOn w:val="1"/>
    <w:qFormat/>
    <w:uiPriority w:val="99"/>
    <w:pPr>
      <w:spacing w:line="360" w:lineRule="auto"/>
    </w:pPr>
    <w:rPr>
      <w:szCs w:val="20"/>
    </w:rPr>
  </w:style>
  <w:style w:type="paragraph" w:customStyle="1" w:styleId="713">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99"/>
    <w:rPr>
      <w:rFonts w:ascii="Times New Roman" w:hAnsi="Times New Roman" w:eastAsia="宋体" w:cs="Times New Roman"/>
      <w:kern w:val="0"/>
      <w:sz w:val="20"/>
      <w:szCs w:val="20"/>
      <w:lang w:val="en-US" w:eastAsia="en-US" w:bidi="ar-SA"/>
    </w:rPr>
  </w:style>
  <w:style w:type="paragraph" w:customStyle="1" w:styleId="716">
    <w:name w:val="带编号样式"/>
    <w:basedOn w:val="635"/>
    <w:qFormat/>
    <w:uiPriority w:val="99"/>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99"/>
    <w:pPr>
      <w:spacing w:line="360" w:lineRule="atLeast"/>
      <w:jc w:val="right"/>
      <w:textAlignment w:val="baseline"/>
    </w:pPr>
    <w:rPr>
      <w:rFonts w:ascii="Symbol" w:hAnsi="Symbol"/>
      <w:kern w:val="0"/>
      <w:szCs w:val="20"/>
    </w:rPr>
  </w:style>
  <w:style w:type="paragraph" w:customStyle="1" w:styleId="720">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2">
    <w:name w:val="默认段落字体 Para Char Char Char1 Char"/>
    <w:basedOn w:val="1"/>
    <w:qFormat/>
    <w:uiPriority w:val="99"/>
    <w:pPr>
      <w:spacing w:line="240" w:lineRule="atLeast"/>
      <w:ind w:left="420" w:firstLine="420"/>
    </w:pPr>
    <w:rPr>
      <w:sz w:val="24"/>
    </w:rPr>
  </w:style>
  <w:style w:type="paragraph" w:customStyle="1" w:styleId="723">
    <w:name w:val="WW-正文文字缩进 2"/>
    <w:basedOn w:val="1"/>
    <w:qFormat/>
    <w:uiPriority w:val="99"/>
    <w:pPr>
      <w:suppressAutoHyphens/>
      <w:adjustRightInd/>
      <w:ind w:firstLine="420"/>
    </w:pPr>
    <w:rPr>
      <w:kern w:val="1"/>
      <w:szCs w:val="20"/>
    </w:rPr>
  </w:style>
  <w:style w:type="paragraph" w:customStyle="1" w:styleId="72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99"/>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99"/>
    <w:pPr>
      <w:adjustRightInd/>
      <w:spacing w:line="400" w:lineRule="exact"/>
      <w:ind w:firstLine="200" w:firstLineChars="200"/>
    </w:pPr>
    <w:rPr>
      <w:rFonts w:ascii="Arial" w:hAnsi="Arial"/>
    </w:rPr>
  </w:style>
  <w:style w:type="paragraph" w:customStyle="1" w:styleId="727">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99"/>
    <w:pPr>
      <w:spacing w:after="120" w:line="480" w:lineRule="auto"/>
      <w:ind w:left="420" w:leftChars="200"/>
    </w:pPr>
    <w:rPr>
      <w:sz w:val="24"/>
      <w:szCs w:val="20"/>
    </w:rPr>
  </w:style>
  <w:style w:type="paragraph" w:customStyle="1" w:styleId="730">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99"/>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4">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99"/>
    <w:rPr>
      <w:rFonts w:ascii="仿宋_GB2312" w:eastAsia="仿宋_GB2312"/>
      <w:b/>
      <w:sz w:val="32"/>
      <w:szCs w:val="20"/>
    </w:rPr>
  </w:style>
  <w:style w:type="paragraph" w:customStyle="1" w:styleId="739">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0">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1">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99"/>
    <w:rPr>
      <w:rFonts w:ascii="仿宋_GB2312" w:eastAsia="仿宋_GB2312"/>
      <w:b/>
      <w:sz w:val="32"/>
      <w:szCs w:val="32"/>
    </w:rPr>
  </w:style>
  <w:style w:type="paragraph" w:customStyle="1" w:styleId="743">
    <w:name w:val="Char3 Char Char Char1"/>
    <w:basedOn w:val="1"/>
    <w:qFormat/>
    <w:uiPriority w:val="99"/>
    <w:pPr>
      <w:widowControl/>
      <w:adjustRightInd/>
      <w:spacing w:after="160" w:line="240" w:lineRule="exact"/>
      <w:jc w:val="left"/>
    </w:pPr>
    <w:rPr>
      <w:szCs w:val="20"/>
    </w:rPr>
  </w:style>
  <w:style w:type="paragraph" w:customStyle="1" w:styleId="744">
    <w:name w:val="Char1 Char Char Char21"/>
    <w:basedOn w:val="1"/>
    <w:qFormat/>
    <w:uiPriority w:val="99"/>
    <w:rPr>
      <w:rFonts w:ascii="Tahoma" w:hAnsi="Tahoma"/>
      <w:sz w:val="24"/>
      <w:szCs w:val="20"/>
    </w:rPr>
  </w:style>
  <w:style w:type="paragraph" w:customStyle="1" w:styleId="745">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6">
    <w:name w:val="正文（标题三）"/>
    <w:basedOn w:val="1"/>
    <w:qFormat/>
    <w:uiPriority w:val="99"/>
    <w:pPr>
      <w:spacing w:line="360" w:lineRule="auto"/>
      <w:ind w:firstLine="200" w:firstLineChars="200"/>
    </w:pPr>
    <w:rPr>
      <w:sz w:val="24"/>
    </w:rPr>
  </w:style>
  <w:style w:type="paragraph" w:customStyle="1" w:styleId="747">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8">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99"/>
    <w:pPr>
      <w:adjustRightInd/>
      <w:ind w:firstLine="200" w:firstLineChars="200"/>
    </w:pPr>
    <w:rPr>
      <w:rFonts w:ascii="Tahoma" w:hAnsi="Tahoma"/>
      <w:sz w:val="24"/>
      <w:szCs w:val="20"/>
    </w:rPr>
  </w:style>
  <w:style w:type="paragraph" w:customStyle="1" w:styleId="753">
    <w:name w:val="_标题2"/>
    <w:basedOn w:val="720"/>
    <w:next w:val="720"/>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99"/>
    <w:pPr>
      <w:adjustRightInd/>
      <w:spacing w:line="360" w:lineRule="auto"/>
    </w:pPr>
    <w:rPr>
      <w:rFonts w:ascii="宋体" w:hAnsi="宋体"/>
      <w:szCs w:val="20"/>
    </w:rPr>
  </w:style>
  <w:style w:type="paragraph" w:customStyle="1" w:styleId="759">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99"/>
    <w:pPr>
      <w:adjustRightInd/>
    </w:pPr>
    <w:rPr>
      <w:rFonts w:ascii="Tahoma" w:hAnsi="Tahoma"/>
      <w:sz w:val="24"/>
    </w:rPr>
  </w:style>
  <w:style w:type="paragraph" w:customStyle="1" w:styleId="761">
    <w:name w:val="Char Char Char Char11"/>
    <w:basedOn w:val="1"/>
    <w:qFormat/>
    <w:uiPriority w:val="99"/>
    <w:rPr>
      <w:rFonts w:ascii="Tahoma" w:hAnsi="Tahoma"/>
      <w:sz w:val="24"/>
      <w:szCs w:val="20"/>
    </w:rPr>
  </w:style>
  <w:style w:type="paragraph" w:customStyle="1" w:styleId="762">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99"/>
    <w:rPr>
      <w:rFonts w:ascii="Tahoma" w:hAnsi="Tahoma"/>
      <w:sz w:val="24"/>
      <w:szCs w:val="20"/>
    </w:rPr>
  </w:style>
  <w:style w:type="paragraph" w:customStyle="1" w:styleId="764">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99"/>
    <w:pPr>
      <w:adjustRightInd/>
    </w:pPr>
    <w:rPr>
      <w:szCs w:val="20"/>
    </w:rPr>
  </w:style>
  <w:style w:type="paragraph" w:customStyle="1" w:styleId="766">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99"/>
    <w:pPr>
      <w:adjustRightInd/>
      <w:ind w:firstLine="420" w:firstLineChars="200"/>
    </w:pPr>
    <w:rPr>
      <w:rFonts w:eastAsia="仿宋_GB2312"/>
      <w:sz w:val="28"/>
    </w:rPr>
  </w:style>
  <w:style w:type="paragraph" w:customStyle="1" w:styleId="769">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99"/>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99"/>
    <w:rPr>
      <w:rFonts w:ascii="Times New Roman" w:hAnsi="Times New Roman" w:eastAsia="宋体" w:cs="Times New Roman"/>
      <w:kern w:val="2"/>
      <w:sz w:val="21"/>
      <w:szCs w:val="20"/>
      <w:lang w:val="en-US" w:eastAsia="zh-CN" w:bidi="ar-SA"/>
    </w:rPr>
  </w:style>
  <w:style w:type="paragraph" w:customStyle="1" w:styleId="776">
    <w:name w:val="CSS1级正文 Char"/>
    <w:basedOn w:val="22"/>
    <w:qFormat/>
    <w:uiPriority w:val="99"/>
    <w:pPr>
      <w:autoSpaceDE/>
      <w:autoSpaceDN/>
      <w:snapToGrid w:val="0"/>
      <w:ind w:firstLine="480" w:firstLineChars="200"/>
    </w:pPr>
    <w:rPr>
      <w:rFonts w:ascii="Times New Roman"/>
      <w:szCs w:val="24"/>
      <w:lang w:val="en-US"/>
    </w:rPr>
  </w:style>
  <w:style w:type="paragraph" w:customStyle="1" w:styleId="777">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99"/>
    <w:rPr>
      <w:rFonts w:ascii="宋体" w:hAnsi="Times New Roman" w:eastAsia="宋体" w:cs="Times New Roman"/>
      <w:kern w:val="2"/>
      <w:sz w:val="20"/>
      <w:szCs w:val="20"/>
      <w:lang w:val="en-US" w:eastAsia="zh-CN" w:bidi="ar-SA"/>
    </w:rPr>
  </w:style>
  <w:style w:type="paragraph" w:customStyle="1" w:styleId="779">
    <w:name w:val="MM Title"/>
    <w:basedOn w:val="60"/>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99"/>
    <w:pPr>
      <w:tabs>
        <w:tab w:val="left" w:pos="360"/>
      </w:tabs>
    </w:pPr>
    <w:rPr>
      <w:sz w:val="24"/>
      <w:szCs w:val="20"/>
    </w:rPr>
  </w:style>
  <w:style w:type="paragraph" w:customStyle="1" w:styleId="783">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4"/>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8">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9">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0">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99"/>
    <w:pPr>
      <w:widowControl/>
      <w:adjustRightInd/>
    </w:pPr>
    <w:rPr>
      <w:kern w:val="0"/>
      <w:szCs w:val="21"/>
    </w:rPr>
  </w:style>
  <w:style w:type="paragraph" w:customStyle="1" w:styleId="792">
    <w:name w:val="Char6"/>
    <w:basedOn w:val="1"/>
    <w:qFormat/>
    <w:uiPriority w:val="99"/>
    <w:rPr>
      <w:rFonts w:ascii="仿宋_GB2312" w:eastAsia="仿宋_GB2312"/>
      <w:b/>
      <w:sz w:val="32"/>
      <w:szCs w:val="32"/>
    </w:rPr>
  </w:style>
  <w:style w:type="paragraph" w:customStyle="1" w:styleId="793">
    <w:name w:val="Char111"/>
    <w:basedOn w:val="1"/>
    <w:qFormat/>
    <w:uiPriority w:val="99"/>
    <w:rPr>
      <w:rFonts w:ascii="仿宋_GB2312" w:eastAsia="仿宋_GB2312"/>
      <w:b/>
      <w:sz w:val="32"/>
      <w:szCs w:val="32"/>
    </w:rPr>
  </w:style>
  <w:style w:type="paragraph" w:customStyle="1" w:styleId="794">
    <w:name w:val="标题3"/>
    <w:basedOn w:val="4"/>
    <w:next w:val="53"/>
    <w:qFormat/>
    <w:uiPriority w:val="99"/>
    <w:pPr>
      <w:tabs>
        <w:tab w:val="clear" w:pos="900"/>
      </w:tabs>
      <w:spacing w:after="0" w:line="360" w:lineRule="auto"/>
    </w:pPr>
    <w:rPr>
      <w:rFonts w:ascii="仿宋" w:hAnsi="仿宋" w:eastAsia="仿宋" w:cs="仿宋"/>
    </w:rPr>
  </w:style>
  <w:style w:type="paragraph" w:customStyle="1" w:styleId="795">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99"/>
    <w:pPr>
      <w:adjustRightInd/>
      <w:ind w:firstLine="200" w:firstLineChars="200"/>
    </w:pPr>
    <w:rPr>
      <w:rFonts w:ascii="Tahoma" w:hAnsi="Tahoma"/>
      <w:sz w:val="24"/>
      <w:szCs w:val="20"/>
    </w:rPr>
  </w:style>
  <w:style w:type="paragraph" w:customStyle="1" w:styleId="798">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0">
    <w:name w:val="Char Char Char Char Char Char Char2"/>
    <w:basedOn w:val="1"/>
    <w:qFormat/>
    <w:uiPriority w:val="99"/>
    <w:rPr>
      <w:rFonts w:ascii="仿宋_GB2312" w:eastAsia="仿宋_GB2312"/>
      <w:b/>
      <w:sz w:val="32"/>
      <w:szCs w:val="32"/>
    </w:rPr>
  </w:style>
  <w:style w:type="paragraph" w:customStyle="1" w:styleId="801">
    <w:name w:val="五级条标题"/>
    <w:basedOn w:val="802"/>
    <w:next w:val="647"/>
    <w:qFormat/>
    <w:uiPriority w:val="99"/>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99"/>
    <w:pPr>
      <w:tabs>
        <w:tab w:val="left" w:pos="2940"/>
        <w:tab w:val="clear" w:pos="2520"/>
      </w:tabs>
      <w:ind w:left="2940"/>
      <w:outlineLvl w:val="5"/>
    </w:pPr>
  </w:style>
  <w:style w:type="paragraph" w:customStyle="1" w:styleId="803">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99"/>
    <w:rPr>
      <w:rFonts w:ascii="仿宋_GB2312" w:eastAsia="仿宋_GB2312"/>
      <w:b/>
      <w:sz w:val="32"/>
      <w:szCs w:val="32"/>
    </w:rPr>
  </w:style>
  <w:style w:type="paragraph" w:customStyle="1" w:styleId="805">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99"/>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9">
    <w:name w:val="单元格左对齐"/>
    <w:basedOn w:val="1"/>
    <w:qFormat/>
    <w:uiPriority w:val="99"/>
    <w:pPr>
      <w:adjustRightInd/>
      <w:spacing w:line="360" w:lineRule="auto"/>
    </w:pPr>
    <w:rPr>
      <w:sz w:val="24"/>
    </w:rPr>
  </w:style>
  <w:style w:type="paragraph" w:customStyle="1" w:styleId="810">
    <w:name w:val="正文主体"/>
    <w:basedOn w:val="632"/>
    <w:qFormat/>
    <w:uiPriority w:val="99"/>
  </w:style>
  <w:style w:type="paragraph" w:customStyle="1" w:styleId="811">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2">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3">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99"/>
    <w:pPr>
      <w:adjustRightInd/>
      <w:spacing w:line="360" w:lineRule="auto"/>
      <w:ind w:firstLine="480" w:firstLineChars="200"/>
    </w:pPr>
    <w:rPr>
      <w:sz w:val="24"/>
      <w:szCs w:val="20"/>
    </w:rPr>
  </w:style>
  <w:style w:type="paragraph" w:customStyle="1" w:styleId="815">
    <w:name w:val="P1"/>
    <w:basedOn w:val="1"/>
    <w:qFormat/>
    <w:uiPriority w:val="99"/>
    <w:pPr>
      <w:adjustRightInd/>
      <w:spacing w:line="288" w:lineRule="auto"/>
      <w:ind w:firstLine="425" w:firstLineChars="200"/>
    </w:pPr>
  </w:style>
  <w:style w:type="paragraph" w:customStyle="1" w:styleId="816">
    <w:name w:val="列表内容"/>
    <w:basedOn w:val="1"/>
    <w:next w:val="1"/>
    <w:qFormat/>
    <w:uiPriority w:val="99"/>
    <w:pPr>
      <w:widowControl/>
      <w:tabs>
        <w:tab w:val="left" w:pos="840"/>
      </w:tabs>
      <w:ind w:left="840" w:hanging="420"/>
      <w:jc w:val="left"/>
    </w:pPr>
    <w:rPr>
      <w:kern w:val="0"/>
      <w:sz w:val="18"/>
    </w:rPr>
  </w:style>
  <w:style w:type="paragraph" w:customStyle="1" w:styleId="817">
    <w:name w:val="Char Char11 Char Char Char1"/>
    <w:basedOn w:val="1"/>
    <w:qFormat/>
    <w:uiPriority w:val="99"/>
    <w:pPr>
      <w:spacing w:line="360" w:lineRule="auto"/>
    </w:pPr>
    <w:rPr>
      <w:szCs w:val="20"/>
    </w:rPr>
  </w:style>
  <w:style w:type="paragraph" w:customStyle="1" w:styleId="818">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9">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2">
    <w:name w:val="正文文字缩进2字"/>
    <w:basedOn w:val="22"/>
    <w:qFormat/>
    <w:uiPriority w:val="99"/>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99"/>
    <w:pPr>
      <w:spacing w:line="360" w:lineRule="auto"/>
    </w:pPr>
    <w:rPr>
      <w:szCs w:val="20"/>
    </w:rPr>
  </w:style>
  <w:style w:type="paragraph" w:customStyle="1" w:styleId="82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99"/>
    <w:rPr>
      <w:rFonts w:ascii="仿宋_GB2312" w:eastAsia="仿宋_GB2312"/>
      <w:b/>
      <w:sz w:val="32"/>
      <w:szCs w:val="32"/>
    </w:rPr>
  </w:style>
  <w:style w:type="paragraph" w:customStyle="1" w:styleId="827">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9">
    <w:name w:val="正文 首行缩进:  2 字符 Char"/>
    <w:basedOn w:val="1"/>
    <w:qFormat/>
    <w:uiPriority w:val="99"/>
    <w:pPr>
      <w:adjustRightInd/>
      <w:spacing w:line="360" w:lineRule="auto"/>
      <w:ind w:firstLine="480"/>
    </w:pPr>
    <w:rPr>
      <w:rFonts w:cs="宋体"/>
      <w:sz w:val="24"/>
      <w:szCs w:val="20"/>
    </w:rPr>
  </w:style>
  <w:style w:type="paragraph" w:customStyle="1" w:styleId="830">
    <w:name w:val="Char Char4 Char Char"/>
    <w:basedOn w:val="1"/>
    <w:qFormat/>
    <w:uiPriority w:val="99"/>
    <w:pPr>
      <w:widowControl/>
      <w:adjustRightInd/>
      <w:spacing w:after="160" w:line="240" w:lineRule="exact"/>
      <w:jc w:val="left"/>
    </w:pPr>
  </w:style>
  <w:style w:type="paragraph" w:customStyle="1" w:styleId="831">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99"/>
    <w:pPr>
      <w:spacing w:line="360" w:lineRule="auto"/>
    </w:pPr>
    <w:rPr>
      <w:szCs w:val="20"/>
    </w:rPr>
  </w:style>
  <w:style w:type="paragraph" w:customStyle="1" w:styleId="833">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4">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5">
    <w:name w:val="数字标题4"/>
    <w:basedOn w:val="5"/>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99"/>
    <w:pPr>
      <w:adjustRightInd/>
      <w:ind w:firstLine="200" w:firstLineChars="200"/>
    </w:pPr>
    <w:rPr>
      <w:rFonts w:ascii="Tahoma" w:hAnsi="Tahoma"/>
      <w:sz w:val="24"/>
      <w:szCs w:val="20"/>
    </w:rPr>
  </w:style>
  <w:style w:type="paragraph" w:customStyle="1" w:styleId="840">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2">
    <w:name w:val="正文 内标"/>
    <w:basedOn w:val="757"/>
    <w:qFormat/>
    <w:uiPriority w:val="99"/>
    <w:pPr>
      <w:tabs>
        <w:tab w:val="left" w:pos="0"/>
      </w:tabs>
      <w:ind w:left="900" w:firstLine="0" w:firstLineChars="0"/>
    </w:pPr>
  </w:style>
  <w:style w:type="paragraph" w:customStyle="1" w:styleId="843">
    <w:name w:val="Bulleted List"/>
    <w:basedOn w:val="1"/>
    <w:qFormat/>
    <w:uiPriority w:val="99"/>
    <w:pPr>
      <w:tabs>
        <w:tab w:val="left" w:pos="1260"/>
      </w:tabs>
      <w:adjustRightInd/>
      <w:ind w:left="1260" w:hanging="420"/>
    </w:pPr>
  </w:style>
  <w:style w:type="paragraph" w:customStyle="1" w:styleId="844">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99"/>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99"/>
    <w:rPr>
      <w:rFonts w:ascii="Tahoma" w:hAnsi="Tahoma" w:cs="仿宋_GB2312"/>
      <w:sz w:val="24"/>
      <w:szCs w:val="20"/>
    </w:rPr>
  </w:style>
  <w:style w:type="paragraph" w:customStyle="1" w:styleId="847">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9">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4"/>
    <w:qFormat/>
    <w:uiPriority w:val="99"/>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99"/>
    <w:rPr>
      <w:rFonts w:ascii="仿宋_GB2312" w:eastAsia="仿宋_GB2312"/>
      <w:b/>
      <w:sz w:val="32"/>
      <w:szCs w:val="20"/>
    </w:rPr>
  </w:style>
  <w:style w:type="paragraph" w:customStyle="1" w:styleId="852">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99"/>
    <w:rPr>
      <w:rFonts w:ascii="仿宋_GB2312" w:eastAsia="仿宋_GB2312"/>
      <w:b/>
      <w:sz w:val="32"/>
      <w:szCs w:val="20"/>
    </w:rPr>
  </w:style>
  <w:style w:type="paragraph" w:customStyle="1" w:styleId="854">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6">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1">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99"/>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5">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99"/>
    <w:pPr>
      <w:widowControl/>
      <w:spacing w:after="160" w:line="240" w:lineRule="exact"/>
      <w:jc w:val="left"/>
    </w:pPr>
    <w:rPr>
      <w:rFonts w:eastAsia="仿宋_GB2312"/>
      <w:sz w:val="28"/>
    </w:rPr>
  </w:style>
  <w:style w:type="paragraph" w:customStyle="1" w:styleId="868">
    <w:name w:val="Char21"/>
    <w:basedOn w:val="1"/>
    <w:qFormat/>
    <w:uiPriority w:val="99"/>
    <w:pPr>
      <w:adjustRightInd/>
      <w:ind w:firstLine="200" w:firstLineChars="200"/>
    </w:pPr>
    <w:rPr>
      <w:rFonts w:ascii="仿宋_GB2312" w:eastAsia="仿宋_GB2312"/>
      <w:b/>
      <w:sz w:val="32"/>
      <w:szCs w:val="32"/>
    </w:rPr>
  </w:style>
  <w:style w:type="paragraph" w:customStyle="1" w:styleId="869">
    <w:name w:val="列表段落1"/>
    <w:basedOn w:val="1"/>
    <w:qFormat/>
    <w:uiPriority w:val="99"/>
    <w:pPr>
      <w:adjustRightInd/>
      <w:ind w:right="238" w:firstLine="420"/>
    </w:pPr>
    <w:rPr>
      <w:rFonts w:ascii="Calibri" w:hAnsi="Calibri"/>
      <w:sz w:val="24"/>
    </w:rPr>
  </w:style>
  <w:style w:type="paragraph" w:customStyle="1" w:styleId="870">
    <w:name w:val="Char Char110"/>
    <w:basedOn w:val="1"/>
    <w:qFormat/>
    <w:uiPriority w:val="99"/>
    <w:pPr>
      <w:spacing w:line="360" w:lineRule="auto"/>
    </w:pPr>
    <w:rPr>
      <w:rFonts w:ascii="Tahoma" w:hAnsi="Tahoma"/>
      <w:sz w:val="24"/>
      <w:szCs w:val="20"/>
    </w:rPr>
  </w:style>
  <w:style w:type="paragraph" w:customStyle="1" w:styleId="871">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3">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4">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99"/>
    <w:rPr>
      <w:rFonts w:ascii="Tahoma" w:hAnsi="Tahoma" w:cs="仿宋_GB2312"/>
      <w:sz w:val="24"/>
      <w:szCs w:val="20"/>
    </w:rPr>
  </w:style>
  <w:style w:type="paragraph" w:customStyle="1" w:styleId="876">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8">
    <w:name w:val="样式 列表编号 + 段后: 0.5 行"/>
    <w:basedOn w:val="14"/>
    <w:qFormat/>
    <w:uiPriority w:val="99"/>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0">
    <w:name w:val="_Style 12"/>
    <w:basedOn w:val="18"/>
    <w:qFormat/>
    <w:uiPriority w:val="99"/>
    <w:pPr>
      <w:snapToGrid w:val="0"/>
      <w:spacing w:line="360" w:lineRule="auto"/>
    </w:pPr>
  </w:style>
  <w:style w:type="paragraph" w:customStyle="1" w:styleId="881">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3"/>
    <w:qFormat/>
    <w:uiPriority w:val="99"/>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6">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99"/>
    <w:pPr>
      <w:outlineLvl w:val="2"/>
    </w:pPr>
  </w:style>
  <w:style w:type="paragraph" w:customStyle="1" w:styleId="888">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99"/>
    <w:pPr>
      <w:adjustRightInd/>
      <w:ind w:firstLine="200" w:firstLineChars="200"/>
    </w:pPr>
    <w:rPr>
      <w:rFonts w:ascii="Tahoma" w:hAnsi="Tahoma"/>
      <w:sz w:val="24"/>
      <w:szCs w:val="20"/>
    </w:rPr>
  </w:style>
  <w:style w:type="paragraph" w:customStyle="1" w:styleId="890">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1">
    <w:name w:val="MM Empty"/>
    <w:basedOn w:val="1"/>
    <w:qFormat/>
    <w:uiPriority w:val="99"/>
    <w:pPr>
      <w:adjustRightInd/>
    </w:pPr>
  </w:style>
  <w:style w:type="paragraph" w:customStyle="1" w:styleId="892">
    <w:name w:val="Char24"/>
    <w:basedOn w:val="1"/>
    <w:qFormat/>
    <w:uiPriority w:val="99"/>
    <w:rPr>
      <w:rFonts w:ascii="仿宋_GB2312" w:eastAsia="仿宋_GB2312"/>
      <w:b/>
      <w:sz w:val="32"/>
      <w:szCs w:val="32"/>
    </w:rPr>
  </w:style>
  <w:style w:type="paragraph" w:customStyle="1" w:styleId="893">
    <w:name w:val="正文箭头"/>
    <w:basedOn w:val="546"/>
    <w:qFormat/>
    <w:uiPriority w:val="99"/>
  </w:style>
  <w:style w:type="paragraph" w:customStyle="1" w:styleId="894">
    <w:name w:val="U_编号2"/>
    <w:basedOn w:val="1"/>
    <w:qFormat/>
    <w:uiPriority w:val="99"/>
    <w:pPr>
      <w:tabs>
        <w:tab w:val="left" w:pos="785"/>
      </w:tabs>
      <w:adjustRightInd/>
      <w:spacing w:beforeLines="10" w:afterLines="10" w:line="300" w:lineRule="auto"/>
    </w:pPr>
    <w:rPr>
      <w:sz w:val="24"/>
    </w:rPr>
  </w:style>
  <w:style w:type="paragraph" w:customStyle="1" w:styleId="895">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99"/>
    <w:pPr>
      <w:adjustRightInd/>
      <w:ind w:firstLine="420" w:firstLineChars="200"/>
    </w:pPr>
    <w:rPr>
      <w:rFonts w:eastAsia="仿宋_GB2312"/>
      <w:sz w:val="28"/>
    </w:rPr>
  </w:style>
  <w:style w:type="paragraph" w:customStyle="1" w:styleId="900">
    <w:name w:val="表格 内容"/>
    <w:basedOn w:val="736"/>
    <w:qFormat/>
    <w:uiPriority w:val="99"/>
    <w:rPr>
      <w:b w:val="0"/>
      <w:sz w:val="20"/>
    </w:rPr>
  </w:style>
  <w:style w:type="paragraph" w:customStyle="1" w:styleId="901">
    <w:name w:val="正文首行缩进1"/>
    <w:basedOn w:val="22"/>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3">
    <w:name w:val="数字标题5"/>
    <w:basedOn w:val="6"/>
    <w:next w:val="1"/>
    <w:qFormat/>
    <w:uiPriority w:val="99"/>
    <w:pPr>
      <w:tabs>
        <w:tab w:val="left" w:pos="1080"/>
      </w:tabs>
      <w:ind w:left="1080" w:hanging="1080"/>
    </w:pPr>
  </w:style>
  <w:style w:type="paragraph" w:customStyle="1" w:styleId="904">
    <w:name w:val="数字标题1"/>
    <w:basedOn w:val="2"/>
    <w:next w:val="1"/>
    <w:qFormat/>
    <w:uiPriority w:val="99"/>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7">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99"/>
    <w:pPr>
      <w:widowControl/>
    </w:pPr>
    <w:rPr>
      <w:kern w:val="0"/>
      <w:sz w:val="24"/>
      <w:szCs w:val="20"/>
    </w:rPr>
  </w:style>
  <w:style w:type="paragraph" w:customStyle="1" w:styleId="912">
    <w:name w:val="Char Char113"/>
    <w:basedOn w:val="1"/>
    <w:qFormat/>
    <w:uiPriority w:val="99"/>
    <w:pPr>
      <w:widowControl/>
      <w:spacing w:after="160" w:line="240" w:lineRule="exact"/>
      <w:jc w:val="left"/>
    </w:pPr>
    <w:rPr>
      <w:rFonts w:eastAsia="仿宋_GB2312"/>
      <w:sz w:val="28"/>
    </w:rPr>
  </w:style>
  <w:style w:type="paragraph" w:customStyle="1" w:styleId="913">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99"/>
    <w:pPr>
      <w:adjustRightInd/>
      <w:ind w:firstLine="420" w:firstLineChars="200"/>
    </w:pPr>
    <w:rPr>
      <w:rFonts w:eastAsia="仿宋_GB2312"/>
      <w:sz w:val="28"/>
    </w:rPr>
  </w:style>
  <w:style w:type="paragraph" w:customStyle="1" w:styleId="915">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7">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99"/>
    <w:pPr>
      <w:widowControl/>
      <w:spacing w:after="160" w:line="240" w:lineRule="exact"/>
      <w:jc w:val="left"/>
    </w:pPr>
    <w:rPr>
      <w:rFonts w:eastAsia="仿宋_GB2312"/>
      <w:sz w:val="28"/>
    </w:rPr>
  </w:style>
  <w:style w:type="paragraph" w:customStyle="1" w:styleId="921">
    <w:name w:val="正文 图"/>
    <w:basedOn w:val="452"/>
    <w:qFormat/>
    <w:uiPriority w:val="99"/>
    <w:pPr>
      <w:adjustRightInd/>
      <w:spacing w:before="0"/>
      <w:ind w:firstLine="0"/>
      <w:jc w:val="center"/>
    </w:pPr>
    <w:rPr>
      <w:rFonts w:ascii="微软雅黑" w:hAnsi="微软雅黑"/>
    </w:rPr>
  </w:style>
  <w:style w:type="paragraph" w:customStyle="1" w:styleId="922">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70"/>
    <w:qFormat/>
    <w:uiPriority w:val="99"/>
    <w:pPr>
      <w:ind w:left="0"/>
    </w:pPr>
  </w:style>
  <w:style w:type="paragraph" w:customStyle="1" w:styleId="925">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7">
    <w:name w:val="注释"/>
    <w:basedOn w:val="1"/>
    <w:qFormat/>
    <w:uiPriority w:val="99"/>
    <w:pPr>
      <w:adjustRightInd/>
      <w:spacing w:line="360" w:lineRule="auto"/>
      <w:ind w:firstLine="480"/>
    </w:pPr>
    <w:rPr>
      <w:sz w:val="24"/>
    </w:rPr>
  </w:style>
  <w:style w:type="table" w:customStyle="1" w:styleId="928">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99"/>
    <w:pPr>
      <w:ind w:firstLine="420" w:firstLineChars="200"/>
    </w:pPr>
  </w:style>
  <w:style w:type="character" w:customStyle="1" w:styleId="935">
    <w:name w:val="交叉引用"/>
    <w:qFormat/>
    <w:uiPriority w:val="99"/>
    <w:rPr>
      <w:rFonts w:ascii="Arial" w:hAnsi="Arial" w:eastAsia="黑体"/>
      <w:snapToGrid w:val="0"/>
      <w:color w:val="0000FF"/>
      <w:kern w:val="0"/>
      <w:sz w:val="21"/>
      <w:u w:val="single"/>
      <w:lang w:val="en-US" w:eastAsia="zh-CN"/>
    </w:rPr>
  </w:style>
  <w:style w:type="character" w:customStyle="1" w:styleId="936">
    <w:name w:val="正文缩进 字符1"/>
    <w:qFormat/>
    <w:uiPriority w:val="99"/>
    <w:rPr>
      <w:rFonts w:ascii="宋体" w:eastAsia="宋体"/>
      <w:snapToGrid w:val="0"/>
      <w:color w:val="000000"/>
      <w:kern w:val="28"/>
      <w:sz w:val="28"/>
      <w:lang w:val="en-US" w:eastAsia="zh-CN"/>
    </w:rPr>
  </w:style>
  <w:style w:type="character" w:customStyle="1" w:styleId="937">
    <w:name w:val="页脚 字符1"/>
    <w:qFormat/>
    <w:locked/>
    <w:uiPriority w:val="99"/>
    <w:rPr>
      <w:kern w:val="2"/>
      <w:sz w:val="18"/>
    </w:rPr>
  </w:style>
  <w:style w:type="character" w:customStyle="1" w:styleId="938">
    <w:name w:val="页眉 字符1"/>
    <w:qFormat/>
    <w:uiPriority w:val="99"/>
    <w:rPr>
      <w:kern w:val="2"/>
      <w:sz w:val="18"/>
    </w:rPr>
  </w:style>
  <w:style w:type="character" w:customStyle="1" w:styleId="939">
    <w:name w:val="No Spacing Char1"/>
    <w:link w:val="492"/>
    <w:qFormat/>
    <w:locked/>
    <w:uiPriority w:val="99"/>
    <w:rPr>
      <w:kern w:val="2"/>
      <w:sz w:val="22"/>
    </w:rPr>
  </w:style>
  <w:style w:type="character" w:customStyle="1" w:styleId="940">
    <w:name w:val="标准文本 Char Char"/>
    <w:link w:val="941"/>
    <w:qFormat/>
    <w:locked/>
    <w:uiPriority w:val="99"/>
    <w:rPr>
      <w:kern w:val="2"/>
      <w:sz w:val="24"/>
    </w:rPr>
  </w:style>
  <w:style w:type="paragraph" w:customStyle="1" w:styleId="941">
    <w:name w:val="标准文本"/>
    <w:basedOn w:val="1"/>
    <w:link w:val="940"/>
    <w:qFormat/>
    <w:uiPriority w:val="99"/>
    <w:pPr>
      <w:adjustRightInd/>
      <w:spacing w:line="360" w:lineRule="auto"/>
      <w:ind w:firstLine="480" w:firstLineChars="200"/>
    </w:pPr>
    <w:rPr>
      <w:sz w:val="24"/>
      <w:szCs w:val="20"/>
    </w:rPr>
  </w:style>
  <w:style w:type="character" w:customStyle="1" w:styleId="942">
    <w:name w:val="Char Char213"/>
    <w:qFormat/>
    <w:uiPriority w:val="99"/>
    <w:rPr>
      <w:rFonts w:eastAsia="Times New Roman"/>
      <w:b/>
      <w:kern w:val="44"/>
      <w:sz w:val="44"/>
      <w:lang w:val="en-US" w:eastAsia="zh-CN"/>
    </w:rPr>
  </w:style>
  <w:style w:type="character" w:customStyle="1" w:styleId="943">
    <w:name w:val="apple-style-span"/>
    <w:qFormat/>
    <w:uiPriority w:val="99"/>
    <w:rPr>
      <w:rFonts w:ascii="Arial" w:hAnsi="Arial" w:eastAsia="黑体"/>
      <w:snapToGrid w:val="0"/>
      <w:kern w:val="0"/>
      <w:sz w:val="21"/>
    </w:rPr>
  </w:style>
  <w:style w:type="character" w:customStyle="1" w:styleId="944">
    <w:name w:val="15"/>
    <w:qFormat/>
    <w:uiPriority w:val="99"/>
    <w:rPr>
      <w:rFonts w:ascii="Calibri" w:hAnsi="Calibri"/>
      <w:color w:val="0000FF"/>
      <w:u w:val="single"/>
    </w:rPr>
  </w:style>
  <w:style w:type="character" w:customStyle="1" w:styleId="945">
    <w:name w:val="16"/>
    <w:qFormat/>
    <w:uiPriority w:val="99"/>
    <w:rPr>
      <w:rFonts w:ascii="宋体" w:hAnsi="宋体" w:eastAsia="宋体"/>
      <w:color w:val="000000"/>
      <w:sz w:val="20"/>
    </w:rPr>
  </w:style>
  <w:style w:type="character" w:customStyle="1" w:styleId="946">
    <w:name w:val="edui-unclickable"/>
    <w:qFormat/>
    <w:uiPriority w:val="99"/>
    <w:rPr>
      <w:color w:val="808080"/>
    </w:rPr>
  </w:style>
  <w:style w:type="character" w:customStyle="1" w:styleId="947">
    <w:name w:val="tpc_content1"/>
    <w:qFormat/>
    <w:uiPriority w:val="99"/>
    <w:rPr>
      <w:sz w:val="20"/>
    </w:rPr>
  </w:style>
  <w:style w:type="character" w:customStyle="1" w:styleId="948">
    <w:name w:val="正文文本缩进 字符"/>
    <w:qFormat/>
    <w:uiPriority w:val="99"/>
    <w:rPr>
      <w:rFonts w:ascii="Century Gothic" w:hAnsi="Century Gothic"/>
      <w:kern w:val="2"/>
      <w:sz w:val="24"/>
      <w:lang w:val="en-US" w:eastAsia="zh-CN"/>
    </w:rPr>
  </w:style>
  <w:style w:type="character" w:customStyle="1" w:styleId="949">
    <w:name w:val="正文文本 2 字符"/>
    <w:qFormat/>
    <w:uiPriority w:val="99"/>
    <w:rPr>
      <w:rFonts w:ascii="Arial" w:hAnsi="Arial" w:eastAsia="宋体"/>
      <w:kern w:val="2"/>
      <w:sz w:val="24"/>
      <w:lang w:val="en-US" w:eastAsia="zh-CN"/>
    </w:rPr>
  </w:style>
  <w:style w:type="character" w:customStyle="1" w:styleId="950">
    <w:name w:val="edui-clickable2"/>
    <w:qFormat/>
    <w:uiPriority w:val="99"/>
    <w:rPr>
      <w:color w:val="0000FF"/>
      <w:u w:val="single"/>
    </w:rPr>
  </w:style>
  <w:style w:type="character" w:customStyle="1" w:styleId="951">
    <w:name w:val="style1"/>
    <w:qFormat/>
    <w:uiPriority w:val="99"/>
    <w:rPr>
      <w:rFonts w:ascii="Arial" w:hAnsi="Arial" w:eastAsia="黑体"/>
      <w:snapToGrid w:val="0"/>
      <w:kern w:val="0"/>
      <w:sz w:val="21"/>
    </w:rPr>
  </w:style>
  <w:style w:type="character" w:customStyle="1" w:styleId="952">
    <w:name w:val="zbggtop11 style5"/>
    <w:qFormat/>
    <w:uiPriority w:val="99"/>
    <w:rPr>
      <w:rFonts w:ascii="Arial" w:hAnsi="Arial" w:eastAsia="黑体"/>
      <w:snapToGrid w:val="0"/>
      <w:kern w:val="0"/>
      <w:sz w:val="21"/>
    </w:rPr>
  </w:style>
  <w:style w:type="character" w:customStyle="1" w:styleId="953">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4">
    <w:name w:val="bulletintext1"/>
    <w:qFormat/>
    <w:uiPriority w:val="99"/>
    <w:rPr>
      <w:color w:val="000000"/>
      <w:sz w:val="18"/>
    </w:rPr>
  </w:style>
  <w:style w:type="paragraph" w:customStyle="1" w:styleId="955">
    <w:name w:val="_Style 947"/>
    <w:basedOn w:val="1"/>
    <w:next w:val="283"/>
    <w:qFormat/>
    <w:uiPriority w:val="99"/>
    <w:pPr>
      <w:adjustRightInd/>
      <w:ind w:firstLine="420" w:firstLineChars="200"/>
    </w:pPr>
  </w:style>
  <w:style w:type="paragraph" w:customStyle="1" w:styleId="956">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99"/>
    <w:pPr>
      <w:adjustRightInd/>
      <w:snapToGrid w:val="0"/>
      <w:jc w:val="left"/>
    </w:pPr>
    <w:rPr>
      <w:rFonts w:ascii="Century Gothic" w:hAnsi="楷体_GB2312" w:eastAsia="Times New Roman"/>
      <w:szCs w:val="20"/>
    </w:rPr>
  </w:style>
  <w:style w:type="paragraph" w:customStyle="1" w:styleId="958">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9">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99"/>
    <w:pPr>
      <w:autoSpaceDE w:val="0"/>
      <w:autoSpaceDN w:val="0"/>
      <w:spacing w:before="100" w:after="100"/>
      <w:ind w:left="360" w:right="360"/>
      <w:jc w:val="left"/>
    </w:pPr>
    <w:rPr>
      <w:kern w:val="0"/>
      <w:sz w:val="24"/>
      <w:szCs w:val="20"/>
    </w:rPr>
  </w:style>
  <w:style w:type="paragraph" w:customStyle="1" w:styleId="962">
    <w:name w:val="p1"/>
    <w:basedOn w:val="1"/>
    <w:qFormat/>
    <w:uiPriority w:val="99"/>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99"/>
    <w:pPr>
      <w:adjustRightInd/>
      <w:jc w:val="left"/>
    </w:pPr>
    <w:rPr>
      <w:rFonts w:ascii="Calibri" w:hAnsi="Calibri"/>
      <w:kern w:val="0"/>
      <w:sz w:val="22"/>
      <w:szCs w:val="22"/>
      <w:lang w:eastAsia="en-US"/>
    </w:rPr>
  </w:style>
  <w:style w:type="paragraph" w:customStyle="1" w:styleId="96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99"/>
    <w:rPr>
      <w:rFonts w:cs="Times New Roman"/>
      <w:color w:val="000000"/>
      <w:shd w:val="clear" w:color="auto" w:fill="EFD200"/>
    </w:rPr>
  </w:style>
  <w:style w:type="character" w:customStyle="1" w:styleId="968">
    <w:name w:val="font71"/>
    <w:qFormat/>
    <w:uiPriority w:val="99"/>
    <w:rPr>
      <w:rFonts w:ascii="宋体" w:hAnsi="宋体" w:eastAsia="宋体"/>
      <w:color w:val="000000"/>
      <w:sz w:val="22"/>
      <w:u w:val="none"/>
    </w:rPr>
  </w:style>
  <w:style w:type="character" w:customStyle="1" w:styleId="969">
    <w:name w:val="font91"/>
    <w:qFormat/>
    <w:uiPriority w:val="99"/>
    <w:rPr>
      <w:rFonts w:ascii="仿宋" w:hAnsi="仿宋" w:eastAsia="仿宋"/>
      <w:color w:val="000000"/>
      <w:sz w:val="22"/>
      <w:u w:val="none"/>
    </w:rPr>
  </w:style>
  <w:style w:type="character" w:customStyle="1" w:styleId="970">
    <w:name w:val="Unresolved Mention"/>
    <w:basedOn w:val="71"/>
    <w:semiHidden/>
    <w:qFormat/>
    <w:uiPriority w:val="99"/>
    <w:rPr>
      <w:rFonts w:cs="Times New Roman"/>
      <w:color w:val="605E5C"/>
      <w:shd w:val="clear" w:color="auto" w:fill="E1DFDD"/>
    </w:rPr>
  </w:style>
  <w:style w:type="character" w:customStyle="1" w:styleId="971">
    <w:name w:val="页码11"/>
    <w:basedOn w:val="972"/>
    <w:qFormat/>
    <w:uiPriority w:val="99"/>
    <w:rPr>
      <w:rFonts w:cs="Times New Roman"/>
      <w:lang w:val="zh-TW" w:eastAsia="zh-TW"/>
    </w:rPr>
  </w:style>
  <w:style w:type="character" w:customStyle="1" w:styleId="972">
    <w:name w:val="无 A"/>
    <w:qFormat/>
    <w:uiPriority w:val="99"/>
    <w:rPr>
      <w:lang w:val="en-US"/>
    </w:rPr>
  </w:style>
  <w:style w:type="character" w:customStyle="1" w:styleId="973">
    <w:name w:val="无"/>
    <w:qFormat/>
    <w:uiPriority w:val="99"/>
  </w:style>
  <w:style w:type="paragraph" w:customStyle="1" w:styleId="974">
    <w:name w:val="正文文字2"/>
    <w:basedOn w:val="22"/>
    <w:next w:val="14"/>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5">
    <w:name w:val="Body Text First Indent 2"/>
    <w:basedOn w:val="976"/>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6">
    <w:name w:val="Body Text Indent"/>
    <w:basedOn w:val="1"/>
    <w:next w:val="1"/>
    <w:qFormat/>
    <w:uiPriority w:val="0"/>
    <w:pPr>
      <w:spacing w:after="120" w:afterLines="0"/>
      <w:ind w:left="420" w:leftChars="200"/>
    </w:pPr>
    <w:rPr>
      <w:color w:val="000000"/>
      <w:sz w:val="21"/>
      <w:szCs w:val="21"/>
    </w:rPr>
  </w:style>
  <w:style w:type="paragraph" w:customStyle="1" w:styleId="97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8">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9">
    <w:name w:val="表内容"/>
    <w:basedOn w:val="1"/>
    <w:qFormat/>
    <w:uiPriority w:val="0"/>
    <w:pPr>
      <w:autoSpaceDE/>
      <w:autoSpaceDN/>
      <w:adjustRightInd/>
      <w:jc w:val="center"/>
    </w:pPr>
    <w:rPr>
      <w:rFonts w:ascii="宋体" w:hAnsi="Calibri" w:cs="宋体"/>
      <w:color w:val="auto"/>
      <w:szCs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69</Pages>
  <Words>13800</Words>
  <Characters>15236</Characters>
  <Lines>0</Lines>
  <Paragraphs>0</Paragraphs>
  <TotalTime>56</TotalTime>
  <ScaleCrop>false</ScaleCrop>
  <LinksUpToDate>false</LinksUpToDate>
  <CharactersWithSpaces>15574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jia.</cp:lastModifiedBy>
  <cp:lastPrinted>2022-06-28T06:28:00Z</cp:lastPrinted>
  <dcterms:modified xsi:type="dcterms:W3CDTF">2025-02-07T05:30:34Z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2D24C24015644AAE92653A0DC81A5EB0</vt:lpwstr>
  </property>
  <property fmtid="{D5CDD505-2E9C-101B-9397-08002B2CF9AE}" pid="5" name="KSOTemplateDocerSaveRecord">
    <vt:lpwstr>eyJoZGlkIjoiODliMDE1YjNkOGRjYjliMDFmZDAwZjMyYjg1NGM2ODQiLCJ1c2VySWQiOiI0MzM1Mjc4NzAifQ==</vt:lpwstr>
  </property>
</Properties>
</file>