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8D65E3">
      <w:pPr>
        <w:adjustRightInd/>
        <w:spacing w:line="360" w:lineRule="auto"/>
        <w:rPr>
          <w:rFonts w:ascii="仿宋" w:hAnsi="仿宋" w:eastAsia="仿宋" w:cs="仿宋"/>
          <w:b/>
          <w:sz w:val="48"/>
          <w:szCs w:val="48"/>
        </w:rPr>
      </w:pPr>
    </w:p>
    <w:p w14:paraId="7502736C">
      <w:pPr>
        <w:adjustRightInd/>
        <w:spacing w:line="360" w:lineRule="auto"/>
        <w:jc w:val="center"/>
        <w:rPr>
          <w:rFonts w:ascii="仿宋" w:hAnsi="仿宋" w:eastAsia="仿宋" w:cs="仿宋"/>
          <w:b/>
          <w:bCs/>
          <w:sz w:val="56"/>
          <w:szCs w:val="56"/>
        </w:rPr>
      </w:pPr>
      <w:r>
        <w:rPr>
          <w:rFonts w:hint="eastAsia" w:ascii="仿宋" w:hAnsi="仿宋" w:eastAsia="仿宋" w:cs="仿宋"/>
          <w:b/>
          <w:bCs/>
          <w:sz w:val="56"/>
          <w:szCs w:val="56"/>
        </w:rPr>
        <w:t>绍兴市妇幼保健院打印机服务项目（重招）</w:t>
      </w:r>
    </w:p>
    <w:p w14:paraId="0FD487C9">
      <w:pPr>
        <w:jc w:val="center"/>
        <w:outlineLvl w:val="0"/>
        <w:rPr>
          <w:rFonts w:ascii="仿宋" w:hAnsi="仿宋" w:eastAsia="仿宋" w:cs="仿宋"/>
          <w:b/>
          <w:sz w:val="72"/>
          <w:szCs w:val="72"/>
        </w:rPr>
      </w:pPr>
    </w:p>
    <w:p w14:paraId="5D38D271">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23372109">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39B52746">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1844E45A">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5A8E6763">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0F57A7D1">
      <w:pPr>
        <w:jc w:val="center"/>
        <w:outlineLvl w:val="0"/>
        <w:rPr>
          <w:rFonts w:ascii="仿宋" w:hAnsi="仿宋" w:eastAsia="仿宋" w:cs="仿宋"/>
          <w:sz w:val="44"/>
        </w:rPr>
      </w:pPr>
      <w:r>
        <w:rPr>
          <w:rFonts w:hint="eastAsia" w:ascii="仿宋" w:hAnsi="仿宋" w:eastAsia="仿宋" w:cs="仿宋"/>
          <w:b/>
          <w:sz w:val="72"/>
          <w:szCs w:val="72"/>
        </w:rPr>
        <w:t>件</w:t>
      </w:r>
    </w:p>
    <w:p w14:paraId="5343E424">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23112566">
      <w:pPr>
        <w:spacing w:line="360" w:lineRule="auto"/>
        <w:rPr>
          <w:rFonts w:ascii="仿宋" w:hAnsi="仿宋" w:eastAsia="仿宋" w:cs="仿宋"/>
          <w:b/>
          <w:sz w:val="44"/>
          <w:szCs w:val="44"/>
        </w:rPr>
      </w:pPr>
      <w:r>
        <w:rPr>
          <w:rFonts w:hint="eastAsia" w:ascii="仿宋" w:hAnsi="仿宋" w:eastAsia="仿宋" w:cs="仿宋"/>
          <w:b/>
          <w:sz w:val="44"/>
          <w:szCs w:val="44"/>
        </w:rPr>
        <w:t xml:space="preserve"> </w:t>
      </w:r>
    </w:p>
    <w:p w14:paraId="34E3F4A7">
      <w:pPr>
        <w:jc w:val="center"/>
        <w:rPr>
          <w:rFonts w:ascii="仿宋" w:hAnsi="仿宋" w:eastAsia="仿宋" w:cs="仿宋"/>
          <w:b/>
          <w:sz w:val="28"/>
          <w:szCs w:val="28"/>
        </w:rPr>
      </w:pPr>
      <w:r>
        <w:rPr>
          <w:rFonts w:hint="eastAsia" w:ascii="仿宋" w:hAnsi="仿宋" w:eastAsia="仿宋" w:cs="仿宋"/>
          <w:b/>
          <w:sz w:val="28"/>
          <w:szCs w:val="28"/>
        </w:rPr>
        <w:t>招标编号:SXJHCG-2024-N0302</w:t>
      </w:r>
    </w:p>
    <w:tbl>
      <w:tblPr>
        <w:tblStyle w:val="63"/>
        <w:tblW w:w="7801" w:type="dxa"/>
        <w:jc w:val="center"/>
        <w:tblLayout w:type="fixed"/>
        <w:tblCellMar>
          <w:top w:w="0" w:type="dxa"/>
          <w:left w:w="108" w:type="dxa"/>
          <w:bottom w:w="0" w:type="dxa"/>
          <w:right w:w="108" w:type="dxa"/>
        </w:tblCellMar>
      </w:tblPr>
      <w:tblGrid>
        <w:gridCol w:w="2356"/>
        <w:gridCol w:w="5445"/>
      </w:tblGrid>
      <w:tr w14:paraId="6840034F">
        <w:tblPrEx>
          <w:tblCellMar>
            <w:top w:w="0" w:type="dxa"/>
            <w:left w:w="108" w:type="dxa"/>
            <w:bottom w:w="0" w:type="dxa"/>
            <w:right w:w="108" w:type="dxa"/>
          </w:tblCellMar>
        </w:tblPrEx>
        <w:trPr>
          <w:trHeight w:val="443" w:hRule="atLeast"/>
          <w:jc w:val="center"/>
        </w:trPr>
        <w:tc>
          <w:tcPr>
            <w:tcW w:w="2356" w:type="dxa"/>
          </w:tcPr>
          <w:p w14:paraId="22F5BDF4">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1221DC5C">
            <w:pPr>
              <w:spacing w:line="320" w:lineRule="exact"/>
              <w:outlineLvl w:val="0"/>
              <w:rPr>
                <w:rFonts w:ascii="仿宋" w:hAnsi="仿宋" w:eastAsia="仿宋" w:cs="仿宋"/>
                <w:sz w:val="28"/>
                <w:szCs w:val="28"/>
              </w:rPr>
            </w:pPr>
            <w:r>
              <w:rPr>
                <w:rFonts w:hint="eastAsia" w:ascii="仿宋" w:hAnsi="仿宋" w:eastAsia="仿宋" w:cs="仿宋"/>
                <w:sz w:val="28"/>
                <w:szCs w:val="28"/>
              </w:rPr>
              <w:t>绍兴市妇幼保健院</w:t>
            </w:r>
          </w:p>
        </w:tc>
      </w:tr>
      <w:tr w14:paraId="1632F3E2">
        <w:tblPrEx>
          <w:tblCellMar>
            <w:top w:w="0" w:type="dxa"/>
            <w:left w:w="108" w:type="dxa"/>
            <w:bottom w:w="0" w:type="dxa"/>
            <w:right w:w="108" w:type="dxa"/>
          </w:tblCellMar>
        </w:tblPrEx>
        <w:trPr>
          <w:trHeight w:val="494" w:hRule="atLeast"/>
          <w:jc w:val="center"/>
        </w:trPr>
        <w:tc>
          <w:tcPr>
            <w:tcW w:w="2356" w:type="dxa"/>
          </w:tcPr>
          <w:p w14:paraId="66AE08F8">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411792398"/>
              </w:rPr>
              <w:t>采购代理机构</w:t>
            </w:r>
            <w:r>
              <w:rPr>
                <w:rFonts w:hint="eastAsia" w:ascii="仿宋" w:hAnsi="仿宋" w:eastAsia="仿宋" w:cs="仿宋"/>
                <w:sz w:val="28"/>
                <w:szCs w:val="28"/>
              </w:rPr>
              <w:t>：</w:t>
            </w:r>
          </w:p>
        </w:tc>
        <w:tc>
          <w:tcPr>
            <w:tcW w:w="5445" w:type="dxa"/>
          </w:tcPr>
          <w:p w14:paraId="01ACE343">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绍兴市嘉华项目管理有限公司</w:t>
            </w:r>
          </w:p>
        </w:tc>
      </w:tr>
      <w:tr w14:paraId="42F3EF7E">
        <w:tblPrEx>
          <w:tblCellMar>
            <w:top w:w="0" w:type="dxa"/>
            <w:left w:w="108" w:type="dxa"/>
            <w:bottom w:w="0" w:type="dxa"/>
            <w:right w:w="108" w:type="dxa"/>
          </w:tblCellMar>
        </w:tblPrEx>
        <w:trPr>
          <w:trHeight w:val="397" w:hRule="atLeast"/>
          <w:jc w:val="center"/>
        </w:trPr>
        <w:tc>
          <w:tcPr>
            <w:tcW w:w="2356" w:type="dxa"/>
            <w:vAlign w:val="center"/>
          </w:tcPr>
          <w:p w14:paraId="56E16072">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62DADEA3">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14:paraId="3FA26AC4">
        <w:tblPrEx>
          <w:tblCellMar>
            <w:top w:w="0" w:type="dxa"/>
            <w:left w:w="108" w:type="dxa"/>
            <w:bottom w:w="0" w:type="dxa"/>
            <w:right w:w="108" w:type="dxa"/>
          </w:tblCellMar>
        </w:tblPrEx>
        <w:trPr>
          <w:trHeight w:val="333" w:hRule="atLeast"/>
          <w:jc w:val="center"/>
        </w:trPr>
        <w:tc>
          <w:tcPr>
            <w:tcW w:w="7801" w:type="dxa"/>
            <w:gridSpan w:val="2"/>
          </w:tcPr>
          <w:p w14:paraId="575E9D29">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二○二四年十一月</w:t>
            </w:r>
          </w:p>
        </w:tc>
      </w:tr>
    </w:tbl>
    <w:p w14:paraId="59C619F9">
      <w:pPr>
        <w:pStyle w:val="640"/>
        <w:rPr>
          <w:rFonts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563FED40">
      <w:pPr>
        <w:pStyle w:val="640"/>
        <w:spacing w:before="0" w:after="0" w:line="360" w:lineRule="auto"/>
        <w:ind w:left="0" w:firstLine="0"/>
        <w:rPr>
          <w:rFonts w:ascii="仿宋" w:hAnsi="仿宋" w:eastAsia="仿宋" w:cs="仿宋"/>
        </w:rPr>
      </w:pPr>
    </w:p>
    <w:p w14:paraId="0CC08212">
      <w:pPr>
        <w:pStyle w:val="640"/>
        <w:spacing w:before="0" w:after="0" w:line="360" w:lineRule="auto"/>
        <w:ind w:left="0" w:firstLine="0"/>
        <w:rPr>
          <w:rFonts w:ascii="仿宋" w:hAnsi="仿宋" w:eastAsia="仿宋" w:cs="仿宋"/>
        </w:rPr>
      </w:pPr>
    </w:p>
    <w:p w14:paraId="0D82D7BD">
      <w:pPr>
        <w:spacing w:line="360" w:lineRule="auto"/>
        <w:jc w:val="center"/>
        <w:rPr>
          <w:rFonts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   录</w:t>
      </w:r>
    </w:p>
    <w:p w14:paraId="7AB1C440">
      <w:pPr>
        <w:spacing w:line="360" w:lineRule="auto"/>
        <w:jc w:val="center"/>
        <w:rPr>
          <w:rFonts w:ascii="仿宋" w:hAnsi="仿宋" w:eastAsia="仿宋" w:cs="仿宋"/>
          <w:b/>
          <w:sz w:val="44"/>
          <w:szCs w:val="44"/>
        </w:rPr>
      </w:pPr>
    </w:p>
    <w:p w14:paraId="3473AB79">
      <w:pPr>
        <w:spacing w:line="360" w:lineRule="auto"/>
        <w:jc w:val="center"/>
        <w:rPr>
          <w:rFonts w:ascii="仿宋" w:hAnsi="仿宋" w:eastAsia="仿宋" w:cs="仿宋"/>
        </w:rPr>
      </w:pPr>
    </w:p>
    <w:p w14:paraId="75A0461C">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77DC4186">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6770166D">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4EDA05A8">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 xml:space="preserve">第四部分    </w:t>
      </w:r>
      <w:r>
        <w:rPr>
          <w:rFonts w:hint="eastAsia" w:ascii="仿宋" w:hAnsi="仿宋" w:eastAsia="仿宋" w:cs="仿宋"/>
          <w:b/>
          <w:bCs/>
          <w:sz w:val="36"/>
          <w:szCs w:val="36"/>
        </w:rPr>
        <w:t>拟签订的合同文本</w:t>
      </w:r>
    </w:p>
    <w:p w14:paraId="3C0A222F">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20C47329">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244BAEB4">
      <w:pPr>
        <w:spacing w:line="360" w:lineRule="auto"/>
        <w:ind w:firstLine="549" w:firstLineChars="229"/>
        <w:rPr>
          <w:rFonts w:ascii="仿宋" w:hAnsi="仿宋" w:eastAsia="仿宋" w:cs="仿宋"/>
          <w:sz w:val="24"/>
        </w:rPr>
      </w:pPr>
    </w:p>
    <w:p w14:paraId="571AAE96">
      <w:pPr>
        <w:spacing w:line="360" w:lineRule="auto"/>
        <w:ind w:firstLine="549" w:firstLineChars="229"/>
        <w:rPr>
          <w:rFonts w:ascii="仿宋" w:hAnsi="仿宋" w:eastAsia="仿宋" w:cs="仿宋"/>
          <w:sz w:val="24"/>
        </w:rPr>
      </w:pPr>
    </w:p>
    <w:p w14:paraId="67616A36">
      <w:pPr>
        <w:spacing w:line="360" w:lineRule="auto"/>
        <w:ind w:firstLine="549" w:firstLineChars="229"/>
        <w:rPr>
          <w:rFonts w:ascii="仿宋" w:hAnsi="仿宋" w:eastAsia="仿宋" w:cs="仿宋"/>
          <w:sz w:val="24"/>
        </w:rPr>
      </w:pPr>
    </w:p>
    <w:p w14:paraId="10E854E5">
      <w:pPr>
        <w:spacing w:line="360" w:lineRule="auto"/>
        <w:ind w:firstLine="549" w:firstLineChars="229"/>
        <w:rPr>
          <w:rFonts w:ascii="仿宋" w:hAnsi="仿宋" w:eastAsia="仿宋" w:cs="仿宋"/>
          <w:sz w:val="24"/>
        </w:rPr>
      </w:pPr>
    </w:p>
    <w:p w14:paraId="2B5E13FA">
      <w:pPr>
        <w:spacing w:line="360" w:lineRule="auto"/>
        <w:ind w:firstLine="549" w:firstLineChars="229"/>
        <w:rPr>
          <w:rFonts w:ascii="仿宋" w:hAnsi="仿宋" w:eastAsia="仿宋" w:cs="仿宋"/>
          <w:sz w:val="24"/>
        </w:rPr>
      </w:pPr>
    </w:p>
    <w:p w14:paraId="6436890A">
      <w:pPr>
        <w:spacing w:line="360" w:lineRule="auto"/>
        <w:ind w:firstLine="549" w:firstLineChars="229"/>
        <w:rPr>
          <w:rFonts w:ascii="仿宋" w:hAnsi="仿宋" w:eastAsia="仿宋" w:cs="仿宋"/>
          <w:sz w:val="24"/>
        </w:rPr>
      </w:pPr>
    </w:p>
    <w:p w14:paraId="31BCBA87">
      <w:pPr>
        <w:spacing w:line="360" w:lineRule="auto"/>
        <w:ind w:firstLine="549" w:firstLineChars="229"/>
        <w:rPr>
          <w:rFonts w:ascii="仿宋" w:hAnsi="仿宋" w:eastAsia="仿宋" w:cs="仿宋"/>
          <w:sz w:val="24"/>
        </w:rPr>
      </w:pPr>
    </w:p>
    <w:p w14:paraId="71C3075C">
      <w:pPr>
        <w:spacing w:line="360" w:lineRule="auto"/>
        <w:ind w:firstLine="549" w:firstLineChars="229"/>
        <w:rPr>
          <w:rFonts w:ascii="仿宋" w:hAnsi="仿宋" w:eastAsia="仿宋" w:cs="仿宋"/>
          <w:sz w:val="24"/>
        </w:rPr>
      </w:pPr>
    </w:p>
    <w:p w14:paraId="21C676D1">
      <w:pPr>
        <w:spacing w:line="360" w:lineRule="auto"/>
        <w:ind w:firstLine="549" w:firstLineChars="229"/>
        <w:rPr>
          <w:rFonts w:ascii="仿宋" w:hAnsi="仿宋" w:eastAsia="仿宋" w:cs="仿宋"/>
          <w:sz w:val="24"/>
        </w:rPr>
      </w:pPr>
    </w:p>
    <w:p w14:paraId="5B411EA2">
      <w:pPr>
        <w:spacing w:line="360" w:lineRule="auto"/>
        <w:ind w:firstLine="549" w:firstLineChars="229"/>
        <w:rPr>
          <w:rFonts w:ascii="仿宋" w:hAnsi="仿宋" w:eastAsia="仿宋" w:cs="仿宋"/>
          <w:sz w:val="24"/>
        </w:rPr>
      </w:pPr>
    </w:p>
    <w:p w14:paraId="4618CF24">
      <w:pPr>
        <w:spacing w:line="360" w:lineRule="auto"/>
        <w:ind w:firstLine="549" w:firstLineChars="229"/>
        <w:rPr>
          <w:rFonts w:ascii="仿宋" w:hAnsi="仿宋" w:eastAsia="仿宋" w:cs="仿宋"/>
          <w:sz w:val="24"/>
        </w:rPr>
      </w:pPr>
    </w:p>
    <w:p w14:paraId="307ABF7E">
      <w:pPr>
        <w:spacing w:line="360" w:lineRule="auto"/>
        <w:rPr>
          <w:rFonts w:ascii="仿宋" w:hAnsi="仿宋" w:eastAsia="仿宋" w:cs="仿宋"/>
          <w:sz w:val="24"/>
        </w:rPr>
      </w:pPr>
    </w:p>
    <w:bookmarkEnd w:id="1"/>
    <w:p w14:paraId="08029C3C">
      <w:pPr>
        <w:adjustRightInd/>
        <w:spacing w:line="360" w:lineRule="auto"/>
        <w:jc w:val="center"/>
        <w:outlineLvl w:val="0"/>
        <w:rPr>
          <w:rFonts w:ascii="仿宋" w:hAnsi="仿宋" w:eastAsia="仿宋" w:cs="仿宋"/>
          <w:b/>
          <w:sz w:val="36"/>
          <w:szCs w:val="20"/>
        </w:rPr>
      </w:pPr>
      <w:bookmarkStart w:id="2" w:name="第二部分"/>
      <w:bookmarkStart w:id="3" w:name="_Toc91899870"/>
      <w:bookmarkStart w:id="4" w:name="_Toc91899871"/>
    </w:p>
    <w:p w14:paraId="3B645070">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4039F3CF">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rPr>
      </w:pPr>
      <w:r>
        <w:rPr>
          <w:rFonts w:hint="eastAsia" w:ascii="仿宋" w:hAnsi="仿宋" w:eastAsia="仿宋" w:cs="仿宋"/>
          <w:sz w:val="24"/>
        </w:rPr>
        <w:t>项目概况：</w:t>
      </w:r>
    </w:p>
    <w:p w14:paraId="26E7A15E">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u w:val="single"/>
        </w:rPr>
      </w:pPr>
      <w:r>
        <w:rPr>
          <w:rFonts w:hint="eastAsia" w:ascii="仿宋" w:hAnsi="仿宋" w:eastAsia="仿宋" w:cs="仿宋"/>
          <w:sz w:val="24"/>
        </w:rPr>
        <w:t>绍兴市妇幼保健院打印机服务项目（重招）招标项目的潜在投标人应在政采云平台（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color w:val="auto"/>
          <w:kern w:val="2"/>
          <w:sz w:val="24"/>
          <w:szCs w:val="24"/>
        </w:rPr>
        <w:t>https://www.zcygov.cn/）获取（下载）招标文件，并于2024年</w:t>
      </w:r>
      <w:r>
        <w:rPr>
          <w:rStyle w:val="77"/>
          <w:rFonts w:hint="eastAsia" w:ascii="仿宋" w:hAnsi="仿宋" w:eastAsia="仿宋" w:cs="仿宋"/>
          <w:color w:val="auto"/>
          <w:kern w:val="2"/>
          <w:sz w:val="24"/>
          <w:szCs w:val="24"/>
          <w:lang w:val="en-US" w:eastAsia="zh-CN"/>
        </w:rPr>
        <w:t>12</w:t>
      </w:r>
      <w:r>
        <w:rPr>
          <w:rStyle w:val="77"/>
          <w:rFonts w:hint="eastAsia" w:ascii="仿宋" w:hAnsi="仿宋" w:eastAsia="仿宋" w:cs="仿宋"/>
          <w:color w:val="auto"/>
          <w:kern w:val="2"/>
          <w:sz w:val="24"/>
          <w:szCs w:val="24"/>
        </w:rPr>
        <w:t>月</w:t>
      </w:r>
      <w:r>
        <w:rPr>
          <w:rStyle w:val="77"/>
          <w:rFonts w:hint="eastAsia" w:ascii="仿宋" w:hAnsi="仿宋" w:eastAsia="仿宋" w:cs="仿宋"/>
          <w:color w:val="auto"/>
          <w:kern w:val="2"/>
          <w:sz w:val="24"/>
          <w:szCs w:val="24"/>
          <w:lang w:val="en-US" w:eastAsia="zh-CN"/>
        </w:rPr>
        <w:t>19</w:t>
      </w:r>
      <w:r>
        <w:rPr>
          <w:rStyle w:val="77"/>
          <w:rFonts w:hint="eastAsia" w:ascii="仿宋" w:hAnsi="仿宋" w:eastAsia="仿宋" w:cs="仿宋"/>
          <w:color w:val="auto"/>
          <w:kern w:val="2"/>
          <w:sz w:val="24"/>
          <w:szCs w:val="24"/>
        </w:rPr>
        <w:t>日09点30分</w:t>
      </w:r>
      <w:r>
        <w:rPr>
          <w:rStyle w:val="77"/>
          <w:rFonts w:hint="eastAsia" w:ascii="仿宋" w:hAnsi="仿宋" w:eastAsia="仿宋" w:cs="仿宋"/>
          <w:bCs/>
          <w:color w:val="auto"/>
          <w:kern w:val="2"/>
          <w:sz w:val="24"/>
          <w:szCs w:val="24"/>
        </w:rPr>
        <w:t>00秒</w:t>
      </w:r>
      <w:r>
        <w:rPr>
          <w:rStyle w:val="77"/>
          <w:rFonts w:hint="eastAsia" w:ascii="仿宋" w:hAnsi="仿宋" w:eastAsia="仿宋" w:cs="仿宋"/>
          <w:bCs/>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3634A495">
      <w:pPr>
        <w:spacing w:line="360" w:lineRule="auto"/>
        <w:rPr>
          <w:rFonts w:ascii="仿宋" w:hAnsi="仿宋" w:eastAsia="仿宋" w:cs="仿宋"/>
          <w:b/>
          <w:sz w:val="24"/>
        </w:rPr>
      </w:pPr>
      <w:r>
        <w:rPr>
          <w:rFonts w:hint="eastAsia" w:ascii="仿宋" w:hAnsi="仿宋" w:eastAsia="仿宋" w:cs="仿宋"/>
          <w:b/>
          <w:sz w:val="24"/>
        </w:rPr>
        <w:t xml:space="preserve">一、项目基本情况                                            </w:t>
      </w:r>
    </w:p>
    <w:p w14:paraId="073BF0B7">
      <w:pPr>
        <w:spacing w:line="360" w:lineRule="auto"/>
        <w:ind w:firstLine="482" w:firstLineChars="200"/>
        <w:rPr>
          <w:rFonts w:ascii="仿宋" w:hAnsi="仿宋" w:eastAsia="仿宋" w:cs="仿宋"/>
          <w:sz w:val="24"/>
        </w:rPr>
      </w:pPr>
      <w:r>
        <w:rPr>
          <w:rFonts w:hint="eastAsia" w:ascii="仿宋" w:hAnsi="仿宋" w:eastAsia="仿宋" w:cs="仿宋"/>
          <w:b/>
          <w:sz w:val="24"/>
        </w:rPr>
        <w:t>项目编号：</w:t>
      </w:r>
      <w:r>
        <w:rPr>
          <w:rFonts w:hint="eastAsia" w:ascii="仿宋" w:hAnsi="仿宋" w:eastAsia="仿宋" w:cs="仿宋"/>
          <w:sz w:val="24"/>
        </w:rPr>
        <w:t>SXJHCG-2024-N0302</w:t>
      </w:r>
    </w:p>
    <w:p w14:paraId="01846A2F">
      <w:pPr>
        <w:spacing w:line="360" w:lineRule="auto"/>
        <w:ind w:firstLine="482" w:firstLineChars="200"/>
        <w:rPr>
          <w:rFonts w:ascii="仿宋" w:hAnsi="仿宋" w:eastAsia="仿宋" w:cs="仿宋"/>
          <w:sz w:val="24"/>
        </w:rPr>
      </w:pPr>
      <w:r>
        <w:rPr>
          <w:rFonts w:hint="eastAsia" w:ascii="仿宋" w:hAnsi="仿宋" w:eastAsia="仿宋" w:cs="仿宋"/>
          <w:b/>
          <w:sz w:val="24"/>
        </w:rPr>
        <w:t>项目名称：绍兴市妇幼保健院打印机服务项目（重招）</w:t>
      </w:r>
    </w:p>
    <w:p w14:paraId="7DB3A553">
      <w:pPr>
        <w:spacing w:line="360" w:lineRule="auto"/>
        <w:ind w:firstLine="482" w:firstLineChars="200"/>
        <w:rPr>
          <w:rFonts w:ascii="仿宋" w:hAnsi="仿宋" w:eastAsia="仿宋" w:cs="仿宋"/>
          <w:b/>
          <w:sz w:val="24"/>
        </w:rPr>
      </w:pPr>
      <w:r>
        <w:rPr>
          <w:rFonts w:hint="eastAsia" w:ascii="仿宋" w:hAnsi="仿宋" w:eastAsia="仿宋" w:cs="仿宋"/>
          <w:b/>
          <w:sz w:val="24"/>
        </w:rPr>
        <w:t>采购方式：公开招标（服务）</w:t>
      </w:r>
    </w:p>
    <w:p w14:paraId="0CEC7319">
      <w:pPr>
        <w:spacing w:line="360" w:lineRule="auto"/>
        <w:ind w:firstLine="482" w:firstLineChars="200"/>
        <w:rPr>
          <w:rFonts w:ascii="仿宋" w:hAnsi="仿宋" w:eastAsia="仿宋" w:cs="仿宋"/>
          <w:b/>
          <w:sz w:val="24"/>
        </w:rPr>
      </w:pPr>
      <w:r>
        <w:rPr>
          <w:rFonts w:hint="eastAsia" w:ascii="仿宋" w:hAnsi="仿宋" w:eastAsia="仿宋" w:cs="仿宋"/>
          <w:b/>
          <w:sz w:val="24"/>
        </w:rPr>
        <w:t>预算金额（元）：380000.00</w:t>
      </w:r>
    </w:p>
    <w:p w14:paraId="78D74DC3">
      <w:pPr>
        <w:spacing w:line="360" w:lineRule="auto"/>
        <w:ind w:firstLine="482" w:firstLineChars="200"/>
        <w:rPr>
          <w:rFonts w:ascii="仿宋" w:hAnsi="仿宋" w:eastAsia="仿宋" w:cs="仿宋"/>
          <w:b/>
          <w:sz w:val="24"/>
        </w:rPr>
      </w:pPr>
      <w:r>
        <w:rPr>
          <w:rFonts w:hint="eastAsia" w:ascii="仿宋" w:hAnsi="仿宋" w:eastAsia="仿宋" w:cs="仿宋"/>
          <w:b/>
          <w:sz w:val="24"/>
        </w:rPr>
        <w:t>最高限价（元）：380000.00</w:t>
      </w:r>
    </w:p>
    <w:p w14:paraId="50DAFA94">
      <w:pPr>
        <w:spacing w:line="360" w:lineRule="auto"/>
        <w:ind w:firstLine="482" w:firstLineChars="200"/>
        <w:rPr>
          <w:rFonts w:ascii="仿宋" w:hAnsi="仿宋" w:eastAsia="仿宋" w:cs="仿宋"/>
          <w:b/>
          <w:sz w:val="24"/>
        </w:rPr>
      </w:pPr>
      <w:r>
        <w:rPr>
          <w:rFonts w:hint="eastAsia" w:ascii="仿宋" w:hAnsi="仿宋" w:eastAsia="仿宋" w:cs="仿宋"/>
          <w:b/>
          <w:sz w:val="24"/>
        </w:rPr>
        <w:t>采购需求：详见采购文件。</w:t>
      </w:r>
    </w:p>
    <w:p w14:paraId="7CA28536">
      <w:pPr>
        <w:spacing w:line="360" w:lineRule="auto"/>
        <w:ind w:firstLine="960" w:firstLineChars="400"/>
        <w:rPr>
          <w:rFonts w:ascii="仿宋" w:hAnsi="仿宋" w:eastAsia="仿宋" w:cs="仿宋"/>
          <w:bCs/>
          <w:sz w:val="24"/>
        </w:rPr>
      </w:pPr>
      <w:r>
        <w:rPr>
          <w:rFonts w:hint="eastAsia" w:ascii="仿宋" w:hAnsi="仿宋" w:eastAsia="仿宋" w:cs="仿宋"/>
          <w:bCs/>
          <w:sz w:val="24"/>
        </w:rPr>
        <w:t>标项一：</w:t>
      </w:r>
    </w:p>
    <w:p w14:paraId="7CBBA72C">
      <w:pPr>
        <w:spacing w:line="360" w:lineRule="auto"/>
        <w:ind w:firstLine="960" w:firstLineChars="400"/>
        <w:rPr>
          <w:rFonts w:ascii="仿宋" w:hAnsi="仿宋" w:eastAsia="仿宋" w:cs="仿宋"/>
          <w:bCs/>
          <w:sz w:val="24"/>
        </w:rPr>
      </w:pPr>
      <w:r>
        <w:rPr>
          <w:rFonts w:hint="eastAsia" w:ascii="仿宋" w:hAnsi="仿宋" w:eastAsia="仿宋" w:cs="仿宋"/>
          <w:bCs/>
          <w:sz w:val="24"/>
        </w:rPr>
        <w:t>标项名称：</w:t>
      </w:r>
      <w:r>
        <w:rPr>
          <w:rFonts w:hint="eastAsia" w:ascii="仿宋" w:hAnsi="仿宋" w:eastAsia="仿宋" w:cs="仿宋"/>
          <w:sz w:val="24"/>
        </w:rPr>
        <w:t>绍兴市妇幼保健院打印机服务项目（重招）</w:t>
      </w:r>
    </w:p>
    <w:p w14:paraId="7B2C02F4">
      <w:pPr>
        <w:spacing w:line="360" w:lineRule="auto"/>
        <w:ind w:firstLine="960" w:firstLineChars="400"/>
        <w:rPr>
          <w:rFonts w:ascii="仿宋" w:hAnsi="仿宋" w:eastAsia="仿宋" w:cs="仿宋"/>
          <w:bCs/>
          <w:sz w:val="24"/>
        </w:rPr>
      </w:pPr>
      <w:r>
        <w:rPr>
          <w:rFonts w:hint="eastAsia" w:ascii="仿宋" w:hAnsi="仿宋" w:eastAsia="仿宋" w:cs="仿宋"/>
          <w:bCs/>
          <w:sz w:val="24"/>
        </w:rPr>
        <w:t>数量：1</w:t>
      </w:r>
    </w:p>
    <w:p w14:paraId="2960DF9B">
      <w:pPr>
        <w:spacing w:line="440" w:lineRule="exact"/>
        <w:ind w:firstLine="960" w:firstLineChars="400"/>
        <w:rPr>
          <w:rFonts w:ascii="仿宋" w:hAnsi="仿宋" w:eastAsia="仿宋" w:cs="仿宋"/>
          <w:bCs/>
          <w:sz w:val="24"/>
        </w:rPr>
      </w:pPr>
      <w:r>
        <w:rPr>
          <w:rFonts w:hint="eastAsia" w:ascii="仿宋" w:hAnsi="仿宋" w:eastAsia="仿宋" w:cs="仿宋"/>
          <w:bCs/>
          <w:sz w:val="24"/>
        </w:rPr>
        <w:t>预算金额（元）：380000.00</w:t>
      </w:r>
    </w:p>
    <w:p w14:paraId="44BC58D1">
      <w:pPr>
        <w:spacing w:line="440" w:lineRule="exact"/>
        <w:ind w:firstLine="960" w:firstLineChars="400"/>
        <w:rPr>
          <w:rFonts w:ascii="仿宋" w:hAnsi="仿宋" w:eastAsia="仿宋" w:cs="仿宋"/>
          <w:bCs/>
          <w:sz w:val="24"/>
        </w:rPr>
      </w:pPr>
      <w:r>
        <w:rPr>
          <w:rFonts w:hint="eastAsia" w:ascii="仿宋" w:hAnsi="仿宋" w:eastAsia="仿宋" w:cs="仿宋"/>
          <w:bCs/>
          <w:sz w:val="24"/>
        </w:rPr>
        <w:t>最高限价（元）：380000.00</w:t>
      </w:r>
    </w:p>
    <w:p w14:paraId="696256DE">
      <w:pPr>
        <w:spacing w:line="440" w:lineRule="exact"/>
        <w:ind w:firstLine="960" w:firstLineChars="400"/>
        <w:rPr>
          <w:rFonts w:ascii="仿宋" w:hAnsi="仿宋" w:eastAsia="仿宋" w:cs="仿宋"/>
          <w:bCs/>
          <w:sz w:val="24"/>
        </w:rPr>
      </w:pPr>
      <w:r>
        <w:rPr>
          <w:rFonts w:hint="eastAsia" w:ascii="仿宋" w:hAnsi="仿宋" w:eastAsia="仿宋" w:cs="仿宋"/>
          <w:bCs/>
          <w:sz w:val="24"/>
        </w:rPr>
        <w:t>单位：项</w:t>
      </w:r>
    </w:p>
    <w:p w14:paraId="2176AC49">
      <w:pPr>
        <w:spacing w:line="440" w:lineRule="exact"/>
        <w:ind w:firstLine="960" w:firstLineChars="4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 xml:space="preserve">详见招标文件。  </w:t>
      </w:r>
    </w:p>
    <w:p w14:paraId="06A1D409">
      <w:pPr>
        <w:spacing w:line="440" w:lineRule="exact"/>
        <w:ind w:firstLine="482" w:firstLineChars="200"/>
        <w:rPr>
          <w:rFonts w:ascii="仿宋" w:hAnsi="仿宋" w:eastAsia="仿宋" w:cs="仿宋"/>
          <w:b/>
          <w:sz w:val="24"/>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b/>
          <w:sz w:val="24"/>
        </w:rPr>
        <w:t>按双方合同约定条款执行。</w:t>
      </w:r>
    </w:p>
    <w:p w14:paraId="0D53C7B3">
      <w:pPr>
        <w:spacing w:line="440" w:lineRule="exact"/>
        <w:ind w:firstLine="482" w:firstLineChars="200"/>
        <w:rPr>
          <w:rFonts w:ascii="仿宋" w:hAnsi="仿宋" w:eastAsia="仿宋" w:cs="仿宋"/>
          <w:bCs/>
          <w:sz w:val="24"/>
        </w:rPr>
      </w:pPr>
      <w:r>
        <w:rPr>
          <w:rFonts w:hint="eastAsia" w:ascii="仿宋" w:hAnsi="仿宋" w:eastAsia="仿宋" w:cs="仿宋"/>
          <w:b/>
          <w:sz w:val="24"/>
        </w:rPr>
        <w:t>本项目接受联合体投标：</w:t>
      </w:r>
      <w:r>
        <w:rPr>
          <w:rFonts w:hint="eastAsia" w:ascii="仿宋" w:hAnsi="仿宋" w:eastAsia="仿宋" w:cs="仿宋"/>
          <w:sz w:val="24"/>
        </w:rPr>
        <w:sym w:font="Wingdings" w:char="00FE"/>
      </w:r>
      <w:r>
        <w:rPr>
          <w:rFonts w:hint="eastAsia" w:ascii="仿宋" w:hAnsi="仿宋" w:eastAsia="仿宋" w:cs="仿宋"/>
          <w:b/>
          <w:sz w:val="24"/>
        </w:rPr>
        <w:t>是，</w:t>
      </w:r>
      <w:r>
        <w:rPr>
          <w:rFonts w:hint="eastAsia" w:ascii="仿宋" w:hAnsi="仿宋" w:eastAsia="仿宋" w:cs="仿宋"/>
          <w:sz w:val="24"/>
        </w:rPr>
        <w:sym w:font="Wingdings" w:char="00A8"/>
      </w:r>
      <w:r>
        <w:rPr>
          <w:rFonts w:hint="eastAsia" w:ascii="仿宋" w:hAnsi="仿宋" w:eastAsia="仿宋" w:cs="仿宋"/>
          <w:b/>
          <w:sz w:val="24"/>
        </w:rPr>
        <w:t>否。</w:t>
      </w:r>
    </w:p>
    <w:p w14:paraId="692E6E80">
      <w:pPr>
        <w:spacing w:line="440" w:lineRule="exact"/>
        <w:rPr>
          <w:rFonts w:ascii="仿宋" w:hAnsi="仿宋" w:eastAsia="仿宋" w:cs="仿宋"/>
          <w:bCs/>
          <w:sz w:val="24"/>
        </w:rPr>
      </w:pPr>
      <w:r>
        <w:rPr>
          <w:rFonts w:hint="eastAsia" w:ascii="仿宋" w:hAnsi="仿宋" w:eastAsia="仿宋" w:cs="仿宋"/>
          <w:b/>
          <w:sz w:val="24"/>
        </w:rPr>
        <w:t>二、申请人的资格要求：</w:t>
      </w:r>
    </w:p>
    <w:p w14:paraId="77AFA4FA">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bCs/>
          <w:sz w:val="24"/>
        </w:rPr>
        <w:t>1. 满足《中华人民共和国政府采购法》第二十二条规定；未</w:t>
      </w:r>
      <w:bookmarkStart w:id="181" w:name="_GoBack"/>
      <w:bookmarkEnd w:id="181"/>
      <w:r>
        <w:rPr>
          <w:rFonts w:hint="eastAsia" w:ascii="仿宋" w:hAnsi="仿宋" w:eastAsia="仿宋" w:cs="仿宋"/>
          <w:bCs/>
          <w:sz w:val="24"/>
        </w:rPr>
        <w:t>被“信用中国”</w:t>
      </w:r>
      <w:r>
        <w:rPr>
          <w:rFonts w:hint="eastAsia" w:ascii="仿宋" w:hAnsi="仿宋" w:eastAsia="仿宋" w:cs="仿宋"/>
          <w:snapToGrid w:val="0"/>
          <w:kern w:val="28"/>
          <w:sz w:val="24"/>
          <w:szCs w:val="20"/>
        </w:rPr>
        <w:t>（www.creditchina.gov.cn)、中国政府采购网（www.ccgp.gov.cn）列入失信被执行人、重大税收违法案件当事人名单、政府采购严重违法失信行为记录名单；</w:t>
      </w:r>
    </w:p>
    <w:p w14:paraId="6C026D6E">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14:paraId="746502B3">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2CEF94A1">
      <w:pPr>
        <w:spacing w:line="360" w:lineRule="auto"/>
        <w:ind w:firstLine="480" w:firstLineChars="2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p>
    <w:p w14:paraId="1CFBCF93">
      <w:pPr>
        <w:spacing w:line="360" w:lineRule="auto"/>
        <w:ind w:firstLine="480" w:firstLineChars="200"/>
        <w:rPr>
          <w:rFonts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kern w:val="0"/>
          <w:sz w:val="24"/>
        </w:rPr>
        <w:t>专</w:t>
      </w:r>
      <w:r>
        <w:rPr>
          <w:rFonts w:hint="eastAsia" w:ascii="仿宋" w:hAnsi="仿宋" w:eastAsia="仿宋" w:cs="仿宋"/>
          <w:sz w:val="24"/>
        </w:rPr>
        <w:t>门面向中小企业</w:t>
      </w:r>
    </w:p>
    <w:p w14:paraId="65B1DDBB">
      <w:pPr>
        <w:spacing w:line="360" w:lineRule="auto"/>
        <w:ind w:firstLine="960" w:firstLineChars="400"/>
        <w:rPr>
          <w:rFonts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sz w:val="24"/>
        </w:rPr>
        <w:t>服务全部由符合政策要求的中小企业承接，提供中小企业声明函；</w:t>
      </w:r>
    </w:p>
    <w:p w14:paraId="3537058A">
      <w:pPr>
        <w:spacing w:line="360" w:lineRule="auto"/>
        <w:ind w:firstLine="960" w:firstLineChars="400"/>
        <w:rPr>
          <w:rFonts w:ascii="仿宋" w:hAnsi="仿宋" w:eastAsia="仿宋" w:cs="仿宋"/>
        </w:rPr>
      </w:pPr>
      <w:r>
        <w:rPr>
          <w:rFonts w:hint="eastAsia" w:ascii="仿宋" w:hAnsi="仿宋" w:eastAsia="仿宋" w:cs="仿宋"/>
          <w:sz w:val="24"/>
        </w:rPr>
        <w:sym w:font="Wingdings" w:char="00A8"/>
      </w:r>
      <w:r>
        <w:rPr>
          <w:rFonts w:hint="eastAsia" w:ascii="仿宋" w:hAnsi="仿宋" w:eastAsia="仿宋" w:cs="仿宋"/>
          <w:sz w:val="24"/>
        </w:rPr>
        <w:t>服务全部由符合政策要求的小微企业承接，提供中小企业声明函；</w:t>
      </w:r>
    </w:p>
    <w:p w14:paraId="05FA8B87">
      <w:pPr>
        <w:spacing w:line="360" w:lineRule="auto"/>
        <w:ind w:firstLine="480" w:firstLineChars="2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580DD154">
      <w:pPr>
        <w:spacing w:line="360" w:lineRule="auto"/>
        <w:ind w:firstLine="480" w:firstLineChars="2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要求合同分包，提供分包意向协议和中小企业声明函，分包意向协议中中小企业合同金额应当达到达到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0F48448E">
      <w:pPr>
        <w:spacing w:line="360" w:lineRule="auto"/>
        <w:ind w:firstLine="480" w:firstLineChars="200"/>
        <w:rPr>
          <w:rFonts w:ascii="仿宋" w:hAnsi="仿宋" w:eastAsia="仿宋" w:cs="仿宋"/>
          <w:sz w:val="24"/>
          <w:u w:val="single"/>
        </w:rPr>
      </w:pPr>
      <w:r>
        <w:rPr>
          <w:rFonts w:hint="eastAsia" w:ascii="仿宋" w:hAnsi="仿宋" w:eastAsia="仿宋" w:cs="仿宋"/>
          <w:sz w:val="24"/>
        </w:rPr>
        <w:t>4.本项目的特定资格要求：无。</w:t>
      </w:r>
    </w:p>
    <w:p w14:paraId="4143009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5EFE46A">
      <w:pPr>
        <w:spacing w:line="360" w:lineRule="auto"/>
        <w:rPr>
          <w:rFonts w:ascii="仿宋" w:hAnsi="仿宋" w:eastAsia="仿宋" w:cs="仿宋"/>
          <w:b/>
          <w:sz w:val="24"/>
        </w:rPr>
      </w:pPr>
      <w:r>
        <w:rPr>
          <w:rFonts w:hint="eastAsia" w:ascii="仿宋" w:hAnsi="仿宋" w:eastAsia="仿宋" w:cs="仿宋"/>
          <w:b/>
          <w:sz w:val="24"/>
        </w:rPr>
        <w:t xml:space="preserve">三、获取招标文件 </w:t>
      </w:r>
    </w:p>
    <w:p w14:paraId="664B7D00">
      <w:pPr>
        <w:spacing w:line="360" w:lineRule="auto"/>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w:t>
      </w:r>
      <w:r>
        <w:rPr>
          <w:rFonts w:hint="eastAsia" w:ascii="仿宋" w:hAnsi="仿宋" w:eastAsia="仿宋" w:cs="仿宋"/>
          <w:sz w:val="24"/>
          <w:u w:val="single"/>
          <w:lang w:val="en-US" w:eastAsia="zh-CN"/>
        </w:rPr>
        <w:t>12</w:t>
      </w:r>
      <w:r>
        <w:rPr>
          <w:rFonts w:hint="eastAsia" w:ascii="仿宋" w:hAnsi="仿宋" w:eastAsia="仿宋" w:cs="仿宋"/>
          <w:sz w:val="24"/>
          <w:u w:val="single"/>
        </w:rPr>
        <w:t>月</w:t>
      </w:r>
      <w:r>
        <w:rPr>
          <w:rFonts w:hint="eastAsia" w:ascii="仿宋" w:hAnsi="仿宋" w:eastAsia="仿宋" w:cs="仿宋"/>
          <w:sz w:val="24"/>
          <w:u w:val="single"/>
          <w:lang w:val="en-US" w:eastAsia="zh-CN"/>
        </w:rPr>
        <w:t>19</w:t>
      </w:r>
      <w:r>
        <w:rPr>
          <w:rFonts w:hint="eastAsia" w:ascii="仿宋" w:hAnsi="仿宋" w:eastAsia="仿宋" w:cs="仿宋"/>
          <w:sz w:val="24"/>
          <w:u w:val="single"/>
        </w:rPr>
        <w:t>日</w:t>
      </w:r>
      <w:r>
        <w:rPr>
          <w:rFonts w:hint="eastAsia" w:ascii="仿宋" w:hAnsi="仿宋" w:eastAsia="仿宋" w:cs="仿宋"/>
          <w:sz w:val="24"/>
        </w:rPr>
        <w:t>，每天上午00:00至12:00，下午12:00至23:59（北京时间，线上获取法定节假日均可，线下获取文件法定节假日除外）</w:t>
      </w:r>
    </w:p>
    <w:p w14:paraId="1EBA6385">
      <w:pPr>
        <w:spacing w:line="360" w:lineRule="auto"/>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77F24B75">
      <w:pPr>
        <w:spacing w:line="360" w:lineRule="auto"/>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53635067">
      <w:pPr>
        <w:spacing w:line="360" w:lineRule="auto"/>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5CD08261">
      <w:pPr>
        <w:spacing w:line="360" w:lineRule="auto"/>
        <w:rPr>
          <w:rFonts w:ascii="仿宋" w:hAnsi="仿宋" w:eastAsia="仿宋" w:cs="仿宋"/>
          <w:b/>
          <w:sz w:val="24"/>
        </w:rPr>
      </w:pPr>
      <w:r>
        <w:rPr>
          <w:rFonts w:hint="eastAsia" w:ascii="仿宋" w:hAnsi="仿宋" w:eastAsia="仿宋" w:cs="仿宋"/>
          <w:b/>
          <w:sz w:val="24"/>
        </w:rPr>
        <w:t>四、提交投标文件截止时间、开标时间和地点</w:t>
      </w:r>
    </w:p>
    <w:p w14:paraId="30C10376">
      <w:pPr>
        <w:spacing w:line="360" w:lineRule="auto"/>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2024年</w:t>
      </w:r>
      <w:r>
        <w:rPr>
          <w:rFonts w:hint="eastAsia" w:ascii="仿宋" w:hAnsi="仿宋" w:eastAsia="仿宋" w:cs="仿宋"/>
          <w:sz w:val="24"/>
          <w:u w:val="single"/>
          <w:lang w:val="en-US" w:eastAsia="zh-CN"/>
        </w:rPr>
        <w:t>12</w:t>
      </w:r>
      <w:r>
        <w:rPr>
          <w:rFonts w:hint="eastAsia" w:ascii="仿宋" w:hAnsi="仿宋" w:eastAsia="仿宋" w:cs="仿宋"/>
          <w:sz w:val="24"/>
          <w:u w:val="single"/>
        </w:rPr>
        <w:t>月</w:t>
      </w:r>
      <w:r>
        <w:rPr>
          <w:rFonts w:hint="eastAsia" w:ascii="仿宋" w:hAnsi="仿宋" w:eastAsia="仿宋" w:cs="仿宋"/>
          <w:sz w:val="24"/>
          <w:u w:val="single"/>
          <w:lang w:val="en-US" w:eastAsia="zh-CN"/>
        </w:rPr>
        <w:t>19</w:t>
      </w:r>
      <w:r>
        <w:rPr>
          <w:rFonts w:hint="eastAsia" w:ascii="仿宋" w:hAnsi="仿宋" w:eastAsia="仿宋" w:cs="仿宋"/>
          <w:sz w:val="24"/>
          <w:u w:val="single"/>
        </w:rPr>
        <w:t>日09点30分00秒</w:t>
      </w:r>
      <w:r>
        <w:rPr>
          <w:rFonts w:hint="eastAsia" w:ascii="仿宋" w:hAnsi="仿宋" w:eastAsia="仿宋" w:cs="仿宋"/>
          <w:sz w:val="24"/>
        </w:rPr>
        <w:t>（北京时间）</w:t>
      </w:r>
    </w:p>
    <w:p w14:paraId="4F7DE8C0">
      <w:pPr>
        <w:spacing w:line="360" w:lineRule="auto"/>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55DAF6DB">
      <w:pPr>
        <w:spacing w:line="360" w:lineRule="auto"/>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2024年</w:t>
      </w:r>
      <w:r>
        <w:rPr>
          <w:rFonts w:hint="eastAsia" w:ascii="仿宋" w:hAnsi="仿宋" w:eastAsia="仿宋" w:cs="仿宋"/>
          <w:sz w:val="24"/>
          <w:u w:val="single"/>
          <w:lang w:val="en-US" w:eastAsia="zh-CN"/>
        </w:rPr>
        <w:t>12</w:t>
      </w:r>
      <w:r>
        <w:rPr>
          <w:rFonts w:hint="eastAsia" w:ascii="仿宋" w:hAnsi="仿宋" w:eastAsia="仿宋" w:cs="仿宋"/>
          <w:sz w:val="24"/>
          <w:u w:val="single"/>
        </w:rPr>
        <w:t>月</w:t>
      </w:r>
      <w:r>
        <w:rPr>
          <w:rFonts w:hint="eastAsia" w:ascii="仿宋" w:hAnsi="仿宋" w:eastAsia="仿宋" w:cs="仿宋"/>
          <w:sz w:val="24"/>
          <w:u w:val="single"/>
          <w:lang w:val="en-US" w:eastAsia="zh-CN"/>
        </w:rPr>
        <w:t>19</w:t>
      </w:r>
      <w:r>
        <w:rPr>
          <w:rFonts w:hint="eastAsia" w:ascii="仿宋" w:hAnsi="仿宋" w:eastAsia="仿宋" w:cs="仿宋"/>
          <w:sz w:val="24"/>
          <w:u w:val="single"/>
        </w:rPr>
        <w:t>日09点30分00秒</w:t>
      </w:r>
      <w:r>
        <w:rPr>
          <w:rFonts w:hint="eastAsia" w:ascii="仿宋" w:hAnsi="仿宋" w:eastAsia="仿宋" w:cs="仿宋"/>
          <w:sz w:val="24"/>
        </w:rPr>
        <w:t>（北京时间）</w:t>
      </w:r>
    </w:p>
    <w:p w14:paraId="41A0560D">
      <w:pPr>
        <w:spacing w:line="360" w:lineRule="auto"/>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绍兴市越城区灵芝街道颐高广场1幢1105室，政采云平台（https://www.zcygov.cn/）上开启投标文件。</w:t>
      </w:r>
    </w:p>
    <w:p w14:paraId="199B9FFF">
      <w:pPr>
        <w:spacing w:line="440" w:lineRule="exact"/>
        <w:rPr>
          <w:rFonts w:ascii="仿宋" w:hAnsi="仿宋" w:eastAsia="仿宋" w:cs="仿宋"/>
          <w:b/>
          <w:sz w:val="24"/>
        </w:rPr>
      </w:pPr>
      <w:r>
        <w:rPr>
          <w:rFonts w:hint="eastAsia" w:ascii="仿宋" w:hAnsi="仿宋" w:eastAsia="仿宋" w:cs="仿宋"/>
          <w:b/>
          <w:sz w:val="24"/>
        </w:rPr>
        <w:t>五、采购意向公开链接</w:t>
      </w:r>
    </w:p>
    <w:p w14:paraId="055412F7">
      <w:pPr>
        <w:spacing w:line="360" w:lineRule="auto"/>
        <w:ind w:firstLine="420" w:firstLineChars="200"/>
        <w:rPr>
          <w:rFonts w:ascii="仿宋" w:hAnsi="仿宋" w:eastAsia="仿宋" w:cs="仿宋"/>
          <w:sz w:val="24"/>
        </w:rPr>
      </w:pPr>
      <w:r>
        <w:fldChar w:fldCharType="begin"/>
      </w:r>
      <w:r>
        <w:instrText xml:space="preserve"> HYPERLINK "https://zfcg.czt.zj.gov.cn/site/detail?categoryCode=ZcyAnnouncement&amp;parentId=600007&amp;articleId=9T14ZM+FrW5KCDuM+VtPgQ==" </w:instrText>
      </w:r>
      <w:r>
        <w:fldChar w:fldCharType="separate"/>
      </w:r>
      <w:r>
        <w:rPr>
          <w:rFonts w:hint="eastAsia" w:ascii="仿宋" w:hAnsi="仿宋" w:eastAsia="仿宋" w:cs="仿宋"/>
          <w:sz w:val="24"/>
        </w:rPr>
        <w:t>https://zfcg.czt.zj.gov.cn/site/detail?categoryCode=ZcyAnnouncement&amp;parentId=600007&amp;articleId=9T14ZM+FrW5KCDuM+VtPgQ==</w:t>
      </w:r>
      <w:r>
        <w:rPr>
          <w:rFonts w:hint="eastAsia" w:ascii="仿宋" w:hAnsi="仿宋" w:eastAsia="仿宋" w:cs="仿宋"/>
          <w:sz w:val="24"/>
        </w:rPr>
        <w:fldChar w:fldCharType="end"/>
      </w:r>
    </w:p>
    <w:p w14:paraId="385325D6">
      <w:pPr>
        <w:spacing w:line="360" w:lineRule="auto"/>
        <w:ind w:firstLine="482" w:firstLineChars="200"/>
        <w:rPr>
          <w:rFonts w:ascii="仿宋" w:hAnsi="仿宋" w:eastAsia="仿宋" w:cs="仿宋"/>
          <w:sz w:val="24"/>
        </w:rPr>
      </w:pPr>
      <w:r>
        <w:rPr>
          <w:rFonts w:hint="eastAsia" w:ascii="仿宋" w:hAnsi="仿宋" w:eastAsia="仿宋" w:cs="仿宋"/>
          <w:b/>
          <w:sz w:val="24"/>
        </w:rPr>
        <w:t xml:space="preserve">六、公告期限 </w:t>
      </w:r>
    </w:p>
    <w:p w14:paraId="4477D229">
      <w:pPr>
        <w:spacing w:line="360"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4E7CF4EE">
      <w:pPr>
        <w:spacing w:line="360" w:lineRule="auto"/>
        <w:rPr>
          <w:rFonts w:ascii="仿宋" w:hAnsi="仿宋" w:eastAsia="仿宋" w:cs="仿宋"/>
          <w:b/>
          <w:sz w:val="24"/>
        </w:rPr>
      </w:pPr>
      <w:r>
        <w:rPr>
          <w:rFonts w:hint="eastAsia" w:ascii="仿宋" w:hAnsi="仿宋" w:eastAsia="仿宋" w:cs="仿宋"/>
          <w:b/>
          <w:sz w:val="24"/>
        </w:rPr>
        <w:t>七、其他补充事宜</w:t>
      </w:r>
    </w:p>
    <w:p w14:paraId="31C13383">
      <w:pPr>
        <w:spacing w:line="440" w:lineRule="exact"/>
        <w:ind w:firstLine="480" w:firstLineChars="200"/>
        <w:rPr>
          <w:rFonts w:ascii="仿宋" w:hAnsi="仿宋" w:eastAsia="仿宋" w:cs="仿宋"/>
          <w:sz w:val="24"/>
        </w:rPr>
      </w:pPr>
      <w:r>
        <w:rPr>
          <w:rFonts w:hint="eastAsia" w:ascii="仿宋" w:hAnsi="仿宋" w:eastAsia="仿宋" w:cs="仿宋"/>
          <w:sz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620723D">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72C1085">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7CD5BD0">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20DBC7DA">
      <w:pPr>
        <w:spacing w:line="440" w:lineRule="exact"/>
        <w:rPr>
          <w:rFonts w:ascii="仿宋" w:hAnsi="仿宋" w:eastAsia="仿宋" w:cs="仿宋"/>
          <w:sz w:val="24"/>
        </w:rPr>
      </w:pPr>
      <w:r>
        <w:rPr>
          <w:rFonts w:hint="eastAsia" w:ascii="仿宋" w:hAnsi="仿宋" w:eastAsia="仿宋" w:cs="仿宋"/>
          <w:b/>
          <w:bCs/>
          <w:sz w:val="24"/>
        </w:rPr>
        <w:t>八、对本次采购提出询问、质疑、投诉，请按以下方式联系</w:t>
      </w:r>
    </w:p>
    <w:p w14:paraId="0D1FD942">
      <w:pPr>
        <w:spacing w:line="440" w:lineRule="exact"/>
        <w:ind w:firstLine="482" w:firstLineChars="200"/>
        <w:rPr>
          <w:rFonts w:ascii="仿宋" w:hAnsi="仿宋" w:eastAsia="仿宋" w:cs="仿宋"/>
        </w:rPr>
      </w:pPr>
      <w:bookmarkStart w:id="5" w:name="_Toc28359096"/>
      <w:bookmarkStart w:id="6" w:name="_Toc28359019"/>
      <w:bookmarkStart w:id="7" w:name="_Toc35393637"/>
      <w:bookmarkStart w:id="8" w:name="_Toc35393806"/>
      <w:r>
        <w:rPr>
          <w:rFonts w:hint="eastAsia" w:ascii="仿宋" w:hAnsi="仿宋" w:eastAsia="仿宋" w:cs="仿宋"/>
          <w:b/>
          <w:bCs/>
          <w:sz w:val="24"/>
        </w:rPr>
        <w:t>1.采购人信息</w:t>
      </w:r>
      <w:bookmarkEnd w:id="5"/>
      <w:bookmarkEnd w:id="6"/>
      <w:bookmarkEnd w:id="7"/>
      <w:bookmarkEnd w:id="8"/>
      <w:r>
        <w:rPr>
          <w:rFonts w:hint="eastAsia" w:ascii="仿宋" w:hAnsi="仿宋" w:eastAsia="仿宋" w:cs="仿宋"/>
          <w:b/>
          <w:bCs/>
          <w:sz w:val="24"/>
        </w:rPr>
        <w:t>：</w:t>
      </w:r>
    </w:p>
    <w:p w14:paraId="621E538C">
      <w:pPr>
        <w:spacing w:line="440" w:lineRule="exact"/>
        <w:ind w:firstLine="480" w:firstLineChars="200"/>
        <w:rPr>
          <w:rFonts w:ascii="仿宋" w:hAnsi="仿宋" w:eastAsia="仿宋" w:cs="仿宋"/>
          <w:sz w:val="24"/>
        </w:rPr>
      </w:pPr>
      <w:r>
        <w:rPr>
          <w:rFonts w:hint="eastAsia" w:ascii="仿宋" w:hAnsi="仿宋" w:eastAsia="仿宋" w:cs="仿宋"/>
          <w:sz w:val="24"/>
        </w:rPr>
        <w:t>名    称：绍兴市妇幼保健院</w:t>
      </w:r>
    </w:p>
    <w:p w14:paraId="3A90D28D">
      <w:pPr>
        <w:spacing w:line="440" w:lineRule="exact"/>
        <w:ind w:firstLine="480" w:firstLineChars="200"/>
        <w:rPr>
          <w:rFonts w:ascii="仿宋" w:hAnsi="仿宋" w:eastAsia="仿宋" w:cs="仿宋"/>
          <w:sz w:val="24"/>
        </w:rPr>
      </w:pPr>
      <w:r>
        <w:rPr>
          <w:rFonts w:hint="eastAsia" w:ascii="仿宋" w:hAnsi="仿宋" w:eastAsia="仿宋" w:cs="仿宋"/>
          <w:sz w:val="24"/>
        </w:rPr>
        <w:t>地    址：绍兴市越城区凤林东路222号 </w:t>
      </w:r>
    </w:p>
    <w:p w14:paraId="60D8018A">
      <w:pPr>
        <w:spacing w:line="440" w:lineRule="exact"/>
        <w:ind w:firstLine="480" w:firstLineChars="200"/>
        <w:rPr>
          <w:rFonts w:ascii="仿宋" w:hAnsi="仿宋" w:eastAsia="仿宋" w:cs="仿宋"/>
          <w:sz w:val="24"/>
        </w:rPr>
      </w:pPr>
      <w:r>
        <w:rPr>
          <w:rFonts w:hint="eastAsia" w:ascii="仿宋" w:hAnsi="仿宋" w:eastAsia="仿宋" w:cs="仿宋"/>
          <w:sz w:val="24"/>
        </w:rPr>
        <w:t>传    真：/</w:t>
      </w:r>
    </w:p>
    <w:p w14:paraId="5699F1D3">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项目联系人（询问）：吴寒夕</w:t>
      </w:r>
    </w:p>
    <w:p w14:paraId="2086AC0D">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项目联系方式（询问）：0575-88217200</w:t>
      </w:r>
    </w:p>
    <w:p w14:paraId="376AB873">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质疑联系人：孔月华 </w:t>
      </w:r>
    </w:p>
    <w:p w14:paraId="5C93E538">
      <w:pPr>
        <w:spacing w:line="440" w:lineRule="exact"/>
        <w:ind w:firstLine="480" w:firstLineChars="200"/>
        <w:rPr>
          <w:rFonts w:ascii="仿宋" w:hAnsi="仿宋" w:eastAsia="仿宋" w:cs="仿宋"/>
          <w:sz w:val="24"/>
        </w:rPr>
      </w:pPr>
      <w:r>
        <w:rPr>
          <w:rFonts w:hint="eastAsia" w:ascii="仿宋" w:hAnsi="仿宋" w:eastAsia="仿宋" w:cs="仿宋"/>
          <w:sz w:val="24"/>
        </w:rPr>
        <w:t>质疑联系方式：0575-88217331</w:t>
      </w:r>
    </w:p>
    <w:p w14:paraId="67B38DA7">
      <w:pPr>
        <w:spacing w:line="440" w:lineRule="exact"/>
        <w:ind w:firstLine="482" w:firstLineChars="200"/>
        <w:rPr>
          <w:rFonts w:ascii="仿宋" w:hAnsi="仿宋" w:eastAsia="仿宋" w:cs="仿宋"/>
          <w:sz w:val="24"/>
        </w:rPr>
      </w:pPr>
      <w:bookmarkStart w:id="9" w:name="_Toc35393638"/>
      <w:bookmarkStart w:id="10" w:name="_Toc28359097"/>
      <w:bookmarkStart w:id="11" w:name="_Toc35393807"/>
      <w:bookmarkStart w:id="12" w:name="_Toc28359020"/>
      <w:r>
        <w:rPr>
          <w:rFonts w:hint="eastAsia" w:ascii="仿宋" w:hAnsi="仿宋" w:eastAsia="仿宋" w:cs="仿宋"/>
          <w:b/>
          <w:bCs/>
          <w:sz w:val="24"/>
        </w:rPr>
        <w:t>2.采购代理机构信息</w:t>
      </w:r>
      <w:bookmarkEnd w:id="9"/>
      <w:bookmarkEnd w:id="10"/>
      <w:bookmarkEnd w:id="11"/>
      <w:bookmarkEnd w:id="12"/>
      <w:r>
        <w:rPr>
          <w:rFonts w:hint="eastAsia" w:ascii="仿宋" w:hAnsi="仿宋" w:eastAsia="仿宋" w:cs="仿宋"/>
          <w:b/>
          <w:bCs/>
          <w:sz w:val="24"/>
        </w:rPr>
        <w:t>：</w:t>
      </w:r>
    </w:p>
    <w:p w14:paraId="6A3CFD01">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名    称：绍兴市嘉华项目管理有限公司             </w:t>
      </w:r>
    </w:p>
    <w:p w14:paraId="729684E8">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地    址：绍兴市越城区灵芝街道颐高广场1幢1105室 </w:t>
      </w:r>
    </w:p>
    <w:p w14:paraId="5A631762">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    真：/             </w:t>
      </w:r>
    </w:p>
    <w:p w14:paraId="12FB32EB">
      <w:pPr>
        <w:spacing w:line="360" w:lineRule="auto"/>
        <w:ind w:firstLine="480" w:firstLineChars="200"/>
        <w:rPr>
          <w:rFonts w:ascii="仿宋" w:hAnsi="仿宋" w:eastAsia="仿宋" w:cs="仿宋"/>
          <w:sz w:val="24"/>
        </w:rPr>
      </w:pPr>
      <w:r>
        <w:rPr>
          <w:rFonts w:hint="eastAsia" w:ascii="仿宋" w:hAnsi="仿宋" w:eastAsia="仿宋" w:cs="仿宋"/>
          <w:sz w:val="24"/>
        </w:rPr>
        <w:t>项目联系人（询问）：王菲尔、周菊丽</w:t>
      </w:r>
    </w:p>
    <w:p w14:paraId="154E6946">
      <w:pPr>
        <w:spacing w:line="360" w:lineRule="auto"/>
        <w:ind w:firstLine="480" w:firstLineChars="200"/>
        <w:rPr>
          <w:rFonts w:ascii="仿宋" w:hAnsi="仿宋" w:eastAsia="仿宋" w:cs="仿宋"/>
          <w:sz w:val="24"/>
        </w:rPr>
      </w:pPr>
      <w:r>
        <w:rPr>
          <w:rFonts w:hint="eastAsia" w:ascii="仿宋" w:hAnsi="仿宋" w:eastAsia="仿宋" w:cs="仿宋"/>
          <w:sz w:val="24"/>
        </w:rPr>
        <w:t xml:space="preserve">项目联系方式（询问）：0575-85220681 </w:t>
      </w:r>
    </w:p>
    <w:p w14:paraId="35430ED0">
      <w:pPr>
        <w:spacing w:line="360" w:lineRule="auto"/>
        <w:ind w:firstLine="480" w:firstLineChars="200"/>
        <w:rPr>
          <w:rFonts w:ascii="仿宋" w:hAnsi="仿宋" w:eastAsia="仿宋" w:cs="仿宋"/>
          <w:sz w:val="24"/>
        </w:rPr>
      </w:pPr>
      <w:r>
        <w:rPr>
          <w:rFonts w:hint="eastAsia" w:ascii="仿宋" w:hAnsi="仿宋" w:eastAsia="仿宋" w:cs="仿宋"/>
          <w:sz w:val="24"/>
        </w:rPr>
        <w:t xml:space="preserve">质疑联系人：杨华英      </w:t>
      </w:r>
    </w:p>
    <w:p w14:paraId="44F04F06">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质疑联系方式：18888705730</w:t>
      </w:r>
    </w:p>
    <w:p w14:paraId="437EC188">
      <w:pPr>
        <w:spacing w:line="360" w:lineRule="auto"/>
        <w:ind w:firstLine="482" w:firstLineChars="200"/>
        <w:rPr>
          <w:rFonts w:ascii="仿宋" w:hAnsi="仿宋" w:eastAsia="仿宋" w:cs="仿宋"/>
          <w:b/>
          <w:sz w:val="24"/>
        </w:rPr>
      </w:pPr>
      <w:bookmarkStart w:id="13" w:name="_Toc28359021"/>
      <w:bookmarkStart w:id="14" w:name="_Toc35393808"/>
      <w:bookmarkStart w:id="15" w:name="_Toc35393639"/>
      <w:bookmarkStart w:id="16" w:name="_Toc28359098"/>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3"/>
    <w:bookmarkEnd w:id="14"/>
    <w:bookmarkEnd w:id="15"/>
    <w:bookmarkEnd w:id="16"/>
    <w:p w14:paraId="23D4D320">
      <w:pPr>
        <w:spacing w:line="360" w:lineRule="auto"/>
        <w:ind w:firstLine="480" w:firstLineChars="200"/>
        <w:rPr>
          <w:rFonts w:ascii="仿宋" w:hAnsi="仿宋" w:eastAsia="仿宋" w:cs="仿宋"/>
          <w:sz w:val="24"/>
        </w:rPr>
      </w:pPr>
      <w:r>
        <w:rPr>
          <w:rFonts w:hint="eastAsia" w:ascii="仿宋" w:hAnsi="仿宋" w:eastAsia="仿宋" w:cs="仿宋"/>
          <w:sz w:val="24"/>
        </w:rPr>
        <w:t>名    称：绍兴市财政局</w:t>
      </w:r>
    </w:p>
    <w:p w14:paraId="18F68036">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地    址：绍兴市越城区凤林西路151号  </w:t>
      </w:r>
    </w:p>
    <w:p w14:paraId="717206D8">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    真：0575-85209697 </w:t>
      </w:r>
    </w:p>
    <w:p w14:paraId="31723BAF">
      <w:pPr>
        <w:spacing w:line="360" w:lineRule="auto"/>
        <w:ind w:firstLine="480" w:firstLineChars="200"/>
        <w:rPr>
          <w:rFonts w:ascii="仿宋" w:hAnsi="仿宋" w:eastAsia="仿宋" w:cs="仿宋"/>
          <w:sz w:val="24"/>
        </w:rPr>
      </w:pPr>
      <w:r>
        <w:rPr>
          <w:rFonts w:hint="eastAsia" w:ascii="仿宋" w:hAnsi="仿宋" w:eastAsia="仿宋" w:cs="仿宋"/>
          <w:sz w:val="24"/>
        </w:rPr>
        <w:t>联 系 人：张婷婷</w:t>
      </w:r>
    </w:p>
    <w:p w14:paraId="115F3522">
      <w:pPr>
        <w:spacing w:line="360" w:lineRule="auto"/>
        <w:ind w:firstLine="480" w:firstLineChars="200"/>
        <w:rPr>
          <w:rFonts w:ascii="仿宋" w:hAnsi="仿宋" w:eastAsia="仿宋" w:cs="仿宋"/>
          <w:sz w:val="24"/>
        </w:rPr>
      </w:pPr>
      <w:r>
        <w:rPr>
          <w:rFonts w:hint="eastAsia" w:ascii="仿宋" w:hAnsi="仿宋" w:eastAsia="仿宋" w:cs="仿宋"/>
          <w:sz w:val="24"/>
        </w:rPr>
        <w:t xml:space="preserve">监督投诉电话：0575-85209697     </w:t>
      </w:r>
    </w:p>
    <w:p w14:paraId="25D5FDC2">
      <w:pPr>
        <w:spacing w:line="360"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1BFC3385">
      <w:pPr>
        <w:spacing w:line="360"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43365309">
      <w:pPr>
        <w:widowControl/>
        <w:adjustRightInd/>
        <w:jc w:val="left"/>
        <w:rPr>
          <w:rFonts w:ascii="仿宋" w:hAnsi="仿宋" w:eastAsia="仿宋" w:cs="仿宋"/>
          <w:b/>
          <w:sz w:val="36"/>
          <w:szCs w:val="20"/>
        </w:rPr>
      </w:pPr>
    </w:p>
    <w:p w14:paraId="6F4F998F">
      <w:pPr>
        <w:pStyle w:val="81"/>
        <w:rPr>
          <w:rFonts w:hint="default" w:ascii="仿宋" w:hAnsi="仿宋" w:eastAsia="仿宋" w:cs="仿宋"/>
          <w:b/>
          <w:sz w:val="36"/>
          <w:szCs w:val="20"/>
        </w:rPr>
      </w:pPr>
    </w:p>
    <w:p w14:paraId="698F4686">
      <w:pPr>
        <w:pStyle w:val="81"/>
        <w:rPr>
          <w:rFonts w:hint="default" w:ascii="仿宋" w:hAnsi="仿宋" w:eastAsia="仿宋" w:cs="仿宋"/>
          <w:b/>
          <w:sz w:val="36"/>
          <w:szCs w:val="20"/>
        </w:rPr>
      </w:pPr>
    </w:p>
    <w:p w14:paraId="02D35E5F">
      <w:pPr>
        <w:pStyle w:val="81"/>
        <w:rPr>
          <w:rFonts w:hint="default" w:ascii="仿宋" w:hAnsi="仿宋" w:eastAsia="仿宋" w:cs="仿宋"/>
          <w:b/>
          <w:sz w:val="36"/>
          <w:szCs w:val="20"/>
        </w:rPr>
      </w:pPr>
    </w:p>
    <w:p w14:paraId="0B5340A9">
      <w:pPr>
        <w:pStyle w:val="81"/>
        <w:rPr>
          <w:rFonts w:hint="default" w:ascii="仿宋" w:hAnsi="仿宋" w:eastAsia="仿宋" w:cs="仿宋"/>
          <w:b/>
          <w:sz w:val="36"/>
          <w:szCs w:val="20"/>
        </w:rPr>
      </w:pPr>
    </w:p>
    <w:p w14:paraId="1D47FE1A">
      <w:pPr>
        <w:pStyle w:val="81"/>
        <w:rPr>
          <w:rFonts w:hint="default" w:ascii="仿宋" w:hAnsi="仿宋" w:eastAsia="仿宋" w:cs="仿宋"/>
          <w:b/>
          <w:sz w:val="36"/>
          <w:szCs w:val="20"/>
        </w:rPr>
      </w:pPr>
    </w:p>
    <w:p w14:paraId="3AA33775">
      <w:pPr>
        <w:pStyle w:val="81"/>
        <w:rPr>
          <w:rFonts w:hint="default" w:ascii="仿宋" w:hAnsi="仿宋" w:eastAsia="仿宋" w:cs="仿宋"/>
          <w:b/>
          <w:sz w:val="36"/>
          <w:szCs w:val="20"/>
        </w:rPr>
      </w:pPr>
    </w:p>
    <w:p w14:paraId="4D36E7F5">
      <w:pPr>
        <w:pStyle w:val="81"/>
        <w:rPr>
          <w:rFonts w:hint="default" w:ascii="仿宋" w:hAnsi="仿宋" w:eastAsia="仿宋" w:cs="仿宋"/>
          <w:b/>
          <w:sz w:val="36"/>
          <w:szCs w:val="20"/>
        </w:rPr>
      </w:pPr>
    </w:p>
    <w:p w14:paraId="02D61F62">
      <w:pPr>
        <w:pStyle w:val="81"/>
        <w:rPr>
          <w:rFonts w:hint="default" w:ascii="仿宋" w:hAnsi="仿宋" w:eastAsia="仿宋" w:cs="仿宋"/>
          <w:b/>
          <w:sz w:val="36"/>
          <w:szCs w:val="20"/>
        </w:rPr>
      </w:pPr>
    </w:p>
    <w:p w14:paraId="71D59E97">
      <w:pPr>
        <w:pStyle w:val="81"/>
        <w:rPr>
          <w:rFonts w:hint="default" w:ascii="仿宋" w:hAnsi="仿宋" w:eastAsia="仿宋" w:cs="仿宋"/>
          <w:b/>
          <w:sz w:val="36"/>
          <w:szCs w:val="20"/>
        </w:rPr>
      </w:pPr>
    </w:p>
    <w:p w14:paraId="5EE33B57">
      <w:pPr>
        <w:pStyle w:val="81"/>
        <w:rPr>
          <w:rFonts w:hint="default" w:ascii="仿宋" w:hAnsi="仿宋" w:eastAsia="仿宋" w:cs="仿宋"/>
          <w:b/>
          <w:sz w:val="36"/>
          <w:szCs w:val="20"/>
        </w:rPr>
      </w:pPr>
    </w:p>
    <w:p w14:paraId="3F65147D">
      <w:pPr>
        <w:pStyle w:val="81"/>
        <w:rPr>
          <w:rFonts w:hint="default" w:ascii="仿宋" w:hAnsi="仿宋" w:eastAsia="仿宋" w:cs="仿宋"/>
          <w:b/>
          <w:sz w:val="36"/>
          <w:szCs w:val="20"/>
        </w:rPr>
      </w:pPr>
    </w:p>
    <w:p w14:paraId="3E49708E">
      <w:pPr>
        <w:pStyle w:val="81"/>
        <w:rPr>
          <w:rFonts w:hint="default" w:ascii="仿宋" w:hAnsi="仿宋" w:eastAsia="仿宋" w:cs="仿宋"/>
          <w:b/>
          <w:sz w:val="36"/>
          <w:szCs w:val="20"/>
        </w:rPr>
      </w:pPr>
    </w:p>
    <w:p w14:paraId="351FFE87">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2BC85B16">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0DC1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6EA40D8">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1F50653B">
            <w:pPr>
              <w:spacing w:line="440" w:lineRule="exact"/>
              <w:jc w:val="center"/>
              <w:rPr>
                <w:rFonts w:ascii="仿宋" w:hAnsi="仿宋" w:eastAsia="仿宋" w:cs="仿宋"/>
                <w:sz w:val="24"/>
              </w:rPr>
            </w:pPr>
            <w:r>
              <w:rPr>
                <w:rFonts w:hint="eastAsia" w:ascii="仿宋" w:hAnsi="仿宋" w:eastAsia="仿宋" w:cs="仿宋"/>
                <w:sz w:val="24"/>
              </w:rPr>
              <w:t>内　　　　容</w:t>
            </w:r>
          </w:p>
        </w:tc>
      </w:tr>
      <w:tr w14:paraId="4120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B1C761D">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2E7418CE">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270D2D96">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0A3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62F0C9A">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4EB62203">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16B7DB40">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00D00B60">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3A24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2B9C23F">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740422AA">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380C1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2E1EE25">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3E3C6E62">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5B957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D3FE221">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4BD1E052">
            <w:pPr>
              <w:spacing w:line="440" w:lineRule="exact"/>
              <w:rPr>
                <w:rFonts w:ascii="仿宋" w:hAnsi="仿宋" w:eastAsia="仿宋" w:cs="仿宋"/>
                <w:b/>
                <w:sz w:val="24"/>
              </w:rPr>
            </w:pPr>
            <w:r>
              <w:rPr>
                <w:rFonts w:hint="eastAsia" w:ascii="仿宋" w:hAnsi="仿宋" w:eastAsia="仿宋" w:cs="仿宋"/>
                <w:b/>
                <w:sz w:val="24"/>
              </w:rPr>
              <w:t>分包：</w:t>
            </w:r>
          </w:p>
          <w:p w14:paraId="5CC8CB35">
            <w:pPr>
              <w:spacing w:line="440" w:lineRule="exact"/>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30A11762">
            <w:pPr>
              <w:spacing w:line="440" w:lineRule="exact"/>
              <w:rPr>
                <w:rFonts w:ascii="仿宋" w:hAnsi="仿宋" w:eastAsia="仿宋" w:cs="仿宋"/>
                <w:b/>
                <w:sz w:val="24"/>
              </w:rPr>
            </w:pPr>
            <w:r>
              <w:rPr>
                <w:rFonts w:hint="eastAsia" w:ascii="仿宋" w:hAnsi="仿宋" w:eastAsia="仿宋" w:cs="仿宋"/>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14:paraId="1A77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505B95E">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33F8802F">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4C95A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F300AAE">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2ED40C6A">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0ED02467">
            <w:pPr>
              <w:spacing w:line="440" w:lineRule="exact"/>
              <w:rPr>
                <w:rFonts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14:paraId="5CFF3494">
            <w:pPr>
              <w:autoSpaceDE w:val="0"/>
              <w:autoSpaceDN w:val="0"/>
              <w:spacing w:line="440" w:lineRule="exact"/>
              <w:textAlignment w:val="bottom"/>
              <w:rPr>
                <w:rFonts w:ascii="仿宋" w:hAnsi="仿宋" w:eastAsia="仿宋" w:cs="仿宋"/>
                <w:sz w:val="24"/>
                <w:szCs w:val="20"/>
              </w:rPr>
            </w:pPr>
            <w:r>
              <w:rPr>
                <w:rFonts w:hint="eastAsia" w:ascii="仿宋" w:hAnsi="仿宋" w:eastAsia="仿宋" w:cs="仿宋"/>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p w14:paraId="3FCC1E44">
            <w:pPr>
              <w:autoSpaceDE w:val="0"/>
              <w:autoSpaceDN w:val="0"/>
              <w:spacing w:line="440" w:lineRule="exact"/>
              <w:textAlignment w:val="bottom"/>
              <w:rPr>
                <w:rFonts w:ascii="仿宋" w:hAnsi="仿宋" w:eastAsia="仿宋" w:cs="仿宋"/>
                <w:b/>
                <w:sz w:val="24"/>
              </w:rPr>
            </w:pPr>
            <w:r>
              <w:rPr>
                <w:rFonts w:hint="eastAsia" w:ascii="仿宋" w:hAnsi="仿宋" w:eastAsia="仿宋" w:cs="仿宋"/>
                <w:sz w:val="24"/>
                <w:szCs w:val="20"/>
              </w:rPr>
              <w:t>（该日后获取招标文件的投标人如需现场考察的，请在开标前采购人的工作时间进行联系）</w:t>
            </w:r>
          </w:p>
        </w:tc>
      </w:tr>
      <w:tr w14:paraId="4CE2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EA3B49E">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54589399">
            <w:pPr>
              <w:spacing w:line="440" w:lineRule="exact"/>
              <w:rPr>
                <w:rFonts w:ascii="仿宋" w:hAnsi="仿宋" w:eastAsia="仿宋" w:cs="仿宋"/>
                <w:b/>
                <w:sz w:val="24"/>
              </w:rPr>
            </w:pPr>
            <w:r>
              <w:rPr>
                <w:rFonts w:hint="eastAsia" w:ascii="仿宋" w:hAnsi="仿宋" w:eastAsia="仿宋" w:cs="仿宋"/>
                <w:b/>
                <w:sz w:val="24"/>
              </w:rPr>
              <w:t>样品提供：</w:t>
            </w:r>
          </w:p>
          <w:p w14:paraId="57238AB4">
            <w:pPr>
              <w:spacing w:line="440" w:lineRule="exact"/>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kern w:val="0"/>
                <w:sz w:val="24"/>
              </w:rPr>
              <w:t>A</w:t>
            </w:r>
            <w:r>
              <w:rPr>
                <w:rFonts w:hint="eastAsia" w:ascii="仿宋" w:hAnsi="仿宋" w:eastAsia="仿宋" w:cs="仿宋"/>
                <w:sz w:val="24"/>
              </w:rPr>
              <w:t>不要求提供。</w:t>
            </w:r>
          </w:p>
          <w:p w14:paraId="6D78260B">
            <w:pPr>
              <w:spacing w:line="440" w:lineRule="exact"/>
              <w:rPr>
                <w:rFonts w:ascii="仿宋" w:hAnsi="仿宋" w:eastAsia="仿宋" w:cs="仿宋"/>
                <w:kern w:val="0"/>
                <w:sz w:val="24"/>
              </w:rPr>
            </w:pPr>
            <w:r>
              <w:rPr>
                <w:rFonts w:hint="eastAsia" w:ascii="仿宋" w:hAnsi="仿宋" w:eastAsia="仿宋" w:cs="仿宋"/>
                <w:sz w:val="24"/>
              </w:rPr>
              <w:sym w:font="Wingdings" w:char="00FE"/>
            </w:r>
            <w:r>
              <w:rPr>
                <w:rFonts w:hint="eastAsia" w:ascii="仿宋" w:hAnsi="仿宋" w:eastAsia="仿宋" w:cs="仿宋"/>
                <w:kern w:val="0"/>
                <w:sz w:val="24"/>
              </w:rPr>
              <w:t>B要求提供，</w:t>
            </w:r>
          </w:p>
          <w:p w14:paraId="2FD09E4C">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详见招标项目范围及要求  </w:t>
            </w:r>
            <w:r>
              <w:rPr>
                <w:rFonts w:hint="eastAsia" w:ascii="仿宋" w:hAnsi="仿宋" w:eastAsia="仿宋" w:cs="仿宋"/>
                <w:kern w:val="0"/>
                <w:sz w:val="24"/>
              </w:rPr>
              <w:t>；</w:t>
            </w:r>
          </w:p>
          <w:p w14:paraId="48729F21">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详见招标项目范围及要求  </w:t>
            </w:r>
            <w:r>
              <w:rPr>
                <w:rFonts w:hint="eastAsia" w:ascii="仿宋" w:hAnsi="仿宋" w:eastAsia="仿宋" w:cs="仿宋"/>
                <w:kern w:val="0"/>
                <w:sz w:val="24"/>
              </w:rPr>
              <w:t>；</w:t>
            </w:r>
          </w:p>
          <w:p w14:paraId="2876004E">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0D601A1B">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rPr>
              <w:sym w:font="Wingdings 2" w:char="0052"/>
            </w:r>
            <w:r>
              <w:rPr>
                <w:rFonts w:hint="eastAsia" w:ascii="仿宋" w:hAnsi="仿宋" w:eastAsia="仿宋" w:cs="仿宋"/>
                <w:kern w:val="0"/>
                <w:sz w:val="24"/>
              </w:rPr>
              <w:t>否；</w:t>
            </w:r>
            <w:r>
              <w:rPr>
                <w:rFonts w:hint="eastAsia" w:ascii="仿宋" w:hAnsi="仿宋" w:eastAsia="仿宋" w:cs="仿宋"/>
                <w:kern w:val="0"/>
                <w:sz w:val="24"/>
              </w:rPr>
              <w:sym w:font="Wingdings 2" w:char="00A3"/>
            </w:r>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w:t>
            </w:r>
          </w:p>
          <w:p w14:paraId="0B067AA3">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提交投标文件截止时间之前 </w:t>
            </w:r>
            <w:r>
              <w:rPr>
                <w:rFonts w:hint="eastAsia" w:ascii="仿宋" w:hAnsi="仿宋" w:eastAsia="仿宋" w:cs="仿宋"/>
                <w:kern w:val="0"/>
                <w:sz w:val="24"/>
              </w:rPr>
              <w:t>；地点：</w:t>
            </w:r>
            <w:r>
              <w:rPr>
                <w:rFonts w:hint="eastAsia" w:ascii="仿宋" w:hAnsi="仿宋" w:eastAsia="仿宋" w:cs="仿宋"/>
                <w:sz w:val="24"/>
                <w:u w:val="single"/>
              </w:rPr>
              <w:t xml:space="preserve"> 绍兴市越城区灵芝街道颐高广场1幢1105室</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杨华英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18888705730 </w:t>
            </w:r>
            <w:r>
              <w:rPr>
                <w:rFonts w:hint="eastAsia" w:ascii="仿宋" w:hAnsi="仿宋" w:eastAsia="仿宋" w:cs="仿宋"/>
                <w:sz w:val="24"/>
              </w:rPr>
              <w:t>。请投标人在上述时间内提供样品（</w:t>
            </w:r>
            <w:r>
              <w:rPr>
                <w:rFonts w:hint="eastAsia" w:ascii="仿宋" w:hAnsi="仿宋" w:eastAsia="仿宋" w:cs="仿宋"/>
                <w:bCs/>
                <w:sz w:val="24"/>
              </w:rPr>
              <w:t>样品须贴有标注投标人名称且加盖公章的标签</w:t>
            </w:r>
            <w:r>
              <w:rPr>
                <w:rFonts w:hint="eastAsia" w:ascii="仿宋" w:hAnsi="仿宋" w:eastAsia="仿宋" w:cs="仿宋"/>
                <w:sz w:val="24"/>
              </w:rPr>
              <w:t>）并按规定位置安装完毕。超过截止时间的，采购人或采购代理机构将不予接收，并将清场并封闭样品现场。</w:t>
            </w:r>
          </w:p>
          <w:p w14:paraId="73D2BDBE">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自行取回，逾期未取回的，采购人、采购机构不负保管义务；对于中标人提供的样品，采购人将进行保管、封存，并作为履约验收的参考。</w:t>
            </w:r>
          </w:p>
          <w:p w14:paraId="019FE09A">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00BDF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A68596D">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2469DFB3">
            <w:pPr>
              <w:spacing w:line="440" w:lineRule="exact"/>
              <w:rPr>
                <w:rFonts w:ascii="仿宋" w:hAnsi="仿宋" w:eastAsia="仿宋" w:cs="仿宋"/>
                <w:b/>
                <w:sz w:val="24"/>
              </w:rPr>
            </w:pPr>
            <w:r>
              <w:rPr>
                <w:rFonts w:hint="eastAsia" w:ascii="仿宋" w:hAnsi="仿宋" w:eastAsia="仿宋" w:cs="仿宋"/>
                <w:b/>
                <w:sz w:val="24"/>
              </w:rPr>
              <w:t>样品讲解演示：</w:t>
            </w:r>
          </w:p>
          <w:p w14:paraId="14515A4A">
            <w:pPr>
              <w:spacing w:line="440" w:lineRule="exact"/>
              <w:rPr>
                <w:rFonts w:ascii="仿宋" w:hAnsi="仿宋" w:eastAsia="仿宋" w:cs="仿宋"/>
                <w:sz w:val="24"/>
              </w:rPr>
            </w:pPr>
            <w:r>
              <w:rPr>
                <w:rFonts w:hint="eastAsia" w:ascii="仿宋" w:hAnsi="仿宋" w:eastAsia="仿宋" w:cs="仿宋"/>
                <w:kern w:val="0"/>
                <w:sz w:val="24"/>
              </w:rPr>
              <w:sym w:font="Wingdings 2" w:char="00A3"/>
            </w:r>
            <w:r>
              <w:rPr>
                <w:rFonts w:hint="eastAsia" w:ascii="仿宋" w:hAnsi="仿宋" w:eastAsia="仿宋" w:cs="仿宋"/>
                <w:kern w:val="0"/>
                <w:sz w:val="24"/>
              </w:rPr>
              <w:t>A</w:t>
            </w:r>
            <w:r>
              <w:rPr>
                <w:rFonts w:hint="eastAsia" w:ascii="仿宋" w:hAnsi="仿宋" w:eastAsia="仿宋" w:cs="仿宋"/>
                <w:sz w:val="24"/>
              </w:rPr>
              <w:t>无</w:t>
            </w:r>
            <w:r>
              <w:rPr>
                <w:rFonts w:hint="eastAsia" w:ascii="仿宋" w:hAnsi="仿宋" w:eastAsia="仿宋" w:cs="仿宋"/>
                <w:kern w:val="0"/>
                <w:sz w:val="24"/>
              </w:rPr>
              <w:t>样品</w:t>
            </w:r>
            <w:r>
              <w:rPr>
                <w:rFonts w:hint="eastAsia" w:ascii="仿宋" w:hAnsi="仿宋" w:eastAsia="仿宋" w:cs="仿宋"/>
                <w:sz w:val="24"/>
              </w:rPr>
              <w:t>讲解演示。</w:t>
            </w:r>
          </w:p>
          <w:p w14:paraId="424A05B2">
            <w:pPr>
              <w:spacing w:line="440" w:lineRule="exact"/>
              <w:rPr>
                <w:rFonts w:ascii="仿宋" w:hAnsi="仿宋" w:eastAsia="仿宋" w:cs="仿宋"/>
                <w:kern w:val="0"/>
                <w:sz w:val="24"/>
              </w:rPr>
            </w:pPr>
            <w:r>
              <w:rPr>
                <w:rFonts w:hint="eastAsia" w:ascii="仿宋" w:hAnsi="仿宋" w:eastAsia="仿宋" w:cs="仿宋"/>
                <w:kern w:val="0"/>
                <w:sz w:val="24"/>
              </w:rPr>
              <w:sym w:font="Wingdings" w:char="00FE"/>
            </w:r>
            <w:r>
              <w:rPr>
                <w:rFonts w:hint="eastAsia" w:ascii="仿宋" w:hAnsi="仿宋" w:eastAsia="仿宋" w:cs="仿宋"/>
                <w:kern w:val="0"/>
                <w:sz w:val="24"/>
              </w:rPr>
              <w:t>B有样品讲解演示：</w:t>
            </w:r>
          </w:p>
          <w:p w14:paraId="5E9CFB82">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u w:val="single"/>
                <w14:textFill>
                  <w14:solidFill>
                    <w14:schemeClr w14:val="tx1"/>
                  </w14:solidFill>
                </w14:textFill>
              </w:rPr>
              <w:t>15</w:t>
            </w:r>
            <w:r>
              <w:rPr>
                <w:rFonts w:hint="eastAsia" w:ascii="仿宋" w:hAnsi="仿宋" w:eastAsia="仿宋" w:cs="仿宋"/>
                <w:color w:val="000000" w:themeColor="text1"/>
                <w:sz w:val="24"/>
                <w:lang w:val="zh-CN"/>
                <w14:textFill>
                  <w14:solidFill>
                    <w14:schemeClr w14:val="tx1"/>
                  </w14:solidFill>
                </w14:textFill>
              </w:rPr>
              <w:t>分钟，讲解次序以投标文件解密时间先后次序为准。讲解演示结束后按要求解答评标委员会提问。</w:t>
            </w:r>
          </w:p>
          <w:p w14:paraId="0BD94964">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2C04CED6">
            <w:pPr>
              <w:spacing w:line="440" w:lineRule="exact"/>
              <w:rPr>
                <w:rFonts w:ascii="仿宋" w:hAnsi="仿宋" w:eastAsia="仿宋" w:cs="仿宋"/>
                <w:sz w:val="24"/>
                <w:lang w:val="zh-CN"/>
              </w:rPr>
            </w:pPr>
            <w:r>
              <w:rPr>
                <w:rFonts w:hint="eastAsia" w:ascii="仿宋" w:hAnsi="仿宋" w:eastAsia="仿宋" w:cs="仿宋"/>
                <w:sz w:val="24"/>
              </w:rPr>
              <w:sym w:font="Wingdings" w:char="00A8"/>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6372209E">
            <w:pPr>
              <w:spacing w:line="440" w:lineRule="exact"/>
              <w:rPr>
                <w:rFonts w:ascii="仿宋" w:hAnsi="仿宋" w:eastAsia="仿宋" w:cs="仿宋"/>
                <w:sz w:val="24"/>
                <w:lang w:val="zh-CN"/>
              </w:rPr>
            </w:pPr>
            <w:r>
              <w:rPr>
                <w:rFonts w:hint="eastAsia" w:ascii="仿宋" w:hAnsi="仿宋" w:eastAsia="仿宋" w:cs="仿宋"/>
                <w:sz w:val="24"/>
              </w:rPr>
              <w:sym w:font="Wingdings" w:char="00FE"/>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u w:val="single"/>
              </w:rPr>
              <w:t>绍兴市越城区灵芝街道颐高广场1幢1105室</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74242468">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注：因供应商自身原因导致无法演示或者演示效果不理想的，责任自负。因平台原因导致本项目讲解演示环节无法顺利开展，按照《浙江省政府采购项目电子交易管理暂行办法》相关规定执行。</w:t>
            </w:r>
          </w:p>
        </w:tc>
      </w:tr>
      <w:tr w14:paraId="2AB2B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03C7EBD">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14:paraId="0785680D">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26AB54A8">
            <w:pPr>
              <w:spacing w:line="440" w:lineRule="exact"/>
              <w:rPr>
                <w:rFonts w:ascii="仿宋" w:hAnsi="仿宋" w:eastAsia="仿宋" w:cs="仿宋"/>
                <w:kern w:val="0"/>
                <w:sz w:val="24"/>
              </w:rPr>
            </w:pPr>
            <w:r>
              <w:rPr>
                <w:rFonts w:hint="eastAsia" w:ascii="仿宋" w:hAnsi="仿宋" w:eastAsia="仿宋" w:cs="仿宋"/>
                <w:sz w:val="24"/>
              </w:rPr>
              <w:sym w:font="Wingdings" w:char="00FE"/>
            </w:r>
            <w:r>
              <w:rPr>
                <w:rFonts w:hint="eastAsia" w:ascii="仿宋" w:hAnsi="仿宋" w:eastAsia="仿宋" w:cs="仿宋"/>
                <w:kern w:val="0"/>
                <w:sz w:val="24"/>
              </w:rPr>
              <w:t>本项目不允许采购进口产品。</w:t>
            </w:r>
          </w:p>
          <w:p w14:paraId="53470954">
            <w:pPr>
              <w:snapToGrid w:val="0"/>
              <w:spacing w:line="440" w:lineRule="exact"/>
              <w:rPr>
                <w:rFonts w:ascii="仿宋" w:hAnsi="仿宋" w:eastAsia="仿宋" w:cs="仿宋"/>
                <w:b/>
                <w:sz w:val="24"/>
              </w:rPr>
            </w:pPr>
            <w:r>
              <w:rPr>
                <w:rFonts w:hint="eastAsia" w:ascii="仿宋" w:hAnsi="仿宋" w:eastAsia="仿宋" w:cs="仿宋"/>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01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A4E8E3F">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1D840060">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6D8DB8F4">
            <w:pPr>
              <w:spacing w:line="440" w:lineRule="exact"/>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14:paraId="4C0D8CA2">
            <w:pPr>
              <w:snapToGrid w:val="0"/>
              <w:spacing w:line="440" w:lineRule="exact"/>
              <w:rPr>
                <w:rFonts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kern w:val="0"/>
                <w:sz w:val="24"/>
              </w:rPr>
              <w:t>B</w:t>
            </w:r>
            <w:r>
              <w:rPr>
                <w:rFonts w:hint="eastAsia" w:ascii="仿宋" w:hAnsi="仿宋" w:eastAsia="仿宋" w:cs="仿宋"/>
                <w:sz w:val="24"/>
              </w:rPr>
              <w:t>服务类。</w:t>
            </w:r>
          </w:p>
        </w:tc>
      </w:tr>
      <w:tr w14:paraId="619E0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302F7F9">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3E57AD34">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062863A8">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标项一</w:t>
            </w:r>
            <w:r>
              <w:rPr>
                <w:rFonts w:hint="eastAsia" w:ascii="仿宋" w:hAnsi="仿宋" w:eastAsia="仿宋" w:cs="仿宋"/>
                <w:kern w:val="0"/>
                <w:sz w:val="24"/>
              </w:rPr>
              <w:t>，属于</w:t>
            </w:r>
            <w:r>
              <w:rPr>
                <w:rFonts w:hint="eastAsia" w:ascii="仿宋" w:hAnsi="仿宋" w:eastAsia="仿宋" w:cs="仿宋"/>
                <w:kern w:val="0"/>
                <w:sz w:val="24"/>
                <w:u w:val="single"/>
              </w:rPr>
              <w:t xml:space="preserve">商务和租赁服务业 </w:t>
            </w:r>
            <w:r>
              <w:rPr>
                <w:rFonts w:hint="eastAsia" w:ascii="仿宋" w:hAnsi="仿宋" w:eastAsia="仿宋" w:cs="仿宋"/>
                <w:kern w:val="0"/>
                <w:sz w:val="24"/>
              </w:rPr>
              <w:t>行业；</w:t>
            </w:r>
          </w:p>
        </w:tc>
      </w:tr>
      <w:tr w14:paraId="6ACF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1BE1E774">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14:paraId="080D0026">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5C44EFE3">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17457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17272B4">
            <w:pPr>
              <w:spacing w:line="440" w:lineRule="exact"/>
              <w:jc w:val="center"/>
              <w:rPr>
                <w:rFonts w:ascii="仿宋" w:hAnsi="仿宋" w:eastAsia="仿宋" w:cs="仿宋"/>
                <w:sz w:val="24"/>
              </w:rPr>
            </w:pPr>
          </w:p>
        </w:tc>
        <w:tc>
          <w:tcPr>
            <w:tcW w:w="855" w:type="dxa"/>
            <w:vMerge w:val="continue"/>
            <w:vAlign w:val="center"/>
          </w:tcPr>
          <w:p w14:paraId="7A3EFED9">
            <w:pPr>
              <w:snapToGrid w:val="0"/>
              <w:spacing w:line="440" w:lineRule="exact"/>
              <w:rPr>
                <w:rFonts w:ascii="仿宋" w:hAnsi="仿宋" w:eastAsia="仿宋" w:cs="仿宋"/>
                <w:b/>
                <w:sz w:val="24"/>
              </w:rPr>
            </w:pPr>
          </w:p>
        </w:tc>
        <w:tc>
          <w:tcPr>
            <w:tcW w:w="7515" w:type="dxa"/>
            <w:vAlign w:val="center"/>
          </w:tcPr>
          <w:p w14:paraId="5C500FDA">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08293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5B50828">
            <w:pPr>
              <w:spacing w:line="440" w:lineRule="exact"/>
              <w:jc w:val="center"/>
              <w:rPr>
                <w:rFonts w:ascii="仿宋" w:hAnsi="仿宋" w:eastAsia="仿宋" w:cs="仿宋"/>
                <w:sz w:val="24"/>
              </w:rPr>
            </w:pPr>
          </w:p>
        </w:tc>
        <w:tc>
          <w:tcPr>
            <w:tcW w:w="855" w:type="dxa"/>
            <w:vMerge w:val="continue"/>
            <w:vAlign w:val="center"/>
          </w:tcPr>
          <w:p w14:paraId="0BB529C3">
            <w:pPr>
              <w:snapToGrid w:val="0"/>
              <w:spacing w:line="440" w:lineRule="exact"/>
              <w:rPr>
                <w:rFonts w:ascii="仿宋" w:hAnsi="仿宋" w:eastAsia="仿宋" w:cs="仿宋"/>
                <w:b/>
                <w:sz w:val="24"/>
              </w:rPr>
            </w:pPr>
          </w:p>
        </w:tc>
        <w:tc>
          <w:tcPr>
            <w:tcW w:w="7515" w:type="dxa"/>
            <w:vAlign w:val="center"/>
          </w:tcPr>
          <w:p w14:paraId="1DC55797">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3942C050">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634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41F90383">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14:paraId="72051218">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14:paraId="620F3A29">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1DBC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B070B3F">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1BCB4B65">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3579B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365A8DC">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14:paraId="2BCD6880">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1D7C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720CA46">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577093DA">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36E8AB4C">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1C2EF0A6">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731215F">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0473FECF">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2A57176E">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12B1C0F2">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13F1B948">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33D18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0CD2070">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55D9295F">
            <w:pPr>
              <w:spacing w:line="440" w:lineRule="exact"/>
              <w:rPr>
                <w:rFonts w:ascii="仿宋" w:hAnsi="仿宋" w:eastAsia="仿宋" w:cs="仿宋"/>
                <w:b/>
                <w:sz w:val="24"/>
              </w:rPr>
            </w:pPr>
            <w:r>
              <w:rPr>
                <w:rFonts w:hint="eastAsia" w:ascii="仿宋" w:hAnsi="仿宋" w:eastAsia="仿宋" w:cs="仿宋"/>
                <w:b/>
                <w:sz w:val="24"/>
              </w:rPr>
              <w:t>特别说明：</w:t>
            </w:r>
          </w:p>
          <w:p w14:paraId="2CDB74DF">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230F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1AA39F5">
            <w:pPr>
              <w:spacing w:line="440" w:lineRule="exact"/>
              <w:rPr>
                <w:rFonts w:ascii="仿宋" w:hAnsi="仿宋" w:eastAsia="仿宋" w:cs="仿宋"/>
                <w:sz w:val="24"/>
              </w:rPr>
            </w:pPr>
          </w:p>
        </w:tc>
        <w:tc>
          <w:tcPr>
            <w:tcW w:w="8370" w:type="dxa"/>
            <w:gridSpan w:val="2"/>
            <w:vAlign w:val="center"/>
          </w:tcPr>
          <w:p w14:paraId="02F3BA29">
            <w:pPr>
              <w:spacing w:line="440" w:lineRule="exact"/>
              <w:rPr>
                <w:rFonts w:ascii="仿宋" w:hAnsi="仿宋" w:eastAsia="仿宋" w:cs="仿宋"/>
                <w:snapToGrid w:val="0"/>
                <w:kern w:val="28"/>
                <w:sz w:val="24"/>
              </w:rPr>
            </w:pPr>
            <w:r>
              <w:rPr>
                <w:rFonts w:hint="eastAsia" w:ascii="仿宋" w:hAnsi="仿宋" w:eastAsia="仿宋" w:cs="仿宋"/>
                <w:sz w:val="24"/>
              </w:rPr>
              <w:sym w:font="Wingdings" w:char="00A8"/>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20527B45">
            <w:pPr>
              <w:spacing w:line="440" w:lineRule="exact"/>
              <w:rPr>
                <w:rFonts w:ascii="仿宋" w:hAnsi="仿宋" w:eastAsia="仿宋" w:cs="仿宋"/>
                <w:b/>
                <w:sz w:val="24"/>
              </w:rPr>
            </w:pPr>
            <w:r>
              <w:rPr>
                <w:rFonts w:hint="eastAsia" w:ascii="仿宋" w:hAnsi="仿宋" w:eastAsia="仿宋" w:cs="仿宋"/>
                <w:sz w:val="24"/>
              </w:rPr>
              <w:sym w:font="Wingdings" w:char="00FE"/>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48AE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42C774D">
            <w:pPr>
              <w:snapToGrid w:val="0"/>
              <w:spacing w:line="336" w:lineRule="auto"/>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14:paraId="4AC66118">
            <w:pPr>
              <w:spacing w:line="336" w:lineRule="auto"/>
              <w:rPr>
                <w:rFonts w:ascii="仿宋" w:hAnsi="仿宋" w:eastAsia="仿宋" w:cs="仿宋"/>
                <w:b/>
                <w:sz w:val="24"/>
              </w:rPr>
            </w:pPr>
            <w:r>
              <w:rPr>
                <w:rFonts w:hint="eastAsia" w:ascii="仿宋" w:hAnsi="仿宋" w:eastAsia="仿宋" w:cs="仿宋"/>
                <w:b/>
                <w:sz w:val="24"/>
              </w:rPr>
              <w:t>采购代理服务费：</w:t>
            </w:r>
          </w:p>
          <w:p w14:paraId="3FB6A4C3">
            <w:pPr>
              <w:spacing w:line="420" w:lineRule="exact"/>
              <w:ind w:firstLine="480" w:firstLineChars="200"/>
              <w:rPr>
                <w:rFonts w:ascii="仿宋" w:hAnsi="仿宋" w:eastAsia="仿宋" w:cs="仿宋"/>
                <w:sz w:val="24"/>
              </w:rPr>
            </w:pPr>
            <w:r>
              <w:rPr>
                <w:rFonts w:hint="eastAsia" w:ascii="仿宋" w:hAnsi="仿宋" w:eastAsia="仿宋" w:cs="仿宋"/>
                <w:sz w:val="24"/>
              </w:rPr>
              <w:t>①中标服务费：</w:t>
            </w:r>
          </w:p>
          <w:p w14:paraId="1A8D6602">
            <w:pPr>
              <w:spacing w:line="420" w:lineRule="exact"/>
              <w:ind w:firstLine="480" w:firstLineChars="200"/>
              <w:rPr>
                <w:rFonts w:ascii="仿宋" w:hAnsi="仿宋" w:eastAsia="仿宋" w:cs="仿宋"/>
                <w:sz w:val="24"/>
              </w:rPr>
            </w:pPr>
            <w:r>
              <w:rPr>
                <w:rFonts w:hint="eastAsia" w:ascii="仿宋" w:hAnsi="仿宋" w:eastAsia="仿宋" w:cs="仿宋"/>
                <w:sz w:val="24"/>
              </w:rPr>
              <w:t>按代理协议约定的内容，中标单位需支付以下费用，根据项目的中标金额并按照以下收费标准的50%执行。采用差额定率累进法进行计算，具体费率标准如下：中标金额100万元以下的部分，服务类采购费率1.50%。本项目不足2000元，按2000元计算，超过15000元的按15000元收取。</w:t>
            </w:r>
          </w:p>
          <w:p w14:paraId="2D6F485B">
            <w:pPr>
              <w:spacing w:line="420" w:lineRule="exact"/>
              <w:ind w:firstLine="480" w:firstLineChars="200"/>
              <w:rPr>
                <w:rFonts w:ascii="仿宋" w:hAnsi="仿宋" w:eastAsia="仿宋" w:cs="仿宋"/>
                <w:sz w:val="24"/>
              </w:rPr>
            </w:pPr>
            <w:r>
              <w:rPr>
                <w:rFonts w:hint="eastAsia" w:ascii="仿宋" w:hAnsi="仿宋" w:eastAsia="仿宋" w:cs="仿宋"/>
                <w:sz w:val="24"/>
              </w:rPr>
              <w:t>②中标服务费的交纳方式：</w:t>
            </w:r>
          </w:p>
          <w:p w14:paraId="3D9ED54B">
            <w:pPr>
              <w:spacing w:line="420" w:lineRule="exact"/>
              <w:ind w:firstLine="480" w:firstLineChars="200"/>
              <w:rPr>
                <w:rFonts w:ascii="仿宋" w:hAnsi="仿宋" w:eastAsia="仿宋" w:cs="仿宋"/>
                <w:sz w:val="24"/>
              </w:rPr>
            </w:pPr>
            <w:r>
              <w:rPr>
                <w:rFonts w:hint="eastAsia" w:ascii="仿宋" w:hAnsi="仿宋" w:eastAsia="仿宋" w:cs="仿宋"/>
                <w:sz w:val="24"/>
              </w:rPr>
              <w:t>用银行支票、汇票、电汇、现金等付款方式直接交纳中标服务费。</w:t>
            </w:r>
          </w:p>
          <w:p w14:paraId="2C3B9408">
            <w:pPr>
              <w:spacing w:line="420" w:lineRule="exact"/>
              <w:ind w:firstLine="480" w:firstLineChars="200"/>
              <w:rPr>
                <w:rFonts w:ascii="仿宋" w:hAnsi="仿宋" w:eastAsia="仿宋" w:cs="仿宋"/>
                <w:sz w:val="24"/>
              </w:rPr>
            </w:pPr>
            <w:r>
              <w:rPr>
                <w:rFonts w:hint="eastAsia" w:ascii="仿宋" w:hAnsi="仿宋" w:eastAsia="仿宋" w:cs="仿宋"/>
                <w:sz w:val="24"/>
              </w:rPr>
              <w:t>公司名称：绍兴市嘉华项目管理有限公司</w:t>
            </w:r>
          </w:p>
          <w:p w14:paraId="5314F8A7">
            <w:pPr>
              <w:spacing w:line="420" w:lineRule="exact"/>
              <w:ind w:firstLine="480" w:firstLineChars="200"/>
              <w:rPr>
                <w:rFonts w:ascii="仿宋" w:hAnsi="仿宋" w:eastAsia="仿宋" w:cs="仿宋"/>
                <w:sz w:val="24"/>
              </w:rPr>
            </w:pPr>
            <w:r>
              <w:rPr>
                <w:rFonts w:hint="eastAsia" w:ascii="仿宋" w:hAnsi="仿宋" w:eastAsia="仿宋" w:cs="仿宋"/>
                <w:sz w:val="24"/>
              </w:rPr>
              <w:t>开户行：绍兴银行越城支行</w:t>
            </w:r>
          </w:p>
          <w:p w14:paraId="447B4CC9">
            <w:pPr>
              <w:spacing w:line="420" w:lineRule="exact"/>
              <w:ind w:firstLine="480" w:firstLineChars="200"/>
              <w:rPr>
                <w:rFonts w:ascii="仿宋" w:hAnsi="仿宋" w:eastAsia="仿宋" w:cs="仿宋"/>
                <w:sz w:val="24"/>
              </w:rPr>
            </w:pPr>
            <w:r>
              <w:rPr>
                <w:rFonts w:hint="eastAsia" w:ascii="仿宋" w:hAnsi="仿宋" w:eastAsia="仿宋" w:cs="仿宋"/>
                <w:sz w:val="24"/>
              </w:rPr>
              <w:t>账  号：2003968202000011</w:t>
            </w:r>
          </w:p>
          <w:p w14:paraId="7BD62A86">
            <w:pPr>
              <w:spacing w:line="336" w:lineRule="auto"/>
              <w:ind w:firstLine="480" w:firstLineChars="200"/>
              <w:rPr>
                <w:rFonts w:ascii="仿宋" w:hAnsi="仿宋" w:eastAsia="仿宋" w:cs="仿宋"/>
              </w:rPr>
            </w:pPr>
            <w:r>
              <w:rPr>
                <w:rFonts w:hint="eastAsia" w:ascii="仿宋" w:hAnsi="仿宋" w:eastAsia="仿宋" w:cs="仿宋"/>
                <w:sz w:val="24"/>
              </w:rPr>
              <w:t>③中标服务费的交纳时间：领取中标通知书前交纳。</w:t>
            </w:r>
          </w:p>
        </w:tc>
      </w:tr>
      <w:tr w14:paraId="33487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3172880">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3E44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B97E33E">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4B00488A">
      <w:pPr>
        <w:adjustRightInd/>
        <w:spacing w:line="360" w:lineRule="auto"/>
        <w:jc w:val="center"/>
        <w:outlineLvl w:val="0"/>
        <w:rPr>
          <w:rFonts w:ascii="仿宋" w:hAnsi="仿宋" w:eastAsia="仿宋" w:cs="仿宋"/>
          <w:b/>
          <w:sz w:val="32"/>
          <w:szCs w:val="32"/>
        </w:rPr>
      </w:pPr>
      <w:bookmarkStart w:id="17" w:name="第三部分"/>
      <w:bookmarkStart w:id="18" w:name="_Toc164416483"/>
    </w:p>
    <w:p w14:paraId="4D998909">
      <w:pPr>
        <w:adjustRightInd/>
        <w:spacing w:line="360" w:lineRule="auto"/>
        <w:jc w:val="center"/>
        <w:outlineLvl w:val="0"/>
        <w:rPr>
          <w:rFonts w:ascii="仿宋" w:hAnsi="仿宋" w:eastAsia="仿宋" w:cs="仿宋"/>
          <w:b/>
          <w:sz w:val="32"/>
          <w:szCs w:val="32"/>
        </w:rPr>
      </w:pPr>
    </w:p>
    <w:p w14:paraId="4D1CE79C">
      <w:pPr>
        <w:pStyle w:val="81"/>
        <w:rPr>
          <w:rFonts w:hint="default" w:ascii="仿宋" w:hAnsi="仿宋" w:eastAsia="仿宋" w:cs="仿宋"/>
          <w:b/>
          <w:sz w:val="32"/>
          <w:szCs w:val="32"/>
        </w:rPr>
      </w:pPr>
    </w:p>
    <w:p w14:paraId="3BDA9F95">
      <w:pPr>
        <w:pStyle w:val="81"/>
        <w:rPr>
          <w:rFonts w:hint="default" w:ascii="仿宋" w:hAnsi="仿宋" w:eastAsia="仿宋" w:cs="仿宋"/>
          <w:b/>
          <w:sz w:val="32"/>
          <w:szCs w:val="32"/>
        </w:rPr>
      </w:pPr>
    </w:p>
    <w:p w14:paraId="07AA61D4">
      <w:pPr>
        <w:pStyle w:val="81"/>
        <w:rPr>
          <w:rFonts w:hint="default" w:ascii="仿宋" w:hAnsi="仿宋" w:eastAsia="仿宋" w:cs="仿宋"/>
          <w:b/>
          <w:sz w:val="32"/>
          <w:szCs w:val="32"/>
        </w:rPr>
      </w:pPr>
    </w:p>
    <w:p w14:paraId="36A1DDC3">
      <w:pPr>
        <w:pStyle w:val="81"/>
        <w:rPr>
          <w:rFonts w:hint="default" w:ascii="仿宋" w:hAnsi="仿宋" w:eastAsia="仿宋" w:cs="仿宋"/>
          <w:b/>
          <w:sz w:val="32"/>
          <w:szCs w:val="32"/>
        </w:rPr>
      </w:pPr>
    </w:p>
    <w:p w14:paraId="7B7B8D52">
      <w:pPr>
        <w:pStyle w:val="81"/>
        <w:rPr>
          <w:rFonts w:hint="default" w:ascii="仿宋" w:hAnsi="仿宋" w:eastAsia="仿宋" w:cs="仿宋"/>
          <w:b/>
          <w:sz w:val="32"/>
          <w:szCs w:val="32"/>
        </w:rPr>
      </w:pPr>
    </w:p>
    <w:p w14:paraId="3475A6FE">
      <w:pPr>
        <w:pStyle w:val="81"/>
        <w:rPr>
          <w:rFonts w:hint="default" w:ascii="仿宋" w:hAnsi="仿宋" w:eastAsia="仿宋" w:cs="仿宋"/>
          <w:b/>
          <w:sz w:val="32"/>
          <w:szCs w:val="32"/>
        </w:rPr>
      </w:pPr>
    </w:p>
    <w:p w14:paraId="01CEEF91">
      <w:pPr>
        <w:pStyle w:val="81"/>
        <w:rPr>
          <w:rFonts w:hint="default" w:ascii="仿宋" w:hAnsi="仿宋" w:eastAsia="仿宋" w:cs="仿宋"/>
          <w:b/>
          <w:sz w:val="32"/>
          <w:szCs w:val="32"/>
        </w:rPr>
      </w:pPr>
    </w:p>
    <w:p w14:paraId="59E28522">
      <w:pPr>
        <w:pStyle w:val="81"/>
        <w:rPr>
          <w:rFonts w:hint="default" w:ascii="仿宋" w:hAnsi="仿宋" w:eastAsia="仿宋" w:cs="仿宋"/>
          <w:b/>
          <w:sz w:val="32"/>
          <w:szCs w:val="32"/>
        </w:rPr>
      </w:pPr>
    </w:p>
    <w:p w14:paraId="65CF5327">
      <w:pPr>
        <w:pStyle w:val="81"/>
        <w:rPr>
          <w:rFonts w:hint="default" w:ascii="仿宋" w:hAnsi="仿宋" w:eastAsia="仿宋" w:cs="仿宋"/>
          <w:b/>
          <w:sz w:val="32"/>
          <w:szCs w:val="32"/>
        </w:rPr>
      </w:pPr>
    </w:p>
    <w:p w14:paraId="38513F21">
      <w:pPr>
        <w:pStyle w:val="81"/>
        <w:rPr>
          <w:rFonts w:hint="default" w:ascii="仿宋" w:hAnsi="仿宋" w:eastAsia="仿宋" w:cs="仿宋"/>
          <w:b/>
          <w:sz w:val="32"/>
          <w:szCs w:val="32"/>
        </w:rPr>
      </w:pPr>
    </w:p>
    <w:p w14:paraId="02F72181">
      <w:pPr>
        <w:pStyle w:val="81"/>
        <w:rPr>
          <w:rFonts w:hint="default" w:ascii="仿宋" w:hAnsi="仿宋" w:eastAsia="仿宋" w:cs="仿宋"/>
          <w:b/>
          <w:sz w:val="32"/>
          <w:szCs w:val="32"/>
        </w:rPr>
      </w:pPr>
    </w:p>
    <w:p w14:paraId="295F508A">
      <w:pPr>
        <w:pStyle w:val="81"/>
        <w:rPr>
          <w:rFonts w:hint="default" w:ascii="仿宋" w:hAnsi="仿宋" w:eastAsia="仿宋" w:cs="仿宋"/>
          <w:b/>
          <w:sz w:val="32"/>
          <w:szCs w:val="32"/>
        </w:rPr>
      </w:pPr>
    </w:p>
    <w:p w14:paraId="53F26282">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56038893">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14:paraId="15785818">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3F2C3D95">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14:paraId="5B46178C">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7F563296">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0A50EC2B">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322086F0">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74C16D2A">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7B1F997E">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2E16A4EE">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069963EF">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”系指适用本项目的要求，“☐”系指不适用本项目的要求。</w:t>
      </w:r>
    </w:p>
    <w:p w14:paraId="4F64DD4A">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14:paraId="435EDDA2">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4B3D15B">
      <w:pPr>
        <w:spacing w:line="440" w:lineRule="exact"/>
        <w:rPr>
          <w:rFonts w:ascii="仿宋" w:hAnsi="仿宋" w:eastAsia="仿宋" w:cs="仿宋"/>
          <w:sz w:val="24"/>
        </w:rPr>
      </w:pPr>
      <w:r>
        <w:rPr>
          <w:rFonts w:hint="eastAsia" w:ascii="仿宋" w:hAnsi="仿宋" w:eastAsia="仿宋" w:cs="仿宋"/>
          <w:sz w:val="24"/>
        </w:rPr>
        <w:t>3.2 支持绿色发展</w:t>
      </w:r>
    </w:p>
    <w:p w14:paraId="240C7CB3">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CAC97D9">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28870F0B">
      <w:pPr>
        <w:spacing w:line="440" w:lineRule="exact"/>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14:paraId="3CB00ACD">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369FD68">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13110D9">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4C6CCF81">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4A61D274">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12FBE3A7">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1C380EBA">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65114991">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5B8DA459">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FD96459">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C2EE18B">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7BD67172">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0BD03518">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2FEEF95">
      <w:pPr>
        <w:spacing w:line="440" w:lineRule="exact"/>
        <w:rPr>
          <w:rFonts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支持科技创新发展</w:t>
      </w:r>
    </w:p>
    <w:p w14:paraId="7F8E49E8">
      <w:pPr>
        <w:spacing w:line="440" w:lineRule="exact"/>
        <w:rPr>
          <w:rFonts w:ascii="仿宋" w:hAnsi="仿宋" w:eastAsia="仿宋" w:cs="仿宋"/>
          <w:sz w:val="24"/>
        </w:rPr>
      </w:pPr>
      <w:r>
        <w:rPr>
          <w:rFonts w:hint="eastAsia" w:ascii="仿宋" w:hAnsi="仿宋" w:eastAsia="仿宋" w:cs="仿宋"/>
          <w:sz w:val="24"/>
        </w:rPr>
        <w:t>3.4.1 采购人优先采购被认定为首台套产品和“制造精品”的自主创新产品。</w:t>
      </w:r>
    </w:p>
    <w:p w14:paraId="1FDB321E">
      <w:pPr>
        <w:spacing w:line="440" w:lineRule="exact"/>
        <w:rPr>
          <w:rFonts w:ascii="仿宋" w:hAnsi="仿宋" w:eastAsia="仿宋" w:cs="仿宋"/>
          <w:sz w:val="24"/>
        </w:rPr>
      </w:pPr>
      <w:r>
        <w:rPr>
          <w:rFonts w:hint="eastAsia" w:ascii="仿宋" w:hAnsi="仿宋" w:eastAsia="仿宋" w:cs="仿宋"/>
          <w:sz w:val="24"/>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3FD5AC03">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14:paraId="50332BD6">
      <w:pPr>
        <w:spacing w:line="440" w:lineRule="exact"/>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31CB7949">
      <w:pPr>
        <w:spacing w:line="440" w:lineRule="exact"/>
        <w:rPr>
          <w:rFonts w:ascii="仿宋" w:hAnsi="仿宋" w:eastAsia="仿宋" w:cs="仿宋"/>
          <w:sz w:val="24"/>
        </w:rPr>
      </w:pPr>
      <w:r>
        <w:rPr>
          <w:rFonts w:hint="eastAsia" w:ascii="仿宋" w:hAnsi="仿宋" w:eastAsia="仿宋" w:cs="仿宋"/>
          <w:sz w:val="24"/>
        </w:rPr>
        <w:t>★4.特别说明：</w:t>
      </w:r>
    </w:p>
    <w:p w14:paraId="49401C3C">
      <w:pPr>
        <w:spacing w:line="440" w:lineRule="exact"/>
        <w:rPr>
          <w:rFonts w:ascii="仿宋" w:hAnsi="仿宋" w:eastAsia="仿宋" w:cs="仿宋"/>
          <w:b/>
          <w:bCs/>
          <w:sz w:val="24"/>
        </w:rPr>
      </w:pPr>
      <w:r>
        <w:rPr>
          <w:rFonts w:hint="eastAsia" w:ascii="仿宋" w:hAnsi="仿宋" w:eastAsia="仿宋" w:cs="仿宋"/>
          <w:b/>
          <w:bCs/>
          <w:sz w:val="24"/>
        </w:rPr>
        <w:t>4.1供应商投标所使用的资格、信誉、荣誉、业绩与企业认证必须为投标单位所拥有。供应商投标所使用的采购项目实施人员必须为投标单位正式员工。</w:t>
      </w:r>
    </w:p>
    <w:p w14:paraId="14FC345C">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32C278F3">
      <w:pPr>
        <w:spacing w:line="440" w:lineRule="exact"/>
        <w:rPr>
          <w:rFonts w:ascii="仿宋" w:hAnsi="仿宋" w:eastAsia="仿宋" w:cs="仿宋"/>
          <w:b/>
          <w:sz w:val="32"/>
          <w:szCs w:val="32"/>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B04D4D8">
      <w:pPr>
        <w:adjustRightInd/>
        <w:spacing w:line="360" w:lineRule="auto"/>
        <w:jc w:val="center"/>
        <w:outlineLvl w:val="0"/>
        <w:rPr>
          <w:rFonts w:ascii="仿宋" w:hAnsi="仿宋" w:eastAsia="仿宋" w:cs="仿宋"/>
          <w:b/>
          <w:sz w:val="32"/>
          <w:szCs w:val="32"/>
        </w:rPr>
      </w:pPr>
    </w:p>
    <w:p w14:paraId="1AC39FE2">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18C22BA3">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14:paraId="4700647D">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bCs/>
          <w:sz w:val="24"/>
        </w:rPr>
        <w:t>公开招标</w:t>
      </w:r>
      <w:r>
        <w:rPr>
          <w:rFonts w:hint="eastAsia" w:ascii="仿宋" w:hAnsi="仿宋" w:eastAsia="仿宋" w:cs="仿宋"/>
          <w:sz w:val="24"/>
        </w:rPr>
        <w:t>方式进行。</w:t>
      </w:r>
    </w:p>
    <w:p w14:paraId="0CD5DC0E">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7DEFA04B">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0FE05A8C">
      <w:pPr>
        <w:pStyle w:val="26"/>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14:paraId="20A1021F">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6E9FCABA">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14:paraId="37F63377">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r>
        <w:rPr>
          <w:rFonts w:hint="eastAsia" w:ascii="仿宋" w:hAnsi="仿宋" w:eastAsia="仿宋" w:cs="仿宋"/>
          <w:b/>
          <w:bCs/>
          <w:sz w:val="24"/>
        </w:rPr>
        <w:t>中标人须向招标代理机构交纳代理服务费及招标评标过程中与之所产生的各类费用，具体详见投标须知前附表。</w:t>
      </w:r>
    </w:p>
    <w:p w14:paraId="1D3FDBCA">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14:paraId="6C0B8381">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56DE3971">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6E325525">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14:paraId="738A44A3">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5D8B3AA3">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20D9217">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9D7343C">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14:paraId="2558DCB6">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6D02A8ED">
      <w:pPr>
        <w:pStyle w:val="24"/>
        <w:rPr>
          <w:rFonts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59B90BBD">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774020F0">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3B0CAE5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2D07759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36F4C82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413DD7B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3BC75DE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61282393">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4FFD3F38">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7D1AEE15">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5B4EEE84">
      <w:pPr>
        <w:pStyle w:val="35"/>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14:paraId="52FB5AD8">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14:paraId="0CBF219D">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46D7824F">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082E7AFA">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14:paraId="080EBFD4">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3AAA8DB8">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14:paraId="7BB9479B">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14:paraId="14A98824">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64A590EB">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399E820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44B117C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05734D46">
      <w:pPr>
        <w:snapToGrid w:val="0"/>
        <w:spacing w:line="336" w:lineRule="auto"/>
        <w:ind w:firstLine="720" w:firstLineChars="300"/>
        <w:rPr>
          <w:rFonts w:ascii="仿宋" w:hAnsi="仿宋" w:eastAsia="仿宋" w:cs="仿宋"/>
        </w:rPr>
      </w:pPr>
      <w:r>
        <w:rPr>
          <w:rFonts w:hint="eastAsia" w:ascii="仿宋" w:hAnsi="仿宋" w:eastAsia="仿宋" w:cs="仿宋"/>
          <w:sz w:val="24"/>
        </w:rPr>
        <w:t>2.2.4法定代表人身份证明书；</w:t>
      </w:r>
    </w:p>
    <w:p w14:paraId="5F662D1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2.2.5法定代表人及其授权代表身份证复印件;</w:t>
      </w:r>
    </w:p>
    <w:p w14:paraId="260738E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FDC79C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2.2.7廉政承诺书（格式见第六部分附件）；</w:t>
      </w:r>
    </w:p>
    <w:p w14:paraId="4F9B1798">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E458D0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264C650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654463A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DF90E7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4B2BBB7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0FA1042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9B8863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639E480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59A0CF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0BABD7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74B55CB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0DBFB0D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14:paraId="287DE73C">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475BDC78">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14:paraId="6E2C4A99">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2FE3E490">
      <w:pPr>
        <w:pStyle w:val="62"/>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2.3.1开标一览表（报价表）；</w:t>
      </w:r>
    </w:p>
    <w:p w14:paraId="2B210059">
      <w:pPr>
        <w:pStyle w:val="62"/>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2.3.2中小企业声明函（如果有）；</w:t>
      </w:r>
    </w:p>
    <w:p w14:paraId="20419F72">
      <w:pPr>
        <w:pStyle w:val="62"/>
        <w:autoSpaceDE/>
        <w:autoSpaceDN/>
        <w:snapToGrid w:val="0"/>
        <w:spacing w:line="440" w:lineRule="exact"/>
        <w:ind w:firstLine="720" w:firstLineChars="300"/>
        <w:rPr>
          <w:rFonts w:ascii="仿宋" w:hAnsi="仿宋" w:eastAsia="仿宋" w:cs="仿宋"/>
        </w:rPr>
      </w:pPr>
      <w:r>
        <w:rPr>
          <w:rFonts w:hint="eastAsia" w:ascii="仿宋" w:hAnsi="仿宋" w:eastAsia="仿宋" w:cs="仿宋"/>
        </w:rPr>
        <w:t>2.3.3 残疾人福利性单位声明函（如果有）。</w:t>
      </w:r>
    </w:p>
    <w:p w14:paraId="2773E90A">
      <w:pPr>
        <w:pStyle w:val="62"/>
        <w:autoSpaceDE/>
        <w:autoSpaceDN/>
        <w:snapToGrid w:val="0"/>
        <w:spacing w:line="440" w:lineRule="exact"/>
        <w:ind w:firstLine="0"/>
        <w:rPr>
          <w:rFonts w:ascii="仿宋" w:hAnsi="仿宋" w:eastAsia="仿宋" w:cs="仿宋"/>
          <w:b/>
          <w:bCs/>
        </w:rPr>
      </w:pPr>
      <w:r>
        <w:rPr>
          <w:rFonts w:hint="eastAsia" w:ascii="仿宋" w:hAnsi="仿宋" w:eastAsia="仿宋" w:cs="仿宋"/>
          <w:b/>
          <w:bCs/>
          <w:lang w:val="en-US"/>
        </w:rPr>
        <w:t>3.投标报价</w:t>
      </w:r>
    </w:p>
    <w:p w14:paraId="0956E6C4">
      <w:pPr>
        <w:pStyle w:val="62"/>
        <w:autoSpaceDE/>
        <w:autoSpaceDN/>
        <w:snapToGrid w:val="0"/>
        <w:spacing w:line="440" w:lineRule="exact"/>
        <w:ind w:firstLine="720" w:firstLineChars="300"/>
        <w:rPr>
          <w:rFonts w:ascii="仿宋" w:hAnsi="仿宋" w:eastAsia="仿宋" w:cs="仿宋"/>
          <w:lang w:val="en-US"/>
        </w:rPr>
      </w:pPr>
      <w:r>
        <w:rPr>
          <w:rFonts w:hint="eastAsia" w:ascii="仿宋" w:hAnsi="仿宋" w:eastAsia="仿宋" w:cs="仿宋"/>
          <w:lang w:val="en-US"/>
        </w:rPr>
        <w:t>3.1供应商应按招标文件中《开标一览表》等附表要求填写。</w:t>
      </w:r>
    </w:p>
    <w:p w14:paraId="14B51739">
      <w:pPr>
        <w:pStyle w:val="62"/>
        <w:autoSpaceDE/>
        <w:autoSpaceDN/>
        <w:snapToGrid w:val="0"/>
        <w:spacing w:line="440" w:lineRule="exact"/>
        <w:ind w:firstLine="720" w:firstLineChars="300"/>
        <w:rPr>
          <w:rFonts w:ascii="仿宋" w:hAnsi="仿宋" w:eastAsia="仿宋" w:cs="仿宋"/>
          <w:lang w:val="en-US"/>
        </w:rPr>
      </w:pPr>
      <w:r>
        <w:rPr>
          <w:rFonts w:hint="eastAsia" w:ascii="仿宋" w:hAnsi="仿宋" w:eastAsia="仿宋" w:cs="仿宋"/>
          <w:lang w:val="en-US"/>
        </w:rPr>
        <w:t>3.2报价为采购人可以合格使用产品的价格，包括货款、包装、运输、保险、货到就位以及安装、调试、培训、保修及产品知识产权等一切费用。</w:t>
      </w:r>
    </w:p>
    <w:p w14:paraId="6A024D3B">
      <w:pPr>
        <w:pStyle w:val="62"/>
        <w:autoSpaceDE/>
        <w:autoSpaceDN/>
        <w:snapToGrid w:val="0"/>
        <w:spacing w:line="440" w:lineRule="exact"/>
        <w:ind w:firstLine="720" w:firstLineChars="300"/>
        <w:rPr>
          <w:rFonts w:ascii="仿宋" w:hAnsi="仿宋" w:eastAsia="仿宋" w:cs="仿宋"/>
          <w:lang w:val="en-US"/>
        </w:rPr>
      </w:pPr>
      <w:r>
        <w:rPr>
          <w:rFonts w:hint="eastAsia" w:ascii="仿宋" w:hAnsi="仿宋" w:eastAsia="仿宋" w:cs="仿宋"/>
          <w:lang w:val="en-US"/>
        </w:rPr>
        <w:t>3.3招标文件未列明，而供应商认为必需的费用也需列入报价。</w:t>
      </w:r>
    </w:p>
    <w:p w14:paraId="15805424">
      <w:pPr>
        <w:pStyle w:val="62"/>
        <w:autoSpaceDE/>
        <w:autoSpaceDN/>
        <w:snapToGrid w:val="0"/>
        <w:spacing w:line="440" w:lineRule="exact"/>
        <w:ind w:firstLine="723" w:firstLineChars="300"/>
        <w:rPr>
          <w:rFonts w:ascii="仿宋" w:hAnsi="仿宋" w:eastAsia="仿宋" w:cs="仿宋"/>
          <w:b/>
          <w:szCs w:val="24"/>
        </w:rPr>
      </w:pPr>
      <w:r>
        <w:rPr>
          <w:rFonts w:hint="eastAsia" w:ascii="仿宋" w:hAnsi="仿宋" w:eastAsia="仿宋" w:cs="仿宋"/>
          <w:b/>
          <w:bCs/>
          <w:lang w:val="en-US"/>
        </w:rPr>
        <w:t>3.4投标报价只允许有一个报价，有选择的报价将不予接受（除指定外）。</w:t>
      </w:r>
      <w:r>
        <w:rPr>
          <w:rFonts w:hint="eastAsia" w:ascii="仿宋" w:hAnsi="仿宋" w:eastAsia="仿宋" w:cs="仿宋"/>
          <w:b/>
          <w:kern w:val="0"/>
          <w:szCs w:val="24"/>
        </w:rPr>
        <w:t xml:space="preserve">4. </w:t>
      </w:r>
      <w:r>
        <w:rPr>
          <w:rFonts w:hint="eastAsia" w:ascii="仿宋" w:hAnsi="仿宋" w:eastAsia="仿宋" w:cs="仿宋"/>
          <w:b/>
          <w:szCs w:val="24"/>
        </w:rPr>
        <w:t>投标文件的编制和</w:t>
      </w:r>
      <w:r>
        <w:rPr>
          <w:rFonts w:hint="eastAsia" w:ascii="仿宋" w:hAnsi="仿宋" w:eastAsia="仿宋" w:cs="仿宋"/>
          <w:b/>
        </w:rPr>
        <w:t>签署</w:t>
      </w:r>
    </w:p>
    <w:p w14:paraId="4EF1C56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FEAF555">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792EB2E">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5A35860C">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5795AC18">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678FE16C">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1B666843">
      <w:pPr>
        <w:pStyle w:val="165"/>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14:paraId="4FDDB1C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78AF90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 在投标截止时间以后，不能补充、修改投标文件。</w:t>
      </w:r>
    </w:p>
    <w:p w14:paraId="086BBDF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5.3电子交易平台收到投标文件，将妥善保存并即时向供应商发出确认回执通知。在投标截止时间前，除供应商补充、修改或者撤回投标文件外，任何单位和个人不得解密或提取投标文件。</w:t>
      </w:r>
    </w:p>
    <w:p w14:paraId="30A592E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5.4采购人、采购代理机构可以视情况延长投标文件提交的截止时间。在上述情况下，采购代理机构与投标人以前在投标截止期方面的全部权利、责任和义务，将适用于延长至新的投标截止期。</w:t>
      </w:r>
    </w:p>
    <w:p w14:paraId="28FCC8A4">
      <w:pPr>
        <w:spacing w:line="440" w:lineRule="exact"/>
        <w:rPr>
          <w:rFonts w:ascii="仿宋" w:hAnsi="仿宋" w:eastAsia="仿宋" w:cs="仿宋"/>
          <w:b/>
          <w:sz w:val="32"/>
        </w:rPr>
      </w:pPr>
      <w:r>
        <w:rPr>
          <w:rFonts w:hint="eastAsia" w:ascii="仿宋" w:hAnsi="仿宋" w:eastAsia="仿宋" w:cs="仿宋"/>
          <w:b/>
          <w:bCs/>
          <w:sz w:val="24"/>
        </w:rPr>
        <w:t>6.投标有效期</w:t>
      </w:r>
    </w:p>
    <w:p w14:paraId="7B15721B">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2E2C5D67">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5062B32E">
      <w:pPr>
        <w:pStyle w:val="165"/>
        <w:spacing w:before="0"/>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409B8DFE">
      <w:pPr>
        <w:pStyle w:val="165"/>
        <w:spacing w:before="0"/>
        <w:ind w:firstLine="643"/>
        <w:rPr>
          <w:rFonts w:ascii="仿宋" w:hAnsi="仿宋" w:eastAsia="仿宋" w:cs="仿宋"/>
          <w:b/>
          <w:sz w:val="32"/>
        </w:rPr>
      </w:pPr>
    </w:p>
    <w:p w14:paraId="7CF3DA6A">
      <w:pPr>
        <w:spacing w:line="360" w:lineRule="auto"/>
        <w:jc w:val="center"/>
        <w:rPr>
          <w:rFonts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2B132B8B">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14:paraId="495D7CD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62E36DB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20086D8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37666E8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33CF343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74C8CCD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6BD6334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76C0C9F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0072A0C3">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631D9F2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6BDD788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2C5FD96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49EDA47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6F2426D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581D140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23267E80">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14:paraId="7475970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30ABA51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20CC5DF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26E33CE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4C6815B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B44E9D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7472389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A6CDDE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4698F17A">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74171295">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14:paraId="651699B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00A02E7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4803B6D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4BCE676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F659D8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4AFEF226">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15BC1CA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7BAE26D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24333EE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2E75545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3957BAE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27FDA00">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14:paraId="186DD06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1DF0872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AE8F4E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1224FEA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5D4D9BC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7DFCF2F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18D32A9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7AA08D2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4C1ACD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77B42BF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24AE6FD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047E1F5A">
      <w:pPr>
        <w:pStyle w:val="16"/>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14:paraId="3D698CC8">
      <w:pPr>
        <w:pStyle w:val="16"/>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10D0C734">
      <w:pPr>
        <w:pStyle w:val="35"/>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14:paraId="5310F072">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2B8AEDB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16811F0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33ED9CB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58B3478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03FA9F0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1F56354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2D02BD8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3639E60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6485E4C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062DBD7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7EA096B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7F4600C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1DB60F1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493593D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2099007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6BCB64C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1E2002B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04EDF1C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0F5A409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20FFC58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6299D2E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4A46502A">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2D3A219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1ACC5F5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00B9DD8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23A50AF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138C44B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26719E3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0811CBF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39A3BBB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75DE7A0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127B33B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3AD3397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600FC135">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0151AC6B">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02CC8A1E">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0C9C47F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694BCE8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142C3F7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4279AFC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16974AC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0FFCFEA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6B08B9D2">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8.25未提供样品或提供的样品不满足采购需求实质性要求的;</w:t>
      </w:r>
    </w:p>
    <w:p w14:paraId="651A2C0A">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8.26（1）不同供应商的电子投标(响应)文件上传计算机的网卡MAC地址、CPU序列号和硬盘序列号等硬件信息相同的；（2）不同供应商联系人为同一人或不同联系人的联系电话一致，且无法合理解释的。</w:t>
      </w:r>
    </w:p>
    <w:p w14:paraId="3FBC1290">
      <w:pPr>
        <w:snapToGrid w:val="0"/>
        <w:spacing w:line="440" w:lineRule="exact"/>
        <w:ind w:firstLine="482"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8.27其他违反法律、法规的情形。</w:t>
      </w:r>
    </w:p>
    <w:p w14:paraId="48EC4FB9">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14:paraId="53EC68F4">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D373E5B">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72072494">
      <w:pPr>
        <w:snapToGrid w:val="0"/>
        <w:spacing w:line="360" w:lineRule="auto"/>
        <w:ind w:firstLine="482" w:firstLineChars="150"/>
        <w:jc w:val="center"/>
        <w:rPr>
          <w:rFonts w:ascii="仿宋" w:hAnsi="仿宋" w:eastAsia="仿宋" w:cs="仿宋"/>
          <w:b/>
          <w:sz w:val="32"/>
        </w:rPr>
      </w:pPr>
    </w:p>
    <w:bookmarkEnd w:id="19"/>
    <w:p w14:paraId="48F98E8E">
      <w:pPr>
        <w:pStyle w:val="35"/>
        <w:spacing w:line="360" w:lineRule="auto"/>
        <w:ind w:firstLine="726"/>
        <w:jc w:val="center"/>
        <w:rPr>
          <w:rFonts w:ascii="仿宋" w:hAnsi="仿宋" w:eastAsia="仿宋" w:cs="仿宋"/>
          <w:b/>
          <w:sz w:val="32"/>
          <w:szCs w:val="32"/>
        </w:rPr>
      </w:pPr>
      <w:bookmarkStart w:id="20" w:name="_Hlt74707468"/>
      <w:bookmarkEnd w:id="20"/>
      <w:bookmarkStart w:id="21" w:name="_Hlt68073093"/>
      <w:bookmarkEnd w:id="21"/>
      <w:bookmarkStart w:id="22" w:name="_Hlt75236290"/>
      <w:bookmarkEnd w:id="22"/>
      <w:bookmarkStart w:id="23" w:name="_Hlt68072998"/>
      <w:bookmarkEnd w:id="23"/>
      <w:bookmarkStart w:id="24" w:name="_Hlt74730295"/>
      <w:bookmarkEnd w:id="24"/>
      <w:bookmarkStart w:id="25" w:name="_Hlt68403820"/>
      <w:bookmarkEnd w:id="25"/>
      <w:bookmarkStart w:id="26" w:name="_Hlt74714665"/>
      <w:bookmarkEnd w:id="26"/>
      <w:bookmarkStart w:id="27" w:name="_Hlt74729768"/>
      <w:bookmarkEnd w:id="27"/>
      <w:bookmarkStart w:id="28" w:name="_Hlt75236011"/>
      <w:bookmarkEnd w:id="28"/>
      <w:bookmarkStart w:id="29" w:name="_Hlt68072990"/>
      <w:bookmarkEnd w:id="29"/>
      <w:bookmarkStart w:id="30" w:name="_Hlt75236101"/>
      <w:bookmarkEnd w:id="30"/>
      <w:bookmarkStart w:id="31" w:name="_Hlt68057669"/>
      <w:bookmarkEnd w:id="31"/>
      <w:bookmarkStart w:id="32" w:name="_Toc84325929"/>
      <w:bookmarkStart w:id="33" w:name="_Toc81372953"/>
      <w:bookmarkStart w:id="34" w:name="_Toc81372776"/>
      <w:r>
        <w:rPr>
          <w:rFonts w:hint="eastAsia" w:ascii="仿宋" w:hAnsi="仿宋" w:eastAsia="仿宋" w:cs="仿宋"/>
          <w:b/>
          <w:sz w:val="32"/>
          <w:szCs w:val="32"/>
        </w:rPr>
        <w:t>五、授予合同</w:t>
      </w:r>
    </w:p>
    <w:bookmarkEnd w:id="32"/>
    <w:bookmarkEnd w:id="33"/>
    <w:bookmarkEnd w:id="34"/>
    <w:p w14:paraId="48F4769C">
      <w:pPr>
        <w:pStyle w:val="16"/>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14:paraId="7CD0B53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3218B29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1FDAFCE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43789C7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4300AD1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752D35E7">
      <w:pPr>
        <w:spacing w:line="440" w:lineRule="exact"/>
        <w:jc w:val="left"/>
        <w:rPr>
          <w:rFonts w:ascii="仿宋" w:hAnsi="仿宋" w:eastAsia="仿宋" w:cs="仿宋"/>
          <w:b/>
          <w:sz w:val="24"/>
        </w:rPr>
      </w:pPr>
      <w:r>
        <w:rPr>
          <w:rFonts w:hint="eastAsia" w:ascii="仿宋" w:hAnsi="仿宋" w:eastAsia="仿宋" w:cs="仿宋"/>
          <w:b/>
          <w:sz w:val="24"/>
        </w:rPr>
        <w:t>2.中标确认</w:t>
      </w:r>
    </w:p>
    <w:p w14:paraId="4815FB0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264AC2B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775A8AF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1E3A018B">
      <w:pPr>
        <w:spacing w:line="440" w:lineRule="exact"/>
        <w:jc w:val="left"/>
        <w:rPr>
          <w:rFonts w:ascii="仿宋" w:hAnsi="仿宋" w:eastAsia="仿宋" w:cs="仿宋"/>
          <w:b/>
          <w:sz w:val="24"/>
        </w:rPr>
      </w:pPr>
      <w:r>
        <w:rPr>
          <w:rFonts w:hint="eastAsia" w:ascii="仿宋" w:hAnsi="仿宋" w:eastAsia="仿宋" w:cs="仿宋"/>
          <w:b/>
          <w:sz w:val="24"/>
        </w:rPr>
        <w:t>3．中标通知</w:t>
      </w:r>
    </w:p>
    <w:p w14:paraId="4AA9837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5F9D55ED">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w:t>
      </w:r>
      <w:r>
        <w:rPr>
          <w:rFonts w:hint="eastAsia" w:ascii="仿宋" w:hAnsi="仿宋" w:eastAsia="仿宋" w:cs="仿宋"/>
          <w:strike/>
          <w:sz w:val="24"/>
        </w:rPr>
        <w:t>采购机构通过政采云平台向中标供应商签发中标通知书。请中标供应商自行登录政采云平台下载并打印中标通知书。</w:t>
      </w:r>
      <w:r>
        <w:rPr>
          <w:rFonts w:hint="eastAsia" w:ascii="仿宋" w:hAnsi="仿宋" w:eastAsia="仿宋" w:cs="仿宋"/>
          <w:kern w:val="0"/>
          <w:sz w:val="24"/>
        </w:rPr>
        <w:t>中标单位缴纳政府采购代理服务费及前附表中所规定的事项后，在采购代理机构处领取中标通知书，若</w:t>
      </w:r>
      <w:r>
        <w:rPr>
          <w:rFonts w:hint="eastAsia" w:ascii="仿宋" w:hAnsi="仿宋" w:eastAsia="仿宋" w:cs="仿宋"/>
          <w:sz w:val="24"/>
        </w:rPr>
        <w:t>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0601563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3.3采购人、采购代理机构对中标结果不作任何说明和解释，也不回答任何提问。</w:t>
      </w:r>
    </w:p>
    <w:p w14:paraId="0616DF41">
      <w:pPr>
        <w:spacing w:line="440" w:lineRule="exact"/>
        <w:jc w:val="left"/>
        <w:rPr>
          <w:rFonts w:ascii="仿宋" w:hAnsi="仿宋" w:eastAsia="仿宋" w:cs="仿宋"/>
          <w:b/>
          <w:sz w:val="24"/>
        </w:rPr>
      </w:pPr>
      <w:r>
        <w:rPr>
          <w:rFonts w:hint="eastAsia" w:ascii="仿宋" w:hAnsi="仿宋" w:eastAsia="仿宋" w:cs="仿宋"/>
          <w:b/>
          <w:sz w:val="24"/>
        </w:rPr>
        <w:t>4．履约保证金</w:t>
      </w:r>
    </w:p>
    <w:p w14:paraId="233C2AA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B98D0A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785879F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79D1671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6FCF4DD9">
      <w:pPr>
        <w:spacing w:line="440" w:lineRule="exact"/>
        <w:jc w:val="left"/>
        <w:rPr>
          <w:rFonts w:ascii="仿宋" w:hAnsi="仿宋" w:eastAsia="仿宋" w:cs="仿宋"/>
          <w:b/>
          <w:sz w:val="24"/>
        </w:rPr>
      </w:pPr>
      <w:r>
        <w:rPr>
          <w:rFonts w:hint="eastAsia" w:ascii="仿宋" w:hAnsi="仿宋" w:eastAsia="仿宋" w:cs="仿宋"/>
          <w:b/>
          <w:sz w:val="24"/>
        </w:rPr>
        <w:t>5．合同签订及备案</w:t>
      </w:r>
    </w:p>
    <w:p w14:paraId="2BD1960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681DCBF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22541E14">
      <w:pPr>
        <w:spacing w:line="440" w:lineRule="exact"/>
        <w:jc w:val="left"/>
        <w:rPr>
          <w:rFonts w:ascii="仿宋" w:hAnsi="仿宋" w:eastAsia="仿宋" w:cs="仿宋"/>
          <w:b/>
          <w:sz w:val="24"/>
        </w:rPr>
      </w:pPr>
      <w:r>
        <w:rPr>
          <w:rFonts w:hint="eastAsia" w:ascii="仿宋" w:hAnsi="仿宋" w:eastAsia="仿宋" w:cs="仿宋"/>
          <w:b/>
          <w:sz w:val="24"/>
        </w:rPr>
        <w:t>6.验收</w:t>
      </w:r>
    </w:p>
    <w:p w14:paraId="11EEF38A">
      <w:pPr>
        <w:tabs>
          <w:tab w:val="left" w:pos="6780"/>
        </w:tabs>
        <w:spacing w:line="336" w:lineRule="auto"/>
        <w:ind w:firstLine="480" w:firstLineChars="200"/>
        <w:jc w:val="left"/>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07147AF">
      <w:pPr>
        <w:tabs>
          <w:tab w:val="left" w:pos="6780"/>
        </w:tabs>
        <w:spacing w:line="336" w:lineRule="auto"/>
        <w:ind w:firstLine="480" w:firstLineChars="200"/>
        <w:jc w:val="left"/>
        <w:rPr>
          <w:rFonts w:ascii="仿宋" w:hAnsi="仿宋" w:eastAsia="仿宋" w:cs="仿宋"/>
          <w:sz w:val="24"/>
        </w:rPr>
      </w:pPr>
      <w:r>
        <w:rPr>
          <w:rFonts w:hint="eastAsia" w:ascii="仿宋" w:hAnsi="仿宋" w:eastAsia="仿宋" w:cs="仿宋"/>
          <w:sz w:val="24"/>
        </w:rPr>
        <w:t>6.2采购人可以邀请参加本项目的其他供应商或者第三方机构参与验收。参与验收的供应商或者第三方机构的意见作为验收书的参考资料一并存档。</w:t>
      </w:r>
    </w:p>
    <w:p w14:paraId="09D7FA7F">
      <w:pPr>
        <w:tabs>
          <w:tab w:val="left" w:pos="6780"/>
        </w:tabs>
        <w:spacing w:line="336" w:lineRule="auto"/>
        <w:ind w:firstLine="480" w:firstLineChars="200"/>
        <w:jc w:val="left"/>
        <w:rPr>
          <w:rFonts w:ascii="仿宋" w:hAnsi="仿宋" w:eastAsia="仿宋" w:cs="仿宋"/>
          <w:sz w:val="24"/>
        </w:rPr>
      </w:pPr>
      <w:r>
        <w:rPr>
          <w:rFonts w:hint="eastAsia" w:ascii="仿宋" w:hAnsi="仿宋" w:eastAsia="仿宋" w:cs="仿宋"/>
          <w:sz w:val="24"/>
        </w:rPr>
        <w:t>6.3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B5E565F">
      <w:pPr>
        <w:tabs>
          <w:tab w:val="left" w:pos="6780"/>
        </w:tabs>
        <w:spacing w:line="336" w:lineRule="auto"/>
        <w:ind w:firstLine="480" w:firstLineChars="200"/>
        <w:jc w:val="left"/>
        <w:rPr>
          <w:rFonts w:ascii="仿宋" w:hAnsi="仿宋" w:eastAsia="仿宋" w:cs="仿宋"/>
          <w:sz w:val="24"/>
        </w:rPr>
      </w:pPr>
      <w:r>
        <w:rPr>
          <w:rFonts w:hint="eastAsia" w:ascii="仿宋" w:hAnsi="仿宋" w:eastAsia="仿宋" w:cs="仿宋"/>
          <w:sz w:val="24"/>
        </w:rPr>
        <w:t>6.4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4A776B5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6.5采购人负责加强对中标人的履约管理，并按照采购合同约定，及时向中标人支付采购资金。对于中标人违反采购合同约定的行为，采购人应当及时处理，依法追究其违约责任。</w:t>
      </w:r>
    </w:p>
    <w:p w14:paraId="284D581F">
      <w:pPr>
        <w:spacing w:line="440" w:lineRule="exact"/>
        <w:jc w:val="left"/>
        <w:rPr>
          <w:rFonts w:ascii="仿宋" w:hAnsi="仿宋" w:eastAsia="仿宋" w:cs="仿宋"/>
          <w:b/>
          <w:sz w:val="24"/>
        </w:rPr>
      </w:pPr>
      <w:r>
        <w:rPr>
          <w:rFonts w:hint="eastAsia" w:ascii="仿宋" w:hAnsi="仿宋" w:eastAsia="仿宋" w:cs="仿宋"/>
          <w:b/>
          <w:sz w:val="24"/>
        </w:rPr>
        <w:t>7.售后服务考核</w:t>
      </w:r>
    </w:p>
    <w:p w14:paraId="18BA168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2B84A949">
      <w:pPr>
        <w:tabs>
          <w:tab w:val="left" w:pos="0"/>
        </w:tabs>
        <w:spacing w:line="360" w:lineRule="auto"/>
        <w:ind w:firstLine="480"/>
        <w:rPr>
          <w:rFonts w:ascii="仿宋" w:hAnsi="仿宋" w:eastAsia="仿宋" w:cs="仿宋"/>
          <w:kern w:val="0"/>
          <w:sz w:val="24"/>
        </w:rPr>
      </w:pPr>
    </w:p>
    <w:p w14:paraId="041BC5EF">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0899B90D">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14:paraId="4A7C959D">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2E0C65B">
      <w:pPr>
        <w:spacing w:line="336" w:lineRule="auto"/>
        <w:rPr>
          <w:rFonts w:ascii="仿宋" w:hAnsi="仿宋" w:eastAsia="仿宋" w:cs="仿宋"/>
          <w:b/>
          <w:sz w:val="32"/>
          <w:szCs w:val="32"/>
        </w:rPr>
      </w:pPr>
      <w:r>
        <w:rPr>
          <w:rFonts w:hint="eastAsia" w:ascii="仿宋" w:hAnsi="仿宋" w:eastAsia="仿宋" w:cs="仿宋"/>
          <w:b/>
          <w:bCs/>
          <w:sz w:val="24"/>
        </w:rPr>
        <w:t>2. 供应商询问</w:t>
      </w:r>
    </w:p>
    <w:p w14:paraId="591773CC">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BF1C7C0">
      <w:pPr>
        <w:spacing w:line="336" w:lineRule="auto"/>
        <w:rPr>
          <w:rFonts w:ascii="仿宋" w:hAnsi="仿宋" w:eastAsia="仿宋" w:cs="仿宋"/>
          <w:b/>
          <w:sz w:val="32"/>
          <w:szCs w:val="32"/>
        </w:rPr>
      </w:pPr>
      <w:r>
        <w:rPr>
          <w:rFonts w:hint="eastAsia" w:ascii="仿宋" w:hAnsi="仿宋" w:eastAsia="仿宋" w:cs="仿宋"/>
          <w:b/>
          <w:bCs/>
          <w:sz w:val="24"/>
        </w:rPr>
        <w:t>3. 供应商质疑</w:t>
      </w:r>
    </w:p>
    <w:p w14:paraId="1FF445FD">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1BEFE159">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6B904A13">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D4666D1">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43020070">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40824459">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5F92A570">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2F8B7F2E">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2A27F60B">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262C70D7">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36D54E2E">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01A254C2">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66C9C1D6">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2F85A6FB">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62C9C277">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3EF014E3">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740ADEF1">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2D46E3C9">
      <w:pPr>
        <w:spacing w:line="336" w:lineRule="auto"/>
        <w:rPr>
          <w:rFonts w:ascii="仿宋" w:hAnsi="仿宋" w:eastAsia="仿宋" w:cs="仿宋"/>
          <w:b/>
          <w:sz w:val="32"/>
          <w:szCs w:val="32"/>
        </w:rPr>
      </w:pPr>
      <w:r>
        <w:rPr>
          <w:rFonts w:hint="eastAsia" w:ascii="仿宋" w:hAnsi="仿宋" w:eastAsia="仿宋" w:cs="仿宋"/>
          <w:b/>
          <w:bCs/>
          <w:sz w:val="24"/>
        </w:rPr>
        <w:t>4.供应商投诉</w:t>
      </w:r>
    </w:p>
    <w:p w14:paraId="6AF923C6">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39B5AB3C">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02850F28">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5D3096EC">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4822466D">
      <w:pPr>
        <w:snapToGrid w:val="0"/>
        <w:spacing w:line="360" w:lineRule="auto"/>
        <w:ind w:firstLine="482" w:firstLineChars="200"/>
        <w:jc w:val="left"/>
        <w:outlineLvl w:val="0"/>
        <w:rPr>
          <w:rFonts w:ascii="仿宋" w:hAnsi="仿宋" w:eastAsia="仿宋" w:cs="仿宋"/>
          <w:b/>
          <w:sz w:val="32"/>
          <w:szCs w:val="32"/>
        </w:rPr>
      </w:pPr>
      <w:r>
        <w:rPr>
          <w:rFonts w:hint="eastAsia" w:ascii="仿宋" w:hAnsi="仿宋" w:eastAsia="仿宋" w:cs="仿宋"/>
          <w:b/>
          <w:bCs/>
          <w:sz w:val="24"/>
          <w:szCs w:val="20"/>
        </w:rPr>
        <w:t>投诉书范本及制作说明详见附件2。</w:t>
      </w:r>
    </w:p>
    <w:p w14:paraId="0700DB37">
      <w:pPr>
        <w:pStyle w:val="24"/>
        <w:spacing w:line="440" w:lineRule="exact"/>
        <w:ind w:firstLine="480" w:firstLineChars="200"/>
        <w:rPr>
          <w:rFonts w:ascii="仿宋" w:hAnsi="仿宋" w:eastAsia="仿宋" w:cs="仿宋"/>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4A3D6DBF">
      <w:pPr>
        <w:spacing w:line="360" w:lineRule="auto"/>
        <w:jc w:val="center"/>
        <w:outlineLvl w:val="0"/>
        <w:rPr>
          <w:rFonts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14:paraId="100D4237">
      <w:pPr>
        <w:snapToGrid w:val="0"/>
        <w:spacing w:line="440" w:lineRule="exact"/>
        <w:jc w:val="left"/>
        <w:rPr>
          <w:rFonts w:ascii="仿宋" w:hAnsi="仿宋" w:eastAsia="仿宋" w:cs="仿宋"/>
          <w:b/>
          <w:sz w:val="24"/>
        </w:rPr>
      </w:pPr>
      <w:bookmarkStart w:id="36" w:name="第五部分"/>
      <w:bookmarkStart w:id="37" w:name="_Toc86217003"/>
      <w:r>
        <w:rPr>
          <w:rFonts w:hint="eastAsia" w:ascii="仿宋" w:hAnsi="仿宋" w:eastAsia="仿宋" w:cs="仿宋"/>
          <w:b/>
          <w:sz w:val="24"/>
        </w:rPr>
        <w:t>1. 项目实施人员费用</w:t>
      </w:r>
    </w:p>
    <w:p w14:paraId="7BD814A1">
      <w:pPr>
        <w:snapToGrid w:val="0"/>
        <w:spacing w:line="440" w:lineRule="exact"/>
        <w:jc w:val="left"/>
        <w:rPr>
          <w:rFonts w:ascii="仿宋" w:hAnsi="仿宋" w:eastAsia="仿宋" w:cs="仿宋"/>
          <w:b/>
          <w:sz w:val="24"/>
        </w:rPr>
      </w:pPr>
      <w:r>
        <w:rPr>
          <w:rFonts w:hint="eastAsia" w:ascii="仿宋" w:hAnsi="仿宋" w:eastAsia="仿宋" w:cs="仿宋"/>
          <w:sz w:val="24"/>
        </w:rPr>
        <w:t xml:space="preserve">   中标人应自行承担选派专业人员的住宿、就餐和交通等费用。</w:t>
      </w:r>
    </w:p>
    <w:p w14:paraId="33598C5D">
      <w:pPr>
        <w:snapToGrid w:val="0"/>
        <w:spacing w:line="440" w:lineRule="exact"/>
        <w:jc w:val="left"/>
        <w:rPr>
          <w:rFonts w:ascii="仿宋" w:hAnsi="仿宋" w:eastAsia="仿宋" w:cs="仿宋"/>
          <w:b/>
          <w:sz w:val="24"/>
        </w:rPr>
      </w:pPr>
      <w:r>
        <w:rPr>
          <w:rFonts w:hint="eastAsia" w:ascii="仿宋" w:hAnsi="仿宋" w:eastAsia="仿宋" w:cs="仿宋"/>
          <w:b/>
          <w:sz w:val="24"/>
        </w:rPr>
        <w:t>2.招标项目设备（或服务）名称及数量：</w:t>
      </w:r>
    </w:p>
    <w:p w14:paraId="51D9E4D7">
      <w:pPr>
        <w:spacing w:line="440" w:lineRule="exact"/>
        <w:rPr>
          <w:rFonts w:ascii="仿宋" w:hAnsi="仿宋" w:eastAsia="仿宋" w:cs="仿宋"/>
          <w:b/>
          <w:bCs/>
          <w:sz w:val="24"/>
        </w:rPr>
      </w:pPr>
      <w:r>
        <w:rPr>
          <w:rFonts w:hint="eastAsia" w:ascii="仿宋" w:hAnsi="仿宋" w:eastAsia="仿宋" w:cs="仿宋"/>
          <w:b/>
          <w:bCs/>
          <w:sz w:val="24"/>
          <w:bdr w:val="single" w:color="auto" w:sz="4" w:space="0"/>
        </w:rPr>
        <w:t>01标</w:t>
      </w:r>
      <w:r>
        <w:rPr>
          <w:rFonts w:hint="eastAsia" w:ascii="仿宋" w:hAnsi="仿宋" w:eastAsia="仿宋" w:cs="仿宋"/>
          <w:b/>
          <w:bCs/>
          <w:sz w:val="24"/>
        </w:rPr>
        <w:t>绍兴市妇幼保健院打印机服务项目（重招） 预算金额：380000.00元</w:t>
      </w:r>
    </w:p>
    <w:p w14:paraId="189D2855">
      <w:pPr>
        <w:spacing w:line="440" w:lineRule="exact"/>
        <w:jc w:val="left"/>
        <w:rPr>
          <w:rFonts w:ascii="仿宋" w:hAnsi="仿宋" w:eastAsia="仿宋" w:cs="仿宋"/>
          <w:b/>
          <w:sz w:val="24"/>
        </w:rPr>
      </w:pPr>
      <w:bookmarkStart w:id="38" w:name="_Toc234378360"/>
      <w:bookmarkEnd w:id="38"/>
      <w:bookmarkStart w:id="39" w:name="_Toc240256274"/>
      <w:bookmarkEnd w:id="39"/>
      <w:bookmarkStart w:id="40" w:name="_Hlt75083407"/>
      <w:bookmarkEnd w:id="40"/>
      <w:bookmarkStart w:id="41" w:name="_Toc237851471"/>
      <w:bookmarkEnd w:id="41"/>
      <w:bookmarkStart w:id="42" w:name="_Hlt67893223"/>
      <w:bookmarkEnd w:id="42"/>
      <w:bookmarkStart w:id="43" w:name="_Toc240256275"/>
      <w:bookmarkEnd w:id="43"/>
      <w:bookmarkStart w:id="44" w:name="_Toc240256273"/>
      <w:bookmarkEnd w:id="44"/>
      <w:bookmarkStart w:id="45" w:name="_Hlt67893219"/>
      <w:bookmarkEnd w:id="45"/>
      <w:bookmarkStart w:id="46" w:name="_Toc234378361"/>
      <w:bookmarkEnd w:id="46"/>
      <w:bookmarkStart w:id="47" w:name="_Toc234378297"/>
      <w:bookmarkEnd w:id="47"/>
      <w:bookmarkStart w:id="48" w:name="_Hlt67893470"/>
      <w:bookmarkEnd w:id="48"/>
      <w:bookmarkStart w:id="49" w:name="_Toc237851470"/>
      <w:bookmarkEnd w:id="49"/>
      <w:bookmarkStart w:id="50" w:name="_Toc234378296"/>
      <w:bookmarkEnd w:id="50"/>
      <w:bookmarkStart w:id="51" w:name="_Toc237851469"/>
      <w:bookmarkEnd w:id="51"/>
      <w:r>
        <w:rPr>
          <w:rFonts w:hint="eastAsia" w:ascii="仿宋" w:hAnsi="仿宋" w:eastAsia="仿宋" w:cs="仿宋"/>
          <w:b/>
          <w:sz w:val="24"/>
        </w:rPr>
        <w:t>3、项目情况</w:t>
      </w:r>
    </w:p>
    <w:p w14:paraId="4522DC7F">
      <w:pPr>
        <w:spacing w:line="440" w:lineRule="exact"/>
        <w:jc w:val="left"/>
        <w:rPr>
          <w:rFonts w:ascii="仿宋" w:hAnsi="仿宋" w:eastAsia="仿宋" w:cs="仿宋"/>
          <w:b/>
          <w:bCs/>
          <w:sz w:val="24"/>
        </w:rPr>
      </w:pPr>
      <w:r>
        <w:rPr>
          <w:rFonts w:hint="eastAsia" w:ascii="仿宋" w:hAnsi="仿宋" w:eastAsia="仿宋" w:cs="仿宋"/>
          <w:b/>
          <w:bCs/>
          <w:sz w:val="24"/>
        </w:rPr>
        <w:t>3.1、项目概况：</w:t>
      </w:r>
    </w:p>
    <w:p w14:paraId="29BE96A4">
      <w:pPr>
        <w:spacing w:line="440" w:lineRule="exact"/>
        <w:ind w:firstLine="470" w:firstLineChars="196"/>
        <w:jc w:val="left"/>
        <w:rPr>
          <w:rFonts w:ascii="仿宋" w:hAnsi="仿宋" w:eastAsia="仿宋" w:cs="仿宋"/>
          <w:sz w:val="24"/>
        </w:rPr>
      </w:pPr>
      <w:r>
        <w:rPr>
          <w:rFonts w:hint="eastAsia" w:ascii="仿宋" w:hAnsi="仿宋" w:eastAsia="仿宋" w:cs="仿宋"/>
          <w:sz w:val="24"/>
        </w:rPr>
        <w:t>中标人应及时、高效、准确地提供采购人所有办公打印机（&gt;380台,包括病区、门急诊、医技、行政等部门）各类打印机的维护、耗材管理及设备更新和安装，最终以实际打印张数为准。</w:t>
      </w:r>
    </w:p>
    <w:p w14:paraId="0956D56C">
      <w:pPr>
        <w:spacing w:line="440" w:lineRule="exact"/>
        <w:jc w:val="left"/>
        <w:rPr>
          <w:rFonts w:ascii="仿宋" w:hAnsi="仿宋" w:eastAsia="仿宋" w:cs="仿宋"/>
          <w:b/>
          <w:bCs/>
          <w:sz w:val="24"/>
        </w:rPr>
      </w:pPr>
      <w:r>
        <w:rPr>
          <w:rFonts w:hint="eastAsia" w:ascii="仿宋" w:hAnsi="仿宋" w:eastAsia="仿宋" w:cs="仿宋"/>
          <w:b/>
          <w:bCs/>
          <w:sz w:val="24"/>
        </w:rPr>
        <w:t>3.2采购内容：</w:t>
      </w:r>
    </w:p>
    <w:p w14:paraId="2DA904F2">
      <w:pPr>
        <w:spacing w:line="440" w:lineRule="exact"/>
        <w:ind w:firstLine="482" w:firstLineChars="200"/>
        <w:jc w:val="left"/>
        <w:rPr>
          <w:rFonts w:ascii="仿宋" w:hAnsi="仿宋" w:eastAsia="仿宋" w:cs="仿宋"/>
          <w:sz w:val="24"/>
        </w:rPr>
      </w:pPr>
      <w:r>
        <w:rPr>
          <w:rFonts w:hint="eastAsia" w:ascii="仿宋" w:hAnsi="仿宋" w:eastAsia="仿宋" w:cs="仿宋"/>
          <w:b/>
          <w:bCs/>
          <w:sz w:val="24"/>
        </w:rPr>
        <w:t>3.2.1.中标人至少提供大于350台黑白打印机（含采购人原有打印机，具体品牌、型号、数据见下表，中标人提供的设备的参数不得低于采购人原有打印机） 和大于30台彩色打印机（含采购人原有打印机，具体品牌、型号、数据见下表）；打印服务包括除纸张外所有打印耗材(硒鼓不得加粉，必须为正规厂家生产的品牌硒鼓，投标技术文件中提供投标品牌的商标注册证复印件)、维修维护服务及维修所需的配件；提供采购人现有打印机的所有打印耗材(硒鼓不得加粉，必须为正规厂家生产的品牌硒鼓，投标技术文件中提供投标品牌的商标注册证复印件)、维修维护服务及维修所需的配件；最终结算按实际打印的纸张张数进行结算。</w:t>
      </w:r>
    </w:p>
    <w:p w14:paraId="2A55A786">
      <w:pPr>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3.2.1.1采购人自有打印机清单：</w:t>
      </w:r>
    </w:p>
    <w:tbl>
      <w:tblPr>
        <w:tblStyle w:val="63"/>
        <w:tblW w:w="5000" w:type="pct"/>
        <w:tblInd w:w="0" w:type="dxa"/>
        <w:tblLayout w:type="autofit"/>
        <w:tblCellMar>
          <w:top w:w="0" w:type="dxa"/>
          <w:left w:w="108" w:type="dxa"/>
          <w:bottom w:w="0" w:type="dxa"/>
          <w:right w:w="108" w:type="dxa"/>
        </w:tblCellMar>
      </w:tblPr>
      <w:tblGrid>
        <w:gridCol w:w="1179"/>
        <w:gridCol w:w="2243"/>
        <w:gridCol w:w="4175"/>
        <w:gridCol w:w="898"/>
      </w:tblGrid>
      <w:tr w14:paraId="6E9FF12D">
        <w:tblPrEx>
          <w:tblCellMar>
            <w:top w:w="0" w:type="dxa"/>
            <w:left w:w="108" w:type="dxa"/>
            <w:bottom w:w="0" w:type="dxa"/>
            <w:right w:w="108" w:type="dxa"/>
          </w:tblCellMar>
        </w:tblPrEx>
        <w:trPr>
          <w:trHeight w:val="285" w:hRule="atLeast"/>
        </w:trPr>
        <w:tc>
          <w:tcPr>
            <w:tcW w:w="694" w:type="pct"/>
            <w:tcBorders>
              <w:top w:val="single" w:color="auto" w:sz="4" w:space="0"/>
              <w:left w:val="single" w:color="auto" w:sz="4" w:space="0"/>
              <w:bottom w:val="single" w:color="auto" w:sz="4" w:space="0"/>
              <w:right w:val="single" w:color="auto" w:sz="4" w:space="0"/>
            </w:tcBorders>
            <w:noWrap/>
            <w:vAlign w:val="center"/>
          </w:tcPr>
          <w:p w14:paraId="3AC4E3B5">
            <w:pPr>
              <w:spacing w:line="440" w:lineRule="exact"/>
              <w:ind w:firstLine="480" w:firstLineChars="200"/>
              <w:jc w:val="left"/>
              <w:rPr>
                <w:rFonts w:ascii="仿宋" w:hAnsi="仿宋" w:eastAsia="仿宋" w:cs="仿宋"/>
                <w:sz w:val="24"/>
              </w:rPr>
            </w:pPr>
            <w:r>
              <w:rPr>
                <w:rFonts w:hint="eastAsia" w:ascii="仿宋" w:hAnsi="仿宋" w:eastAsia="仿宋" w:cs="仿宋"/>
                <w:sz w:val="24"/>
              </w:rPr>
              <w:t>序号</w:t>
            </w:r>
          </w:p>
        </w:tc>
        <w:tc>
          <w:tcPr>
            <w:tcW w:w="1320" w:type="pct"/>
            <w:tcBorders>
              <w:top w:val="single" w:color="auto" w:sz="4" w:space="0"/>
              <w:left w:val="nil"/>
              <w:bottom w:val="single" w:color="auto" w:sz="4" w:space="0"/>
              <w:right w:val="single" w:color="auto" w:sz="4" w:space="0"/>
            </w:tcBorders>
            <w:noWrap/>
            <w:vAlign w:val="center"/>
          </w:tcPr>
          <w:p w14:paraId="1C7FF706">
            <w:pPr>
              <w:spacing w:line="440" w:lineRule="exact"/>
              <w:ind w:firstLine="480" w:firstLineChars="200"/>
              <w:jc w:val="left"/>
              <w:rPr>
                <w:rFonts w:ascii="仿宋" w:hAnsi="仿宋" w:eastAsia="仿宋" w:cs="仿宋"/>
                <w:sz w:val="24"/>
              </w:rPr>
            </w:pPr>
            <w:r>
              <w:rPr>
                <w:rFonts w:hint="eastAsia" w:ascii="仿宋" w:hAnsi="仿宋" w:eastAsia="仿宋" w:cs="仿宋"/>
                <w:sz w:val="24"/>
              </w:rPr>
              <w:t>设备名称</w:t>
            </w:r>
          </w:p>
        </w:tc>
        <w:tc>
          <w:tcPr>
            <w:tcW w:w="2457" w:type="pct"/>
            <w:tcBorders>
              <w:top w:val="single" w:color="auto" w:sz="4" w:space="0"/>
              <w:left w:val="nil"/>
              <w:bottom w:val="single" w:color="auto" w:sz="4" w:space="0"/>
              <w:right w:val="single" w:color="auto" w:sz="4" w:space="0"/>
            </w:tcBorders>
            <w:vAlign w:val="center"/>
          </w:tcPr>
          <w:p w14:paraId="041CEA31">
            <w:pPr>
              <w:spacing w:line="440" w:lineRule="exact"/>
              <w:ind w:firstLine="480" w:firstLineChars="200"/>
              <w:jc w:val="left"/>
              <w:rPr>
                <w:rFonts w:ascii="仿宋" w:hAnsi="仿宋" w:eastAsia="仿宋" w:cs="仿宋"/>
                <w:sz w:val="24"/>
              </w:rPr>
            </w:pPr>
            <w:r>
              <w:rPr>
                <w:rFonts w:hint="eastAsia" w:ascii="仿宋" w:hAnsi="仿宋" w:eastAsia="仿宋" w:cs="仿宋"/>
                <w:sz w:val="24"/>
              </w:rPr>
              <w:t>规格型号</w:t>
            </w:r>
          </w:p>
        </w:tc>
        <w:tc>
          <w:tcPr>
            <w:tcW w:w="528" w:type="pct"/>
            <w:tcBorders>
              <w:top w:val="single" w:color="auto" w:sz="4" w:space="0"/>
              <w:left w:val="nil"/>
              <w:bottom w:val="single" w:color="auto" w:sz="4" w:space="0"/>
              <w:right w:val="single" w:color="auto" w:sz="4" w:space="0"/>
            </w:tcBorders>
            <w:vAlign w:val="center"/>
          </w:tcPr>
          <w:p w14:paraId="441D9CAE">
            <w:pPr>
              <w:spacing w:line="440" w:lineRule="exact"/>
              <w:jc w:val="left"/>
              <w:rPr>
                <w:rFonts w:ascii="仿宋" w:hAnsi="仿宋" w:eastAsia="仿宋" w:cs="仿宋"/>
                <w:sz w:val="24"/>
              </w:rPr>
            </w:pPr>
            <w:r>
              <w:rPr>
                <w:rFonts w:hint="eastAsia" w:ascii="仿宋" w:hAnsi="仿宋" w:eastAsia="仿宋" w:cs="仿宋"/>
                <w:sz w:val="24"/>
              </w:rPr>
              <w:t>台数</w:t>
            </w:r>
          </w:p>
        </w:tc>
      </w:tr>
      <w:tr w14:paraId="7D5098FF">
        <w:tblPrEx>
          <w:tblCellMar>
            <w:top w:w="0" w:type="dxa"/>
            <w:left w:w="108" w:type="dxa"/>
            <w:bottom w:w="0" w:type="dxa"/>
            <w:right w:w="108" w:type="dxa"/>
          </w:tblCellMar>
        </w:tblPrEx>
        <w:trPr>
          <w:trHeight w:val="285" w:hRule="atLeast"/>
        </w:trPr>
        <w:tc>
          <w:tcPr>
            <w:tcW w:w="694" w:type="pct"/>
            <w:tcBorders>
              <w:top w:val="nil"/>
              <w:left w:val="single" w:color="auto" w:sz="4" w:space="0"/>
              <w:bottom w:val="single" w:color="auto" w:sz="4" w:space="0"/>
              <w:right w:val="single" w:color="auto" w:sz="4" w:space="0"/>
            </w:tcBorders>
            <w:noWrap/>
            <w:vAlign w:val="center"/>
          </w:tcPr>
          <w:p w14:paraId="789A3871">
            <w:pPr>
              <w:spacing w:line="440" w:lineRule="exact"/>
              <w:ind w:firstLine="480" w:firstLineChars="200"/>
              <w:jc w:val="left"/>
              <w:rPr>
                <w:rFonts w:ascii="仿宋" w:hAnsi="仿宋" w:eastAsia="仿宋" w:cs="仿宋"/>
                <w:sz w:val="24"/>
              </w:rPr>
            </w:pPr>
            <w:r>
              <w:rPr>
                <w:rFonts w:hint="eastAsia" w:ascii="仿宋" w:hAnsi="仿宋" w:eastAsia="仿宋" w:cs="仿宋"/>
                <w:sz w:val="24"/>
              </w:rPr>
              <w:t>1</w:t>
            </w:r>
          </w:p>
        </w:tc>
        <w:tc>
          <w:tcPr>
            <w:tcW w:w="1320" w:type="pct"/>
            <w:tcBorders>
              <w:top w:val="nil"/>
              <w:left w:val="nil"/>
              <w:bottom w:val="single" w:color="auto" w:sz="4" w:space="0"/>
              <w:right w:val="single" w:color="auto" w:sz="4" w:space="0"/>
            </w:tcBorders>
            <w:noWrap/>
            <w:vAlign w:val="center"/>
          </w:tcPr>
          <w:p w14:paraId="736ECCD8">
            <w:pPr>
              <w:spacing w:line="440" w:lineRule="exact"/>
              <w:ind w:firstLine="480" w:firstLineChars="200"/>
              <w:jc w:val="left"/>
              <w:rPr>
                <w:rFonts w:ascii="仿宋" w:hAnsi="仿宋" w:eastAsia="仿宋" w:cs="仿宋"/>
                <w:sz w:val="24"/>
              </w:rPr>
            </w:pPr>
            <w:r>
              <w:rPr>
                <w:rFonts w:hint="eastAsia" w:ascii="仿宋" w:hAnsi="仿宋" w:eastAsia="仿宋" w:cs="仿宋"/>
                <w:sz w:val="24"/>
              </w:rPr>
              <w:t>激光打印机</w:t>
            </w:r>
          </w:p>
        </w:tc>
        <w:tc>
          <w:tcPr>
            <w:tcW w:w="2457" w:type="pct"/>
            <w:tcBorders>
              <w:top w:val="nil"/>
              <w:left w:val="nil"/>
              <w:bottom w:val="single" w:color="auto" w:sz="4" w:space="0"/>
              <w:right w:val="single" w:color="auto" w:sz="4" w:space="0"/>
            </w:tcBorders>
            <w:vAlign w:val="center"/>
          </w:tcPr>
          <w:p w14:paraId="1B4EBD34">
            <w:pPr>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惠普HP1008  </w:t>
            </w:r>
          </w:p>
        </w:tc>
        <w:tc>
          <w:tcPr>
            <w:tcW w:w="528" w:type="pct"/>
            <w:tcBorders>
              <w:top w:val="nil"/>
              <w:left w:val="nil"/>
              <w:bottom w:val="single" w:color="auto" w:sz="4" w:space="0"/>
              <w:right w:val="single" w:color="auto" w:sz="4" w:space="0"/>
            </w:tcBorders>
            <w:vAlign w:val="center"/>
          </w:tcPr>
          <w:p w14:paraId="4CF9B53B">
            <w:pPr>
              <w:spacing w:line="440" w:lineRule="exact"/>
              <w:jc w:val="left"/>
              <w:rPr>
                <w:rFonts w:ascii="仿宋" w:hAnsi="仿宋" w:eastAsia="仿宋" w:cs="仿宋"/>
                <w:sz w:val="24"/>
              </w:rPr>
            </w:pPr>
            <w:r>
              <w:rPr>
                <w:rFonts w:hint="eastAsia" w:ascii="仿宋" w:hAnsi="仿宋" w:eastAsia="仿宋" w:cs="仿宋"/>
                <w:sz w:val="24"/>
              </w:rPr>
              <w:t>2</w:t>
            </w:r>
          </w:p>
        </w:tc>
      </w:tr>
      <w:tr w14:paraId="37CBEDA3">
        <w:tblPrEx>
          <w:tblCellMar>
            <w:top w:w="0" w:type="dxa"/>
            <w:left w:w="108" w:type="dxa"/>
            <w:bottom w:w="0" w:type="dxa"/>
            <w:right w:w="108" w:type="dxa"/>
          </w:tblCellMar>
        </w:tblPrEx>
        <w:trPr>
          <w:trHeight w:val="285" w:hRule="atLeast"/>
        </w:trPr>
        <w:tc>
          <w:tcPr>
            <w:tcW w:w="694" w:type="pct"/>
            <w:tcBorders>
              <w:top w:val="nil"/>
              <w:left w:val="single" w:color="auto" w:sz="4" w:space="0"/>
              <w:bottom w:val="single" w:color="auto" w:sz="4" w:space="0"/>
              <w:right w:val="single" w:color="auto" w:sz="4" w:space="0"/>
            </w:tcBorders>
            <w:noWrap/>
            <w:vAlign w:val="center"/>
          </w:tcPr>
          <w:p w14:paraId="6D530CF8">
            <w:pPr>
              <w:spacing w:line="440" w:lineRule="exact"/>
              <w:ind w:firstLine="480" w:firstLineChars="200"/>
              <w:jc w:val="left"/>
              <w:rPr>
                <w:rFonts w:ascii="仿宋" w:hAnsi="仿宋" w:eastAsia="仿宋" w:cs="仿宋"/>
                <w:sz w:val="24"/>
              </w:rPr>
            </w:pPr>
            <w:r>
              <w:rPr>
                <w:rFonts w:hint="eastAsia" w:ascii="仿宋" w:hAnsi="仿宋" w:eastAsia="仿宋" w:cs="仿宋"/>
                <w:sz w:val="24"/>
              </w:rPr>
              <w:t>2</w:t>
            </w:r>
          </w:p>
        </w:tc>
        <w:tc>
          <w:tcPr>
            <w:tcW w:w="1320" w:type="pct"/>
            <w:tcBorders>
              <w:top w:val="nil"/>
              <w:left w:val="nil"/>
              <w:bottom w:val="single" w:color="auto" w:sz="4" w:space="0"/>
              <w:right w:val="single" w:color="auto" w:sz="4" w:space="0"/>
            </w:tcBorders>
            <w:noWrap/>
            <w:vAlign w:val="center"/>
          </w:tcPr>
          <w:p w14:paraId="18BA94DC">
            <w:pPr>
              <w:spacing w:line="440" w:lineRule="exact"/>
              <w:ind w:firstLine="480" w:firstLineChars="200"/>
              <w:jc w:val="left"/>
              <w:rPr>
                <w:rFonts w:ascii="仿宋" w:hAnsi="仿宋" w:eastAsia="仿宋" w:cs="仿宋"/>
                <w:sz w:val="24"/>
              </w:rPr>
            </w:pPr>
            <w:r>
              <w:rPr>
                <w:rFonts w:hint="eastAsia" w:ascii="仿宋" w:hAnsi="仿宋" w:eastAsia="仿宋" w:cs="仿宋"/>
                <w:sz w:val="24"/>
              </w:rPr>
              <w:t>激光打印机</w:t>
            </w:r>
          </w:p>
        </w:tc>
        <w:tc>
          <w:tcPr>
            <w:tcW w:w="2457" w:type="pct"/>
            <w:tcBorders>
              <w:top w:val="nil"/>
              <w:left w:val="nil"/>
              <w:bottom w:val="single" w:color="auto" w:sz="4" w:space="0"/>
              <w:right w:val="single" w:color="auto" w:sz="4" w:space="0"/>
            </w:tcBorders>
            <w:vAlign w:val="center"/>
          </w:tcPr>
          <w:p w14:paraId="5B1A4FFA">
            <w:pPr>
              <w:spacing w:line="440" w:lineRule="exact"/>
              <w:ind w:firstLine="480" w:firstLineChars="200"/>
              <w:jc w:val="left"/>
              <w:rPr>
                <w:rFonts w:ascii="仿宋" w:hAnsi="仿宋" w:eastAsia="仿宋" w:cs="仿宋"/>
                <w:sz w:val="24"/>
              </w:rPr>
            </w:pPr>
            <w:r>
              <w:rPr>
                <w:rFonts w:hint="eastAsia" w:ascii="仿宋" w:hAnsi="仿宋" w:eastAsia="仿宋" w:cs="仿宋"/>
                <w:sz w:val="24"/>
              </w:rPr>
              <w:t>惠普HP1025  彩色</w:t>
            </w:r>
          </w:p>
        </w:tc>
        <w:tc>
          <w:tcPr>
            <w:tcW w:w="528" w:type="pct"/>
            <w:tcBorders>
              <w:top w:val="nil"/>
              <w:left w:val="nil"/>
              <w:bottom w:val="single" w:color="auto" w:sz="4" w:space="0"/>
              <w:right w:val="single" w:color="auto" w:sz="4" w:space="0"/>
            </w:tcBorders>
            <w:vAlign w:val="center"/>
          </w:tcPr>
          <w:p w14:paraId="11FD47F4">
            <w:pPr>
              <w:spacing w:line="440" w:lineRule="exact"/>
              <w:jc w:val="left"/>
              <w:rPr>
                <w:rFonts w:ascii="仿宋" w:hAnsi="仿宋" w:eastAsia="仿宋" w:cs="仿宋"/>
                <w:sz w:val="24"/>
              </w:rPr>
            </w:pPr>
            <w:r>
              <w:rPr>
                <w:rFonts w:hint="eastAsia" w:ascii="仿宋" w:hAnsi="仿宋" w:eastAsia="仿宋" w:cs="仿宋"/>
                <w:sz w:val="24"/>
              </w:rPr>
              <w:t>1</w:t>
            </w:r>
          </w:p>
        </w:tc>
      </w:tr>
      <w:tr w14:paraId="44EDC5A7">
        <w:tblPrEx>
          <w:tblCellMar>
            <w:top w:w="0" w:type="dxa"/>
            <w:left w:w="108" w:type="dxa"/>
            <w:bottom w:w="0" w:type="dxa"/>
            <w:right w:w="108" w:type="dxa"/>
          </w:tblCellMar>
        </w:tblPrEx>
        <w:trPr>
          <w:trHeight w:val="285" w:hRule="atLeast"/>
        </w:trPr>
        <w:tc>
          <w:tcPr>
            <w:tcW w:w="694" w:type="pct"/>
            <w:tcBorders>
              <w:top w:val="nil"/>
              <w:left w:val="single" w:color="auto" w:sz="4" w:space="0"/>
              <w:bottom w:val="single" w:color="auto" w:sz="4" w:space="0"/>
              <w:right w:val="single" w:color="auto" w:sz="4" w:space="0"/>
            </w:tcBorders>
            <w:noWrap/>
            <w:vAlign w:val="center"/>
          </w:tcPr>
          <w:p w14:paraId="19D3E426">
            <w:pPr>
              <w:spacing w:line="440" w:lineRule="exact"/>
              <w:ind w:firstLine="480" w:firstLineChars="200"/>
              <w:jc w:val="left"/>
              <w:rPr>
                <w:rFonts w:ascii="仿宋" w:hAnsi="仿宋" w:eastAsia="仿宋" w:cs="仿宋"/>
                <w:sz w:val="24"/>
              </w:rPr>
            </w:pPr>
            <w:r>
              <w:rPr>
                <w:rFonts w:hint="eastAsia" w:ascii="仿宋" w:hAnsi="仿宋" w:eastAsia="仿宋" w:cs="仿宋"/>
                <w:sz w:val="24"/>
              </w:rPr>
              <w:t>3</w:t>
            </w:r>
          </w:p>
        </w:tc>
        <w:tc>
          <w:tcPr>
            <w:tcW w:w="1320" w:type="pct"/>
            <w:tcBorders>
              <w:top w:val="nil"/>
              <w:left w:val="nil"/>
              <w:bottom w:val="single" w:color="auto" w:sz="4" w:space="0"/>
              <w:right w:val="single" w:color="auto" w:sz="4" w:space="0"/>
            </w:tcBorders>
            <w:noWrap/>
            <w:vAlign w:val="center"/>
          </w:tcPr>
          <w:p w14:paraId="467C9C54">
            <w:pPr>
              <w:spacing w:line="440" w:lineRule="exact"/>
              <w:ind w:firstLine="480" w:firstLineChars="200"/>
              <w:jc w:val="left"/>
              <w:rPr>
                <w:rFonts w:ascii="仿宋" w:hAnsi="仿宋" w:eastAsia="仿宋" w:cs="仿宋"/>
                <w:sz w:val="24"/>
              </w:rPr>
            </w:pPr>
            <w:r>
              <w:rPr>
                <w:rFonts w:hint="eastAsia" w:ascii="仿宋" w:hAnsi="仿宋" w:eastAsia="仿宋" w:cs="仿宋"/>
                <w:sz w:val="24"/>
              </w:rPr>
              <w:t>激光打印机</w:t>
            </w:r>
          </w:p>
        </w:tc>
        <w:tc>
          <w:tcPr>
            <w:tcW w:w="2457" w:type="pct"/>
            <w:tcBorders>
              <w:top w:val="nil"/>
              <w:left w:val="nil"/>
              <w:bottom w:val="single" w:color="auto" w:sz="4" w:space="0"/>
              <w:right w:val="single" w:color="auto" w:sz="4" w:space="0"/>
            </w:tcBorders>
            <w:vAlign w:val="center"/>
          </w:tcPr>
          <w:p w14:paraId="516BB3B4">
            <w:pPr>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惠普HP1106  </w:t>
            </w:r>
          </w:p>
        </w:tc>
        <w:tc>
          <w:tcPr>
            <w:tcW w:w="528" w:type="pct"/>
            <w:tcBorders>
              <w:top w:val="nil"/>
              <w:left w:val="nil"/>
              <w:bottom w:val="single" w:color="auto" w:sz="4" w:space="0"/>
              <w:right w:val="single" w:color="auto" w:sz="4" w:space="0"/>
            </w:tcBorders>
            <w:vAlign w:val="center"/>
          </w:tcPr>
          <w:p w14:paraId="5F317DCC">
            <w:pPr>
              <w:spacing w:line="440" w:lineRule="exact"/>
              <w:jc w:val="left"/>
              <w:rPr>
                <w:rFonts w:ascii="仿宋" w:hAnsi="仿宋" w:eastAsia="仿宋" w:cs="仿宋"/>
                <w:sz w:val="24"/>
              </w:rPr>
            </w:pPr>
            <w:r>
              <w:rPr>
                <w:rFonts w:hint="eastAsia" w:ascii="仿宋" w:hAnsi="仿宋" w:eastAsia="仿宋" w:cs="仿宋"/>
                <w:sz w:val="24"/>
              </w:rPr>
              <w:t>20</w:t>
            </w:r>
          </w:p>
        </w:tc>
      </w:tr>
      <w:tr w14:paraId="67C1D124">
        <w:tblPrEx>
          <w:tblCellMar>
            <w:top w:w="0" w:type="dxa"/>
            <w:left w:w="108" w:type="dxa"/>
            <w:bottom w:w="0" w:type="dxa"/>
            <w:right w:w="108" w:type="dxa"/>
          </w:tblCellMar>
        </w:tblPrEx>
        <w:trPr>
          <w:trHeight w:val="285" w:hRule="atLeast"/>
        </w:trPr>
        <w:tc>
          <w:tcPr>
            <w:tcW w:w="694" w:type="pct"/>
            <w:tcBorders>
              <w:top w:val="nil"/>
              <w:left w:val="single" w:color="auto" w:sz="4" w:space="0"/>
              <w:bottom w:val="single" w:color="auto" w:sz="4" w:space="0"/>
              <w:right w:val="single" w:color="auto" w:sz="4" w:space="0"/>
            </w:tcBorders>
            <w:noWrap/>
            <w:vAlign w:val="center"/>
          </w:tcPr>
          <w:p w14:paraId="231BEDBE">
            <w:pPr>
              <w:spacing w:line="440" w:lineRule="exact"/>
              <w:ind w:firstLine="480" w:firstLineChars="200"/>
              <w:jc w:val="left"/>
              <w:rPr>
                <w:rFonts w:ascii="仿宋" w:hAnsi="仿宋" w:eastAsia="仿宋" w:cs="仿宋"/>
                <w:sz w:val="24"/>
              </w:rPr>
            </w:pPr>
            <w:r>
              <w:rPr>
                <w:rFonts w:hint="eastAsia" w:ascii="仿宋" w:hAnsi="仿宋" w:eastAsia="仿宋" w:cs="仿宋"/>
                <w:sz w:val="24"/>
              </w:rPr>
              <w:t>4</w:t>
            </w:r>
          </w:p>
        </w:tc>
        <w:tc>
          <w:tcPr>
            <w:tcW w:w="1320" w:type="pct"/>
            <w:tcBorders>
              <w:top w:val="nil"/>
              <w:left w:val="nil"/>
              <w:bottom w:val="single" w:color="auto" w:sz="4" w:space="0"/>
              <w:right w:val="single" w:color="auto" w:sz="4" w:space="0"/>
            </w:tcBorders>
            <w:noWrap/>
            <w:vAlign w:val="center"/>
          </w:tcPr>
          <w:p w14:paraId="6168AA05">
            <w:pPr>
              <w:spacing w:line="440" w:lineRule="exact"/>
              <w:ind w:firstLine="480" w:firstLineChars="200"/>
              <w:jc w:val="left"/>
              <w:rPr>
                <w:rFonts w:ascii="仿宋" w:hAnsi="仿宋" w:eastAsia="仿宋" w:cs="仿宋"/>
                <w:sz w:val="24"/>
              </w:rPr>
            </w:pPr>
            <w:r>
              <w:rPr>
                <w:rFonts w:hint="eastAsia" w:ascii="仿宋" w:hAnsi="仿宋" w:eastAsia="仿宋" w:cs="仿宋"/>
                <w:sz w:val="24"/>
              </w:rPr>
              <w:t>激光打印机</w:t>
            </w:r>
          </w:p>
        </w:tc>
        <w:tc>
          <w:tcPr>
            <w:tcW w:w="2457" w:type="pct"/>
            <w:tcBorders>
              <w:top w:val="nil"/>
              <w:left w:val="nil"/>
              <w:bottom w:val="single" w:color="auto" w:sz="4" w:space="0"/>
              <w:right w:val="single" w:color="auto" w:sz="4" w:space="0"/>
            </w:tcBorders>
            <w:vAlign w:val="center"/>
          </w:tcPr>
          <w:p w14:paraId="1F365E07">
            <w:pPr>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惠普HP1536DNF  </w:t>
            </w:r>
          </w:p>
        </w:tc>
        <w:tc>
          <w:tcPr>
            <w:tcW w:w="528" w:type="pct"/>
            <w:tcBorders>
              <w:top w:val="nil"/>
              <w:left w:val="nil"/>
              <w:bottom w:val="single" w:color="auto" w:sz="4" w:space="0"/>
              <w:right w:val="single" w:color="auto" w:sz="4" w:space="0"/>
            </w:tcBorders>
            <w:vAlign w:val="center"/>
          </w:tcPr>
          <w:p w14:paraId="29FDAECA">
            <w:pPr>
              <w:spacing w:line="440" w:lineRule="exact"/>
              <w:jc w:val="left"/>
              <w:rPr>
                <w:rFonts w:ascii="仿宋" w:hAnsi="仿宋" w:eastAsia="仿宋" w:cs="仿宋"/>
                <w:sz w:val="24"/>
              </w:rPr>
            </w:pPr>
            <w:r>
              <w:rPr>
                <w:rFonts w:hint="eastAsia" w:ascii="仿宋" w:hAnsi="仿宋" w:eastAsia="仿宋" w:cs="仿宋"/>
                <w:sz w:val="24"/>
              </w:rPr>
              <w:t>6</w:t>
            </w:r>
          </w:p>
        </w:tc>
      </w:tr>
      <w:tr w14:paraId="3BE0B405">
        <w:tblPrEx>
          <w:tblCellMar>
            <w:top w:w="0" w:type="dxa"/>
            <w:left w:w="108" w:type="dxa"/>
            <w:bottom w:w="0" w:type="dxa"/>
            <w:right w:w="108" w:type="dxa"/>
          </w:tblCellMar>
        </w:tblPrEx>
        <w:trPr>
          <w:trHeight w:val="285" w:hRule="atLeast"/>
        </w:trPr>
        <w:tc>
          <w:tcPr>
            <w:tcW w:w="694" w:type="pct"/>
            <w:tcBorders>
              <w:top w:val="nil"/>
              <w:left w:val="single" w:color="auto" w:sz="4" w:space="0"/>
              <w:bottom w:val="single" w:color="auto" w:sz="4" w:space="0"/>
              <w:right w:val="single" w:color="auto" w:sz="4" w:space="0"/>
            </w:tcBorders>
            <w:noWrap/>
            <w:vAlign w:val="center"/>
          </w:tcPr>
          <w:p w14:paraId="7BDA76FD">
            <w:pPr>
              <w:spacing w:line="440" w:lineRule="exact"/>
              <w:ind w:firstLine="480" w:firstLineChars="200"/>
              <w:jc w:val="left"/>
              <w:rPr>
                <w:rFonts w:ascii="仿宋" w:hAnsi="仿宋" w:eastAsia="仿宋" w:cs="仿宋"/>
                <w:sz w:val="24"/>
              </w:rPr>
            </w:pPr>
            <w:r>
              <w:rPr>
                <w:rFonts w:hint="eastAsia" w:ascii="仿宋" w:hAnsi="仿宋" w:eastAsia="仿宋" w:cs="仿宋"/>
                <w:sz w:val="24"/>
              </w:rPr>
              <w:t>5</w:t>
            </w:r>
          </w:p>
        </w:tc>
        <w:tc>
          <w:tcPr>
            <w:tcW w:w="1320" w:type="pct"/>
            <w:tcBorders>
              <w:top w:val="nil"/>
              <w:left w:val="nil"/>
              <w:bottom w:val="single" w:color="auto" w:sz="4" w:space="0"/>
              <w:right w:val="single" w:color="auto" w:sz="4" w:space="0"/>
            </w:tcBorders>
            <w:noWrap/>
            <w:vAlign w:val="center"/>
          </w:tcPr>
          <w:p w14:paraId="26188564">
            <w:pPr>
              <w:spacing w:line="440" w:lineRule="exact"/>
              <w:ind w:firstLine="480" w:firstLineChars="200"/>
              <w:jc w:val="left"/>
              <w:rPr>
                <w:rFonts w:ascii="仿宋" w:hAnsi="仿宋" w:eastAsia="仿宋" w:cs="仿宋"/>
                <w:sz w:val="24"/>
              </w:rPr>
            </w:pPr>
            <w:r>
              <w:rPr>
                <w:rFonts w:hint="eastAsia" w:ascii="仿宋" w:hAnsi="仿宋" w:eastAsia="仿宋" w:cs="仿宋"/>
                <w:sz w:val="24"/>
              </w:rPr>
              <w:t>激光打印机</w:t>
            </w:r>
          </w:p>
        </w:tc>
        <w:tc>
          <w:tcPr>
            <w:tcW w:w="2457" w:type="pct"/>
            <w:tcBorders>
              <w:top w:val="nil"/>
              <w:left w:val="nil"/>
              <w:bottom w:val="single" w:color="auto" w:sz="4" w:space="0"/>
              <w:right w:val="single" w:color="auto" w:sz="4" w:space="0"/>
            </w:tcBorders>
            <w:vAlign w:val="center"/>
          </w:tcPr>
          <w:p w14:paraId="57E094C5">
            <w:pPr>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惠普HP1566  </w:t>
            </w:r>
          </w:p>
        </w:tc>
        <w:tc>
          <w:tcPr>
            <w:tcW w:w="528" w:type="pct"/>
            <w:tcBorders>
              <w:top w:val="nil"/>
              <w:left w:val="nil"/>
              <w:bottom w:val="single" w:color="auto" w:sz="4" w:space="0"/>
              <w:right w:val="single" w:color="auto" w:sz="4" w:space="0"/>
            </w:tcBorders>
            <w:vAlign w:val="center"/>
          </w:tcPr>
          <w:p w14:paraId="45994EE1">
            <w:pPr>
              <w:spacing w:line="440" w:lineRule="exact"/>
              <w:jc w:val="left"/>
              <w:rPr>
                <w:rFonts w:ascii="仿宋" w:hAnsi="仿宋" w:eastAsia="仿宋" w:cs="仿宋"/>
                <w:sz w:val="24"/>
              </w:rPr>
            </w:pPr>
            <w:r>
              <w:rPr>
                <w:rFonts w:hint="eastAsia" w:ascii="仿宋" w:hAnsi="仿宋" w:eastAsia="仿宋" w:cs="仿宋"/>
                <w:sz w:val="24"/>
              </w:rPr>
              <w:t>6</w:t>
            </w:r>
          </w:p>
        </w:tc>
      </w:tr>
      <w:tr w14:paraId="2AF198E7">
        <w:tblPrEx>
          <w:tblCellMar>
            <w:top w:w="0" w:type="dxa"/>
            <w:left w:w="108" w:type="dxa"/>
            <w:bottom w:w="0" w:type="dxa"/>
            <w:right w:w="108" w:type="dxa"/>
          </w:tblCellMar>
        </w:tblPrEx>
        <w:trPr>
          <w:trHeight w:val="430" w:hRule="atLeast"/>
        </w:trPr>
        <w:tc>
          <w:tcPr>
            <w:tcW w:w="694" w:type="pct"/>
            <w:tcBorders>
              <w:top w:val="nil"/>
              <w:left w:val="single" w:color="auto" w:sz="4" w:space="0"/>
              <w:bottom w:val="single" w:color="auto" w:sz="4" w:space="0"/>
              <w:right w:val="single" w:color="auto" w:sz="4" w:space="0"/>
            </w:tcBorders>
            <w:noWrap/>
            <w:vAlign w:val="center"/>
          </w:tcPr>
          <w:p w14:paraId="24340AE5">
            <w:pPr>
              <w:spacing w:line="440" w:lineRule="exact"/>
              <w:ind w:firstLine="480" w:firstLineChars="200"/>
              <w:jc w:val="left"/>
              <w:rPr>
                <w:rFonts w:ascii="仿宋" w:hAnsi="仿宋" w:eastAsia="仿宋" w:cs="仿宋"/>
                <w:sz w:val="24"/>
              </w:rPr>
            </w:pPr>
            <w:r>
              <w:rPr>
                <w:rFonts w:hint="eastAsia" w:ascii="仿宋" w:hAnsi="仿宋" w:eastAsia="仿宋" w:cs="仿宋"/>
                <w:sz w:val="24"/>
              </w:rPr>
              <w:t>6</w:t>
            </w:r>
          </w:p>
        </w:tc>
        <w:tc>
          <w:tcPr>
            <w:tcW w:w="1320" w:type="pct"/>
            <w:tcBorders>
              <w:top w:val="nil"/>
              <w:left w:val="nil"/>
              <w:bottom w:val="single" w:color="auto" w:sz="4" w:space="0"/>
              <w:right w:val="single" w:color="auto" w:sz="4" w:space="0"/>
            </w:tcBorders>
            <w:noWrap/>
            <w:vAlign w:val="center"/>
          </w:tcPr>
          <w:p w14:paraId="798E5807">
            <w:pPr>
              <w:spacing w:line="440" w:lineRule="exact"/>
              <w:ind w:firstLine="480" w:firstLineChars="200"/>
              <w:jc w:val="left"/>
              <w:rPr>
                <w:rFonts w:ascii="仿宋" w:hAnsi="仿宋" w:eastAsia="仿宋" w:cs="仿宋"/>
                <w:sz w:val="24"/>
              </w:rPr>
            </w:pPr>
            <w:r>
              <w:rPr>
                <w:rFonts w:hint="eastAsia" w:ascii="仿宋" w:hAnsi="仿宋" w:eastAsia="仿宋" w:cs="仿宋"/>
                <w:sz w:val="24"/>
              </w:rPr>
              <w:t>激光打印机</w:t>
            </w:r>
          </w:p>
        </w:tc>
        <w:tc>
          <w:tcPr>
            <w:tcW w:w="2457" w:type="pct"/>
            <w:tcBorders>
              <w:top w:val="nil"/>
              <w:left w:val="nil"/>
              <w:bottom w:val="single" w:color="auto" w:sz="4" w:space="0"/>
              <w:right w:val="single" w:color="auto" w:sz="4" w:space="0"/>
            </w:tcBorders>
            <w:vAlign w:val="center"/>
          </w:tcPr>
          <w:p w14:paraId="046C2F8F">
            <w:pPr>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惠普HP1606DN  </w:t>
            </w:r>
          </w:p>
        </w:tc>
        <w:tc>
          <w:tcPr>
            <w:tcW w:w="528" w:type="pct"/>
            <w:tcBorders>
              <w:top w:val="nil"/>
              <w:left w:val="nil"/>
              <w:bottom w:val="single" w:color="auto" w:sz="4" w:space="0"/>
              <w:right w:val="single" w:color="auto" w:sz="4" w:space="0"/>
            </w:tcBorders>
            <w:vAlign w:val="center"/>
          </w:tcPr>
          <w:p w14:paraId="2BDD5203">
            <w:pPr>
              <w:spacing w:line="440" w:lineRule="exact"/>
              <w:jc w:val="left"/>
              <w:rPr>
                <w:rFonts w:ascii="仿宋" w:hAnsi="仿宋" w:eastAsia="仿宋" w:cs="仿宋"/>
                <w:sz w:val="24"/>
              </w:rPr>
            </w:pPr>
            <w:r>
              <w:rPr>
                <w:rFonts w:hint="eastAsia" w:ascii="仿宋" w:hAnsi="仿宋" w:eastAsia="仿宋" w:cs="仿宋"/>
                <w:sz w:val="24"/>
              </w:rPr>
              <w:t>4</w:t>
            </w:r>
          </w:p>
        </w:tc>
      </w:tr>
      <w:tr w14:paraId="65436686">
        <w:tblPrEx>
          <w:tblCellMar>
            <w:top w:w="0" w:type="dxa"/>
            <w:left w:w="108" w:type="dxa"/>
            <w:bottom w:w="0" w:type="dxa"/>
            <w:right w:w="108" w:type="dxa"/>
          </w:tblCellMar>
        </w:tblPrEx>
        <w:trPr>
          <w:trHeight w:val="285" w:hRule="atLeast"/>
        </w:trPr>
        <w:tc>
          <w:tcPr>
            <w:tcW w:w="694" w:type="pct"/>
            <w:tcBorders>
              <w:top w:val="nil"/>
              <w:left w:val="single" w:color="auto" w:sz="4" w:space="0"/>
              <w:bottom w:val="single" w:color="auto" w:sz="4" w:space="0"/>
              <w:right w:val="single" w:color="auto" w:sz="4" w:space="0"/>
            </w:tcBorders>
            <w:noWrap/>
            <w:vAlign w:val="center"/>
          </w:tcPr>
          <w:p w14:paraId="5938EE1F">
            <w:pPr>
              <w:spacing w:line="440" w:lineRule="exact"/>
              <w:ind w:firstLine="480" w:firstLineChars="200"/>
              <w:jc w:val="left"/>
              <w:rPr>
                <w:rFonts w:ascii="仿宋" w:hAnsi="仿宋" w:eastAsia="仿宋" w:cs="仿宋"/>
                <w:sz w:val="24"/>
              </w:rPr>
            </w:pPr>
            <w:r>
              <w:rPr>
                <w:rFonts w:hint="eastAsia" w:ascii="仿宋" w:hAnsi="仿宋" w:eastAsia="仿宋" w:cs="仿宋"/>
                <w:sz w:val="24"/>
              </w:rPr>
              <w:t>7</w:t>
            </w:r>
          </w:p>
        </w:tc>
        <w:tc>
          <w:tcPr>
            <w:tcW w:w="1320" w:type="pct"/>
            <w:tcBorders>
              <w:top w:val="nil"/>
              <w:left w:val="nil"/>
              <w:bottom w:val="single" w:color="auto" w:sz="4" w:space="0"/>
              <w:right w:val="single" w:color="auto" w:sz="4" w:space="0"/>
            </w:tcBorders>
            <w:noWrap/>
            <w:vAlign w:val="center"/>
          </w:tcPr>
          <w:p w14:paraId="6A6E4D33">
            <w:pPr>
              <w:spacing w:line="440" w:lineRule="exact"/>
              <w:ind w:firstLine="480" w:firstLineChars="200"/>
              <w:jc w:val="left"/>
              <w:rPr>
                <w:rFonts w:ascii="仿宋" w:hAnsi="仿宋" w:eastAsia="仿宋" w:cs="仿宋"/>
                <w:sz w:val="24"/>
              </w:rPr>
            </w:pPr>
            <w:r>
              <w:rPr>
                <w:rFonts w:hint="eastAsia" w:ascii="仿宋" w:hAnsi="仿宋" w:eastAsia="仿宋" w:cs="仿宋"/>
                <w:sz w:val="24"/>
              </w:rPr>
              <w:t>激光打印机</w:t>
            </w:r>
          </w:p>
        </w:tc>
        <w:tc>
          <w:tcPr>
            <w:tcW w:w="2457" w:type="pct"/>
            <w:tcBorders>
              <w:top w:val="nil"/>
              <w:left w:val="nil"/>
              <w:bottom w:val="single" w:color="auto" w:sz="4" w:space="0"/>
              <w:right w:val="single" w:color="auto" w:sz="4" w:space="0"/>
            </w:tcBorders>
            <w:vAlign w:val="center"/>
          </w:tcPr>
          <w:p w14:paraId="05514F0F">
            <w:pPr>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惠普HPM1219NF  </w:t>
            </w:r>
          </w:p>
        </w:tc>
        <w:tc>
          <w:tcPr>
            <w:tcW w:w="528" w:type="pct"/>
            <w:tcBorders>
              <w:top w:val="nil"/>
              <w:left w:val="nil"/>
              <w:bottom w:val="single" w:color="auto" w:sz="4" w:space="0"/>
              <w:right w:val="single" w:color="auto" w:sz="4" w:space="0"/>
            </w:tcBorders>
            <w:vAlign w:val="center"/>
          </w:tcPr>
          <w:p w14:paraId="55B339F6">
            <w:pPr>
              <w:spacing w:line="440" w:lineRule="exact"/>
              <w:jc w:val="left"/>
              <w:rPr>
                <w:rFonts w:ascii="仿宋" w:hAnsi="仿宋" w:eastAsia="仿宋" w:cs="仿宋"/>
                <w:sz w:val="24"/>
              </w:rPr>
            </w:pPr>
            <w:r>
              <w:rPr>
                <w:rFonts w:hint="eastAsia" w:ascii="仿宋" w:hAnsi="仿宋" w:eastAsia="仿宋" w:cs="仿宋"/>
                <w:sz w:val="24"/>
              </w:rPr>
              <w:t>5</w:t>
            </w:r>
          </w:p>
        </w:tc>
      </w:tr>
      <w:tr w14:paraId="41A3794C">
        <w:tblPrEx>
          <w:tblCellMar>
            <w:top w:w="0" w:type="dxa"/>
            <w:left w:w="108" w:type="dxa"/>
            <w:bottom w:w="0" w:type="dxa"/>
            <w:right w:w="108" w:type="dxa"/>
          </w:tblCellMar>
        </w:tblPrEx>
        <w:trPr>
          <w:trHeight w:val="285" w:hRule="atLeast"/>
        </w:trPr>
        <w:tc>
          <w:tcPr>
            <w:tcW w:w="694" w:type="pct"/>
            <w:tcBorders>
              <w:top w:val="nil"/>
              <w:left w:val="single" w:color="auto" w:sz="4" w:space="0"/>
              <w:bottom w:val="single" w:color="auto" w:sz="4" w:space="0"/>
              <w:right w:val="single" w:color="auto" w:sz="4" w:space="0"/>
            </w:tcBorders>
            <w:noWrap/>
            <w:vAlign w:val="center"/>
          </w:tcPr>
          <w:p w14:paraId="5FCF12C7">
            <w:pPr>
              <w:spacing w:line="440" w:lineRule="exact"/>
              <w:ind w:firstLine="480" w:firstLineChars="200"/>
              <w:jc w:val="left"/>
              <w:rPr>
                <w:rFonts w:ascii="仿宋" w:hAnsi="仿宋" w:eastAsia="仿宋" w:cs="仿宋"/>
                <w:sz w:val="24"/>
              </w:rPr>
            </w:pPr>
            <w:r>
              <w:rPr>
                <w:rFonts w:hint="eastAsia" w:ascii="仿宋" w:hAnsi="仿宋" w:eastAsia="仿宋" w:cs="仿宋"/>
                <w:sz w:val="24"/>
              </w:rPr>
              <w:t>8</w:t>
            </w:r>
          </w:p>
        </w:tc>
        <w:tc>
          <w:tcPr>
            <w:tcW w:w="1320" w:type="pct"/>
            <w:tcBorders>
              <w:top w:val="nil"/>
              <w:left w:val="nil"/>
              <w:bottom w:val="single" w:color="auto" w:sz="4" w:space="0"/>
              <w:right w:val="single" w:color="auto" w:sz="4" w:space="0"/>
            </w:tcBorders>
            <w:noWrap/>
            <w:vAlign w:val="center"/>
          </w:tcPr>
          <w:p w14:paraId="1D9430B1">
            <w:pPr>
              <w:spacing w:line="440" w:lineRule="exact"/>
              <w:ind w:firstLine="480" w:firstLineChars="200"/>
              <w:jc w:val="left"/>
              <w:rPr>
                <w:rFonts w:ascii="仿宋" w:hAnsi="仿宋" w:eastAsia="仿宋" w:cs="仿宋"/>
                <w:sz w:val="24"/>
              </w:rPr>
            </w:pPr>
            <w:r>
              <w:rPr>
                <w:rFonts w:hint="eastAsia" w:ascii="仿宋" w:hAnsi="仿宋" w:eastAsia="仿宋" w:cs="仿宋"/>
                <w:sz w:val="24"/>
              </w:rPr>
              <w:t>激光打印机</w:t>
            </w:r>
          </w:p>
        </w:tc>
        <w:tc>
          <w:tcPr>
            <w:tcW w:w="2457" w:type="pct"/>
            <w:tcBorders>
              <w:top w:val="nil"/>
              <w:left w:val="nil"/>
              <w:bottom w:val="single" w:color="auto" w:sz="4" w:space="0"/>
              <w:right w:val="single" w:color="auto" w:sz="4" w:space="0"/>
            </w:tcBorders>
            <w:vAlign w:val="center"/>
          </w:tcPr>
          <w:p w14:paraId="5C3B0BD7">
            <w:pPr>
              <w:spacing w:line="440" w:lineRule="exact"/>
              <w:ind w:firstLine="480" w:firstLineChars="200"/>
              <w:jc w:val="left"/>
              <w:rPr>
                <w:rFonts w:ascii="仿宋" w:hAnsi="仿宋" w:eastAsia="仿宋" w:cs="仿宋"/>
                <w:sz w:val="24"/>
              </w:rPr>
            </w:pPr>
            <w:r>
              <w:rPr>
                <w:rFonts w:hint="eastAsia" w:ascii="仿宋" w:hAnsi="仿宋" w:eastAsia="仿宋" w:cs="仿宋"/>
                <w:sz w:val="24"/>
              </w:rPr>
              <w:t>惠普HPM154a  彩色</w:t>
            </w:r>
          </w:p>
        </w:tc>
        <w:tc>
          <w:tcPr>
            <w:tcW w:w="528" w:type="pct"/>
            <w:tcBorders>
              <w:top w:val="nil"/>
              <w:left w:val="nil"/>
              <w:bottom w:val="single" w:color="auto" w:sz="4" w:space="0"/>
              <w:right w:val="single" w:color="auto" w:sz="4" w:space="0"/>
            </w:tcBorders>
            <w:vAlign w:val="center"/>
          </w:tcPr>
          <w:p w14:paraId="275F51BE">
            <w:pPr>
              <w:spacing w:line="440" w:lineRule="exact"/>
              <w:jc w:val="left"/>
              <w:rPr>
                <w:rFonts w:ascii="仿宋" w:hAnsi="仿宋" w:eastAsia="仿宋" w:cs="仿宋"/>
                <w:sz w:val="24"/>
              </w:rPr>
            </w:pPr>
            <w:r>
              <w:rPr>
                <w:rFonts w:hint="eastAsia" w:ascii="仿宋" w:hAnsi="仿宋" w:eastAsia="仿宋" w:cs="仿宋"/>
                <w:sz w:val="24"/>
              </w:rPr>
              <w:t>1</w:t>
            </w:r>
          </w:p>
        </w:tc>
      </w:tr>
      <w:tr w14:paraId="2F539ED4">
        <w:tblPrEx>
          <w:tblCellMar>
            <w:top w:w="0" w:type="dxa"/>
            <w:left w:w="108" w:type="dxa"/>
            <w:bottom w:w="0" w:type="dxa"/>
            <w:right w:w="108" w:type="dxa"/>
          </w:tblCellMar>
        </w:tblPrEx>
        <w:trPr>
          <w:trHeight w:val="285" w:hRule="atLeast"/>
        </w:trPr>
        <w:tc>
          <w:tcPr>
            <w:tcW w:w="694" w:type="pct"/>
            <w:tcBorders>
              <w:top w:val="nil"/>
              <w:left w:val="single" w:color="auto" w:sz="4" w:space="0"/>
              <w:bottom w:val="single" w:color="auto" w:sz="4" w:space="0"/>
              <w:right w:val="single" w:color="auto" w:sz="4" w:space="0"/>
            </w:tcBorders>
            <w:noWrap/>
            <w:vAlign w:val="center"/>
          </w:tcPr>
          <w:p w14:paraId="554E8703">
            <w:pPr>
              <w:spacing w:line="440" w:lineRule="exact"/>
              <w:ind w:firstLine="480" w:firstLineChars="200"/>
              <w:jc w:val="left"/>
              <w:rPr>
                <w:rFonts w:ascii="仿宋" w:hAnsi="仿宋" w:eastAsia="仿宋" w:cs="仿宋"/>
                <w:sz w:val="24"/>
              </w:rPr>
            </w:pPr>
            <w:r>
              <w:rPr>
                <w:rFonts w:hint="eastAsia" w:ascii="仿宋" w:hAnsi="仿宋" w:eastAsia="仿宋" w:cs="仿宋"/>
                <w:sz w:val="24"/>
              </w:rPr>
              <w:t>9</w:t>
            </w:r>
          </w:p>
        </w:tc>
        <w:tc>
          <w:tcPr>
            <w:tcW w:w="1320" w:type="pct"/>
            <w:tcBorders>
              <w:top w:val="nil"/>
              <w:left w:val="nil"/>
              <w:bottom w:val="single" w:color="auto" w:sz="4" w:space="0"/>
              <w:right w:val="single" w:color="auto" w:sz="4" w:space="0"/>
            </w:tcBorders>
            <w:noWrap/>
            <w:vAlign w:val="center"/>
          </w:tcPr>
          <w:p w14:paraId="3810ADEB">
            <w:pPr>
              <w:spacing w:line="440" w:lineRule="exact"/>
              <w:ind w:firstLine="480" w:firstLineChars="200"/>
              <w:jc w:val="left"/>
              <w:rPr>
                <w:rFonts w:ascii="仿宋" w:hAnsi="仿宋" w:eastAsia="仿宋" w:cs="仿宋"/>
                <w:sz w:val="24"/>
              </w:rPr>
            </w:pPr>
            <w:r>
              <w:rPr>
                <w:rFonts w:hint="eastAsia" w:ascii="仿宋" w:hAnsi="仿宋" w:eastAsia="仿宋" w:cs="仿宋"/>
                <w:sz w:val="24"/>
              </w:rPr>
              <w:t>激光打印机</w:t>
            </w:r>
          </w:p>
        </w:tc>
        <w:tc>
          <w:tcPr>
            <w:tcW w:w="2457" w:type="pct"/>
            <w:tcBorders>
              <w:top w:val="nil"/>
              <w:left w:val="nil"/>
              <w:bottom w:val="single" w:color="auto" w:sz="4" w:space="0"/>
              <w:right w:val="single" w:color="auto" w:sz="4" w:space="0"/>
            </w:tcBorders>
            <w:vAlign w:val="center"/>
          </w:tcPr>
          <w:p w14:paraId="647252F7">
            <w:pPr>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惠普HPM227fdn  </w:t>
            </w:r>
          </w:p>
        </w:tc>
        <w:tc>
          <w:tcPr>
            <w:tcW w:w="528" w:type="pct"/>
            <w:tcBorders>
              <w:top w:val="nil"/>
              <w:left w:val="nil"/>
              <w:bottom w:val="single" w:color="auto" w:sz="4" w:space="0"/>
              <w:right w:val="single" w:color="auto" w:sz="4" w:space="0"/>
            </w:tcBorders>
            <w:vAlign w:val="center"/>
          </w:tcPr>
          <w:p w14:paraId="1EA7A4D8">
            <w:pPr>
              <w:spacing w:line="440" w:lineRule="exact"/>
              <w:jc w:val="left"/>
              <w:rPr>
                <w:rFonts w:ascii="仿宋" w:hAnsi="仿宋" w:eastAsia="仿宋" w:cs="仿宋"/>
                <w:sz w:val="24"/>
              </w:rPr>
            </w:pPr>
            <w:r>
              <w:rPr>
                <w:rFonts w:hint="eastAsia" w:ascii="仿宋" w:hAnsi="仿宋" w:eastAsia="仿宋" w:cs="仿宋"/>
                <w:sz w:val="24"/>
              </w:rPr>
              <w:t>3</w:t>
            </w:r>
          </w:p>
        </w:tc>
      </w:tr>
      <w:tr w14:paraId="40775C90">
        <w:tblPrEx>
          <w:tblCellMar>
            <w:top w:w="0" w:type="dxa"/>
            <w:left w:w="108" w:type="dxa"/>
            <w:bottom w:w="0" w:type="dxa"/>
            <w:right w:w="108" w:type="dxa"/>
          </w:tblCellMar>
        </w:tblPrEx>
        <w:trPr>
          <w:trHeight w:val="285" w:hRule="atLeast"/>
        </w:trPr>
        <w:tc>
          <w:tcPr>
            <w:tcW w:w="694" w:type="pct"/>
            <w:tcBorders>
              <w:top w:val="nil"/>
              <w:left w:val="single" w:color="auto" w:sz="4" w:space="0"/>
              <w:bottom w:val="single" w:color="auto" w:sz="4" w:space="0"/>
              <w:right w:val="single" w:color="auto" w:sz="4" w:space="0"/>
            </w:tcBorders>
            <w:noWrap/>
            <w:vAlign w:val="center"/>
          </w:tcPr>
          <w:p w14:paraId="1317CF2D">
            <w:pPr>
              <w:spacing w:line="440" w:lineRule="exact"/>
              <w:ind w:firstLine="480" w:firstLineChars="200"/>
              <w:jc w:val="left"/>
              <w:rPr>
                <w:rFonts w:ascii="仿宋" w:hAnsi="仿宋" w:eastAsia="仿宋" w:cs="仿宋"/>
                <w:sz w:val="24"/>
              </w:rPr>
            </w:pPr>
            <w:r>
              <w:rPr>
                <w:rFonts w:hint="eastAsia" w:ascii="仿宋" w:hAnsi="仿宋" w:eastAsia="仿宋" w:cs="仿宋"/>
                <w:sz w:val="24"/>
              </w:rPr>
              <w:t>10</w:t>
            </w:r>
          </w:p>
        </w:tc>
        <w:tc>
          <w:tcPr>
            <w:tcW w:w="1320" w:type="pct"/>
            <w:tcBorders>
              <w:top w:val="nil"/>
              <w:left w:val="nil"/>
              <w:bottom w:val="single" w:color="auto" w:sz="4" w:space="0"/>
              <w:right w:val="single" w:color="auto" w:sz="4" w:space="0"/>
            </w:tcBorders>
            <w:noWrap/>
            <w:vAlign w:val="center"/>
          </w:tcPr>
          <w:p w14:paraId="12F3D73B">
            <w:pPr>
              <w:spacing w:line="440" w:lineRule="exact"/>
              <w:ind w:firstLine="480" w:firstLineChars="200"/>
              <w:jc w:val="left"/>
              <w:rPr>
                <w:rFonts w:ascii="仿宋" w:hAnsi="仿宋" w:eastAsia="仿宋" w:cs="仿宋"/>
                <w:sz w:val="24"/>
              </w:rPr>
            </w:pPr>
            <w:r>
              <w:rPr>
                <w:rFonts w:hint="eastAsia" w:ascii="仿宋" w:hAnsi="仿宋" w:eastAsia="仿宋" w:cs="仿宋"/>
                <w:sz w:val="24"/>
              </w:rPr>
              <w:t>激光打印机</w:t>
            </w:r>
          </w:p>
        </w:tc>
        <w:tc>
          <w:tcPr>
            <w:tcW w:w="2457" w:type="pct"/>
            <w:tcBorders>
              <w:top w:val="nil"/>
              <w:left w:val="nil"/>
              <w:bottom w:val="single" w:color="auto" w:sz="4" w:space="0"/>
              <w:right w:val="single" w:color="auto" w:sz="4" w:space="0"/>
            </w:tcBorders>
            <w:vAlign w:val="center"/>
          </w:tcPr>
          <w:p w14:paraId="432E2479">
            <w:pPr>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惠普HPM401N  </w:t>
            </w:r>
          </w:p>
        </w:tc>
        <w:tc>
          <w:tcPr>
            <w:tcW w:w="528" w:type="pct"/>
            <w:tcBorders>
              <w:top w:val="nil"/>
              <w:left w:val="nil"/>
              <w:bottom w:val="single" w:color="auto" w:sz="4" w:space="0"/>
              <w:right w:val="single" w:color="auto" w:sz="4" w:space="0"/>
            </w:tcBorders>
            <w:vAlign w:val="center"/>
          </w:tcPr>
          <w:p w14:paraId="5956B7CA">
            <w:pPr>
              <w:spacing w:line="440" w:lineRule="exact"/>
              <w:jc w:val="left"/>
              <w:rPr>
                <w:rFonts w:ascii="仿宋" w:hAnsi="仿宋" w:eastAsia="仿宋" w:cs="仿宋"/>
                <w:sz w:val="24"/>
              </w:rPr>
            </w:pPr>
            <w:r>
              <w:rPr>
                <w:rFonts w:hint="eastAsia" w:ascii="仿宋" w:hAnsi="仿宋" w:eastAsia="仿宋" w:cs="仿宋"/>
                <w:sz w:val="24"/>
              </w:rPr>
              <w:t>10</w:t>
            </w:r>
          </w:p>
        </w:tc>
      </w:tr>
      <w:tr w14:paraId="6381EC21">
        <w:tblPrEx>
          <w:tblCellMar>
            <w:top w:w="0" w:type="dxa"/>
            <w:left w:w="108" w:type="dxa"/>
            <w:bottom w:w="0" w:type="dxa"/>
            <w:right w:w="108" w:type="dxa"/>
          </w:tblCellMar>
        </w:tblPrEx>
        <w:trPr>
          <w:trHeight w:val="285" w:hRule="atLeast"/>
        </w:trPr>
        <w:tc>
          <w:tcPr>
            <w:tcW w:w="694" w:type="pct"/>
            <w:tcBorders>
              <w:top w:val="nil"/>
              <w:left w:val="single" w:color="auto" w:sz="4" w:space="0"/>
              <w:bottom w:val="single" w:color="auto" w:sz="4" w:space="0"/>
              <w:right w:val="single" w:color="auto" w:sz="4" w:space="0"/>
            </w:tcBorders>
            <w:noWrap/>
            <w:vAlign w:val="center"/>
          </w:tcPr>
          <w:p w14:paraId="4AE26175">
            <w:pPr>
              <w:spacing w:line="440" w:lineRule="exact"/>
              <w:ind w:firstLine="480" w:firstLineChars="200"/>
              <w:jc w:val="left"/>
              <w:rPr>
                <w:rFonts w:ascii="仿宋" w:hAnsi="仿宋" w:eastAsia="仿宋" w:cs="仿宋"/>
                <w:sz w:val="24"/>
              </w:rPr>
            </w:pPr>
            <w:r>
              <w:rPr>
                <w:rFonts w:hint="eastAsia" w:ascii="仿宋" w:hAnsi="仿宋" w:eastAsia="仿宋" w:cs="仿宋"/>
                <w:sz w:val="24"/>
              </w:rPr>
              <w:t>11</w:t>
            </w:r>
          </w:p>
        </w:tc>
        <w:tc>
          <w:tcPr>
            <w:tcW w:w="1320" w:type="pct"/>
            <w:tcBorders>
              <w:top w:val="nil"/>
              <w:left w:val="nil"/>
              <w:bottom w:val="single" w:color="auto" w:sz="4" w:space="0"/>
              <w:right w:val="single" w:color="auto" w:sz="4" w:space="0"/>
            </w:tcBorders>
            <w:noWrap/>
            <w:vAlign w:val="center"/>
          </w:tcPr>
          <w:p w14:paraId="11A85321">
            <w:pPr>
              <w:spacing w:line="440" w:lineRule="exact"/>
              <w:ind w:firstLine="480" w:firstLineChars="200"/>
              <w:jc w:val="left"/>
              <w:rPr>
                <w:rFonts w:ascii="仿宋" w:hAnsi="仿宋" w:eastAsia="仿宋" w:cs="仿宋"/>
                <w:sz w:val="24"/>
              </w:rPr>
            </w:pPr>
            <w:r>
              <w:rPr>
                <w:rFonts w:hint="eastAsia" w:ascii="仿宋" w:hAnsi="仿宋" w:eastAsia="仿宋" w:cs="仿宋"/>
                <w:sz w:val="24"/>
              </w:rPr>
              <w:t>激光打印机</w:t>
            </w:r>
          </w:p>
        </w:tc>
        <w:tc>
          <w:tcPr>
            <w:tcW w:w="2457" w:type="pct"/>
            <w:tcBorders>
              <w:top w:val="nil"/>
              <w:left w:val="nil"/>
              <w:bottom w:val="single" w:color="auto" w:sz="4" w:space="0"/>
              <w:right w:val="single" w:color="auto" w:sz="4" w:space="0"/>
            </w:tcBorders>
            <w:vAlign w:val="center"/>
          </w:tcPr>
          <w:p w14:paraId="49F0BD36">
            <w:pPr>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惠普HPM403D  </w:t>
            </w:r>
          </w:p>
        </w:tc>
        <w:tc>
          <w:tcPr>
            <w:tcW w:w="528" w:type="pct"/>
            <w:tcBorders>
              <w:top w:val="nil"/>
              <w:left w:val="nil"/>
              <w:bottom w:val="single" w:color="auto" w:sz="4" w:space="0"/>
              <w:right w:val="single" w:color="auto" w:sz="4" w:space="0"/>
            </w:tcBorders>
            <w:vAlign w:val="center"/>
          </w:tcPr>
          <w:p w14:paraId="2E77027A">
            <w:pPr>
              <w:spacing w:line="440" w:lineRule="exact"/>
              <w:jc w:val="left"/>
              <w:rPr>
                <w:rFonts w:ascii="仿宋" w:hAnsi="仿宋" w:eastAsia="仿宋" w:cs="仿宋"/>
                <w:sz w:val="24"/>
              </w:rPr>
            </w:pPr>
            <w:r>
              <w:rPr>
                <w:rFonts w:hint="eastAsia" w:ascii="仿宋" w:hAnsi="仿宋" w:eastAsia="仿宋" w:cs="仿宋"/>
                <w:sz w:val="24"/>
              </w:rPr>
              <w:t>1</w:t>
            </w:r>
          </w:p>
        </w:tc>
      </w:tr>
      <w:tr w14:paraId="51354D50">
        <w:tblPrEx>
          <w:tblCellMar>
            <w:top w:w="0" w:type="dxa"/>
            <w:left w:w="108" w:type="dxa"/>
            <w:bottom w:w="0" w:type="dxa"/>
            <w:right w:w="108" w:type="dxa"/>
          </w:tblCellMar>
        </w:tblPrEx>
        <w:trPr>
          <w:trHeight w:val="285" w:hRule="atLeast"/>
        </w:trPr>
        <w:tc>
          <w:tcPr>
            <w:tcW w:w="694" w:type="pct"/>
            <w:tcBorders>
              <w:top w:val="nil"/>
              <w:left w:val="single" w:color="auto" w:sz="4" w:space="0"/>
              <w:bottom w:val="single" w:color="auto" w:sz="4" w:space="0"/>
              <w:right w:val="single" w:color="auto" w:sz="4" w:space="0"/>
            </w:tcBorders>
            <w:noWrap/>
            <w:vAlign w:val="center"/>
          </w:tcPr>
          <w:p w14:paraId="342D30FA">
            <w:pPr>
              <w:spacing w:line="440" w:lineRule="exact"/>
              <w:ind w:firstLine="480" w:firstLineChars="200"/>
              <w:jc w:val="left"/>
              <w:rPr>
                <w:rFonts w:ascii="仿宋" w:hAnsi="仿宋" w:eastAsia="仿宋" w:cs="仿宋"/>
                <w:sz w:val="24"/>
              </w:rPr>
            </w:pPr>
            <w:r>
              <w:rPr>
                <w:rFonts w:hint="eastAsia" w:ascii="仿宋" w:hAnsi="仿宋" w:eastAsia="仿宋" w:cs="仿宋"/>
                <w:sz w:val="24"/>
              </w:rPr>
              <w:t>12</w:t>
            </w:r>
          </w:p>
        </w:tc>
        <w:tc>
          <w:tcPr>
            <w:tcW w:w="1320" w:type="pct"/>
            <w:tcBorders>
              <w:top w:val="nil"/>
              <w:left w:val="nil"/>
              <w:bottom w:val="single" w:color="auto" w:sz="4" w:space="0"/>
              <w:right w:val="single" w:color="auto" w:sz="4" w:space="0"/>
            </w:tcBorders>
            <w:noWrap/>
            <w:vAlign w:val="center"/>
          </w:tcPr>
          <w:p w14:paraId="445AB25C">
            <w:pPr>
              <w:spacing w:line="440" w:lineRule="exact"/>
              <w:ind w:firstLine="480" w:firstLineChars="200"/>
              <w:jc w:val="left"/>
              <w:rPr>
                <w:rFonts w:ascii="仿宋" w:hAnsi="仿宋" w:eastAsia="仿宋" w:cs="仿宋"/>
                <w:sz w:val="24"/>
              </w:rPr>
            </w:pPr>
            <w:r>
              <w:rPr>
                <w:rFonts w:hint="eastAsia" w:ascii="仿宋" w:hAnsi="仿宋" w:eastAsia="仿宋" w:cs="仿宋"/>
                <w:sz w:val="24"/>
              </w:rPr>
              <w:t>激光打印机</w:t>
            </w:r>
          </w:p>
        </w:tc>
        <w:tc>
          <w:tcPr>
            <w:tcW w:w="2457" w:type="pct"/>
            <w:tcBorders>
              <w:top w:val="nil"/>
              <w:left w:val="nil"/>
              <w:bottom w:val="single" w:color="auto" w:sz="4" w:space="0"/>
              <w:right w:val="single" w:color="auto" w:sz="4" w:space="0"/>
            </w:tcBorders>
            <w:vAlign w:val="center"/>
          </w:tcPr>
          <w:p w14:paraId="27F9C1BB">
            <w:pPr>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惠普HPM602N  </w:t>
            </w:r>
          </w:p>
        </w:tc>
        <w:tc>
          <w:tcPr>
            <w:tcW w:w="528" w:type="pct"/>
            <w:tcBorders>
              <w:top w:val="nil"/>
              <w:left w:val="nil"/>
              <w:bottom w:val="single" w:color="auto" w:sz="4" w:space="0"/>
              <w:right w:val="single" w:color="auto" w:sz="4" w:space="0"/>
            </w:tcBorders>
            <w:vAlign w:val="center"/>
          </w:tcPr>
          <w:p w14:paraId="10F63659">
            <w:pPr>
              <w:spacing w:line="440" w:lineRule="exact"/>
              <w:jc w:val="left"/>
              <w:rPr>
                <w:rFonts w:ascii="仿宋" w:hAnsi="仿宋" w:eastAsia="仿宋" w:cs="仿宋"/>
                <w:sz w:val="24"/>
              </w:rPr>
            </w:pPr>
            <w:r>
              <w:rPr>
                <w:rFonts w:hint="eastAsia" w:ascii="仿宋" w:hAnsi="仿宋" w:eastAsia="仿宋" w:cs="仿宋"/>
                <w:sz w:val="24"/>
              </w:rPr>
              <w:t>2</w:t>
            </w:r>
          </w:p>
        </w:tc>
      </w:tr>
      <w:tr w14:paraId="1F6B2996">
        <w:tblPrEx>
          <w:tblCellMar>
            <w:top w:w="0" w:type="dxa"/>
            <w:left w:w="108" w:type="dxa"/>
            <w:bottom w:w="0" w:type="dxa"/>
            <w:right w:w="108" w:type="dxa"/>
          </w:tblCellMar>
        </w:tblPrEx>
        <w:trPr>
          <w:trHeight w:val="285" w:hRule="atLeast"/>
        </w:trPr>
        <w:tc>
          <w:tcPr>
            <w:tcW w:w="694" w:type="pct"/>
            <w:tcBorders>
              <w:top w:val="nil"/>
              <w:left w:val="single" w:color="auto" w:sz="4" w:space="0"/>
              <w:bottom w:val="single" w:color="auto" w:sz="4" w:space="0"/>
              <w:right w:val="single" w:color="auto" w:sz="4" w:space="0"/>
            </w:tcBorders>
            <w:noWrap/>
            <w:vAlign w:val="center"/>
          </w:tcPr>
          <w:p w14:paraId="30063611">
            <w:pPr>
              <w:spacing w:line="440" w:lineRule="exact"/>
              <w:ind w:firstLine="480" w:firstLineChars="200"/>
              <w:jc w:val="left"/>
              <w:rPr>
                <w:rFonts w:ascii="仿宋" w:hAnsi="仿宋" w:eastAsia="仿宋" w:cs="仿宋"/>
                <w:sz w:val="24"/>
              </w:rPr>
            </w:pPr>
            <w:r>
              <w:rPr>
                <w:rFonts w:hint="eastAsia" w:ascii="仿宋" w:hAnsi="仿宋" w:eastAsia="仿宋" w:cs="仿宋"/>
                <w:sz w:val="24"/>
              </w:rPr>
              <w:t>13</w:t>
            </w:r>
          </w:p>
        </w:tc>
        <w:tc>
          <w:tcPr>
            <w:tcW w:w="1320" w:type="pct"/>
            <w:tcBorders>
              <w:top w:val="nil"/>
              <w:left w:val="nil"/>
              <w:bottom w:val="single" w:color="auto" w:sz="4" w:space="0"/>
              <w:right w:val="single" w:color="auto" w:sz="4" w:space="0"/>
            </w:tcBorders>
            <w:noWrap/>
            <w:vAlign w:val="center"/>
          </w:tcPr>
          <w:p w14:paraId="77842AB9">
            <w:pPr>
              <w:spacing w:line="440" w:lineRule="exact"/>
              <w:ind w:firstLine="480" w:firstLineChars="200"/>
              <w:jc w:val="left"/>
              <w:rPr>
                <w:rFonts w:ascii="仿宋" w:hAnsi="仿宋" w:eastAsia="仿宋" w:cs="仿宋"/>
                <w:sz w:val="24"/>
              </w:rPr>
            </w:pPr>
            <w:r>
              <w:rPr>
                <w:rFonts w:hint="eastAsia" w:ascii="仿宋" w:hAnsi="仿宋" w:eastAsia="仿宋" w:cs="仿宋"/>
                <w:sz w:val="24"/>
              </w:rPr>
              <w:t>激光打印机</w:t>
            </w:r>
          </w:p>
        </w:tc>
        <w:tc>
          <w:tcPr>
            <w:tcW w:w="2457" w:type="pct"/>
            <w:tcBorders>
              <w:top w:val="nil"/>
              <w:left w:val="nil"/>
              <w:bottom w:val="single" w:color="auto" w:sz="4" w:space="0"/>
              <w:right w:val="single" w:color="auto" w:sz="4" w:space="0"/>
            </w:tcBorders>
            <w:vAlign w:val="center"/>
          </w:tcPr>
          <w:p w14:paraId="1986439E">
            <w:pPr>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佳能2900  </w:t>
            </w:r>
          </w:p>
        </w:tc>
        <w:tc>
          <w:tcPr>
            <w:tcW w:w="528" w:type="pct"/>
            <w:tcBorders>
              <w:top w:val="nil"/>
              <w:left w:val="nil"/>
              <w:bottom w:val="single" w:color="auto" w:sz="4" w:space="0"/>
              <w:right w:val="single" w:color="auto" w:sz="4" w:space="0"/>
            </w:tcBorders>
            <w:vAlign w:val="center"/>
          </w:tcPr>
          <w:p w14:paraId="1A0662B7">
            <w:pPr>
              <w:spacing w:line="440" w:lineRule="exact"/>
              <w:jc w:val="left"/>
              <w:rPr>
                <w:rFonts w:ascii="仿宋" w:hAnsi="仿宋" w:eastAsia="仿宋" w:cs="仿宋"/>
                <w:sz w:val="24"/>
              </w:rPr>
            </w:pPr>
            <w:r>
              <w:rPr>
                <w:rFonts w:hint="eastAsia" w:ascii="仿宋" w:hAnsi="仿宋" w:eastAsia="仿宋" w:cs="仿宋"/>
                <w:sz w:val="24"/>
              </w:rPr>
              <w:t>2</w:t>
            </w:r>
          </w:p>
        </w:tc>
      </w:tr>
      <w:tr w14:paraId="4421F474">
        <w:tblPrEx>
          <w:tblCellMar>
            <w:top w:w="0" w:type="dxa"/>
            <w:left w:w="108" w:type="dxa"/>
            <w:bottom w:w="0" w:type="dxa"/>
            <w:right w:w="108" w:type="dxa"/>
          </w:tblCellMar>
        </w:tblPrEx>
        <w:trPr>
          <w:trHeight w:val="285" w:hRule="atLeast"/>
        </w:trPr>
        <w:tc>
          <w:tcPr>
            <w:tcW w:w="694" w:type="pct"/>
            <w:tcBorders>
              <w:top w:val="nil"/>
              <w:left w:val="single" w:color="auto" w:sz="4" w:space="0"/>
              <w:bottom w:val="single" w:color="auto" w:sz="4" w:space="0"/>
              <w:right w:val="single" w:color="auto" w:sz="4" w:space="0"/>
            </w:tcBorders>
            <w:noWrap/>
            <w:vAlign w:val="center"/>
          </w:tcPr>
          <w:p w14:paraId="34907A27">
            <w:pPr>
              <w:spacing w:line="440" w:lineRule="exact"/>
              <w:ind w:firstLine="480" w:firstLineChars="200"/>
              <w:jc w:val="left"/>
              <w:rPr>
                <w:rFonts w:ascii="仿宋" w:hAnsi="仿宋" w:eastAsia="仿宋" w:cs="仿宋"/>
                <w:sz w:val="24"/>
              </w:rPr>
            </w:pPr>
            <w:r>
              <w:rPr>
                <w:rFonts w:hint="eastAsia" w:ascii="仿宋" w:hAnsi="仿宋" w:eastAsia="仿宋" w:cs="仿宋"/>
                <w:sz w:val="24"/>
              </w:rPr>
              <w:t>14</w:t>
            </w:r>
          </w:p>
        </w:tc>
        <w:tc>
          <w:tcPr>
            <w:tcW w:w="1320" w:type="pct"/>
            <w:tcBorders>
              <w:top w:val="nil"/>
              <w:left w:val="nil"/>
              <w:bottom w:val="single" w:color="auto" w:sz="4" w:space="0"/>
              <w:right w:val="single" w:color="auto" w:sz="4" w:space="0"/>
            </w:tcBorders>
            <w:noWrap/>
            <w:vAlign w:val="center"/>
          </w:tcPr>
          <w:p w14:paraId="4AE2CE48">
            <w:pPr>
              <w:spacing w:line="440" w:lineRule="exact"/>
              <w:ind w:firstLine="480" w:firstLineChars="200"/>
              <w:jc w:val="left"/>
              <w:rPr>
                <w:rFonts w:ascii="仿宋" w:hAnsi="仿宋" w:eastAsia="仿宋" w:cs="仿宋"/>
                <w:sz w:val="24"/>
              </w:rPr>
            </w:pPr>
            <w:r>
              <w:rPr>
                <w:rFonts w:hint="eastAsia" w:ascii="仿宋" w:hAnsi="仿宋" w:eastAsia="仿宋" w:cs="仿宋"/>
                <w:sz w:val="24"/>
              </w:rPr>
              <w:t>激光打印机</w:t>
            </w:r>
          </w:p>
        </w:tc>
        <w:tc>
          <w:tcPr>
            <w:tcW w:w="2457" w:type="pct"/>
            <w:tcBorders>
              <w:top w:val="nil"/>
              <w:left w:val="nil"/>
              <w:bottom w:val="single" w:color="auto" w:sz="4" w:space="0"/>
              <w:right w:val="single" w:color="auto" w:sz="4" w:space="0"/>
            </w:tcBorders>
            <w:vAlign w:val="center"/>
          </w:tcPr>
          <w:p w14:paraId="4497EF04">
            <w:pPr>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佳能6300dn  </w:t>
            </w:r>
          </w:p>
        </w:tc>
        <w:tc>
          <w:tcPr>
            <w:tcW w:w="528" w:type="pct"/>
            <w:tcBorders>
              <w:top w:val="nil"/>
              <w:left w:val="nil"/>
              <w:bottom w:val="single" w:color="auto" w:sz="4" w:space="0"/>
              <w:right w:val="single" w:color="auto" w:sz="4" w:space="0"/>
            </w:tcBorders>
            <w:vAlign w:val="center"/>
          </w:tcPr>
          <w:p w14:paraId="3ED409F8">
            <w:pPr>
              <w:spacing w:line="440" w:lineRule="exact"/>
              <w:jc w:val="left"/>
              <w:rPr>
                <w:rFonts w:ascii="仿宋" w:hAnsi="仿宋" w:eastAsia="仿宋" w:cs="仿宋"/>
                <w:sz w:val="24"/>
              </w:rPr>
            </w:pPr>
            <w:r>
              <w:rPr>
                <w:rFonts w:hint="eastAsia" w:ascii="仿宋" w:hAnsi="仿宋" w:eastAsia="仿宋" w:cs="仿宋"/>
                <w:sz w:val="24"/>
              </w:rPr>
              <w:t>1</w:t>
            </w:r>
          </w:p>
        </w:tc>
      </w:tr>
      <w:tr w14:paraId="545FF1DB">
        <w:tblPrEx>
          <w:tblCellMar>
            <w:top w:w="0" w:type="dxa"/>
            <w:left w:w="108" w:type="dxa"/>
            <w:bottom w:w="0" w:type="dxa"/>
            <w:right w:w="108" w:type="dxa"/>
          </w:tblCellMar>
        </w:tblPrEx>
        <w:trPr>
          <w:trHeight w:val="285" w:hRule="atLeast"/>
        </w:trPr>
        <w:tc>
          <w:tcPr>
            <w:tcW w:w="694" w:type="pct"/>
            <w:tcBorders>
              <w:top w:val="nil"/>
              <w:left w:val="single" w:color="auto" w:sz="4" w:space="0"/>
              <w:bottom w:val="single" w:color="auto" w:sz="4" w:space="0"/>
              <w:right w:val="single" w:color="auto" w:sz="4" w:space="0"/>
            </w:tcBorders>
            <w:noWrap/>
            <w:vAlign w:val="center"/>
          </w:tcPr>
          <w:p w14:paraId="4FD3CF83">
            <w:pPr>
              <w:spacing w:line="440" w:lineRule="exact"/>
              <w:ind w:firstLine="480" w:firstLineChars="200"/>
              <w:jc w:val="left"/>
              <w:rPr>
                <w:rFonts w:ascii="仿宋" w:hAnsi="仿宋" w:eastAsia="仿宋" w:cs="仿宋"/>
                <w:sz w:val="24"/>
              </w:rPr>
            </w:pPr>
            <w:r>
              <w:rPr>
                <w:rFonts w:hint="eastAsia" w:ascii="仿宋" w:hAnsi="仿宋" w:eastAsia="仿宋" w:cs="仿宋"/>
                <w:sz w:val="24"/>
              </w:rPr>
              <w:t>15</w:t>
            </w:r>
          </w:p>
        </w:tc>
        <w:tc>
          <w:tcPr>
            <w:tcW w:w="1320" w:type="pct"/>
            <w:tcBorders>
              <w:top w:val="nil"/>
              <w:left w:val="nil"/>
              <w:bottom w:val="single" w:color="auto" w:sz="4" w:space="0"/>
              <w:right w:val="single" w:color="auto" w:sz="4" w:space="0"/>
            </w:tcBorders>
            <w:noWrap/>
            <w:vAlign w:val="center"/>
          </w:tcPr>
          <w:p w14:paraId="5974F70D">
            <w:pPr>
              <w:spacing w:line="440" w:lineRule="exact"/>
              <w:ind w:firstLine="480" w:firstLineChars="200"/>
              <w:jc w:val="left"/>
              <w:rPr>
                <w:rFonts w:ascii="仿宋" w:hAnsi="仿宋" w:eastAsia="仿宋" w:cs="仿宋"/>
                <w:sz w:val="24"/>
              </w:rPr>
            </w:pPr>
            <w:r>
              <w:rPr>
                <w:rFonts w:hint="eastAsia" w:ascii="仿宋" w:hAnsi="仿宋" w:eastAsia="仿宋" w:cs="仿宋"/>
                <w:sz w:val="24"/>
              </w:rPr>
              <w:t>激光打印机</w:t>
            </w:r>
          </w:p>
        </w:tc>
        <w:tc>
          <w:tcPr>
            <w:tcW w:w="2457" w:type="pct"/>
            <w:tcBorders>
              <w:top w:val="nil"/>
              <w:left w:val="nil"/>
              <w:bottom w:val="single" w:color="auto" w:sz="4" w:space="0"/>
              <w:right w:val="single" w:color="auto" w:sz="4" w:space="0"/>
            </w:tcBorders>
            <w:vAlign w:val="center"/>
          </w:tcPr>
          <w:p w14:paraId="757FB174">
            <w:pPr>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佳能LBP3108  </w:t>
            </w:r>
          </w:p>
        </w:tc>
        <w:tc>
          <w:tcPr>
            <w:tcW w:w="528" w:type="pct"/>
            <w:tcBorders>
              <w:top w:val="nil"/>
              <w:left w:val="nil"/>
              <w:bottom w:val="single" w:color="auto" w:sz="4" w:space="0"/>
              <w:right w:val="single" w:color="auto" w:sz="4" w:space="0"/>
            </w:tcBorders>
            <w:vAlign w:val="center"/>
          </w:tcPr>
          <w:p w14:paraId="75FFA6D0">
            <w:pPr>
              <w:spacing w:line="440" w:lineRule="exact"/>
              <w:jc w:val="left"/>
              <w:rPr>
                <w:rFonts w:ascii="仿宋" w:hAnsi="仿宋" w:eastAsia="仿宋" w:cs="仿宋"/>
                <w:sz w:val="24"/>
              </w:rPr>
            </w:pPr>
            <w:r>
              <w:rPr>
                <w:rFonts w:hint="eastAsia" w:ascii="仿宋" w:hAnsi="仿宋" w:eastAsia="仿宋" w:cs="仿宋"/>
                <w:sz w:val="24"/>
              </w:rPr>
              <w:t>2</w:t>
            </w:r>
          </w:p>
        </w:tc>
      </w:tr>
      <w:tr w14:paraId="43833090">
        <w:tblPrEx>
          <w:tblCellMar>
            <w:top w:w="0" w:type="dxa"/>
            <w:left w:w="108" w:type="dxa"/>
            <w:bottom w:w="0" w:type="dxa"/>
            <w:right w:w="108" w:type="dxa"/>
          </w:tblCellMar>
        </w:tblPrEx>
        <w:trPr>
          <w:trHeight w:val="285" w:hRule="atLeast"/>
        </w:trPr>
        <w:tc>
          <w:tcPr>
            <w:tcW w:w="694" w:type="pct"/>
            <w:tcBorders>
              <w:top w:val="nil"/>
              <w:left w:val="single" w:color="auto" w:sz="4" w:space="0"/>
              <w:bottom w:val="single" w:color="auto" w:sz="4" w:space="0"/>
              <w:right w:val="single" w:color="auto" w:sz="4" w:space="0"/>
            </w:tcBorders>
            <w:noWrap/>
            <w:vAlign w:val="center"/>
          </w:tcPr>
          <w:p w14:paraId="455F6285">
            <w:pPr>
              <w:spacing w:line="440" w:lineRule="exact"/>
              <w:ind w:firstLine="480" w:firstLineChars="200"/>
              <w:jc w:val="left"/>
              <w:rPr>
                <w:rFonts w:ascii="仿宋" w:hAnsi="仿宋" w:eastAsia="仿宋" w:cs="仿宋"/>
                <w:sz w:val="24"/>
              </w:rPr>
            </w:pPr>
            <w:r>
              <w:rPr>
                <w:rFonts w:hint="eastAsia" w:ascii="仿宋" w:hAnsi="仿宋" w:eastAsia="仿宋" w:cs="仿宋"/>
                <w:sz w:val="24"/>
              </w:rPr>
              <w:t>16</w:t>
            </w:r>
          </w:p>
        </w:tc>
        <w:tc>
          <w:tcPr>
            <w:tcW w:w="1320" w:type="pct"/>
            <w:tcBorders>
              <w:top w:val="nil"/>
              <w:left w:val="nil"/>
              <w:bottom w:val="single" w:color="auto" w:sz="4" w:space="0"/>
              <w:right w:val="single" w:color="auto" w:sz="4" w:space="0"/>
            </w:tcBorders>
            <w:noWrap/>
            <w:vAlign w:val="center"/>
          </w:tcPr>
          <w:p w14:paraId="542E5DFE">
            <w:pPr>
              <w:spacing w:line="440" w:lineRule="exact"/>
              <w:ind w:firstLine="480" w:firstLineChars="200"/>
              <w:jc w:val="left"/>
              <w:rPr>
                <w:rFonts w:ascii="仿宋" w:hAnsi="仿宋" w:eastAsia="仿宋" w:cs="仿宋"/>
                <w:sz w:val="24"/>
              </w:rPr>
            </w:pPr>
            <w:r>
              <w:rPr>
                <w:rFonts w:hint="eastAsia" w:ascii="仿宋" w:hAnsi="仿宋" w:eastAsia="仿宋" w:cs="仿宋"/>
                <w:sz w:val="24"/>
              </w:rPr>
              <w:t>激光打印机</w:t>
            </w:r>
          </w:p>
        </w:tc>
        <w:tc>
          <w:tcPr>
            <w:tcW w:w="2457" w:type="pct"/>
            <w:tcBorders>
              <w:top w:val="nil"/>
              <w:left w:val="nil"/>
              <w:bottom w:val="single" w:color="auto" w:sz="4" w:space="0"/>
              <w:right w:val="single" w:color="auto" w:sz="4" w:space="0"/>
            </w:tcBorders>
            <w:vAlign w:val="center"/>
          </w:tcPr>
          <w:p w14:paraId="44319862">
            <w:pPr>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佳能LBP6230DN  </w:t>
            </w:r>
          </w:p>
        </w:tc>
        <w:tc>
          <w:tcPr>
            <w:tcW w:w="528" w:type="pct"/>
            <w:tcBorders>
              <w:top w:val="nil"/>
              <w:left w:val="nil"/>
              <w:bottom w:val="single" w:color="auto" w:sz="4" w:space="0"/>
              <w:right w:val="single" w:color="auto" w:sz="4" w:space="0"/>
            </w:tcBorders>
            <w:vAlign w:val="center"/>
          </w:tcPr>
          <w:p w14:paraId="174767DD">
            <w:pPr>
              <w:spacing w:line="440" w:lineRule="exact"/>
              <w:jc w:val="left"/>
              <w:rPr>
                <w:rFonts w:ascii="仿宋" w:hAnsi="仿宋" w:eastAsia="仿宋" w:cs="仿宋"/>
                <w:sz w:val="24"/>
              </w:rPr>
            </w:pPr>
            <w:r>
              <w:rPr>
                <w:rFonts w:hint="eastAsia" w:ascii="仿宋" w:hAnsi="仿宋" w:eastAsia="仿宋" w:cs="仿宋"/>
                <w:sz w:val="24"/>
              </w:rPr>
              <w:t>8</w:t>
            </w:r>
          </w:p>
        </w:tc>
      </w:tr>
    </w:tbl>
    <w:p w14:paraId="614F52D9">
      <w:pPr>
        <w:spacing w:line="440" w:lineRule="exact"/>
        <w:jc w:val="left"/>
        <w:rPr>
          <w:rFonts w:ascii="仿宋" w:hAnsi="仿宋" w:eastAsia="仿宋" w:cs="仿宋"/>
          <w:b/>
          <w:bCs/>
          <w:sz w:val="24"/>
        </w:rPr>
      </w:pPr>
      <w:r>
        <w:rPr>
          <w:rFonts w:hint="eastAsia" w:ascii="仿宋" w:hAnsi="仿宋" w:eastAsia="仿宋" w:cs="仿宋"/>
          <w:b/>
          <w:bCs/>
          <w:sz w:val="24"/>
        </w:rPr>
        <w:t>3.2.1.2预计一年打印数量(实际结算以实际打印数量为准)</w:t>
      </w:r>
    </w:p>
    <w:tbl>
      <w:tblPr>
        <w:tblStyle w:val="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4168"/>
        <w:gridCol w:w="1667"/>
        <w:gridCol w:w="1886"/>
      </w:tblGrid>
      <w:tr w14:paraId="0F4F3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456" w:type="pct"/>
            <w:vAlign w:val="center"/>
          </w:tcPr>
          <w:p w14:paraId="1463B360">
            <w:pPr>
              <w:spacing w:line="440" w:lineRule="exact"/>
              <w:jc w:val="left"/>
              <w:rPr>
                <w:rFonts w:ascii="仿宋" w:hAnsi="仿宋" w:eastAsia="仿宋" w:cs="仿宋"/>
                <w:sz w:val="24"/>
              </w:rPr>
            </w:pPr>
            <w:r>
              <w:rPr>
                <w:rFonts w:hint="eastAsia" w:ascii="仿宋" w:hAnsi="仿宋" w:eastAsia="仿宋" w:cs="仿宋"/>
                <w:sz w:val="24"/>
              </w:rPr>
              <w:t>序号</w:t>
            </w:r>
          </w:p>
        </w:tc>
        <w:tc>
          <w:tcPr>
            <w:tcW w:w="2453" w:type="pct"/>
            <w:vAlign w:val="center"/>
          </w:tcPr>
          <w:p w14:paraId="015EE81A">
            <w:pPr>
              <w:spacing w:line="440" w:lineRule="exact"/>
              <w:ind w:firstLine="480" w:firstLineChars="200"/>
              <w:jc w:val="left"/>
              <w:rPr>
                <w:rFonts w:ascii="仿宋" w:hAnsi="仿宋" w:eastAsia="仿宋" w:cs="仿宋"/>
                <w:sz w:val="24"/>
              </w:rPr>
            </w:pPr>
            <w:r>
              <w:rPr>
                <w:rFonts w:hint="eastAsia" w:ascii="仿宋" w:hAnsi="仿宋" w:eastAsia="仿宋" w:cs="仿宋"/>
                <w:sz w:val="24"/>
              </w:rPr>
              <w:t>产品及服务</w:t>
            </w:r>
          </w:p>
        </w:tc>
        <w:tc>
          <w:tcPr>
            <w:tcW w:w="981" w:type="pct"/>
            <w:vAlign w:val="center"/>
          </w:tcPr>
          <w:p w14:paraId="0B2CDD97">
            <w:pPr>
              <w:spacing w:line="440" w:lineRule="exact"/>
              <w:jc w:val="left"/>
              <w:rPr>
                <w:rFonts w:ascii="仿宋" w:hAnsi="仿宋" w:eastAsia="仿宋" w:cs="仿宋"/>
                <w:sz w:val="24"/>
              </w:rPr>
            </w:pPr>
            <w:r>
              <w:rPr>
                <w:rFonts w:hint="eastAsia" w:ascii="仿宋" w:hAnsi="仿宋" w:eastAsia="仿宋" w:cs="仿宋"/>
                <w:sz w:val="24"/>
              </w:rPr>
              <w:t>预计打印数量（张）</w:t>
            </w:r>
          </w:p>
        </w:tc>
        <w:tc>
          <w:tcPr>
            <w:tcW w:w="1110" w:type="pct"/>
          </w:tcPr>
          <w:p w14:paraId="4AF91997">
            <w:pPr>
              <w:spacing w:line="440" w:lineRule="exact"/>
              <w:jc w:val="left"/>
              <w:rPr>
                <w:rFonts w:ascii="仿宋" w:hAnsi="仿宋" w:eastAsia="仿宋" w:cs="仿宋"/>
                <w:sz w:val="24"/>
              </w:rPr>
            </w:pPr>
            <w:r>
              <w:rPr>
                <w:rFonts w:hint="eastAsia" w:ascii="仿宋" w:hAnsi="仿宋" w:eastAsia="仿宋" w:cs="仿宋"/>
                <w:sz w:val="24"/>
              </w:rPr>
              <w:t>上限单价（元）</w:t>
            </w:r>
          </w:p>
        </w:tc>
      </w:tr>
      <w:tr w14:paraId="22D4F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456" w:type="pct"/>
            <w:vAlign w:val="center"/>
          </w:tcPr>
          <w:p w14:paraId="67597900">
            <w:pPr>
              <w:spacing w:line="440" w:lineRule="exact"/>
              <w:jc w:val="left"/>
              <w:rPr>
                <w:rFonts w:ascii="仿宋" w:hAnsi="仿宋" w:eastAsia="仿宋" w:cs="仿宋"/>
                <w:sz w:val="24"/>
              </w:rPr>
            </w:pPr>
            <w:r>
              <w:rPr>
                <w:rFonts w:hint="eastAsia" w:ascii="仿宋" w:hAnsi="仿宋" w:eastAsia="仿宋" w:cs="仿宋"/>
                <w:sz w:val="24"/>
              </w:rPr>
              <w:t>1</w:t>
            </w:r>
          </w:p>
        </w:tc>
        <w:tc>
          <w:tcPr>
            <w:tcW w:w="2453" w:type="pct"/>
            <w:vAlign w:val="center"/>
          </w:tcPr>
          <w:p w14:paraId="62935D1A">
            <w:pPr>
              <w:spacing w:line="440" w:lineRule="exact"/>
              <w:ind w:firstLine="480" w:firstLineChars="200"/>
              <w:jc w:val="left"/>
              <w:rPr>
                <w:rFonts w:ascii="仿宋" w:hAnsi="仿宋" w:eastAsia="仿宋" w:cs="仿宋"/>
                <w:sz w:val="24"/>
              </w:rPr>
            </w:pPr>
            <w:r>
              <w:rPr>
                <w:rFonts w:hint="eastAsia" w:ascii="仿宋" w:hAnsi="仿宋" w:eastAsia="仿宋" w:cs="仿宋"/>
                <w:sz w:val="24"/>
              </w:rPr>
              <w:t>黑白A4纸打印及维护服务</w:t>
            </w:r>
          </w:p>
        </w:tc>
        <w:tc>
          <w:tcPr>
            <w:tcW w:w="981" w:type="pct"/>
            <w:vAlign w:val="center"/>
          </w:tcPr>
          <w:p w14:paraId="5C1B57ED">
            <w:pPr>
              <w:spacing w:line="440" w:lineRule="exact"/>
              <w:ind w:firstLine="480" w:firstLineChars="200"/>
              <w:jc w:val="left"/>
              <w:rPr>
                <w:rFonts w:ascii="仿宋" w:hAnsi="仿宋" w:eastAsia="仿宋" w:cs="仿宋"/>
                <w:sz w:val="24"/>
              </w:rPr>
            </w:pPr>
            <w:r>
              <w:rPr>
                <w:rFonts w:hint="eastAsia" w:ascii="仿宋" w:hAnsi="仿宋" w:eastAsia="仿宋" w:cs="仿宋"/>
                <w:sz w:val="24"/>
              </w:rPr>
              <w:t>380万</w:t>
            </w:r>
          </w:p>
        </w:tc>
        <w:tc>
          <w:tcPr>
            <w:tcW w:w="1110" w:type="pct"/>
          </w:tcPr>
          <w:p w14:paraId="5AB9B738">
            <w:pPr>
              <w:spacing w:line="440" w:lineRule="exact"/>
              <w:ind w:firstLine="480" w:firstLineChars="200"/>
              <w:jc w:val="left"/>
              <w:rPr>
                <w:rFonts w:ascii="仿宋" w:hAnsi="仿宋" w:eastAsia="仿宋" w:cs="仿宋"/>
                <w:sz w:val="24"/>
              </w:rPr>
            </w:pPr>
            <w:r>
              <w:rPr>
                <w:rFonts w:hint="eastAsia" w:ascii="仿宋" w:hAnsi="仿宋" w:eastAsia="仿宋" w:cs="仿宋"/>
                <w:sz w:val="24"/>
              </w:rPr>
              <w:t>0.066</w:t>
            </w:r>
          </w:p>
        </w:tc>
      </w:tr>
      <w:tr w14:paraId="5810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456" w:type="pct"/>
            <w:vAlign w:val="center"/>
          </w:tcPr>
          <w:p w14:paraId="09C3EED9">
            <w:pPr>
              <w:spacing w:line="440" w:lineRule="exact"/>
              <w:jc w:val="left"/>
              <w:rPr>
                <w:rFonts w:ascii="仿宋" w:hAnsi="仿宋" w:eastAsia="仿宋" w:cs="仿宋"/>
                <w:sz w:val="24"/>
              </w:rPr>
            </w:pPr>
            <w:r>
              <w:rPr>
                <w:rFonts w:hint="eastAsia" w:ascii="仿宋" w:hAnsi="仿宋" w:eastAsia="仿宋" w:cs="仿宋"/>
                <w:sz w:val="24"/>
              </w:rPr>
              <w:t>2</w:t>
            </w:r>
          </w:p>
        </w:tc>
        <w:tc>
          <w:tcPr>
            <w:tcW w:w="2453" w:type="pct"/>
            <w:vAlign w:val="center"/>
          </w:tcPr>
          <w:p w14:paraId="224387A2">
            <w:pPr>
              <w:spacing w:line="440" w:lineRule="exact"/>
              <w:ind w:firstLine="480" w:firstLineChars="200"/>
              <w:jc w:val="left"/>
              <w:rPr>
                <w:rFonts w:ascii="仿宋" w:hAnsi="仿宋" w:eastAsia="仿宋" w:cs="仿宋"/>
                <w:sz w:val="24"/>
              </w:rPr>
            </w:pPr>
            <w:r>
              <w:rPr>
                <w:rFonts w:hint="eastAsia" w:ascii="仿宋" w:hAnsi="仿宋" w:eastAsia="仿宋" w:cs="仿宋"/>
                <w:sz w:val="24"/>
              </w:rPr>
              <w:t>黑白A5纸打印及维护服务</w:t>
            </w:r>
          </w:p>
        </w:tc>
        <w:tc>
          <w:tcPr>
            <w:tcW w:w="981" w:type="pct"/>
            <w:vAlign w:val="center"/>
          </w:tcPr>
          <w:p w14:paraId="59C72BC9">
            <w:pPr>
              <w:spacing w:line="440" w:lineRule="exact"/>
              <w:ind w:firstLine="480" w:firstLineChars="200"/>
              <w:jc w:val="left"/>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44</w:t>
            </w:r>
            <w:r>
              <w:rPr>
                <w:rFonts w:hint="eastAsia" w:ascii="仿宋" w:hAnsi="仿宋" w:eastAsia="仿宋" w:cs="仿宋"/>
                <w:sz w:val="24"/>
              </w:rPr>
              <w:t>万</w:t>
            </w:r>
          </w:p>
        </w:tc>
        <w:tc>
          <w:tcPr>
            <w:tcW w:w="1110" w:type="pct"/>
          </w:tcPr>
          <w:p w14:paraId="2FE05111">
            <w:pPr>
              <w:spacing w:line="440" w:lineRule="exact"/>
              <w:ind w:firstLine="480" w:firstLineChars="200"/>
              <w:jc w:val="left"/>
              <w:rPr>
                <w:rFonts w:ascii="仿宋" w:hAnsi="仿宋" w:eastAsia="仿宋" w:cs="仿宋"/>
                <w:sz w:val="24"/>
              </w:rPr>
            </w:pPr>
            <w:r>
              <w:rPr>
                <w:rFonts w:hint="eastAsia" w:ascii="仿宋" w:hAnsi="仿宋" w:eastAsia="仿宋" w:cs="仿宋"/>
                <w:sz w:val="24"/>
              </w:rPr>
              <w:t>0.04</w:t>
            </w:r>
          </w:p>
        </w:tc>
      </w:tr>
      <w:tr w14:paraId="1BB12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456" w:type="pct"/>
            <w:vAlign w:val="center"/>
          </w:tcPr>
          <w:p w14:paraId="13A2543E">
            <w:pPr>
              <w:spacing w:line="440" w:lineRule="exact"/>
              <w:jc w:val="left"/>
              <w:rPr>
                <w:rFonts w:ascii="仿宋" w:hAnsi="仿宋" w:eastAsia="仿宋" w:cs="仿宋"/>
                <w:sz w:val="24"/>
              </w:rPr>
            </w:pPr>
            <w:r>
              <w:rPr>
                <w:rFonts w:hint="eastAsia" w:ascii="仿宋" w:hAnsi="仿宋" w:eastAsia="仿宋" w:cs="仿宋"/>
                <w:sz w:val="24"/>
              </w:rPr>
              <w:t>3</w:t>
            </w:r>
          </w:p>
        </w:tc>
        <w:tc>
          <w:tcPr>
            <w:tcW w:w="2453" w:type="pct"/>
            <w:vAlign w:val="center"/>
          </w:tcPr>
          <w:p w14:paraId="2B6C9A27">
            <w:pPr>
              <w:spacing w:line="440" w:lineRule="exact"/>
              <w:ind w:firstLine="480" w:firstLineChars="200"/>
              <w:jc w:val="left"/>
              <w:rPr>
                <w:rFonts w:ascii="仿宋" w:hAnsi="仿宋" w:eastAsia="仿宋" w:cs="仿宋"/>
                <w:sz w:val="24"/>
              </w:rPr>
            </w:pPr>
            <w:r>
              <w:rPr>
                <w:rFonts w:hint="eastAsia" w:ascii="仿宋" w:hAnsi="仿宋" w:eastAsia="仿宋" w:cs="仿宋"/>
                <w:sz w:val="24"/>
              </w:rPr>
              <w:t>彩色A4纸打印及维护费用</w:t>
            </w:r>
          </w:p>
        </w:tc>
        <w:tc>
          <w:tcPr>
            <w:tcW w:w="981" w:type="pct"/>
            <w:vAlign w:val="center"/>
          </w:tcPr>
          <w:p w14:paraId="215F89DF">
            <w:pPr>
              <w:spacing w:line="440" w:lineRule="exact"/>
              <w:ind w:firstLine="480" w:firstLineChars="200"/>
              <w:jc w:val="left"/>
              <w:rPr>
                <w:rFonts w:ascii="仿宋" w:hAnsi="仿宋" w:eastAsia="仿宋" w:cs="仿宋"/>
                <w:sz w:val="24"/>
              </w:rPr>
            </w:pPr>
            <w:r>
              <w:rPr>
                <w:rFonts w:hint="eastAsia" w:ascii="仿宋" w:hAnsi="仿宋" w:eastAsia="仿宋" w:cs="仿宋"/>
                <w:sz w:val="24"/>
              </w:rPr>
              <w:t>11万</w:t>
            </w:r>
          </w:p>
        </w:tc>
        <w:tc>
          <w:tcPr>
            <w:tcW w:w="1110" w:type="pct"/>
          </w:tcPr>
          <w:p w14:paraId="6F6C5CCF">
            <w:pPr>
              <w:spacing w:line="440" w:lineRule="exact"/>
              <w:ind w:firstLine="480" w:firstLineChars="200"/>
              <w:jc w:val="left"/>
              <w:rPr>
                <w:rFonts w:ascii="仿宋" w:hAnsi="仿宋" w:eastAsia="仿宋" w:cs="仿宋"/>
                <w:sz w:val="24"/>
              </w:rPr>
            </w:pPr>
            <w:r>
              <w:rPr>
                <w:rFonts w:hint="eastAsia" w:ascii="仿宋" w:hAnsi="仿宋" w:eastAsia="仿宋" w:cs="仿宋"/>
                <w:sz w:val="24"/>
              </w:rPr>
              <w:t>0.59</w:t>
            </w:r>
          </w:p>
        </w:tc>
      </w:tr>
      <w:tr w14:paraId="2EBD5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456" w:type="pct"/>
            <w:vAlign w:val="center"/>
          </w:tcPr>
          <w:p w14:paraId="6D7F66B8">
            <w:pPr>
              <w:spacing w:line="440" w:lineRule="exact"/>
              <w:jc w:val="left"/>
              <w:rPr>
                <w:rFonts w:ascii="仿宋" w:hAnsi="仿宋" w:eastAsia="仿宋" w:cs="仿宋"/>
                <w:sz w:val="24"/>
              </w:rPr>
            </w:pPr>
            <w:r>
              <w:rPr>
                <w:rFonts w:hint="eastAsia" w:ascii="仿宋" w:hAnsi="仿宋" w:eastAsia="仿宋" w:cs="仿宋"/>
                <w:sz w:val="24"/>
              </w:rPr>
              <w:t>4</w:t>
            </w:r>
          </w:p>
        </w:tc>
        <w:tc>
          <w:tcPr>
            <w:tcW w:w="2453" w:type="pct"/>
            <w:vAlign w:val="center"/>
          </w:tcPr>
          <w:p w14:paraId="698F5184">
            <w:pPr>
              <w:spacing w:line="440" w:lineRule="exact"/>
              <w:ind w:firstLine="480" w:firstLineChars="200"/>
              <w:jc w:val="left"/>
              <w:rPr>
                <w:rFonts w:ascii="仿宋" w:hAnsi="仿宋" w:eastAsia="仿宋" w:cs="仿宋"/>
                <w:sz w:val="24"/>
              </w:rPr>
            </w:pPr>
            <w:r>
              <w:rPr>
                <w:rFonts w:hint="eastAsia" w:ascii="仿宋" w:hAnsi="仿宋" w:eastAsia="仿宋" w:cs="仿宋"/>
                <w:sz w:val="24"/>
              </w:rPr>
              <w:t>黑白A4纸复印及维护服务</w:t>
            </w:r>
          </w:p>
        </w:tc>
        <w:tc>
          <w:tcPr>
            <w:tcW w:w="981" w:type="pct"/>
            <w:vAlign w:val="center"/>
          </w:tcPr>
          <w:p w14:paraId="01374616">
            <w:pPr>
              <w:spacing w:line="440" w:lineRule="exact"/>
              <w:ind w:firstLine="480" w:firstLineChars="200"/>
              <w:jc w:val="left"/>
              <w:rPr>
                <w:rFonts w:ascii="仿宋" w:hAnsi="仿宋" w:eastAsia="仿宋" w:cs="仿宋"/>
                <w:sz w:val="24"/>
              </w:rPr>
            </w:pPr>
            <w:r>
              <w:rPr>
                <w:rFonts w:hint="eastAsia" w:ascii="仿宋" w:hAnsi="仿宋" w:eastAsia="仿宋" w:cs="仿宋"/>
                <w:sz w:val="24"/>
              </w:rPr>
              <w:t>10万</w:t>
            </w:r>
          </w:p>
        </w:tc>
        <w:tc>
          <w:tcPr>
            <w:tcW w:w="1110" w:type="pct"/>
          </w:tcPr>
          <w:p w14:paraId="2B8D3FF5">
            <w:pPr>
              <w:spacing w:line="440" w:lineRule="exact"/>
              <w:ind w:firstLine="480" w:firstLineChars="200"/>
              <w:jc w:val="left"/>
              <w:rPr>
                <w:rFonts w:ascii="仿宋" w:hAnsi="仿宋" w:eastAsia="仿宋" w:cs="仿宋"/>
                <w:sz w:val="24"/>
              </w:rPr>
            </w:pPr>
            <w:r>
              <w:rPr>
                <w:rFonts w:hint="eastAsia" w:ascii="仿宋" w:hAnsi="仿宋" w:eastAsia="仿宋" w:cs="仿宋"/>
                <w:sz w:val="24"/>
              </w:rPr>
              <w:t>0.066</w:t>
            </w:r>
          </w:p>
        </w:tc>
      </w:tr>
    </w:tbl>
    <w:p w14:paraId="1CEDA548">
      <w:pPr>
        <w:spacing w:line="440" w:lineRule="exact"/>
        <w:jc w:val="left"/>
        <w:rPr>
          <w:rFonts w:ascii="仿宋" w:hAnsi="仿宋" w:eastAsia="仿宋" w:cs="仿宋"/>
          <w:b/>
          <w:bCs/>
          <w:sz w:val="24"/>
        </w:rPr>
      </w:pPr>
      <w:r>
        <w:rPr>
          <w:rFonts w:hint="eastAsia" w:ascii="仿宋" w:hAnsi="仿宋" w:eastAsia="仿宋" w:cs="仿宋"/>
          <w:b/>
          <w:bCs/>
          <w:sz w:val="24"/>
        </w:rPr>
        <w:t>3.2.1.3耗材与设备要求</w:t>
      </w:r>
    </w:p>
    <w:p w14:paraId="4558B616">
      <w:pPr>
        <w:spacing w:line="440" w:lineRule="exact"/>
        <w:jc w:val="left"/>
        <w:rPr>
          <w:rFonts w:ascii="仿宋" w:hAnsi="仿宋" w:eastAsia="仿宋" w:cs="仿宋"/>
          <w:b/>
          <w:bCs/>
          <w:sz w:val="24"/>
        </w:rPr>
      </w:pPr>
      <w:r>
        <w:rPr>
          <w:rFonts w:hint="eastAsia" w:ascii="仿宋" w:hAnsi="仿宋" w:eastAsia="仿宋" w:cs="仿宋"/>
          <w:b/>
          <w:bCs/>
          <w:sz w:val="24"/>
        </w:rPr>
        <w:t>更新设备需满足以下参数要求：</w:t>
      </w:r>
    </w:p>
    <w:p w14:paraId="7F62AFD7">
      <w:pPr>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1）打印机（</w:t>
      </w:r>
      <w:r>
        <w:rPr>
          <w:rFonts w:hint="eastAsia" w:ascii="仿宋" w:hAnsi="仿宋" w:eastAsia="仿宋" w:cs="仿宋"/>
          <w:sz w:val="24"/>
        </w:rPr>
        <w:t>A4纸黑白喷墨打印机</w:t>
      </w:r>
      <w:r>
        <w:rPr>
          <w:rFonts w:hint="eastAsia" w:ascii="仿宋" w:hAnsi="仿宋" w:eastAsia="仿宋" w:cs="仿宋"/>
          <w:b/>
          <w:bCs/>
          <w:sz w:val="24"/>
        </w:rPr>
        <w:t>）</w:t>
      </w:r>
    </w:p>
    <w:p w14:paraId="09B62ABF">
      <w:pPr>
        <w:spacing w:line="440" w:lineRule="exact"/>
        <w:ind w:left="480"/>
        <w:rPr>
          <w:rFonts w:ascii="仿宋" w:hAnsi="仿宋" w:eastAsia="仿宋" w:cs="仿宋"/>
          <w:sz w:val="24"/>
        </w:rPr>
      </w:pPr>
      <w:r>
        <w:rPr>
          <w:rFonts w:hint="eastAsia" w:ascii="仿宋" w:hAnsi="仿宋" w:eastAsia="仿宋" w:cs="仿宋"/>
          <w:sz w:val="24"/>
          <w:shd w:val="clear" w:color="auto" w:fill="FFFFFF"/>
        </w:rPr>
        <w:t>商用打印机/墨仓式打印机</w:t>
      </w:r>
    </w:p>
    <w:p w14:paraId="6928C5AE">
      <w:pPr>
        <w:spacing w:line="440" w:lineRule="exact"/>
        <w:ind w:left="480"/>
        <w:rPr>
          <w:rFonts w:ascii="仿宋" w:hAnsi="仿宋" w:eastAsia="仿宋" w:cs="仿宋"/>
          <w:sz w:val="24"/>
        </w:rPr>
      </w:pPr>
      <w:r>
        <w:rPr>
          <w:rFonts w:hint="eastAsia" w:ascii="仿宋" w:hAnsi="仿宋" w:eastAsia="仿宋" w:cs="仿宋"/>
          <w:sz w:val="24"/>
        </w:rPr>
        <w:t xml:space="preserve">▲打印分辨率≥1200*1200 dpi；     </w:t>
      </w:r>
    </w:p>
    <w:p w14:paraId="19C526E4">
      <w:pPr>
        <w:spacing w:line="440" w:lineRule="exact"/>
        <w:ind w:left="480"/>
        <w:rPr>
          <w:rFonts w:ascii="仿宋" w:hAnsi="仿宋" w:eastAsia="仿宋" w:cs="仿宋"/>
          <w:sz w:val="24"/>
        </w:rPr>
      </w:pPr>
      <w:r>
        <w:rPr>
          <w:rFonts w:hint="eastAsia" w:ascii="仿宋" w:hAnsi="仿宋" w:eastAsia="仿宋" w:cs="仿宋"/>
          <w:sz w:val="24"/>
        </w:rPr>
        <w:t>最高打印速度≥34 ppm；</w:t>
      </w:r>
    </w:p>
    <w:p w14:paraId="3E1DDD92">
      <w:pPr>
        <w:spacing w:line="440" w:lineRule="exact"/>
        <w:ind w:left="480"/>
        <w:rPr>
          <w:rFonts w:ascii="仿宋" w:hAnsi="仿宋" w:eastAsia="仿宋" w:cs="仿宋"/>
          <w:sz w:val="24"/>
        </w:rPr>
      </w:pPr>
      <w:r>
        <w:rPr>
          <w:rFonts w:hint="eastAsia" w:ascii="仿宋" w:hAnsi="仿宋" w:eastAsia="仿宋" w:cs="仿宋"/>
          <w:sz w:val="24"/>
        </w:rPr>
        <w:t>首页输出时间≤4.8秒；</w:t>
      </w:r>
    </w:p>
    <w:p w14:paraId="18540AD4">
      <w:pPr>
        <w:spacing w:line="440" w:lineRule="exact"/>
        <w:ind w:left="480"/>
        <w:rPr>
          <w:rFonts w:ascii="仿宋" w:hAnsi="仿宋" w:eastAsia="仿宋" w:cs="仿宋"/>
          <w:sz w:val="24"/>
        </w:rPr>
      </w:pPr>
      <w:r>
        <w:rPr>
          <w:rFonts w:hint="eastAsia" w:ascii="仿宋" w:hAnsi="仿宋" w:eastAsia="仿宋" w:cs="仿宋"/>
          <w:sz w:val="24"/>
        </w:rPr>
        <w:t>进纸器容量 250页；</w:t>
      </w:r>
    </w:p>
    <w:p w14:paraId="76A4F40D">
      <w:pPr>
        <w:spacing w:line="440" w:lineRule="exact"/>
        <w:ind w:left="480"/>
        <w:rPr>
          <w:rFonts w:ascii="仿宋" w:hAnsi="仿宋" w:eastAsia="仿宋" w:cs="仿宋"/>
          <w:sz w:val="24"/>
        </w:rPr>
      </w:pPr>
      <w:r>
        <w:rPr>
          <w:rFonts w:hint="eastAsia" w:ascii="仿宋" w:hAnsi="仿宋" w:eastAsia="仿宋" w:cs="仿宋"/>
          <w:sz w:val="24"/>
        </w:rPr>
        <w:t xml:space="preserve">墨盒容量 5000页; </w:t>
      </w:r>
    </w:p>
    <w:p w14:paraId="4421C10A">
      <w:pPr>
        <w:spacing w:line="440" w:lineRule="exact"/>
        <w:ind w:left="480"/>
        <w:rPr>
          <w:rFonts w:ascii="仿宋" w:hAnsi="仿宋" w:eastAsia="仿宋" w:cs="仿宋"/>
          <w:sz w:val="24"/>
        </w:rPr>
      </w:pPr>
      <w:r>
        <w:rPr>
          <w:rFonts w:hint="eastAsia" w:ascii="仿宋" w:hAnsi="仿宋" w:eastAsia="仿宋" w:cs="仿宋"/>
          <w:sz w:val="24"/>
        </w:rPr>
        <w:t>网络功能：支持网络打印</w:t>
      </w:r>
    </w:p>
    <w:p w14:paraId="52495599">
      <w:pPr>
        <w:spacing w:line="440" w:lineRule="exact"/>
        <w:ind w:left="480"/>
        <w:rPr>
          <w:rFonts w:ascii="仿宋" w:hAnsi="仿宋" w:eastAsia="仿宋" w:cs="仿宋"/>
          <w:sz w:val="24"/>
        </w:rPr>
      </w:pPr>
      <w:r>
        <w:rPr>
          <w:rFonts w:hint="eastAsia" w:ascii="仿宋" w:hAnsi="仿宋" w:eastAsia="仿宋" w:cs="仿宋"/>
          <w:sz w:val="24"/>
        </w:rPr>
        <w:t>支持双面打印</w:t>
      </w:r>
    </w:p>
    <w:p w14:paraId="00CCB335">
      <w:pPr>
        <w:spacing w:line="440" w:lineRule="exact"/>
        <w:ind w:firstLine="480" w:firstLineChars="200"/>
        <w:jc w:val="left"/>
        <w:rPr>
          <w:rFonts w:ascii="仿宋" w:hAnsi="仿宋" w:eastAsia="仿宋" w:cs="仿宋"/>
          <w:sz w:val="24"/>
        </w:rPr>
      </w:pPr>
      <w:r>
        <w:rPr>
          <w:rFonts w:hint="eastAsia" w:ascii="仿宋" w:hAnsi="仿宋" w:eastAsia="仿宋" w:cs="仿宋"/>
          <w:sz w:val="24"/>
        </w:rPr>
        <w:t>可通过有线网络方式连接；</w:t>
      </w:r>
    </w:p>
    <w:p w14:paraId="1AF1499A">
      <w:pPr>
        <w:spacing w:line="440" w:lineRule="exact"/>
        <w:ind w:firstLine="482" w:firstLineChars="200"/>
        <w:jc w:val="left"/>
        <w:rPr>
          <w:rFonts w:ascii="仿宋" w:hAnsi="仿宋" w:eastAsia="仿宋" w:cs="仿宋"/>
          <w:b/>
          <w:bCs/>
          <w:sz w:val="24"/>
        </w:rPr>
      </w:pPr>
    </w:p>
    <w:p w14:paraId="0F63C5D7">
      <w:pPr>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2）打印机（</w:t>
      </w:r>
      <w:r>
        <w:rPr>
          <w:rFonts w:hint="eastAsia" w:ascii="仿宋" w:hAnsi="仿宋" w:eastAsia="仿宋" w:cs="仿宋"/>
          <w:sz w:val="24"/>
        </w:rPr>
        <w:t>A4/A5纸黑白激光打印机</w:t>
      </w:r>
      <w:r>
        <w:rPr>
          <w:rFonts w:hint="eastAsia" w:ascii="仿宋" w:hAnsi="仿宋" w:eastAsia="仿宋" w:cs="仿宋"/>
          <w:b/>
          <w:bCs/>
          <w:sz w:val="24"/>
        </w:rPr>
        <w:t>）</w:t>
      </w:r>
    </w:p>
    <w:p w14:paraId="07196C64">
      <w:pPr>
        <w:spacing w:line="440" w:lineRule="exact"/>
        <w:ind w:left="480"/>
        <w:rPr>
          <w:rFonts w:ascii="仿宋" w:hAnsi="仿宋" w:eastAsia="仿宋" w:cs="仿宋"/>
          <w:sz w:val="24"/>
        </w:rPr>
      </w:pPr>
      <w:r>
        <w:rPr>
          <w:rFonts w:hint="eastAsia" w:ascii="仿宋" w:hAnsi="仿宋" w:eastAsia="仿宋" w:cs="仿宋"/>
          <w:sz w:val="24"/>
        </w:rPr>
        <w:t>▲打印分辨率≥1200*1200 dpi；</w:t>
      </w:r>
    </w:p>
    <w:p w14:paraId="5D8A003E">
      <w:pPr>
        <w:spacing w:line="440" w:lineRule="exact"/>
        <w:ind w:left="480"/>
        <w:rPr>
          <w:rFonts w:ascii="仿宋" w:hAnsi="仿宋" w:eastAsia="仿宋" w:cs="仿宋"/>
          <w:sz w:val="24"/>
        </w:rPr>
      </w:pPr>
      <w:r>
        <w:rPr>
          <w:rFonts w:hint="eastAsia" w:ascii="仿宋" w:hAnsi="仿宋" w:eastAsia="仿宋" w:cs="仿宋"/>
          <w:sz w:val="24"/>
        </w:rPr>
        <w:t>最高打印速度≥40 ppm/60 ppm；</w:t>
      </w:r>
    </w:p>
    <w:p w14:paraId="1CA78F37">
      <w:pPr>
        <w:spacing w:line="440" w:lineRule="exact"/>
        <w:ind w:left="480"/>
        <w:rPr>
          <w:rFonts w:ascii="仿宋" w:hAnsi="仿宋" w:eastAsia="仿宋" w:cs="仿宋"/>
          <w:sz w:val="24"/>
        </w:rPr>
      </w:pPr>
      <w:r>
        <w:rPr>
          <w:rFonts w:hint="eastAsia" w:ascii="仿宋" w:hAnsi="仿宋" w:eastAsia="仿宋" w:cs="仿宋"/>
          <w:sz w:val="24"/>
        </w:rPr>
        <w:t>首页输出时间≤7.5秒；</w:t>
      </w:r>
    </w:p>
    <w:p w14:paraId="4B49C56B">
      <w:pPr>
        <w:spacing w:line="440" w:lineRule="exact"/>
        <w:ind w:left="480"/>
        <w:rPr>
          <w:rFonts w:ascii="仿宋" w:hAnsi="仿宋" w:eastAsia="仿宋" w:cs="仿宋"/>
          <w:sz w:val="24"/>
        </w:rPr>
      </w:pPr>
      <w:r>
        <w:rPr>
          <w:rFonts w:hint="eastAsia" w:ascii="仿宋" w:hAnsi="仿宋" w:eastAsia="仿宋" w:cs="仿宋"/>
          <w:sz w:val="24"/>
        </w:rPr>
        <w:t>月打印负荷≥100000页/200000页；</w:t>
      </w:r>
    </w:p>
    <w:p w14:paraId="2701290F">
      <w:pPr>
        <w:spacing w:line="440" w:lineRule="exact"/>
        <w:ind w:left="480"/>
        <w:rPr>
          <w:rFonts w:ascii="仿宋" w:hAnsi="仿宋" w:eastAsia="仿宋" w:cs="仿宋"/>
          <w:sz w:val="24"/>
        </w:rPr>
      </w:pPr>
      <w:r>
        <w:rPr>
          <w:rFonts w:hint="eastAsia" w:ascii="仿宋" w:hAnsi="仿宋" w:eastAsia="仿宋" w:cs="仿宋"/>
          <w:sz w:val="24"/>
        </w:rPr>
        <w:t>进纸器容量≥500页；</w:t>
      </w:r>
    </w:p>
    <w:p w14:paraId="19FF017F">
      <w:pPr>
        <w:spacing w:line="440" w:lineRule="exact"/>
        <w:ind w:left="480"/>
        <w:rPr>
          <w:rFonts w:ascii="仿宋" w:hAnsi="仿宋" w:eastAsia="仿宋" w:cs="仿宋"/>
          <w:sz w:val="24"/>
        </w:rPr>
      </w:pPr>
      <w:r>
        <w:rPr>
          <w:rFonts w:hint="eastAsia" w:ascii="仿宋" w:hAnsi="仿宋" w:eastAsia="仿宋" w:cs="仿宋"/>
          <w:sz w:val="24"/>
        </w:rPr>
        <w:t xml:space="preserve">墨盒容量≥6000页; </w:t>
      </w:r>
    </w:p>
    <w:p w14:paraId="519DFDEA">
      <w:pPr>
        <w:spacing w:line="440" w:lineRule="exact"/>
        <w:ind w:left="480"/>
        <w:rPr>
          <w:rFonts w:ascii="仿宋" w:hAnsi="仿宋" w:eastAsia="仿宋" w:cs="仿宋"/>
          <w:sz w:val="24"/>
        </w:rPr>
      </w:pPr>
      <w:r>
        <w:rPr>
          <w:rFonts w:hint="eastAsia" w:ascii="仿宋" w:hAnsi="仿宋" w:eastAsia="仿宋" w:cs="仿宋"/>
          <w:sz w:val="24"/>
        </w:rPr>
        <w:t>网络功能：支持网络打印</w:t>
      </w:r>
    </w:p>
    <w:p w14:paraId="26852A23">
      <w:pPr>
        <w:spacing w:line="440" w:lineRule="exact"/>
        <w:ind w:firstLine="480" w:firstLineChars="200"/>
        <w:jc w:val="left"/>
        <w:rPr>
          <w:rFonts w:ascii="仿宋" w:hAnsi="仿宋" w:eastAsia="仿宋" w:cs="仿宋"/>
          <w:b/>
          <w:bCs/>
          <w:sz w:val="24"/>
        </w:rPr>
      </w:pPr>
      <w:r>
        <w:rPr>
          <w:rFonts w:hint="eastAsia" w:ascii="仿宋" w:hAnsi="仿宋" w:eastAsia="仿宋" w:cs="仿宋"/>
          <w:sz w:val="24"/>
        </w:rPr>
        <w:t>可通过有线网络方式连接；</w:t>
      </w:r>
    </w:p>
    <w:p w14:paraId="0DDBE0EC">
      <w:pPr>
        <w:spacing w:line="440" w:lineRule="exact"/>
        <w:ind w:firstLine="482" w:firstLineChars="200"/>
        <w:jc w:val="left"/>
        <w:rPr>
          <w:rFonts w:ascii="仿宋" w:hAnsi="仿宋" w:eastAsia="仿宋" w:cs="仿宋"/>
          <w:b/>
          <w:bCs/>
          <w:sz w:val="24"/>
        </w:rPr>
      </w:pPr>
    </w:p>
    <w:p w14:paraId="32698EA3">
      <w:pPr>
        <w:spacing w:line="440" w:lineRule="exact"/>
        <w:ind w:left="480"/>
        <w:rPr>
          <w:rFonts w:ascii="仿宋" w:hAnsi="仿宋" w:eastAsia="仿宋" w:cs="仿宋"/>
          <w:sz w:val="24"/>
        </w:rPr>
      </w:pPr>
      <w:r>
        <w:rPr>
          <w:rFonts w:hint="eastAsia" w:ascii="仿宋" w:hAnsi="仿宋" w:eastAsia="仿宋" w:cs="仿宋"/>
          <w:b/>
          <w:bCs/>
          <w:sz w:val="24"/>
        </w:rPr>
        <w:t>3）打印机</w:t>
      </w:r>
      <w:r>
        <w:rPr>
          <w:rFonts w:hint="eastAsia" w:ascii="仿宋" w:hAnsi="仿宋" w:eastAsia="仿宋" w:cs="仿宋"/>
          <w:sz w:val="24"/>
        </w:rPr>
        <w:t>（A4纸黑白打印机）</w:t>
      </w:r>
    </w:p>
    <w:p w14:paraId="42FC9C5D">
      <w:pPr>
        <w:spacing w:line="440" w:lineRule="exact"/>
        <w:ind w:left="480"/>
        <w:rPr>
          <w:rFonts w:ascii="仿宋" w:hAnsi="仿宋" w:eastAsia="仿宋" w:cs="仿宋"/>
          <w:sz w:val="24"/>
        </w:rPr>
      </w:pPr>
      <w:r>
        <w:rPr>
          <w:rFonts w:hint="eastAsia" w:ascii="仿宋" w:hAnsi="仿宋" w:eastAsia="仿宋" w:cs="仿宋"/>
          <w:sz w:val="24"/>
        </w:rPr>
        <w:t>▲打印分辨率：1200*2400 dpi；</w:t>
      </w:r>
    </w:p>
    <w:p w14:paraId="0834EE4B">
      <w:pPr>
        <w:spacing w:line="440" w:lineRule="exact"/>
        <w:ind w:left="480"/>
        <w:rPr>
          <w:rFonts w:ascii="仿宋" w:hAnsi="仿宋" w:eastAsia="仿宋" w:cs="仿宋"/>
          <w:sz w:val="24"/>
        </w:rPr>
      </w:pPr>
      <w:r>
        <w:rPr>
          <w:rFonts w:hint="eastAsia" w:ascii="仿宋" w:hAnsi="仿宋" w:eastAsia="仿宋" w:cs="仿宋"/>
          <w:sz w:val="24"/>
        </w:rPr>
        <w:t>最高打印速度：18 ppm；</w:t>
      </w:r>
    </w:p>
    <w:p w14:paraId="6BBF1721">
      <w:pPr>
        <w:spacing w:line="440" w:lineRule="exact"/>
        <w:ind w:left="480"/>
        <w:rPr>
          <w:rFonts w:ascii="仿宋" w:hAnsi="仿宋" w:eastAsia="仿宋" w:cs="仿宋"/>
          <w:sz w:val="24"/>
        </w:rPr>
      </w:pPr>
      <w:r>
        <w:rPr>
          <w:rFonts w:hint="eastAsia" w:ascii="仿宋" w:hAnsi="仿宋" w:eastAsia="仿宋" w:cs="仿宋"/>
          <w:sz w:val="24"/>
        </w:rPr>
        <w:t>首页输出时间：</w:t>
      </w:r>
      <w:r>
        <w:rPr>
          <w:rFonts w:hint="eastAsia" w:ascii="仿宋" w:hAnsi="仿宋" w:eastAsia="仿宋" w:cs="仿宋"/>
          <w:b/>
          <w:bCs/>
          <w:sz w:val="24"/>
        </w:rPr>
        <w:t>≤8秒</w:t>
      </w:r>
      <w:r>
        <w:rPr>
          <w:rFonts w:hint="eastAsia" w:ascii="仿宋" w:hAnsi="仿宋" w:eastAsia="仿宋" w:cs="仿宋"/>
          <w:sz w:val="24"/>
        </w:rPr>
        <w:t>；</w:t>
      </w:r>
    </w:p>
    <w:p w14:paraId="64984F70">
      <w:pPr>
        <w:spacing w:line="440" w:lineRule="exact"/>
        <w:ind w:left="480"/>
        <w:rPr>
          <w:rFonts w:ascii="仿宋" w:hAnsi="仿宋" w:eastAsia="仿宋" w:cs="仿宋"/>
          <w:sz w:val="24"/>
        </w:rPr>
      </w:pPr>
      <w:r>
        <w:rPr>
          <w:rFonts w:hint="eastAsia" w:ascii="仿宋" w:hAnsi="仿宋" w:eastAsia="仿宋" w:cs="仿宋"/>
          <w:sz w:val="24"/>
        </w:rPr>
        <w:t>粉盒容量：</w:t>
      </w:r>
      <w:r>
        <w:rPr>
          <w:rFonts w:hint="eastAsia" w:ascii="仿宋" w:hAnsi="仿宋" w:eastAsia="仿宋" w:cs="仿宋"/>
          <w:b/>
          <w:sz w:val="24"/>
        </w:rPr>
        <w:t>6000</w:t>
      </w:r>
      <w:r>
        <w:rPr>
          <w:rFonts w:hint="eastAsia" w:ascii="仿宋" w:hAnsi="仿宋" w:eastAsia="仿宋" w:cs="仿宋"/>
          <w:sz w:val="24"/>
        </w:rPr>
        <w:t xml:space="preserve">页; </w:t>
      </w:r>
    </w:p>
    <w:p w14:paraId="7A6D4875">
      <w:pPr>
        <w:spacing w:line="440" w:lineRule="exact"/>
        <w:ind w:left="480"/>
        <w:rPr>
          <w:rFonts w:ascii="仿宋" w:hAnsi="仿宋" w:eastAsia="仿宋" w:cs="仿宋"/>
          <w:sz w:val="24"/>
        </w:rPr>
      </w:pPr>
      <w:r>
        <w:rPr>
          <w:rFonts w:hint="eastAsia" w:ascii="仿宋" w:hAnsi="仿宋" w:eastAsia="仿宋" w:cs="仿宋"/>
          <w:sz w:val="24"/>
        </w:rPr>
        <w:t>网络功能：支持网络打印、</w:t>
      </w:r>
      <w:r>
        <w:rPr>
          <w:rFonts w:hint="eastAsia" w:ascii="仿宋" w:hAnsi="仿宋" w:eastAsia="仿宋" w:cs="仿宋"/>
          <w:b/>
          <w:bCs/>
          <w:sz w:val="24"/>
        </w:rPr>
        <w:t>支持双面打印</w:t>
      </w:r>
      <w:r>
        <w:rPr>
          <w:rFonts w:hint="eastAsia" w:ascii="仿宋" w:hAnsi="仿宋" w:eastAsia="仿宋" w:cs="仿宋"/>
          <w:sz w:val="24"/>
        </w:rPr>
        <w:t>，</w:t>
      </w:r>
      <w:r>
        <w:rPr>
          <w:rFonts w:hint="eastAsia" w:ascii="仿宋" w:hAnsi="仿宋" w:eastAsia="仿宋" w:cs="仿宋"/>
          <w:b/>
          <w:color w:val="333333"/>
          <w:sz w:val="24"/>
          <w:shd w:val="clear" w:color="auto" w:fill="FFFFFF"/>
        </w:rPr>
        <w:t>纸张计数功能；</w:t>
      </w:r>
      <w:r>
        <w:rPr>
          <w:rFonts w:hint="eastAsia" w:ascii="仿宋" w:hAnsi="仿宋" w:eastAsia="仿宋" w:cs="仿宋"/>
          <w:sz w:val="24"/>
        </w:rPr>
        <w:t>可通过有线网络方式连接</w:t>
      </w:r>
    </w:p>
    <w:p w14:paraId="2F56D853">
      <w:pPr>
        <w:spacing w:line="440" w:lineRule="exact"/>
        <w:jc w:val="left"/>
        <w:rPr>
          <w:rFonts w:ascii="仿宋" w:hAnsi="仿宋" w:eastAsia="仿宋" w:cs="仿宋"/>
          <w:b/>
          <w:bCs/>
          <w:sz w:val="24"/>
        </w:rPr>
      </w:pPr>
    </w:p>
    <w:p w14:paraId="37CB324A">
      <w:pPr>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4）打印机（</w:t>
      </w:r>
      <w:r>
        <w:rPr>
          <w:rFonts w:hint="eastAsia" w:ascii="仿宋" w:hAnsi="仿宋" w:eastAsia="仿宋" w:cs="仿宋"/>
          <w:sz w:val="24"/>
        </w:rPr>
        <w:t>A4纸彩色喷墨打印机</w:t>
      </w:r>
      <w:r>
        <w:rPr>
          <w:rFonts w:hint="eastAsia" w:ascii="仿宋" w:hAnsi="仿宋" w:eastAsia="仿宋" w:cs="仿宋"/>
          <w:b/>
          <w:bCs/>
          <w:sz w:val="24"/>
        </w:rPr>
        <w:t>）</w:t>
      </w:r>
    </w:p>
    <w:p w14:paraId="28342DA2">
      <w:pPr>
        <w:ind w:firstLine="480" w:firstLineChars="200"/>
        <w:jc w:val="left"/>
        <w:rPr>
          <w:rFonts w:ascii="仿宋" w:hAnsi="仿宋" w:eastAsia="仿宋" w:cs="仿宋"/>
          <w:sz w:val="24"/>
        </w:rPr>
      </w:pPr>
      <w:r>
        <w:rPr>
          <w:rFonts w:hint="eastAsia" w:ascii="仿宋" w:hAnsi="仿宋" w:eastAsia="仿宋" w:cs="仿宋"/>
          <w:sz w:val="24"/>
          <w:shd w:val="clear" w:color="auto" w:fill="FFFFFF"/>
        </w:rPr>
        <w:t>商用打印机/墨仓式打印机</w:t>
      </w:r>
    </w:p>
    <w:p w14:paraId="0E725D58">
      <w:pPr>
        <w:spacing w:line="440" w:lineRule="exact"/>
        <w:ind w:left="480"/>
        <w:rPr>
          <w:rFonts w:ascii="仿宋" w:hAnsi="仿宋" w:eastAsia="仿宋" w:cs="仿宋"/>
          <w:sz w:val="24"/>
        </w:rPr>
      </w:pPr>
      <w:r>
        <w:rPr>
          <w:rFonts w:hint="eastAsia" w:ascii="仿宋" w:hAnsi="仿宋" w:eastAsia="仿宋" w:cs="仿宋"/>
          <w:sz w:val="24"/>
        </w:rPr>
        <w:t xml:space="preserve">▲打印分辨率：4800*1200 dpi； </w:t>
      </w:r>
    </w:p>
    <w:p w14:paraId="7FDFE4A2">
      <w:pPr>
        <w:spacing w:line="440" w:lineRule="exact"/>
        <w:ind w:left="480"/>
        <w:rPr>
          <w:rFonts w:ascii="仿宋" w:hAnsi="仿宋" w:eastAsia="仿宋" w:cs="仿宋"/>
          <w:sz w:val="24"/>
        </w:rPr>
      </w:pPr>
      <w:r>
        <w:rPr>
          <w:rFonts w:hint="eastAsia" w:ascii="仿宋" w:hAnsi="仿宋" w:eastAsia="仿宋" w:cs="仿宋"/>
          <w:sz w:val="24"/>
        </w:rPr>
        <w:t>最高打印速度：34ppm；</w:t>
      </w:r>
    </w:p>
    <w:p w14:paraId="641B1C0E">
      <w:pPr>
        <w:spacing w:line="440" w:lineRule="exact"/>
        <w:ind w:left="480"/>
        <w:rPr>
          <w:rFonts w:ascii="仿宋" w:hAnsi="仿宋" w:eastAsia="仿宋" w:cs="仿宋"/>
          <w:sz w:val="24"/>
        </w:rPr>
      </w:pPr>
      <w:r>
        <w:rPr>
          <w:rFonts w:hint="eastAsia" w:ascii="仿宋" w:hAnsi="仿宋" w:eastAsia="仿宋" w:cs="仿宋"/>
          <w:sz w:val="24"/>
        </w:rPr>
        <w:t>进纸器容量：</w:t>
      </w:r>
      <w:r>
        <w:rPr>
          <w:rFonts w:hint="eastAsia" w:ascii="仿宋" w:hAnsi="仿宋" w:eastAsia="仿宋" w:cs="仿宋"/>
          <w:sz w:val="24"/>
          <w:shd w:val="clear" w:color="auto" w:fill="FFFFFF"/>
        </w:rPr>
        <w:t>底部纸盒250页A4普通纸(80g/㎡)，后部进纸器80页A4普通纸(80g/㎡)，20页照片纸</w:t>
      </w:r>
      <w:r>
        <w:rPr>
          <w:rFonts w:hint="eastAsia" w:ascii="仿宋" w:hAnsi="仿宋" w:eastAsia="仿宋" w:cs="仿宋"/>
          <w:sz w:val="24"/>
        </w:rPr>
        <w:t>；</w:t>
      </w:r>
    </w:p>
    <w:p w14:paraId="626F4C79">
      <w:pPr>
        <w:spacing w:line="440" w:lineRule="exact"/>
        <w:ind w:left="480"/>
        <w:rPr>
          <w:rFonts w:ascii="仿宋" w:hAnsi="仿宋" w:eastAsia="仿宋" w:cs="仿宋"/>
          <w:sz w:val="24"/>
        </w:rPr>
      </w:pPr>
      <w:r>
        <w:rPr>
          <w:rFonts w:hint="eastAsia" w:ascii="仿宋" w:hAnsi="仿宋" w:eastAsia="仿宋" w:cs="仿宋"/>
          <w:sz w:val="24"/>
        </w:rPr>
        <w:t>墨盒容量：</w:t>
      </w:r>
      <w:r>
        <w:rPr>
          <w:rFonts w:hint="eastAsia" w:ascii="仿宋" w:hAnsi="仿宋" w:eastAsia="仿宋" w:cs="仿宋"/>
          <w:b/>
          <w:sz w:val="24"/>
        </w:rPr>
        <w:t>10000</w:t>
      </w:r>
      <w:r>
        <w:rPr>
          <w:rFonts w:hint="eastAsia" w:ascii="仿宋" w:hAnsi="仿宋" w:eastAsia="仿宋" w:cs="仿宋"/>
          <w:sz w:val="24"/>
        </w:rPr>
        <w:t xml:space="preserve">页; </w:t>
      </w:r>
    </w:p>
    <w:p w14:paraId="25133D79">
      <w:pPr>
        <w:spacing w:line="440" w:lineRule="exact"/>
        <w:ind w:left="480"/>
        <w:rPr>
          <w:rFonts w:ascii="仿宋" w:hAnsi="仿宋" w:eastAsia="仿宋" w:cs="仿宋"/>
          <w:sz w:val="24"/>
        </w:rPr>
      </w:pPr>
      <w:r>
        <w:rPr>
          <w:rFonts w:hint="eastAsia" w:ascii="仿宋" w:hAnsi="仿宋" w:eastAsia="仿宋" w:cs="仿宋"/>
          <w:sz w:val="24"/>
        </w:rPr>
        <w:t>网络功能：支持网络打印、支持双面打印，</w:t>
      </w:r>
      <w:r>
        <w:rPr>
          <w:rFonts w:hint="eastAsia" w:ascii="仿宋" w:hAnsi="仿宋" w:eastAsia="仿宋" w:cs="仿宋"/>
          <w:b/>
          <w:color w:val="333333"/>
          <w:sz w:val="24"/>
          <w:shd w:val="clear" w:color="auto" w:fill="FFFFFF"/>
        </w:rPr>
        <w:t>纸张计数功能；</w:t>
      </w:r>
      <w:r>
        <w:rPr>
          <w:rFonts w:hint="eastAsia" w:ascii="仿宋" w:hAnsi="仿宋" w:eastAsia="仿宋" w:cs="仿宋"/>
          <w:sz w:val="24"/>
        </w:rPr>
        <w:t>可通过有线网络方式连接</w:t>
      </w:r>
    </w:p>
    <w:p w14:paraId="235BBFB7">
      <w:pPr>
        <w:spacing w:line="440" w:lineRule="exact"/>
        <w:ind w:left="480"/>
        <w:rPr>
          <w:rFonts w:ascii="仿宋" w:hAnsi="仿宋" w:eastAsia="仿宋" w:cs="仿宋"/>
          <w:b/>
          <w:bCs/>
          <w:kern w:val="0"/>
          <w:sz w:val="24"/>
        </w:rPr>
      </w:pPr>
    </w:p>
    <w:p w14:paraId="5FCE0D74">
      <w:pPr>
        <w:spacing w:line="440" w:lineRule="exact"/>
        <w:ind w:left="480"/>
        <w:rPr>
          <w:rFonts w:ascii="仿宋" w:hAnsi="仿宋" w:eastAsia="仿宋" w:cs="仿宋"/>
          <w:sz w:val="24"/>
        </w:rPr>
      </w:pPr>
      <w:r>
        <w:rPr>
          <w:rFonts w:hint="eastAsia" w:ascii="仿宋" w:hAnsi="仿宋" w:eastAsia="仿宋" w:cs="仿宋"/>
          <w:b/>
          <w:bCs/>
          <w:sz w:val="24"/>
        </w:rPr>
        <w:t>5）</w:t>
      </w:r>
      <w:r>
        <w:rPr>
          <w:rFonts w:hint="eastAsia" w:ascii="仿宋" w:hAnsi="仿宋" w:eastAsia="仿宋" w:cs="仿宋"/>
          <w:b/>
          <w:bCs/>
          <w:kern w:val="0"/>
          <w:sz w:val="24"/>
        </w:rPr>
        <w:t>数码复印机</w:t>
      </w:r>
      <w:r>
        <w:rPr>
          <w:rFonts w:hint="eastAsia" w:ascii="仿宋" w:hAnsi="仿宋" w:eastAsia="仿宋" w:cs="仿宋"/>
          <w:sz w:val="24"/>
        </w:rPr>
        <w:t xml:space="preserve"> </w:t>
      </w:r>
    </w:p>
    <w:p w14:paraId="6CB9D163">
      <w:pPr>
        <w:spacing w:line="440" w:lineRule="exact"/>
        <w:ind w:firstLine="480" w:firstLineChars="200"/>
        <w:rPr>
          <w:rFonts w:ascii="仿宋" w:hAnsi="仿宋" w:eastAsia="仿宋" w:cs="仿宋"/>
          <w:sz w:val="24"/>
        </w:rPr>
      </w:pPr>
      <w:r>
        <w:rPr>
          <w:rFonts w:hint="eastAsia" w:ascii="仿宋" w:hAnsi="仿宋" w:eastAsia="仿宋" w:cs="仿宋"/>
          <w:kern w:val="0"/>
          <w:sz w:val="24"/>
        </w:rPr>
        <w:t>A3墨仓式黑白数码复合机，最大打印分辨率 600*2400dpi；无需预热直接输出；输出速度 100ppm；输稿器扫描仪类型：双扫描头自动双面送稿扫描，输稿器扫描硬件分辨率 600*1200dpi；墨水类型：环保水性颜料墨水，速干，打印文件平整不卷曲，低背透；</w:t>
      </w:r>
      <w:r>
        <w:rPr>
          <w:rFonts w:hint="eastAsia" w:ascii="仿宋" w:hAnsi="仿宋" w:eastAsia="仿宋" w:cs="仿宋"/>
          <w:color w:val="000000"/>
          <w:kern w:val="0"/>
          <w:sz w:val="24"/>
        </w:rPr>
        <w:t>单套耗材打印量：</w:t>
      </w:r>
      <w:r>
        <w:rPr>
          <w:rFonts w:hint="eastAsia" w:ascii="仿宋" w:hAnsi="仿宋" w:eastAsia="仿宋" w:cs="仿宋"/>
          <w:kern w:val="0"/>
          <w:sz w:val="24"/>
        </w:rPr>
        <w:t xml:space="preserve"> </w:t>
      </w:r>
      <w:r>
        <w:rPr>
          <w:rFonts w:hint="eastAsia" w:ascii="仿宋" w:hAnsi="仿宋" w:eastAsia="仿宋" w:cs="仿宋"/>
          <w:color w:val="000000"/>
          <w:kern w:val="0"/>
          <w:sz w:val="24"/>
        </w:rPr>
        <w:t>12万页；</w:t>
      </w:r>
      <w:r>
        <w:rPr>
          <w:rFonts w:hint="eastAsia" w:ascii="仿宋" w:hAnsi="仿宋" w:eastAsia="仿宋" w:cs="仿宋"/>
          <w:kern w:val="0"/>
          <w:sz w:val="24"/>
        </w:rPr>
        <w:t>最大支持纸张尺寸：</w:t>
      </w:r>
      <w:r>
        <w:rPr>
          <w:rFonts w:hint="eastAsia" w:ascii="仿宋" w:hAnsi="仿宋" w:eastAsia="仿宋" w:cs="仿宋"/>
          <w:color w:val="000000"/>
          <w:kern w:val="0"/>
          <w:sz w:val="24"/>
        </w:rPr>
        <w:t>可满足打印A3标准进纸尺寸；</w:t>
      </w:r>
      <w:r>
        <w:rPr>
          <w:rFonts w:hint="eastAsia" w:ascii="仿宋" w:hAnsi="仿宋" w:eastAsia="仿宋" w:cs="仿宋"/>
          <w:kern w:val="0"/>
          <w:sz w:val="24"/>
        </w:rPr>
        <w:t>纸盒数 4纸盒+1000张标准进纸，纸盒容量 500页，最大供纸量 2000页，可选配3000张大容量进纸器</w:t>
      </w:r>
      <w:r>
        <w:rPr>
          <w:rFonts w:hint="eastAsia" w:ascii="仿宋" w:hAnsi="仿宋" w:eastAsia="仿宋" w:cs="仿宋"/>
          <w:sz w:val="24"/>
        </w:rPr>
        <w:t>。</w:t>
      </w:r>
    </w:p>
    <w:p w14:paraId="0588D524">
      <w:pPr>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 </w:t>
      </w:r>
    </w:p>
    <w:p w14:paraId="7520A91F">
      <w:pPr>
        <w:spacing w:line="440" w:lineRule="exact"/>
        <w:jc w:val="left"/>
        <w:rPr>
          <w:rFonts w:ascii="仿宋" w:hAnsi="仿宋" w:eastAsia="仿宋" w:cs="仿宋"/>
          <w:sz w:val="24"/>
        </w:rPr>
      </w:pPr>
      <w:r>
        <w:rPr>
          <w:rFonts w:hint="eastAsia" w:ascii="仿宋" w:hAnsi="仿宋" w:eastAsia="仿宋" w:cs="仿宋"/>
          <w:sz w:val="24"/>
        </w:rPr>
        <w:t>3.3本项目不安排现场踏勘，如有需要，各投标人可自行前往踏勘现场，由此产生的一切费用由投标人自行承担。</w:t>
      </w:r>
    </w:p>
    <w:p w14:paraId="3CA4663A">
      <w:pPr>
        <w:spacing w:line="440" w:lineRule="exact"/>
        <w:jc w:val="left"/>
        <w:rPr>
          <w:rFonts w:ascii="仿宋" w:hAnsi="仿宋" w:eastAsia="仿宋" w:cs="仿宋"/>
          <w:b/>
          <w:bCs/>
          <w:sz w:val="24"/>
        </w:rPr>
      </w:pPr>
      <w:r>
        <w:rPr>
          <w:rFonts w:hint="eastAsia" w:ascii="仿宋" w:hAnsi="仿宋" w:eastAsia="仿宋" w:cs="仿宋"/>
          <w:b/>
          <w:bCs/>
          <w:sz w:val="24"/>
        </w:rPr>
        <w:t>3.4.服务期限</w:t>
      </w:r>
    </w:p>
    <w:p w14:paraId="46B75055">
      <w:pPr>
        <w:spacing w:line="440" w:lineRule="exact"/>
        <w:ind w:firstLine="480" w:firstLineChars="200"/>
        <w:jc w:val="left"/>
        <w:rPr>
          <w:rFonts w:ascii="仿宋" w:hAnsi="仿宋" w:eastAsia="仿宋" w:cs="仿宋"/>
          <w:sz w:val="24"/>
        </w:rPr>
      </w:pPr>
      <w:r>
        <w:rPr>
          <w:rFonts w:hint="eastAsia" w:ascii="仿宋" w:hAnsi="仿宋" w:eastAsia="仿宋" w:cs="仿宋"/>
          <w:sz w:val="24"/>
        </w:rPr>
        <w:t>3.4.1合同期限：自医院目前在使用的打印机服务合同结束之日起壹年。合同签订后，期间中标方如没有按采购人业务需求提供相应打印机或未达到采购人相关实际要求，采购人有权解除合同。</w:t>
      </w:r>
    </w:p>
    <w:p w14:paraId="7AC9FA57">
      <w:pPr>
        <w:spacing w:line="440" w:lineRule="exact"/>
        <w:ind w:firstLine="480" w:firstLineChars="200"/>
        <w:rPr>
          <w:rFonts w:ascii="仿宋" w:hAnsi="仿宋" w:eastAsia="仿宋" w:cs="仿宋"/>
          <w:sz w:val="24"/>
        </w:rPr>
      </w:pPr>
      <w:r>
        <w:rPr>
          <w:rFonts w:hint="eastAsia" w:ascii="仿宋" w:hAnsi="仿宋" w:eastAsia="仿宋" w:cs="仿宋"/>
          <w:sz w:val="24"/>
        </w:rPr>
        <w:t>注：采购人自有打印机不按实际打印的纸张张数进行结算的，按照硒鼓上的标注的可打印张数结算。</w:t>
      </w:r>
    </w:p>
    <w:p w14:paraId="6428F86E">
      <w:pPr>
        <w:spacing w:line="440" w:lineRule="exact"/>
        <w:jc w:val="left"/>
        <w:rPr>
          <w:rFonts w:ascii="仿宋" w:hAnsi="仿宋" w:eastAsia="仿宋" w:cs="仿宋"/>
          <w:b/>
          <w:bCs/>
          <w:sz w:val="24"/>
        </w:rPr>
      </w:pPr>
      <w:r>
        <w:rPr>
          <w:rFonts w:hint="eastAsia" w:ascii="仿宋" w:hAnsi="仿宋" w:eastAsia="仿宋" w:cs="仿宋"/>
          <w:b/>
          <w:bCs/>
          <w:sz w:val="24"/>
        </w:rPr>
        <w:t>3.5.服务要求</w:t>
      </w:r>
    </w:p>
    <w:p w14:paraId="0443FDF3">
      <w:pPr>
        <w:spacing w:line="440" w:lineRule="exact"/>
        <w:jc w:val="left"/>
        <w:rPr>
          <w:rFonts w:ascii="仿宋" w:hAnsi="仿宋" w:eastAsia="仿宋" w:cs="仿宋"/>
          <w:b/>
          <w:bCs/>
          <w:sz w:val="24"/>
        </w:rPr>
      </w:pPr>
      <w:r>
        <w:rPr>
          <w:rFonts w:hint="eastAsia" w:ascii="仿宋" w:hAnsi="仿宋" w:eastAsia="仿宋" w:cs="仿宋"/>
          <w:b/>
          <w:bCs/>
          <w:sz w:val="24"/>
        </w:rPr>
        <w:t>3.5.1打印质量要求</w:t>
      </w:r>
    </w:p>
    <w:p w14:paraId="4EF40EFD">
      <w:pPr>
        <w:spacing w:line="440" w:lineRule="exact"/>
        <w:ind w:firstLine="480" w:firstLineChars="200"/>
        <w:jc w:val="left"/>
        <w:rPr>
          <w:rFonts w:ascii="仿宋" w:hAnsi="仿宋" w:eastAsia="仿宋" w:cs="仿宋"/>
          <w:sz w:val="24"/>
        </w:rPr>
      </w:pPr>
      <w:r>
        <w:rPr>
          <w:rFonts w:hint="eastAsia" w:ascii="仿宋" w:hAnsi="仿宋" w:eastAsia="仿宋" w:cs="仿宋"/>
          <w:sz w:val="24"/>
        </w:rPr>
        <w:t>3.5.1.2以一张A4纸张为标准，在上下左右各15毫米的留白区域以内的主要打印区域，做到字迹清晰，无字迹空白，无重影，无黑条，无底灰等任何影响文件使用的缺陷。</w:t>
      </w:r>
    </w:p>
    <w:p w14:paraId="4611EB9A">
      <w:pPr>
        <w:spacing w:line="440" w:lineRule="exact"/>
        <w:ind w:firstLine="480" w:firstLineChars="200"/>
        <w:jc w:val="left"/>
        <w:rPr>
          <w:rFonts w:ascii="仿宋" w:hAnsi="仿宋" w:eastAsia="仿宋" w:cs="仿宋"/>
          <w:sz w:val="24"/>
        </w:rPr>
      </w:pPr>
      <w:r>
        <w:rPr>
          <w:rFonts w:hint="eastAsia" w:ascii="仿宋" w:hAnsi="仿宋" w:eastAsia="仿宋" w:cs="仿宋"/>
          <w:sz w:val="24"/>
        </w:rPr>
        <w:t>3.5.1.2打印的内容是HIS系统中的医嘱、处方、费用清单等，EMR系统的电子病历等，LIS系统中的检验黑白报告单，PACS系统中的彩色或黑白报告单和行政科室的办公文字打印。打印的文本和图片必须清晰，图片色彩均匀标准，色彩饱和度完好，不得缺色，偏色，由相关使用科室认可。</w:t>
      </w:r>
    </w:p>
    <w:p w14:paraId="26D2F0A5">
      <w:pPr>
        <w:spacing w:line="440" w:lineRule="exact"/>
        <w:ind w:firstLine="480" w:firstLineChars="200"/>
        <w:jc w:val="left"/>
        <w:rPr>
          <w:rFonts w:ascii="仿宋" w:hAnsi="仿宋" w:eastAsia="仿宋" w:cs="仿宋"/>
          <w:sz w:val="24"/>
        </w:rPr>
      </w:pPr>
      <w:r>
        <w:rPr>
          <w:rFonts w:hint="eastAsia" w:ascii="仿宋" w:hAnsi="仿宋" w:eastAsia="仿宋" w:cs="仿宋"/>
          <w:sz w:val="24"/>
        </w:rPr>
        <w:t>3.5.1.3使用时，如果有人投诉打印质量问题，中标人必须及时整改，直至投诉方满意。</w:t>
      </w:r>
    </w:p>
    <w:p w14:paraId="55B9216E">
      <w:pPr>
        <w:spacing w:line="440" w:lineRule="exact"/>
        <w:jc w:val="left"/>
        <w:rPr>
          <w:rFonts w:ascii="仿宋" w:hAnsi="仿宋" w:eastAsia="仿宋" w:cs="仿宋"/>
          <w:b/>
          <w:bCs/>
          <w:sz w:val="24"/>
        </w:rPr>
      </w:pPr>
      <w:r>
        <w:rPr>
          <w:rFonts w:hint="eastAsia" w:ascii="仿宋" w:hAnsi="仿宋" w:eastAsia="仿宋" w:cs="仿宋"/>
          <w:b/>
          <w:bCs/>
          <w:sz w:val="24"/>
        </w:rPr>
        <w:t>3.5.2打印服务数据统计</w:t>
      </w:r>
    </w:p>
    <w:p w14:paraId="27AE9E87">
      <w:pPr>
        <w:spacing w:line="440" w:lineRule="exact"/>
        <w:ind w:firstLine="480" w:firstLineChars="200"/>
        <w:jc w:val="left"/>
        <w:rPr>
          <w:rFonts w:ascii="仿宋" w:hAnsi="仿宋" w:eastAsia="仿宋" w:cs="仿宋"/>
          <w:sz w:val="24"/>
        </w:rPr>
      </w:pPr>
      <w:r>
        <w:rPr>
          <w:rFonts w:hint="eastAsia" w:ascii="仿宋" w:hAnsi="仿宋" w:eastAsia="仿宋" w:cs="仿宋"/>
          <w:sz w:val="24"/>
        </w:rPr>
        <w:t>3.5.2.1采购人的计算机操作系统为XP、WIN7、WIN10等系统，中标人需提供一个采购人认可的打印机计数器方案。任何一方不得私自更改打印数据，更改前后要分别记录统计、并需双方签字认可有效。</w:t>
      </w:r>
    </w:p>
    <w:p w14:paraId="14FEF390">
      <w:pPr>
        <w:spacing w:line="440" w:lineRule="exact"/>
        <w:ind w:firstLine="480" w:firstLineChars="200"/>
        <w:jc w:val="left"/>
        <w:rPr>
          <w:rFonts w:ascii="仿宋" w:hAnsi="仿宋" w:eastAsia="仿宋" w:cs="仿宋"/>
          <w:sz w:val="24"/>
        </w:rPr>
      </w:pPr>
      <w:r>
        <w:rPr>
          <w:rFonts w:hint="eastAsia" w:ascii="仿宋" w:hAnsi="仿宋" w:eastAsia="仿宋" w:cs="仿宋"/>
          <w:sz w:val="24"/>
        </w:rPr>
        <w:t>3.5.2.2每台打印机的计数结果必须按月定期查看统计，结果由中标人和采购人人使用部门双方签字确认后有效。</w:t>
      </w:r>
    </w:p>
    <w:p w14:paraId="10F3034E">
      <w:pPr>
        <w:spacing w:line="440" w:lineRule="exact"/>
        <w:ind w:firstLine="480" w:firstLineChars="200"/>
        <w:jc w:val="left"/>
        <w:rPr>
          <w:rFonts w:ascii="仿宋" w:hAnsi="仿宋" w:eastAsia="仿宋" w:cs="仿宋"/>
          <w:sz w:val="24"/>
        </w:rPr>
      </w:pPr>
      <w:r>
        <w:rPr>
          <w:rFonts w:hint="eastAsia" w:ascii="仿宋" w:hAnsi="仿宋" w:eastAsia="仿宋" w:cs="仿宋"/>
          <w:sz w:val="24"/>
        </w:rPr>
        <w:t>3.5.2.3中标人按月汇总统计全院情况申请结算。</w:t>
      </w:r>
    </w:p>
    <w:p w14:paraId="24AC8275">
      <w:pPr>
        <w:spacing w:line="440" w:lineRule="exact"/>
        <w:jc w:val="left"/>
        <w:rPr>
          <w:rFonts w:ascii="仿宋" w:hAnsi="仿宋" w:eastAsia="仿宋" w:cs="仿宋"/>
          <w:b/>
          <w:bCs/>
          <w:sz w:val="24"/>
        </w:rPr>
      </w:pPr>
      <w:r>
        <w:rPr>
          <w:rFonts w:hint="eastAsia" w:ascii="仿宋" w:hAnsi="仿宋" w:eastAsia="仿宋" w:cs="仿宋"/>
          <w:b/>
          <w:bCs/>
          <w:sz w:val="24"/>
        </w:rPr>
        <w:t>3.5.3其他售后要求</w:t>
      </w:r>
    </w:p>
    <w:p w14:paraId="360AD884">
      <w:pPr>
        <w:spacing w:line="440" w:lineRule="exact"/>
        <w:ind w:firstLine="480" w:firstLineChars="200"/>
        <w:jc w:val="left"/>
        <w:rPr>
          <w:rFonts w:ascii="仿宋" w:hAnsi="仿宋" w:eastAsia="仿宋" w:cs="仿宋"/>
          <w:sz w:val="24"/>
        </w:rPr>
      </w:pPr>
      <w:r>
        <w:rPr>
          <w:rFonts w:hint="eastAsia" w:ascii="仿宋" w:hAnsi="仿宋" w:eastAsia="仿宋" w:cs="仿宋"/>
          <w:sz w:val="24"/>
        </w:rPr>
        <w:t>3.5.3.1使用部门报修后，中标人必须零小时响应，30分钟内解决问题，对于门诊、急诊、收费、报告自助打印等重要位置，需有备用方案，不得因机器故障而导致病人拥挤。为确保晚上急诊病人就诊，中标人服务电话必须7*24小时畅通，确保机器正常工作，必要时连夜解决。</w:t>
      </w:r>
    </w:p>
    <w:p w14:paraId="705938D6">
      <w:pPr>
        <w:spacing w:line="440" w:lineRule="exact"/>
        <w:ind w:firstLine="480" w:firstLineChars="200"/>
        <w:jc w:val="left"/>
        <w:rPr>
          <w:rFonts w:ascii="仿宋" w:hAnsi="仿宋" w:eastAsia="仿宋" w:cs="仿宋"/>
          <w:sz w:val="24"/>
        </w:rPr>
      </w:pPr>
      <w:r>
        <w:rPr>
          <w:rFonts w:hint="eastAsia" w:ascii="仿宋" w:hAnsi="仿宋" w:eastAsia="仿宋" w:cs="仿宋"/>
          <w:sz w:val="24"/>
        </w:rPr>
        <w:t>3.5.3.2如采购人需增加打印网点，中标人应在1个小时内响应，并免费提供打印机。中标人应保证货物是原装、未拆封过的合格产品，并完全符合国家规定的质量、规格和性能要求。</w:t>
      </w:r>
    </w:p>
    <w:p w14:paraId="244A2F38">
      <w:pPr>
        <w:spacing w:line="440" w:lineRule="exact"/>
        <w:ind w:firstLine="480" w:firstLineChars="200"/>
        <w:jc w:val="left"/>
        <w:rPr>
          <w:rFonts w:ascii="仿宋" w:hAnsi="仿宋" w:eastAsia="仿宋" w:cs="仿宋"/>
          <w:sz w:val="24"/>
        </w:rPr>
      </w:pPr>
      <w:r>
        <w:rPr>
          <w:rFonts w:hint="eastAsia" w:ascii="仿宋" w:hAnsi="仿宋" w:eastAsia="仿宋" w:cs="仿宋"/>
          <w:sz w:val="24"/>
        </w:rPr>
        <w:t>3.5.3.3中标人应承担设备供货、安装、调试、运行、验收、交付使用、保养、技术培训等；采购人将不再支付其他任何费用。</w:t>
      </w:r>
    </w:p>
    <w:p w14:paraId="5C387CBC">
      <w:pPr>
        <w:spacing w:line="440" w:lineRule="exact"/>
        <w:ind w:firstLine="480" w:firstLineChars="200"/>
        <w:jc w:val="left"/>
        <w:rPr>
          <w:rFonts w:ascii="仿宋" w:hAnsi="仿宋" w:eastAsia="仿宋" w:cs="仿宋"/>
          <w:sz w:val="24"/>
        </w:rPr>
      </w:pPr>
      <w:r>
        <w:rPr>
          <w:rFonts w:hint="eastAsia" w:ascii="仿宋" w:hAnsi="仿宋" w:eastAsia="仿宋" w:cs="仿宋"/>
          <w:sz w:val="24"/>
        </w:rPr>
        <w:t>3.5.3.4除纸张外，设备、维修、配件、耗材等均由中标人免费提供。</w:t>
      </w:r>
    </w:p>
    <w:p w14:paraId="56F971DF">
      <w:pPr>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3.5.3.6</w:t>
      </w:r>
      <w:r>
        <w:rPr>
          <w:rFonts w:hint="eastAsia" w:ascii="仿宋" w:hAnsi="仿宋" w:eastAsia="仿宋" w:cs="仿宋"/>
          <w:sz w:val="24"/>
        </w:rPr>
        <w:t>▲</w:t>
      </w:r>
      <w:r>
        <w:rPr>
          <w:rFonts w:hint="eastAsia" w:ascii="仿宋" w:hAnsi="仿宋" w:eastAsia="仿宋" w:cs="仿宋"/>
          <w:b/>
          <w:bCs/>
          <w:sz w:val="24"/>
        </w:rPr>
        <w:t>中标人必须指派一名有经验和能力、具有相应资质的技术人员常驻医院，此期间需满足采购人客户化需求，技术人员工作时间由采购人管理部门安排，完成设备的日常巡检，维护保养，保证设备的正常工作。</w:t>
      </w:r>
    </w:p>
    <w:p w14:paraId="00692087">
      <w:pPr>
        <w:spacing w:line="440" w:lineRule="exact"/>
        <w:rPr>
          <w:rFonts w:ascii="仿宋" w:hAnsi="仿宋" w:eastAsia="仿宋" w:cs="仿宋"/>
          <w:b/>
          <w:bCs/>
          <w:sz w:val="24"/>
        </w:rPr>
      </w:pPr>
      <w:r>
        <w:rPr>
          <w:rFonts w:hint="eastAsia" w:ascii="仿宋" w:hAnsi="仿宋" w:eastAsia="仿宋" w:cs="仿宋"/>
          <w:b/>
          <w:bCs/>
          <w:sz w:val="24"/>
        </w:rPr>
        <w:t>3.6．商务服务要求</w:t>
      </w:r>
    </w:p>
    <w:p w14:paraId="18DCEEC8">
      <w:pPr>
        <w:spacing w:line="440" w:lineRule="exact"/>
        <w:ind w:firstLine="480" w:firstLineChars="200"/>
        <w:jc w:val="left"/>
        <w:rPr>
          <w:rFonts w:ascii="仿宋" w:hAnsi="仿宋" w:eastAsia="仿宋" w:cs="仿宋"/>
          <w:sz w:val="24"/>
        </w:rPr>
      </w:pPr>
      <w:r>
        <w:rPr>
          <w:rFonts w:hint="eastAsia" w:ascii="仿宋" w:hAnsi="仿宋" w:eastAsia="仿宋" w:cs="仿宋"/>
          <w:sz w:val="24"/>
        </w:rPr>
        <w:t>3.6.1数量调整:</w:t>
      </w:r>
    </w:p>
    <w:p w14:paraId="7C618A69">
      <w:pPr>
        <w:spacing w:line="440" w:lineRule="exact"/>
        <w:ind w:firstLine="480" w:firstLineChars="200"/>
        <w:jc w:val="left"/>
        <w:rPr>
          <w:rFonts w:ascii="仿宋" w:hAnsi="仿宋" w:eastAsia="仿宋" w:cs="仿宋"/>
          <w:sz w:val="24"/>
        </w:rPr>
      </w:pPr>
      <w:r>
        <w:rPr>
          <w:rFonts w:hint="eastAsia" w:ascii="仿宋" w:hAnsi="仿宋" w:eastAsia="仿宋" w:cs="仿宋"/>
          <w:sz w:val="24"/>
        </w:rPr>
        <w:t>采购人保留在签约时调整部分方案及定购设备数量和服务的权力，中标人应对系统方案中设备和服务明细报价，按投标单价不变的前提下进行调整，双方不得拒绝。</w:t>
      </w:r>
    </w:p>
    <w:p w14:paraId="639AD940">
      <w:pPr>
        <w:spacing w:line="440" w:lineRule="exact"/>
        <w:ind w:firstLine="480" w:firstLineChars="200"/>
        <w:jc w:val="left"/>
        <w:rPr>
          <w:rFonts w:ascii="仿宋" w:hAnsi="仿宋" w:eastAsia="仿宋" w:cs="仿宋"/>
          <w:sz w:val="24"/>
        </w:rPr>
      </w:pPr>
      <w:r>
        <w:rPr>
          <w:rFonts w:hint="eastAsia" w:ascii="仿宋" w:hAnsi="仿宋" w:eastAsia="仿宋" w:cs="仿宋"/>
          <w:sz w:val="24"/>
        </w:rPr>
        <w:t>如遇本次招标没有涉及的设备或服务时，由相关科室提出要求，中标人提供申请，采购人确认后实施。</w:t>
      </w:r>
    </w:p>
    <w:p w14:paraId="2CAD2A7C">
      <w:pPr>
        <w:spacing w:line="440" w:lineRule="exact"/>
        <w:ind w:firstLine="480" w:firstLineChars="200"/>
        <w:jc w:val="left"/>
        <w:rPr>
          <w:rFonts w:ascii="仿宋" w:hAnsi="仿宋" w:eastAsia="仿宋" w:cs="仿宋"/>
          <w:sz w:val="24"/>
        </w:rPr>
      </w:pPr>
      <w:r>
        <w:rPr>
          <w:rFonts w:hint="eastAsia" w:ascii="仿宋" w:hAnsi="仿宋" w:eastAsia="仿宋" w:cs="仿宋"/>
          <w:sz w:val="24"/>
        </w:rPr>
        <w:t>3.6.2惩罚措施：在合同服务期间，如有使用科室书面投诉后，经确认投诉理由成立，投诉五次后扣除合同款的1%；十次成立，采购人有权无条件解除合同。如发生一次修改计数纪录，未经采购人认可，做为一次投诉成立。</w:t>
      </w:r>
    </w:p>
    <w:p w14:paraId="5471D14F">
      <w:pPr>
        <w:spacing w:line="440" w:lineRule="exact"/>
        <w:ind w:firstLine="480" w:firstLineChars="200"/>
        <w:jc w:val="left"/>
        <w:rPr>
          <w:rFonts w:ascii="仿宋" w:hAnsi="仿宋" w:eastAsia="仿宋" w:cs="仿宋"/>
          <w:sz w:val="24"/>
        </w:rPr>
      </w:pPr>
      <w:r>
        <w:rPr>
          <w:rFonts w:hint="eastAsia" w:ascii="仿宋" w:hAnsi="仿宋" w:eastAsia="仿宋" w:cs="仿宋"/>
          <w:sz w:val="24"/>
        </w:rPr>
        <w:t>3.6.3合同结束后，中标人在二个月内，在不影响采购人正常打印的情况下，陆续从采购人处取回租赁的打印设备。</w:t>
      </w:r>
    </w:p>
    <w:p w14:paraId="15D3EA1F">
      <w:pPr>
        <w:spacing w:line="440" w:lineRule="exact"/>
        <w:rPr>
          <w:rFonts w:ascii="仿宋" w:hAnsi="仿宋" w:eastAsia="仿宋" w:cs="仿宋"/>
          <w:b/>
          <w:bCs/>
          <w:sz w:val="24"/>
        </w:rPr>
      </w:pPr>
      <w:r>
        <w:rPr>
          <w:rFonts w:hint="eastAsia" w:ascii="仿宋" w:hAnsi="仿宋" w:eastAsia="仿宋" w:cs="仿宋"/>
          <w:b/>
          <w:bCs/>
          <w:sz w:val="24"/>
        </w:rPr>
        <w:t>3.7付款方式</w:t>
      </w:r>
    </w:p>
    <w:p w14:paraId="0D168DDE">
      <w:pPr>
        <w:spacing w:line="440" w:lineRule="exact"/>
        <w:jc w:val="left"/>
        <w:rPr>
          <w:rFonts w:ascii="仿宋" w:hAnsi="仿宋" w:eastAsia="仿宋" w:cs="仿宋"/>
          <w:sz w:val="24"/>
        </w:rPr>
      </w:pPr>
      <w:r>
        <w:rPr>
          <w:rFonts w:hint="eastAsia" w:ascii="仿宋" w:hAnsi="仿宋" w:eastAsia="仿宋" w:cs="仿宋"/>
          <w:sz w:val="24"/>
        </w:rPr>
        <w:t>付款方式：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14:paraId="704C0D68">
      <w:pPr>
        <w:spacing w:line="440" w:lineRule="exact"/>
        <w:rPr>
          <w:rFonts w:ascii="仿宋" w:hAnsi="仿宋" w:eastAsia="仿宋" w:cs="仿宋"/>
          <w:b/>
          <w:bCs/>
          <w:sz w:val="24"/>
        </w:rPr>
      </w:pPr>
      <w:r>
        <w:rPr>
          <w:rFonts w:hint="eastAsia" w:ascii="仿宋" w:hAnsi="仿宋" w:eastAsia="仿宋" w:cs="仿宋"/>
          <w:b/>
          <w:bCs/>
          <w:sz w:val="24"/>
        </w:rPr>
        <w:t>3.8其他要求</w:t>
      </w:r>
    </w:p>
    <w:p w14:paraId="507D1FC7">
      <w:pPr>
        <w:spacing w:line="440" w:lineRule="exact"/>
        <w:jc w:val="left"/>
        <w:rPr>
          <w:rFonts w:ascii="仿宋" w:hAnsi="仿宋" w:eastAsia="仿宋" w:cs="仿宋"/>
          <w:sz w:val="24"/>
        </w:rPr>
      </w:pPr>
      <w:r>
        <w:rPr>
          <w:rFonts w:hint="eastAsia" w:ascii="仿宋" w:hAnsi="仿宋" w:eastAsia="仿宋" w:cs="仿宋"/>
          <w:sz w:val="24"/>
        </w:rPr>
        <w:t>本项目的监理单位为绍兴市妇幼保健院2024年度信息化监理服务中标单位。</w:t>
      </w:r>
    </w:p>
    <w:p w14:paraId="71C737BA">
      <w:pPr>
        <w:pStyle w:val="80"/>
        <w:rPr>
          <w:rFonts w:ascii="仿宋" w:hAnsi="仿宋" w:eastAsia="仿宋" w:cs="仿宋"/>
          <w:b/>
          <w:sz w:val="36"/>
          <w:szCs w:val="36"/>
        </w:rPr>
      </w:pPr>
    </w:p>
    <w:p w14:paraId="1DB98DC8">
      <w:pPr>
        <w:pStyle w:val="80"/>
        <w:rPr>
          <w:rFonts w:ascii="仿宋" w:hAnsi="仿宋" w:eastAsia="仿宋" w:cs="仿宋"/>
          <w:b/>
          <w:sz w:val="36"/>
          <w:szCs w:val="36"/>
        </w:rPr>
      </w:pPr>
    </w:p>
    <w:p w14:paraId="6C9884BF">
      <w:pPr>
        <w:pStyle w:val="80"/>
        <w:rPr>
          <w:rFonts w:ascii="仿宋" w:hAnsi="仿宋" w:eastAsia="仿宋" w:cs="仿宋"/>
          <w:b/>
          <w:sz w:val="36"/>
          <w:szCs w:val="36"/>
        </w:rPr>
      </w:pPr>
    </w:p>
    <w:p w14:paraId="35B2D91F">
      <w:pPr>
        <w:pStyle w:val="80"/>
        <w:rPr>
          <w:rFonts w:ascii="仿宋" w:hAnsi="仿宋" w:eastAsia="仿宋" w:cs="仿宋"/>
          <w:b/>
          <w:sz w:val="36"/>
          <w:szCs w:val="36"/>
        </w:rPr>
      </w:pPr>
    </w:p>
    <w:p w14:paraId="3EA4F00A">
      <w:pPr>
        <w:pStyle w:val="80"/>
        <w:rPr>
          <w:rFonts w:ascii="仿宋" w:hAnsi="仿宋" w:eastAsia="仿宋" w:cs="仿宋"/>
          <w:b/>
          <w:sz w:val="36"/>
          <w:szCs w:val="36"/>
        </w:rPr>
      </w:pPr>
    </w:p>
    <w:p w14:paraId="0564B500">
      <w:pPr>
        <w:pStyle w:val="80"/>
        <w:rPr>
          <w:rFonts w:ascii="仿宋" w:hAnsi="仿宋" w:eastAsia="仿宋" w:cs="仿宋"/>
          <w:b/>
          <w:sz w:val="36"/>
          <w:szCs w:val="36"/>
        </w:rPr>
      </w:pPr>
    </w:p>
    <w:p w14:paraId="133B928D">
      <w:pPr>
        <w:pStyle w:val="80"/>
        <w:rPr>
          <w:rFonts w:ascii="仿宋" w:hAnsi="仿宋" w:eastAsia="仿宋" w:cs="仿宋"/>
          <w:b/>
          <w:sz w:val="36"/>
          <w:szCs w:val="36"/>
        </w:rPr>
      </w:pPr>
    </w:p>
    <w:p w14:paraId="117EC28C">
      <w:pPr>
        <w:spacing w:line="360"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3D4587D6">
      <w:pPr>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3911F7D2">
      <w:pPr>
        <w:spacing w:line="480" w:lineRule="auto"/>
        <w:jc w:val="center"/>
        <w:rPr>
          <w:rFonts w:ascii="仿宋" w:hAnsi="仿宋" w:eastAsia="仿宋" w:cs="仿宋"/>
          <w:b/>
          <w:sz w:val="28"/>
          <w:szCs w:val="28"/>
        </w:rPr>
      </w:pPr>
    </w:p>
    <w:p w14:paraId="5A102C21">
      <w:pPr>
        <w:spacing w:line="480" w:lineRule="auto"/>
        <w:jc w:val="center"/>
        <w:rPr>
          <w:rFonts w:ascii="仿宋" w:hAnsi="仿宋" w:eastAsia="仿宋" w:cs="仿宋"/>
          <w:b/>
          <w:sz w:val="24"/>
        </w:rPr>
      </w:pPr>
    </w:p>
    <w:p w14:paraId="32076FEB">
      <w:pPr>
        <w:spacing w:line="480" w:lineRule="auto"/>
        <w:jc w:val="center"/>
        <w:rPr>
          <w:rFonts w:ascii="仿宋" w:hAnsi="仿宋" w:eastAsia="仿宋" w:cs="仿宋"/>
          <w:b/>
          <w:sz w:val="24"/>
        </w:rPr>
      </w:pPr>
    </w:p>
    <w:p w14:paraId="4E0EE8BA">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14:paraId="5E920295">
      <w:pPr>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14:paraId="67B1AB7B">
      <w:pPr>
        <w:pStyle w:val="705"/>
        <w:ind w:firstLine="2843" w:firstLineChars="1180"/>
        <w:rPr>
          <w:rFonts w:ascii="仿宋" w:hAnsi="仿宋" w:eastAsia="仿宋" w:cs="仿宋"/>
          <w:b/>
          <w:szCs w:val="24"/>
        </w:rPr>
      </w:pPr>
      <w:r>
        <w:rPr>
          <w:rFonts w:hint="eastAsia" w:ascii="仿宋" w:hAnsi="仿宋" w:eastAsia="仿宋" w:cs="仿宋"/>
          <w:b/>
          <w:szCs w:val="24"/>
        </w:rPr>
        <w:t>第一部分 合同书</w:t>
      </w:r>
    </w:p>
    <w:p w14:paraId="33ADA395">
      <w:pPr>
        <w:spacing w:before="120" w:line="22" w:lineRule="atLeast"/>
        <w:rPr>
          <w:rFonts w:ascii="仿宋" w:hAnsi="仿宋" w:eastAsia="仿宋" w:cs="仿宋"/>
          <w:sz w:val="24"/>
        </w:rPr>
      </w:pPr>
    </w:p>
    <w:p w14:paraId="1527D528">
      <w:pPr>
        <w:pStyle w:val="4"/>
        <w:rPr>
          <w:rFonts w:ascii="仿宋" w:eastAsia="仿宋" w:cs="仿宋"/>
        </w:rPr>
      </w:pPr>
    </w:p>
    <w:p w14:paraId="5C03788E">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101C6740">
      <w:pPr>
        <w:pStyle w:val="602"/>
        <w:spacing w:before="120" w:line="22" w:lineRule="atLeast"/>
        <w:rPr>
          <w:rFonts w:ascii="仿宋" w:hAnsi="仿宋" w:eastAsia="仿宋" w:cs="仿宋"/>
          <w:szCs w:val="24"/>
        </w:rPr>
      </w:pPr>
    </w:p>
    <w:p w14:paraId="194A11BD">
      <w:pPr>
        <w:pStyle w:val="602"/>
        <w:spacing w:before="120" w:line="22" w:lineRule="atLeast"/>
        <w:rPr>
          <w:rFonts w:ascii="仿宋" w:hAnsi="仿宋" w:eastAsia="仿宋" w:cs="仿宋"/>
          <w:szCs w:val="24"/>
        </w:rPr>
      </w:pPr>
    </w:p>
    <w:p w14:paraId="0AD802E4">
      <w:pPr>
        <w:rPr>
          <w:rFonts w:ascii="仿宋" w:hAnsi="仿宋" w:eastAsia="仿宋" w:cs="仿宋"/>
          <w:sz w:val="24"/>
        </w:rPr>
      </w:pPr>
    </w:p>
    <w:p w14:paraId="2C856BF8">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52231783">
      <w:pPr>
        <w:spacing w:before="120" w:line="22" w:lineRule="atLeast"/>
        <w:rPr>
          <w:rFonts w:ascii="仿宋" w:hAnsi="仿宋" w:eastAsia="仿宋" w:cs="仿宋"/>
          <w:sz w:val="24"/>
        </w:rPr>
      </w:pPr>
    </w:p>
    <w:p w14:paraId="23196A94">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3DAA4CF6">
      <w:pPr>
        <w:spacing w:before="120" w:line="22" w:lineRule="atLeast"/>
        <w:rPr>
          <w:rFonts w:ascii="仿宋" w:hAnsi="仿宋" w:eastAsia="仿宋" w:cs="仿宋"/>
          <w:sz w:val="24"/>
        </w:rPr>
      </w:pPr>
    </w:p>
    <w:p w14:paraId="2159EF2E">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028A33A7">
      <w:pPr>
        <w:spacing w:before="120" w:line="22" w:lineRule="atLeast"/>
        <w:rPr>
          <w:rFonts w:ascii="仿宋" w:hAnsi="仿宋" w:eastAsia="仿宋" w:cs="仿宋"/>
          <w:sz w:val="24"/>
        </w:rPr>
      </w:pPr>
    </w:p>
    <w:p w14:paraId="7409A15F">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0679637B">
      <w:pPr>
        <w:widowControl/>
        <w:jc w:val="left"/>
        <w:rPr>
          <w:rFonts w:ascii="仿宋" w:hAnsi="仿宋" w:eastAsia="仿宋" w:cs="仿宋"/>
          <w:kern w:val="0"/>
          <w:sz w:val="24"/>
        </w:rPr>
        <w:sectPr>
          <w:pgSz w:w="11907" w:h="16840"/>
          <w:pgMar w:top="1474" w:right="1814" w:bottom="1474" w:left="1814" w:header="851" w:footer="851" w:gutter="0"/>
          <w:cols w:space="720" w:num="1"/>
        </w:sectPr>
      </w:pPr>
    </w:p>
    <w:p w14:paraId="42688BE9">
      <w:pPr>
        <w:rPr>
          <w:rFonts w:ascii="仿宋" w:hAnsi="仿宋" w:eastAsia="仿宋" w:cs="仿宋"/>
          <w:b/>
          <w:sz w:val="24"/>
        </w:rPr>
      </w:pPr>
    </w:p>
    <w:p w14:paraId="6CD13F92">
      <w:pPr>
        <w:spacing w:line="440" w:lineRule="exact"/>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为该项目中标或者成交供应商。现于中标或者成交通知书发出之日起10个工作日内，按照采购文件确定的事项签订本合同。</w:t>
      </w:r>
    </w:p>
    <w:p w14:paraId="558DE10F">
      <w:pPr>
        <w:spacing w:line="44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374DF476">
      <w:pPr>
        <w:spacing w:line="440" w:lineRule="exact"/>
        <w:ind w:firstLine="482" w:firstLineChars="200"/>
        <w:outlineLvl w:val="0"/>
        <w:rPr>
          <w:rFonts w:ascii="仿宋" w:hAnsi="仿宋" w:eastAsia="仿宋" w:cs="仿宋"/>
          <w:sz w:val="24"/>
        </w:rPr>
      </w:pPr>
      <w:bookmarkStart w:id="52" w:name="_Toc22967"/>
      <w:bookmarkStart w:id="53" w:name="_Toc20421"/>
      <w:bookmarkStart w:id="54" w:name="_Toc28855"/>
      <w:bookmarkStart w:id="55" w:name="_Toc19273"/>
      <w:bookmarkStart w:id="56" w:name="_Toc15367"/>
      <w:r>
        <w:rPr>
          <w:rFonts w:hint="eastAsia" w:ascii="仿宋" w:hAnsi="仿宋" w:eastAsia="仿宋" w:cs="仿宋"/>
          <w:b/>
          <w:sz w:val="24"/>
        </w:rPr>
        <w:t>1.1 合同组成部分</w:t>
      </w:r>
      <w:bookmarkEnd w:id="52"/>
      <w:bookmarkEnd w:id="53"/>
      <w:bookmarkEnd w:id="54"/>
      <w:bookmarkEnd w:id="55"/>
      <w:bookmarkEnd w:id="56"/>
    </w:p>
    <w:p w14:paraId="699F167E">
      <w:pPr>
        <w:spacing w:line="44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1A7EADA">
      <w:pPr>
        <w:spacing w:line="44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14:paraId="7D5CB034">
      <w:pPr>
        <w:spacing w:line="440" w:lineRule="exact"/>
        <w:ind w:firstLine="480" w:firstLineChars="200"/>
        <w:rPr>
          <w:rFonts w:ascii="仿宋" w:hAnsi="仿宋" w:eastAsia="仿宋" w:cs="仿宋"/>
          <w:sz w:val="24"/>
        </w:rPr>
      </w:pPr>
      <w:r>
        <w:rPr>
          <w:rFonts w:hint="eastAsia" w:ascii="仿宋" w:hAnsi="仿宋" w:eastAsia="仿宋" w:cs="仿宋"/>
          <w:sz w:val="24"/>
        </w:rPr>
        <w:t>1.1.2 中标或者成交通知书；</w:t>
      </w:r>
    </w:p>
    <w:p w14:paraId="28D8424B">
      <w:pPr>
        <w:spacing w:line="440" w:lineRule="exact"/>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14:paraId="725D04BB">
      <w:pPr>
        <w:spacing w:line="440" w:lineRule="exact"/>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14:paraId="3D0D8940">
      <w:pPr>
        <w:spacing w:line="44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14:paraId="04586B41">
      <w:pPr>
        <w:spacing w:line="440" w:lineRule="exact"/>
        <w:ind w:firstLine="482" w:firstLineChars="200"/>
        <w:outlineLvl w:val="0"/>
        <w:rPr>
          <w:rFonts w:ascii="仿宋" w:hAnsi="仿宋" w:eastAsia="仿宋" w:cs="仿宋"/>
          <w:b/>
          <w:sz w:val="24"/>
        </w:rPr>
      </w:pPr>
      <w:bookmarkStart w:id="57" w:name="_Toc6773"/>
      <w:bookmarkStart w:id="58" w:name="_Toc22185"/>
      <w:bookmarkStart w:id="59" w:name="_Toc6311"/>
      <w:bookmarkStart w:id="60" w:name="_Toc18585"/>
      <w:bookmarkStart w:id="61" w:name="_Toc2918"/>
      <w:r>
        <w:rPr>
          <w:rFonts w:hint="eastAsia" w:ascii="仿宋" w:hAnsi="仿宋" w:eastAsia="仿宋" w:cs="仿宋"/>
          <w:b/>
          <w:sz w:val="24"/>
        </w:rPr>
        <w:t xml:space="preserve">1.2 </w:t>
      </w:r>
      <w:bookmarkEnd w:id="57"/>
      <w:bookmarkEnd w:id="58"/>
      <w:bookmarkEnd w:id="59"/>
      <w:bookmarkEnd w:id="60"/>
      <w:bookmarkEnd w:id="61"/>
      <w:r>
        <w:rPr>
          <w:rFonts w:hint="eastAsia" w:ascii="仿宋" w:hAnsi="仿宋" w:eastAsia="仿宋" w:cs="仿宋"/>
          <w:b/>
          <w:sz w:val="24"/>
        </w:rPr>
        <w:t>服务</w:t>
      </w:r>
    </w:p>
    <w:p w14:paraId="4084ED77">
      <w:pPr>
        <w:spacing w:line="440" w:lineRule="exact"/>
        <w:ind w:firstLine="480" w:firstLineChars="200"/>
        <w:rPr>
          <w:rFonts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4D1AC371">
      <w:pPr>
        <w:spacing w:line="440" w:lineRule="exact"/>
        <w:ind w:firstLine="480" w:firstLineChars="200"/>
        <w:rPr>
          <w:rFonts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6E8C8594">
      <w:pPr>
        <w:spacing w:line="440" w:lineRule="exact"/>
        <w:ind w:firstLine="480"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7E3DD1AD">
      <w:pPr>
        <w:spacing w:line="440" w:lineRule="exact"/>
        <w:ind w:firstLine="480"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34D58A2C">
      <w:pPr>
        <w:pStyle w:val="961"/>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（是/否）涉及货物。若涉及货物的的，则：</w:t>
      </w:r>
    </w:p>
    <w:p w14:paraId="6F77490E">
      <w:pPr>
        <w:spacing w:line="440" w:lineRule="exact"/>
        <w:ind w:firstLine="480" w:firstLineChars="200"/>
        <w:rPr>
          <w:rFonts w:ascii="仿宋" w:hAnsi="仿宋" w:eastAsia="仿宋" w:cs="仿宋"/>
          <w:sz w:val="24"/>
          <w:u w:val="single"/>
        </w:rPr>
      </w:pPr>
      <w:bookmarkStart w:id="62" w:name="_Toc4929"/>
      <w:bookmarkStart w:id="63" w:name="_Toc21124"/>
      <w:bookmarkStart w:id="64" w:name="_Toc13918"/>
      <w:bookmarkStart w:id="65" w:name="_Toc5635"/>
      <w:bookmarkStart w:id="66" w:name="_Toc1386"/>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3715E5C6">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2037E8F3">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42A6BC4B">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1.3 价款</w:t>
      </w:r>
      <w:bookmarkEnd w:id="62"/>
      <w:bookmarkEnd w:id="63"/>
      <w:bookmarkEnd w:id="64"/>
      <w:bookmarkEnd w:id="65"/>
      <w:bookmarkEnd w:id="66"/>
    </w:p>
    <w:p w14:paraId="0421EE0F">
      <w:pPr>
        <w:spacing w:line="440" w:lineRule="exact"/>
        <w:ind w:firstLine="480" w:firstLineChars="200"/>
        <w:rPr>
          <w:rFonts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51BF278F">
      <w:pPr>
        <w:spacing w:line="440" w:lineRule="exact"/>
        <w:ind w:firstLine="480" w:firstLineChars="200"/>
        <w:rPr>
          <w:rFonts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3F284D4D">
      <w:pPr>
        <w:spacing w:line="44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7222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61B2E70">
            <w:pPr>
              <w:pStyle w:val="333"/>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73A5CCCD">
            <w:pPr>
              <w:pStyle w:val="333"/>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1DB89753">
            <w:pPr>
              <w:pStyle w:val="333"/>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分项价格</w:t>
            </w:r>
          </w:p>
        </w:tc>
      </w:tr>
      <w:tr w14:paraId="4B7AF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7A836CA">
            <w:pPr>
              <w:pStyle w:val="333"/>
              <w:spacing w:line="440" w:lineRule="exact"/>
              <w:ind w:firstLine="480" w:firstLineChars="200"/>
              <w:jc w:val="center"/>
              <w:rPr>
                <w:rFonts w:ascii="仿宋" w:hAnsi="仿宋" w:eastAsia="仿宋" w:cs="仿宋"/>
                <w:sz w:val="24"/>
                <w:szCs w:val="24"/>
              </w:rPr>
            </w:pPr>
          </w:p>
        </w:tc>
        <w:tc>
          <w:tcPr>
            <w:tcW w:w="3402" w:type="dxa"/>
            <w:vAlign w:val="center"/>
          </w:tcPr>
          <w:p w14:paraId="33D094E5">
            <w:pPr>
              <w:pStyle w:val="333"/>
              <w:spacing w:line="440" w:lineRule="exact"/>
              <w:ind w:firstLine="480" w:firstLineChars="200"/>
              <w:jc w:val="center"/>
              <w:rPr>
                <w:rFonts w:ascii="仿宋" w:hAnsi="仿宋" w:eastAsia="仿宋" w:cs="仿宋"/>
                <w:sz w:val="24"/>
                <w:szCs w:val="24"/>
              </w:rPr>
            </w:pPr>
          </w:p>
        </w:tc>
        <w:tc>
          <w:tcPr>
            <w:tcW w:w="2552" w:type="dxa"/>
            <w:vAlign w:val="center"/>
          </w:tcPr>
          <w:p w14:paraId="0AD466F8">
            <w:pPr>
              <w:pStyle w:val="333"/>
              <w:spacing w:line="440" w:lineRule="exact"/>
              <w:ind w:firstLine="480" w:firstLineChars="200"/>
              <w:jc w:val="center"/>
              <w:rPr>
                <w:rFonts w:ascii="仿宋" w:hAnsi="仿宋" w:eastAsia="仿宋" w:cs="仿宋"/>
                <w:sz w:val="24"/>
                <w:szCs w:val="24"/>
              </w:rPr>
            </w:pPr>
          </w:p>
        </w:tc>
      </w:tr>
      <w:tr w14:paraId="15EEC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437F4D8">
            <w:pPr>
              <w:pStyle w:val="333"/>
              <w:spacing w:line="440" w:lineRule="exact"/>
              <w:ind w:firstLine="480" w:firstLineChars="200"/>
              <w:jc w:val="center"/>
              <w:rPr>
                <w:rFonts w:ascii="仿宋" w:hAnsi="仿宋" w:eastAsia="仿宋" w:cs="仿宋"/>
                <w:sz w:val="24"/>
                <w:szCs w:val="24"/>
              </w:rPr>
            </w:pPr>
          </w:p>
        </w:tc>
        <w:tc>
          <w:tcPr>
            <w:tcW w:w="3402" w:type="dxa"/>
            <w:vAlign w:val="center"/>
          </w:tcPr>
          <w:p w14:paraId="00C5D991">
            <w:pPr>
              <w:pStyle w:val="333"/>
              <w:spacing w:line="440" w:lineRule="exact"/>
              <w:ind w:firstLine="480" w:firstLineChars="200"/>
              <w:jc w:val="center"/>
              <w:rPr>
                <w:rFonts w:ascii="仿宋" w:hAnsi="仿宋" w:eastAsia="仿宋" w:cs="仿宋"/>
                <w:sz w:val="24"/>
                <w:szCs w:val="24"/>
              </w:rPr>
            </w:pPr>
          </w:p>
        </w:tc>
        <w:tc>
          <w:tcPr>
            <w:tcW w:w="2552" w:type="dxa"/>
            <w:vAlign w:val="center"/>
          </w:tcPr>
          <w:p w14:paraId="3394D319">
            <w:pPr>
              <w:pStyle w:val="333"/>
              <w:spacing w:line="440" w:lineRule="exact"/>
              <w:ind w:firstLine="480" w:firstLineChars="200"/>
              <w:jc w:val="center"/>
              <w:rPr>
                <w:rFonts w:ascii="仿宋" w:hAnsi="仿宋" w:eastAsia="仿宋" w:cs="仿宋"/>
                <w:sz w:val="24"/>
                <w:szCs w:val="24"/>
              </w:rPr>
            </w:pPr>
          </w:p>
        </w:tc>
      </w:tr>
      <w:tr w14:paraId="546A0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A858AB4">
            <w:pPr>
              <w:pStyle w:val="333"/>
              <w:spacing w:line="440" w:lineRule="exact"/>
              <w:ind w:firstLine="480" w:firstLineChars="200"/>
              <w:jc w:val="center"/>
              <w:rPr>
                <w:rFonts w:ascii="仿宋" w:hAnsi="仿宋" w:eastAsia="仿宋" w:cs="仿宋"/>
                <w:sz w:val="24"/>
                <w:szCs w:val="24"/>
              </w:rPr>
            </w:pPr>
          </w:p>
        </w:tc>
        <w:tc>
          <w:tcPr>
            <w:tcW w:w="3402" w:type="dxa"/>
            <w:vAlign w:val="center"/>
          </w:tcPr>
          <w:p w14:paraId="4D75756A">
            <w:pPr>
              <w:pStyle w:val="333"/>
              <w:spacing w:line="440" w:lineRule="exact"/>
              <w:ind w:firstLine="480" w:firstLineChars="200"/>
              <w:jc w:val="center"/>
              <w:rPr>
                <w:rFonts w:ascii="仿宋" w:hAnsi="仿宋" w:eastAsia="仿宋" w:cs="仿宋"/>
                <w:sz w:val="24"/>
                <w:szCs w:val="24"/>
              </w:rPr>
            </w:pPr>
          </w:p>
        </w:tc>
        <w:tc>
          <w:tcPr>
            <w:tcW w:w="2552" w:type="dxa"/>
            <w:vAlign w:val="center"/>
          </w:tcPr>
          <w:p w14:paraId="0E0E8425">
            <w:pPr>
              <w:pStyle w:val="333"/>
              <w:spacing w:line="440" w:lineRule="exact"/>
              <w:ind w:firstLine="480" w:firstLineChars="200"/>
              <w:jc w:val="center"/>
              <w:rPr>
                <w:rFonts w:ascii="仿宋" w:hAnsi="仿宋" w:eastAsia="仿宋" w:cs="仿宋"/>
                <w:sz w:val="24"/>
                <w:szCs w:val="24"/>
              </w:rPr>
            </w:pPr>
          </w:p>
        </w:tc>
      </w:tr>
      <w:tr w14:paraId="0EA21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B552693">
            <w:pPr>
              <w:pStyle w:val="333"/>
              <w:spacing w:line="440" w:lineRule="exact"/>
              <w:ind w:firstLine="480" w:firstLineChars="200"/>
              <w:jc w:val="center"/>
              <w:rPr>
                <w:rFonts w:ascii="仿宋" w:hAnsi="仿宋" w:eastAsia="仿宋" w:cs="仿宋"/>
                <w:sz w:val="24"/>
                <w:szCs w:val="24"/>
              </w:rPr>
            </w:pPr>
          </w:p>
        </w:tc>
        <w:tc>
          <w:tcPr>
            <w:tcW w:w="3402" w:type="dxa"/>
            <w:vAlign w:val="center"/>
          </w:tcPr>
          <w:p w14:paraId="388F2C3F">
            <w:pPr>
              <w:pStyle w:val="333"/>
              <w:spacing w:line="440" w:lineRule="exact"/>
              <w:ind w:firstLine="480" w:firstLineChars="200"/>
              <w:jc w:val="center"/>
              <w:rPr>
                <w:rFonts w:ascii="仿宋" w:hAnsi="仿宋" w:eastAsia="仿宋" w:cs="仿宋"/>
                <w:sz w:val="24"/>
                <w:szCs w:val="24"/>
              </w:rPr>
            </w:pPr>
          </w:p>
        </w:tc>
        <w:tc>
          <w:tcPr>
            <w:tcW w:w="2552" w:type="dxa"/>
            <w:vAlign w:val="center"/>
          </w:tcPr>
          <w:p w14:paraId="373E7827">
            <w:pPr>
              <w:pStyle w:val="333"/>
              <w:spacing w:line="440" w:lineRule="exact"/>
              <w:ind w:firstLine="480" w:firstLineChars="200"/>
              <w:jc w:val="center"/>
              <w:rPr>
                <w:rFonts w:ascii="仿宋" w:hAnsi="仿宋" w:eastAsia="仿宋" w:cs="仿宋"/>
                <w:sz w:val="24"/>
                <w:szCs w:val="24"/>
              </w:rPr>
            </w:pPr>
          </w:p>
        </w:tc>
      </w:tr>
      <w:tr w14:paraId="51844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B183691">
            <w:pPr>
              <w:pStyle w:val="333"/>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0297B084">
            <w:pPr>
              <w:pStyle w:val="333"/>
              <w:spacing w:line="440" w:lineRule="exact"/>
              <w:ind w:firstLine="480" w:firstLineChars="200"/>
              <w:jc w:val="center"/>
              <w:rPr>
                <w:rFonts w:ascii="仿宋" w:hAnsi="仿宋" w:eastAsia="仿宋" w:cs="仿宋"/>
                <w:sz w:val="24"/>
                <w:szCs w:val="24"/>
              </w:rPr>
            </w:pPr>
          </w:p>
        </w:tc>
      </w:tr>
    </w:tbl>
    <w:p w14:paraId="52601864">
      <w:pPr>
        <w:spacing w:line="440" w:lineRule="exact"/>
        <w:ind w:firstLine="480" w:firstLineChars="200"/>
        <w:rPr>
          <w:rFonts w:ascii="仿宋" w:hAnsi="仿宋" w:eastAsia="仿宋" w:cs="仿宋"/>
          <w:sz w:val="24"/>
        </w:rPr>
      </w:pPr>
      <w:bookmarkStart w:id="67" w:name="_Toc30506"/>
      <w:bookmarkStart w:id="68" w:name="_Toc26916"/>
      <w:bookmarkStart w:id="69" w:name="_Toc30158"/>
      <w:bookmarkStart w:id="70" w:name="_Toc14993"/>
      <w:bookmarkStart w:id="71" w:name="_Toc3654"/>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D5307BC">
      <w:pPr>
        <w:pStyle w:val="4"/>
        <w:spacing w:line="440" w:lineRule="exact"/>
        <w:ind w:left="0" w:firstLine="482" w:firstLineChars="200"/>
        <w:rPr>
          <w:rFonts w:ascii="仿宋" w:eastAsia="仿宋" w:cs="仿宋"/>
          <w:lang w:val="en-US"/>
        </w:rPr>
      </w:pPr>
      <w:r>
        <w:rPr>
          <w:rFonts w:hint="eastAsia" w:ascii="仿宋" w:eastAsia="仿宋" w:cs="仿宋"/>
          <w:sz w:val="24"/>
          <w:lang w:val="en-US"/>
        </w:rPr>
        <w:t xml:space="preserve">    </w:t>
      </w:r>
      <w:r>
        <w:rPr>
          <w:rFonts w:hint="eastAsia" w:ascii="仿宋" w:eastAsia="仿宋" w:cs="仿宋"/>
          <w:b w:val="0"/>
          <w:bCs w:val="0"/>
          <w:sz w:val="24"/>
          <w:lang w:val="en-US"/>
        </w:rPr>
        <w:t>1.3.3其他计价方式：</w:t>
      </w:r>
      <w:r>
        <w:rPr>
          <w:rFonts w:hint="eastAsia" w:ascii="仿宋" w:eastAsia="仿宋" w:cs="仿宋"/>
          <w:b w:val="0"/>
          <w:bCs w:val="0"/>
          <w:sz w:val="24"/>
          <w:u w:val="single"/>
          <w:lang w:val="en-US"/>
        </w:rPr>
        <w:t xml:space="preserve">                   </w:t>
      </w:r>
      <w:r>
        <w:rPr>
          <w:rFonts w:hint="eastAsia" w:ascii="仿宋" w:eastAsia="仿宋" w:cs="仿宋"/>
          <w:b w:val="0"/>
          <w:bCs w:val="0"/>
          <w:sz w:val="24"/>
        </w:rPr>
        <w:t>。</w:t>
      </w:r>
    </w:p>
    <w:bookmarkEnd w:id="67"/>
    <w:bookmarkEnd w:id="68"/>
    <w:bookmarkEnd w:id="69"/>
    <w:bookmarkEnd w:id="70"/>
    <w:bookmarkEnd w:id="71"/>
    <w:p w14:paraId="1013522D">
      <w:pPr>
        <w:pStyle w:val="961"/>
        <w:spacing w:before="0" w:beforeAutospacing="0" w:after="0" w:afterAutospacing="0" w:line="440" w:lineRule="exact"/>
        <w:ind w:firstLine="482" w:firstLineChars="200"/>
        <w:rPr>
          <w:rFonts w:ascii="仿宋" w:hAnsi="仿宋" w:eastAsia="仿宋" w:cs="仿宋"/>
          <w:b/>
        </w:rPr>
      </w:pPr>
      <w:bookmarkStart w:id="72" w:name="_Toc1814"/>
      <w:bookmarkStart w:id="73" w:name="_Toc10340"/>
      <w:bookmarkStart w:id="74" w:name="_Toc22618"/>
      <w:bookmarkStart w:id="75" w:name="_Toc3625"/>
      <w:bookmarkStart w:id="76" w:name="_Toc4760"/>
      <w:bookmarkStart w:id="77" w:name="_Toc11108"/>
      <w:bookmarkStart w:id="78" w:name="_Toc31421"/>
      <w:bookmarkStart w:id="79" w:name="_Toc8772"/>
      <w:r>
        <w:rPr>
          <w:rFonts w:hint="eastAsia" w:ascii="仿宋" w:hAnsi="仿宋" w:eastAsia="仿宋" w:cs="仿宋"/>
          <w:b/>
        </w:rPr>
        <w:t>1.4履约保证金</w:t>
      </w:r>
    </w:p>
    <w:p w14:paraId="4A9C672A">
      <w:pPr>
        <w:pStyle w:val="961"/>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42FFE4F5">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3D1150F7">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4F7EC3B4">
      <w:pPr>
        <w:pStyle w:val="4"/>
        <w:tabs>
          <w:tab w:val="left" w:pos="0"/>
        </w:tabs>
        <w:spacing w:line="440" w:lineRule="exact"/>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30A4A7E">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071DEAEF">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72"/>
      <w:bookmarkEnd w:id="73"/>
      <w:bookmarkEnd w:id="74"/>
      <w:r>
        <w:rPr>
          <w:rFonts w:hint="eastAsia" w:ascii="仿宋" w:hAnsi="仿宋" w:eastAsia="仿宋" w:cs="仿宋"/>
          <w:b/>
          <w:sz w:val="24"/>
        </w:rPr>
        <w:t>预付款</w:t>
      </w:r>
    </w:p>
    <w:p w14:paraId="58D7E70F">
      <w:pPr>
        <w:pStyle w:val="961"/>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6C964E9F">
      <w:pPr>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51E9F6A1">
      <w:pPr>
        <w:pStyle w:val="961"/>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1F4C5310">
      <w:pPr>
        <w:pStyle w:val="961"/>
        <w:spacing w:before="0" w:beforeAutospacing="0" w:after="0" w:afterAutospacing="0" w:line="440" w:lineRule="exact"/>
        <w:ind w:firstLine="480" w:firstLineChars="20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42ED454E">
      <w:pPr>
        <w:pStyle w:val="961"/>
        <w:spacing w:before="0" w:beforeAutospacing="0" w:after="0" w:afterAutospacing="0" w:line="440" w:lineRule="exact"/>
        <w:ind w:firstLine="482" w:firstLineChars="200"/>
        <w:rPr>
          <w:rFonts w:ascii="仿宋" w:hAnsi="仿宋" w:eastAsia="仿宋" w:cs="仿宋"/>
          <w:b/>
          <w:bCs/>
        </w:rPr>
      </w:pPr>
      <w:r>
        <w:rPr>
          <w:rFonts w:hint="eastAsia" w:ascii="仿宋" w:hAnsi="仿宋" w:eastAsia="仿宋" w:cs="仿宋"/>
          <w:b/>
          <w:bCs/>
        </w:rPr>
        <w:t>1.6资金支付</w:t>
      </w:r>
    </w:p>
    <w:p w14:paraId="3E1C7F13">
      <w:pPr>
        <w:pStyle w:val="961"/>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3C7A7BA">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6B4E5103">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1.7 履行期限、地点和方式</w:t>
      </w:r>
      <w:bookmarkEnd w:id="75"/>
      <w:bookmarkEnd w:id="76"/>
      <w:bookmarkEnd w:id="77"/>
      <w:bookmarkEnd w:id="78"/>
      <w:bookmarkEnd w:id="79"/>
    </w:p>
    <w:p w14:paraId="668C8B40">
      <w:pPr>
        <w:spacing w:line="440" w:lineRule="exact"/>
        <w:ind w:firstLine="480"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5D0E3C4D">
      <w:pPr>
        <w:spacing w:line="440" w:lineRule="exact"/>
        <w:ind w:firstLine="480"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74EC4577">
      <w:pPr>
        <w:spacing w:line="440" w:lineRule="exact"/>
        <w:ind w:firstLine="480"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7965CD69">
      <w:pPr>
        <w:spacing w:line="440" w:lineRule="exact"/>
        <w:ind w:firstLine="480" w:firstLineChars="200"/>
        <w:outlineLvl w:val="0"/>
        <w:rPr>
          <w:rFonts w:ascii="仿宋" w:hAnsi="仿宋" w:eastAsia="仿宋" w:cs="仿宋"/>
          <w:bCs/>
          <w:sz w:val="24"/>
        </w:rPr>
      </w:pPr>
      <w:bookmarkStart w:id="80" w:name="_Toc24662"/>
      <w:bookmarkStart w:id="81" w:name="_Toc2375"/>
      <w:bookmarkStart w:id="82" w:name="_Toc5698"/>
      <w:bookmarkStart w:id="83" w:name="_Toc8586"/>
      <w:bookmarkStart w:id="84" w:name="_Toc3079"/>
      <w:r>
        <w:rPr>
          <w:rFonts w:hint="eastAsia" w:ascii="仿宋" w:hAnsi="仿宋" w:eastAsia="仿宋" w:cs="仿宋"/>
          <w:bCs/>
          <w:sz w:val="24"/>
        </w:rPr>
        <w:t>1.7.4若服务涉及货物的，则货物的：</w:t>
      </w:r>
    </w:p>
    <w:p w14:paraId="28FD3C31">
      <w:pPr>
        <w:spacing w:line="440" w:lineRule="exact"/>
        <w:ind w:firstLine="480"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7B1695A9">
      <w:pPr>
        <w:spacing w:line="440" w:lineRule="exact"/>
        <w:ind w:firstLine="480"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2CDF3D73">
      <w:pPr>
        <w:spacing w:line="440" w:lineRule="exact"/>
        <w:ind w:firstLine="480"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751A178D">
      <w:pPr>
        <w:spacing w:line="440" w:lineRule="exact"/>
        <w:ind w:firstLine="482" w:firstLineChars="200"/>
        <w:outlineLvl w:val="0"/>
        <w:rPr>
          <w:rFonts w:ascii="仿宋" w:hAnsi="仿宋" w:eastAsia="仿宋" w:cs="仿宋"/>
          <w:sz w:val="24"/>
          <w:u w:val="single"/>
        </w:rPr>
      </w:pPr>
      <w:r>
        <w:rPr>
          <w:rFonts w:hint="eastAsia" w:ascii="仿宋" w:hAnsi="仿宋" w:eastAsia="仿宋" w:cs="仿宋"/>
          <w:b/>
          <w:sz w:val="24"/>
        </w:rPr>
        <w:t>1.8违约责任</w:t>
      </w:r>
      <w:bookmarkEnd w:id="80"/>
      <w:bookmarkEnd w:id="81"/>
      <w:bookmarkEnd w:id="82"/>
      <w:bookmarkEnd w:id="83"/>
      <w:bookmarkEnd w:id="84"/>
    </w:p>
    <w:p w14:paraId="38802E4B">
      <w:pPr>
        <w:spacing w:line="440" w:lineRule="exact"/>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54DC7161">
      <w:pPr>
        <w:pStyle w:val="4"/>
        <w:spacing w:line="440" w:lineRule="exact"/>
        <w:ind w:left="0" w:firstLine="480" w:firstLineChars="200"/>
        <w:rPr>
          <w:rFonts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%计算，最高限额为本合同总价的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4131E723">
      <w:pPr>
        <w:spacing w:line="440" w:lineRule="exact"/>
        <w:ind w:firstLine="480" w:firstLineChars="200"/>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2176EBA9">
      <w:pPr>
        <w:spacing w:line="440" w:lineRule="exact"/>
        <w:ind w:firstLine="480" w:firstLineChars="200"/>
        <w:rPr>
          <w:rFonts w:ascii="仿宋" w:hAnsi="仿宋" w:eastAsia="仿宋" w:cs="仿宋"/>
          <w:sz w:val="24"/>
        </w:rPr>
      </w:pPr>
      <w:bookmarkStart w:id="85" w:name="_Toc30329"/>
      <w:bookmarkStart w:id="86" w:name="_Toc32454"/>
      <w:bookmarkStart w:id="87" w:name="_Toc18683"/>
      <w:bookmarkStart w:id="88" w:name="_Toc9497"/>
      <w:bookmarkStart w:id="89" w:name="_Toc2680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EA461F1">
      <w:pPr>
        <w:spacing w:line="440" w:lineRule="exact"/>
        <w:ind w:firstLine="480" w:firstLineChars="200"/>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94D063C">
      <w:pPr>
        <w:spacing w:line="440" w:lineRule="exact"/>
        <w:ind w:firstLine="480" w:firstLineChars="200"/>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1653E6FF">
      <w:pPr>
        <w:spacing w:line="440" w:lineRule="exact"/>
        <w:ind w:firstLine="480" w:firstLineChars="200"/>
        <w:rPr>
          <w:rFonts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85"/>
    <w:bookmarkEnd w:id="86"/>
    <w:bookmarkEnd w:id="87"/>
    <w:bookmarkEnd w:id="88"/>
    <w:bookmarkEnd w:id="89"/>
    <w:p w14:paraId="0D95429E">
      <w:pPr>
        <w:spacing w:line="440" w:lineRule="exact"/>
        <w:ind w:firstLine="482" w:firstLineChars="200"/>
        <w:outlineLvl w:val="0"/>
        <w:rPr>
          <w:rFonts w:ascii="仿宋" w:hAnsi="仿宋" w:eastAsia="仿宋" w:cs="仿宋"/>
          <w:b/>
          <w:sz w:val="24"/>
        </w:rPr>
      </w:pPr>
      <w:bookmarkStart w:id="90" w:name="_Toc16021"/>
      <w:bookmarkStart w:id="91" w:name="_Toc28375"/>
      <w:bookmarkStart w:id="92" w:name="_Toc15583"/>
      <w:r>
        <w:rPr>
          <w:rFonts w:hint="eastAsia" w:ascii="仿宋" w:hAnsi="仿宋" w:eastAsia="仿宋" w:cs="仿宋"/>
          <w:b/>
          <w:sz w:val="24"/>
        </w:rPr>
        <w:t>1.9合同争议的解决</w:t>
      </w:r>
      <w:bookmarkEnd w:id="90"/>
      <w:bookmarkEnd w:id="91"/>
      <w:bookmarkEnd w:id="92"/>
    </w:p>
    <w:p w14:paraId="17D1E272">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14:paraId="6005FFC1">
      <w:pPr>
        <w:spacing w:line="440" w:lineRule="exact"/>
        <w:ind w:firstLine="480" w:firstLineChars="20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14:paraId="53B53134">
      <w:pPr>
        <w:spacing w:line="440" w:lineRule="exact"/>
        <w:ind w:firstLine="480" w:firstLineChars="20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14:paraId="59C2805E">
      <w:pPr>
        <w:spacing w:line="440" w:lineRule="exact"/>
        <w:ind w:firstLine="482" w:firstLineChars="200"/>
        <w:outlineLvl w:val="0"/>
        <w:rPr>
          <w:rFonts w:ascii="仿宋" w:hAnsi="仿宋" w:eastAsia="仿宋" w:cs="仿宋"/>
          <w:b/>
          <w:sz w:val="24"/>
        </w:rPr>
      </w:pPr>
      <w:bookmarkStart w:id="93" w:name="_Toc11173"/>
      <w:bookmarkStart w:id="94" w:name="_Toc15322"/>
      <w:bookmarkStart w:id="95" w:name="_Toc7245"/>
      <w:r>
        <w:rPr>
          <w:rFonts w:hint="eastAsia" w:ascii="仿宋" w:hAnsi="仿宋" w:eastAsia="仿宋" w:cs="仿宋"/>
          <w:b/>
          <w:sz w:val="24"/>
        </w:rPr>
        <w:t>2.0 合同生效</w:t>
      </w:r>
      <w:bookmarkEnd w:id="93"/>
      <w:bookmarkEnd w:id="94"/>
      <w:bookmarkEnd w:id="95"/>
    </w:p>
    <w:p w14:paraId="38FEEBFF">
      <w:pPr>
        <w:spacing w:line="440" w:lineRule="exact"/>
        <w:ind w:firstLine="480" w:firstLineChars="200"/>
        <w:rPr>
          <w:rFonts w:ascii="仿宋" w:hAnsi="仿宋" w:eastAsia="仿宋" w:cs="仿宋"/>
          <w:sz w:val="24"/>
          <w:lang w:val="zh-CN"/>
        </w:rPr>
      </w:pPr>
      <w:r>
        <w:rPr>
          <w:rFonts w:hint="eastAsia" w:ascii="仿宋" w:hAnsi="仿宋" w:eastAsia="仿宋" w:cs="仿宋"/>
          <w:sz w:val="24"/>
        </w:rPr>
        <w:t>本合同自双方当事人盖章签字时生效。</w:t>
      </w:r>
    </w:p>
    <w:p w14:paraId="1AA2139E">
      <w:pPr>
        <w:autoSpaceDE w:val="0"/>
        <w:autoSpaceDN w:val="0"/>
        <w:spacing w:line="44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69CD2769">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2FCF729D">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住所：                                   住所：</w:t>
      </w:r>
    </w:p>
    <w:p w14:paraId="130A5AB7">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法定代表人或                             法定代表人或</w:t>
      </w:r>
    </w:p>
    <w:p w14:paraId="5DDBDE0F">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506C80EF">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联系人：                                 联系人：</w:t>
      </w:r>
    </w:p>
    <w:p w14:paraId="19EDA95C">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14:paraId="4E2936DB">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邮政编码：                               邮政编码：</w:t>
      </w:r>
    </w:p>
    <w:p w14:paraId="3E4DDE7C">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电话:                                    电话: </w:t>
      </w:r>
    </w:p>
    <w:p w14:paraId="03943419">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传真:                                    传真:</w:t>
      </w:r>
    </w:p>
    <w:p w14:paraId="1C50628A">
      <w:pPr>
        <w:autoSpaceDE w:val="0"/>
        <w:autoSpaceDN w:val="0"/>
        <w:spacing w:line="440" w:lineRule="exact"/>
        <w:rPr>
          <w:rFonts w:ascii="仿宋" w:hAnsi="仿宋" w:eastAsia="仿宋" w:cs="仿宋"/>
          <w:sz w:val="24"/>
        </w:rPr>
      </w:pPr>
      <w:r>
        <w:rPr>
          <w:rFonts w:hint="eastAsia" w:ascii="仿宋" w:hAnsi="仿宋" w:eastAsia="仿宋" w:cs="仿宋"/>
          <w:sz w:val="24"/>
          <w:lang w:val="zh-CN"/>
        </w:rPr>
        <w:t>电子邮箱：                               电子邮箱：</w:t>
      </w:r>
    </w:p>
    <w:p w14:paraId="47C02FE0">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开户银行：                               开户银行： </w:t>
      </w:r>
    </w:p>
    <w:p w14:paraId="00B66DA3">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开户名称：                               开户名称： </w:t>
      </w:r>
    </w:p>
    <w:p w14:paraId="5DD25679">
      <w:pPr>
        <w:autoSpaceDE w:val="0"/>
        <w:autoSpaceDN w:val="0"/>
        <w:spacing w:line="440" w:lineRule="exact"/>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5AE8B253">
      <w:pPr>
        <w:widowControl/>
        <w:adjustRightInd/>
        <w:jc w:val="left"/>
        <w:rPr>
          <w:rFonts w:ascii="仿宋" w:hAnsi="仿宋" w:eastAsia="仿宋" w:cs="仿宋"/>
          <w:b/>
          <w:sz w:val="24"/>
        </w:rPr>
      </w:pPr>
      <w:r>
        <w:rPr>
          <w:rFonts w:hint="eastAsia" w:ascii="仿宋" w:hAnsi="仿宋" w:eastAsia="仿宋" w:cs="仿宋"/>
          <w:b/>
        </w:rPr>
        <w:br w:type="page"/>
      </w:r>
    </w:p>
    <w:p w14:paraId="5819D2BC">
      <w:pPr>
        <w:pStyle w:val="705"/>
        <w:spacing w:line="560" w:lineRule="exact"/>
        <w:ind w:firstLine="482"/>
        <w:jc w:val="center"/>
        <w:rPr>
          <w:rFonts w:ascii="仿宋" w:hAnsi="仿宋" w:eastAsia="仿宋" w:cs="仿宋"/>
          <w:b/>
          <w:szCs w:val="24"/>
        </w:rPr>
      </w:pPr>
      <w:r>
        <w:rPr>
          <w:rFonts w:hint="eastAsia" w:ascii="仿宋" w:hAnsi="仿宋" w:eastAsia="仿宋" w:cs="仿宋"/>
          <w:b/>
          <w:szCs w:val="24"/>
        </w:rPr>
        <w:t>第二部分 合同一般条款</w:t>
      </w:r>
    </w:p>
    <w:p w14:paraId="3B1E278E">
      <w:pPr>
        <w:spacing w:line="560" w:lineRule="exact"/>
        <w:ind w:firstLine="482" w:firstLineChars="200"/>
        <w:outlineLvl w:val="0"/>
        <w:rPr>
          <w:rFonts w:ascii="仿宋" w:hAnsi="仿宋" w:eastAsia="仿宋" w:cs="仿宋"/>
          <w:b/>
          <w:sz w:val="24"/>
        </w:rPr>
      </w:pPr>
      <w:bookmarkStart w:id="96" w:name="_Toc25079"/>
      <w:bookmarkStart w:id="97" w:name="_Toc19680"/>
      <w:bookmarkStart w:id="98" w:name="_Toc31297"/>
      <w:bookmarkStart w:id="99" w:name="_Toc14021"/>
      <w:bookmarkStart w:id="100" w:name="_Toc5228"/>
      <w:r>
        <w:rPr>
          <w:rFonts w:hint="eastAsia" w:ascii="仿宋" w:hAnsi="仿宋" w:eastAsia="仿宋" w:cs="仿宋"/>
          <w:b/>
          <w:sz w:val="24"/>
        </w:rPr>
        <w:t>2.1 定义</w:t>
      </w:r>
      <w:bookmarkEnd w:id="96"/>
      <w:bookmarkEnd w:id="97"/>
      <w:bookmarkEnd w:id="98"/>
      <w:bookmarkEnd w:id="99"/>
      <w:bookmarkEnd w:id="100"/>
    </w:p>
    <w:p w14:paraId="2F9AAEE1">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14:paraId="048B32D1">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20692F72">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60E76293">
      <w:pPr>
        <w:spacing w:line="560" w:lineRule="exact"/>
        <w:ind w:firstLine="480" w:firstLineChars="200"/>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06E6F48A">
      <w:pPr>
        <w:spacing w:line="560" w:lineRule="exact"/>
        <w:ind w:firstLine="480" w:firstLineChars="200"/>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3FBD697B">
      <w:pPr>
        <w:spacing w:line="560" w:lineRule="exact"/>
        <w:ind w:firstLine="480" w:firstLineChars="200"/>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C1135EF">
      <w:pPr>
        <w:spacing w:line="560" w:lineRule="exact"/>
        <w:ind w:firstLine="480" w:firstLineChars="200"/>
        <w:rPr>
          <w:rFonts w:ascii="仿宋" w:hAnsi="仿宋" w:eastAsia="仿宋" w:cs="仿宋"/>
          <w:sz w:val="24"/>
        </w:rPr>
      </w:pPr>
      <w:r>
        <w:rPr>
          <w:rFonts w:hint="eastAsia" w:ascii="仿宋" w:hAnsi="仿宋" w:eastAsia="仿宋" w:cs="仿宋"/>
          <w:sz w:val="24"/>
        </w:rPr>
        <w:t>2.1.6 “现场”系指合同约定提供服务的地点。</w:t>
      </w:r>
    </w:p>
    <w:p w14:paraId="0662C371">
      <w:pPr>
        <w:spacing w:line="560" w:lineRule="exact"/>
        <w:ind w:firstLine="482" w:firstLineChars="200"/>
        <w:outlineLvl w:val="0"/>
        <w:rPr>
          <w:rFonts w:ascii="仿宋" w:hAnsi="仿宋" w:eastAsia="仿宋" w:cs="仿宋"/>
          <w:b/>
          <w:sz w:val="24"/>
        </w:rPr>
      </w:pPr>
      <w:bookmarkStart w:id="101" w:name="_Toc23289"/>
      <w:bookmarkStart w:id="102" w:name="_Toc16752"/>
      <w:bookmarkStart w:id="103" w:name="_Toc3769"/>
      <w:bookmarkStart w:id="104" w:name="_Toc31402"/>
      <w:bookmarkStart w:id="105" w:name="_Toc19539"/>
      <w:r>
        <w:rPr>
          <w:rFonts w:hint="eastAsia" w:ascii="仿宋" w:hAnsi="仿宋" w:eastAsia="仿宋" w:cs="仿宋"/>
          <w:b/>
          <w:sz w:val="24"/>
        </w:rPr>
        <w:t>2.2 技术规范</w:t>
      </w:r>
      <w:bookmarkEnd w:id="101"/>
      <w:bookmarkEnd w:id="102"/>
      <w:bookmarkEnd w:id="103"/>
      <w:bookmarkEnd w:id="104"/>
      <w:bookmarkEnd w:id="105"/>
    </w:p>
    <w:p w14:paraId="71C17081">
      <w:pPr>
        <w:spacing w:line="560" w:lineRule="exact"/>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135ABE0">
      <w:pPr>
        <w:spacing w:line="560" w:lineRule="exact"/>
        <w:ind w:firstLine="482" w:firstLineChars="200"/>
        <w:outlineLvl w:val="0"/>
        <w:rPr>
          <w:rFonts w:ascii="仿宋" w:hAnsi="仿宋" w:eastAsia="仿宋" w:cs="仿宋"/>
          <w:b/>
          <w:sz w:val="24"/>
        </w:rPr>
      </w:pPr>
      <w:bookmarkStart w:id="106" w:name="_Toc4133"/>
      <w:bookmarkStart w:id="107" w:name="_Toc27945"/>
      <w:bookmarkStart w:id="108" w:name="_Toc12412"/>
      <w:bookmarkStart w:id="109" w:name="_Toc13673"/>
      <w:bookmarkStart w:id="110" w:name="_Toc9161"/>
      <w:r>
        <w:rPr>
          <w:rFonts w:hint="eastAsia" w:ascii="仿宋" w:hAnsi="仿宋" w:eastAsia="仿宋" w:cs="仿宋"/>
          <w:b/>
          <w:sz w:val="24"/>
        </w:rPr>
        <w:t>2.3 知识产权</w:t>
      </w:r>
      <w:bookmarkEnd w:id="106"/>
      <w:bookmarkEnd w:id="107"/>
      <w:bookmarkEnd w:id="108"/>
      <w:bookmarkEnd w:id="109"/>
      <w:bookmarkEnd w:id="110"/>
    </w:p>
    <w:p w14:paraId="0E40BB79">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5E5E698">
      <w:pPr>
        <w:spacing w:line="560" w:lineRule="exact"/>
        <w:ind w:firstLine="480" w:firstLineChars="200"/>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1F949309">
      <w:pPr>
        <w:spacing w:line="560" w:lineRule="exact"/>
        <w:ind w:firstLine="482" w:firstLineChars="200"/>
        <w:rPr>
          <w:rFonts w:ascii="仿宋" w:hAnsi="仿宋" w:eastAsia="仿宋" w:cs="仿宋"/>
          <w:b/>
          <w:sz w:val="24"/>
        </w:rPr>
      </w:pPr>
      <w:r>
        <w:rPr>
          <w:rFonts w:hint="eastAsia" w:ascii="仿宋" w:hAnsi="仿宋" w:eastAsia="仿宋" w:cs="仿宋"/>
          <w:b/>
          <w:sz w:val="24"/>
        </w:rPr>
        <w:t>2.4 履约检查和问题反馈</w:t>
      </w:r>
    </w:p>
    <w:p w14:paraId="70546C18">
      <w:pPr>
        <w:spacing w:line="560" w:lineRule="exact"/>
        <w:ind w:firstLine="480"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4DBCB4E">
      <w:pPr>
        <w:spacing w:line="560" w:lineRule="exact"/>
        <w:ind w:firstLine="480"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5F23CB7D">
      <w:pPr>
        <w:spacing w:line="560" w:lineRule="exact"/>
        <w:ind w:firstLine="482" w:firstLineChars="200"/>
        <w:outlineLvl w:val="0"/>
        <w:rPr>
          <w:rFonts w:ascii="仿宋" w:hAnsi="仿宋" w:eastAsia="仿宋" w:cs="仿宋"/>
          <w:b/>
          <w:sz w:val="24"/>
        </w:rPr>
      </w:pPr>
      <w:bookmarkStart w:id="111" w:name="_Toc31233"/>
      <w:bookmarkStart w:id="112" w:name="_Toc26555"/>
      <w:bookmarkStart w:id="113" w:name="_Toc15447"/>
      <w:bookmarkStart w:id="114" w:name="_Toc22011"/>
      <w:bookmarkStart w:id="115" w:name="_Toc32670"/>
      <w:r>
        <w:rPr>
          <w:rFonts w:hint="eastAsia" w:ascii="仿宋" w:hAnsi="仿宋" w:eastAsia="仿宋" w:cs="仿宋"/>
          <w:b/>
          <w:sz w:val="24"/>
        </w:rPr>
        <w:t>2.5 结算方式和付款条件</w:t>
      </w:r>
      <w:bookmarkEnd w:id="111"/>
      <w:bookmarkEnd w:id="112"/>
      <w:bookmarkEnd w:id="113"/>
      <w:bookmarkEnd w:id="114"/>
      <w:bookmarkEnd w:id="115"/>
    </w:p>
    <w:p w14:paraId="35E307E0">
      <w:pPr>
        <w:spacing w:line="560" w:lineRule="exact"/>
        <w:ind w:firstLine="480"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280AF934">
      <w:pPr>
        <w:spacing w:line="560" w:lineRule="exact"/>
        <w:ind w:firstLine="482" w:firstLineChars="200"/>
        <w:outlineLvl w:val="0"/>
        <w:rPr>
          <w:rFonts w:ascii="仿宋" w:hAnsi="仿宋" w:eastAsia="仿宋" w:cs="仿宋"/>
          <w:b/>
          <w:sz w:val="24"/>
        </w:rPr>
      </w:pPr>
      <w:bookmarkStart w:id="116" w:name="_Toc30507"/>
      <w:bookmarkStart w:id="117" w:name="_Toc16163"/>
      <w:bookmarkStart w:id="118" w:name="_Toc13467"/>
      <w:bookmarkStart w:id="119" w:name="_Toc13154"/>
      <w:bookmarkStart w:id="120" w:name="_Toc18990"/>
      <w:r>
        <w:rPr>
          <w:rFonts w:hint="eastAsia" w:ascii="仿宋" w:hAnsi="仿宋" w:eastAsia="仿宋" w:cs="仿宋"/>
          <w:b/>
          <w:sz w:val="24"/>
        </w:rPr>
        <w:t>2.6 技术资料和保密义务</w:t>
      </w:r>
      <w:bookmarkEnd w:id="116"/>
      <w:bookmarkEnd w:id="117"/>
      <w:bookmarkEnd w:id="118"/>
      <w:bookmarkEnd w:id="119"/>
      <w:bookmarkEnd w:id="120"/>
    </w:p>
    <w:p w14:paraId="07555C46">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7858C89C">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14:paraId="2C028810">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707F088">
      <w:pPr>
        <w:spacing w:line="560" w:lineRule="exact"/>
        <w:ind w:firstLine="482" w:firstLineChars="200"/>
        <w:outlineLvl w:val="0"/>
        <w:rPr>
          <w:rFonts w:ascii="仿宋" w:hAnsi="仿宋" w:eastAsia="仿宋" w:cs="仿宋"/>
          <w:b/>
          <w:sz w:val="24"/>
        </w:rPr>
      </w:pPr>
      <w:bookmarkStart w:id="121" w:name="_Toc19069"/>
      <w:r>
        <w:rPr>
          <w:rFonts w:hint="eastAsia" w:ascii="仿宋" w:hAnsi="仿宋" w:eastAsia="仿宋" w:cs="仿宋"/>
          <w:b/>
          <w:sz w:val="24"/>
        </w:rPr>
        <w:t>2.7 质量保证</w:t>
      </w:r>
      <w:bookmarkEnd w:id="121"/>
    </w:p>
    <w:p w14:paraId="3324930B">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465572D0">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49D953C9">
      <w:pPr>
        <w:spacing w:line="560" w:lineRule="exact"/>
        <w:ind w:firstLine="482" w:firstLineChars="200"/>
        <w:outlineLvl w:val="0"/>
        <w:rPr>
          <w:rFonts w:ascii="仿宋" w:hAnsi="仿宋" w:eastAsia="仿宋" w:cs="仿宋"/>
          <w:b/>
          <w:sz w:val="24"/>
        </w:rPr>
      </w:pPr>
      <w:bookmarkStart w:id="122" w:name="_Toc22267"/>
      <w:r>
        <w:rPr>
          <w:rFonts w:hint="eastAsia" w:ascii="仿宋" w:hAnsi="仿宋" w:eastAsia="仿宋" w:cs="仿宋"/>
          <w:b/>
          <w:sz w:val="24"/>
        </w:rPr>
        <w:t>2.8 延迟履行</w:t>
      </w:r>
      <w:bookmarkEnd w:id="122"/>
    </w:p>
    <w:p w14:paraId="5E4D22F0">
      <w:pPr>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23229DF">
      <w:pPr>
        <w:spacing w:line="560" w:lineRule="exact"/>
        <w:ind w:firstLine="482" w:firstLineChars="200"/>
        <w:outlineLvl w:val="0"/>
        <w:rPr>
          <w:rFonts w:ascii="仿宋" w:hAnsi="仿宋" w:eastAsia="仿宋" w:cs="仿宋"/>
          <w:b/>
          <w:sz w:val="24"/>
        </w:rPr>
      </w:pPr>
      <w:bookmarkStart w:id="123" w:name="_Toc10611"/>
      <w:r>
        <w:rPr>
          <w:rFonts w:hint="eastAsia" w:ascii="仿宋" w:hAnsi="仿宋" w:eastAsia="仿宋" w:cs="仿宋"/>
          <w:b/>
          <w:sz w:val="24"/>
        </w:rPr>
        <w:t>2.9 合同变更</w:t>
      </w:r>
      <w:bookmarkEnd w:id="123"/>
    </w:p>
    <w:p w14:paraId="23B07B7A">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63D2F493">
      <w:pPr>
        <w:spacing w:line="560" w:lineRule="exact"/>
        <w:ind w:firstLine="482" w:firstLineChars="200"/>
        <w:outlineLvl w:val="0"/>
        <w:rPr>
          <w:rFonts w:ascii="仿宋" w:hAnsi="仿宋" w:eastAsia="仿宋" w:cs="仿宋"/>
          <w:b/>
          <w:sz w:val="24"/>
        </w:rPr>
      </w:pPr>
      <w:bookmarkStart w:id="124" w:name="_Toc42"/>
      <w:bookmarkStart w:id="125" w:name="_Toc21830"/>
      <w:bookmarkStart w:id="126" w:name="_Toc26689"/>
      <w:bookmarkStart w:id="127" w:name="_Toc23368"/>
      <w:bookmarkStart w:id="128" w:name="_Toc10663"/>
      <w:r>
        <w:rPr>
          <w:rFonts w:hint="eastAsia" w:ascii="仿宋" w:hAnsi="仿宋" w:eastAsia="仿宋" w:cs="仿宋"/>
          <w:b/>
          <w:sz w:val="24"/>
        </w:rPr>
        <w:t>2.10 合同转让和分包</w:t>
      </w:r>
      <w:bookmarkEnd w:id="124"/>
      <w:bookmarkEnd w:id="125"/>
      <w:bookmarkEnd w:id="126"/>
      <w:bookmarkEnd w:id="127"/>
      <w:bookmarkEnd w:id="128"/>
    </w:p>
    <w:p w14:paraId="7C45F519">
      <w:pPr>
        <w:spacing w:line="560" w:lineRule="exact"/>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676FB90">
      <w:pPr>
        <w:spacing w:line="560" w:lineRule="exact"/>
        <w:ind w:firstLine="482" w:firstLineChars="200"/>
        <w:outlineLvl w:val="0"/>
        <w:rPr>
          <w:rFonts w:ascii="仿宋" w:hAnsi="仿宋" w:eastAsia="仿宋" w:cs="仿宋"/>
          <w:b/>
          <w:sz w:val="24"/>
        </w:rPr>
      </w:pPr>
      <w:bookmarkStart w:id="129" w:name="_Toc14371"/>
      <w:bookmarkStart w:id="130" w:name="_Toc4720"/>
      <w:bookmarkStart w:id="131" w:name="_Toc25571"/>
      <w:bookmarkStart w:id="132" w:name="_Toc32494"/>
      <w:bookmarkStart w:id="133" w:name="_Toc26633"/>
      <w:r>
        <w:rPr>
          <w:rFonts w:hint="eastAsia" w:ascii="仿宋" w:hAnsi="仿宋" w:eastAsia="仿宋" w:cs="仿宋"/>
          <w:b/>
          <w:sz w:val="24"/>
        </w:rPr>
        <w:t>2.11 不可抗力</w:t>
      </w:r>
      <w:bookmarkEnd w:id="129"/>
      <w:bookmarkEnd w:id="130"/>
      <w:bookmarkEnd w:id="131"/>
      <w:bookmarkEnd w:id="132"/>
      <w:bookmarkEnd w:id="133"/>
    </w:p>
    <w:p w14:paraId="6F2EEC7F">
      <w:pPr>
        <w:spacing w:line="560" w:lineRule="exact"/>
        <w:ind w:firstLine="480"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766BDB21">
      <w:pPr>
        <w:spacing w:line="560" w:lineRule="exact"/>
        <w:ind w:firstLine="480"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14:paraId="59729778">
      <w:pPr>
        <w:spacing w:line="560" w:lineRule="exact"/>
        <w:ind w:firstLine="480"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5EA4829F">
      <w:pPr>
        <w:spacing w:line="560" w:lineRule="exact"/>
        <w:ind w:firstLine="480"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1938CEEC">
      <w:pPr>
        <w:spacing w:line="560" w:lineRule="exact"/>
        <w:ind w:firstLine="482" w:firstLineChars="200"/>
        <w:outlineLvl w:val="0"/>
        <w:rPr>
          <w:rFonts w:ascii="仿宋" w:hAnsi="仿宋" w:eastAsia="仿宋" w:cs="仿宋"/>
          <w:b/>
          <w:sz w:val="24"/>
        </w:rPr>
      </w:pPr>
      <w:bookmarkStart w:id="134" w:name="_Toc3638"/>
      <w:bookmarkStart w:id="135" w:name="_Toc14115"/>
      <w:bookmarkStart w:id="136" w:name="_Toc23854"/>
      <w:bookmarkStart w:id="137" w:name="_Toc25783"/>
      <w:bookmarkStart w:id="138" w:name="_Toc24465"/>
      <w:r>
        <w:rPr>
          <w:rFonts w:hint="eastAsia" w:ascii="仿宋" w:hAnsi="仿宋" w:eastAsia="仿宋" w:cs="仿宋"/>
          <w:b/>
          <w:sz w:val="24"/>
        </w:rPr>
        <w:t>2.12 税费</w:t>
      </w:r>
      <w:bookmarkEnd w:id="134"/>
      <w:bookmarkEnd w:id="135"/>
      <w:bookmarkEnd w:id="136"/>
      <w:bookmarkEnd w:id="137"/>
      <w:bookmarkEnd w:id="138"/>
    </w:p>
    <w:p w14:paraId="1215AC3A">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6952FF27">
      <w:pPr>
        <w:spacing w:line="560" w:lineRule="exact"/>
        <w:ind w:firstLine="482" w:firstLineChars="200"/>
        <w:outlineLvl w:val="0"/>
        <w:rPr>
          <w:rFonts w:ascii="仿宋" w:hAnsi="仿宋" w:eastAsia="仿宋" w:cs="仿宋"/>
          <w:b/>
          <w:sz w:val="24"/>
        </w:rPr>
      </w:pPr>
      <w:bookmarkStart w:id="139" w:name="_Toc30105"/>
      <w:bookmarkStart w:id="140" w:name="_Toc26883"/>
      <w:bookmarkStart w:id="141" w:name="_Toc25525"/>
      <w:bookmarkStart w:id="142" w:name="_Toc14814"/>
      <w:bookmarkStart w:id="143" w:name="_Toc7315"/>
      <w:r>
        <w:rPr>
          <w:rFonts w:hint="eastAsia" w:ascii="仿宋" w:hAnsi="仿宋" w:eastAsia="仿宋" w:cs="仿宋"/>
          <w:b/>
          <w:sz w:val="24"/>
        </w:rPr>
        <w:t>2.13 乙方破产</w:t>
      </w:r>
      <w:bookmarkEnd w:id="139"/>
      <w:bookmarkEnd w:id="140"/>
      <w:bookmarkEnd w:id="141"/>
      <w:bookmarkEnd w:id="142"/>
      <w:bookmarkEnd w:id="143"/>
    </w:p>
    <w:p w14:paraId="7BF6D651">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4595EB1">
      <w:pPr>
        <w:spacing w:line="560" w:lineRule="exact"/>
        <w:ind w:firstLine="482" w:firstLineChars="200"/>
        <w:outlineLvl w:val="0"/>
        <w:rPr>
          <w:rFonts w:ascii="仿宋" w:hAnsi="仿宋" w:eastAsia="仿宋" w:cs="仿宋"/>
          <w:b/>
          <w:sz w:val="24"/>
        </w:rPr>
      </w:pPr>
      <w:bookmarkStart w:id="144" w:name="_Toc2016"/>
      <w:bookmarkStart w:id="145" w:name="_Toc23323"/>
      <w:bookmarkStart w:id="146" w:name="_Toc1123"/>
      <w:r>
        <w:rPr>
          <w:rFonts w:hint="eastAsia" w:ascii="仿宋" w:hAnsi="仿宋" w:eastAsia="仿宋" w:cs="仿宋"/>
          <w:b/>
          <w:sz w:val="24"/>
        </w:rPr>
        <w:t>2.14 合同中止、终止</w:t>
      </w:r>
      <w:bookmarkEnd w:id="144"/>
      <w:bookmarkEnd w:id="145"/>
      <w:bookmarkEnd w:id="146"/>
    </w:p>
    <w:p w14:paraId="236CD656">
      <w:pPr>
        <w:spacing w:line="560" w:lineRule="exact"/>
        <w:ind w:firstLine="480" w:firstLineChars="200"/>
        <w:rPr>
          <w:rFonts w:ascii="仿宋" w:hAnsi="仿宋" w:eastAsia="仿宋" w:cs="仿宋"/>
          <w:sz w:val="24"/>
        </w:rPr>
      </w:pPr>
      <w:r>
        <w:rPr>
          <w:rFonts w:hint="eastAsia" w:ascii="仿宋" w:hAnsi="仿宋" w:eastAsia="仿宋" w:cs="仿宋"/>
          <w:sz w:val="24"/>
        </w:rPr>
        <w:t>2.14.1 双方当事人不得擅自中止或者终止合同；</w:t>
      </w:r>
    </w:p>
    <w:p w14:paraId="57928B93">
      <w:pPr>
        <w:spacing w:line="560" w:lineRule="exact"/>
        <w:ind w:firstLine="480"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605DE24A">
      <w:pPr>
        <w:spacing w:line="560" w:lineRule="exact"/>
        <w:ind w:firstLine="482" w:firstLineChars="200"/>
        <w:outlineLvl w:val="0"/>
        <w:rPr>
          <w:rFonts w:ascii="仿宋" w:hAnsi="仿宋" w:eastAsia="仿宋" w:cs="仿宋"/>
          <w:b/>
          <w:sz w:val="24"/>
        </w:rPr>
      </w:pPr>
      <w:bookmarkStart w:id="147" w:name="_Toc14525"/>
      <w:bookmarkStart w:id="148" w:name="_Toc17363"/>
      <w:bookmarkStart w:id="149" w:name="_Toc1969"/>
      <w:r>
        <w:rPr>
          <w:rFonts w:hint="eastAsia" w:ascii="仿宋" w:hAnsi="仿宋" w:eastAsia="仿宋" w:cs="仿宋"/>
          <w:b/>
          <w:sz w:val="24"/>
        </w:rPr>
        <w:t>2.15 检验和验收</w:t>
      </w:r>
      <w:bookmarkEnd w:id="147"/>
      <w:bookmarkEnd w:id="148"/>
      <w:bookmarkEnd w:id="149"/>
    </w:p>
    <w:p w14:paraId="493A1D16">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1376E416">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8B937F5">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3AD538C0">
      <w:pPr>
        <w:spacing w:line="560" w:lineRule="exact"/>
        <w:ind w:firstLine="482" w:firstLineChars="200"/>
        <w:outlineLvl w:val="0"/>
        <w:rPr>
          <w:rFonts w:ascii="仿宋" w:hAnsi="仿宋" w:eastAsia="仿宋" w:cs="仿宋"/>
          <w:b/>
          <w:sz w:val="24"/>
        </w:rPr>
      </w:pPr>
      <w:bookmarkStart w:id="150" w:name="_Toc12666"/>
      <w:bookmarkStart w:id="151" w:name="_Toc31892"/>
      <w:bookmarkStart w:id="152" w:name="_Toc9808"/>
      <w:bookmarkStart w:id="153" w:name="_Toc2308"/>
      <w:bookmarkStart w:id="154" w:name="_Toc25198"/>
      <w:r>
        <w:rPr>
          <w:rFonts w:hint="eastAsia" w:ascii="仿宋" w:hAnsi="仿宋" w:eastAsia="仿宋" w:cs="仿宋"/>
          <w:b/>
          <w:sz w:val="24"/>
        </w:rPr>
        <w:t>2.16 通知和送达</w:t>
      </w:r>
      <w:bookmarkEnd w:id="150"/>
      <w:bookmarkEnd w:id="151"/>
      <w:bookmarkEnd w:id="152"/>
      <w:bookmarkEnd w:id="153"/>
      <w:bookmarkEnd w:id="154"/>
    </w:p>
    <w:p w14:paraId="535877F0">
      <w:pPr>
        <w:spacing w:line="560" w:lineRule="exact"/>
        <w:ind w:firstLine="480" w:firstLineChars="200"/>
        <w:rPr>
          <w:rFonts w:ascii="仿宋" w:hAnsi="仿宋" w:eastAsia="仿宋" w:cs="仿宋"/>
          <w:sz w:val="24"/>
        </w:rPr>
      </w:pPr>
      <w:bookmarkStart w:id="155" w:name="_Toc27674"/>
      <w:bookmarkStart w:id="156" w:name="_Toc18401"/>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3F8DFF6A">
      <w:pPr>
        <w:spacing w:line="560" w:lineRule="exact"/>
        <w:ind w:firstLine="480" w:firstLineChars="200"/>
        <w:rPr>
          <w:rFonts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5"/>
      <w:bookmarkEnd w:id="156"/>
    </w:p>
    <w:p w14:paraId="506D160C">
      <w:pPr>
        <w:spacing w:line="560" w:lineRule="exact"/>
        <w:ind w:firstLine="482" w:firstLineChars="200"/>
        <w:outlineLvl w:val="0"/>
        <w:rPr>
          <w:rFonts w:ascii="仿宋" w:hAnsi="仿宋" w:eastAsia="仿宋" w:cs="仿宋"/>
          <w:b/>
          <w:sz w:val="24"/>
        </w:rPr>
      </w:pPr>
      <w:bookmarkStart w:id="157" w:name="_Toc20808"/>
      <w:bookmarkStart w:id="158" w:name="_Toc5063"/>
      <w:bookmarkStart w:id="159" w:name="_Toc28906"/>
      <w:bookmarkStart w:id="160" w:name="_Toc27644"/>
      <w:bookmarkStart w:id="161" w:name="_Toc12254"/>
      <w:r>
        <w:rPr>
          <w:rFonts w:hint="eastAsia" w:ascii="仿宋" w:hAnsi="仿宋" w:eastAsia="仿宋" w:cs="仿宋"/>
          <w:b/>
          <w:sz w:val="24"/>
        </w:rPr>
        <w:t>2.17 合同使用的文字和适用的法律</w:t>
      </w:r>
      <w:bookmarkEnd w:id="157"/>
      <w:bookmarkEnd w:id="158"/>
      <w:bookmarkEnd w:id="159"/>
      <w:bookmarkEnd w:id="160"/>
      <w:bookmarkEnd w:id="161"/>
    </w:p>
    <w:p w14:paraId="59854D67">
      <w:pPr>
        <w:spacing w:line="560" w:lineRule="exact"/>
        <w:ind w:firstLine="480" w:firstLineChars="200"/>
        <w:rPr>
          <w:rFonts w:ascii="仿宋" w:hAnsi="仿宋" w:eastAsia="仿宋" w:cs="仿宋"/>
          <w:sz w:val="24"/>
        </w:rPr>
      </w:pPr>
      <w:r>
        <w:rPr>
          <w:rFonts w:hint="eastAsia" w:ascii="仿宋" w:hAnsi="仿宋" w:eastAsia="仿宋" w:cs="仿宋"/>
          <w:sz w:val="24"/>
        </w:rPr>
        <w:t>2.17.1 合同使用汉语书就、变更和解释；</w:t>
      </w:r>
    </w:p>
    <w:p w14:paraId="60FC890C">
      <w:pPr>
        <w:spacing w:line="560" w:lineRule="exact"/>
        <w:ind w:firstLine="480" w:firstLineChars="200"/>
        <w:rPr>
          <w:rFonts w:ascii="仿宋" w:hAnsi="仿宋" w:eastAsia="仿宋" w:cs="仿宋"/>
          <w:sz w:val="24"/>
        </w:rPr>
      </w:pPr>
      <w:r>
        <w:rPr>
          <w:rFonts w:hint="eastAsia" w:ascii="仿宋" w:hAnsi="仿宋" w:eastAsia="仿宋" w:cs="仿宋"/>
          <w:sz w:val="24"/>
        </w:rPr>
        <w:t>2.17.2 合同适用中华人民共和国法律。</w:t>
      </w:r>
    </w:p>
    <w:p w14:paraId="4B8415C2">
      <w:pPr>
        <w:spacing w:line="560" w:lineRule="exact"/>
        <w:ind w:firstLine="482" w:firstLineChars="200"/>
        <w:outlineLvl w:val="0"/>
        <w:rPr>
          <w:rFonts w:ascii="仿宋" w:hAnsi="仿宋" w:eastAsia="仿宋" w:cs="仿宋"/>
          <w:b/>
          <w:sz w:val="24"/>
        </w:rPr>
      </w:pPr>
      <w:bookmarkStart w:id="162" w:name="_Toc30599"/>
      <w:bookmarkStart w:id="163" w:name="_Toc4355"/>
      <w:bookmarkStart w:id="164" w:name="_Toc18540"/>
      <w:r>
        <w:rPr>
          <w:rFonts w:hint="eastAsia" w:ascii="仿宋" w:hAnsi="仿宋" w:eastAsia="仿宋" w:cs="仿宋"/>
          <w:b/>
          <w:sz w:val="24"/>
        </w:rPr>
        <w:t>2.18 计量单位</w:t>
      </w:r>
      <w:bookmarkEnd w:id="162"/>
      <w:bookmarkEnd w:id="163"/>
      <w:bookmarkEnd w:id="164"/>
    </w:p>
    <w:p w14:paraId="05F14D58">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75859FB7">
      <w:pPr>
        <w:spacing w:line="560" w:lineRule="exact"/>
        <w:ind w:firstLine="482" w:firstLineChars="200"/>
        <w:outlineLvl w:val="0"/>
        <w:rPr>
          <w:rFonts w:ascii="仿宋" w:hAnsi="仿宋" w:eastAsia="仿宋" w:cs="仿宋"/>
          <w:b/>
          <w:sz w:val="24"/>
        </w:rPr>
      </w:pPr>
      <w:bookmarkStart w:id="165" w:name="_Toc487900373"/>
      <w:bookmarkStart w:id="166" w:name="_Toc18567"/>
      <w:bookmarkStart w:id="167" w:name="_Toc10330"/>
      <w:bookmarkStart w:id="168" w:name="_Toc12773"/>
      <w:bookmarkStart w:id="169" w:name="_Toc259093692"/>
      <w:bookmarkStart w:id="170" w:name="_Toc279701263"/>
      <w:r>
        <w:rPr>
          <w:rFonts w:hint="eastAsia" w:ascii="仿宋" w:hAnsi="仿宋" w:eastAsia="仿宋" w:cs="仿宋"/>
          <w:b/>
          <w:sz w:val="24"/>
        </w:rPr>
        <w:t>2.19 合同使用的文字和适用的法律</w:t>
      </w:r>
      <w:bookmarkEnd w:id="165"/>
      <w:bookmarkEnd w:id="166"/>
      <w:bookmarkEnd w:id="167"/>
      <w:bookmarkEnd w:id="168"/>
      <w:bookmarkEnd w:id="169"/>
      <w:bookmarkEnd w:id="170"/>
    </w:p>
    <w:p w14:paraId="0C95DBD8">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14:paraId="0273D42F">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14:paraId="3E816613">
      <w:pPr>
        <w:spacing w:line="560" w:lineRule="exact"/>
        <w:ind w:firstLine="482" w:firstLineChars="200"/>
        <w:rPr>
          <w:rFonts w:ascii="仿宋" w:hAnsi="仿宋" w:eastAsia="仿宋" w:cs="仿宋"/>
          <w:b/>
          <w:sz w:val="24"/>
        </w:rPr>
      </w:pPr>
      <w:r>
        <w:rPr>
          <w:rFonts w:hint="eastAsia" w:ascii="仿宋" w:hAnsi="仿宋" w:eastAsia="仿宋" w:cs="仿宋"/>
          <w:b/>
          <w:sz w:val="24"/>
        </w:rPr>
        <w:t>2.20合同份数</w:t>
      </w:r>
    </w:p>
    <w:p w14:paraId="14D2D645">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2FAEE4F2">
      <w:pPr>
        <w:spacing w:line="440" w:lineRule="atLeast"/>
        <w:ind w:firstLine="420" w:firstLineChars="200"/>
        <w:jc w:val="center"/>
        <w:outlineLvl w:val="0"/>
        <w:rPr>
          <w:rFonts w:ascii="仿宋" w:hAnsi="仿宋" w:eastAsia="仿宋" w:cs="仿宋"/>
          <w:b/>
          <w:sz w:val="24"/>
        </w:rPr>
      </w:pPr>
      <w:r>
        <w:rPr>
          <w:rFonts w:hint="eastAsia" w:ascii="仿宋" w:hAnsi="仿宋" w:eastAsia="仿宋" w:cs="仿宋"/>
          <w:kern w:val="0"/>
        </w:rPr>
        <w:br w:type="page"/>
      </w:r>
      <w:bookmarkStart w:id="171" w:name="_Toc331685784"/>
      <w:r>
        <w:rPr>
          <w:rFonts w:hint="eastAsia" w:ascii="仿宋" w:hAnsi="仿宋" w:eastAsia="仿宋" w:cs="仿宋"/>
          <w:b/>
          <w:sz w:val="24"/>
        </w:rPr>
        <w:t xml:space="preserve"> </w:t>
      </w:r>
      <w:bookmarkEnd w:id="171"/>
      <w:r>
        <w:rPr>
          <w:rFonts w:hint="eastAsia" w:ascii="仿宋" w:hAnsi="仿宋" w:eastAsia="仿宋" w:cs="仿宋"/>
          <w:b/>
          <w:sz w:val="24"/>
        </w:rPr>
        <w:t>第三部分  合同专用条款</w:t>
      </w:r>
    </w:p>
    <w:p w14:paraId="5211B375">
      <w:pPr>
        <w:spacing w:line="440" w:lineRule="atLeas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7AA17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BB2508">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149" w:type="dxa"/>
            <w:vAlign w:val="center"/>
          </w:tcPr>
          <w:p w14:paraId="418E984F">
            <w:pPr>
              <w:spacing w:line="360" w:lineRule="auto"/>
              <w:jc w:val="center"/>
              <w:rPr>
                <w:rFonts w:ascii="仿宋" w:hAnsi="仿宋" w:eastAsia="仿宋" w:cs="仿宋"/>
                <w:b/>
                <w:sz w:val="24"/>
              </w:rPr>
            </w:pPr>
            <w:r>
              <w:rPr>
                <w:rFonts w:hint="eastAsia" w:ascii="仿宋" w:hAnsi="仿宋" w:eastAsia="仿宋" w:cs="仿宋"/>
                <w:b/>
                <w:sz w:val="24"/>
              </w:rPr>
              <w:t>约定内容</w:t>
            </w:r>
          </w:p>
        </w:tc>
      </w:tr>
      <w:tr w14:paraId="59F6B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FC0A64">
            <w:pPr>
              <w:spacing w:line="360" w:lineRule="auto"/>
              <w:rPr>
                <w:rFonts w:ascii="仿宋" w:hAnsi="仿宋" w:eastAsia="仿宋" w:cs="仿宋"/>
                <w:sz w:val="24"/>
              </w:rPr>
            </w:pPr>
            <w:r>
              <w:rPr>
                <w:rFonts w:hint="eastAsia" w:ascii="仿宋" w:hAnsi="仿宋" w:eastAsia="仿宋" w:cs="仿宋"/>
                <w:sz w:val="24"/>
              </w:rPr>
              <w:t>1.3.2</w:t>
            </w:r>
          </w:p>
        </w:tc>
        <w:tc>
          <w:tcPr>
            <w:tcW w:w="8149" w:type="dxa"/>
            <w:vAlign w:val="center"/>
          </w:tcPr>
          <w:p w14:paraId="68364733">
            <w:pPr>
              <w:spacing w:line="360" w:lineRule="auto"/>
              <w:rPr>
                <w:rFonts w:ascii="仿宋" w:hAnsi="仿宋" w:eastAsia="仿宋" w:cs="仿宋"/>
                <w:sz w:val="24"/>
              </w:rPr>
            </w:pPr>
          </w:p>
        </w:tc>
      </w:tr>
      <w:tr w14:paraId="066A03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024BD6">
            <w:pPr>
              <w:spacing w:line="360" w:lineRule="auto"/>
              <w:rPr>
                <w:rFonts w:ascii="仿宋" w:hAnsi="仿宋" w:eastAsia="仿宋" w:cs="仿宋"/>
                <w:sz w:val="24"/>
              </w:rPr>
            </w:pPr>
            <w:r>
              <w:rPr>
                <w:rFonts w:hint="eastAsia" w:ascii="仿宋" w:hAnsi="仿宋" w:eastAsia="仿宋" w:cs="仿宋"/>
                <w:sz w:val="24"/>
              </w:rPr>
              <w:t>1.4.2</w:t>
            </w:r>
          </w:p>
        </w:tc>
        <w:tc>
          <w:tcPr>
            <w:tcW w:w="8149" w:type="dxa"/>
            <w:vAlign w:val="center"/>
          </w:tcPr>
          <w:p w14:paraId="5F5AAB59">
            <w:pPr>
              <w:spacing w:line="360" w:lineRule="auto"/>
              <w:rPr>
                <w:rFonts w:ascii="仿宋" w:hAnsi="仿宋" w:eastAsia="仿宋" w:cs="仿宋"/>
                <w:sz w:val="24"/>
              </w:rPr>
            </w:pPr>
          </w:p>
        </w:tc>
      </w:tr>
      <w:tr w14:paraId="7B786A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E8012B">
            <w:pPr>
              <w:spacing w:line="360" w:lineRule="auto"/>
              <w:rPr>
                <w:rFonts w:ascii="仿宋" w:hAnsi="仿宋" w:eastAsia="仿宋" w:cs="仿宋"/>
                <w:sz w:val="24"/>
              </w:rPr>
            </w:pPr>
            <w:r>
              <w:rPr>
                <w:rFonts w:hint="eastAsia" w:ascii="仿宋" w:hAnsi="仿宋" w:eastAsia="仿宋" w:cs="仿宋"/>
                <w:sz w:val="24"/>
              </w:rPr>
              <w:t xml:space="preserve">1.5.1 </w:t>
            </w:r>
          </w:p>
        </w:tc>
        <w:tc>
          <w:tcPr>
            <w:tcW w:w="8149" w:type="dxa"/>
            <w:vAlign w:val="center"/>
          </w:tcPr>
          <w:p w14:paraId="7AA21DE3">
            <w:pPr>
              <w:spacing w:line="360" w:lineRule="auto"/>
              <w:rPr>
                <w:rFonts w:ascii="仿宋" w:hAnsi="仿宋" w:eastAsia="仿宋" w:cs="仿宋"/>
                <w:sz w:val="24"/>
              </w:rPr>
            </w:pPr>
          </w:p>
        </w:tc>
      </w:tr>
      <w:tr w14:paraId="29602A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2D54F20">
            <w:pPr>
              <w:spacing w:line="360" w:lineRule="auto"/>
              <w:rPr>
                <w:rFonts w:ascii="仿宋" w:hAnsi="仿宋" w:eastAsia="仿宋" w:cs="仿宋"/>
                <w:sz w:val="24"/>
              </w:rPr>
            </w:pPr>
            <w:r>
              <w:rPr>
                <w:rFonts w:hint="eastAsia" w:ascii="仿宋" w:hAnsi="仿宋" w:eastAsia="仿宋" w:cs="仿宋"/>
                <w:sz w:val="24"/>
              </w:rPr>
              <w:t>1.5.2</w:t>
            </w:r>
          </w:p>
        </w:tc>
        <w:tc>
          <w:tcPr>
            <w:tcW w:w="8149" w:type="dxa"/>
            <w:vAlign w:val="center"/>
          </w:tcPr>
          <w:p w14:paraId="1E68D342">
            <w:pPr>
              <w:spacing w:line="360" w:lineRule="auto"/>
              <w:rPr>
                <w:rFonts w:ascii="仿宋" w:hAnsi="仿宋" w:eastAsia="仿宋" w:cs="仿宋"/>
                <w:sz w:val="24"/>
              </w:rPr>
            </w:pPr>
          </w:p>
        </w:tc>
      </w:tr>
      <w:tr w14:paraId="7D187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0B30C1">
            <w:pPr>
              <w:spacing w:line="360" w:lineRule="auto"/>
              <w:rPr>
                <w:rFonts w:ascii="仿宋" w:hAnsi="仿宋" w:eastAsia="仿宋" w:cs="仿宋"/>
                <w:sz w:val="24"/>
              </w:rPr>
            </w:pPr>
            <w:r>
              <w:rPr>
                <w:rFonts w:hint="eastAsia" w:ascii="仿宋" w:hAnsi="仿宋" w:eastAsia="仿宋" w:cs="仿宋"/>
                <w:sz w:val="24"/>
              </w:rPr>
              <w:t xml:space="preserve">1.5.3 </w:t>
            </w:r>
          </w:p>
        </w:tc>
        <w:tc>
          <w:tcPr>
            <w:tcW w:w="8149" w:type="dxa"/>
            <w:vAlign w:val="center"/>
          </w:tcPr>
          <w:p w14:paraId="0D633355">
            <w:pPr>
              <w:spacing w:line="360" w:lineRule="auto"/>
              <w:rPr>
                <w:rFonts w:ascii="仿宋" w:hAnsi="仿宋" w:eastAsia="仿宋" w:cs="仿宋"/>
                <w:sz w:val="24"/>
              </w:rPr>
            </w:pPr>
          </w:p>
        </w:tc>
      </w:tr>
      <w:tr w14:paraId="249C6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B0B418">
            <w:pPr>
              <w:spacing w:line="360" w:lineRule="auto"/>
              <w:rPr>
                <w:rFonts w:ascii="仿宋" w:hAnsi="仿宋" w:eastAsia="仿宋" w:cs="仿宋"/>
                <w:sz w:val="24"/>
              </w:rPr>
            </w:pPr>
            <w:r>
              <w:rPr>
                <w:rFonts w:hint="eastAsia" w:ascii="仿宋" w:hAnsi="仿宋" w:eastAsia="仿宋" w:cs="仿宋"/>
                <w:sz w:val="24"/>
              </w:rPr>
              <w:t>1.6.2</w:t>
            </w:r>
          </w:p>
        </w:tc>
        <w:tc>
          <w:tcPr>
            <w:tcW w:w="8149" w:type="dxa"/>
            <w:vAlign w:val="center"/>
          </w:tcPr>
          <w:p w14:paraId="5D0FDF78">
            <w:pPr>
              <w:spacing w:line="360" w:lineRule="auto"/>
              <w:rPr>
                <w:rFonts w:ascii="仿宋" w:hAnsi="仿宋" w:eastAsia="仿宋" w:cs="仿宋"/>
                <w:sz w:val="24"/>
              </w:rPr>
            </w:pPr>
          </w:p>
        </w:tc>
      </w:tr>
      <w:tr w14:paraId="006D3F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1DFB88">
            <w:pPr>
              <w:spacing w:line="360" w:lineRule="auto"/>
              <w:rPr>
                <w:rFonts w:ascii="仿宋" w:hAnsi="仿宋" w:eastAsia="仿宋" w:cs="仿宋"/>
                <w:sz w:val="24"/>
              </w:rPr>
            </w:pPr>
            <w:r>
              <w:rPr>
                <w:rFonts w:hint="eastAsia" w:ascii="仿宋" w:hAnsi="仿宋" w:eastAsia="仿宋" w:cs="仿宋"/>
                <w:sz w:val="24"/>
              </w:rPr>
              <w:t>1.7.1</w:t>
            </w:r>
          </w:p>
        </w:tc>
        <w:tc>
          <w:tcPr>
            <w:tcW w:w="8149" w:type="dxa"/>
            <w:vAlign w:val="center"/>
          </w:tcPr>
          <w:p w14:paraId="3A3E08ED">
            <w:pPr>
              <w:spacing w:line="360" w:lineRule="auto"/>
              <w:rPr>
                <w:rFonts w:ascii="仿宋" w:hAnsi="仿宋" w:eastAsia="仿宋" w:cs="仿宋"/>
                <w:sz w:val="24"/>
              </w:rPr>
            </w:pPr>
          </w:p>
        </w:tc>
      </w:tr>
      <w:tr w14:paraId="122B82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DD86F6">
            <w:pPr>
              <w:spacing w:line="360" w:lineRule="auto"/>
              <w:rPr>
                <w:rFonts w:ascii="仿宋" w:hAnsi="仿宋" w:eastAsia="仿宋" w:cs="仿宋"/>
                <w:sz w:val="24"/>
              </w:rPr>
            </w:pPr>
            <w:r>
              <w:rPr>
                <w:rFonts w:hint="eastAsia" w:ascii="仿宋" w:hAnsi="仿宋" w:eastAsia="仿宋" w:cs="仿宋"/>
                <w:sz w:val="24"/>
              </w:rPr>
              <w:t>1.7.2</w:t>
            </w:r>
          </w:p>
        </w:tc>
        <w:tc>
          <w:tcPr>
            <w:tcW w:w="8149" w:type="dxa"/>
            <w:vAlign w:val="center"/>
          </w:tcPr>
          <w:p w14:paraId="63564102">
            <w:pPr>
              <w:spacing w:line="360" w:lineRule="auto"/>
              <w:rPr>
                <w:rFonts w:ascii="仿宋" w:hAnsi="仿宋" w:eastAsia="仿宋" w:cs="仿宋"/>
                <w:sz w:val="24"/>
              </w:rPr>
            </w:pPr>
          </w:p>
        </w:tc>
      </w:tr>
      <w:tr w14:paraId="7066ED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AEDDB41">
            <w:pPr>
              <w:spacing w:line="360" w:lineRule="auto"/>
              <w:rPr>
                <w:rFonts w:ascii="仿宋" w:hAnsi="仿宋" w:eastAsia="仿宋" w:cs="仿宋"/>
                <w:sz w:val="24"/>
              </w:rPr>
            </w:pPr>
            <w:r>
              <w:rPr>
                <w:rFonts w:hint="eastAsia" w:ascii="仿宋" w:hAnsi="仿宋" w:eastAsia="仿宋" w:cs="仿宋"/>
                <w:sz w:val="24"/>
              </w:rPr>
              <w:t>1.7.3</w:t>
            </w:r>
          </w:p>
        </w:tc>
        <w:tc>
          <w:tcPr>
            <w:tcW w:w="8149" w:type="dxa"/>
            <w:vAlign w:val="center"/>
          </w:tcPr>
          <w:p w14:paraId="6BE375BC">
            <w:pPr>
              <w:spacing w:line="360" w:lineRule="auto"/>
              <w:rPr>
                <w:rFonts w:ascii="仿宋" w:hAnsi="仿宋" w:eastAsia="仿宋" w:cs="仿宋"/>
                <w:sz w:val="24"/>
              </w:rPr>
            </w:pPr>
          </w:p>
        </w:tc>
      </w:tr>
      <w:tr w14:paraId="11EEB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427BBEF">
            <w:pPr>
              <w:spacing w:line="360" w:lineRule="auto"/>
              <w:rPr>
                <w:rFonts w:ascii="仿宋" w:hAnsi="仿宋" w:eastAsia="仿宋" w:cs="仿宋"/>
                <w:sz w:val="24"/>
              </w:rPr>
            </w:pPr>
            <w:r>
              <w:rPr>
                <w:rFonts w:hint="eastAsia" w:ascii="仿宋" w:hAnsi="仿宋" w:eastAsia="仿宋" w:cs="仿宋"/>
                <w:sz w:val="24"/>
              </w:rPr>
              <w:t>1.7.4.1</w:t>
            </w:r>
          </w:p>
        </w:tc>
        <w:tc>
          <w:tcPr>
            <w:tcW w:w="8149" w:type="dxa"/>
            <w:vAlign w:val="center"/>
          </w:tcPr>
          <w:p w14:paraId="4E30A83A">
            <w:pPr>
              <w:spacing w:line="360" w:lineRule="auto"/>
              <w:rPr>
                <w:rFonts w:ascii="仿宋" w:hAnsi="仿宋" w:eastAsia="仿宋" w:cs="仿宋"/>
                <w:sz w:val="24"/>
              </w:rPr>
            </w:pPr>
          </w:p>
        </w:tc>
      </w:tr>
      <w:tr w14:paraId="763DFE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F2A62E">
            <w:pPr>
              <w:spacing w:line="360" w:lineRule="auto"/>
              <w:rPr>
                <w:rFonts w:ascii="仿宋" w:hAnsi="仿宋" w:eastAsia="仿宋" w:cs="仿宋"/>
                <w:sz w:val="24"/>
              </w:rPr>
            </w:pPr>
            <w:r>
              <w:rPr>
                <w:rFonts w:hint="eastAsia" w:ascii="仿宋" w:hAnsi="仿宋" w:eastAsia="仿宋" w:cs="仿宋"/>
                <w:sz w:val="24"/>
              </w:rPr>
              <w:t>1.7.4.2</w:t>
            </w:r>
          </w:p>
        </w:tc>
        <w:tc>
          <w:tcPr>
            <w:tcW w:w="8149" w:type="dxa"/>
            <w:vAlign w:val="center"/>
          </w:tcPr>
          <w:p w14:paraId="6B94823F">
            <w:pPr>
              <w:spacing w:line="360" w:lineRule="auto"/>
              <w:rPr>
                <w:rFonts w:ascii="仿宋" w:hAnsi="仿宋" w:eastAsia="仿宋" w:cs="仿宋"/>
                <w:sz w:val="24"/>
              </w:rPr>
            </w:pPr>
          </w:p>
        </w:tc>
      </w:tr>
      <w:tr w14:paraId="5D1C6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A17D08">
            <w:pPr>
              <w:spacing w:line="360" w:lineRule="auto"/>
              <w:rPr>
                <w:rFonts w:ascii="仿宋" w:hAnsi="仿宋" w:eastAsia="仿宋" w:cs="仿宋"/>
                <w:sz w:val="24"/>
              </w:rPr>
            </w:pPr>
            <w:r>
              <w:rPr>
                <w:rFonts w:hint="eastAsia" w:ascii="仿宋" w:hAnsi="仿宋" w:eastAsia="仿宋" w:cs="仿宋"/>
                <w:sz w:val="24"/>
              </w:rPr>
              <w:t>1.7.4.3</w:t>
            </w:r>
          </w:p>
        </w:tc>
        <w:tc>
          <w:tcPr>
            <w:tcW w:w="8149" w:type="dxa"/>
            <w:vAlign w:val="center"/>
          </w:tcPr>
          <w:p w14:paraId="47C52702">
            <w:pPr>
              <w:spacing w:line="360" w:lineRule="auto"/>
              <w:rPr>
                <w:rFonts w:ascii="仿宋" w:hAnsi="仿宋" w:eastAsia="仿宋" w:cs="仿宋"/>
                <w:sz w:val="24"/>
              </w:rPr>
            </w:pPr>
          </w:p>
        </w:tc>
      </w:tr>
      <w:tr w14:paraId="1011BA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9E8B50">
            <w:pPr>
              <w:spacing w:line="360" w:lineRule="auto"/>
              <w:rPr>
                <w:rFonts w:ascii="仿宋" w:hAnsi="仿宋" w:eastAsia="仿宋" w:cs="仿宋"/>
                <w:sz w:val="24"/>
              </w:rPr>
            </w:pPr>
            <w:r>
              <w:rPr>
                <w:rFonts w:hint="eastAsia" w:ascii="仿宋" w:hAnsi="仿宋" w:eastAsia="仿宋" w:cs="仿宋"/>
                <w:sz w:val="24"/>
              </w:rPr>
              <w:t>1.8.7</w:t>
            </w:r>
          </w:p>
        </w:tc>
        <w:tc>
          <w:tcPr>
            <w:tcW w:w="8149" w:type="dxa"/>
            <w:vAlign w:val="center"/>
          </w:tcPr>
          <w:p w14:paraId="4FA2A150">
            <w:pPr>
              <w:spacing w:line="360" w:lineRule="auto"/>
              <w:rPr>
                <w:rFonts w:ascii="仿宋" w:hAnsi="仿宋" w:eastAsia="仿宋" w:cs="仿宋"/>
                <w:sz w:val="24"/>
              </w:rPr>
            </w:pPr>
          </w:p>
        </w:tc>
      </w:tr>
      <w:tr w14:paraId="6B64D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23D622">
            <w:pPr>
              <w:spacing w:line="360" w:lineRule="auto"/>
              <w:rPr>
                <w:rFonts w:ascii="仿宋" w:hAnsi="仿宋" w:eastAsia="仿宋" w:cs="仿宋"/>
                <w:sz w:val="24"/>
              </w:rPr>
            </w:pPr>
            <w:r>
              <w:rPr>
                <w:rFonts w:hint="eastAsia" w:ascii="仿宋" w:hAnsi="仿宋" w:eastAsia="仿宋" w:cs="仿宋"/>
                <w:sz w:val="24"/>
              </w:rPr>
              <w:t>1.9.1</w:t>
            </w:r>
          </w:p>
        </w:tc>
        <w:tc>
          <w:tcPr>
            <w:tcW w:w="8149" w:type="dxa"/>
            <w:vAlign w:val="center"/>
          </w:tcPr>
          <w:p w14:paraId="4081DC8F">
            <w:pPr>
              <w:spacing w:line="360" w:lineRule="auto"/>
              <w:rPr>
                <w:rFonts w:ascii="仿宋" w:hAnsi="仿宋" w:eastAsia="仿宋" w:cs="仿宋"/>
                <w:sz w:val="24"/>
              </w:rPr>
            </w:pPr>
          </w:p>
        </w:tc>
      </w:tr>
      <w:tr w14:paraId="1F833E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95C7455">
            <w:pPr>
              <w:spacing w:line="360" w:lineRule="auto"/>
              <w:rPr>
                <w:rFonts w:ascii="仿宋" w:hAnsi="仿宋" w:eastAsia="仿宋" w:cs="仿宋"/>
                <w:sz w:val="24"/>
              </w:rPr>
            </w:pPr>
            <w:r>
              <w:rPr>
                <w:rFonts w:hint="eastAsia" w:ascii="仿宋" w:hAnsi="仿宋" w:eastAsia="仿宋" w:cs="仿宋"/>
                <w:sz w:val="24"/>
              </w:rPr>
              <w:t>1.9.2</w:t>
            </w:r>
          </w:p>
        </w:tc>
        <w:tc>
          <w:tcPr>
            <w:tcW w:w="8149" w:type="dxa"/>
            <w:vAlign w:val="center"/>
          </w:tcPr>
          <w:p w14:paraId="22CFEE7B">
            <w:pPr>
              <w:spacing w:line="360" w:lineRule="auto"/>
              <w:rPr>
                <w:rFonts w:ascii="仿宋" w:hAnsi="仿宋" w:eastAsia="仿宋" w:cs="仿宋"/>
                <w:sz w:val="24"/>
              </w:rPr>
            </w:pPr>
          </w:p>
        </w:tc>
      </w:tr>
      <w:tr w14:paraId="2B866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2E9CF8">
            <w:pPr>
              <w:spacing w:line="360" w:lineRule="auto"/>
              <w:rPr>
                <w:rFonts w:ascii="仿宋" w:hAnsi="仿宋" w:eastAsia="仿宋" w:cs="仿宋"/>
                <w:sz w:val="24"/>
              </w:rPr>
            </w:pPr>
            <w:r>
              <w:rPr>
                <w:rFonts w:hint="eastAsia" w:ascii="仿宋" w:hAnsi="仿宋" w:eastAsia="仿宋" w:cs="仿宋"/>
                <w:sz w:val="24"/>
              </w:rPr>
              <w:t>2.3.2</w:t>
            </w:r>
          </w:p>
        </w:tc>
        <w:tc>
          <w:tcPr>
            <w:tcW w:w="8149" w:type="dxa"/>
            <w:vAlign w:val="center"/>
          </w:tcPr>
          <w:p w14:paraId="10CBCA61">
            <w:pPr>
              <w:spacing w:line="360" w:lineRule="auto"/>
              <w:ind w:left="-420" w:leftChars="-200" w:right="-420" w:rightChars="-200" w:firstLine="480" w:firstLineChars="200"/>
              <w:rPr>
                <w:rFonts w:ascii="仿宋" w:hAnsi="仿宋" w:eastAsia="仿宋" w:cs="仿宋"/>
                <w:sz w:val="24"/>
              </w:rPr>
            </w:pPr>
          </w:p>
        </w:tc>
      </w:tr>
      <w:tr w14:paraId="57B00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614A3E">
            <w:pPr>
              <w:spacing w:line="360" w:lineRule="auto"/>
              <w:rPr>
                <w:rFonts w:ascii="仿宋" w:hAnsi="仿宋" w:eastAsia="仿宋" w:cs="仿宋"/>
                <w:sz w:val="24"/>
              </w:rPr>
            </w:pPr>
            <w:r>
              <w:rPr>
                <w:rFonts w:hint="eastAsia" w:ascii="仿宋" w:hAnsi="仿宋" w:eastAsia="仿宋" w:cs="仿宋"/>
                <w:sz w:val="24"/>
              </w:rPr>
              <w:t>2.5</w:t>
            </w:r>
          </w:p>
        </w:tc>
        <w:tc>
          <w:tcPr>
            <w:tcW w:w="8149" w:type="dxa"/>
            <w:vAlign w:val="center"/>
          </w:tcPr>
          <w:p w14:paraId="52E4E965">
            <w:pPr>
              <w:spacing w:line="360" w:lineRule="auto"/>
              <w:ind w:left="-420" w:leftChars="-200" w:right="-420" w:rightChars="-200" w:firstLine="480" w:firstLineChars="200"/>
              <w:rPr>
                <w:rFonts w:ascii="仿宋" w:hAnsi="仿宋" w:eastAsia="仿宋" w:cs="仿宋"/>
                <w:sz w:val="24"/>
              </w:rPr>
            </w:pPr>
          </w:p>
        </w:tc>
      </w:tr>
      <w:tr w14:paraId="2D1CD4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0A5A17">
            <w:pPr>
              <w:spacing w:line="360" w:lineRule="auto"/>
              <w:rPr>
                <w:rFonts w:ascii="仿宋" w:hAnsi="仿宋" w:eastAsia="仿宋" w:cs="仿宋"/>
                <w:sz w:val="24"/>
              </w:rPr>
            </w:pPr>
            <w:r>
              <w:rPr>
                <w:rFonts w:hint="eastAsia" w:ascii="仿宋" w:hAnsi="仿宋" w:eastAsia="仿宋" w:cs="仿宋"/>
                <w:sz w:val="24"/>
              </w:rPr>
              <w:t>2.11.3</w:t>
            </w:r>
          </w:p>
        </w:tc>
        <w:tc>
          <w:tcPr>
            <w:tcW w:w="8149" w:type="dxa"/>
            <w:vAlign w:val="center"/>
          </w:tcPr>
          <w:p w14:paraId="7C196812">
            <w:pPr>
              <w:spacing w:line="360" w:lineRule="auto"/>
              <w:rPr>
                <w:rFonts w:ascii="仿宋" w:hAnsi="仿宋" w:eastAsia="仿宋" w:cs="仿宋"/>
                <w:sz w:val="24"/>
              </w:rPr>
            </w:pPr>
          </w:p>
        </w:tc>
      </w:tr>
      <w:tr w14:paraId="0D0534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3FE11E9">
            <w:pPr>
              <w:spacing w:line="360" w:lineRule="auto"/>
              <w:rPr>
                <w:rFonts w:ascii="仿宋" w:hAnsi="仿宋" w:eastAsia="仿宋" w:cs="仿宋"/>
                <w:sz w:val="24"/>
              </w:rPr>
            </w:pPr>
            <w:r>
              <w:rPr>
                <w:rFonts w:hint="eastAsia" w:ascii="仿宋" w:hAnsi="仿宋" w:eastAsia="仿宋" w:cs="仿宋"/>
                <w:sz w:val="24"/>
              </w:rPr>
              <w:t xml:space="preserve">2.11.4 </w:t>
            </w:r>
          </w:p>
        </w:tc>
        <w:tc>
          <w:tcPr>
            <w:tcW w:w="8149" w:type="dxa"/>
          </w:tcPr>
          <w:p w14:paraId="7CC1E913">
            <w:pPr>
              <w:spacing w:line="360" w:lineRule="auto"/>
              <w:rPr>
                <w:rFonts w:ascii="仿宋" w:hAnsi="仿宋" w:eastAsia="仿宋" w:cs="仿宋"/>
                <w:sz w:val="24"/>
              </w:rPr>
            </w:pPr>
          </w:p>
        </w:tc>
      </w:tr>
      <w:tr w14:paraId="0268CB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E192C25">
            <w:pPr>
              <w:spacing w:line="360" w:lineRule="auto"/>
              <w:rPr>
                <w:rFonts w:ascii="仿宋" w:hAnsi="仿宋" w:eastAsia="仿宋" w:cs="仿宋"/>
                <w:sz w:val="24"/>
              </w:rPr>
            </w:pPr>
            <w:r>
              <w:rPr>
                <w:rFonts w:hint="eastAsia" w:ascii="仿宋" w:hAnsi="仿宋" w:eastAsia="仿宋" w:cs="仿宋"/>
                <w:sz w:val="24"/>
              </w:rPr>
              <w:t>2.15.1</w:t>
            </w:r>
          </w:p>
        </w:tc>
        <w:tc>
          <w:tcPr>
            <w:tcW w:w="8149" w:type="dxa"/>
            <w:vAlign w:val="center"/>
          </w:tcPr>
          <w:p w14:paraId="11AF3E1C">
            <w:pPr>
              <w:spacing w:line="360" w:lineRule="auto"/>
              <w:rPr>
                <w:rFonts w:ascii="仿宋" w:hAnsi="仿宋" w:eastAsia="仿宋" w:cs="仿宋"/>
                <w:sz w:val="24"/>
              </w:rPr>
            </w:pPr>
          </w:p>
        </w:tc>
      </w:tr>
      <w:tr w14:paraId="3B71D5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A40C1F">
            <w:pPr>
              <w:spacing w:line="360" w:lineRule="auto"/>
              <w:rPr>
                <w:rFonts w:ascii="仿宋" w:hAnsi="仿宋" w:eastAsia="仿宋" w:cs="仿宋"/>
                <w:sz w:val="24"/>
              </w:rPr>
            </w:pPr>
            <w:r>
              <w:rPr>
                <w:rFonts w:hint="eastAsia" w:ascii="仿宋" w:hAnsi="仿宋" w:eastAsia="仿宋" w:cs="仿宋"/>
                <w:sz w:val="24"/>
              </w:rPr>
              <w:t>2.15.3</w:t>
            </w:r>
          </w:p>
        </w:tc>
        <w:tc>
          <w:tcPr>
            <w:tcW w:w="8149" w:type="dxa"/>
            <w:vAlign w:val="center"/>
          </w:tcPr>
          <w:p w14:paraId="21C308AE">
            <w:pPr>
              <w:spacing w:line="360" w:lineRule="auto"/>
              <w:rPr>
                <w:rFonts w:ascii="仿宋" w:hAnsi="仿宋" w:eastAsia="仿宋" w:cs="仿宋"/>
                <w:sz w:val="24"/>
              </w:rPr>
            </w:pPr>
          </w:p>
        </w:tc>
      </w:tr>
      <w:tr w14:paraId="48C59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C11C5B7">
            <w:pPr>
              <w:spacing w:line="360" w:lineRule="auto"/>
              <w:rPr>
                <w:rFonts w:ascii="仿宋" w:hAnsi="仿宋" w:eastAsia="仿宋" w:cs="仿宋"/>
                <w:sz w:val="24"/>
              </w:rPr>
            </w:pPr>
            <w:r>
              <w:rPr>
                <w:rFonts w:hint="eastAsia" w:ascii="仿宋" w:hAnsi="仿宋" w:eastAsia="仿宋" w:cs="仿宋"/>
                <w:sz w:val="24"/>
              </w:rPr>
              <w:t>2.19</w:t>
            </w:r>
          </w:p>
        </w:tc>
        <w:tc>
          <w:tcPr>
            <w:tcW w:w="8149" w:type="dxa"/>
          </w:tcPr>
          <w:p w14:paraId="0E471475">
            <w:pPr>
              <w:spacing w:line="360" w:lineRule="auto"/>
              <w:rPr>
                <w:rFonts w:ascii="仿宋" w:hAnsi="仿宋" w:eastAsia="仿宋" w:cs="仿宋"/>
                <w:sz w:val="24"/>
              </w:rPr>
            </w:pPr>
          </w:p>
        </w:tc>
      </w:tr>
    </w:tbl>
    <w:p w14:paraId="0F995F69">
      <w:pPr>
        <w:spacing w:line="360" w:lineRule="auto"/>
        <w:ind w:left="-420" w:leftChars="-200" w:right="-420" w:rightChars="-200" w:firstLine="480" w:firstLineChars="200"/>
        <w:rPr>
          <w:rFonts w:ascii="仿宋" w:hAnsi="仿宋" w:eastAsia="仿宋" w:cs="仿宋"/>
          <w:sz w:val="24"/>
        </w:rPr>
      </w:pPr>
    </w:p>
    <w:p w14:paraId="03F13D72">
      <w:pPr>
        <w:spacing w:line="360" w:lineRule="auto"/>
        <w:ind w:left="-420" w:leftChars="-200" w:right="-420" w:rightChars="-200" w:firstLine="480" w:firstLineChars="200"/>
        <w:jc w:val="center"/>
        <w:outlineLvl w:val="0"/>
        <w:rPr>
          <w:rFonts w:ascii="仿宋" w:hAnsi="仿宋" w:eastAsia="仿宋" w:cs="仿宋"/>
          <w:sz w:val="24"/>
        </w:rPr>
      </w:pPr>
    </w:p>
    <w:p w14:paraId="64ABC9DF">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6B640F9F">
      <w:pPr>
        <w:spacing w:line="440" w:lineRule="exact"/>
        <w:jc w:val="left"/>
        <w:rPr>
          <w:rFonts w:ascii="仿宋" w:hAnsi="仿宋" w:eastAsia="仿宋" w:cs="仿宋"/>
          <w:b/>
          <w:sz w:val="24"/>
        </w:rPr>
      </w:pPr>
      <w:r>
        <w:rPr>
          <w:rFonts w:hint="eastAsia" w:ascii="仿宋" w:hAnsi="仿宋" w:eastAsia="仿宋" w:cs="仿宋"/>
          <w:b/>
          <w:sz w:val="24"/>
        </w:rPr>
        <w:t>1、评标方法：</w:t>
      </w:r>
    </w:p>
    <w:p w14:paraId="0570A7E7">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2343939">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A6C2920">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787FBE57">
      <w:pPr>
        <w:spacing w:line="440" w:lineRule="exac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14:paraId="7829BB3C">
      <w:pPr>
        <w:spacing w:line="440" w:lineRule="exact"/>
        <w:rPr>
          <w:rFonts w:ascii="仿宋" w:hAnsi="仿宋" w:eastAsia="仿宋" w:cs="仿宋"/>
          <w:b/>
          <w:bCs/>
          <w:iCs/>
          <w:sz w:val="24"/>
        </w:rPr>
      </w:pPr>
      <w:r>
        <w:rPr>
          <w:rFonts w:hint="eastAsia" w:ascii="仿宋" w:hAnsi="仿宋" w:eastAsia="仿宋" w:cs="仿宋"/>
          <w:b/>
          <w:bCs/>
          <w:iCs/>
          <w:sz w:val="24"/>
        </w:rPr>
        <w:t>2.1商务技术分（70分）</w:t>
      </w:r>
    </w:p>
    <w:tbl>
      <w:tblPr>
        <w:tblStyle w:val="63"/>
        <w:tblW w:w="8880" w:type="dxa"/>
        <w:tblInd w:w="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385"/>
        <w:gridCol w:w="5797"/>
        <w:gridCol w:w="755"/>
      </w:tblGrid>
      <w:tr w14:paraId="7F40A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943" w:type="dxa"/>
            <w:vAlign w:val="center"/>
          </w:tcPr>
          <w:p w14:paraId="0802298F">
            <w:pPr>
              <w:jc w:val="center"/>
              <w:rPr>
                <w:rFonts w:ascii="仿宋" w:hAnsi="仿宋" w:eastAsia="仿宋" w:cs="仿宋"/>
                <w:szCs w:val="21"/>
              </w:rPr>
            </w:pPr>
            <w:r>
              <w:rPr>
                <w:rFonts w:hint="eastAsia" w:ascii="仿宋" w:hAnsi="仿宋" w:eastAsia="仿宋" w:cs="仿宋"/>
                <w:szCs w:val="21"/>
              </w:rPr>
              <w:t>序号</w:t>
            </w:r>
          </w:p>
        </w:tc>
        <w:tc>
          <w:tcPr>
            <w:tcW w:w="1385" w:type="dxa"/>
            <w:vAlign w:val="center"/>
          </w:tcPr>
          <w:p w14:paraId="4D182AFC">
            <w:pPr>
              <w:jc w:val="center"/>
              <w:rPr>
                <w:rFonts w:ascii="仿宋" w:hAnsi="仿宋" w:eastAsia="仿宋" w:cs="仿宋"/>
                <w:szCs w:val="21"/>
              </w:rPr>
            </w:pPr>
            <w:r>
              <w:rPr>
                <w:rFonts w:hint="eastAsia" w:ascii="仿宋" w:hAnsi="仿宋" w:eastAsia="仿宋" w:cs="仿宋"/>
                <w:szCs w:val="21"/>
              </w:rPr>
              <w:t>评分内容</w:t>
            </w:r>
          </w:p>
        </w:tc>
        <w:tc>
          <w:tcPr>
            <w:tcW w:w="5797" w:type="dxa"/>
            <w:vAlign w:val="center"/>
          </w:tcPr>
          <w:p w14:paraId="6D938DB6">
            <w:pPr>
              <w:jc w:val="center"/>
              <w:rPr>
                <w:rFonts w:ascii="仿宋" w:hAnsi="仿宋" w:eastAsia="仿宋" w:cs="仿宋"/>
                <w:szCs w:val="21"/>
              </w:rPr>
            </w:pPr>
            <w:r>
              <w:rPr>
                <w:rFonts w:hint="eastAsia" w:ascii="仿宋" w:hAnsi="仿宋" w:eastAsia="仿宋" w:cs="仿宋"/>
                <w:szCs w:val="21"/>
              </w:rPr>
              <w:t>评审细则</w:t>
            </w:r>
          </w:p>
        </w:tc>
        <w:tc>
          <w:tcPr>
            <w:tcW w:w="755" w:type="dxa"/>
            <w:vAlign w:val="center"/>
          </w:tcPr>
          <w:p w14:paraId="748FDA52">
            <w:pPr>
              <w:ind w:left="-103" w:leftChars="-49" w:right="-113" w:rightChars="-54"/>
              <w:jc w:val="center"/>
              <w:rPr>
                <w:rFonts w:ascii="仿宋" w:hAnsi="仿宋" w:eastAsia="仿宋" w:cs="仿宋"/>
                <w:szCs w:val="21"/>
              </w:rPr>
            </w:pPr>
            <w:r>
              <w:rPr>
                <w:rFonts w:hint="eastAsia" w:ascii="仿宋" w:hAnsi="仿宋" w:eastAsia="仿宋" w:cs="仿宋"/>
                <w:szCs w:val="21"/>
              </w:rPr>
              <w:t>分数</w:t>
            </w:r>
          </w:p>
        </w:tc>
      </w:tr>
      <w:tr w14:paraId="5CF31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vAlign w:val="center"/>
          </w:tcPr>
          <w:p w14:paraId="4D717A5E">
            <w:pPr>
              <w:jc w:val="center"/>
              <w:rPr>
                <w:rFonts w:ascii="仿宋" w:hAnsi="仿宋" w:eastAsia="仿宋" w:cs="仿宋"/>
                <w:szCs w:val="21"/>
              </w:rPr>
            </w:pPr>
            <w:r>
              <w:rPr>
                <w:rFonts w:hint="eastAsia" w:ascii="仿宋" w:hAnsi="仿宋" w:eastAsia="仿宋" w:cs="仿宋"/>
                <w:szCs w:val="21"/>
              </w:rPr>
              <w:t>1</w:t>
            </w:r>
          </w:p>
        </w:tc>
        <w:tc>
          <w:tcPr>
            <w:tcW w:w="1385" w:type="dxa"/>
            <w:vAlign w:val="center"/>
          </w:tcPr>
          <w:p w14:paraId="0E1BA7E3">
            <w:pPr>
              <w:spacing w:line="360" w:lineRule="auto"/>
              <w:rPr>
                <w:rFonts w:ascii="仿宋" w:hAnsi="仿宋" w:eastAsia="仿宋" w:cs="仿宋"/>
                <w:kern w:val="0"/>
                <w:sz w:val="24"/>
                <w:shd w:val="clear" w:color="auto" w:fill="FFFFFF"/>
              </w:rPr>
            </w:pPr>
            <w:r>
              <w:rPr>
                <w:rFonts w:hint="eastAsia" w:ascii="仿宋" w:hAnsi="仿宋" w:eastAsia="仿宋" w:cs="仿宋"/>
                <w:sz w:val="24"/>
              </w:rPr>
              <w:t>技术参数（20分）</w:t>
            </w:r>
          </w:p>
          <w:p w14:paraId="7D52A610">
            <w:pPr>
              <w:spacing w:line="440" w:lineRule="exact"/>
              <w:jc w:val="left"/>
              <w:rPr>
                <w:rFonts w:ascii="仿宋" w:hAnsi="仿宋" w:eastAsia="仿宋" w:cs="仿宋"/>
                <w:sz w:val="24"/>
              </w:rPr>
            </w:pPr>
          </w:p>
        </w:tc>
        <w:tc>
          <w:tcPr>
            <w:tcW w:w="5797" w:type="dxa"/>
            <w:vAlign w:val="center"/>
          </w:tcPr>
          <w:p w14:paraId="27F0FCD7">
            <w:pPr>
              <w:spacing w:line="440" w:lineRule="exact"/>
              <w:jc w:val="left"/>
              <w:rPr>
                <w:rFonts w:ascii="仿宋" w:hAnsi="仿宋" w:eastAsia="仿宋" w:cs="仿宋"/>
                <w:sz w:val="24"/>
              </w:rPr>
            </w:pPr>
            <w:r>
              <w:rPr>
                <w:rFonts w:hint="eastAsia" w:ascii="仿宋" w:hAnsi="仿宋" w:eastAsia="仿宋" w:cs="仿宋"/>
                <w:sz w:val="24"/>
              </w:rPr>
              <w:t>满足招标文件要求的得20分，打▲项为主要指标每有一项偏离的扣3分。其他一般指标每有一项偏离的扣2分。所有扣分扣完为止。</w:t>
            </w:r>
          </w:p>
        </w:tc>
        <w:tc>
          <w:tcPr>
            <w:tcW w:w="755" w:type="dxa"/>
            <w:vAlign w:val="center"/>
          </w:tcPr>
          <w:p w14:paraId="469DA61E">
            <w:pPr>
              <w:spacing w:line="440" w:lineRule="exact"/>
              <w:jc w:val="center"/>
              <w:rPr>
                <w:rFonts w:ascii="仿宋" w:hAnsi="仿宋" w:eastAsia="仿宋" w:cs="仿宋"/>
                <w:sz w:val="24"/>
              </w:rPr>
            </w:pPr>
            <w:r>
              <w:rPr>
                <w:rFonts w:hint="eastAsia" w:ascii="仿宋" w:hAnsi="仿宋" w:eastAsia="仿宋" w:cs="仿宋"/>
                <w:sz w:val="24"/>
              </w:rPr>
              <w:t>20</w:t>
            </w:r>
          </w:p>
        </w:tc>
      </w:tr>
      <w:tr w14:paraId="42EE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vAlign w:val="center"/>
          </w:tcPr>
          <w:p w14:paraId="14CE7C94">
            <w:pPr>
              <w:jc w:val="center"/>
              <w:rPr>
                <w:rFonts w:ascii="仿宋" w:hAnsi="仿宋" w:eastAsia="仿宋" w:cs="仿宋"/>
                <w:szCs w:val="21"/>
              </w:rPr>
            </w:pPr>
            <w:r>
              <w:rPr>
                <w:rFonts w:hint="eastAsia" w:ascii="仿宋" w:hAnsi="仿宋" w:eastAsia="仿宋" w:cs="仿宋"/>
                <w:szCs w:val="21"/>
              </w:rPr>
              <w:t>2</w:t>
            </w:r>
          </w:p>
          <w:p w14:paraId="725238B2">
            <w:pPr>
              <w:jc w:val="center"/>
              <w:rPr>
                <w:rFonts w:ascii="仿宋" w:hAnsi="仿宋" w:eastAsia="仿宋" w:cs="仿宋"/>
                <w:szCs w:val="21"/>
              </w:rPr>
            </w:pPr>
          </w:p>
        </w:tc>
        <w:tc>
          <w:tcPr>
            <w:tcW w:w="1385" w:type="dxa"/>
            <w:vAlign w:val="center"/>
          </w:tcPr>
          <w:p w14:paraId="3FE7441B">
            <w:pPr>
              <w:spacing w:line="440" w:lineRule="exact"/>
              <w:jc w:val="left"/>
              <w:rPr>
                <w:rFonts w:ascii="仿宋" w:hAnsi="仿宋" w:eastAsia="仿宋" w:cs="仿宋"/>
                <w:sz w:val="24"/>
              </w:rPr>
            </w:pPr>
            <w:r>
              <w:rPr>
                <w:rFonts w:hint="eastAsia" w:ascii="仿宋" w:hAnsi="仿宋" w:eastAsia="仿宋" w:cs="仿宋"/>
                <w:sz w:val="24"/>
              </w:rPr>
              <w:t>打印测试（9分）</w:t>
            </w:r>
          </w:p>
        </w:tc>
        <w:tc>
          <w:tcPr>
            <w:tcW w:w="5797" w:type="dxa"/>
            <w:vAlign w:val="center"/>
          </w:tcPr>
          <w:p w14:paraId="30B295DA">
            <w:pPr>
              <w:spacing w:line="360" w:lineRule="auto"/>
              <w:rPr>
                <w:rFonts w:ascii="仿宋" w:hAnsi="仿宋" w:eastAsia="仿宋" w:cs="仿宋"/>
                <w:sz w:val="24"/>
                <w:lang w:val="zh-CN"/>
              </w:rPr>
            </w:pPr>
            <w:r>
              <w:rPr>
                <w:rFonts w:hint="eastAsia" w:ascii="仿宋" w:hAnsi="仿宋" w:eastAsia="仿宋" w:cs="仿宋"/>
                <w:sz w:val="24"/>
                <w:lang w:val="zh-CN"/>
              </w:rPr>
              <w:t>由投标人</w:t>
            </w:r>
            <w:r>
              <w:rPr>
                <w:rFonts w:hint="eastAsia" w:ascii="仿宋" w:hAnsi="仿宋" w:eastAsia="仿宋" w:cs="仿宋"/>
                <w:sz w:val="24"/>
              </w:rPr>
              <w:t>提供一款“4）打印机（A4纸彩色喷墨打印机）”，现场演示打印质量及</w:t>
            </w:r>
            <w:r>
              <w:rPr>
                <w:rFonts w:hint="eastAsia" w:ascii="仿宋" w:hAnsi="仿宋" w:eastAsia="仿宋" w:cs="仿宋"/>
                <w:sz w:val="24"/>
                <w:lang w:val="zh-CN"/>
              </w:rPr>
              <w:t>设备管理软件</w:t>
            </w:r>
            <w:r>
              <w:rPr>
                <w:rFonts w:hint="eastAsia" w:ascii="仿宋" w:hAnsi="仿宋" w:eastAsia="仿宋" w:cs="仿宋"/>
                <w:sz w:val="24"/>
              </w:rPr>
              <w:t>功能，</w:t>
            </w:r>
            <w:r>
              <w:rPr>
                <w:rFonts w:hint="eastAsia" w:ascii="仿宋" w:hAnsi="仿宋" w:eastAsia="仿宋" w:cs="仿宋"/>
                <w:sz w:val="24"/>
                <w:lang w:val="zh-CN"/>
              </w:rPr>
              <w:t>综合比较打分，</w:t>
            </w:r>
            <w:r>
              <w:rPr>
                <w:rFonts w:hint="eastAsia" w:ascii="仿宋" w:hAnsi="仿宋" w:eastAsia="仿宋" w:cs="仿宋"/>
                <w:sz w:val="24"/>
              </w:rPr>
              <w:t>不提供不得分</w:t>
            </w:r>
            <w:r>
              <w:rPr>
                <w:rFonts w:hint="eastAsia" w:ascii="仿宋" w:hAnsi="仿宋" w:eastAsia="仿宋" w:cs="仿宋"/>
                <w:sz w:val="24"/>
                <w:lang w:val="zh-CN"/>
              </w:rPr>
              <w:t>：</w:t>
            </w:r>
          </w:p>
          <w:p w14:paraId="0D93C233">
            <w:pPr>
              <w:spacing w:line="360" w:lineRule="auto"/>
              <w:rPr>
                <w:rFonts w:ascii="仿宋" w:hAnsi="仿宋" w:eastAsia="仿宋" w:cs="仿宋"/>
                <w:sz w:val="24"/>
              </w:rPr>
            </w:pPr>
            <w:r>
              <w:rPr>
                <w:rFonts w:hint="eastAsia" w:ascii="仿宋" w:hAnsi="仿宋" w:eastAsia="仿宋" w:cs="仿宋"/>
                <w:sz w:val="24"/>
              </w:rPr>
              <w:t>1、评标委员会根据测试效果</w:t>
            </w:r>
            <w:r>
              <w:rPr>
                <w:rFonts w:hint="eastAsia" w:ascii="仿宋" w:hAnsi="仿宋" w:eastAsia="仿宋" w:cs="仿宋"/>
                <w:sz w:val="24"/>
                <w:lang w:val="zh-CN"/>
              </w:rPr>
              <w:t>综合</w:t>
            </w:r>
            <w:r>
              <w:rPr>
                <w:rFonts w:hint="eastAsia" w:ascii="仿宋" w:hAnsi="仿宋" w:eastAsia="仿宋" w:cs="仿宋"/>
                <w:sz w:val="24"/>
              </w:rPr>
              <w:t>打分；</w:t>
            </w:r>
          </w:p>
          <w:p w14:paraId="31FE9B61">
            <w:pPr>
              <w:spacing w:line="360" w:lineRule="auto"/>
              <w:rPr>
                <w:rFonts w:ascii="仿宋" w:hAnsi="仿宋" w:eastAsia="仿宋" w:cs="仿宋"/>
                <w:sz w:val="24"/>
              </w:rPr>
            </w:pPr>
            <w:r>
              <w:rPr>
                <w:rFonts w:hint="eastAsia" w:ascii="仿宋" w:hAnsi="仿宋" w:eastAsia="仿宋" w:cs="仿宋"/>
                <w:sz w:val="24"/>
              </w:rPr>
              <w:t>2、远程监控统计设备状态（耗材使用数、报警信息、打印页数）</w:t>
            </w:r>
            <w:r>
              <w:rPr>
                <w:rFonts w:hint="eastAsia" w:ascii="仿宋" w:hAnsi="仿宋" w:eastAsia="仿宋" w:cs="仿宋"/>
                <w:sz w:val="24"/>
                <w:lang w:val="zh-CN"/>
              </w:rPr>
              <w:t>综合</w:t>
            </w:r>
            <w:r>
              <w:rPr>
                <w:rFonts w:hint="eastAsia" w:ascii="仿宋" w:hAnsi="仿宋" w:eastAsia="仿宋" w:cs="仿宋"/>
                <w:sz w:val="24"/>
              </w:rPr>
              <w:t>打分</w:t>
            </w:r>
            <w:r>
              <w:rPr>
                <w:rFonts w:hint="eastAsia" w:ascii="仿宋" w:hAnsi="仿宋" w:eastAsia="仿宋" w:cs="仿宋"/>
                <w:sz w:val="24"/>
                <w:lang w:val="zh-CN"/>
              </w:rPr>
              <w:t>；</w:t>
            </w:r>
          </w:p>
          <w:p w14:paraId="4256230F">
            <w:pPr>
              <w:spacing w:line="360" w:lineRule="auto"/>
              <w:rPr>
                <w:rFonts w:ascii="仿宋" w:hAnsi="仿宋" w:eastAsia="仿宋" w:cs="仿宋"/>
                <w:sz w:val="24"/>
                <w:lang w:val="zh-CN"/>
              </w:rPr>
            </w:pPr>
            <w:r>
              <w:rPr>
                <w:rFonts w:hint="eastAsia" w:ascii="仿宋" w:hAnsi="仿宋" w:eastAsia="仿宋" w:cs="仿宋"/>
                <w:sz w:val="24"/>
              </w:rPr>
              <w:t>3、</w:t>
            </w:r>
            <w:r>
              <w:rPr>
                <w:rFonts w:hint="eastAsia" w:ascii="仿宋" w:hAnsi="仿宋" w:eastAsia="仿宋" w:cs="仿宋"/>
                <w:sz w:val="24"/>
                <w:lang w:val="zh-CN"/>
              </w:rPr>
              <w:t>统计打印机的打印量综合</w:t>
            </w:r>
            <w:r>
              <w:rPr>
                <w:rFonts w:hint="eastAsia" w:ascii="仿宋" w:hAnsi="仿宋" w:eastAsia="仿宋" w:cs="仿宋"/>
                <w:sz w:val="24"/>
              </w:rPr>
              <w:t>打分</w:t>
            </w:r>
            <w:r>
              <w:rPr>
                <w:rFonts w:hint="eastAsia" w:ascii="仿宋" w:hAnsi="仿宋" w:eastAsia="仿宋" w:cs="仿宋"/>
                <w:sz w:val="24"/>
                <w:lang w:val="zh-CN"/>
              </w:rPr>
              <w:t>。</w:t>
            </w:r>
          </w:p>
          <w:p w14:paraId="2EA4046B">
            <w:pPr>
              <w:spacing w:line="440" w:lineRule="exact"/>
              <w:jc w:val="left"/>
              <w:rPr>
                <w:rFonts w:ascii="仿宋" w:hAnsi="仿宋" w:eastAsia="仿宋" w:cs="仿宋"/>
                <w:sz w:val="24"/>
              </w:rPr>
            </w:pPr>
            <w:r>
              <w:rPr>
                <w:rFonts w:hint="eastAsia" w:ascii="仿宋" w:hAnsi="仿宋" w:eastAsia="仿宋" w:cs="仿宋"/>
                <w:sz w:val="24"/>
              </w:rPr>
              <w:t>每一项得0.1-3分，合计最多得9分。</w:t>
            </w:r>
            <w:r>
              <w:rPr>
                <w:rFonts w:hint="eastAsia" w:ascii="仿宋" w:hAnsi="仿宋" w:eastAsia="仿宋" w:cs="仿宋"/>
                <w:b/>
                <w:bCs/>
                <w:color w:val="000000" w:themeColor="text1"/>
                <w:sz w:val="24"/>
                <w14:textFill>
                  <w14:solidFill>
                    <w14:schemeClr w14:val="tx1"/>
                  </w14:solidFill>
                </w14:textFill>
              </w:rPr>
              <w:t>未提供样品或提供样品不满足采购需求实质性条件的作无效标处理。</w:t>
            </w:r>
          </w:p>
        </w:tc>
        <w:tc>
          <w:tcPr>
            <w:tcW w:w="755" w:type="dxa"/>
            <w:vAlign w:val="center"/>
          </w:tcPr>
          <w:p w14:paraId="39EDF5D5">
            <w:pPr>
              <w:spacing w:line="440" w:lineRule="exact"/>
              <w:jc w:val="center"/>
              <w:rPr>
                <w:rFonts w:ascii="仿宋" w:hAnsi="仿宋" w:eastAsia="仿宋" w:cs="仿宋"/>
                <w:sz w:val="24"/>
              </w:rPr>
            </w:pPr>
            <w:r>
              <w:rPr>
                <w:rFonts w:hint="eastAsia" w:ascii="仿宋" w:hAnsi="仿宋" w:eastAsia="仿宋" w:cs="仿宋"/>
                <w:sz w:val="24"/>
              </w:rPr>
              <w:t>9</w:t>
            </w:r>
          </w:p>
        </w:tc>
      </w:tr>
      <w:tr w14:paraId="3D6E7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vAlign w:val="center"/>
          </w:tcPr>
          <w:p w14:paraId="22D3FD72">
            <w:pPr>
              <w:jc w:val="center"/>
              <w:rPr>
                <w:rFonts w:ascii="仿宋" w:hAnsi="仿宋" w:eastAsia="仿宋" w:cs="仿宋"/>
                <w:szCs w:val="21"/>
              </w:rPr>
            </w:pPr>
            <w:r>
              <w:rPr>
                <w:rFonts w:hint="eastAsia" w:ascii="仿宋" w:hAnsi="仿宋" w:eastAsia="仿宋" w:cs="仿宋"/>
                <w:szCs w:val="21"/>
              </w:rPr>
              <w:t>3</w:t>
            </w:r>
          </w:p>
        </w:tc>
        <w:tc>
          <w:tcPr>
            <w:tcW w:w="1385" w:type="dxa"/>
            <w:vMerge w:val="restart"/>
            <w:vAlign w:val="center"/>
          </w:tcPr>
          <w:p w14:paraId="569686AC">
            <w:pPr>
              <w:snapToGrid w:val="0"/>
              <w:spacing w:line="360" w:lineRule="auto"/>
              <w:rPr>
                <w:rFonts w:ascii="仿宋" w:hAnsi="仿宋" w:eastAsia="仿宋" w:cs="仿宋"/>
                <w:kern w:val="0"/>
                <w:sz w:val="24"/>
              </w:rPr>
            </w:pPr>
          </w:p>
          <w:p w14:paraId="29BFF1F0">
            <w:pPr>
              <w:spacing w:line="440" w:lineRule="exact"/>
              <w:jc w:val="left"/>
              <w:rPr>
                <w:rFonts w:ascii="仿宋" w:hAnsi="仿宋" w:eastAsia="仿宋" w:cs="仿宋"/>
                <w:sz w:val="24"/>
              </w:rPr>
            </w:pPr>
          </w:p>
          <w:p w14:paraId="6A1A00BD">
            <w:pPr>
              <w:spacing w:line="440" w:lineRule="exact"/>
              <w:jc w:val="left"/>
              <w:rPr>
                <w:rFonts w:ascii="仿宋" w:hAnsi="仿宋" w:eastAsia="仿宋" w:cs="仿宋"/>
                <w:sz w:val="24"/>
              </w:rPr>
            </w:pPr>
            <w:r>
              <w:rPr>
                <w:rFonts w:hint="eastAsia" w:ascii="仿宋" w:hAnsi="仿宋" w:eastAsia="仿宋" w:cs="仿宋"/>
                <w:sz w:val="24"/>
              </w:rPr>
              <w:t>投标人资信（29分）</w:t>
            </w:r>
          </w:p>
          <w:p w14:paraId="383C4FCA">
            <w:pPr>
              <w:spacing w:line="440" w:lineRule="exact"/>
              <w:jc w:val="left"/>
              <w:rPr>
                <w:rFonts w:ascii="仿宋" w:hAnsi="仿宋" w:eastAsia="仿宋" w:cs="仿宋"/>
                <w:sz w:val="24"/>
              </w:rPr>
            </w:pPr>
          </w:p>
          <w:p w14:paraId="7F50F78C">
            <w:pPr>
              <w:spacing w:line="440" w:lineRule="exact"/>
              <w:jc w:val="left"/>
              <w:rPr>
                <w:rFonts w:ascii="仿宋" w:hAnsi="仿宋" w:eastAsia="仿宋" w:cs="仿宋"/>
                <w:sz w:val="24"/>
              </w:rPr>
            </w:pPr>
          </w:p>
        </w:tc>
        <w:tc>
          <w:tcPr>
            <w:tcW w:w="5797" w:type="dxa"/>
            <w:vAlign w:val="center"/>
          </w:tcPr>
          <w:p w14:paraId="0D5B3EE2">
            <w:pPr>
              <w:spacing w:line="440" w:lineRule="exact"/>
              <w:jc w:val="left"/>
              <w:rPr>
                <w:rFonts w:ascii="仿宋" w:hAnsi="仿宋" w:eastAsia="仿宋" w:cs="仿宋"/>
                <w:sz w:val="24"/>
              </w:rPr>
            </w:pPr>
            <w:r>
              <w:rPr>
                <w:rFonts w:hint="eastAsia" w:ascii="仿宋" w:hAnsi="仿宋" w:eastAsia="仿宋" w:cs="仿宋"/>
                <w:color w:val="000000"/>
                <w:sz w:val="24"/>
              </w:rPr>
              <w:t>根据投标人针对本项目配备的设备技术成熟度等由专家进行综合评审，本项最高得6分，全面符合项目需求的得3.1-6.0分，符合项目需求的得1.1-3.0分，基本符合项目需求的得0.1-1.0分</w:t>
            </w:r>
            <w:r>
              <w:rPr>
                <w:rFonts w:hint="eastAsia" w:ascii="仿宋" w:hAnsi="仿宋" w:eastAsia="仿宋" w:cs="仿宋"/>
                <w:sz w:val="24"/>
              </w:rPr>
              <w:t>，不提供不得分。</w:t>
            </w:r>
          </w:p>
        </w:tc>
        <w:tc>
          <w:tcPr>
            <w:tcW w:w="755" w:type="dxa"/>
            <w:vAlign w:val="center"/>
          </w:tcPr>
          <w:p w14:paraId="5482DD07">
            <w:pPr>
              <w:spacing w:line="440" w:lineRule="exact"/>
              <w:jc w:val="center"/>
              <w:rPr>
                <w:rFonts w:ascii="仿宋" w:hAnsi="仿宋" w:eastAsia="仿宋" w:cs="仿宋"/>
                <w:sz w:val="24"/>
              </w:rPr>
            </w:pPr>
            <w:r>
              <w:rPr>
                <w:rFonts w:hint="eastAsia" w:ascii="仿宋" w:hAnsi="仿宋" w:eastAsia="仿宋" w:cs="仿宋"/>
                <w:sz w:val="24"/>
              </w:rPr>
              <w:t>6</w:t>
            </w:r>
          </w:p>
        </w:tc>
      </w:tr>
      <w:tr w14:paraId="2F85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vAlign w:val="center"/>
          </w:tcPr>
          <w:p w14:paraId="6643036B">
            <w:pPr>
              <w:jc w:val="center"/>
              <w:rPr>
                <w:rFonts w:ascii="仿宋" w:hAnsi="仿宋" w:eastAsia="仿宋" w:cs="仿宋"/>
                <w:szCs w:val="21"/>
              </w:rPr>
            </w:pPr>
            <w:r>
              <w:rPr>
                <w:rFonts w:hint="eastAsia" w:ascii="仿宋" w:hAnsi="仿宋" w:eastAsia="仿宋" w:cs="仿宋"/>
                <w:szCs w:val="21"/>
              </w:rPr>
              <w:t>4</w:t>
            </w:r>
          </w:p>
        </w:tc>
        <w:tc>
          <w:tcPr>
            <w:tcW w:w="1385" w:type="dxa"/>
            <w:vMerge w:val="continue"/>
            <w:vAlign w:val="center"/>
          </w:tcPr>
          <w:p w14:paraId="6A3204CB">
            <w:pPr>
              <w:spacing w:line="440" w:lineRule="exact"/>
              <w:jc w:val="left"/>
              <w:rPr>
                <w:rFonts w:ascii="仿宋" w:hAnsi="仿宋" w:eastAsia="仿宋" w:cs="仿宋"/>
                <w:sz w:val="24"/>
              </w:rPr>
            </w:pPr>
          </w:p>
        </w:tc>
        <w:tc>
          <w:tcPr>
            <w:tcW w:w="5797" w:type="dxa"/>
            <w:vAlign w:val="center"/>
          </w:tcPr>
          <w:p w14:paraId="3397C987">
            <w:pPr>
              <w:spacing w:line="440" w:lineRule="exact"/>
              <w:jc w:val="left"/>
              <w:rPr>
                <w:rFonts w:ascii="仿宋" w:hAnsi="仿宋" w:eastAsia="仿宋" w:cs="仿宋"/>
                <w:sz w:val="24"/>
              </w:rPr>
            </w:pPr>
            <w:r>
              <w:rPr>
                <w:rFonts w:hint="eastAsia" w:ascii="仿宋" w:hAnsi="仿宋" w:eastAsia="仿宋" w:cs="仿宋"/>
                <w:sz w:val="24"/>
              </w:rPr>
              <w:t>投标人具有ISO9001质量管理体系认证、ISO14001环境管理体系认证、ISO45001职业健康安全管理体系认证，每提供一个认证证书得1分，若证书未提供或者不在有效期内则该证书不得分，本项最高得3分。</w:t>
            </w:r>
            <w:r>
              <w:rPr>
                <w:rFonts w:hint="eastAsia" w:ascii="仿宋" w:hAnsi="仿宋" w:eastAsia="仿宋" w:cs="仿宋"/>
                <w:bCs/>
                <w:sz w:val="24"/>
              </w:rPr>
              <w:t>技术文件中提供相关证书扫描件和（全国认证认可信息公共服务平台http://cx.cnca.cn/CertECloud/result/skipResultList查询截图）并加盖投标人公章，否则不得分。</w:t>
            </w:r>
          </w:p>
        </w:tc>
        <w:tc>
          <w:tcPr>
            <w:tcW w:w="755" w:type="dxa"/>
            <w:vAlign w:val="center"/>
          </w:tcPr>
          <w:p w14:paraId="2AC4F8D5">
            <w:pPr>
              <w:spacing w:line="440" w:lineRule="exact"/>
              <w:jc w:val="center"/>
              <w:rPr>
                <w:rFonts w:ascii="仿宋" w:hAnsi="仿宋" w:eastAsia="仿宋" w:cs="仿宋"/>
                <w:sz w:val="24"/>
              </w:rPr>
            </w:pPr>
            <w:r>
              <w:rPr>
                <w:rFonts w:hint="eastAsia" w:ascii="仿宋" w:hAnsi="仿宋" w:eastAsia="仿宋" w:cs="仿宋"/>
                <w:sz w:val="24"/>
              </w:rPr>
              <w:t>3</w:t>
            </w:r>
          </w:p>
        </w:tc>
      </w:tr>
      <w:tr w14:paraId="1A489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vAlign w:val="center"/>
          </w:tcPr>
          <w:p w14:paraId="2E34D888">
            <w:pPr>
              <w:jc w:val="center"/>
              <w:rPr>
                <w:rFonts w:ascii="仿宋" w:hAnsi="仿宋" w:eastAsia="仿宋" w:cs="仿宋"/>
                <w:szCs w:val="21"/>
              </w:rPr>
            </w:pPr>
            <w:r>
              <w:rPr>
                <w:rFonts w:hint="eastAsia" w:ascii="仿宋" w:hAnsi="仿宋" w:eastAsia="仿宋" w:cs="仿宋"/>
                <w:szCs w:val="21"/>
              </w:rPr>
              <w:t>5</w:t>
            </w:r>
          </w:p>
        </w:tc>
        <w:tc>
          <w:tcPr>
            <w:tcW w:w="1385" w:type="dxa"/>
            <w:vMerge w:val="continue"/>
            <w:vAlign w:val="center"/>
          </w:tcPr>
          <w:p w14:paraId="52837DE3">
            <w:pPr>
              <w:spacing w:line="440" w:lineRule="exact"/>
              <w:jc w:val="left"/>
              <w:rPr>
                <w:rFonts w:ascii="仿宋" w:hAnsi="仿宋" w:eastAsia="仿宋" w:cs="仿宋"/>
                <w:sz w:val="24"/>
              </w:rPr>
            </w:pPr>
          </w:p>
        </w:tc>
        <w:tc>
          <w:tcPr>
            <w:tcW w:w="5797" w:type="dxa"/>
            <w:vAlign w:val="center"/>
          </w:tcPr>
          <w:p w14:paraId="4B229DEC">
            <w:pPr>
              <w:spacing w:line="440" w:lineRule="exact"/>
              <w:jc w:val="left"/>
              <w:rPr>
                <w:rFonts w:ascii="仿宋" w:hAnsi="仿宋" w:eastAsia="仿宋" w:cs="仿宋"/>
                <w:sz w:val="24"/>
              </w:rPr>
            </w:pPr>
            <w:r>
              <w:rPr>
                <w:rFonts w:hint="eastAsia" w:ascii="仿宋" w:hAnsi="仿宋" w:eastAsia="仿宋" w:cs="仿宋"/>
                <w:sz w:val="24"/>
              </w:rPr>
              <w:t>投标人的信誉及服务评价，标书内提供相关证明材料复印件并加盖投标人公章，否则不得分。</w:t>
            </w:r>
            <w:r>
              <w:rPr>
                <w:rFonts w:hint="eastAsia" w:ascii="仿宋" w:hAnsi="仿宋" w:eastAsia="仿宋" w:cs="仿宋"/>
                <w:color w:val="000000"/>
                <w:sz w:val="24"/>
              </w:rPr>
              <w:t>由专家进行综合评审，本项最高得10分，</w:t>
            </w:r>
            <w:r>
              <w:rPr>
                <w:rFonts w:hint="eastAsia" w:ascii="仿宋" w:hAnsi="仿宋" w:eastAsia="仿宋" w:cs="仿宋"/>
                <w:sz w:val="24"/>
              </w:rPr>
              <w:t>全面符合项目需求的得7.1-10.0分；符合项目需求的得4.1-7.0分；基本符合项目需求的得0.1-4.0分，不提供不得分。</w:t>
            </w:r>
          </w:p>
        </w:tc>
        <w:tc>
          <w:tcPr>
            <w:tcW w:w="755" w:type="dxa"/>
            <w:vAlign w:val="center"/>
          </w:tcPr>
          <w:p w14:paraId="69B7CD08">
            <w:pPr>
              <w:spacing w:line="440" w:lineRule="exact"/>
              <w:jc w:val="center"/>
              <w:rPr>
                <w:rFonts w:ascii="仿宋" w:hAnsi="仿宋" w:eastAsia="仿宋" w:cs="仿宋"/>
                <w:sz w:val="24"/>
              </w:rPr>
            </w:pPr>
            <w:r>
              <w:rPr>
                <w:rFonts w:hint="eastAsia" w:ascii="仿宋" w:hAnsi="仿宋" w:eastAsia="仿宋" w:cs="仿宋"/>
                <w:sz w:val="24"/>
              </w:rPr>
              <w:t>10</w:t>
            </w:r>
          </w:p>
        </w:tc>
      </w:tr>
      <w:tr w14:paraId="13FA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43" w:type="dxa"/>
            <w:vAlign w:val="center"/>
          </w:tcPr>
          <w:p w14:paraId="678027B2">
            <w:pPr>
              <w:jc w:val="center"/>
              <w:rPr>
                <w:rFonts w:ascii="仿宋" w:hAnsi="仿宋" w:eastAsia="仿宋" w:cs="仿宋"/>
                <w:szCs w:val="21"/>
              </w:rPr>
            </w:pPr>
            <w:r>
              <w:rPr>
                <w:rFonts w:hint="eastAsia" w:ascii="仿宋" w:hAnsi="仿宋" w:eastAsia="仿宋" w:cs="仿宋"/>
                <w:szCs w:val="21"/>
              </w:rPr>
              <w:t>6</w:t>
            </w:r>
          </w:p>
        </w:tc>
        <w:tc>
          <w:tcPr>
            <w:tcW w:w="1385" w:type="dxa"/>
            <w:vMerge w:val="continue"/>
            <w:vAlign w:val="center"/>
          </w:tcPr>
          <w:p w14:paraId="26070A55">
            <w:pPr>
              <w:spacing w:line="440" w:lineRule="exact"/>
              <w:jc w:val="left"/>
              <w:rPr>
                <w:rFonts w:ascii="仿宋" w:hAnsi="仿宋" w:eastAsia="仿宋" w:cs="仿宋"/>
                <w:sz w:val="24"/>
              </w:rPr>
            </w:pPr>
          </w:p>
        </w:tc>
        <w:tc>
          <w:tcPr>
            <w:tcW w:w="5797" w:type="dxa"/>
            <w:vAlign w:val="center"/>
          </w:tcPr>
          <w:p w14:paraId="31F9EDAE">
            <w:pPr>
              <w:spacing w:line="440" w:lineRule="exact"/>
              <w:jc w:val="left"/>
              <w:rPr>
                <w:rFonts w:ascii="仿宋" w:hAnsi="仿宋" w:eastAsia="仿宋" w:cs="仿宋"/>
                <w:sz w:val="24"/>
              </w:rPr>
            </w:pPr>
            <w:r>
              <w:rPr>
                <w:rFonts w:hint="eastAsia" w:ascii="仿宋" w:hAnsi="仿宋" w:eastAsia="仿宋" w:cs="仿宋"/>
                <w:sz w:val="24"/>
              </w:rPr>
              <w:t>投标人具有打印机相关维修高级工程师的，每有一人得1分，最高2分。标书内提供相关证明材料复印件并加盖投标人公章，否则不得分；相关人员提供社保证明材料，标书内提供相关证明材料复印件并加盖投标人公章，否则不得分。</w:t>
            </w:r>
          </w:p>
        </w:tc>
        <w:tc>
          <w:tcPr>
            <w:tcW w:w="755" w:type="dxa"/>
            <w:vAlign w:val="center"/>
          </w:tcPr>
          <w:p w14:paraId="2DA27615">
            <w:pPr>
              <w:spacing w:line="440" w:lineRule="exact"/>
              <w:jc w:val="center"/>
              <w:rPr>
                <w:rFonts w:ascii="仿宋" w:hAnsi="仿宋" w:eastAsia="仿宋" w:cs="仿宋"/>
                <w:sz w:val="24"/>
              </w:rPr>
            </w:pPr>
            <w:r>
              <w:rPr>
                <w:rFonts w:hint="eastAsia" w:ascii="仿宋" w:hAnsi="仿宋" w:eastAsia="仿宋" w:cs="仿宋"/>
                <w:sz w:val="24"/>
              </w:rPr>
              <w:t>2</w:t>
            </w:r>
          </w:p>
        </w:tc>
      </w:tr>
      <w:tr w14:paraId="340A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43" w:type="dxa"/>
            <w:vAlign w:val="center"/>
          </w:tcPr>
          <w:p w14:paraId="79A6DCAE">
            <w:pPr>
              <w:jc w:val="center"/>
              <w:rPr>
                <w:rFonts w:ascii="仿宋" w:hAnsi="仿宋" w:eastAsia="仿宋" w:cs="仿宋"/>
                <w:szCs w:val="21"/>
              </w:rPr>
            </w:pPr>
            <w:r>
              <w:rPr>
                <w:rFonts w:hint="eastAsia" w:ascii="仿宋" w:hAnsi="仿宋" w:eastAsia="仿宋" w:cs="仿宋"/>
                <w:szCs w:val="21"/>
              </w:rPr>
              <w:t>7</w:t>
            </w:r>
          </w:p>
        </w:tc>
        <w:tc>
          <w:tcPr>
            <w:tcW w:w="1385" w:type="dxa"/>
            <w:vMerge w:val="continue"/>
            <w:vAlign w:val="center"/>
          </w:tcPr>
          <w:p w14:paraId="65523C85">
            <w:pPr>
              <w:spacing w:line="440" w:lineRule="exact"/>
              <w:jc w:val="left"/>
              <w:rPr>
                <w:rFonts w:ascii="仿宋" w:hAnsi="仿宋" w:eastAsia="仿宋" w:cs="仿宋"/>
                <w:sz w:val="24"/>
              </w:rPr>
            </w:pPr>
          </w:p>
        </w:tc>
        <w:tc>
          <w:tcPr>
            <w:tcW w:w="5797" w:type="dxa"/>
            <w:vAlign w:val="center"/>
          </w:tcPr>
          <w:p w14:paraId="713F4248">
            <w:pPr>
              <w:spacing w:line="440" w:lineRule="exact"/>
              <w:jc w:val="left"/>
              <w:rPr>
                <w:rFonts w:ascii="仿宋" w:hAnsi="仿宋" w:eastAsia="仿宋" w:cs="仿宋"/>
                <w:sz w:val="24"/>
              </w:rPr>
            </w:pPr>
            <w:r>
              <w:rPr>
                <w:rFonts w:hint="eastAsia" w:ascii="仿宋" w:hAnsi="仿宋" w:eastAsia="仿宋" w:cs="仿宋"/>
                <w:sz w:val="24"/>
              </w:rPr>
              <w:t>投标人为所投设备（打印机或复印机）相关的售后服务机构的，得3分，需提供服务机构认证证书复印件加盖投标人公章；否则不得分。</w:t>
            </w:r>
          </w:p>
        </w:tc>
        <w:tc>
          <w:tcPr>
            <w:tcW w:w="755" w:type="dxa"/>
            <w:vAlign w:val="center"/>
          </w:tcPr>
          <w:p w14:paraId="17EDCFAB">
            <w:pPr>
              <w:spacing w:line="440" w:lineRule="exact"/>
              <w:jc w:val="center"/>
              <w:rPr>
                <w:rFonts w:ascii="仿宋" w:hAnsi="仿宋" w:eastAsia="仿宋" w:cs="仿宋"/>
                <w:sz w:val="24"/>
              </w:rPr>
            </w:pPr>
            <w:r>
              <w:rPr>
                <w:rFonts w:hint="eastAsia" w:ascii="仿宋" w:hAnsi="仿宋" w:eastAsia="仿宋" w:cs="仿宋"/>
                <w:sz w:val="24"/>
              </w:rPr>
              <w:t>3</w:t>
            </w:r>
          </w:p>
        </w:tc>
      </w:tr>
      <w:tr w14:paraId="10FF6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vAlign w:val="center"/>
          </w:tcPr>
          <w:p w14:paraId="6D6B2BED">
            <w:pPr>
              <w:jc w:val="center"/>
              <w:rPr>
                <w:rFonts w:ascii="仿宋" w:hAnsi="仿宋" w:eastAsia="仿宋" w:cs="仿宋"/>
                <w:szCs w:val="21"/>
              </w:rPr>
            </w:pPr>
            <w:r>
              <w:rPr>
                <w:rFonts w:hint="eastAsia" w:ascii="仿宋" w:hAnsi="仿宋" w:eastAsia="仿宋" w:cs="仿宋"/>
                <w:szCs w:val="21"/>
              </w:rPr>
              <w:t>8</w:t>
            </w:r>
          </w:p>
        </w:tc>
        <w:tc>
          <w:tcPr>
            <w:tcW w:w="1385" w:type="dxa"/>
            <w:vMerge w:val="continue"/>
            <w:vAlign w:val="center"/>
          </w:tcPr>
          <w:p w14:paraId="27D8CE55">
            <w:pPr>
              <w:spacing w:line="440" w:lineRule="exact"/>
              <w:jc w:val="left"/>
              <w:rPr>
                <w:rFonts w:ascii="仿宋" w:hAnsi="仿宋" w:eastAsia="仿宋" w:cs="仿宋"/>
                <w:sz w:val="24"/>
              </w:rPr>
            </w:pPr>
          </w:p>
        </w:tc>
        <w:tc>
          <w:tcPr>
            <w:tcW w:w="5797" w:type="dxa"/>
            <w:vAlign w:val="center"/>
          </w:tcPr>
          <w:p w14:paraId="4ADFC03B">
            <w:pPr>
              <w:spacing w:line="440" w:lineRule="exact"/>
              <w:jc w:val="left"/>
              <w:rPr>
                <w:rFonts w:ascii="仿宋" w:hAnsi="仿宋" w:eastAsia="仿宋" w:cs="仿宋"/>
                <w:sz w:val="24"/>
              </w:rPr>
            </w:pPr>
            <w:r>
              <w:rPr>
                <w:rFonts w:hint="eastAsia" w:ascii="仿宋" w:hAnsi="仿宋" w:eastAsia="仿宋" w:cs="仿宋"/>
                <w:sz w:val="24"/>
              </w:rPr>
              <w:t>投标人需具有HIS/LIS/PACS等系统打印对接维护能力，得5分，没有得0分。标书内提供相关证明材料复印件并加盖投标人公章，否则不得分。</w:t>
            </w:r>
          </w:p>
        </w:tc>
        <w:tc>
          <w:tcPr>
            <w:tcW w:w="755" w:type="dxa"/>
            <w:vAlign w:val="center"/>
          </w:tcPr>
          <w:p w14:paraId="4C432F0C">
            <w:pPr>
              <w:spacing w:line="440" w:lineRule="exact"/>
              <w:jc w:val="center"/>
              <w:rPr>
                <w:rFonts w:ascii="仿宋" w:hAnsi="仿宋" w:eastAsia="仿宋" w:cs="仿宋"/>
                <w:sz w:val="24"/>
              </w:rPr>
            </w:pPr>
            <w:r>
              <w:rPr>
                <w:rFonts w:hint="eastAsia" w:ascii="仿宋" w:hAnsi="仿宋" w:eastAsia="仿宋" w:cs="仿宋"/>
                <w:sz w:val="24"/>
              </w:rPr>
              <w:t>5</w:t>
            </w:r>
          </w:p>
        </w:tc>
      </w:tr>
      <w:tr w14:paraId="2BB86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vAlign w:val="center"/>
          </w:tcPr>
          <w:p w14:paraId="692A1CF0">
            <w:pPr>
              <w:jc w:val="center"/>
              <w:rPr>
                <w:rFonts w:ascii="仿宋" w:hAnsi="仿宋" w:eastAsia="仿宋" w:cs="仿宋"/>
                <w:szCs w:val="21"/>
              </w:rPr>
            </w:pPr>
            <w:r>
              <w:rPr>
                <w:rFonts w:hint="eastAsia" w:ascii="仿宋" w:hAnsi="仿宋" w:eastAsia="仿宋" w:cs="仿宋"/>
                <w:szCs w:val="21"/>
              </w:rPr>
              <w:t>9</w:t>
            </w:r>
          </w:p>
        </w:tc>
        <w:tc>
          <w:tcPr>
            <w:tcW w:w="1385" w:type="dxa"/>
            <w:vAlign w:val="center"/>
          </w:tcPr>
          <w:p w14:paraId="62192AFC">
            <w:pPr>
              <w:spacing w:line="440" w:lineRule="exact"/>
              <w:jc w:val="left"/>
              <w:rPr>
                <w:rFonts w:ascii="仿宋" w:hAnsi="仿宋" w:eastAsia="仿宋" w:cs="仿宋"/>
                <w:sz w:val="24"/>
              </w:rPr>
            </w:pPr>
            <w:r>
              <w:rPr>
                <w:rFonts w:hint="eastAsia" w:ascii="仿宋" w:hAnsi="仿宋" w:eastAsia="仿宋" w:cs="仿宋"/>
                <w:sz w:val="24"/>
              </w:rPr>
              <w:t>业绩（3分）</w:t>
            </w:r>
          </w:p>
        </w:tc>
        <w:tc>
          <w:tcPr>
            <w:tcW w:w="5797" w:type="dxa"/>
            <w:vAlign w:val="center"/>
          </w:tcPr>
          <w:p w14:paraId="292E46E3">
            <w:pPr>
              <w:spacing w:line="440" w:lineRule="exact"/>
              <w:jc w:val="left"/>
              <w:rPr>
                <w:rFonts w:ascii="仿宋" w:hAnsi="仿宋" w:eastAsia="仿宋" w:cs="仿宋"/>
                <w:sz w:val="24"/>
              </w:rPr>
            </w:pPr>
            <w:r>
              <w:rPr>
                <w:rFonts w:hint="eastAsia" w:ascii="仿宋" w:hAnsi="仿宋" w:eastAsia="仿宋" w:cs="仿宋"/>
                <w:sz w:val="24"/>
              </w:rPr>
              <w:t>投标人自2021年1月1日至今（以合同签订时间为准），有同类服务项目成功实施案例的，每个案例得1分，最高得3分。（提供合同，标书内提供相关证明材料复印件并加盖投标人公章，否则不得分。）</w:t>
            </w:r>
          </w:p>
        </w:tc>
        <w:tc>
          <w:tcPr>
            <w:tcW w:w="755" w:type="dxa"/>
            <w:vAlign w:val="center"/>
          </w:tcPr>
          <w:p w14:paraId="13835816">
            <w:pPr>
              <w:spacing w:line="440" w:lineRule="exact"/>
              <w:jc w:val="center"/>
              <w:rPr>
                <w:rFonts w:ascii="仿宋" w:hAnsi="仿宋" w:eastAsia="仿宋" w:cs="仿宋"/>
                <w:sz w:val="24"/>
              </w:rPr>
            </w:pPr>
            <w:r>
              <w:rPr>
                <w:rFonts w:hint="eastAsia" w:ascii="仿宋" w:hAnsi="仿宋" w:eastAsia="仿宋" w:cs="仿宋"/>
                <w:sz w:val="24"/>
              </w:rPr>
              <w:t>3</w:t>
            </w:r>
          </w:p>
        </w:tc>
      </w:tr>
      <w:tr w14:paraId="606D1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43" w:type="dxa"/>
            <w:vAlign w:val="center"/>
          </w:tcPr>
          <w:p w14:paraId="77A1BE69">
            <w:pPr>
              <w:jc w:val="center"/>
              <w:rPr>
                <w:rFonts w:ascii="仿宋" w:hAnsi="仿宋" w:eastAsia="仿宋" w:cs="仿宋"/>
                <w:szCs w:val="21"/>
              </w:rPr>
            </w:pPr>
            <w:r>
              <w:rPr>
                <w:rFonts w:hint="eastAsia" w:ascii="仿宋" w:hAnsi="仿宋" w:eastAsia="仿宋" w:cs="仿宋"/>
                <w:szCs w:val="21"/>
              </w:rPr>
              <w:t>10</w:t>
            </w:r>
          </w:p>
        </w:tc>
        <w:tc>
          <w:tcPr>
            <w:tcW w:w="1385" w:type="dxa"/>
            <w:vAlign w:val="center"/>
          </w:tcPr>
          <w:p w14:paraId="250EF394">
            <w:pPr>
              <w:spacing w:line="440" w:lineRule="exact"/>
              <w:jc w:val="left"/>
              <w:rPr>
                <w:rFonts w:ascii="仿宋" w:hAnsi="仿宋" w:eastAsia="仿宋" w:cs="仿宋"/>
                <w:sz w:val="24"/>
              </w:rPr>
            </w:pPr>
            <w:r>
              <w:rPr>
                <w:rFonts w:hint="eastAsia" w:ascii="仿宋" w:hAnsi="仿宋" w:eastAsia="仿宋" w:cs="仿宋"/>
                <w:sz w:val="24"/>
              </w:rPr>
              <w:t>实施方案（9分）</w:t>
            </w:r>
          </w:p>
        </w:tc>
        <w:tc>
          <w:tcPr>
            <w:tcW w:w="5797" w:type="dxa"/>
            <w:vAlign w:val="center"/>
          </w:tcPr>
          <w:p w14:paraId="2BA15157">
            <w:pPr>
              <w:spacing w:line="440" w:lineRule="exact"/>
              <w:jc w:val="left"/>
              <w:rPr>
                <w:rFonts w:ascii="仿宋" w:hAnsi="仿宋" w:eastAsia="仿宋" w:cs="仿宋"/>
                <w:sz w:val="24"/>
              </w:rPr>
            </w:pPr>
            <w:r>
              <w:rPr>
                <w:rFonts w:hint="eastAsia" w:ascii="仿宋" w:hAnsi="仿宋" w:eastAsia="仿宋" w:cs="仿宋"/>
                <w:sz w:val="24"/>
              </w:rPr>
              <w:t>技术支持和维护响应计划的完整性：项目实施方案科学合理，管理与组织到位，具备完整的质量保证体系，具有应急预案；服务方案的科学性、实用性、成熟性及总体方案可行性。由专家进行综合评审，本项最高得9分，全面符合项目需求的得6.1-9.0分；符合项目需求的得3.1-6.0分；基本符合项目需求的得0.1-3.0分，不提供不得分。</w:t>
            </w:r>
          </w:p>
          <w:p w14:paraId="3C80A952">
            <w:pPr>
              <w:rPr>
                <w:rFonts w:ascii="仿宋" w:hAnsi="仿宋" w:eastAsia="仿宋" w:cs="仿宋"/>
              </w:rPr>
            </w:pPr>
          </w:p>
        </w:tc>
        <w:tc>
          <w:tcPr>
            <w:tcW w:w="755" w:type="dxa"/>
            <w:vAlign w:val="center"/>
          </w:tcPr>
          <w:p w14:paraId="5C8759FF">
            <w:pPr>
              <w:spacing w:line="440" w:lineRule="exact"/>
              <w:jc w:val="center"/>
              <w:rPr>
                <w:rFonts w:ascii="仿宋" w:hAnsi="仿宋" w:eastAsia="仿宋" w:cs="仿宋"/>
                <w:sz w:val="24"/>
              </w:rPr>
            </w:pPr>
            <w:r>
              <w:rPr>
                <w:rFonts w:hint="eastAsia" w:ascii="仿宋" w:hAnsi="仿宋" w:eastAsia="仿宋" w:cs="仿宋"/>
                <w:sz w:val="24"/>
              </w:rPr>
              <w:t>9</w:t>
            </w:r>
          </w:p>
        </w:tc>
      </w:tr>
    </w:tbl>
    <w:p w14:paraId="3270A1D4">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2CCB6684">
      <w:pPr>
        <w:spacing w:line="440" w:lineRule="exact"/>
        <w:rPr>
          <w:rFonts w:ascii="仿宋" w:hAnsi="仿宋" w:eastAsia="仿宋" w:cs="仿宋"/>
          <w:b/>
          <w:bCs/>
          <w:iCs/>
          <w:sz w:val="24"/>
        </w:rPr>
      </w:pPr>
      <w:r>
        <w:rPr>
          <w:rFonts w:hint="eastAsia" w:ascii="仿宋" w:hAnsi="仿宋" w:eastAsia="仿宋" w:cs="仿宋"/>
          <w:b/>
          <w:bCs/>
          <w:iCs/>
          <w:sz w:val="24"/>
        </w:rPr>
        <w:t>2.2价格分（30分）</w:t>
      </w:r>
    </w:p>
    <w:p w14:paraId="5DE69676">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527B66D0">
      <w:pPr>
        <w:spacing w:line="440" w:lineRule="exact"/>
        <w:rPr>
          <w:rFonts w:ascii="仿宋" w:hAnsi="仿宋" w:eastAsia="仿宋" w:cs="仿宋"/>
          <w:bCs/>
          <w:iCs/>
          <w:sz w:val="24"/>
        </w:rPr>
      </w:pPr>
      <w:r>
        <w:rPr>
          <w:rFonts w:hint="eastAsia" w:ascii="仿宋" w:hAnsi="仿宋" w:eastAsia="仿宋" w:cs="仿宋"/>
          <w:bCs/>
          <w:iCs/>
          <w:sz w:val="24"/>
        </w:rPr>
        <w:t>2.2.2其他投标响应人的价格分统一按照下列公式计算：</w:t>
      </w:r>
    </w:p>
    <w:p w14:paraId="0E74E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07567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kern w:val="0"/>
          <w:sz w:val="24"/>
        </w:rPr>
      </w:pPr>
      <w:r>
        <w:rPr>
          <w:rFonts w:hint="eastAsia" w:ascii="仿宋" w:hAnsi="仿宋" w:eastAsia="仿宋" w:cs="仿宋"/>
          <w:bCs/>
          <w:iCs/>
          <w:sz w:val="24"/>
        </w:rPr>
        <w:t>即：投标报价得分=(评标基准价／投标报价)×30</w:t>
      </w:r>
    </w:p>
    <w:p w14:paraId="1CBDDFD2">
      <w:pPr>
        <w:pStyle w:val="24"/>
        <w:rPr>
          <w:rFonts w:ascii="仿宋" w:hAnsi="仿宋" w:eastAsia="仿宋" w:cs="仿宋"/>
        </w:rPr>
      </w:pPr>
    </w:p>
    <w:p w14:paraId="4373860E">
      <w:pPr>
        <w:widowControl/>
        <w:adjustRightInd/>
        <w:jc w:val="center"/>
        <w:rPr>
          <w:rFonts w:ascii="仿宋" w:hAnsi="仿宋" w:eastAsia="仿宋" w:cs="仿宋"/>
          <w:b/>
          <w:sz w:val="36"/>
          <w:szCs w:val="20"/>
        </w:rPr>
      </w:pPr>
    </w:p>
    <w:p w14:paraId="5F8694B8">
      <w:pPr>
        <w:pStyle w:val="81"/>
        <w:rPr>
          <w:rFonts w:hint="default" w:ascii="仿宋" w:hAnsi="仿宋" w:eastAsia="仿宋" w:cs="仿宋"/>
          <w:b/>
          <w:sz w:val="36"/>
          <w:szCs w:val="20"/>
        </w:rPr>
      </w:pPr>
    </w:p>
    <w:p w14:paraId="1EFA5CA7">
      <w:pPr>
        <w:pStyle w:val="81"/>
        <w:rPr>
          <w:rFonts w:hint="default" w:ascii="仿宋" w:hAnsi="仿宋" w:eastAsia="仿宋" w:cs="仿宋"/>
          <w:b/>
          <w:sz w:val="36"/>
          <w:szCs w:val="20"/>
        </w:rPr>
      </w:pPr>
    </w:p>
    <w:p w14:paraId="2C802F75">
      <w:pPr>
        <w:pStyle w:val="81"/>
        <w:rPr>
          <w:rFonts w:hint="default" w:ascii="仿宋" w:hAnsi="仿宋" w:eastAsia="仿宋" w:cs="仿宋"/>
          <w:b/>
          <w:sz w:val="36"/>
          <w:szCs w:val="20"/>
        </w:rPr>
      </w:pPr>
    </w:p>
    <w:p w14:paraId="434085ED">
      <w:pPr>
        <w:pStyle w:val="81"/>
        <w:rPr>
          <w:rFonts w:hint="default" w:ascii="仿宋" w:hAnsi="仿宋" w:eastAsia="仿宋" w:cs="仿宋"/>
          <w:b/>
          <w:sz w:val="36"/>
          <w:szCs w:val="20"/>
        </w:rPr>
      </w:pPr>
    </w:p>
    <w:p w14:paraId="4D02AD8D">
      <w:pPr>
        <w:pStyle w:val="81"/>
        <w:rPr>
          <w:rFonts w:hint="default" w:ascii="仿宋" w:hAnsi="仿宋" w:eastAsia="仿宋" w:cs="仿宋"/>
          <w:b/>
          <w:sz w:val="36"/>
          <w:szCs w:val="20"/>
        </w:rPr>
      </w:pPr>
    </w:p>
    <w:p w14:paraId="3A72065E">
      <w:pPr>
        <w:pStyle w:val="81"/>
        <w:rPr>
          <w:rFonts w:hint="default" w:ascii="仿宋" w:hAnsi="仿宋" w:eastAsia="仿宋" w:cs="仿宋"/>
          <w:b/>
          <w:sz w:val="36"/>
          <w:szCs w:val="20"/>
        </w:rPr>
      </w:pPr>
    </w:p>
    <w:p w14:paraId="138BE17C">
      <w:pPr>
        <w:pStyle w:val="81"/>
        <w:rPr>
          <w:rFonts w:hint="default" w:ascii="仿宋" w:hAnsi="仿宋" w:eastAsia="仿宋" w:cs="仿宋"/>
          <w:b/>
          <w:sz w:val="36"/>
          <w:szCs w:val="20"/>
        </w:rPr>
      </w:pPr>
    </w:p>
    <w:p w14:paraId="75EFBE2D">
      <w:pPr>
        <w:pStyle w:val="81"/>
        <w:rPr>
          <w:rFonts w:hint="default" w:ascii="仿宋" w:hAnsi="仿宋" w:eastAsia="仿宋" w:cs="仿宋"/>
          <w:b/>
          <w:sz w:val="36"/>
          <w:szCs w:val="20"/>
        </w:rPr>
      </w:pPr>
    </w:p>
    <w:p w14:paraId="1EDD1D2E">
      <w:pPr>
        <w:pStyle w:val="81"/>
        <w:rPr>
          <w:rFonts w:hint="default" w:ascii="仿宋" w:hAnsi="仿宋" w:eastAsia="仿宋" w:cs="仿宋"/>
          <w:b/>
          <w:sz w:val="36"/>
          <w:szCs w:val="20"/>
        </w:rPr>
      </w:pPr>
    </w:p>
    <w:p w14:paraId="132FCF35">
      <w:pPr>
        <w:pStyle w:val="81"/>
        <w:rPr>
          <w:rFonts w:hint="default" w:ascii="仿宋" w:hAnsi="仿宋" w:eastAsia="仿宋" w:cs="仿宋"/>
          <w:b/>
          <w:sz w:val="36"/>
          <w:szCs w:val="20"/>
        </w:rPr>
      </w:pPr>
    </w:p>
    <w:p w14:paraId="05CF406E">
      <w:pPr>
        <w:pStyle w:val="81"/>
        <w:rPr>
          <w:rFonts w:hint="default" w:ascii="仿宋" w:hAnsi="仿宋" w:eastAsia="仿宋" w:cs="仿宋"/>
          <w:b/>
          <w:sz w:val="36"/>
          <w:szCs w:val="20"/>
        </w:rPr>
      </w:pPr>
    </w:p>
    <w:p w14:paraId="761CC5BF">
      <w:pPr>
        <w:pStyle w:val="81"/>
        <w:rPr>
          <w:rFonts w:hint="default" w:ascii="仿宋" w:hAnsi="仿宋" w:eastAsia="仿宋" w:cs="仿宋"/>
          <w:b/>
          <w:sz w:val="36"/>
          <w:szCs w:val="20"/>
        </w:rPr>
      </w:pPr>
    </w:p>
    <w:p w14:paraId="71FD169B">
      <w:pPr>
        <w:pStyle w:val="81"/>
        <w:rPr>
          <w:rFonts w:hint="default" w:ascii="仿宋" w:hAnsi="仿宋" w:eastAsia="仿宋" w:cs="仿宋"/>
          <w:b/>
          <w:sz w:val="36"/>
          <w:szCs w:val="20"/>
        </w:rPr>
      </w:pPr>
    </w:p>
    <w:p w14:paraId="634C7AB6">
      <w:pPr>
        <w:pStyle w:val="81"/>
        <w:rPr>
          <w:rFonts w:hint="default" w:ascii="仿宋" w:hAnsi="仿宋" w:eastAsia="仿宋" w:cs="仿宋"/>
          <w:b/>
          <w:sz w:val="36"/>
          <w:szCs w:val="20"/>
        </w:rPr>
      </w:pPr>
    </w:p>
    <w:p w14:paraId="02DC5C70">
      <w:pPr>
        <w:widowControl/>
        <w:adjustRightInd/>
        <w:jc w:val="center"/>
        <w:rPr>
          <w:rFonts w:ascii="仿宋" w:hAnsi="仿宋" w:eastAsia="仿宋" w:cs="仿宋"/>
          <w:b/>
          <w:sz w:val="36"/>
          <w:szCs w:val="20"/>
        </w:rPr>
      </w:pPr>
    </w:p>
    <w:p w14:paraId="296BFF31">
      <w:pPr>
        <w:widowControl/>
        <w:adjustRightInd/>
        <w:jc w:val="center"/>
        <w:rPr>
          <w:rFonts w:ascii="仿宋" w:hAnsi="仿宋" w:eastAsia="仿宋" w:cs="仿宋"/>
          <w:b/>
          <w:sz w:val="36"/>
          <w:szCs w:val="20"/>
        </w:rPr>
      </w:pPr>
    </w:p>
    <w:p w14:paraId="78BD7726">
      <w:pPr>
        <w:widowControl/>
        <w:adjustRightInd/>
        <w:jc w:val="center"/>
        <w:rPr>
          <w:rFonts w:ascii="仿宋" w:hAnsi="仿宋" w:eastAsia="仿宋" w:cs="仿宋"/>
          <w:b/>
          <w:sz w:val="36"/>
          <w:szCs w:val="20"/>
        </w:rPr>
      </w:pPr>
    </w:p>
    <w:p w14:paraId="7F08453E">
      <w:pPr>
        <w:widowControl/>
        <w:adjustRightInd/>
        <w:jc w:val="center"/>
        <w:rPr>
          <w:rFonts w:ascii="仿宋" w:hAnsi="仿宋" w:eastAsia="仿宋" w:cs="仿宋"/>
          <w:b/>
          <w:sz w:val="36"/>
          <w:szCs w:val="20"/>
        </w:rPr>
      </w:pPr>
    </w:p>
    <w:p w14:paraId="4F3E9188">
      <w:pPr>
        <w:widowControl/>
        <w:adjustRightInd/>
        <w:jc w:val="center"/>
        <w:rPr>
          <w:rFonts w:ascii="仿宋" w:hAnsi="仿宋" w:eastAsia="仿宋" w:cs="仿宋"/>
          <w:b/>
          <w:sz w:val="36"/>
          <w:szCs w:val="20"/>
        </w:rPr>
      </w:pPr>
    </w:p>
    <w:p w14:paraId="4C4C4477">
      <w:pPr>
        <w:pStyle w:val="80"/>
        <w:rPr>
          <w:rFonts w:ascii="仿宋" w:hAnsi="仿宋" w:eastAsia="仿宋" w:cs="仿宋"/>
          <w:b/>
          <w:sz w:val="36"/>
        </w:rPr>
      </w:pPr>
    </w:p>
    <w:p w14:paraId="3B89B192">
      <w:pPr>
        <w:pStyle w:val="80"/>
        <w:rPr>
          <w:rFonts w:ascii="仿宋" w:hAnsi="仿宋" w:eastAsia="仿宋" w:cs="仿宋"/>
          <w:b/>
          <w:sz w:val="36"/>
        </w:rPr>
      </w:pPr>
    </w:p>
    <w:p w14:paraId="077ACC12">
      <w:pPr>
        <w:pStyle w:val="80"/>
        <w:rPr>
          <w:rFonts w:ascii="仿宋" w:hAnsi="仿宋" w:eastAsia="仿宋" w:cs="仿宋"/>
          <w:b/>
          <w:sz w:val="36"/>
        </w:rPr>
      </w:pPr>
    </w:p>
    <w:p w14:paraId="69FBFCDF">
      <w:pPr>
        <w:pStyle w:val="80"/>
        <w:rPr>
          <w:rFonts w:ascii="仿宋" w:hAnsi="仿宋" w:eastAsia="仿宋" w:cs="仿宋"/>
          <w:b/>
          <w:sz w:val="36"/>
        </w:rPr>
      </w:pPr>
    </w:p>
    <w:p w14:paraId="36E9FCC0">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14:paraId="700F1AD3">
      <w:pPr>
        <w:spacing w:line="360" w:lineRule="auto"/>
        <w:jc w:val="center"/>
        <w:outlineLvl w:val="0"/>
        <w:rPr>
          <w:rFonts w:ascii="仿宋" w:hAnsi="仿宋" w:eastAsia="仿宋" w:cs="仿宋"/>
          <w:b/>
          <w:kern w:val="0"/>
          <w:sz w:val="36"/>
          <w:szCs w:val="36"/>
        </w:rPr>
      </w:pPr>
    </w:p>
    <w:p w14:paraId="7537F02A">
      <w:pPr>
        <w:pStyle w:val="81"/>
        <w:rPr>
          <w:rFonts w:hint="default" w:ascii="仿宋" w:hAnsi="仿宋" w:eastAsia="仿宋" w:cs="仿宋"/>
          <w:b/>
          <w:sz w:val="36"/>
          <w:szCs w:val="36"/>
        </w:rPr>
      </w:pPr>
    </w:p>
    <w:p w14:paraId="016725E7">
      <w:pPr>
        <w:pStyle w:val="81"/>
        <w:rPr>
          <w:rFonts w:hint="default" w:ascii="仿宋" w:hAnsi="仿宋" w:eastAsia="仿宋" w:cs="仿宋"/>
          <w:b/>
          <w:sz w:val="36"/>
          <w:szCs w:val="36"/>
        </w:rPr>
      </w:pPr>
    </w:p>
    <w:p w14:paraId="300BC7F2">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6BBA4D89">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027A53E4">
      <w:pPr>
        <w:spacing w:line="360" w:lineRule="auto"/>
        <w:jc w:val="center"/>
        <w:outlineLvl w:val="0"/>
        <w:rPr>
          <w:rFonts w:ascii="仿宋" w:hAnsi="仿宋" w:eastAsia="仿宋" w:cs="仿宋"/>
          <w:b/>
          <w:kern w:val="0"/>
          <w:sz w:val="36"/>
          <w:szCs w:val="36"/>
        </w:rPr>
      </w:pPr>
    </w:p>
    <w:p w14:paraId="37643D08">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46FAE016">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2BCBE981">
      <w:pPr>
        <w:pStyle w:val="24"/>
        <w:rPr>
          <w:rFonts w:ascii="仿宋" w:hAnsi="仿宋" w:eastAsia="仿宋" w:cs="仿宋"/>
        </w:rPr>
      </w:pPr>
      <w:r>
        <w:rPr>
          <w:rFonts w:hint="eastAsia" w:ascii="仿宋" w:hAnsi="仿宋" w:eastAsia="仿宋" w:cs="仿宋"/>
        </w:rPr>
        <w:t>（3）分包协议………………………………………………………………（页码）</w:t>
      </w:r>
    </w:p>
    <w:p w14:paraId="709F7FD0">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6FDECF37">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779C2E1D">
      <w:pPr>
        <w:snapToGrid w:val="0"/>
        <w:spacing w:line="360" w:lineRule="auto"/>
        <w:ind w:firstLine="480" w:firstLineChars="200"/>
        <w:rPr>
          <w:rFonts w:ascii="仿宋" w:hAnsi="仿宋" w:eastAsia="仿宋" w:cs="仿宋"/>
          <w:sz w:val="24"/>
        </w:rPr>
      </w:pPr>
    </w:p>
    <w:p w14:paraId="0E1B8B48">
      <w:pPr>
        <w:spacing w:line="360" w:lineRule="auto"/>
        <w:ind w:firstLine="480" w:firstLineChars="200"/>
        <w:rPr>
          <w:rFonts w:ascii="仿宋" w:hAnsi="仿宋" w:eastAsia="仿宋" w:cs="仿宋"/>
          <w:sz w:val="24"/>
        </w:rPr>
      </w:pPr>
    </w:p>
    <w:p w14:paraId="6018E212">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4EEB2315">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0EDC9D52">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7F3D5C6C">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42DFF19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523F61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3B00027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339D9E4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3532649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29A8088A">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593A09C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420C37E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099A361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0877639A">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3A3AA422">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051672F3">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30CF38C4">
      <w:pPr>
        <w:snapToGrid w:val="0"/>
        <w:spacing w:line="360" w:lineRule="auto"/>
        <w:ind w:right="480"/>
        <w:jc w:val="center"/>
        <w:rPr>
          <w:rFonts w:ascii="仿宋" w:hAnsi="仿宋" w:eastAsia="仿宋" w:cs="仿宋"/>
          <w:b/>
          <w:kern w:val="0"/>
          <w:sz w:val="32"/>
          <w:szCs w:val="32"/>
        </w:rPr>
      </w:pPr>
    </w:p>
    <w:p w14:paraId="5B1EA21F">
      <w:pPr>
        <w:snapToGrid w:val="0"/>
        <w:spacing w:line="360" w:lineRule="auto"/>
        <w:ind w:right="480"/>
        <w:jc w:val="center"/>
        <w:rPr>
          <w:rFonts w:ascii="仿宋" w:hAnsi="仿宋" w:eastAsia="仿宋" w:cs="仿宋"/>
          <w:b/>
          <w:kern w:val="0"/>
          <w:sz w:val="32"/>
          <w:szCs w:val="32"/>
        </w:rPr>
      </w:pPr>
    </w:p>
    <w:p w14:paraId="594F1974">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14:paraId="54CE3C50">
      <w:pPr>
        <w:widowControl/>
        <w:spacing w:line="360" w:lineRule="auto"/>
        <w:ind w:firstLine="643" w:firstLineChars="200"/>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4F71D505">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1B502957">
      <w:pPr>
        <w:snapToGrid w:val="0"/>
        <w:spacing w:line="360" w:lineRule="auto"/>
        <w:ind w:right="480"/>
        <w:jc w:val="center"/>
        <w:rPr>
          <w:rFonts w:ascii="仿宋" w:hAnsi="仿宋" w:eastAsia="仿宋" w:cs="仿宋"/>
          <w:b/>
          <w:kern w:val="0"/>
          <w:sz w:val="32"/>
          <w:szCs w:val="32"/>
        </w:rPr>
      </w:pPr>
    </w:p>
    <w:p w14:paraId="0F125B82">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5884FE12">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6A053184">
      <w:pPr>
        <w:snapToGrid w:val="0"/>
        <w:spacing w:line="360" w:lineRule="auto"/>
        <w:ind w:right="480"/>
        <w:jc w:val="center"/>
        <w:rPr>
          <w:rFonts w:ascii="仿宋" w:hAnsi="仿宋" w:eastAsia="仿宋" w:cs="仿宋"/>
          <w:b/>
          <w:kern w:val="0"/>
          <w:sz w:val="32"/>
          <w:szCs w:val="32"/>
        </w:rPr>
      </w:pPr>
    </w:p>
    <w:p w14:paraId="7D457A91">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0B42BACE">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1FEF506D">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5245A486">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46ED9FF0">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4C5A7D82">
      <w:pPr>
        <w:widowControl/>
        <w:spacing w:line="360" w:lineRule="auto"/>
        <w:ind w:left="150"/>
        <w:jc w:val="center"/>
        <w:rPr>
          <w:rFonts w:ascii="仿宋" w:hAnsi="仿宋" w:eastAsia="仿宋" w:cs="仿宋"/>
          <w:b/>
          <w:kern w:val="0"/>
          <w:sz w:val="32"/>
          <w:szCs w:val="32"/>
        </w:rPr>
      </w:pPr>
    </w:p>
    <w:p w14:paraId="15B606D2">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r>
        <w:rPr>
          <w:rFonts w:hint="eastAsia" w:ascii="仿宋" w:hAnsi="仿宋" w:eastAsia="仿宋" w:cs="仿宋"/>
          <w:b/>
          <w:sz w:val="32"/>
          <w:szCs w:val="32"/>
        </w:rPr>
        <w:t>（复印件）</w:t>
      </w:r>
    </w:p>
    <w:p w14:paraId="2B03632A">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7C9B45DC">
      <w:pPr>
        <w:spacing w:line="336" w:lineRule="auto"/>
        <w:jc w:val="right"/>
        <w:rPr>
          <w:rFonts w:ascii="仿宋" w:hAnsi="仿宋" w:eastAsia="仿宋" w:cs="仿宋"/>
          <w:sz w:val="24"/>
        </w:rPr>
      </w:pPr>
    </w:p>
    <w:p w14:paraId="2A1314C0">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745F652F">
      <w:pPr>
        <w:spacing w:line="360" w:lineRule="auto"/>
        <w:jc w:val="center"/>
        <w:outlineLvl w:val="0"/>
        <w:rPr>
          <w:rFonts w:ascii="仿宋" w:hAnsi="仿宋" w:eastAsia="仿宋" w:cs="仿宋"/>
          <w:b/>
          <w:kern w:val="0"/>
          <w:sz w:val="24"/>
        </w:rPr>
      </w:pPr>
      <w:r>
        <w:rPr>
          <w:rFonts w:hint="eastAsia" w:ascii="仿宋" w:hAnsi="仿宋" w:eastAsia="仿宋" w:cs="仿宋"/>
          <w:sz w:val="24"/>
        </w:rPr>
        <w:t xml:space="preserve">                                  日 期：</w:t>
      </w:r>
    </w:p>
    <w:p w14:paraId="26B6EB91">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5C970AF1">
      <w:pPr>
        <w:spacing w:line="336" w:lineRule="auto"/>
        <w:jc w:val="center"/>
        <w:outlineLvl w:val="0"/>
        <w:rPr>
          <w:rFonts w:ascii="仿宋" w:hAnsi="仿宋" w:eastAsia="仿宋" w:cs="仿宋"/>
          <w:b/>
          <w:kern w:val="0"/>
          <w:sz w:val="24"/>
        </w:rPr>
      </w:pPr>
    </w:p>
    <w:p w14:paraId="781B0D82">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5E2D9FCD">
      <w:pPr>
        <w:pStyle w:val="909"/>
        <w:spacing w:line="336" w:lineRule="auto"/>
        <w:ind w:left="0" w:firstLine="0" w:firstLineChars="0"/>
        <w:rPr>
          <w:rFonts w:ascii="仿宋" w:eastAsia="仿宋" w:cs="仿宋"/>
        </w:rPr>
      </w:pPr>
      <w:r>
        <w:rPr>
          <w:rFonts w:hint="eastAsia" w:ascii="仿宋" w:eastAsia="仿宋" w:cs="仿宋"/>
        </w:rPr>
        <w:t>（1）投标函…………………………………………………………………………（页码）</w:t>
      </w:r>
    </w:p>
    <w:p w14:paraId="1E8C4A08">
      <w:pPr>
        <w:pStyle w:val="909"/>
        <w:spacing w:line="336" w:lineRule="auto"/>
        <w:ind w:left="0" w:firstLine="0" w:firstLineChars="0"/>
        <w:rPr>
          <w:rFonts w:ascii="仿宋" w:eastAsia="仿宋" w:cs="仿宋"/>
        </w:rPr>
      </w:pPr>
      <w:r>
        <w:rPr>
          <w:rFonts w:hint="eastAsia" w:ascii="仿宋" w:eastAsia="仿宋" w:cs="仿宋"/>
        </w:rPr>
        <w:t>（2）法定代表人授权书 ………………………………………………………… （页码）</w:t>
      </w:r>
    </w:p>
    <w:p w14:paraId="3EEBD6D9">
      <w:pPr>
        <w:pStyle w:val="909"/>
        <w:spacing w:line="336" w:lineRule="auto"/>
        <w:ind w:left="0" w:firstLine="0" w:firstLineChars="0"/>
        <w:rPr>
          <w:rFonts w:ascii="仿宋" w:eastAsia="仿宋" w:cs="仿宋"/>
        </w:rPr>
      </w:pPr>
      <w:r>
        <w:rPr>
          <w:rFonts w:hint="eastAsia" w:ascii="仿宋" w:eastAsia="仿宋" w:cs="仿宋"/>
        </w:rPr>
        <w:t>（3）授权代表社保证明………………………………………………………… （页码）</w:t>
      </w:r>
    </w:p>
    <w:p w14:paraId="2A30D0B0">
      <w:pPr>
        <w:pStyle w:val="909"/>
        <w:spacing w:line="336" w:lineRule="auto"/>
        <w:ind w:left="0" w:firstLine="0" w:firstLineChars="0"/>
        <w:rPr>
          <w:rFonts w:ascii="仿宋" w:eastAsia="仿宋" w:cs="仿宋"/>
        </w:rPr>
      </w:pPr>
      <w:r>
        <w:rPr>
          <w:rFonts w:hint="eastAsia" w:ascii="仿宋" w:eastAsia="仿宋" w:cs="仿宋"/>
        </w:rPr>
        <w:t>（4）法定代表人及其授权代表身份证复印件（复印件）…………………… （页码）</w:t>
      </w:r>
    </w:p>
    <w:p w14:paraId="5535B756">
      <w:pPr>
        <w:pStyle w:val="909"/>
        <w:spacing w:line="336" w:lineRule="auto"/>
        <w:ind w:left="0" w:firstLine="0" w:firstLineChars="0"/>
        <w:rPr>
          <w:rFonts w:ascii="仿宋" w:eastAsia="仿宋" w:cs="仿宋"/>
        </w:rPr>
      </w:pPr>
      <w:r>
        <w:rPr>
          <w:rFonts w:hint="eastAsia" w:ascii="仿宋" w:eastAsia="仿宋" w:cs="仿宋"/>
        </w:rPr>
        <w:t>（5）法定代表人身份证明书…………………………………………………… （页码）</w:t>
      </w:r>
    </w:p>
    <w:p w14:paraId="31C12F3F">
      <w:pPr>
        <w:pStyle w:val="909"/>
        <w:spacing w:line="336" w:lineRule="auto"/>
        <w:ind w:left="0" w:firstLine="0" w:firstLineChars="0"/>
        <w:rPr>
          <w:rFonts w:ascii="仿宋" w:eastAsia="仿宋" w:cs="仿宋"/>
        </w:rPr>
      </w:pPr>
      <w:r>
        <w:rPr>
          <w:rFonts w:hint="eastAsia" w:ascii="仿宋" w:eastAsia="仿宋" w:cs="仿宋"/>
        </w:rPr>
        <w:t>（6）商务技术偏离表…………………………………………………………… （页码）</w:t>
      </w:r>
    </w:p>
    <w:p w14:paraId="79409126">
      <w:pPr>
        <w:pStyle w:val="909"/>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171585FC">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 （页码）</w:t>
      </w:r>
    </w:p>
    <w:p w14:paraId="16F18635">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sz w:val="24"/>
        </w:rPr>
        <w:t xml:space="preserve">…………… </w:t>
      </w:r>
      <w:r>
        <w:rPr>
          <w:rFonts w:hint="eastAsia" w:ascii="仿宋" w:hAnsi="仿宋" w:eastAsia="仿宋" w:cs="仿宋"/>
          <w:kern w:val="0"/>
          <w:sz w:val="24"/>
        </w:rPr>
        <w:t>（页码）</w:t>
      </w:r>
    </w:p>
    <w:p w14:paraId="22D00EAD">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sz w:val="24"/>
        </w:rPr>
        <w:t xml:space="preserve">………………… </w:t>
      </w:r>
      <w:r>
        <w:rPr>
          <w:rFonts w:hint="eastAsia" w:ascii="仿宋" w:hAnsi="仿宋" w:eastAsia="仿宋" w:cs="仿宋"/>
          <w:kern w:val="0"/>
          <w:sz w:val="24"/>
        </w:rPr>
        <w:t>（页码）</w:t>
      </w:r>
    </w:p>
    <w:p w14:paraId="578DD538">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sz w:val="24"/>
        </w:rPr>
        <w:t>…………………</w:t>
      </w:r>
      <w:r>
        <w:rPr>
          <w:rFonts w:hint="eastAsia" w:ascii="仿宋" w:hAnsi="仿宋" w:eastAsia="仿宋" w:cs="仿宋"/>
          <w:kern w:val="0"/>
          <w:sz w:val="24"/>
        </w:rPr>
        <w:t>（页码）</w:t>
      </w:r>
    </w:p>
    <w:p w14:paraId="2A1C5E91">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14:paraId="65C87DD7">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sz w:val="24"/>
        </w:rPr>
        <w:t>…………………</w:t>
      </w:r>
      <w:r>
        <w:rPr>
          <w:rFonts w:hint="eastAsia" w:ascii="仿宋" w:hAnsi="仿宋" w:eastAsia="仿宋" w:cs="仿宋"/>
          <w:kern w:val="0"/>
          <w:sz w:val="24"/>
        </w:rPr>
        <w:t>（页码）</w:t>
      </w:r>
    </w:p>
    <w:p w14:paraId="7274BF2B">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sz w:val="24"/>
        </w:rPr>
        <w:t>……………………</w:t>
      </w:r>
      <w:r>
        <w:rPr>
          <w:rFonts w:hint="eastAsia" w:ascii="仿宋" w:hAnsi="仿宋" w:eastAsia="仿宋" w:cs="仿宋"/>
          <w:kern w:val="0"/>
          <w:sz w:val="24"/>
        </w:rPr>
        <w:t>（页码）</w:t>
      </w:r>
    </w:p>
    <w:p w14:paraId="55CF676A">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sz w:val="24"/>
        </w:rPr>
        <w:t>…………………</w:t>
      </w:r>
      <w:r>
        <w:rPr>
          <w:rFonts w:hint="eastAsia" w:ascii="仿宋" w:hAnsi="仿宋" w:eastAsia="仿宋" w:cs="仿宋"/>
          <w:kern w:val="0"/>
          <w:sz w:val="24"/>
        </w:rPr>
        <w:t>（页码）</w:t>
      </w:r>
    </w:p>
    <w:p w14:paraId="5D8691B4">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sz w:val="24"/>
        </w:rPr>
        <w:t>…………………………</w:t>
      </w:r>
      <w:r>
        <w:rPr>
          <w:rFonts w:hint="eastAsia" w:ascii="仿宋" w:hAnsi="仿宋" w:eastAsia="仿宋" w:cs="仿宋"/>
          <w:kern w:val="0"/>
          <w:sz w:val="24"/>
        </w:rPr>
        <w:t>（页码）</w:t>
      </w:r>
    </w:p>
    <w:p w14:paraId="68074DE2">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sz w:val="24"/>
        </w:rPr>
        <w:t>…………………………</w:t>
      </w:r>
      <w:r>
        <w:rPr>
          <w:rFonts w:hint="eastAsia" w:ascii="仿宋" w:hAnsi="仿宋" w:eastAsia="仿宋" w:cs="仿宋"/>
          <w:kern w:val="0"/>
          <w:sz w:val="24"/>
        </w:rPr>
        <w:t>（页码）</w:t>
      </w:r>
    </w:p>
    <w:p w14:paraId="136C4EDF">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sz w:val="24"/>
        </w:rPr>
        <w:t>…………………</w:t>
      </w:r>
      <w:r>
        <w:rPr>
          <w:rFonts w:hint="eastAsia" w:ascii="仿宋" w:hAnsi="仿宋" w:eastAsia="仿宋" w:cs="仿宋"/>
          <w:kern w:val="0"/>
          <w:sz w:val="24"/>
        </w:rPr>
        <w:t>（页码）</w:t>
      </w:r>
    </w:p>
    <w:p w14:paraId="0A496FB7">
      <w:pPr>
        <w:snapToGrid w:val="0"/>
        <w:spacing w:line="360" w:lineRule="auto"/>
        <w:jc w:val="center"/>
        <w:rPr>
          <w:rFonts w:ascii="仿宋" w:hAnsi="仿宋" w:eastAsia="仿宋" w:cs="仿宋"/>
          <w:b/>
          <w:kern w:val="0"/>
          <w:sz w:val="32"/>
          <w:szCs w:val="32"/>
          <w:lang w:val="zh-CN"/>
        </w:rPr>
      </w:pPr>
    </w:p>
    <w:p w14:paraId="7229E25F">
      <w:pPr>
        <w:snapToGrid w:val="0"/>
        <w:spacing w:line="360" w:lineRule="auto"/>
        <w:jc w:val="center"/>
        <w:rPr>
          <w:rFonts w:ascii="仿宋" w:hAnsi="仿宋" w:eastAsia="仿宋" w:cs="仿宋"/>
          <w:b/>
          <w:kern w:val="0"/>
          <w:sz w:val="32"/>
          <w:szCs w:val="32"/>
          <w:lang w:val="zh-CN"/>
        </w:rPr>
      </w:pPr>
    </w:p>
    <w:p w14:paraId="29408B5B">
      <w:pPr>
        <w:snapToGrid w:val="0"/>
        <w:spacing w:line="360" w:lineRule="auto"/>
        <w:jc w:val="center"/>
        <w:rPr>
          <w:rFonts w:ascii="仿宋" w:hAnsi="仿宋" w:eastAsia="仿宋" w:cs="仿宋"/>
          <w:b/>
          <w:kern w:val="0"/>
          <w:sz w:val="32"/>
          <w:szCs w:val="32"/>
          <w:lang w:val="zh-CN"/>
        </w:rPr>
      </w:pPr>
    </w:p>
    <w:p w14:paraId="4D4F0CF7">
      <w:pPr>
        <w:snapToGrid w:val="0"/>
        <w:spacing w:line="360" w:lineRule="auto"/>
        <w:rPr>
          <w:rFonts w:ascii="仿宋" w:hAnsi="仿宋" w:eastAsia="仿宋" w:cs="仿宋"/>
          <w:b/>
          <w:kern w:val="0"/>
          <w:sz w:val="32"/>
          <w:szCs w:val="32"/>
          <w:lang w:val="zh-CN"/>
        </w:rPr>
      </w:pPr>
    </w:p>
    <w:p w14:paraId="2D9C4522">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14:paraId="35F7E3C9">
      <w:pPr>
        <w:snapToGrid w:val="0"/>
        <w:spacing w:line="360"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56E2C81B">
      <w:pPr>
        <w:pStyle w:val="401"/>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r>
        <w:rPr>
          <w:rFonts w:hint="eastAsia" w:ascii="仿宋" w:hAnsi="仿宋" w:eastAsia="仿宋" w:cs="仿宋"/>
          <w:u w:val="single"/>
        </w:rPr>
        <w:t>（采购人）、（采购代理机构）</w:t>
      </w:r>
      <w:r>
        <w:rPr>
          <w:rFonts w:hint="eastAsia" w:ascii="仿宋" w:hAnsi="仿宋" w:eastAsia="仿宋" w:cs="仿宋"/>
          <w:szCs w:val="24"/>
          <w:u w:val="single"/>
        </w:rPr>
        <w:t xml:space="preserve"> </w:t>
      </w:r>
    </w:p>
    <w:p w14:paraId="50B155BD">
      <w:pPr>
        <w:pStyle w:val="401"/>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3339D19C">
      <w:pPr>
        <w:pStyle w:val="401"/>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70E997D0">
      <w:pPr>
        <w:pStyle w:val="14"/>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1DD07A46">
      <w:pPr>
        <w:pStyle w:val="401"/>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7F395C72">
      <w:pPr>
        <w:pStyle w:val="401"/>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07BDD04">
      <w:pPr>
        <w:pStyle w:val="401"/>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1E3D93E8">
      <w:pPr>
        <w:pStyle w:val="14"/>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75B3C92B">
      <w:pPr>
        <w:pStyle w:val="401"/>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DAE4FF0">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02A7461D">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12D35620">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74FD530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2A61919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012731C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6992556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5E56DE73">
      <w:pPr>
        <w:pStyle w:val="401"/>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569DD57F">
      <w:pPr>
        <w:pStyle w:val="401"/>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380C3511">
      <w:pPr>
        <w:pStyle w:val="401"/>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14:paraId="7805C79E">
      <w:pPr>
        <w:pStyle w:val="401"/>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637324A1">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2C36C9B6">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71F910A3">
      <w:pPr>
        <w:jc w:val="center"/>
        <w:rPr>
          <w:rFonts w:ascii="仿宋" w:hAnsi="仿宋" w:eastAsia="仿宋" w:cs="仿宋"/>
          <w:b/>
          <w:sz w:val="24"/>
        </w:rPr>
      </w:pPr>
    </w:p>
    <w:p w14:paraId="75B415C4">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0B1CA91D">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45FF1C7">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08B52D50">
      <w:pPr>
        <w:snapToGrid w:val="0"/>
        <w:spacing w:line="600" w:lineRule="exact"/>
        <w:jc w:val="left"/>
        <w:rPr>
          <w:rFonts w:ascii="仿宋" w:hAnsi="仿宋" w:eastAsia="仿宋" w:cs="仿宋"/>
          <w:sz w:val="24"/>
        </w:rPr>
      </w:pPr>
    </w:p>
    <w:p w14:paraId="07E02E93">
      <w:pPr>
        <w:spacing w:line="360" w:lineRule="exact"/>
        <w:rPr>
          <w:rFonts w:ascii="仿宋" w:hAnsi="仿宋" w:eastAsia="仿宋" w:cs="仿宋"/>
          <w:sz w:val="24"/>
        </w:rPr>
      </w:pPr>
      <w:r>
        <w:rPr>
          <w:rFonts w:hint="eastAsia" w:ascii="仿宋" w:hAnsi="仿宋" w:eastAsia="仿宋" w:cs="仿宋"/>
          <w:sz w:val="24"/>
        </w:rPr>
        <w:t>授权代表姓名：              性别：               年龄：</w:t>
      </w:r>
    </w:p>
    <w:p w14:paraId="210C075B">
      <w:pPr>
        <w:spacing w:line="360" w:lineRule="exact"/>
        <w:rPr>
          <w:rFonts w:ascii="仿宋" w:hAnsi="仿宋" w:eastAsia="仿宋" w:cs="仿宋"/>
          <w:sz w:val="24"/>
        </w:rPr>
      </w:pPr>
    </w:p>
    <w:p w14:paraId="2EB2645C">
      <w:pPr>
        <w:spacing w:line="360" w:lineRule="exact"/>
        <w:rPr>
          <w:rFonts w:ascii="仿宋" w:hAnsi="仿宋" w:eastAsia="仿宋" w:cs="仿宋"/>
          <w:sz w:val="24"/>
        </w:rPr>
      </w:pPr>
      <w:r>
        <w:rPr>
          <w:rFonts w:hint="eastAsia" w:ascii="仿宋" w:hAnsi="仿宋" w:eastAsia="仿宋" w:cs="仿宋"/>
          <w:sz w:val="24"/>
        </w:rPr>
        <w:t>单位：                      部门：               职务：</w:t>
      </w:r>
    </w:p>
    <w:p w14:paraId="571DCB76">
      <w:pPr>
        <w:spacing w:line="360" w:lineRule="exact"/>
        <w:rPr>
          <w:rFonts w:ascii="仿宋" w:hAnsi="仿宋" w:eastAsia="仿宋" w:cs="仿宋"/>
          <w:sz w:val="24"/>
        </w:rPr>
      </w:pPr>
    </w:p>
    <w:p w14:paraId="3019E774">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615740D6">
      <w:pPr>
        <w:spacing w:line="360" w:lineRule="exact"/>
        <w:rPr>
          <w:rFonts w:ascii="仿宋" w:hAnsi="仿宋" w:eastAsia="仿宋" w:cs="仿宋"/>
          <w:sz w:val="24"/>
        </w:rPr>
      </w:pPr>
    </w:p>
    <w:p w14:paraId="53E75443">
      <w:pPr>
        <w:spacing w:line="360" w:lineRule="exact"/>
        <w:rPr>
          <w:rFonts w:ascii="仿宋" w:hAnsi="仿宋" w:eastAsia="仿宋" w:cs="仿宋"/>
          <w:sz w:val="24"/>
        </w:rPr>
      </w:pPr>
    </w:p>
    <w:p w14:paraId="193F7EF5">
      <w:pPr>
        <w:spacing w:line="360" w:lineRule="exact"/>
        <w:rPr>
          <w:rFonts w:ascii="仿宋" w:hAnsi="仿宋" w:eastAsia="仿宋" w:cs="仿宋"/>
          <w:sz w:val="24"/>
        </w:rPr>
      </w:pPr>
      <w:r>
        <w:rPr>
          <w:rFonts w:hint="eastAsia" w:ascii="仿宋" w:hAnsi="仿宋" w:eastAsia="仿宋" w:cs="仿宋"/>
          <w:sz w:val="24"/>
        </w:rPr>
        <w:t>投标人（电子签章）：</w:t>
      </w:r>
    </w:p>
    <w:p w14:paraId="45221F9F">
      <w:pPr>
        <w:spacing w:line="360" w:lineRule="exact"/>
        <w:rPr>
          <w:rFonts w:ascii="仿宋" w:hAnsi="仿宋" w:eastAsia="仿宋" w:cs="仿宋"/>
          <w:sz w:val="24"/>
        </w:rPr>
      </w:pPr>
    </w:p>
    <w:p w14:paraId="1B0ED729">
      <w:pPr>
        <w:spacing w:line="360" w:lineRule="exact"/>
        <w:rPr>
          <w:rFonts w:ascii="仿宋" w:hAnsi="仿宋" w:eastAsia="仿宋" w:cs="仿宋"/>
          <w:sz w:val="24"/>
        </w:rPr>
      </w:pPr>
    </w:p>
    <w:p w14:paraId="38844B6E">
      <w:pPr>
        <w:spacing w:line="360" w:lineRule="exact"/>
        <w:rPr>
          <w:rFonts w:ascii="仿宋" w:hAnsi="仿宋" w:eastAsia="仿宋" w:cs="仿宋"/>
          <w:sz w:val="24"/>
        </w:rPr>
      </w:pPr>
      <w:r>
        <w:rPr>
          <w:rFonts w:hint="eastAsia" w:ascii="仿宋" w:hAnsi="仿宋" w:eastAsia="仿宋" w:cs="仿宋"/>
          <w:sz w:val="24"/>
        </w:rPr>
        <w:t>法定代表人（签字或盖章）：</w:t>
      </w:r>
    </w:p>
    <w:p w14:paraId="7D2EBAD7">
      <w:pPr>
        <w:spacing w:line="360" w:lineRule="exact"/>
        <w:rPr>
          <w:rFonts w:ascii="仿宋" w:hAnsi="仿宋" w:eastAsia="仿宋" w:cs="仿宋"/>
          <w:sz w:val="24"/>
        </w:rPr>
      </w:pPr>
    </w:p>
    <w:p w14:paraId="4F296A99">
      <w:pPr>
        <w:spacing w:line="360" w:lineRule="exact"/>
        <w:rPr>
          <w:rFonts w:ascii="仿宋" w:hAnsi="仿宋" w:eastAsia="仿宋" w:cs="仿宋"/>
          <w:sz w:val="24"/>
        </w:rPr>
      </w:pPr>
    </w:p>
    <w:p w14:paraId="3436BA53">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170B3FCA">
      <w:pPr>
        <w:ind w:firstLine="4920" w:firstLineChars="2050"/>
        <w:jc w:val="left"/>
        <w:rPr>
          <w:rFonts w:ascii="仿宋" w:hAnsi="仿宋" w:eastAsia="仿宋" w:cs="仿宋"/>
          <w:sz w:val="24"/>
        </w:rPr>
      </w:pPr>
    </w:p>
    <w:p w14:paraId="146F7139">
      <w:pPr>
        <w:spacing w:line="800" w:lineRule="exact"/>
        <w:rPr>
          <w:rFonts w:ascii="仿宋" w:hAnsi="仿宋" w:eastAsia="仿宋" w:cs="仿宋"/>
          <w:b/>
          <w:sz w:val="24"/>
        </w:rPr>
      </w:pPr>
    </w:p>
    <w:p w14:paraId="772D5E89">
      <w:pPr>
        <w:spacing w:line="800" w:lineRule="exact"/>
        <w:rPr>
          <w:rFonts w:ascii="仿宋" w:hAnsi="仿宋" w:eastAsia="仿宋" w:cs="仿宋"/>
          <w:b/>
          <w:sz w:val="24"/>
        </w:rPr>
      </w:pPr>
    </w:p>
    <w:p w14:paraId="47EBE724">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4DC03AD8">
      <w:pPr>
        <w:jc w:val="center"/>
        <w:rPr>
          <w:rFonts w:ascii="仿宋" w:hAnsi="仿宋" w:eastAsia="仿宋" w:cs="仿宋"/>
          <w:b/>
          <w:sz w:val="24"/>
        </w:rPr>
      </w:pPr>
    </w:p>
    <w:p w14:paraId="10C7273E">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2530DA9E">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23F2BFFE">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60DE429">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1C5242C2">
      <w:pPr>
        <w:snapToGrid w:val="0"/>
        <w:spacing w:line="600" w:lineRule="exact"/>
        <w:jc w:val="left"/>
        <w:rPr>
          <w:rFonts w:ascii="仿宋" w:hAnsi="仿宋" w:eastAsia="仿宋" w:cs="仿宋"/>
          <w:sz w:val="24"/>
        </w:rPr>
      </w:pPr>
    </w:p>
    <w:p w14:paraId="1071C8E5">
      <w:pPr>
        <w:spacing w:line="360" w:lineRule="exact"/>
        <w:rPr>
          <w:rFonts w:ascii="仿宋" w:hAnsi="仿宋" w:eastAsia="仿宋" w:cs="仿宋"/>
          <w:sz w:val="24"/>
        </w:rPr>
      </w:pPr>
      <w:r>
        <w:rPr>
          <w:rFonts w:hint="eastAsia" w:ascii="仿宋" w:hAnsi="仿宋" w:eastAsia="仿宋" w:cs="仿宋"/>
          <w:sz w:val="24"/>
        </w:rPr>
        <w:t>授权代表姓名：              性别：               年龄：</w:t>
      </w:r>
    </w:p>
    <w:p w14:paraId="625CE8C5">
      <w:pPr>
        <w:spacing w:line="360" w:lineRule="exact"/>
        <w:rPr>
          <w:rFonts w:ascii="仿宋" w:hAnsi="仿宋" w:eastAsia="仿宋" w:cs="仿宋"/>
          <w:sz w:val="24"/>
        </w:rPr>
      </w:pPr>
    </w:p>
    <w:p w14:paraId="02B5EA86">
      <w:pPr>
        <w:spacing w:line="360" w:lineRule="exact"/>
        <w:rPr>
          <w:rFonts w:ascii="仿宋" w:hAnsi="仿宋" w:eastAsia="仿宋" w:cs="仿宋"/>
          <w:sz w:val="24"/>
        </w:rPr>
      </w:pPr>
      <w:r>
        <w:rPr>
          <w:rFonts w:hint="eastAsia" w:ascii="仿宋" w:hAnsi="仿宋" w:eastAsia="仿宋" w:cs="仿宋"/>
          <w:sz w:val="24"/>
        </w:rPr>
        <w:t>单位：                      部门：               职务：</w:t>
      </w:r>
    </w:p>
    <w:p w14:paraId="3F646774">
      <w:pPr>
        <w:spacing w:line="360" w:lineRule="exact"/>
        <w:rPr>
          <w:rFonts w:ascii="仿宋" w:hAnsi="仿宋" w:eastAsia="仿宋" w:cs="仿宋"/>
          <w:sz w:val="24"/>
        </w:rPr>
      </w:pPr>
    </w:p>
    <w:p w14:paraId="3F7790C2">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08DE2A23">
      <w:pPr>
        <w:spacing w:line="360" w:lineRule="exact"/>
        <w:rPr>
          <w:rFonts w:ascii="仿宋" w:hAnsi="仿宋" w:eastAsia="仿宋" w:cs="仿宋"/>
          <w:sz w:val="24"/>
        </w:rPr>
      </w:pPr>
    </w:p>
    <w:p w14:paraId="5CDBFE27">
      <w:pPr>
        <w:spacing w:line="360" w:lineRule="exact"/>
        <w:rPr>
          <w:rFonts w:ascii="仿宋" w:hAnsi="仿宋" w:eastAsia="仿宋" w:cs="仿宋"/>
          <w:sz w:val="24"/>
        </w:rPr>
      </w:pPr>
    </w:p>
    <w:p w14:paraId="32F3673B">
      <w:pPr>
        <w:jc w:val="center"/>
        <w:rPr>
          <w:rFonts w:ascii="仿宋" w:hAnsi="仿宋" w:eastAsia="仿宋" w:cs="仿宋"/>
          <w:b/>
          <w:kern w:val="0"/>
          <w:sz w:val="32"/>
          <w:szCs w:val="32"/>
        </w:rPr>
      </w:pPr>
    </w:p>
    <w:p w14:paraId="253DC64C">
      <w:pPr>
        <w:rPr>
          <w:rFonts w:ascii="仿宋" w:hAnsi="仿宋" w:eastAsia="仿宋" w:cs="仿宋"/>
        </w:rPr>
      </w:pPr>
    </w:p>
    <w:p w14:paraId="3A82A08E">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9DBCA0F">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B410A85">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5AE5941F">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8626890">
      <w:pPr>
        <w:autoSpaceDE w:val="0"/>
        <w:autoSpaceDN w:val="0"/>
        <w:spacing w:line="360" w:lineRule="auto"/>
        <w:jc w:val="center"/>
        <w:rPr>
          <w:rFonts w:ascii="仿宋" w:hAnsi="仿宋" w:eastAsia="仿宋" w:cs="仿宋"/>
          <w:b/>
          <w:kern w:val="0"/>
          <w:sz w:val="32"/>
          <w:szCs w:val="32"/>
          <w:lang w:val="zh-CN"/>
        </w:rPr>
      </w:pPr>
    </w:p>
    <w:p w14:paraId="430E3E84">
      <w:pPr>
        <w:autoSpaceDE w:val="0"/>
        <w:autoSpaceDN w:val="0"/>
        <w:spacing w:line="360" w:lineRule="auto"/>
        <w:jc w:val="center"/>
        <w:rPr>
          <w:rFonts w:ascii="仿宋" w:hAnsi="仿宋" w:eastAsia="仿宋" w:cs="仿宋"/>
          <w:b/>
          <w:kern w:val="0"/>
          <w:sz w:val="32"/>
          <w:szCs w:val="32"/>
          <w:lang w:val="zh-CN"/>
        </w:rPr>
      </w:pPr>
    </w:p>
    <w:p w14:paraId="0801E7C5">
      <w:pPr>
        <w:spacing w:line="800" w:lineRule="exact"/>
        <w:rPr>
          <w:rFonts w:ascii="仿宋" w:hAnsi="仿宋" w:eastAsia="仿宋" w:cs="仿宋"/>
          <w:b/>
          <w:sz w:val="30"/>
          <w:szCs w:val="30"/>
        </w:rPr>
      </w:pPr>
    </w:p>
    <w:p w14:paraId="0CA5344C">
      <w:pPr>
        <w:spacing w:line="800" w:lineRule="exact"/>
        <w:jc w:val="center"/>
        <w:rPr>
          <w:rFonts w:ascii="仿宋" w:hAnsi="仿宋" w:eastAsia="仿宋" w:cs="仿宋"/>
          <w:b/>
          <w:sz w:val="30"/>
          <w:szCs w:val="30"/>
        </w:rPr>
      </w:pPr>
      <w:r>
        <w:rPr>
          <w:rFonts w:hint="eastAsia" w:ascii="仿宋" w:hAnsi="仿宋" w:eastAsia="仿宋" w:cs="仿宋"/>
          <w:b/>
          <w:sz w:val="30"/>
          <w:szCs w:val="30"/>
        </w:rPr>
        <w:t>三、授权代表社保证明</w:t>
      </w:r>
    </w:p>
    <w:p w14:paraId="1A18426A">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14167C3">
      <w:pPr>
        <w:spacing w:line="800" w:lineRule="exact"/>
        <w:jc w:val="center"/>
        <w:rPr>
          <w:rFonts w:ascii="仿宋" w:hAnsi="仿宋" w:eastAsia="仿宋" w:cs="仿宋"/>
          <w:b/>
          <w:sz w:val="30"/>
          <w:szCs w:val="30"/>
        </w:rPr>
      </w:pPr>
    </w:p>
    <w:p w14:paraId="5E42EEC8">
      <w:pPr>
        <w:spacing w:line="800" w:lineRule="exact"/>
        <w:jc w:val="center"/>
        <w:rPr>
          <w:rFonts w:ascii="仿宋" w:hAnsi="仿宋" w:eastAsia="仿宋" w:cs="仿宋"/>
          <w:b/>
          <w:sz w:val="30"/>
          <w:szCs w:val="30"/>
        </w:rPr>
      </w:pPr>
    </w:p>
    <w:p w14:paraId="66A14165">
      <w:pPr>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1FD512DF">
      <w:pPr>
        <w:spacing w:line="800" w:lineRule="exact"/>
        <w:rPr>
          <w:rFonts w:ascii="仿宋" w:hAnsi="仿宋" w:eastAsia="仿宋" w:cs="仿宋"/>
          <w:b/>
          <w:sz w:val="30"/>
          <w:szCs w:val="30"/>
        </w:rPr>
      </w:pPr>
    </w:p>
    <w:p w14:paraId="673E7F3F">
      <w:pPr>
        <w:spacing w:line="800" w:lineRule="exact"/>
        <w:jc w:val="center"/>
        <w:rPr>
          <w:rFonts w:ascii="仿宋" w:hAnsi="仿宋" w:eastAsia="仿宋" w:cs="仿宋"/>
          <w:b/>
          <w:sz w:val="30"/>
          <w:szCs w:val="30"/>
        </w:rPr>
      </w:pPr>
    </w:p>
    <w:p w14:paraId="75649C5B">
      <w:pPr>
        <w:spacing w:line="800" w:lineRule="exact"/>
        <w:jc w:val="center"/>
        <w:rPr>
          <w:rFonts w:ascii="仿宋" w:hAnsi="仿宋" w:eastAsia="仿宋" w:cs="仿宋"/>
          <w:b/>
          <w:sz w:val="30"/>
          <w:szCs w:val="30"/>
        </w:rPr>
      </w:pPr>
    </w:p>
    <w:p w14:paraId="095EFCD1">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36D5EC84">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53C5A5F9">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1D216C10">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13B8ADCF">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5780811B">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5492963F">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20CEBFD6">
      <w:pPr>
        <w:spacing w:line="440" w:lineRule="exact"/>
        <w:rPr>
          <w:rFonts w:ascii="仿宋" w:hAnsi="仿宋" w:eastAsia="仿宋" w:cs="仿宋"/>
          <w:sz w:val="24"/>
        </w:rPr>
      </w:pPr>
      <w:r>
        <w:rPr>
          <w:rFonts w:hint="eastAsia" w:ascii="仿宋" w:hAnsi="仿宋" w:eastAsia="仿宋" w:cs="仿宋"/>
          <w:sz w:val="24"/>
        </w:rPr>
        <w:t>特此证明。</w:t>
      </w:r>
    </w:p>
    <w:p w14:paraId="2577B86A">
      <w:pPr>
        <w:spacing w:line="440" w:lineRule="exact"/>
        <w:rPr>
          <w:rFonts w:ascii="仿宋" w:hAnsi="仿宋" w:eastAsia="仿宋" w:cs="仿宋"/>
          <w:sz w:val="24"/>
        </w:rPr>
      </w:pPr>
    </w:p>
    <w:p w14:paraId="304058EB">
      <w:pPr>
        <w:spacing w:line="440" w:lineRule="exact"/>
        <w:ind w:firstLine="5520" w:firstLineChars="2300"/>
        <w:rPr>
          <w:rFonts w:ascii="仿宋" w:hAnsi="仿宋" w:eastAsia="仿宋" w:cs="仿宋"/>
          <w:sz w:val="24"/>
        </w:rPr>
      </w:pPr>
      <w:r>
        <w:rPr>
          <w:rFonts w:hint="eastAsia" w:ascii="仿宋" w:hAnsi="仿宋" w:eastAsia="仿宋" w:cs="仿宋"/>
          <w:sz w:val="24"/>
        </w:rPr>
        <w:t xml:space="preserve">投标人名称（电子签章）：                             </w:t>
      </w:r>
    </w:p>
    <w:p w14:paraId="11AA351F">
      <w:pPr>
        <w:spacing w:line="440" w:lineRule="exact"/>
        <w:ind w:right="720"/>
        <w:jc w:val="right"/>
        <w:rPr>
          <w:rFonts w:ascii="仿宋" w:hAnsi="仿宋" w:eastAsia="仿宋" w:cs="仿宋"/>
          <w:sz w:val="24"/>
        </w:rPr>
      </w:pPr>
      <w:r>
        <w:rPr>
          <w:rFonts w:hint="eastAsia" w:ascii="仿宋" w:hAnsi="仿宋" w:eastAsia="仿宋" w:cs="仿宋"/>
          <w:sz w:val="24"/>
        </w:rPr>
        <w:t>日期：年   月   日</w:t>
      </w:r>
    </w:p>
    <w:p w14:paraId="37C681AF">
      <w:pPr>
        <w:jc w:val="center"/>
        <w:rPr>
          <w:rFonts w:ascii="仿宋" w:hAnsi="仿宋" w:eastAsia="仿宋" w:cs="仿宋"/>
          <w:b/>
          <w:kern w:val="0"/>
          <w:sz w:val="32"/>
          <w:szCs w:val="32"/>
        </w:rPr>
      </w:pPr>
    </w:p>
    <w:p w14:paraId="33CC89FE">
      <w:pPr>
        <w:rPr>
          <w:rFonts w:ascii="仿宋" w:hAnsi="仿宋" w:eastAsia="仿宋" w:cs="仿宋"/>
          <w:b/>
          <w:kern w:val="0"/>
          <w:sz w:val="32"/>
          <w:szCs w:val="32"/>
        </w:rPr>
      </w:pPr>
    </w:p>
    <w:p w14:paraId="2943F73C">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E234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7AD84EE">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11C973C0">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3C4B78F1">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3C7F6E59">
            <w:pPr>
              <w:jc w:val="center"/>
              <w:rPr>
                <w:rFonts w:ascii="仿宋" w:hAnsi="仿宋" w:eastAsia="仿宋" w:cs="仿宋"/>
                <w:b/>
                <w:bCs/>
                <w:sz w:val="24"/>
              </w:rPr>
            </w:pPr>
            <w:r>
              <w:rPr>
                <w:rFonts w:hint="eastAsia" w:ascii="仿宋" w:hAnsi="仿宋" w:eastAsia="仿宋" w:cs="仿宋"/>
                <w:b/>
                <w:bCs/>
                <w:sz w:val="24"/>
              </w:rPr>
              <w:t>偏离说明</w:t>
            </w:r>
          </w:p>
        </w:tc>
      </w:tr>
      <w:tr w14:paraId="12A15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6088AC1">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7B9E7624">
            <w:pPr>
              <w:jc w:val="center"/>
              <w:rPr>
                <w:rFonts w:ascii="仿宋" w:hAnsi="仿宋" w:eastAsia="仿宋" w:cs="仿宋"/>
                <w:b/>
                <w:kern w:val="0"/>
                <w:sz w:val="32"/>
                <w:szCs w:val="32"/>
              </w:rPr>
            </w:pPr>
          </w:p>
        </w:tc>
        <w:tc>
          <w:tcPr>
            <w:tcW w:w="3546" w:type="dxa"/>
          </w:tcPr>
          <w:p w14:paraId="7E9555DB">
            <w:pPr>
              <w:jc w:val="center"/>
              <w:rPr>
                <w:rFonts w:ascii="仿宋" w:hAnsi="仿宋" w:eastAsia="仿宋" w:cs="仿宋"/>
                <w:b/>
                <w:kern w:val="0"/>
                <w:sz w:val="32"/>
                <w:szCs w:val="32"/>
              </w:rPr>
            </w:pPr>
          </w:p>
        </w:tc>
        <w:tc>
          <w:tcPr>
            <w:tcW w:w="1276" w:type="dxa"/>
          </w:tcPr>
          <w:p w14:paraId="0EE8B080">
            <w:pPr>
              <w:jc w:val="center"/>
              <w:rPr>
                <w:rFonts w:ascii="仿宋" w:hAnsi="仿宋" w:eastAsia="仿宋" w:cs="仿宋"/>
                <w:b/>
                <w:kern w:val="0"/>
                <w:sz w:val="32"/>
                <w:szCs w:val="32"/>
              </w:rPr>
            </w:pPr>
          </w:p>
        </w:tc>
      </w:tr>
      <w:tr w14:paraId="06A6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C00788D">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4F5C82CF">
            <w:pPr>
              <w:jc w:val="center"/>
              <w:rPr>
                <w:rFonts w:ascii="仿宋" w:hAnsi="仿宋" w:eastAsia="仿宋" w:cs="仿宋"/>
                <w:b/>
                <w:kern w:val="0"/>
                <w:sz w:val="32"/>
                <w:szCs w:val="32"/>
              </w:rPr>
            </w:pPr>
          </w:p>
        </w:tc>
        <w:tc>
          <w:tcPr>
            <w:tcW w:w="3546" w:type="dxa"/>
          </w:tcPr>
          <w:p w14:paraId="5BD92BF5">
            <w:pPr>
              <w:jc w:val="center"/>
              <w:rPr>
                <w:rFonts w:ascii="仿宋" w:hAnsi="仿宋" w:eastAsia="仿宋" w:cs="仿宋"/>
                <w:b/>
                <w:kern w:val="0"/>
                <w:sz w:val="32"/>
                <w:szCs w:val="32"/>
              </w:rPr>
            </w:pPr>
          </w:p>
        </w:tc>
        <w:tc>
          <w:tcPr>
            <w:tcW w:w="1276" w:type="dxa"/>
          </w:tcPr>
          <w:p w14:paraId="4F471D4F">
            <w:pPr>
              <w:jc w:val="center"/>
              <w:rPr>
                <w:rFonts w:ascii="仿宋" w:hAnsi="仿宋" w:eastAsia="仿宋" w:cs="仿宋"/>
                <w:b/>
                <w:kern w:val="0"/>
                <w:sz w:val="32"/>
                <w:szCs w:val="32"/>
              </w:rPr>
            </w:pPr>
          </w:p>
        </w:tc>
      </w:tr>
      <w:tr w14:paraId="5AB09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C590F2B">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544489F3">
            <w:pPr>
              <w:jc w:val="center"/>
              <w:rPr>
                <w:rFonts w:ascii="仿宋" w:hAnsi="仿宋" w:eastAsia="仿宋" w:cs="仿宋"/>
                <w:b/>
                <w:kern w:val="0"/>
                <w:sz w:val="32"/>
                <w:szCs w:val="32"/>
              </w:rPr>
            </w:pPr>
          </w:p>
        </w:tc>
        <w:tc>
          <w:tcPr>
            <w:tcW w:w="3546" w:type="dxa"/>
          </w:tcPr>
          <w:p w14:paraId="35268C5C">
            <w:pPr>
              <w:jc w:val="center"/>
              <w:rPr>
                <w:rFonts w:ascii="仿宋" w:hAnsi="仿宋" w:eastAsia="仿宋" w:cs="仿宋"/>
                <w:b/>
                <w:kern w:val="0"/>
                <w:sz w:val="32"/>
                <w:szCs w:val="32"/>
              </w:rPr>
            </w:pPr>
          </w:p>
        </w:tc>
        <w:tc>
          <w:tcPr>
            <w:tcW w:w="1276" w:type="dxa"/>
          </w:tcPr>
          <w:p w14:paraId="33365CFC">
            <w:pPr>
              <w:jc w:val="center"/>
              <w:rPr>
                <w:rFonts w:ascii="仿宋" w:hAnsi="仿宋" w:eastAsia="仿宋" w:cs="仿宋"/>
                <w:b/>
                <w:kern w:val="0"/>
                <w:sz w:val="32"/>
                <w:szCs w:val="32"/>
              </w:rPr>
            </w:pPr>
          </w:p>
        </w:tc>
      </w:tr>
    </w:tbl>
    <w:p w14:paraId="45875A7B">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41BA7F0E">
      <w:pPr>
        <w:jc w:val="center"/>
        <w:rPr>
          <w:rFonts w:ascii="仿宋" w:hAnsi="仿宋" w:eastAsia="仿宋" w:cs="仿宋"/>
          <w:b/>
          <w:kern w:val="0"/>
          <w:sz w:val="32"/>
          <w:szCs w:val="32"/>
        </w:rPr>
      </w:pPr>
    </w:p>
    <w:p w14:paraId="05BBCD6E">
      <w:pPr>
        <w:spacing w:line="360" w:lineRule="auto"/>
        <w:ind w:right="420"/>
        <w:rPr>
          <w:rFonts w:ascii="仿宋" w:hAnsi="仿宋" w:eastAsia="仿宋" w:cs="仿宋"/>
          <w:b/>
          <w:bCs/>
          <w:sz w:val="32"/>
          <w:szCs w:val="32"/>
        </w:rPr>
      </w:pPr>
      <w:r>
        <w:rPr>
          <w:rFonts w:hint="eastAsia" w:ascii="仿宋" w:hAnsi="仿宋" w:eastAsia="仿宋" w:cs="仿宋"/>
          <w:sz w:val="24"/>
        </w:rPr>
        <w:t>注：按本格式和要求提供。</w:t>
      </w:r>
    </w:p>
    <w:p w14:paraId="7EC5CD80">
      <w:pPr>
        <w:widowControl/>
        <w:adjustRightInd/>
        <w:jc w:val="left"/>
        <w:rPr>
          <w:rFonts w:ascii="仿宋" w:hAnsi="仿宋" w:eastAsia="仿宋" w:cs="仿宋"/>
          <w:b/>
          <w:bCs/>
          <w:sz w:val="32"/>
          <w:szCs w:val="32"/>
        </w:rPr>
      </w:pPr>
    </w:p>
    <w:p w14:paraId="7F60DF78">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106DE311">
      <w:pPr>
        <w:widowControl/>
        <w:adjustRightInd/>
        <w:jc w:val="center"/>
        <w:rPr>
          <w:rFonts w:ascii="仿宋" w:hAnsi="仿宋" w:eastAsia="仿宋" w:cs="仿宋"/>
          <w:b/>
          <w:bCs/>
          <w:sz w:val="32"/>
          <w:szCs w:val="32"/>
        </w:rPr>
      </w:pPr>
      <w:r>
        <w:rPr>
          <w:rFonts w:hint="eastAsia" w:ascii="仿宋" w:hAnsi="仿宋" w:eastAsia="仿宋" w:cs="仿宋"/>
          <w:sz w:val="24"/>
        </w:rPr>
        <w:t xml:space="preserve">                                  日 期：</w:t>
      </w:r>
    </w:p>
    <w:p w14:paraId="272A7BE7">
      <w:pPr>
        <w:widowControl/>
        <w:adjustRightInd/>
        <w:jc w:val="center"/>
        <w:rPr>
          <w:rFonts w:ascii="仿宋" w:hAnsi="仿宋" w:eastAsia="仿宋" w:cs="仿宋"/>
          <w:b/>
          <w:bCs/>
          <w:sz w:val="32"/>
          <w:szCs w:val="32"/>
        </w:rPr>
      </w:pPr>
    </w:p>
    <w:p w14:paraId="3EC86FB0">
      <w:pPr>
        <w:widowControl/>
        <w:adjustRightInd/>
        <w:jc w:val="center"/>
        <w:rPr>
          <w:rFonts w:ascii="仿宋" w:hAnsi="仿宋" w:eastAsia="仿宋" w:cs="仿宋"/>
          <w:b/>
          <w:bCs/>
          <w:sz w:val="32"/>
          <w:szCs w:val="32"/>
        </w:rPr>
      </w:pPr>
    </w:p>
    <w:p w14:paraId="5F0BFAC8">
      <w:pPr>
        <w:widowControl/>
        <w:adjustRightInd/>
        <w:jc w:val="center"/>
        <w:rPr>
          <w:rFonts w:ascii="仿宋" w:hAnsi="仿宋" w:eastAsia="仿宋" w:cs="仿宋"/>
          <w:b/>
          <w:bCs/>
          <w:sz w:val="32"/>
          <w:szCs w:val="32"/>
        </w:rPr>
      </w:pPr>
    </w:p>
    <w:p w14:paraId="45C0EC48">
      <w:pPr>
        <w:widowControl/>
        <w:adjustRightInd/>
        <w:jc w:val="center"/>
        <w:rPr>
          <w:rFonts w:ascii="仿宋" w:hAnsi="仿宋" w:eastAsia="仿宋" w:cs="仿宋"/>
          <w:b/>
          <w:bCs/>
          <w:sz w:val="32"/>
          <w:szCs w:val="32"/>
        </w:rPr>
      </w:pPr>
    </w:p>
    <w:p w14:paraId="2CB5F106">
      <w:pPr>
        <w:widowControl/>
        <w:adjustRightInd/>
        <w:jc w:val="center"/>
        <w:rPr>
          <w:rFonts w:ascii="仿宋" w:hAnsi="仿宋" w:eastAsia="仿宋" w:cs="仿宋"/>
          <w:b/>
          <w:bCs/>
          <w:sz w:val="32"/>
          <w:szCs w:val="32"/>
        </w:rPr>
      </w:pPr>
    </w:p>
    <w:p w14:paraId="414746AB">
      <w:pPr>
        <w:widowControl/>
        <w:adjustRightInd/>
        <w:jc w:val="center"/>
        <w:rPr>
          <w:rFonts w:ascii="仿宋" w:hAnsi="仿宋" w:eastAsia="仿宋" w:cs="仿宋"/>
          <w:b/>
          <w:bCs/>
          <w:sz w:val="32"/>
          <w:szCs w:val="32"/>
        </w:rPr>
      </w:pPr>
    </w:p>
    <w:p w14:paraId="4AB0A919">
      <w:pPr>
        <w:widowControl/>
        <w:adjustRightInd/>
        <w:jc w:val="center"/>
        <w:rPr>
          <w:rFonts w:ascii="仿宋" w:hAnsi="仿宋" w:eastAsia="仿宋" w:cs="仿宋"/>
          <w:b/>
          <w:bCs/>
          <w:sz w:val="32"/>
          <w:szCs w:val="32"/>
        </w:rPr>
      </w:pPr>
    </w:p>
    <w:p w14:paraId="79CA8016">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54BF0BEB">
      <w:pPr>
        <w:snapToGrid w:val="0"/>
        <w:spacing w:line="360" w:lineRule="auto"/>
        <w:rPr>
          <w:rFonts w:ascii="仿宋" w:hAnsi="仿宋" w:eastAsia="仿宋" w:cs="仿宋"/>
          <w:sz w:val="24"/>
        </w:rPr>
      </w:pPr>
    </w:p>
    <w:p w14:paraId="58A8B5B8">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28DC6E90">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7038D45E">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19B039F2">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65C4CF76">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2B346630">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7B7E1D35">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3AF7314E">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450DDCEE">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2FDDF2FC">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711726E7">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65DF54CA">
      <w:pPr>
        <w:autoSpaceDE w:val="0"/>
        <w:autoSpaceDN w:val="0"/>
        <w:spacing w:line="360" w:lineRule="auto"/>
        <w:ind w:left="2"/>
        <w:jc w:val="left"/>
        <w:rPr>
          <w:rFonts w:ascii="仿宋" w:hAnsi="仿宋" w:eastAsia="仿宋" w:cs="仿宋"/>
          <w:kern w:val="0"/>
          <w:sz w:val="24"/>
          <w:lang w:val="zh-CN"/>
        </w:rPr>
      </w:pPr>
    </w:p>
    <w:p w14:paraId="47A9FC8A">
      <w:pPr>
        <w:autoSpaceDE w:val="0"/>
        <w:autoSpaceDN w:val="0"/>
        <w:spacing w:line="360" w:lineRule="auto"/>
        <w:ind w:left="2"/>
        <w:jc w:val="left"/>
        <w:rPr>
          <w:rFonts w:ascii="仿宋" w:hAnsi="仿宋" w:eastAsia="仿宋" w:cs="仿宋"/>
          <w:kern w:val="0"/>
          <w:sz w:val="24"/>
          <w:lang w:val="zh-CN"/>
        </w:rPr>
      </w:pPr>
    </w:p>
    <w:p w14:paraId="6F5BBC13">
      <w:pPr>
        <w:autoSpaceDE w:val="0"/>
        <w:autoSpaceDN w:val="0"/>
        <w:spacing w:line="360" w:lineRule="auto"/>
        <w:ind w:left="2"/>
        <w:jc w:val="left"/>
        <w:rPr>
          <w:rFonts w:ascii="仿宋" w:hAnsi="仿宋" w:eastAsia="仿宋" w:cs="仿宋"/>
          <w:kern w:val="0"/>
          <w:sz w:val="24"/>
          <w:lang w:val="zh-CN"/>
        </w:rPr>
      </w:pPr>
    </w:p>
    <w:p w14:paraId="358303D6">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12685C11">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098F8609">
      <w:pPr>
        <w:spacing w:line="360" w:lineRule="auto"/>
        <w:jc w:val="center"/>
        <w:rPr>
          <w:rFonts w:ascii="仿宋" w:hAnsi="仿宋" w:eastAsia="仿宋" w:cs="仿宋"/>
          <w:b/>
          <w:bCs/>
          <w:sz w:val="24"/>
        </w:rPr>
      </w:pPr>
    </w:p>
    <w:p w14:paraId="5FF25D35">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447609F1">
      <w:pPr>
        <w:spacing w:line="360" w:lineRule="auto"/>
        <w:jc w:val="center"/>
        <w:rPr>
          <w:rFonts w:ascii="仿宋" w:hAnsi="仿宋" w:eastAsia="仿宋" w:cs="仿宋"/>
          <w:b/>
          <w:bCs/>
          <w:sz w:val="24"/>
        </w:rPr>
      </w:pPr>
    </w:p>
    <w:p w14:paraId="343DA445">
      <w:pPr>
        <w:pStyle w:val="116"/>
        <w:jc w:val="center"/>
        <w:rPr>
          <w:rFonts w:ascii="仿宋" w:hAnsi="仿宋" w:eastAsia="仿宋" w:cs="仿宋"/>
          <w:b/>
          <w:bCs/>
          <w:color w:val="auto"/>
        </w:rPr>
      </w:pPr>
    </w:p>
    <w:p w14:paraId="34EED9BB">
      <w:pPr>
        <w:spacing w:line="360" w:lineRule="auto"/>
        <w:jc w:val="center"/>
        <w:rPr>
          <w:rFonts w:ascii="仿宋" w:hAnsi="仿宋" w:eastAsia="仿宋" w:cs="仿宋"/>
          <w:b/>
          <w:sz w:val="32"/>
          <w:szCs w:val="32"/>
        </w:rPr>
      </w:pPr>
    </w:p>
    <w:p w14:paraId="2F7B4737">
      <w:pPr>
        <w:spacing w:line="360" w:lineRule="auto"/>
        <w:jc w:val="center"/>
        <w:rPr>
          <w:rFonts w:ascii="仿宋" w:hAnsi="仿宋" w:eastAsia="仿宋" w:cs="仿宋"/>
          <w:b/>
          <w:sz w:val="32"/>
          <w:szCs w:val="32"/>
        </w:rPr>
      </w:pPr>
    </w:p>
    <w:p w14:paraId="7D04498F">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015BA418">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F78F2F3">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92778EF">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772D19D">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184AF8D7">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7C5B9A0">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EA69660">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59D38CEA">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5DA226BA">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C19A8B8">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D34901A">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57558FA">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5C7A3465">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4784040">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74180B7B">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31856ECE">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B9B9325">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29AAB076">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7F3B87C">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4C351CCB">
            <w:pPr>
              <w:autoSpaceDE w:val="0"/>
              <w:autoSpaceDN w:val="0"/>
              <w:spacing w:line="360" w:lineRule="auto"/>
              <w:rPr>
                <w:rFonts w:ascii="仿宋" w:hAnsi="仿宋" w:eastAsia="仿宋" w:cs="仿宋"/>
                <w:sz w:val="24"/>
              </w:rPr>
            </w:pPr>
          </w:p>
        </w:tc>
      </w:tr>
      <w:tr w14:paraId="7A62A62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2B6C372">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6925D21">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51B0AD5D">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67AFE2B1">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530FCEA4">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53DC8578">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3FD232B8">
            <w:pPr>
              <w:autoSpaceDE w:val="0"/>
              <w:autoSpaceDN w:val="0"/>
              <w:spacing w:line="360" w:lineRule="auto"/>
              <w:rPr>
                <w:rFonts w:ascii="仿宋" w:hAnsi="仿宋" w:eastAsia="仿宋" w:cs="仿宋"/>
                <w:sz w:val="24"/>
              </w:rPr>
            </w:pPr>
          </w:p>
        </w:tc>
      </w:tr>
      <w:tr w14:paraId="3FA53F7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EA300A3">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0946DB64">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3C253C4B">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6B4B8065">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25CABE35">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19758E4D">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3C0B4310">
            <w:pPr>
              <w:autoSpaceDE w:val="0"/>
              <w:autoSpaceDN w:val="0"/>
              <w:spacing w:line="360" w:lineRule="auto"/>
              <w:rPr>
                <w:rFonts w:ascii="仿宋" w:hAnsi="仿宋" w:eastAsia="仿宋" w:cs="仿宋"/>
                <w:sz w:val="24"/>
              </w:rPr>
            </w:pPr>
          </w:p>
        </w:tc>
      </w:tr>
    </w:tbl>
    <w:p w14:paraId="70FBCED3">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64AD1E35">
      <w:pPr>
        <w:autoSpaceDE w:val="0"/>
        <w:autoSpaceDN w:val="0"/>
        <w:spacing w:line="360" w:lineRule="auto"/>
        <w:rPr>
          <w:rFonts w:ascii="仿宋" w:hAnsi="仿宋" w:eastAsia="仿宋" w:cs="仿宋"/>
          <w:b/>
          <w:sz w:val="24"/>
        </w:rPr>
      </w:pPr>
    </w:p>
    <w:p w14:paraId="2699969A">
      <w:pPr>
        <w:autoSpaceDE w:val="0"/>
        <w:autoSpaceDN w:val="0"/>
        <w:spacing w:line="360" w:lineRule="auto"/>
        <w:rPr>
          <w:rFonts w:ascii="仿宋" w:hAnsi="仿宋" w:eastAsia="仿宋" w:cs="仿宋"/>
          <w:sz w:val="24"/>
        </w:rPr>
      </w:pPr>
    </w:p>
    <w:p w14:paraId="02F9F38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CF79A2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8BB367F">
      <w:pPr>
        <w:pStyle w:val="652"/>
        <w:ind w:firstLine="0"/>
        <w:jc w:val="both"/>
        <w:rPr>
          <w:rFonts w:ascii="仿宋" w:eastAsia="仿宋" w:cs="仿宋"/>
        </w:rPr>
      </w:pPr>
    </w:p>
    <w:p w14:paraId="7B5E6E1A">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13483EB0">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331FE1C3">
      <w:pPr>
        <w:spacing w:line="360" w:lineRule="auto"/>
        <w:jc w:val="center"/>
        <w:rPr>
          <w:rFonts w:ascii="仿宋" w:hAnsi="仿宋" w:eastAsia="仿宋" w:cs="仿宋"/>
          <w:sz w:val="24"/>
        </w:rPr>
      </w:pPr>
    </w:p>
    <w:p w14:paraId="5FE4540C">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8AE4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5DD2706">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4C8E63DC">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6DD15AF3">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0808AA7E">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7C306E20">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3BA83F91">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3F214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39065F8">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3DB44047">
            <w:pPr>
              <w:snapToGrid w:val="0"/>
              <w:spacing w:line="360" w:lineRule="auto"/>
              <w:jc w:val="center"/>
              <w:rPr>
                <w:rFonts w:ascii="仿宋" w:hAnsi="仿宋" w:eastAsia="仿宋" w:cs="仿宋"/>
                <w:sz w:val="24"/>
              </w:rPr>
            </w:pPr>
          </w:p>
        </w:tc>
        <w:tc>
          <w:tcPr>
            <w:tcW w:w="2160" w:type="dxa"/>
            <w:vAlign w:val="center"/>
          </w:tcPr>
          <w:p w14:paraId="114C6426">
            <w:pPr>
              <w:snapToGrid w:val="0"/>
              <w:spacing w:line="360" w:lineRule="auto"/>
              <w:jc w:val="center"/>
              <w:rPr>
                <w:rFonts w:ascii="仿宋" w:hAnsi="仿宋" w:eastAsia="仿宋" w:cs="仿宋"/>
                <w:sz w:val="24"/>
              </w:rPr>
            </w:pPr>
          </w:p>
        </w:tc>
        <w:tc>
          <w:tcPr>
            <w:tcW w:w="2340" w:type="dxa"/>
            <w:vAlign w:val="center"/>
          </w:tcPr>
          <w:p w14:paraId="72AB9453">
            <w:pPr>
              <w:spacing w:line="360" w:lineRule="auto"/>
              <w:jc w:val="center"/>
              <w:rPr>
                <w:rFonts w:ascii="仿宋" w:hAnsi="仿宋" w:eastAsia="仿宋" w:cs="仿宋"/>
                <w:sz w:val="24"/>
              </w:rPr>
            </w:pPr>
          </w:p>
        </w:tc>
        <w:tc>
          <w:tcPr>
            <w:tcW w:w="1080" w:type="dxa"/>
            <w:vAlign w:val="center"/>
          </w:tcPr>
          <w:p w14:paraId="71198EB0">
            <w:pPr>
              <w:spacing w:line="360" w:lineRule="auto"/>
              <w:jc w:val="center"/>
              <w:rPr>
                <w:rFonts w:ascii="仿宋" w:hAnsi="仿宋" w:eastAsia="仿宋" w:cs="仿宋"/>
                <w:sz w:val="24"/>
              </w:rPr>
            </w:pPr>
          </w:p>
        </w:tc>
        <w:tc>
          <w:tcPr>
            <w:tcW w:w="1332" w:type="dxa"/>
            <w:vAlign w:val="center"/>
          </w:tcPr>
          <w:p w14:paraId="7FEF057A">
            <w:pPr>
              <w:spacing w:line="360" w:lineRule="auto"/>
              <w:jc w:val="center"/>
              <w:rPr>
                <w:rFonts w:ascii="仿宋" w:hAnsi="仿宋" w:eastAsia="仿宋" w:cs="仿宋"/>
                <w:sz w:val="24"/>
              </w:rPr>
            </w:pPr>
          </w:p>
        </w:tc>
      </w:tr>
      <w:tr w14:paraId="52AE9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3F4857C">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109E6FDA">
            <w:pPr>
              <w:snapToGrid w:val="0"/>
              <w:spacing w:line="360" w:lineRule="auto"/>
              <w:jc w:val="center"/>
              <w:rPr>
                <w:rFonts w:ascii="仿宋" w:hAnsi="仿宋" w:eastAsia="仿宋" w:cs="仿宋"/>
                <w:sz w:val="24"/>
              </w:rPr>
            </w:pPr>
          </w:p>
        </w:tc>
        <w:tc>
          <w:tcPr>
            <w:tcW w:w="2160" w:type="dxa"/>
            <w:vAlign w:val="center"/>
          </w:tcPr>
          <w:p w14:paraId="5851E999">
            <w:pPr>
              <w:snapToGrid w:val="0"/>
              <w:spacing w:line="360" w:lineRule="auto"/>
              <w:jc w:val="center"/>
              <w:rPr>
                <w:rFonts w:ascii="仿宋" w:hAnsi="仿宋" w:eastAsia="仿宋" w:cs="仿宋"/>
                <w:sz w:val="24"/>
              </w:rPr>
            </w:pPr>
          </w:p>
        </w:tc>
        <w:tc>
          <w:tcPr>
            <w:tcW w:w="2340" w:type="dxa"/>
            <w:vAlign w:val="center"/>
          </w:tcPr>
          <w:p w14:paraId="3A5B46DA">
            <w:pPr>
              <w:spacing w:line="360" w:lineRule="auto"/>
              <w:jc w:val="center"/>
              <w:rPr>
                <w:rFonts w:ascii="仿宋" w:hAnsi="仿宋" w:eastAsia="仿宋" w:cs="仿宋"/>
                <w:sz w:val="24"/>
              </w:rPr>
            </w:pPr>
          </w:p>
        </w:tc>
        <w:tc>
          <w:tcPr>
            <w:tcW w:w="1080" w:type="dxa"/>
            <w:vAlign w:val="center"/>
          </w:tcPr>
          <w:p w14:paraId="3829792A">
            <w:pPr>
              <w:spacing w:line="360" w:lineRule="auto"/>
              <w:jc w:val="center"/>
              <w:rPr>
                <w:rFonts w:ascii="仿宋" w:hAnsi="仿宋" w:eastAsia="仿宋" w:cs="仿宋"/>
                <w:sz w:val="24"/>
              </w:rPr>
            </w:pPr>
          </w:p>
        </w:tc>
        <w:tc>
          <w:tcPr>
            <w:tcW w:w="1332" w:type="dxa"/>
            <w:vAlign w:val="center"/>
          </w:tcPr>
          <w:p w14:paraId="0FF4EA20">
            <w:pPr>
              <w:spacing w:line="360" w:lineRule="auto"/>
              <w:jc w:val="center"/>
              <w:rPr>
                <w:rFonts w:ascii="仿宋" w:hAnsi="仿宋" w:eastAsia="仿宋" w:cs="仿宋"/>
                <w:sz w:val="24"/>
              </w:rPr>
            </w:pPr>
          </w:p>
        </w:tc>
      </w:tr>
      <w:tr w14:paraId="75436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7205019">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5E61C492">
            <w:pPr>
              <w:snapToGrid w:val="0"/>
              <w:spacing w:line="360" w:lineRule="auto"/>
              <w:jc w:val="center"/>
              <w:rPr>
                <w:rFonts w:ascii="仿宋" w:hAnsi="仿宋" w:eastAsia="仿宋" w:cs="仿宋"/>
                <w:sz w:val="24"/>
              </w:rPr>
            </w:pPr>
          </w:p>
        </w:tc>
        <w:tc>
          <w:tcPr>
            <w:tcW w:w="2160" w:type="dxa"/>
            <w:vAlign w:val="center"/>
          </w:tcPr>
          <w:p w14:paraId="62C56EF3">
            <w:pPr>
              <w:snapToGrid w:val="0"/>
              <w:spacing w:line="360" w:lineRule="auto"/>
              <w:jc w:val="center"/>
              <w:rPr>
                <w:rFonts w:ascii="仿宋" w:hAnsi="仿宋" w:eastAsia="仿宋" w:cs="仿宋"/>
                <w:sz w:val="24"/>
              </w:rPr>
            </w:pPr>
          </w:p>
        </w:tc>
        <w:tc>
          <w:tcPr>
            <w:tcW w:w="2340" w:type="dxa"/>
            <w:vAlign w:val="center"/>
          </w:tcPr>
          <w:p w14:paraId="61600C39">
            <w:pPr>
              <w:spacing w:line="360" w:lineRule="auto"/>
              <w:jc w:val="center"/>
              <w:rPr>
                <w:rFonts w:ascii="仿宋" w:hAnsi="仿宋" w:eastAsia="仿宋" w:cs="仿宋"/>
                <w:sz w:val="24"/>
              </w:rPr>
            </w:pPr>
          </w:p>
        </w:tc>
        <w:tc>
          <w:tcPr>
            <w:tcW w:w="1080" w:type="dxa"/>
            <w:vAlign w:val="center"/>
          </w:tcPr>
          <w:p w14:paraId="36A5F8FB">
            <w:pPr>
              <w:spacing w:line="360" w:lineRule="auto"/>
              <w:jc w:val="center"/>
              <w:rPr>
                <w:rFonts w:ascii="仿宋" w:hAnsi="仿宋" w:eastAsia="仿宋" w:cs="仿宋"/>
                <w:sz w:val="24"/>
              </w:rPr>
            </w:pPr>
          </w:p>
        </w:tc>
        <w:tc>
          <w:tcPr>
            <w:tcW w:w="1332" w:type="dxa"/>
            <w:vAlign w:val="center"/>
          </w:tcPr>
          <w:p w14:paraId="4C11EA80">
            <w:pPr>
              <w:spacing w:line="360" w:lineRule="auto"/>
              <w:jc w:val="center"/>
              <w:rPr>
                <w:rFonts w:ascii="仿宋" w:hAnsi="仿宋" w:eastAsia="仿宋" w:cs="仿宋"/>
                <w:sz w:val="24"/>
              </w:rPr>
            </w:pPr>
          </w:p>
        </w:tc>
      </w:tr>
      <w:tr w14:paraId="6A0FF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E5C4823">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540AD096">
            <w:pPr>
              <w:snapToGrid w:val="0"/>
              <w:spacing w:line="360" w:lineRule="auto"/>
              <w:jc w:val="center"/>
              <w:rPr>
                <w:rFonts w:ascii="仿宋" w:hAnsi="仿宋" w:eastAsia="仿宋" w:cs="仿宋"/>
                <w:sz w:val="24"/>
              </w:rPr>
            </w:pPr>
          </w:p>
        </w:tc>
        <w:tc>
          <w:tcPr>
            <w:tcW w:w="2160" w:type="dxa"/>
            <w:vAlign w:val="center"/>
          </w:tcPr>
          <w:p w14:paraId="6DCDBE81">
            <w:pPr>
              <w:snapToGrid w:val="0"/>
              <w:spacing w:line="360" w:lineRule="auto"/>
              <w:jc w:val="center"/>
              <w:rPr>
                <w:rFonts w:ascii="仿宋" w:hAnsi="仿宋" w:eastAsia="仿宋" w:cs="仿宋"/>
                <w:sz w:val="24"/>
              </w:rPr>
            </w:pPr>
          </w:p>
        </w:tc>
        <w:tc>
          <w:tcPr>
            <w:tcW w:w="2340" w:type="dxa"/>
            <w:vAlign w:val="center"/>
          </w:tcPr>
          <w:p w14:paraId="4D0DC97F">
            <w:pPr>
              <w:spacing w:line="360" w:lineRule="auto"/>
              <w:jc w:val="center"/>
              <w:rPr>
                <w:rFonts w:ascii="仿宋" w:hAnsi="仿宋" w:eastAsia="仿宋" w:cs="仿宋"/>
                <w:sz w:val="24"/>
              </w:rPr>
            </w:pPr>
          </w:p>
        </w:tc>
        <w:tc>
          <w:tcPr>
            <w:tcW w:w="1080" w:type="dxa"/>
            <w:vAlign w:val="center"/>
          </w:tcPr>
          <w:p w14:paraId="79BCB21F">
            <w:pPr>
              <w:spacing w:line="360" w:lineRule="auto"/>
              <w:jc w:val="center"/>
              <w:rPr>
                <w:rFonts w:ascii="仿宋" w:hAnsi="仿宋" w:eastAsia="仿宋" w:cs="仿宋"/>
                <w:sz w:val="24"/>
              </w:rPr>
            </w:pPr>
          </w:p>
        </w:tc>
        <w:tc>
          <w:tcPr>
            <w:tcW w:w="1332" w:type="dxa"/>
            <w:vAlign w:val="center"/>
          </w:tcPr>
          <w:p w14:paraId="5ACEE3B4">
            <w:pPr>
              <w:spacing w:line="360" w:lineRule="auto"/>
              <w:jc w:val="center"/>
              <w:rPr>
                <w:rFonts w:ascii="仿宋" w:hAnsi="仿宋" w:eastAsia="仿宋" w:cs="仿宋"/>
                <w:sz w:val="24"/>
              </w:rPr>
            </w:pPr>
          </w:p>
        </w:tc>
      </w:tr>
      <w:tr w14:paraId="00528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7800AB4">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1AF45919">
            <w:pPr>
              <w:snapToGrid w:val="0"/>
              <w:spacing w:line="360" w:lineRule="auto"/>
              <w:jc w:val="center"/>
              <w:rPr>
                <w:rFonts w:ascii="仿宋" w:hAnsi="仿宋" w:eastAsia="仿宋" w:cs="仿宋"/>
                <w:sz w:val="24"/>
              </w:rPr>
            </w:pPr>
          </w:p>
        </w:tc>
        <w:tc>
          <w:tcPr>
            <w:tcW w:w="2160" w:type="dxa"/>
            <w:vAlign w:val="center"/>
          </w:tcPr>
          <w:p w14:paraId="220EF5F1">
            <w:pPr>
              <w:snapToGrid w:val="0"/>
              <w:spacing w:line="360" w:lineRule="auto"/>
              <w:jc w:val="center"/>
              <w:rPr>
                <w:rFonts w:ascii="仿宋" w:hAnsi="仿宋" w:eastAsia="仿宋" w:cs="仿宋"/>
                <w:sz w:val="24"/>
              </w:rPr>
            </w:pPr>
          </w:p>
        </w:tc>
        <w:tc>
          <w:tcPr>
            <w:tcW w:w="2340" w:type="dxa"/>
            <w:vAlign w:val="center"/>
          </w:tcPr>
          <w:p w14:paraId="197CF2A7">
            <w:pPr>
              <w:spacing w:line="360" w:lineRule="auto"/>
              <w:jc w:val="center"/>
              <w:rPr>
                <w:rFonts w:ascii="仿宋" w:hAnsi="仿宋" w:eastAsia="仿宋" w:cs="仿宋"/>
                <w:sz w:val="24"/>
              </w:rPr>
            </w:pPr>
          </w:p>
        </w:tc>
        <w:tc>
          <w:tcPr>
            <w:tcW w:w="1080" w:type="dxa"/>
            <w:vAlign w:val="center"/>
          </w:tcPr>
          <w:p w14:paraId="4D841998">
            <w:pPr>
              <w:spacing w:line="360" w:lineRule="auto"/>
              <w:jc w:val="center"/>
              <w:rPr>
                <w:rFonts w:ascii="仿宋" w:hAnsi="仿宋" w:eastAsia="仿宋" w:cs="仿宋"/>
                <w:sz w:val="24"/>
              </w:rPr>
            </w:pPr>
          </w:p>
        </w:tc>
        <w:tc>
          <w:tcPr>
            <w:tcW w:w="1332" w:type="dxa"/>
            <w:vAlign w:val="center"/>
          </w:tcPr>
          <w:p w14:paraId="435FACF2">
            <w:pPr>
              <w:spacing w:line="360" w:lineRule="auto"/>
              <w:jc w:val="center"/>
              <w:rPr>
                <w:rFonts w:ascii="仿宋" w:hAnsi="仿宋" w:eastAsia="仿宋" w:cs="仿宋"/>
                <w:sz w:val="24"/>
              </w:rPr>
            </w:pPr>
          </w:p>
        </w:tc>
      </w:tr>
    </w:tbl>
    <w:p w14:paraId="599D048E">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14B276F4">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6D80F02D">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alt="" type="#_x0000_t75" style="height:42pt;width:443.25pt;" o:ole="t" filled="f" o:preferrelative="t" stroked="f" coordsize="21600,21600">
            <v:path/>
            <v:fill on="f" focussize="0,0"/>
            <v:stroke on="f"/>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kern w:val="0"/>
          <w:sz w:val="28"/>
          <w:szCs w:val="28"/>
        </w:rPr>
        <w:object>
          <v:shape id="_x0000_i1026" o:spt="75" alt="" type="#_x0000_t75" style="height:42pt;width:441pt;" o:ole="t" filled="f" o:preferrelative="t" stroked="f" coordsize="21600,21600">
            <v:path/>
            <v:fill on="f" focussize="0,0"/>
            <v:stroke on="f"/>
            <v:imagedata r:id="rId24" o:title=""/>
            <o:lock v:ext="edit" aspectratio="t"/>
            <w10:wrap type="none"/>
            <w10:anchorlock/>
          </v:shape>
          <o:OLEObject Type="Embed" ProgID="Package" ShapeID="_x0000_i1026" DrawAspect="Content" ObjectID="_1468075726" r:id="rId23">
            <o:LockedField>false</o:LockedField>
          </o:OLEObject>
        </w:object>
      </w:r>
    </w:p>
    <w:p w14:paraId="070980C2">
      <w:pPr>
        <w:autoSpaceDE w:val="0"/>
        <w:autoSpaceDN w:val="0"/>
        <w:spacing w:line="360" w:lineRule="auto"/>
        <w:ind w:firstLine="4560" w:firstLineChars="1900"/>
        <w:rPr>
          <w:rFonts w:ascii="仿宋" w:hAnsi="仿宋" w:eastAsia="仿宋" w:cs="仿宋"/>
          <w:kern w:val="0"/>
          <w:sz w:val="24"/>
        </w:rPr>
      </w:pPr>
    </w:p>
    <w:p w14:paraId="58826C6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436AC2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1168EFE">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5819D44B">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14:paraId="1AA6C6B2">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71059250">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34EDB382">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0868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26E3CE7">
            <w:pPr>
              <w:rPr>
                <w:rFonts w:ascii="仿宋" w:hAnsi="仿宋" w:eastAsia="仿宋" w:cs="仿宋"/>
                <w:sz w:val="24"/>
              </w:rPr>
            </w:pPr>
            <w:r>
              <w:rPr>
                <w:rFonts w:hint="eastAsia" w:ascii="仿宋" w:hAnsi="仿宋" w:eastAsia="仿宋" w:cs="仿宋"/>
                <w:sz w:val="24"/>
              </w:rPr>
              <w:t xml:space="preserve">  工作日</w:t>
            </w:r>
          </w:p>
          <w:p w14:paraId="5BE3F6B0">
            <w:pPr>
              <w:rPr>
                <w:rFonts w:ascii="仿宋" w:hAnsi="仿宋" w:eastAsia="仿宋" w:cs="仿宋"/>
                <w:sz w:val="24"/>
              </w:rPr>
            </w:pPr>
            <w:r>
              <w:rPr>
                <w:rFonts w:hint="eastAsia" w:ascii="仿宋" w:hAnsi="仿宋" w:eastAsia="仿宋" w:cs="仿宋"/>
                <w:sz w:val="24"/>
              </w:rPr>
              <w:t>内容</w:t>
            </w:r>
          </w:p>
        </w:tc>
        <w:tc>
          <w:tcPr>
            <w:tcW w:w="552" w:type="dxa"/>
            <w:vAlign w:val="center"/>
          </w:tcPr>
          <w:p w14:paraId="104F8722">
            <w:pPr>
              <w:rPr>
                <w:rFonts w:ascii="仿宋" w:hAnsi="仿宋" w:eastAsia="仿宋" w:cs="仿宋"/>
                <w:sz w:val="24"/>
              </w:rPr>
            </w:pPr>
            <w:r>
              <w:rPr>
                <w:rFonts w:hint="eastAsia" w:ascii="仿宋" w:hAnsi="仿宋" w:eastAsia="仿宋" w:cs="仿宋"/>
                <w:sz w:val="24"/>
              </w:rPr>
              <w:t>1</w:t>
            </w:r>
          </w:p>
        </w:tc>
        <w:tc>
          <w:tcPr>
            <w:tcW w:w="552" w:type="dxa"/>
            <w:vAlign w:val="center"/>
          </w:tcPr>
          <w:p w14:paraId="3761B038">
            <w:pPr>
              <w:rPr>
                <w:rFonts w:ascii="仿宋" w:hAnsi="仿宋" w:eastAsia="仿宋" w:cs="仿宋"/>
                <w:sz w:val="24"/>
              </w:rPr>
            </w:pPr>
            <w:r>
              <w:rPr>
                <w:rFonts w:hint="eastAsia" w:ascii="仿宋" w:hAnsi="仿宋" w:eastAsia="仿宋" w:cs="仿宋"/>
                <w:sz w:val="24"/>
              </w:rPr>
              <w:t>2</w:t>
            </w:r>
          </w:p>
        </w:tc>
        <w:tc>
          <w:tcPr>
            <w:tcW w:w="552" w:type="dxa"/>
            <w:vAlign w:val="center"/>
          </w:tcPr>
          <w:p w14:paraId="4560848A">
            <w:pPr>
              <w:rPr>
                <w:rFonts w:ascii="仿宋" w:hAnsi="仿宋" w:eastAsia="仿宋" w:cs="仿宋"/>
                <w:sz w:val="24"/>
              </w:rPr>
            </w:pPr>
            <w:r>
              <w:rPr>
                <w:rFonts w:hint="eastAsia" w:ascii="仿宋" w:hAnsi="仿宋" w:eastAsia="仿宋" w:cs="仿宋"/>
                <w:sz w:val="24"/>
              </w:rPr>
              <w:t>3</w:t>
            </w:r>
          </w:p>
        </w:tc>
        <w:tc>
          <w:tcPr>
            <w:tcW w:w="552" w:type="dxa"/>
            <w:vAlign w:val="center"/>
          </w:tcPr>
          <w:p w14:paraId="7EB09756">
            <w:pPr>
              <w:rPr>
                <w:rFonts w:ascii="仿宋" w:hAnsi="仿宋" w:eastAsia="仿宋" w:cs="仿宋"/>
                <w:sz w:val="24"/>
              </w:rPr>
            </w:pPr>
            <w:r>
              <w:rPr>
                <w:rFonts w:hint="eastAsia" w:ascii="仿宋" w:hAnsi="仿宋" w:eastAsia="仿宋" w:cs="仿宋"/>
                <w:sz w:val="24"/>
              </w:rPr>
              <w:t>4</w:t>
            </w:r>
          </w:p>
        </w:tc>
        <w:tc>
          <w:tcPr>
            <w:tcW w:w="552" w:type="dxa"/>
            <w:vAlign w:val="center"/>
          </w:tcPr>
          <w:p w14:paraId="11E87C8B">
            <w:pPr>
              <w:rPr>
                <w:rFonts w:ascii="仿宋" w:hAnsi="仿宋" w:eastAsia="仿宋" w:cs="仿宋"/>
                <w:sz w:val="24"/>
              </w:rPr>
            </w:pPr>
            <w:r>
              <w:rPr>
                <w:rFonts w:hint="eastAsia" w:ascii="仿宋" w:hAnsi="仿宋" w:eastAsia="仿宋" w:cs="仿宋"/>
                <w:sz w:val="24"/>
              </w:rPr>
              <w:t>5</w:t>
            </w:r>
          </w:p>
        </w:tc>
        <w:tc>
          <w:tcPr>
            <w:tcW w:w="552" w:type="dxa"/>
            <w:vAlign w:val="center"/>
          </w:tcPr>
          <w:p w14:paraId="7658B233">
            <w:pPr>
              <w:rPr>
                <w:rFonts w:ascii="仿宋" w:hAnsi="仿宋" w:eastAsia="仿宋" w:cs="仿宋"/>
                <w:sz w:val="24"/>
              </w:rPr>
            </w:pPr>
            <w:r>
              <w:rPr>
                <w:rFonts w:hint="eastAsia" w:ascii="仿宋" w:hAnsi="仿宋" w:eastAsia="仿宋" w:cs="仿宋"/>
                <w:sz w:val="24"/>
              </w:rPr>
              <w:t>6</w:t>
            </w:r>
          </w:p>
        </w:tc>
        <w:tc>
          <w:tcPr>
            <w:tcW w:w="553" w:type="dxa"/>
            <w:vAlign w:val="center"/>
          </w:tcPr>
          <w:p w14:paraId="05A73BB4">
            <w:pPr>
              <w:rPr>
                <w:rFonts w:ascii="仿宋" w:hAnsi="仿宋" w:eastAsia="仿宋" w:cs="仿宋"/>
                <w:sz w:val="24"/>
              </w:rPr>
            </w:pPr>
            <w:r>
              <w:rPr>
                <w:rFonts w:hint="eastAsia" w:ascii="仿宋" w:hAnsi="仿宋" w:eastAsia="仿宋" w:cs="仿宋"/>
                <w:sz w:val="24"/>
              </w:rPr>
              <w:t>7</w:t>
            </w:r>
          </w:p>
        </w:tc>
        <w:tc>
          <w:tcPr>
            <w:tcW w:w="553" w:type="dxa"/>
            <w:vAlign w:val="center"/>
          </w:tcPr>
          <w:p w14:paraId="270B2DE6">
            <w:pPr>
              <w:rPr>
                <w:rFonts w:ascii="仿宋" w:hAnsi="仿宋" w:eastAsia="仿宋" w:cs="仿宋"/>
                <w:sz w:val="24"/>
              </w:rPr>
            </w:pPr>
            <w:r>
              <w:rPr>
                <w:rFonts w:hint="eastAsia" w:ascii="仿宋" w:hAnsi="仿宋" w:eastAsia="仿宋" w:cs="仿宋"/>
                <w:sz w:val="24"/>
              </w:rPr>
              <w:t>8</w:t>
            </w:r>
          </w:p>
        </w:tc>
        <w:tc>
          <w:tcPr>
            <w:tcW w:w="553" w:type="dxa"/>
            <w:vAlign w:val="center"/>
          </w:tcPr>
          <w:p w14:paraId="7EFABF40">
            <w:pPr>
              <w:rPr>
                <w:rFonts w:ascii="仿宋" w:hAnsi="仿宋" w:eastAsia="仿宋" w:cs="仿宋"/>
                <w:sz w:val="24"/>
              </w:rPr>
            </w:pPr>
            <w:r>
              <w:rPr>
                <w:rFonts w:hint="eastAsia" w:ascii="仿宋" w:hAnsi="仿宋" w:eastAsia="仿宋" w:cs="仿宋"/>
                <w:sz w:val="24"/>
              </w:rPr>
              <w:t>9</w:t>
            </w:r>
          </w:p>
        </w:tc>
        <w:tc>
          <w:tcPr>
            <w:tcW w:w="553" w:type="dxa"/>
            <w:vAlign w:val="center"/>
          </w:tcPr>
          <w:p w14:paraId="1CC97A53">
            <w:pPr>
              <w:rPr>
                <w:rFonts w:ascii="仿宋" w:hAnsi="仿宋" w:eastAsia="仿宋" w:cs="仿宋"/>
                <w:sz w:val="24"/>
              </w:rPr>
            </w:pPr>
            <w:r>
              <w:rPr>
                <w:rFonts w:hint="eastAsia" w:ascii="仿宋" w:hAnsi="仿宋" w:eastAsia="仿宋" w:cs="仿宋"/>
                <w:sz w:val="24"/>
              </w:rPr>
              <w:t>10</w:t>
            </w:r>
          </w:p>
        </w:tc>
        <w:tc>
          <w:tcPr>
            <w:tcW w:w="553" w:type="dxa"/>
            <w:vAlign w:val="center"/>
          </w:tcPr>
          <w:p w14:paraId="3148E421">
            <w:pPr>
              <w:rPr>
                <w:rFonts w:ascii="仿宋" w:hAnsi="仿宋" w:eastAsia="仿宋" w:cs="仿宋"/>
                <w:sz w:val="24"/>
              </w:rPr>
            </w:pPr>
            <w:r>
              <w:rPr>
                <w:rFonts w:hint="eastAsia" w:ascii="仿宋" w:hAnsi="仿宋" w:eastAsia="仿宋" w:cs="仿宋"/>
                <w:sz w:val="24"/>
              </w:rPr>
              <w:t>11</w:t>
            </w:r>
          </w:p>
        </w:tc>
        <w:tc>
          <w:tcPr>
            <w:tcW w:w="553" w:type="dxa"/>
            <w:vAlign w:val="center"/>
          </w:tcPr>
          <w:p w14:paraId="0DF2F005">
            <w:pPr>
              <w:rPr>
                <w:rFonts w:ascii="仿宋" w:hAnsi="仿宋" w:eastAsia="仿宋" w:cs="仿宋"/>
                <w:sz w:val="24"/>
              </w:rPr>
            </w:pPr>
            <w:r>
              <w:rPr>
                <w:rFonts w:hint="eastAsia" w:ascii="仿宋" w:hAnsi="仿宋" w:eastAsia="仿宋" w:cs="仿宋"/>
                <w:sz w:val="24"/>
              </w:rPr>
              <w:t>12</w:t>
            </w:r>
          </w:p>
        </w:tc>
        <w:tc>
          <w:tcPr>
            <w:tcW w:w="553" w:type="dxa"/>
            <w:vAlign w:val="center"/>
          </w:tcPr>
          <w:p w14:paraId="5B32F47E">
            <w:pPr>
              <w:rPr>
                <w:rFonts w:ascii="仿宋" w:hAnsi="仿宋" w:eastAsia="仿宋" w:cs="仿宋"/>
                <w:sz w:val="24"/>
              </w:rPr>
            </w:pPr>
            <w:r>
              <w:rPr>
                <w:rFonts w:hint="eastAsia" w:ascii="仿宋" w:hAnsi="仿宋" w:eastAsia="仿宋" w:cs="仿宋"/>
                <w:sz w:val="24"/>
              </w:rPr>
              <w:t>13</w:t>
            </w:r>
          </w:p>
        </w:tc>
        <w:tc>
          <w:tcPr>
            <w:tcW w:w="553" w:type="dxa"/>
            <w:vAlign w:val="center"/>
          </w:tcPr>
          <w:p w14:paraId="391D2DD6">
            <w:pPr>
              <w:rPr>
                <w:rFonts w:ascii="仿宋" w:hAnsi="仿宋" w:eastAsia="仿宋" w:cs="仿宋"/>
                <w:sz w:val="24"/>
              </w:rPr>
            </w:pPr>
            <w:r>
              <w:rPr>
                <w:rFonts w:hint="eastAsia" w:ascii="仿宋" w:hAnsi="仿宋" w:eastAsia="仿宋" w:cs="仿宋"/>
                <w:sz w:val="24"/>
              </w:rPr>
              <w:t>14</w:t>
            </w:r>
          </w:p>
        </w:tc>
        <w:tc>
          <w:tcPr>
            <w:tcW w:w="553" w:type="dxa"/>
            <w:vAlign w:val="center"/>
          </w:tcPr>
          <w:p w14:paraId="1E8E8A78">
            <w:pPr>
              <w:rPr>
                <w:rFonts w:ascii="仿宋" w:hAnsi="仿宋" w:eastAsia="仿宋" w:cs="仿宋"/>
                <w:sz w:val="24"/>
              </w:rPr>
            </w:pPr>
            <w:r>
              <w:rPr>
                <w:rFonts w:hint="eastAsia" w:ascii="仿宋" w:hAnsi="仿宋" w:eastAsia="仿宋" w:cs="仿宋"/>
                <w:sz w:val="24"/>
              </w:rPr>
              <w:t>15</w:t>
            </w:r>
          </w:p>
        </w:tc>
        <w:tc>
          <w:tcPr>
            <w:tcW w:w="553" w:type="dxa"/>
            <w:vAlign w:val="center"/>
          </w:tcPr>
          <w:p w14:paraId="38AD8068">
            <w:pPr>
              <w:rPr>
                <w:rFonts w:ascii="仿宋" w:hAnsi="仿宋" w:eastAsia="仿宋" w:cs="仿宋"/>
                <w:sz w:val="24"/>
              </w:rPr>
            </w:pPr>
            <w:r>
              <w:rPr>
                <w:rFonts w:hint="eastAsia" w:ascii="仿宋" w:hAnsi="仿宋" w:eastAsia="仿宋" w:cs="仿宋"/>
                <w:sz w:val="24"/>
              </w:rPr>
              <w:t>…</w:t>
            </w:r>
          </w:p>
        </w:tc>
      </w:tr>
      <w:tr w14:paraId="17D1E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CF16851">
            <w:pPr>
              <w:spacing w:line="360" w:lineRule="auto"/>
              <w:rPr>
                <w:rFonts w:ascii="仿宋" w:hAnsi="仿宋" w:eastAsia="仿宋" w:cs="仿宋"/>
                <w:sz w:val="24"/>
              </w:rPr>
            </w:pPr>
          </w:p>
        </w:tc>
        <w:tc>
          <w:tcPr>
            <w:tcW w:w="552" w:type="dxa"/>
          </w:tcPr>
          <w:p w14:paraId="021BCCA3">
            <w:pPr>
              <w:spacing w:line="360" w:lineRule="auto"/>
              <w:rPr>
                <w:rFonts w:ascii="仿宋" w:hAnsi="仿宋" w:eastAsia="仿宋" w:cs="仿宋"/>
                <w:sz w:val="24"/>
              </w:rPr>
            </w:pPr>
          </w:p>
        </w:tc>
        <w:tc>
          <w:tcPr>
            <w:tcW w:w="552" w:type="dxa"/>
          </w:tcPr>
          <w:p w14:paraId="3067811E">
            <w:pPr>
              <w:spacing w:line="360" w:lineRule="auto"/>
              <w:rPr>
                <w:rFonts w:ascii="仿宋" w:hAnsi="仿宋" w:eastAsia="仿宋" w:cs="仿宋"/>
                <w:sz w:val="24"/>
              </w:rPr>
            </w:pPr>
          </w:p>
        </w:tc>
        <w:tc>
          <w:tcPr>
            <w:tcW w:w="552" w:type="dxa"/>
          </w:tcPr>
          <w:p w14:paraId="52264EC9">
            <w:pPr>
              <w:spacing w:line="360" w:lineRule="auto"/>
              <w:rPr>
                <w:rFonts w:ascii="仿宋" w:hAnsi="仿宋" w:eastAsia="仿宋" w:cs="仿宋"/>
                <w:sz w:val="24"/>
              </w:rPr>
            </w:pPr>
          </w:p>
        </w:tc>
        <w:tc>
          <w:tcPr>
            <w:tcW w:w="552" w:type="dxa"/>
          </w:tcPr>
          <w:p w14:paraId="4EAFB61B">
            <w:pPr>
              <w:spacing w:line="360" w:lineRule="auto"/>
              <w:rPr>
                <w:rFonts w:ascii="仿宋" w:hAnsi="仿宋" w:eastAsia="仿宋" w:cs="仿宋"/>
                <w:sz w:val="24"/>
              </w:rPr>
            </w:pPr>
          </w:p>
        </w:tc>
        <w:tc>
          <w:tcPr>
            <w:tcW w:w="552" w:type="dxa"/>
          </w:tcPr>
          <w:p w14:paraId="7C171ACB">
            <w:pPr>
              <w:spacing w:line="360" w:lineRule="auto"/>
              <w:rPr>
                <w:rFonts w:ascii="仿宋" w:hAnsi="仿宋" w:eastAsia="仿宋" w:cs="仿宋"/>
                <w:sz w:val="24"/>
              </w:rPr>
            </w:pPr>
          </w:p>
        </w:tc>
        <w:tc>
          <w:tcPr>
            <w:tcW w:w="552" w:type="dxa"/>
          </w:tcPr>
          <w:p w14:paraId="4BC6F821">
            <w:pPr>
              <w:spacing w:line="360" w:lineRule="auto"/>
              <w:rPr>
                <w:rFonts w:ascii="仿宋" w:hAnsi="仿宋" w:eastAsia="仿宋" w:cs="仿宋"/>
                <w:sz w:val="24"/>
              </w:rPr>
            </w:pPr>
          </w:p>
        </w:tc>
        <w:tc>
          <w:tcPr>
            <w:tcW w:w="553" w:type="dxa"/>
          </w:tcPr>
          <w:p w14:paraId="76B4F16E">
            <w:pPr>
              <w:spacing w:line="360" w:lineRule="auto"/>
              <w:rPr>
                <w:rFonts w:ascii="仿宋" w:hAnsi="仿宋" w:eastAsia="仿宋" w:cs="仿宋"/>
                <w:sz w:val="24"/>
              </w:rPr>
            </w:pPr>
          </w:p>
        </w:tc>
        <w:tc>
          <w:tcPr>
            <w:tcW w:w="553" w:type="dxa"/>
          </w:tcPr>
          <w:p w14:paraId="17E22B0F">
            <w:pPr>
              <w:spacing w:line="360" w:lineRule="auto"/>
              <w:rPr>
                <w:rFonts w:ascii="仿宋" w:hAnsi="仿宋" w:eastAsia="仿宋" w:cs="仿宋"/>
                <w:sz w:val="24"/>
              </w:rPr>
            </w:pPr>
          </w:p>
        </w:tc>
        <w:tc>
          <w:tcPr>
            <w:tcW w:w="553" w:type="dxa"/>
          </w:tcPr>
          <w:p w14:paraId="094DD846">
            <w:pPr>
              <w:spacing w:line="360" w:lineRule="auto"/>
              <w:rPr>
                <w:rFonts w:ascii="仿宋" w:hAnsi="仿宋" w:eastAsia="仿宋" w:cs="仿宋"/>
                <w:sz w:val="24"/>
              </w:rPr>
            </w:pPr>
          </w:p>
        </w:tc>
        <w:tc>
          <w:tcPr>
            <w:tcW w:w="553" w:type="dxa"/>
          </w:tcPr>
          <w:p w14:paraId="55E7F9FE">
            <w:pPr>
              <w:spacing w:line="360" w:lineRule="auto"/>
              <w:rPr>
                <w:rFonts w:ascii="仿宋" w:hAnsi="仿宋" w:eastAsia="仿宋" w:cs="仿宋"/>
                <w:sz w:val="24"/>
              </w:rPr>
            </w:pPr>
          </w:p>
        </w:tc>
        <w:tc>
          <w:tcPr>
            <w:tcW w:w="553" w:type="dxa"/>
          </w:tcPr>
          <w:p w14:paraId="18FAADF8">
            <w:pPr>
              <w:spacing w:line="360" w:lineRule="auto"/>
              <w:rPr>
                <w:rFonts w:ascii="仿宋" w:hAnsi="仿宋" w:eastAsia="仿宋" w:cs="仿宋"/>
                <w:sz w:val="24"/>
              </w:rPr>
            </w:pPr>
          </w:p>
        </w:tc>
        <w:tc>
          <w:tcPr>
            <w:tcW w:w="553" w:type="dxa"/>
          </w:tcPr>
          <w:p w14:paraId="7B8BCAB5">
            <w:pPr>
              <w:spacing w:line="360" w:lineRule="auto"/>
              <w:rPr>
                <w:rFonts w:ascii="仿宋" w:hAnsi="仿宋" w:eastAsia="仿宋" w:cs="仿宋"/>
                <w:sz w:val="24"/>
              </w:rPr>
            </w:pPr>
          </w:p>
        </w:tc>
        <w:tc>
          <w:tcPr>
            <w:tcW w:w="553" w:type="dxa"/>
          </w:tcPr>
          <w:p w14:paraId="2B260201">
            <w:pPr>
              <w:spacing w:line="360" w:lineRule="auto"/>
              <w:rPr>
                <w:rFonts w:ascii="仿宋" w:hAnsi="仿宋" w:eastAsia="仿宋" w:cs="仿宋"/>
                <w:sz w:val="24"/>
              </w:rPr>
            </w:pPr>
          </w:p>
        </w:tc>
        <w:tc>
          <w:tcPr>
            <w:tcW w:w="553" w:type="dxa"/>
          </w:tcPr>
          <w:p w14:paraId="0D19CBC0">
            <w:pPr>
              <w:spacing w:line="360" w:lineRule="auto"/>
              <w:rPr>
                <w:rFonts w:ascii="仿宋" w:hAnsi="仿宋" w:eastAsia="仿宋" w:cs="仿宋"/>
                <w:sz w:val="24"/>
              </w:rPr>
            </w:pPr>
          </w:p>
        </w:tc>
        <w:tc>
          <w:tcPr>
            <w:tcW w:w="553" w:type="dxa"/>
          </w:tcPr>
          <w:p w14:paraId="29970865">
            <w:pPr>
              <w:spacing w:line="360" w:lineRule="auto"/>
              <w:rPr>
                <w:rFonts w:ascii="仿宋" w:hAnsi="仿宋" w:eastAsia="仿宋" w:cs="仿宋"/>
                <w:sz w:val="24"/>
              </w:rPr>
            </w:pPr>
          </w:p>
        </w:tc>
        <w:tc>
          <w:tcPr>
            <w:tcW w:w="553" w:type="dxa"/>
          </w:tcPr>
          <w:p w14:paraId="49B5468D">
            <w:pPr>
              <w:spacing w:line="360" w:lineRule="auto"/>
              <w:rPr>
                <w:rFonts w:ascii="仿宋" w:hAnsi="仿宋" w:eastAsia="仿宋" w:cs="仿宋"/>
                <w:sz w:val="24"/>
              </w:rPr>
            </w:pPr>
          </w:p>
        </w:tc>
      </w:tr>
      <w:tr w14:paraId="767BC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1C322CD">
            <w:pPr>
              <w:spacing w:line="360" w:lineRule="auto"/>
              <w:rPr>
                <w:rFonts w:ascii="仿宋" w:hAnsi="仿宋" w:eastAsia="仿宋" w:cs="仿宋"/>
                <w:sz w:val="24"/>
              </w:rPr>
            </w:pPr>
          </w:p>
        </w:tc>
        <w:tc>
          <w:tcPr>
            <w:tcW w:w="552" w:type="dxa"/>
          </w:tcPr>
          <w:p w14:paraId="47E51199">
            <w:pPr>
              <w:spacing w:line="360" w:lineRule="auto"/>
              <w:rPr>
                <w:rFonts w:ascii="仿宋" w:hAnsi="仿宋" w:eastAsia="仿宋" w:cs="仿宋"/>
                <w:sz w:val="24"/>
              </w:rPr>
            </w:pPr>
          </w:p>
        </w:tc>
        <w:tc>
          <w:tcPr>
            <w:tcW w:w="552" w:type="dxa"/>
          </w:tcPr>
          <w:p w14:paraId="41842131">
            <w:pPr>
              <w:spacing w:line="360" w:lineRule="auto"/>
              <w:rPr>
                <w:rFonts w:ascii="仿宋" w:hAnsi="仿宋" w:eastAsia="仿宋" w:cs="仿宋"/>
                <w:sz w:val="24"/>
              </w:rPr>
            </w:pPr>
          </w:p>
        </w:tc>
        <w:tc>
          <w:tcPr>
            <w:tcW w:w="552" w:type="dxa"/>
          </w:tcPr>
          <w:p w14:paraId="5EF71A81">
            <w:pPr>
              <w:spacing w:line="360" w:lineRule="auto"/>
              <w:rPr>
                <w:rFonts w:ascii="仿宋" w:hAnsi="仿宋" w:eastAsia="仿宋" w:cs="仿宋"/>
                <w:sz w:val="24"/>
              </w:rPr>
            </w:pPr>
          </w:p>
        </w:tc>
        <w:tc>
          <w:tcPr>
            <w:tcW w:w="552" w:type="dxa"/>
          </w:tcPr>
          <w:p w14:paraId="1E62A6C5">
            <w:pPr>
              <w:spacing w:line="360" w:lineRule="auto"/>
              <w:rPr>
                <w:rFonts w:ascii="仿宋" w:hAnsi="仿宋" w:eastAsia="仿宋" w:cs="仿宋"/>
                <w:sz w:val="24"/>
              </w:rPr>
            </w:pPr>
          </w:p>
        </w:tc>
        <w:tc>
          <w:tcPr>
            <w:tcW w:w="552" w:type="dxa"/>
          </w:tcPr>
          <w:p w14:paraId="2D5618A3">
            <w:pPr>
              <w:spacing w:line="360" w:lineRule="auto"/>
              <w:rPr>
                <w:rFonts w:ascii="仿宋" w:hAnsi="仿宋" w:eastAsia="仿宋" w:cs="仿宋"/>
                <w:sz w:val="24"/>
              </w:rPr>
            </w:pPr>
          </w:p>
        </w:tc>
        <w:tc>
          <w:tcPr>
            <w:tcW w:w="552" w:type="dxa"/>
          </w:tcPr>
          <w:p w14:paraId="63905B27">
            <w:pPr>
              <w:spacing w:line="360" w:lineRule="auto"/>
              <w:rPr>
                <w:rFonts w:ascii="仿宋" w:hAnsi="仿宋" w:eastAsia="仿宋" w:cs="仿宋"/>
                <w:sz w:val="24"/>
              </w:rPr>
            </w:pPr>
          </w:p>
        </w:tc>
        <w:tc>
          <w:tcPr>
            <w:tcW w:w="553" w:type="dxa"/>
          </w:tcPr>
          <w:p w14:paraId="6E82DCBE">
            <w:pPr>
              <w:spacing w:line="360" w:lineRule="auto"/>
              <w:rPr>
                <w:rFonts w:ascii="仿宋" w:hAnsi="仿宋" w:eastAsia="仿宋" w:cs="仿宋"/>
                <w:sz w:val="24"/>
              </w:rPr>
            </w:pPr>
          </w:p>
        </w:tc>
        <w:tc>
          <w:tcPr>
            <w:tcW w:w="553" w:type="dxa"/>
          </w:tcPr>
          <w:p w14:paraId="257EE8D5">
            <w:pPr>
              <w:spacing w:line="360" w:lineRule="auto"/>
              <w:rPr>
                <w:rFonts w:ascii="仿宋" w:hAnsi="仿宋" w:eastAsia="仿宋" w:cs="仿宋"/>
                <w:sz w:val="24"/>
              </w:rPr>
            </w:pPr>
          </w:p>
        </w:tc>
        <w:tc>
          <w:tcPr>
            <w:tcW w:w="553" w:type="dxa"/>
          </w:tcPr>
          <w:p w14:paraId="5A91427B">
            <w:pPr>
              <w:spacing w:line="360" w:lineRule="auto"/>
              <w:rPr>
                <w:rFonts w:ascii="仿宋" w:hAnsi="仿宋" w:eastAsia="仿宋" w:cs="仿宋"/>
                <w:sz w:val="24"/>
              </w:rPr>
            </w:pPr>
          </w:p>
        </w:tc>
        <w:tc>
          <w:tcPr>
            <w:tcW w:w="553" w:type="dxa"/>
          </w:tcPr>
          <w:p w14:paraId="7D752895">
            <w:pPr>
              <w:spacing w:line="360" w:lineRule="auto"/>
              <w:rPr>
                <w:rFonts w:ascii="仿宋" w:hAnsi="仿宋" w:eastAsia="仿宋" w:cs="仿宋"/>
                <w:sz w:val="24"/>
              </w:rPr>
            </w:pPr>
          </w:p>
        </w:tc>
        <w:tc>
          <w:tcPr>
            <w:tcW w:w="553" w:type="dxa"/>
          </w:tcPr>
          <w:p w14:paraId="5A81B9A5">
            <w:pPr>
              <w:spacing w:line="360" w:lineRule="auto"/>
              <w:rPr>
                <w:rFonts w:ascii="仿宋" w:hAnsi="仿宋" w:eastAsia="仿宋" w:cs="仿宋"/>
                <w:sz w:val="24"/>
              </w:rPr>
            </w:pPr>
          </w:p>
        </w:tc>
        <w:tc>
          <w:tcPr>
            <w:tcW w:w="553" w:type="dxa"/>
          </w:tcPr>
          <w:p w14:paraId="6B14108D">
            <w:pPr>
              <w:spacing w:line="360" w:lineRule="auto"/>
              <w:rPr>
                <w:rFonts w:ascii="仿宋" w:hAnsi="仿宋" w:eastAsia="仿宋" w:cs="仿宋"/>
                <w:sz w:val="24"/>
              </w:rPr>
            </w:pPr>
          </w:p>
        </w:tc>
        <w:tc>
          <w:tcPr>
            <w:tcW w:w="553" w:type="dxa"/>
          </w:tcPr>
          <w:p w14:paraId="5171D054">
            <w:pPr>
              <w:spacing w:line="360" w:lineRule="auto"/>
              <w:rPr>
                <w:rFonts w:ascii="仿宋" w:hAnsi="仿宋" w:eastAsia="仿宋" w:cs="仿宋"/>
                <w:sz w:val="24"/>
              </w:rPr>
            </w:pPr>
          </w:p>
        </w:tc>
        <w:tc>
          <w:tcPr>
            <w:tcW w:w="553" w:type="dxa"/>
          </w:tcPr>
          <w:p w14:paraId="5EF3AB47">
            <w:pPr>
              <w:spacing w:line="360" w:lineRule="auto"/>
              <w:rPr>
                <w:rFonts w:ascii="仿宋" w:hAnsi="仿宋" w:eastAsia="仿宋" w:cs="仿宋"/>
                <w:sz w:val="24"/>
              </w:rPr>
            </w:pPr>
          </w:p>
        </w:tc>
        <w:tc>
          <w:tcPr>
            <w:tcW w:w="553" w:type="dxa"/>
          </w:tcPr>
          <w:p w14:paraId="22C9C891">
            <w:pPr>
              <w:spacing w:line="360" w:lineRule="auto"/>
              <w:rPr>
                <w:rFonts w:ascii="仿宋" w:hAnsi="仿宋" w:eastAsia="仿宋" w:cs="仿宋"/>
                <w:sz w:val="24"/>
              </w:rPr>
            </w:pPr>
          </w:p>
        </w:tc>
        <w:tc>
          <w:tcPr>
            <w:tcW w:w="553" w:type="dxa"/>
          </w:tcPr>
          <w:p w14:paraId="531B58EF">
            <w:pPr>
              <w:spacing w:line="360" w:lineRule="auto"/>
              <w:rPr>
                <w:rFonts w:ascii="仿宋" w:hAnsi="仿宋" w:eastAsia="仿宋" w:cs="仿宋"/>
                <w:sz w:val="24"/>
              </w:rPr>
            </w:pPr>
          </w:p>
        </w:tc>
      </w:tr>
      <w:tr w14:paraId="74E24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D4CAE0D">
            <w:pPr>
              <w:spacing w:line="360" w:lineRule="auto"/>
              <w:rPr>
                <w:rFonts w:ascii="仿宋" w:hAnsi="仿宋" w:eastAsia="仿宋" w:cs="仿宋"/>
                <w:sz w:val="24"/>
              </w:rPr>
            </w:pPr>
          </w:p>
        </w:tc>
        <w:tc>
          <w:tcPr>
            <w:tcW w:w="552" w:type="dxa"/>
          </w:tcPr>
          <w:p w14:paraId="602BDDE9">
            <w:pPr>
              <w:spacing w:line="360" w:lineRule="auto"/>
              <w:rPr>
                <w:rFonts w:ascii="仿宋" w:hAnsi="仿宋" w:eastAsia="仿宋" w:cs="仿宋"/>
                <w:sz w:val="24"/>
              </w:rPr>
            </w:pPr>
          </w:p>
        </w:tc>
        <w:tc>
          <w:tcPr>
            <w:tcW w:w="552" w:type="dxa"/>
          </w:tcPr>
          <w:p w14:paraId="55889E4B">
            <w:pPr>
              <w:spacing w:line="360" w:lineRule="auto"/>
              <w:rPr>
                <w:rFonts w:ascii="仿宋" w:hAnsi="仿宋" w:eastAsia="仿宋" w:cs="仿宋"/>
                <w:sz w:val="24"/>
              </w:rPr>
            </w:pPr>
          </w:p>
        </w:tc>
        <w:tc>
          <w:tcPr>
            <w:tcW w:w="552" w:type="dxa"/>
          </w:tcPr>
          <w:p w14:paraId="0BCFD847">
            <w:pPr>
              <w:spacing w:line="360" w:lineRule="auto"/>
              <w:rPr>
                <w:rFonts w:ascii="仿宋" w:hAnsi="仿宋" w:eastAsia="仿宋" w:cs="仿宋"/>
                <w:sz w:val="24"/>
              </w:rPr>
            </w:pPr>
          </w:p>
        </w:tc>
        <w:tc>
          <w:tcPr>
            <w:tcW w:w="552" w:type="dxa"/>
          </w:tcPr>
          <w:p w14:paraId="1C3B5C8C">
            <w:pPr>
              <w:spacing w:line="360" w:lineRule="auto"/>
              <w:rPr>
                <w:rFonts w:ascii="仿宋" w:hAnsi="仿宋" w:eastAsia="仿宋" w:cs="仿宋"/>
                <w:sz w:val="24"/>
              </w:rPr>
            </w:pPr>
          </w:p>
        </w:tc>
        <w:tc>
          <w:tcPr>
            <w:tcW w:w="552" w:type="dxa"/>
          </w:tcPr>
          <w:p w14:paraId="391E4CE0">
            <w:pPr>
              <w:spacing w:line="360" w:lineRule="auto"/>
              <w:rPr>
                <w:rFonts w:ascii="仿宋" w:hAnsi="仿宋" w:eastAsia="仿宋" w:cs="仿宋"/>
                <w:sz w:val="24"/>
              </w:rPr>
            </w:pPr>
          </w:p>
        </w:tc>
        <w:tc>
          <w:tcPr>
            <w:tcW w:w="552" w:type="dxa"/>
          </w:tcPr>
          <w:p w14:paraId="16B07A21">
            <w:pPr>
              <w:spacing w:line="360" w:lineRule="auto"/>
              <w:rPr>
                <w:rFonts w:ascii="仿宋" w:hAnsi="仿宋" w:eastAsia="仿宋" w:cs="仿宋"/>
                <w:sz w:val="24"/>
              </w:rPr>
            </w:pPr>
          </w:p>
        </w:tc>
        <w:tc>
          <w:tcPr>
            <w:tcW w:w="553" w:type="dxa"/>
          </w:tcPr>
          <w:p w14:paraId="61A8628A">
            <w:pPr>
              <w:spacing w:line="360" w:lineRule="auto"/>
              <w:rPr>
                <w:rFonts w:ascii="仿宋" w:hAnsi="仿宋" w:eastAsia="仿宋" w:cs="仿宋"/>
                <w:sz w:val="24"/>
              </w:rPr>
            </w:pPr>
          </w:p>
        </w:tc>
        <w:tc>
          <w:tcPr>
            <w:tcW w:w="553" w:type="dxa"/>
          </w:tcPr>
          <w:p w14:paraId="6249165C">
            <w:pPr>
              <w:spacing w:line="360" w:lineRule="auto"/>
              <w:rPr>
                <w:rFonts w:ascii="仿宋" w:hAnsi="仿宋" w:eastAsia="仿宋" w:cs="仿宋"/>
                <w:sz w:val="24"/>
              </w:rPr>
            </w:pPr>
          </w:p>
        </w:tc>
        <w:tc>
          <w:tcPr>
            <w:tcW w:w="553" w:type="dxa"/>
          </w:tcPr>
          <w:p w14:paraId="5CF40C36">
            <w:pPr>
              <w:spacing w:line="360" w:lineRule="auto"/>
              <w:rPr>
                <w:rFonts w:ascii="仿宋" w:hAnsi="仿宋" w:eastAsia="仿宋" w:cs="仿宋"/>
                <w:sz w:val="24"/>
              </w:rPr>
            </w:pPr>
          </w:p>
        </w:tc>
        <w:tc>
          <w:tcPr>
            <w:tcW w:w="553" w:type="dxa"/>
          </w:tcPr>
          <w:p w14:paraId="56B95DED">
            <w:pPr>
              <w:spacing w:line="360" w:lineRule="auto"/>
              <w:rPr>
                <w:rFonts w:ascii="仿宋" w:hAnsi="仿宋" w:eastAsia="仿宋" w:cs="仿宋"/>
                <w:sz w:val="24"/>
              </w:rPr>
            </w:pPr>
          </w:p>
        </w:tc>
        <w:tc>
          <w:tcPr>
            <w:tcW w:w="553" w:type="dxa"/>
          </w:tcPr>
          <w:p w14:paraId="16114883">
            <w:pPr>
              <w:spacing w:line="360" w:lineRule="auto"/>
              <w:rPr>
                <w:rFonts w:ascii="仿宋" w:hAnsi="仿宋" w:eastAsia="仿宋" w:cs="仿宋"/>
                <w:sz w:val="24"/>
              </w:rPr>
            </w:pPr>
          </w:p>
        </w:tc>
        <w:tc>
          <w:tcPr>
            <w:tcW w:w="553" w:type="dxa"/>
          </w:tcPr>
          <w:p w14:paraId="3B11E53C">
            <w:pPr>
              <w:spacing w:line="360" w:lineRule="auto"/>
              <w:rPr>
                <w:rFonts w:ascii="仿宋" w:hAnsi="仿宋" w:eastAsia="仿宋" w:cs="仿宋"/>
                <w:sz w:val="24"/>
              </w:rPr>
            </w:pPr>
          </w:p>
        </w:tc>
        <w:tc>
          <w:tcPr>
            <w:tcW w:w="553" w:type="dxa"/>
          </w:tcPr>
          <w:p w14:paraId="4DC440AA">
            <w:pPr>
              <w:spacing w:line="360" w:lineRule="auto"/>
              <w:rPr>
                <w:rFonts w:ascii="仿宋" w:hAnsi="仿宋" w:eastAsia="仿宋" w:cs="仿宋"/>
                <w:sz w:val="24"/>
              </w:rPr>
            </w:pPr>
          </w:p>
        </w:tc>
        <w:tc>
          <w:tcPr>
            <w:tcW w:w="553" w:type="dxa"/>
          </w:tcPr>
          <w:p w14:paraId="38578500">
            <w:pPr>
              <w:spacing w:line="360" w:lineRule="auto"/>
              <w:rPr>
                <w:rFonts w:ascii="仿宋" w:hAnsi="仿宋" w:eastAsia="仿宋" w:cs="仿宋"/>
                <w:sz w:val="24"/>
              </w:rPr>
            </w:pPr>
          </w:p>
        </w:tc>
        <w:tc>
          <w:tcPr>
            <w:tcW w:w="553" w:type="dxa"/>
          </w:tcPr>
          <w:p w14:paraId="46DF9004">
            <w:pPr>
              <w:spacing w:line="360" w:lineRule="auto"/>
              <w:rPr>
                <w:rFonts w:ascii="仿宋" w:hAnsi="仿宋" w:eastAsia="仿宋" w:cs="仿宋"/>
                <w:sz w:val="24"/>
              </w:rPr>
            </w:pPr>
          </w:p>
        </w:tc>
        <w:tc>
          <w:tcPr>
            <w:tcW w:w="553" w:type="dxa"/>
          </w:tcPr>
          <w:p w14:paraId="2C525BB2">
            <w:pPr>
              <w:spacing w:line="360" w:lineRule="auto"/>
              <w:rPr>
                <w:rFonts w:ascii="仿宋" w:hAnsi="仿宋" w:eastAsia="仿宋" w:cs="仿宋"/>
                <w:sz w:val="24"/>
              </w:rPr>
            </w:pPr>
          </w:p>
        </w:tc>
      </w:tr>
    </w:tbl>
    <w:p w14:paraId="7764D0B6">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511DB38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FAD13B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A119828">
      <w:pPr>
        <w:spacing w:line="360" w:lineRule="auto"/>
        <w:rPr>
          <w:rFonts w:ascii="仿宋" w:hAnsi="仿宋" w:eastAsia="仿宋" w:cs="仿宋"/>
          <w:kern w:val="0"/>
          <w:sz w:val="24"/>
        </w:rPr>
      </w:pPr>
    </w:p>
    <w:p w14:paraId="0A37D91D">
      <w:pPr>
        <w:spacing w:line="360" w:lineRule="auto"/>
        <w:jc w:val="center"/>
        <w:rPr>
          <w:rFonts w:ascii="仿宋" w:hAnsi="仿宋" w:eastAsia="仿宋" w:cs="仿宋"/>
          <w:b/>
          <w:bCs/>
          <w:sz w:val="32"/>
          <w:szCs w:val="32"/>
        </w:rPr>
      </w:pPr>
    </w:p>
    <w:p w14:paraId="4538A644">
      <w:pPr>
        <w:spacing w:line="360" w:lineRule="auto"/>
        <w:rPr>
          <w:rFonts w:ascii="仿宋" w:hAnsi="仿宋" w:eastAsia="仿宋" w:cs="仿宋"/>
          <w:b/>
          <w:bCs/>
          <w:sz w:val="32"/>
          <w:szCs w:val="32"/>
        </w:rPr>
      </w:pPr>
    </w:p>
    <w:p w14:paraId="3748374A">
      <w:pPr>
        <w:spacing w:line="360" w:lineRule="auto"/>
        <w:rPr>
          <w:rFonts w:ascii="仿宋" w:hAnsi="仿宋" w:eastAsia="仿宋" w:cs="仿宋"/>
          <w:b/>
          <w:bCs/>
          <w:sz w:val="32"/>
          <w:szCs w:val="32"/>
        </w:rPr>
      </w:pPr>
    </w:p>
    <w:p w14:paraId="429B4C19">
      <w:pPr>
        <w:spacing w:line="360" w:lineRule="auto"/>
        <w:rPr>
          <w:rFonts w:ascii="仿宋" w:hAnsi="仿宋" w:eastAsia="仿宋" w:cs="仿宋"/>
          <w:b/>
          <w:bCs/>
          <w:sz w:val="32"/>
          <w:szCs w:val="32"/>
        </w:rPr>
      </w:pPr>
    </w:p>
    <w:p w14:paraId="119EE241">
      <w:pPr>
        <w:spacing w:line="360" w:lineRule="auto"/>
        <w:rPr>
          <w:rFonts w:ascii="仿宋" w:hAnsi="仿宋" w:eastAsia="仿宋" w:cs="仿宋"/>
          <w:b/>
          <w:bCs/>
          <w:sz w:val="32"/>
          <w:szCs w:val="32"/>
        </w:rPr>
      </w:pPr>
    </w:p>
    <w:p w14:paraId="360F542F">
      <w:pPr>
        <w:spacing w:line="360" w:lineRule="auto"/>
        <w:rPr>
          <w:rFonts w:ascii="仿宋" w:hAnsi="仿宋" w:eastAsia="仿宋" w:cs="仿宋"/>
          <w:b/>
          <w:bCs/>
          <w:sz w:val="32"/>
          <w:szCs w:val="32"/>
        </w:rPr>
      </w:pPr>
    </w:p>
    <w:p w14:paraId="7BD0B456">
      <w:pPr>
        <w:spacing w:line="360" w:lineRule="auto"/>
        <w:rPr>
          <w:rFonts w:ascii="仿宋" w:hAnsi="仿宋" w:eastAsia="仿宋" w:cs="仿宋"/>
          <w:b/>
          <w:bCs/>
          <w:sz w:val="32"/>
          <w:szCs w:val="32"/>
        </w:rPr>
      </w:pPr>
    </w:p>
    <w:p w14:paraId="273E32AD">
      <w:pPr>
        <w:spacing w:line="360" w:lineRule="auto"/>
        <w:rPr>
          <w:rFonts w:ascii="仿宋" w:hAnsi="仿宋" w:eastAsia="仿宋" w:cs="仿宋"/>
          <w:b/>
          <w:bCs/>
          <w:sz w:val="32"/>
          <w:szCs w:val="32"/>
        </w:rPr>
      </w:pPr>
    </w:p>
    <w:p w14:paraId="2CEC8CFC">
      <w:pPr>
        <w:spacing w:line="360" w:lineRule="auto"/>
        <w:rPr>
          <w:rFonts w:ascii="仿宋" w:hAnsi="仿宋" w:eastAsia="仿宋" w:cs="仿宋"/>
          <w:b/>
          <w:bCs/>
          <w:sz w:val="32"/>
          <w:szCs w:val="32"/>
        </w:rPr>
      </w:pPr>
    </w:p>
    <w:p w14:paraId="3049ABFF">
      <w:pPr>
        <w:spacing w:line="360" w:lineRule="auto"/>
        <w:rPr>
          <w:rFonts w:ascii="仿宋" w:hAnsi="仿宋" w:eastAsia="仿宋" w:cs="仿宋"/>
          <w:b/>
          <w:bCs/>
          <w:sz w:val="32"/>
          <w:szCs w:val="32"/>
        </w:rPr>
      </w:pPr>
    </w:p>
    <w:p w14:paraId="2722E839">
      <w:pPr>
        <w:spacing w:line="360" w:lineRule="auto"/>
        <w:rPr>
          <w:rFonts w:ascii="仿宋" w:hAnsi="仿宋" w:eastAsia="仿宋" w:cs="仿宋"/>
          <w:b/>
          <w:bCs/>
          <w:sz w:val="32"/>
          <w:szCs w:val="32"/>
        </w:rPr>
      </w:pPr>
    </w:p>
    <w:p w14:paraId="454FC859">
      <w:pPr>
        <w:spacing w:line="360" w:lineRule="auto"/>
        <w:rPr>
          <w:rFonts w:ascii="仿宋" w:hAnsi="仿宋" w:eastAsia="仿宋" w:cs="仿宋"/>
          <w:b/>
          <w:bCs/>
          <w:sz w:val="32"/>
          <w:szCs w:val="32"/>
        </w:rPr>
      </w:pPr>
    </w:p>
    <w:p w14:paraId="561510BB">
      <w:pPr>
        <w:spacing w:line="360" w:lineRule="auto"/>
        <w:jc w:val="center"/>
        <w:rPr>
          <w:rFonts w:ascii="仿宋" w:hAnsi="仿宋" w:eastAsia="仿宋" w:cs="仿宋"/>
          <w:b/>
          <w:bCs/>
          <w:sz w:val="32"/>
          <w:szCs w:val="32"/>
        </w:rPr>
      </w:pPr>
    </w:p>
    <w:p w14:paraId="08E52854">
      <w:pPr>
        <w:spacing w:line="360" w:lineRule="auto"/>
        <w:jc w:val="center"/>
        <w:rPr>
          <w:rFonts w:ascii="仿宋" w:hAnsi="仿宋" w:eastAsia="仿宋" w:cs="仿宋"/>
          <w:b/>
          <w:bCs/>
          <w:sz w:val="32"/>
          <w:szCs w:val="32"/>
        </w:rPr>
      </w:pPr>
    </w:p>
    <w:p w14:paraId="3B259599">
      <w:pPr>
        <w:spacing w:line="360" w:lineRule="auto"/>
        <w:jc w:val="center"/>
        <w:rPr>
          <w:rFonts w:ascii="仿宋" w:hAnsi="仿宋" w:eastAsia="仿宋" w:cs="仿宋"/>
          <w:b/>
          <w:bCs/>
          <w:sz w:val="32"/>
          <w:szCs w:val="32"/>
        </w:rPr>
      </w:pPr>
      <w:r>
        <w:rPr>
          <w:rFonts w:hint="eastAsia" w:ascii="仿宋" w:hAnsi="仿宋" w:eastAsia="仿宋" w:cs="仿宋"/>
          <w:b/>
          <w:sz w:val="30"/>
          <w:szCs w:val="30"/>
        </w:rPr>
        <w:t>十一</w:t>
      </w:r>
      <w:r>
        <w:rPr>
          <w:rFonts w:hint="eastAsia" w:ascii="仿宋" w:hAnsi="仿宋" w:eastAsia="仿宋" w:cs="仿宋"/>
          <w:b/>
          <w:bCs/>
          <w:sz w:val="32"/>
          <w:szCs w:val="32"/>
        </w:rPr>
        <w:t>、售后服务方案</w:t>
      </w:r>
    </w:p>
    <w:p w14:paraId="7AE50C2F">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0E749DFC">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BD8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D58E9DA">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29737A1C">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3F79B152">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33010917">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11E4AF71">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05609EFC">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7A90D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FE5D6C0">
            <w:pPr>
              <w:autoSpaceDE w:val="0"/>
              <w:autoSpaceDN w:val="0"/>
              <w:spacing w:line="360" w:lineRule="auto"/>
              <w:jc w:val="center"/>
              <w:rPr>
                <w:rFonts w:ascii="仿宋" w:hAnsi="仿宋" w:eastAsia="仿宋" w:cs="仿宋"/>
                <w:sz w:val="24"/>
              </w:rPr>
            </w:pPr>
          </w:p>
        </w:tc>
        <w:tc>
          <w:tcPr>
            <w:tcW w:w="2160" w:type="dxa"/>
          </w:tcPr>
          <w:p w14:paraId="4CD79894">
            <w:pPr>
              <w:autoSpaceDE w:val="0"/>
              <w:autoSpaceDN w:val="0"/>
              <w:spacing w:line="360" w:lineRule="auto"/>
              <w:jc w:val="center"/>
              <w:rPr>
                <w:rFonts w:ascii="仿宋" w:hAnsi="仿宋" w:eastAsia="仿宋" w:cs="仿宋"/>
                <w:sz w:val="24"/>
              </w:rPr>
            </w:pPr>
          </w:p>
        </w:tc>
        <w:tc>
          <w:tcPr>
            <w:tcW w:w="1620" w:type="dxa"/>
          </w:tcPr>
          <w:p w14:paraId="105F44BE">
            <w:pPr>
              <w:autoSpaceDE w:val="0"/>
              <w:autoSpaceDN w:val="0"/>
              <w:spacing w:line="360" w:lineRule="auto"/>
              <w:jc w:val="center"/>
              <w:rPr>
                <w:rFonts w:ascii="仿宋" w:hAnsi="仿宋" w:eastAsia="仿宋" w:cs="仿宋"/>
                <w:sz w:val="24"/>
              </w:rPr>
            </w:pPr>
          </w:p>
        </w:tc>
        <w:tc>
          <w:tcPr>
            <w:tcW w:w="1245" w:type="dxa"/>
          </w:tcPr>
          <w:p w14:paraId="28013EAD">
            <w:pPr>
              <w:autoSpaceDE w:val="0"/>
              <w:autoSpaceDN w:val="0"/>
              <w:spacing w:line="360" w:lineRule="auto"/>
              <w:jc w:val="center"/>
              <w:rPr>
                <w:rFonts w:ascii="仿宋" w:hAnsi="仿宋" w:eastAsia="仿宋" w:cs="仿宋"/>
                <w:sz w:val="24"/>
              </w:rPr>
            </w:pPr>
          </w:p>
        </w:tc>
        <w:tc>
          <w:tcPr>
            <w:tcW w:w="2175" w:type="dxa"/>
          </w:tcPr>
          <w:p w14:paraId="3B0823BD">
            <w:pPr>
              <w:autoSpaceDE w:val="0"/>
              <w:autoSpaceDN w:val="0"/>
              <w:spacing w:line="360" w:lineRule="auto"/>
              <w:jc w:val="center"/>
              <w:rPr>
                <w:rFonts w:ascii="仿宋" w:hAnsi="仿宋" w:eastAsia="仿宋" w:cs="仿宋"/>
                <w:sz w:val="24"/>
              </w:rPr>
            </w:pPr>
          </w:p>
        </w:tc>
        <w:tc>
          <w:tcPr>
            <w:tcW w:w="1260" w:type="dxa"/>
          </w:tcPr>
          <w:p w14:paraId="1280DECD">
            <w:pPr>
              <w:autoSpaceDE w:val="0"/>
              <w:autoSpaceDN w:val="0"/>
              <w:spacing w:line="360" w:lineRule="auto"/>
              <w:jc w:val="center"/>
              <w:rPr>
                <w:rFonts w:ascii="仿宋" w:hAnsi="仿宋" w:eastAsia="仿宋" w:cs="仿宋"/>
                <w:sz w:val="24"/>
              </w:rPr>
            </w:pPr>
          </w:p>
        </w:tc>
      </w:tr>
      <w:tr w14:paraId="09FC4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78F4540">
            <w:pPr>
              <w:autoSpaceDE w:val="0"/>
              <w:autoSpaceDN w:val="0"/>
              <w:spacing w:line="360" w:lineRule="auto"/>
              <w:jc w:val="center"/>
              <w:rPr>
                <w:rFonts w:ascii="仿宋" w:hAnsi="仿宋" w:eastAsia="仿宋" w:cs="仿宋"/>
                <w:sz w:val="24"/>
              </w:rPr>
            </w:pPr>
          </w:p>
        </w:tc>
        <w:tc>
          <w:tcPr>
            <w:tcW w:w="2160" w:type="dxa"/>
          </w:tcPr>
          <w:p w14:paraId="5F2C77A0">
            <w:pPr>
              <w:autoSpaceDE w:val="0"/>
              <w:autoSpaceDN w:val="0"/>
              <w:spacing w:line="360" w:lineRule="auto"/>
              <w:jc w:val="center"/>
              <w:rPr>
                <w:rFonts w:ascii="仿宋" w:hAnsi="仿宋" w:eastAsia="仿宋" w:cs="仿宋"/>
                <w:sz w:val="24"/>
              </w:rPr>
            </w:pPr>
          </w:p>
        </w:tc>
        <w:tc>
          <w:tcPr>
            <w:tcW w:w="1620" w:type="dxa"/>
          </w:tcPr>
          <w:p w14:paraId="3DB1F144">
            <w:pPr>
              <w:autoSpaceDE w:val="0"/>
              <w:autoSpaceDN w:val="0"/>
              <w:spacing w:line="360" w:lineRule="auto"/>
              <w:jc w:val="center"/>
              <w:rPr>
                <w:rFonts w:ascii="仿宋" w:hAnsi="仿宋" w:eastAsia="仿宋" w:cs="仿宋"/>
                <w:sz w:val="24"/>
              </w:rPr>
            </w:pPr>
          </w:p>
        </w:tc>
        <w:tc>
          <w:tcPr>
            <w:tcW w:w="1245" w:type="dxa"/>
          </w:tcPr>
          <w:p w14:paraId="629B0F5B">
            <w:pPr>
              <w:autoSpaceDE w:val="0"/>
              <w:autoSpaceDN w:val="0"/>
              <w:spacing w:line="360" w:lineRule="auto"/>
              <w:jc w:val="center"/>
              <w:rPr>
                <w:rFonts w:ascii="仿宋" w:hAnsi="仿宋" w:eastAsia="仿宋" w:cs="仿宋"/>
                <w:sz w:val="24"/>
              </w:rPr>
            </w:pPr>
          </w:p>
        </w:tc>
        <w:tc>
          <w:tcPr>
            <w:tcW w:w="2175" w:type="dxa"/>
          </w:tcPr>
          <w:p w14:paraId="0C0BB7F3">
            <w:pPr>
              <w:autoSpaceDE w:val="0"/>
              <w:autoSpaceDN w:val="0"/>
              <w:spacing w:line="360" w:lineRule="auto"/>
              <w:jc w:val="center"/>
              <w:rPr>
                <w:rFonts w:ascii="仿宋" w:hAnsi="仿宋" w:eastAsia="仿宋" w:cs="仿宋"/>
                <w:sz w:val="24"/>
              </w:rPr>
            </w:pPr>
          </w:p>
        </w:tc>
        <w:tc>
          <w:tcPr>
            <w:tcW w:w="1260" w:type="dxa"/>
          </w:tcPr>
          <w:p w14:paraId="2EE7BEBA">
            <w:pPr>
              <w:autoSpaceDE w:val="0"/>
              <w:autoSpaceDN w:val="0"/>
              <w:spacing w:line="360" w:lineRule="auto"/>
              <w:jc w:val="center"/>
              <w:rPr>
                <w:rFonts w:ascii="仿宋" w:hAnsi="仿宋" w:eastAsia="仿宋" w:cs="仿宋"/>
                <w:sz w:val="24"/>
              </w:rPr>
            </w:pPr>
          </w:p>
        </w:tc>
      </w:tr>
      <w:tr w14:paraId="3369A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DE76E39">
            <w:pPr>
              <w:autoSpaceDE w:val="0"/>
              <w:autoSpaceDN w:val="0"/>
              <w:spacing w:line="360" w:lineRule="auto"/>
              <w:jc w:val="center"/>
              <w:rPr>
                <w:rFonts w:ascii="仿宋" w:hAnsi="仿宋" w:eastAsia="仿宋" w:cs="仿宋"/>
                <w:sz w:val="24"/>
              </w:rPr>
            </w:pPr>
          </w:p>
        </w:tc>
        <w:tc>
          <w:tcPr>
            <w:tcW w:w="2160" w:type="dxa"/>
          </w:tcPr>
          <w:p w14:paraId="554A5534">
            <w:pPr>
              <w:autoSpaceDE w:val="0"/>
              <w:autoSpaceDN w:val="0"/>
              <w:spacing w:line="360" w:lineRule="auto"/>
              <w:jc w:val="center"/>
              <w:rPr>
                <w:rFonts w:ascii="仿宋" w:hAnsi="仿宋" w:eastAsia="仿宋" w:cs="仿宋"/>
                <w:sz w:val="24"/>
              </w:rPr>
            </w:pPr>
          </w:p>
        </w:tc>
        <w:tc>
          <w:tcPr>
            <w:tcW w:w="1620" w:type="dxa"/>
          </w:tcPr>
          <w:p w14:paraId="7D26DBB5">
            <w:pPr>
              <w:autoSpaceDE w:val="0"/>
              <w:autoSpaceDN w:val="0"/>
              <w:spacing w:line="360" w:lineRule="auto"/>
              <w:jc w:val="center"/>
              <w:rPr>
                <w:rFonts w:ascii="仿宋" w:hAnsi="仿宋" w:eastAsia="仿宋" w:cs="仿宋"/>
                <w:sz w:val="24"/>
              </w:rPr>
            </w:pPr>
          </w:p>
        </w:tc>
        <w:tc>
          <w:tcPr>
            <w:tcW w:w="1245" w:type="dxa"/>
          </w:tcPr>
          <w:p w14:paraId="5AC00FC4">
            <w:pPr>
              <w:autoSpaceDE w:val="0"/>
              <w:autoSpaceDN w:val="0"/>
              <w:spacing w:line="360" w:lineRule="auto"/>
              <w:jc w:val="center"/>
              <w:rPr>
                <w:rFonts w:ascii="仿宋" w:hAnsi="仿宋" w:eastAsia="仿宋" w:cs="仿宋"/>
                <w:sz w:val="24"/>
              </w:rPr>
            </w:pPr>
          </w:p>
        </w:tc>
        <w:tc>
          <w:tcPr>
            <w:tcW w:w="2175" w:type="dxa"/>
          </w:tcPr>
          <w:p w14:paraId="3893EDA6">
            <w:pPr>
              <w:autoSpaceDE w:val="0"/>
              <w:autoSpaceDN w:val="0"/>
              <w:spacing w:line="360" w:lineRule="auto"/>
              <w:jc w:val="center"/>
              <w:rPr>
                <w:rFonts w:ascii="仿宋" w:hAnsi="仿宋" w:eastAsia="仿宋" w:cs="仿宋"/>
                <w:sz w:val="24"/>
              </w:rPr>
            </w:pPr>
          </w:p>
        </w:tc>
        <w:tc>
          <w:tcPr>
            <w:tcW w:w="1260" w:type="dxa"/>
          </w:tcPr>
          <w:p w14:paraId="5603F84E">
            <w:pPr>
              <w:autoSpaceDE w:val="0"/>
              <w:autoSpaceDN w:val="0"/>
              <w:spacing w:line="360" w:lineRule="auto"/>
              <w:jc w:val="center"/>
              <w:rPr>
                <w:rFonts w:ascii="仿宋" w:hAnsi="仿宋" w:eastAsia="仿宋" w:cs="仿宋"/>
                <w:sz w:val="24"/>
              </w:rPr>
            </w:pPr>
          </w:p>
        </w:tc>
      </w:tr>
    </w:tbl>
    <w:p w14:paraId="5EC0E446">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00D4ECD9">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A426F3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C035E71">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8B8AD9F">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36102C4">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0EC5AA8">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0B83931">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CD0AF61">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068FC8C">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4187D57">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EF3AF54">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70F24DD">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414CE79">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5EC9C92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5A51A3F">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18622466">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0306C3E7">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7DBC17E7">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A52DE6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5731417">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D1DDF41">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733BDCF">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9EAF5D3">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EF534AA">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4F04FD82">
            <w:pPr>
              <w:autoSpaceDE w:val="0"/>
              <w:autoSpaceDN w:val="0"/>
              <w:spacing w:line="240" w:lineRule="exact"/>
              <w:rPr>
                <w:rFonts w:ascii="仿宋" w:hAnsi="仿宋" w:eastAsia="仿宋" w:cs="仿宋"/>
                <w:sz w:val="24"/>
              </w:rPr>
            </w:pPr>
          </w:p>
        </w:tc>
      </w:tr>
      <w:tr w14:paraId="01A4DD7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18953EC">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6E4208ED">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738F3F1A">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BBB5749">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4ADDB1C">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AF81B68">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5B04B9F">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57816DC">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1D5AFD5">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0BFFF8E">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32BD6AB2">
            <w:pPr>
              <w:autoSpaceDE w:val="0"/>
              <w:autoSpaceDN w:val="0"/>
              <w:spacing w:line="240" w:lineRule="exact"/>
              <w:rPr>
                <w:rFonts w:ascii="仿宋" w:hAnsi="仿宋" w:eastAsia="仿宋" w:cs="仿宋"/>
                <w:sz w:val="24"/>
              </w:rPr>
            </w:pPr>
          </w:p>
        </w:tc>
      </w:tr>
      <w:tr w14:paraId="02A4D11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009E427">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533752B7">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4FEE5BD8">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0CCA40EC">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14A260F">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D451B67">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C732394">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CC31E13">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D1324DD">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24082C2">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1F654AEF">
            <w:pPr>
              <w:autoSpaceDE w:val="0"/>
              <w:autoSpaceDN w:val="0"/>
              <w:spacing w:line="240" w:lineRule="exact"/>
              <w:rPr>
                <w:rFonts w:ascii="仿宋" w:hAnsi="仿宋" w:eastAsia="仿宋" w:cs="仿宋"/>
                <w:sz w:val="24"/>
              </w:rPr>
            </w:pPr>
          </w:p>
        </w:tc>
      </w:tr>
    </w:tbl>
    <w:p w14:paraId="1A1607CC">
      <w:pPr>
        <w:spacing w:line="360" w:lineRule="auto"/>
        <w:ind w:firstLine="480" w:firstLineChars="200"/>
        <w:rPr>
          <w:rFonts w:ascii="仿宋" w:hAnsi="仿宋" w:eastAsia="仿宋" w:cs="仿宋"/>
          <w:sz w:val="24"/>
          <w:szCs w:val="20"/>
        </w:rPr>
      </w:pPr>
    </w:p>
    <w:p w14:paraId="76FC826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64CF3E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09BA158">
      <w:pPr>
        <w:spacing w:line="360" w:lineRule="auto"/>
        <w:rPr>
          <w:rFonts w:ascii="仿宋" w:hAnsi="仿宋" w:eastAsia="仿宋" w:cs="仿宋"/>
          <w:b/>
          <w:sz w:val="30"/>
          <w:szCs w:val="30"/>
        </w:rPr>
      </w:pPr>
    </w:p>
    <w:p w14:paraId="2F757977">
      <w:pPr>
        <w:spacing w:line="360" w:lineRule="auto"/>
        <w:jc w:val="center"/>
        <w:rPr>
          <w:rFonts w:ascii="仿宋" w:hAnsi="仿宋" w:eastAsia="仿宋" w:cs="仿宋"/>
          <w:b/>
          <w:sz w:val="30"/>
          <w:szCs w:val="30"/>
        </w:rPr>
      </w:pPr>
    </w:p>
    <w:p w14:paraId="58AF71C4">
      <w:pPr>
        <w:pStyle w:val="116"/>
        <w:rPr>
          <w:rFonts w:ascii="仿宋" w:hAnsi="仿宋" w:eastAsia="仿宋" w:cs="仿宋"/>
          <w:color w:val="auto"/>
        </w:rPr>
      </w:pPr>
    </w:p>
    <w:p w14:paraId="7B98EABA">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787A7EE3">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66C696D2">
      <w:pPr>
        <w:spacing w:line="336" w:lineRule="auto"/>
        <w:ind w:firstLine="3600" w:firstLineChars="1500"/>
        <w:rPr>
          <w:rFonts w:ascii="仿宋" w:hAnsi="仿宋" w:eastAsia="仿宋" w:cs="仿宋"/>
          <w:sz w:val="24"/>
        </w:rPr>
      </w:pPr>
    </w:p>
    <w:p w14:paraId="16C8B01E">
      <w:pPr>
        <w:pStyle w:val="116"/>
        <w:rPr>
          <w:rFonts w:ascii="仿宋" w:hAnsi="仿宋" w:eastAsia="仿宋" w:cs="仿宋"/>
          <w:color w:val="auto"/>
        </w:rPr>
      </w:pPr>
    </w:p>
    <w:p w14:paraId="7043E13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B3F602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7A2AEAC">
      <w:pPr>
        <w:pStyle w:val="116"/>
        <w:rPr>
          <w:rFonts w:ascii="仿宋" w:hAnsi="仿宋" w:eastAsia="仿宋" w:cs="仿宋"/>
          <w:color w:val="auto"/>
        </w:rPr>
      </w:pPr>
    </w:p>
    <w:p w14:paraId="6BB88170">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37E03EFC">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2AFD069F">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1FC5C5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E9E64C7">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AA1AB2A">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98DC378">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27C2D4C">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5A54D04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5454D73">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C9563ED">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E16113C">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2013DE8">
            <w:pPr>
              <w:autoSpaceDE w:val="0"/>
              <w:autoSpaceDN w:val="0"/>
              <w:spacing w:line="360" w:lineRule="auto"/>
              <w:jc w:val="center"/>
              <w:rPr>
                <w:rFonts w:ascii="仿宋" w:hAnsi="仿宋" w:eastAsia="仿宋" w:cs="仿宋"/>
                <w:sz w:val="24"/>
              </w:rPr>
            </w:pPr>
          </w:p>
        </w:tc>
      </w:tr>
      <w:tr w14:paraId="5DD21C8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BC0D450">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22ACCA0">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1A9F99D">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8BFFB1">
            <w:pPr>
              <w:autoSpaceDE w:val="0"/>
              <w:autoSpaceDN w:val="0"/>
              <w:spacing w:line="360" w:lineRule="auto"/>
              <w:jc w:val="center"/>
              <w:rPr>
                <w:rFonts w:ascii="仿宋" w:hAnsi="仿宋" w:eastAsia="仿宋" w:cs="仿宋"/>
                <w:sz w:val="24"/>
              </w:rPr>
            </w:pPr>
          </w:p>
        </w:tc>
      </w:tr>
      <w:tr w14:paraId="2DB1A93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9A167FF">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08E87E8">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6E8FCAB">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D65756">
            <w:pPr>
              <w:autoSpaceDE w:val="0"/>
              <w:autoSpaceDN w:val="0"/>
              <w:spacing w:line="360" w:lineRule="auto"/>
              <w:jc w:val="center"/>
              <w:rPr>
                <w:rFonts w:ascii="仿宋" w:hAnsi="仿宋" w:eastAsia="仿宋" w:cs="仿宋"/>
                <w:sz w:val="24"/>
              </w:rPr>
            </w:pPr>
          </w:p>
        </w:tc>
      </w:tr>
      <w:tr w14:paraId="718F856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9C09615">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515D4BF">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70DD780">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41631F">
            <w:pPr>
              <w:autoSpaceDE w:val="0"/>
              <w:autoSpaceDN w:val="0"/>
              <w:spacing w:line="360" w:lineRule="auto"/>
              <w:jc w:val="center"/>
              <w:rPr>
                <w:rFonts w:ascii="仿宋" w:hAnsi="仿宋" w:eastAsia="仿宋" w:cs="仿宋"/>
                <w:sz w:val="24"/>
              </w:rPr>
            </w:pPr>
          </w:p>
        </w:tc>
      </w:tr>
      <w:tr w14:paraId="0A95762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87C7F40">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762AFC2">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454226C">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0EB458">
            <w:pPr>
              <w:autoSpaceDE w:val="0"/>
              <w:autoSpaceDN w:val="0"/>
              <w:spacing w:line="360" w:lineRule="auto"/>
              <w:jc w:val="center"/>
              <w:rPr>
                <w:rFonts w:ascii="仿宋" w:hAnsi="仿宋" w:eastAsia="仿宋" w:cs="仿宋"/>
                <w:sz w:val="24"/>
              </w:rPr>
            </w:pPr>
          </w:p>
        </w:tc>
      </w:tr>
      <w:tr w14:paraId="051376C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FD0EEC1">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8828317">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C591581">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4718E7">
            <w:pPr>
              <w:autoSpaceDE w:val="0"/>
              <w:autoSpaceDN w:val="0"/>
              <w:spacing w:line="360" w:lineRule="auto"/>
              <w:jc w:val="center"/>
              <w:rPr>
                <w:rFonts w:ascii="仿宋" w:hAnsi="仿宋" w:eastAsia="仿宋" w:cs="仿宋"/>
                <w:sz w:val="24"/>
              </w:rPr>
            </w:pPr>
          </w:p>
        </w:tc>
      </w:tr>
      <w:tr w14:paraId="0681C8D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C847A48">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5335407">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555B750">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E675BC">
            <w:pPr>
              <w:autoSpaceDE w:val="0"/>
              <w:autoSpaceDN w:val="0"/>
              <w:spacing w:line="360" w:lineRule="auto"/>
              <w:jc w:val="center"/>
              <w:rPr>
                <w:rFonts w:ascii="仿宋" w:hAnsi="仿宋" w:eastAsia="仿宋" w:cs="仿宋"/>
                <w:sz w:val="24"/>
              </w:rPr>
            </w:pPr>
          </w:p>
        </w:tc>
      </w:tr>
      <w:tr w14:paraId="76B9185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F01703C">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1D17F6C">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07A5DEB">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A584373">
            <w:pPr>
              <w:autoSpaceDE w:val="0"/>
              <w:autoSpaceDN w:val="0"/>
              <w:spacing w:line="360" w:lineRule="auto"/>
              <w:jc w:val="center"/>
              <w:rPr>
                <w:rFonts w:ascii="仿宋" w:hAnsi="仿宋" w:eastAsia="仿宋" w:cs="仿宋"/>
                <w:sz w:val="24"/>
              </w:rPr>
            </w:pPr>
          </w:p>
        </w:tc>
      </w:tr>
      <w:tr w14:paraId="70326EC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6E2C9A8">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0018C40">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69487CD">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0A99575">
            <w:pPr>
              <w:autoSpaceDE w:val="0"/>
              <w:autoSpaceDN w:val="0"/>
              <w:spacing w:line="360" w:lineRule="auto"/>
              <w:jc w:val="center"/>
              <w:rPr>
                <w:rFonts w:ascii="仿宋" w:hAnsi="仿宋" w:eastAsia="仿宋" w:cs="仿宋"/>
                <w:sz w:val="24"/>
              </w:rPr>
            </w:pPr>
          </w:p>
        </w:tc>
      </w:tr>
    </w:tbl>
    <w:p w14:paraId="186D2C80">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419BBF42">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26108D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40020C8">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11E2926">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E8D4A3D">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4FDC135">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F160CEF">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14:paraId="0515490A">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BEE6F4D">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14:paraId="0E5068B2">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7B9DB07">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14:paraId="4259B0F3">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553C3F8">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E1ECB6C">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1B0007A">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14:paraId="0CDAD15D">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5F23B59">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2564357E">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0F548601">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791EE2BE">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609A38DE">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B6FEF0F">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050A0CC">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D35F559">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DD0C82F">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7FAA1DFF">
            <w:pPr>
              <w:autoSpaceDE w:val="0"/>
              <w:autoSpaceDN w:val="0"/>
              <w:spacing w:line="360" w:lineRule="auto"/>
              <w:rPr>
                <w:rFonts w:ascii="仿宋" w:hAnsi="仿宋" w:eastAsia="仿宋" w:cs="仿宋"/>
                <w:sz w:val="24"/>
              </w:rPr>
            </w:pPr>
          </w:p>
        </w:tc>
      </w:tr>
      <w:tr w14:paraId="35B38E26">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4FCF8BF">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33C17A76">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0151FE82">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3DCD2A08">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5FF0883A">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10D88C3">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39B007A">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1F1B1855">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505D89E">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4662CABD">
            <w:pPr>
              <w:autoSpaceDE w:val="0"/>
              <w:autoSpaceDN w:val="0"/>
              <w:spacing w:line="360" w:lineRule="auto"/>
              <w:rPr>
                <w:rFonts w:ascii="仿宋" w:hAnsi="仿宋" w:eastAsia="仿宋" w:cs="仿宋"/>
                <w:sz w:val="24"/>
              </w:rPr>
            </w:pPr>
          </w:p>
        </w:tc>
      </w:tr>
    </w:tbl>
    <w:p w14:paraId="237B3EA0">
      <w:pPr>
        <w:spacing w:line="360" w:lineRule="auto"/>
        <w:rPr>
          <w:rFonts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注：投标人可按上述的格式自行编制，须随表提交相应的证书复印件并注明所在投标技术文件页码。</w:t>
      </w:r>
    </w:p>
    <w:p w14:paraId="7604B762">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附表C:本项目的项目负责人和小组人员社会保障资金记录情况表/商业保险</w:t>
      </w:r>
      <w:r>
        <w:rPr>
          <w:rFonts w:hint="eastAsia" w:ascii="仿宋" w:hAnsi="仿宋" w:eastAsia="仿宋" w:cs="仿宋"/>
          <w:sz w:val="24"/>
        </w:rPr>
        <w:t>（以社保部门出具缴纳凭证/商业保险证明材料作附件）</w:t>
      </w:r>
    </w:p>
    <w:p w14:paraId="34B9F5C0">
      <w:pPr>
        <w:spacing w:line="360" w:lineRule="auto"/>
        <w:ind w:firstLine="480" w:firstLineChars="200"/>
        <w:rPr>
          <w:rFonts w:ascii="仿宋" w:hAnsi="仿宋" w:eastAsia="仿宋" w:cs="仿宋"/>
          <w:sz w:val="24"/>
          <w:szCs w:val="20"/>
        </w:rPr>
      </w:pPr>
    </w:p>
    <w:p w14:paraId="50EBC725">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14:paraId="133DF49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D3ED942">
      <w:pPr>
        <w:snapToGrid w:val="0"/>
        <w:spacing w:line="360" w:lineRule="auto"/>
        <w:ind w:firstLine="6907" w:firstLineChars="2150"/>
        <w:rPr>
          <w:rFonts w:ascii="仿宋" w:hAnsi="仿宋" w:eastAsia="仿宋" w:cs="仿宋"/>
          <w:b/>
          <w:bCs/>
          <w:sz w:val="32"/>
          <w:szCs w:val="32"/>
        </w:rPr>
      </w:pPr>
    </w:p>
    <w:p w14:paraId="7EE6D4A0">
      <w:pPr>
        <w:snapToGrid w:val="0"/>
        <w:spacing w:line="360" w:lineRule="auto"/>
        <w:ind w:right="960"/>
        <w:rPr>
          <w:rFonts w:ascii="仿宋" w:hAnsi="仿宋" w:eastAsia="仿宋" w:cs="仿宋"/>
          <w:kern w:val="0"/>
          <w:sz w:val="24"/>
          <w:lang w:val="zh-CN"/>
        </w:rPr>
      </w:pPr>
    </w:p>
    <w:p w14:paraId="564D0B0E">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3CB0B05A">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3CB17A76">
      <w:pPr>
        <w:spacing w:line="360" w:lineRule="auto"/>
        <w:rPr>
          <w:rFonts w:ascii="仿宋" w:hAnsi="仿宋" w:eastAsia="仿宋" w:cs="仿宋"/>
          <w:sz w:val="18"/>
          <w:szCs w:val="18"/>
        </w:rPr>
      </w:pPr>
    </w:p>
    <w:p w14:paraId="4E1E3762">
      <w:pPr>
        <w:pStyle w:val="116"/>
        <w:rPr>
          <w:rFonts w:ascii="仿宋" w:hAnsi="仿宋" w:eastAsia="仿宋" w:cs="仿宋"/>
          <w:color w:val="auto"/>
        </w:rPr>
      </w:pPr>
    </w:p>
    <w:p w14:paraId="6C7647B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3DD5CE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66F2ADF">
      <w:pPr>
        <w:spacing w:line="360" w:lineRule="auto"/>
        <w:rPr>
          <w:rFonts w:ascii="仿宋" w:hAnsi="仿宋" w:eastAsia="仿宋" w:cs="仿宋"/>
          <w:b/>
          <w:bCs/>
          <w:sz w:val="18"/>
          <w:szCs w:val="18"/>
        </w:rPr>
      </w:pPr>
    </w:p>
    <w:p w14:paraId="07F84BD2">
      <w:pPr>
        <w:spacing w:line="360" w:lineRule="auto"/>
        <w:rPr>
          <w:rFonts w:ascii="仿宋" w:hAnsi="仿宋" w:eastAsia="仿宋" w:cs="仿宋"/>
          <w:b/>
          <w:bCs/>
          <w:sz w:val="32"/>
          <w:szCs w:val="32"/>
        </w:rPr>
      </w:pPr>
    </w:p>
    <w:p w14:paraId="3F433BEE">
      <w:pPr>
        <w:spacing w:line="360" w:lineRule="auto"/>
        <w:rPr>
          <w:rFonts w:ascii="仿宋" w:hAnsi="仿宋" w:eastAsia="仿宋" w:cs="仿宋"/>
          <w:b/>
          <w:bCs/>
          <w:sz w:val="32"/>
          <w:szCs w:val="32"/>
        </w:rPr>
      </w:pPr>
    </w:p>
    <w:p w14:paraId="17D54137">
      <w:pPr>
        <w:spacing w:line="360" w:lineRule="auto"/>
        <w:rPr>
          <w:rFonts w:ascii="仿宋" w:hAnsi="仿宋" w:eastAsia="仿宋" w:cs="仿宋"/>
          <w:b/>
          <w:bCs/>
          <w:sz w:val="32"/>
          <w:szCs w:val="32"/>
        </w:rPr>
      </w:pPr>
    </w:p>
    <w:p w14:paraId="6FD1AADA">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315BD774">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16B9238C">
      <w:pPr>
        <w:snapToGrid w:val="0"/>
        <w:spacing w:line="360" w:lineRule="auto"/>
        <w:ind w:right="960"/>
        <w:jc w:val="right"/>
        <w:rPr>
          <w:rFonts w:ascii="仿宋" w:hAnsi="仿宋" w:eastAsia="仿宋" w:cs="仿宋"/>
          <w:kern w:val="0"/>
          <w:sz w:val="24"/>
          <w:lang w:val="zh-CN"/>
        </w:rPr>
      </w:pPr>
    </w:p>
    <w:p w14:paraId="35FE503A">
      <w:pPr>
        <w:snapToGrid w:val="0"/>
        <w:spacing w:line="360" w:lineRule="auto"/>
        <w:ind w:right="960"/>
        <w:jc w:val="right"/>
        <w:rPr>
          <w:rFonts w:ascii="仿宋" w:hAnsi="仿宋" w:eastAsia="仿宋" w:cs="仿宋"/>
          <w:kern w:val="0"/>
          <w:sz w:val="24"/>
          <w:lang w:val="zh-CN"/>
        </w:rPr>
      </w:pPr>
    </w:p>
    <w:p w14:paraId="60B7A9B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7BD30F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56BF3B1">
      <w:pPr>
        <w:spacing w:line="360" w:lineRule="auto"/>
        <w:rPr>
          <w:rFonts w:ascii="仿宋" w:hAnsi="仿宋" w:eastAsia="仿宋" w:cs="仿宋"/>
          <w:b/>
          <w:bCs/>
          <w:sz w:val="32"/>
          <w:szCs w:val="32"/>
        </w:rPr>
      </w:pPr>
    </w:p>
    <w:p w14:paraId="24EFDCF2">
      <w:pPr>
        <w:spacing w:line="360" w:lineRule="auto"/>
        <w:rPr>
          <w:rFonts w:ascii="仿宋" w:hAnsi="仿宋" w:eastAsia="仿宋" w:cs="仿宋"/>
          <w:b/>
          <w:bCs/>
          <w:sz w:val="32"/>
          <w:szCs w:val="32"/>
        </w:rPr>
      </w:pPr>
    </w:p>
    <w:p w14:paraId="6EBB8CB8">
      <w:pPr>
        <w:spacing w:line="360" w:lineRule="auto"/>
        <w:rPr>
          <w:rFonts w:ascii="仿宋" w:hAnsi="仿宋" w:eastAsia="仿宋" w:cs="仿宋"/>
          <w:b/>
          <w:bCs/>
          <w:sz w:val="32"/>
          <w:szCs w:val="32"/>
        </w:rPr>
      </w:pPr>
    </w:p>
    <w:p w14:paraId="05CAA11D">
      <w:pPr>
        <w:pStyle w:val="81"/>
        <w:rPr>
          <w:rFonts w:hint="default" w:ascii="仿宋" w:hAnsi="仿宋" w:eastAsia="仿宋" w:cs="仿宋"/>
          <w:b/>
          <w:bCs/>
          <w:sz w:val="32"/>
          <w:szCs w:val="32"/>
        </w:rPr>
      </w:pPr>
    </w:p>
    <w:p w14:paraId="20265C0E">
      <w:pPr>
        <w:pStyle w:val="81"/>
        <w:rPr>
          <w:rFonts w:hint="default" w:ascii="仿宋" w:hAnsi="仿宋" w:eastAsia="仿宋" w:cs="仿宋"/>
          <w:b/>
          <w:bCs/>
          <w:sz w:val="32"/>
          <w:szCs w:val="32"/>
        </w:rPr>
      </w:pPr>
    </w:p>
    <w:p w14:paraId="7045A8E1">
      <w:pPr>
        <w:pStyle w:val="81"/>
        <w:rPr>
          <w:rFonts w:hint="default" w:ascii="仿宋" w:hAnsi="仿宋" w:eastAsia="仿宋" w:cs="仿宋"/>
          <w:b/>
          <w:bCs/>
          <w:sz w:val="32"/>
          <w:szCs w:val="32"/>
        </w:rPr>
      </w:pPr>
    </w:p>
    <w:p w14:paraId="1566D6E8">
      <w:pPr>
        <w:pStyle w:val="81"/>
        <w:rPr>
          <w:rFonts w:hint="default" w:ascii="仿宋" w:hAnsi="仿宋" w:eastAsia="仿宋" w:cs="仿宋"/>
          <w:b/>
          <w:bCs/>
          <w:sz w:val="32"/>
          <w:szCs w:val="32"/>
        </w:rPr>
      </w:pPr>
    </w:p>
    <w:p w14:paraId="5ED94D60">
      <w:pPr>
        <w:pStyle w:val="81"/>
        <w:rPr>
          <w:rFonts w:hint="default" w:ascii="仿宋" w:hAnsi="仿宋" w:eastAsia="仿宋" w:cs="仿宋"/>
          <w:b/>
          <w:bCs/>
          <w:sz w:val="32"/>
          <w:szCs w:val="32"/>
        </w:rPr>
      </w:pPr>
    </w:p>
    <w:p w14:paraId="4684FDB7">
      <w:pPr>
        <w:pStyle w:val="81"/>
        <w:rPr>
          <w:rFonts w:hint="default" w:ascii="仿宋" w:hAnsi="仿宋" w:eastAsia="仿宋" w:cs="仿宋"/>
          <w:b/>
          <w:bCs/>
          <w:sz w:val="32"/>
          <w:szCs w:val="32"/>
        </w:rPr>
      </w:pPr>
    </w:p>
    <w:p w14:paraId="540CBA5B">
      <w:pPr>
        <w:pStyle w:val="81"/>
        <w:rPr>
          <w:rFonts w:hint="default" w:ascii="仿宋" w:hAnsi="仿宋" w:eastAsia="仿宋" w:cs="仿宋"/>
          <w:b/>
          <w:bCs/>
          <w:sz w:val="32"/>
          <w:szCs w:val="32"/>
        </w:rPr>
      </w:pPr>
    </w:p>
    <w:p w14:paraId="7452D882">
      <w:pPr>
        <w:spacing w:line="360" w:lineRule="auto"/>
        <w:rPr>
          <w:rFonts w:ascii="仿宋" w:hAnsi="仿宋" w:eastAsia="仿宋" w:cs="仿宋"/>
          <w:b/>
          <w:bCs/>
          <w:sz w:val="32"/>
          <w:szCs w:val="32"/>
        </w:rPr>
      </w:pPr>
    </w:p>
    <w:p w14:paraId="26FC6801">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66C47111">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473F4492">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D0DA59F">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4B4D5AE">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C380723">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103BA017">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0F076AE0">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25BB5F72">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03118637">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5CCB00A">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366124A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F565C3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6FB9F14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2F7E592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7179C17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402B7BE0">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11364E1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27CE8F43">
            <w:pPr>
              <w:suppressAutoHyphens/>
              <w:autoSpaceDE w:val="0"/>
              <w:autoSpaceDN w:val="0"/>
              <w:spacing w:line="360" w:lineRule="auto"/>
              <w:rPr>
                <w:rFonts w:ascii="仿宋" w:hAnsi="仿宋" w:eastAsia="仿宋" w:cs="仿宋"/>
                <w:sz w:val="24"/>
              </w:rPr>
            </w:pPr>
          </w:p>
        </w:tc>
      </w:tr>
      <w:tr w14:paraId="230DA3B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91B1EE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0F574A7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25429E5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55491C5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2E681654">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76AAE30B">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1DADDAA3">
            <w:pPr>
              <w:suppressAutoHyphens/>
              <w:autoSpaceDE w:val="0"/>
              <w:autoSpaceDN w:val="0"/>
              <w:spacing w:line="360" w:lineRule="auto"/>
              <w:rPr>
                <w:rFonts w:ascii="仿宋" w:hAnsi="仿宋" w:eastAsia="仿宋" w:cs="仿宋"/>
                <w:sz w:val="24"/>
              </w:rPr>
            </w:pPr>
          </w:p>
        </w:tc>
      </w:tr>
    </w:tbl>
    <w:p w14:paraId="4AD092B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12449615">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14:paraId="2A5912D5">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14:paraId="76D59D02">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14:paraId="712A8FA0">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14:paraId="07A37D2F">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14:paraId="299E34E3">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2C930F67">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0D70CA14">
      <w:pPr>
        <w:spacing w:line="360" w:lineRule="auto"/>
        <w:ind w:firstLine="480" w:firstLineChars="200"/>
        <w:rPr>
          <w:rFonts w:ascii="仿宋" w:hAnsi="仿宋" w:eastAsia="仿宋" w:cs="仿宋"/>
          <w:sz w:val="24"/>
          <w:szCs w:val="20"/>
        </w:rPr>
      </w:pPr>
    </w:p>
    <w:p w14:paraId="76D6E9B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CA7B30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217F1BB">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0487E856">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1855C62F">
      <w:pPr>
        <w:spacing w:line="360" w:lineRule="auto"/>
        <w:jc w:val="center"/>
        <w:rPr>
          <w:rFonts w:ascii="仿宋" w:hAnsi="仿宋" w:eastAsia="仿宋" w:cs="仿宋"/>
          <w:sz w:val="24"/>
        </w:rPr>
      </w:pPr>
    </w:p>
    <w:p w14:paraId="046E46F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E33D51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129967C">
      <w:pPr>
        <w:spacing w:line="360" w:lineRule="auto"/>
        <w:jc w:val="center"/>
        <w:rPr>
          <w:rFonts w:ascii="仿宋" w:hAnsi="仿宋" w:eastAsia="仿宋" w:cs="仿宋"/>
          <w:b/>
          <w:bCs/>
          <w:sz w:val="30"/>
          <w:szCs w:val="30"/>
        </w:rPr>
      </w:pPr>
    </w:p>
    <w:p w14:paraId="0F6D1CC4">
      <w:pPr>
        <w:spacing w:line="360" w:lineRule="auto"/>
        <w:jc w:val="center"/>
        <w:rPr>
          <w:rFonts w:ascii="仿宋" w:hAnsi="仿宋" w:eastAsia="仿宋" w:cs="仿宋"/>
          <w:b/>
          <w:bCs/>
          <w:sz w:val="30"/>
          <w:szCs w:val="30"/>
        </w:rPr>
      </w:pPr>
    </w:p>
    <w:p w14:paraId="7BE3CDFD">
      <w:pPr>
        <w:spacing w:line="360" w:lineRule="auto"/>
        <w:jc w:val="center"/>
        <w:rPr>
          <w:rFonts w:ascii="仿宋" w:hAnsi="仿宋" w:eastAsia="仿宋" w:cs="仿宋"/>
          <w:b/>
          <w:bCs/>
          <w:sz w:val="24"/>
        </w:rPr>
      </w:pPr>
    </w:p>
    <w:p w14:paraId="1D4B8527">
      <w:pPr>
        <w:spacing w:line="360" w:lineRule="auto"/>
        <w:jc w:val="center"/>
        <w:rPr>
          <w:rFonts w:ascii="仿宋" w:hAnsi="仿宋" w:eastAsia="仿宋" w:cs="仿宋"/>
          <w:b/>
          <w:bCs/>
          <w:sz w:val="24"/>
        </w:rPr>
      </w:pPr>
    </w:p>
    <w:p w14:paraId="672F7040">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0A543CB2">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6AC6402D">
      <w:pPr>
        <w:spacing w:line="360" w:lineRule="auto"/>
        <w:rPr>
          <w:rFonts w:ascii="仿宋" w:hAnsi="仿宋" w:eastAsia="仿宋" w:cs="仿宋"/>
          <w:sz w:val="24"/>
        </w:rPr>
      </w:pPr>
    </w:p>
    <w:p w14:paraId="0A1DB3A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919DD7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9D43CF7">
      <w:pPr>
        <w:pStyle w:val="117"/>
        <w:rPr>
          <w:rFonts w:ascii="仿宋" w:hAnsi="仿宋" w:eastAsia="仿宋" w:cs="仿宋"/>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3B660745">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27697A0F">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59653E97">
      <w:pPr>
        <w:spacing w:line="360" w:lineRule="auto"/>
        <w:jc w:val="center"/>
        <w:outlineLvl w:val="0"/>
        <w:rPr>
          <w:rFonts w:ascii="仿宋" w:hAnsi="仿宋" w:eastAsia="仿宋" w:cs="仿宋"/>
          <w:b/>
          <w:kern w:val="0"/>
          <w:sz w:val="36"/>
          <w:szCs w:val="36"/>
        </w:rPr>
      </w:pPr>
    </w:p>
    <w:p w14:paraId="729C7F9D">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08628BD9">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7275550A">
      <w:pPr>
        <w:pStyle w:val="24"/>
        <w:snapToGrid w:val="0"/>
        <w:rPr>
          <w:rFonts w:ascii="仿宋" w:hAnsi="仿宋" w:eastAsia="仿宋" w:cs="仿宋"/>
        </w:rPr>
      </w:pPr>
      <w:r>
        <w:rPr>
          <w:rFonts w:hint="eastAsia" w:ascii="仿宋" w:hAnsi="仿宋" w:eastAsia="仿宋" w:cs="仿宋"/>
          <w:szCs w:val="24"/>
          <w:lang w:val="en-US"/>
        </w:rPr>
        <w:t>（3）残疾人福利性单位声明函……………………………………………………（页码）</w:t>
      </w:r>
    </w:p>
    <w:p w14:paraId="5E89F9B4">
      <w:pPr>
        <w:snapToGrid w:val="0"/>
        <w:spacing w:line="360" w:lineRule="auto"/>
        <w:ind w:right="480"/>
        <w:jc w:val="center"/>
        <w:rPr>
          <w:rFonts w:ascii="仿宋" w:hAnsi="仿宋" w:eastAsia="仿宋" w:cs="仿宋"/>
          <w:b/>
          <w:kern w:val="0"/>
          <w:sz w:val="32"/>
          <w:szCs w:val="32"/>
        </w:rPr>
      </w:pPr>
    </w:p>
    <w:p w14:paraId="4BBA3DE6">
      <w:pPr>
        <w:snapToGrid w:val="0"/>
        <w:spacing w:line="360" w:lineRule="auto"/>
        <w:ind w:right="480"/>
        <w:jc w:val="center"/>
        <w:rPr>
          <w:rFonts w:ascii="仿宋" w:hAnsi="仿宋" w:eastAsia="仿宋" w:cs="仿宋"/>
          <w:b/>
          <w:kern w:val="0"/>
          <w:sz w:val="32"/>
          <w:szCs w:val="32"/>
        </w:rPr>
      </w:pPr>
    </w:p>
    <w:p w14:paraId="530BD683">
      <w:pPr>
        <w:snapToGrid w:val="0"/>
        <w:spacing w:line="360" w:lineRule="auto"/>
        <w:ind w:right="480"/>
        <w:jc w:val="center"/>
        <w:rPr>
          <w:rFonts w:ascii="仿宋" w:hAnsi="仿宋" w:eastAsia="仿宋" w:cs="仿宋"/>
          <w:b/>
          <w:kern w:val="0"/>
          <w:sz w:val="32"/>
          <w:szCs w:val="32"/>
        </w:rPr>
      </w:pPr>
    </w:p>
    <w:p w14:paraId="5BB81850">
      <w:pPr>
        <w:snapToGrid w:val="0"/>
        <w:spacing w:line="360" w:lineRule="auto"/>
        <w:ind w:right="480"/>
        <w:jc w:val="center"/>
        <w:rPr>
          <w:rFonts w:ascii="仿宋" w:hAnsi="仿宋" w:eastAsia="仿宋" w:cs="仿宋"/>
          <w:b/>
          <w:kern w:val="0"/>
          <w:sz w:val="32"/>
          <w:szCs w:val="32"/>
        </w:rPr>
      </w:pPr>
    </w:p>
    <w:p w14:paraId="3A4117F2">
      <w:pPr>
        <w:snapToGrid w:val="0"/>
        <w:spacing w:line="360" w:lineRule="auto"/>
        <w:ind w:right="480"/>
        <w:jc w:val="center"/>
        <w:rPr>
          <w:rFonts w:ascii="仿宋" w:hAnsi="仿宋" w:eastAsia="仿宋" w:cs="仿宋"/>
          <w:b/>
          <w:kern w:val="0"/>
          <w:sz w:val="32"/>
          <w:szCs w:val="32"/>
        </w:rPr>
      </w:pPr>
    </w:p>
    <w:p w14:paraId="04C84331">
      <w:pPr>
        <w:snapToGrid w:val="0"/>
        <w:spacing w:line="360" w:lineRule="auto"/>
        <w:ind w:right="480"/>
        <w:jc w:val="center"/>
        <w:rPr>
          <w:rFonts w:ascii="仿宋" w:hAnsi="仿宋" w:eastAsia="仿宋" w:cs="仿宋"/>
          <w:b/>
          <w:kern w:val="0"/>
          <w:sz w:val="32"/>
          <w:szCs w:val="32"/>
        </w:rPr>
      </w:pPr>
    </w:p>
    <w:p w14:paraId="3DA59052">
      <w:pPr>
        <w:snapToGrid w:val="0"/>
        <w:spacing w:line="360" w:lineRule="auto"/>
        <w:ind w:right="480"/>
        <w:jc w:val="center"/>
        <w:rPr>
          <w:rFonts w:ascii="仿宋" w:hAnsi="仿宋" w:eastAsia="仿宋" w:cs="仿宋"/>
          <w:b/>
          <w:kern w:val="0"/>
          <w:sz w:val="32"/>
          <w:szCs w:val="32"/>
        </w:rPr>
      </w:pPr>
    </w:p>
    <w:p w14:paraId="1D54EC34">
      <w:pPr>
        <w:snapToGrid w:val="0"/>
        <w:spacing w:line="360" w:lineRule="auto"/>
        <w:ind w:right="480"/>
        <w:jc w:val="center"/>
        <w:rPr>
          <w:rFonts w:ascii="仿宋" w:hAnsi="仿宋" w:eastAsia="仿宋" w:cs="仿宋"/>
          <w:b/>
          <w:kern w:val="0"/>
          <w:sz w:val="32"/>
          <w:szCs w:val="32"/>
        </w:rPr>
      </w:pPr>
    </w:p>
    <w:p w14:paraId="732D2FFB">
      <w:pPr>
        <w:snapToGrid w:val="0"/>
        <w:spacing w:line="360" w:lineRule="auto"/>
        <w:ind w:right="480"/>
        <w:jc w:val="center"/>
        <w:rPr>
          <w:rFonts w:ascii="仿宋" w:hAnsi="仿宋" w:eastAsia="仿宋" w:cs="仿宋"/>
          <w:b/>
          <w:kern w:val="0"/>
          <w:sz w:val="32"/>
          <w:szCs w:val="32"/>
        </w:rPr>
      </w:pPr>
    </w:p>
    <w:p w14:paraId="54533665">
      <w:pPr>
        <w:snapToGrid w:val="0"/>
        <w:spacing w:line="360" w:lineRule="auto"/>
        <w:ind w:right="480"/>
        <w:jc w:val="center"/>
        <w:rPr>
          <w:rFonts w:ascii="仿宋" w:hAnsi="仿宋" w:eastAsia="仿宋" w:cs="仿宋"/>
          <w:b/>
          <w:kern w:val="0"/>
          <w:sz w:val="32"/>
          <w:szCs w:val="32"/>
        </w:rPr>
      </w:pPr>
    </w:p>
    <w:p w14:paraId="09B864F9">
      <w:pPr>
        <w:snapToGrid w:val="0"/>
        <w:spacing w:line="360" w:lineRule="auto"/>
        <w:ind w:right="480"/>
        <w:jc w:val="center"/>
        <w:rPr>
          <w:rFonts w:ascii="仿宋" w:hAnsi="仿宋" w:eastAsia="仿宋" w:cs="仿宋"/>
          <w:b/>
          <w:kern w:val="0"/>
          <w:sz w:val="32"/>
          <w:szCs w:val="32"/>
        </w:rPr>
      </w:pPr>
    </w:p>
    <w:p w14:paraId="312AEE00">
      <w:pPr>
        <w:snapToGrid w:val="0"/>
        <w:spacing w:line="360" w:lineRule="auto"/>
        <w:ind w:right="480"/>
        <w:jc w:val="center"/>
        <w:rPr>
          <w:rFonts w:ascii="仿宋" w:hAnsi="仿宋" w:eastAsia="仿宋" w:cs="仿宋"/>
          <w:b/>
          <w:kern w:val="0"/>
          <w:sz w:val="32"/>
          <w:szCs w:val="32"/>
        </w:rPr>
      </w:pPr>
    </w:p>
    <w:p w14:paraId="7C507872">
      <w:pPr>
        <w:snapToGrid w:val="0"/>
        <w:spacing w:line="360" w:lineRule="auto"/>
        <w:ind w:right="480"/>
        <w:jc w:val="center"/>
        <w:rPr>
          <w:rFonts w:ascii="仿宋" w:hAnsi="仿宋" w:eastAsia="仿宋" w:cs="仿宋"/>
          <w:b/>
          <w:kern w:val="0"/>
          <w:sz w:val="32"/>
          <w:szCs w:val="32"/>
        </w:rPr>
      </w:pPr>
    </w:p>
    <w:p w14:paraId="656621C2">
      <w:pPr>
        <w:snapToGrid w:val="0"/>
        <w:spacing w:line="360" w:lineRule="auto"/>
        <w:ind w:right="480"/>
        <w:rPr>
          <w:rFonts w:ascii="仿宋" w:hAnsi="仿宋" w:eastAsia="仿宋" w:cs="仿宋"/>
          <w:b/>
          <w:kern w:val="0"/>
          <w:sz w:val="32"/>
          <w:szCs w:val="32"/>
        </w:rPr>
      </w:pPr>
    </w:p>
    <w:p w14:paraId="639E0217">
      <w:pPr>
        <w:pStyle w:val="696"/>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6FFE995B">
      <w:pPr>
        <w:pStyle w:val="696"/>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18DDC554">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7F20AF68">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38EEBBC5">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318F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086ECD29">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992" w:type="dxa"/>
            <w:vAlign w:val="center"/>
          </w:tcPr>
          <w:p w14:paraId="60F06EFE">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2268" w:type="dxa"/>
          </w:tcPr>
          <w:p w14:paraId="45B43FFB">
            <w:pPr>
              <w:spacing w:line="360" w:lineRule="auto"/>
              <w:jc w:val="center"/>
              <w:rPr>
                <w:rFonts w:ascii="仿宋" w:hAnsi="仿宋" w:eastAsia="仿宋" w:cs="仿宋"/>
                <w:b/>
                <w:sz w:val="24"/>
              </w:rPr>
            </w:pPr>
          </w:p>
          <w:p w14:paraId="7BF7E069">
            <w:pPr>
              <w:spacing w:line="360" w:lineRule="auto"/>
              <w:jc w:val="center"/>
              <w:rPr>
                <w:rFonts w:ascii="仿宋" w:hAnsi="仿宋" w:eastAsia="仿宋" w:cs="仿宋"/>
                <w:b/>
                <w:sz w:val="24"/>
              </w:rPr>
            </w:pPr>
            <w:r>
              <w:rPr>
                <w:rFonts w:hint="eastAsia" w:ascii="仿宋" w:hAnsi="仿宋" w:eastAsia="仿宋" w:cs="仿宋"/>
                <w:b/>
                <w:sz w:val="24"/>
              </w:rPr>
              <w:t>服务范围</w:t>
            </w:r>
          </w:p>
        </w:tc>
        <w:tc>
          <w:tcPr>
            <w:tcW w:w="2410" w:type="dxa"/>
            <w:vAlign w:val="center"/>
          </w:tcPr>
          <w:p w14:paraId="40B8EA98">
            <w:pPr>
              <w:spacing w:line="360" w:lineRule="auto"/>
              <w:jc w:val="center"/>
              <w:rPr>
                <w:rFonts w:ascii="仿宋" w:hAnsi="仿宋" w:eastAsia="仿宋" w:cs="仿宋"/>
                <w:b/>
                <w:sz w:val="24"/>
              </w:rPr>
            </w:pPr>
            <w:r>
              <w:rPr>
                <w:rFonts w:hint="eastAsia" w:ascii="仿宋" w:hAnsi="仿宋" w:eastAsia="仿宋" w:cs="仿宋"/>
                <w:b/>
                <w:sz w:val="24"/>
              </w:rPr>
              <w:t>服务要求</w:t>
            </w:r>
          </w:p>
        </w:tc>
        <w:tc>
          <w:tcPr>
            <w:tcW w:w="2268" w:type="dxa"/>
            <w:vAlign w:val="center"/>
          </w:tcPr>
          <w:p w14:paraId="3A27FD4B">
            <w:pPr>
              <w:spacing w:line="360" w:lineRule="auto"/>
              <w:jc w:val="center"/>
              <w:rPr>
                <w:rFonts w:ascii="仿宋" w:hAnsi="仿宋" w:eastAsia="仿宋" w:cs="仿宋"/>
                <w:b/>
                <w:sz w:val="24"/>
              </w:rPr>
            </w:pPr>
            <w:r>
              <w:rPr>
                <w:rFonts w:hint="eastAsia" w:ascii="仿宋" w:hAnsi="仿宋" w:eastAsia="仿宋" w:cs="仿宋"/>
                <w:b/>
                <w:sz w:val="24"/>
              </w:rPr>
              <w:t>服务时间</w:t>
            </w:r>
          </w:p>
        </w:tc>
        <w:tc>
          <w:tcPr>
            <w:tcW w:w="2126" w:type="dxa"/>
            <w:vAlign w:val="center"/>
          </w:tcPr>
          <w:p w14:paraId="1B603564">
            <w:pPr>
              <w:spacing w:line="360" w:lineRule="auto"/>
              <w:jc w:val="center"/>
              <w:rPr>
                <w:rFonts w:ascii="仿宋" w:hAnsi="仿宋" w:eastAsia="仿宋" w:cs="仿宋"/>
                <w:b/>
                <w:sz w:val="24"/>
              </w:rPr>
            </w:pPr>
            <w:r>
              <w:rPr>
                <w:rFonts w:hint="eastAsia" w:ascii="仿宋" w:hAnsi="仿宋" w:eastAsia="仿宋" w:cs="仿宋"/>
                <w:b/>
                <w:sz w:val="24"/>
              </w:rPr>
              <w:t>服务标准</w:t>
            </w:r>
          </w:p>
        </w:tc>
        <w:tc>
          <w:tcPr>
            <w:tcW w:w="2127" w:type="dxa"/>
          </w:tcPr>
          <w:p w14:paraId="12FC9555">
            <w:pPr>
              <w:spacing w:line="360" w:lineRule="auto"/>
              <w:jc w:val="center"/>
              <w:rPr>
                <w:rFonts w:ascii="仿宋" w:hAnsi="仿宋" w:eastAsia="仿宋" w:cs="仿宋"/>
                <w:b/>
                <w:sz w:val="24"/>
              </w:rPr>
            </w:pPr>
          </w:p>
          <w:p w14:paraId="5C63281A">
            <w:pPr>
              <w:spacing w:line="360" w:lineRule="auto"/>
              <w:jc w:val="center"/>
              <w:rPr>
                <w:rFonts w:ascii="仿宋" w:hAnsi="仿宋" w:eastAsia="仿宋" w:cs="仿宋"/>
                <w:b/>
                <w:sz w:val="24"/>
              </w:rPr>
            </w:pPr>
            <w:r>
              <w:rPr>
                <w:rFonts w:hint="eastAsia" w:ascii="仿宋" w:hAnsi="仿宋" w:eastAsia="仿宋" w:cs="仿宋"/>
                <w:b/>
                <w:sz w:val="24"/>
              </w:rPr>
              <w:t>服务人数</w:t>
            </w:r>
          </w:p>
        </w:tc>
        <w:tc>
          <w:tcPr>
            <w:tcW w:w="2126" w:type="dxa"/>
            <w:vAlign w:val="center"/>
          </w:tcPr>
          <w:p w14:paraId="376296E9">
            <w:pPr>
              <w:spacing w:line="360" w:lineRule="auto"/>
              <w:jc w:val="center"/>
              <w:rPr>
                <w:rFonts w:ascii="仿宋" w:hAnsi="仿宋" w:eastAsia="仿宋" w:cs="仿宋"/>
                <w:b/>
                <w:sz w:val="24"/>
              </w:rPr>
            </w:pPr>
          </w:p>
          <w:p w14:paraId="1C6BF0E4">
            <w:pPr>
              <w:spacing w:line="360" w:lineRule="auto"/>
              <w:jc w:val="center"/>
              <w:rPr>
                <w:rFonts w:ascii="仿宋" w:hAnsi="仿宋" w:eastAsia="仿宋" w:cs="仿宋"/>
                <w:b/>
                <w:sz w:val="24"/>
              </w:rPr>
            </w:pPr>
            <w:r>
              <w:rPr>
                <w:rFonts w:hint="eastAsia" w:ascii="仿宋" w:hAnsi="仿宋" w:eastAsia="仿宋" w:cs="仿宋"/>
                <w:b/>
                <w:sz w:val="24"/>
              </w:rPr>
              <w:t>备注（如果有）</w:t>
            </w:r>
          </w:p>
          <w:p w14:paraId="71DA0E82">
            <w:pPr>
              <w:spacing w:line="360" w:lineRule="auto"/>
              <w:jc w:val="center"/>
              <w:rPr>
                <w:rFonts w:ascii="仿宋" w:hAnsi="仿宋" w:eastAsia="仿宋" w:cs="仿宋"/>
                <w:b/>
                <w:sz w:val="24"/>
              </w:rPr>
            </w:pPr>
          </w:p>
        </w:tc>
      </w:tr>
      <w:tr w14:paraId="00521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271E44B4">
            <w:pPr>
              <w:spacing w:line="360" w:lineRule="auto"/>
              <w:jc w:val="center"/>
              <w:rPr>
                <w:rFonts w:ascii="仿宋" w:hAnsi="仿宋" w:eastAsia="仿宋" w:cs="仿宋"/>
                <w:sz w:val="24"/>
              </w:rPr>
            </w:pPr>
            <w:r>
              <w:rPr>
                <w:rFonts w:hint="eastAsia" w:ascii="仿宋" w:hAnsi="仿宋" w:eastAsia="仿宋" w:cs="仿宋"/>
                <w:sz w:val="24"/>
              </w:rPr>
              <w:t>1</w:t>
            </w:r>
          </w:p>
        </w:tc>
        <w:tc>
          <w:tcPr>
            <w:tcW w:w="992" w:type="dxa"/>
            <w:vAlign w:val="center"/>
          </w:tcPr>
          <w:p w14:paraId="3140E5CD">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2268" w:type="dxa"/>
            <w:vAlign w:val="center"/>
          </w:tcPr>
          <w:p w14:paraId="2E543494">
            <w:pPr>
              <w:snapToGrid w:val="0"/>
              <w:spacing w:line="360" w:lineRule="auto"/>
              <w:jc w:val="center"/>
              <w:rPr>
                <w:rFonts w:ascii="仿宋" w:hAnsi="仿宋" w:eastAsia="仿宋" w:cs="仿宋"/>
                <w:sz w:val="24"/>
              </w:rPr>
            </w:pPr>
          </w:p>
        </w:tc>
        <w:tc>
          <w:tcPr>
            <w:tcW w:w="2410" w:type="dxa"/>
            <w:vAlign w:val="center"/>
          </w:tcPr>
          <w:p w14:paraId="36B4C591">
            <w:pPr>
              <w:snapToGrid w:val="0"/>
              <w:spacing w:line="360" w:lineRule="auto"/>
              <w:jc w:val="center"/>
              <w:rPr>
                <w:rFonts w:ascii="仿宋" w:hAnsi="仿宋" w:eastAsia="仿宋" w:cs="仿宋"/>
                <w:sz w:val="24"/>
              </w:rPr>
            </w:pPr>
          </w:p>
        </w:tc>
        <w:tc>
          <w:tcPr>
            <w:tcW w:w="2268" w:type="dxa"/>
            <w:vAlign w:val="center"/>
          </w:tcPr>
          <w:p w14:paraId="2A73FB50">
            <w:pPr>
              <w:snapToGrid w:val="0"/>
              <w:spacing w:line="360" w:lineRule="auto"/>
              <w:jc w:val="center"/>
              <w:rPr>
                <w:rFonts w:ascii="仿宋" w:hAnsi="仿宋" w:eastAsia="仿宋" w:cs="仿宋"/>
                <w:sz w:val="24"/>
              </w:rPr>
            </w:pPr>
          </w:p>
        </w:tc>
        <w:tc>
          <w:tcPr>
            <w:tcW w:w="2126" w:type="dxa"/>
            <w:vAlign w:val="center"/>
          </w:tcPr>
          <w:p w14:paraId="0E5CA970">
            <w:pPr>
              <w:spacing w:line="360" w:lineRule="auto"/>
              <w:jc w:val="center"/>
              <w:rPr>
                <w:rFonts w:ascii="仿宋" w:hAnsi="仿宋" w:eastAsia="仿宋" w:cs="仿宋"/>
                <w:sz w:val="24"/>
              </w:rPr>
            </w:pPr>
          </w:p>
        </w:tc>
        <w:tc>
          <w:tcPr>
            <w:tcW w:w="2127" w:type="dxa"/>
          </w:tcPr>
          <w:p w14:paraId="7876DAF7">
            <w:pPr>
              <w:spacing w:line="360" w:lineRule="auto"/>
              <w:jc w:val="center"/>
              <w:rPr>
                <w:rFonts w:ascii="仿宋" w:hAnsi="仿宋" w:eastAsia="仿宋" w:cs="仿宋"/>
                <w:sz w:val="24"/>
              </w:rPr>
            </w:pPr>
          </w:p>
        </w:tc>
        <w:tc>
          <w:tcPr>
            <w:tcW w:w="2126" w:type="dxa"/>
            <w:vAlign w:val="center"/>
          </w:tcPr>
          <w:p w14:paraId="328CA4D1">
            <w:pPr>
              <w:spacing w:line="360" w:lineRule="auto"/>
              <w:jc w:val="center"/>
              <w:rPr>
                <w:rFonts w:ascii="仿宋" w:hAnsi="仿宋" w:eastAsia="仿宋" w:cs="仿宋"/>
                <w:sz w:val="24"/>
              </w:rPr>
            </w:pPr>
          </w:p>
        </w:tc>
      </w:tr>
      <w:tr w14:paraId="3AF6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9895E43">
            <w:pPr>
              <w:spacing w:line="360" w:lineRule="auto"/>
              <w:jc w:val="center"/>
              <w:rPr>
                <w:rFonts w:ascii="仿宋" w:hAnsi="仿宋" w:eastAsia="仿宋" w:cs="仿宋"/>
                <w:sz w:val="24"/>
              </w:rPr>
            </w:pPr>
            <w:r>
              <w:rPr>
                <w:rFonts w:hint="eastAsia" w:ascii="仿宋" w:hAnsi="仿宋" w:eastAsia="仿宋" w:cs="仿宋"/>
                <w:sz w:val="24"/>
              </w:rPr>
              <w:t>2</w:t>
            </w:r>
          </w:p>
        </w:tc>
        <w:tc>
          <w:tcPr>
            <w:tcW w:w="992" w:type="dxa"/>
            <w:vAlign w:val="center"/>
          </w:tcPr>
          <w:p w14:paraId="7D638E22">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2268" w:type="dxa"/>
            <w:vAlign w:val="center"/>
          </w:tcPr>
          <w:p w14:paraId="57D3CB49">
            <w:pPr>
              <w:snapToGrid w:val="0"/>
              <w:spacing w:line="360" w:lineRule="auto"/>
              <w:jc w:val="center"/>
              <w:rPr>
                <w:rFonts w:ascii="仿宋" w:hAnsi="仿宋" w:eastAsia="仿宋" w:cs="仿宋"/>
                <w:sz w:val="24"/>
              </w:rPr>
            </w:pPr>
          </w:p>
        </w:tc>
        <w:tc>
          <w:tcPr>
            <w:tcW w:w="2410" w:type="dxa"/>
            <w:vAlign w:val="center"/>
          </w:tcPr>
          <w:p w14:paraId="6BFAE587">
            <w:pPr>
              <w:snapToGrid w:val="0"/>
              <w:spacing w:line="360" w:lineRule="auto"/>
              <w:jc w:val="center"/>
              <w:rPr>
                <w:rFonts w:ascii="仿宋" w:hAnsi="仿宋" w:eastAsia="仿宋" w:cs="仿宋"/>
                <w:sz w:val="24"/>
              </w:rPr>
            </w:pPr>
          </w:p>
        </w:tc>
        <w:tc>
          <w:tcPr>
            <w:tcW w:w="2268" w:type="dxa"/>
            <w:vAlign w:val="center"/>
          </w:tcPr>
          <w:p w14:paraId="2839365D">
            <w:pPr>
              <w:snapToGrid w:val="0"/>
              <w:spacing w:line="360" w:lineRule="auto"/>
              <w:jc w:val="center"/>
              <w:rPr>
                <w:rFonts w:ascii="仿宋" w:hAnsi="仿宋" w:eastAsia="仿宋" w:cs="仿宋"/>
                <w:sz w:val="24"/>
              </w:rPr>
            </w:pPr>
          </w:p>
        </w:tc>
        <w:tc>
          <w:tcPr>
            <w:tcW w:w="2126" w:type="dxa"/>
            <w:vAlign w:val="center"/>
          </w:tcPr>
          <w:p w14:paraId="2E52962C">
            <w:pPr>
              <w:spacing w:line="360" w:lineRule="auto"/>
              <w:jc w:val="center"/>
              <w:rPr>
                <w:rFonts w:ascii="仿宋" w:hAnsi="仿宋" w:eastAsia="仿宋" w:cs="仿宋"/>
                <w:sz w:val="24"/>
              </w:rPr>
            </w:pPr>
          </w:p>
        </w:tc>
        <w:tc>
          <w:tcPr>
            <w:tcW w:w="2127" w:type="dxa"/>
          </w:tcPr>
          <w:p w14:paraId="39B5F593">
            <w:pPr>
              <w:spacing w:line="360" w:lineRule="auto"/>
              <w:jc w:val="center"/>
              <w:rPr>
                <w:rFonts w:ascii="仿宋" w:hAnsi="仿宋" w:eastAsia="仿宋" w:cs="仿宋"/>
                <w:sz w:val="24"/>
              </w:rPr>
            </w:pPr>
          </w:p>
        </w:tc>
        <w:tc>
          <w:tcPr>
            <w:tcW w:w="2126" w:type="dxa"/>
            <w:vAlign w:val="center"/>
          </w:tcPr>
          <w:p w14:paraId="1E2B028D">
            <w:pPr>
              <w:spacing w:line="360" w:lineRule="auto"/>
              <w:jc w:val="center"/>
              <w:rPr>
                <w:rFonts w:ascii="仿宋" w:hAnsi="仿宋" w:eastAsia="仿宋" w:cs="仿宋"/>
                <w:sz w:val="24"/>
              </w:rPr>
            </w:pPr>
          </w:p>
        </w:tc>
      </w:tr>
      <w:tr w14:paraId="28F88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E73C456">
            <w:pPr>
              <w:spacing w:line="360" w:lineRule="auto"/>
              <w:jc w:val="center"/>
              <w:rPr>
                <w:rFonts w:ascii="仿宋" w:hAnsi="仿宋" w:eastAsia="仿宋" w:cs="仿宋"/>
                <w:sz w:val="24"/>
              </w:rPr>
            </w:pPr>
            <w:r>
              <w:rPr>
                <w:rFonts w:hint="eastAsia" w:ascii="仿宋" w:hAnsi="仿宋" w:eastAsia="仿宋" w:cs="仿宋"/>
                <w:sz w:val="24"/>
              </w:rPr>
              <w:t>…</w:t>
            </w:r>
          </w:p>
        </w:tc>
        <w:tc>
          <w:tcPr>
            <w:tcW w:w="992" w:type="dxa"/>
            <w:vAlign w:val="center"/>
          </w:tcPr>
          <w:p w14:paraId="66A4D81D">
            <w:pPr>
              <w:snapToGrid w:val="0"/>
              <w:spacing w:line="360" w:lineRule="auto"/>
              <w:jc w:val="center"/>
              <w:rPr>
                <w:rFonts w:ascii="仿宋" w:hAnsi="仿宋" w:eastAsia="仿宋" w:cs="仿宋"/>
                <w:sz w:val="24"/>
              </w:rPr>
            </w:pPr>
          </w:p>
        </w:tc>
        <w:tc>
          <w:tcPr>
            <w:tcW w:w="2268" w:type="dxa"/>
            <w:vAlign w:val="center"/>
          </w:tcPr>
          <w:p w14:paraId="64D2F3F5">
            <w:pPr>
              <w:snapToGrid w:val="0"/>
              <w:spacing w:line="360" w:lineRule="auto"/>
              <w:jc w:val="center"/>
              <w:rPr>
                <w:rFonts w:ascii="仿宋" w:hAnsi="仿宋" w:eastAsia="仿宋" w:cs="仿宋"/>
                <w:sz w:val="24"/>
              </w:rPr>
            </w:pPr>
          </w:p>
        </w:tc>
        <w:tc>
          <w:tcPr>
            <w:tcW w:w="2410" w:type="dxa"/>
            <w:vAlign w:val="center"/>
          </w:tcPr>
          <w:p w14:paraId="3AB241D0">
            <w:pPr>
              <w:snapToGrid w:val="0"/>
              <w:spacing w:line="360" w:lineRule="auto"/>
              <w:jc w:val="center"/>
              <w:rPr>
                <w:rFonts w:ascii="仿宋" w:hAnsi="仿宋" w:eastAsia="仿宋" w:cs="仿宋"/>
                <w:sz w:val="24"/>
              </w:rPr>
            </w:pPr>
          </w:p>
        </w:tc>
        <w:tc>
          <w:tcPr>
            <w:tcW w:w="2268" w:type="dxa"/>
            <w:vAlign w:val="center"/>
          </w:tcPr>
          <w:p w14:paraId="1E32871D">
            <w:pPr>
              <w:snapToGrid w:val="0"/>
              <w:spacing w:line="360" w:lineRule="auto"/>
              <w:jc w:val="center"/>
              <w:rPr>
                <w:rFonts w:ascii="仿宋" w:hAnsi="仿宋" w:eastAsia="仿宋" w:cs="仿宋"/>
                <w:sz w:val="24"/>
              </w:rPr>
            </w:pPr>
          </w:p>
        </w:tc>
        <w:tc>
          <w:tcPr>
            <w:tcW w:w="2126" w:type="dxa"/>
            <w:vAlign w:val="center"/>
          </w:tcPr>
          <w:p w14:paraId="539C095A">
            <w:pPr>
              <w:spacing w:line="360" w:lineRule="auto"/>
              <w:jc w:val="center"/>
              <w:rPr>
                <w:rFonts w:ascii="仿宋" w:hAnsi="仿宋" w:eastAsia="仿宋" w:cs="仿宋"/>
                <w:sz w:val="24"/>
              </w:rPr>
            </w:pPr>
          </w:p>
        </w:tc>
        <w:tc>
          <w:tcPr>
            <w:tcW w:w="2127" w:type="dxa"/>
          </w:tcPr>
          <w:p w14:paraId="774D16A2">
            <w:pPr>
              <w:spacing w:line="360" w:lineRule="auto"/>
              <w:jc w:val="center"/>
              <w:rPr>
                <w:rFonts w:ascii="仿宋" w:hAnsi="仿宋" w:eastAsia="仿宋" w:cs="仿宋"/>
                <w:sz w:val="24"/>
              </w:rPr>
            </w:pPr>
          </w:p>
        </w:tc>
        <w:tc>
          <w:tcPr>
            <w:tcW w:w="2126" w:type="dxa"/>
            <w:vAlign w:val="center"/>
          </w:tcPr>
          <w:p w14:paraId="07F0ADBA">
            <w:pPr>
              <w:spacing w:line="360" w:lineRule="auto"/>
              <w:jc w:val="center"/>
              <w:rPr>
                <w:rFonts w:ascii="仿宋" w:hAnsi="仿宋" w:eastAsia="仿宋" w:cs="仿宋"/>
                <w:sz w:val="24"/>
              </w:rPr>
            </w:pPr>
          </w:p>
        </w:tc>
      </w:tr>
      <w:tr w14:paraId="6BD9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2A07EC99">
            <w:pPr>
              <w:spacing w:line="360" w:lineRule="auto"/>
              <w:jc w:val="center"/>
              <w:rPr>
                <w:rFonts w:ascii="仿宋" w:hAnsi="仿宋" w:eastAsia="仿宋" w:cs="仿宋"/>
                <w:sz w:val="24"/>
              </w:rPr>
            </w:pPr>
          </w:p>
        </w:tc>
        <w:tc>
          <w:tcPr>
            <w:tcW w:w="992" w:type="dxa"/>
            <w:vAlign w:val="center"/>
          </w:tcPr>
          <w:p w14:paraId="06624B1B">
            <w:pPr>
              <w:snapToGrid w:val="0"/>
              <w:spacing w:line="360" w:lineRule="auto"/>
              <w:jc w:val="center"/>
              <w:rPr>
                <w:rFonts w:ascii="仿宋" w:hAnsi="仿宋" w:eastAsia="仿宋" w:cs="仿宋"/>
                <w:sz w:val="24"/>
              </w:rPr>
            </w:pPr>
          </w:p>
        </w:tc>
        <w:tc>
          <w:tcPr>
            <w:tcW w:w="2268" w:type="dxa"/>
            <w:vAlign w:val="center"/>
          </w:tcPr>
          <w:p w14:paraId="05248E79">
            <w:pPr>
              <w:snapToGrid w:val="0"/>
              <w:spacing w:line="360" w:lineRule="auto"/>
              <w:jc w:val="center"/>
              <w:rPr>
                <w:rFonts w:ascii="仿宋" w:hAnsi="仿宋" w:eastAsia="仿宋" w:cs="仿宋"/>
                <w:sz w:val="24"/>
              </w:rPr>
            </w:pPr>
          </w:p>
        </w:tc>
        <w:tc>
          <w:tcPr>
            <w:tcW w:w="2410" w:type="dxa"/>
            <w:vAlign w:val="center"/>
          </w:tcPr>
          <w:p w14:paraId="604A07DC">
            <w:pPr>
              <w:snapToGrid w:val="0"/>
              <w:spacing w:line="360" w:lineRule="auto"/>
              <w:jc w:val="center"/>
              <w:rPr>
                <w:rFonts w:ascii="仿宋" w:hAnsi="仿宋" w:eastAsia="仿宋" w:cs="仿宋"/>
                <w:sz w:val="24"/>
              </w:rPr>
            </w:pPr>
          </w:p>
        </w:tc>
        <w:tc>
          <w:tcPr>
            <w:tcW w:w="2268" w:type="dxa"/>
            <w:vAlign w:val="center"/>
          </w:tcPr>
          <w:p w14:paraId="39522652">
            <w:pPr>
              <w:snapToGrid w:val="0"/>
              <w:spacing w:line="360" w:lineRule="auto"/>
              <w:jc w:val="center"/>
              <w:rPr>
                <w:rFonts w:ascii="仿宋" w:hAnsi="仿宋" w:eastAsia="仿宋" w:cs="仿宋"/>
                <w:sz w:val="24"/>
              </w:rPr>
            </w:pPr>
          </w:p>
        </w:tc>
        <w:tc>
          <w:tcPr>
            <w:tcW w:w="2126" w:type="dxa"/>
            <w:vAlign w:val="center"/>
          </w:tcPr>
          <w:p w14:paraId="568B6D1E">
            <w:pPr>
              <w:spacing w:line="360" w:lineRule="auto"/>
              <w:jc w:val="center"/>
              <w:rPr>
                <w:rFonts w:ascii="仿宋" w:hAnsi="仿宋" w:eastAsia="仿宋" w:cs="仿宋"/>
                <w:sz w:val="24"/>
              </w:rPr>
            </w:pPr>
          </w:p>
        </w:tc>
        <w:tc>
          <w:tcPr>
            <w:tcW w:w="2127" w:type="dxa"/>
          </w:tcPr>
          <w:p w14:paraId="11FB43F7">
            <w:pPr>
              <w:spacing w:line="360" w:lineRule="auto"/>
              <w:jc w:val="center"/>
              <w:rPr>
                <w:rFonts w:ascii="仿宋" w:hAnsi="仿宋" w:eastAsia="仿宋" w:cs="仿宋"/>
                <w:sz w:val="24"/>
              </w:rPr>
            </w:pPr>
          </w:p>
        </w:tc>
        <w:tc>
          <w:tcPr>
            <w:tcW w:w="2126" w:type="dxa"/>
            <w:vAlign w:val="center"/>
          </w:tcPr>
          <w:p w14:paraId="16A69359">
            <w:pPr>
              <w:spacing w:line="360" w:lineRule="auto"/>
              <w:jc w:val="center"/>
              <w:rPr>
                <w:rFonts w:ascii="仿宋" w:hAnsi="仿宋" w:eastAsia="仿宋" w:cs="仿宋"/>
                <w:sz w:val="24"/>
              </w:rPr>
            </w:pPr>
          </w:p>
        </w:tc>
      </w:tr>
      <w:tr w14:paraId="7AA64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75CDCED">
            <w:pPr>
              <w:spacing w:line="360" w:lineRule="auto"/>
              <w:jc w:val="center"/>
              <w:rPr>
                <w:rFonts w:ascii="仿宋" w:hAnsi="仿宋" w:eastAsia="仿宋" w:cs="仿宋"/>
                <w:sz w:val="24"/>
              </w:rPr>
            </w:pPr>
          </w:p>
        </w:tc>
        <w:tc>
          <w:tcPr>
            <w:tcW w:w="992" w:type="dxa"/>
            <w:vAlign w:val="center"/>
          </w:tcPr>
          <w:p w14:paraId="0E29D00A">
            <w:pPr>
              <w:snapToGrid w:val="0"/>
              <w:spacing w:line="360" w:lineRule="auto"/>
              <w:jc w:val="center"/>
              <w:rPr>
                <w:rFonts w:ascii="仿宋" w:hAnsi="仿宋" w:eastAsia="仿宋" w:cs="仿宋"/>
                <w:sz w:val="24"/>
              </w:rPr>
            </w:pPr>
          </w:p>
        </w:tc>
        <w:tc>
          <w:tcPr>
            <w:tcW w:w="2268" w:type="dxa"/>
            <w:vAlign w:val="center"/>
          </w:tcPr>
          <w:p w14:paraId="56D14BDE">
            <w:pPr>
              <w:snapToGrid w:val="0"/>
              <w:spacing w:line="360" w:lineRule="auto"/>
              <w:jc w:val="center"/>
              <w:rPr>
                <w:rFonts w:ascii="仿宋" w:hAnsi="仿宋" w:eastAsia="仿宋" w:cs="仿宋"/>
                <w:sz w:val="24"/>
              </w:rPr>
            </w:pPr>
          </w:p>
        </w:tc>
        <w:tc>
          <w:tcPr>
            <w:tcW w:w="2410" w:type="dxa"/>
            <w:vAlign w:val="center"/>
          </w:tcPr>
          <w:p w14:paraId="48B32686">
            <w:pPr>
              <w:snapToGrid w:val="0"/>
              <w:spacing w:line="360" w:lineRule="auto"/>
              <w:jc w:val="center"/>
              <w:rPr>
                <w:rFonts w:ascii="仿宋" w:hAnsi="仿宋" w:eastAsia="仿宋" w:cs="仿宋"/>
                <w:sz w:val="24"/>
              </w:rPr>
            </w:pPr>
          </w:p>
        </w:tc>
        <w:tc>
          <w:tcPr>
            <w:tcW w:w="2268" w:type="dxa"/>
            <w:vAlign w:val="center"/>
          </w:tcPr>
          <w:p w14:paraId="7E8D5028">
            <w:pPr>
              <w:snapToGrid w:val="0"/>
              <w:spacing w:line="360" w:lineRule="auto"/>
              <w:jc w:val="center"/>
              <w:rPr>
                <w:rFonts w:ascii="仿宋" w:hAnsi="仿宋" w:eastAsia="仿宋" w:cs="仿宋"/>
                <w:sz w:val="24"/>
              </w:rPr>
            </w:pPr>
          </w:p>
        </w:tc>
        <w:tc>
          <w:tcPr>
            <w:tcW w:w="2126" w:type="dxa"/>
            <w:vAlign w:val="center"/>
          </w:tcPr>
          <w:p w14:paraId="5DB5AD44">
            <w:pPr>
              <w:spacing w:line="360" w:lineRule="auto"/>
              <w:jc w:val="center"/>
              <w:rPr>
                <w:rFonts w:ascii="仿宋" w:hAnsi="仿宋" w:eastAsia="仿宋" w:cs="仿宋"/>
                <w:sz w:val="24"/>
              </w:rPr>
            </w:pPr>
          </w:p>
        </w:tc>
        <w:tc>
          <w:tcPr>
            <w:tcW w:w="2127" w:type="dxa"/>
          </w:tcPr>
          <w:p w14:paraId="7E77F253">
            <w:pPr>
              <w:spacing w:line="360" w:lineRule="auto"/>
              <w:jc w:val="center"/>
              <w:rPr>
                <w:rFonts w:ascii="仿宋" w:hAnsi="仿宋" w:eastAsia="仿宋" w:cs="仿宋"/>
                <w:sz w:val="24"/>
              </w:rPr>
            </w:pPr>
          </w:p>
        </w:tc>
        <w:tc>
          <w:tcPr>
            <w:tcW w:w="2126" w:type="dxa"/>
            <w:vAlign w:val="center"/>
          </w:tcPr>
          <w:p w14:paraId="1D0D7187">
            <w:pPr>
              <w:spacing w:line="360" w:lineRule="auto"/>
              <w:jc w:val="center"/>
              <w:rPr>
                <w:rFonts w:ascii="仿宋" w:hAnsi="仿宋" w:eastAsia="仿宋" w:cs="仿宋"/>
                <w:sz w:val="24"/>
              </w:rPr>
            </w:pPr>
          </w:p>
        </w:tc>
      </w:tr>
      <w:tr w14:paraId="671B6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69DBFCAA">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8647" w:type="dxa"/>
            <w:gridSpan w:val="4"/>
          </w:tcPr>
          <w:p w14:paraId="453634DF">
            <w:pPr>
              <w:spacing w:line="360" w:lineRule="auto"/>
              <w:jc w:val="center"/>
              <w:rPr>
                <w:rFonts w:ascii="仿宋" w:hAnsi="仿宋" w:eastAsia="仿宋" w:cs="仿宋"/>
                <w:sz w:val="24"/>
              </w:rPr>
            </w:pPr>
          </w:p>
        </w:tc>
      </w:tr>
      <w:tr w14:paraId="725F7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5E100D8D">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8647" w:type="dxa"/>
            <w:gridSpan w:val="4"/>
          </w:tcPr>
          <w:p w14:paraId="06CE6C0B">
            <w:pPr>
              <w:spacing w:line="360" w:lineRule="auto"/>
              <w:jc w:val="center"/>
              <w:rPr>
                <w:rFonts w:ascii="仿宋" w:hAnsi="仿宋" w:eastAsia="仿宋" w:cs="仿宋"/>
                <w:sz w:val="24"/>
              </w:rPr>
            </w:pPr>
          </w:p>
        </w:tc>
      </w:tr>
    </w:tbl>
    <w:p w14:paraId="01A028C1">
      <w:pPr>
        <w:snapToGrid w:val="0"/>
        <w:spacing w:line="360" w:lineRule="auto"/>
        <w:ind w:firstLine="482" w:firstLineChars="200"/>
        <w:rPr>
          <w:rFonts w:ascii="仿宋" w:hAnsi="仿宋" w:eastAsia="仿宋" w:cs="仿宋"/>
          <w:b/>
          <w:kern w:val="0"/>
          <w:sz w:val="24"/>
          <w:lang w:val="zh-CN"/>
        </w:rPr>
      </w:pPr>
      <w:r>
        <w:rPr>
          <w:rFonts w:hint="eastAsia" w:ascii="仿宋" w:hAnsi="仿宋" w:eastAsia="仿宋" w:cs="仿宋"/>
          <w:b/>
          <w:kern w:val="0"/>
          <w:sz w:val="24"/>
          <w:lang w:val="zh-CN"/>
        </w:rPr>
        <w:t>注：</w:t>
      </w:r>
    </w:p>
    <w:p w14:paraId="0EDA736B">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09CAD87A">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35376149">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64060584">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CF59366">
      <w:pPr>
        <w:spacing w:line="360" w:lineRule="auto"/>
        <w:ind w:firstLine="482" w:firstLineChars="200"/>
        <w:rPr>
          <w:rFonts w:ascii="仿宋" w:hAnsi="仿宋" w:eastAsia="仿宋" w:cs="仿宋"/>
          <w:b/>
          <w:kern w:val="0"/>
          <w:sz w:val="24"/>
        </w:rPr>
      </w:pPr>
    </w:p>
    <w:p w14:paraId="76514C38">
      <w:pPr>
        <w:spacing w:line="336" w:lineRule="auto"/>
        <w:ind w:firstLine="6720" w:firstLineChars="2800"/>
        <w:rPr>
          <w:rFonts w:ascii="仿宋" w:hAnsi="仿宋" w:eastAsia="仿宋" w:cs="仿宋"/>
          <w:sz w:val="24"/>
        </w:rPr>
      </w:pPr>
      <w:r>
        <w:rPr>
          <w:rFonts w:hint="eastAsia" w:ascii="仿宋" w:hAnsi="仿宋" w:eastAsia="仿宋" w:cs="仿宋"/>
          <w:sz w:val="24"/>
        </w:rPr>
        <w:t xml:space="preserve">供应商名称（电子签名）：                          </w:t>
      </w:r>
    </w:p>
    <w:p w14:paraId="19CBCC91">
      <w:pPr>
        <w:pStyle w:val="696"/>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418" w:right="1247" w:bottom="1418" w:left="1276" w:header="851" w:footer="992" w:gutter="0"/>
          <w:cols w:space="720" w:num="1"/>
          <w:titlePg/>
          <w:docGrid w:linePitch="312" w:charSpace="0"/>
        </w:sectPr>
      </w:pPr>
      <w:r>
        <w:rPr>
          <w:rFonts w:hint="eastAsia" w:ascii="仿宋" w:hAnsi="仿宋" w:eastAsia="仿宋" w:cs="仿宋"/>
          <w:sz w:val="24"/>
        </w:rPr>
        <w:t xml:space="preserve">     日期：  年   月   日</w:t>
      </w:r>
    </w:p>
    <w:p w14:paraId="6BFAF725">
      <w:pPr>
        <w:pStyle w:val="696"/>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中小企业声明函（如果有）</w:t>
      </w:r>
    </w:p>
    <w:p w14:paraId="42B1D659">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52EE389">
      <w:pPr>
        <w:pStyle w:val="116"/>
        <w:rPr>
          <w:rFonts w:ascii="仿宋" w:hAnsi="仿宋" w:eastAsia="仿宋" w:cs="仿宋"/>
          <w:b/>
          <w:color w:val="auto"/>
        </w:rPr>
      </w:pPr>
    </w:p>
    <w:p w14:paraId="42EE1739">
      <w:pPr>
        <w:pStyle w:val="117"/>
        <w:rPr>
          <w:rFonts w:ascii="仿宋" w:hAnsi="仿宋" w:eastAsia="仿宋" w:cs="仿宋"/>
          <w:b/>
          <w:sz w:val="24"/>
        </w:rPr>
      </w:pPr>
    </w:p>
    <w:p w14:paraId="147622A3">
      <w:pPr>
        <w:rPr>
          <w:rFonts w:ascii="仿宋" w:hAnsi="仿宋" w:eastAsia="仿宋" w:cs="仿宋"/>
          <w:b/>
          <w:sz w:val="24"/>
        </w:rPr>
      </w:pPr>
    </w:p>
    <w:p w14:paraId="197BD2F0">
      <w:pPr>
        <w:pStyle w:val="116"/>
        <w:rPr>
          <w:rFonts w:ascii="仿宋" w:hAnsi="仿宋" w:eastAsia="仿宋" w:cs="仿宋"/>
          <w:b/>
          <w:color w:val="auto"/>
        </w:rPr>
      </w:pPr>
    </w:p>
    <w:p w14:paraId="41CC54BE">
      <w:pPr>
        <w:pStyle w:val="117"/>
        <w:rPr>
          <w:rFonts w:ascii="仿宋" w:hAnsi="仿宋" w:eastAsia="仿宋" w:cs="仿宋"/>
          <w:b/>
          <w:sz w:val="24"/>
        </w:rPr>
      </w:pPr>
    </w:p>
    <w:p w14:paraId="3D276B5B">
      <w:pPr>
        <w:rPr>
          <w:rFonts w:ascii="仿宋" w:hAnsi="仿宋" w:eastAsia="仿宋" w:cs="仿宋"/>
        </w:rPr>
      </w:pPr>
    </w:p>
    <w:p w14:paraId="7EB4F94B">
      <w:pPr>
        <w:widowControl/>
        <w:spacing w:line="360" w:lineRule="auto"/>
        <w:ind w:firstLine="161" w:firstLineChars="50"/>
        <w:jc w:val="center"/>
        <w:rPr>
          <w:rFonts w:ascii="仿宋" w:hAnsi="仿宋" w:eastAsia="仿宋" w:cs="仿宋"/>
          <w:b/>
          <w:sz w:val="32"/>
          <w:szCs w:val="32"/>
        </w:rPr>
      </w:pPr>
      <w:r>
        <w:rPr>
          <w:rFonts w:hint="eastAsia" w:ascii="仿宋" w:hAnsi="仿宋" w:eastAsia="仿宋" w:cs="仿宋"/>
          <w:b/>
          <w:sz w:val="32"/>
          <w:szCs w:val="32"/>
        </w:rPr>
        <w:t>三、残疾人福利性单位声明函（如果有）</w:t>
      </w:r>
    </w:p>
    <w:p w14:paraId="6219F4DC">
      <w:pPr>
        <w:pStyle w:val="24"/>
        <w:widowControl/>
        <w:ind w:firstLine="120" w:firstLineChars="50"/>
        <w:jc w:val="left"/>
        <w:rPr>
          <w:rFonts w:ascii="仿宋" w:hAnsi="仿宋" w:eastAsia="仿宋" w:cs="仿宋"/>
          <w:b/>
        </w:rPr>
      </w:pPr>
      <w:r>
        <w:rPr>
          <w:rFonts w:hint="eastAsia" w:ascii="仿宋" w:hAnsi="仿宋" w:eastAsia="仿宋" w:cs="仿宋"/>
          <w:b/>
        </w:rPr>
        <w:t>[符合条件的残疾人福利性单位，提供残疾人福利性单位声明函(附件6)，否则不需要提供。]</w:t>
      </w:r>
    </w:p>
    <w:p w14:paraId="4F0DE5B3">
      <w:pPr>
        <w:pStyle w:val="696"/>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089265F7">
      <w:pPr>
        <w:spacing w:line="360" w:lineRule="auto"/>
        <w:ind w:right="420" w:firstLine="3614" w:firstLineChars="1000"/>
        <w:rPr>
          <w:rFonts w:ascii="仿宋" w:hAnsi="仿宋" w:eastAsia="仿宋" w:cs="仿宋"/>
          <w:b/>
          <w:kern w:val="0"/>
          <w:sz w:val="36"/>
          <w:szCs w:val="36"/>
        </w:rPr>
      </w:pPr>
    </w:p>
    <w:p w14:paraId="2EB56B86">
      <w:pPr>
        <w:spacing w:line="360" w:lineRule="auto"/>
        <w:ind w:right="420" w:firstLine="3614" w:firstLineChars="1000"/>
        <w:rPr>
          <w:rFonts w:ascii="仿宋" w:hAnsi="仿宋" w:eastAsia="仿宋" w:cs="仿宋"/>
          <w:b/>
          <w:kern w:val="0"/>
          <w:sz w:val="36"/>
          <w:szCs w:val="36"/>
        </w:rPr>
      </w:pPr>
    </w:p>
    <w:p w14:paraId="08CE0503">
      <w:pPr>
        <w:spacing w:line="360" w:lineRule="auto"/>
        <w:ind w:right="420" w:firstLine="3614" w:firstLineChars="1000"/>
        <w:rPr>
          <w:rFonts w:ascii="仿宋" w:hAnsi="仿宋" w:eastAsia="仿宋" w:cs="仿宋"/>
          <w:b/>
          <w:kern w:val="0"/>
          <w:sz w:val="36"/>
          <w:szCs w:val="36"/>
        </w:rPr>
      </w:pPr>
    </w:p>
    <w:p w14:paraId="532FCD9F">
      <w:pPr>
        <w:spacing w:line="360" w:lineRule="auto"/>
        <w:ind w:right="420" w:firstLine="3614" w:firstLineChars="1000"/>
        <w:rPr>
          <w:rFonts w:ascii="仿宋" w:hAnsi="仿宋" w:eastAsia="仿宋" w:cs="仿宋"/>
          <w:b/>
          <w:kern w:val="0"/>
          <w:sz w:val="36"/>
          <w:szCs w:val="36"/>
        </w:rPr>
      </w:pPr>
    </w:p>
    <w:p w14:paraId="24B57CA2">
      <w:pPr>
        <w:spacing w:line="360" w:lineRule="auto"/>
        <w:ind w:right="420" w:firstLine="3614" w:firstLineChars="1000"/>
        <w:rPr>
          <w:rFonts w:ascii="仿宋" w:hAnsi="仿宋" w:eastAsia="仿宋" w:cs="仿宋"/>
          <w:b/>
          <w:kern w:val="0"/>
          <w:sz w:val="36"/>
          <w:szCs w:val="36"/>
        </w:rPr>
      </w:pPr>
    </w:p>
    <w:p w14:paraId="7C1C8B4B">
      <w:pPr>
        <w:spacing w:line="360" w:lineRule="auto"/>
        <w:ind w:right="420" w:firstLine="3614" w:firstLineChars="1000"/>
        <w:rPr>
          <w:rFonts w:ascii="仿宋" w:hAnsi="仿宋" w:eastAsia="仿宋" w:cs="仿宋"/>
          <w:b/>
          <w:kern w:val="0"/>
          <w:sz w:val="36"/>
          <w:szCs w:val="36"/>
        </w:rPr>
      </w:pPr>
    </w:p>
    <w:p w14:paraId="13C2E79B">
      <w:pPr>
        <w:spacing w:line="360" w:lineRule="auto"/>
        <w:ind w:right="420" w:firstLine="3614" w:firstLineChars="1000"/>
        <w:rPr>
          <w:rFonts w:ascii="仿宋" w:hAnsi="仿宋" w:eastAsia="仿宋" w:cs="仿宋"/>
          <w:b/>
          <w:kern w:val="0"/>
          <w:sz w:val="36"/>
          <w:szCs w:val="36"/>
        </w:rPr>
      </w:pPr>
    </w:p>
    <w:p w14:paraId="3F864CAF">
      <w:pPr>
        <w:spacing w:line="360" w:lineRule="auto"/>
        <w:ind w:right="420" w:firstLine="3614" w:firstLineChars="1000"/>
        <w:rPr>
          <w:rFonts w:ascii="仿宋" w:hAnsi="仿宋" w:eastAsia="仿宋" w:cs="仿宋"/>
          <w:b/>
          <w:kern w:val="0"/>
          <w:sz w:val="36"/>
          <w:szCs w:val="36"/>
        </w:rPr>
      </w:pPr>
    </w:p>
    <w:p w14:paraId="4F7A7483">
      <w:pPr>
        <w:spacing w:line="360" w:lineRule="auto"/>
        <w:ind w:right="420" w:firstLine="3614" w:firstLineChars="1000"/>
        <w:rPr>
          <w:rFonts w:ascii="仿宋" w:hAnsi="仿宋" w:eastAsia="仿宋" w:cs="仿宋"/>
          <w:b/>
          <w:kern w:val="0"/>
          <w:sz w:val="36"/>
          <w:szCs w:val="36"/>
        </w:rPr>
      </w:pPr>
    </w:p>
    <w:p w14:paraId="77E138C7">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r>
        <w:rPr>
          <w:rFonts w:hint="eastAsia" w:ascii="仿宋" w:hAnsi="仿宋" w:eastAsia="仿宋" w:cs="仿宋"/>
        </w:rPr>
        <w:t>附件</w:t>
      </w:r>
    </w:p>
    <w:p w14:paraId="5F999E64">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78BDB52F">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552E5E2A">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046C521C">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44D875A8">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40818AD">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602CD2B8">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2D6379EB">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45156DF">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182712F2">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2AC76074">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19397E70">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5A9A597D">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658E61F7">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7D3ECD71">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3E25A214">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2EDB52D6">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6D813C93">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14:paraId="2B292225">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015234B1">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511D47C0">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3BAC9C14">
      <w:pPr>
        <w:snapToGrid w:val="0"/>
        <w:spacing w:line="360" w:lineRule="auto"/>
        <w:rPr>
          <w:rFonts w:ascii="仿宋" w:hAnsi="仿宋" w:eastAsia="仿宋" w:cs="仿宋"/>
          <w:sz w:val="24"/>
        </w:rPr>
      </w:pPr>
      <w:r>
        <w:rPr>
          <w:rFonts w:hint="eastAsia" w:ascii="仿宋" w:hAnsi="仿宋" w:eastAsia="仿宋" w:cs="仿宋"/>
          <w:sz w:val="24"/>
        </w:rPr>
        <w:t>……</w:t>
      </w:r>
    </w:p>
    <w:p w14:paraId="7A9553D8">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209084BF">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3AB1A1C2">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2D7F6392">
      <w:pPr>
        <w:spacing w:line="360" w:lineRule="auto"/>
        <w:rPr>
          <w:rFonts w:ascii="仿宋" w:hAnsi="仿宋" w:eastAsia="仿宋" w:cs="仿宋"/>
          <w:sz w:val="24"/>
        </w:rPr>
      </w:pPr>
      <w:r>
        <w:rPr>
          <w:rFonts w:hint="eastAsia" w:ascii="仿宋" w:hAnsi="仿宋" w:eastAsia="仿宋" w:cs="仿宋"/>
          <w:sz w:val="24"/>
        </w:rPr>
        <w:t xml:space="preserve">日期：    </w:t>
      </w:r>
    </w:p>
    <w:p w14:paraId="005351CF">
      <w:pPr>
        <w:spacing w:line="360" w:lineRule="auto"/>
        <w:rPr>
          <w:rFonts w:ascii="仿宋" w:hAnsi="仿宋" w:eastAsia="仿宋" w:cs="仿宋"/>
          <w:b/>
          <w:sz w:val="24"/>
        </w:rPr>
      </w:pPr>
      <w:r>
        <w:rPr>
          <w:rFonts w:hint="eastAsia" w:ascii="仿宋" w:hAnsi="仿宋" w:eastAsia="仿宋" w:cs="仿宋"/>
          <w:b/>
          <w:sz w:val="24"/>
        </w:rPr>
        <w:t>质疑函制作说明：</w:t>
      </w:r>
    </w:p>
    <w:p w14:paraId="3E93277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6B580207">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7864A1F8">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536CB1F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10FFBAD2">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4B70FF3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5388F2B7">
      <w:pPr>
        <w:widowControl/>
        <w:spacing w:line="360" w:lineRule="auto"/>
        <w:ind w:firstLine="600" w:firstLineChars="200"/>
        <w:jc w:val="left"/>
        <w:rPr>
          <w:rFonts w:ascii="仿宋" w:hAnsi="仿宋" w:eastAsia="仿宋" w:cs="仿宋"/>
          <w:sz w:val="30"/>
          <w:szCs w:val="30"/>
        </w:rPr>
      </w:pPr>
    </w:p>
    <w:p w14:paraId="3F436C9C">
      <w:pPr>
        <w:spacing w:line="360" w:lineRule="auto"/>
        <w:jc w:val="center"/>
        <w:rPr>
          <w:rFonts w:ascii="仿宋" w:hAnsi="仿宋" w:eastAsia="仿宋" w:cs="仿宋"/>
          <w:b/>
          <w:spacing w:val="6"/>
          <w:sz w:val="32"/>
          <w:szCs w:val="32"/>
        </w:rPr>
      </w:pPr>
    </w:p>
    <w:p w14:paraId="444CEC67">
      <w:pPr>
        <w:spacing w:line="360" w:lineRule="auto"/>
        <w:jc w:val="center"/>
        <w:rPr>
          <w:rFonts w:ascii="仿宋" w:hAnsi="仿宋" w:eastAsia="仿宋" w:cs="仿宋"/>
          <w:b/>
          <w:spacing w:val="6"/>
          <w:sz w:val="32"/>
          <w:szCs w:val="32"/>
        </w:rPr>
      </w:pPr>
    </w:p>
    <w:p w14:paraId="75D80D6E">
      <w:pPr>
        <w:spacing w:line="360" w:lineRule="auto"/>
        <w:jc w:val="center"/>
        <w:rPr>
          <w:rFonts w:ascii="仿宋" w:hAnsi="仿宋" w:eastAsia="仿宋" w:cs="仿宋"/>
          <w:b/>
          <w:spacing w:val="6"/>
          <w:sz w:val="32"/>
          <w:szCs w:val="32"/>
        </w:rPr>
      </w:pPr>
    </w:p>
    <w:p w14:paraId="130595C4">
      <w:pPr>
        <w:spacing w:line="360" w:lineRule="auto"/>
        <w:jc w:val="center"/>
        <w:rPr>
          <w:rFonts w:ascii="仿宋" w:hAnsi="仿宋" w:eastAsia="仿宋" w:cs="仿宋"/>
          <w:b/>
          <w:spacing w:val="6"/>
          <w:sz w:val="32"/>
          <w:szCs w:val="32"/>
        </w:rPr>
      </w:pPr>
    </w:p>
    <w:p w14:paraId="4815686C">
      <w:pPr>
        <w:spacing w:line="360" w:lineRule="auto"/>
        <w:jc w:val="center"/>
        <w:rPr>
          <w:rFonts w:ascii="仿宋" w:hAnsi="仿宋" w:eastAsia="仿宋" w:cs="仿宋"/>
          <w:b/>
          <w:spacing w:val="6"/>
          <w:sz w:val="32"/>
          <w:szCs w:val="32"/>
        </w:rPr>
      </w:pPr>
    </w:p>
    <w:p w14:paraId="3DDB7D48">
      <w:pPr>
        <w:spacing w:line="360" w:lineRule="auto"/>
        <w:jc w:val="center"/>
        <w:rPr>
          <w:rFonts w:ascii="仿宋" w:hAnsi="仿宋" w:eastAsia="仿宋" w:cs="仿宋"/>
          <w:b/>
          <w:spacing w:val="6"/>
          <w:sz w:val="32"/>
          <w:szCs w:val="32"/>
        </w:rPr>
      </w:pPr>
    </w:p>
    <w:p w14:paraId="24D6BC80">
      <w:pPr>
        <w:spacing w:line="360" w:lineRule="auto"/>
        <w:jc w:val="center"/>
        <w:rPr>
          <w:rFonts w:ascii="仿宋" w:hAnsi="仿宋" w:eastAsia="仿宋" w:cs="仿宋"/>
          <w:b/>
          <w:spacing w:val="6"/>
          <w:sz w:val="32"/>
          <w:szCs w:val="32"/>
        </w:rPr>
      </w:pPr>
    </w:p>
    <w:p w14:paraId="164CF7B2">
      <w:pPr>
        <w:spacing w:line="360" w:lineRule="auto"/>
        <w:jc w:val="left"/>
        <w:rPr>
          <w:rFonts w:ascii="仿宋" w:hAnsi="仿宋" w:eastAsia="仿宋" w:cs="仿宋"/>
          <w:b/>
          <w:spacing w:val="6"/>
          <w:sz w:val="32"/>
          <w:szCs w:val="32"/>
        </w:rPr>
      </w:pPr>
    </w:p>
    <w:p w14:paraId="1D5D1036">
      <w:pPr>
        <w:spacing w:line="360" w:lineRule="auto"/>
        <w:jc w:val="left"/>
        <w:rPr>
          <w:rFonts w:ascii="仿宋" w:hAnsi="仿宋" w:eastAsia="仿宋" w:cs="仿宋"/>
          <w:b/>
          <w:spacing w:val="6"/>
          <w:sz w:val="32"/>
          <w:szCs w:val="32"/>
        </w:rPr>
      </w:pPr>
    </w:p>
    <w:p w14:paraId="69E8B5FA">
      <w:pPr>
        <w:spacing w:line="360" w:lineRule="auto"/>
        <w:jc w:val="left"/>
        <w:rPr>
          <w:rFonts w:ascii="仿宋" w:hAnsi="仿宋" w:eastAsia="仿宋" w:cs="仿宋"/>
          <w:b/>
          <w:spacing w:val="6"/>
          <w:sz w:val="32"/>
          <w:szCs w:val="32"/>
        </w:rPr>
      </w:pPr>
    </w:p>
    <w:p w14:paraId="564DD25B">
      <w:pPr>
        <w:spacing w:line="360" w:lineRule="auto"/>
        <w:jc w:val="left"/>
        <w:rPr>
          <w:rFonts w:ascii="仿宋" w:hAnsi="仿宋" w:eastAsia="仿宋" w:cs="仿宋"/>
          <w:b/>
          <w:spacing w:val="6"/>
          <w:sz w:val="32"/>
          <w:szCs w:val="32"/>
        </w:rPr>
      </w:pPr>
    </w:p>
    <w:p w14:paraId="1567F178">
      <w:pPr>
        <w:spacing w:line="360" w:lineRule="auto"/>
        <w:jc w:val="left"/>
        <w:rPr>
          <w:rFonts w:ascii="仿宋" w:hAnsi="仿宋" w:eastAsia="仿宋" w:cs="仿宋"/>
          <w:b/>
          <w:spacing w:val="6"/>
          <w:sz w:val="32"/>
          <w:szCs w:val="32"/>
        </w:rPr>
      </w:pPr>
    </w:p>
    <w:p w14:paraId="0698F8A3">
      <w:pPr>
        <w:spacing w:line="360" w:lineRule="auto"/>
        <w:jc w:val="left"/>
        <w:rPr>
          <w:rFonts w:ascii="仿宋" w:hAnsi="仿宋" w:eastAsia="仿宋" w:cs="仿宋"/>
          <w:b/>
          <w:spacing w:val="6"/>
          <w:sz w:val="32"/>
          <w:szCs w:val="32"/>
        </w:rPr>
      </w:pPr>
    </w:p>
    <w:p w14:paraId="2811D2E2">
      <w:pPr>
        <w:spacing w:line="360" w:lineRule="auto"/>
        <w:jc w:val="left"/>
        <w:rPr>
          <w:rFonts w:ascii="仿宋" w:hAnsi="仿宋" w:eastAsia="仿宋" w:cs="仿宋"/>
          <w:b/>
          <w:spacing w:val="6"/>
          <w:sz w:val="32"/>
          <w:szCs w:val="32"/>
        </w:rPr>
      </w:pPr>
    </w:p>
    <w:p w14:paraId="6BA8F366">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11D076F4">
      <w:pPr>
        <w:spacing w:line="360" w:lineRule="auto"/>
        <w:jc w:val="center"/>
        <w:rPr>
          <w:rFonts w:ascii="仿宋" w:hAnsi="仿宋" w:eastAsia="仿宋" w:cs="仿宋"/>
          <w:b/>
          <w:sz w:val="24"/>
        </w:rPr>
      </w:pPr>
    </w:p>
    <w:p w14:paraId="587EB546">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3B0C0BCE">
      <w:pPr>
        <w:spacing w:line="360" w:lineRule="auto"/>
        <w:rPr>
          <w:rFonts w:ascii="仿宋" w:hAnsi="仿宋" w:eastAsia="仿宋" w:cs="仿宋"/>
          <w:sz w:val="24"/>
        </w:rPr>
      </w:pPr>
      <w:r>
        <w:rPr>
          <w:rFonts w:hint="eastAsia" w:ascii="仿宋" w:hAnsi="仿宋" w:eastAsia="仿宋" w:cs="仿宋"/>
          <w:sz w:val="24"/>
        </w:rPr>
        <w:t>一、投诉相关主体基本情况</w:t>
      </w:r>
    </w:p>
    <w:p w14:paraId="484E5DB8">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0232B4A2">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CCB114B">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E072771">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2880F921">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0BA25A69">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1DB6C5DF">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15E58AC">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B860EE5">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293938D">
      <w:pPr>
        <w:spacing w:line="360" w:lineRule="auto"/>
        <w:rPr>
          <w:rFonts w:ascii="仿宋" w:hAnsi="仿宋" w:eastAsia="仿宋" w:cs="仿宋"/>
          <w:sz w:val="24"/>
        </w:rPr>
      </w:pPr>
      <w:r>
        <w:rPr>
          <w:rFonts w:hint="eastAsia" w:ascii="仿宋" w:hAnsi="仿宋" w:eastAsia="仿宋" w:cs="仿宋"/>
          <w:sz w:val="24"/>
        </w:rPr>
        <w:t>被投诉人2</w:t>
      </w:r>
    </w:p>
    <w:p w14:paraId="7AF8E5A7">
      <w:pPr>
        <w:spacing w:line="360" w:lineRule="auto"/>
        <w:rPr>
          <w:rFonts w:ascii="仿宋" w:hAnsi="仿宋" w:eastAsia="仿宋" w:cs="仿宋"/>
          <w:sz w:val="24"/>
          <w:u w:val="dotted"/>
        </w:rPr>
      </w:pPr>
      <w:r>
        <w:rPr>
          <w:rFonts w:hint="eastAsia" w:ascii="仿宋" w:hAnsi="仿宋" w:eastAsia="仿宋" w:cs="仿宋"/>
          <w:sz w:val="24"/>
        </w:rPr>
        <w:t>……</w:t>
      </w:r>
    </w:p>
    <w:p w14:paraId="3F841821">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A2646ED">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A7A12FE">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152C2FA">
      <w:pPr>
        <w:spacing w:line="360" w:lineRule="auto"/>
        <w:rPr>
          <w:rFonts w:ascii="仿宋" w:hAnsi="仿宋" w:eastAsia="仿宋" w:cs="仿宋"/>
          <w:sz w:val="24"/>
        </w:rPr>
      </w:pPr>
      <w:r>
        <w:rPr>
          <w:rFonts w:hint="eastAsia" w:ascii="仿宋" w:hAnsi="仿宋" w:eastAsia="仿宋" w:cs="仿宋"/>
          <w:sz w:val="24"/>
        </w:rPr>
        <w:t>二、投诉项目基本情况</w:t>
      </w:r>
    </w:p>
    <w:p w14:paraId="708E9B63">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504FD70A">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4677B743">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A13836E">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48FBF86E">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AF7B48B">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7F708F2F">
      <w:pPr>
        <w:spacing w:line="360" w:lineRule="auto"/>
        <w:rPr>
          <w:rFonts w:ascii="仿宋" w:hAnsi="仿宋" w:eastAsia="仿宋" w:cs="仿宋"/>
          <w:sz w:val="24"/>
        </w:rPr>
      </w:pPr>
      <w:r>
        <w:rPr>
          <w:rFonts w:hint="eastAsia" w:ascii="仿宋" w:hAnsi="仿宋" w:eastAsia="仿宋" w:cs="仿宋"/>
          <w:sz w:val="24"/>
        </w:rPr>
        <w:t>三、质疑基本情况</w:t>
      </w:r>
    </w:p>
    <w:p w14:paraId="6F397EA6">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4656B797">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EF540F4">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1B77D825">
      <w:pPr>
        <w:spacing w:line="360" w:lineRule="auto"/>
        <w:rPr>
          <w:rFonts w:ascii="仿宋" w:hAnsi="仿宋" w:eastAsia="仿宋" w:cs="仿宋"/>
          <w:sz w:val="24"/>
        </w:rPr>
      </w:pPr>
      <w:r>
        <w:rPr>
          <w:rFonts w:hint="eastAsia" w:ascii="仿宋" w:hAnsi="仿宋" w:eastAsia="仿宋" w:cs="仿宋"/>
          <w:sz w:val="24"/>
        </w:rPr>
        <w:t>四、投诉事项具体内容</w:t>
      </w:r>
    </w:p>
    <w:p w14:paraId="0702C63A">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1CE6F69C">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1E3ED54A">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08109F9E">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29CE882E">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35783A34">
      <w:pPr>
        <w:spacing w:line="360" w:lineRule="auto"/>
        <w:rPr>
          <w:rFonts w:ascii="仿宋" w:hAnsi="仿宋" w:eastAsia="仿宋" w:cs="仿宋"/>
          <w:sz w:val="24"/>
        </w:rPr>
      </w:pPr>
      <w:r>
        <w:rPr>
          <w:rFonts w:hint="eastAsia" w:ascii="仿宋" w:hAnsi="仿宋" w:eastAsia="仿宋" w:cs="仿宋"/>
          <w:sz w:val="24"/>
        </w:rPr>
        <w:t>投诉事项2</w:t>
      </w:r>
    </w:p>
    <w:p w14:paraId="467A9350">
      <w:pPr>
        <w:spacing w:line="360" w:lineRule="auto"/>
        <w:rPr>
          <w:rFonts w:ascii="仿宋" w:hAnsi="仿宋" w:eastAsia="仿宋" w:cs="仿宋"/>
          <w:sz w:val="24"/>
          <w:u w:val="dotted"/>
        </w:rPr>
      </w:pPr>
      <w:r>
        <w:rPr>
          <w:rFonts w:hint="eastAsia" w:ascii="仿宋" w:hAnsi="仿宋" w:eastAsia="仿宋" w:cs="仿宋"/>
          <w:sz w:val="24"/>
        </w:rPr>
        <w:t>……</w:t>
      </w:r>
    </w:p>
    <w:p w14:paraId="023D0C09">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5885B980">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6B791DC">
      <w:pPr>
        <w:spacing w:line="360" w:lineRule="auto"/>
        <w:rPr>
          <w:rFonts w:ascii="仿宋" w:hAnsi="仿宋" w:eastAsia="仿宋" w:cs="仿宋"/>
          <w:sz w:val="24"/>
          <w:u w:val="single"/>
        </w:rPr>
      </w:pPr>
      <w:r>
        <w:rPr>
          <w:rFonts w:hint="eastAsia" w:ascii="仿宋" w:hAnsi="仿宋" w:eastAsia="仿宋" w:cs="仿宋"/>
          <w:sz w:val="24"/>
        </w:rPr>
        <w:t xml:space="preserve">                                                                                                    </w:t>
      </w:r>
    </w:p>
    <w:p w14:paraId="329C880C">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64756AB9">
      <w:pPr>
        <w:spacing w:line="360" w:lineRule="auto"/>
        <w:rPr>
          <w:rFonts w:ascii="仿宋" w:hAnsi="仿宋" w:eastAsia="仿宋" w:cs="仿宋"/>
          <w:sz w:val="24"/>
        </w:rPr>
      </w:pPr>
      <w:r>
        <w:rPr>
          <w:rFonts w:hint="eastAsia" w:ascii="仿宋" w:hAnsi="仿宋" w:eastAsia="仿宋" w:cs="仿宋"/>
          <w:sz w:val="24"/>
        </w:rPr>
        <w:t xml:space="preserve">日期：    </w:t>
      </w:r>
    </w:p>
    <w:p w14:paraId="13CE0CBF">
      <w:pPr>
        <w:spacing w:line="360" w:lineRule="auto"/>
        <w:rPr>
          <w:rFonts w:ascii="仿宋" w:hAnsi="仿宋" w:eastAsia="仿宋" w:cs="仿宋"/>
          <w:b/>
          <w:sz w:val="24"/>
        </w:rPr>
      </w:pPr>
    </w:p>
    <w:p w14:paraId="4473A444">
      <w:pPr>
        <w:spacing w:line="360" w:lineRule="auto"/>
        <w:rPr>
          <w:rFonts w:ascii="仿宋" w:hAnsi="仿宋" w:eastAsia="仿宋" w:cs="仿宋"/>
          <w:b/>
          <w:sz w:val="24"/>
        </w:rPr>
      </w:pPr>
    </w:p>
    <w:p w14:paraId="07F5F6B4">
      <w:pPr>
        <w:spacing w:line="360" w:lineRule="auto"/>
        <w:rPr>
          <w:rFonts w:ascii="仿宋" w:hAnsi="仿宋" w:eastAsia="仿宋" w:cs="仿宋"/>
          <w:b/>
          <w:sz w:val="24"/>
        </w:rPr>
      </w:pPr>
      <w:r>
        <w:rPr>
          <w:rFonts w:hint="eastAsia" w:ascii="仿宋" w:hAnsi="仿宋" w:eastAsia="仿宋" w:cs="仿宋"/>
          <w:b/>
          <w:sz w:val="24"/>
        </w:rPr>
        <w:t>投诉书制作说明：</w:t>
      </w:r>
    </w:p>
    <w:p w14:paraId="4D532BA7">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73D82E1F">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451FA2C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7A8BA76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1FB3D6D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1463EC5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0C7694D2">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381A029F">
      <w:pPr>
        <w:spacing w:line="360" w:lineRule="auto"/>
        <w:rPr>
          <w:rFonts w:ascii="仿宋" w:hAnsi="仿宋" w:eastAsia="仿宋" w:cs="仿宋"/>
          <w:b/>
          <w:sz w:val="24"/>
        </w:rPr>
      </w:pPr>
    </w:p>
    <w:p w14:paraId="0DA844C0">
      <w:pPr>
        <w:autoSpaceDE w:val="0"/>
        <w:autoSpaceDN w:val="0"/>
        <w:jc w:val="center"/>
        <w:rPr>
          <w:rFonts w:ascii="仿宋" w:hAnsi="仿宋" w:eastAsia="仿宋" w:cs="仿宋"/>
          <w:b/>
          <w:spacing w:val="6"/>
          <w:sz w:val="32"/>
          <w:szCs w:val="32"/>
        </w:rPr>
      </w:pPr>
    </w:p>
    <w:p w14:paraId="6AFAF46B">
      <w:pPr>
        <w:autoSpaceDE w:val="0"/>
        <w:autoSpaceDN w:val="0"/>
        <w:jc w:val="center"/>
        <w:rPr>
          <w:rFonts w:ascii="仿宋" w:hAnsi="仿宋" w:eastAsia="仿宋" w:cs="仿宋"/>
          <w:b/>
          <w:spacing w:val="6"/>
          <w:sz w:val="32"/>
          <w:szCs w:val="32"/>
        </w:rPr>
      </w:pPr>
    </w:p>
    <w:p w14:paraId="59ED5551">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66DF02B3">
      <w:pPr>
        <w:spacing w:line="360" w:lineRule="auto"/>
        <w:rPr>
          <w:rFonts w:ascii="仿宋" w:hAnsi="仿宋" w:eastAsia="仿宋" w:cs="仿宋"/>
          <w:sz w:val="24"/>
          <w:u w:val="single"/>
        </w:rPr>
      </w:pPr>
    </w:p>
    <w:p w14:paraId="260B5629">
      <w:pPr>
        <w:spacing w:line="440" w:lineRule="exact"/>
        <w:rPr>
          <w:rFonts w:ascii="仿宋" w:hAnsi="仿宋" w:eastAsia="仿宋" w:cs="仿宋"/>
          <w:sz w:val="24"/>
        </w:rPr>
      </w:pPr>
      <w:r>
        <w:rPr>
          <w:rFonts w:hint="eastAsia" w:ascii="仿宋" w:hAnsi="仿宋" w:eastAsia="仿宋" w:cs="仿宋"/>
          <w:sz w:val="24"/>
          <w:u w:val="single"/>
        </w:rPr>
        <w:t>（采购人）、（采购代理机构）：</w:t>
      </w:r>
    </w:p>
    <w:p w14:paraId="44182474">
      <w:pPr>
        <w:spacing w:line="440" w:lineRule="exact"/>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3FBB4244">
      <w:pPr>
        <w:spacing w:line="440" w:lineRule="exact"/>
        <w:ind w:firstLine="480" w:firstLineChars="200"/>
        <w:rPr>
          <w:rFonts w:ascii="仿宋" w:hAnsi="仿宋" w:eastAsia="仿宋" w:cs="仿宋"/>
          <w:sz w:val="24"/>
        </w:rPr>
      </w:pPr>
      <w:r>
        <w:rPr>
          <w:rFonts w:hint="eastAsia" w:ascii="仿宋" w:hAnsi="仿宋" w:eastAsia="仿宋" w:cs="仿宋"/>
          <w:sz w:val="24"/>
        </w:rPr>
        <w:t>特此说明。</w:t>
      </w:r>
    </w:p>
    <w:p w14:paraId="35996C1F">
      <w:pPr>
        <w:spacing w:line="360" w:lineRule="auto"/>
        <w:ind w:firstLine="494"/>
        <w:rPr>
          <w:rFonts w:ascii="仿宋" w:hAnsi="仿宋" w:eastAsia="仿宋" w:cs="仿宋"/>
          <w:sz w:val="24"/>
        </w:rPr>
      </w:pPr>
    </w:p>
    <w:p w14:paraId="50C51B44">
      <w:pPr>
        <w:spacing w:line="360" w:lineRule="auto"/>
        <w:ind w:firstLine="494"/>
        <w:rPr>
          <w:rFonts w:ascii="仿宋" w:hAnsi="仿宋" w:eastAsia="仿宋" w:cs="仿宋"/>
          <w:sz w:val="24"/>
        </w:rPr>
      </w:pPr>
    </w:p>
    <w:p w14:paraId="47885151">
      <w:pPr>
        <w:spacing w:line="360" w:lineRule="auto"/>
        <w:ind w:firstLine="494"/>
        <w:rPr>
          <w:rFonts w:ascii="仿宋" w:hAnsi="仿宋" w:eastAsia="仿宋" w:cs="仿宋"/>
          <w:sz w:val="24"/>
        </w:rPr>
      </w:pPr>
    </w:p>
    <w:p w14:paraId="31E0C063">
      <w:pPr>
        <w:spacing w:line="360" w:lineRule="auto"/>
        <w:ind w:firstLine="494"/>
        <w:rPr>
          <w:rFonts w:ascii="仿宋" w:hAnsi="仿宋" w:eastAsia="仿宋" w:cs="仿宋"/>
          <w:sz w:val="24"/>
        </w:rPr>
      </w:pPr>
    </w:p>
    <w:p w14:paraId="128CC465">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202E5AC7">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34122B80">
      <w:pPr>
        <w:rPr>
          <w:rFonts w:ascii="仿宋" w:hAnsi="仿宋" w:eastAsia="仿宋" w:cs="仿宋"/>
          <w:sz w:val="24"/>
        </w:rPr>
      </w:pPr>
      <w:r>
        <w:rPr>
          <w:rFonts w:hint="eastAsia" w:ascii="仿宋" w:hAnsi="仿宋" w:eastAsia="仿宋" w:cs="仿宋"/>
          <w:b/>
          <w:bCs/>
          <w:sz w:val="24"/>
        </w:rPr>
        <w:t>附：</w:t>
      </w:r>
    </w:p>
    <w:p w14:paraId="5BC4D53B">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517EB7C2">
      <w:pPr>
        <w:autoSpaceDE w:val="0"/>
        <w:autoSpaceDN w:val="0"/>
        <w:jc w:val="center"/>
        <w:rPr>
          <w:rFonts w:ascii="仿宋" w:hAnsi="仿宋" w:eastAsia="仿宋" w:cs="仿宋"/>
          <w:b/>
          <w:spacing w:val="6"/>
          <w:sz w:val="32"/>
          <w:szCs w:val="32"/>
        </w:rPr>
      </w:pPr>
    </w:p>
    <w:p w14:paraId="56FA6351">
      <w:pPr>
        <w:autoSpaceDE w:val="0"/>
        <w:autoSpaceDN w:val="0"/>
        <w:jc w:val="center"/>
        <w:rPr>
          <w:rFonts w:ascii="仿宋" w:hAnsi="仿宋" w:eastAsia="仿宋" w:cs="仿宋"/>
          <w:b/>
          <w:spacing w:val="6"/>
          <w:sz w:val="32"/>
          <w:szCs w:val="32"/>
        </w:rPr>
      </w:pPr>
    </w:p>
    <w:p w14:paraId="502B9BBD">
      <w:pPr>
        <w:autoSpaceDE w:val="0"/>
        <w:autoSpaceDN w:val="0"/>
        <w:jc w:val="center"/>
        <w:rPr>
          <w:rFonts w:ascii="仿宋" w:hAnsi="仿宋" w:eastAsia="仿宋" w:cs="仿宋"/>
          <w:b/>
          <w:spacing w:val="6"/>
          <w:sz w:val="32"/>
          <w:szCs w:val="32"/>
        </w:rPr>
      </w:pPr>
    </w:p>
    <w:p w14:paraId="2D096525">
      <w:pPr>
        <w:autoSpaceDE w:val="0"/>
        <w:autoSpaceDN w:val="0"/>
        <w:jc w:val="center"/>
        <w:rPr>
          <w:rFonts w:ascii="仿宋" w:hAnsi="仿宋" w:eastAsia="仿宋" w:cs="仿宋"/>
          <w:b/>
          <w:spacing w:val="6"/>
          <w:sz w:val="32"/>
          <w:szCs w:val="32"/>
        </w:rPr>
      </w:pPr>
    </w:p>
    <w:p w14:paraId="03793ECE">
      <w:pPr>
        <w:autoSpaceDE w:val="0"/>
        <w:autoSpaceDN w:val="0"/>
        <w:jc w:val="center"/>
        <w:rPr>
          <w:rFonts w:ascii="仿宋" w:hAnsi="仿宋" w:eastAsia="仿宋" w:cs="仿宋"/>
          <w:b/>
          <w:spacing w:val="6"/>
          <w:sz w:val="32"/>
          <w:szCs w:val="32"/>
        </w:rPr>
      </w:pPr>
    </w:p>
    <w:p w14:paraId="056FD14C">
      <w:pPr>
        <w:autoSpaceDE w:val="0"/>
        <w:autoSpaceDN w:val="0"/>
        <w:jc w:val="center"/>
        <w:rPr>
          <w:rFonts w:ascii="仿宋" w:hAnsi="仿宋" w:eastAsia="仿宋" w:cs="仿宋"/>
          <w:b/>
          <w:spacing w:val="6"/>
          <w:sz w:val="32"/>
          <w:szCs w:val="32"/>
        </w:rPr>
      </w:pPr>
    </w:p>
    <w:p w14:paraId="4F2B33EE">
      <w:pPr>
        <w:autoSpaceDE w:val="0"/>
        <w:autoSpaceDN w:val="0"/>
        <w:jc w:val="center"/>
        <w:rPr>
          <w:rFonts w:ascii="仿宋" w:hAnsi="仿宋" w:eastAsia="仿宋" w:cs="仿宋"/>
          <w:b/>
          <w:spacing w:val="6"/>
          <w:sz w:val="32"/>
          <w:szCs w:val="32"/>
        </w:rPr>
      </w:pPr>
    </w:p>
    <w:p w14:paraId="1ACCF7EB">
      <w:pPr>
        <w:autoSpaceDE w:val="0"/>
        <w:autoSpaceDN w:val="0"/>
        <w:jc w:val="center"/>
        <w:rPr>
          <w:rFonts w:ascii="仿宋" w:hAnsi="仿宋" w:eastAsia="仿宋" w:cs="仿宋"/>
          <w:b/>
          <w:spacing w:val="6"/>
          <w:sz w:val="32"/>
          <w:szCs w:val="32"/>
        </w:rPr>
      </w:pPr>
    </w:p>
    <w:p w14:paraId="403084BF">
      <w:pPr>
        <w:autoSpaceDE w:val="0"/>
        <w:autoSpaceDN w:val="0"/>
        <w:jc w:val="center"/>
        <w:rPr>
          <w:rFonts w:ascii="仿宋" w:hAnsi="仿宋" w:eastAsia="仿宋" w:cs="仿宋"/>
          <w:b/>
          <w:spacing w:val="6"/>
          <w:sz w:val="32"/>
          <w:szCs w:val="32"/>
        </w:rPr>
      </w:pPr>
    </w:p>
    <w:p w14:paraId="324FF68A">
      <w:pPr>
        <w:autoSpaceDE w:val="0"/>
        <w:autoSpaceDN w:val="0"/>
        <w:jc w:val="center"/>
        <w:rPr>
          <w:rFonts w:ascii="仿宋" w:hAnsi="仿宋" w:eastAsia="仿宋" w:cs="仿宋"/>
          <w:b/>
          <w:spacing w:val="6"/>
          <w:sz w:val="32"/>
          <w:szCs w:val="32"/>
        </w:rPr>
      </w:pPr>
    </w:p>
    <w:p w14:paraId="14DE6B50">
      <w:pPr>
        <w:autoSpaceDE w:val="0"/>
        <w:autoSpaceDN w:val="0"/>
        <w:jc w:val="center"/>
        <w:rPr>
          <w:rFonts w:ascii="仿宋" w:hAnsi="仿宋" w:eastAsia="仿宋" w:cs="仿宋"/>
          <w:b/>
          <w:spacing w:val="6"/>
          <w:sz w:val="32"/>
          <w:szCs w:val="32"/>
        </w:rPr>
      </w:pPr>
    </w:p>
    <w:p w14:paraId="382DA1C9">
      <w:pPr>
        <w:autoSpaceDE w:val="0"/>
        <w:autoSpaceDN w:val="0"/>
        <w:jc w:val="center"/>
        <w:rPr>
          <w:rFonts w:ascii="仿宋" w:hAnsi="仿宋" w:eastAsia="仿宋" w:cs="仿宋"/>
          <w:b/>
          <w:spacing w:val="6"/>
          <w:sz w:val="32"/>
          <w:szCs w:val="32"/>
        </w:rPr>
      </w:pPr>
    </w:p>
    <w:p w14:paraId="171E1E2B">
      <w:pPr>
        <w:autoSpaceDE w:val="0"/>
        <w:autoSpaceDN w:val="0"/>
        <w:jc w:val="center"/>
        <w:rPr>
          <w:rFonts w:ascii="仿宋" w:hAnsi="仿宋" w:eastAsia="仿宋" w:cs="仿宋"/>
          <w:b/>
          <w:spacing w:val="6"/>
          <w:sz w:val="32"/>
          <w:szCs w:val="32"/>
        </w:rPr>
      </w:pPr>
    </w:p>
    <w:p w14:paraId="7CA879A3">
      <w:pPr>
        <w:autoSpaceDE w:val="0"/>
        <w:autoSpaceDN w:val="0"/>
        <w:jc w:val="center"/>
        <w:rPr>
          <w:rFonts w:ascii="仿宋" w:hAnsi="仿宋" w:eastAsia="仿宋" w:cs="仿宋"/>
          <w:b/>
          <w:spacing w:val="6"/>
          <w:sz w:val="32"/>
          <w:szCs w:val="32"/>
        </w:rPr>
      </w:pPr>
    </w:p>
    <w:p w14:paraId="2F1051C7">
      <w:pPr>
        <w:autoSpaceDE w:val="0"/>
        <w:autoSpaceDN w:val="0"/>
        <w:jc w:val="center"/>
        <w:rPr>
          <w:rFonts w:ascii="仿宋" w:hAnsi="仿宋" w:eastAsia="仿宋" w:cs="仿宋"/>
          <w:b/>
          <w:spacing w:val="6"/>
          <w:sz w:val="32"/>
          <w:szCs w:val="32"/>
        </w:rPr>
      </w:pPr>
    </w:p>
    <w:p w14:paraId="03B8E578">
      <w:pPr>
        <w:autoSpaceDE w:val="0"/>
        <w:autoSpaceDN w:val="0"/>
        <w:jc w:val="center"/>
        <w:rPr>
          <w:rFonts w:ascii="仿宋" w:hAnsi="仿宋" w:eastAsia="仿宋" w:cs="仿宋"/>
          <w:b/>
          <w:spacing w:val="6"/>
          <w:sz w:val="32"/>
          <w:szCs w:val="32"/>
        </w:rPr>
      </w:pPr>
    </w:p>
    <w:p w14:paraId="19DB8978">
      <w:pPr>
        <w:autoSpaceDE w:val="0"/>
        <w:autoSpaceDN w:val="0"/>
        <w:jc w:val="center"/>
        <w:rPr>
          <w:rFonts w:ascii="仿宋" w:hAnsi="仿宋" w:eastAsia="仿宋" w:cs="仿宋"/>
          <w:b/>
          <w:spacing w:val="6"/>
          <w:sz w:val="32"/>
          <w:szCs w:val="32"/>
        </w:rPr>
      </w:pPr>
    </w:p>
    <w:p w14:paraId="3275EC52">
      <w:pPr>
        <w:autoSpaceDE w:val="0"/>
        <w:autoSpaceDN w:val="0"/>
        <w:jc w:val="center"/>
        <w:rPr>
          <w:rFonts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14:paraId="08C69D52">
      <w:pPr>
        <w:widowControl/>
        <w:spacing w:line="440" w:lineRule="exact"/>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23AFE2CC">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02135157">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33C15EF0">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1BC45DC9">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41A7E964">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7FF5CE88">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1B65F285">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w:t>
      </w:r>
    </w:p>
    <w:p w14:paraId="7E24617D">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519A1906">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72" w:name="_Hlk101131882"/>
      <w:r>
        <w:rPr>
          <w:rFonts w:hint="eastAsia" w:ascii="仿宋" w:hAnsi="仿宋" w:eastAsia="仿宋" w:cs="仿宋"/>
          <w:kern w:val="0"/>
          <w:sz w:val="24"/>
          <w:u w:val="single"/>
        </w:rPr>
        <w:t>联合体成员X,……</w:t>
      </w:r>
      <w:bookmarkEnd w:id="172"/>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73"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73"/>
      <w:r>
        <w:rPr>
          <w:rFonts w:hint="eastAsia" w:ascii="仿宋" w:hAnsi="仿宋" w:eastAsia="仿宋" w:cs="仿宋"/>
          <w:b/>
          <w:kern w:val="0"/>
          <w:sz w:val="24"/>
          <w:lang w:val="zh-CN"/>
        </w:rPr>
        <w:t>）</w:t>
      </w:r>
    </w:p>
    <w:p w14:paraId="3492149E">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74"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74"/>
    </w:p>
    <w:p w14:paraId="4FB74C26">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3D32773C">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4EC28CC2">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7F28C419">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684398C4">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50BDFA4B">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9F72EF9">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0FF85A8">
      <w:pPr>
        <w:snapToGrid w:val="0"/>
        <w:spacing w:line="440" w:lineRule="exact"/>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200EE8A2">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2D57DD13">
      <w:pPr>
        <w:spacing w:line="440" w:lineRule="exact"/>
        <w:rPr>
          <w:rFonts w:ascii="仿宋" w:hAnsi="仿宋" w:eastAsia="仿宋" w:cs="仿宋"/>
          <w:sz w:val="24"/>
        </w:rPr>
      </w:pPr>
      <w:r>
        <w:rPr>
          <w:rFonts w:hint="eastAsia" w:ascii="仿宋" w:hAnsi="仿宋" w:eastAsia="仿宋" w:cs="仿宋"/>
          <w:sz w:val="24"/>
        </w:rPr>
        <w:t>注：按本格式和要求提供。</w:t>
      </w:r>
    </w:p>
    <w:p w14:paraId="09BCB28A">
      <w:pPr>
        <w:autoSpaceDE w:val="0"/>
        <w:autoSpaceDN w:val="0"/>
        <w:jc w:val="center"/>
        <w:rPr>
          <w:rFonts w:ascii="仿宋" w:hAnsi="仿宋" w:eastAsia="仿宋" w:cs="仿宋"/>
          <w:b/>
          <w:spacing w:val="6"/>
          <w:sz w:val="32"/>
          <w:szCs w:val="32"/>
        </w:rPr>
      </w:pPr>
    </w:p>
    <w:p w14:paraId="6DA9B526">
      <w:pPr>
        <w:autoSpaceDE w:val="0"/>
        <w:autoSpaceDN w:val="0"/>
        <w:jc w:val="center"/>
        <w:rPr>
          <w:rFonts w:ascii="仿宋" w:hAnsi="仿宋" w:eastAsia="仿宋" w:cs="仿宋"/>
          <w:b/>
          <w:spacing w:val="6"/>
          <w:sz w:val="32"/>
          <w:szCs w:val="32"/>
        </w:rPr>
      </w:pPr>
    </w:p>
    <w:p w14:paraId="24848CFC">
      <w:pPr>
        <w:autoSpaceDE w:val="0"/>
        <w:autoSpaceDN w:val="0"/>
        <w:jc w:val="center"/>
        <w:rPr>
          <w:rFonts w:ascii="仿宋" w:hAnsi="仿宋" w:eastAsia="仿宋" w:cs="仿宋"/>
          <w:b/>
          <w:spacing w:val="6"/>
          <w:sz w:val="32"/>
          <w:szCs w:val="32"/>
        </w:rPr>
      </w:pPr>
    </w:p>
    <w:p w14:paraId="7D63D900">
      <w:pPr>
        <w:autoSpaceDE w:val="0"/>
        <w:autoSpaceDN w:val="0"/>
        <w:jc w:val="center"/>
        <w:rPr>
          <w:rFonts w:ascii="仿宋" w:hAnsi="仿宋" w:eastAsia="仿宋" w:cs="仿宋"/>
          <w:b/>
          <w:spacing w:val="6"/>
          <w:sz w:val="32"/>
          <w:szCs w:val="32"/>
        </w:rPr>
      </w:pPr>
    </w:p>
    <w:p w14:paraId="21A38AAF">
      <w:pPr>
        <w:autoSpaceDE w:val="0"/>
        <w:autoSpaceDN w:val="0"/>
        <w:jc w:val="center"/>
        <w:rPr>
          <w:rFonts w:ascii="仿宋" w:hAnsi="仿宋" w:eastAsia="仿宋" w:cs="仿宋"/>
          <w:b/>
          <w:spacing w:val="6"/>
          <w:sz w:val="32"/>
          <w:szCs w:val="32"/>
        </w:rPr>
      </w:pPr>
    </w:p>
    <w:p w14:paraId="7CF60CAD">
      <w:pPr>
        <w:autoSpaceDE w:val="0"/>
        <w:autoSpaceDN w:val="0"/>
        <w:jc w:val="center"/>
        <w:rPr>
          <w:rFonts w:ascii="仿宋" w:hAnsi="仿宋" w:eastAsia="仿宋" w:cs="仿宋"/>
          <w:b/>
          <w:spacing w:val="6"/>
          <w:sz w:val="32"/>
          <w:szCs w:val="32"/>
        </w:rPr>
      </w:pPr>
    </w:p>
    <w:p w14:paraId="1830F42C">
      <w:pPr>
        <w:autoSpaceDE w:val="0"/>
        <w:autoSpaceDN w:val="0"/>
        <w:jc w:val="center"/>
        <w:rPr>
          <w:rFonts w:ascii="仿宋" w:hAnsi="仿宋" w:eastAsia="仿宋" w:cs="仿宋"/>
          <w:b/>
          <w:spacing w:val="6"/>
          <w:sz w:val="32"/>
          <w:szCs w:val="32"/>
        </w:rPr>
      </w:pPr>
    </w:p>
    <w:p w14:paraId="6FCF1F2F">
      <w:pPr>
        <w:autoSpaceDE w:val="0"/>
        <w:autoSpaceDN w:val="0"/>
        <w:jc w:val="center"/>
        <w:rPr>
          <w:rFonts w:ascii="仿宋" w:hAnsi="仿宋" w:eastAsia="仿宋" w:cs="仿宋"/>
          <w:b/>
          <w:spacing w:val="6"/>
          <w:sz w:val="32"/>
          <w:szCs w:val="32"/>
        </w:rPr>
      </w:pPr>
    </w:p>
    <w:p w14:paraId="732E15B8">
      <w:pPr>
        <w:autoSpaceDE w:val="0"/>
        <w:autoSpaceDN w:val="0"/>
        <w:jc w:val="center"/>
        <w:rPr>
          <w:rFonts w:ascii="仿宋" w:hAnsi="仿宋" w:eastAsia="仿宋" w:cs="仿宋"/>
          <w:b/>
          <w:spacing w:val="6"/>
          <w:sz w:val="32"/>
          <w:szCs w:val="32"/>
        </w:rPr>
      </w:pPr>
    </w:p>
    <w:p w14:paraId="0CD08678">
      <w:pPr>
        <w:autoSpaceDE w:val="0"/>
        <w:autoSpaceDN w:val="0"/>
        <w:jc w:val="center"/>
        <w:rPr>
          <w:rFonts w:ascii="仿宋" w:hAnsi="仿宋" w:eastAsia="仿宋" w:cs="仿宋"/>
          <w:b/>
          <w:spacing w:val="6"/>
          <w:sz w:val="32"/>
          <w:szCs w:val="32"/>
        </w:rPr>
      </w:pPr>
    </w:p>
    <w:p w14:paraId="760C65CC">
      <w:pPr>
        <w:autoSpaceDE w:val="0"/>
        <w:autoSpaceDN w:val="0"/>
        <w:jc w:val="center"/>
        <w:rPr>
          <w:rFonts w:ascii="仿宋" w:hAnsi="仿宋" w:eastAsia="仿宋" w:cs="仿宋"/>
          <w:b/>
          <w:spacing w:val="6"/>
          <w:sz w:val="32"/>
          <w:szCs w:val="32"/>
        </w:rPr>
      </w:pPr>
    </w:p>
    <w:p w14:paraId="502FD695">
      <w:pPr>
        <w:autoSpaceDE w:val="0"/>
        <w:autoSpaceDN w:val="0"/>
        <w:jc w:val="center"/>
        <w:rPr>
          <w:rFonts w:ascii="仿宋" w:hAnsi="仿宋" w:eastAsia="仿宋" w:cs="仿宋"/>
          <w:b/>
          <w:spacing w:val="6"/>
          <w:sz w:val="32"/>
          <w:szCs w:val="32"/>
        </w:rPr>
      </w:pPr>
    </w:p>
    <w:p w14:paraId="20A866CF">
      <w:pPr>
        <w:autoSpaceDE w:val="0"/>
        <w:autoSpaceDN w:val="0"/>
        <w:jc w:val="center"/>
        <w:rPr>
          <w:rFonts w:ascii="仿宋" w:hAnsi="仿宋" w:eastAsia="仿宋" w:cs="仿宋"/>
          <w:b/>
          <w:spacing w:val="6"/>
          <w:sz w:val="32"/>
          <w:szCs w:val="32"/>
        </w:rPr>
      </w:pPr>
    </w:p>
    <w:p w14:paraId="2D2EEE6A">
      <w:pPr>
        <w:autoSpaceDE w:val="0"/>
        <w:autoSpaceDN w:val="0"/>
        <w:jc w:val="center"/>
        <w:rPr>
          <w:rFonts w:ascii="仿宋" w:hAnsi="仿宋" w:eastAsia="仿宋" w:cs="仿宋"/>
          <w:b/>
          <w:spacing w:val="6"/>
          <w:sz w:val="32"/>
          <w:szCs w:val="32"/>
        </w:rPr>
      </w:pPr>
    </w:p>
    <w:p w14:paraId="6720A368">
      <w:pPr>
        <w:autoSpaceDE w:val="0"/>
        <w:autoSpaceDN w:val="0"/>
        <w:jc w:val="center"/>
        <w:rPr>
          <w:rFonts w:ascii="仿宋" w:hAnsi="仿宋" w:eastAsia="仿宋" w:cs="仿宋"/>
          <w:b/>
          <w:spacing w:val="6"/>
          <w:sz w:val="32"/>
          <w:szCs w:val="32"/>
        </w:rPr>
      </w:pPr>
    </w:p>
    <w:p w14:paraId="753E34E5">
      <w:pPr>
        <w:autoSpaceDE w:val="0"/>
        <w:autoSpaceDN w:val="0"/>
        <w:jc w:val="center"/>
        <w:rPr>
          <w:rFonts w:ascii="仿宋" w:hAnsi="仿宋" w:eastAsia="仿宋" w:cs="仿宋"/>
          <w:b/>
          <w:spacing w:val="6"/>
          <w:sz w:val="32"/>
          <w:szCs w:val="32"/>
        </w:rPr>
      </w:pPr>
    </w:p>
    <w:p w14:paraId="2F465D26">
      <w:pPr>
        <w:autoSpaceDE w:val="0"/>
        <w:autoSpaceDN w:val="0"/>
        <w:jc w:val="center"/>
        <w:rPr>
          <w:rFonts w:ascii="仿宋" w:hAnsi="仿宋" w:eastAsia="仿宋" w:cs="仿宋"/>
          <w:b/>
          <w:spacing w:val="6"/>
          <w:sz w:val="32"/>
          <w:szCs w:val="32"/>
        </w:rPr>
      </w:pPr>
    </w:p>
    <w:p w14:paraId="20152D2E">
      <w:pPr>
        <w:autoSpaceDE w:val="0"/>
        <w:autoSpaceDN w:val="0"/>
        <w:jc w:val="center"/>
        <w:rPr>
          <w:rFonts w:ascii="仿宋" w:hAnsi="仿宋" w:eastAsia="仿宋" w:cs="仿宋"/>
          <w:b/>
          <w:spacing w:val="6"/>
          <w:sz w:val="32"/>
          <w:szCs w:val="32"/>
        </w:rPr>
      </w:pPr>
    </w:p>
    <w:p w14:paraId="37CCCFEB">
      <w:pPr>
        <w:autoSpaceDE w:val="0"/>
        <w:autoSpaceDN w:val="0"/>
        <w:jc w:val="center"/>
        <w:rPr>
          <w:rFonts w:ascii="仿宋" w:hAnsi="仿宋" w:eastAsia="仿宋" w:cs="仿宋"/>
          <w:b/>
          <w:spacing w:val="6"/>
          <w:sz w:val="32"/>
          <w:szCs w:val="32"/>
        </w:rPr>
      </w:pPr>
    </w:p>
    <w:p w14:paraId="2E3B85C8">
      <w:pPr>
        <w:autoSpaceDE w:val="0"/>
        <w:autoSpaceDN w:val="0"/>
        <w:jc w:val="center"/>
        <w:rPr>
          <w:rFonts w:ascii="仿宋" w:hAnsi="仿宋" w:eastAsia="仿宋" w:cs="仿宋"/>
          <w:b/>
          <w:spacing w:val="6"/>
          <w:sz w:val="32"/>
          <w:szCs w:val="32"/>
        </w:rPr>
      </w:pPr>
    </w:p>
    <w:p w14:paraId="5AC4E057">
      <w:pPr>
        <w:autoSpaceDE w:val="0"/>
        <w:autoSpaceDN w:val="0"/>
        <w:jc w:val="center"/>
        <w:rPr>
          <w:rFonts w:ascii="仿宋" w:hAnsi="仿宋" w:eastAsia="仿宋" w:cs="仿宋"/>
          <w:b/>
          <w:spacing w:val="6"/>
          <w:sz w:val="32"/>
          <w:szCs w:val="32"/>
        </w:rPr>
      </w:pPr>
    </w:p>
    <w:p w14:paraId="1B78EC11">
      <w:pPr>
        <w:autoSpaceDE w:val="0"/>
        <w:autoSpaceDN w:val="0"/>
        <w:jc w:val="center"/>
        <w:rPr>
          <w:rFonts w:ascii="仿宋" w:hAnsi="仿宋" w:eastAsia="仿宋" w:cs="仿宋"/>
          <w:b/>
          <w:spacing w:val="6"/>
          <w:sz w:val="32"/>
          <w:szCs w:val="32"/>
        </w:rPr>
      </w:pPr>
    </w:p>
    <w:p w14:paraId="225EDE82">
      <w:pPr>
        <w:autoSpaceDE w:val="0"/>
        <w:autoSpaceDN w:val="0"/>
        <w:jc w:val="center"/>
        <w:rPr>
          <w:rFonts w:ascii="仿宋" w:hAnsi="仿宋" w:eastAsia="仿宋" w:cs="仿宋"/>
          <w:b/>
          <w:spacing w:val="6"/>
          <w:sz w:val="32"/>
          <w:szCs w:val="32"/>
        </w:rPr>
      </w:pPr>
    </w:p>
    <w:p w14:paraId="0D03BAD7">
      <w:pPr>
        <w:snapToGrid w:val="0"/>
        <w:spacing w:line="360" w:lineRule="auto"/>
        <w:ind w:firstLine="3666" w:firstLineChars="1100"/>
        <w:rPr>
          <w:rFonts w:ascii="仿宋" w:hAnsi="仿宋" w:eastAsia="仿宋" w:cs="仿宋"/>
          <w:b/>
          <w:spacing w:val="6"/>
          <w:sz w:val="32"/>
          <w:szCs w:val="32"/>
        </w:rPr>
      </w:pPr>
    </w:p>
    <w:p w14:paraId="2D6ADD9A">
      <w:pPr>
        <w:widowControl/>
        <w:adjustRightInd/>
        <w:jc w:val="left"/>
        <w:rPr>
          <w:rFonts w:ascii="仿宋" w:hAnsi="仿宋" w:eastAsia="仿宋" w:cs="仿宋"/>
          <w:b/>
          <w:spacing w:val="6"/>
          <w:sz w:val="32"/>
          <w:szCs w:val="32"/>
        </w:rPr>
      </w:pPr>
      <w:r>
        <w:rPr>
          <w:rFonts w:hint="eastAsia" w:ascii="仿宋" w:hAnsi="仿宋" w:eastAsia="仿宋" w:cs="仿宋"/>
          <w:b/>
          <w:spacing w:val="6"/>
          <w:sz w:val="32"/>
          <w:szCs w:val="32"/>
        </w:rPr>
        <w:br w:type="page"/>
      </w:r>
    </w:p>
    <w:p w14:paraId="3500E569">
      <w:pPr>
        <w:snapToGrid w:val="0"/>
        <w:spacing w:line="360" w:lineRule="auto"/>
        <w:jc w:val="center"/>
        <w:rPr>
          <w:rFonts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14:paraId="489B3FAD">
      <w:pPr>
        <w:widowControl/>
        <w:spacing w:line="440" w:lineRule="exact"/>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56034C22">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06936D40">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0FFE437F">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03E79D30">
      <w:pPr>
        <w:pStyle w:val="4"/>
        <w:spacing w:line="440" w:lineRule="exact"/>
        <w:ind w:left="0" w:firstLine="229" w:firstLineChars="95"/>
        <w:rPr>
          <w:rFonts w:ascii="仿宋" w:eastAsia="仿宋" w:cs="仿宋"/>
          <w:kern w:val="0"/>
          <w:sz w:val="24"/>
          <w:szCs w:val="24"/>
        </w:rPr>
      </w:pPr>
      <w:r>
        <w:rPr>
          <w:rFonts w:hint="eastAsia" w:ascii="仿宋" w:eastAsia="仿宋" w:cs="仿宋"/>
          <w:kern w:val="0"/>
          <w:sz w:val="24"/>
          <w:szCs w:val="24"/>
        </w:rPr>
        <w:t>……</w:t>
      </w:r>
    </w:p>
    <w:p w14:paraId="50F41488">
      <w:pPr>
        <w:spacing w:line="440" w:lineRule="exact"/>
        <w:rPr>
          <w:rFonts w:ascii="仿宋" w:hAnsi="仿宋" w:eastAsia="仿宋" w:cs="仿宋"/>
        </w:rPr>
      </w:pPr>
      <w:r>
        <w:rPr>
          <w:rFonts w:hint="eastAsia" w:ascii="仿宋" w:hAnsi="仿宋" w:eastAsia="仿宋" w:cs="仿宋"/>
          <w:lang w:val="zh-CN"/>
        </w:rPr>
        <w:t xml:space="preserve"> </w:t>
      </w:r>
    </w:p>
    <w:p w14:paraId="2FBC1568">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65A74A76">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210A07CA">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294AFA1F">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3B2C5B30">
      <w:pPr>
        <w:snapToGrid w:val="0"/>
        <w:spacing w:line="440" w:lineRule="exact"/>
        <w:ind w:firstLine="576"/>
        <w:rPr>
          <w:rFonts w:ascii="仿宋" w:hAnsi="仿宋" w:eastAsia="仿宋" w:cs="仿宋"/>
          <w:u w:val="single"/>
        </w:rPr>
      </w:pPr>
      <w:r>
        <w:rPr>
          <w:rFonts w:hint="eastAsia" w:ascii="仿宋" w:hAnsi="仿宋" w:eastAsia="仿宋" w:cs="仿宋"/>
          <w:u w:val="single"/>
        </w:rPr>
        <w:t xml:space="preserve">                                                                                  </w:t>
      </w:r>
    </w:p>
    <w:p w14:paraId="0474A571">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27463B08">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04198271">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506E2556">
      <w:pPr>
        <w:snapToGrid w:val="0"/>
        <w:spacing w:line="440" w:lineRule="exact"/>
        <w:rPr>
          <w:rFonts w:ascii="仿宋" w:hAnsi="仿宋" w:eastAsia="仿宋" w:cs="仿宋"/>
          <w:kern w:val="0"/>
          <w:sz w:val="24"/>
          <w:lang w:val="zh-CN"/>
        </w:rPr>
      </w:pPr>
      <w:r>
        <w:rPr>
          <w:rFonts w:hint="eastAsia" w:ascii="仿宋" w:hAnsi="仿宋" w:eastAsia="仿宋" w:cs="仿宋"/>
          <w:u w:val="single"/>
        </w:rPr>
        <w:t xml:space="preserve">                                                                                     </w:t>
      </w:r>
    </w:p>
    <w:p w14:paraId="390C5C72">
      <w:pPr>
        <w:snapToGrid w:val="0"/>
        <w:spacing w:line="440" w:lineRule="exact"/>
        <w:ind w:firstLine="480" w:firstLineChars="200"/>
        <w:rPr>
          <w:rFonts w:ascii="仿宋" w:hAnsi="仿宋" w:eastAsia="仿宋" w:cs="仿宋"/>
          <w:kern w:val="0"/>
          <w:sz w:val="24"/>
          <w:lang w:val="zh-CN"/>
        </w:rPr>
      </w:pPr>
      <w:r>
        <w:rPr>
          <w:rFonts w:hint="eastAsia" w:ascii="仿宋" w:hAnsi="仿宋" w:eastAsia="仿宋" w:cs="仿宋"/>
          <w:kern w:val="0"/>
          <w:sz w:val="24"/>
          <w:lang w:val="zh-CN"/>
        </w:rPr>
        <w:t>六、违约责任</w:t>
      </w:r>
    </w:p>
    <w:p w14:paraId="783DBE78">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5329BC6C">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4A9E25D2">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311D46B7">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14:paraId="548A9829">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56CCAACB">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3D16CB91">
      <w:pPr>
        <w:snapToGrid w:val="0"/>
        <w:spacing w:line="440" w:lineRule="exact"/>
        <w:ind w:firstLine="5760" w:firstLineChars="2400"/>
        <w:rPr>
          <w:rFonts w:ascii="仿宋" w:hAnsi="仿宋" w:eastAsia="仿宋" w:cs="仿宋"/>
        </w:rPr>
      </w:pPr>
      <w:r>
        <w:rPr>
          <w:rFonts w:hint="eastAsia" w:ascii="仿宋" w:hAnsi="仿宋" w:eastAsia="仿宋" w:cs="仿宋"/>
          <w:kern w:val="0"/>
          <w:sz w:val="24"/>
          <w:lang w:val="zh-CN"/>
        </w:rPr>
        <w:t>……</w:t>
      </w:r>
    </w:p>
    <w:p w14:paraId="6263AAD0">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ABC7CB9">
      <w:pPr>
        <w:spacing w:line="440" w:lineRule="exact"/>
        <w:rPr>
          <w:rFonts w:ascii="仿宋" w:hAnsi="仿宋" w:eastAsia="仿宋" w:cs="仿宋"/>
          <w:sz w:val="24"/>
        </w:rPr>
      </w:pPr>
      <w:r>
        <w:rPr>
          <w:rFonts w:hint="eastAsia" w:ascii="仿宋" w:hAnsi="仿宋" w:eastAsia="仿宋" w:cs="仿宋"/>
          <w:sz w:val="24"/>
        </w:rPr>
        <w:t>注：按本格式和要求提供。</w:t>
      </w:r>
    </w:p>
    <w:p w14:paraId="58BC5847">
      <w:pPr>
        <w:autoSpaceDE w:val="0"/>
        <w:autoSpaceDN w:val="0"/>
        <w:jc w:val="center"/>
        <w:rPr>
          <w:rFonts w:ascii="仿宋" w:hAnsi="仿宋" w:eastAsia="仿宋" w:cs="仿宋"/>
          <w:b/>
          <w:spacing w:val="6"/>
          <w:sz w:val="32"/>
          <w:szCs w:val="32"/>
        </w:rPr>
      </w:pPr>
    </w:p>
    <w:p w14:paraId="08AFC70F">
      <w:pPr>
        <w:autoSpaceDE w:val="0"/>
        <w:autoSpaceDN w:val="0"/>
        <w:jc w:val="center"/>
        <w:rPr>
          <w:rFonts w:ascii="仿宋" w:hAnsi="仿宋" w:eastAsia="仿宋" w:cs="仿宋"/>
          <w:b/>
          <w:spacing w:val="6"/>
          <w:sz w:val="32"/>
          <w:szCs w:val="32"/>
        </w:rPr>
      </w:pPr>
    </w:p>
    <w:p w14:paraId="7F6EF3F6">
      <w:pPr>
        <w:autoSpaceDE w:val="0"/>
        <w:autoSpaceDN w:val="0"/>
        <w:jc w:val="center"/>
        <w:rPr>
          <w:rFonts w:ascii="仿宋" w:hAnsi="仿宋" w:eastAsia="仿宋" w:cs="仿宋"/>
          <w:b/>
          <w:spacing w:val="6"/>
          <w:sz w:val="32"/>
          <w:szCs w:val="32"/>
        </w:rPr>
      </w:pPr>
    </w:p>
    <w:p w14:paraId="75252DC3">
      <w:pPr>
        <w:pStyle w:val="116"/>
        <w:rPr>
          <w:rFonts w:ascii="仿宋" w:hAnsi="仿宋" w:eastAsia="仿宋" w:cs="仿宋"/>
          <w:b/>
          <w:color w:val="auto"/>
          <w:spacing w:val="6"/>
          <w:sz w:val="32"/>
          <w:szCs w:val="32"/>
        </w:rPr>
      </w:pPr>
    </w:p>
    <w:p w14:paraId="44B4C4F2">
      <w:pPr>
        <w:pStyle w:val="117"/>
        <w:rPr>
          <w:rFonts w:ascii="仿宋" w:hAnsi="仿宋" w:eastAsia="仿宋" w:cs="仿宋"/>
          <w:b/>
          <w:spacing w:val="6"/>
          <w:sz w:val="32"/>
          <w:szCs w:val="32"/>
        </w:rPr>
      </w:pPr>
    </w:p>
    <w:p w14:paraId="555FAADE">
      <w:pPr>
        <w:rPr>
          <w:rFonts w:ascii="仿宋" w:hAnsi="仿宋" w:eastAsia="仿宋" w:cs="仿宋"/>
          <w:b/>
          <w:spacing w:val="6"/>
          <w:sz w:val="32"/>
          <w:szCs w:val="32"/>
        </w:rPr>
      </w:pPr>
    </w:p>
    <w:p w14:paraId="462330BB">
      <w:pPr>
        <w:pStyle w:val="116"/>
        <w:rPr>
          <w:rFonts w:ascii="仿宋" w:hAnsi="仿宋" w:eastAsia="仿宋" w:cs="仿宋"/>
          <w:b/>
          <w:color w:val="auto"/>
          <w:spacing w:val="6"/>
          <w:sz w:val="32"/>
          <w:szCs w:val="32"/>
        </w:rPr>
      </w:pPr>
    </w:p>
    <w:p w14:paraId="652FC10B">
      <w:pPr>
        <w:pStyle w:val="117"/>
        <w:rPr>
          <w:rFonts w:ascii="仿宋" w:hAnsi="仿宋" w:eastAsia="仿宋" w:cs="仿宋"/>
          <w:b/>
          <w:spacing w:val="6"/>
          <w:sz w:val="32"/>
          <w:szCs w:val="32"/>
        </w:rPr>
      </w:pPr>
    </w:p>
    <w:p w14:paraId="55F3078F">
      <w:pPr>
        <w:rPr>
          <w:rFonts w:ascii="仿宋" w:hAnsi="仿宋" w:eastAsia="仿宋" w:cs="仿宋"/>
          <w:b/>
          <w:spacing w:val="6"/>
          <w:sz w:val="32"/>
          <w:szCs w:val="32"/>
        </w:rPr>
      </w:pPr>
    </w:p>
    <w:p w14:paraId="6577F5C2">
      <w:pPr>
        <w:pStyle w:val="116"/>
        <w:rPr>
          <w:rFonts w:ascii="仿宋" w:hAnsi="仿宋" w:eastAsia="仿宋" w:cs="仿宋"/>
          <w:b/>
          <w:color w:val="auto"/>
          <w:spacing w:val="6"/>
          <w:sz w:val="32"/>
          <w:szCs w:val="32"/>
        </w:rPr>
      </w:pPr>
    </w:p>
    <w:p w14:paraId="30EAEA55">
      <w:pPr>
        <w:pStyle w:val="117"/>
        <w:rPr>
          <w:rFonts w:ascii="仿宋" w:hAnsi="仿宋" w:eastAsia="仿宋" w:cs="仿宋"/>
          <w:b/>
          <w:spacing w:val="6"/>
          <w:sz w:val="32"/>
          <w:szCs w:val="32"/>
        </w:rPr>
      </w:pPr>
    </w:p>
    <w:p w14:paraId="4878E68E">
      <w:pPr>
        <w:rPr>
          <w:rFonts w:ascii="仿宋" w:hAnsi="仿宋" w:eastAsia="仿宋" w:cs="仿宋"/>
          <w:b/>
          <w:spacing w:val="6"/>
          <w:sz w:val="32"/>
          <w:szCs w:val="32"/>
        </w:rPr>
      </w:pPr>
    </w:p>
    <w:p w14:paraId="472900CE">
      <w:pPr>
        <w:pStyle w:val="116"/>
        <w:rPr>
          <w:rFonts w:ascii="仿宋" w:hAnsi="仿宋" w:eastAsia="仿宋" w:cs="仿宋"/>
          <w:b/>
          <w:color w:val="auto"/>
          <w:spacing w:val="6"/>
          <w:sz w:val="32"/>
          <w:szCs w:val="32"/>
        </w:rPr>
      </w:pPr>
    </w:p>
    <w:p w14:paraId="7BD8043A">
      <w:pPr>
        <w:pStyle w:val="117"/>
        <w:rPr>
          <w:rFonts w:ascii="仿宋" w:hAnsi="仿宋" w:eastAsia="仿宋" w:cs="仿宋"/>
          <w:b/>
          <w:spacing w:val="6"/>
          <w:sz w:val="32"/>
          <w:szCs w:val="32"/>
        </w:rPr>
      </w:pPr>
    </w:p>
    <w:p w14:paraId="1840EA84">
      <w:pPr>
        <w:rPr>
          <w:rFonts w:ascii="仿宋" w:hAnsi="仿宋" w:eastAsia="仿宋" w:cs="仿宋"/>
          <w:b/>
          <w:spacing w:val="6"/>
          <w:sz w:val="32"/>
          <w:szCs w:val="32"/>
        </w:rPr>
      </w:pPr>
    </w:p>
    <w:p w14:paraId="1DE5E57F">
      <w:pPr>
        <w:pStyle w:val="116"/>
        <w:rPr>
          <w:rFonts w:ascii="仿宋" w:hAnsi="仿宋" w:eastAsia="仿宋" w:cs="仿宋"/>
          <w:b/>
          <w:color w:val="auto"/>
          <w:spacing w:val="6"/>
          <w:sz w:val="32"/>
          <w:szCs w:val="32"/>
        </w:rPr>
      </w:pPr>
    </w:p>
    <w:p w14:paraId="6F668AEB">
      <w:pPr>
        <w:pStyle w:val="117"/>
        <w:rPr>
          <w:rFonts w:ascii="仿宋" w:hAnsi="仿宋" w:eastAsia="仿宋" w:cs="仿宋"/>
          <w:b/>
          <w:spacing w:val="6"/>
          <w:sz w:val="32"/>
          <w:szCs w:val="32"/>
        </w:rPr>
      </w:pPr>
    </w:p>
    <w:p w14:paraId="42D28A66">
      <w:pPr>
        <w:rPr>
          <w:rFonts w:ascii="仿宋" w:hAnsi="仿宋" w:eastAsia="仿宋" w:cs="仿宋"/>
          <w:b/>
          <w:spacing w:val="6"/>
          <w:sz w:val="32"/>
          <w:szCs w:val="32"/>
        </w:rPr>
      </w:pPr>
    </w:p>
    <w:p w14:paraId="3706E8CA">
      <w:pPr>
        <w:pStyle w:val="116"/>
        <w:rPr>
          <w:rFonts w:ascii="仿宋" w:hAnsi="仿宋" w:eastAsia="仿宋" w:cs="仿宋"/>
          <w:b/>
          <w:color w:val="auto"/>
          <w:spacing w:val="6"/>
          <w:sz w:val="32"/>
          <w:szCs w:val="32"/>
        </w:rPr>
      </w:pPr>
    </w:p>
    <w:p w14:paraId="0CBDE717">
      <w:pPr>
        <w:pStyle w:val="117"/>
        <w:rPr>
          <w:rFonts w:ascii="仿宋" w:hAnsi="仿宋" w:eastAsia="仿宋" w:cs="仿宋"/>
          <w:b/>
          <w:spacing w:val="6"/>
          <w:sz w:val="32"/>
          <w:szCs w:val="32"/>
        </w:rPr>
      </w:pPr>
    </w:p>
    <w:p w14:paraId="52B2EDE7">
      <w:pPr>
        <w:rPr>
          <w:rFonts w:ascii="仿宋" w:hAnsi="仿宋" w:eastAsia="仿宋" w:cs="仿宋"/>
          <w:b/>
          <w:spacing w:val="6"/>
          <w:sz w:val="32"/>
          <w:szCs w:val="32"/>
        </w:rPr>
      </w:pPr>
    </w:p>
    <w:p w14:paraId="01BF0048">
      <w:pPr>
        <w:pStyle w:val="116"/>
        <w:rPr>
          <w:rFonts w:ascii="仿宋" w:hAnsi="仿宋" w:eastAsia="仿宋" w:cs="仿宋"/>
          <w:color w:val="auto"/>
        </w:rPr>
      </w:pPr>
    </w:p>
    <w:p w14:paraId="10A01C7A">
      <w:pPr>
        <w:autoSpaceDE w:val="0"/>
        <w:autoSpaceDN w:val="0"/>
        <w:jc w:val="center"/>
        <w:rPr>
          <w:rFonts w:ascii="仿宋" w:hAnsi="仿宋" w:eastAsia="仿宋" w:cs="仿宋"/>
          <w:b/>
          <w:spacing w:val="6"/>
          <w:sz w:val="32"/>
          <w:szCs w:val="32"/>
        </w:rPr>
      </w:pPr>
    </w:p>
    <w:p w14:paraId="0BD43E38">
      <w:pPr>
        <w:autoSpaceDE w:val="0"/>
        <w:autoSpaceDN w:val="0"/>
        <w:jc w:val="center"/>
        <w:rPr>
          <w:rFonts w:ascii="仿宋" w:hAnsi="仿宋" w:eastAsia="仿宋" w:cs="仿宋"/>
          <w:b/>
          <w:spacing w:val="6"/>
          <w:sz w:val="32"/>
          <w:szCs w:val="32"/>
        </w:rPr>
      </w:pPr>
    </w:p>
    <w:p w14:paraId="25162C9B">
      <w:pPr>
        <w:autoSpaceDE w:val="0"/>
        <w:autoSpaceDN w:val="0"/>
        <w:jc w:val="center"/>
        <w:rPr>
          <w:rFonts w:ascii="仿宋" w:hAnsi="仿宋" w:eastAsia="仿宋" w:cs="仿宋"/>
          <w:b/>
          <w:spacing w:val="6"/>
          <w:sz w:val="32"/>
          <w:szCs w:val="32"/>
        </w:rPr>
      </w:pPr>
    </w:p>
    <w:p w14:paraId="5F6725AD">
      <w:pPr>
        <w:autoSpaceDE w:val="0"/>
        <w:autoSpaceDN w:val="0"/>
        <w:jc w:val="center"/>
        <w:rPr>
          <w:rFonts w:ascii="仿宋" w:hAnsi="仿宋" w:eastAsia="仿宋" w:cs="仿宋"/>
          <w:b/>
          <w:spacing w:val="6"/>
          <w:sz w:val="32"/>
          <w:szCs w:val="32"/>
        </w:rPr>
      </w:pPr>
    </w:p>
    <w:p w14:paraId="20FD12E7">
      <w:pPr>
        <w:spacing w:line="360" w:lineRule="auto"/>
        <w:jc w:val="center"/>
        <w:rPr>
          <w:rFonts w:ascii="仿宋" w:hAnsi="仿宋" w:eastAsia="仿宋" w:cs="仿宋"/>
          <w:b/>
          <w:spacing w:val="6"/>
          <w:sz w:val="32"/>
          <w:szCs w:val="32"/>
        </w:rPr>
      </w:pPr>
    </w:p>
    <w:p w14:paraId="3A2CAE47">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w:t>
      </w:r>
      <w:bookmarkStart w:id="175" w:name="OLE_LINK13"/>
      <w:bookmarkStart w:id="176" w:name="OLE_LINK14"/>
      <w:r>
        <w:rPr>
          <w:rFonts w:hint="eastAsia" w:ascii="仿宋" w:hAnsi="仿宋" w:eastAsia="仿宋" w:cs="仿宋"/>
          <w:b/>
          <w:spacing w:val="6"/>
          <w:sz w:val="32"/>
          <w:szCs w:val="32"/>
        </w:rPr>
        <w:t>残疾人福利性单位声明函</w:t>
      </w:r>
    </w:p>
    <w:bookmarkEnd w:id="175"/>
    <w:bookmarkEnd w:id="176"/>
    <w:p w14:paraId="2C3957F3">
      <w:pPr>
        <w:spacing w:line="360" w:lineRule="auto"/>
        <w:rPr>
          <w:rFonts w:ascii="仿宋" w:hAnsi="仿宋" w:eastAsia="仿宋" w:cs="仿宋"/>
          <w:b/>
          <w:spacing w:val="6"/>
          <w:sz w:val="30"/>
          <w:szCs w:val="30"/>
        </w:rPr>
      </w:pPr>
    </w:p>
    <w:p w14:paraId="1404DF70">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441EC378">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0BA57C27">
      <w:pPr>
        <w:spacing w:line="360" w:lineRule="auto"/>
        <w:ind w:firstLine="480" w:firstLineChars="200"/>
        <w:rPr>
          <w:rFonts w:ascii="仿宋" w:hAnsi="仿宋" w:eastAsia="仿宋" w:cs="仿宋"/>
          <w:sz w:val="24"/>
        </w:rPr>
      </w:pPr>
    </w:p>
    <w:p w14:paraId="2252A1C9">
      <w:pPr>
        <w:spacing w:line="360" w:lineRule="auto"/>
        <w:ind w:firstLine="480" w:firstLineChars="200"/>
        <w:rPr>
          <w:rFonts w:ascii="仿宋" w:hAnsi="仿宋" w:eastAsia="仿宋" w:cs="仿宋"/>
          <w:sz w:val="24"/>
        </w:rPr>
      </w:pPr>
    </w:p>
    <w:p w14:paraId="4448D61C">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5725EC05">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1A9E5EC3">
      <w:pPr>
        <w:autoSpaceDE w:val="0"/>
        <w:autoSpaceDN w:val="0"/>
        <w:jc w:val="center"/>
        <w:rPr>
          <w:rFonts w:ascii="仿宋" w:hAnsi="仿宋" w:eastAsia="仿宋" w:cs="仿宋"/>
          <w:b/>
          <w:spacing w:val="6"/>
          <w:sz w:val="32"/>
          <w:szCs w:val="32"/>
        </w:rPr>
      </w:pPr>
    </w:p>
    <w:p w14:paraId="0A171FBE">
      <w:pPr>
        <w:autoSpaceDE w:val="0"/>
        <w:autoSpaceDN w:val="0"/>
        <w:jc w:val="center"/>
        <w:rPr>
          <w:rFonts w:ascii="仿宋" w:hAnsi="仿宋" w:eastAsia="仿宋" w:cs="仿宋"/>
          <w:b/>
          <w:spacing w:val="6"/>
          <w:sz w:val="32"/>
          <w:szCs w:val="32"/>
        </w:rPr>
      </w:pPr>
    </w:p>
    <w:p w14:paraId="2359526B">
      <w:pPr>
        <w:autoSpaceDE w:val="0"/>
        <w:autoSpaceDN w:val="0"/>
        <w:jc w:val="center"/>
        <w:rPr>
          <w:rFonts w:ascii="仿宋" w:hAnsi="仿宋" w:eastAsia="仿宋" w:cs="仿宋"/>
          <w:b/>
          <w:spacing w:val="6"/>
          <w:sz w:val="32"/>
          <w:szCs w:val="32"/>
        </w:rPr>
      </w:pPr>
    </w:p>
    <w:p w14:paraId="16BA7FF8">
      <w:pPr>
        <w:autoSpaceDE w:val="0"/>
        <w:autoSpaceDN w:val="0"/>
        <w:jc w:val="center"/>
        <w:rPr>
          <w:rFonts w:ascii="仿宋" w:hAnsi="仿宋" w:eastAsia="仿宋" w:cs="仿宋"/>
          <w:b/>
          <w:spacing w:val="6"/>
          <w:sz w:val="32"/>
          <w:szCs w:val="32"/>
        </w:rPr>
      </w:pPr>
    </w:p>
    <w:p w14:paraId="2CB179AC">
      <w:pPr>
        <w:autoSpaceDE w:val="0"/>
        <w:autoSpaceDN w:val="0"/>
        <w:jc w:val="center"/>
        <w:rPr>
          <w:rFonts w:ascii="仿宋" w:hAnsi="仿宋" w:eastAsia="仿宋" w:cs="仿宋"/>
          <w:b/>
          <w:spacing w:val="6"/>
          <w:sz w:val="32"/>
          <w:szCs w:val="32"/>
        </w:rPr>
      </w:pPr>
    </w:p>
    <w:p w14:paraId="6052BA26">
      <w:pPr>
        <w:autoSpaceDE w:val="0"/>
        <w:autoSpaceDN w:val="0"/>
        <w:jc w:val="center"/>
        <w:rPr>
          <w:rFonts w:ascii="仿宋" w:hAnsi="仿宋" w:eastAsia="仿宋" w:cs="仿宋"/>
          <w:b/>
          <w:spacing w:val="6"/>
          <w:sz w:val="32"/>
          <w:szCs w:val="32"/>
        </w:rPr>
      </w:pPr>
    </w:p>
    <w:p w14:paraId="08A27393">
      <w:pPr>
        <w:autoSpaceDE w:val="0"/>
        <w:autoSpaceDN w:val="0"/>
        <w:jc w:val="center"/>
        <w:rPr>
          <w:rFonts w:ascii="仿宋" w:hAnsi="仿宋" w:eastAsia="仿宋" w:cs="仿宋"/>
          <w:b/>
          <w:spacing w:val="6"/>
          <w:sz w:val="32"/>
          <w:szCs w:val="32"/>
        </w:rPr>
      </w:pPr>
    </w:p>
    <w:p w14:paraId="4DF6CED2">
      <w:pPr>
        <w:autoSpaceDE w:val="0"/>
        <w:autoSpaceDN w:val="0"/>
        <w:jc w:val="center"/>
        <w:rPr>
          <w:rFonts w:ascii="仿宋" w:hAnsi="仿宋" w:eastAsia="仿宋" w:cs="仿宋"/>
          <w:b/>
          <w:spacing w:val="6"/>
          <w:sz w:val="32"/>
          <w:szCs w:val="32"/>
        </w:rPr>
      </w:pPr>
    </w:p>
    <w:p w14:paraId="498EB376">
      <w:pPr>
        <w:autoSpaceDE w:val="0"/>
        <w:autoSpaceDN w:val="0"/>
        <w:jc w:val="center"/>
        <w:rPr>
          <w:rFonts w:ascii="仿宋" w:hAnsi="仿宋" w:eastAsia="仿宋" w:cs="仿宋"/>
          <w:b/>
          <w:spacing w:val="6"/>
          <w:sz w:val="32"/>
          <w:szCs w:val="32"/>
        </w:rPr>
      </w:pPr>
    </w:p>
    <w:p w14:paraId="3B589C5B">
      <w:pPr>
        <w:autoSpaceDE w:val="0"/>
        <w:autoSpaceDN w:val="0"/>
        <w:jc w:val="center"/>
        <w:rPr>
          <w:rFonts w:ascii="仿宋" w:hAnsi="仿宋" w:eastAsia="仿宋" w:cs="仿宋"/>
          <w:b/>
          <w:spacing w:val="6"/>
          <w:sz w:val="32"/>
          <w:szCs w:val="32"/>
        </w:rPr>
      </w:pPr>
    </w:p>
    <w:p w14:paraId="45BC1FDF">
      <w:pPr>
        <w:autoSpaceDE w:val="0"/>
        <w:autoSpaceDN w:val="0"/>
        <w:jc w:val="center"/>
        <w:rPr>
          <w:rFonts w:ascii="仿宋" w:hAnsi="仿宋" w:eastAsia="仿宋" w:cs="仿宋"/>
          <w:b/>
          <w:spacing w:val="6"/>
          <w:sz w:val="32"/>
          <w:szCs w:val="32"/>
        </w:rPr>
      </w:pPr>
    </w:p>
    <w:p w14:paraId="24A370B8">
      <w:pPr>
        <w:autoSpaceDE w:val="0"/>
        <w:autoSpaceDN w:val="0"/>
        <w:jc w:val="center"/>
        <w:rPr>
          <w:rFonts w:ascii="仿宋" w:hAnsi="仿宋" w:eastAsia="仿宋" w:cs="仿宋"/>
          <w:b/>
          <w:spacing w:val="6"/>
          <w:sz w:val="32"/>
          <w:szCs w:val="32"/>
        </w:rPr>
      </w:pPr>
    </w:p>
    <w:p w14:paraId="6AAA8994">
      <w:pPr>
        <w:autoSpaceDE w:val="0"/>
        <w:autoSpaceDN w:val="0"/>
        <w:jc w:val="center"/>
        <w:rPr>
          <w:rFonts w:ascii="仿宋" w:hAnsi="仿宋" w:eastAsia="仿宋" w:cs="仿宋"/>
          <w:b/>
          <w:spacing w:val="6"/>
          <w:sz w:val="32"/>
          <w:szCs w:val="32"/>
        </w:rPr>
      </w:pPr>
    </w:p>
    <w:p w14:paraId="76836C9E">
      <w:pPr>
        <w:autoSpaceDE w:val="0"/>
        <w:autoSpaceDN w:val="0"/>
        <w:jc w:val="center"/>
        <w:rPr>
          <w:rFonts w:ascii="仿宋" w:hAnsi="仿宋" w:eastAsia="仿宋" w:cs="仿宋"/>
          <w:b/>
          <w:spacing w:val="6"/>
          <w:sz w:val="32"/>
          <w:szCs w:val="32"/>
        </w:rPr>
      </w:pPr>
    </w:p>
    <w:p w14:paraId="2484E1C0">
      <w:pPr>
        <w:autoSpaceDE w:val="0"/>
        <w:autoSpaceDN w:val="0"/>
        <w:jc w:val="center"/>
        <w:rPr>
          <w:rFonts w:ascii="仿宋" w:hAnsi="仿宋" w:eastAsia="仿宋" w:cs="仿宋"/>
          <w:b/>
          <w:spacing w:val="6"/>
          <w:sz w:val="32"/>
          <w:szCs w:val="32"/>
        </w:rPr>
      </w:pPr>
    </w:p>
    <w:p w14:paraId="1565FD96">
      <w:pPr>
        <w:pStyle w:val="24"/>
        <w:rPr>
          <w:rFonts w:ascii="仿宋" w:hAnsi="仿宋" w:eastAsia="仿宋" w:cs="仿宋"/>
        </w:rPr>
      </w:pPr>
    </w:p>
    <w:p w14:paraId="09BA8685">
      <w:pPr>
        <w:snapToGrid w:val="0"/>
        <w:spacing w:line="360" w:lineRule="auto"/>
        <w:rPr>
          <w:rFonts w:ascii="仿宋" w:hAnsi="仿宋" w:eastAsia="仿宋" w:cs="仿宋"/>
          <w:b/>
          <w:kern w:val="0"/>
          <w:sz w:val="32"/>
          <w:szCs w:val="32"/>
        </w:rPr>
      </w:pPr>
    </w:p>
    <w:p w14:paraId="6E17C3E5">
      <w:pPr>
        <w:snapToGrid w:val="0"/>
        <w:spacing w:line="360" w:lineRule="auto"/>
        <w:rPr>
          <w:rFonts w:ascii="仿宋" w:hAnsi="仿宋" w:eastAsia="仿宋" w:cs="仿宋"/>
          <w:b/>
          <w:kern w:val="0"/>
          <w:sz w:val="32"/>
          <w:szCs w:val="32"/>
        </w:rPr>
      </w:pPr>
    </w:p>
    <w:p w14:paraId="664EE993">
      <w:pPr>
        <w:snapToGrid w:val="0"/>
        <w:spacing w:line="360" w:lineRule="auto"/>
        <w:rPr>
          <w:rFonts w:ascii="仿宋" w:hAnsi="仿宋" w:eastAsia="仿宋" w:cs="仿宋"/>
          <w:b/>
          <w:kern w:val="0"/>
          <w:sz w:val="32"/>
          <w:szCs w:val="32"/>
        </w:rPr>
      </w:pPr>
    </w:p>
    <w:p w14:paraId="7D3DFA93">
      <w:pPr>
        <w:snapToGrid w:val="0"/>
        <w:spacing w:line="360" w:lineRule="auto"/>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14:paraId="73DDE32A">
      <w:pPr>
        <w:spacing w:line="360" w:lineRule="auto"/>
        <w:jc w:val="center"/>
        <w:rPr>
          <w:rFonts w:ascii="仿宋" w:hAnsi="仿宋" w:eastAsia="仿宋" w:cs="仿宋"/>
          <w:sz w:val="24"/>
          <w:u w:val="single"/>
        </w:rPr>
      </w:pPr>
    </w:p>
    <w:p w14:paraId="5E1F3891">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p>
    <w:p w14:paraId="4255E98A">
      <w:pPr>
        <w:spacing w:line="360" w:lineRule="auto"/>
        <w:ind w:firstLine="360" w:firstLineChars="15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14:paraId="7B883D3A">
      <w:pPr>
        <w:spacing w:line="360"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0D85F3E8">
      <w:pPr>
        <w:spacing w:line="360"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7B052E89">
      <w:pPr>
        <w:spacing w:line="360" w:lineRule="auto"/>
        <w:ind w:firstLine="480" w:firstLineChars="200"/>
        <w:jc w:val="left"/>
        <w:rPr>
          <w:rFonts w:ascii="仿宋" w:hAnsi="仿宋" w:eastAsia="仿宋" w:cs="仿宋"/>
          <w:sz w:val="24"/>
        </w:rPr>
      </w:pPr>
      <w:r>
        <w:rPr>
          <w:rFonts w:hint="eastAsia" w:ascii="仿宋" w:hAnsi="仿宋" w:eastAsia="仿宋" w:cs="仿宋"/>
          <w:sz w:val="24"/>
        </w:rPr>
        <w:t>……</w:t>
      </w:r>
    </w:p>
    <w:p w14:paraId="1F27660C">
      <w:pPr>
        <w:spacing w:line="360"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0DCF7A6F">
      <w:pPr>
        <w:spacing w:line="360"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2E13110F">
      <w:pPr>
        <w:spacing w:line="360" w:lineRule="auto"/>
        <w:ind w:right="1760"/>
        <w:jc w:val="right"/>
        <w:rPr>
          <w:rFonts w:ascii="仿宋" w:hAnsi="仿宋" w:eastAsia="仿宋" w:cs="仿宋"/>
          <w:sz w:val="24"/>
        </w:rPr>
      </w:pPr>
      <w:r>
        <w:rPr>
          <w:rFonts w:hint="eastAsia" w:ascii="仿宋" w:hAnsi="仿宋" w:eastAsia="仿宋" w:cs="仿宋"/>
          <w:sz w:val="24"/>
        </w:rPr>
        <w:t>投标人名称（电子签名）：</w:t>
      </w:r>
    </w:p>
    <w:p w14:paraId="6AF2BE03">
      <w:pPr>
        <w:spacing w:line="360" w:lineRule="auto"/>
        <w:ind w:right="1120" w:firstLine="4680" w:firstLineChars="1950"/>
        <w:rPr>
          <w:rFonts w:ascii="仿宋" w:hAnsi="仿宋" w:eastAsia="仿宋" w:cs="仿宋"/>
          <w:sz w:val="24"/>
        </w:rPr>
      </w:pPr>
      <w:r>
        <w:rPr>
          <w:rFonts w:hint="eastAsia" w:ascii="仿宋" w:hAnsi="仿宋" w:eastAsia="仿宋" w:cs="仿宋"/>
          <w:sz w:val="24"/>
        </w:rPr>
        <w:t>日 期：</w:t>
      </w:r>
    </w:p>
    <w:p w14:paraId="1C916F67">
      <w:pPr>
        <w:spacing w:line="360"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5D642973">
      <w:pPr>
        <w:spacing w:line="360" w:lineRule="auto"/>
        <w:ind w:right="420"/>
        <w:rPr>
          <w:rFonts w:ascii="仿宋" w:hAnsi="仿宋" w:eastAsia="仿宋" w:cs="仿宋"/>
          <w:sz w:val="24"/>
        </w:rPr>
      </w:pPr>
    </w:p>
    <w:p w14:paraId="3C21DE43">
      <w:pPr>
        <w:spacing w:line="360" w:lineRule="auto"/>
        <w:ind w:right="420"/>
        <w:rPr>
          <w:rFonts w:ascii="仿宋" w:hAnsi="仿宋" w:eastAsia="仿宋" w:cs="仿宋"/>
          <w:sz w:val="24"/>
        </w:rPr>
      </w:pPr>
      <w:r>
        <w:rPr>
          <w:rFonts w:hint="eastAsia" w:ascii="仿宋" w:hAnsi="仿宋" w:eastAsia="仿宋" w:cs="仿宋"/>
          <w:sz w:val="24"/>
        </w:rPr>
        <w:t xml:space="preserve">   注：</w:t>
      </w:r>
    </w:p>
    <w:p w14:paraId="39CB899C">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F721F9A">
      <w:pPr>
        <w:spacing w:line="360" w:lineRule="auto"/>
        <w:ind w:right="420" w:firstLine="720" w:firstLineChars="3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91BC9D4">
      <w:pPr>
        <w:pStyle w:val="4"/>
        <w:rPr>
          <w:rFonts w:ascii="仿宋" w:eastAsia="仿宋" w:cs="仿宋"/>
          <w:lang w:val="en-US"/>
        </w:rPr>
      </w:pPr>
    </w:p>
    <w:p w14:paraId="57626336">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5FC64BB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3D2D1D6E">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4988887">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4B7E1316">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68151B03">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0CAFF298">
      <w:pPr>
        <w:pStyle w:val="24"/>
        <w:rPr>
          <w:rFonts w:ascii="仿宋" w:hAnsi="仿宋" w:eastAsia="仿宋" w:cs="仿宋"/>
          <w:lang w:val="en-US"/>
        </w:rPr>
      </w:pPr>
    </w:p>
    <w:p w14:paraId="4338BB7B">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2A1231B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1F69E56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3A3778E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825B88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01DEB26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753C4EE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0A0DD3B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2A685D68">
      <w:pPr>
        <w:widowControl/>
        <w:jc w:val="left"/>
        <w:rPr>
          <w:rFonts w:ascii="仿宋" w:hAnsi="仿宋" w:eastAsia="仿宋" w:cs="仿宋"/>
          <w:kern w:val="0"/>
          <w:sz w:val="24"/>
        </w:rPr>
      </w:pPr>
    </w:p>
    <w:p w14:paraId="5DC9E1DD">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1A49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8C61461">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75BEDF9B">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419C44C3">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288F0452">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583AF2A2">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33941D30">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4D4E4434">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6BD49C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7D2D9FF">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1B957C9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8AB9F1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D5F4D18">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21812998">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C63BF5C">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19C52B7C">
            <w:pPr>
              <w:widowControl/>
              <w:jc w:val="left"/>
              <w:rPr>
                <w:rFonts w:ascii="仿宋" w:hAnsi="仿宋" w:eastAsia="仿宋" w:cs="仿宋"/>
                <w:kern w:val="0"/>
                <w:sz w:val="24"/>
              </w:rPr>
            </w:pPr>
            <w:r>
              <w:rPr>
                <w:rFonts w:hint="eastAsia" w:ascii="仿宋" w:hAnsi="仿宋" w:eastAsia="仿宋" w:cs="仿宋"/>
                <w:kern w:val="0"/>
                <w:sz w:val="24"/>
              </w:rPr>
              <w:t>Y＜50</w:t>
            </w:r>
          </w:p>
        </w:tc>
      </w:tr>
      <w:tr w14:paraId="137AB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97ED80">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2320269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9369FCE">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DEE77C1">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DCF5B60">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3A311B6">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CD93749">
            <w:pPr>
              <w:widowControl/>
              <w:jc w:val="left"/>
              <w:rPr>
                <w:rFonts w:ascii="仿宋" w:hAnsi="仿宋" w:eastAsia="仿宋" w:cs="仿宋"/>
                <w:kern w:val="0"/>
                <w:sz w:val="24"/>
              </w:rPr>
            </w:pPr>
            <w:r>
              <w:rPr>
                <w:rFonts w:hint="eastAsia" w:ascii="仿宋" w:hAnsi="仿宋" w:eastAsia="仿宋" w:cs="仿宋"/>
                <w:kern w:val="0"/>
                <w:sz w:val="24"/>
              </w:rPr>
              <w:t>X＜20</w:t>
            </w:r>
          </w:p>
        </w:tc>
      </w:tr>
      <w:tr w14:paraId="461C4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EE5FE6">
            <w:pPr>
              <w:widowControl/>
              <w:jc w:val="left"/>
              <w:rPr>
                <w:rFonts w:ascii="仿宋" w:hAnsi="仿宋" w:eastAsia="仿宋" w:cs="仿宋"/>
                <w:kern w:val="0"/>
                <w:sz w:val="24"/>
              </w:rPr>
            </w:pPr>
          </w:p>
        </w:tc>
        <w:tc>
          <w:tcPr>
            <w:tcW w:w="1560" w:type="dxa"/>
            <w:vAlign w:val="center"/>
          </w:tcPr>
          <w:p w14:paraId="78E97B4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20D110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02EE15E">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67B5FF44">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391964CF">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781A7348">
            <w:pPr>
              <w:widowControl/>
              <w:jc w:val="left"/>
              <w:rPr>
                <w:rFonts w:ascii="仿宋" w:hAnsi="仿宋" w:eastAsia="仿宋" w:cs="仿宋"/>
                <w:kern w:val="0"/>
                <w:sz w:val="24"/>
              </w:rPr>
            </w:pPr>
            <w:r>
              <w:rPr>
                <w:rFonts w:hint="eastAsia" w:ascii="仿宋" w:hAnsi="仿宋" w:eastAsia="仿宋" w:cs="仿宋"/>
                <w:kern w:val="0"/>
                <w:sz w:val="24"/>
              </w:rPr>
              <w:t>Y＜300</w:t>
            </w:r>
          </w:p>
        </w:tc>
      </w:tr>
      <w:tr w14:paraId="027E5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4759B9">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5E311B1A">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965E5A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7851DE9">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74F07B80">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33F4EFEE">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683C48C9">
            <w:pPr>
              <w:widowControl/>
              <w:jc w:val="left"/>
              <w:rPr>
                <w:rFonts w:ascii="仿宋" w:hAnsi="仿宋" w:eastAsia="仿宋" w:cs="仿宋"/>
                <w:kern w:val="0"/>
                <w:sz w:val="24"/>
              </w:rPr>
            </w:pPr>
            <w:r>
              <w:rPr>
                <w:rFonts w:hint="eastAsia" w:ascii="仿宋" w:hAnsi="仿宋" w:eastAsia="仿宋" w:cs="仿宋"/>
                <w:kern w:val="0"/>
                <w:sz w:val="24"/>
              </w:rPr>
              <w:t>Y＜300</w:t>
            </w:r>
          </w:p>
        </w:tc>
      </w:tr>
      <w:tr w14:paraId="31658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C69645">
            <w:pPr>
              <w:widowControl/>
              <w:jc w:val="left"/>
              <w:rPr>
                <w:rFonts w:ascii="仿宋" w:hAnsi="仿宋" w:eastAsia="仿宋" w:cs="仿宋"/>
                <w:kern w:val="0"/>
                <w:sz w:val="24"/>
              </w:rPr>
            </w:pPr>
          </w:p>
        </w:tc>
        <w:tc>
          <w:tcPr>
            <w:tcW w:w="1560" w:type="dxa"/>
            <w:vAlign w:val="center"/>
          </w:tcPr>
          <w:p w14:paraId="0D8D9209">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0FE202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423C879">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666133D0">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044A42B0">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39B866D6">
            <w:pPr>
              <w:widowControl/>
              <w:jc w:val="left"/>
              <w:rPr>
                <w:rFonts w:ascii="仿宋" w:hAnsi="仿宋" w:eastAsia="仿宋" w:cs="仿宋"/>
                <w:kern w:val="0"/>
                <w:sz w:val="24"/>
              </w:rPr>
            </w:pPr>
            <w:r>
              <w:rPr>
                <w:rFonts w:hint="eastAsia" w:ascii="仿宋" w:hAnsi="仿宋" w:eastAsia="仿宋" w:cs="仿宋"/>
                <w:kern w:val="0"/>
                <w:sz w:val="24"/>
              </w:rPr>
              <w:t>Z＜300</w:t>
            </w:r>
          </w:p>
        </w:tc>
      </w:tr>
      <w:tr w14:paraId="09945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F0A54B">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6AB6849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C85C52E">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26478BD">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B10E289">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2A409605">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1E9B13A6">
            <w:pPr>
              <w:widowControl/>
              <w:jc w:val="left"/>
              <w:rPr>
                <w:rFonts w:ascii="仿宋" w:hAnsi="仿宋" w:eastAsia="仿宋" w:cs="仿宋"/>
                <w:kern w:val="0"/>
                <w:sz w:val="24"/>
              </w:rPr>
            </w:pPr>
            <w:r>
              <w:rPr>
                <w:rFonts w:hint="eastAsia" w:ascii="仿宋" w:hAnsi="仿宋" w:eastAsia="仿宋" w:cs="仿宋"/>
                <w:kern w:val="0"/>
                <w:sz w:val="24"/>
              </w:rPr>
              <w:t>X＜5</w:t>
            </w:r>
          </w:p>
        </w:tc>
      </w:tr>
      <w:tr w14:paraId="6F235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2AF1F2">
            <w:pPr>
              <w:widowControl/>
              <w:jc w:val="left"/>
              <w:rPr>
                <w:rFonts w:ascii="仿宋" w:hAnsi="仿宋" w:eastAsia="仿宋" w:cs="仿宋"/>
                <w:kern w:val="0"/>
                <w:sz w:val="24"/>
              </w:rPr>
            </w:pPr>
          </w:p>
        </w:tc>
        <w:tc>
          <w:tcPr>
            <w:tcW w:w="1560" w:type="dxa"/>
            <w:vAlign w:val="center"/>
          </w:tcPr>
          <w:p w14:paraId="4FD98D3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F8A182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F78F886">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5A892390">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68852DF4">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1F6CC1FD">
            <w:pPr>
              <w:widowControl/>
              <w:jc w:val="left"/>
              <w:rPr>
                <w:rFonts w:ascii="仿宋" w:hAnsi="仿宋" w:eastAsia="仿宋" w:cs="仿宋"/>
                <w:kern w:val="0"/>
                <w:sz w:val="24"/>
              </w:rPr>
            </w:pPr>
            <w:r>
              <w:rPr>
                <w:rFonts w:hint="eastAsia" w:ascii="仿宋" w:hAnsi="仿宋" w:eastAsia="仿宋" w:cs="仿宋"/>
                <w:kern w:val="0"/>
                <w:sz w:val="24"/>
              </w:rPr>
              <w:t>Y＜1000</w:t>
            </w:r>
          </w:p>
        </w:tc>
      </w:tr>
      <w:tr w14:paraId="24E7A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EAC237">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4D149E8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90BA6B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EA95FC6">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24309ED">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7B987E6C">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0D6D46F1">
            <w:pPr>
              <w:widowControl/>
              <w:jc w:val="left"/>
              <w:rPr>
                <w:rFonts w:ascii="仿宋" w:hAnsi="仿宋" w:eastAsia="仿宋" w:cs="仿宋"/>
                <w:kern w:val="0"/>
                <w:sz w:val="24"/>
              </w:rPr>
            </w:pPr>
            <w:r>
              <w:rPr>
                <w:rFonts w:hint="eastAsia" w:ascii="仿宋" w:hAnsi="仿宋" w:eastAsia="仿宋" w:cs="仿宋"/>
                <w:kern w:val="0"/>
                <w:sz w:val="24"/>
              </w:rPr>
              <w:t>X＜10</w:t>
            </w:r>
          </w:p>
        </w:tc>
      </w:tr>
      <w:tr w14:paraId="6664F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4A452E">
            <w:pPr>
              <w:widowControl/>
              <w:jc w:val="left"/>
              <w:rPr>
                <w:rFonts w:ascii="仿宋" w:hAnsi="仿宋" w:eastAsia="仿宋" w:cs="仿宋"/>
                <w:kern w:val="0"/>
                <w:sz w:val="24"/>
              </w:rPr>
            </w:pPr>
          </w:p>
        </w:tc>
        <w:tc>
          <w:tcPr>
            <w:tcW w:w="1560" w:type="dxa"/>
            <w:vAlign w:val="center"/>
          </w:tcPr>
          <w:p w14:paraId="52125A8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1B5993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9080D33">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39F3DA4F">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18EED057">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382B6816">
            <w:pPr>
              <w:widowControl/>
              <w:jc w:val="left"/>
              <w:rPr>
                <w:rFonts w:ascii="仿宋" w:hAnsi="仿宋" w:eastAsia="仿宋" w:cs="仿宋"/>
                <w:kern w:val="0"/>
                <w:sz w:val="24"/>
              </w:rPr>
            </w:pPr>
            <w:r>
              <w:rPr>
                <w:rFonts w:hint="eastAsia" w:ascii="仿宋" w:hAnsi="仿宋" w:eastAsia="仿宋" w:cs="仿宋"/>
                <w:kern w:val="0"/>
                <w:sz w:val="24"/>
              </w:rPr>
              <w:t>Y＜100</w:t>
            </w:r>
          </w:p>
        </w:tc>
      </w:tr>
      <w:tr w14:paraId="10601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697DD2">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551BDFB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B6AEE6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DE34711">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E8EBFFA">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CBED76E">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031AED7">
            <w:pPr>
              <w:widowControl/>
              <w:jc w:val="left"/>
              <w:rPr>
                <w:rFonts w:ascii="仿宋" w:hAnsi="仿宋" w:eastAsia="仿宋" w:cs="仿宋"/>
                <w:kern w:val="0"/>
                <w:sz w:val="24"/>
              </w:rPr>
            </w:pPr>
            <w:r>
              <w:rPr>
                <w:rFonts w:hint="eastAsia" w:ascii="仿宋" w:hAnsi="仿宋" w:eastAsia="仿宋" w:cs="仿宋"/>
                <w:kern w:val="0"/>
                <w:sz w:val="24"/>
              </w:rPr>
              <w:t>X＜20</w:t>
            </w:r>
          </w:p>
        </w:tc>
      </w:tr>
      <w:tr w14:paraId="675D8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282674">
            <w:pPr>
              <w:widowControl/>
              <w:jc w:val="left"/>
              <w:rPr>
                <w:rFonts w:ascii="仿宋" w:hAnsi="仿宋" w:eastAsia="仿宋" w:cs="仿宋"/>
                <w:kern w:val="0"/>
                <w:sz w:val="24"/>
              </w:rPr>
            </w:pPr>
          </w:p>
        </w:tc>
        <w:tc>
          <w:tcPr>
            <w:tcW w:w="1560" w:type="dxa"/>
            <w:vAlign w:val="center"/>
          </w:tcPr>
          <w:p w14:paraId="25994D5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47981D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DB2C771">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A624E37">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7FC8064E">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6CEC4D65">
            <w:pPr>
              <w:widowControl/>
              <w:jc w:val="left"/>
              <w:rPr>
                <w:rFonts w:ascii="仿宋" w:hAnsi="仿宋" w:eastAsia="仿宋" w:cs="仿宋"/>
                <w:kern w:val="0"/>
                <w:sz w:val="24"/>
              </w:rPr>
            </w:pPr>
            <w:r>
              <w:rPr>
                <w:rFonts w:hint="eastAsia" w:ascii="仿宋" w:hAnsi="仿宋" w:eastAsia="仿宋" w:cs="仿宋"/>
                <w:kern w:val="0"/>
                <w:sz w:val="24"/>
              </w:rPr>
              <w:t>Y＜200</w:t>
            </w:r>
          </w:p>
        </w:tc>
      </w:tr>
      <w:tr w14:paraId="4A4EE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B37C3D">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3409718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A53084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1F1A1AE">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69431F60">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77662BDC">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316910C4">
            <w:pPr>
              <w:widowControl/>
              <w:jc w:val="left"/>
              <w:rPr>
                <w:rFonts w:ascii="仿宋" w:hAnsi="仿宋" w:eastAsia="仿宋" w:cs="仿宋"/>
                <w:kern w:val="0"/>
                <w:sz w:val="24"/>
              </w:rPr>
            </w:pPr>
            <w:r>
              <w:rPr>
                <w:rFonts w:hint="eastAsia" w:ascii="仿宋" w:hAnsi="仿宋" w:eastAsia="仿宋" w:cs="仿宋"/>
                <w:kern w:val="0"/>
                <w:sz w:val="24"/>
              </w:rPr>
              <w:t>X＜20</w:t>
            </w:r>
          </w:p>
        </w:tc>
      </w:tr>
      <w:tr w14:paraId="7C186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1291ED">
            <w:pPr>
              <w:widowControl/>
              <w:jc w:val="left"/>
              <w:rPr>
                <w:rFonts w:ascii="仿宋" w:hAnsi="仿宋" w:eastAsia="仿宋" w:cs="仿宋"/>
                <w:kern w:val="0"/>
                <w:sz w:val="24"/>
              </w:rPr>
            </w:pPr>
          </w:p>
        </w:tc>
        <w:tc>
          <w:tcPr>
            <w:tcW w:w="1560" w:type="dxa"/>
            <w:vAlign w:val="center"/>
          </w:tcPr>
          <w:p w14:paraId="33B9529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538881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E9D2B6F">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C018732">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43E49026">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6CA6CBB">
            <w:pPr>
              <w:widowControl/>
              <w:jc w:val="left"/>
              <w:rPr>
                <w:rFonts w:ascii="仿宋" w:hAnsi="仿宋" w:eastAsia="仿宋" w:cs="仿宋"/>
                <w:kern w:val="0"/>
                <w:sz w:val="24"/>
              </w:rPr>
            </w:pPr>
            <w:r>
              <w:rPr>
                <w:rFonts w:hint="eastAsia" w:ascii="仿宋" w:hAnsi="仿宋" w:eastAsia="仿宋" w:cs="仿宋"/>
                <w:kern w:val="0"/>
                <w:sz w:val="24"/>
              </w:rPr>
              <w:t>Y＜100</w:t>
            </w:r>
          </w:p>
        </w:tc>
      </w:tr>
      <w:tr w14:paraId="18751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9FCB22">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30822DB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51394F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3A3180C">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EEAD176">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A5D2C51">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23C5EBF">
            <w:pPr>
              <w:widowControl/>
              <w:jc w:val="left"/>
              <w:rPr>
                <w:rFonts w:ascii="仿宋" w:hAnsi="仿宋" w:eastAsia="仿宋" w:cs="仿宋"/>
                <w:kern w:val="0"/>
                <w:sz w:val="24"/>
              </w:rPr>
            </w:pPr>
            <w:r>
              <w:rPr>
                <w:rFonts w:hint="eastAsia" w:ascii="仿宋" w:hAnsi="仿宋" w:eastAsia="仿宋" w:cs="仿宋"/>
                <w:kern w:val="0"/>
                <w:sz w:val="24"/>
              </w:rPr>
              <w:t>X＜20</w:t>
            </w:r>
          </w:p>
        </w:tc>
      </w:tr>
      <w:tr w14:paraId="2387B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3A0D2E">
            <w:pPr>
              <w:widowControl/>
              <w:jc w:val="left"/>
              <w:rPr>
                <w:rFonts w:ascii="仿宋" w:hAnsi="仿宋" w:eastAsia="仿宋" w:cs="仿宋"/>
                <w:kern w:val="0"/>
                <w:sz w:val="24"/>
              </w:rPr>
            </w:pPr>
          </w:p>
        </w:tc>
        <w:tc>
          <w:tcPr>
            <w:tcW w:w="1560" w:type="dxa"/>
            <w:vAlign w:val="center"/>
          </w:tcPr>
          <w:p w14:paraId="761A264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C56889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C346021">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434976E">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49A8D9F3">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A3E5CD5">
            <w:pPr>
              <w:widowControl/>
              <w:jc w:val="left"/>
              <w:rPr>
                <w:rFonts w:ascii="仿宋" w:hAnsi="仿宋" w:eastAsia="仿宋" w:cs="仿宋"/>
                <w:kern w:val="0"/>
                <w:sz w:val="24"/>
              </w:rPr>
            </w:pPr>
            <w:r>
              <w:rPr>
                <w:rFonts w:hint="eastAsia" w:ascii="仿宋" w:hAnsi="仿宋" w:eastAsia="仿宋" w:cs="仿宋"/>
                <w:kern w:val="0"/>
                <w:sz w:val="24"/>
              </w:rPr>
              <w:t>Y＜100</w:t>
            </w:r>
          </w:p>
        </w:tc>
      </w:tr>
      <w:tr w14:paraId="3A3E8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8B95C3">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0FBFA3D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DEBCA3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427AC58">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E96933B">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284A10E">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7CB1F36">
            <w:pPr>
              <w:widowControl/>
              <w:jc w:val="left"/>
              <w:rPr>
                <w:rFonts w:ascii="仿宋" w:hAnsi="仿宋" w:eastAsia="仿宋" w:cs="仿宋"/>
                <w:kern w:val="0"/>
                <w:sz w:val="24"/>
              </w:rPr>
            </w:pPr>
            <w:r>
              <w:rPr>
                <w:rFonts w:hint="eastAsia" w:ascii="仿宋" w:hAnsi="仿宋" w:eastAsia="仿宋" w:cs="仿宋"/>
                <w:kern w:val="0"/>
                <w:sz w:val="24"/>
              </w:rPr>
              <w:t>X＜10</w:t>
            </w:r>
          </w:p>
        </w:tc>
      </w:tr>
      <w:tr w14:paraId="50A64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722D49">
            <w:pPr>
              <w:widowControl/>
              <w:jc w:val="left"/>
              <w:rPr>
                <w:rFonts w:ascii="仿宋" w:hAnsi="仿宋" w:eastAsia="仿宋" w:cs="仿宋"/>
                <w:kern w:val="0"/>
                <w:sz w:val="24"/>
              </w:rPr>
            </w:pPr>
          </w:p>
        </w:tc>
        <w:tc>
          <w:tcPr>
            <w:tcW w:w="1560" w:type="dxa"/>
            <w:vAlign w:val="center"/>
          </w:tcPr>
          <w:p w14:paraId="5824CD6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D3C704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7FD0B53">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4BAD8AE">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3DC50944">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915EA90">
            <w:pPr>
              <w:widowControl/>
              <w:jc w:val="left"/>
              <w:rPr>
                <w:rFonts w:ascii="仿宋" w:hAnsi="仿宋" w:eastAsia="仿宋" w:cs="仿宋"/>
                <w:kern w:val="0"/>
                <w:sz w:val="24"/>
              </w:rPr>
            </w:pPr>
            <w:r>
              <w:rPr>
                <w:rFonts w:hint="eastAsia" w:ascii="仿宋" w:hAnsi="仿宋" w:eastAsia="仿宋" w:cs="仿宋"/>
                <w:kern w:val="0"/>
                <w:sz w:val="24"/>
              </w:rPr>
              <w:t>Y＜100</w:t>
            </w:r>
          </w:p>
        </w:tc>
      </w:tr>
      <w:tr w14:paraId="0D7B8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D29F89">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0AFB846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0FFF40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2AD556F">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4B51415">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0F816B2">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36E99C4">
            <w:pPr>
              <w:widowControl/>
              <w:jc w:val="left"/>
              <w:rPr>
                <w:rFonts w:ascii="仿宋" w:hAnsi="仿宋" w:eastAsia="仿宋" w:cs="仿宋"/>
                <w:kern w:val="0"/>
                <w:sz w:val="24"/>
              </w:rPr>
            </w:pPr>
            <w:r>
              <w:rPr>
                <w:rFonts w:hint="eastAsia" w:ascii="仿宋" w:hAnsi="仿宋" w:eastAsia="仿宋" w:cs="仿宋"/>
                <w:kern w:val="0"/>
                <w:sz w:val="24"/>
              </w:rPr>
              <w:t>X＜10</w:t>
            </w:r>
          </w:p>
        </w:tc>
      </w:tr>
      <w:tr w14:paraId="2149B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CC9AB7">
            <w:pPr>
              <w:widowControl/>
              <w:jc w:val="left"/>
              <w:rPr>
                <w:rFonts w:ascii="仿宋" w:hAnsi="仿宋" w:eastAsia="仿宋" w:cs="仿宋"/>
                <w:kern w:val="0"/>
                <w:sz w:val="24"/>
              </w:rPr>
            </w:pPr>
          </w:p>
        </w:tc>
        <w:tc>
          <w:tcPr>
            <w:tcW w:w="1560" w:type="dxa"/>
            <w:vAlign w:val="center"/>
          </w:tcPr>
          <w:p w14:paraId="686089A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D3B020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78EA813">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F7EBDA6">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538078A2">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E23A575">
            <w:pPr>
              <w:widowControl/>
              <w:jc w:val="left"/>
              <w:rPr>
                <w:rFonts w:ascii="仿宋" w:hAnsi="仿宋" w:eastAsia="仿宋" w:cs="仿宋"/>
                <w:kern w:val="0"/>
                <w:sz w:val="24"/>
              </w:rPr>
            </w:pPr>
            <w:r>
              <w:rPr>
                <w:rFonts w:hint="eastAsia" w:ascii="仿宋" w:hAnsi="仿宋" w:eastAsia="仿宋" w:cs="仿宋"/>
                <w:kern w:val="0"/>
                <w:sz w:val="24"/>
              </w:rPr>
              <w:t>Y＜100</w:t>
            </w:r>
          </w:p>
        </w:tc>
      </w:tr>
      <w:tr w14:paraId="09477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52FF7C">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00049A0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D443A5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50F5B94">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6540B8FD">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41248B53">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7E9AF3C">
            <w:pPr>
              <w:widowControl/>
              <w:jc w:val="left"/>
              <w:rPr>
                <w:rFonts w:ascii="仿宋" w:hAnsi="仿宋" w:eastAsia="仿宋" w:cs="仿宋"/>
                <w:kern w:val="0"/>
                <w:sz w:val="24"/>
              </w:rPr>
            </w:pPr>
            <w:r>
              <w:rPr>
                <w:rFonts w:hint="eastAsia" w:ascii="仿宋" w:hAnsi="仿宋" w:eastAsia="仿宋" w:cs="仿宋"/>
                <w:kern w:val="0"/>
                <w:sz w:val="24"/>
              </w:rPr>
              <w:t>X＜10</w:t>
            </w:r>
          </w:p>
        </w:tc>
      </w:tr>
      <w:tr w14:paraId="1A873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1F2C73">
            <w:pPr>
              <w:widowControl/>
              <w:jc w:val="left"/>
              <w:rPr>
                <w:rFonts w:ascii="仿宋" w:hAnsi="仿宋" w:eastAsia="仿宋" w:cs="仿宋"/>
                <w:kern w:val="0"/>
                <w:sz w:val="24"/>
              </w:rPr>
            </w:pPr>
          </w:p>
        </w:tc>
        <w:tc>
          <w:tcPr>
            <w:tcW w:w="1560" w:type="dxa"/>
            <w:vAlign w:val="center"/>
          </w:tcPr>
          <w:p w14:paraId="16EEF30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BCDBD3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F839008">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0CE641BD">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2ADD487A">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6FAD3D1">
            <w:pPr>
              <w:widowControl/>
              <w:jc w:val="left"/>
              <w:rPr>
                <w:rFonts w:ascii="仿宋" w:hAnsi="仿宋" w:eastAsia="仿宋" w:cs="仿宋"/>
                <w:kern w:val="0"/>
                <w:sz w:val="24"/>
              </w:rPr>
            </w:pPr>
            <w:r>
              <w:rPr>
                <w:rFonts w:hint="eastAsia" w:ascii="仿宋" w:hAnsi="仿宋" w:eastAsia="仿宋" w:cs="仿宋"/>
                <w:kern w:val="0"/>
                <w:sz w:val="24"/>
              </w:rPr>
              <w:t>Y＜100</w:t>
            </w:r>
          </w:p>
        </w:tc>
      </w:tr>
      <w:tr w14:paraId="54F6C9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659DDC">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7A8595F3">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786CC9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18495EA">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0A0D572">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15CE1A1">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3549270">
            <w:pPr>
              <w:widowControl/>
              <w:jc w:val="left"/>
              <w:rPr>
                <w:rFonts w:ascii="仿宋" w:hAnsi="仿宋" w:eastAsia="仿宋" w:cs="仿宋"/>
                <w:kern w:val="0"/>
                <w:sz w:val="24"/>
              </w:rPr>
            </w:pPr>
            <w:r>
              <w:rPr>
                <w:rFonts w:hint="eastAsia" w:ascii="仿宋" w:hAnsi="仿宋" w:eastAsia="仿宋" w:cs="仿宋"/>
                <w:kern w:val="0"/>
                <w:sz w:val="24"/>
              </w:rPr>
              <w:t>X＜10</w:t>
            </w:r>
          </w:p>
        </w:tc>
      </w:tr>
      <w:tr w14:paraId="49D0D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832967">
            <w:pPr>
              <w:widowControl/>
              <w:jc w:val="left"/>
              <w:rPr>
                <w:rFonts w:ascii="仿宋" w:hAnsi="仿宋" w:eastAsia="仿宋" w:cs="仿宋"/>
                <w:kern w:val="0"/>
                <w:sz w:val="24"/>
              </w:rPr>
            </w:pPr>
          </w:p>
        </w:tc>
        <w:tc>
          <w:tcPr>
            <w:tcW w:w="1560" w:type="dxa"/>
            <w:vAlign w:val="center"/>
          </w:tcPr>
          <w:p w14:paraId="6AD7BDC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CBAB48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EF4B976">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1588777">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46EA1261">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03CAA6D7">
            <w:pPr>
              <w:widowControl/>
              <w:jc w:val="left"/>
              <w:rPr>
                <w:rFonts w:ascii="仿宋" w:hAnsi="仿宋" w:eastAsia="仿宋" w:cs="仿宋"/>
                <w:kern w:val="0"/>
                <w:sz w:val="24"/>
              </w:rPr>
            </w:pPr>
            <w:r>
              <w:rPr>
                <w:rFonts w:hint="eastAsia" w:ascii="仿宋" w:hAnsi="仿宋" w:eastAsia="仿宋" w:cs="仿宋"/>
                <w:kern w:val="0"/>
                <w:sz w:val="24"/>
              </w:rPr>
              <w:t>Y＜50</w:t>
            </w:r>
          </w:p>
        </w:tc>
      </w:tr>
      <w:tr w14:paraId="18912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685968">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0562A2A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FE4999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CA81B31">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6EAE58A0">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6BD86E4E">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9B30B8E">
            <w:pPr>
              <w:widowControl/>
              <w:jc w:val="left"/>
              <w:rPr>
                <w:rFonts w:ascii="仿宋" w:hAnsi="仿宋" w:eastAsia="仿宋" w:cs="仿宋"/>
                <w:kern w:val="0"/>
                <w:sz w:val="24"/>
              </w:rPr>
            </w:pPr>
            <w:r>
              <w:rPr>
                <w:rFonts w:hint="eastAsia" w:ascii="仿宋" w:hAnsi="仿宋" w:eastAsia="仿宋" w:cs="仿宋"/>
                <w:kern w:val="0"/>
                <w:sz w:val="24"/>
              </w:rPr>
              <w:t>Y＜100</w:t>
            </w:r>
          </w:p>
        </w:tc>
      </w:tr>
      <w:tr w14:paraId="50CDB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D7C9F1">
            <w:pPr>
              <w:widowControl/>
              <w:jc w:val="left"/>
              <w:rPr>
                <w:rFonts w:ascii="仿宋" w:hAnsi="仿宋" w:eastAsia="仿宋" w:cs="仿宋"/>
                <w:kern w:val="0"/>
                <w:sz w:val="24"/>
              </w:rPr>
            </w:pPr>
          </w:p>
        </w:tc>
        <w:tc>
          <w:tcPr>
            <w:tcW w:w="1560" w:type="dxa"/>
            <w:vAlign w:val="center"/>
          </w:tcPr>
          <w:p w14:paraId="16C1DB21">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26D74C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10D5AE0">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17F9C460">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65DA275E">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767533A2">
            <w:pPr>
              <w:widowControl/>
              <w:jc w:val="left"/>
              <w:rPr>
                <w:rFonts w:ascii="仿宋" w:hAnsi="仿宋" w:eastAsia="仿宋" w:cs="仿宋"/>
                <w:kern w:val="0"/>
                <w:sz w:val="24"/>
              </w:rPr>
            </w:pPr>
            <w:r>
              <w:rPr>
                <w:rFonts w:hint="eastAsia" w:ascii="仿宋" w:hAnsi="仿宋" w:eastAsia="仿宋" w:cs="仿宋"/>
                <w:kern w:val="0"/>
                <w:sz w:val="24"/>
              </w:rPr>
              <w:t>Z＜2000</w:t>
            </w:r>
          </w:p>
        </w:tc>
      </w:tr>
      <w:tr w14:paraId="5E8FE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40CA31">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50F4A403">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120ABD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737B81D">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D712426">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38795E0">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31D72D92">
            <w:pPr>
              <w:widowControl/>
              <w:jc w:val="left"/>
              <w:rPr>
                <w:rFonts w:ascii="仿宋" w:hAnsi="仿宋" w:eastAsia="仿宋" w:cs="仿宋"/>
                <w:kern w:val="0"/>
                <w:sz w:val="24"/>
              </w:rPr>
            </w:pPr>
            <w:r>
              <w:rPr>
                <w:rFonts w:hint="eastAsia" w:ascii="仿宋" w:hAnsi="仿宋" w:eastAsia="仿宋" w:cs="仿宋"/>
                <w:kern w:val="0"/>
                <w:sz w:val="24"/>
              </w:rPr>
              <w:t>X＜100</w:t>
            </w:r>
          </w:p>
        </w:tc>
      </w:tr>
      <w:tr w14:paraId="45388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3A2A4D">
            <w:pPr>
              <w:widowControl/>
              <w:jc w:val="left"/>
              <w:rPr>
                <w:rFonts w:ascii="仿宋" w:hAnsi="仿宋" w:eastAsia="仿宋" w:cs="仿宋"/>
                <w:kern w:val="0"/>
                <w:sz w:val="24"/>
              </w:rPr>
            </w:pPr>
          </w:p>
        </w:tc>
        <w:tc>
          <w:tcPr>
            <w:tcW w:w="1560" w:type="dxa"/>
            <w:vAlign w:val="center"/>
          </w:tcPr>
          <w:p w14:paraId="0AC916D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6026D2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1AE38A3">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62F185C1">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24859F44">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75D8D040">
            <w:pPr>
              <w:widowControl/>
              <w:jc w:val="left"/>
              <w:rPr>
                <w:rFonts w:ascii="仿宋" w:hAnsi="仿宋" w:eastAsia="仿宋" w:cs="仿宋"/>
                <w:kern w:val="0"/>
                <w:sz w:val="24"/>
              </w:rPr>
            </w:pPr>
            <w:r>
              <w:rPr>
                <w:rFonts w:hint="eastAsia" w:ascii="仿宋" w:hAnsi="仿宋" w:eastAsia="仿宋" w:cs="仿宋"/>
                <w:kern w:val="0"/>
                <w:sz w:val="24"/>
              </w:rPr>
              <w:t>Y＜500</w:t>
            </w:r>
          </w:p>
        </w:tc>
      </w:tr>
      <w:tr w14:paraId="6D343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468794">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480DC69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D3C67C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54749B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26D935D">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4804BDB">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71C3D45">
            <w:pPr>
              <w:widowControl/>
              <w:jc w:val="left"/>
              <w:rPr>
                <w:rFonts w:ascii="仿宋" w:hAnsi="仿宋" w:eastAsia="仿宋" w:cs="仿宋"/>
                <w:kern w:val="0"/>
                <w:sz w:val="24"/>
              </w:rPr>
            </w:pPr>
            <w:r>
              <w:rPr>
                <w:rFonts w:hint="eastAsia" w:ascii="仿宋" w:hAnsi="仿宋" w:eastAsia="仿宋" w:cs="仿宋"/>
                <w:kern w:val="0"/>
                <w:sz w:val="24"/>
              </w:rPr>
              <w:t>X＜10</w:t>
            </w:r>
          </w:p>
        </w:tc>
      </w:tr>
      <w:tr w14:paraId="721E6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F1D9FB">
            <w:pPr>
              <w:widowControl/>
              <w:jc w:val="left"/>
              <w:rPr>
                <w:rFonts w:ascii="仿宋" w:hAnsi="仿宋" w:eastAsia="仿宋" w:cs="仿宋"/>
                <w:kern w:val="0"/>
                <w:sz w:val="24"/>
              </w:rPr>
            </w:pPr>
          </w:p>
        </w:tc>
        <w:tc>
          <w:tcPr>
            <w:tcW w:w="1560" w:type="dxa"/>
            <w:vAlign w:val="center"/>
          </w:tcPr>
          <w:p w14:paraId="637C2533">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1E4B45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D99EB6C">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4868A7FB">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31EBF84E">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53E8867D">
            <w:pPr>
              <w:widowControl/>
              <w:jc w:val="left"/>
              <w:rPr>
                <w:rFonts w:ascii="仿宋" w:hAnsi="仿宋" w:eastAsia="仿宋" w:cs="仿宋"/>
                <w:kern w:val="0"/>
                <w:sz w:val="24"/>
              </w:rPr>
            </w:pPr>
            <w:r>
              <w:rPr>
                <w:rFonts w:hint="eastAsia" w:ascii="仿宋" w:hAnsi="仿宋" w:eastAsia="仿宋" w:cs="仿宋"/>
                <w:kern w:val="0"/>
                <w:sz w:val="24"/>
              </w:rPr>
              <w:t>Z＜100</w:t>
            </w:r>
          </w:p>
        </w:tc>
      </w:tr>
      <w:tr w14:paraId="11869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74CC354">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4FFC8B05">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825787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228FA46">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E32EB43">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1A32715">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64BD16E">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47290E6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2B5FA51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73E4D9C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15910B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723922E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03BFBFD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04C1F7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08C6715E">
      <w:pPr>
        <w:widowControl/>
        <w:jc w:val="left"/>
        <w:rPr>
          <w:rFonts w:ascii="仿宋" w:hAnsi="仿宋" w:eastAsia="仿宋" w:cs="仿宋"/>
          <w:kern w:val="0"/>
          <w:sz w:val="24"/>
        </w:rPr>
      </w:pPr>
    </w:p>
    <w:p w14:paraId="5C383E87">
      <w:pPr>
        <w:widowControl/>
        <w:jc w:val="left"/>
        <w:rPr>
          <w:rFonts w:ascii="仿宋" w:hAnsi="仿宋" w:eastAsia="仿宋" w:cs="仿宋"/>
          <w:kern w:val="0"/>
          <w:sz w:val="24"/>
        </w:rPr>
      </w:pPr>
    </w:p>
    <w:p w14:paraId="6F57EFD3">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010C22E4">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448B13F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2E4450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F28B6B0">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037E5CD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582583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0B91F1A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6D53B291">
      <w:pPr>
        <w:widowControl/>
        <w:jc w:val="left"/>
        <w:rPr>
          <w:rFonts w:ascii="仿宋" w:hAnsi="仿宋" w:eastAsia="仿宋" w:cs="仿宋"/>
          <w:kern w:val="0"/>
          <w:sz w:val="18"/>
          <w:szCs w:val="18"/>
        </w:rPr>
      </w:pPr>
    </w:p>
    <w:p w14:paraId="1C7ACB47">
      <w:pPr>
        <w:widowControl/>
        <w:jc w:val="left"/>
        <w:rPr>
          <w:rFonts w:ascii="仿宋" w:hAnsi="仿宋" w:eastAsia="仿宋" w:cs="仿宋"/>
          <w:kern w:val="0"/>
          <w:sz w:val="18"/>
          <w:szCs w:val="18"/>
        </w:rPr>
      </w:pPr>
    </w:p>
    <w:p w14:paraId="597E176A">
      <w:pPr>
        <w:widowControl/>
        <w:jc w:val="left"/>
        <w:rPr>
          <w:rFonts w:ascii="仿宋" w:hAnsi="仿宋" w:eastAsia="仿宋" w:cs="仿宋"/>
          <w:kern w:val="0"/>
          <w:sz w:val="18"/>
          <w:szCs w:val="18"/>
        </w:rPr>
      </w:pPr>
    </w:p>
    <w:p w14:paraId="1EE1B274">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474252F9">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5E0E0B9D">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68EB6EC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02CB0A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6286A9C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4325D7D5">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0B4B8CC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5384DAD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6D937EA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26486B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0B14CA6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1562306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9A6FB7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9CCDE4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9F4B8F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500DEF1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0D86B65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35FB8E0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437B64E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3FC826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2F7E52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4BB435B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76AB2AF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051E4B1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6D1D886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5DF5691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69A2D4F7">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93E9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167E5F1">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717494F6">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50D968DB">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7D6DE57B">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01D17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019C4BB">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2E94B0B3">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277759FA">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33B186AB">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0A1B43C">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3BD28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15597E">
            <w:pPr>
              <w:widowControl/>
              <w:jc w:val="left"/>
              <w:rPr>
                <w:rFonts w:ascii="仿宋" w:hAnsi="仿宋" w:eastAsia="仿宋" w:cs="仿宋"/>
                <w:kern w:val="0"/>
                <w:sz w:val="24"/>
              </w:rPr>
            </w:pPr>
          </w:p>
        </w:tc>
        <w:tc>
          <w:tcPr>
            <w:tcW w:w="1025" w:type="dxa"/>
            <w:vMerge w:val="continue"/>
            <w:vAlign w:val="center"/>
          </w:tcPr>
          <w:p w14:paraId="5042DDAA">
            <w:pPr>
              <w:widowControl/>
              <w:jc w:val="left"/>
              <w:rPr>
                <w:rFonts w:ascii="仿宋" w:hAnsi="仿宋" w:eastAsia="仿宋" w:cs="仿宋"/>
                <w:kern w:val="0"/>
                <w:sz w:val="24"/>
              </w:rPr>
            </w:pPr>
          </w:p>
        </w:tc>
        <w:tc>
          <w:tcPr>
            <w:tcW w:w="2836" w:type="dxa"/>
            <w:vMerge w:val="continue"/>
            <w:vAlign w:val="center"/>
          </w:tcPr>
          <w:p w14:paraId="1C7ED54D">
            <w:pPr>
              <w:widowControl/>
              <w:jc w:val="left"/>
              <w:rPr>
                <w:rFonts w:ascii="仿宋" w:hAnsi="仿宋" w:eastAsia="仿宋" w:cs="仿宋"/>
                <w:kern w:val="0"/>
                <w:sz w:val="24"/>
              </w:rPr>
            </w:pPr>
          </w:p>
        </w:tc>
        <w:tc>
          <w:tcPr>
            <w:tcW w:w="606" w:type="dxa"/>
            <w:vAlign w:val="center"/>
          </w:tcPr>
          <w:p w14:paraId="665359ED">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0E39B35">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100DC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A36631">
            <w:pPr>
              <w:widowControl/>
              <w:jc w:val="left"/>
              <w:rPr>
                <w:rFonts w:ascii="仿宋" w:hAnsi="仿宋" w:eastAsia="仿宋" w:cs="仿宋"/>
                <w:kern w:val="0"/>
                <w:sz w:val="24"/>
              </w:rPr>
            </w:pPr>
          </w:p>
        </w:tc>
        <w:tc>
          <w:tcPr>
            <w:tcW w:w="1025" w:type="dxa"/>
            <w:vMerge w:val="continue"/>
            <w:vAlign w:val="center"/>
          </w:tcPr>
          <w:p w14:paraId="52BD7E26">
            <w:pPr>
              <w:widowControl/>
              <w:jc w:val="left"/>
              <w:rPr>
                <w:rFonts w:ascii="仿宋" w:hAnsi="仿宋" w:eastAsia="仿宋" w:cs="仿宋"/>
                <w:kern w:val="0"/>
                <w:sz w:val="24"/>
              </w:rPr>
            </w:pPr>
          </w:p>
        </w:tc>
        <w:tc>
          <w:tcPr>
            <w:tcW w:w="2836" w:type="dxa"/>
            <w:vMerge w:val="continue"/>
            <w:vAlign w:val="center"/>
          </w:tcPr>
          <w:p w14:paraId="7B62E53B">
            <w:pPr>
              <w:widowControl/>
              <w:jc w:val="left"/>
              <w:rPr>
                <w:rFonts w:ascii="仿宋" w:hAnsi="仿宋" w:eastAsia="仿宋" w:cs="仿宋"/>
                <w:kern w:val="0"/>
                <w:sz w:val="24"/>
              </w:rPr>
            </w:pPr>
          </w:p>
        </w:tc>
        <w:tc>
          <w:tcPr>
            <w:tcW w:w="606" w:type="dxa"/>
            <w:vAlign w:val="center"/>
          </w:tcPr>
          <w:p w14:paraId="046FCAFF">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9852B96">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1B941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B4E283">
            <w:pPr>
              <w:widowControl/>
              <w:jc w:val="left"/>
              <w:rPr>
                <w:rFonts w:ascii="仿宋" w:hAnsi="仿宋" w:eastAsia="仿宋" w:cs="仿宋"/>
                <w:kern w:val="0"/>
                <w:sz w:val="24"/>
              </w:rPr>
            </w:pPr>
          </w:p>
        </w:tc>
        <w:tc>
          <w:tcPr>
            <w:tcW w:w="1025" w:type="dxa"/>
            <w:vMerge w:val="restart"/>
            <w:vAlign w:val="center"/>
          </w:tcPr>
          <w:p w14:paraId="4C4ABC2F">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217510B7">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21077452">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370E1DB">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7932C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DC442A">
            <w:pPr>
              <w:widowControl/>
              <w:jc w:val="left"/>
              <w:rPr>
                <w:rFonts w:ascii="仿宋" w:hAnsi="仿宋" w:eastAsia="仿宋" w:cs="仿宋"/>
                <w:kern w:val="0"/>
                <w:sz w:val="24"/>
              </w:rPr>
            </w:pPr>
          </w:p>
        </w:tc>
        <w:tc>
          <w:tcPr>
            <w:tcW w:w="1025" w:type="dxa"/>
            <w:vMerge w:val="continue"/>
            <w:vAlign w:val="center"/>
          </w:tcPr>
          <w:p w14:paraId="4CAFB359">
            <w:pPr>
              <w:widowControl/>
              <w:jc w:val="left"/>
              <w:rPr>
                <w:rFonts w:ascii="仿宋" w:hAnsi="仿宋" w:eastAsia="仿宋" w:cs="仿宋"/>
                <w:kern w:val="0"/>
                <w:sz w:val="24"/>
              </w:rPr>
            </w:pPr>
          </w:p>
        </w:tc>
        <w:tc>
          <w:tcPr>
            <w:tcW w:w="2836" w:type="dxa"/>
            <w:vMerge w:val="continue"/>
            <w:vAlign w:val="center"/>
          </w:tcPr>
          <w:p w14:paraId="3AC8E5E8">
            <w:pPr>
              <w:widowControl/>
              <w:jc w:val="left"/>
              <w:rPr>
                <w:rFonts w:ascii="仿宋" w:hAnsi="仿宋" w:eastAsia="仿宋" w:cs="仿宋"/>
                <w:kern w:val="0"/>
                <w:sz w:val="24"/>
              </w:rPr>
            </w:pPr>
          </w:p>
        </w:tc>
        <w:tc>
          <w:tcPr>
            <w:tcW w:w="606" w:type="dxa"/>
            <w:vAlign w:val="center"/>
          </w:tcPr>
          <w:p w14:paraId="158F8C65">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276B7CC">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5A621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C7100E">
            <w:pPr>
              <w:widowControl/>
              <w:jc w:val="left"/>
              <w:rPr>
                <w:rFonts w:ascii="仿宋" w:hAnsi="仿宋" w:eastAsia="仿宋" w:cs="仿宋"/>
                <w:kern w:val="0"/>
                <w:sz w:val="24"/>
              </w:rPr>
            </w:pPr>
          </w:p>
        </w:tc>
        <w:tc>
          <w:tcPr>
            <w:tcW w:w="1025" w:type="dxa"/>
            <w:vMerge w:val="continue"/>
            <w:vAlign w:val="center"/>
          </w:tcPr>
          <w:p w14:paraId="1B1BF16C">
            <w:pPr>
              <w:widowControl/>
              <w:jc w:val="left"/>
              <w:rPr>
                <w:rFonts w:ascii="仿宋" w:hAnsi="仿宋" w:eastAsia="仿宋" w:cs="仿宋"/>
                <w:kern w:val="0"/>
                <w:sz w:val="24"/>
              </w:rPr>
            </w:pPr>
          </w:p>
        </w:tc>
        <w:tc>
          <w:tcPr>
            <w:tcW w:w="2836" w:type="dxa"/>
            <w:vMerge w:val="continue"/>
            <w:vAlign w:val="center"/>
          </w:tcPr>
          <w:p w14:paraId="07EDC250">
            <w:pPr>
              <w:widowControl/>
              <w:jc w:val="left"/>
              <w:rPr>
                <w:rFonts w:ascii="仿宋" w:hAnsi="仿宋" w:eastAsia="仿宋" w:cs="仿宋"/>
                <w:kern w:val="0"/>
                <w:sz w:val="24"/>
              </w:rPr>
            </w:pPr>
          </w:p>
        </w:tc>
        <w:tc>
          <w:tcPr>
            <w:tcW w:w="606" w:type="dxa"/>
            <w:vAlign w:val="center"/>
          </w:tcPr>
          <w:p w14:paraId="544E24D3">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ABDAC5F">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27A77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198BA7">
            <w:pPr>
              <w:widowControl/>
              <w:jc w:val="left"/>
              <w:rPr>
                <w:rFonts w:ascii="仿宋" w:hAnsi="仿宋" w:eastAsia="仿宋" w:cs="仿宋"/>
                <w:kern w:val="0"/>
                <w:sz w:val="24"/>
              </w:rPr>
            </w:pPr>
          </w:p>
        </w:tc>
        <w:tc>
          <w:tcPr>
            <w:tcW w:w="1025" w:type="dxa"/>
            <w:vMerge w:val="continue"/>
            <w:vAlign w:val="center"/>
          </w:tcPr>
          <w:p w14:paraId="5A7559FB">
            <w:pPr>
              <w:widowControl/>
              <w:jc w:val="left"/>
              <w:rPr>
                <w:rFonts w:ascii="仿宋" w:hAnsi="仿宋" w:eastAsia="仿宋" w:cs="仿宋"/>
                <w:kern w:val="0"/>
                <w:sz w:val="24"/>
              </w:rPr>
            </w:pPr>
          </w:p>
        </w:tc>
        <w:tc>
          <w:tcPr>
            <w:tcW w:w="2836" w:type="dxa"/>
            <w:vMerge w:val="restart"/>
            <w:vAlign w:val="center"/>
          </w:tcPr>
          <w:p w14:paraId="6A8FF329">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102A4021">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7757715">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4F931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813A28">
            <w:pPr>
              <w:widowControl/>
              <w:jc w:val="left"/>
              <w:rPr>
                <w:rFonts w:ascii="仿宋" w:hAnsi="仿宋" w:eastAsia="仿宋" w:cs="仿宋"/>
                <w:kern w:val="0"/>
                <w:sz w:val="24"/>
              </w:rPr>
            </w:pPr>
          </w:p>
        </w:tc>
        <w:tc>
          <w:tcPr>
            <w:tcW w:w="1025" w:type="dxa"/>
            <w:vMerge w:val="continue"/>
            <w:vAlign w:val="center"/>
          </w:tcPr>
          <w:p w14:paraId="16FBC07D">
            <w:pPr>
              <w:widowControl/>
              <w:jc w:val="left"/>
              <w:rPr>
                <w:rFonts w:ascii="仿宋" w:hAnsi="仿宋" w:eastAsia="仿宋" w:cs="仿宋"/>
                <w:kern w:val="0"/>
                <w:sz w:val="24"/>
              </w:rPr>
            </w:pPr>
          </w:p>
        </w:tc>
        <w:tc>
          <w:tcPr>
            <w:tcW w:w="2836" w:type="dxa"/>
            <w:vMerge w:val="continue"/>
            <w:vAlign w:val="center"/>
          </w:tcPr>
          <w:p w14:paraId="68AFFCAC">
            <w:pPr>
              <w:widowControl/>
              <w:jc w:val="left"/>
              <w:rPr>
                <w:rFonts w:ascii="仿宋" w:hAnsi="仿宋" w:eastAsia="仿宋" w:cs="仿宋"/>
                <w:kern w:val="0"/>
                <w:sz w:val="24"/>
              </w:rPr>
            </w:pPr>
          </w:p>
        </w:tc>
        <w:tc>
          <w:tcPr>
            <w:tcW w:w="606" w:type="dxa"/>
            <w:vAlign w:val="center"/>
          </w:tcPr>
          <w:p w14:paraId="11E69155">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616C133">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7596A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934C26">
            <w:pPr>
              <w:widowControl/>
              <w:jc w:val="left"/>
              <w:rPr>
                <w:rFonts w:ascii="仿宋" w:hAnsi="仿宋" w:eastAsia="仿宋" w:cs="仿宋"/>
                <w:kern w:val="0"/>
                <w:sz w:val="24"/>
              </w:rPr>
            </w:pPr>
          </w:p>
        </w:tc>
        <w:tc>
          <w:tcPr>
            <w:tcW w:w="1025" w:type="dxa"/>
            <w:vMerge w:val="continue"/>
            <w:vAlign w:val="center"/>
          </w:tcPr>
          <w:p w14:paraId="6AA50BD3">
            <w:pPr>
              <w:widowControl/>
              <w:jc w:val="left"/>
              <w:rPr>
                <w:rFonts w:ascii="仿宋" w:hAnsi="仿宋" w:eastAsia="仿宋" w:cs="仿宋"/>
                <w:kern w:val="0"/>
                <w:sz w:val="24"/>
              </w:rPr>
            </w:pPr>
          </w:p>
        </w:tc>
        <w:tc>
          <w:tcPr>
            <w:tcW w:w="2836" w:type="dxa"/>
            <w:vMerge w:val="continue"/>
            <w:vAlign w:val="center"/>
          </w:tcPr>
          <w:p w14:paraId="0132ADB8">
            <w:pPr>
              <w:widowControl/>
              <w:jc w:val="left"/>
              <w:rPr>
                <w:rFonts w:ascii="仿宋" w:hAnsi="仿宋" w:eastAsia="仿宋" w:cs="仿宋"/>
                <w:kern w:val="0"/>
                <w:sz w:val="24"/>
              </w:rPr>
            </w:pPr>
          </w:p>
        </w:tc>
        <w:tc>
          <w:tcPr>
            <w:tcW w:w="606" w:type="dxa"/>
            <w:vAlign w:val="center"/>
          </w:tcPr>
          <w:p w14:paraId="1302CB15">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AB25096">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7A271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2F33273">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11A62B2B">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1E4AA7D8">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F65C51F">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51818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8CF799C">
            <w:pPr>
              <w:widowControl/>
              <w:jc w:val="left"/>
              <w:rPr>
                <w:rFonts w:ascii="仿宋" w:hAnsi="仿宋" w:eastAsia="仿宋" w:cs="仿宋"/>
                <w:kern w:val="0"/>
                <w:sz w:val="24"/>
              </w:rPr>
            </w:pPr>
          </w:p>
        </w:tc>
        <w:tc>
          <w:tcPr>
            <w:tcW w:w="2836" w:type="dxa"/>
            <w:vMerge w:val="continue"/>
            <w:vAlign w:val="center"/>
          </w:tcPr>
          <w:p w14:paraId="4F379BEA">
            <w:pPr>
              <w:widowControl/>
              <w:jc w:val="left"/>
              <w:rPr>
                <w:rFonts w:ascii="仿宋" w:hAnsi="仿宋" w:eastAsia="仿宋" w:cs="仿宋"/>
                <w:kern w:val="0"/>
                <w:sz w:val="24"/>
              </w:rPr>
            </w:pPr>
          </w:p>
        </w:tc>
        <w:tc>
          <w:tcPr>
            <w:tcW w:w="606" w:type="dxa"/>
            <w:vAlign w:val="center"/>
          </w:tcPr>
          <w:p w14:paraId="59A6EEE6">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A4DFC68">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610A7F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1503616">
            <w:pPr>
              <w:widowControl/>
              <w:jc w:val="left"/>
              <w:rPr>
                <w:rFonts w:ascii="仿宋" w:hAnsi="仿宋" w:eastAsia="仿宋" w:cs="仿宋"/>
                <w:kern w:val="0"/>
                <w:sz w:val="24"/>
              </w:rPr>
            </w:pPr>
          </w:p>
        </w:tc>
        <w:tc>
          <w:tcPr>
            <w:tcW w:w="2836" w:type="dxa"/>
            <w:vMerge w:val="continue"/>
            <w:vAlign w:val="center"/>
          </w:tcPr>
          <w:p w14:paraId="28EF3009">
            <w:pPr>
              <w:widowControl/>
              <w:jc w:val="left"/>
              <w:rPr>
                <w:rFonts w:ascii="仿宋" w:hAnsi="仿宋" w:eastAsia="仿宋" w:cs="仿宋"/>
                <w:kern w:val="0"/>
                <w:sz w:val="24"/>
              </w:rPr>
            </w:pPr>
          </w:p>
        </w:tc>
        <w:tc>
          <w:tcPr>
            <w:tcW w:w="606" w:type="dxa"/>
            <w:vAlign w:val="center"/>
          </w:tcPr>
          <w:p w14:paraId="45E5648B">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28D19DC">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3C397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064FE44">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1D9DD21A">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529CFFBD">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BCCD45A">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51F62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7BDDA73">
            <w:pPr>
              <w:widowControl/>
              <w:jc w:val="left"/>
              <w:rPr>
                <w:rFonts w:ascii="仿宋" w:hAnsi="仿宋" w:eastAsia="仿宋" w:cs="仿宋"/>
                <w:kern w:val="0"/>
                <w:sz w:val="24"/>
              </w:rPr>
            </w:pPr>
          </w:p>
        </w:tc>
        <w:tc>
          <w:tcPr>
            <w:tcW w:w="2836" w:type="dxa"/>
            <w:vMerge w:val="continue"/>
            <w:vAlign w:val="center"/>
          </w:tcPr>
          <w:p w14:paraId="2365854F">
            <w:pPr>
              <w:widowControl/>
              <w:jc w:val="left"/>
              <w:rPr>
                <w:rFonts w:ascii="仿宋" w:hAnsi="仿宋" w:eastAsia="仿宋" w:cs="仿宋"/>
                <w:kern w:val="0"/>
                <w:sz w:val="24"/>
              </w:rPr>
            </w:pPr>
          </w:p>
        </w:tc>
        <w:tc>
          <w:tcPr>
            <w:tcW w:w="606" w:type="dxa"/>
            <w:vAlign w:val="center"/>
          </w:tcPr>
          <w:p w14:paraId="08FAC830">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D4C0861">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48088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F4D4259">
            <w:pPr>
              <w:widowControl/>
              <w:jc w:val="left"/>
              <w:rPr>
                <w:rFonts w:ascii="仿宋" w:hAnsi="仿宋" w:eastAsia="仿宋" w:cs="仿宋"/>
                <w:kern w:val="0"/>
                <w:sz w:val="24"/>
              </w:rPr>
            </w:pPr>
          </w:p>
        </w:tc>
        <w:tc>
          <w:tcPr>
            <w:tcW w:w="2836" w:type="dxa"/>
            <w:vMerge w:val="continue"/>
            <w:vAlign w:val="center"/>
          </w:tcPr>
          <w:p w14:paraId="714623FA">
            <w:pPr>
              <w:widowControl/>
              <w:jc w:val="left"/>
              <w:rPr>
                <w:rFonts w:ascii="仿宋" w:hAnsi="仿宋" w:eastAsia="仿宋" w:cs="仿宋"/>
                <w:kern w:val="0"/>
                <w:sz w:val="24"/>
              </w:rPr>
            </w:pPr>
          </w:p>
        </w:tc>
        <w:tc>
          <w:tcPr>
            <w:tcW w:w="606" w:type="dxa"/>
            <w:vAlign w:val="center"/>
          </w:tcPr>
          <w:p w14:paraId="43390052">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1635BC1">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4297C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26ACA7C">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2EA61CFA">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1156EE2A">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7CAFF13B">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231CDE7">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4C342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BC6F5E">
            <w:pPr>
              <w:widowControl/>
              <w:jc w:val="left"/>
              <w:rPr>
                <w:rFonts w:ascii="仿宋" w:hAnsi="仿宋" w:eastAsia="仿宋" w:cs="仿宋"/>
                <w:kern w:val="0"/>
                <w:sz w:val="24"/>
              </w:rPr>
            </w:pPr>
          </w:p>
        </w:tc>
        <w:tc>
          <w:tcPr>
            <w:tcW w:w="1025" w:type="dxa"/>
            <w:vMerge w:val="continue"/>
            <w:vAlign w:val="center"/>
          </w:tcPr>
          <w:p w14:paraId="57860648">
            <w:pPr>
              <w:widowControl/>
              <w:jc w:val="left"/>
              <w:rPr>
                <w:rFonts w:ascii="仿宋" w:hAnsi="仿宋" w:eastAsia="仿宋" w:cs="仿宋"/>
                <w:kern w:val="0"/>
                <w:sz w:val="24"/>
              </w:rPr>
            </w:pPr>
          </w:p>
        </w:tc>
        <w:tc>
          <w:tcPr>
            <w:tcW w:w="2836" w:type="dxa"/>
            <w:vMerge w:val="continue"/>
            <w:vAlign w:val="center"/>
          </w:tcPr>
          <w:p w14:paraId="61FAC4E9">
            <w:pPr>
              <w:widowControl/>
              <w:jc w:val="left"/>
              <w:rPr>
                <w:rFonts w:ascii="仿宋" w:hAnsi="仿宋" w:eastAsia="仿宋" w:cs="仿宋"/>
                <w:kern w:val="0"/>
                <w:sz w:val="24"/>
              </w:rPr>
            </w:pPr>
          </w:p>
        </w:tc>
        <w:tc>
          <w:tcPr>
            <w:tcW w:w="606" w:type="dxa"/>
            <w:vAlign w:val="center"/>
          </w:tcPr>
          <w:p w14:paraId="6840245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1203BF7">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460E2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66E36D">
            <w:pPr>
              <w:widowControl/>
              <w:jc w:val="left"/>
              <w:rPr>
                <w:rFonts w:ascii="仿宋" w:hAnsi="仿宋" w:eastAsia="仿宋" w:cs="仿宋"/>
                <w:kern w:val="0"/>
                <w:sz w:val="24"/>
              </w:rPr>
            </w:pPr>
          </w:p>
        </w:tc>
        <w:tc>
          <w:tcPr>
            <w:tcW w:w="1025" w:type="dxa"/>
            <w:vMerge w:val="continue"/>
            <w:vAlign w:val="center"/>
          </w:tcPr>
          <w:p w14:paraId="37B47527">
            <w:pPr>
              <w:widowControl/>
              <w:jc w:val="left"/>
              <w:rPr>
                <w:rFonts w:ascii="仿宋" w:hAnsi="仿宋" w:eastAsia="仿宋" w:cs="仿宋"/>
                <w:kern w:val="0"/>
                <w:sz w:val="24"/>
              </w:rPr>
            </w:pPr>
          </w:p>
        </w:tc>
        <w:tc>
          <w:tcPr>
            <w:tcW w:w="2836" w:type="dxa"/>
            <w:vMerge w:val="continue"/>
            <w:vAlign w:val="center"/>
          </w:tcPr>
          <w:p w14:paraId="14A2777F">
            <w:pPr>
              <w:widowControl/>
              <w:jc w:val="left"/>
              <w:rPr>
                <w:rFonts w:ascii="仿宋" w:hAnsi="仿宋" w:eastAsia="仿宋" w:cs="仿宋"/>
                <w:kern w:val="0"/>
                <w:sz w:val="24"/>
              </w:rPr>
            </w:pPr>
          </w:p>
        </w:tc>
        <w:tc>
          <w:tcPr>
            <w:tcW w:w="606" w:type="dxa"/>
            <w:vAlign w:val="center"/>
          </w:tcPr>
          <w:p w14:paraId="0581B2D0">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DAF97D8">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2AED1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BE827A">
            <w:pPr>
              <w:widowControl/>
              <w:jc w:val="left"/>
              <w:rPr>
                <w:rFonts w:ascii="仿宋" w:hAnsi="仿宋" w:eastAsia="仿宋" w:cs="仿宋"/>
                <w:kern w:val="0"/>
                <w:sz w:val="24"/>
              </w:rPr>
            </w:pPr>
          </w:p>
        </w:tc>
        <w:tc>
          <w:tcPr>
            <w:tcW w:w="1025" w:type="dxa"/>
            <w:vMerge w:val="restart"/>
            <w:vAlign w:val="center"/>
          </w:tcPr>
          <w:p w14:paraId="1C11CD84">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7F4C3566">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4CB3BACD">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AF001CC">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1722C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4EEA3D">
            <w:pPr>
              <w:widowControl/>
              <w:jc w:val="left"/>
              <w:rPr>
                <w:rFonts w:ascii="仿宋" w:hAnsi="仿宋" w:eastAsia="仿宋" w:cs="仿宋"/>
                <w:kern w:val="0"/>
                <w:sz w:val="24"/>
              </w:rPr>
            </w:pPr>
          </w:p>
        </w:tc>
        <w:tc>
          <w:tcPr>
            <w:tcW w:w="1025" w:type="dxa"/>
            <w:vMerge w:val="continue"/>
            <w:vAlign w:val="center"/>
          </w:tcPr>
          <w:p w14:paraId="1BEBAC50">
            <w:pPr>
              <w:widowControl/>
              <w:jc w:val="left"/>
              <w:rPr>
                <w:rFonts w:ascii="仿宋" w:hAnsi="仿宋" w:eastAsia="仿宋" w:cs="仿宋"/>
                <w:kern w:val="0"/>
                <w:sz w:val="24"/>
              </w:rPr>
            </w:pPr>
          </w:p>
        </w:tc>
        <w:tc>
          <w:tcPr>
            <w:tcW w:w="2836" w:type="dxa"/>
            <w:vMerge w:val="continue"/>
            <w:vAlign w:val="center"/>
          </w:tcPr>
          <w:p w14:paraId="2575FDFB">
            <w:pPr>
              <w:widowControl/>
              <w:jc w:val="left"/>
              <w:rPr>
                <w:rFonts w:ascii="仿宋" w:hAnsi="仿宋" w:eastAsia="仿宋" w:cs="仿宋"/>
                <w:kern w:val="0"/>
                <w:sz w:val="24"/>
              </w:rPr>
            </w:pPr>
          </w:p>
        </w:tc>
        <w:tc>
          <w:tcPr>
            <w:tcW w:w="606" w:type="dxa"/>
            <w:vAlign w:val="center"/>
          </w:tcPr>
          <w:p w14:paraId="5F6291A0">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0675A8F">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52CF5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19A3E5">
            <w:pPr>
              <w:widowControl/>
              <w:jc w:val="left"/>
              <w:rPr>
                <w:rFonts w:ascii="仿宋" w:hAnsi="仿宋" w:eastAsia="仿宋" w:cs="仿宋"/>
                <w:kern w:val="0"/>
                <w:sz w:val="24"/>
              </w:rPr>
            </w:pPr>
          </w:p>
        </w:tc>
        <w:tc>
          <w:tcPr>
            <w:tcW w:w="1025" w:type="dxa"/>
            <w:vMerge w:val="continue"/>
            <w:vAlign w:val="center"/>
          </w:tcPr>
          <w:p w14:paraId="168BCBA5">
            <w:pPr>
              <w:widowControl/>
              <w:jc w:val="left"/>
              <w:rPr>
                <w:rFonts w:ascii="仿宋" w:hAnsi="仿宋" w:eastAsia="仿宋" w:cs="仿宋"/>
                <w:kern w:val="0"/>
                <w:sz w:val="24"/>
              </w:rPr>
            </w:pPr>
          </w:p>
        </w:tc>
        <w:tc>
          <w:tcPr>
            <w:tcW w:w="2836" w:type="dxa"/>
            <w:vMerge w:val="continue"/>
            <w:vAlign w:val="center"/>
          </w:tcPr>
          <w:p w14:paraId="34F5177B">
            <w:pPr>
              <w:widowControl/>
              <w:jc w:val="left"/>
              <w:rPr>
                <w:rFonts w:ascii="仿宋" w:hAnsi="仿宋" w:eastAsia="仿宋" w:cs="仿宋"/>
                <w:kern w:val="0"/>
                <w:sz w:val="24"/>
              </w:rPr>
            </w:pPr>
          </w:p>
        </w:tc>
        <w:tc>
          <w:tcPr>
            <w:tcW w:w="606" w:type="dxa"/>
            <w:vAlign w:val="center"/>
          </w:tcPr>
          <w:p w14:paraId="16C3ECD7">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60236B1">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FBC6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7B5FAE">
            <w:pPr>
              <w:widowControl/>
              <w:jc w:val="left"/>
              <w:rPr>
                <w:rFonts w:ascii="仿宋" w:hAnsi="仿宋" w:eastAsia="仿宋" w:cs="仿宋"/>
                <w:kern w:val="0"/>
                <w:sz w:val="24"/>
              </w:rPr>
            </w:pPr>
          </w:p>
        </w:tc>
        <w:tc>
          <w:tcPr>
            <w:tcW w:w="1025" w:type="dxa"/>
            <w:vMerge w:val="restart"/>
            <w:vAlign w:val="center"/>
          </w:tcPr>
          <w:p w14:paraId="32BCBB3C">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4EDB74B8">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1E289BE0">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FB89E8E">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5D4B6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C2AD77">
            <w:pPr>
              <w:widowControl/>
              <w:jc w:val="left"/>
              <w:rPr>
                <w:rFonts w:ascii="仿宋" w:hAnsi="仿宋" w:eastAsia="仿宋" w:cs="仿宋"/>
                <w:kern w:val="0"/>
                <w:sz w:val="24"/>
              </w:rPr>
            </w:pPr>
          </w:p>
        </w:tc>
        <w:tc>
          <w:tcPr>
            <w:tcW w:w="1025" w:type="dxa"/>
            <w:vMerge w:val="continue"/>
            <w:vAlign w:val="center"/>
          </w:tcPr>
          <w:p w14:paraId="0D1C0A74">
            <w:pPr>
              <w:widowControl/>
              <w:jc w:val="left"/>
              <w:rPr>
                <w:rFonts w:ascii="仿宋" w:hAnsi="仿宋" w:eastAsia="仿宋" w:cs="仿宋"/>
                <w:kern w:val="0"/>
                <w:sz w:val="24"/>
              </w:rPr>
            </w:pPr>
          </w:p>
        </w:tc>
        <w:tc>
          <w:tcPr>
            <w:tcW w:w="2836" w:type="dxa"/>
            <w:vMerge w:val="continue"/>
            <w:vAlign w:val="center"/>
          </w:tcPr>
          <w:p w14:paraId="0E3FDE5C">
            <w:pPr>
              <w:widowControl/>
              <w:jc w:val="left"/>
              <w:rPr>
                <w:rFonts w:ascii="仿宋" w:hAnsi="仿宋" w:eastAsia="仿宋" w:cs="仿宋"/>
                <w:kern w:val="0"/>
                <w:sz w:val="24"/>
              </w:rPr>
            </w:pPr>
          </w:p>
        </w:tc>
        <w:tc>
          <w:tcPr>
            <w:tcW w:w="606" w:type="dxa"/>
            <w:vAlign w:val="center"/>
          </w:tcPr>
          <w:p w14:paraId="6CA2397C">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EB20DB7">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6FC2C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2F7401">
            <w:pPr>
              <w:widowControl/>
              <w:jc w:val="left"/>
              <w:rPr>
                <w:rFonts w:ascii="仿宋" w:hAnsi="仿宋" w:eastAsia="仿宋" w:cs="仿宋"/>
                <w:kern w:val="0"/>
                <w:sz w:val="24"/>
              </w:rPr>
            </w:pPr>
          </w:p>
        </w:tc>
        <w:tc>
          <w:tcPr>
            <w:tcW w:w="1025" w:type="dxa"/>
            <w:vMerge w:val="continue"/>
            <w:vAlign w:val="center"/>
          </w:tcPr>
          <w:p w14:paraId="393DD21D">
            <w:pPr>
              <w:widowControl/>
              <w:jc w:val="left"/>
              <w:rPr>
                <w:rFonts w:ascii="仿宋" w:hAnsi="仿宋" w:eastAsia="仿宋" w:cs="仿宋"/>
                <w:kern w:val="0"/>
                <w:sz w:val="24"/>
              </w:rPr>
            </w:pPr>
          </w:p>
        </w:tc>
        <w:tc>
          <w:tcPr>
            <w:tcW w:w="2836" w:type="dxa"/>
            <w:vMerge w:val="continue"/>
            <w:vAlign w:val="center"/>
          </w:tcPr>
          <w:p w14:paraId="6B5BE886">
            <w:pPr>
              <w:widowControl/>
              <w:jc w:val="left"/>
              <w:rPr>
                <w:rFonts w:ascii="仿宋" w:hAnsi="仿宋" w:eastAsia="仿宋" w:cs="仿宋"/>
                <w:kern w:val="0"/>
                <w:sz w:val="24"/>
              </w:rPr>
            </w:pPr>
          </w:p>
        </w:tc>
        <w:tc>
          <w:tcPr>
            <w:tcW w:w="606" w:type="dxa"/>
            <w:vAlign w:val="center"/>
          </w:tcPr>
          <w:p w14:paraId="63DBBD1A">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60877F3">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1F10C1BA">
      <w:pPr>
        <w:rPr>
          <w:rFonts w:ascii="仿宋" w:hAnsi="仿宋" w:eastAsia="仿宋" w:cs="仿宋"/>
          <w:sz w:val="24"/>
        </w:rPr>
      </w:pPr>
    </w:p>
    <w:p w14:paraId="0FF70CE0">
      <w:pPr>
        <w:ind w:firstLine="420" w:firstLineChars="200"/>
        <w:rPr>
          <w:rFonts w:ascii="仿宋" w:hAnsi="仿宋" w:eastAsia="仿宋" w:cs="仿宋"/>
        </w:rPr>
      </w:pPr>
    </w:p>
    <w:p w14:paraId="28A5689C">
      <w:pPr>
        <w:spacing w:line="360" w:lineRule="auto"/>
        <w:ind w:right="420"/>
        <w:rPr>
          <w:rFonts w:ascii="仿宋" w:hAnsi="仿宋" w:eastAsia="仿宋" w:cs="仿宋"/>
        </w:rPr>
      </w:pPr>
    </w:p>
    <w:p w14:paraId="740C9B6A">
      <w:pPr>
        <w:spacing w:line="360" w:lineRule="auto"/>
        <w:rPr>
          <w:rFonts w:ascii="仿宋" w:hAnsi="仿宋" w:eastAsia="仿宋" w:cs="仿宋"/>
          <w:bCs/>
          <w:sz w:val="24"/>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Lucida Sans">
    <w:panose1 w:val="020B0602030504020204"/>
    <w:charset w:val="00"/>
    <w:family w:val="swiss"/>
    <w:pitch w:val="default"/>
    <w:sig w:usb0="00000003" w:usb1="00000000" w:usb2="00000000" w:usb3="00000000" w:csb0="2000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Arial Unicode MS"/>
    <w:panose1 w:val="00000000000000000000"/>
    <w:charset w:val="00"/>
    <w:family w:val="roman"/>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DengXian">
    <w:altName w:val="Segoe Print"/>
    <w:panose1 w:val="00000000000000000000"/>
    <w:charset w:val="00"/>
    <w:family w:val="auto"/>
    <w:pitch w:val="default"/>
    <w:sig w:usb0="00000000" w:usb1="00000000" w:usb2="00000000" w:usb3="00000000" w:csb0="00000000"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Arial Unicode MS"/>
    <w:panose1 w:val="00000000000000000000"/>
    <w:charset w:val="00"/>
    <w:family w:val="moder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2B082">
    <w:pPr>
      <w:pStyle w:val="42"/>
      <w:framePr w:wrap="around" w:vAnchor="text" w:hAnchor="margin" w:xAlign="right" w:y="1"/>
      <w:rPr>
        <w:rStyle w:val="73"/>
      </w:rPr>
    </w:pPr>
    <w:r>
      <w:fldChar w:fldCharType="begin"/>
    </w:r>
    <w:r>
      <w:rPr>
        <w:rStyle w:val="73"/>
      </w:rPr>
      <w:instrText xml:space="preserve">PAGE  </w:instrText>
    </w:r>
    <w:r>
      <w:fldChar w:fldCharType="end"/>
    </w:r>
  </w:p>
  <w:p w14:paraId="15DF8D99">
    <w:pPr>
      <w:pStyle w:val="4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60942">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3A82B">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p w14:paraId="3CBCC71B">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C2CA6">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p w14:paraId="46A43154">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C943C">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p w14:paraId="2BAE2A6A">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805FD">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p w14:paraId="58C341B1">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2BB67">
    <w:pPr>
      <w:pStyle w:val="4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5BAC0">
    <w:pPr>
      <w:pStyle w:val="42"/>
      <w:framePr w:wrap="around" w:vAnchor="text" w:hAnchor="margin" w:xAlign="right" w:y="1"/>
      <w:rPr>
        <w:rStyle w:val="73"/>
      </w:rPr>
    </w:pPr>
    <w:r>
      <w:fldChar w:fldCharType="begin"/>
    </w:r>
    <w:r>
      <w:rPr>
        <w:rStyle w:val="73"/>
      </w:rPr>
      <w:instrText xml:space="preserve">PAGE  </w:instrText>
    </w:r>
    <w:r>
      <w:fldChar w:fldCharType="end"/>
    </w:r>
  </w:p>
  <w:p w14:paraId="542C0C87">
    <w:pPr>
      <w:pStyle w:val="42"/>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A0306">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91</w:t>
    </w:r>
    <w:r>
      <w:rPr>
        <w:rFonts w:hint="eastAsia" w:ascii="仿宋_GB2312" w:eastAsia="仿宋_GB2312"/>
        <w:kern w:val="0"/>
        <w:szCs w:val="21"/>
      </w:rPr>
      <w:fldChar w:fldCharType="end"/>
    </w:r>
    <w:bookmarkStart w:id="177" w:name="_Toc91899912"/>
    <w:bookmarkStart w:id="178" w:name="_Toc164085800"/>
    <w:bookmarkStart w:id="179" w:name="_Toc131845147"/>
    <w:bookmarkStart w:id="180" w:name="_Toc36110187"/>
    <w:r>
      <w:rPr>
        <w:rFonts w:hint="eastAsia" w:ascii="仿宋_GB2312" w:eastAsia="仿宋_GB2312"/>
        <w:kern w:val="0"/>
        <w:szCs w:val="21"/>
      </w:rPr>
      <w:t xml:space="preserve"> 页</w:t>
    </w:r>
    <w:bookmarkEnd w:id="177"/>
    <w:bookmarkEnd w:id="178"/>
    <w:bookmarkEnd w:id="179"/>
    <w:bookmarkEnd w:id="180"/>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2D53E">
    <w:pPr>
      <w:pStyle w:val="43"/>
      <w:jc w:val="both"/>
      <w:rPr>
        <w:rFonts w:eastAsia="仿宋"/>
      </w:rPr>
    </w:pPr>
    <w:r>
      <w:rPr>
        <w:rFonts w:hint="eastAsia" w:ascii="仿宋" w:hAnsi="仿宋" w:eastAsia="仿宋" w:cs="仿宋"/>
      </w:rPr>
      <w:t>代理机构：绍兴市嘉华项目管理有限公司                              文件编号:SXJHCG-2024-N0302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4E469">
    <w:pPr>
      <w:pStyle w:val="43"/>
      <w:pBdr>
        <w:bottom w:val="none" w:color="auto" w:sz="0" w:space="0"/>
      </w:pBdr>
      <w:tabs>
        <w:tab w:val="clear" w:pos="4153"/>
        <w:tab w:val="clear" w:pos="8306"/>
      </w:tabs>
      <w:jc w:val="both"/>
      <w:rPr>
        <w:rFonts w:eastAsia="仿宋"/>
      </w:rPr>
    </w:pPr>
    <w:r>
      <w:rPr>
        <w:rFonts w:hint="eastAsia" w:ascii="仿宋" w:hAnsi="仿宋" w:eastAsia="仿宋" w:cs="仿宋"/>
        <w:u w:val="single"/>
      </w:rPr>
      <w:t>代理机构：绍兴市嘉华项目管理有限公司                              文件编号:SXJHCG-2024-N0302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2F4F5">
    <w:pPr>
      <w:pStyle w:val="43"/>
      <w:jc w:val="left"/>
      <w:rPr>
        <w:rFonts w:ascii="仿宋_GB2312" w:eastAsia="仿宋"/>
        <w:i/>
        <w:u w:val="single"/>
      </w:rPr>
    </w:pPr>
    <w:r>
      <w:rPr>
        <w:rFonts w:hint="eastAsia" w:ascii="仿宋" w:hAnsi="仿宋" w:eastAsia="仿宋" w:cs="仿宋"/>
      </w:rPr>
      <w:t>代理机构：绍兴市嘉华项目管理有限公司                                       文件编号:SXJHCG-2024-N0302</w:t>
    </w:r>
  </w:p>
  <w:p w14:paraId="2471800F">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FEFD6">
    <w:pPr>
      <w:pStyle w:val="43"/>
      <w:jc w:val="left"/>
      <w:rPr>
        <w:rFonts w:ascii="仿宋_GB2312" w:eastAsia="仿宋_GB2312"/>
        <w:i/>
        <w:u w:val="single"/>
      </w:rPr>
    </w:pPr>
    <w:r>
      <w:rPr>
        <w:rFonts w:hint="eastAsia" w:ascii="仿宋" w:hAnsi="仿宋" w:eastAsia="仿宋" w:cs="仿宋"/>
      </w:rPr>
      <w:t xml:space="preserve">代理机构：绍兴市嘉华项目管理有限公司                                       文件编号:SXJHCG-2024-N0302  </w:t>
    </w:r>
  </w:p>
  <w:p w14:paraId="28F4E058">
    <w:pPr>
      <w:pStyle w:val="43"/>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3EA06">
    <w:pPr>
      <w:pStyle w:val="43"/>
      <w:jc w:val="left"/>
      <w:rPr>
        <w:rFonts w:ascii="仿宋_GB2312" w:eastAsia="仿宋"/>
        <w:i/>
        <w:u w:val="single"/>
      </w:rPr>
    </w:pPr>
    <w:r>
      <w:rPr>
        <w:rFonts w:hint="eastAsia" w:ascii="仿宋" w:hAnsi="仿宋" w:eastAsia="仿宋" w:cs="仿宋"/>
      </w:rPr>
      <w:t>代理机构：绍兴市嘉华项目管理有限公司                                       文件编号:SXJHCG-2024-N0302</w:t>
    </w:r>
  </w:p>
  <w:p w14:paraId="3BCB5067">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FFCF0">
    <w:pPr>
      <w:pStyle w:val="43"/>
      <w:jc w:val="left"/>
      <w:rPr>
        <w:rFonts w:ascii="仿宋_GB2312" w:eastAsia="仿宋"/>
        <w:i/>
        <w:u w:val="single"/>
      </w:rPr>
    </w:pPr>
    <w:r>
      <w:rPr>
        <w:rFonts w:hint="eastAsia" w:ascii="仿宋" w:hAnsi="仿宋" w:eastAsia="仿宋" w:cs="仿宋"/>
      </w:rPr>
      <w:t>代理机构：绍兴市嘉华项目管理有限公司                                       文件编号:SXJHCG-2024-N0302</w:t>
    </w:r>
  </w:p>
  <w:p w14:paraId="0012D85E">
    <w:pPr>
      <w:pStyle w:val="43"/>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2D8B4">
    <w:pPr>
      <w:pStyle w:val="43"/>
      <w:jc w:val="left"/>
      <w:rPr>
        <w:rFonts w:ascii="仿宋_GB2312" w:eastAsia="仿宋"/>
        <w:i/>
        <w:u w:val="single"/>
      </w:rPr>
    </w:pPr>
    <w:r>
      <w:rPr>
        <w:rFonts w:hint="eastAsia" w:ascii="仿宋" w:hAnsi="仿宋" w:eastAsia="仿宋" w:cs="仿宋"/>
      </w:rPr>
      <w:t>代理机构：绍兴市嘉华项目管理有限公司                                       文件编号:SXJHCG-2024-N0302</w:t>
    </w:r>
  </w:p>
  <w:p w14:paraId="4747AA25">
    <w:pPr>
      <w:pStyle w:val="43"/>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9B429">
    <w:pPr>
      <w:pStyle w:val="43"/>
      <w:jc w:val="left"/>
      <w:rPr>
        <w:rFonts w:ascii="仿宋_GB2312" w:eastAsia="仿宋"/>
        <w:i/>
        <w:u w:val="single"/>
      </w:rPr>
    </w:pPr>
    <w:r>
      <w:rPr>
        <w:rFonts w:hint="eastAsia" w:ascii="仿宋" w:hAnsi="仿宋" w:eastAsia="仿宋" w:cs="仿宋"/>
      </w:rPr>
      <w:t>代理机构：绍兴市嘉华项目管理有限公司                                       文件编号:SXJHCG-2024-N0302</w:t>
    </w:r>
  </w:p>
  <w:p w14:paraId="221C007A">
    <w:pPr>
      <w:pStyle w:val="43"/>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xZjkwMmY5YmI0MmQ5ODZhYzM5ZGU2NjQ3NzQ5N2UifQ=="/>
  </w:docVars>
  <w:rsids>
    <w:rsidRoot w:val="005A2E0D"/>
    <w:rsid w:val="0005132C"/>
    <w:rsid w:val="001D332A"/>
    <w:rsid w:val="00387633"/>
    <w:rsid w:val="00423DF1"/>
    <w:rsid w:val="00506AEC"/>
    <w:rsid w:val="005A2E0D"/>
    <w:rsid w:val="006A1124"/>
    <w:rsid w:val="006D20E4"/>
    <w:rsid w:val="006F3B84"/>
    <w:rsid w:val="00727871"/>
    <w:rsid w:val="007849A4"/>
    <w:rsid w:val="00911D98"/>
    <w:rsid w:val="00932247"/>
    <w:rsid w:val="00A4520B"/>
    <w:rsid w:val="00A60A9F"/>
    <w:rsid w:val="00B1087A"/>
    <w:rsid w:val="00C12F5D"/>
    <w:rsid w:val="00DE79E7"/>
    <w:rsid w:val="00E87CD0"/>
    <w:rsid w:val="00ED301E"/>
    <w:rsid w:val="03AD1D79"/>
    <w:rsid w:val="03D64DF8"/>
    <w:rsid w:val="04022990"/>
    <w:rsid w:val="047F0C77"/>
    <w:rsid w:val="04F220FF"/>
    <w:rsid w:val="05720B50"/>
    <w:rsid w:val="06D06920"/>
    <w:rsid w:val="06E118FF"/>
    <w:rsid w:val="07A80859"/>
    <w:rsid w:val="087E43DF"/>
    <w:rsid w:val="090E35F3"/>
    <w:rsid w:val="0AD034F0"/>
    <w:rsid w:val="0C106839"/>
    <w:rsid w:val="0C175FAD"/>
    <w:rsid w:val="0D8A41A1"/>
    <w:rsid w:val="0F50443D"/>
    <w:rsid w:val="102C09C5"/>
    <w:rsid w:val="107C4ABF"/>
    <w:rsid w:val="10E53A8D"/>
    <w:rsid w:val="11E65CE9"/>
    <w:rsid w:val="16DE6045"/>
    <w:rsid w:val="17CC4E1F"/>
    <w:rsid w:val="1B5B4731"/>
    <w:rsid w:val="1BF22168"/>
    <w:rsid w:val="1C9102C2"/>
    <w:rsid w:val="1D0936F0"/>
    <w:rsid w:val="1DF42015"/>
    <w:rsid w:val="1E5D1B3F"/>
    <w:rsid w:val="1F252981"/>
    <w:rsid w:val="1FC75A7D"/>
    <w:rsid w:val="230F010E"/>
    <w:rsid w:val="247D5835"/>
    <w:rsid w:val="25396B3D"/>
    <w:rsid w:val="29420B46"/>
    <w:rsid w:val="297C006E"/>
    <w:rsid w:val="29E33F82"/>
    <w:rsid w:val="2A8D2CC3"/>
    <w:rsid w:val="2AF44741"/>
    <w:rsid w:val="2DB93B87"/>
    <w:rsid w:val="2F2841D9"/>
    <w:rsid w:val="30946E78"/>
    <w:rsid w:val="30D50236"/>
    <w:rsid w:val="31965201"/>
    <w:rsid w:val="338E251C"/>
    <w:rsid w:val="348474CC"/>
    <w:rsid w:val="35B63B15"/>
    <w:rsid w:val="35D81E8E"/>
    <w:rsid w:val="35ED3757"/>
    <w:rsid w:val="36296BDA"/>
    <w:rsid w:val="36F20426"/>
    <w:rsid w:val="38F728EB"/>
    <w:rsid w:val="3AC51C1D"/>
    <w:rsid w:val="3B6A2E17"/>
    <w:rsid w:val="3D3E1B8B"/>
    <w:rsid w:val="3E123B32"/>
    <w:rsid w:val="3EC22607"/>
    <w:rsid w:val="416C126A"/>
    <w:rsid w:val="42580EE9"/>
    <w:rsid w:val="464C6278"/>
    <w:rsid w:val="47FE4A1A"/>
    <w:rsid w:val="49BC0410"/>
    <w:rsid w:val="49C8709B"/>
    <w:rsid w:val="4CD6598B"/>
    <w:rsid w:val="4D687A29"/>
    <w:rsid w:val="4D796F28"/>
    <w:rsid w:val="4E0E6FCD"/>
    <w:rsid w:val="4F1C2E7C"/>
    <w:rsid w:val="501A1A7A"/>
    <w:rsid w:val="52742B53"/>
    <w:rsid w:val="52802490"/>
    <w:rsid w:val="54432B73"/>
    <w:rsid w:val="57C570B4"/>
    <w:rsid w:val="57E87EEE"/>
    <w:rsid w:val="582F1155"/>
    <w:rsid w:val="5B3E7BAA"/>
    <w:rsid w:val="5C6C66BC"/>
    <w:rsid w:val="5C7133B8"/>
    <w:rsid w:val="5D9A5143"/>
    <w:rsid w:val="5E612863"/>
    <w:rsid w:val="5EC64665"/>
    <w:rsid w:val="5F941D5A"/>
    <w:rsid w:val="602B0F33"/>
    <w:rsid w:val="62CF4C06"/>
    <w:rsid w:val="63801356"/>
    <w:rsid w:val="64002820"/>
    <w:rsid w:val="64564433"/>
    <w:rsid w:val="65495469"/>
    <w:rsid w:val="66F36075"/>
    <w:rsid w:val="67B23590"/>
    <w:rsid w:val="67FD5519"/>
    <w:rsid w:val="681A5D7E"/>
    <w:rsid w:val="698E59B9"/>
    <w:rsid w:val="69E20025"/>
    <w:rsid w:val="69E47708"/>
    <w:rsid w:val="6A3F5F63"/>
    <w:rsid w:val="6B66073E"/>
    <w:rsid w:val="6B6B3FF3"/>
    <w:rsid w:val="6C485B13"/>
    <w:rsid w:val="6EB45F60"/>
    <w:rsid w:val="70A912CD"/>
    <w:rsid w:val="71A1204A"/>
    <w:rsid w:val="71A65069"/>
    <w:rsid w:val="72016718"/>
    <w:rsid w:val="736031BA"/>
    <w:rsid w:val="744D5557"/>
    <w:rsid w:val="751D6EAE"/>
    <w:rsid w:val="75376A57"/>
    <w:rsid w:val="76146780"/>
    <w:rsid w:val="76E35DE6"/>
    <w:rsid w:val="77B123DD"/>
    <w:rsid w:val="78A81906"/>
    <w:rsid w:val="78B82605"/>
    <w:rsid w:val="794D2897"/>
    <w:rsid w:val="79B841A7"/>
    <w:rsid w:val="7BFB14A7"/>
    <w:rsid w:val="7F372CC3"/>
    <w:rsid w:val="F7FE86E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5"/>
    <w:qFormat/>
    <w:uiPriority w:val="9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9"/>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9"/>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87"/>
    <w:qFormat/>
    <w:uiPriority w:val="9"/>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88"/>
    <w:qFormat/>
    <w:uiPriority w:val="9"/>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89"/>
    <w:qFormat/>
    <w:uiPriority w:val="9"/>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90"/>
    <w:qFormat/>
    <w:uiPriority w:val="9"/>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91"/>
    <w:qFormat/>
    <w:uiPriority w:val="9"/>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92"/>
    <w:qFormat/>
    <w:uiPriority w:val="9"/>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customStyle="1" w:styleId="2">
    <w:name w:val="Heading1"/>
    <w:basedOn w:val="1"/>
    <w:next w:val="1"/>
    <w:autoRedefine/>
    <w:qFormat/>
    <w:uiPriority w:val="0"/>
    <w:pPr>
      <w:keepNext/>
      <w:keepLines/>
      <w:spacing w:before="340" w:after="330" w:line="576" w:lineRule="auto"/>
      <w:textAlignment w:val="baseline"/>
    </w:pPr>
    <w:rPr>
      <w:rFonts w:ascii="宋体" w:hAnsi="宋体"/>
      <w:b/>
      <w:color w:val="000000"/>
      <w:kern w:val="0"/>
      <w:sz w:val="36"/>
      <w:szCs w:val="20"/>
    </w:rPr>
  </w:style>
  <w:style w:type="paragraph" w:styleId="6">
    <w:name w:val="Normal Indent"/>
    <w:basedOn w:val="1"/>
    <w:link w:val="86"/>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93"/>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94"/>
    <w:qFormat/>
    <w:uiPriority w:val="0"/>
    <w:pPr>
      <w:shd w:val="clear" w:color="auto" w:fill="000080"/>
    </w:pPr>
  </w:style>
  <w:style w:type="paragraph" w:styleId="20">
    <w:name w:val="annotation text"/>
    <w:basedOn w:val="1"/>
    <w:link w:val="95"/>
    <w:qFormat/>
    <w:uiPriority w:val="99"/>
    <w:pPr>
      <w:jc w:val="left"/>
    </w:pPr>
  </w:style>
  <w:style w:type="paragraph" w:styleId="21">
    <w:name w:val="Salutation"/>
    <w:basedOn w:val="1"/>
    <w:next w:val="1"/>
    <w:link w:val="96"/>
    <w:qFormat/>
    <w:uiPriority w:val="0"/>
    <w:rPr>
      <w:rFonts w:ascii="仿宋_GB2312" w:eastAsia="仿宋_GB2312"/>
      <w:sz w:val="28"/>
      <w:szCs w:val="20"/>
    </w:rPr>
  </w:style>
  <w:style w:type="paragraph" w:styleId="22">
    <w:name w:val="Body Text 3"/>
    <w:basedOn w:val="1"/>
    <w:link w:val="97"/>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98"/>
    <w:qFormat/>
    <w:uiPriority w:val="0"/>
    <w:pPr>
      <w:autoSpaceDE w:val="0"/>
      <w:autoSpaceDN w:val="0"/>
      <w:spacing w:line="360" w:lineRule="auto"/>
    </w:pPr>
    <w:rPr>
      <w:rFonts w:ascii="宋体" w:hAnsi="Arial" w:cs="Arial"/>
      <w:snapToGrid w:val="0"/>
      <w:sz w:val="24"/>
      <w:szCs w:val="21"/>
      <w:lang w:val="zh-CN"/>
    </w:rPr>
  </w:style>
  <w:style w:type="paragraph" w:styleId="25">
    <w:name w:val="Subtitle"/>
    <w:basedOn w:val="1"/>
    <w:next w:val="1"/>
    <w:link w:val="109"/>
    <w:qFormat/>
    <w:uiPriority w:val="0"/>
    <w:pPr>
      <w:snapToGrid w:val="0"/>
      <w:spacing w:before="240" w:after="480"/>
      <w:jc w:val="center"/>
    </w:pPr>
    <w:rPr>
      <w:rFonts w:ascii="Arial" w:hAnsi="Arial" w:eastAsia="隶书"/>
      <w:b/>
      <w:bCs/>
      <w:kern w:val="28"/>
      <w:sz w:val="44"/>
      <w:szCs w:val="32"/>
    </w:rPr>
  </w:style>
  <w:style w:type="paragraph" w:styleId="26">
    <w:name w:val="Body Text Indent"/>
    <w:basedOn w:val="1"/>
    <w:next w:val="27"/>
    <w:link w:val="83"/>
    <w:qFormat/>
    <w:uiPriority w:val="0"/>
    <w:pPr>
      <w:spacing w:line="480" w:lineRule="exact"/>
      <w:ind w:firstLine="480" w:firstLineChars="200"/>
    </w:pPr>
    <w:rPr>
      <w:rFonts w:ascii="宋体" w:hAnsi="宋体"/>
      <w:sz w:val="24"/>
    </w:rPr>
  </w:style>
  <w:style w:type="paragraph" w:styleId="27">
    <w:name w:val="Body Text First Indent 2"/>
    <w:basedOn w:val="26"/>
    <w:link w:val="84"/>
    <w:qFormat/>
    <w:uiPriority w:val="0"/>
    <w:pPr>
      <w:adjustRightInd/>
      <w:spacing w:after="120" w:line="240" w:lineRule="auto"/>
      <w:ind w:left="420" w:leftChars="200" w:firstLine="210"/>
    </w:pPr>
    <w:rPr>
      <w:sz w:val="21"/>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100"/>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01"/>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02"/>
    <w:qFormat/>
    <w:uiPriority w:val="0"/>
    <w:pPr>
      <w:ind w:left="100" w:leftChars="2500"/>
    </w:pPr>
    <w:rPr>
      <w:rFonts w:ascii="宋体"/>
      <w:sz w:val="24"/>
      <w:szCs w:val="21"/>
      <w:lang w:val="zh-CN"/>
    </w:rPr>
  </w:style>
  <w:style w:type="paragraph" w:styleId="39">
    <w:name w:val="Body Text Indent 2"/>
    <w:basedOn w:val="1"/>
    <w:link w:val="103"/>
    <w:qFormat/>
    <w:uiPriority w:val="0"/>
    <w:pPr>
      <w:spacing w:line="360" w:lineRule="auto"/>
      <w:ind w:firstLine="601"/>
      <w:textAlignment w:val="baseline"/>
    </w:pPr>
    <w:rPr>
      <w:rFonts w:ascii="宋体"/>
      <w:kern w:val="0"/>
      <w:sz w:val="28"/>
      <w:szCs w:val="20"/>
    </w:rPr>
  </w:style>
  <w:style w:type="paragraph" w:styleId="40">
    <w:name w:val="endnote text"/>
    <w:basedOn w:val="1"/>
    <w:link w:val="104"/>
    <w:qFormat/>
    <w:uiPriority w:val="0"/>
    <w:rPr>
      <w:lang w:val="zh-CN"/>
    </w:rPr>
  </w:style>
  <w:style w:type="paragraph" w:styleId="41">
    <w:name w:val="Balloon Text"/>
    <w:basedOn w:val="1"/>
    <w:link w:val="105"/>
    <w:qFormat/>
    <w:uiPriority w:val="0"/>
    <w:rPr>
      <w:sz w:val="18"/>
      <w:szCs w:val="18"/>
    </w:rPr>
  </w:style>
  <w:style w:type="paragraph" w:styleId="42">
    <w:name w:val="footer"/>
    <w:basedOn w:val="1"/>
    <w:link w:val="106"/>
    <w:qFormat/>
    <w:uiPriority w:val="99"/>
    <w:pPr>
      <w:tabs>
        <w:tab w:val="center" w:pos="4153"/>
        <w:tab w:val="right" w:pos="8306"/>
      </w:tabs>
      <w:snapToGrid w:val="0"/>
      <w:jc w:val="left"/>
    </w:pPr>
    <w:rPr>
      <w:sz w:val="18"/>
      <w:szCs w:val="18"/>
    </w:rPr>
  </w:style>
  <w:style w:type="paragraph" w:styleId="43">
    <w:name w:val="header"/>
    <w:basedOn w:val="1"/>
    <w:link w:val="107"/>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108"/>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6"/>
    <w:link w:val="110"/>
    <w:qFormat/>
    <w:uiPriority w:val="0"/>
    <w:pPr>
      <w:adjustRightInd/>
      <w:snapToGrid/>
      <w:spacing w:before="60" w:after="60" w:line="300" w:lineRule="exact"/>
      <w:ind w:firstLine="0"/>
    </w:pPr>
    <w:rPr>
      <w:rFonts w:ascii="Calibri"/>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111"/>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112"/>
    <w:qFormat/>
    <w:uiPriority w:val="0"/>
    <w:pPr>
      <w:spacing w:after="120" w:line="480" w:lineRule="auto"/>
    </w:pPr>
  </w:style>
  <w:style w:type="paragraph" w:styleId="58">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114"/>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115"/>
    <w:qFormat/>
    <w:uiPriority w:val="0"/>
    <w:rPr>
      <w:b/>
      <w:bCs/>
    </w:rPr>
  </w:style>
  <w:style w:type="paragraph" w:styleId="62">
    <w:name w:val="Body Text First Indent"/>
    <w:basedOn w:val="24"/>
    <w:next w:val="1"/>
    <w:link w:val="99"/>
    <w:qFormat/>
    <w:uiPriority w:val="0"/>
    <w:pPr>
      <w:ind w:firstLine="420"/>
    </w:pPr>
    <w:rPr>
      <w:rFonts w:hAnsi="Calibri" w:cs="Times New Roman"/>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PlainText"/>
    <w:basedOn w:val="1"/>
    <w:qFormat/>
    <w:uiPriority w:val="0"/>
    <w:pPr>
      <w:jc w:val="left"/>
    </w:pPr>
    <w:rPr>
      <w:rFonts w:hAnsi="Courier New"/>
      <w:kern w:val="0"/>
      <w:szCs w:val="20"/>
    </w:rPr>
  </w:style>
  <w:style w:type="paragraph" w:customStyle="1" w:styleId="81">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82">
    <w:name w:val="列出段落1"/>
    <w:basedOn w:val="1"/>
    <w:next w:val="1"/>
    <w:qFormat/>
    <w:uiPriority w:val="34"/>
    <w:pPr>
      <w:spacing w:line="360" w:lineRule="auto"/>
      <w:ind w:firstLine="200" w:firstLineChars="200"/>
    </w:pPr>
    <w:rPr>
      <w:rFonts w:eastAsia="楷体_GB2312" w:cs="Lucida Sans"/>
      <w:sz w:val="24"/>
    </w:rPr>
  </w:style>
  <w:style w:type="character" w:customStyle="1" w:styleId="83">
    <w:name w:val="正文文本缩进 字符1"/>
    <w:link w:val="26"/>
    <w:qFormat/>
    <w:uiPriority w:val="0"/>
    <w:rPr>
      <w:rFonts w:ascii="宋体" w:hAnsi="宋体"/>
      <w:kern w:val="2"/>
      <w:sz w:val="24"/>
      <w:szCs w:val="24"/>
    </w:rPr>
  </w:style>
  <w:style w:type="character" w:customStyle="1" w:styleId="84">
    <w:name w:val="正文首行缩进 2 字符"/>
    <w:link w:val="27"/>
    <w:qFormat/>
    <w:uiPriority w:val="0"/>
    <w:rPr>
      <w:rFonts w:ascii="宋体" w:hAnsi="宋体"/>
      <w:kern w:val="2"/>
      <w:sz w:val="21"/>
      <w:szCs w:val="24"/>
    </w:rPr>
  </w:style>
  <w:style w:type="character" w:customStyle="1" w:styleId="85">
    <w:name w:val="标题 1 字符1"/>
    <w:link w:val="3"/>
    <w:qFormat/>
    <w:uiPriority w:val="9"/>
    <w:rPr>
      <w:b/>
      <w:bCs/>
      <w:kern w:val="44"/>
      <w:sz w:val="44"/>
      <w:szCs w:val="44"/>
    </w:rPr>
  </w:style>
  <w:style w:type="character" w:customStyle="1" w:styleId="86">
    <w:name w:val="正文缩进 字符2"/>
    <w:link w:val="6"/>
    <w:qFormat/>
    <w:uiPriority w:val="0"/>
    <w:rPr>
      <w:rFonts w:ascii="宋体" w:eastAsia="宋体"/>
      <w:snapToGrid w:val="0"/>
      <w:color w:val="000000"/>
      <w:kern w:val="28"/>
      <w:sz w:val="28"/>
      <w:lang w:val="en-US" w:eastAsia="zh-CN" w:bidi="ar-SA"/>
    </w:rPr>
  </w:style>
  <w:style w:type="character" w:customStyle="1" w:styleId="87">
    <w:name w:val="标题 4 字符1"/>
    <w:link w:val="7"/>
    <w:qFormat/>
    <w:uiPriority w:val="9"/>
    <w:rPr>
      <w:rFonts w:ascii="Arial" w:hAnsi="Arial" w:eastAsia="黑体"/>
      <w:b/>
      <w:bCs/>
      <w:kern w:val="2"/>
      <w:sz w:val="28"/>
      <w:szCs w:val="28"/>
      <w:lang w:val="zh-CN"/>
    </w:rPr>
  </w:style>
  <w:style w:type="character" w:customStyle="1" w:styleId="88">
    <w:name w:val="标题 5 字符"/>
    <w:link w:val="8"/>
    <w:qFormat/>
    <w:uiPriority w:val="9"/>
    <w:rPr>
      <w:b/>
      <w:bCs/>
      <w:kern w:val="2"/>
      <w:sz w:val="28"/>
      <w:szCs w:val="28"/>
    </w:rPr>
  </w:style>
  <w:style w:type="character" w:customStyle="1" w:styleId="89">
    <w:name w:val="标题 6 字符"/>
    <w:link w:val="9"/>
    <w:qFormat/>
    <w:uiPriority w:val="0"/>
    <w:rPr>
      <w:rFonts w:ascii="Arial" w:hAnsi="Arial" w:eastAsia="黑体"/>
      <w:b/>
      <w:bCs/>
      <w:kern w:val="2"/>
      <w:sz w:val="24"/>
      <w:szCs w:val="24"/>
    </w:rPr>
  </w:style>
  <w:style w:type="character" w:customStyle="1" w:styleId="90">
    <w:name w:val="标题 7 字符"/>
    <w:link w:val="10"/>
    <w:qFormat/>
    <w:uiPriority w:val="0"/>
    <w:rPr>
      <w:b/>
      <w:bCs/>
      <w:kern w:val="2"/>
      <w:sz w:val="24"/>
      <w:szCs w:val="24"/>
    </w:rPr>
  </w:style>
  <w:style w:type="character" w:customStyle="1" w:styleId="91">
    <w:name w:val="标题 8 字符"/>
    <w:link w:val="11"/>
    <w:qFormat/>
    <w:uiPriority w:val="0"/>
    <w:rPr>
      <w:rFonts w:ascii="Arial" w:hAnsi="Arial" w:eastAsia="黑体"/>
      <w:kern w:val="2"/>
      <w:sz w:val="24"/>
      <w:szCs w:val="24"/>
    </w:rPr>
  </w:style>
  <w:style w:type="character" w:customStyle="1" w:styleId="92">
    <w:name w:val="标题 9 字符"/>
    <w:link w:val="12"/>
    <w:qFormat/>
    <w:uiPriority w:val="0"/>
    <w:rPr>
      <w:rFonts w:ascii="Arial" w:hAnsi="Arial" w:eastAsia="黑体"/>
      <w:kern w:val="2"/>
      <w:sz w:val="21"/>
      <w:szCs w:val="21"/>
    </w:rPr>
  </w:style>
  <w:style w:type="character" w:customStyle="1" w:styleId="93">
    <w:name w:val="题注 字符"/>
    <w:link w:val="17"/>
    <w:qFormat/>
    <w:uiPriority w:val="0"/>
    <w:rPr>
      <w:b/>
      <w:kern w:val="2"/>
      <w:sz w:val="28"/>
    </w:rPr>
  </w:style>
  <w:style w:type="character" w:customStyle="1" w:styleId="94">
    <w:name w:val="文档结构图 字符"/>
    <w:link w:val="19"/>
    <w:qFormat/>
    <w:uiPriority w:val="0"/>
    <w:rPr>
      <w:kern w:val="2"/>
      <w:sz w:val="21"/>
      <w:szCs w:val="24"/>
      <w:shd w:val="clear" w:color="auto" w:fill="000080"/>
    </w:rPr>
  </w:style>
  <w:style w:type="character" w:customStyle="1" w:styleId="95">
    <w:name w:val="批注文字 字符1"/>
    <w:link w:val="20"/>
    <w:qFormat/>
    <w:uiPriority w:val="99"/>
    <w:rPr>
      <w:kern w:val="2"/>
      <w:sz w:val="21"/>
      <w:szCs w:val="24"/>
    </w:rPr>
  </w:style>
  <w:style w:type="character" w:customStyle="1" w:styleId="96">
    <w:name w:val="称呼 字符"/>
    <w:link w:val="21"/>
    <w:qFormat/>
    <w:uiPriority w:val="0"/>
    <w:rPr>
      <w:rFonts w:ascii="仿宋_GB2312" w:eastAsia="仿宋_GB2312"/>
      <w:kern w:val="2"/>
      <w:sz w:val="28"/>
    </w:rPr>
  </w:style>
  <w:style w:type="character" w:customStyle="1" w:styleId="97">
    <w:name w:val="正文文本 3 字符"/>
    <w:link w:val="22"/>
    <w:qFormat/>
    <w:uiPriority w:val="0"/>
    <w:rPr>
      <w:kern w:val="2"/>
      <w:sz w:val="21"/>
    </w:rPr>
  </w:style>
  <w:style w:type="character" w:customStyle="1" w:styleId="98">
    <w:name w:val="正文文本 字符"/>
    <w:link w:val="24"/>
    <w:qFormat/>
    <w:uiPriority w:val="0"/>
    <w:rPr>
      <w:rFonts w:ascii="宋体" w:hAnsi="Arial" w:eastAsia="宋体" w:cs="Arial"/>
      <w:snapToGrid w:val="0"/>
      <w:kern w:val="2"/>
      <w:sz w:val="24"/>
      <w:szCs w:val="21"/>
      <w:lang w:val="zh-CN" w:eastAsia="zh-CN" w:bidi="ar-SA"/>
    </w:rPr>
  </w:style>
  <w:style w:type="character" w:customStyle="1" w:styleId="99">
    <w:name w:val="正文首行缩进 字符"/>
    <w:link w:val="62"/>
    <w:qFormat/>
    <w:uiPriority w:val="0"/>
    <w:rPr>
      <w:rFonts w:ascii="宋体"/>
      <w:kern w:val="2"/>
      <w:sz w:val="24"/>
      <w:lang w:val="zh-CN"/>
    </w:rPr>
  </w:style>
  <w:style w:type="character" w:customStyle="1" w:styleId="100">
    <w:name w:val="HTML 地址 字符"/>
    <w:link w:val="32"/>
    <w:qFormat/>
    <w:uiPriority w:val="0"/>
    <w:rPr>
      <w:rFonts w:ascii="宋体" w:hAnsi="宋体"/>
      <w:i/>
      <w:iCs/>
      <w:sz w:val="24"/>
      <w:szCs w:val="24"/>
    </w:rPr>
  </w:style>
  <w:style w:type="character" w:customStyle="1" w:styleId="101">
    <w:name w:val="纯文本 字符1"/>
    <w:link w:val="35"/>
    <w:qFormat/>
    <w:uiPriority w:val="0"/>
    <w:rPr>
      <w:rFonts w:ascii="宋体" w:hAnsi="Courier New" w:eastAsia="宋体" w:cs="Arial"/>
      <w:snapToGrid w:val="0"/>
      <w:kern w:val="2"/>
      <w:sz w:val="21"/>
      <w:szCs w:val="21"/>
      <w:lang w:val="en-US" w:eastAsia="zh-CN" w:bidi="ar-SA"/>
    </w:rPr>
  </w:style>
  <w:style w:type="character" w:customStyle="1" w:styleId="102">
    <w:name w:val="日期 字符"/>
    <w:link w:val="38"/>
    <w:qFormat/>
    <w:uiPriority w:val="0"/>
    <w:rPr>
      <w:rFonts w:ascii="宋体"/>
      <w:kern w:val="2"/>
      <w:sz w:val="24"/>
      <w:szCs w:val="21"/>
      <w:lang w:val="zh-CN"/>
    </w:rPr>
  </w:style>
  <w:style w:type="character" w:customStyle="1" w:styleId="103">
    <w:name w:val="正文文本缩进 2 字符"/>
    <w:link w:val="39"/>
    <w:qFormat/>
    <w:uiPriority w:val="0"/>
    <w:rPr>
      <w:rFonts w:ascii="宋体"/>
      <w:sz w:val="28"/>
    </w:rPr>
  </w:style>
  <w:style w:type="character" w:customStyle="1" w:styleId="104">
    <w:name w:val="尾注文本 字符"/>
    <w:link w:val="40"/>
    <w:qFormat/>
    <w:uiPriority w:val="0"/>
    <w:rPr>
      <w:kern w:val="2"/>
      <w:sz w:val="21"/>
      <w:szCs w:val="24"/>
      <w:lang w:val="zh-CN"/>
    </w:rPr>
  </w:style>
  <w:style w:type="character" w:customStyle="1" w:styleId="105">
    <w:name w:val="批注框文本 字符1"/>
    <w:link w:val="41"/>
    <w:qFormat/>
    <w:uiPriority w:val="0"/>
    <w:rPr>
      <w:kern w:val="2"/>
      <w:sz w:val="18"/>
      <w:szCs w:val="18"/>
    </w:rPr>
  </w:style>
  <w:style w:type="character" w:customStyle="1" w:styleId="106">
    <w:name w:val="页脚 字符2"/>
    <w:link w:val="42"/>
    <w:qFormat/>
    <w:uiPriority w:val="99"/>
    <w:rPr>
      <w:kern w:val="2"/>
      <w:sz w:val="18"/>
      <w:szCs w:val="18"/>
    </w:rPr>
  </w:style>
  <w:style w:type="character" w:customStyle="1" w:styleId="107">
    <w:name w:val="页眉 字符2"/>
    <w:link w:val="43"/>
    <w:qFormat/>
    <w:uiPriority w:val="99"/>
    <w:rPr>
      <w:kern w:val="2"/>
      <w:sz w:val="18"/>
      <w:szCs w:val="18"/>
    </w:rPr>
  </w:style>
  <w:style w:type="character" w:customStyle="1" w:styleId="108">
    <w:name w:val="签名 字符"/>
    <w:link w:val="44"/>
    <w:qFormat/>
    <w:uiPriority w:val="0"/>
    <w:rPr>
      <w:rFonts w:eastAsia="仿宋_GB2312"/>
      <w:sz w:val="24"/>
    </w:rPr>
  </w:style>
  <w:style w:type="character" w:customStyle="1" w:styleId="109">
    <w:name w:val="副标题 字符"/>
    <w:link w:val="25"/>
    <w:qFormat/>
    <w:uiPriority w:val="0"/>
    <w:rPr>
      <w:rFonts w:ascii="Arial" w:hAnsi="Arial" w:eastAsia="隶书"/>
      <w:b/>
      <w:bCs/>
      <w:kern w:val="28"/>
      <w:sz w:val="44"/>
      <w:szCs w:val="32"/>
      <w:lang w:val="en-US" w:eastAsia="zh-CN" w:bidi="ar-SA"/>
    </w:rPr>
  </w:style>
  <w:style w:type="character" w:customStyle="1" w:styleId="110">
    <w:name w:val="脚注文本 字符"/>
    <w:link w:val="51"/>
    <w:qFormat/>
    <w:uiPriority w:val="0"/>
    <w:rPr>
      <w:color w:val="0000FF"/>
      <w:sz w:val="21"/>
    </w:rPr>
  </w:style>
  <w:style w:type="character" w:customStyle="1" w:styleId="111">
    <w:name w:val="正文文本缩进 3 字符"/>
    <w:link w:val="54"/>
    <w:qFormat/>
    <w:uiPriority w:val="0"/>
    <w:rPr>
      <w:kern w:val="2"/>
      <w:sz w:val="24"/>
    </w:rPr>
  </w:style>
  <w:style w:type="character" w:customStyle="1" w:styleId="112">
    <w:name w:val="正文文本 2 字符1"/>
    <w:link w:val="57"/>
    <w:qFormat/>
    <w:uiPriority w:val="0"/>
    <w:rPr>
      <w:kern w:val="2"/>
      <w:sz w:val="21"/>
      <w:szCs w:val="24"/>
    </w:rPr>
  </w:style>
  <w:style w:type="character" w:customStyle="1" w:styleId="113">
    <w:name w:val="HTML 预设格式 字符"/>
    <w:link w:val="58"/>
    <w:qFormat/>
    <w:uiPriority w:val="0"/>
    <w:rPr>
      <w:rFonts w:ascii="黑体" w:hAnsi="Courier New" w:eastAsia="黑体"/>
    </w:rPr>
  </w:style>
  <w:style w:type="character" w:customStyle="1" w:styleId="114">
    <w:name w:val="标题 字符"/>
    <w:link w:val="60"/>
    <w:qFormat/>
    <w:uiPriority w:val="10"/>
    <w:rPr>
      <w:b/>
      <w:sz w:val="24"/>
      <w:lang w:val="en-GB"/>
    </w:rPr>
  </w:style>
  <w:style w:type="character" w:customStyle="1" w:styleId="115">
    <w:name w:val="批注主题 字符"/>
    <w:link w:val="61"/>
    <w:qFormat/>
    <w:uiPriority w:val="0"/>
    <w:rPr>
      <w:b/>
      <w:bCs/>
      <w:kern w:val="2"/>
      <w:sz w:val="21"/>
      <w:szCs w:val="24"/>
    </w:rPr>
  </w:style>
  <w:style w:type="paragraph" w:customStyle="1" w:styleId="116">
    <w:name w:val="Default"/>
    <w:next w:val="117"/>
    <w:link w:val="11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17">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118">
    <w:name w:val="Default Char"/>
    <w:link w:val="116"/>
    <w:qFormat/>
    <w:uiPriority w:val="0"/>
    <w:rPr>
      <w:rFonts w:ascii="仿宋_GB2312" w:eastAsia="仿宋_GB2312" w:cs="仿宋_GB2312"/>
      <w:color w:val="000000"/>
      <w:sz w:val="24"/>
      <w:szCs w:val="24"/>
      <w:lang w:val="en-US" w:eastAsia="zh-CN" w:bidi="ar-SA"/>
    </w:rPr>
  </w:style>
  <w:style w:type="character" w:customStyle="1" w:styleId="119">
    <w:name w:val="表格非标题文字 Char"/>
    <w:link w:val="120"/>
    <w:qFormat/>
    <w:uiPriority w:val="0"/>
    <w:rPr>
      <w:rFonts w:ascii="Futura Bk" w:hAnsi="Futura Bk"/>
      <w:kern w:val="2"/>
      <w:sz w:val="18"/>
      <w:szCs w:val="21"/>
      <w:lang w:val="en-US" w:eastAsia="zh-CN" w:bidi="ar-SA"/>
    </w:rPr>
  </w:style>
  <w:style w:type="paragraph" w:customStyle="1" w:styleId="120">
    <w:name w:val="表格非标题文字"/>
    <w:link w:val="11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21">
    <w:name w:val="*正文 Char"/>
    <w:link w:val="122"/>
    <w:qFormat/>
    <w:uiPriority w:val="0"/>
    <w:rPr>
      <w:rFonts w:ascii="宋体" w:hAnsi="宋体"/>
      <w:sz w:val="24"/>
    </w:rPr>
  </w:style>
  <w:style w:type="paragraph" w:customStyle="1" w:styleId="122">
    <w:name w:val="*正文"/>
    <w:basedOn w:val="1"/>
    <w:link w:val="121"/>
    <w:qFormat/>
    <w:uiPriority w:val="0"/>
    <w:pPr>
      <w:snapToGrid w:val="0"/>
      <w:spacing w:line="360" w:lineRule="auto"/>
      <w:ind w:firstLine="482"/>
      <w:jc w:val="left"/>
    </w:pPr>
    <w:rPr>
      <w:rFonts w:ascii="宋体" w:hAnsi="宋体"/>
      <w:kern w:val="0"/>
      <w:sz w:val="24"/>
      <w:szCs w:val="20"/>
    </w:rPr>
  </w:style>
  <w:style w:type="character" w:customStyle="1" w:styleId="123">
    <w:name w:val="Char Char71"/>
    <w:qFormat/>
    <w:uiPriority w:val="0"/>
    <w:rPr>
      <w:rFonts w:eastAsia="宋体"/>
      <w:kern w:val="2"/>
      <w:sz w:val="21"/>
      <w:szCs w:val="24"/>
      <w:lang w:val="en-US" w:eastAsia="zh-CN" w:bidi="ar-SA"/>
    </w:rPr>
  </w:style>
  <w:style w:type="character" w:customStyle="1" w:styleId="124">
    <w:name w:val="Char Char6"/>
    <w:qFormat/>
    <w:uiPriority w:val="0"/>
    <w:rPr>
      <w:rFonts w:eastAsia="宋体"/>
      <w:kern w:val="2"/>
      <w:sz w:val="21"/>
      <w:szCs w:val="24"/>
      <w:lang w:val="en-US" w:eastAsia="zh-CN" w:bidi="ar-SA"/>
    </w:rPr>
  </w:style>
  <w:style w:type="character" w:customStyle="1" w:styleId="125">
    <w:name w:val="正文缩进 Char"/>
    <w:qFormat/>
    <w:uiPriority w:val="0"/>
    <w:rPr>
      <w:rFonts w:eastAsia="宋体"/>
      <w:kern w:val="2"/>
      <w:sz w:val="21"/>
      <w:lang w:val="en-US" w:eastAsia="zh-CN"/>
    </w:rPr>
  </w:style>
  <w:style w:type="character" w:customStyle="1" w:styleId="126">
    <w:name w:val="正文首行缩进 Char1"/>
    <w:qFormat/>
    <w:uiPriority w:val="0"/>
    <w:rPr>
      <w:rFonts w:ascii="宋体" w:hAnsi="Times New Roman" w:eastAsia="宋体" w:cs="Times New Roman"/>
      <w:snapToGrid w:val="0"/>
      <w:kern w:val="2"/>
      <w:sz w:val="24"/>
      <w:szCs w:val="21"/>
      <w:lang w:val="zh-CN"/>
    </w:rPr>
  </w:style>
  <w:style w:type="character" w:customStyle="1" w:styleId="127">
    <w:name w:val="Char Char28"/>
    <w:qFormat/>
    <w:uiPriority w:val="6"/>
    <w:rPr>
      <w:rFonts w:ascii="仿宋_GB2312" w:hAnsi="仿宋_GB2312" w:eastAsia="仿宋_GB2312"/>
      <w:kern w:val="1"/>
      <w:sz w:val="28"/>
    </w:rPr>
  </w:style>
  <w:style w:type="character" w:customStyle="1" w:styleId="12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29">
    <w:name w:val="Heading 1 Char_a065a2bc-5607-4f88-bb9a-f4f6c7b4e0ea"/>
    <w:qFormat/>
    <w:uiPriority w:val="6"/>
    <w:rPr>
      <w:rFonts w:ascii="Times New Roman" w:hAnsi="Times New Roman" w:eastAsia="黑体" w:cs="Times New Roman"/>
      <w:b/>
      <w:kern w:val="0"/>
      <w:sz w:val="24"/>
      <w:szCs w:val="24"/>
    </w:rPr>
  </w:style>
  <w:style w:type="character" w:customStyle="1" w:styleId="130">
    <w:name w:val="U_正文 Char"/>
    <w:link w:val="131"/>
    <w:qFormat/>
    <w:uiPriority w:val="0"/>
    <w:rPr>
      <w:sz w:val="24"/>
      <w:szCs w:val="24"/>
    </w:rPr>
  </w:style>
  <w:style w:type="paragraph" w:customStyle="1" w:styleId="131">
    <w:name w:val="U_正文"/>
    <w:basedOn w:val="1"/>
    <w:link w:val="130"/>
    <w:qFormat/>
    <w:uiPriority w:val="0"/>
    <w:pPr>
      <w:adjustRightInd/>
      <w:spacing w:beforeLines="20" w:afterLines="20" w:line="300" w:lineRule="auto"/>
      <w:ind w:firstLine="200" w:firstLineChars="200"/>
    </w:pPr>
    <w:rPr>
      <w:kern w:val="0"/>
      <w:sz w:val="24"/>
    </w:rPr>
  </w:style>
  <w:style w:type="character" w:customStyle="1" w:styleId="132">
    <w:name w:val="HTML 地址 Char1"/>
    <w:qFormat/>
    <w:uiPriority w:val="0"/>
    <w:rPr>
      <w:rFonts w:ascii="Times New Roman" w:hAnsi="Times New Roman" w:eastAsia="宋体" w:cs="Times New Roman"/>
      <w:i/>
      <w:iCs/>
      <w:szCs w:val="24"/>
    </w:rPr>
  </w:style>
  <w:style w:type="character" w:customStyle="1" w:styleId="133">
    <w:name w:val="Char Char51"/>
    <w:qFormat/>
    <w:uiPriority w:val="0"/>
    <w:rPr>
      <w:rFonts w:ascii="宋体" w:hAnsi="Courier New" w:eastAsia="宋体"/>
      <w:kern w:val="2"/>
      <w:sz w:val="21"/>
      <w:lang w:val="en-US" w:eastAsia="zh-CN"/>
    </w:rPr>
  </w:style>
  <w:style w:type="character" w:customStyle="1" w:styleId="134">
    <w:name w:val="表正文 Char"/>
    <w:qFormat/>
    <w:uiPriority w:val="0"/>
    <w:rPr>
      <w:rFonts w:ascii="宋体" w:eastAsia="宋体"/>
      <w:snapToGrid w:val="0"/>
      <w:color w:val="000000"/>
      <w:kern w:val="28"/>
      <w:sz w:val="28"/>
      <w:lang w:val="en-US" w:eastAsia="zh-CN" w:bidi="ar-SA"/>
    </w:rPr>
  </w:style>
  <w:style w:type="character" w:customStyle="1" w:styleId="135">
    <w:name w:val="Char Char34"/>
    <w:qFormat/>
    <w:uiPriority w:val="6"/>
    <w:rPr>
      <w:b/>
      <w:kern w:val="1"/>
      <w:sz w:val="28"/>
      <w:szCs w:val="28"/>
    </w:rPr>
  </w:style>
  <w:style w:type="character" w:customStyle="1" w:styleId="136">
    <w:name w:val="Normal Indent Char"/>
    <w:qFormat/>
    <w:uiPriority w:val="0"/>
    <w:rPr>
      <w:rFonts w:ascii="Calibri" w:hAnsi="Calibri" w:eastAsia="宋体" w:cs="黑体"/>
      <w:snapToGrid w:val="0"/>
      <w:kern w:val="2"/>
      <w:sz w:val="24"/>
      <w:szCs w:val="22"/>
      <w:lang w:val="en-US" w:eastAsia="zh-CN" w:bidi="ar-SA"/>
    </w:rPr>
  </w:style>
  <w:style w:type="character" w:customStyle="1" w:styleId="137">
    <w:name w:val="哈哈正文 Char"/>
    <w:link w:val="138"/>
    <w:qFormat/>
    <w:uiPriority w:val="0"/>
    <w:rPr>
      <w:rFonts w:ascii="宋体" w:hAnsi="宋体" w:eastAsia="宋体"/>
      <w:kern w:val="2"/>
      <w:sz w:val="24"/>
      <w:lang w:bidi="ar-SA"/>
    </w:rPr>
  </w:style>
  <w:style w:type="paragraph" w:customStyle="1" w:styleId="138">
    <w:name w:val="哈哈正文"/>
    <w:basedOn w:val="1"/>
    <w:link w:val="137"/>
    <w:qFormat/>
    <w:uiPriority w:val="0"/>
    <w:pPr>
      <w:adjustRightInd/>
      <w:spacing w:line="360" w:lineRule="auto"/>
      <w:ind w:firstLine="200" w:firstLineChars="200"/>
    </w:pPr>
    <w:rPr>
      <w:rFonts w:ascii="宋体" w:hAnsi="宋体"/>
      <w:sz w:val="24"/>
      <w:szCs w:val="20"/>
    </w:rPr>
  </w:style>
  <w:style w:type="character" w:customStyle="1" w:styleId="139">
    <w:name w:val="未处理的提及1"/>
    <w:qFormat/>
    <w:uiPriority w:val="0"/>
    <w:rPr>
      <w:color w:val="808080"/>
      <w:shd w:val="clear" w:color="auto" w:fill="E6E6E6"/>
    </w:rPr>
  </w:style>
  <w:style w:type="character" w:customStyle="1" w:styleId="140">
    <w:name w:val="txt"/>
    <w:qFormat/>
    <w:uiPriority w:val="0"/>
    <w:rPr>
      <w:rFonts w:ascii="仿宋_GB2312" w:eastAsia="微软雅黑"/>
      <w:b/>
      <w:kern w:val="2"/>
      <w:sz w:val="32"/>
      <w:szCs w:val="32"/>
      <w:lang w:val="en-US" w:eastAsia="zh-CN" w:bidi="ar-SA"/>
    </w:rPr>
  </w:style>
  <w:style w:type="character" w:customStyle="1" w:styleId="141">
    <w:name w:val="二级标题 Char Char"/>
    <w:qFormat/>
    <w:uiPriority w:val="0"/>
    <w:rPr>
      <w:rFonts w:ascii="宋体" w:hAnsi="宋体" w:eastAsia="宋体"/>
      <w:b/>
      <w:snapToGrid w:val="0"/>
      <w:kern w:val="2"/>
      <w:sz w:val="24"/>
      <w:szCs w:val="24"/>
      <w:lang w:val="en-US" w:eastAsia="zh-CN" w:bidi="ar-SA"/>
    </w:rPr>
  </w:style>
  <w:style w:type="character" w:customStyle="1" w:styleId="142">
    <w:name w:val="Char Char32"/>
    <w:qFormat/>
    <w:uiPriority w:val="6"/>
    <w:rPr>
      <w:b/>
      <w:kern w:val="1"/>
      <w:sz w:val="24"/>
      <w:szCs w:val="24"/>
    </w:rPr>
  </w:style>
  <w:style w:type="character" w:customStyle="1" w:styleId="143">
    <w:name w:val="PI Char1"/>
    <w:qFormat/>
    <w:uiPriority w:val="0"/>
    <w:rPr>
      <w:rFonts w:ascii="宋体" w:hAnsi="宋体"/>
      <w:kern w:val="2"/>
      <w:sz w:val="24"/>
      <w:szCs w:val="24"/>
    </w:rPr>
  </w:style>
  <w:style w:type="character" w:customStyle="1" w:styleId="144">
    <w:name w:val="tw4winTerm"/>
    <w:qFormat/>
    <w:uiPriority w:val="0"/>
    <w:rPr>
      <w:color w:val="0000FF"/>
    </w:rPr>
  </w:style>
  <w:style w:type="character" w:customStyle="1" w:styleId="145">
    <w:name w:val="Footer Char_29dca83e-cfa0-4d29-9006-28a1b752e563"/>
    <w:qFormat/>
    <w:uiPriority w:val="0"/>
    <w:rPr>
      <w:rFonts w:eastAsia="宋体"/>
      <w:kern w:val="2"/>
      <w:sz w:val="18"/>
      <w:lang w:val="en-US" w:eastAsia="zh-CN" w:bidi="ar-SA"/>
    </w:rPr>
  </w:style>
  <w:style w:type="character" w:customStyle="1" w:styleId="146">
    <w:name w:val="普通文字 Char Char1"/>
    <w:qFormat/>
    <w:uiPriority w:val="0"/>
    <w:rPr>
      <w:rFonts w:ascii="宋体" w:hAnsi="Courier New"/>
      <w:kern w:val="2"/>
      <w:sz w:val="21"/>
    </w:rPr>
  </w:style>
  <w:style w:type="character" w:customStyle="1" w:styleId="147">
    <w:name w:val="Char Char101"/>
    <w:qFormat/>
    <w:uiPriority w:val="6"/>
    <w:rPr>
      <w:rFonts w:ascii="宋体" w:hAnsi="宋体"/>
      <w:kern w:val="2"/>
      <w:sz w:val="21"/>
      <w:szCs w:val="24"/>
      <w:lang w:val="en-US" w:eastAsia="zh-CN"/>
    </w:rPr>
  </w:style>
  <w:style w:type="character" w:customStyle="1" w:styleId="148">
    <w:name w:val="标题 4 Char"/>
    <w:qFormat/>
    <w:uiPriority w:val="0"/>
    <w:rPr>
      <w:rFonts w:ascii="Arial" w:hAnsi="Arial" w:eastAsia="黑体"/>
      <w:b/>
      <w:kern w:val="2"/>
      <w:sz w:val="28"/>
    </w:rPr>
  </w:style>
  <w:style w:type="character" w:customStyle="1" w:styleId="149">
    <w:name w:val="链接"/>
    <w:qFormat/>
    <w:uiPriority w:val="0"/>
    <w:rPr>
      <w:color w:val="0000FF"/>
      <w:sz w:val="21"/>
      <w:szCs w:val="21"/>
      <w:u w:val="single"/>
    </w:rPr>
  </w:style>
  <w:style w:type="character" w:customStyle="1" w:styleId="150">
    <w:name w:val="h4 Char"/>
    <w:qFormat/>
    <w:uiPriority w:val="0"/>
    <w:rPr>
      <w:rFonts w:ascii="Arial" w:hAnsi="Arial" w:eastAsia="黑体"/>
      <w:b/>
      <w:bCs/>
      <w:kern w:val="2"/>
      <w:sz w:val="28"/>
      <w:szCs w:val="28"/>
      <w:lang w:val="zh-CN" w:eastAsia="zh-CN" w:bidi="ar-SA"/>
    </w:rPr>
  </w:style>
  <w:style w:type="character" w:customStyle="1" w:styleId="151">
    <w:name w:val="5正文 Char"/>
    <w:link w:val="152"/>
    <w:qFormat/>
    <w:uiPriority w:val="0"/>
    <w:rPr>
      <w:rFonts w:ascii="仿宋_GB2312" w:hAnsi="微软雅黑" w:eastAsia="仿宋_GB2312"/>
      <w:sz w:val="28"/>
      <w:szCs w:val="21"/>
    </w:rPr>
  </w:style>
  <w:style w:type="paragraph" w:customStyle="1" w:styleId="152">
    <w:name w:val="5正文"/>
    <w:basedOn w:val="1"/>
    <w:link w:val="151"/>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53">
    <w:name w:val="标题 3 字符"/>
    <w:qFormat/>
    <w:uiPriority w:val="9"/>
    <w:rPr>
      <w:b/>
      <w:bCs/>
      <w:kern w:val="2"/>
      <w:sz w:val="32"/>
      <w:szCs w:val="32"/>
    </w:rPr>
  </w:style>
  <w:style w:type="character" w:customStyle="1" w:styleId="154">
    <w:name w:val="样式6 Char"/>
    <w:qFormat/>
    <w:uiPriority w:val="0"/>
    <w:rPr>
      <w:rFonts w:ascii="仿宋_GB2312" w:hAnsi="宋体" w:eastAsia="仿宋_GB2312"/>
      <w:b/>
      <w:bCs/>
      <w:kern w:val="2"/>
      <w:sz w:val="24"/>
      <w:szCs w:val="24"/>
      <w:lang w:val="en-US" w:eastAsia="zh-CN" w:bidi="ar-SA"/>
    </w:rPr>
  </w:style>
  <w:style w:type="character" w:customStyle="1" w:styleId="155">
    <w:name w:val="Char Char14"/>
    <w:qFormat/>
    <w:uiPriority w:val="6"/>
    <w:rPr>
      <w:rFonts w:ascii="黑体" w:hAnsi="黑体" w:eastAsia="黑体"/>
    </w:rPr>
  </w:style>
  <w:style w:type="character" w:customStyle="1" w:styleId="156">
    <w:name w:val="Heading 2 Hidden Char"/>
    <w:qFormat/>
    <w:uiPriority w:val="0"/>
    <w:rPr>
      <w:rFonts w:ascii="仿宋_GB2312" w:eastAsia="仿宋_GB2312"/>
      <w:b/>
      <w:bCs/>
      <w:kern w:val="2"/>
      <w:sz w:val="24"/>
      <w:szCs w:val="24"/>
      <w:lang w:val="zh-CN" w:eastAsia="zh-CN" w:bidi="ar-SA"/>
    </w:rPr>
  </w:style>
  <w:style w:type="character" w:customStyle="1" w:styleId="157">
    <w:name w:val="font11"/>
    <w:qFormat/>
    <w:uiPriority w:val="0"/>
    <w:rPr>
      <w:rFonts w:hint="default" w:ascii="Times New Roman" w:hAnsi="Times New Roman" w:cs="Times New Roman"/>
      <w:color w:val="000000"/>
      <w:sz w:val="22"/>
      <w:szCs w:val="22"/>
      <w:u w:val="none"/>
    </w:rPr>
  </w:style>
  <w:style w:type="character" w:customStyle="1" w:styleId="158">
    <w:name w:val="表正文 Char1"/>
    <w:qFormat/>
    <w:uiPriority w:val="0"/>
    <w:rPr>
      <w:rFonts w:ascii="宋体" w:eastAsia="宋体"/>
      <w:snapToGrid w:val="0"/>
      <w:color w:val="000000"/>
      <w:kern w:val="28"/>
      <w:sz w:val="28"/>
    </w:rPr>
  </w:style>
  <w:style w:type="character" w:customStyle="1" w:styleId="159">
    <w:name w:val="blue1"/>
    <w:basedOn w:val="70"/>
    <w:qFormat/>
    <w:uiPriority w:val="0"/>
    <w:rPr>
      <w:rFonts w:ascii="Arial" w:hAnsi="Arial" w:eastAsia="黑体" w:cs="Arial"/>
      <w:snapToGrid w:val="0"/>
      <w:kern w:val="0"/>
      <w:szCs w:val="21"/>
    </w:rPr>
  </w:style>
  <w:style w:type="character" w:customStyle="1" w:styleId="160">
    <w:name w:val="标书1 Char"/>
    <w:qFormat/>
    <w:uiPriority w:val="0"/>
    <w:rPr>
      <w:rFonts w:eastAsia="宋体"/>
      <w:b/>
      <w:bCs/>
      <w:kern w:val="44"/>
      <w:sz w:val="44"/>
      <w:szCs w:val="44"/>
      <w:lang w:val="en-US" w:eastAsia="zh-CN" w:bidi="ar-SA"/>
    </w:rPr>
  </w:style>
  <w:style w:type="character" w:customStyle="1" w:styleId="161">
    <w:name w:val="样式5 Char"/>
    <w:qFormat/>
    <w:uiPriority w:val="0"/>
    <w:rPr>
      <w:rFonts w:ascii="仿宋_GB2312" w:hAnsi="仿宋" w:eastAsia="仿宋_GB2312"/>
      <w:kern w:val="2"/>
      <w:sz w:val="24"/>
      <w:szCs w:val="24"/>
    </w:rPr>
  </w:style>
  <w:style w:type="character" w:customStyle="1" w:styleId="162">
    <w:name w:val="样式4 Char"/>
    <w:qFormat/>
    <w:uiPriority w:val="0"/>
    <w:rPr>
      <w:rFonts w:ascii="仿宋_GB2312" w:hAnsi="仿宋" w:eastAsia="仿宋_GB2312"/>
      <w:b/>
      <w:kern w:val="2"/>
      <w:sz w:val="32"/>
      <w:szCs w:val="32"/>
      <w:lang w:bidi="ar-SA"/>
    </w:rPr>
  </w:style>
  <w:style w:type="character" w:customStyle="1" w:styleId="163">
    <w:name w:val="插图说明 Char"/>
    <w:qFormat/>
    <w:uiPriority w:val="0"/>
    <w:rPr>
      <w:rFonts w:eastAsia="黑体"/>
      <w:sz w:val="24"/>
      <w:lang w:val="en-US" w:eastAsia="zh-CN"/>
    </w:rPr>
  </w:style>
  <w:style w:type="character" w:customStyle="1" w:styleId="164">
    <w:name w:val="正文2 Char Char"/>
    <w:link w:val="165"/>
    <w:qFormat/>
    <w:uiPriority w:val="0"/>
    <w:rPr>
      <w:rFonts w:eastAsia="宋体"/>
      <w:kern w:val="2"/>
      <w:sz w:val="24"/>
      <w:lang w:val="en-US" w:eastAsia="zh-CN" w:bidi="ar-SA"/>
    </w:rPr>
  </w:style>
  <w:style w:type="paragraph" w:customStyle="1" w:styleId="165">
    <w:name w:val="正文2"/>
    <w:basedOn w:val="1"/>
    <w:link w:val="164"/>
    <w:qFormat/>
    <w:uiPriority w:val="0"/>
    <w:pPr>
      <w:spacing w:before="156" w:line="360" w:lineRule="auto"/>
      <w:ind w:firstLine="510" w:firstLineChars="200"/>
    </w:pPr>
    <w:rPr>
      <w:sz w:val="24"/>
      <w:szCs w:val="20"/>
    </w:rPr>
  </w:style>
  <w:style w:type="character" w:customStyle="1" w:styleId="166">
    <w:name w:val="Char Char24"/>
    <w:qFormat/>
    <w:uiPriority w:val="6"/>
    <w:rPr>
      <w:kern w:val="1"/>
      <w:sz w:val="21"/>
    </w:rPr>
  </w:style>
  <w:style w:type="character" w:customStyle="1" w:styleId="167">
    <w:name w:val="普通文字 Char1 Char"/>
    <w:qFormat/>
    <w:uiPriority w:val="0"/>
    <w:rPr>
      <w:rFonts w:ascii="宋体" w:hAnsi="Courier New" w:eastAsia="宋体"/>
      <w:kern w:val="2"/>
      <w:sz w:val="21"/>
      <w:szCs w:val="24"/>
      <w:lang w:val="en-US" w:eastAsia="zh-CN" w:bidi="ar-SA"/>
    </w:rPr>
  </w:style>
  <w:style w:type="character" w:customStyle="1" w:styleId="168">
    <w:name w:val="h3 Char1"/>
    <w:qFormat/>
    <w:uiPriority w:val="0"/>
    <w:rPr>
      <w:rFonts w:eastAsia="宋体"/>
      <w:b/>
      <w:bCs/>
      <w:kern w:val="2"/>
      <w:sz w:val="32"/>
      <w:szCs w:val="32"/>
      <w:lang w:bidi="ar-SA"/>
    </w:rPr>
  </w:style>
  <w:style w:type="character" w:customStyle="1" w:styleId="169">
    <w:name w:val="标题 Char1"/>
    <w:qFormat/>
    <w:uiPriority w:val="0"/>
    <w:rPr>
      <w:rFonts w:ascii="Cambria" w:hAnsi="Cambria" w:eastAsia="宋体" w:cs="Times New Roman"/>
      <w:b/>
      <w:bCs/>
      <w:sz w:val="32"/>
      <w:szCs w:val="32"/>
      <w:lang w:bidi="ar-SA"/>
    </w:rPr>
  </w:style>
  <w:style w:type="character" w:customStyle="1" w:styleId="170">
    <w:name w:val="gf正文1 Char"/>
    <w:qFormat/>
    <w:uiPriority w:val="0"/>
    <w:rPr>
      <w:rFonts w:ascii="宋体" w:hAnsi="宋体" w:eastAsia="宋体" w:cs="宋体"/>
      <w:kern w:val="2"/>
      <w:sz w:val="24"/>
      <w:szCs w:val="24"/>
      <w:lang w:val="en-US" w:eastAsia="zh-CN" w:bidi="ar-SA"/>
    </w:rPr>
  </w:style>
  <w:style w:type="character" w:customStyle="1" w:styleId="171">
    <w:name w:val="正文文本缩进 Char1"/>
    <w:qFormat/>
    <w:uiPriority w:val="0"/>
    <w:rPr>
      <w:rFonts w:ascii="Calibri" w:hAnsi="Calibri"/>
      <w:sz w:val="28"/>
    </w:rPr>
  </w:style>
  <w:style w:type="character" w:customStyle="1" w:styleId="172">
    <w:name w:val="No Spacing Char"/>
    <w:link w:val="173"/>
    <w:qFormat/>
    <w:uiPriority w:val="1"/>
    <w:rPr>
      <w:sz w:val="22"/>
      <w:szCs w:val="22"/>
      <w:lang w:val="en-US" w:eastAsia="zh-CN" w:bidi="ar-SA"/>
    </w:rPr>
  </w:style>
  <w:style w:type="paragraph" w:customStyle="1" w:styleId="173">
    <w:name w:val="无间隔1"/>
    <w:link w:val="172"/>
    <w:qFormat/>
    <w:uiPriority w:val="1"/>
    <w:rPr>
      <w:rFonts w:ascii="Times New Roman" w:hAnsi="Times New Roman" w:eastAsia="宋体" w:cs="Times New Roman"/>
      <w:sz w:val="22"/>
      <w:szCs w:val="22"/>
      <w:lang w:val="en-US" w:eastAsia="zh-CN" w:bidi="ar-SA"/>
    </w:rPr>
  </w:style>
  <w:style w:type="character" w:customStyle="1" w:styleId="174">
    <w:name w:val="样式7 Char"/>
    <w:qFormat/>
    <w:uiPriority w:val="0"/>
    <w:rPr>
      <w:rFonts w:ascii="仿宋_GB2312" w:hAnsi="仿宋" w:eastAsia="仿宋_GB2312"/>
      <w:b/>
      <w:kern w:val="2"/>
      <w:sz w:val="24"/>
      <w:szCs w:val="24"/>
    </w:rPr>
  </w:style>
  <w:style w:type="character" w:customStyle="1" w:styleId="175">
    <w:name w:val="font12gray1"/>
    <w:qFormat/>
    <w:uiPriority w:val="0"/>
    <w:rPr>
      <w:rFonts w:ascii="仿宋_GB2312" w:eastAsia="微软雅黑"/>
      <w:b/>
      <w:spacing w:val="300"/>
      <w:kern w:val="2"/>
      <w:sz w:val="18"/>
      <w:szCs w:val="18"/>
      <w:lang w:val="en-US" w:eastAsia="zh-CN" w:bidi="ar-SA"/>
    </w:rPr>
  </w:style>
  <w:style w:type="character" w:customStyle="1" w:styleId="176">
    <w:name w:val="Char Char7"/>
    <w:qFormat/>
    <w:uiPriority w:val="0"/>
    <w:rPr>
      <w:rFonts w:eastAsia="宋体"/>
      <w:kern w:val="2"/>
      <w:sz w:val="21"/>
      <w:szCs w:val="24"/>
      <w:lang w:val="en-US" w:eastAsia="zh-CN" w:bidi="ar-SA"/>
    </w:rPr>
  </w:style>
  <w:style w:type="character" w:customStyle="1" w:styleId="177">
    <w:name w:val="表名 Char"/>
    <w:qFormat/>
    <w:uiPriority w:val="0"/>
    <w:rPr>
      <w:rFonts w:eastAsia="宋体"/>
      <w:b/>
      <w:bCs/>
      <w:kern w:val="2"/>
      <w:sz w:val="24"/>
      <w:szCs w:val="24"/>
      <w:lang w:val="en-US" w:eastAsia="zh-CN" w:bidi="ar-SA"/>
    </w:rPr>
  </w:style>
  <w:style w:type="character" w:customStyle="1" w:styleId="178">
    <w:name w:val="Document Map Char"/>
    <w:qFormat/>
    <w:uiPriority w:val="0"/>
    <w:rPr>
      <w:rFonts w:eastAsia="宋体"/>
      <w:kern w:val="2"/>
      <w:sz w:val="21"/>
      <w:szCs w:val="24"/>
      <w:lang w:val="en-US" w:eastAsia="zh-CN" w:bidi="ar-SA"/>
    </w:rPr>
  </w:style>
  <w:style w:type="character" w:customStyle="1" w:styleId="179">
    <w:name w:val="font41"/>
    <w:qFormat/>
    <w:uiPriority w:val="0"/>
    <w:rPr>
      <w:rFonts w:hint="eastAsia" w:ascii="仿宋_GB2312" w:eastAsia="仿宋_GB2312" w:cs="仿宋_GB2312"/>
      <w:color w:val="000000"/>
      <w:sz w:val="22"/>
      <w:szCs w:val="22"/>
      <w:u w:val="none"/>
    </w:rPr>
  </w:style>
  <w:style w:type="character" w:customStyle="1" w:styleId="180">
    <w:name w:val="纯文本 Char_0"/>
    <w:link w:val="181"/>
    <w:qFormat/>
    <w:uiPriority w:val="0"/>
    <w:rPr>
      <w:rFonts w:ascii="宋体" w:hAnsi="Courier New"/>
      <w:kern w:val="2"/>
      <w:sz w:val="21"/>
      <w:szCs w:val="21"/>
      <w:lang w:val="en-US" w:eastAsia="zh-CN"/>
    </w:rPr>
  </w:style>
  <w:style w:type="paragraph" w:customStyle="1" w:styleId="181">
    <w:name w:val="纯文本_0_0"/>
    <w:basedOn w:val="182"/>
    <w:link w:val="180"/>
    <w:qFormat/>
    <w:uiPriority w:val="0"/>
    <w:rPr>
      <w:rFonts w:ascii="宋体" w:hAnsi="Courier New"/>
      <w:szCs w:val="21"/>
    </w:rPr>
  </w:style>
  <w:style w:type="paragraph" w:customStyle="1" w:styleId="18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3">
    <w:name w:val="Balloon Text Char"/>
    <w:qFormat/>
    <w:uiPriority w:val="0"/>
    <w:rPr>
      <w:rFonts w:eastAsia="宋体"/>
      <w:kern w:val="2"/>
      <w:sz w:val="18"/>
      <w:szCs w:val="18"/>
      <w:lang w:val="en-US" w:eastAsia="zh-CN" w:bidi="ar-SA"/>
    </w:rPr>
  </w:style>
  <w:style w:type="character" w:customStyle="1" w:styleId="184">
    <w:name w:val="正文 项目2 Char"/>
    <w:basedOn w:val="185"/>
    <w:qFormat/>
    <w:uiPriority w:val="0"/>
    <w:rPr>
      <w:rFonts w:ascii="仿宋_GB2312" w:hAnsi="仿宋_GB2312" w:eastAsia="仿宋_GB2312"/>
      <w:kern w:val="2"/>
      <w:sz w:val="24"/>
      <w:lang w:bidi="ar-SA"/>
    </w:rPr>
  </w:style>
  <w:style w:type="character" w:customStyle="1" w:styleId="185">
    <w:name w:val="正文 项目 Char"/>
    <w:qFormat/>
    <w:uiPriority w:val="0"/>
    <w:rPr>
      <w:rFonts w:ascii="仿宋_GB2312" w:hAnsi="仿宋_GB2312" w:eastAsia="仿宋_GB2312"/>
      <w:kern w:val="2"/>
      <w:sz w:val="24"/>
      <w:lang w:bidi="ar-SA"/>
    </w:rPr>
  </w:style>
  <w:style w:type="character" w:customStyle="1" w:styleId="186">
    <w:name w:val="h Char Char1"/>
    <w:qFormat/>
    <w:uiPriority w:val="0"/>
    <w:rPr>
      <w:rFonts w:eastAsia="宋体"/>
      <w:kern w:val="2"/>
      <w:sz w:val="18"/>
      <w:szCs w:val="18"/>
      <w:lang w:val="en-US" w:eastAsia="zh-CN" w:bidi="ar-SA"/>
    </w:rPr>
  </w:style>
  <w:style w:type="character" w:customStyle="1" w:styleId="187">
    <w:name w:val="Char Char27"/>
    <w:qFormat/>
    <w:uiPriority w:val="6"/>
    <w:rPr>
      <w:rFonts w:ascii="宋体" w:hAnsi="宋体" w:eastAsia="宋体"/>
      <w:color w:val="000000"/>
      <w:kern w:val="1"/>
      <w:sz w:val="28"/>
      <w:lang w:val="en-US" w:eastAsia="zh-CN" w:bidi="ar-SA"/>
    </w:rPr>
  </w:style>
  <w:style w:type="character" w:customStyle="1" w:styleId="188">
    <w:name w:val="px14"/>
    <w:qFormat/>
    <w:uiPriority w:val="0"/>
    <w:rPr>
      <w:rFonts w:ascii="仿宋_GB2312" w:eastAsia="微软雅黑" w:cs="Times New Roman"/>
      <w:b/>
      <w:kern w:val="2"/>
      <w:sz w:val="32"/>
      <w:szCs w:val="32"/>
      <w:lang w:val="en-US" w:eastAsia="zh-CN" w:bidi="ar-SA"/>
    </w:rPr>
  </w:style>
  <w:style w:type="character" w:customStyle="1" w:styleId="189">
    <w:name w:val="HTML 预设格式 Char1"/>
    <w:qFormat/>
    <w:uiPriority w:val="0"/>
    <w:rPr>
      <w:rFonts w:ascii="Courier New" w:hAnsi="Courier New" w:eastAsia="宋体" w:cs="Courier New"/>
      <w:sz w:val="20"/>
      <w:szCs w:val="20"/>
    </w:rPr>
  </w:style>
  <w:style w:type="character" w:customStyle="1" w:styleId="190">
    <w:name w:val="普通文字 Char1"/>
    <w:qFormat/>
    <w:uiPriority w:val="0"/>
    <w:rPr>
      <w:rFonts w:ascii="宋体" w:hAnsi="Courier New" w:eastAsia="宋体"/>
      <w:kern w:val="2"/>
      <w:sz w:val="21"/>
      <w:lang w:val="en-US" w:eastAsia="zh-CN"/>
    </w:rPr>
  </w:style>
  <w:style w:type="character" w:customStyle="1" w:styleId="191">
    <w:name w:val="hei16b1"/>
    <w:qFormat/>
    <w:uiPriority w:val="0"/>
    <w:rPr>
      <w:rFonts w:hint="default" w:ascii="Arial" w:hAnsi="Arial" w:cs="Arial"/>
      <w:b/>
      <w:bCs/>
      <w:color w:val="000000"/>
      <w:sz w:val="24"/>
      <w:szCs w:val="24"/>
    </w:rPr>
  </w:style>
  <w:style w:type="character" w:customStyle="1" w:styleId="192">
    <w:name w:val="正文（绿盟科技） Char"/>
    <w:link w:val="193"/>
    <w:qFormat/>
    <w:uiPriority w:val="0"/>
    <w:rPr>
      <w:rFonts w:ascii="Arial" w:hAnsi="Arial"/>
      <w:sz w:val="21"/>
      <w:szCs w:val="21"/>
    </w:rPr>
  </w:style>
  <w:style w:type="paragraph" w:customStyle="1" w:styleId="193">
    <w:name w:val="正文（绿盟科技）"/>
    <w:link w:val="192"/>
    <w:qFormat/>
    <w:uiPriority w:val="0"/>
    <w:pPr>
      <w:spacing w:line="300" w:lineRule="auto"/>
    </w:pPr>
    <w:rPr>
      <w:rFonts w:ascii="Arial" w:hAnsi="Arial" w:eastAsia="宋体" w:cs="Times New Roman"/>
      <w:sz w:val="21"/>
      <w:szCs w:val="21"/>
      <w:lang w:val="en-US" w:eastAsia="zh-CN" w:bidi="ar-SA"/>
    </w:rPr>
  </w:style>
  <w:style w:type="character" w:customStyle="1" w:styleId="194">
    <w:name w:val="Char Char19"/>
    <w:qFormat/>
    <w:uiPriority w:val="6"/>
    <w:rPr>
      <w:rFonts w:ascii="宋体" w:hAnsi="宋体"/>
      <w:i/>
      <w:sz w:val="24"/>
      <w:szCs w:val="24"/>
    </w:rPr>
  </w:style>
  <w:style w:type="character" w:customStyle="1" w:styleId="195">
    <w:name w:val="页脚 Char"/>
    <w:qFormat/>
    <w:uiPriority w:val="0"/>
    <w:rPr>
      <w:rFonts w:eastAsia="仿宋_GB2312"/>
      <w:kern w:val="2"/>
      <w:sz w:val="18"/>
      <w:lang w:val="en-US" w:eastAsia="zh-CN"/>
    </w:rPr>
  </w:style>
  <w:style w:type="character" w:customStyle="1" w:styleId="196">
    <w:name w:val="批注主题 Char"/>
    <w:qFormat/>
    <w:uiPriority w:val="0"/>
    <w:rPr>
      <w:rFonts w:eastAsia="宋体"/>
      <w:b/>
      <w:bCs/>
      <w:kern w:val="2"/>
      <w:sz w:val="21"/>
      <w:szCs w:val="24"/>
      <w:lang w:val="en-US" w:eastAsia="zh-CN" w:bidi="ar-SA"/>
    </w:rPr>
  </w:style>
  <w:style w:type="character" w:customStyle="1" w:styleId="197">
    <w:name w:val="Comment Text Char"/>
    <w:qFormat/>
    <w:uiPriority w:val="0"/>
    <w:rPr>
      <w:rFonts w:ascii="宋体" w:hAnsi="宋体" w:eastAsia="宋体"/>
      <w:kern w:val="2"/>
      <w:sz w:val="24"/>
      <w:lang w:val="en-US" w:eastAsia="zh-CN" w:bidi="ar-SA"/>
    </w:rPr>
  </w:style>
  <w:style w:type="character" w:customStyle="1" w:styleId="198">
    <w:name w:val="标题 2 字符"/>
    <w:qFormat/>
    <w:uiPriority w:val="1"/>
    <w:rPr>
      <w:rFonts w:ascii="仿宋_GB2312" w:hAnsi="Times New Roman" w:eastAsia="仿宋_GB2312" w:cs="Times New Roman"/>
      <w:b/>
      <w:kern w:val="2"/>
      <w:sz w:val="24"/>
      <w:lang w:val="zh-CN"/>
    </w:rPr>
  </w:style>
  <w:style w:type="character" w:customStyle="1" w:styleId="199">
    <w:name w:val="Char Char72"/>
    <w:qFormat/>
    <w:uiPriority w:val="0"/>
    <w:rPr>
      <w:rFonts w:eastAsia="宋体"/>
      <w:kern w:val="2"/>
      <w:sz w:val="21"/>
      <w:szCs w:val="24"/>
      <w:lang w:val="en-US" w:eastAsia="zh-CN" w:bidi="ar-SA"/>
    </w:rPr>
  </w:style>
  <w:style w:type="character" w:customStyle="1" w:styleId="200">
    <w:name w:val="正文文本缩进 Char2"/>
    <w:qFormat/>
    <w:uiPriority w:val="0"/>
    <w:rPr>
      <w:rFonts w:ascii="Times New Roman" w:hAnsi="Times New Roman" w:eastAsia="宋体" w:cs="Times New Roman"/>
      <w:snapToGrid w:val="0"/>
      <w:kern w:val="0"/>
      <w:szCs w:val="24"/>
    </w:rPr>
  </w:style>
  <w:style w:type="character" w:customStyle="1" w:styleId="201">
    <w:name w:val="样式2 Char"/>
    <w:qFormat/>
    <w:uiPriority w:val="0"/>
    <w:rPr>
      <w:rFonts w:ascii="仿宋_GB2312" w:hAnsi="仿宋" w:eastAsia="仿宋_GB2312" w:cs="仿宋_GB2312"/>
      <w:b/>
      <w:bCs/>
      <w:sz w:val="32"/>
      <w:szCs w:val="30"/>
      <w:lang w:val="zh-CN"/>
    </w:rPr>
  </w:style>
  <w:style w:type="character" w:customStyle="1" w:styleId="202">
    <w:name w:val="表格名称[858D7CFB-ED40-4347-BF05-701D383B685F]"/>
    <w:link w:val="203"/>
    <w:qFormat/>
    <w:uiPriority w:val="0"/>
    <w:rPr>
      <w:sz w:val="32"/>
    </w:rPr>
  </w:style>
  <w:style w:type="paragraph" w:customStyle="1" w:styleId="203">
    <w:name w:val="表格名称"/>
    <w:basedOn w:val="4"/>
    <w:link w:val="20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204">
    <w:name w:val="Char Char4"/>
    <w:qFormat/>
    <w:uiPriority w:val="0"/>
    <w:rPr>
      <w:rFonts w:eastAsia="宋体"/>
      <w:b/>
      <w:sz w:val="24"/>
      <w:lang w:val="en-GB" w:eastAsia="zh-CN" w:bidi="ar-SA"/>
    </w:rPr>
  </w:style>
  <w:style w:type="character" w:customStyle="1" w:styleId="205">
    <w:name w:val="c7 style3"/>
    <w:qFormat/>
    <w:uiPriority w:val="0"/>
  </w:style>
  <w:style w:type="character" w:customStyle="1" w:styleId="206">
    <w:name w:val="正文文本 3 Char1"/>
    <w:qFormat/>
    <w:uiPriority w:val="99"/>
    <w:rPr>
      <w:rFonts w:ascii="Times New Roman" w:hAnsi="Times New Roman" w:eastAsia="宋体" w:cs="Times New Roman"/>
      <w:sz w:val="16"/>
      <w:szCs w:val="16"/>
    </w:rPr>
  </w:style>
  <w:style w:type="character" w:customStyle="1" w:styleId="207">
    <w:name w:val="tw4winInternal"/>
    <w:qFormat/>
    <w:uiPriority w:val="0"/>
    <w:rPr>
      <w:rFonts w:ascii="Courier New" w:hAnsi="Courier New" w:cs="Courier New"/>
      <w:color w:val="FF0000"/>
      <w:lang w:val="en-US" w:eastAsia="zh-CN"/>
    </w:rPr>
  </w:style>
  <w:style w:type="character" w:customStyle="1" w:styleId="208">
    <w:name w:val="Char Char10"/>
    <w:qFormat/>
    <w:uiPriority w:val="0"/>
    <w:rPr>
      <w:rFonts w:ascii="宋体" w:hAnsi="宋体"/>
      <w:kern w:val="2"/>
      <w:sz w:val="21"/>
      <w:szCs w:val="24"/>
      <w:lang w:val="en-US" w:eastAsia="zh-CN"/>
    </w:rPr>
  </w:style>
  <w:style w:type="character" w:customStyle="1" w:styleId="209">
    <w:name w:val="shadow11"/>
    <w:qFormat/>
    <w:uiPriority w:val="0"/>
    <w:rPr>
      <w:color w:val="000000"/>
      <w:sz w:val="21"/>
    </w:rPr>
  </w:style>
  <w:style w:type="character" w:customStyle="1" w:styleId="210">
    <w:name w:val="正文非缩进 Char3"/>
    <w:qFormat/>
    <w:uiPriority w:val="0"/>
    <w:rPr>
      <w:rFonts w:ascii="宋体" w:eastAsia="宋体"/>
      <w:snapToGrid w:val="0"/>
      <w:color w:val="000000"/>
      <w:kern w:val="28"/>
      <w:sz w:val="28"/>
      <w:lang w:val="en-US" w:eastAsia="zh-CN" w:bidi="ar-SA"/>
    </w:rPr>
  </w:style>
  <w:style w:type="character" w:customStyle="1" w:styleId="211">
    <w:name w:val="Char Char"/>
    <w:qFormat/>
    <w:uiPriority w:val="0"/>
    <w:rPr>
      <w:rFonts w:ascii="宋体" w:hAnsi="Courier New" w:eastAsia="宋体"/>
      <w:kern w:val="2"/>
      <w:sz w:val="21"/>
      <w:lang w:val="en-US" w:eastAsia="zh-CN" w:bidi="ar-SA"/>
    </w:rPr>
  </w:style>
  <w:style w:type="character" w:customStyle="1" w:styleId="212">
    <w:name w:val="签名 Char1"/>
    <w:qFormat/>
    <w:uiPriority w:val="0"/>
    <w:rPr>
      <w:rFonts w:ascii="Times New Roman" w:hAnsi="Times New Roman" w:eastAsia="宋体" w:cs="Times New Roman"/>
      <w:szCs w:val="24"/>
    </w:rPr>
  </w:style>
  <w:style w:type="character" w:customStyle="1" w:styleId="213">
    <w:name w:val="Char Char18"/>
    <w:qFormat/>
    <w:uiPriority w:val="6"/>
    <w:rPr>
      <w:rFonts w:ascii="宋体" w:hAnsi="宋体"/>
      <w:sz w:val="28"/>
    </w:rPr>
  </w:style>
  <w:style w:type="character" w:customStyle="1" w:styleId="214">
    <w:name w:val="批注文字 Char"/>
    <w:qFormat/>
    <w:uiPriority w:val="99"/>
    <w:rPr>
      <w:kern w:val="2"/>
      <w:sz w:val="21"/>
      <w:szCs w:val="24"/>
    </w:rPr>
  </w:style>
  <w:style w:type="character" w:customStyle="1" w:styleId="215">
    <w:name w:val="Char Char22"/>
    <w:qFormat/>
    <w:uiPriority w:val="6"/>
    <w:rPr>
      <w:rFonts w:ascii="宋体" w:hAnsi="宋体"/>
      <w:kern w:val="1"/>
      <w:sz w:val="24"/>
      <w:szCs w:val="24"/>
    </w:rPr>
  </w:style>
  <w:style w:type="character" w:customStyle="1" w:styleId="216">
    <w:name w:val="pt141"/>
    <w:qFormat/>
    <w:uiPriority w:val="0"/>
    <w:rPr>
      <w:color w:val="330066"/>
      <w:sz w:val="22"/>
      <w:szCs w:val="22"/>
    </w:rPr>
  </w:style>
  <w:style w:type="character" w:customStyle="1" w:styleId="217">
    <w:name w:val="正文文本缩进 2 Char1"/>
    <w:qFormat/>
    <w:uiPriority w:val="99"/>
    <w:rPr>
      <w:rFonts w:ascii="Times New Roman" w:hAnsi="Times New Roman" w:eastAsia="宋体" w:cs="Times New Roman"/>
      <w:szCs w:val="24"/>
    </w:rPr>
  </w:style>
  <w:style w:type="character" w:customStyle="1" w:styleId="218">
    <w:name w:val="Char Char611"/>
    <w:qFormat/>
    <w:uiPriority w:val="0"/>
    <w:rPr>
      <w:rFonts w:eastAsia="宋体"/>
      <w:kern w:val="2"/>
      <w:sz w:val="21"/>
      <w:szCs w:val="24"/>
      <w:lang w:val="en-US" w:eastAsia="zh-CN" w:bidi="ar-SA"/>
    </w:rPr>
  </w:style>
  <w:style w:type="character" w:customStyle="1" w:styleId="219">
    <w:name w:val="highlight1"/>
    <w:qFormat/>
    <w:uiPriority w:val="0"/>
    <w:rPr>
      <w:rFonts w:ascii="仿宋_GB2312" w:eastAsia="微软雅黑"/>
      <w:b/>
      <w:kern w:val="2"/>
      <w:sz w:val="23"/>
      <w:szCs w:val="23"/>
      <w:lang w:val="en-US" w:eastAsia="zh-CN" w:bidi="ar-SA"/>
    </w:rPr>
  </w:style>
  <w:style w:type="character" w:customStyle="1" w:styleId="220">
    <w:name w:val="my正文 Char"/>
    <w:link w:val="221"/>
    <w:qFormat/>
    <w:uiPriority w:val="0"/>
    <w:rPr>
      <w:rFonts w:ascii="Tahoma" w:hAnsi="Tahoma"/>
      <w:sz w:val="24"/>
      <w:szCs w:val="24"/>
    </w:rPr>
  </w:style>
  <w:style w:type="paragraph" w:customStyle="1" w:styleId="221">
    <w:name w:val="my正文"/>
    <w:basedOn w:val="1"/>
    <w:link w:val="220"/>
    <w:qFormat/>
    <w:uiPriority w:val="0"/>
    <w:pPr>
      <w:adjustRightInd/>
      <w:spacing w:line="360" w:lineRule="auto"/>
      <w:ind w:firstLine="480" w:firstLineChars="200"/>
    </w:pPr>
    <w:rPr>
      <w:rFonts w:ascii="Tahoma" w:hAnsi="Tahoma"/>
      <w:kern w:val="0"/>
      <w:sz w:val="24"/>
    </w:rPr>
  </w:style>
  <w:style w:type="character" w:customStyle="1" w:styleId="222">
    <w:name w:val="Used by Word for text of Help footnotes Char Char1"/>
    <w:qFormat/>
    <w:uiPriority w:val="0"/>
    <w:rPr>
      <w:color w:val="0000FF"/>
      <w:sz w:val="21"/>
    </w:rPr>
  </w:style>
  <w:style w:type="character" w:customStyle="1" w:styleId="223">
    <w:name w:val="页眉 Char"/>
    <w:qFormat/>
    <w:uiPriority w:val="0"/>
    <w:rPr>
      <w:rFonts w:eastAsia="仿宋_GB2312"/>
      <w:kern w:val="2"/>
      <w:sz w:val="18"/>
      <w:lang w:val="en-US" w:eastAsia="zh-CN"/>
    </w:rPr>
  </w:style>
  <w:style w:type="character" w:customStyle="1" w:styleId="224">
    <w:name w:val="FA正文 Char Char"/>
    <w:qFormat/>
    <w:uiPriority w:val="0"/>
    <w:rPr>
      <w:rFonts w:hAnsi="宋体"/>
      <w:kern w:val="2"/>
      <w:sz w:val="24"/>
      <w:lang w:bidi="ar-SA"/>
    </w:rPr>
  </w:style>
  <w:style w:type="character" w:customStyle="1" w:styleId="225">
    <w:name w:val="纯文本 字符"/>
    <w:qFormat/>
    <w:uiPriority w:val="0"/>
    <w:rPr>
      <w:rFonts w:ascii="宋体" w:hAnsi="Courier New" w:eastAsia="宋体" w:cs="Arial"/>
      <w:snapToGrid w:val="0"/>
      <w:kern w:val="2"/>
      <w:sz w:val="21"/>
      <w:szCs w:val="21"/>
      <w:lang w:val="en-US" w:eastAsia="zh-CN" w:bidi="ar-SA"/>
    </w:rPr>
  </w:style>
  <w:style w:type="character" w:customStyle="1" w:styleId="226">
    <w:name w:val="3级 Char"/>
    <w:link w:val="227"/>
    <w:qFormat/>
    <w:uiPriority w:val="0"/>
    <w:rPr>
      <w:rFonts w:ascii="宋体" w:hAnsi="宋体"/>
      <w:b/>
      <w:bCs/>
      <w:sz w:val="28"/>
    </w:rPr>
  </w:style>
  <w:style w:type="paragraph" w:customStyle="1" w:styleId="227">
    <w:name w:val="3级"/>
    <w:basedOn w:val="228"/>
    <w:link w:val="226"/>
    <w:qFormat/>
    <w:uiPriority w:val="0"/>
    <w:pPr>
      <w:ind w:left="0" w:right="466" w:firstLine="288"/>
    </w:pPr>
    <w:rPr>
      <w:rFonts w:hAnsi="宋体"/>
    </w:rPr>
  </w:style>
  <w:style w:type="paragraph" w:customStyle="1" w:styleId="228">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9">
    <w:name w:val="myp11"/>
    <w:qFormat/>
    <w:uiPriority w:val="0"/>
    <w:rPr>
      <w:rFonts w:ascii="仿宋_GB2312" w:eastAsia="微软雅黑"/>
      <w:b/>
      <w:kern w:val="2"/>
      <w:sz w:val="32"/>
      <w:szCs w:val="32"/>
      <w:lang w:val="en-US" w:eastAsia="zh-CN" w:bidi="ar-SA"/>
    </w:rPr>
  </w:style>
  <w:style w:type="character" w:customStyle="1" w:styleId="230">
    <w:name w:val="H6 Char"/>
    <w:qFormat/>
    <w:uiPriority w:val="0"/>
    <w:rPr>
      <w:rFonts w:ascii="Arial" w:hAnsi="Arial" w:eastAsia="黑体"/>
      <w:b/>
      <w:bCs/>
      <w:kern w:val="2"/>
      <w:sz w:val="24"/>
      <w:szCs w:val="24"/>
    </w:rPr>
  </w:style>
  <w:style w:type="character" w:customStyle="1" w:styleId="231">
    <w:name w:val="Char Char91"/>
    <w:qFormat/>
    <w:uiPriority w:val="0"/>
    <w:rPr>
      <w:rFonts w:eastAsia="宋体"/>
      <w:kern w:val="2"/>
      <w:sz w:val="18"/>
      <w:szCs w:val="18"/>
      <w:lang w:val="en-US" w:eastAsia="zh-CN" w:bidi="ar-SA"/>
    </w:rPr>
  </w:style>
  <w:style w:type="character" w:customStyle="1" w:styleId="232">
    <w:name w:val="副标题 Char1"/>
    <w:qFormat/>
    <w:uiPriority w:val="0"/>
    <w:rPr>
      <w:rFonts w:ascii="Cambria" w:hAnsi="Cambria" w:eastAsia="宋体" w:cs="Times New Roman"/>
      <w:b/>
      <w:bCs/>
      <w:snapToGrid w:val="0"/>
      <w:kern w:val="28"/>
      <w:sz w:val="32"/>
      <w:szCs w:val="32"/>
    </w:rPr>
  </w:style>
  <w:style w:type="character" w:customStyle="1" w:styleId="233">
    <w:name w:val="font61"/>
    <w:qFormat/>
    <w:uiPriority w:val="0"/>
    <w:rPr>
      <w:rFonts w:hint="eastAsia" w:ascii="仿宋" w:hAnsi="仿宋" w:eastAsia="仿宋" w:cs="仿宋"/>
      <w:color w:val="000000"/>
      <w:sz w:val="20"/>
      <w:szCs w:val="20"/>
      <w:u w:val="none"/>
    </w:rPr>
  </w:style>
  <w:style w:type="character" w:customStyle="1" w:styleId="23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35">
    <w:name w:val="Char Char211"/>
    <w:qFormat/>
    <w:uiPriority w:val="0"/>
    <w:rPr>
      <w:rFonts w:eastAsia="宋体"/>
      <w:b/>
      <w:bCs/>
      <w:kern w:val="2"/>
      <w:sz w:val="21"/>
      <w:szCs w:val="24"/>
      <w:lang w:val="en-US" w:eastAsia="zh-CN" w:bidi="ar-SA"/>
    </w:rPr>
  </w:style>
  <w:style w:type="character" w:customStyle="1" w:styleId="236">
    <w:name w:val="标题 2 Char"/>
    <w:qFormat/>
    <w:uiPriority w:val="0"/>
    <w:rPr>
      <w:rFonts w:ascii="Arial" w:hAnsi="Arial" w:eastAsia="黑体"/>
      <w:b/>
      <w:kern w:val="2"/>
      <w:sz w:val="32"/>
      <w:lang w:val="en-US" w:eastAsia="zh-CN"/>
    </w:rPr>
  </w:style>
  <w:style w:type="character" w:customStyle="1" w:styleId="237">
    <w:name w:val="maywed421"/>
    <w:qFormat/>
    <w:uiPriority w:val="0"/>
    <w:rPr>
      <w:color w:val="366FB6"/>
      <w:u w:val="none"/>
    </w:rPr>
  </w:style>
  <w:style w:type="character" w:customStyle="1" w:styleId="238">
    <w:name w:val="正文文本缩进 Char"/>
    <w:qFormat/>
    <w:uiPriority w:val="0"/>
    <w:rPr>
      <w:rFonts w:ascii="宋体" w:hAnsi="宋体"/>
      <w:kern w:val="2"/>
      <w:sz w:val="24"/>
      <w:szCs w:val="24"/>
    </w:rPr>
  </w:style>
  <w:style w:type="character" w:customStyle="1" w:styleId="239">
    <w:name w:val="Char Char102"/>
    <w:qFormat/>
    <w:uiPriority w:val="0"/>
    <w:rPr>
      <w:rFonts w:ascii="宋体" w:hAnsi="宋体"/>
      <w:kern w:val="2"/>
      <w:sz w:val="21"/>
      <w:szCs w:val="24"/>
      <w:lang w:val="en-US" w:eastAsia="zh-CN"/>
    </w:rPr>
  </w:style>
  <w:style w:type="character" w:customStyle="1" w:styleId="240">
    <w:name w:val="页眉 Char1"/>
    <w:qFormat/>
    <w:uiPriority w:val="0"/>
    <w:rPr>
      <w:rFonts w:eastAsia="宋体"/>
      <w:kern w:val="2"/>
      <w:sz w:val="18"/>
      <w:szCs w:val="18"/>
      <w:lang w:val="en-US" w:eastAsia="zh-CN" w:bidi="ar-SA"/>
    </w:rPr>
  </w:style>
  <w:style w:type="character" w:customStyle="1" w:styleId="241">
    <w:name w:val="md"/>
    <w:basedOn w:val="70"/>
    <w:qFormat/>
    <w:uiPriority w:val="0"/>
    <w:rPr>
      <w:rFonts w:ascii="Arial" w:hAnsi="Arial" w:eastAsia="黑体" w:cs="Arial"/>
      <w:snapToGrid w:val="0"/>
      <w:kern w:val="0"/>
      <w:szCs w:val="21"/>
    </w:rPr>
  </w:style>
  <w:style w:type="character" w:customStyle="1" w:styleId="242">
    <w:name w:val="big1"/>
    <w:qFormat/>
    <w:uiPriority w:val="0"/>
    <w:rPr>
      <w:rFonts w:hint="eastAsia" w:ascii="宋体" w:hAnsi="宋体" w:eastAsia="宋体"/>
      <w:color w:val="333333"/>
      <w:sz w:val="22"/>
      <w:szCs w:val="22"/>
    </w:rPr>
  </w:style>
  <w:style w:type="character" w:customStyle="1" w:styleId="243">
    <w:name w:val="Char Char311"/>
    <w:qFormat/>
    <w:uiPriority w:val="0"/>
    <w:rPr>
      <w:rFonts w:eastAsia="宋体"/>
      <w:kern w:val="2"/>
      <w:sz w:val="21"/>
      <w:szCs w:val="24"/>
      <w:lang w:val="en-US" w:eastAsia="zh-CN" w:bidi="ar-SA"/>
    </w:rPr>
  </w:style>
  <w:style w:type="character" w:customStyle="1" w:styleId="244">
    <w:name w:val="Char Char81"/>
    <w:qFormat/>
    <w:uiPriority w:val="6"/>
    <w:rPr>
      <w:rFonts w:eastAsia="宋体"/>
      <w:b/>
      <w:sz w:val="24"/>
      <w:lang w:val="en-GB" w:eastAsia="zh-CN"/>
    </w:rPr>
  </w:style>
  <w:style w:type="character" w:customStyle="1" w:styleId="245">
    <w:name w:val="样式3 Char"/>
    <w:basedOn w:val="201"/>
    <w:qFormat/>
    <w:uiPriority w:val="0"/>
    <w:rPr>
      <w:rFonts w:ascii="仿宋_GB2312" w:hAnsi="仿宋" w:eastAsia="仿宋_GB2312" w:cs="仿宋_GB2312"/>
      <w:sz w:val="32"/>
      <w:szCs w:val="30"/>
      <w:lang w:val="zh-CN"/>
    </w:rPr>
  </w:style>
  <w:style w:type="character" w:customStyle="1" w:styleId="246">
    <w:name w:val="正文首行缩进 2 Char1"/>
    <w:qFormat/>
    <w:uiPriority w:val="0"/>
    <w:rPr>
      <w:rFonts w:ascii="Times New Roman" w:hAnsi="Times New Roman" w:eastAsia="宋体" w:cs="Times New Roman"/>
      <w:kern w:val="2"/>
      <w:sz w:val="24"/>
      <w:szCs w:val="24"/>
    </w:rPr>
  </w:style>
  <w:style w:type="character" w:customStyle="1" w:styleId="247">
    <w:name w:val="副标题 Char2"/>
    <w:qFormat/>
    <w:uiPriority w:val="0"/>
    <w:rPr>
      <w:rFonts w:ascii="Cambria" w:hAnsi="Cambria" w:eastAsia="宋体" w:cs="Times New Roman"/>
      <w:b/>
      <w:bCs/>
      <w:snapToGrid w:val="0"/>
      <w:kern w:val="28"/>
      <w:sz w:val="32"/>
      <w:szCs w:val="32"/>
    </w:rPr>
  </w:style>
  <w:style w:type="character" w:customStyle="1" w:styleId="248">
    <w:name w:val="标题4-dyf Char"/>
    <w:link w:val="249"/>
    <w:qFormat/>
    <w:uiPriority w:val="0"/>
    <w:rPr>
      <w:rFonts w:ascii="Cambria" w:hAnsi="Cambria"/>
      <w:b/>
      <w:bCs/>
      <w:color w:val="000000"/>
      <w:kern w:val="2"/>
      <w:sz w:val="21"/>
      <w:szCs w:val="21"/>
    </w:rPr>
  </w:style>
  <w:style w:type="paragraph" w:customStyle="1" w:styleId="249">
    <w:name w:val="标题4-dyf"/>
    <w:basedOn w:val="7"/>
    <w:link w:val="248"/>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50">
    <w:name w:val="dectext1"/>
    <w:qFormat/>
    <w:uiPriority w:val="0"/>
    <w:rPr>
      <w:rFonts w:ascii="宋体" w:hAnsi="宋体" w:eastAsia="宋体"/>
      <w:color w:val="333333"/>
      <w:sz w:val="21"/>
      <w:szCs w:val="21"/>
      <w:u w:val="none"/>
    </w:rPr>
  </w:style>
  <w:style w:type="character" w:customStyle="1" w:styleId="251">
    <w:name w:val="冯 Char"/>
    <w:link w:val="252"/>
    <w:qFormat/>
    <w:uiPriority w:val="0"/>
    <w:rPr>
      <w:rFonts w:ascii="宋体" w:hAnsi="宋体"/>
      <w:color w:val="000000"/>
      <w:sz w:val="24"/>
      <w:szCs w:val="24"/>
    </w:rPr>
  </w:style>
  <w:style w:type="paragraph" w:customStyle="1" w:styleId="252">
    <w:name w:val="冯"/>
    <w:basedOn w:val="1"/>
    <w:link w:val="251"/>
    <w:qFormat/>
    <w:uiPriority w:val="0"/>
    <w:pPr>
      <w:widowControl/>
      <w:adjustRightInd/>
      <w:spacing w:line="360" w:lineRule="auto"/>
      <w:ind w:firstLine="480" w:firstLineChars="200"/>
    </w:pPr>
    <w:rPr>
      <w:rFonts w:ascii="宋体" w:hAnsi="宋体"/>
      <w:color w:val="000000"/>
      <w:kern w:val="0"/>
      <w:sz w:val="24"/>
    </w:rPr>
  </w:style>
  <w:style w:type="character" w:customStyle="1" w:styleId="253">
    <w:name w:val="Header Char_b6bb7154-40a1-4532-be09-cdbace51fda5"/>
    <w:qFormat/>
    <w:uiPriority w:val="0"/>
    <w:rPr>
      <w:rFonts w:eastAsia="宋体"/>
      <w:kern w:val="2"/>
      <w:sz w:val="18"/>
      <w:szCs w:val="18"/>
      <w:lang w:val="en-US" w:eastAsia="zh-CN" w:bidi="ar-SA"/>
    </w:rPr>
  </w:style>
  <w:style w:type="character" w:customStyle="1" w:styleId="254">
    <w:name w:val="Char Char12"/>
    <w:qFormat/>
    <w:uiPriority w:val="0"/>
    <w:rPr>
      <w:rFonts w:ascii="仿宋_GB2312" w:eastAsia="仿宋_GB2312"/>
      <w:b/>
      <w:bCs/>
      <w:kern w:val="2"/>
      <w:sz w:val="24"/>
      <w:szCs w:val="24"/>
      <w:lang w:val="zh-CN" w:eastAsia="zh-CN" w:bidi="ar-SA"/>
    </w:rPr>
  </w:style>
  <w:style w:type="character" w:customStyle="1" w:styleId="255">
    <w:name w:val="普通文字 Char3"/>
    <w:qFormat/>
    <w:uiPriority w:val="0"/>
    <w:rPr>
      <w:rFonts w:ascii="宋体" w:hAnsi="Courier New" w:eastAsia="宋体"/>
      <w:kern w:val="2"/>
      <w:sz w:val="21"/>
      <w:lang w:val="en-US" w:eastAsia="zh-CN" w:bidi="ar-SA"/>
    </w:rPr>
  </w:style>
  <w:style w:type="character" w:customStyle="1" w:styleId="256">
    <w:name w:val="公文正文 Char"/>
    <w:qFormat/>
    <w:uiPriority w:val="0"/>
    <w:rPr>
      <w:rFonts w:ascii="仿宋_GB2312" w:eastAsia="仿宋_GB2312"/>
      <w:kern w:val="2"/>
      <w:sz w:val="24"/>
      <w:szCs w:val="24"/>
      <w:lang w:val="en-US" w:eastAsia="zh-CN" w:bidi="ar-SA"/>
    </w:rPr>
  </w:style>
  <w:style w:type="character" w:customStyle="1" w:styleId="257">
    <w:name w:val="正文首行缩进 Char Char Char Char Char"/>
    <w:qFormat/>
    <w:uiPriority w:val="0"/>
    <w:rPr>
      <w:rFonts w:ascii="宋体"/>
      <w:kern w:val="2"/>
      <w:sz w:val="24"/>
      <w:lang w:val="zh-CN"/>
    </w:rPr>
  </w:style>
  <w:style w:type="character" w:customStyle="1" w:styleId="258">
    <w:name w:val="PI Char"/>
    <w:qFormat/>
    <w:uiPriority w:val="0"/>
    <w:rPr>
      <w:rFonts w:ascii="宋体" w:hAnsi="宋体" w:eastAsia="宋体"/>
      <w:kern w:val="2"/>
      <w:sz w:val="24"/>
      <w:szCs w:val="24"/>
      <w:lang w:val="en-US" w:eastAsia="zh-CN" w:bidi="ar-SA"/>
    </w:rPr>
  </w:style>
  <w:style w:type="character" w:customStyle="1" w:styleId="259">
    <w:name w:val="style91"/>
    <w:qFormat/>
    <w:uiPriority w:val="0"/>
    <w:rPr>
      <w:color w:val="333333"/>
    </w:rPr>
  </w:style>
  <w:style w:type="character" w:customStyle="1" w:styleId="260">
    <w:name w:val="列出段落 Char2"/>
    <w:qFormat/>
    <w:uiPriority w:val="34"/>
    <w:rPr>
      <w:rFonts w:ascii="Calibri" w:hAnsi="Calibri"/>
      <w:kern w:val="2"/>
      <w:sz w:val="28"/>
    </w:rPr>
  </w:style>
  <w:style w:type="character" w:customStyle="1" w:styleId="261">
    <w:name w:val="mdeck"/>
    <w:qFormat/>
    <w:uiPriority w:val="0"/>
    <w:rPr>
      <w:rFonts w:ascii="仿宋_GB2312" w:eastAsia="微软雅黑"/>
      <w:b/>
      <w:kern w:val="2"/>
      <w:sz w:val="32"/>
      <w:szCs w:val="32"/>
      <w:lang w:val="en-US" w:eastAsia="zh-CN" w:bidi="ar-SA"/>
    </w:rPr>
  </w:style>
  <w:style w:type="character" w:customStyle="1" w:styleId="262">
    <w:name w:val="unnamed11"/>
    <w:qFormat/>
    <w:uiPriority w:val="0"/>
    <w:rPr>
      <w:sz w:val="20"/>
      <w:szCs w:val="20"/>
    </w:rPr>
  </w:style>
  <w:style w:type="character" w:customStyle="1" w:styleId="263">
    <w:name w:val="正文文本 Char2"/>
    <w:qFormat/>
    <w:uiPriority w:val="99"/>
    <w:rPr>
      <w:rFonts w:ascii="Times New Roman" w:hAnsi="Times New Roman" w:eastAsia="宋体" w:cs="Times New Roman"/>
      <w:snapToGrid w:val="0"/>
      <w:kern w:val="0"/>
      <w:szCs w:val="24"/>
    </w:rPr>
  </w:style>
  <w:style w:type="character" w:customStyle="1" w:styleId="264">
    <w:name w:val="标书正文格式 Char"/>
    <w:qFormat/>
    <w:uiPriority w:val="0"/>
    <w:rPr>
      <w:rFonts w:eastAsia="楷体_GB2312"/>
      <w:kern w:val="2"/>
      <w:sz w:val="24"/>
      <w:szCs w:val="24"/>
      <w:lang w:bidi="ar-SA"/>
    </w:rPr>
  </w:style>
  <w:style w:type="character" w:customStyle="1" w:styleId="265">
    <w:name w:val="Char Char11"/>
    <w:qFormat/>
    <w:uiPriority w:val="0"/>
    <w:rPr>
      <w:rFonts w:ascii="宋体" w:hAnsi="宋体" w:eastAsia="宋体"/>
      <w:b/>
      <w:kern w:val="2"/>
      <w:sz w:val="24"/>
      <w:szCs w:val="24"/>
      <w:lang w:val="en-US" w:eastAsia="zh-CN" w:bidi="ar-SA"/>
    </w:rPr>
  </w:style>
  <w:style w:type="character" w:customStyle="1" w:styleId="266">
    <w:name w:val="ca-131"/>
    <w:qFormat/>
    <w:uiPriority w:val="0"/>
    <w:rPr>
      <w:rFonts w:hint="eastAsia" w:ascii="仿宋_GB2312" w:eastAsia="仿宋_GB2312"/>
      <w:b/>
      <w:bCs/>
      <w:color w:val="000000"/>
      <w:spacing w:val="-20"/>
      <w:sz w:val="24"/>
      <w:szCs w:val="24"/>
    </w:rPr>
  </w:style>
  <w:style w:type="character" w:customStyle="1" w:styleId="267">
    <w:name w:val="tw4winMark"/>
    <w:qFormat/>
    <w:uiPriority w:val="0"/>
    <w:rPr>
      <w:rFonts w:ascii="Courier New" w:hAnsi="Courier New" w:cs="Courier New"/>
      <w:vanish/>
      <w:color w:val="800080"/>
      <w:sz w:val="24"/>
      <w:szCs w:val="24"/>
      <w:vertAlign w:val="subscript"/>
    </w:rPr>
  </w:style>
  <w:style w:type="character" w:customStyle="1" w:styleId="268">
    <w:name w:val="正文样式 Char"/>
    <w:link w:val="269"/>
    <w:qFormat/>
    <w:uiPriority w:val="0"/>
    <w:rPr>
      <w:rFonts w:ascii="Calibri" w:hAnsi="Calibri"/>
      <w:sz w:val="24"/>
      <w:szCs w:val="24"/>
    </w:rPr>
  </w:style>
  <w:style w:type="paragraph" w:customStyle="1" w:styleId="269">
    <w:name w:val="正文样式"/>
    <w:basedOn w:val="1"/>
    <w:link w:val="268"/>
    <w:qFormat/>
    <w:uiPriority w:val="0"/>
    <w:pPr>
      <w:adjustRightInd/>
      <w:spacing w:line="360" w:lineRule="auto"/>
      <w:ind w:firstLine="480" w:firstLineChars="200"/>
    </w:pPr>
    <w:rPr>
      <w:kern w:val="0"/>
      <w:sz w:val="24"/>
    </w:rPr>
  </w:style>
  <w:style w:type="character" w:customStyle="1" w:styleId="270">
    <w:name w:val="表正文 Char3"/>
    <w:qFormat/>
    <w:uiPriority w:val="0"/>
    <w:rPr>
      <w:rFonts w:eastAsia="宋体"/>
    </w:rPr>
  </w:style>
  <w:style w:type="character" w:customStyle="1" w:styleId="271">
    <w:name w:val="H5 Char"/>
    <w:qFormat/>
    <w:uiPriority w:val="0"/>
    <w:rPr>
      <w:b/>
      <w:bCs/>
      <w:kern w:val="2"/>
      <w:sz w:val="28"/>
      <w:szCs w:val="28"/>
    </w:rPr>
  </w:style>
  <w:style w:type="character" w:customStyle="1" w:styleId="272">
    <w:name w:val="Char Char3"/>
    <w:qFormat/>
    <w:uiPriority w:val="0"/>
    <w:rPr>
      <w:rFonts w:eastAsia="宋体"/>
      <w:kern w:val="2"/>
      <w:sz w:val="21"/>
      <w:szCs w:val="24"/>
      <w:lang w:val="en-US" w:eastAsia="zh-CN" w:bidi="ar-SA"/>
    </w:rPr>
  </w:style>
  <w:style w:type="character" w:customStyle="1" w:styleId="273">
    <w:name w:val="正文 编号 Char"/>
    <w:qFormat/>
    <w:uiPriority w:val="0"/>
    <w:rPr>
      <w:rFonts w:ascii="仿宋_GB2312" w:hAnsi="仿宋_GB2312" w:eastAsia="仿宋_GB2312"/>
      <w:kern w:val="2"/>
      <w:sz w:val="24"/>
      <w:lang w:bidi="ar-SA"/>
    </w:rPr>
  </w:style>
  <w:style w:type="character" w:customStyle="1" w:styleId="274">
    <w:name w:val="question-title2"/>
    <w:qFormat/>
    <w:uiPriority w:val="6"/>
    <w:rPr>
      <w:rFonts w:ascii="Arial" w:hAnsi="Arial" w:eastAsia="黑体" w:cs="Arial"/>
      <w:snapToGrid w:val="0"/>
      <w:kern w:val="0"/>
      <w:szCs w:val="21"/>
    </w:rPr>
  </w:style>
  <w:style w:type="character" w:customStyle="1" w:styleId="275">
    <w:name w:val="gf正文1 Char Char"/>
    <w:link w:val="276"/>
    <w:qFormat/>
    <w:uiPriority w:val="0"/>
    <w:rPr>
      <w:rFonts w:ascii="宋体" w:hAnsi="宋体" w:cs="宋体"/>
      <w:kern w:val="2"/>
      <w:sz w:val="24"/>
      <w:szCs w:val="24"/>
    </w:rPr>
  </w:style>
  <w:style w:type="paragraph" w:customStyle="1" w:styleId="276">
    <w:name w:val="gf正文1"/>
    <w:basedOn w:val="1"/>
    <w:link w:val="275"/>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7">
    <w:name w:val="Char Char15"/>
    <w:qFormat/>
    <w:uiPriority w:val="6"/>
    <w:rPr>
      <w:rFonts w:ascii="宋体" w:hAnsi="宋体"/>
      <w:kern w:val="1"/>
      <w:sz w:val="21"/>
    </w:rPr>
  </w:style>
  <w:style w:type="character" w:customStyle="1" w:styleId="278">
    <w:name w:val="正文缩进 Char3"/>
    <w:qFormat/>
    <w:uiPriority w:val="0"/>
    <w:rPr>
      <w:rFonts w:ascii="宋体" w:eastAsia="宋体"/>
      <w:snapToGrid w:val="0"/>
      <w:color w:val="000000"/>
      <w:kern w:val="28"/>
      <w:sz w:val="28"/>
      <w:lang w:val="en-US" w:eastAsia="zh-CN" w:bidi="ar-SA"/>
    </w:rPr>
  </w:style>
  <w:style w:type="character" w:customStyle="1" w:styleId="279">
    <w:name w:val="列出段落 Char1"/>
    <w:link w:val="280"/>
    <w:qFormat/>
    <w:uiPriority w:val="0"/>
    <w:rPr>
      <w:rFonts w:ascii="Calibri" w:hAnsi="Calibri"/>
      <w:sz w:val="24"/>
      <w:lang w:eastAsia="en-US"/>
    </w:rPr>
  </w:style>
  <w:style w:type="paragraph" w:customStyle="1" w:styleId="280">
    <w:name w:val="列表1"/>
    <w:basedOn w:val="1"/>
    <w:next w:val="82"/>
    <w:link w:val="279"/>
    <w:qFormat/>
    <w:uiPriority w:val="0"/>
    <w:pPr>
      <w:widowControl/>
      <w:adjustRightInd/>
      <w:spacing w:after="200" w:line="360" w:lineRule="auto"/>
      <w:ind w:left="720" w:firstLine="200" w:firstLineChars="200"/>
      <w:jc w:val="left"/>
    </w:pPr>
    <w:rPr>
      <w:kern w:val="0"/>
      <w:sz w:val="24"/>
      <w:szCs w:val="20"/>
      <w:lang w:eastAsia="en-US"/>
    </w:rPr>
  </w:style>
  <w:style w:type="character" w:customStyle="1" w:styleId="281">
    <w:name w:val="Char Char8"/>
    <w:qFormat/>
    <w:uiPriority w:val="0"/>
    <w:rPr>
      <w:rFonts w:eastAsia="宋体"/>
      <w:b/>
      <w:sz w:val="24"/>
      <w:lang w:val="en-GB" w:eastAsia="zh-CN"/>
    </w:rPr>
  </w:style>
  <w:style w:type="character" w:customStyle="1" w:styleId="282">
    <w:name w:val="Normal Indent Char Char"/>
    <w:qFormat/>
    <w:uiPriority w:val="0"/>
    <w:rPr>
      <w:rFonts w:eastAsia="宋体"/>
      <w:kern w:val="2"/>
      <w:sz w:val="21"/>
      <w:lang w:val="en-US" w:eastAsia="zh-CN" w:bidi="ar-SA"/>
    </w:rPr>
  </w:style>
  <w:style w:type="character" w:customStyle="1" w:styleId="283">
    <w:name w:val="列表段落 字符"/>
    <w:qFormat/>
    <w:uiPriority w:val="99"/>
  </w:style>
  <w:style w:type="character" w:customStyle="1" w:styleId="284">
    <w:name w:val="Ò³Ã¼ Char Char1"/>
    <w:qFormat/>
    <w:uiPriority w:val="0"/>
    <w:rPr>
      <w:rFonts w:eastAsia="宋体"/>
      <w:kern w:val="2"/>
      <w:sz w:val="18"/>
      <w:szCs w:val="18"/>
      <w:lang w:val="en-US" w:eastAsia="zh-CN" w:bidi="ar-SA"/>
    </w:rPr>
  </w:style>
  <w:style w:type="character" w:customStyle="1" w:styleId="285">
    <w:name w:val="方案正文 Char"/>
    <w:qFormat/>
    <w:uiPriority w:val="0"/>
    <w:rPr>
      <w:rFonts w:ascii="仿宋_GB2312" w:eastAsia="仿宋_GB2312"/>
      <w:b/>
      <w:color w:val="000000"/>
      <w:kern w:val="2"/>
      <w:sz w:val="24"/>
      <w:lang w:val="en-US" w:eastAsia="zh-CN" w:bidi="ar-SA"/>
    </w:rPr>
  </w:style>
  <w:style w:type="character" w:customStyle="1" w:styleId="286">
    <w:name w:val="Char Char30"/>
    <w:qFormat/>
    <w:uiPriority w:val="6"/>
    <w:rPr>
      <w:rFonts w:ascii="Arial" w:hAnsi="Arial" w:eastAsia="黑体"/>
      <w:kern w:val="1"/>
      <w:sz w:val="21"/>
      <w:szCs w:val="21"/>
    </w:rPr>
  </w:style>
  <w:style w:type="character" w:customStyle="1" w:styleId="287">
    <w:name w:val="font01"/>
    <w:qFormat/>
    <w:uiPriority w:val="0"/>
    <w:rPr>
      <w:rFonts w:hint="eastAsia" w:ascii="微软雅黑" w:hAnsi="微软雅黑" w:eastAsia="微软雅黑" w:cs="微软雅黑"/>
      <w:color w:val="000000"/>
      <w:sz w:val="20"/>
      <w:szCs w:val="20"/>
      <w:u w:val="none"/>
    </w:rPr>
  </w:style>
  <w:style w:type="character" w:customStyle="1" w:styleId="288">
    <w:name w:val="Char Char20"/>
    <w:qFormat/>
    <w:uiPriority w:val="6"/>
    <w:rPr>
      <w:kern w:val="1"/>
      <w:sz w:val="24"/>
    </w:rPr>
  </w:style>
  <w:style w:type="character" w:customStyle="1" w:styleId="289">
    <w:name w:val="tw4winExternal"/>
    <w:qFormat/>
    <w:uiPriority w:val="0"/>
    <w:rPr>
      <w:rFonts w:ascii="Courier New" w:hAnsi="Courier New" w:cs="Courier New"/>
      <w:color w:val="808080"/>
      <w:lang w:val="en-US" w:eastAsia="zh-CN"/>
    </w:rPr>
  </w:style>
  <w:style w:type="character" w:customStyle="1" w:styleId="290">
    <w:name w:val="标题 4 Char1"/>
    <w:qFormat/>
    <w:uiPriority w:val="9"/>
    <w:rPr>
      <w:rFonts w:ascii="Cambria" w:hAnsi="Cambria" w:eastAsia="宋体" w:cs="Times New Roman"/>
      <w:b/>
      <w:bCs/>
      <w:kern w:val="2"/>
      <w:sz w:val="28"/>
      <w:szCs w:val="28"/>
    </w:rPr>
  </w:style>
  <w:style w:type="character" w:customStyle="1" w:styleId="291">
    <w:name w:val="批注文字 Char2"/>
    <w:qFormat/>
    <w:uiPriority w:val="99"/>
    <w:rPr>
      <w:rFonts w:ascii="Times New Roman" w:hAnsi="Times New Roman" w:eastAsia="宋体" w:cs="Times New Roman"/>
      <w:snapToGrid w:val="0"/>
      <w:kern w:val="0"/>
      <w:szCs w:val="24"/>
    </w:rPr>
  </w:style>
  <w:style w:type="character" w:customStyle="1" w:styleId="292">
    <w:name w:val="正文文本 2 Char"/>
    <w:qFormat/>
    <w:uiPriority w:val="0"/>
    <w:rPr>
      <w:rFonts w:eastAsia="宋体"/>
      <w:kern w:val="2"/>
      <w:sz w:val="21"/>
      <w:szCs w:val="24"/>
      <w:lang w:val="en-US" w:eastAsia="zh-CN" w:bidi="ar-SA"/>
    </w:rPr>
  </w:style>
  <w:style w:type="character" w:customStyle="1" w:styleId="293">
    <w:name w:val="Ò³Ã¼ Char Char"/>
    <w:qFormat/>
    <w:uiPriority w:val="0"/>
    <w:rPr>
      <w:rFonts w:eastAsia="宋体"/>
      <w:kern w:val="2"/>
      <w:sz w:val="18"/>
      <w:lang w:val="en-US" w:eastAsia="zh-CN" w:bidi="ar-SA"/>
    </w:rPr>
  </w:style>
  <w:style w:type="character" w:customStyle="1" w:styleId="294">
    <w:name w:val="message1"/>
    <w:qFormat/>
    <w:uiPriority w:val="0"/>
    <w:rPr>
      <w:rFonts w:hint="default" w:ascii="Tahoma" w:hAnsi="Tahoma" w:cs="Tahoma"/>
      <w:sz w:val="18"/>
      <w:szCs w:val="18"/>
    </w:rPr>
  </w:style>
  <w:style w:type="character" w:customStyle="1" w:styleId="295">
    <w:name w:val="Char Char23"/>
    <w:qFormat/>
    <w:uiPriority w:val="6"/>
    <w:rPr>
      <w:color w:val="0000FF"/>
      <w:sz w:val="21"/>
    </w:rPr>
  </w:style>
  <w:style w:type="character" w:customStyle="1" w:styleId="296">
    <w:name w:val="批注框文本 字符"/>
    <w:qFormat/>
    <w:uiPriority w:val="0"/>
    <w:rPr>
      <w:rFonts w:ascii="Arial" w:hAnsi="Arial" w:eastAsia="黑体" w:cs="Arial"/>
      <w:snapToGrid w:val="0"/>
      <w:kern w:val="0"/>
      <w:sz w:val="18"/>
      <w:szCs w:val="18"/>
    </w:rPr>
  </w:style>
  <w:style w:type="character" w:customStyle="1" w:styleId="297">
    <w:name w:val="纯文本 Char2"/>
    <w:qFormat/>
    <w:uiPriority w:val="99"/>
    <w:rPr>
      <w:rFonts w:ascii="宋体" w:hAnsi="Courier New" w:eastAsia="宋体" w:cs="Courier New"/>
    </w:rPr>
  </w:style>
  <w:style w:type="character" w:customStyle="1" w:styleId="298">
    <w:name w:val="Char Char25"/>
    <w:qFormat/>
    <w:uiPriority w:val="6"/>
    <w:rPr>
      <w:rFonts w:ascii="宋体" w:hAnsi="宋体"/>
      <w:kern w:val="1"/>
      <w:sz w:val="24"/>
      <w:lang w:val="zh-CN"/>
    </w:rPr>
  </w:style>
  <w:style w:type="character" w:customStyle="1" w:styleId="299">
    <w:name w:val="Char Char411"/>
    <w:qFormat/>
    <w:uiPriority w:val="0"/>
    <w:rPr>
      <w:rFonts w:eastAsia="宋体"/>
      <w:b/>
      <w:sz w:val="24"/>
      <w:lang w:val="en-GB" w:eastAsia="zh-CN" w:bidi="ar-SA"/>
    </w:rPr>
  </w:style>
  <w:style w:type="character" w:customStyle="1" w:styleId="300">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301">
    <w:name w:val="此正文 Char"/>
    <w:link w:val="302"/>
    <w:qFormat/>
    <w:uiPriority w:val="0"/>
    <w:rPr>
      <w:kern w:val="2"/>
      <w:sz w:val="24"/>
      <w:szCs w:val="24"/>
    </w:rPr>
  </w:style>
  <w:style w:type="paragraph" w:customStyle="1" w:styleId="302">
    <w:name w:val="此正文"/>
    <w:basedOn w:val="1"/>
    <w:link w:val="301"/>
    <w:qFormat/>
    <w:uiPriority w:val="0"/>
    <w:pPr>
      <w:adjustRightInd/>
      <w:spacing w:line="360" w:lineRule="auto"/>
      <w:ind w:firstLine="200" w:firstLineChars="200"/>
    </w:pPr>
    <w:rPr>
      <w:sz w:val="24"/>
    </w:rPr>
  </w:style>
  <w:style w:type="character" w:customStyle="1" w:styleId="303">
    <w:name w:val="Char Char2"/>
    <w:qFormat/>
    <w:uiPriority w:val="0"/>
    <w:rPr>
      <w:rFonts w:eastAsia="宋体"/>
      <w:b/>
      <w:bCs/>
      <w:kern w:val="2"/>
      <w:sz w:val="21"/>
      <w:szCs w:val="24"/>
      <w:lang w:val="en-US" w:eastAsia="zh-CN" w:bidi="ar-SA"/>
    </w:rPr>
  </w:style>
  <w:style w:type="character" w:customStyle="1" w:styleId="304">
    <w:name w:val="Footer-Even Char1"/>
    <w:qFormat/>
    <w:uiPriority w:val="0"/>
    <w:rPr>
      <w:rFonts w:eastAsia="宋体"/>
      <w:kern w:val="2"/>
      <w:sz w:val="18"/>
      <w:szCs w:val="18"/>
      <w:lang w:val="en-US" w:eastAsia="zh-CN" w:bidi="ar-SA"/>
    </w:rPr>
  </w:style>
  <w:style w:type="character" w:customStyle="1" w:styleId="305">
    <w:name w:val="Char Char29"/>
    <w:qFormat/>
    <w:uiPriority w:val="6"/>
    <w:rPr>
      <w:rFonts w:ascii="Arial" w:hAnsi="Arial" w:eastAsia="微软雅黑"/>
      <w:b/>
      <w:kern w:val="1"/>
      <w:sz w:val="44"/>
      <w:szCs w:val="32"/>
      <w:lang w:val="en-US" w:eastAsia="zh-CN" w:bidi="ar-SA"/>
    </w:rPr>
  </w:style>
  <w:style w:type="character" w:customStyle="1" w:styleId="306">
    <w:name w:val="font81"/>
    <w:qFormat/>
    <w:uiPriority w:val="0"/>
    <w:rPr>
      <w:rFonts w:ascii="微软雅黑" w:hAnsi="微软雅黑" w:eastAsia="微软雅黑" w:cs="微软雅黑"/>
      <w:color w:val="000000"/>
      <w:sz w:val="20"/>
      <w:szCs w:val="20"/>
      <w:u w:val="none"/>
    </w:rPr>
  </w:style>
  <w:style w:type="character" w:customStyle="1" w:styleId="307">
    <w:name w:val="Char Char312"/>
    <w:qFormat/>
    <w:uiPriority w:val="0"/>
    <w:rPr>
      <w:rFonts w:ascii="Times New Roman" w:hAnsi="Times New Roman" w:eastAsia="宋体" w:cs="Times New Roman"/>
      <w:b/>
      <w:kern w:val="2"/>
      <w:sz w:val="32"/>
      <w:szCs w:val="24"/>
      <w:lang w:val="en-US" w:eastAsia="zh-CN" w:bidi="ar-SA"/>
    </w:rPr>
  </w:style>
  <w:style w:type="character" w:customStyle="1" w:styleId="308">
    <w:name w:val="t21"/>
    <w:qFormat/>
    <w:uiPriority w:val="0"/>
    <w:rPr>
      <w:rFonts w:ascii="仿宋_GB2312" w:eastAsia="微软雅黑"/>
      <w:b/>
      <w:kern w:val="2"/>
      <w:sz w:val="23"/>
      <w:szCs w:val="23"/>
      <w:lang w:val="en-US" w:eastAsia="zh-CN" w:bidi="ar-SA"/>
    </w:rPr>
  </w:style>
  <w:style w:type="character" w:customStyle="1" w:styleId="309">
    <w:name w:val="样式8 Char"/>
    <w:qFormat/>
    <w:uiPriority w:val="0"/>
    <w:rPr>
      <w:rFonts w:ascii="仿宋_GB2312" w:hAnsi="宋体" w:eastAsia="仿宋_GB2312"/>
      <w:b/>
      <w:bCs/>
      <w:kern w:val="2"/>
      <w:sz w:val="24"/>
      <w:szCs w:val="24"/>
    </w:rPr>
  </w:style>
  <w:style w:type="character" w:customStyle="1" w:styleId="310">
    <w:name w:val="表格 Char Char"/>
    <w:qFormat/>
    <w:uiPriority w:val="0"/>
    <w:rPr>
      <w:rFonts w:ascii="宋体" w:hAnsi="宋体" w:eastAsia="宋体"/>
      <w:lang w:bidi="ar-SA"/>
    </w:rPr>
  </w:style>
  <w:style w:type="character" w:customStyle="1" w:styleId="311">
    <w:name w:val="正文文本 字符1"/>
    <w:qFormat/>
    <w:uiPriority w:val="0"/>
    <w:rPr>
      <w:rFonts w:ascii="Calibri" w:hAnsi="Calibri" w:eastAsia="黑体" w:cs="Arial"/>
      <w:snapToGrid w:val="0"/>
      <w:kern w:val="2"/>
      <w:sz w:val="28"/>
      <w:szCs w:val="21"/>
    </w:rPr>
  </w:style>
  <w:style w:type="character" w:customStyle="1" w:styleId="312">
    <w:name w:val="标题 6 Char1"/>
    <w:qFormat/>
    <w:uiPriority w:val="0"/>
    <w:rPr>
      <w:rFonts w:ascii="Arial" w:hAnsi="Arial" w:eastAsia="黑体" w:cs="Times New Roman"/>
      <w:b/>
      <w:sz w:val="24"/>
      <w:szCs w:val="20"/>
      <w:lang w:bidi="ar-SA"/>
    </w:rPr>
  </w:style>
  <w:style w:type="character" w:customStyle="1" w:styleId="313">
    <w:name w:val="带编号样式 Char"/>
    <w:qFormat/>
    <w:uiPriority w:val="0"/>
    <w:rPr>
      <w:rFonts w:ascii="仿宋_GB2312" w:eastAsia="仿宋_GB2312"/>
      <w:color w:val="000000"/>
      <w:sz w:val="24"/>
      <w:lang w:bidi="ar-SA"/>
    </w:rPr>
  </w:style>
  <w:style w:type="character" w:customStyle="1" w:styleId="314">
    <w:name w:val="unnamed31"/>
    <w:qFormat/>
    <w:uiPriority w:val="0"/>
    <w:rPr>
      <w:rFonts w:ascii="Tahoma" w:hAnsi="Tahoma" w:eastAsia="宋体"/>
      <w:b/>
      <w:kern w:val="2"/>
      <w:sz w:val="24"/>
      <w:szCs w:val="32"/>
      <w:u w:val="none"/>
      <w:lang w:val="en-US" w:eastAsia="zh-CN" w:bidi="ar-SA"/>
    </w:rPr>
  </w:style>
  <w:style w:type="character" w:customStyle="1" w:styleId="315">
    <w:name w:val="正文首行缩进 Char Char Char Char Char Char1"/>
    <w:qFormat/>
    <w:uiPriority w:val="0"/>
    <w:rPr>
      <w:rFonts w:ascii="宋体" w:eastAsia="宋体"/>
      <w:kern w:val="2"/>
      <w:sz w:val="24"/>
      <w:szCs w:val="24"/>
      <w:lang w:val="zh-CN" w:bidi="ar-SA"/>
    </w:rPr>
  </w:style>
  <w:style w:type="character" w:customStyle="1" w:styleId="316">
    <w:name w:val="文本正文 Char Char"/>
    <w:qFormat/>
    <w:uiPriority w:val="0"/>
    <w:rPr>
      <w:sz w:val="24"/>
      <w:lang w:bidi="ar-SA"/>
    </w:rPr>
  </w:style>
  <w:style w:type="character" w:customStyle="1" w:styleId="317">
    <w:name w:val="正文缩进 字符"/>
    <w:qFormat/>
    <w:uiPriority w:val="0"/>
    <w:rPr>
      <w:rFonts w:ascii="宋体" w:eastAsia="宋体"/>
      <w:snapToGrid w:val="0"/>
      <w:color w:val="000000"/>
      <w:kern w:val="28"/>
      <w:sz w:val="28"/>
      <w:lang w:val="en-US" w:eastAsia="zh-CN" w:bidi="ar-SA"/>
    </w:rPr>
  </w:style>
  <w:style w:type="character" w:customStyle="1" w:styleId="318">
    <w:name w:val="样式 样式 标题 4h4H4Fab-4T5Ref Heading 1rh1Heading sqlsect 1.2.3.... +... Char"/>
    <w:link w:val="319"/>
    <w:qFormat/>
    <w:uiPriority w:val="0"/>
    <w:rPr>
      <w:rFonts w:ascii="微软雅黑" w:hAnsi="微软雅黑" w:eastAsia="微软雅黑"/>
      <w:b/>
      <w:bCs/>
      <w:kern w:val="2"/>
      <w:sz w:val="24"/>
      <w:szCs w:val="28"/>
    </w:rPr>
  </w:style>
  <w:style w:type="paragraph" w:customStyle="1" w:styleId="319">
    <w:name w:val="样式 样式 标题 4h4H4Fab-4T5Ref Heading 1rh1Heading sqlsect 1.2.3.... +..."/>
    <w:basedOn w:val="320"/>
    <w:link w:val="318"/>
    <w:qFormat/>
    <w:uiPriority w:val="0"/>
    <w:pPr>
      <w:tabs>
        <w:tab w:val="left" w:pos="2356"/>
      </w:tabs>
    </w:pPr>
  </w:style>
  <w:style w:type="paragraph" w:customStyle="1" w:styleId="320">
    <w:name w:val="样式 标题 4h4H4Fab-4T5Ref Heading 1rh1Heading sqlsect 1.2.3...."/>
    <w:basedOn w:val="7"/>
    <w:link w:val="32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21">
    <w:name w:val="样式 标题 4h4H4Fab-4T5Ref Heading 1rh1Heading sqlsect 1.2.3.... Char"/>
    <w:link w:val="320"/>
    <w:qFormat/>
    <w:uiPriority w:val="0"/>
    <w:rPr>
      <w:rFonts w:ascii="微软雅黑" w:hAnsi="微软雅黑" w:eastAsia="微软雅黑"/>
      <w:b/>
      <w:bCs/>
      <w:kern w:val="2"/>
      <w:sz w:val="24"/>
      <w:szCs w:val="28"/>
    </w:rPr>
  </w:style>
  <w:style w:type="character" w:customStyle="1" w:styleId="322">
    <w:name w:val="正文非缩进 Char"/>
    <w:qFormat/>
    <w:uiPriority w:val="0"/>
    <w:rPr>
      <w:rFonts w:ascii="宋体" w:eastAsia="宋体"/>
      <w:snapToGrid w:val="0"/>
      <w:color w:val="000000"/>
      <w:kern w:val="28"/>
      <w:sz w:val="28"/>
      <w:lang w:val="en-US" w:eastAsia="zh-CN" w:bidi="ar-SA"/>
    </w:rPr>
  </w:style>
  <w:style w:type="character" w:customStyle="1" w:styleId="323">
    <w:name w:val="Char Char5"/>
    <w:qFormat/>
    <w:uiPriority w:val="0"/>
    <w:rPr>
      <w:rFonts w:ascii="宋体" w:hAnsi="Courier New" w:eastAsia="宋体"/>
      <w:kern w:val="2"/>
      <w:sz w:val="21"/>
      <w:lang w:val="en-US" w:eastAsia="zh-CN"/>
    </w:rPr>
  </w:style>
  <w:style w:type="character" w:customStyle="1" w:styleId="324">
    <w:name w:val="称呼 Char1"/>
    <w:qFormat/>
    <w:uiPriority w:val="0"/>
    <w:rPr>
      <w:rFonts w:ascii="Times New Roman" w:hAnsi="Times New Roman" w:eastAsia="宋体" w:cs="Times New Roman"/>
      <w:szCs w:val="24"/>
    </w:rPr>
  </w:style>
  <w:style w:type="character" w:customStyle="1" w:styleId="325">
    <w:name w:val="正文1 Char"/>
    <w:qFormat/>
    <w:uiPriority w:val="0"/>
    <w:rPr>
      <w:rFonts w:ascii="宋体" w:eastAsia="宋体"/>
      <w:snapToGrid w:val="0"/>
      <w:color w:val="000000"/>
      <w:kern w:val="28"/>
      <w:sz w:val="28"/>
      <w:lang w:val="en-US" w:eastAsia="zh-CN" w:bidi="ar-SA"/>
    </w:rPr>
  </w:style>
  <w:style w:type="character" w:customStyle="1" w:styleId="326">
    <w:name w:val="正文缩进 Char1"/>
    <w:qFormat/>
    <w:uiPriority w:val="0"/>
    <w:rPr>
      <w:rFonts w:ascii="宋体" w:eastAsia="宋体"/>
      <w:snapToGrid w:val="0"/>
      <w:color w:val="000000"/>
      <w:kern w:val="28"/>
      <w:sz w:val="28"/>
      <w:lang w:val="en-US" w:eastAsia="zh-CN" w:bidi="ar-SA"/>
    </w:rPr>
  </w:style>
  <w:style w:type="character" w:customStyle="1" w:styleId="327">
    <w:name w:val="font21"/>
    <w:qFormat/>
    <w:uiPriority w:val="0"/>
    <w:rPr>
      <w:rFonts w:hint="eastAsia" w:ascii="宋体" w:hAnsi="宋体" w:eastAsia="宋体"/>
      <w:kern w:val="2"/>
      <w:sz w:val="28"/>
      <w:szCs w:val="28"/>
      <w:lang w:val="en-US" w:eastAsia="zh-CN" w:bidi="ar-SA"/>
    </w:rPr>
  </w:style>
  <w:style w:type="character" w:customStyle="1" w:styleId="328">
    <w:name w:val="Char Char26"/>
    <w:qFormat/>
    <w:uiPriority w:val="6"/>
    <w:rPr>
      <w:kern w:val="1"/>
      <w:sz w:val="21"/>
      <w:szCs w:val="24"/>
    </w:rPr>
  </w:style>
  <w:style w:type="character" w:customStyle="1" w:styleId="329">
    <w:name w:val="Item List Char"/>
    <w:link w:val="330"/>
    <w:qFormat/>
    <w:uiPriority w:val="0"/>
    <w:rPr>
      <w:rFonts w:ascii="Arial"/>
      <w:bCs/>
      <w:sz w:val="21"/>
      <w:szCs w:val="21"/>
      <w:lang w:val="en-US" w:eastAsia="zh-CN" w:bidi="ar-SA"/>
    </w:rPr>
  </w:style>
  <w:style w:type="paragraph" w:customStyle="1" w:styleId="330">
    <w:name w:val="Item List"/>
    <w:link w:val="32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31">
    <w:name w:val="批注框文本 Char1"/>
    <w:qFormat/>
    <w:uiPriority w:val="0"/>
    <w:rPr>
      <w:rFonts w:ascii="Times New Roman" w:hAnsi="Times New Roman" w:eastAsia="宋体" w:cs="Times New Roman"/>
      <w:sz w:val="18"/>
      <w:szCs w:val="18"/>
    </w:rPr>
  </w:style>
  <w:style w:type="character" w:customStyle="1" w:styleId="332">
    <w:name w:val="纯文本 Char1"/>
    <w:link w:val="333"/>
    <w:qFormat/>
    <w:uiPriority w:val="0"/>
    <w:rPr>
      <w:rFonts w:ascii="宋体" w:hAnsi="Courier New"/>
    </w:rPr>
  </w:style>
  <w:style w:type="paragraph" w:customStyle="1" w:styleId="333">
    <w:name w:val="纯文本1"/>
    <w:basedOn w:val="1"/>
    <w:link w:val="332"/>
    <w:qFormat/>
    <w:uiPriority w:val="0"/>
    <w:pPr>
      <w:adjustRightInd/>
    </w:pPr>
    <w:rPr>
      <w:rFonts w:ascii="宋体" w:hAnsi="Courier New"/>
      <w:kern w:val="0"/>
      <w:sz w:val="20"/>
      <w:szCs w:val="20"/>
    </w:rPr>
  </w:style>
  <w:style w:type="character" w:customStyle="1" w:styleId="334">
    <w:name w:val="h3 Char"/>
    <w:qFormat/>
    <w:uiPriority w:val="0"/>
    <w:rPr>
      <w:rFonts w:eastAsia="宋体"/>
      <w:b/>
      <w:kern w:val="2"/>
      <w:sz w:val="32"/>
      <w:lang w:val="en-US" w:eastAsia="zh-CN" w:bidi="ar-SA"/>
    </w:rPr>
  </w:style>
  <w:style w:type="character" w:customStyle="1" w:styleId="335">
    <w:name w:val="dandyren_title1"/>
    <w:qFormat/>
    <w:uiPriority w:val="0"/>
    <w:rPr>
      <w:b/>
      <w:bCs/>
      <w:color w:val="FF6633"/>
      <w:sz w:val="18"/>
      <w:szCs w:val="18"/>
    </w:rPr>
  </w:style>
  <w:style w:type="character" w:customStyle="1" w:styleId="336">
    <w:name w:val="Char Char31"/>
    <w:qFormat/>
    <w:uiPriority w:val="6"/>
    <w:rPr>
      <w:rFonts w:ascii="Arial" w:hAnsi="Arial" w:eastAsia="黑体"/>
      <w:kern w:val="1"/>
      <w:sz w:val="24"/>
      <w:szCs w:val="24"/>
    </w:rPr>
  </w:style>
  <w:style w:type="character" w:customStyle="1" w:styleId="337">
    <w:name w:val="h Char1"/>
    <w:qFormat/>
    <w:uiPriority w:val="0"/>
    <w:rPr>
      <w:sz w:val="18"/>
      <w:szCs w:val="18"/>
    </w:rPr>
  </w:style>
  <w:style w:type="character" w:customStyle="1" w:styleId="338">
    <w:name w:val="solutionfonts"/>
    <w:qFormat/>
    <w:uiPriority w:val="0"/>
  </w:style>
  <w:style w:type="character" w:customStyle="1" w:styleId="339">
    <w:name w:val="首行缩进 Char"/>
    <w:qFormat/>
    <w:uiPriority w:val="0"/>
    <w:rPr>
      <w:rFonts w:ascii="宋体" w:eastAsia="宋体"/>
      <w:kern w:val="2"/>
      <w:sz w:val="24"/>
      <w:lang w:val="en-US" w:eastAsia="zh-CN" w:bidi="ar-SA"/>
    </w:rPr>
  </w:style>
  <w:style w:type="character" w:customStyle="1" w:styleId="340">
    <w:name w:val="Char Char52"/>
    <w:qFormat/>
    <w:uiPriority w:val="0"/>
    <w:rPr>
      <w:rFonts w:ascii="宋体" w:hAnsi="Courier New" w:eastAsia="宋体"/>
      <w:kern w:val="2"/>
      <w:sz w:val="21"/>
      <w:lang w:val="en-US" w:eastAsia="zh-CN"/>
    </w:rPr>
  </w:style>
  <w:style w:type="character" w:customStyle="1" w:styleId="341">
    <w:name w:val="font31"/>
    <w:qFormat/>
    <w:uiPriority w:val="0"/>
    <w:rPr>
      <w:rFonts w:hint="eastAsia" w:ascii="仿宋" w:hAnsi="仿宋" w:eastAsia="仿宋" w:cs="仿宋"/>
      <w:color w:val="000000"/>
      <w:sz w:val="20"/>
      <w:szCs w:val="20"/>
      <w:u w:val="none"/>
    </w:rPr>
  </w:style>
  <w:style w:type="character" w:customStyle="1" w:styleId="342">
    <w:name w:val="正文说明 Char"/>
    <w:link w:val="343"/>
    <w:qFormat/>
    <w:uiPriority w:val="0"/>
    <w:rPr>
      <w:sz w:val="24"/>
      <w:szCs w:val="24"/>
    </w:rPr>
  </w:style>
  <w:style w:type="paragraph" w:customStyle="1" w:styleId="343">
    <w:name w:val="正文说明"/>
    <w:basedOn w:val="1"/>
    <w:link w:val="342"/>
    <w:qFormat/>
    <w:uiPriority w:val="0"/>
    <w:pPr>
      <w:adjustRightInd/>
      <w:spacing w:line="360" w:lineRule="auto"/>
    </w:pPr>
    <w:rPr>
      <w:kern w:val="0"/>
      <w:sz w:val="24"/>
    </w:rPr>
  </w:style>
  <w:style w:type="character" w:customStyle="1" w:styleId="344">
    <w:name w:val="脚注文本 Char1"/>
    <w:qFormat/>
    <w:uiPriority w:val="0"/>
    <w:rPr>
      <w:rFonts w:ascii="Times New Roman" w:hAnsi="Times New Roman" w:eastAsia="宋体" w:cs="Times New Roman"/>
      <w:sz w:val="18"/>
      <w:szCs w:val="18"/>
    </w:rPr>
  </w:style>
  <w:style w:type="character" w:customStyle="1" w:styleId="345">
    <w:name w:val="Char Char1211"/>
    <w:qFormat/>
    <w:uiPriority w:val="0"/>
    <w:rPr>
      <w:rFonts w:ascii="仿宋_GB2312" w:eastAsia="仿宋_GB2312"/>
      <w:b/>
      <w:bCs/>
      <w:kern w:val="2"/>
      <w:sz w:val="24"/>
      <w:szCs w:val="24"/>
      <w:lang w:val="zh-CN" w:eastAsia="zh-CN" w:bidi="ar-SA"/>
    </w:rPr>
  </w:style>
  <w:style w:type="character" w:customStyle="1" w:styleId="346">
    <w:name w:val="标题 Char"/>
    <w:qFormat/>
    <w:uiPriority w:val="0"/>
    <w:rPr>
      <w:rFonts w:eastAsia="宋体"/>
      <w:b/>
      <w:sz w:val="24"/>
      <w:lang w:val="en-GB" w:eastAsia="zh-CN" w:bidi="ar-SA"/>
    </w:rPr>
  </w:style>
  <w:style w:type="character" w:customStyle="1" w:styleId="347">
    <w:name w:val="Char Char35"/>
    <w:qFormat/>
    <w:uiPriority w:val="6"/>
    <w:rPr>
      <w:rFonts w:ascii="Arial" w:hAnsi="Arial" w:eastAsia="黑体"/>
      <w:b/>
      <w:kern w:val="1"/>
      <w:sz w:val="28"/>
      <w:szCs w:val="28"/>
      <w:lang w:val="zh-CN"/>
    </w:rPr>
  </w:style>
  <w:style w:type="character" w:customStyle="1" w:styleId="348">
    <w:name w:val="纯文本 Char Char Char"/>
    <w:qFormat/>
    <w:uiPriority w:val="0"/>
    <w:rPr>
      <w:rFonts w:ascii="宋体" w:hAnsi="Courier New" w:eastAsia="宋体"/>
      <w:kern w:val="2"/>
      <w:sz w:val="21"/>
      <w:lang w:val="en-US" w:eastAsia="zh-CN" w:bidi="ar-SA"/>
    </w:rPr>
  </w:style>
  <w:style w:type="character" w:customStyle="1" w:styleId="349">
    <w:name w:val="Table Text Char"/>
    <w:link w:val="350"/>
    <w:qFormat/>
    <w:uiPriority w:val="0"/>
    <w:rPr>
      <w:sz w:val="24"/>
      <w:szCs w:val="24"/>
    </w:rPr>
  </w:style>
  <w:style w:type="paragraph" w:customStyle="1" w:styleId="350">
    <w:name w:val="Table Text"/>
    <w:basedOn w:val="1"/>
    <w:link w:val="349"/>
    <w:qFormat/>
    <w:uiPriority w:val="0"/>
    <w:pPr>
      <w:widowControl/>
      <w:spacing w:before="60" w:after="60"/>
      <w:jc w:val="left"/>
    </w:pPr>
    <w:rPr>
      <w:kern w:val="0"/>
      <w:sz w:val="24"/>
    </w:rPr>
  </w:style>
  <w:style w:type="character" w:customStyle="1" w:styleId="351">
    <w:name w:val="正文1 Char1"/>
    <w:qFormat/>
    <w:uiPriority w:val="0"/>
    <w:rPr>
      <w:rFonts w:ascii="仿宋_GB2312" w:hAnsi="Courier New" w:eastAsia="仿宋_GB2312"/>
      <w:kern w:val="28"/>
      <w:sz w:val="24"/>
      <w:szCs w:val="24"/>
      <w:lang w:val="en-US" w:eastAsia="zh-CN"/>
    </w:rPr>
  </w:style>
  <w:style w:type="character" w:customStyle="1" w:styleId="352">
    <w:name w:val="页脚 Char1"/>
    <w:qFormat/>
    <w:uiPriority w:val="0"/>
    <w:rPr>
      <w:rFonts w:eastAsia="宋体"/>
      <w:kern w:val="2"/>
      <w:sz w:val="18"/>
      <w:szCs w:val="18"/>
      <w:lang w:val="en-US" w:eastAsia="zh-CN" w:bidi="ar-SA"/>
    </w:rPr>
  </w:style>
  <w:style w:type="character" w:customStyle="1" w:styleId="353">
    <w:name w:val="Bold"/>
    <w:qFormat/>
    <w:uiPriority w:val="0"/>
    <w:rPr>
      <w:rFonts w:ascii="Arial" w:hAnsi="Arial" w:eastAsia="黑体" w:cs="Times New Roman"/>
      <w:b/>
      <w:kern w:val="2"/>
      <w:sz w:val="32"/>
      <w:szCs w:val="32"/>
      <w:lang w:val="en-US" w:eastAsia="zh-CN" w:bidi="ar-SA"/>
    </w:rPr>
  </w:style>
  <w:style w:type="character" w:customStyle="1" w:styleId="354">
    <w:name w:val="hui3"/>
    <w:qFormat/>
    <w:uiPriority w:val="0"/>
    <w:rPr>
      <w:color w:val="333333"/>
    </w:rPr>
  </w:style>
  <w:style w:type="character" w:customStyle="1" w:styleId="355">
    <w:name w:val="Char Char17"/>
    <w:qFormat/>
    <w:uiPriority w:val="6"/>
    <w:rPr>
      <w:rFonts w:eastAsia="仿宋_GB2312"/>
      <w:sz w:val="24"/>
    </w:rPr>
  </w:style>
  <w:style w:type="character" w:customStyle="1" w:styleId="356">
    <w:name w:val="标题 4 字符"/>
    <w:qFormat/>
    <w:uiPriority w:val="9"/>
    <w:rPr>
      <w:rFonts w:ascii="等线 Light" w:hAnsi="等线 Light" w:eastAsia="等线 Light" w:cs="Times New Roman"/>
      <w:b/>
      <w:bCs/>
      <w:snapToGrid w:val="0"/>
      <w:kern w:val="0"/>
      <w:sz w:val="28"/>
      <w:szCs w:val="28"/>
    </w:rPr>
  </w:style>
  <w:style w:type="character" w:customStyle="1" w:styleId="357">
    <w:name w:val="Char Char37"/>
    <w:qFormat/>
    <w:uiPriority w:val="6"/>
    <w:rPr>
      <w:b/>
      <w:kern w:val="1"/>
      <w:sz w:val="44"/>
      <w:szCs w:val="44"/>
    </w:rPr>
  </w:style>
  <w:style w:type="character" w:customStyle="1" w:styleId="358">
    <w:name w:val="列出段落 Char"/>
    <w:qFormat/>
    <w:uiPriority w:val="0"/>
    <w:rPr>
      <w:rFonts w:eastAsia="楷体_GB2312" w:cs="Lucida Sans"/>
      <w:kern w:val="2"/>
      <w:sz w:val="24"/>
      <w:szCs w:val="24"/>
      <w:lang w:val="en-US" w:eastAsia="zh-CN" w:bidi="ar-SA"/>
    </w:rPr>
  </w:style>
  <w:style w:type="character" w:customStyle="1" w:styleId="359">
    <w:name w:val="正文文本缩进 3 Char1"/>
    <w:qFormat/>
    <w:uiPriority w:val="99"/>
    <w:rPr>
      <w:rFonts w:ascii="Times New Roman" w:hAnsi="Times New Roman" w:eastAsia="宋体" w:cs="Times New Roman"/>
      <w:sz w:val="16"/>
      <w:szCs w:val="16"/>
    </w:rPr>
  </w:style>
  <w:style w:type="character" w:customStyle="1" w:styleId="360">
    <w:name w:val="公文正文 Char Char"/>
    <w:link w:val="361"/>
    <w:qFormat/>
    <w:uiPriority w:val="0"/>
    <w:rPr>
      <w:rFonts w:ascii="仿宋_GB2312" w:eastAsia="仿宋_GB2312"/>
      <w:kern w:val="2"/>
      <w:sz w:val="24"/>
      <w:szCs w:val="24"/>
    </w:rPr>
  </w:style>
  <w:style w:type="paragraph" w:customStyle="1" w:styleId="361">
    <w:name w:val="公文正文"/>
    <w:basedOn w:val="1"/>
    <w:link w:val="360"/>
    <w:qFormat/>
    <w:uiPriority w:val="0"/>
    <w:pPr>
      <w:adjustRightInd/>
      <w:spacing w:before="156" w:line="360" w:lineRule="auto"/>
      <w:ind w:firstLine="360" w:firstLineChars="200"/>
    </w:pPr>
    <w:rPr>
      <w:rFonts w:ascii="仿宋_GB2312" w:eastAsia="仿宋_GB2312"/>
      <w:sz w:val="24"/>
    </w:rPr>
  </w:style>
  <w:style w:type="character" w:customStyle="1" w:styleId="362">
    <w:name w:val="Table Text Char1"/>
    <w:qFormat/>
    <w:uiPriority w:val="0"/>
    <w:rPr>
      <w:rFonts w:eastAsia="宋体"/>
      <w:sz w:val="24"/>
      <w:szCs w:val="24"/>
      <w:lang w:val="en-US" w:eastAsia="zh-CN" w:bidi="ar-SA"/>
    </w:rPr>
  </w:style>
  <w:style w:type="character" w:customStyle="1" w:styleId="363">
    <w:name w:val="标题 1 Char Char"/>
    <w:qFormat/>
    <w:uiPriority w:val="0"/>
    <w:rPr>
      <w:rFonts w:hint="eastAsia" w:ascii="宋体" w:hAnsi="宋体" w:eastAsia="宋体"/>
      <w:b/>
      <w:spacing w:val="-2"/>
      <w:sz w:val="24"/>
      <w:lang w:val="en-US" w:eastAsia="zh-CN" w:bidi="ar-SA"/>
    </w:rPr>
  </w:style>
  <w:style w:type="character" w:customStyle="1" w:styleId="364">
    <w:name w:val="正文（缩进2汉字） Char"/>
    <w:link w:val="365"/>
    <w:qFormat/>
    <w:uiPriority w:val="0"/>
    <w:rPr>
      <w:rFonts w:ascii="宋体"/>
    </w:rPr>
  </w:style>
  <w:style w:type="paragraph" w:customStyle="1" w:styleId="365">
    <w:name w:val="正文（缩进2汉字）"/>
    <w:basedOn w:val="1"/>
    <w:link w:val="36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6">
    <w:name w:val="标书表格字体格式 Char"/>
    <w:qFormat/>
    <w:uiPriority w:val="0"/>
    <w:rPr>
      <w:kern w:val="2"/>
      <w:sz w:val="21"/>
      <w:szCs w:val="24"/>
      <w:lang w:bidi="ar-SA"/>
    </w:rPr>
  </w:style>
  <w:style w:type="character" w:customStyle="1" w:styleId="367">
    <w:name w:val="tw4winError"/>
    <w:qFormat/>
    <w:uiPriority w:val="0"/>
    <w:rPr>
      <w:rFonts w:ascii="Courier New" w:hAnsi="Courier New" w:cs="Courier New"/>
      <w:color w:val="00FF00"/>
      <w:sz w:val="40"/>
      <w:szCs w:val="40"/>
    </w:rPr>
  </w:style>
  <w:style w:type="character" w:customStyle="1" w:styleId="368">
    <w:name w:val="Body Text(ch) Char Char"/>
    <w:qFormat/>
    <w:uiPriority w:val="0"/>
    <w:rPr>
      <w:rFonts w:ascii="宋体"/>
      <w:kern w:val="2"/>
      <w:sz w:val="24"/>
      <w:szCs w:val="21"/>
      <w:lang w:val="zh-CN"/>
    </w:rPr>
  </w:style>
  <w:style w:type="character" w:customStyle="1" w:styleId="369">
    <w:name w:val="正文首行缩进两字 Char"/>
    <w:qFormat/>
    <w:uiPriority w:val="0"/>
    <w:rPr>
      <w:sz w:val="24"/>
      <w:szCs w:val="24"/>
      <w:lang w:val="en-US" w:eastAsia="zh-CN" w:bidi="ar-SA"/>
    </w:rPr>
  </w:style>
  <w:style w:type="character" w:customStyle="1" w:styleId="370">
    <w:name w:val="正文文本 Char"/>
    <w:qFormat/>
    <w:uiPriority w:val="0"/>
    <w:rPr>
      <w:rFonts w:eastAsia="宋体"/>
      <w:kern w:val="2"/>
      <w:sz w:val="24"/>
      <w:szCs w:val="24"/>
      <w:lang w:val="en-US" w:eastAsia="zh-CN" w:bidi="ar-SA"/>
    </w:rPr>
  </w:style>
  <w:style w:type="character" w:customStyle="1" w:styleId="371">
    <w:name w:val="文档结构图 字符1"/>
    <w:qFormat/>
    <w:uiPriority w:val="0"/>
    <w:rPr>
      <w:rFonts w:ascii="宋体" w:hAnsi="Calibri" w:eastAsia="黑体" w:cs="Arial"/>
      <w:snapToGrid w:val="0"/>
      <w:kern w:val="2"/>
      <w:sz w:val="18"/>
      <w:szCs w:val="18"/>
    </w:rPr>
  </w:style>
  <w:style w:type="character" w:customStyle="1" w:styleId="372">
    <w:name w:val="content"/>
    <w:qFormat/>
    <w:uiPriority w:val="0"/>
  </w:style>
  <w:style w:type="character" w:customStyle="1" w:styleId="373">
    <w:name w:val="tw4winPopup"/>
    <w:qFormat/>
    <w:uiPriority w:val="0"/>
    <w:rPr>
      <w:rFonts w:ascii="Courier New" w:hAnsi="Courier New" w:cs="Courier New"/>
      <w:color w:val="008000"/>
      <w:lang w:val="en-US" w:eastAsia="zh-CN"/>
    </w:rPr>
  </w:style>
  <w:style w:type="character" w:customStyle="1" w:styleId="374">
    <w:name w:val="param-name"/>
    <w:qFormat/>
    <w:uiPriority w:val="99"/>
    <w:rPr>
      <w:rFonts w:ascii="Arial" w:hAnsi="Arial" w:eastAsia="黑体" w:cs="Arial"/>
      <w:snapToGrid w:val="0"/>
      <w:kern w:val="0"/>
      <w:szCs w:val="21"/>
    </w:rPr>
  </w:style>
  <w:style w:type="character" w:customStyle="1" w:styleId="375">
    <w:name w:val="标准正文格式 Char"/>
    <w:qFormat/>
    <w:uiPriority w:val="0"/>
    <w:rPr>
      <w:rFonts w:ascii="宋体" w:eastAsia="仿宋_GB2312" w:cs="宋体"/>
      <w:color w:val="000000"/>
      <w:sz w:val="24"/>
      <w:lang w:val="en-US" w:eastAsia="zh-CN" w:bidi="ar-SA"/>
    </w:rPr>
  </w:style>
  <w:style w:type="character" w:customStyle="1" w:styleId="376">
    <w:name w:val="Char Char212"/>
    <w:qFormat/>
    <w:uiPriority w:val="0"/>
    <w:rPr>
      <w:rFonts w:eastAsia="宋体"/>
      <w:b/>
      <w:bCs/>
      <w:kern w:val="2"/>
      <w:sz w:val="21"/>
      <w:szCs w:val="24"/>
      <w:lang w:val="en-US" w:eastAsia="zh-CN" w:bidi="ar-SA"/>
    </w:rPr>
  </w:style>
  <w:style w:type="character" w:customStyle="1" w:styleId="377">
    <w:name w:val="文档结构图 Char"/>
    <w:qFormat/>
    <w:uiPriority w:val="0"/>
    <w:rPr>
      <w:rFonts w:eastAsia="宋体"/>
      <w:kern w:val="2"/>
      <w:sz w:val="21"/>
      <w:szCs w:val="24"/>
      <w:lang w:val="en-US" w:eastAsia="zh-CN" w:bidi="ar-SA"/>
    </w:rPr>
  </w:style>
  <w:style w:type="character" w:customStyle="1" w:styleId="378">
    <w:name w:val="zbggmain style9"/>
    <w:qFormat/>
    <w:uiPriority w:val="0"/>
  </w:style>
  <w:style w:type="character" w:customStyle="1" w:styleId="379">
    <w:name w:val="Char Char16"/>
    <w:qFormat/>
    <w:uiPriority w:val="6"/>
    <w:rPr>
      <w:kern w:val="1"/>
      <w:sz w:val="18"/>
      <w:szCs w:val="18"/>
    </w:rPr>
  </w:style>
  <w:style w:type="character" w:customStyle="1" w:styleId="380">
    <w:name w:val="font51"/>
    <w:qFormat/>
    <w:uiPriority w:val="0"/>
    <w:rPr>
      <w:rFonts w:hint="eastAsia" w:ascii="仿宋" w:hAnsi="仿宋" w:eastAsia="仿宋" w:cs="仿宋"/>
      <w:color w:val="000000"/>
      <w:sz w:val="20"/>
      <w:szCs w:val="20"/>
      <w:u w:val="none"/>
    </w:rPr>
  </w:style>
  <w:style w:type="character" w:customStyle="1" w:styleId="381">
    <w:name w:val="Char Char82"/>
    <w:qFormat/>
    <w:uiPriority w:val="0"/>
    <w:rPr>
      <w:rFonts w:eastAsia="宋体"/>
      <w:b/>
      <w:sz w:val="24"/>
      <w:lang w:val="en-GB" w:eastAsia="zh-CN"/>
    </w:rPr>
  </w:style>
  <w:style w:type="character" w:customStyle="1" w:styleId="382">
    <w:name w:val="日期 Char1"/>
    <w:qFormat/>
    <w:uiPriority w:val="99"/>
    <w:rPr>
      <w:rFonts w:ascii="Times New Roman" w:hAnsi="Times New Roman" w:eastAsia="宋体" w:cs="Times New Roman"/>
      <w:szCs w:val="24"/>
    </w:rPr>
  </w:style>
  <w:style w:type="character" w:customStyle="1" w:styleId="383">
    <w:name w:val="页眉 字符"/>
    <w:qFormat/>
    <w:uiPriority w:val="99"/>
    <w:rPr>
      <w:kern w:val="2"/>
      <w:sz w:val="18"/>
      <w:szCs w:val="18"/>
    </w:rPr>
  </w:style>
  <w:style w:type="character" w:customStyle="1" w:styleId="384">
    <w:name w:val="Char Char33"/>
    <w:qFormat/>
    <w:uiPriority w:val="6"/>
    <w:rPr>
      <w:rFonts w:ascii="Arial" w:hAnsi="Arial" w:eastAsia="黑体"/>
      <w:b/>
      <w:kern w:val="1"/>
      <w:sz w:val="24"/>
      <w:szCs w:val="24"/>
    </w:rPr>
  </w:style>
  <w:style w:type="character" w:customStyle="1" w:styleId="385">
    <w:name w:val="b11_01b Char"/>
    <w:link w:val="386"/>
    <w:qFormat/>
    <w:uiPriority w:val="0"/>
    <w:rPr>
      <w:rFonts w:ascii="Verdana" w:hAnsi="Verdana"/>
      <w:b/>
      <w:bCs/>
      <w:color w:val="4A82CA"/>
      <w:sz w:val="17"/>
      <w:szCs w:val="17"/>
    </w:rPr>
  </w:style>
  <w:style w:type="paragraph" w:customStyle="1" w:styleId="386">
    <w:name w:val="b11_01b"/>
    <w:basedOn w:val="1"/>
    <w:next w:val="1"/>
    <w:link w:val="385"/>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7">
    <w:name w:val="Char Char121"/>
    <w:qFormat/>
    <w:uiPriority w:val="6"/>
    <w:rPr>
      <w:rFonts w:ascii="仿宋_GB2312" w:eastAsia="仿宋_GB2312"/>
      <w:b/>
      <w:bCs/>
      <w:kern w:val="2"/>
      <w:sz w:val="24"/>
      <w:szCs w:val="24"/>
      <w:lang w:val="zh-CN" w:eastAsia="zh-CN" w:bidi="ar-SA"/>
    </w:rPr>
  </w:style>
  <w:style w:type="character" w:customStyle="1" w:styleId="388">
    <w:name w:val="Footer-Even Char"/>
    <w:qFormat/>
    <w:uiPriority w:val="0"/>
    <w:rPr>
      <w:rFonts w:eastAsia="宋体"/>
      <w:kern w:val="2"/>
      <w:sz w:val="18"/>
      <w:lang w:val="en-US" w:eastAsia="zh-CN" w:bidi="ar-SA"/>
    </w:rPr>
  </w:style>
  <w:style w:type="character" w:customStyle="1" w:styleId="389">
    <w:name w:val="Char Char36"/>
    <w:qFormat/>
    <w:uiPriority w:val="6"/>
    <w:rPr>
      <w:rFonts w:ascii="仿宋_GB2312" w:hAnsi="仿宋_GB2312" w:eastAsia="仿宋_GB2312" w:cs="Arial"/>
      <w:b/>
      <w:kern w:val="1"/>
      <w:sz w:val="32"/>
      <w:szCs w:val="32"/>
      <w:lang w:val="zh-CN" w:eastAsia="zh-CN" w:bidi="ar-SA"/>
    </w:rPr>
  </w:style>
  <w:style w:type="character" w:customStyle="1" w:styleId="390">
    <w:name w:val="Char Char61"/>
    <w:qFormat/>
    <w:uiPriority w:val="6"/>
    <w:rPr>
      <w:rFonts w:eastAsia="宋体"/>
      <w:kern w:val="2"/>
      <w:sz w:val="21"/>
      <w:szCs w:val="24"/>
      <w:lang w:val="en-US" w:eastAsia="zh-CN" w:bidi="ar-SA"/>
    </w:rPr>
  </w:style>
  <w:style w:type="character" w:customStyle="1" w:styleId="391">
    <w:name w:val="正文文字缩进 2 Char Char"/>
    <w:qFormat/>
    <w:uiPriority w:val="0"/>
    <w:rPr>
      <w:rFonts w:ascii="宋体"/>
      <w:sz w:val="28"/>
    </w:rPr>
  </w:style>
  <w:style w:type="character" w:customStyle="1" w:styleId="392">
    <w:name w:val="f141"/>
    <w:qFormat/>
    <w:uiPriority w:val="0"/>
    <w:rPr>
      <w:rFonts w:ascii="Tahoma" w:hAnsi="Tahoma" w:eastAsia="宋体"/>
      <w:b/>
      <w:kern w:val="2"/>
      <w:sz w:val="21"/>
      <w:szCs w:val="21"/>
      <w:lang w:val="en-US" w:eastAsia="zh-CN" w:bidi="ar-SA"/>
    </w:rPr>
  </w:style>
  <w:style w:type="character" w:customStyle="1" w:styleId="393">
    <w:name w:val="段落 Char Char"/>
    <w:link w:val="394"/>
    <w:qFormat/>
    <w:uiPriority w:val="0"/>
    <w:rPr>
      <w:rFonts w:ascii="宋体" w:hAnsi="宋体"/>
      <w:sz w:val="24"/>
    </w:rPr>
  </w:style>
  <w:style w:type="paragraph" w:customStyle="1" w:styleId="394">
    <w:name w:val="段落"/>
    <w:basedOn w:val="1"/>
    <w:link w:val="393"/>
    <w:qFormat/>
    <w:uiPriority w:val="0"/>
    <w:pPr>
      <w:adjustRightInd/>
      <w:spacing w:line="360" w:lineRule="auto"/>
      <w:ind w:firstLine="480" w:firstLineChars="200"/>
    </w:pPr>
    <w:rPr>
      <w:rFonts w:ascii="宋体" w:hAnsi="宋体"/>
      <w:kern w:val="0"/>
      <w:sz w:val="24"/>
      <w:szCs w:val="20"/>
    </w:rPr>
  </w:style>
  <w:style w:type="character" w:customStyle="1" w:styleId="395">
    <w:name w:val="标题 3 Char2"/>
    <w:qFormat/>
    <w:uiPriority w:val="0"/>
    <w:rPr>
      <w:rFonts w:eastAsia="宋体"/>
      <w:b/>
      <w:bCs/>
      <w:kern w:val="2"/>
      <w:sz w:val="32"/>
      <w:szCs w:val="32"/>
      <w:lang w:val="en-US" w:eastAsia="zh-CN" w:bidi="ar-SA"/>
    </w:rPr>
  </w:style>
  <w:style w:type="character" w:customStyle="1" w:styleId="396">
    <w:name w:val="apple-converted-space"/>
    <w:qFormat/>
    <w:uiPriority w:val="0"/>
  </w:style>
  <w:style w:type="character" w:customStyle="1" w:styleId="397">
    <w:name w:val="Char Char9"/>
    <w:qFormat/>
    <w:uiPriority w:val="0"/>
    <w:rPr>
      <w:rFonts w:eastAsia="宋体"/>
      <w:kern w:val="2"/>
      <w:sz w:val="18"/>
      <w:szCs w:val="18"/>
      <w:lang w:val="en-US" w:eastAsia="zh-CN" w:bidi="ar-SA"/>
    </w:rPr>
  </w:style>
  <w:style w:type="character" w:customStyle="1" w:styleId="398">
    <w:name w:val="Char Char41"/>
    <w:qFormat/>
    <w:uiPriority w:val="0"/>
    <w:rPr>
      <w:rFonts w:eastAsia="宋体"/>
      <w:b/>
      <w:sz w:val="24"/>
      <w:lang w:val="en-GB" w:eastAsia="zh-CN" w:bidi="ar-SA"/>
    </w:rPr>
  </w:style>
  <w:style w:type="character" w:customStyle="1" w:styleId="399">
    <w:name w:val="large1"/>
    <w:qFormat/>
    <w:uiPriority w:val="0"/>
    <w:rPr>
      <w:rFonts w:hint="eastAsia" w:ascii="宋体" w:hAnsi="宋体" w:eastAsia="宋体"/>
      <w:sz w:val="21"/>
      <w:szCs w:val="21"/>
    </w:rPr>
  </w:style>
  <w:style w:type="character" w:customStyle="1" w:styleId="400">
    <w:name w:val="正文段 Char"/>
    <w:link w:val="401"/>
    <w:qFormat/>
    <w:uiPriority w:val="0"/>
    <w:rPr>
      <w:sz w:val="24"/>
    </w:rPr>
  </w:style>
  <w:style w:type="paragraph" w:customStyle="1" w:styleId="401">
    <w:name w:val="正文段"/>
    <w:basedOn w:val="1"/>
    <w:link w:val="400"/>
    <w:qFormat/>
    <w:uiPriority w:val="0"/>
    <w:pPr>
      <w:widowControl/>
      <w:snapToGrid w:val="0"/>
      <w:spacing w:after="156" w:afterLines="50"/>
      <w:ind w:firstLine="200" w:firstLineChars="200"/>
    </w:pPr>
    <w:rPr>
      <w:kern w:val="0"/>
      <w:sz w:val="24"/>
      <w:szCs w:val="20"/>
    </w:rPr>
  </w:style>
  <w:style w:type="character" w:customStyle="1" w:styleId="402">
    <w:name w:val="Char Char13"/>
    <w:qFormat/>
    <w:uiPriority w:val="6"/>
    <w:rPr>
      <w:rFonts w:ascii="宋体" w:hAnsi="宋体"/>
      <w:kern w:val="1"/>
      <w:sz w:val="21"/>
      <w:szCs w:val="24"/>
    </w:rPr>
  </w:style>
  <w:style w:type="character" w:customStyle="1" w:styleId="40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4">
    <w:name w:val="冯广丽 Char"/>
    <w:link w:val="405"/>
    <w:qFormat/>
    <w:uiPriority w:val="0"/>
    <w:rPr>
      <w:rFonts w:ascii="宋体" w:hAnsi="宋体"/>
      <w:kern w:val="2"/>
      <w:sz w:val="24"/>
      <w:szCs w:val="22"/>
    </w:rPr>
  </w:style>
  <w:style w:type="paragraph" w:customStyle="1" w:styleId="405">
    <w:name w:val="冯广丽"/>
    <w:basedOn w:val="1"/>
    <w:link w:val="404"/>
    <w:qFormat/>
    <w:uiPriority w:val="0"/>
    <w:pPr>
      <w:adjustRightInd/>
      <w:spacing w:line="360" w:lineRule="auto"/>
      <w:ind w:firstLine="480" w:firstLineChars="200"/>
    </w:pPr>
    <w:rPr>
      <w:rFonts w:ascii="宋体" w:hAnsi="宋体"/>
      <w:sz w:val="24"/>
      <w:szCs w:val="22"/>
    </w:rPr>
  </w:style>
  <w:style w:type="character" w:customStyle="1" w:styleId="406">
    <w:name w:val="批注文字 字符"/>
    <w:qFormat/>
    <w:uiPriority w:val="0"/>
    <w:rPr>
      <w:rFonts w:ascii="Arial" w:hAnsi="Arial" w:eastAsia="黑体" w:cs="Arial"/>
      <w:snapToGrid w:val="0"/>
      <w:kern w:val="0"/>
      <w:szCs w:val="21"/>
    </w:rPr>
  </w:style>
  <w:style w:type="character" w:customStyle="1" w:styleId="407">
    <w:name w:val="Char Char161"/>
    <w:qFormat/>
    <w:uiPriority w:val="0"/>
    <w:rPr>
      <w:rFonts w:eastAsia="宋体"/>
      <w:b/>
      <w:kern w:val="2"/>
      <w:sz w:val="32"/>
      <w:lang w:val="en-US" w:eastAsia="zh-CN"/>
    </w:rPr>
  </w:style>
  <w:style w:type="character" w:customStyle="1" w:styleId="408">
    <w:name w:val="javascript"/>
    <w:qFormat/>
    <w:uiPriority w:val="0"/>
  </w:style>
  <w:style w:type="character" w:customStyle="1" w:styleId="409">
    <w:name w:val="图名 Char"/>
    <w:qFormat/>
    <w:uiPriority w:val="0"/>
    <w:rPr>
      <w:rFonts w:ascii="Arial" w:hAnsi="Arial" w:eastAsia="黑体"/>
      <w:kern w:val="2"/>
      <w:sz w:val="24"/>
      <w:szCs w:val="24"/>
      <w:lang w:val="en-US" w:eastAsia="zh-CN" w:bidi="ar-SA"/>
    </w:rPr>
  </w:style>
  <w:style w:type="character" w:customStyle="1" w:styleId="410">
    <w:name w:val="Used by Word for text of Help footnotes Char Char"/>
    <w:qFormat/>
    <w:uiPriority w:val="0"/>
    <w:rPr>
      <w:rFonts w:ascii="Times New Roman" w:hAnsi="Times New Roman" w:eastAsia="宋体" w:cs="Times New Roman"/>
      <w:sz w:val="20"/>
      <w:szCs w:val="20"/>
    </w:rPr>
  </w:style>
  <w:style w:type="character" w:customStyle="1" w:styleId="411">
    <w:name w:val="编号，小四 Char"/>
    <w:link w:val="412"/>
    <w:qFormat/>
    <w:uiPriority w:val="0"/>
    <w:rPr>
      <w:rFonts w:ascii="Arial" w:hAnsi="Arial"/>
      <w:sz w:val="24"/>
    </w:rPr>
  </w:style>
  <w:style w:type="paragraph" w:customStyle="1" w:styleId="412">
    <w:name w:val="编号，小四"/>
    <w:basedOn w:val="1"/>
    <w:link w:val="411"/>
    <w:qFormat/>
    <w:uiPriority w:val="0"/>
    <w:pPr>
      <w:tabs>
        <w:tab w:val="left" w:pos="432"/>
      </w:tabs>
      <w:adjustRightInd/>
      <w:spacing w:line="360" w:lineRule="auto"/>
      <w:ind w:left="432" w:hanging="432"/>
    </w:pPr>
    <w:rPr>
      <w:rFonts w:ascii="Arial" w:hAnsi="Arial"/>
      <w:kern w:val="0"/>
      <w:sz w:val="24"/>
      <w:szCs w:val="20"/>
    </w:rPr>
  </w:style>
  <w:style w:type="character" w:customStyle="1" w:styleId="413">
    <w:name w:val="Font Style82"/>
    <w:qFormat/>
    <w:uiPriority w:val="99"/>
    <w:rPr>
      <w:rFonts w:ascii="宋体" w:eastAsia="宋体" w:cs="宋体"/>
      <w:color w:val="000000"/>
      <w:sz w:val="14"/>
      <w:szCs w:val="14"/>
    </w:rPr>
  </w:style>
  <w:style w:type="character" w:customStyle="1" w:styleId="414">
    <w:name w:val="标题 2 Char Char"/>
    <w:qFormat/>
    <w:uiPriority w:val="0"/>
    <w:rPr>
      <w:rFonts w:ascii="楷体_GB2312" w:hAnsi="Arial" w:eastAsia="楷体_GB2312"/>
      <w:b/>
      <w:bCs/>
      <w:kern w:val="2"/>
      <w:sz w:val="24"/>
      <w:szCs w:val="32"/>
      <w:lang w:val="en-US" w:eastAsia="zh-CN" w:bidi="ar-SA"/>
    </w:rPr>
  </w:style>
  <w:style w:type="character" w:customStyle="1" w:styleId="415">
    <w:name w:val="未用 Char"/>
    <w:qFormat/>
    <w:uiPriority w:val="0"/>
    <w:rPr>
      <w:rFonts w:ascii="Arial" w:hAnsi="Arial" w:eastAsia="黑体"/>
      <w:kern w:val="2"/>
      <w:sz w:val="21"/>
      <w:szCs w:val="21"/>
      <w:lang w:val="en-US" w:eastAsia="zh-CN" w:bidi="ar-SA"/>
    </w:rPr>
  </w:style>
  <w:style w:type="character" w:customStyle="1" w:styleId="416">
    <w:name w:val="myp1111"/>
    <w:qFormat/>
    <w:uiPriority w:val="0"/>
    <w:rPr>
      <w:rFonts w:hint="default" w:ascii="ˎ̥" w:hAnsi="ˎ̥"/>
      <w:color w:val="000000"/>
      <w:sz w:val="20"/>
      <w:szCs w:val="20"/>
      <w:u w:val="none"/>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仿宋_GB2312" w:eastAsia="仿宋_GB2312"/>
      <w:kern w:val="2"/>
      <w:sz w:val="24"/>
      <w:lang w:val="en-US" w:eastAsia="zh-CN" w:bidi="ar-SA"/>
    </w:rPr>
  </w:style>
  <w:style w:type="paragraph" w:customStyle="1" w:styleId="419">
    <w:name w:val="仿宋正文"/>
    <w:basedOn w:val="1"/>
    <w:link w:val="418"/>
    <w:qFormat/>
    <w:uiPriority w:val="0"/>
    <w:pPr>
      <w:adjustRightInd/>
      <w:spacing w:line="360" w:lineRule="auto"/>
      <w:ind w:firstLine="480" w:firstLineChars="200"/>
    </w:pPr>
    <w:rPr>
      <w:rFonts w:ascii="仿宋_GB2312" w:eastAsia="仿宋_GB2312"/>
      <w:sz w:val="24"/>
      <w:szCs w:val="20"/>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标题 1 字符"/>
    <w:qFormat/>
    <w:uiPriority w:val="9"/>
    <w:rPr>
      <w:rFonts w:ascii="Arial" w:hAnsi="Arial" w:eastAsia="黑体" w:cs="Arial"/>
      <w:b/>
      <w:bCs/>
      <w:snapToGrid w:val="0"/>
      <w:kern w:val="44"/>
      <w:sz w:val="44"/>
      <w:szCs w:val="44"/>
    </w:rPr>
  </w:style>
  <w:style w:type="character" w:customStyle="1" w:styleId="424">
    <w:name w:val="style36"/>
    <w:basedOn w:val="70"/>
    <w:qFormat/>
    <w:uiPriority w:val="0"/>
    <w:rPr>
      <w:rFonts w:ascii="Arial" w:hAnsi="Arial" w:eastAsia="黑体" w:cs="Arial"/>
      <w:snapToGrid w:val="0"/>
      <w:kern w:val="0"/>
      <w:szCs w:val="21"/>
    </w:rPr>
  </w:style>
  <w:style w:type="character" w:customStyle="1" w:styleId="425">
    <w:name w:val="pt9"/>
    <w:qFormat/>
    <w:uiPriority w:val="0"/>
    <w:rPr>
      <w:rFonts w:ascii="仿宋_GB2312" w:eastAsia="微软雅黑"/>
      <w:b/>
      <w:kern w:val="2"/>
      <w:sz w:val="32"/>
      <w:szCs w:val="32"/>
      <w:lang w:val="en-US" w:eastAsia="zh-CN" w:bidi="ar-SA"/>
    </w:rPr>
  </w:style>
  <w:style w:type="character" w:customStyle="1" w:styleId="426">
    <w:name w:val="DO_NOT_TRANSLATE"/>
    <w:qFormat/>
    <w:uiPriority w:val="0"/>
    <w:rPr>
      <w:rFonts w:ascii="Courier New" w:hAnsi="Courier New" w:cs="Courier New"/>
      <w:color w:val="800000"/>
      <w:lang w:val="en-US" w:eastAsia="zh-CN"/>
    </w:rPr>
  </w:style>
  <w:style w:type="character" w:customStyle="1" w:styleId="427">
    <w:name w:val="标书1 Char1"/>
    <w:qFormat/>
    <w:uiPriority w:val="0"/>
    <w:rPr>
      <w:rFonts w:eastAsia="宋体"/>
      <w:b/>
      <w:bCs/>
      <w:kern w:val="44"/>
      <w:sz w:val="44"/>
      <w:szCs w:val="44"/>
      <w:lang w:val="en-US" w:eastAsia="zh-CN" w:bidi="ar-SA"/>
    </w:rPr>
  </w:style>
  <w:style w:type="character" w:customStyle="1" w:styleId="428">
    <w:name w:val="页脚 字符"/>
    <w:qFormat/>
    <w:uiPriority w:val="99"/>
    <w:rPr>
      <w:kern w:val="2"/>
      <w:sz w:val="18"/>
      <w:szCs w:val="18"/>
    </w:rPr>
  </w:style>
  <w:style w:type="character" w:customStyle="1" w:styleId="429">
    <w:name w:val="正文2 Char"/>
    <w:qFormat/>
    <w:uiPriority w:val="0"/>
    <w:rPr>
      <w:rFonts w:eastAsia="宋体"/>
      <w:kern w:val="2"/>
      <w:sz w:val="24"/>
      <w:lang w:val="en-US" w:eastAsia="zh-CN" w:bidi="ar-SA"/>
    </w:rPr>
  </w:style>
  <w:style w:type="character" w:customStyle="1" w:styleId="430">
    <w:name w:val="Char Char21"/>
    <w:qFormat/>
    <w:uiPriority w:val="6"/>
    <w:rPr>
      <w:rFonts w:ascii="宋体" w:hAnsi="宋体"/>
      <w:kern w:val="1"/>
      <w:sz w:val="24"/>
      <w:szCs w:val="21"/>
      <w:lang w:val="zh-CN"/>
    </w:rPr>
  </w:style>
  <w:style w:type="character" w:customStyle="1" w:styleId="431">
    <w:name w:val="样式 正文缩进 + 首行缩进:  2 字符 Char Char"/>
    <w:link w:val="432"/>
    <w:qFormat/>
    <w:uiPriority w:val="0"/>
    <w:rPr>
      <w:rFonts w:cs="宋体"/>
      <w:kern w:val="2"/>
      <w:sz w:val="24"/>
    </w:rPr>
  </w:style>
  <w:style w:type="paragraph" w:customStyle="1" w:styleId="432">
    <w:name w:val="样式 正文缩进 + 首行缩进:  2 字符"/>
    <w:basedOn w:val="6"/>
    <w:link w:val="431"/>
    <w:qFormat/>
    <w:uiPriority w:val="0"/>
    <w:pPr>
      <w:widowControl w:val="0"/>
      <w:adjustRightInd/>
      <w:snapToGrid/>
      <w:spacing w:line="360" w:lineRule="auto"/>
      <w:ind w:firstLine="200" w:firstLineChars="200"/>
    </w:pPr>
    <w:rPr>
      <w:rFonts w:ascii="Calibri"/>
      <w:color w:val="auto"/>
      <w:kern w:val="2"/>
      <w:sz w:val="24"/>
    </w:rPr>
  </w:style>
  <w:style w:type="character" w:customStyle="1" w:styleId="433">
    <w:name w:val="gray6"/>
    <w:basedOn w:val="70"/>
    <w:qFormat/>
    <w:uiPriority w:val="0"/>
    <w:rPr>
      <w:rFonts w:ascii="Arial" w:hAnsi="Arial" w:eastAsia="黑体" w:cs="Arial"/>
      <w:snapToGrid w:val="0"/>
      <w:kern w:val="0"/>
      <w:szCs w:val="21"/>
    </w:rPr>
  </w:style>
  <w:style w:type="character" w:customStyle="1" w:styleId="434">
    <w:name w:val="hui"/>
    <w:basedOn w:val="70"/>
    <w:qFormat/>
    <w:uiPriority w:val="0"/>
    <w:rPr>
      <w:rFonts w:ascii="Arial" w:hAnsi="Arial" w:eastAsia="黑体" w:cs="Arial"/>
      <w:snapToGrid w:val="0"/>
      <w:kern w:val="0"/>
      <w:szCs w:val="21"/>
    </w:rPr>
  </w:style>
  <w:style w:type="character" w:customStyle="1" w:styleId="435">
    <w:name w:val="哈哈正文 Char Char"/>
    <w:qFormat/>
    <w:uiPriority w:val="0"/>
    <w:rPr>
      <w:rFonts w:ascii="宋体" w:hAnsi="宋体" w:eastAsia="宋体" w:cs="宋体"/>
      <w:kern w:val="2"/>
      <w:sz w:val="24"/>
      <w:lang w:val="en-US" w:eastAsia="zh-CN" w:bidi="ar-SA"/>
    </w:rPr>
  </w:style>
  <w:style w:type="paragraph" w:customStyle="1" w:styleId="436">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7">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8">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9">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0">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2">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3">
    <w:name w:val="标题4_自定义"/>
    <w:basedOn w:val="7"/>
    <w:qFormat/>
    <w:uiPriority w:val="0"/>
    <w:pPr>
      <w:adjustRightInd/>
      <w:spacing w:before="0" w:after="0" w:line="360" w:lineRule="auto"/>
    </w:pPr>
    <w:rPr>
      <w:rFonts w:ascii="Verdana" w:eastAsia="Verdana"/>
      <w:sz w:val="21"/>
      <w:lang w:val="en-US"/>
    </w:rPr>
  </w:style>
  <w:style w:type="paragraph" w:customStyle="1" w:styleId="444">
    <w:name w:val="正文 内标 序号标"/>
    <w:basedOn w:val="445"/>
    <w:qFormat/>
    <w:uiPriority w:val="0"/>
    <w:pPr>
      <w:tabs>
        <w:tab w:val="left" w:pos="0"/>
      </w:tabs>
      <w:adjustRightInd/>
      <w:spacing w:before="0"/>
      <w:ind w:firstLine="482"/>
    </w:pPr>
    <w:rPr>
      <w:rFonts w:ascii="微软雅黑" w:hAnsi="微软雅黑"/>
      <w:sz w:val="24"/>
      <w:szCs w:val="24"/>
    </w:rPr>
  </w:style>
  <w:style w:type="paragraph" w:customStyle="1" w:styleId="445">
    <w:name w:val="My正文"/>
    <w:basedOn w:val="1"/>
    <w:qFormat/>
    <w:uiPriority w:val="0"/>
    <w:pPr>
      <w:spacing w:before="120" w:line="360" w:lineRule="auto"/>
      <w:ind w:firstLine="567"/>
    </w:pPr>
    <w:rPr>
      <w:rFonts w:ascii="Arial" w:hAnsi="Arial"/>
      <w:sz w:val="20"/>
      <w:szCs w:val="20"/>
    </w:rPr>
  </w:style>
  <w:style w:type="paragraph" w:customStyle="1" w:styleId="44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7">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8">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9">
    <w:name w:val="修订2"/>
    <w:qFormat/>
    <w:uiPriority w:val="0"/>
    <w:rPr>
      <w:rFonts w:ascii="Times New Roman" w:hAnsi="Times New Roman" w:eastAsia="宋体" w:cs="Times New Roman"/>
      <w:kern w:val="2"/>
      <w:sz w:val="21"/>
      <w:lang w:val="en-US" w:eastAsia="zh-CN" w:bidi="ar-SA"/>
    </w:rPr>
  </w:style>
  <w:style w:type="paragraph" w:customStyle="1" w:styleId="45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1">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2">
    <w:name w:val="文章标题"/>
    <w:next w:val="453"/>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3">
    <w:name w:val="封面公司名"/>
    <w:qFormat/>
    <w:uiPriority w:val="0"/>
    <w:pPr>
      <w:jc w:val="center"/>
    </w:pPr>
    <w:rPr>
      <w:rFonts w:ascii="Arial" w:hAnsi="Arial" w:eastAsia="楷体_GB2312" w:cs="宋体"/>
      <w:bCs/>
      <w:kern w:val="2"/>
      <w:sz w:val="28"/>
      <w:lang w:val="en-US" w:eastAsia="zh-CN" w:bidi="ar-SA"/>
    </w:rPr>
  </w:style>
  <w:style w:type="paragraph" w:customStyle="1" w:styleId="454">
    <w:name w:val="Char1 Char Char Char5"/>
    <w:basedOn w:val="1"/>
    <w:qFormat/>
    <w:uiPriority w:val="0"/>
    <w:pPr>
      <w:adjustRightInd/>
      <w:ind w:firstLine="200" w:firstLineChars="200"/>
    </w:pPr>
    <w:rPr>
      <w:rFonts w:ascii="Tahoma" w:hAnsi="Tahoma"/>
      <w:sz w:val="24"/>
      <w:szCs w:val="20"/>
    </w:rPr>
  </w:style>
  <w:style w:type="paragraph" w:customStyle="1" w:styleId="455">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6">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7">
    <w:name w:val="Char Char Char Char Char Char Char Char"/>
    <w:basedOn w:val="1"/>
    <w:qFormat/>
    <w:uiPriority w:val="0"/>
    <w:pPr>
      <w:tabs>
        <w:tab w:val="left" w:pos="360"/>
      </w:tabs>
    </w:pPr>
    <w:rPr>
      <w:sz w:val="24"/>
      <w:szCs w:val="20"/>
    </w:rPr>
  </w:style>
  <w:style w:type="paragraph" w:customStyle="1" w:styleId="458">
    <w:name w:val="Char Char11 Char Char Char"/>
    <w:basedOn w:val="1"/>
    <w:qFormat/>
    <w:uiPriority w:val="0"/>
    <w:pPr>
      <w:spacing w:line="360" w:lineRule="auto"/>
    </w:pPr>
    <w:rPr>
      <w:szCs w:val="20"/>
    </w:rPr>
  </w:style>
  <w:style w:type="paragraph" w:customStyle="1" w:styleId="45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lang w:val="en-US" w:eastAsia="zh-CN" w:bidi="ar-SA"/>
    </w:rPr>
  </w:style>
  <w:style w:type="paragraph" w:customStyle="1" w:styleId="46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1">
    <w:name w:val="样式3"/>
    <w:basedOn w:val="462"/>
    <w:qFormat/>
    <w:uiPriority w:val="0"/>
    <w:pPr>
      <w:tabs>
        <w:tab w:val="left" w:pos="2790"/>
        <w:tab w:val="left" w:pos="4230"/>
      </w:tabs>
      <w:spacing w:before="312" w:beforeLines="100"/>
      <w:jc w:val="left"/>
    </w:pPr>
  </w:style>
  <w:style w:type="paragraph" w:customStyle="1" w:styleId="462">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3">
    <w:name w:val="Char Char1 Char Char1 Char Char1"/>
    <w:basedOn w:val="1"/>
    <w:qFormat/>
    <w:uiPriority w:val="0"/>
    <w:pPr>
      <w:tabs>
        <w:tab w:val="left" w:pos="840"/>
      </w:tabs>
      <w:ind w:left="840" w:hanging="420"/>
    </w:pPr>
    <w:rPr>
      <w:rFonts w:ascii="Tahoma" w:hAnsi="Tahoma"/>
      <w:sz w:val="24"/>
    </w:rPr>
  </w:style>
  <w:style w:type="paragraph" w:customStyle="1" w:styleId="464">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5">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6">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7">
    <w:name w:val="正文21"/>
    <w:basedOn w:val="1"/>
    <w:qFormat/>
    <w:uiPriority w:val="0"/>
    <w:pPr>
      <w:adjustRightInd/>
      <w:spacing w:before="156" w:line="360" w:lineRule="auto"/>
      <w:ind w:firstLine="510" w:firstLineChars="200"/>
    </w:pPr>
    <w:rPr>
      <w:sz w:val="24"/>
      <w:szCs w:val="20"/>
    </w:rPr>
  </w:style>
  <w:style w:type="paragraph" w:customStyle="1" w:styleId="468">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9">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0">
    <w:name w:val="Char1"/>
    <w:basedOn w:val="1"/>
    <w:qFormat/>
    <w:uiPriority w:val="0"/>
    <w:rPr>
      <w:rFonts w:ascii="仿宋_GB2312" w:eastAsia="仿宋_GB2312"/>
      <w:b/>
      <w:sz w:val="32"/>
      <w:szCs w:val="32"/>
    </w:rPr>
  </w:style>
  <w:style w:type="paragraph" w:customStyle="1" w:styleId="47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2">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3">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4">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5">
    <w:name w:val="6级标题"/>
    <w:basedOn w:val="476"/>
    <w:qFormat/>
    <w:uiPriority w:val="0"/>
    <w:pPr>
      <w:keepNext/>
      <w:tabs>
        <w:tab w:val="left" w:pos="360"/>
      </w:tabs>
      <w:spacing w:before="0" w:after="0"/>
      <w:outlineLvl w:val="5"/>
    </w:pPr>
  </w:style>
  <w:style w:type="paragraph" w:customStyle="1" w:styleId="476">
    <w:name w:val="5级标题"/>
    <w:basedOn w:val="477"/>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7">
    <w:name w:val="4级标题"/>
    <w:basedOn w:val="82"/>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8">
    <w:name w:val="样式 正文文本缩进 + 段前: 2 字符"/>
    <w:basedOn w:val="1"/>
    <w:qFormat/>
    <w:uiPriority w:val="0"/>
    <w:pPr>
      <w:adjustRightInd/>
      <w:ind w:left="420" w:leftChars="200"/>
      <w:jc w:val="left"/>
    </w:pPr>
    <w:rPr>
      <w:sz w:val="28"/>
      <w:szCs w:val="20"/>
      <w:lang w:eastAsia="zh-TW"/>
    </w:rPr>
  </w:style>
  <w:style w:type="paragraph" w:customStyle="1" w:styleId="479">
    <w:name w:val="Char2 Char Char"/>
    <w:basedOn w:val="1"/>
    <w:qFormat/>
    <w:uiPriority w:val="0"/>
    <w:pPr>
      <w:adjustRightInd/>
    </w:pPr>
    <w:rPr>
      <w:rFonts w:ascii="Tahoma" w:hAnsi="Tahoma"/>
      <w:sz w:val="24"/>
      <w:szCs w:val="20"/>
    </w:rPr>
  </w:style>
  <w:style w:type="paragraph" w:customStyle="1" w:styleId="480">
    <w:name w:val="_Style 11"/>
    <w:basedOn w:val="1"/>
    <w:qFormat/>
    <w:uiPriority w:val="34"/>
    <w:pPr>
      <w:adjustRightInd/>
      <w:ind w:firstLine="420" w:firstLineChars="200"/>
    </w:pPr>
    <w:rPr>
      <w:rFonts w:eastAsia="仿宋_GB2312"/>
      <w:sz w:val="28"/>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无间隔2"/>
    <w:basedOn w:val="1"/>
    <w:link w:val="486"/>
    <w:qFormat/>
    <w:uiPriority w:val="99"/>
    <w:rPr>
      <w:szCs w:val="22"/>
    </w:rPr>
  </w:style>
  <w:style w:type="character" w:customStyle="1" w:styleId="486">
    <w:name w:val="无间隔 Char"/>
    <w:link w:val="485"/>
    <w:qFormat/>
    <w:uiPriority w:val="99"/>
    <w:rPr>
      <w:kern w:val="2"/>
      <w:sz w:val="21"/>
      <w:szCs w:val="22"/>
    </w:rPr>
  </w:style>
  <w:style w:type="paragraph" w:customStyle="1" w:styleId="48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8">
    <w:name w:val="Char Char Char Char Char Char Char Char Char Char Char Char1 Char1"/>
    <w:basedOn w:val="1"/>
    <w:qFormat/>
    <w:uiPriority w:val="6"/>
    <w:rPr>
      <w:rFonts w:ascii="Tahoma" w:hAnsi="Tahoma" w:cs="仿宋_GB2312"/>
      <w:sz w:val="24"/>
      <w:szCs w:val="20"/>
    </w:rPr>
  </w:style>
  <w:style w:type="paragraph" w:customStyle="1" w:styleId="48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2">
    <w:name w:val="MM Topic 2"/>
    <w:basedOn w:val="4"/>
    <w:qFormat/>
    <w:uiPriority w:val="0"/>
    <w:pPr>
      <w:tabs>
        <w:tab w:val="left" w:pos="1260"/>
      </w:tabs>
      <w:ind w:left="1260" w:hanging="420"/>
    </w:pPr>
    <w:rPr>
      <w:rFonts w:ascii="Arial" w:hAnsi="Arial" w:eastAsia="黑体"/>
      <w:lang w:val="en-US"/>
    </w:rPr>
  </w:style>
  <w:style w:type="paragraph" w:customStyle="1" w:styleId="493">
    <w:name w:val="五级无标题条"/>
    <w:basedOn w:val="1"/>
    <w:qFormat/>
    <w:uiPriority w:val="0"/>
    <w:pPr>
      <w:adjustRightInd/>
    </w:pPr>
  </w:style>
  <w:style w:type="paragraph" w:customStyle="1" w:styleId="494">
    <w:name w:val="Char5"/>
    <w:basedOn w:val="1"/>
    <w:qFormat/>
    <w:uiPriority w:val="0"/>
    <w:rPr>
      <w:rFonts w:ascii="仿宋_GB2312" w:eastAsia="仿宋_GB2312"/>
      <w:b/>
      <w:sz w:val="32"/>
      <w:szCs w:val="32"/>
    </w:rPr>
  </w:style>
  <w:style w:type="paragraph" w:customStyle="1" w:styleId="495">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6">
    <w:name w:val="彩色列表 - 强调文字颜色 12"/>
    <w:basedOn w:val="1"/>
    <w:qFormat/>
    <w:uiPriority w:val="0"/>
    <w:pPr>
      <w:adjustRightInd/>
      <w:ind w:firstLine="420" w:firstLineChars="200"/>
    </w:pPr>
    <w:rPr>
      <w:rFonts w:ascii="Calibri" w:hAnsi="Calibri"/>
      <w:szCs w:val="22"/>
    </w:rPr>
  </w:style>
  <w:style w:type="paragraph" w:customStyle="1" w:styleId="49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8">
    <w:name w:val="Char2"/>
    <w:basedOn w:val="1"/>
    <w:qFormat/>
    <w:uiPriority w:val="0"/>
    <w:rPr>
      <w:rFonts w:ascii="仿宋_GB2312" w:eastAsia="仿宋_GB2312"/>
      <w:b/>
      <w:sz w:val="32"/>
      <w:szCs w:val="32"/>
    </w:rPr>
  </w:style>
  <w:style w:type="paragraph" w:customStyle="1" w:styleId="499">
    <w:name w:val="数字标题3"/>
    <w:basedOn w:val="5"/>
    <w:next w:val="1"/>
    <w:qFormat/>
    <w:uiPriority w:val="0"/>
    <w:pPr>
      <w:spacing w:line="240" w:lineRule="auto"/>
    </w:pPr>
    <w:rPr>
      <w:sz w:val="28"/>
      <w:szCs w:val="28"/>
    </w:rPr>
  </w:style>
  <w:style w:type="paragraph" w:customStyle="1" w:styleId="500">
    <w:name w:val="FA正文"/>
    <w:basedOn w:val="1"/>
    <w:qFormat/>
    <w:uiPriority w:val="0"/>
    <w:pPr>
      <w:spacing w:line="360" w:lineRule="auto"/>
      <w:ind w:firstLine="480" w:firstLineChars="200"/>
    </w:pPr>
    <w:rPr>
      <w:rFonts w:hAnsi="宋体"/>
      <w:sz w:val="24"/>
      <w:szCs w:val="20"/>
    </w:rPr>
  </w:style>
  <w:style w:type="paragraph" w:customStyle="1" w:styleId="501">
    <w:name w:val="MM Topic 5"/>
    <w:basedOn w:val="8"/>
    <w:qFormat/>
    <w:uiPriority w:val="0"/>
    <w:pPr>
      <w:tabs>
        <w:tab w:val="left" w:pos="2520"/>
      </w:tabs>
      <w:adjustRightInd/>
      <w:ind w:left="2520" w:hanging="420"/>
    </w:pPr>
  </w:style>
  <w:style w:type="paragraph" w:customStyle="1" w:styleId="502">
    <w:name w:val="Char Char Char Char Char Char Char Char Char Char1"/>
    <w:basedOn w:val="1"/>
    <w:qFormat/>
    <w:uiPriority w:val="0"/>
    <w:rPr>
      <w:rFonts w:ascii="仿宋_GB2312" w:eastAsia="仿宋_GB2312"/>
      <w:b/>
      <w:sz w:val="32"/>
      <w:szCs w:val="32"/>
    </w:rPr>
  </w:style>
  <w:style w:type="paragraph" w:customStyle="1" w:styleId="50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4">
    <w:name w:val="修订1"/>
    <w:qFormat/>
    <w:uiPriority w:val="3"/>
    <w:rPr>
      <w:rFonts w:ascii="Times New Roman" w:hAnsi="Times New Roman" w:eastAsia="宋体" w:cs="Times New Roman"/>
      <w:color w:val="000000"/>
      <w:kern w:val="1"/>
      <w:sz w:val="21"/>
      <w:lang w:val="en-US" w:eastAsia="zh-CN" w:bidi="ar-SA"/>
    </w:rPr>
  </w:style>
  <w:style w:type="paragraph" w:customStyle="1" w:styleId="505">
    <w:name w:val="Char2 Char Char Char"/>
    <w:basedOn w:val="1"/>
    <w:qFormat/>
    <w:uiPriority w:val="0"/>
    <w:rPr>
      <w:rFonts w:ascii="仿宋_GB2312" w:eastAsia="仿宋_GB2312"/>
      <w:b/>
      <w:sz w:val="32"/>
      <w:szCs w:val="32"/>
    </w:rPr>
  </w:style>
  <w:style w:type="paragraph" w:customStyle="1" w:styleId="506">
    <w:name w:val="Char2 Char Char Char1"/>
    <w:basedOn w:val="1"/>
    <w:qFormat/>
    <w:uiPriority w:val="6"/>
    <w:rPr>
      <w:rFonts w:ascii="仿宋_GB2312" w:eastAsia="仿宋_GB2312"/>
      <w:b/>
      <w:sz w:val="32"/>
      <w:szCs w:val="32"/>
    </w:rPr>
  </w:style>
  <w:style w:type="paragraph" w:customStyle="1" w:styleId="507">
    <w:name w:val="默认段落样式"/>
    <w:basedOn w:val="165"/>
    <w:qFormat/>
    <w:uiPriority w:val="0"/>
    <w:pPr>
      <w:spacing w:before="0"/>
      <w:ind w:firstLine="480"/>
      <w:outlineLvl w:val="2"/>
    </w:pPr>
    <w:rPr>
      <w:rFonts w:ascii="仿宋_GB2312" w:hAnsi="宋体" w:eastAsia="仿宋_GB2312"/>
      <w:color w:val="000000"/>
      <w:szCs w:val="24"/>
    </w:rPr>
  </w:style>
  <w:style w:type="paragraph" w:customStyle="1" w:styleId="508">
    <w:name w:val="图中文字"/>
    <w:basedOn w:val="1"/>
    <w:qFormat/>
    <w:uiPriority w:val="0"/>
    <w:pPr>
      <w:snapToGrid w:val="0"/>
      <w:spacing w:line="0" w:lineRule="atLeast"/>
      <w:ind w:firstLine="200" w:firstLineChars="200"/>
      <w:jc w:val="center"/>
    </w:pPr>
    <w:rPr>
      <w:sz w:val="24"/>
      <w:szCs w:val="20"/>
    </w:rPr>
  </w:style>
  <w:style w:type="paragraph" w:customStyle="1" w:styleId="5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0">
    <w:name w:val="MM Topic 3"/>
    <w:basedOn w:val="5"/>
    <w:qFormat/>
    <w:uiPriority w:val="0"/>
    <w:pPr>
      <w:tabs>
        <w:tab w:val="left" w:pos="1680"/>
      </w:tabs>
      <w:adjustRightInd/>
      <w:ind w:left="1680" w:hanging="420"/>
    </w:pPr>
  </w:style>
  <w:style w:type="paragraph" w:customStyle="1" w:styleId="511">
    <w:name w:val="标准小四"/>
    <w:basedOn w:val="1"/>
    <w:qFormat/>
    <w:uiPriority w:val="0"/>
    <w:pPr>
      <w:spacing w:line="360" w:lineRule="auto"/>
      <w:ind w:firstLine="480" w:firstLineChars="200"/>
    </w:pPr>
    <w:rPr>
      <w:rFonts w:ascii="Arial" w:hAnsi="Arial"/>
      <w:sz w:val="24"/>
      <w:szCs w:val="21"/>
    </w:rPr>
  </w:style>
  <w:style w:type="paragraph" w:customStyle="1" w:styleId="512">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3">
    <w:name w:val="表格（小）"/>
    <w:basedOn w:val="1"/>
    <w:qFormat/>
    <w:uiPriority w:val="0"/>
    <w:pPr>
      <w:adjustRightInd/>
      <w:snapToGrid w:val="0"/>
      <w:spacing w:line="300" w:lineRule="auto"/>
    </w:pPr>
    <w:rPr>
      <w:rFonts w:eastAsia="仿宋"/>
      <w:szCs w:val="21"/>
    </w:rPr>
  </w:style>
  <w:style w:type="paragraph" w:customStyle="1" w:styleId="5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5">
    <w:name w:val="Char2 Char Char1"/>
    <w:basedOn w:val="1"/>
    <w:qFormat/>
    <w:uiPriority w:val="6"/>
    <w:pPr>
      <w:adjustRightInd/>
    </w:pPr>
    <w:rPr>
      <w:rFonts w:ascii="Tahoma" w:hAnsi="Tahoma"/>
      <w:sz w:val="24"/>
      <w:szCs w:val="20"/>
    </w:rPr>
  </w:style>
  <w:style w:type="paragraph" w:customStyle="1" w:styleId="516">
    <w:name w:val="列出段落5"/>
    <w:basedOn w:val="1"/>
    <w:qFormat/>
    <w:uiPriority w:val="0"/>
    <w:pPr>
      <w:spacing w:line="360" w:lineRule="auto"/>
      <w:ind w:firstLine="200" w:firstLineChars="200"/>
    </w:pPr>
    <w:rPr>
      <w:rFonts w:eastAsia="楷体_GB2312" w:cs="Lucida Sans"/>
      <w:sz w:val="24"/>
    </w:rPr>
  </w:style>
  <w:style w:type="paragraph" w:customStyle="1" w:styleId="51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8">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0">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4">
    <w:name w:val="_Style 3"/>
    <w:basedOn w:val="1"/>
    <w:qFormat/>
    <w:uiPriority w:val="0"/>
    <w:pPr>
      <w:adjustRightInd/>
      <w:ind w:firstLine="420" w:firstLineChars="200"/>
    </w:pPr>
    <w:rPr>
      <w:rFonts w:eastAsia="仿宋_GB2312"/>
      <w:sz w:val="28"/>
    </w:rPr>
  </w:style>
  <w:style w:type="paragraph" w:customStyle="1" w:styleId="52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6">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7">
    <w:name w:val="左对齐表格文字"/>
    <w:basedOn w:val="1"/>
    <w:qFormat/>
    <w:uiPriority w:val="0"/>
    <w:pPr>
      <w:adjustRightInd/>
      <w:ind w:firstLine="200" w:firstLineChars="200"/>
      <w:jc w:val="right"/>
    </w:pPr>
  </w:style>
  <w:style w:type="paragraph" w:customStyle="1" w:styleId="528">
    <w:name w:val="Char Char11 Char Char Char Char Char Char Char Char Char"/>
    <w:basedOn w:val="1"/>
    <w:qFormat/>
    <w:uiPriority w:val="0"/>
    <w:pPr>
      <w:spacing w:line="360" w:lineRule="auto"/>
    </w:pPr>
    <w:rPr>
      <w:szCs w:val="20"/>
    </w:rPr>
  </w:style>
  <w:style w:type="paragraph" w:customStyle="1" w:styleId="529">
    <w:name w:val="正文1.25"/>
    <w:basedOn w:val="1"/>
    <w:qFormat/>
    <w:uiPriority w:val="0"/>
    <w:pPr>
      <w:adjustRightInd/>
      <w:spacing w:line="300" w:lineRule="auto"/>
      <w:ind w:firstLine="480" w:firstLineChars="200"/>
    </w:pPr>
    <w:rPr>
      <w:sz w:val="24"/>
      <w:szCs w:val="20"/>
    </w:rPr>
  </w:style>
  <w:style w:type="paragraph" w:customStyle="1" w:styleId="53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3">
    <w:name w:val="Char Char1 Char Char Char1"/>
    <w:basedOn w:val="1"/>
    <w:qFormat/>
    <w:uiPriority w:val="6"/>
    <w:rPr>
      <w:rFonts w:ascii="仿宋_GB2312" w:eastAsia="仿宋_GB2312"/>
      <w:b/>
      <w:sz w:val="32"/>
      <w:szCs w:val="20"/>
    </w:rPr>
  </w:style>
  <w:style w:type="paragraph" w:customStyle="1" w:styleId="534">
    <w:name w:val="列出段落2"/>
    <w:basedOn w:val="1"/>
    <w:qFormat/>
    <w:uiPriority w:val="0"/>
    <w:pPr>
      <w:adjustRightInd/>
      <w:ind w:firstLine="420" w:firstLineChars="200"/>
    </w:pPr>
    <w:rPr>
      <w:rFonts w:ascii="宋体" w:hAnsi="宋体"/>
      <w:sz w:val="24"/>
    </w:rPr>
  </w:style>
  <w:style w:type="paragraph" w:customStyle="1" w:styleId="535">
    <w:name w:val="默认段落字体 Para Char Char Char Char Char Char Char"/>
    <w:basedOn w:val="1"/>
    <w:qFormat/>
    <w:uiPriority w:val="0"/>
    <w:rPr>
      <w:rFonts w:eastAsia="仿宋_GB2312"/>
      <w:sz w:val="28"/>
      <w:szCs w:val="20"/>
    </w:rPr>
  </w:style>
  <w:style w:type="paragraph" w:customStyle="1" w:styleId="53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7">
    <w:name w:val="样式 标题 4PIM 4H4h4bulletblbbH41H42H43H44H45H46H47H48...1"/>
    <w:basedOn w:val="7"/>
    <w:qFormat/>
    <w:uiPriority w:val="0"/>
    <w:pPr>
      <w:widowControl/>
      <w:jc w:val="left"/>
    </w:pPr>
    <w:rPr>
      <w:rFonts w:cs="宋体"/>
      <w:sz w:val="24"/>
      <w:szCs w:val="20"/>
    </w:rPr>
  </w:style>
  <w:style w:type="paragraph" w:customStyle="1" w:styleId="538">
    <w:name w:val="彩色列表 - 强调文字颜色 11"/>
    <w:basedOn w:val="1"/>
    <w:qFormat/>
    <w:uiPriority w:val="0"/>
    <w:pPr>
      <w:adjustRightInd/>
      <w:ind w:firstLine="420" w:firstLineChars="200"/>
    </w:pPr>
    <w:rPr>
      <w:rFonts w:ascii="Calibri" w:hAnsi="Calibri"/>
      <w:szCs w:val="22"/>
    </w:rPr>
  </w:style>
  <w:style w:type="paragraph" w:customStyle="1" w:styleId="539">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2">
    <w:name w:val="Char Char Char1 Char1"/>
    <w:basedOn w:val="1"/>
    <w:qFormat/>
    <w:uiPriority w:val="6"/>
    <w:rPr>
      <w:szCs w:val="20"/>
    </w:rPr>
  </w:style>
  <w:style w:type="paragraph" w:customStyle="1" w:styleId="54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4">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8">
    <w:name w:val="CM14"/>
    <w:basedOn w:val="116"/>
    <w:next w:val="116"/>
    <w:qFormat/>
    <w:uiPriority w:val="0"/>
    <w:pPr>
      <w:spacing w:after="68"/>
    </w:pPr>
    <w:rPr>
      <w:rFonts w:ascii="FHLHE E+ Futura Bk" w:eastAsia="FHLHE E+ Futura Bk" w:cs="Times New Roman"/>
      <w:color w:val="auto"/>
    </w:rPr>
  </w:style>
  <w:style w:type="paragraph" w:customStyle="1" w:styleId="54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2">
    <w:name w:val="正文文字 2"/>
    <w:basedOn w:val="116"/>
    <w:next w:val="116"/>
    <w:qFormat/>
    <w:uiPriority w:val="0"/>
    <w:rPr>
      <w:rFonts w:ascii="宋体" w:eastAsia="宋体" w:cs="Times New Roman"/>
      <w:color w:val="auto"/>
    </w:rPr>
  </w:style>
  <w:style w:type="paragraph" w:customStyle="1" w:styleId="553">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4">
    <w:name w:val="Char Char1 Char"/>
    <w:basedOn w:val="1"/>
    <w:qFormat/>
    <w:uiPriority w:val="0"/>
    <w:rPr>
      <w:rFonts w:ascii="仿宋_GB2312" w:eastAsia="仿宋_GB2312"/>
      <w:b/>
      <w:sz w:val="32"/>
      <w:szCs w:val="32"/>
    </w:rPr>
  </w:style>
  <w:style w:type="paragraph" w:customStyle="1" w:styleId="55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7">
    <w:name w:val="Char Char111"/>
    <w:basedOn w:val="1"/>
    <w:qFormat/>
    <w:uiPriority w:val="0"/>
    <w:pPr>
      <w:spacing w:line="360" w:lineRule="auto"/>
    </w:pPr>
    <w:rPr>
      <w:szCs w:val="20"/>
    </w:rPr>
  </w:style>
  <w:style w:type="paragraph" w:customStyle="1" w:styleId="558">
    <w:name w:val="Char"/>
    <w:basedOn w:val="1"/>
    <w:qFormat/>
    <w:uiPriority w:val="0"/>
    <w:rPr>
      <w:rFonts w:ascii="仿宋_GB2312" w:eastAsia="仿宋_GB2312"/>
      <w:b/>
      <w:sz w:val="32"/>
      <w:szCs w:val="32"/>
    </w:rPr>
  </w:style>
  <w:style w:type="paragraph" w:customStyle="1" w:styleId="55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1">
    <w:name w:val="Char Char Char1 Char"/>
    <w:basedOn w:val="1"/>
    <w:qFormat/>
    <w:uiPriority w:val="0"/>
    <w:rPr>
      <w:szCs w:val="20"/>
    </w:rPr>
  </w:style>
  <w:style w:type="paragraph" w:customStyle="1" w:styleId="562">
    <w:name w:val="正文标准"/>
    <w:basedOn w:val="1"/>
    <w:qFormat/>
    <w:uiPriority w:val="0"/>
    <w:pPr>
      <w:adjustRightInd/>
      <w:spacing w:line="360" w:lineRule="auto"/>
      <w:ind w:firstLine="200" w:firstLineChars="200"/>
    </w:pPr>
    <w:rPr>
      <w:rFonts w:ascii="宋体" w:hAnsi="Calibri"/>
      <w:sz w:val="24"/>
    </w:rPr>
  </w:style>
  <w:style w:type="paragraph" w:customStyle="1" w:styleId="56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6">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4">
    <w:name w:val="标准有序列表（L1）"/>
    <w:basedOn w:val="6"/>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75">
    <w:name w:val="Char Char Char Char Char Char Char Char Char Char"/>
    <w:basedOn w:val="1"/>
    <w:qFormat/>
    <w:uiPriority w:val="0"/>
    <w:rPr>
      <w:rFonts w:ascii="仿宋_GB2312" w:eastAsia="仿宋_GB2312"/>
      <w:b/>
      <w:sz w:val="32"/>
      <w:szCs w:val="32"/>
    </w:rPr>
  </w:style>
  <w:style w:type="paragraph" w:customStyle="1" w:styleId="57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7">
    <w:name w:val="_正文段落"/>
    <w:basedOn w:val="1"/>
    <w:qFormat/>
    <w:uiPriority w:val="0"/>
    <w:pPr>
      <w:adjustRightInd/>
      <w:ind w:firstLine="560"/>
    </w:pPr>
    <w:rPr>
      <w:rFonts w:ascii="仿宋_GB2312" w:hAnsi="仿宋" w:eastAsia="仿宋_GB2312"/>
      <w:kern w:val="0"/>
      <w:sz w:val="28"/>
      <w:szCs w:val="28"/>
    </w:rPr>
  </w:style>
  <w:style w:type="paragraph" w:customStyle="1" w:styleId="57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0">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4">
    <w:name w:val="Char Char Char1 Char2"/>
    <w:basedOn w:val="1"/>
    <w:qFormat/>
    <w:uiPriority w:val="0"/>
    <w:rPr>
      <w:szCs w:val="20"/>
    </w:rPr>
  </w:style>
  <w:style w:type="paragraph" w:customStyle="1" w:styleId="58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6">
    <w:name w:val="默认段落字体 Para Char"/>
    <w:basedOn w:val="1"/>
    <w:qFormat/>
    <w:uiPriority w:val="0"/>
    <w:rPr>
      <w:rFonts w:ascii="Tahoma" w:hAnsi="Tahoma"/>
      <w:sz w:val="24"/>
      <w:szCs w:val="20"/>
    </w:rPr>
  </w:style>
  <w:style w:type="paragraph" w:customStyle="1" w:styleId="587">
    <w:name w:val="标题五"/>
    <w:basedOn w:val="1"/>
    <w:qFormat/>
    <w:uiPriority w:val="0"/>
    <w:pPr>
      <w:adjustRightInd/>
      <w:spacing w:before="156" w:beforeLines="50" w:line="360" w:lineRule="auto"/>
    </w:pPr>
    <w:rPr>
      <w:b/>
      <w:sz w:val="24"/>
    </w:rPr>
  </w:style>
  <w:style w:type="paragraph" w:customStyle="1" w:styleId="588">
    <w:name w:val="Char Char1101"/>
    <w:basedOn w:val="1"/>
    <w:qFormat/>
    <w:uiPriority w:val="0"/>
    <w:pPr>
      <w:spacing w:line="360" w:lineRule="auto"/>
    </w:pPr>
    <w:rPr>
      <w:rFonts w:ascii="Tahoma" w:hAnsi="Tahoma"/>
      <w:sz w:val="24"/>
      <w:szCs w:val="20"/>
    </w:rPr>
  </w:style>
  <w:style w:type="paragraph" w:customStyle="1" w:styleId="589">
    <w:name w:val="Char Char Char Char Char Char Char Char1"/>
    <w:basedOn w:val="1"/>
    <w:qFormat/>
    <w:uiPriority w:val="0"/>
    <w:pPr>
      <w:tabs>
        <w:tab w:val="left" w:pos="360"/>
      </w:tabs>
    </w:pPr>
    <w:rPr>
      <w:sz w:val="24"/>
      <w:szCs w:val="20"/>
    </w:rPr>
  </w:style>
  <w:style w:type="paragraph" w:customStyle="1" w:styleId="590">
    <w:name w:val="Char Char Char 字元 字元"/>
    <w:basedOn w:val="1"/>
    <w:qFormat/>
    <w:uiPriority w:val="0"/>
    <w:pPr>
      <w:adjustRightInd/>
      <w:spacing w:line="360" w:lineRule="auto"/>
      <w:ind w:firstLine="200" w:firstLineChars="200"/>
    </w:pPr>
    <w:rPr>
      <w:szCs w:val="20"/>
    </w:rPr>
  </w:style>
  <w:style w:type="paragraph" w:customStyle="1" w:styleId="59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2">
    <w:name w:val="Char Char Char Char Char Char Char"/>
    <w:basedOn w:val="1"/>
    <w:qFormat/>
    <w:uiPriority w:val="0"/>
    <w:rPr>
      <w:rFonts w:ascii="仿宋_GB2312" w:eastAsia="仿宋_GB2312"/>
      <w:b/>
      <w:sz w:val="32"/>
      <w:szCs w:val="32"/>
    </w:rPr>
  </w:style>
  <w:style w:type="paragraph" w:customStyle="1" w:styleId="59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5">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6">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7">
    <w:name w:val="批注框文本 Char Char"/>
    <w:basedOn w:val="1"/>
    <w:qFormat/>
    <w:uiPriority w:val="0"/>
    <w:pPr>
      <w:adjustRightInd/>
    </w:pPr>
    <w:rPr>
      <w:sz w:val="18"/>
      <w:szCs w:val="20"/>
    </w:rPr>
  </w:style>
  <w:style w:type="paragraph" w:customStyle="1" w:styleId="59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602">
    <w:name w:val="索引 11"/>
    <w:basedOn w:val="1"/>
    <w:next w:val="1"/>
    <w:qFormat/>
    <w:uiPriority w:val="99"/>
    <w:pPr>
      <w:adjustRightInd/>
      <w:spacing w:line="360" w:lineRule="auto"/>
    </w:pPr>
    <w:rPr>
      <w:rFonts w:ascii="仿宋_GB2312" w:eastAsia="仿宋_GB2312"/>
      <w:sz w:val="24"/>
      <w:szCs w:val="20"/>
    </w:rPr>
  </w:style>
  <w:style w:type="paragraph" w:customStyle="1" w:styleId="60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5">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6">
    <w:name w:val="文档正文"/>
    <w:basedOn w:val="1"/>
    <w:qFormat/>
    <w:uiPriority w:val="0"/>
    <w:pPr>
      <w:spacing w:line="480" w:lineRule="atLeast"/>
      <w:ind w:firstLine="567"/>
      <w:textAlignment w:val="baseline"/>
    </w:pPr>
    <w:rPr>
      <w:kern w:val="0"/>
      <w:sz w:val="24"/>
      <w:szCs w:val="20"/>
    </w:rPr>
  </w:style>
  <w:style w:type="paragraph" w:customStyle="1" w:styleId="607">
    <w:name w:val="正文文字表格居中"/>
    <w:basedOn w:val="1"/>
    <w:next w:val="57"/>
    <w:qFormat/>
    <w:uiPriority w:val="0"/>
    <w:pPr>
      <w:snapToGrid w:val="0"/>
      <w:spacing w:line="360" w:lineRule="auto"/>
    </w:pPr>
    <w:rPr>
      <w:rFonts w:ascii="宋体"/>
      <w:b/>
      <w:sz w:val="24"/>
      <w:szCs w:val="20"/>
    </w:rPr>
  </w:style>
  <w:style w:type="paragraph" w:customStyle="1" w:styleId="608">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9">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0">
    <w:name w:val="Plain Text1"/>
    <w:basedOn w:val="1"/>
    <w:qFormat/>
    <w:uiPriority w:val="7"/>
    <w:pPr>
      <w:adjustRightInd/>
    </w:pPr>
    <w:rPr>
      <w:rFonts w:ascii="宋体" w:hAnsi="Courier New"/>
    </w:rPr>
  </w:style>
  <w:style w:type="paragraph" w:customStyle="1" w:styleId="611">
    <w:name w:val="Char3"/>
    <w:basedOn w:val="1"/>
    <w:qFormat/>
    <w:uiPriority w:val="0"/>
    <w:pPr>
      <w:adjustRightInd/>
    </w:pPr>
    <w:rPr>
      <w:rFonts w:ascii="仿宋_GB2312" w:eastAsia="仿宋_GB2312"/>
      <w:b/>
      <w:sz w:val="32"/>
      <w:szCs w:val="32"/>
    </w:rPr>
  </w:style>
  <w:style w:type="paragraph" w:customStyle="1" w:styleId="61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4">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5">
    <w:name w:val="List Paragraph1"/>
    <w:basedOn w:val="1"/>
    <w:qFormat/>
    <w:uiPriority w:val="0"/>
    <w:pPr>
      <w:spacing w:line="360" w:lineRule="auto"/>
      <w:ind w:firstLine="200" w:firstLineChars="200"/>
    </w:pPr>
    <w:rPr>
      <w:rFonts w:eastAsia="楷体_GB2312" w:cs="Lucida Sans"/>
      <w:sz w:val="24"/>
    </w:rPr>
  </w:style>
  <w:style w:type="paragraph" w:customStyle="1" w:styleId="616">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qFormat/>
    <w:uiPriority w:val="0"/>
    <w:pPr>
      <w:widowControl/>
      <w:adjustRightInd/>
      <w:spacing w:after="160" w:line="240" w:lineRule="exact"/>
      <w:jc w:val="left"/>
    </w:pPr>
    <w:rPr>
      <w:szCs w:val="20"/>
    </w:rPr>
  </w:style>
  <w:style w:type="paragraph" w:customStyle="1" w:styleId="620">
    <w:name w:val="表格标题2"/>
    <w:basedOn w:val="621"/>
    <w:qFormat/>
    <w:uiPriority w:val="0"/>
    <w:rPr>
      <w:b/>
    </w:rPr>
  </w:style>
  <w:style w:type="paragraph" w:customStyle="1" w:styleId="621">
    <w:name w:val="表格内文"/>
    <w:basedOn w:val="1"/>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qFormat/>
    <w:uiPriority w:val="0"/>
    <w:rPr>
      <w:rFonts w:ascii="仿宋_GB2312" w:eastAsia="仿宋_GB2312"/>
      <w:b/>
      <w:sz w:val="32"/>
      <w:szCs w:val="32"/>
    </w:rPr>
  </w:style>
  <w:style w:type="paragraph" w:customStyle="1" w:styleId="62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qFormat/>
    <w:uiPriority w:val="0"/>
    <w:pPr>
      <w:spacing w:line="360" w:lineRule="auto"/>
    </w:pPr>
    <w:rPr>
      <w:szCs w:val="20"/>
    </w:rPr>
  </w:style>
  <w:style w:type="paragraph" w:customStyle="1" w:styleId="62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8">
    <w:name w:val="MM Topic 1"/>
    <w:basedOn w:val="3"/>
    <w:qFormat/>
    <w:uiPriority w:val="0"/>
    <w:pPr>
      <w:tabs>
        <w:tab w:val="left" w:pos="840"/>
      </w:tabs>
      <w:adjustRightInd/>
      <w:ind w:left="840" w:hanging="420"/>
    </w:pPr>
  </w:style>
  <w:style w:type="paragraph" w:customStyle="1" w:styleId="629">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qFormat/>
    <w:uiPriority w:val="0"/>
    <w:pPr>
      <w:spacing w:line="360" w:lineRule="auto"/>
      <w:ind w:firstLine="200" w:firstLineChars="200"/>
    </w:pPr>
    <w:rPr>
      <w:kern w:val="0"/>
      <w:sz w:val="24"/>
      <w:szCs w:val="20"/>
    </w:rPr>
  </w:style>
  <w:style w:type="paragraph" w:customStyle="1" w:styleId="631">
    <w:name w:val="表格"/>
    <w:basedOn w:val="1"/>
    <w:qFormat/>
    <w:uiPriority w:val="0"/>
    <w:pPr>
      <w:snapToGrid w:val="0"/>
      <w:ind w:firstLine="42" w:firstLineChars="21"/>
    </w:pPr>
    <w:rPr>
      <w:rFonts w:ascii="宋体" w:hAnsi="宋体"/>
      <w:kern w:val="0"/>
      <w:sz w:val="20"/>
      <w:szCs w:val="20"/>
    </w:rPr>
  </w:style>
  <w:style w:type="paragraph" w:customStyle="1" w:styleId="632">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3">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qFormat/>
    <w:uiPriority w:val="0"/>
    <w:pPr>
      <w:adjustRightInd/>
      <w:spacing w:line="300" w:lineRule="auto"/>
      <w:jc w:val="center"/>
    </w:pPr>
  </w:style>
  <w:style w:type="paragraph" w:customStyle="1" w:styleId="637">
    <w:name w:val="_Style 6"/>
    <w:basedOn w:val="1"/>
    <w:qFormat/>
    <w:uiPriority w:val="34"/>
    <w:pPr>
      <w:adjustRightInd/>
      <w:ind w:firstLine="420" w:firstLineChars="200"/>
    </w:pPr>
    <w:rPr>
      <w:rFonts w:eastAsia="仿宋_GB2312"/>
      <w:sz w:val="28"/>
    </w:rPr>
  </w:style>
  <w:style w:type="paragraph" w:customStyle="1" w:styleId="63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5">
    <w:name w:val="trademark"/>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qFormat/>
    <w:uiPriority w:val="0"/>
    <w:rPr>
      <w:rFonts w:ascii="仿宋_GB2312" w:eastAsia="仿宋_GB2312"/>
      <w:b/>
      <w:sz w:val="32"/>
      <w:szCs w:val="20"/>
    </w:rPr>
  </w:style>
  <w:style w:type="paragraph" w:customStyle="1" w:styleId="64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qFormat/>
    <w:uiPriority w:val="0"/>
    <w:pPr>
      <w:adjustRightInd/>
      <w:ind w:firstLine="200" w:firstLineChars="200"/>
    </w:pPr>
    <w:rPr>
      <w:rFonts w:ascii="Tahoma" w:hAnsi="Tahoma"/>
      <w:sz w:val="24"/>
      <w:szCs w:val="20"/>
    </w:rPr>
  </w:style>
  <w:style w:type="paragraph" w:customStyle="1" w:styleId="650">
    <w:name w:val="a1"/>
    <w:basedOn w:val="1"/>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qFormat/>
    <w:uiPriority w:val="0"/>
    <w:pPr>
      <w:spacing w:after="156" w:afterLines="50"/>
      <w:jc w:val="left"/>
      <w:outlineLvl w:val="3"/>
    </w:pPr>
    <w:rPr>
      <w:sz w:val="24"/>
      <w:szCs w:val="24"/>
    </w:rPr>
  </w:style>
  <w:style w:type="paragraph" w:customStyle="1" w:styleId="65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qFormat/>
    <w:uiPriority w:val="0"/>
    <w:pPr>
      <w:adjustRightInd/>
    </w:pPr>
    <w:rPr>
      <w:rFonts w:ascii="Tahoma" w:hAnsi="Tahoma"/>
      <w:sz w:val="24"/>
      <w:szCs w:val="20"/>
    </w:rPr>
  </w:style>
  <w:style w:type="paragraph" w:customStyle="1" w:styleId="65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qFormat/>
    <w:uiPriority w:val="0"/>
    <w:pPr>
      <w:tabs>
        <w:tab w:val="left" w:pos="1260"/>
        <w:tab w:val="left" w:pos="1680"/>
        <w:tab w:val="left" w:pos="2100"/>
      </w:tabs>
      <w:ind w:left="0"/>
      <w:outlineLvl w:val="3"/>
    </w:pPr>
  </w:style>
  <w:style w:type="paragraph" w:customStyle="1" w:styleId="660">
    <w:name w:val="一级条标题"/>
    <w:basedOn w:val="661"/>
    <w:next w:val="643"/>
    <w:qFormat/>
    <w:uiPriority w:val="0"/>
    <w:pPr>
      <w:tabs>
        <w:tab w:val="left" w:pos="1260"/>
        <w:tab w:val="left" w:pos="1680"/>
      </w:tabs>
      <w:spacing w:before="0" w:after="0"/>
      <w:ind w:left="1680"/>
      <w:outlineLvl w:val="2"/>
    </w:pPr>
  </w:style>
  <w:style w:type="paragraph" w:customStyle="1" w:styleId="661">
    <w:name w:val="章标题"/>
    <w:next w:val="643"/>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qFormat/>
    <w:uiPriority w:val="0"/>
    <w:pPr>
      <w:tabs>
        <w:tab w:val="left" w:pos="840"/>
      </w:tabs>
      <w:spacing w:after="0"/>
      <w:ind w:left="900"/>
    </w:pPr>
  </w:style>
  <w:style w:type="paragraph" w:customStyle="1" w:styleId="66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0">
    <w:name w:val="Body Text 2*"/>
    <w:basedOn w:val="1"/>
    <w:qFormat/>
    <w:uiPriority w:val="6"/>
    <w:pPr>
      <w:widowControl/>
      <w:adjustRightInd/>
      <w:ind w:left="720" w:hanging="720"/>
    </w:pPr>
    <w:rPr>
      <w:color w:val="000000"/>
      <w:kern w:val="0"/>
      <w:sz w:val="24"/>
      <w:szCs w:val="20"/>
      <w:lang w:val="en-GB"/>
    </w:rPr>
  </w:style>
  <w:style w:type="paragraph" w:customStyle="1" w:styleId="671">
    <w:name w:val="表1"/>
    <w:basedOn w:val="1"/>
    <w:qFormat/>
    <w:uiPriority w:val="0"/>
    <w:pPr>
      <w:tabs>
        <w:tab w:val="left" w:pos="703"/>
      </w:tabs>
      <w:adjustRightInd/>
      <w:spacing w:line="360" w:lineRule="auto"/>
      <w:ind w:left="703"/>
      <w:jc w:val="center"/>
    </w:pPr>
  </w:style>
  <w:style w:type="paragraph" w:customStyle="1" w:styleId="67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5">
    <w:name w:val="2级标题"/>
    <w:basedOn w:val="676"/>
    <w:qFormat/>
    <w:uiPriority w:val="0"/>
    <w:pPr>
      <w:jc w:val="left"/>
      <w:outlineLvl w:val="1"/>
    </w:pPr>
    <w:rPr>
      <w:rFonts w:ascii="Times New Roman" w:hAnsi="Times New Roman" w:eastAsia="仿宋"/>
      <w:sz w:val="30"/>
    </w:rPr>
  </w:style>
  <w:style w:type="paragraph" w:customStyle="1" w:styleId="676">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1">
    <w:name w:val="bullet"/>
    <w:basedOn w:val="1"/>
    <w:qFormat/>
    <w:uiPriority w:val="0"/>
    <w:pPr>
      <w:tabs>
        <w:tab w:val="left" w:pos="840"/>
      </w:tabs>
      <w:adjustRightInd/>
      <w:ind w:left="840" w:hanging="420"/>
    </w:pPr>
  </w:style>
  <w:style w:type="paragraph" w:customStyle="1" w:styleId="68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9">
    <w:name w:val="MM Topic 4"/>
    <w:basedOn w:val="7"/>
    <w:qFormat/>
    <w:uiPriority w:val="0"/>
    <w:pPr>
      <w:tabs>
        <w:tab w:val="left" w:pos="2100"/>
      </w:tabs>
      <w:adjustRightInd/>
      <w:ind w:left="2100" w:hanging="420"/>
    </w:pPr>
    <w:rPr>
      <w:lang w:val="en-US"/>
    </w:rPr>
  </w:style>
  <w:style w:type="paragraph" w:customStyle="1" w:styleId="690">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lang w:val="en-US" w:eastAsia="zh-CN" w:bidi="ar-SA"/>
    </w:rPr>
  </w:style>
  <w:style w:type="paragraph" w:customStyle="1" w:styleId="692">
    <w:name w:val="Char Char11 Char Char Char Char Char Char Char Char Char1"/>
    <w:basedOn w:val="1"/>
    <w:qFormat/>
    <w:uiPriority w:val="6"/>
    <w:pPr>
      <w:spacing w:line="360" w:lineRule="auto"/>
    </w:pPr>
    <w:rPr>
      <w:szCs w:val="20"/>
    </w:rPr>
  </w:style>
  <w:style w:type="paragraph" w:customStyle="1" w:styleId="69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5">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2">
    <w:name w:val="单元格居中"/>
    <w:basedOn w:val="1"/>
    <w:qFormat/>
    <w:uiPriority w:val="0"/>
    <w:pPr>
      <w:adjustRightInd/>
      <w:spacing w:line="360" w:lineRule="auto"/>
      <w:jc w:val="center"/>
    </w:pPr>
    <w:rPr>
      <w:sz w:val="24"/>
    </w:rPr>
  </w:style>
  <w:style w:type="paragraph" w:customStyle="1" w:styleId="703">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4">
    <w:name w:val="Char Char Char Char Char Char Char1"/>
    <w:basedOn w:val="1"/>
    <w:qFormat/>
    <w:uiPriority w:val="6"/>
    <w:rPr>
      <w:rFonts w:ascii="仿宋_GB2312" w:eastAsia="仿宋_GB2312"/>
      <w:b/>
      <w:sz w:val="32"/>
      <w:szCs w:val="32"/>
    </w:rPr>
  </w:style>
  <w:style w:type="paragraph" w:customStyle="1" w:styleId="705">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7">
    <w:name w:val="Char3 Char Char Char11"/>
    <w:basedOn w:val="1"/>
    <w:qFormat/>
    <w:uiPriority w:val="0"/>
    <w:pPr>
      <w:widowControl/>
      <w:adjustRightInd/>
      <w:spacing w:after="160" w:line="240" w:lineRule="exact"/>
      <w:jc w:val="left"/>
    </w:pPr>
    <w:rPr>
      <w:szCs w:val="20"/>
    </w:rPr>
  </w:style>
  <w:style w:type="paragraph" w:customStyle="1" w:styleId="708">
    <w:name w:val="Char Char1121"/>
    <w:basedOn w:val="1"/>
    <w:qFormat/>
    <w:uiPriority w:val="0"/>
    <w:pPr>
      <w:spacing w:line="360" w:lineRule="auto"/>
    </w:pPr>
    <w:rPr>
      <w:szCs w:val="20"/>
    </w:rPr>
  </w:style>
  <w:style w:type="paragraph" w:customStyle="1" w:styleId="70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lang w:val="en-US" w:eastAsia="zh-CN" w:bidi="ar-SA"/>
    </w:rPr>
  </w:style>
  <w:style w:type="paragraph" w:customStyle="1" w:styleId="711">
    <w:name w:val="Normal0"/>
    <w:qFormat/>
    <w:uiPriority w:val="0"/>
    <w:rPr>
      <w:rFonts w:ascii="Times New Roman" w:hAnsi="Times New Roman" w:eastAsia="宋体" w:cs="Times New Roman"/>
      <w:lang w:val="en-US" w:eastAsia="en-US" w:bidi="ar-SA"/>
    </w:rPr>
  </w:style>
  <w:style w:type="paragraph" w:customStyle="1" w:styleId="712">
    <w:name w:val="带编号样式"/>
    <w:basedOn w:val="630"/>
    <w:qFormat/>
    <w:uiPriority w:val="0"/>
    <w:pPr>
      <w:tabs>
        <w:tab w:val="left" w:pos="840"/>
      </w:tabs>
      <w:snapToGrid w:val="0"/>
      <w:ind w:left="840" w:hanging="420" w:firstLineChars="0"/>
    </w:pPr>
    <w:rPr>
      <w:rFonts w:ascii="仿宋_GB2312" w:eastAsia="仿宋_GB2312"/>
      <w:color w:val="000000"/>
    </w:rPr>
  </w:style>
  <w:style w:type="paragraph" w:customStyle="1" w:styleId="71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5">
    <w:name w:val="封面"/>
    <w:basedOn w:val="1"/>
    <w:qFormat/>
    <w:uiPriority w:val="0"/>
    <w:pPr>
      <w:spacing w:line="360" w:lineRule="atLeast"/>
      <w:jc w:val="right"/>
      <w:textAlignment w:val="baseline"/>
    </w:pPr>
    <w:rPr>
      <w:rFonts w:ascii="Symbol" w:hAnsi="Symbol"/>
      <w:kern w:val="0"/>
      <w:szCs w:val="20"/>
    </w:rPr>
  </w:style>
  <w:style w:type="paragraph" w:customStyle="1" w:styleId="71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8">
    <w:name w:val="默认段落字体 Para Char Char Char1 Char"/>
    <w:basedOn w:val="1"/>
    <w:qFormat/>
    <w:uiPriority w:val="0"/>
    <w:pPr>
      <w:spacing w:line="240" w:lineRule="atLeast"/>
      <w:ind w:left="420" w:firstLine="420"/>
    </w:pPr>
    <w:rPr>
      <w:sz w:val="24"/>
    </w:rPr>
  </w:style>
  <w:style w:type="paragraph" w:customStyle="1" w:styleId="719">
    <w:name w:val="WW-正文文字缩进 2"/>
    <w:basedOn w:val="1"/>
    <w:qFormat/>
    <w:uiPriority w:val="0"/>
    <w:pPr>
      <w:suppressAutoHyphens/>
      <w:adjustRightInd/>
      <w:ind w:firstLine="420"/>
    </w:pPr>
    <w:rPr>
      <w:kern w:val="1"/>
      <w:szCs w:val="20"/>
    </w:rPr>
  </w:style>
  <w:style w:type="paragraph" w:customStyle="1" w:styleId="72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1">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2">
    <w:name w:val="有符号正文"/>
    <w:basedOn w:val="1"/>
    <w:qFormat/>
    <w:uiPriority w:val="0"/>
    <w:pPr>
      <w:adjustRightInd/>
      <w:spacing w:line="400" w:lineRule="exact"/>
      <w:ind w:firstLine="200" w:firstLineChars="200"/>
    </w:pPr>
    <w:rPr>
      <w:rFonts w:ascii="Arial" w:hAnsi="Arial"/>
    </w:rPr>
  </w:style>
  <w:style w:type="paragraph" w:customStyle="1" w:styleId="72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5">
    <w:name w:val="4"/>
    <w:basedOn w:val="1"/>
    <w:next w:val="39"/>
    <w:qFormat/>
    <w:uiPriority w:val="0"/>
    <w:pPr>
      <w:spacing w:after="120" w:line="480" w:lineRule="auto"/>
      <w:ind w:left="420" w:leftChars="200"/>
    </w:pPr>
    <w:rPr>
      <w:sz w:val="24"/>
      <w:szCs w:val="20"/>
    </w:rPr>
  </w:style>
  <w:style w:type="paragraph" w:customStyle="1" w:styleId="72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8">
    <w:name w:val="样式 标题 3H3 + 两端对齐"/>
    <w:basedOn w:val="5"/>
    <w:qFormat/>
    <w:uiPriority w:val="0"/>
    <w:pPr>
      <w:keepLines w:val="0"/>
      <w:spacing w:before="0" w:after="0" w:line="240" w:lineRule="auto"/>
      <w:jc w:val="left"/>
    </w:pPr>
    <w:rPr>
      <w:rFonts w:cs="宋体"/>
      <w:sz w:val="21"/>
      <w:szCs w:val="20"/>
    </w:rPr>
  </w:style>
  <w:style w:type="paragraph" w:customStyle="1" w:styleId="72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1">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2">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3">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4">
    <w:name w:val="Char Char1 Char Char Char"/>
    <w:basedOn w:val="1"/>
    <w:qFormat/>
    <w:uiPriority w:val="0"/>
    <w:rPr>
      <w:rFonts w:ascii="仿宋_GB2312" w:eastAsia="仿宋_GB2312"/>
      <w:b/>
      <w:sz w:val="32"/>
      <w:szCs w:val="20"/>
    </w:rPr>
  </w:style>
  <w:style w:type="paragraph" w:customStyle="1" w:styleId="735">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7">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8">
    <w:name w:val="Char Char1 Char Char Char2"/>
    <w:basedOn w:val="1"/>
    <w:qFormat/>
    <w:uiPriority w:val="0"/>
    <w:rPr>
      <w:rFonts w:ascii="仿宋_GB2312" w:eastAsia="仿宋_GB2312"/>
      <w:b/>
      <w:sz w:val="32"/>
      <w:szCs w:val="32"/>
    </w:rPr>
  </w:style>
  <w:style w:type="paragraph" w:customStyle="1" w:styleId="739">
    <w:name w:val="Char3 Char Char Char1"/>
    <w:basedOn w:val="1"/>
    <w:qFormat/>
    <w:uiPriority w:val="6"/>
    <w:pPr>
      <w:widowControl/>
      <w:adjustRightInd/>
      <w:spacing w:after="160" w:line="240" w:lineRule="exact"/>
      <w:jc w:val="left"/>
    </w:pPr>
    <w:rPr>
      <w:szCs w:val="20"/>
    </w:rPr>
  </w:style>
  <w:style w:type="paragraph" w:customStyle="1" w:styleId="740">
    <w:name w:val="Char1 Char Char Char21"/>
    <w:basedOn w:val="1"/>
    <w:qFormat/>
    <w:uiPriority w:val="0"/>
    <w:rPr>
      <w:rFonts w:ascii="Tahoma" w:hAnsi="Tahoma"/>
      <w:sz w:val="24"/>
      <w:szCs w:val="20"/>
    </w:rPr>
  </w:style>
  <w:style w:type="paragraph" w:customStyle="1" w:styleId="741">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2">
    <w:name w:val="正文（标题三）"/>
    <w:basedOn w:val="1"/>
    <w:qFormat/>
    <w:uiPriority w:val="0"/>
    <w:pPr>
      <w:spacing w:line="360" w:lineRule="auto"/>
      <w:ind w:firstLine="200" w:firstLineChars="200"/>
    </w:pPr>
    <w:rPr>
      <w:sz w:val="24"/>
    </w:rPr>
  </w:style>
  <w:style w:type="paragraph" w:customStyle="1" w:styleId="74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5">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8">
    <w:name w:val="Char1 Char Char Char4"/>
    <w:basedOn w:val="1"/>
    <w:qFormat/>
    <w:uiPriority w:val="0"/>
    <w:pPr>
      <w:adjustRightInd/>
      <w:ind w:firstLine="200" w:firstLineChars="200"/>
    </w:pPr>
    <w:rPr>
      <w:rFonts w:ascii="Tahoma" w:hAnsi="Tahoma"/>
      <w:sz w:val="24"/>
      <w:szCs w:val="20"/>
    </w:rPr>
  </w:style>
  <w:style w:type="paragraph" w:customStyle="1" w:styleId="749">
    <w:name w:val="_标题2"/>
    <w:basedOn w:val="716"/>
    <w:next w:val="716"/>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0">
    <w:name w:val="样式1 + (中宋体"/>
    <w:basedOn w:val="727"/>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4">
    <w:name w:val="四号　首行缩进"/>
    <w:basedOn w:val="1"/>
    <w:qFormat/>
    <w:uiPriority w:val="0"/>
    <w:pPr>
      <w:adjustRightInd/>
      <w:spacing w:line="360" w:lineRule="auto"/>
    </w:pPr>
    <w:rPr>
      <w:rFonts w:ascii="宋体" w:hAnsi="宋体"/>
      <w:szCs w:val="20"/>
    </w:rPr>
  </w:style>
  <w:style w:type="paragraph" w:customStyle="1" w:styleId="75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6">
    <w:name w:val="Char Char Char Char Char Char Char Char Char Char Char1 Char"/>
    <w:basedOn w:val="1"/>
    <w:qFormat/>
    <w:uiPriority w:val="0"/>
    <w:pPr>
      <w:adjustRightInd/>
    </w:pPr>
    <w:rPr>
      <w:rFonts w:ascii="Tahoma" w:hAnsi="Tahoma"/>
      <w:sz w:val="24"/>
    </w:rPr>
  </w:style>
  <w:style w:type="paragraph" w:customStyle="1" w:styleId="757">
    <w:name w:val="Char Char Char Char11"/>
    <w:basedOn w:val="1"/>
    <w:qFormat/>
    <w:uiPriority w:val="0"/>
    <w:rPr>
      <w:rFonts w:ascii="Tahoma" w:hAnsi="Tahoma"/>
      <w:sz w:val="24"/>
      <w:szCs w:val="20"/>
    </w:rPr>
  </w:style>
  <w:style w:type="paragraph" w:customStyle="1" w:styleId="75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9">
    <w:name w:val="Char Char Char Char"/>
    <w:basedOn w:val="1"/>
    <w:qFormat/>
    <w:uiPriority w:val="0"/>
    <w:rPr>
      <w:rFonts w:ascii="Tahoma" w:hAnsi="Tahoma"/>
      <w:sz w:val="24"/>
      <w:szCs w:val="20"/>
    </w:rPr>
  </w:style>
  <w:style w:type="paragraph" w:customStyle="1" w:styleId="760">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1">
    <w:name w:val="Char19"/>
    <w:basedOn w:val="1"/>
    <w:qFormat/>
    <w:uiPriority w:val="0"/>
    <w:pPr>
      <w:adjustRightInd/>
    </w:pPr>
    <w:rPr>
      <w:szCs w:val="20"/>
    </w:rPr>
  </w:style>
  <w:style w:type="paragraph" w:customStyle="1" w:styleId="76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3">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4">
    <w:name w:val="_Style 5"/>
    <w:basedOn w:val="1"/>
    <w:qFormat/>
    <w:uiPriority w:val="34"/>
    <w:pPr>
      <w:adjustRightInd/>
      <w:ind w:firstLine="420" w:firstLineChars="200"/>
    </w:pPr>
    <w:rPr>
      <w:rFonts w:eastAsia="仿宋_GB2312"/>
      <w:sz w:val="28"/>
    </w:rPr>
  </w:style>
  <w:style w:type="paragraph" w:customStyle="1" w:styleId="765">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6">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8">
    <w:name w:val="标书表格字体格式"/>
    <w:next w:val="762"/>
    <w:qFormat/>
    <w:uiPriority w:val="0"/>
    <w:rPr>
      <w:rFonts w:ascii="Times New Roman" w:hAnsi="Times New Roman" w:eastAsia="宋体" w:cs="Times New Roman"/>
      <w:kern w:val="2"/>
      <w:sz w:val="21"/>
      <w:szCs w:val="24"/>
      <w:lang w:val="en-US" w:eastAsia="zh-CN" w:bidi="ar-SA"/>
    </w:rPr>
  </w:style>
  <w:style w:type="paragraph" w:customStyle="1" w:styleId="76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0">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1">
    <w:name w:val="修订3"/>
    <w:qFormat/>
    <w:uiPriority w:val="0"/>
    <w:rPr>
      <w:rFonts w:ascii="Times New Roman" w:hAnsi="Times New Roman" w:eastAsia="宋体" w:cs="Times New Roman"/>
      <w:kern w:val="2"/>
      <w:sz w:val="21"/>
      <w:lang w:val="en-US" w:eastAsia="zh-CN" w:bidi="ar-SA"/>
    </w:rPr>
  </w:style>
  <w:style w:type="paragraph" w:customStyle="1" w:styleId="772">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3">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4">
    <w:name w:val="表文字"/>
    <w:qFormat/>
    <w:uiPriority w:val="0"/>
    <w:rPr>
      <w:rFonts w:ascii="宋体" w:hAnsi="Times New Roman" w:eastAsia="宋体" w:cs="Times New Roman"/>
      <w:kern w:val="2"/>
      <w:lang w:val="en-US" w:eastAsia="zh-CN" w:bidi="ar-SA"/>
    </w:rPr>
  </w:style>
  <w:style w:type="paragraph" w:customStyle="1" w:styleId="775">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6">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8">
    <w:name w:val="Char Char Char Char Char Char Char Char2"/>
    <w:basedOn w:val="1"/>
    <w:qFormat/>
    <w:uiPriority w:val="0"/>
    <w:pPr>
      <w:tabs>
        <w:tab w:val="left" w:pos="360"/>
      </w:tabs>
    </w:pPr>
    <w:rPr>
      <w:sz w:val="24"/>
      <w:szCs w:val="20"/>
    </w:rPr>
  </w:style>
  <w:style w:type="paragraph" w:customStyle="1" w:styleId="779">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1">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4">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78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6">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7">
    <w:name w:val="p0"/>
    <w:basedOn w:val="1"/>
    <w:qFormat/>
    <w:uiPriority w:val="0"/>
    <w:pPr>
      <w:widowControl/>
      <w:adjustRightInd/>
    </w:pPr>
    <w:rPr>
      <w:kern w:val="0"/>
      <w:szCs w:val="21"/>
    </w:rPr>
  </w:style>
  <w:style w:type="paragraph" w:customStyle="1" w:styleId="788">
    <w:name w:val="Char6"/>
    <w:basedOn w:val="1"/>
    <w:qFormat/>
    <w:uiPriority w:val="0"/>
    <w:rPr>
      <w:rFonts w:ascii="仿宋_GB2312" w:eastAsia="仿宋_GB2312"/>
      <w:b/>
      <w:sz w:val="32"/>
      <w:szCs w:val="32"/>
    </w:rPr>
  </w:style>
  <w:style w:type="paragraph" w:customStyle="1" w:styleId="789">
    <w:name w:val="Char111"/>
    <w:basedOn w:val="1"/>
    <w:qFormat/>
    <w:uiPriority w:val="0"/>
    <w:rPr>
      <w:rFonts w:ascii="仿宋_GB2312" w:eastAsia="仿宋_GB2312"/>
      <w:b/>
      <w:sz w:val="32"/>
      <w:szCs w:val="32"/>
    </w:rPr>
  </w:style>
  <w:style w:type="paragraph" w:customStyle="1" w:styleId="790">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9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2">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3">
    <w:name w:val="Char1 Char Char Char2"/>
    <w:basedOn w:val="1"/>
    <w:qFormat/>
    <w:uiPriority w:val="0"/>
    <w:pPr>
      <w:adjustRightInd/>
      <w:ind w:firstLine="200" w:firstLineChars="200"/>
    </w:pPr>
    <w:rPr>
      <w:rFonts w:ascii="Tahoma" w:hAnsi="Tahoma"/>
      <w:sz w:val="24"/>
      <w:szCs w:val="20"/>
    </w:rPr>
  </w:style>
  <w:style w:type="paragraph" w:customStyle="1" w:styleId="794">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5">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6">
    <w:name w:val="Char Char Char Char Char Char Char2"/>
    <w:basedOn w:val="1"/>
    <w:qFormat/>
    <w:uiPriority w:val="0"/>
    <w:rPr>
      <w:rFonts w:ascii="仿宋_GB2312" w:eastAsia="仿宋_GB2312"/>
      <w:b/>
      <w:sz w:val="32"/>
      <w:szCs w:val="32"/>
    </w:rPr>
  </w:style>
  <w:style w:type="paragraph" w:customStyle="1" w:styleId="797">
    <w:name w:val="五级条标题"/>
    <w:basedOn w:val="798"/>
    <w:next w:val="643"/>
    <w:qFormat/>
    <w:uiPriority w:val="0"/>
    <w:pPr>
      <w:tabs>
        <w:tab w:val="left" w:pos="1260"/>
        <w:tab w:val="left" w:pos="1680"/>
        <w:tab w:val="left" w:pos="2100"/>
        <w:tab w:val="left" w:pos="2940"/>
        <w:tab w:val="left" w:pos="3360"/>
      </w:tabs>
      <w:ind w:left="3360"/>
      <w:outlineLvl w:val="6"/>
    </w:pPr>
  </w:style>
  <w:style w:type="paragraph" w:customStyle="1" w:styleId="798">
    <w:name w:val="四级条标题"/>
    <w:basedOn w:val="658"/>
    <w:next w:val="643"/>
    <w:qFormat/>
    <w:uiPriority w:val="0"/>
    <w:pPr>
      <w:tabs>
        <w:tab w:val="clear" w:pos="2520"/>
      </w:tabs>
      <w:ind w:left="2940"/>
      <w:outlineLvl w:val="5"/>
    </w:pPr>
  </w:style>
  <w:style w:type="paragraph" w:customStyle="1" w:styleId="799">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0">
    <w:name w:val="Char23"/>
    <w:basedOn w:val="1"/>
    <w:qFormat/>
    <w:uiPriority w:val="0"/>
    <w:rPr>
      <w:rFonts w:ascii="仿宋_GB2312" w:eastAsia="仿宋_GB2312"/>
      <w:b/>
      <w:sz w:val="32"/>
      <w:szCs w:val="32"/>
    </w:rPr>
  </w:style>
  <w:style w:type="paragraph" w:customStyle="1" w:styleId="801">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2">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3">
    <w:name w:val="首行缩进"/>
    <w:basedOn w:val="1"/>
    <w:qFormat/>
    <w:uiPriority w:val="0"/>
    <w:pPr>
      <w:spacing w:line="360" w:lineRule="auto"/>
      <w:ind w:firstLine="480" w:firstLineChars="200"/>
    </w:pPr>
    <w:rPr>
      <w:rFonts w:ascii="宋体"/>
      <w:sz w:val="24"/>
      <w:szCs w:val="20"/>
    </w:rPr>
  </w:style>
  <w:style w:type="paragraph" w:customStyle="1" w:styleId="804">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5">
    <w:name w:val="单元格左对齐"/>
    <w:basedOn w:val="1"/>
    <w:qFormat/>
    <w:uiPriority w:val="0"/>
    <w:pPr>
      <w:adjustRightInd/>
      <w:spacing w:line="360" w:lineRule="auto"/>
    </w:pPr>
    <w:rPr>
      <w:sz w:val="24"/>
    </w:rPr>
  </w:style>
  <w:style w:type="paragraph" w:customStyle="1" w:styleId="806">
    <w:name w:val="正文主体"/>
    <w:basedOn w:val="627"/>
    <w:qFormat/>
    <w:uiPriority w:val="0"/>
  </w:style>
  <w:style w:type="paragraph" w:customStyle="1" w:styleId="807">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8">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9">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0">
    <w:name w:val="正文（首行缩进2字符）"/>
    <w:basedOn w:val="1"/>
    <w:qFormat/>
    <w:uiPriority w:val="0"/>
    <w:pPr>
      <w:adjustRightInd/>
      <w:spacing w:line="360" w:lineRule="auto"/>
      <w:ind w:firstLine="480" w:firstLineChars="200"/>
    </w:pPr>
    <w:rPr>
      <w:sz w:val="24"/>
      <w:szCs w:val="20"/>
    </w:rPr>
  </w:style>
  <w:style w:type="paragraph" w:customStyle="1" w:styleId="811">
    <w:name w:val="P1"/>
    <w:basedOn w:val="1"/>
    <w:qFormat/>
    <w:uiPriority w:val="0"/>
    <w:pPr>
      <w:adjustRightInd/>
      <w:spacing w:line="288" w:lineRule="auto"/>
      <w:ind w:firstLine="425" w:firstLineChars="200"/>
    </w:pPr>
  </w:style>
  <w:style w:type="paragraph" w:customStyle="1" w:styleId="812">
    <w:name w:val="列表内容"/>
    <w:basedOn w:val="1"/>
    <w:next w:val="1"/>
    <w:qFormat/>
    <w:uiPriority w:val="0"/>
    <w:pPr>
      <w:widowControl/>
      <w:tabs>
        <w:tab w:val="left" w:pos="840"/>
      </w:tabs>
      <w:ind w:left="840" w:hanging="420"/>
      <w:jc w:val="left"/>
    </w:pPr>
    <w:rPr>
      <w:kern w:val="0"/>
      <w:sz w:val="18"/>
    </w:rPr>
  </w:style>
  <w:style w:type="paragraph" w:customStyle="1" w:styleId="813">
    <w:name w:val="Char Char11 Char Char Char1"/>
    <w:basedOn w:val="1"/>
    <w:qFormat/>
    <w:uiPriority w:val="6"/>
    <w:pPr>
      <w:spacing w:line="360" w:lineRule="auto"/>
    </w:pPr>
    <w:rPr>
      <w:szCs w:val="20"/>
    </w:rPr>
  </w:style>
  <w:style w:type="paragraph" w:customStyle="1" w:styleId="814">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5">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6">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8">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9">
    <w:name w:val="默认段落字体 Para Char Char Char Char"/>
    <w:basedOn w:val="1"/>
    <w:qFormat/>
    <w:uiPriority w:val="0"/>
    <w:pPr>
      <w:spacing w:line="360" w:lineRule="auto"/>
    </w:pPr>
    <w:rPr>
      <w:szCs w:val="20"/>
    </w:rPr>
  </w:style>
  <w:style w:type="paragraph" w:customStyle="1" w:styleId="820">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1">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2">
    <w:name w:val="Char2 Char Char Char2"/>
    <w:basedOn w:val="1"/>
    <w:qFormat/>
    <w:uiPriority w:val="0"/>
    <w:rPr>
      <w:rFonts w:ascii="仿宋_GB2312" w:eastAsia="仿宋_GB2312"/>
      <w:b/>
      <w:sz w:val="32"/>
      <w:szCs w:val="32"/>
    </w:rPr>
  </w:style>
  <w:style w:type="paragraph" w:customStyle="1" w:styleId="823">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4">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5">
    <w:name w:val="正文 首行缩进:  2 字符 Char"/>
    <w:basedOn w:val="1"/>
    <w:qFormat/>
    <w:uiPriority w:val="0"/>
    <w:pPr>
      <w:adjustRightInd/>
      <w:spacing w:line="360" w:lineRule="auto"/>
      <w:ind w:firstLine="480"/>
    </w:pPr>
    <w:rPr>
      <w:rFonts w:cs="宋体"/>
      <w:sz w:val="24"/>
      <w:szCs w:val="20"/>
    </w:rPr>
  </w:style>
  <w:style w:type="paragraph" w:customStyle="1" w:styleId="826">
    <w:name w:val="Char Char4 Char Char"/>
    <w:basedOn w:val="1"/>
    <w:qFormat/>
    <w:uiPriority w:val="0"/>
    <w:pPr>
      <w:widowControl/>
      <w:adjustRightInd/>
      <w:spacing w:after="160" w:line="240" w:lineRule="exact"/>
      <w:jc w:val="left"/>
    </w:pPr>
  </w:style>
  <w:style w:type="paragraph" w:customStyle="1" w:styleId="82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8">
    <w:name w:val="Char Char11 Char Char Char2"/>
    <w:basedOn w:val="1"/>
    <w:qFormat/>
    <w:uiPriority w:val="0"/>
    <w:pPr>
      <w:spacing w:line="360" w:lineRule="auto"/>
    </w:pPr>
    <w:rPr>
      <w:szCs w:val="20"/>
    </w:rPr>
  </w:style>
  <w:style w:type="paragraph" w:customStyle="1" w:styleId="8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0">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1">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2">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4">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5">
    <w:name w:val="Char311"/>
    <w:basedOn w:val="1"/>
    <w:qFormat/>
    <w:uiPriority w:val="0"/>
    <w:pPr>
      <w:adjustRightInd/>
      <w:ind w:firstLine="200" w:firstLineChars="200"/>
    </w:pPr>
    <w:rPr>
      <w:rFonts w:ascii="Tahoma" w:hAnsi="Tahoma"/>
      <w:sz w:val="24"/>
      <w:szCs w:val="20"/>
    </w:rPr>
  </w:style>
  <w:style w:type="paragraph" w:customStyle="1" w:styleId="836">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8">
    <w:name w:val="正文 内标"/>
    <w:basedOn w:val="753"/>
    <w:qFormat/>
    <w:uiPriority w:val="0"/>
    <w:pPr>
      <w:tabs>
        <w:tab w:val="left" w:pos="0"/>
      </w:tabs>
      <w:ind w:left="900" w:firstLine="0" w:firstLineChars="0"/>
    </w:pPr>
  </w:style>
  <w:style w:type="paragraph" w:customStyle="1" w:styleId="839">
    <w:name w:val="Bulleted List"/>
    <w:basedOn w:val="1"/>
    <w:qFormat/>
    <w:uiPriority w:val="0"/>
    <w:pPr>
      <w:tabs>
        <w:tab w:val="left" w:pos="1260"/>
      </w:tabs>
      <w:adjustRightInd/>
      <w:ind w:left="1260" w:hanging="420"/>
    </w:pPr>
  </w:style>
  <w:style w:type="paragraph" w:customStyle="1" w:styleId="840">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41">
    <w:name w:val="样式 左侧:  0.85 厘米"/>
    <w:basedOn w:val="1"/>
    <w:qFormat/>
    <w:uiPriority w:val="2"/>
    <w:pPr>
      <w:adjustRightInd/>
      <w:spacing w:line="360" w:lineRule="auto"/>
    </w:pPr>
    <w:rPr>
      <w:rFonts w:cs="宋体"/>
      <w:sz w:val="24"/>
      <w:szCs w:val="20"/>
    </w:rPr>
  </w:style>
  <w:style w:type="paragraph" w:customStyle="1" w:styleId="842">
    <w:name w:val="Char Char Char Char Char Char Char Char Char Char Char Char1 Char"/>
    <w:basedOn w:val="1"/>
    <w:qFormat/>
    <w:uiPriority w:val="0"/>
    <w:rPr>
      <w:rFonts w:ascii="Tahoma" w:hAnsi="Tahoma" w:cs="仿宋_GB2312"/>
      <w:sz w:val="24"/>
      <w:szCs w:val="20"/>
    </w:rPr>
  </w:style>
  <w:style w:type="paragraph" w:customStyle="1" w:styleId="843">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4">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5">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6">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7">
    <w:name w:val="Char Char1 Char Char Char Char Char Char"/>
    <w:basedOn w:val="1"/>
    <w:qFormat/>
    <w:uiPriority w:val="0"/>
    <w:rPr>
      <w:rFonts w:ascii="仿宋_GB2312" w:eastAsia="仿宋_GB2312"/>
      <w:b/>
      <w:sz w:val="32"/>
      <w:szCs w:val="20"/>
    </w:rPr>
  </w:style>
  <w:style w:type="paragraph" w:customStyle="1" w:styleId="848">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9">
    <w:name w:val="Char Char1 Char Char Char Char Char Char2"/>
    <w:basedOn w:val="1"/>
    <w:qFormat/>
    <w:uiPriority w:val="0"/>
    <w:rPr>
      <w:rFonts w:ascii="仿宋_GB2312" w:eastAsia="仿宋_GB2312"/>
      <w:b/>
      <w:sz w:val="32"/>
      <w:szCs w:val="20"/>
    </w:rPr>
  </w:style>
  <w:style w:type="paragraph" w:customStyle="1" w:styleId="850">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1">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2">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3">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4">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5">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6">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7">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8">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9">
    <w:name w:val="Char31"/>
    <w:basedOn w:val="1"/>
    <w:qFormat/>
    <w:uiPriority w:val="0"/>
    <w:pPr>
      <w:adjustRightInd/>
    </w:pPr>
    <w:rPr>
      <w:rFonts w:ascii="仿宋_GB2312" w:eastAsia="仿宋_GB2312"/>
      <w:b/>
      <w:sz w:val="32"/>
      <w:szCs w:val="32"/>
    </w:rPr>
  </w:style>
  <w:style w:type="paragraph" w:customStyle="1" w:styleId="860">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61">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2">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3">
    <w:name w:val="Char Char1"/>
    <w:basedOn w:val="1"/>
    <w:qFormat/>
    <w:uiPriority w:val="0"/>
    <w:pPr>
      <w:widowControl/>
      <w:spacing w:after="160" w:line="240" w:lineRule="exact"/>
      <w:jc w:val="left"/>
    </w:pPr>
    <w:rPr>
      <w:rFonts w:eastAsia="仿宋_GB2312"/>
      <w:sz w:val="28"/>
    </w:rPr>
  </w:style>
  <w:style w:type="paragraph" w:customStyle="1" w:styleId="864">
    <w:name w:val="Char21"/>
    <w:basedOn w:val="1"/>
    <w:qFormat/>
    <w:uiPriority w:val="0"/>
    <w:pPr>
      <w:adjustRightInd/>
      <w:ind w:firstLine="200" w:firstLineChars="200"/>
    </w:pPr>
    <w:rPr>
      <w:rFonts w:ascii="仿宋_GB2312" w:eastAsia="仿宋_GB2312"/>
      <w:b/>
      <w:sz w:val="32"/>
      <w:szCs w:val="32"/>
    </w:rPr>
  </w:style>
  <w:style w:type="paragraph" w:customStyle="1" w:styleId="865">
    <w:name w:val="列表段落1"/>
    <w:basedOn w:val="1"/>
    <w:qFormat/>
    <w:uiPriority w:val="34"/>
    <w:pPr>
      <w:adjustRightInd/>
      <w:ind w:right="238" w:firstLine="420"/>
    </w:pPr>
    <w:rPr>
      <w:rFonts w:ascii="Calibri" w:hAnsi="Calibri"/>
      <w:sz w:val="24"/>
    </w:rPr>
  </w:style>
  <w:style w:type="paragraph" w:customStyle="1" w:styleId="866">
    <w:name w:val="Char Char110"/>
    <w:basedOn w:val="1"/>
    <w:qFormat/>
    <w:uiPriority w:val="6"/>
    <w:pPr>
      <w:spacing w:line="360" w:lineRule="auto"/>
    </w:pPr>
    <w:rPr>
      <w:rFonts w:ascii="Tahoma" w:hAnsi="Tahoma"/>
      <w:sz w:val="24"/>
      <w:szCs w:val="20"/>
    </w:rPr>
  </w:style>
  <w:style w:type="paragraph" w:customStyle="1" w:styleId="867">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8">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9">
    <w:name w:val="表正文"/>
    <w:next w:val="35"/>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1">
    <w:name w:val="Char Char Char Char Char Char Char Char Char Char Char Char1 Char2"/>
    <w:basedOn w:val="1"/>
    <w:qFormat/>
    <w:uiPriority w:val="0"/>
    <w:rPr>
      <w:rFonts w:ascii="Tahoma" w:hAnsi="Tahoma" w:cs="仿宋_GB2312"/>
      <w:sz w:val="24"/>
      <w:szCs w:val="20"/>
    </w:rPr>
  </w:style>
  <w:style w:type="paragraph" w:customStyle="1" w:styleId="872">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3">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4">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5">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6">
    <w:name w:val="_Style 12"/>
    <w:basedOn w:val="19"/>
    <w:qFormat/>
    <w:uiPriority w:val="0"/>
    <w:pPr>
      <w:snapToGrid w:val="0"/>
      <w:spacing w:line="360" w:lineRule="auto"/>
    </w:pPr>
  </w:style>
  <w:style w:type="paragraph" w:customStyle="1" w:styleId="877">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8">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9">
    <w:name w:val="_Style 94"/>
    <w:basedOn w:val="1"/>
    <w:next w:val="82"/>
    <w:qFormat/>
    <w:uiPriority w:val="34"/>
    <w:pPr>
      <w:adjustRightInd/>
      <w:spacing w:line="360" w:lineRule="auto"/>
      <w:ind w:firstLine="200" w:firstLineChars="200"/>
    </w:pPr>
    <w:rPr>
      <w:rFonts w:ascii="Calibri" w:hAnsi="Calibri"/>
      <w:sz w:val="28"/>
      <w:szCs w:val="20"/>
    </w:rPr>
  </w:style>
  <w:style w:type="paragraph" w:customStyle="1" w:styleId="880">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1">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882">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3">
    <w:name w:val="3级标题"/>
    <w:basedOn w:val="675"/>
    <w:qFormat/>
    <w:uiPriority w:val="0"/>
    <w:pPr>
      <w:outlineLvl w:val="2"/>
    </w:pPr>
  </w:style>
  <w:style w:type="paragraph" w:customStyle="1" w:styleId="884">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5">
    <w:name w:val="Char1 Char Char Char3"/>
    <w:basedOn w:val="1"/>
    <w:qFormat/>
    <w:uiPriority w:val="0"/>
    <w:pPr>
      <w:adjustRightInd/>
      <w:ind w:firstLine="200" w:firstLineChars="200"/>
    </w:pPr>
    <w:rPr>
      <w:rFonts w:ascii="Tahoma" w:hAnsi="Tahoma"/>
      <w:sz w:val="24"/>
      <w:szCs w:val="20"/>
    </w:rPr>
  </w:style>
  <w:style w:type="paragraph" w:customStyle="1" w:styleId="886">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7">
    <w:name w:val="MM Empty"/>
    <w:basedOn w:val="1"/>
    <w:qFormat/>
    <w:uiPriority w:val="0"/>
    <w:pPr>
      <w:adjustRightInd/>
    </w:pPr>
  </w:style>
  <w:style w:type="paragraph" w:customStyle="1" w:styleId="888">
    <w:name w:val="Char24"/>
    <w:basedOn w:val="1"/>
    <w:qFormat/>
    <w:uiPriority w:val="0"/>
    <w:rPr>
      <w:rFonts w:ascii="仿宋_GB2312" w:eastAsia="仿宋_GB2312"/>
      <w:b/>
      <w:sz w:val="32"/>
      <w:szCs w:val="32"/>
    </w:rPr>
  </w:style>
  <w:style w:type="paragraph" w:customStyle="1" w:styleId="889">
    <w:name w:val="正文箭头"/>
    <w:basedOn w:val="541"/>
    <w:qFormat/>
    <w:uiPriority w:val="0"/>
  </w:style>
  <w:style w:type="paragraph" w:customStyle="1" w:styleId="890">
    <w:name w:val="U_编号2"/>
    <w:basedOn w:val="1"/>
    <w:qFormat/>
    <w:uiPriority w:val="0"/>
    <w:pPr>
      <w:tabs>
        <w:tab w:val="left" w:pos="785"/>
      </w:tabs>
      <w:adjustRightInd/>
      <w:spacing w:beforeLines="10" w:afterLines="10" w:line="300" w:lineRule="auto"/>
    </w:pPr>
    <w:rPr>
      <w:sz w:val="24"/>
    </w:rPr>
  </w:style>
  <w:style w:type="paragraph" w:customStyle="1" w:styleId="891">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2">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3">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4">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5">
    <w:name w:val="_Style 1"/>
    <w:basedOn w:val="1"/>
    <w:qFormat/>
    <w:uiPriority w:val="34"/>
    <w:pPr>
      <w:adjustRightInd/>
      <w:ind w:firstLine="420" w:firstLineChars="200"/>
    </w:pPr>
    <w:rPr>
      <w:rFonts w:eastAsia="仿宋_GB2312"/>
      <w:sz w:val="28"/>
    </w:rPr>
  </w:style>
  <w:style w:type="paragraph" w:customStyle="1" w:styleId="896">
    <w:name w:val="表格 内容"/>
    <w:basedOn w:val="732"/>
    <w:qFormat/>
    <w:uiPriority w:val="0"/>
    <w:rPr>
      <w:b w:val="0"/>
      <w:sz w:val="20"/>
    </w:rPr>
  </w:style>
  <w:style w:type="paragraph" w:customStyle="1" w:styleId="897">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8">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9">
    <w:name w:val="数字标题5"/>
    <w:basedOn w:val="8"/>
    <w:next w:val="1"/>
    <w:qFormat/>
    <w:uiPriority w:val="0"/>
    <w:pPr>
      <w:tabs>
        <w:tab w:val="left" w:pos="1080"/>
      </w:tabs>
      <w:ind w:left="1080" w:hanging="1080"/>
    </w:pPr>
  </w:style>
  <w:style w:type="paragraph" w:customStyle="1" w:styleId="900">
    <w:name w:val="数字标题1"/>
    <w:basedOn w:val="3"/>
    <w:next w:val="1"/>
    <w:qFormat/>
    <w:uiPriority w:val="0"/>
    <w:pPr>
      <w:tabs>
        <w:tab w:val="left" w:pos="480"/>
      </w:tabs>
      <w:ind w:left="480" w:hanging="480"/>
    </w:pPr>
  </w:style>
  <w:style w:type="paragraph" w:customStyle="1" w:styleId="901">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3">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4">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5">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6">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7">
    <w:name w:val="0"/>
    <w:basedOn w:val="1"/>
    <w:qFormat/>
    <w:uiPriority w:val="0"/>
    <w:pPr>
      <w:widowControl/>
    </w:pPr>
    <w:rPr>
      <w:kern w:val="0"/>
      <w:sz w:val="24"/>
      <w:szCs w:val="20"/>
    </w:rPr>
  </w:style>
  <w:style w:type="paragraph" w:customStyle="1" w:styleId="908">
    <w:name w:val="Char Char113"/>
    <w:basedOn w:val="1"/>
    <w:qFormat/>
    <w:uiPriority w:val="0"/>
    <w:pPr>
      <w:widowControl/>
      <w:spacing w:after="160" w:line="240" w:lineRule="exact"/>
      <w:jc w:val="left"/>
    </w:pPr>
    <w:rPr>
      <w:rFonts w:eastAsia="仿宋_GB2312"/>
      <w:sz w:val="28"/>
    </w:rPr>
  </w:style>
  <w:style w:type="paragraph" w:customStyle="1" w:styleId="909">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10">
    <w:name w:val="_Style 8"/>
    <w:basedOn w:val="1"/>
    <w:qFormat/>
    <w:uiPriority w:val="34"/>
    <w:pPr>
      <w:adjustRightInd/>
      <w:ind w:firstLine="420" w:firstLineChars="200"/>
    </w:pPr>
    <w:rPr>
      <w:rFonts w:eastAsia="仿宋_GB2312"/>
      <w:sz w:val="28"/>
    </w:rPr>
  </w:style>
  <w:style w:type="paragraph" w:customStyle="1" w:styleId="911">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2">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3">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4">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5">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6">
    <w:name w:val="Char Char112"/>
    <w:basedOn w:val="1"/>
    <w:qFormat/>
    <w:uiPriority w:val="6"/>
    <w:pPr>
      <w:widowControl/>
      <w:spacing w:after="160" w:line="240" w:lineRule="exact"/>
      <w:jc w:val="left"/>
    </w:pPr>
    <w:rPr>
      <w:rFonts w:eastAsia="仿宋_GB2312"/>
      <w:sz w:val="28"/>
    </w:rPr>
  </w:style>
  <w:style w:type="paragraph" w:customStyle="1" w:styleId="917">
    <w:name w:val="正文 图"/>
    <w:basedOn w:val="445"/>
    <w:qFormat/>
    <w:uiPriority w:val="0"/>
    <w:pPr>
      <w:adjustRightInd/>
      <w:spacing w:before="0"/>
      <w:ind w:firstLine="0"/>
      <w:jc w:val="center"/>
    </w:pPr>
    <w:rPr>
      <w:rFonts w:ascii="微软雅黑" w:hAnsi="微软雅黑"/>
    </w:rPr>
  </w:style>
  <w:style w:type="paragraph" w:customStyle="1" w:styleId="918">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9">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0">
    <w:name w:val="Thf"/>
    <w:basedOn w:val="565"/>
    <w:qFormat/>
    <w:uiPriority w:val="0"/>
    <w:pPr>
      <w:ind w:left="0"/>
    </w:pPr>
  </w:style>
  <w:style w:type="paragraph" w:customStyle="1" w:styleId="921">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3">
    <w:name w:val="注释"/>
    <w:basedOn w:val="1"/>
    <w:qFormat/>
    <w:uiPriority w:val="0"/>
    <w:pPr>
      <w:adjustRightInd/>
      <w:spacing w:line="360" w:lineRule="auto"/>
      <w:ind w:firstLine="480"/>
    </w:pPr>
    <w:rPr>
      <w:sz w:val="24"/>
    </w:rPr>
  </w:style>
  <w:style w:type="table" w:customStyle="1" w:styleId="92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30">
    <w:name w:val="列出段落111"/>
    <w:basedOn w:val="1"/>
    <w:qFormat/>
    <w:uiPriority w:val="34"/>
    <w:pPr>
      <w:ind w:firstLine="420" w:firstLineChars="200"/>
    </w:pPr>
  </w:style>
  <w:style w:type="character" w:customStyle="1" w:styleId="931">
    <w:name w:val="交叉引用"/>
    <w:qFormat/>
    <w:uiPriority w:val="1"/>
    <w:rPr>
      <w:rFonts w:ascii="Arial" w:hAnsi="Arial" w:eastAsia="黑体"/>
      <w:snapToGrid w:val="0"/>
      <w:color w:val="0000FF"/>
      <w:kern w:val="0"/>
      <w:sz w:val="20"/>
      <w:szCs w:val="21"/>
      <w:u w:val="single"/>
      <w:lang w:val="en-US" w:eastAsia="zh-CN"/>
    </w:rPr>
  </w:style>
  <w:style w:type="character" w:customStyle="1" w:styleId="932">
    <w:name w:val="正文缩进 字符1"/>
    <w:qFormat/>
    <w:uiPriority w:val="0"/>
    <w:rPr>
      <w:rFonts w:ascii="宋体" w:eastAsia="宋体"/>
      <w:snapToGrid w:val="0"/>
      <w:color w:val="000000"/>
      <w:kern w:val="28"/>
      <w:sz w:val="28"/>
      <w:lang w:val="en-US" w:eastAsia="zh-CN" w:bidi="ar-SA"/>
    </w:rPr>
  </w:style>
  <w:style w:type="character" w:customStyle="1" w:styleId="933">
    <w:name w:val="页脚 字符1"/>
    <w:qFormat/>
    <w:uiPriority w:val="99"/>
    <w:rPr>
      <w:kern w:val="2"/>
      <w:sz w:val="18"/>
      <w:szCs w:val="18"/>
    </w:rPr>
  </w:style>
  <w:style w:type="character" w:customStyle="1" w:styleId="934">
    <w:name w:val="页眉 字符1"/>
    <w:qFormat/>
    <w:uiPriority w:val="99"/>
    <w:rPr>
      <w:kern w:val="2"/>
      <w:sz w:val="18"/>
      <w:szCs w:val="18"/>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82"/>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paragraph" w:customStyle="1" w:styleId="966">
    <w:name w:val="列出段落6"/>
    <w:basedOn w:val="1"/>
    <w:qFormat/>
    <w:uiPriority w:val="99"/>
    <w:pPr>
      <w:widowControl/>
      <w:adjustRightInd/>
      <w:ind w:left="720" w:firstLine="360"/>
      <w:contextualSpacing/>
      <w:jc w:val="left"/>
    </w:pPr>
    <w:rPr>
      <w:rFonts w:ascii="Calibri" w:hAnsi="Calibri"/>
      <w:kern w:val="0"/>
      <w:sz w:val="22"/>
      <w:szCs w:val="22"/>
      <w:lang w:eastAsia="en-US" w:bidi="en-US"/>
    </w:rPr>
  </w:style>
  <w:style w:type="character" w:customStyle="1" w:styleId="967">
    <w:name w:val="Body Text Indent Char"/>
    <w:link w:val="968"/>
    <w:qFormat/>
    <w:locked/>
    <w:uiPriority w:val="0"/>
    <w:rPr>
      <w:rFonts w:ascii="仿宋_GB2312" w:hAnsi="Calibri" w:eastAsia="仿宋_GB2312"/>
      <w:sz w:val="32"/>
    </w:rPr>
  </w:style>
  <w:style w:type="paragraph" w:customStyle="1" w:styleId="968">
    <w:name w:val="正文文本缩进1"/>
    <w:basedOn w:val="1"/>
    <w:link w:val="967"/>
    <w:qFormat/>
    <w:uiPriority w:val="0"/>
    <w:pPr>
      <w:adjustRightInd/>
      <w:ind w:firstLine="830" w:firstLineChars="352"/>
    </w:pPr>
    <w:rPr>
      <w:rFonts w:ascii="仿宋_GB2312" w:hAnsi="Calibri" w:eastAsia="仿宋_GB2312"/>
      <w:sz w:val="32"/>
    </w:rPr>
  </w:style>
  <w:style w:type="paragraph" w:customStyle="1" w:styleId="969">
    <w:name w:val="Body Text Indent1"/>
    <w:basedOn w:val="1"/>
    <w:qFormat/>
    <w:uiPriority w:val="99"/>
    <w:pPr>
      <w:spacing w:line="360" w:lineRule="auto"/>
      <w:ind w:firstLine="560" w:firstLineChars="200"/>
    </w:pPr>
    <w:rPr>
      <w:kern w:val="0"/>
      <w:sz w:val="28"/>
    </w:rPr>
  </w:style>
  <w:style w:type="table" w:customStyle="1" w:styleId="970">
    <w:name w:val="表格框1"/>
    <w:basedOn w:val="63"/>
    <w:qFormat/>
    <w:uiPriority w:val="39"/>
    <w:rPr>
      <w:rFonts w:eastAsia="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91</Pages>
  <Words>45465</Words>
  <Characters>49043</Characters>
  <Lines>422</Lines>
  <Paragraphs>118</Paragraphs>
  <TotalTime>134</TotalTime>
  <ScaleCrop>false</ScaleCrop>
  <LinksUpToDate>false</LinksUpToDate>
  <CharactersWithSpaces>56577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2023-10-12T12:06:00Z</dcterms:created>
  <dc:creator>玥</dc:creator>
  <cp:lastModifiedBy>嘉华</cp:lastModifiedBy>
  <cp:lastPrinted>2024-03-29T03:15:00Z</cp:lastPrinted>
  <dcterms:modified xsi:type="dcterms:W3CDTF">2024-11-28T08:17:29Z</dcterms:modified>
  <dc:title>杭州市市民卡扩大发卡工程</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9A818AF9BDCF431BB1D0BB87D714CDAA_13</vt:lpwstr>
  </property>
</Properties>
</file>