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711AD">
      <w:pPr>
        <w:spacing w:line="360" w:lineRule="auto"/>
        <w:jc w:val="center"/>
        <w:rPr>
          <w:rFonts w:ascii="宋体" w:hAnsi="宋体" w:cs="宋体"/>
          <w:b/>
          <w:color w:val="auto"/>
          <w:sz w:val="24"/>
          <w:highlight w:val="none"/>
        </w:rPr>
      </w:pPr>
    </w:p>
    <w:p w14:paraId="4C2EEBB7">
      <w:pPr>
        <w:jc w:val="center"/>
        <w:outlineLvl w:val="0"/>
        <w:rPr>
          <w:rFonts w:hint="eastAsia"/>
          <w:color w:val="auto"/>
          <w:highlight w:val="none"/>
        </w:rPr>
      </w:pPr>
      <w:bookmarkStart w:id="0" w:name="_Hlt67893495"/>
      <w:bookmarkEnd w:id="0"/>
      <w:r>
        <w:rPr>
          <w:rFonts w:hint="eastAsia" w:ascii="仿宋" w:hAnsi="仿宋" w:eastAsia="仿宋" w:cs="仿宋"/>
          <w:b/>
          <w:bCs/>
          <w:color w:val="auto"/>
          <w:sz w:val="56"/>
          <w:szCs w:val="56"/>
          <w:highlight w:val="none"/>
          <w:lang w:eastAsia="zh-CN"/>
        </w:rPr>
        <w:t>绍兴市口腔医院口腔观察仪牙周内窥镜采购项目</w:t>
      </w:r>
    </w:p>
    <w:p w14:paraId="63814022">
      <w:pPr>
        <w:jc w:val="center"/>
        <w:outlineLvl w:val="0"/>
        <w:rPr>
          <w:rFonts w:hint="eastAsia" w:ascii="仿宋" w:hAnsi="仿宋" w:eastAsia="仿宋" w:cs="仿宋"/>
          <w:b/>
          <w:color w:val="auto"/>
          <w:sz w:val="72"/>
          <w:szCs w:val="72"/>
          <w:highlight w:val="none"/>
        </w:rPr>
      </w:pPr>
    </w:p>
    <w:p w14:paraId="33E7C8C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7585E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BC02B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B10AC5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3A139F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4CE3906">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42D623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24E7C32">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ED41119">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SXJHCG-2024-N0121</w:t>
      </w:r>
    </w:p>
    <w:tbl>
      <w:tblPr>
        <w:tblStyle w:val="65"/>
        <w:tblW w:w="7801" w:type="dxa"/>
        <w:jc w:val="center"/>
        <w:tblLayout w:type="fixed"/>
        <w:tblCellMar>
          <w:top w:w="0" w:type="dxa"/>
          <w:left w:w="108" w:type="dxa"/>
          <w:bottom w:w="0" w:type="dxa"/>
          <w:right w:w="108" w:type="dxa"/>
        </w:tblCellMar>
      </w:tblPr>
      <w:tblGrid>
        <w:gridCol w:w="2356"/>
        <w:gridCol w:w="5445"/>
      </w:tblGrid>
      <w:tr w14:paraId="3034E831">
        <w:tblPrEx>
          <w:tblCellMar>
            <w:top w:w="0" w:type="dxa"/>
            <w:left w:w="108" w:type="dxa"/>
            <w:bottom w:w="0" w:type="dxa"/>
            <w:right w:w="108" w:type="dxa"/>
          </w:tblCellMar>
        </w:tblPrEx>
        <w:trPr>
          <w:trHeight w:val="443" w:hRule="atLeast"/>
          <w:jc w:val="center"/>
        </w:trPr>
        <w:tc>
          <w:tcPr>
            <w:tcW w:w="2356" w:type="dxa"/>
            <w:noWrap w:val="0"/>
            <w:vAlign w:val="top"/>
          </w:tcPr>
          <w:p w14:paraId="5D640F7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11F48459">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绍兴市口腔医院                       </w:t>
            </w:r>
          </w:p>
        </w:tc>
      </w:tr>
      <w:tr w14:paraId="50EE9706">
        <w:tblPrEx>
          <w:tblCellMar>
            <w:top w:w="0" w:type="dxa"/>
            <w:left w:w="108" w:type="dxa"/>
            <w:bottom w:w="0" w:type="dxa"/>
            <w:right w:w="108" w:type="dxa"/>
          </w:tblCellMar>
        </w:tblPrEx>
        <w:trPr>
          <w:trHeight w:val="494" w:hRule="atLeast"/>
          <w:jc w:val="center"/>
        </w:trPr>
        <w:tc>
          <w:tcPr>
            <w:tcW w:w="2356" w:type="dxa"/>
            <w:noWrap w:val="0"/>
            <w:vAlign w:val="top"/>
          </w:tcPr>
          <w:p w14:paraId="576371D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801309974"/>
              </w:rPr>
              <w:t>采购代理机构</w:t>
            </w:r>
            <w:r>
              <w:rPr>
                <w:rFonts w:hint="eastAsia" w:ascii="仿宋" w:hAnsi="仿宋" w:eastAsia="仿宋" w:cs="仿宋"/>
                <w:color w:val="auto"/>
                <w:sz w:val="28"/>
                <w:szCs w:val="28"/>
                <w:highlight w:val="none"/>
              </w:rPr>
              <w:t>：</w:t>
            </w:r>
          </w:p>
        </w:tc>
        <w:tc>
          <w:tcPr>
            <w:tcW w:w="5445" w:type="dxa"/>
            <w:noWrap w:val="0"/>
            <w:vAlign w:val="top"/>
          </w:tcPr>
          <w:p w14:paraId="4F305090">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绍兴市嘉华项目管理有限公司</w:t>
            </w:r>
          </w:p>
        </w:tc>
      </w:tr>
      <w:tr w14:paraId="5EAF6D8A">
        <w:tblPrEx>
          <w:tblCellMar>
            <w:top w:w="0" w:type="dxa"/>
            <w:left w:w="108" w:type="dxa"/>
            <w:bottom w:w="0" w:type="dxa"/>
            <w:right w:w="108" w:type="dxa"/>
          </w:tblCellMar>
        </w:tblPrEx>
        <w:trPr>
          <w:trHeight w:val="397" w:hRule="atLeast"/>
          <w:jc w:val="center"/>
        </w:trPr>
        <w:tc>
          <w:tcPr>
            <w:tcW w:w="2356" w:type="dxa"/>
            <w:noWrap w:val="0"/>
            <w:vAlign w:val="center"/>
          </w:tcPr>
          <w:p w14:paraId="4E12A4E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noWrap w:val="0"/>
            <w:vAlign w:val="top"/>
          </w:tcPr>
          <w:p w14:paraId="58C3D1AB">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14:paraId="5881F936">
        <w:tblPrEx>
          <w:tblCellMar>
            <w:top w:w="0" w:type="dxa"/>
            <w:left w:w="108" w:type="dxa"/>
            <w:bottom w:w="0" w:type="dxa"/>
            <w:right w:w="108" w:type="dxa"/>
          </w:tblCellMar>
        </w:tblPrEx>
        <w:trPr>
          <w:trHeight w:val="333" w:hRule="atLeast"/>
          <w:jc w:val="center"/>
        </w:trPr>
        <w:tc>
          <w:tcPr>
            <w:tcW w:w="7801" w:type="dxa"/>
            <w:gridSpan w:val="2"/>
            <w:noWrap w:val="0"/>
            <w:vAlign w:val="top"/>
          </w:tcPr>
          <w:p w14:paraId="7472BDAB">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6DDD05CD">
      <w:pPr>
        <w:pStyle w:val="641"/>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5" w:h="16838"/>
          <w:pgMar w:top="1480" w:right="1474" w:bottom="1559" w:left="1474" w:header="851" w:footer="992" w:gutter="0"/>
          <w:pgBorders>
            <w:top w:val="none" w:sz="0" w:space="0"/>
            <w:left w:val="none" w:sz="0" w:space="0"/>
            <w:bottom w:val="none" w:sz="0" w:space="0"/>
            <w:right w:val="none" w:sz="0" w:space="0"/>
          </w:pgBorders>
          <w:pgNumType w:fmt="decimal" w:start="1"/>
          <w:cols w:space="720" w:num="1"/>
          <w:titlePg/>
          <w:rtlGutter w:val="0"/>
          <w:docGrid w:linePitch="312" w:charSpace="0"/>
        </w:sectPr>
      </w:pPr>
    </w:p>
    <w:p w14:paraId="360B4CD8">
      <w:pPr>
        <w:spacing w:line="360" w:lineRule="auto"/>
        <w:jc w:val="center"/>
        <w:rPr>
          <w:rFonts w:hint="eastAsia" w:ascii="仿宋" w:hAnsi="仿宋" w:eastAsia="仿宋" w:cs="仿宋"/>
          <w:color w:val="auto"/>
          <w:sz w:val="24"/>
          <w:highlight w:val="none"/>
        </w:rPr>
      </w:pPr>
    </w:p>
    <w:p w14:paraId="2D2167EB">
      <w:pPr>
        <w:pStyle w:val="117"/>
        <w:rPr>
          <w:rFonts w:hint="eastAsia" w:ascii="仿宋" w:hAnsi="仿宋" w:eastAsia="仿宋" w:cs="仿宋"/>
          <w:color w:val="auto"/>
          <w:sz w:val="24"/>
          <w:highlight w:val="none"/>
        </w:rPr>
      </w:pPr>
    </w:p>
    <w:p w14:paraId="655E2F1A">
      <w:pPr>
        <w:pStyle w:val="117"/>
        <w:rPr>
          <w:rFonts w:hint="eastAsia" w:ascii="仿宋" w:hAnsi="仿宋" w:eastAsia="仿宋" w:cs="仿宋"/>
          <w:color w:val="auto"/>
          <w:sz w:val="24"/>
          <w:highlight w:val="none"/>
        </w:rPr>
      </w:pPr>
    </w:p>
    <w:p w14:paraId="64758AF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72D54B9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D437CB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EEA890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B90E2B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4C3C1B7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CA1BFE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14:paraId="1C86325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44951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FF22728">
      <w:pPr>
        <w:spacing w:line="360" w:lineRule="auto"/>
        <w:ind w:firstLine="549" w:firstLineChars="229"/>
        <w:rPr>
          <w:rFonts w:hint="eastAsia" w:ascii="仿宋" w:hAnsi="仿宋" w:eastAsia="仿宋" w:cs="仿宋"/>
          <w:color w:val="auto"/>
          <w:sz w:val="24"/>
          <w:highlight w:val="none"/>
        </w:rPr>
      </w:pPr>
    </w:p>
    <w:p w14:paraId="4AB3BAB2">
      <w:pPr>
        <w:spacing w:line="360" w:lineRule="auto"/>
        <w:ind w:firstLine="549" w:firstLineChars="229"/>
        <w:rPr>
          <w:rFonts w:hint="eastAsia" w:ascii="仿宋" w:hAnsi="仿宋" w:eastAsia="仿宋" w:cs="仿宋"/>
          <w:color w:val="auto"/>
          <w:sz w:val="24"/>
          <w:highlight w:val="none"/>
        </w:rPr>
      </w:pPr>
    </w:p>
    <w:p w14:paraId="6C525827">
      <w:pPr>
        <w:spacing w:line="360" w:lineRule="auto"/>
        <w:ind w:firstLine="549" w:firstLineChars="229"/>
        <w:rPr>
          <w:rFonts w:hint="eastAsia" w:ascii="仿宋" w:hAnsi="仿宋" w:eastAsia="仿宋" w:cs="仿宋"/>
          <w:color w:val="auto"/>
          <w:sz w:val="24"/>
          <w:highlight w:val="none"/>
        </w:rPr>
      </w:pPr>
    </w:p>
    <w:p w14:paraId="69A897D6">
      <w:pPr>
        <w:spacing w:line="360" w:lineRule="auto"/>
        <w:ind w:firstLine="549" w:firstLineChars="229"/>
        <w:rPr>
          <w:rFonts w:hint="eastAsia" w:ascii="仿宋" w:hAnsi="仿宋" w:eastAsia="仿宋" w:cs="仿宋"/>
          <w:color w:val="auto"/>
          <w:sz w:val="24"/>
          <w:highlight w:val="none"/>
        </w:rPr>
      </w:pPr>
    </w:p>
    <w:p w14:paraId="40C60F1B">
      <w:pPr>
        <w:spacing w:line="360" w:lineRule="auto"/>
        <w:ind w:firstLine="549" w:firstLineChars="229"/>
        <w:rPr>
          <w:rFonts w:hint="eastAsia" w:ascii="仿宋" w:hAnsi="仿宋" w:eastAsia="仿宋" w:cs="仿宋"/>
          <w:color w:val="auto"/>
          <w:sz w:val="24"/>
          <w:highlight w:val="none"/>
        </w:rPr>
      </w:pPr>
    </w:p>
    <w:p w14:paraId="0CD23C6A">
      <w:pPr>
        <w:spacing w:line="360" w:lineRule="auto"/>
        <w:ind w:firstLine="549" w:firstLineChars="229"/>
        <w:rPr>
          <w:rFonts w:hint="eastAsia" w:ascii="仿宋" w:hAnsi="仿宋" w:eastAsia="仿宋" w:cs="仿宋"/>
          <w:color w:val="auto"/>
          <w:sz w:val="24"/>
          <w:highlight w:val="none"/>
        </w:rPr>
      </w:pPr>
    </w:p>
    <w:p w14:paraId="54738449">
      <w:pPr>
        <w:spacing w:line="360" w:lineRule="auto"/>
        <w:ind w:firstLine="549" w:firstLineChars="229"/>
        <w:rPr>
          <w:rFonts w:hint="eastAsia" w:ascii="仿宋" w:hAnsi="仿宋" w:eastAsia="仿宋" w:cs="仿宋"/>
          <w:color w:val="auto"/>
          <w:sz w:val="24"/>
          <w:highlight w:val="none"/>
        </w:rPr>
      </w:pPr>
    </w:p>
    <w:p w14:paraId="290FDF2B">
      <w:pPr>
        <w:spacing w:line="360" w:lineRule="auto"/>
        <w:ind w:firstLine="549" w:firstLineChars="229"/>
        <w:rPr>
          <w:rFonts w:hint="eastAsia" w:ascii="仿宋" w:hAnsi="仿宋" w:eastAsia="仿宋" w:cs="仿宋"/>
          <w:color w:val="auto"/>
          <w:sz w:val="24"/>
          <w:highlight w:val="none"/>
        </w:rPr>
      </w:pPr>
    </w:p>
    <w:p w14:paraId="5254754C">
      <w:pPr>
        <w:spacing w:line="360" w:lineRule="auto"/>
        <w:ind w:firstLine="549" w:firstLineChars="229"/>
        <w:rPr>
          <w:rFonts w:hint="eastAsia" w:ascii="仿宋" w:hAnsi="仿宋" w:eastAsia="仿宋" w:cs="仿宋"/>
          <w:color w:val="auto"/>
          <w:sz w:val="24"/>
          <w:highlight w:val="none"/>
        </w:rPr>
      </w:pPr>
    </w:p>
    <w:p w14:paraId="05DC8F62">
      <w:pPr>
        <w:spacing w:line="360" w:lineRule="auto"/>
        <w:ind w:firstLine="549" w:firstLineChars="229"/>
        <w:rPr>
          <w:rFonts w:hint="eastAsia" w:ascii="仿宋" w:hAnsi="仿宋" w:eastAsia="仿宋" w:cs="仿宋"/>
          <w:color w:val="auto"/>
          <w:sz w:val="24"/>
          <w:highlight w:val="none"/>
        </w:rPr>
      </w:pPr>
    </w:p>
    <w:p w14:paraId="4DE0650A">
      <w:pPr>
        <w:spacing w:line="360" w:lineRule="auto"/>
        <w:ind w:firstLine="549" w:firstLineChars="229"/>
        <w:rPr>
          <w:rFonts w:hint="eastAsia" w:ascii="仿宋" w:hAnsi="仿宋" w:eastAsia="仿宋" w:cs="仿宋"/>
          <w:color w:val="auto"/>
          <w:sz w:val="24"/>
          <w:highlight w:val="none"/>
        </w:rPr>
      </w:pPr>
    </w:p>
    <w:p w14:paraId="17C7E793">
      <w:pPr>
        <w:spacing w:line="360" w:lineRule="auto"/>
        <w:ind w:firstLine="549" w:firstLineChars="229"/>
        <w:rPr>
          <w:rFonts w:hint="eastAsia" w:ascii="仿宋" w:hAnsi="仿宋" w:eastAsia="仿宋" w:cs="仿宋"/>
          <w:color w:val="auto"/>
          <w:sz w:val="24"/>
          <w:highlight w:val="none"/>
        </w:rPr>
      </w:pPr>
    </w:p>
    <w:p w14:paraId="166E2EBD">
      <w:pPr>
        <w:spacing w:line="360" w:lineRule="auto"/>
        <w:ind w:firstLine="549" w:firstLineChars="229"/>
        <w:rPr>
          <w:rFonts w:hint="eastAsia" w:ascii="仿宋" w:hAnsi="仿宋" w:eastAsia="仿宋" w:cs="仿宋"/>
          <w:color w:val="auto"/>
          <w:sz w:val="24"/>
          <w:highlight w:val="none"/>
        </w:rPr>
      </w:pPr>
    </w:p>
    <w:p w14:paraId="21BC89B2">
      <w:pPr>
        <w:spacing w:line="360" w:lineRule="auto"/>
        <w:rPr>
          <w:rFonts w:hint="eastAsia" w:ascii="仿宋" w:hAnsi="仿宋" w:eastAsia="仿宋" w:cs="仿宋"/>
          <w:color w:val="auto"/>
          <w:sz w:val="24"/>
          <w:highlight w:val="none"/>
        </w:rPr>
      </w:pPr>
    </w:p>
    <w:bookmarkEnd w:id="2"/>
    <w:p w14:paraId="17234A1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11" w:type="first"/>
          <w:headerReference r:id="rId8" w:type="default"/>
          <w:footerReference r:id="rId9" w:type="default"/>
          <w:footerReference r:id="rId10" w:type="even"/>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第二部分"/>
      <w:bookmarkStart w:id="8" w:name="_Toc91899870"/>
      <w:bookmarkStart w:id="9" w:name="_Toc91899871"/>
    </w:p>
    <w:p w14:paraId="45CE80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6015A7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5BDCEA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绍兴市口腔医院口腔观察仪牙周内窥镜采购项目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9"/>
          <w:rFonts w:hint="eastAsia" w:ascii="仿宋" w:hAnsi="仿宋" w:eastAsia="仿宋" w:cs="仿宋"/>
          <w:snapToGrid/>
          <w:color w:val="auto"/>
          <w:kern w:val="2"/>
          <w:sz w:val="24"/>
          <w:szCs w:val="24"/>
          <w:highlight w:val="none"/>
        </w:rPr>
        <w:t>https://www.zcygov.cn/）获取（下载）招标文件，并于202</w:t>
      </w:r>
      <w:r>
        <w:rPr>
          <w:rStyle w:val="79"/>
          <w:rFonts w:hint="eastAsia" w:ascii="仿宋" w:hAnsi="仿宋" w:eastAsia="仿宋" w:cs="仿宋"/>
          <w:snapToGrid/>
          <w:color w:val="auto"/>
          <w:kern w:val="2"/>
          <w:sz w:val="24"/>
          <w:szCs w:val="24"/>
          <w:highlight w:val="none"/>
          <w:lang w:val="en-US" w:eastAsia="zh-CN"/>
        </w:rPr>
        <w:t>4</w:t>
      </w:r>
      <w:r>
        <w:rPr>
          <w:rStyle w:val="79"/>
          <w:rFonts w:hint="eastAsia" w:ascii="仿宋" w:hAnsi="仿宋" w:eastAsia="仿宋" w:cs="仿宋"/>
          <w:snapToGrid/>
          <w:color w:val="auto"/>
          <w:kern w:val="2"/>
          <w:sz w:val="24"/>
          <w:szCs w:val="24"/>
          <w:highlight w:val="none"/>
        </w:rPr>
        <w:t>年</w:t>
      </w:r>
      <w:r>
        <w:rPr>
          <w:rStyle w:val="79"/>
          <w:rFonts w:hint="eastAsia" w:ascii="仿宋" w:hAnsi="仿宋" w:eastAsia="仿宋" w:cs="仿宋"/>
          <w:snapToGrid/>
          <w:color w:val="auto"/>
          <w:kern w:val="2"/>
          <w:sz w:val="24"/>
          <w:szCs w:val="24"/>
          <w:highlight w:val="none"/>
          <w:lang w:val="en-US" w:eastAsia="zh-CN"/>
        </w:rPr>
        <w:t>08</w:t>
      </w:r>
      <w:r>
        <w:rPr>
          <w:rStyle w:val="79"/>
          <w:rFonts w:hint="eastAsia" w:ascii="仿宋" w:hAnsi="仿宋" w:eastAsia="仿宋" w:cs="仿宋"/>
          <w:snapToGrid/>
          <w:color w:val="auto"/>
          <w:kern w:val="2"/>
          <w:sz w:val="24"/>
          <w:szCs w:val="24"/>
          <w:highlight w:val="none"/>
        </w:rPr>
        <w:t>月</w:t>
      </w:r>
      <w:r>
        <w:rPr>
          <w:rStyle w:val="79"/>
          <w:rFonts w:hint="eastAsia" w:ascii="仿宋" w:hAnsi="仿宋" w:eastAsia="仿宋" w:cs="仿宋"/>
          <w:snapToGrid/>
          <w:color w:val="auto"/>
          <w:kern w:val="2"/>
          <w:sz w:val="24"/>
          <w:szCs w:val="24"/>
          <w:highlight w:val="none"/>
          <w:lang w:val="en-US" w:eastAsia="zh-CN"/>
        </w:rPr>
        <w:t>15</w:t>
      </w:r>
      <w:r>
        <w:rPr>
          <w:rStyle w:val="79"/>
          <w:rFonts w:hint="eastAsia" w:ascii="仿宋" w:hAnsi="仿宋" w:eastAsia="仿宋" w:cs="仿宋"/>
          <w:snapToGrid/>
          <w:color w:val="auto"/>
          <w:kern w:val="2"/>
          <w:sz w:val="24"/>
          <w:szCs w:val="24"/>
          <w:highlight w:val="none"/>
        </w:rPr>
        <w:t>日</w:t>
      </w:r>
      <w:r>
        <w:rPr>
          <w:rStyle w:val="79"/>
          <w:rFonts w:hint="eastAsia" w:ascii="仿宋" w:hAnsi="仿宋" w:eastAsia="仿宋" w:cs="仿宋"/>
          <w:snapToGrid/>
          <w:color w:val="auto"/>
          <w:kern w:val="2"/>
          <w:sz w:val="24"/>
          <w:szCs w:val="24"/>
          <w:highlight w:val="none"/>
          <w:lang w:val="en-US" w:eastAsia="zh-CN"/>
        </w:rPr>
        <w:t>09</w:t>
      </w:r>
      <w:r>
        <w:rPr>
          <w:rStyle w:val="79"/>
          <w:rFonts w:hint="eastAsia" w:ascii="仿宋" w:hAnsi="仿宋" w:eastAsia="仿宋" w:cs="仿宋"/>
          <w:snapToGrid/>
          <w:color w:val="auto"/>
          <w:kern w:val="2"/>
          <w:sz w:val="24"/>
          <w:szCs w:val="24"/>
          <w:highlight w:val="none"/>
        </w:rPr>
        <w:t>点</w:t>
      </w:r>
      <w:r>
        <w:rPr>
          <w:rStyle w:val="79"/>
          <w:rFonts w:hint="eastAsia" w:ascii="仿宋" w:hAnsi="仿宋" w:eastAsia="仿宋" w:cs="仿宋"/>
          <w:snapToGrid/>
          <w:color w:val="auto"/>
          <w:kern w:val="2"/>
          <w:sz w:val="24"/>
          <w:szCs w:val="24"/>
          <w:highlight w:val="none"/>
          <w:lang w:val="en-US" w:eastAsia="zh-CN"/>
        </w:rPr>
        <w:t>30</w:t>
      </w:r>
      <w:r>
        <w:rPr>
          <w:rStyle w:val="79"/>
          <w:rFonts w:hint="eastAsia" w:ascii="仿宋" w:hAnsi="仿宋" w:eastAsia="仿宋" w:cs="仿宋"/>
          <w:snapToGrid/>
          <w:color w:val="auto"/>
          <w:kern w:val="2"/>
          <w:sz w:val="24"/>
          <w:szCs w:val="24"/>
          <w:highlight w:val="none"/>
        </w:rPr>
        <w:t>分</w:t>
      </w:r>
      <w:r>
        <w:rPr>
          <w:rStyle w:val="79"/>
          <w:rFonts w:hint="eastAsia" w:ascii="仿宋" w:hAnsi="仿宋" w:eastAsia="仿宋" w:cs="仿宋"/>
          <w:bCs/>
          <w:snapToGrid/>
          <w:color w:val="auto"/>
          <w:kern w:val="2"/>
          <w:sz w:val="24"/>
          <w:szCs w:val="24"/>
          <w:highlight w:val="none"/>
        </w:rPr>
        <w:t>00秒</w:t>
      </w:r>
      <w:r>
        <w:rPr>
          <w:rStyle w:val="79"/>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B8C58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2D99404">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SXJHCG-2024-N0121</w:t>
      </w:r>
    </w:p>
    <w:p w14:paraId="379045CC">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绍兴市口腔医院口腔观察仪牙周内窥镜采购项目</w:t>
      </w:r>
    </w:p>
    <w:p w14:paraId="3BB3CC4C">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14:paraId="1E6CC98B">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700000.00</w:t>
      </w:r>
    </w:p>
    <w:p w14:paraId="7B8C9E6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700000.00</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14:paraId="6B627C2A">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14:paraId="784E9556">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27303FF">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val="en-US" w:eastAsia="zh-CN"/>
        </w:rPr>
        <w:t>绍兴市口腔医院口腔观察仪牙周内窥镜采购项目</w:t>
      </w:r>
    </w:p>
    <w:p w14:paraId="0EE69B8B">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32BA691">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预算金额（元）：700000.00</w:t>
      </w:r>
    </w:p>
    <w:p w14:paraId="3E7721A8">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700000.00</w:t>
      </w:r>
    </w:p>
    <w:p w14:paraId="5CB5FE2F">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14:paraId="2502A473">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2835433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14:paraId="59B229B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b/>
          <w:color w:val="auto"/>
          <w:sz w:val="24"/>
          <w:highlight w:val="none"/>
        </w:rPr>
        <w:t>否。</w:t>
      </w:r>
    </w:p>
    <w:p w14:paraId="36FA6F69">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38D3A9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C4BF96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EE4082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D33373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7B3395C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D4DAF5">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14:paraId="2134E109">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2FAE14D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56E247D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66B0F8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highlight w:val="none"/>
        </w:rPr>
        <w:t>；</w:t>
      </w:r>
    </w:p>
    <w:p w14:paraId="48F50D05">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08DC68">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E9F374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2024年08月15日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71DE6A6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bookmarkStart w:id="54" w:name="_GoBack"/>
      <w:bookmarkEnd w:id="54"/>
    </w:p>
    <w:p w14:paraId="1CC7927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5701DD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ab/>
      </w:r>
    </w:p>
    <w:p w14:paraId="76D6D321">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D102D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2024年08月15日09点30分00秒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724075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783402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2024年08月15日09点30分00秒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37491F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lang w:eastAsia="zh-CN"/>
        </w:rPr>
        <w:t>绍兴市越城区灵芝街道颐高广场1幢1105室</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auto"/>
          <w:spacing w:val="0"/>
          <w:sz w:val="24"/>
          <w:szCs w:val="24"/>
          <w:highlight w:val="none"/>
          <w:lang w:val="en-US" w:eastAsia="zh-CN"/>
        </w:rPr>
        <w:t>上开启投标文件。</w:t>
      </w:r>
    </w:p>
    <w:p w14:paraId="6C92731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14:paraId="5E5942BF">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fldChar w:fldCharType="begin"/>
      </w:r>
      <w:r>
        <w:rPr>
          <w:rFonts w:hint="eastAsia" w:ascii="仿宋" w:hAnsi="仿宋" w:eastAsia="仿宋" w:cs="仿宋"/>
          <w:b w:val="0"/>
          <w:bCs/>
          <w:color w:val="auto"/>
          <w:sz w:val="24"/>
          <w:highlight w:val="none"/>
        </w:rPr>
        <w:instrText xml:space="preserve"> HYPERLINK "https://zfcg.czt.zj.gov.cn/site/detail?categoryCode=ZcyAnnouncement&amp;parentId=600007&amp;articleId=spVHryVqJ606hLDZv5fFyg==" </w:instrText>
      </w:r>
      <w:r>
        <w:rPr>
          <w:rFonts w:hint="eastAsia" w:ascii="仿宋" w:hAnsi="仿宋" w:eastAsia="仿宋" w:cs="仿宋"/>
          <w:b w:val="0"/>
          <w:bCs/>
          <w:color w:val="auto"/>
          <w:sz w:val="24"/>
          <w:highlight w:val="none"/>
        </w:rPr>
        <w:fldChar w:fldCharType="separate"/>
      </w:r>
      <w:r>
        <w:rPr>
          <w:rStyle w:val="79"/>
          <w:rFonts w:hint="eastAsia" w:ascii="仿宋" w:hAnsi="仿宋" w:eastAsia="仿宋" w:cs="仿宋"/>
          <w:b w:val="0"/>
          <w:bCs/>
          <w:color w:val="auto"/>
          <w:sz w:val="24"/>
          <w:highlight w:val="none"/>
        </w:rPr>
        <w:t>https://zfcg.czt.zj.gov.cn/site/detail?categoryCode=ZcyAnnouncement&amp;parentId=600007&amp;articleId=spVHryVqJ606hLDZv5fFyg==</w:t>
      </w:r>
      <w:r>
        <w:rPr>
          <w:rFonts w:hint="eastAsia" w:ascii="仿宋" w:hAnsi="仿宋" w:eastAsia="仿宋" w:cs="仿宋"/>
          <w:b w:val="0"/>
          <w:bCs/>
          <w:color w:val="auto"/>
          <w:sz w:val="24"/>
          <w:highlight w:val="none"/>
        </w:rPr>
        <w:fldChar w:fldCharType="end"/>
      </w:r>
    </w:p>
    <w:p w14:paraId="34A4E109">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14:paraId="3366392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484A44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14:paraId="17CA8C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5D979E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E2C038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CA042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EE4E83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14:paraId="07E77E9B">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806"/>
      <w:bookmarkStart w:id="12" w:name="_Toc28359096"/>
      <w:bookmarkStart w:id="13" w:name="_Toc28359019"/>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4910FFB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5" w:name="_Toc35393638"/>
      <w:bookmarkStart w:id="16" w:name="_Toc28359020"/>
      <w:bookmarkStart w:id="17" w:name="_Toc35393807"/>
      <w:bookmarkStart w:id="18" w:name="_Toc28359097"/>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 xml:space="preserve"> </w:t>
      </w:r>
    </w:p>
    <w:p w14:paraId="2CFF94F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地址：绍兴市越城区延安东路399号</w:t>
      </w:r>
    </w:p>
    <w:p w14:paraId="41651A5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5D50B37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项目联系人（询问）：何银俭</w:t>
      </w:r>
    </w:p>
    <w:p w14:paraId="3694834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项目联系方式（询问）：0575-88551138  </w:t>
      </w:r>
    </w:p>
    <w:p w14:paraId="19F04E2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质疑</w:t>
      </w:r>
      <w:r>
        <w:rPr>
          <w:rFonts w:hint="eastAsia" w:ascii="仿宋" w:hAnsi="仿宋" w:eastAsia="仿宋" w:cs="仿宋"/>
          <w:color w:val="auto"/>
          <w:sz w:val="24"/>
          <w:highlight w:val="none"/>
        </w:rPr>
        <w:t>联系人：王佳南</w:t>
      </w:r>
    </w:p>
    <w:p w14:paraId="0816BBA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质疑</w:t>
      </w:r>
      <w:r>
        <w:rPr>
          <w:rFonts w:hint="eastAsia" w:ascii="仿宋" w:hAnsi="仿宋" w:eastAsia="仿宋" w:cs="仿宋"/>
          <w:color w:val="auto"/>
          <w:sz w:val="24"/>
          <w:highlight w:val="none"/>
        </w:rPr>
        <w:t xml:space="preserve">联系方式：0575-88551156 </w:t>
      </w:r>
    </w:p>
    <w:p w14:paraId="5C34E8B4">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15A97F04">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default" w:ascii="仿宋" w:hAnsi="仿宋" w:eastAsia="仿宋" w:cs="仿宋"/>
          <w:color w:val="auto"/>
          <w:sz w:val="24"/>
          <w:highlight w:val="none"/>
        </w:rPr>
        <w:t>绍兴市嘉华项目管理有限公司</w:t>
      </w:r>
    </w:p>
    <w:p w14:paraId="5FB2DAA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绍兴市越城区灵芝街道颐高广场1幢1105室</w:t>
      </w:r>
      <w:r>
        <w:rPr>
          <w:rFonts w:hint="eastAsia" w:ascii="仿宋" w:hAnsi="仿宋" w:eastAsia="仿宋" w:cs="仿宋"/>
          <w:color w:val="auto"/>
          <w:sz w:val="24"/>
          <w:highlight w:val="none"/>
        </w:rPr>
        <w:t xml:space="preserve"> </w:t>
      </w:r>
    </w:p>
    <w:p w14:paraId="66054EB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545A9F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9" w:name="_Toc35393639"/>
      <w:bookmarkStart w:id="20" w:name="_Toc35393808"/>
      <w:bookmarkStart w:id="21" w:name="_Toc28359098"/>
      <w:bookmarkStart w:id="22" w:name="_Toc28359021"/>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王菲尔、杨华英</w:t>
      </w:r>
    </w:p>
    <w:p w14:paraId="3CD41986">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0575-85220681</w:t>
      </w:r>
    </w:p>
    <w:p w14:paraId="518BF65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赵国富</w:t>
      </w:r>
    </w:p>
    <w:p w14:paraId="64A739E6">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14:paraId="7C2BD5E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6DDB5D5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14:paraId="2647F60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14:paraId="52BC76E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14:paraId="53DE831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14:paraId="6FF5A16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w:t>
      </w:r>
      <w:r>
        <w:rPr>
          <w:rFonts w:hint="default" w:ascii="仿宋" w:hAnsi="仿宋" w:eastAsia="仿宋" w:cs="仿宋"/>
          <w:color w:val="auto"/>
          <w:sz w:val="24"/>
          <w:highlight w:val="none"/>
          <w:lang w:eastAsia="zh-CN"/>
        </w:rPr>
        <w:t>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1EDA8F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689A26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D8A3852">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14:paraId="6E0E80DC">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1F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4EF06A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14:paraId="2F36BC3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C25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1EAFFA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14:paraId="54A516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CD0E76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F7A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387ECF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14:paraId="5865BF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335A5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FF66A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7B7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59BA16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14:paraId="6806F11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416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5AD9188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14:paraId="5BAE35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7BC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1AEE06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14:paraId="3CB852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p w14:paraId="76C667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BFEACAF">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B37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7C45B80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14:paraId="2ECAE09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00B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0BC57E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14:paraId="2AEF5C8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59BC8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AEF517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szCs w:val="20"/>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2D36DAC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_GB2312" w:hAnsi="仿宋" w:eastAsia="仿宋_GB2312"/>
                <w:color w:val="auto"/>
                <w:sz w:val="24"/>
                <w:szCs w:val="20"/>
                <w:highlight w:val="none"/>
              </w:rPr>
              <w:t>（该日后获取招标文件的投标人如需现场考察的，请在开标前采购人的工作时间进行联系）</w:t>
            </w:r>
          </w:p>
        </w:tc>
      </w:tr>
      <w:tr w14:paraId="4A35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79772C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14:paraId="76EC3B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741CC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995D42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B要求提供，</w:t>
            </w:r>
          </w:p>
          <w:p w14:paraId="49C75E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11E0A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D81B35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w:t>
            </w:r>
          </w:p>
          <w:p w14:paraId="6F2546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00FE2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_GB2312" w:hAnsi="仿宋" w:eastAsia="仿宋_GB2312" w:cs="Times New Roman"/>
                <w:b/>
                <w:bCs/>
                <w:color w:val="auto"/>
                <w:sz w:val="24"/>
                <w:highlight w:val="none"/>
                <w:u w:val="single"/>
                <w:lang w:eastAsia="zh-CN"/>
              </w:rPr>
              <w:t xml:space="preserve"> </w:t>
            </w:r>
            <w:r>
              <w:rPr>
                <w:rFonts w:hint="eastAsia" w:ascii="仿宋" w:hAnsi="仿宋" w:eastAsia="仿宋" w:cs="仿宋"/>
                <w:b/>
                <w:bCs/>
                <w:color w:val="auto"/>
                <w:sz w:val="24"/>
                <w:highlight w:val="none"/>
                <w:u w:val="single"/>
                <w:lang w:val="en-US" w:eastAsia="zh-CN"/>
              </w:rPr>
              <w:t xml:space="preserve">  </w:t>
            </w:r>
            <w:r>
              <w:rPr>
                <w:rFonts w:hint="eastAsia" w:ascii="仿宋" w:hAnsi="仿宋" w:eastAsia="仿宋" w:cs="仿宋"/>
                <w:b/>
                <w:bCs/>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w:t>
            </w:r>
            <w:r>
              <w:rPr>
                <w:rFonts w:hint="eastAsia" w:ascii="仿宋" w:hAnsi="仿宋" w:eastAsia="仿宋" w:cs="仿宋"/>
                <w:color w:val="auto"/>
                <w:sz w:val="24"/>
                <w:highlight w:val="none"/>
                <w:lang w:eastAsia="zh-CN"/>
              </w:rPr>
              <w:t>（</w:t>
            </w:r>
            <w:r>
              <w:rPr>
                <w:rFonts w:hint="eastAsia" w:ascii="仿宋" w:hAnsi="仿宋" w:eastAsia="仿宋" w:cs="仿宋"/>
                <w:b w:val="0"/>
                <w:bCs/>
                <w:color w:val="auto"/>
                <w:sz w:val="24"/>
                <w:highlight w:val="none"/>
                <w:lang w:eastAsia="zh-CN"/>
              </w:rPr>
              <w:t>样品须贴有标注投标人名称且加盖公章的标签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并按规定位置安装完毕。超过截止时间的，采购人或采购代理机构将不予接收，并将清场并封闭样品现场。</w:t>
            </w:r>
          </w:p>
          <w:p w14:paraId="6A8253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w:t>
            </w:r>
            <w:r>
              <w:rPr>
                <w:rFonts w:hint="eastAsia" w:ascii="仿宋" w:hAnsi="仿宋" w:eastAsia="仿宋" w:cs="仿宋"/>
                <w:color w:val="auto"/>
                <w:sz w:val="24"/>
                <w:highlight w:val="none"/>
                <w:lang w:val="en-US" w:eastAsia="zh-CN"/>
              </w:rPr>
              <w:t>开标结束当天</w:t>
            </w:r>
            <w:r>
              <w:rPr>
                <w:rFonts w:hint="eastAsia" w:ascii="仿宋" w:hAnsi="仿宋" w:eastAsia="仿宋" w:cs="仿宋"/>
                <w:color w:val="auto"/>
                <w:sz w:val="24"/>
                <w:highlight w:val="none"/>
              </w:rPr>
              <w:t>内取回，逾期未取回的，采购人、采购机构不负保管义务；对于中标人提供的样品，采购人将进行保管、封存，并作为履约验收的参考。</w:t>
            </w:r>
          </w:p>
          <w:p w14:paraId="4586ADF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B55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601332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14:paraId="6159670B">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B35843D">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A无方案讲解演示。</w:t>
            </w:r>
          </w:p>
          <w:p w14:paraId="26DD8194">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B有方案讲解演示：</w:t>
            </w:r>
          </w:p>
          <w:p w14:paraId="139C8ED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6D60924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D231B4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32B8FD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A3C9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5D5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174FEE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14:paraId="2221487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14:paraId="7AC7B2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本项目不允许采购进口产品。</w:t>
            </w:r>
          </w:p>
          <w:p w14:paraId="68D1EF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618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D6B06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14:paraId="7F927491">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14:paraId="0F1B19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口腔观察仪牙周内窥镜 </w:t>
            </w:r>
            <w:r>
              <w:rPr>
                <w:rFonts w:hint="eastAsia" w:ascii="仿宋" w:hAnsi="仿宋" w:eastAsia="仿宋" w:cs="仿宋"/>
                <w:color w:val="auto"/>
                <w:sz w:val="24"/>
                <w:highlight w:val="none"/>
              </w:rPr>
              <w:t>。</w:t>
            </w:r>
          </w:p>
          <w:p w14:paraId="2E800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A9B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9A849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14:paraId="6691480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14:paraId="7ABF6C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1BB1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1355A2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14:paraId="70487F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14:paraId="5EFB350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DA3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3778BA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2A09A0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697A09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039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653BC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4C9813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1F09C1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514C6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5C2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noWrap w:val="0"/>
            <w:vAlign w:val="center"/>
          </w:tcPr>
          <w:p w14:paraId="23ECD7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noWrap w:val="0"/>
            <w:vAlign w:val="center"/>
          </w:tcPr>
          <w:p w14:paraId="35A5B5E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64AC9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10D8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7921B0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noWrap w:val="0"/>
            <w:vAlign w:val="center"/>
          </w:tcPr>
          <w:p w14:paraId="04F75D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38E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419DFF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noWrap w:val="0"/>
            <w:vAlign w:val="center"/>
          </w:tcPr>
          <w:p w14:paraId="3155C9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2C2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7A2EC3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noWrap w:val="0"/>
            <w:vAlign w:val="center"/>
          </w:tcPr>
          <w:p w14:paraId="28BFF6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8EC26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5FC35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5EB34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4E340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03A1E0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55802D6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06544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C8D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6339B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noWrap w:val="0"/>
            <w:vAlign w:val="center"/>
          </w:tcPr>
          <w:p w14:paraId="0BF07D5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7364EB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7F3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735D7B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14:paraId="35D282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9130DE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3D1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2EB36EB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noWrap w:val="0"/>
            <w:vAlign w:val="center"/>
          </w:tcPr>
          <w:p w14:paraId="5B1AF96F">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9A9FF38">
            <w:pPr>
              <w:spacing w:line="42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中标服务费：</w:t>
            </w:r>
          </w:p>
          <w:p w14:paraId="61656F7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以中标通知书中确定的中标金额作为服务费的计算基数，按照以下收费标准的50%执行；低于3000元的按3000元收取，超过15000元的按15000元计。</w:t>
            </w:r>
          </w:p>
          <w:p w14:paraId="68D6EC23">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收费标准：100万元以下部分按1.5%计取，100万元-500万元部分按1.1%计取，500万元-1000万元部分按0.8%计取，1000万元-5000万元部分按0.5%计取。</w:t>
            </w:r>
          </w:p>
          <w:p w14:paraId="1448EC95">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14:paraId="4B3F9530">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14:paraId="3E35412D">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14:paraId="45328457">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14:paraId="286B8A55">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14:paraId="19D11AD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③中标服务费的交纳时间：领取中标通知书前交纳。</w:t>
            </w:r>
          </w:p>
        </w:tc>
      </w:tr>
      <w:tr w14:paraId="1D15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6797A8C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B8F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4B6C53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4772E99B">
      <w:pPr>
        <w:snapToGrid w:val="0"/>
        <w:spacing w:line="360" w:lineRule="auto"/>
        <w:jc w:val="center"/>
        <w:rPr>
          <w:rFonts w:hint="eastAsia" w:ascii="仿宋" w:hAnsi="仿宋" w:eastAsia="仿宋" w:cs="仿宋"/>
          <w:b/>
          <w:color w:val="auto"/>
          <w:sz w:val="32"/>
          <w:szCs w:val="20"/>
          <w:highlight w:val="none"/>
        </w:rPr>
      </w:pPr>
    </w:p>
    <w:bookmarkEnd w:id="9"/>
    <w:p w14:paraId="3D814C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75236011"/>
      <w:bookmarkEnd w:id="23"/>
      <w:bookmarkStart w:id="24" w:name="_Hlt68057669"/>
      <w:bookmarkEnd w:id="24"/>
      <w:bookmarkStart w:id="25" w:name="_Hlt75236290"/>
      <w:bookmarkEnd w:id="25"/>
      <w:bookmarkStart w:id="26" w:name="_Hlt68072998"/>
      <w:bookmarkEnd w:id="26"/>
      <w:bookmarkStart w:id="27" w:name="_Hlt74730295"/>
      <w:bookmarkEnd w:id="27"/>
      <w:bookmarkStart w:id="28" w:name="_Hlt68403820"/>
      <w:bookmarkEnd w:id="28"/>
      <w:bookmarkStart w:id="29" w:name="_Hlt68073093"/>
      <w:bookmarkEnd w:id="29"/>
      <w:bookmarkStart w:id="30" w:name="_Hlt68072990"/>
      <w:bookmarkEnd w:id="30"/>
      <w:bookmarkStart w:id="31" w:name="_Hlt75236101"/>
      <w:bookmarkEnd w:id="31"/>
      <w:bookmarkStart w:id="32" w:name="_Hlt74714665"/>
      <w:bookmarkEnd w:id="32"/>
      <w:bookmarkStart w:id="33" w:name="_Hlt74707468"/>
      <w:bookmarkEnd w:id="33"/>
      <w:bookmarkStart w:id="34" w:name="_Hlt74729768"/>
      <w:bookmarkEnd w:id="34"/>
      <w:bookmarkStart w:id="35" w:name="_Toc164416483"/>
      <w:bookmarkStart w:id="36" w:name="第三部分"/>
    </w:p>
    <w:p w14:paraId="4FCB2D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1FA2B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4A420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FB1975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199A215">
      <w:pPr>
        <w:pStyle w:val="117"/>
        <w:rPr>
          <w:rFonts w:hint="eastAsia" w:ascii="仿宋" w:hAnsi="仿宋" w:eastAsia="仿宋" w:cs="仿宋"/>
          <w:b/>
          <w:color w:val="auto"/>
          <w:sz w:val="32"/>
          <w:szCs w:val="32"/>
          <w:highlight w:val="none"/>
        </w:rPr>
      </w:pPr>
    </w:p>
    <w:p w14:paraId="3CEADE75">
      <w:pPr>
        <w:pStyle w:val="117"/>
        <w:rPr>
          <w:rFonts w:hint="eastAsia" w:ascii="仿宋" w:hAnsi="仿宋" w:eastAsia="仿宋" w:cs="仿宋"/>
          <w:b/>
          <w:color w:val="auto"/>
          <w:sz w:val="32"/>
          <w:szCs w:val="32"/>
          <w:highlight w:val="none"/>
        </w:rPr>
      </w:pPr>
    </w:p>
    <w:p w14:paraId="1BD3CEE7">
      <w:pPr>
        <w:pStyle w:val="117"/>
        <w:rPr>
          <w:rFonts w:hint="eastAsia" w:ascii="仿宋" w:hAnsi="仿宋" w:eastAsia="仿宋" w:cs="仿宋"/>
          <w:b/>
          <w:color w:val="auto"/>
          <w:sz w:val="32"/>
          <w:szCs w:val="32"/>
          <w:highlight w:val="none"/>
        </w:rPr>
      </w:pPr>
    </w:p>
    <w:p w14:paraId="4F681759">
      <w:pPr>
        <w:pStyle w:val="117"/>
        <w:rPr>
          <w:rFonts w:hint="eastAsia" w:ascii="仿宋" w:hAnsi="仿宋" w:eastAsia="仿宋" w:cs="仿宋"/>
          <w:b/>
          <w:color w:val="auto"/>
          <w:sz w:val="32"/>
          <w:szCs w:val="32"/>
          <w:highlight w:val="none"/>
        </w:rPr>
      </w:pPr>
    </w:p>
    <w:p w14:paraId="1DF2D6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08E7510">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C074E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0DD325A">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15530C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7CA7E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23967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AE04B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C7D64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45B693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E0D60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C85B4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0277F75B">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588D1F6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859223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61A5702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4A65F08">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5E12F1A">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2E60C62B">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6157AF">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7E1FE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68B842D9">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B310EBC">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6EAF69F">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08CF462F">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E24F7E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387BE77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3A81DE4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64E634E9">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CB3FD0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FB52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52C67C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w:t>
      </w:r>
      <w:r>
        <w:rPr>
          <w:rFonts w:hint="eastAsia" w:ascii="仿宋_GB2312" w:eastAsia="仿宋_GB2312"/>
          <w:bCs/>
          <w:color w:val="auto"/>
          <w:sz w:val="24"/>
          <w:highlight w:val="none"/>
          <w:lang w:val="en-US" w:eastAsia="zh-CN"/>
        </w:rPr>
        <w:t>科技</w:t>
      </w:r>
      <w:r>
        <w:rPr>
          <w:rFonts w:hint="eastAsia" w:ascii="仿宋_GB2312" w:eastAsia="仿宋_GB2312"/>
          <w:bCs/>
          <w:color w:val="auto"/>
          <w:sz w:val="24"/>
          <w:highlight w:val="none"/>
        </w:rPr>
        <w:t>创新发展</w:t>
      </w:r>
    </w:p>
    <w:p w14:paraId="31CC6623">
      <w:pPr>
        <w:spacing w:line="440" w:lineRule="exact"/>
        <w:ind w:firstLine="0" w:firstLineChars="0"/>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14:paraId="5C84DD19">
      <w:pPr>
        <w:spacing w:line="440" w:lineRule="exact"/>
        <w:ind w:firstLine="0" w:firstLineChars="0"/>
        <w:rPr>
          <w:rFonts w:hint="eastAsia" w:ascii="仿宋_GB2312" w:hAnsi="仿宋" w:eastAsia="仿宋_GB2312"/>
          <w:color w:val="auto"/>
          <w:sz w:val="24"/>
          <w:highlight w:val="none"/>
        </w:rPr>
      </w:pPr>
      <w:r>
        <w:rPr>
          <w:rFonts w:hint="eastAsia" w:ascii="仿宋_GB2312" w:hAnsi="仿宋" w:eastAsia="仿宋_GB2312" w:cs="Times New Roman"/>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1EA19A74">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4F6E8819">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1ADC2362">
      <w:pPr>
        <w:spacing w:line="440" w:lineRule="exact"/>
        <w:rPr>
          <w:rFonts w:ascii="仿宋_GB2312" w:hAnsi="仿宋" w:eastAsia="仿宋_GB2312"/>
          <w:color w:val="auto"/>
          <w:sz w:val="24"/>
          <w:highlight w:val="none"/>
        </w:rPr>
      </w:pPr>
      <w:r>
        <w:rPr>
          <w:rFonts w:hint="eastAsia" w:ascii="仿宋" w:hAnsi="仿宋" w:eastAsia="仿宋" w:cs="仿宋"/>
          <w:color w:val="auto"/>
          <w:kern w:val="0"/>
          <w:sz w:val="21"/>
          <w:szCs w:val="21"/>
          <w:highlight w:val="none"/>
        </w:rPr>
        <w:t>★</w:t>
      </w:r>
      <w:r>
        <w:rPr>
          <w:rFonts w:hint="eastAsia" w:ascii="仿宋_GB2312" w:hAnsi="仿宋" w:eastAsia="仿宋_GB2312"/>
          <w:color w:val="auto"/>
          <w:sz w:val="24"/>
          <w:highlight w:val="none"/>
        </w:rPr>
        <w:t>4.特别说明：</w:t>
      </w:r>
    </w:p>
    <w:p w14:paraId="280C0DAC">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4.1供应商投标所使用的资格、信誉、荣誉、业绩与企业认证必须为投标单位所拥有。供应商投标所使用的采购项目实施人员必须为投标单位正式员工。</w:t>
      </w:r>
    </w:p>
    <w:p w14:paraId="0CEC77A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30CEAA9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9D85A20">
      <w:pPr>
        <w:pStyle w:val="2"/>
        <w:rPr>
          <w:rFonts w:hint="eastAsia"/>
          <w:color w:val="auto"/>
          <w:highlight w:val="none"/>
        </w:rPr>
      </w:pPr>
    </w:p>
    <w:p w14:paraId="684D8048">
      <w:pPr>
        <w:pStyle w:val="165"/>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0383CD7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01037B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995DA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14:paraId="600E3F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F7866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3E54811">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8F92C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B533E5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CD9C69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w:t>
      </w:r>
      <w:r>
        <w:rPr>
          <w:rFonts w:hint="eastAsia" w:ascii="仿宋" w:hAnsi="仿宋" w:eastAsia="仿宋" w:cs="仿宋"/>
          <w:b/>
          <w:bCs/>
          <w:color w:val="auto"/>
          <w:sz w:val="24"/>
          <w:highlight w:val="none"/>
          <w:lang w:val="en-US" w:eastAsia="zh-CN"/>
        </w:rPr>
        <w:t>及招标评标过程中与之所产生的各类费用</w:t>
      </w:r>
      <w:r>
        <w:rPr>
          <w:rFonts w:hint="eastAsia" w:ascii="仿宋" w:hAnsi="仿宋" w:eastAsia="仿宋" w:cs="仿宋"/>
          <w:b/>
          <w:bCs/>
          <w:color w:val="auto"/>
          <w:sz w:val="24"/>
          <w:highlight w:val="none"/>
        </w:rPr>
        <w:t>，具体详见投标须知前附表。</w:t>
      </w:r>
    </w:p>
    <w:p w14:paraId="1F4B320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7AC5B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AE20F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A2882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5F461C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7CDD2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E6B56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4D771D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F9DF2B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4A27EDB">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C5EC93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7022599">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B257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6A96C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89383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B64ED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19C87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EACE2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2F43A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91938D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32463F2">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00926919">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0661CF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90D75B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E94580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6F95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B6B8FC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2791E6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7ACB32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93E020D">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092F6BE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2891294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1688B8D9">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14:paraId="7D551E2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5FA8362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B0E78A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1E6CC35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1EABA3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0178D1C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295CA8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DD10A8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1421FE9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24C78C7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2C22E1A">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2909F3E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89A943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34E0DBD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551A3B1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211F6CF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328099A8">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002FBE29">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1A4BF70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2CE68E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3660CDC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35B4C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5D0727CF">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216E21BA">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00504EF8">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19A287D8">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1D8BC73">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494166B3">
      <w:pPr>
        <w:pStyle w:val="165"/>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F7CAFD5">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1FA85B5">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ABB7FB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EBF513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96B98F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6A28EB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4FA252A">
      <w:pPr>
        <w:pStyle w:val="16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59F265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8B3561">
      <w:pPr>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截止时间以后，不能补充、修改</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文件。</w:t>
      </w:r>
    </w:p>
    <w:p w14:paraId="5224FBC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14:paraId="41D980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75041F03">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67825DF">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447804B">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7436CBDB">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79D8FB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p>
    <w:p w14:paraId="5D09B65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3E6E8EDD">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B450C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1984F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35F96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4C4CA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BC39C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48821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6A7B7E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F081E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9D5539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D0ABF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ECCB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DFB92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707B1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6E655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78F27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81F486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A437C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995EE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19DC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A49FF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527C4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E7E6E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9A05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06591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D1789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78CB236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439CC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A6A56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96EE8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EF485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EABFB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7EF087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CAEE9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27021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BA991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35FFD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CD64D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A3178F1">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1A74D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00934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B2D65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1B3AE8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B8301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92EDE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197E68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79D568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BC900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9329D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64BF32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64AABA2">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507CF9E">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B54AE06">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47B1ADD">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9C8CD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986F9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54FC8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914EA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0757E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075C9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6F05A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87D48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F4DDB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7D7F6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6709B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2849B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712C6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5EEAF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85B949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FD52A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46663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FB7D4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198005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E68ED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E35C9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EB12B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503DF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67878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F3DD2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777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99CB2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EB5BC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2D06D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C60CE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9CC064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4200D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EBF6A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00A0B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E7CF1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8405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BDC36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0AEF4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D20E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C2C60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8AFFB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A4C8F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3ED4A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6318884">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48C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C989A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9953D2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14:paraId="19768801">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28E243D9">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7D3AF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F4A6F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592DF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86419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8AFF1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67AB2F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C898F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B7D8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3F8E0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D9507FD">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C431F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5D116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auto"/>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ABB66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采购代理机构对中标结果不作任何说明和解释，也不回答任何提问。</w:t>
      </w:r>
    </w:p>
    <w:p w14:paraId="5985D3C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0CFE8D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42037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2C48B4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1AE7F5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C0A13B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CB70A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3E989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311F8FC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F40A358">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color w:val="auto"/>
          <w:sz w:val="24"/>
          <w:highlight w:val="none"/>
          <w:lang w:val="en-US" w:eastAsia="zh-CN"/>
        </w:rPr>
        <w:t>并承担相应的法律责任。</w:t>
      </w:r>
    </w:p>
    <w:p w14:paraId="50720E6C">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6471F675">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FBFB369">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B4780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14:paraId="35702A7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89C86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2BAE393">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C3BA9D7">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768465E">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F65CE7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DFBB240">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FEEA0F0">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947114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E52593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A1B2CD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0E4AEE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904BF5">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5B015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37B7B0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38888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EE4559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B9FAF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1FF845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AE6CD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21551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FF6617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A13D30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D0174C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E2BD2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BDCE80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97C113E">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DCEC0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E5766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A26B4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53D014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C588B3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C264B68">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3" w:type="first"/>
          <w:footerReference r:id="rId12"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bookmarkEnd w:id="35"/>
    <w:bookmarkEnd w:id="36"/>
    <w:p w14:paraId="4632897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14:paraId="3BB9756D">
      <w:pPr>
        <w:snapToGrid w:val="0"/>
        <w:spacing w:line="800" w:lineRule="exac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06A9A868">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14:paraId="49620B1C">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投标提供的设备必须是厂商原装的、全新的，型号、性能及指标符合国家及招标文件提出的有关技术、质量、安全标准。</w:t>
      </w:r>
    </w:p>
    <w:p w14:paraId="3D30A7B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7829F632">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5D9BC98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都应提供并在投标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文件中明确列出。</w:t>
      </w:r>
    </w:p>
    <w:p w14:paraId="1559DF2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526D7348">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3838E26F">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14:paraId="39A811E1">
      <w:pPr>
        <w:pStyle w:val="402"/>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w:t>
      </w:r>
      <w:r>
        <w:rPr>
          <w:rFonts w:hint="eastAsia" w:ascii="仿宋" w:hAnsi="仿宋" w:eastAsia="仿宋" w:cs="仿宋"/>
          <w:color w:val="auto"/>
          <w:szCs w:val="24"/>
          <w:highlight w:val="none"/>
          <w:lang w:eastAsia="zh-CN"/>
        </w:rPr>
        <w:t>投标响应人</w:t>
      </w:r>
      <w:r>
        <w:rPr>
          <w:rFonts w:hint="eastAsia" w:ascii="仿宋" w:hAnsi="仿宋" w:eastAsia="仿宋" w:cs="仿宋"/>
          <w:color w:val="auto"/>
          <w:szCs w:val="24"/>
          <w:highlight w:val="none"/>
        </w:rPr>
        <w:t>应对系统方案中设备和服务明细报价，按投标单价不变的前提下进行调整，双方不得拒绝。</w:t>
      </w:r>
    </w:p>
    <w:p w14:paraId="538C3189">
      <w:pPr>
        <w:pStyle w:val="402"/>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14:paraId="25EE5EA5">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14:paraId="4B9E89A0">
      <w:pPr>
        <w:pStyle w:val="402"/>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0FFAB6F3">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1DDA9DA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35F441F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1E4E4BB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66546E0D">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35D33197">
      <w:pPr>
        <w:pStyle w:val="402"/>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14:paraId="60D7ED1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须在投标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文件中提供详细的培训计划，包括培训内容、培训时间、培训费用等。</w:t>
      </w:r>
    </w:p>
    <w:p w14:paraId="2B44CA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380A2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53B97AC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343FED4C">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14:paraId="5A955BC6">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14:paraId="4F76858F">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14:paraId="60F2F722">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14:paraId="1446FAB0">
      <w:pPr>
        <w:pStyle w:val="27"/>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14:paraId="19FFB1F2">
      <w:pPr>
        <w:pStyle w:val="7"/>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须提供经调试、试运行、验收合格后至少</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年的质保期(</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可根据自身实力作出更长时间的质保承诺)。在此期间，</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应免费处理因质量发生的故障，并进行正常保养。</w:t>
      </w:r>
    </w:p>
    <w:p w14:paraId="27C8A738">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05A8725E">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14:paraId="5DBE331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2823A35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文件规定的要求，如有不符，采购人可以无条件退货，造成的损失由中标人承担。</w:t>
      </w:r>
    </w:p>
    <w:p w14:paraId="5F936D4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4FFC62F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6F449EFC">
      <w:pPr>
        <w:keepNext w:val="0"/>
        <w:keepLines w:val="0"/>
        <w:pageBreakBefore w:val="0"/>
        <w:widowControl w:val="0"/>
        <w:kinsoku/>
        <w:wordWrap/>
        <w:overflowPunct/>
        <w:topLinePunct w:val="0"/>
        <w:bidi w:val="0"/>
        <w:adjustRightInd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8.招标项目设备</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或服务</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名称及数量：</w:t>
      </w:r>
    </w:p>
    <w:p w14:paraId="193BF42E">
      <w:pPr>
        <w:keepNext w:val="0"/>
        <w:keepLines w:val="0"/>
        <w:pageBreakBefore w:val="0"/>
        <w:widowControl w:val="0"/>
        <w:kinsoku/>
        <w:wordWrap/>
        <w:overflowPunct/>
        <w:topLinePunct w:val="0"/>
        <w:bidi w:val="0"/>
        <w:adjustRightInd w:val="0"/>
        <w:spacing w:line="440" w:lineRule="exac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u w:val="none"/>
          <w:bdr w:val="single" w:color="auto" w:sz="4" w:space="0"/>
        </w:rPr>
        <w:t>01标</w:t>
      </w:r>
      <w:r>
        <w:rPr>
          <w:rFonts w:hint="eastAsia" w:ascii="仿宋" w:hAnsi="仿宋" w:eastAsia="仿宋" w:cs="仿宋"/>
          <w:b/>
          <w:bCs/>
          <w:color w:val="auto"/>
          <w:sz w:val="24"/>
          <w:highlight w:val="none"/>
          <w:lang w:eastAsia="zh-CN"/>
        </w:rPr>
        <w:t>绍兴市口腔医院口腔观察仪牙周内窥镜采购项目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700000.00</w:t>
      </w:r>
      <w:r>
        <w:rPr>
          <w:rFonts w:hint="eastAsia" w:ascii="仿宋" w:hAnsi="仿宋" w:eastAsia="仿宋" w:cs="仿宋"/>
          <w:b/>
          <w:bCs/>
          <w:color w:val="auto"/>
          <w:sz w:val="24"/>
          <w:highlight w:val="none"/>
        </w:rPr>
        <w:t>元）</w:t>
      </w:r>
      <w:bookmarkEnd w:id="43"/>
    </w:p>
    <w:p w14:paraId="1EA49420">
      <w:pPr>
        <w:spacing w:line="360" w:lineRule="auto"/>
        <w:jc w:val="left"/>
        <w:outlineLvl w:val="0"/>
        <w:rPr>
          <w:rFonts w:hint="eastAsia" w:ascii="仿宋" w:hAnsi="仿宋" w:eastAsia="仿宋" w:cs="仿宋"/>
          <w:b/>
          <w:color w:val="auto"/>
          <w:sz w:val="36"/>
          <w:szCs w:val="36"/>
          <w:highlight w:val="none"/>
        </w:rPr>
      </w:pPr>
      <w:r>
        <w:rPr>
          <w:rFonts w:hint="eastAsia" w:ascii="仿宋" w:hAnsi="仿宋" w:eastAsia="仿宋" w:cs="仿宋"/>
          <w:b/>
          <w:bCs/>
          <w:color w:val="auto"/>
          <w:sz w:val="24"/>
          <w:highlight w:val="none"/>
          <w:lang w:val="en-US" w:eastAsia="zh-CN"/>
        </w:rPr>
        <w:t>9.总体要求</w:t>
      </w:r>
    </w:p>
    <w:tbl>
      <w:tblPr>
        <w:tblStyle w:val="65"/>
        <w:tblW w:w="9427"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21"/>
        <w:gridCol w:w="7036"/>
        <w:gridCol w:w="1270"/>
      </w:tblGrid>
      <w:tr w14:paraId="1377F1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05DD4D62">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7036" w:type="dxa"/>
            <w:noWrap w:val="0"/>
            <w:vAlign w:val="center"/>
          </w:tcPr>
          <w:p w14:paraId="42134EFB">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招标规格</w:t>
            </w:r>
          </w:p>
        </w:tc>
        <w:tc>
          <w:tcPr>
            <w:tcW w:w="1270" w:type="dxa"/>
            <w:noWrap w:val="0"/>
            <w:vAlign w:val="center"/>
          </w:tcPr>
          <w:p w14:paraId="2696505E">
            <w:pPr>
              <w:keepNext w:val="0"/>
              <w:keepLines w:val="0"/>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投标响应</w:t>
            </w:r>
          </w:p>
        </w:tc>
      </w:tr>
      <w:tr w14:paraId="70F6A9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128BC394">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w:t>
            </w:r>
          </w:p>
        </w:tc>
        <w:tc>
          <w:tcPr>
            <w:tcW w:w="7036" w:type="dxa"/>
            <w:noWrap w:val="0"/>
            <w:vAlign w:val="center"/>
          </w:tcPr>
          <w:p w14:paraId="46CBE977">
            <w:pPr>
              <w:keepNext w:val="0"/>
              <w:keepLines w:val="0"/>
              <w:pageBreakBefore w:val="0"/>
              <w:kinsoku/>
              <w:wordWrap/>
              <w:overflowPunct/>
              <w:topLinePunct w:val="0"/>
              <w:bidi w:val="0"/>
              <w:adjustRightInd/>
              <w:snapToGrid/>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国产</w:t>
            </w:r>
            <w:r>
              <w:rPr>
                <w:rFonts w:hint="eastAsia" w:ascii="仿宋" w:hAnsi="仿宋" w:eastAsia="仿宋" w:cs="仿宋"/>
                <w:b/>
                <w:bCs/>
                <w:color w:val="auto"/>
                <w:sz w:val="24"/>
                <w:szCs w:val="24"/>
                <w:highlight w:val="none"/>
              </w:rPr>
              <w:t>设备，品牌、型号：自选       数量：</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台</w:t>
            </w:r>
          </w:p>
        </w:tc>
        <w:tc>
          <w:tcPr>
            <w:tcW w:w="1270" w:type="dxa"/>
            <w:noWrap w:val="0"/>
            <w:vAlign w:val="center"/>
          </w:tcPr>
          <w:p w14:paraId="173EA7DA">
            <w:pPr>
              <w:keepNext w:val="0"/>
              <w:keepLines w:val="0"/>
              <w:pageBreakBefore w:val="0"/>
              <w:kinsoku/>
              <w:wordWrap/>
              <w:overflowPunct/>
              <w:topLinePunct w:val="0"/>
              <w:bidi w:val="0"/>
              <w:snapToGrid/>
              <w:spacing w:line="440" w:lineRule="exact"/>
              <w:rPr>
                <w:rFonts w:hint="eastAsia" w:ascii="仿宋" w:hAnsi="仿宋" w:eastAsia="仿宋" w:cs="仿宋"/>
                <w:b/>
                <w:bCs/>
                <w:color w:val="auto"/>
                <w:sz w:val="24"/>
                <w:szCs w:val="24"/>
                <w:highlight w:val="none"/>
              </w:rPr>
            </w:pPr>
          </w:p>
        </w:tc>
      </w:tr>
      <w:tr w14:paraId="0CB451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58F45AC0">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w:t>
            </w:r>
          </w:p>
        </w:tc>
        <w:tc>
          <w:tcPr>
            <w:tcW w:w="7036" w:type="dxa"/>
            <w:noWrap w:val="0"/>
            <w:vAlign w:val="center"/>
          </w:tcPr>
          <w:p w14:paraId="2F9A0FDF">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b/>
                <w:bCs/>
                <w:color w:val="auto"/>
                <w:sz w:val="24"/>
                <w:szCs w:val="24"/>
                <w:highlight w:val="none"/>
                <w:lang w:val="en-US"/>
              </w:rPr>
            </w:pPr>
            <w:r>
              <w:rPr>
                <w:rFonts w:hint="eastAsia" w:ascii="仿宋" w:hAnsi="仿宋" w:eastAsia="仿宋" w:cs="仿宋"/>
                <w:color w:val="auto"/>
                <w:kern w:val="2"/>
                <w:sz w:val="24"/>
                <w:szCs w:val="24"/>
                <w:highlight w:val="none"/>
                <w:lang w:val="en-US" w:eastAsia="zh-CN" w:bidi="ar-SA"/>
              </w:rPr>
              <w:t>适用范围或功能概述：由手柄和显示器等组成，利用摄像功能，观察口腔内各部位的状态。可进入牙周袋内部，观察龈下牙根根面和龈下牙槽骨及牙周袋内软组织的解剖结构和牙结石菌斑等情况，协助牙周病的诊断。也可牙周内窥镜辅助精细化诊疗，专家会诊、临床教学等多种场景的应用。</w:t>
            </w:r>
          </w:p>
        </w:tc>
        <w:tc>
          <w:tcPr>
            <w:tcW w:w="1270" w:type="dxa"/>
            <w:noWrap w:val="0"/>
            <w:vAlign w:val="top"/>
          </w:tcPr>
          <w:p w14:paraId="59119173">
            <w:pPr>
              <w:keepNext w:val="0"/>
              <w:keepLines w:val="0"/>
              <w:pageBreakBefore w:val="0"/>
              <w:kinsoku/>
              <w:wordWrap/>
              <w:overflowPunct/>
              <w:topLinePunct w:val="0"/>
              <w:bidi w:val="0"/>
              <w:snapToGrid/>
              <w:spacing w:line="440" w:lineRule="exact"/>
              <w:rPr>
                <w:rFonts w:hint="eastAsia" w:ascii="仿宋" w:hAnsi="仿宋" w:eastAsia="仿宋" w:cs="仿宋"/>
                <w:b/>
                <w:bCs/>
                <w:color w:val="auto"/>
                <w:sz w:val="24"/>
                <w:szCs w:val="24"/>
                <w:highlight w:val="none"/>
              </w:rPr>
            </w:pPr>
          </w:p>
        </w:tc>
      </w:tr>
      <w:tr w14:paraId="343E75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6BB9A6D4">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w:t>
            </w:r>
          </w:p>
        </w:tc>
        <w:tc>
          <w:tcPr>
            <w:tcW w:w="7036" w:type="dxa"/>
            <w:noWrap w:val="0"/>
            <w:vAlign w:val="center"/>
          </w:tcPr>
          <w:p w14:paraId="13FAFA2C">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技术功能要求</w:t>
            </w:r>
          </w:p>
        </w:tc>
        <w:tc>
          <w:tcPr>
            <w:tcW w:w="1270" w:type="dxa"/>
            <w:noWrap w:val="0"/>
            <w:vAlign w:val="center"/>
          </w:tcPr>
          <w:p w14:paraId="14AD31D5">
            <w:pPr>
              <w:keepNext w:val="0"/>
              <w:keepLines w:val="0"/>
              <w:pageBreakBefore w:val="0"/>
              <w:kinsoku/>
              <w:wordWrap/>
              <w:overflowPunct/>
              <w:topLinePunct w:val="0"/>
              <w:bidi w:val="0"/>
              <w:snapToGrid/>
              <w:spacing w:line="440" w:lineRule="exact"/>
              <w:rPr>
                <w:rFonts w:hint="eastAsia" w:ascii="仿宋" w:hAnsi="仿宋" w:eastAsia="仿宋" w:cs="仿宋"/>
                <w:b/>
                <w:bCs/>
                <w:color w:val="auto"/>
                <w:sz w:val="24"/>
                <w:szCs w:val="24"/>
                <w:highlight w:val="none"/>
              </w:rPr>
            </w:pPr>
          </w:p>
        </w:tc>
      </w:tr>
      <w:tr w14:paraId="718B4A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1121" w:type="dxa"/>
            <w:noWrap w:val="0"/>
            <w:vAlign w:val="center"/>
          </w:tcPr>
          <w:p w14:paraId="1C22A430">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3.1</w:t>
            </w:r>
          </w:p>
        </w:tc>
        <w:tc>
          <w:tcPr>
            <w:tcW w:w="7036" w:type="dxa"/>
            <w:noWrap w:val="0"/>
            <w:vAlign w:val="center"/>
          </w:tcPr>
          <w:p w14:paraId="19F0EEB7">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口腔观察仪牙周内窥镜技术</w:t>
            </w:r>
            <w:r>
              <w:rPr>
                <w:rFonts w:hint="eastAsia" w:ascii="仿宋" w:hAnsi="仿宋" w:eastAsia="仿宋" w:cs="仿宋"/>
                <w:b/>
                <w:bCs/>
                <w:color w:val="auto"/>
                <w:sz w:val="24"/>
                <w:szCs w:val="24"/>
                <w:highlight w:val="none"/>
                <w:lang w:val="zh-TW" w:eastAsia="zh-TW"/>
              </w:rPr>
              <w:t>参数</w:t>
            </w:r>
          </w:p>
        </w:tc>
        <w:tc>
          <w:tcPr>
            <w:tcW w:w="1270" w:type="dxa"/>
            <w:noWrap w:val="0"/>
            <w:vAlign w:val="top"/>
          </w:tcPr>
          <w:p w14:paraId="3436C2DC">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258F59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7262CE30">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w:t>
            </w:r>
          </w:p>
        </w:tc>
        <w:tc>
          <w:tcPr>
            <w:tcW w:w="7036" w:type="dxa"/>
            <w:noWrap w:val="0"/>
            <w:vAlign w:val="center"/>
          </w:tcPr>
          <w:p w14:paraId="3AF9F58C">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设备成像像素：≥16万</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提供相应证明材料并加盖投标人公章</w:t>
            </w:r>
            <w:r>
              <w:rPr>
                <w:rFonts w:hint="eastAsia" w:ascii="仿宋" w:hAnsi="仿宋" w:eastAsia="仿宋" w:cs="仿宋"/>
                <w:b/>
                <w:bCs/>
                <w:color w:val="auto"/>
                <w:sz w:val="24"/>
                <w:szCs w:val="24"/>
                <w:highlight w:val="none"/>
                <w:lang w:eastAsia="zh-CN"/>
              </w:rPr>
              <w:t>）</w:t>
            </w:r>
          </w:p>
        </w:tc>
        <w:tc>
          <w:tcPr>
            <w:tcW w:w="1270" w:type="dxa"/>
            <w:noWrap w:val="0"/>
            <w:vAlign w:val="top"/>
          </w:tcPr>
          <w:p w14:paraId="2EB36298">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59B41B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1121" w:type="dxa"/>
            <w:noWrap w:val="0"/>
            <w:vAlign w:val="center"/>
          </w:tcPr>
          <w:p w14:paraId="09DFA346">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3.1.2</w:t>
            </w:r>
          </w:p>
        </w:tc>
        <w:tc>
          <w:tcPr>
            <w:tcW w:w="7036" w:type="dxa"/>
            <w:noWrap w:val="0"/>
            <w:vAlign w:val="center"/>
          </w:tcPr>
          <w:p w14:paraId="6EFB3028">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观察角度：需可多角度定位分离探针，角度范围≥180°</w:t>
            </w:r>
          </w:p>
        </w:tc>
        <w:tc>
          <w:tcPr>
            <w:tcW w:w="1270" w:type="dxa"/>
            <w:noWrap w:val="0"/>
            <w:vAlign w:val="top"/>
          </w:tcPr>
          <w:p w14:paraId="43086690">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08BE21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43838F81">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3.1.3</w:t>
            </w:r>
          </w:p>
        </w:tc>
        <w:tc>
          <w:tcPr>
            <w:tcW w:w="7036" w:type="dxa"/>
            <w:noWrap w:val="0"/>
            <w:vAlign w:val="center"/>
          </w:tcPr>
          <w:p w14:paraId="3276AC3C">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工作手柄有牙周袋冲洗功能：包含且不限于水清洗液冲洗、气流冲洗2种功能，通过脚踏开关，可以分别控制工作手柄前端的水流和气流。</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提供相应证明材料并加盖投标人公章</w:t>
            </w:r>
            <w:r>
              <w:rPr>
                <w:rFonts w:hint="eastAsia" w:ascii="仿宋" w:hAnsi="仿宋" w:eastAsia="仿宋" w:cs="仿宋"/>
                <w:b/>
                <w:bCs/>
                <w:color w:val="auto"/>
                <w:sz w:val="24"/>
                <w:szCs w:val="24"/>
                <w:highlight w:val="none"/>
                <w:lang w:eastAsia="zh-CN"/>
              </w:rPr>
              <w:t>）</w:t>
            </w:r>
          </w:p>
        </w:tc>
        <w:tc>
          <w:tcPr>
            <w:tcW w:w="1270" w:type="dxa"/>
            <w:noWrap w:val="0"/>
            <w:vAlign w:val="top"/>
          </w:tcPr>
          <w:p w14:paraId="34019154">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261F25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724D55C3">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3.1.4</w:t>
            </w:r>
          </w:p>
        </w:tc>
        <w:tc>
          <w:tcPr>
            <w:tcW w:w="7036" w:type="dxa"/>
            <w:noWrap w:val="0"/>
            <w:vAlign w:val="center"/>
          </w:tcPr>
          <w:p w14:paraId="11A5AAA6">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耗材：内窥镜工作手柄可反复高温高压消毒，且整机使用过程无需使用一次性耗材。</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提供相应证明材料并加盖投标人公章</w:t>
            </w:r>
            <w:r>
              <w:rPr>
                <w:rFonts w:hint="eastAsia" w:ascii="仿宋" w:hAnsi="仿宋" w:eastAsia="仿宋" w:cs="仿宋"/>
                <w:b/>
                <w:bCs/>
                <w:color w:val="auto"/>
                <w:sz w:val="24"/>
                <w:szCs w:val="24"/>
                <w:highlight w:val="none"/>
                <w:lang w:eastAsia="zh-CN"/>
              </w:rPr>
              <w:t>）</w:t>
            </w:r>
          </w:p>
        </w:tc>
        <w:tc>
          <w:tcPr>
            <w:tcW w:w="1270" w:type="dxa"/>
            <w:noWrap w:val="0"/>
            <w:vAlign w:val="top"/>
          </w:tcPr>
          <w:p w14:paraId="53D95CF8">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3DACC3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2E927311">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3.1.5</w:t>
            </w:r>
          </w:p>
        </w:tc>
        <w:tc>
          <w:tcPr>
            <w:tcW w:w="7036" w:type="dxa"/>
            <w:noWrap w:val="0"/>
            <w:vAlign w:val="center"/>
          </w:tcPr>
          <w:p w14:paraId="3190C10B">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内窥镜镜头清洗：包含且不限于水、气清洁功能2种功能</w:t>
            </w:r>
          </w:p>
        </w:tc>
        <w:tc>
          <w:tcPr>
            <w:tcW w:w="1270" w:type="dxa"/>
            <w:noWrap w:val="0"/>
            <w:vAlign w:val="top"/>
          </w:tcPr>
          <w:p w14:paraId="03C79CC9">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6C7C20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779D1901">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3.1.6</w:t>
            </w:r>
          </w:p>
        </w:tc>
        <w:tc>
          <w:tcPr>
            <w:tcW w:w="7036" w:type="dxa"/>
            <w:noWrap w:val="0"/>
            <w:vAlign w:val="center"/>
          </w:tcPr>
          <w:p w14:paraId="5DF16A3E">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需可扩展显示器，需可投屏，预留1个以上的HDMI接口。可外接显示器、电视和投影仪等。</w:t>
            </w:r>
          </w:p>
        </w:tc>
        <w:tc>
          <w:tcPr>
            <w:tcW w:w="1270" w:type="dxa"/>
            <w:noWrap w:val="0"/>
            <w:vAlign w:val="top"/>
          </w:tcPr>
          <w:p w14:paraId="413F6627">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38C5A4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1E21B739">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3.1</w:t>
            </w:r>
            <w:r>
              <w:rPr>
                <w:rFonts w:hint="eastAsia" w:ascii="仿宋" w:hAnsi="仿宋" w:eastAsia="仿宋" w:cs="仿宋"/>
                <w:color w:val="auto"/>
                <w:sz w:val="24"/>
                <w:szCs w:val="24"/>
                <w:highlight w:val="none"/>
                <w:lang w:val="en-US" w:eastAsia="zh-CN"/>
              </w:rPr>
              <w:t>.7</w:t>
            </w:r>
          </w:p>
        </w:tc>
        <w:tc>
          <w:tcPr>
            <w:tcW w:w="7036" w:type="dxa"/>
            <w:noWrap w:val="0"/>
            <w:vAlign w:val="center"/>
          </w:tcPr>
          <w:p w14:paraId="38443C51">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观察距离：深入牙周袋内摄像成像范围≥5mm</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提供相应证明材料并加盖投标人公章</w:t>
            </w:r>
            <w:r>
              <w:rPr>
                <w:rFonts w:hint="eastAsia" w:ascii="仿宋" w:hAnsi="仿宋" w:eastAsia="仿宋" w:cs="仿宋"/>
                <w:b/>
                <w:bCs/>
                <w:color w:val="auto"/>
                <w:sz w:val="24"/>
                <w:szCs w:val="24"/>
                <w:highlight w:val="none"/>
                <w:lang w:eastAsia="zh-CN"/>
              </w:rPr>
              <w:t>）</w:t>
            </w:r>
          </w:p>
        </w:tc>
        <w:tc>
          <w:tcPr>
            <w:tcW w:w="1270" w:type="dxa"/>
            <w:noWrap w:val="0"/>
            <w:vAlign w:val="top"/>
          </w:tcPr>
          <w:p w14:paraId="05F8F981">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6E2FD3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48F2BCDF">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3.1.</w:t>
            </w:r>
            <w:r>
              <w:rPr>
                <w:rFonts w:hint="eastAsia" w:ascii="仿宋" w:hAnsi="仿宋" w:eastAsia="仿宋" w:cs="仿宋"/>
                <w:color w:val="auto"/>
                <w:sz w:val="24"/>
                <w:szCs w:val="24"/>
                <w:highlight w:val="none"/>
                <w:lang w:val="en-US" w:eastAsia="zh-CN"/>
              </w:rPr>
              <w:t>8</w:t>
            </w:r>
          </w:p>
        </w:tc>
        <w:tc>
          <w:tcPr>
            <w:tcW w:w="7036" w:type="dxa"/>
            <w:noWrap w:val="0"/>
            <w:vAlign w:val="center"/>
          </w:tcPr>
          <w:p w14:paraId="4CF37524">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视野范围：≥4mm</w:t>
            </w:r>
          </w:p>
        </w:tc>
        <w:tc>
          <w:tcPr>
            <w:tcW w:w="1270" w:type="dxa"/>
            <w:noWrap w:val="0"/>
            <w:vAlign w:val="top"/>
          </w:tcPr>
          <w:p w14:paraId="57C24F55">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1D4E1C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2D8EEE39">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3.1.</w:t>
            </w:r>
            <w:r>
              <w:rPr>
                <w:rFonts w:hint="eastAsia" w:ascii="仿宋" w:hAnsi="仿宋" w:eastAsia="仿宋" w:cs="仿宋"/>
                <w:color w:val="auto"/>
                <w:sz w:val="24"/>
                <w:szCs w:val="24"/>
                <w:highlight w:val="none"/>
                <w:lang w:val="en-US" w:eastAsia="zh-CN"/>
              </w:rPr>
              <w:t>9</w:t>
            </w:r>
          </w:p>
        </w:tc>
        <w:tc>
          <w:tcPr>
            <w:tcW w:w="7036" w:type="dxa"/>
            <w:noWrap w:val="0"/>
            <w:vAlign w:val="center"/>
          </w:tcPr>
          <w:p w14:paraId="59B35F0B">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照明光源：需配置LED光源，光照强度≥1500Lux</w:t>
            </w:r>
          </w:p>
        </w:tc>
        <w:tc>
          <w:tcPr>
            <w:tcW w:w="1270" w:type="dxa"/>
            <w:noWrap w:val="0"/>
            <w:vAlign w:val="top"/>
          </w:tcPr>
          <w:p w14:paraId="271A5399">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eastAsia="zh-CN"/>
              </w:rPr>
            </w:pPr>
          </w:p>
        </w:tc>
      </w:tr>
      <w:tr w14:paraId="64BBE5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47034AE4">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rPr>
              <w:t>3.1.</w:t>
            </w:r>
            <w:r>
              <w:rPr>
                <w:rFonts w:hint="eastAsia" w:ascii="仿宋" w:hAnsi="仿宋" w:eastAsia="仿宋" w:cs="仿宋"/>
                <w:strike w:val="0"/>
                <w:dstrike w:val="0"/>
                <w:color w:val="auto"/>
                <w:sz w:val="24"/>
                <w:szCs w:val="24"/>
                <w:highlight w:val="none"/>
                <w:lang w:val="en-US" w:eastAsia="zh-CN"/>
              </w:rPr>
              <w:t>10</w:t>
            </w:r>
          </w:p>
        </w:tc>
        <w:tc>
          <w:tcPr>
            <w:tcW w:w="7036" w:type="dxa"/>
            <w:noWrap w:val="0"/>
            <w:vAlign w:val="center"/>
          </w:tcPr>
          <w:p w14:paraId="45149535">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摄像机传感器：需采用CMOS图像传感器</w:t>
            </w:r>
          </w:p>
        </w:tc>
        <w:tc>
          <w:tcPr>
            <w:tcW w:w="1270" w:type="dxa"/>
            <w:noWrap w:val="0"/>
            <w:vAlign w:val="center"/>
          </w:tcPr>
          <w:p w14:paraId="1E0D6751">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rPr>
            </w:pPr>
          </w:p>
        </w:tc>
      </w:tr>
      <w:tr w14:paraId="13F8A3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62D87139">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3.1.11</w:t>
            </w:r>
          </w:p>
        </w:tc>
        <w:tc>
          <w:tcPr>
            <w:tcW w:w="7036" w:type="dxa"/>
            <w:noWrap w:val="0"/>
            <w:vAlign w:val="center"/>
          </w:tcPr>
          <w:p w14:paraId="0FE0529E">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白平衡：摄像机需带有自动白平衡功能</w:t>
            </w:r>
          </w:p>
        </w:tc>
        <w:tc>
          <w:tcPr>
            <w:tcW w:w="1270" w:type="dxa"/>
            <w:noWrap w:val="0"/>
            <w:vAlign w:val="center"/>
          </w:tcPr>
          <w:p w14:paraId="6C99F725">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043F4C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2DA1103A">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3.1.12</w:t>
            </w:r>
          </w:p>
        </w:tc>
        <w:tc>
          <w:tcPr>
            <w:tcW w:w="7036" w:type="dxa"/>
            <w:noWrap w:val="0"/>
            <w:vAlign w:val="center"/>
          </w:tcPr>
          <w:p w14:paraId="62580974">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UPS电源 ：</w:t>
            </w:r>
            <w:r>
              <w:rPr>
                <w:rFonts w:hint="eastAsia" w:ascii="仿宋" w:hAnsi="仿宋" w:eastAsia="仿宋" w:cs="仿宋"/>
                <w:color w:val="auto"/>
                <w:sz w:val="24"/>
                <w:szCs w:val="24"/>
                <w:lang w:val="en-US" w:eastAsia="zh-CN"/>
              </w:rPr>
              <w:t>内置</w:t>
            </w:r>
            <w:r>
              <w:rPr>
                <w:rFonts w:hint="eastAsia" w:ascii="仿宋" w:hAnsi="仿宋" w:eastAsia="仿宋" w:cs="仿宋"/>
                <w:color w:val="auto"/>
                <w:kern w:val="0"/>
                <w:sz w:val="24"/>
                <w:szCs w:val="24"/>
                <w:lang w:bidi="ar"/>
              </w:rPr>
              <w:t>锂离子电池</w:t>
            </w:r>
            <w:r>
              <w:rPr>
                <w:rFonts w:hint="eastAsia" w:ascii="仿宋" w:hAnsi="仿宋" w:eastAsia="仿宋" w:cs="仿宋"/>
                <w:color w:val="auto"/>
                <w:kern w:val="0"/>
                <w:sz w:val="24"/>
                <w:szCs w:val="24"/>
                <w:lang w:eastAsia="zh-CN" w:bidi="ar"/>
              </w:rPr>
              <w:t>，锂电池功率≥200Wh，</w:t>
            </w:r>
            <w:r>
              <w:rPr>
                <w:rFonts w:hint="eastAsia" w:ascii="仿宋" w:hAnsi="仿宋" w:eastAsia="仿宋" w:cs="仿宋"/>
                <w:color w:val="auto"/>
                <w:kern w:val="0"/>
                <w:sz w:val="24"/>
                <w:szCs w:val="24"/>
                <w:lang w:val="en-US" w:eastAsia="zh-CN" w:bidi="ar"/>
              </w:rPr>
              <w:t>剩余电量需可实时显示，断电状态运行时间需≥4小时。</w:t>
            </w:r>
          </w:p>
        </w:tc>
        <w:tc>
          <w:tcPr>
            <w:tcW w:w="1270" w:type="dxa"/>
            <w:noWrap w:val="0"/>
            <w:vAlign w:val="center"/>
          </w:tcPr>
          <w:p w14:paraId="15575744">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3516BB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5B128DCE">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3.1.13</w:t>
            </w:r>
          </w:p>
        </w:tc>
        <w:tc>
          <w:tcPr>
            <w:tcW w:w="7036" w:type="dxa"/>
            <w:noWrap w:val="0"/>
            <w:vAlign w:val="center"/>
          </w:tcPr>
          <w:p w14:paraId="0D77AAEB">
            <w:pPr>
              <w:pStyle w:val="60"/>
              <w:keepNext w:val="0"/>
              <w:keepLines w:val="0"/>
              <w:pageBreakBefore w:val="0"/>
              <w:widowControl/>
              <w:suppressLineNumbers w:val="0"/>
              <w:kinsoku/>
              <w:wordWrap/>
              <w:overflowPunct/>
              <w:topLinePunct w:val="0"/>
              <w:bidi w:val="0"/>
              <w:snapToGrid/>
              <w:spacing w:before="0" w:beforeAutospacing="0" w:after="150" w:afterAutospacing="0" w:line="440" w:lineRule="exact"/>
              <w:ind w:left="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工作台可手动调节高度</w:t>
            </w:r>
            <w:r>
              <w:rPr>
                <w:rFonts w:hint="eastAsia" w:ascii="仿宋" w:hAnsi="仿宋" w:eastAsia="仿宋" w:cs="仿宋"/>
                <w:color w:val="auto"/>
                <w:kern w:val="0"/>
                <w:sz w:val="24"/>
                <w:szCs w:val="24"/>
                <w:lang w:eastAsia="zh-CN"/>
              </w:rPr>
              <w:t>。</w:t>
            </w:r>
          </w:p>
        </w:tc>
        <w:tc>
          <w:tcPr>
            <w:tcW w:w="1270" w:type="dxa"/>
            <w:noWrap w:val="0"/>
            <w:vAlign w:val="center"/>
          </w:tcPr>
          <w:p w14:paraId="2CD57B1D">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78E507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16DCE628">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3.1.14</w:t>
            </w:r>
          </w:p>
        </w:tc>
        <w:tc>
          <w:tcPr>
            <w:tcW w:w="7036" w:type="dxa"/>
            <w:noWrap w:val="0"/>
            <w:vAlign w:val="center"/>
          </w:tcPr>
          <w:p w14:paraId="0F5304A7">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显示器尺寸：≥21英寸</w:t>
            </w:r>
          </w:p>
        </w:tc>
        <w:tc>
          <w:tcPr>
            <w:tcW w:w="1270" w:type="dxa"/>
            <w:noWrap w:val="0"/>
            <w:vAlign w:val="center"/>
          </w:tcPr>
          <w:p w14:paraId="34301F12">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2710CA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6197B3F1">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3.1.15</w:t>
            </w:r>
          </w:p>
        </w:tc>
        <w:tc>
          <w:tcPr>
            <w:tcW w:w="7036" w:type="dxa"/>
            <w:noWrap w:val="0"/>
            <w:vAlign w:val="center"/>
          </w:tcPr>
          <w:p w14:paraId="7C390B06">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显示分辨率：≥1920*1080</w:t>
            </w:r>
          </w:p>
        </w:tc>
        <w:tc>
          <w:tcPr>
            <w:tcW w:w="1270" w:type="dxa"/>
            <w:noWrap w:val="0"/>
            <w:vAlign w:val="center"/>
          </w:tcPr>
          <w:p w14:paraId="594B1EF7">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3434E2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3D6E41F7">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3.1.16</w:t>
            </w:r>
          </w:p>
        </w:tc>
        <w:tc>
          <w:tcPr>
            <w:tcW w:w="7036" w:type="dxa"/>
            <w:noWrap w:val="0"/>
            <w:vAlign w:val="center"/>
          </w:tcPr>
          <w:p w14:paraId="2E38F9A2">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显示方向调节：需满足上下，前后，左右方向上的调节</w:t>
            </w:r>
          </w:p>
        </w:tc>
        <w:tc>
          <w:tcPr>
            <w:tcW w:w="1270" w:type="dxa"/>
            <w:noWrap w:val="0"/>
            <w:vAlign w:val="center"/>
          </w:tcPr>
          <w:p w14:paraId="461FBD38">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1A986A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55F97360">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3.1.17</w:t>
            </w:r>
          </w:p>
        </w:tc>
        <w:tc>
          <w:tcPr>
            <w:tcW w:w="7036" w:type="dxa"/>
            <w:noWrap w:val="0"/>
            <w:vAlign w:val="center"/>
          </w:tcPr>
          <w:p w14:paraId="585B5F0F">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操作系统：不限,需可安装应用软件</w:t>
            </w:r>
          </w:p>
        </w:tc>
        <w:tc>
          <w:tcPr>
            <w:tcW w:w="1270" w:type="dxa"/>
            <w:noWrap w:val="0"/>
            <w:vAlign w:val="center"/>
          </w:tcPr>
          <w:p w14:paraId="00F0174F">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5CC60A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75ECDB89">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3.1.18</w:t>
            </w:r>
          </w:p>
        </w:tc>
        <w:tc>
          <w:tcPr>
            <w:tcW w:w="7036" w:type="dxa"/>
            <w:noWrap w:val="0"/>
            <w:vAlign w:val="center"/>
          </w:tcPr>
          <w:p w14:paraId="5DD62F81">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需可连接WiFi/蓝牙</w:t>
            </w:r>
          </w:p>
        </w:tc>
        <w:tc>
          <w:tcPr>
            <w:tcW w:w="1270" w:type="dxa"/>
            <w:noWrap w:val="0"/>
            <w:vAlign w:val="center"/>
          </w:tcPr>
          <w:p w14:paraId="225083B4">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15C8D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18076349">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3.1.19</w:t>
            </w:r>
          </w:p>
        </w:tc>
        <w:tc>
          <w:tcPr>
            <w:tcW w:w="7036" w:type="dxa"/>
            <w:noWrap w:val="0"/>
            <w:vAlign w:val="center"/>
          </w:tcPr>
          <w:p w14:paraId="4CA88AAF">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端口：USB3.0接口 ≥3个、以太网(RJ-45)≥1个、HDMI≥1个</w:t>
            </w:r>
          </w:p>
        </w:tc>
        <w:tc>
          <w:tcPr>
            <w:tcW w:w="1270" w:type="dxa"/>
            <w:noWrap w:val="0"/>
            <w:vAlign w:val="center"/>
          </w:tcPr>
          <w:p w14:paraId="245E5F92">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1676E4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4118F0D9">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3.1.20</w:t>
            </w:r>
          </w:p>
        </w:tc>
        <w:tc>
          <w:tcPr>
            <w:tcW w:w="7036" w:type="dxa"/>
            <w:noWrap w:val="0"/>
            <w:vAlign w:val="center"/>
          </w:tcPr>
          <w:p w14:paraId="1860D151">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拍摄照片：可拍摄、截取、查看照片</w:t>
            </w:r>
          </w:p>
        </w:tc>
        <w:tc>
          <w:tcPr>
            <w:tcW w:w="1270" w:type="dxa"/>
            <w:noWrap w:val="0"/>
            <w:vAlign w:val="center"/>
          </w:tcPr>
          <w:p w14:paraId="26D99AFE">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4E75D2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1C01ADDC">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3.1.21</w:t>
            </w:r>
          </w:p>
        </w:tc>
        <w:tc>
          <w:tcPr>
            <w:tcW w:w="7036" w:type="dxa"/>
            <w:noWrap w:val="0"/>
            <w:vAlign w:val="center"/>
          </w:tcPr>
          <w:p w14:paraId="646DAC8B">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录制视频：可录制、存储、查看视频</w:t>
            </w:r>
          </w:p>
        </w:tc>
        <w:tc>
          <w:tcPr>
            <w:tcW w:w="1270" w:type="dxa"/>
            <w:noWrap w:val="0"/>
            <w:vAlign w:val="center"/>
          </w:tcPr>
          <w:p w14:paraId="5F3DFEA0">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2078DE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2025D699">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3.1.22</w:t>
            </w:r>
          </w:p>
        </w:tc>
        <w:tc>
          <w:tcPr>
            <w:tcW w:w="7036" w:type="dxa"/>
            <w:noWrap w:val="0"/>
            <w:vAlign w:val="center"/>
          </w:tcPr>
          <w:p w14:paraId="3D2A02C3">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影像文件管理：无加密壁垒，可采用邮箱，U盘，微信等方式导出</w:t>
            </w:r>
          </w:p>
        </w:tc>
        <w:tc>
          <w:tcPr>
            <w:tcW w:w="1270" w:type="dxa"/>
            <w:noWrap w:val="0"/>
            <w:vAlign w:val="center"/>
          </w:tcPr>
          <w:p w14:paraId="6FF6CB67">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5F4518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601EE0CC">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3.1.23</w:t>
            </w:r>
          </w:p>
        </w:tc>
        <w:tc>
          <w:tcPr>
            <w:tcW w:w="7036" w:type="dxa"/>
            <w:noWrap w:val="0"/>
            <w:vAlign w:val="center"/>
          </w:tcPr>
          <w:p w14:paraId="62502D2F">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用户管理：每位用户可建立独立账号系统，用于医生管理账号下患者信息等。</w:t>
            </w:r>
          </w:p>
        </w:tc>
        <w:tc>
          <w:tcPr>
            <w:tcW w:w="1270" w:type="dxa"/>
            <w:noWrap w:val="0"/>
            <w:vAlign w:val="center"/>
          </w:tcPr>
          <w:p w14:paraId="1991E126">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lang w:val="en-US" w:eastAsia="zh-CN"/>
              </w:rPr>
            </w:pPr>
          </w:p>
        </w:tc>
      </w:tr>
      <w:tr w14:paraId="404B5B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5ECE57EE">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3.1.24</w:t>
            </w:r>
          </w:p>
        </w:tc>
        <w:tc>
          <w:tcPr>
            <w:tcW w:w="7036" w:type="dxa"/>
            <w:noWrap w:val="0"/>
            <w:vAlign w:val="center"/>
          </w:tcPr>
          <w:p w14:paraId="48960506">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视频显示窗口调节：可手动调节显示区域大小（不少于大中小3档）</w:t>
            </w:r>
          </w:p>
        </w:tc>
        <w:tc>
          <w:tcPr>
            <w:tcW w:w="1270" w:type="dxa"/>
            <w:noWrap w:val="0"/>
            <w:vAlign w:val="center"/>
          </w:tcPr>
          <w:p w14:paraId="171B25E3">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431932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61D05086">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3.1.25</w:t>
            </w:r>
          </w:p>
        </w:tc>
        <w:tc>
          <w:tcPr>
            <w:tcW w:w="7036" w:type="dxa"/>
            <w:noWrap w:val="0"/>
            <w:vAlign w:val="center"/>
          </w:tcPr>
          <w:p w14:paraId="3F50A155">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配套工作台，需采用医用级车轮，带刹车</w:t>
            </w:r>
          </w:p>
        </w:tc>
        <w:tc>
          <w:tcPr>
            <w:tcW w:w="1270" w:type="dxa"/>
            <w:noWrap w:val="0"/>
            <w:vAlign w:val="center"/>
          </w:tcPr>
          <w:p w14:paraId="5C847572">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025FBD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43" w:hRule="atLeast"/>
        </w:trPr>
        <w:tc>
          <w:tcPr>
            <w:tcW w:w="1121" w:type="dxa"/>
            <w:noWrap w:val="0"/>
            <w:vAlign w:val="center"/>
          </w:tcPr>
          <w:p w14:paraId="49BC1C84">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3.1.26</w:t>
            </w:r>
          </w:p>
        </w:tc>
        <w:tc>
          <w:tcPr>
            <w:tcW w:w="7036" w:type="dxa"/>
            <w:noWrap w:val="0"/>
            <w:vAlign w:val="center"/>
          </w:tcPr>
          <w:p w14:paraId="18FD93FD">
            <w:pPr>
              <w:pStyle w:val="60"/>
              <w:keepNext w:val="0"/>
              <w:keepLines w:val="0"/>
              <w:pageBreakBefore w:val="0"/>
              <w:widowControl/>
              <w:suppressLineNumbers w:val="0"/>
              <w:kinsoku/>
              <w:wordWrap/>
              <w:overflowPunct/>
              <w:topLinePunct w:val="0"/>
              <w:bidi w:val="0"/>
              <w:snapToGrid/>
              <w:spacing w:before="0" w:beforeAutospacing="0" w:after="150" w:afterAutospacing="0" w:line="440" w:lineRule="exact"/>
              <w:ind w:right="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有线脚踏控制器：医用级，3个档位以上，需包含控制拍照，出水和出气3个功能及以上。踩脚踏可唤醒照明灯和唤醒休眠模式</w:t>
            </w:r>
          </w:p>
        </w:tc>
        <w:tc>
          <w:tcPr>
            <w:tcW w:w="1270" w:type="dxa"/>
            <w:noWrap w:val="0"/>
            <w:vAlign w:val="center"/>
          </w:tcPr>
          <w:p w14:paraId="7696FBA8">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1F1CE3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1" w:type="dxa"/>
            <w:noWrap w:val="0"/>
            <w:vAlign w:val="center"/>
          </w:tcPr>
          <w:p w14:paraId="1BAC6AFC">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3.1.27</w:t>
            </w:r>
          </w:p>
        </w:tc>
        <w:tc>
          <w:tcPr>
            <w:tcW w:w="7036" w:type="dxa"/>
            <w:noWrap w:val="0"/>
            <w:vAlign w:val="center"/>
          </w:tcPr>
          <w:p w14:paraId="4A8B29A5">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图像放大倍数：满足</w:t>
            </w:r>
            <w:r>
              <w:rPr>
                <w:rFonts w:hint="eastAsia" w:ascii="仿宋" w:hAnsi="仿宋" w:eastAsia="仿宋" w:cs="仿宋"/>
                <w:color w:val="auto"/>
                <w:sz w:val="24"/>
                <w:szCs w:val="24"/>
                <w:lang w:eastAsia="zh-CN"/>
              </w:rPr>
              <w:t>16-64</w:t>
            </w:r>
            <w:r>
              <w:rPr>
                <w:rFonts w:hint="eastAsia" w:ascii="仿宋" w:hAnsi="仿宋" w:eastAsia="仿宋" w:cs="仿宋"/>
                <w:color w:val="auto"/>
                <w:sz w:val="24"/>
                <w:szCs w:val="24"/>
                <w:lang w:val="en-US" w:eastAsia="zh-CN"/>
              </w:rPr>
              <w:t>倍</w:t>
            </w:r>
          </w:p>
        </w:tc>
        <w:tc>
          <w:tcPr>
            <w:tcW w:w="1270" w:type="dxa"/>
            <w:noWrap w:val="0"/>
            <w:vAlign w:val="center"/>
          </w:tcPr>
          <w:p w14:paraId="5BD5D749">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4C76D2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08A4920D">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w:t>
            </w:r>
          </w:p>
        </w:tc>
        <w:tc>
          <w:tcPr>
            <w:tcW w:w="7036" w:type="dxa"/>
            <w:noWrap w:val="0"/>
            <w:vAlign w:val="center"/>
          </w:tcPr>
          <w:p w14:paraId="5F8513B7">
            <w:pPr>
              <w:keepNext w:val="0"/>
              <w:keepLines w:val="0"/>
              <w:pageBreakBefore w:val="0"/>
              <w:kinsoku/>
              <w:wordWrap/>
              <w:overflowPunct/>
              <w:topLinePunct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配置要求</w:t>
            </w:r>
          </w:p>
        </w:tc>
        <w:tc>
          <w:tcPr>
            <w:tcW w:w="1270" w:type="dxa"/>
            <w:noWrap w:val="0"/>
            <w:vAlign w:val="top"/>
          </w:tcPr>
          <w:p w14:paraId="1191FA12">
            <w:pPr>
              <w:keepNext w:val="0"/>
              <w:keepLines w:val="0"/>
              <w:pageBreakBefore w:val="0"/>
              <w:kinsoku/>
              <w:wordWrap/>
              <w:overflowPunct/>
              <w:topLinePunct w:val="0"/>
              <w:bidi w:val="0"/>
              <w:snapToGrid/>
              <w:spacing w:line="440" w:lineRule="exact"/>
              <w:rPr>
                <w:rFonts w:hint="eastAsia" w:ascii="仿宋" w:hAnsi="仿宋" w:eastAsia="仿宋" w:cs="仿宋"/>
                <w:b/>
                <w:bCs/>
                <w:color w:val="auto"/>
                <w:sz w:val="24"/>
                <w:szCs w:val="24"/>
                <w:highlight w:val="none"/>
              </w:rPr>
            </w:pPr>
          </w:p>
        </w:tc>
      </w:tr>
      <w:tr w14:paraId="4D3FFF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52AB6469">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w:t>
            </w:r>
          </w:p>
        </w:tc>
        <w:tc>
          <w:tcPr>
            <w:tcW w:w="7036" w:type="dxa"/>
            <w:noWrap w:val="0"/>
            <w:vAlign w:val="center"/>
          </w:tcPr>
          <w:p w14:paraId="7DF3693A">
            <w:pPr>
              <w:keepNext w:val="0"/>
              <w:keepLines w:val="0"/>
              <w:pageBreakBefore w:val="0"/>
              <w:widowControl/>
              <w:suppressLineNumbers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口腔数字观察仪牙周内窥镜主机1台</w:t>
            </w:r>
          </w:p>
        </w:tc>
        <w:tc>
          <w:tcPr>
            <w:tcW w:w="1270" w:type="dxa"/>
            <w:noWrap w:val="0"/>
            <w:vAlign w:val="top"/>
          </w:tcPr>
          <w:p w14:paraId="7B78EBA2">
            <w:pPr>
              <w:keepNext w:val="0"/>
              <w:keepLines w:val="0"/>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p>
        </w:tc>
      </w:tr>
      <w:tr w14:paraId="283636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327C4B23">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4.2</w:t>
            </w:r>
          </w:p>
        </w:tc>
        <w:tc>
          <w:tcPr>
            <w:tcW w:w="7036" w:type="dxa"/>
            <w:noWrap w:val="0"/>
            <w:vAlign w:val="center"/>
          </w:tcPr>
          <w:p w14:paraId="39B1E956">
            <w:pPr>
              <w:keepNext w:val="0"/>
              <w:keepLines w:val="0"/>
              <w:pageBreakBefore w:val="0"/>
              <w:widowControl/>
              <w:suppressLineNumbers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内窥镜手柄5套（1套手柄可满足1位患者诊疗需要，可反复消毒使用）</w:t>
            </w:r>
          </w:p>
        </w:tc>
        <w:tc>
          <w:tcPr>
            <w:tcW w:w="1270" w:type="dxa"/>
            <w:noWrap w:val="0"/>
            <w:vAlign w:val="top"/>
          </w:tcPr>
          <w:p w14:paraId="2B506197">
            <w:pPr>
              <w:keepNext w:val="0"/>
              <w:keepLines w:val="0"/>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p>
        </w:tc>
      </w:tr>
      <w:tr w14:paraId="18982B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6DCCDA0A">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4.3</w:t>
            </w:r>
          </w:p>
        </w:tc>
        <w:tc>
          <w:tcPr>
            <w:tcW w:w="7036" w:type="dxa"/>
            <w:noWrap w:val="0"/>
            <w:vAlign w:val="center"/>
          </w:tcPr>
          <w:p w14:paraId="5A741D90">
            <w:pPr>
              <w:keepNext w:val="0"/>
              <w:keepLines w:val="0"/>
              <w:pageBreakBefore w:val="0"/>
              <w:widowControl/>
              <w:suppressLineNumbers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超声手柄1支</w:t>
            </w:r>
          </w:p>
        </w:tc>
        <w:tc>
          <w:tcPr>
            <w:tcW w:w="1270" w:type="dxa"/>
            <w:noWrap w:val="0"/>
            <w:vAlign w:val="top"/>
          </w:tcPr>
          <w:p w14:paraId="1F82C606">
            <w:pPr>
              <w:keepNext w:val="0"/>
              <w:keepLines w:val="0"/>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p>
        </w:tc>
      </w:tr>
      <w:tr w14:paraId="558A5D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65EF2C97">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w:t>
            </w:r>
          </w:p>
        </w:tc>
        <w:tc>
          <w:tcPr>
            <w:tcW w:w="7036" w:type="dxa"/>
            <w:noWrap w:val="0"/>
            <w:vAlign w:val="center"/>
          </w:tcPr>
          <w:p w14:paraId="0D640BEA">
            <w:pPr>
              <w:keepNext w:val="0"/>
              <w:keepLines w:val="0"/>
              <w:pageBreakBefore w:val="0"/>
              <w:widowControl/>
              <w:suppressLineNumbers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手柄线5根</w:t>
            </w:r>
          </w:p>
        </w:tc>
        <w:tc>
          <w:tcPr>
            <w:tcW w:w="1270" w:type="dxa"/>
            <w:noWrap w:val="0"/>
            <w:vAlign w:val="top"/>
          </w:tcPr>
          <w:p w14:paraId="309FF82B">
            <w:pPr>
              <w:keepNext w:val="0"/>
              <w:keepLines w:val="0"/>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p>
        </w:tc>
      </w:tr>
      <w:tr w14:paraId="6FAF1C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04B08CFC">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4.5</w:t>
            </w:r>
          </w:p>
        </w:tc>
        <w:tc>
          <w:tcPr>
            <w:tcW w:w="7036" w:type="dxa"/>
            <w:noWrap w:val="0"/>
            <w:vAlign w:val="center"/>
          </w:tcPr>
          <w:p w14:paraId="5F26A0A0">
            <w:pPr>
              <w:keepNext w:val="0"/>
              <w:keepLines w:val="0"/>
              <w:pageBreakBefore w:val="0"/>
              <w:widowControl/>
              <w:suppressLineNumbers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超声手柄线1根</w:t>
            </w:r>
          </w:p>
        </w:tc>
        <w:tc>
          <w:tcPr>
            <w:tcW w:w="1270" w:type="dxa"/>
            <w:noWrap w:val="0"/>
            <w:vAlign w:val="top"/>
          </w:tcPr>
          <w:p w14:paraId="0589C0FC">
            <w:pPr>
              <w:keepNext w:val="0"/>
              <w:keepLines w:val="0"/>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p>
        </w:tc>
      </w:tr>
      <w:tr w14:paraId="5DAAA3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523F8E76">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4.6</w:t>
            </w:r>
          </w:p>
        </w:tc>
        <w:tc>
          <w:tcPr>
            <w:tcW w:w="7036" w:type="dxa"/>
            <w:noWrap w:val="0"/>
            <w:vAlign w:val="center"/>
          </w:tcPr>
          <w:p w14:paraId="590E1260">
            <w:pPr>
              <w:keepNext w:val="0"/>
              <w:keepLines w:val="0"/>
              <w:pageBreakBefore w:val="0"/>
              <w:widowControl/>
              <w:suppressLineNumbers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内窥镜手柄密封帽2个</w:t>
            </w:r>
          </w:p>
        </w:tc>
        <w:tc>
          <w:tcPr>
            <w:tcW w:w="1270" w:type="dxa"/>
            <w:noWrap w:val="0"/>
            <w:vAlign w:val="top"/>
          </w:tcPr>
          <w:p w14:paraId="058E62E9">
            <w:pPr>
              <w:keepNext w:val="0"/>
              <w:keepLines w:val="0"/>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p>
        </w:tc>
      </w:tr>
      <w:tr w14:paraId="7219F3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4AC2B977">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4.7</w:t>
            </w:r>
          </w:p>
        </w:tc>
        <w:tc>
          <w:tcPr>
            <w:tcW w:w="7036" w:type="dxa"/>
            <w:noWrap w:val="0"/>
            <w:vAlign w:val="center"/>
          </w:tcPr>
          <w:p w14:paraId="25ADC27A">
            <w:pPr>
              <w:keepNext w:val="0"/>
              <w:keepLines w:val="0"/>
              <w:pageBreakBefore w:val="0"/>
              <w:widowControl/>
              <w:suppressLineNumbers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冲洗液瓶1个</w:t>
            </w:r>
          </w:p>
        </w:tc>
        <w:tc>
          <w:tcPr>
            <w:tcW w:w="1270" w:type="dxa"/>
            <w:noWrap w:val="0"/>
            <w:vAlign w:val="top"/>
          </w:tcPr>
          <w:p w14:paraId="0D5B4461">
            <w:pPr>
              <w:keepNext w:val="0"/>
              <w:keepLines w:val="0"/>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p>
        </w:tc>
      </w:tr>
      <w:tr w14:paraId="166836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05972FD5">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4.8</w:t>
            </w:r>
          </w:p>
        </w:tc>
        <w:tc>
          <w:tcPr>
            <w:tcW w:w="7036" w:type="dxa"/>
            <w:noWrap w:val="0"/>
            <w:vAlign w:val="center"/>
          </w:tcPr>
          <w:p w14:paraId="5E71D30D">
            <w:pPr>
              <w:keepNext w:val="0"/>
              <w:keepLines w:val="0"/>
              <w:pageBreakBefore w:val="0"/>
              <w:widowControl/>
              <w:suppressLineNumbers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工作台车（不作同品牌要求）</w:t>
            </w:r>
          </w:p>
        </w:tc>
        <w:tc>
          <w:tcPr>
            <w:tcW w:w="1270" w:type="dxa"/>
            <w:noWrap w:val="0"/>
            <w:vAlign w:val="top"/>
          </w:tcPr>
          <w:p w14:paraId="1BEADAB0">
            <w:pPr>
              <w:keepNext w:val="0"/>
              <w:keepLines w:val="0"/>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p>
        </w:tc>
      </w:tr>
      <w:tr w14:paraId="57288D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5F8B07CA">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五</w:t>
            </w:r>
          </w:p>
        </w:tc>
        <w:tc>
          <w:tcPr>
            <w:tcW w:w="7036" w:type="dxa"/>
            <w:noWrap w:val="0"/>
            <w:vAlign w:val="center"/>
          </w:tcPr>
          <w:p w14:paraId="359DF2A2">
            <w:pPr>
              <w:keepNext w:val="0"/>
              <w:keepLines w:val="0"/>
              <w:pageBreakBefore w:val="0"/>
              <w:kinsoku/>
              <w:wordWrap/>
              <w:overflowPunct/>
              <w:topLinePunct w:val="0"/>
              <w:bidi w:val="0"/>
              <w:adjustRightInd/>
              <w:snapToGrid/>
              <w:spacing w:line="440" w:lineRule="exact"/>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售后服务</w:t>
            </w:r>
          </w:p>
        </w:tc>
        <w:tc>
          <w:tcPr>
            <w:tcW w:w="1270" w:type="dxa"/>
            <w:noWrap w:val="0"/>
            <w:vAlign w:val="top"/>
          </w:tcPr>
          <w:p w14:paraId="284854D1">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5AE83F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2F0CCC2F">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w:t>
            </w:r>
          </w:p>
        </w:tc>
        <w:tc>
          <w:tcPr>
            <w:tcW w:w="7036" w:type="dxa"/>
            <w:noWrap w:val="0"/>
            <w:vAlign w:val="center"/>
          </w:tcPr>
          <w:p w14:paraId="596F94DC">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质保期：</w:t>
            </w:r>
            <w:r>
              <w:rPr>
                <w:rFonts w:hint="eastAsia" w:ascii="仿宋" w:hAnsi="仿宋" w:eastAsia="仿宋" w:cs="仿宋"/>
                <w:color w:val="auto"/>
                <w:sz w:val="24"/>
                <w:szCs w:val="24"/>
                <w:highlight w:val="none"/>
                <w:lang w:val="en-US" w:eastAsia="zh-CN"/>
              </w:rPr>
              <w:t>整机</w:t>
            </w:r>
            <w:r>
              <w:rPr>
                <w:rFonts w:hint="eastAsia" w:ascii="仿宋" w:hAnsi="仿宋" w:eastAsia="仿宋" w:cs="仿宋"/>
                <w:color w:val="auto"/>
                <w:sz w:val="24"/>
                <w:szCs w:val="24"/>
                <w:highlight w:val="none"/>
              </w:rPr>
              <w:t>原厂质保期</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年（保修自验收合格后开始算起）；</w:t>
            </w:r>
            <w:r>
              <w:rPr>
                <w:rFonts w:hint="eastAsia" w:ascii="仿宋" w:hAnsi="仿宋" w:eastAsia="仿宋" w:cs="仿宋"/>
                <w:color w:val="auto"/>
                <w:sz w:val="24"/>
                <w:szCs w:val="24"/>
                <w:highlight w:val="none"/>
                <w:lang w:val="en-US" w:eastAsia="zh-CN"/>
              </w:rPr>
              <w:t>质保期</w:t>
            </w:r>
            <w:r>
              <w:rPr>
                <w:rFonts w:hint="eastAsia" w:ascii="仿宋" w:hAnsi="仿宋" w:eastAsia="仿宋" w:cs="仿宋"/>
                <w:color w:val="auto"/>
                <w:sz w:val="24"/>
                <w:szCs w:val="24"/>
                <w:highlight w:val="none"/>
              </w:rPr>
              <w:t>过后免费维修(只收配件成本费),终身维修。</w:t>
            </w:r>
          </w:p>
        </w:tc>
        <w:tc>
          <w:tcPr>
            <w:tcW w:w="1270" w:type="dxa"/>
            <w:noWrap w:val="0"/>
            <w:vAlign w:val="top"/>
          </w:tcPr>
          <w:p w14:paraId="124051ED">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09293D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56E9B0C6">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w:t>
            </w:r>
          </w:p>
        </w:tc>
        <w:tc>
          <w:tcPr>
            <w:tcW w:w="7036" w:type="dxa"/>
            <w:noWrap w:val="0"/>
            <w:vAlign w:val="center"/>
          </w:tcPr>
          <w:p w14:paraId="037789F0">
            <w:pPr>
              <w:keepNext w:val="0"/>
              <w:keepLines w:val="0"/>
              <w:pageBreakBefore w:val="0"/>
              <w:widowControl/>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保修期内每年</w:t>
            </w:r>
            <w:r>
              <w:rPr>
                <w:rFonts w:hint="eastAsia" w:ascii="仿宋" w:hAnsi="仿宋" w:eastAsia="仿宋" w:cs="仿宋"/>
                <w:color w:val="auto"/>
                <w:sz w:val="24"/>
                <w:szCs w:val="24"/>
                <w:highlight w:val="none"/>
                <w:lang w:val="en-US" w:eastAsia="zh-CN"/>
              </w:rPr>
              <w:t>开机率≥97%</w:t>
            </w:r>
            <w:r>
              <w:rPr>
                <w:rFonts w:hint="eastAsia" w:ascii="仿宋" w:hAnsi="仿宋" w:eastAsia="仿宋" w:cs="仿宋"/>
                <w:color w:val="auto"/>
                <w:sz w:val="24"/>
                <w:szCs w:val="24"/>
                <w:highlight w:val="none"/>
              </w:rPr>
              <w:t>，如达不到要求，停机日每超过1工作日，保修期相应延长10个工作日；停机日超过30个工作日的，每超过1工作日，</w:t>
            </w:r>
            <w:r>
              <w:rPr>
                <w:rFonts w:hint="eastAsia" w:ascii="仿宋" w:hAnsi="仿宋" w:eastAsia="仿宋" w:cs="仿宋"/>
                <w:color w:val="auto"/>
                <w:sz w:val="24"/>
                <w:szCs w:val="24"/>
                <w:highlight w:val="none"/>
                <w:lang w:eastAsia="zh-CN"/>
              </w:rPr>
              <w:t>还</w:t>
            </w:r>
            <w:r>
              <w:rPr>
                <w:rFonts w:hint="eastAsia" w:ascii="仿宋" w:hAnsi="仿宋" w:eastAsia="仿宋" w:cs="仿宋"/>
                <w:color w:val="auto"/>
                <w:sz w:val="24"/>
                <w:szCs w:val="24"/>
                <w:highlight w:val="none"/>
              </w:rPr>
              <w:t>应向医院赔偿由此引起的损失。</w:t>
            </w:r>
          </w:p>
        </w:tc>
        <w:tc>
          <w:tcPr>
            <w:tcW w:w="1270" w:type="dxa"/>
            <w:noWrap w:val="0"/>
            <w:vAlign w:val="top"/>
          </w:tcPr>
          <w:p w14:paraId="4E267D39">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06777D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2F77A691">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w:t>
            </w:r>
          </w:p>
        </w:tc>
        <w:tc>
          <w:tcPr>
            <w:tcW w:w="7036" w:type="dxa"/>
            <w:noWrap w:val="0"/>
            <w:vAlign w:val="center"/>
          </w:tcPr>
          <w:p w14:paraId="64CE28BF">
            <w:pPr>
              <w:keepNext w:val="0"/>
              <w:keepLines w:val="0"/>
              <w:pageBreakBefore w:val="0"/>
              <w:widowControl/>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保修期内，</w:t>
            </w:r>
            <w:r>
              <w:rPr>
                <w:rFonts w:hint="eastAsia" w:ascii="仿宋" w:hAnsi="仿宋" w:eastAsia="仿宋" w:cs="仿宋"/>
                <w:color w:val="auto"/>
                <w:sz w:val="24"/>
                <w:szCs w:val="24"/>
                <w:highlight w:val="none"/>
                <w:lang w:val="en-US" w:eastAsia="zh-CN"/>
              </w:rPr>
              <w:t>中标方</w:t>
            </w:r>
            <w:r>
              <w:rPr>
                <w:rFonts w:hint="eastAsia" w:ascii="仿宋" w:hAnsi="仿宋" w:eastAsia="仿宋" w:cs="仿宋"/>
                <w:color w:val="auto"/>
                <w:sz w:val="24"/>
                <w:szCs w:val="24"/>
                <w:highlight w:val="none"/>
              </w:rPr>
              <w:t>要确保设备正常运行，设备的功能和技术指标达到响应文件和国家相关标准。因设备本身缺陷造成各种故障应由售后服务商免费提供技术服务、维修及所需零配件。医院在保修期内无需支付任何费用。</w:t>
            </w:r>
            <w:r>
              <w:rPr>
                <w:rFonts w:hint="eastAsia" w:ascii="仿宋" w:hAnsi="仿宋" w:eastAsia="仿宋" w:cs="仿宋"/>
                <w:color w:val="auto"/>
                <w:sz w:val="24"/>
                <w:szCs w:val="24"/>
                <w:highlight w:val="none"/>
                <w:lang w:val="en-US" w:eastAsia="zh-CN"/>
              </w:rPr>
              <w:t>设备使用期间</w:t>
            </w:r>
            <w:r>
              <w:rPr>
                <w:rFonts w:hint="eastAsia" w:ascii="仿宋" w:hAnsi="仿宋" w:eastAsia="仿宋" w:cs="仿宋"/>
                <w:color w:val="auto"/>
                <w:sz w:val="24"/>
                <w:szCs w:val="24"/>
                <w:highlight w:val="none"/>
              </w:rPr>
              <w:t>保证零配件供应时间10年以上。在投标文件中说明在保修期内提供的服务计划。</w:t>
            </w:r>
          </w:p>
        </w:tc>
        <w:tc>
          <w:tcPr>
            <w:tcW w:w="1270" w:type="dxa"/>
            <w:noWrap w:val="0"/>
            <w:vAlign w:val="top"/>
          </w:tcPr>
          <w:p w14:paraId="0AC6C0D9">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552D6F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1A070510">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w:t>
            </w:r>
          </w:p>
        </w:tc>
        <w:tc>
          <w:tcPr>
            <w:tcW w:w="7036" w:type="dxa"/>
            <w:noWrap w:val="0"/>
            <w:vAlign w:val="center"/>
          </w:tcPr>
          <w:p w14:paraId="67B9DCA4">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内软硬件出现问题，维修响应时间不超过8小时，24小时内到达用户现场解决问题。重大问题或其它无法立刻解决的问题应在一周内解决或提出明确的解决方案，如因中标方原因不能及时修复，保修期将相应顺延。</w:t>
            </w:r>
          </w:p>
        </w:tc>
        <w:tc>
          <w:tcPr>
            <w:tcW w:w="1270" w:type="dxa"/>
            <w:noWrap w:val="0"/>
            <w:vAlign w:val="top"/>
          </w:tcPr>
          <w:p w14:paraId="73A5C89B">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7FC271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1121" w:type="dxa"/>
            <w:noWrap w:val="0"/>
            <w:vAlign w:val="center"/>
          </w:tcPr>
          <w:p w14:paraId="120DEEEE">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w:t>
            </w:r>
          </w:p>
        </w:tc>
        <w:tc>
          <w:tcPr>
            <w:tcW w:w="7036" w:type="dxa"/>
            <w:noWrap w:val="0"/>
            <w:vAlign w:val="center"/>
          </w:tcPr>
          <w:p w14:paraId="5CBF6D7E">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中标商应提供终身免费软件升级，并及时提供设备新功能和临床应用的资料。</w:t>
            </w:r>
          </w:p>
        </w:tc>
        <w:tc>
          <w:tcPr>
            <w:tcW w:w="1270" w:type="dxa"/>
            <w:noWrap w:val="0"/>
            <w:vAlign w:val="top"/>
          </w:tcPr>
          <w:p w14:paraId="1DEBC446">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67CE5C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1BAED35C">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w:t>
            </w:r>
          </w:p>
        </w:tc>
        <w:tc>
          <w:tcPr>
            <w:tcW w:w="7036" w:type="dxa"/>
            <w:noWrap w:val="0"/>
            <w:vAlign w:val="center"/>
          </w:tcPr>
          <w:p w14:paraId="33F8BBA1">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附加必备条件</w:t>
            </w:r>
          </w:p>
        </w:tc>
        <w:tc>
          <w:tcPr>
            <w:tcW w:w="1270" w:type="dxa"/>
            <w:noWrap w:val="0"/>
            <w:vAlign w:val="top"/>
          </w:tcPr>
          <w:p w14:paraId="6FC4FAED">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343493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0AF9EF0E">
            <w:pPr>
              <w:keepNext w:val="0"/>
              <w:keepLines w:val="0"/>
              <w:pageBreakBefore w:val="0"/>
              <w:kinsoku/>
              <w:wordWrap/>
              <w:overflowPunct/>
              <w:topLinePunct w:val="0"/>
              <w:bidi w:val="0"/>
              <w:snapToGrid/>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rPr>
              <w:t>6.1</w:t>
            </w:r>
          </w:p>
        </w:tc>
        <w:tc>
          <w:tcPr>
            <w:tcW w:w="7036" w:type="dxa"/>
            <w:noWrap w:val="0"/>
            <w:vAlign w:val="top"/>
          </w:tcPr>
          <w:p w14:paraId="261634BA">
            <w:pPr>
              <w:keepNext w:val="0"/>
              <w:keepLines w:val="0"/>
              <w:pageBreakBefore w:val="0"/>
              <w:kinsoku/>
              <w:wordWrap/>
              <w:overflowPunct/>
              <w:topLinePunct w:val="0"/>
              <w:autoSpaceDE w:val="0"/>
              <w:autoSpaceDN w:val="0"/>
              <w:bidi w:val="0"/>
              <w:adjustRightInd w:val="0"/>
              <w:snapToGrid/>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1270" w:type="dxa"/>
            <w:noWrap w:val="0"/>
            <w:vAlign w:val="top"/>
          </w:tcPr>
          <w:p w14:paraId="75AB3492">
            <w:pPr>
              <w:keepNext w:val="0"/>
              <w:keepLines w:val="0"/>
              <w:pageBreakBefore w:val="0"/>
              <w:kinsoku/>
              <w:wordWrap/>
              <w:overflowPunct/>
              <w:topLinePunct w:val="0"/>
              <w:bidi w:val="0"/>
              <w:snapToGrid/>
              <w:spacing w:line="440" w:lineRule="exact"/>
              <w:rPr>
                <w:rFonts w:hint="eastAsia" w:ascii="仿宋" w:hAnsi="仿宋" w:eastAsia="仿宋" w:cs="仿宋"/>
                <w:color w:val="auto"/>
                <w:kern w:val="2"/>
                <w:sz w:val="24"/>
                <w:szCs w:val="24"/>
                <w:highlight w:val="none"/>
                <w:lang w:val="en-US" w:eastAsia="zh-CN" w:bidi="ar-SA"/>
              </w:rPr>
            </w:pPr>
          </w:p>
        </w:tc>
      </w:tr>
      <w:tr w14:paraId="21127D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0F4AAFC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2</w:t>
            </w:r>
          </w:p>
        </w:tc>
        <w:tc>
          <w:tcPr>
            <w:tcW w:w="7036" w:type="dxa"/>
            <w:noWrap w:val="0"/>
            <w:vAlign w:val="center"/>
          </w:tcPr>
          <w:p w14:paraId="68A5B6FE">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按维修手册对用户的医学工程人员进行设备预防性维护，质量检测等培训，使用户的医学工程人员能熟练的掌握设备预防性维护、质量检测。</w:t>
            </w:r>
          </w:p>
        </w:tc>
        <w:tc>
          <w:tcPr>
            <w:tcW w:w="1270" w:type="dxa"/>
            <w:noWrap w:val="0"/>
            <w:vAlign w:val="top"/>
          </w:tcPr>
          <w:p w14:paraId="05B250D0">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767379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30B4EDA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3</w:t>
            </w:r>
          </w:p>
        </w:tc>
        <w:tc>
          <w:tcPr>
            <w:tcW w:w="7036" w:type="dxa"/>
            <w:noWrap w:val="0"/>
            <w:vAlign w:val="center"/>
          </w:tcPr>
          <w:p w14:paraId="1DA19DEE">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中标方应按操作手册对用户的操作人员进行操作培训和日常保养培训。提供设备的操作规程，使其能对设备进行熟练的操作。</w:t>
            </w:r>
          </w:p>
        </w:tc>
        <w:tc>
          <w:tcPr>
            <w:tcW w:w="1270" w:type="dxa"/>
            <w:noWrap w:val="0"/>
            <w:vAlign w:val="top"/>
          </w:tcPr>
          <w:p w14:paraId="45B261BA">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14478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640EA5E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4</w:t>
            </w:r>
          </w:p>
        </w:tc>
        <w:tc>
          <w:tcPr>
            <w:tcW w:w="7036" w:type="dxa"/>
            <w:noWrap w:val="0"/>
            <w:vAlign w:val="center"/>
          </w:tcPr>
          <w:p w14:paraId="6623B4A5">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上述培训所需的所有费用包含在投标总价中。</w:t>
            </w:r>
          </w:p>
        </w:tc>
        <w:tc>
          <w:tcPr>
            <w:tcW w:w="1270" w:type="dxa"/>
            <w:noWrap w:val="0"/>
            <w:vAlign w:val="top"/>
          </w:tcPr>
          <w:p w14:paraId="1C38D7AA">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2AF852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5" w:hRule="atLeast"/>
        </w:trPr>
        <w:tc>
          <w:tcPr>
            <w:tcW w:w="1121" w:type="dxa"/>
            <w:noWrap w:val="0"/>
            <w:vAlign w:val="center"/>
          </w:tcPr>
          <w:p w14:paraId="6210490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5</w:t>
            </w:r>
          </w:p>
        </w:tc>
        <w:tc>
          <w:tcPr>
            <w:tcW w:w="7036" w:type="dxa"/>
            <w:noWrap w:val="0"/>
            <w:vAlign w:val="center"/>
          </w:tcPr>
          <w:p w14:paraId="2D5BB2C8">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所有设备必须</w:t>
            </w:r>
            <w:r>
              <w:rPr>
                <w:rFonts w:hint="eastAsia" w:ascii="仿宋" w:hAnsi="仿宋" w:eastAsia="仿宋" w:cs="仿宋"/>
                <w:color w:val="auto"/>
                <w:kern w:val="0"/>
                <w:sz w:val="24"/>
                <w:szCs w:val="24"/>
                <w:highlight w:val="none"/>
                <w:lang w:val="en-US" w:eastAsia="zh-CN"/>
              </w:rPr>
              <w:t>为</w:t>
            </w:r>
            <w:r>
              <w:rPr>
                <w:rFonts w:hint="eastAsia" w:ascii="仿宋" w:hAnsi="仿宋" w:eastAsia="仿宋" w:cs="仿宋"/>
                <w:color w:val="auto"/>
                <w:kern w:val="0"/>
                <w:sz w:val="24"/>
                <w:szCs w:val="24"/>
                <w:highlight w:val="none"/>
              </w:rPr>
              <w:t>全新的最新产品</w:t>
            </w:r>
          </w:p>
        </w:tc>
        <w:tc>
          <w:tcPr>
            <w:tcW w:w="1270" w:type="dxa"/>
            <w:noWrap w:val="0"/>
            <w:vAlign w:val="top"/>
          </w:tcPr>
          <w:p w14:paraId="3364D82B">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11B9B8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289112A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6</w:t>
            </w:r>
          </w:p>
        </w:tc>
        <w:tc>
          <w:tcPr>
            <w:tcW w:w="7036" w:type="dxa"/>
            <w:noWrap w:val="0"/>
            <w:vAlign w:val="center"/>
          </w:tcPr>
          <w:p w14:paraId="5658E2BD">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提供所投产品的原厂技术白皮书（DATASHEET）</w:t>
            </w:r>
          </w:p>
        </w:tc>
        <w:tc>
          <w:tcPr>
            <w:tcW w:w="1270" w:type="dxa"/>
            <w:noWrap w:val="0"/>
            <w:vAlign w:val="top"/>
          </w:tcPr>
          <w:p w14:paraId="279F10C1">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6F7D7F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62327A33">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七</w:t>
            </w:r>
          </w:p>
        </w:tc>
        <w:tc>
          <w:tcPr>
            <w:tcW w:w="7036" w:type="dxa"/>
            <w:noWrap w:val="0"/>
            <w:vAlign w:val="center"/>
          </w:tcPr>
          <w:p w14:paraId="099F6441">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安装及验收要求</w:t>
            </w:r>
          </w:p>
        </w:tc>
        <w:tc>
          <w:tcPr>
            <w:tcW w:w="1270" w:type="dxa"/>
            <w:noWrap w:val="0"/>
            <w:vAlign w:val="top"/>
          </w:tcPr>
          <w:p w14:paraId="2CF1E992">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5C7F1F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4D5BC75B">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w:t>
            </w:r>
          </w:p>
        </w:tc>
        <w:tc>
          <w:tcPr>
            <w:tcW w:w="7036" w:type="dxa"/>
            <w:noWrap w:val="0"/>
            <w:vAlign w:val="center"/>
          </w:tcPr>
          <w:p w14:paraId="16DC066B">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安装地点：绍兴市口腔医院指定地点</w:t>
            </w:r>
          </w:p>
        </w:tc>
        <w:tc>
          <w:tcPr>
            <w:tcW w:w="1270" w:type="dxa"/>
            <w:noWrap w:val="0"/>
            <w:vAlign w:val="top"/>
          </w:tcPr>
          <w:p w14:paraId="3EB6E06F">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22E5B3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4E92C9C6">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w:t>
            </w:r>
          </w:p>
        </w:tc>
        <w:tc>
          <w:tcPr>
            <w:tcW w:w="7036" w:type="dxa"/>
            <w:noWrap w:val="0"/>
            <w:vAlign w:val="center"/>
          </w:tcPr>
          <w:p w14:paraId="30DD8D51">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安装完成时间：设备到货后，成交方需在接到用户通知后7日内进行安装调试。如在规定的时间内由于</w:t>
            </w:r>
            <w:r>
              <w:rPr>
                <w:rFonts w:hint="eastAsia" w:ascii="仿宋" w:hAnsi="仿宋" w:eastAsia="仿宋" w:cs="仿宋"/>
                <w:color w:val="auto"/>
                <w:kern w:val="0"/>
                <w:sz w:val="24"/>
                <w:szCs w:val="24"/>
                <w:highlight w:val="none"/>
                <w:lang w:val="en-US" w:eastAsia="zh-CN"/>
              </w:rPr>
              <w:t>中标方</w:t>
            </w:r>
            <w:r>
              <w:rPr>
                <w:rFonts w:hint="eastAsia" w:ascii="仿宋" w:hAnsi="仿宋" w:eastAsia="仿宋" w:cs="仿宋"/>
                <w:color w:val="auto"/>
                <w:kern w:val="0"/>
                <w:sz w:val="24"/>
                <w:szCs w:val="24"/>
                <w:highlight w:val="none"/>
              </w:rPr>
              <w:t>的原因不能完成安装和调试，</w:t>
            </w:r>
            <w:r>
              <w:rPr>
                <w:rFonts w:hint="eastAsia" w:ascii="仿宋" w:hAnsi="仿宋" w:eastAsia="仿宋" w:cs="仿宋"/>
                <w:color w:val="auto"/>
                <w:kern w:val="0"/>
                <w:sz w:val="24"/>
                <w:szCs w:val="24"/>
                <w:highlight w:val="none"/>
                <w:lang w:val="en-US" w:eastAsia="zh-CN"/>
              </w:rPr>
              <w:t>中标方</w:t>
            </w:r>
            <w:r>
              <w:rPr>
                <w:rFonts w:hint="eastAsia" w:ascii="仿宋" w:hAnsi="仿宋" w:eastAsia="仿宋" w:cs="仿宋"/>
                <w:color w:val="auto"/>
                <w:kern w:val="0"/>
                <w:sz w:val="24"/>
                <w:szCs w:val="24"/>
                <w:highlight w:val="none"/>
              </w:rPr>
              <w:t>应承担由此给用户造成的损失</w:t>
            </w:r>
          </w:p>
        </w:tc>
        <w:tc>
          <w:tcPr>
            <w:tcW w:w="1270" w:type="dxa"/>
            <w:noWrap w:val="0"/>
            <w:vAlign w:val="top"/>
          </w:tcPr>
          <w:p w14:paraId="4B313CA7">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4031DA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24253D6A">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w:t>
            </w:r>
          </w:p>
        </w:tc>
        <w:tc>
          <w:tcPr>
            <w:tcW w:w="7036" w:type="dxa"/>
            <w:noWrap w:val="0"/>
            <w:vAlign w:val="center"/>
          </w:tcPr>
          <w:p w14:paraId="7C69D740">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安装标准：符合国家有关安全技术规范和技术标准，负责医院安装工作，包括吊塔支架预埋，各类终端联接，更换各终端软管、电源、网络连接线等材料，及与采购人工程相配套的相关工作等，投标人须提供合理的安装方案，上述产生的费用均由供应商承担，允许招投标前现场踏看。设备进场安装期间对医院原有装饰面或构造物有破坏的需按原做法要求进行修复。设备安装产生的垃圾由中标单位负责处理外运</w:t>
            </w:r>
            <w:r>
              <w:rPr>
                <w:rFonts w:hint="eastAsia" w:ascii="仿宋" w:hAnsi="仿宋" w:eastAsia="仿宋" w:cs="仿宋"/>
                <w:color w:val="auto"/>
                <w:kern w:val="0"/>
                <w:sz w:val="24"/>
                <w:szCs w:val="24"/>
                <w:highlight w:val="none"/>
                <w:lang w:eastAsia="zh-CN"/>
              </w:rPr>
              <w:t>。</w:t>
            </w:r>
          </w:p>
        </w:tc>
        <w:tc>
          <w:tcPr>
            <w:tcW w:w="1270" w:type="dxa"/>
            <w:noWrap w:val="0"/>
            <w:vAlign w:val="top"/>
          </w:tcPr>
          <w:p w14:paraId="4362FB84">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0BB730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11F0C99C">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center"/>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7.4</w:t>
            </w:r>
          </w:p>
        </w:tc>
        <w:tc>
          <w:tcPr>
            <w:tcW w:w="7036" w:type="dxa"/>
            <w:noWrap w:val="0"/>
            <w:vAlign w:val="center"/>
          </w:tcPr>
          <w:p w14:paraId="09009054">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安装过程中发生的费用由中标方负责。</w:t>
            </w:r>
          </w:p>
        </w:tc>
        <w:tc>
          <w:tcPr>
            <w:tcW w:w="1270" w:type="dxa"/>
            <w:noWrap w:val="0"/>
            <w:vAlign w:val="top"/>
          </w:tcPr>
          <w:p w14:paraId="29690989">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00B253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232C73F7">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w:t>
            </w:r>
          </w:p>
        </w:tc>
        <w:tc>
          <w:tcPr>
            <w:tcW w:w="7036" w:type="dxa"/>
            <w:noWrap w:val="0"/>
            <w:vAlign w:val="center"/>
          </w:tcPr>
          <w:p w14:paraId="2BC0C991">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投标商应在投标文件中提供其安装调试过程中医院需配合的内容。</w:t>
            </w:r>
          </w:p>
        </w:tc>
        <w:tc>
          <w:tcPr>
            <w:tcW w:w="1270" w:type="dxa"/>
            <w:noWrap w:val="0"/>
            <w:vAlign w:val="top"/>
          </w:tcPr>
          <w:p w14:paraId="5BEB1E41">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036454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1DE94D37">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7.6</w:t>
            </w:r>
          </w:p>
        </w:tc>
        <w:tc>
          <w:tcPr>
            <w:tcW w:w="7036" w:type="dxa"/>
            <w:noWrap w:val="0"/>
            <w:vAlign w:val="center"/>
          </w:tcPr>
          <w:p w14:paraId="4904F65C">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随机资料：随机提供操作手册及维修手册，提供操作规程和维护保养规程。</w:t>
            </w:r>
          </w:p>
        </w:tc>
        <w:tc>
          <w:tcPr>
            <w:tcW w:w="1270" w:type="dxa"/>
            <w:noWrap w:val="0"/>
            <w:vAlign w:val="top"/>
          </w:tcPr>
          <w:p w14:paraId="3475A329">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23AF2D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4F14E6A8">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7.7</w:t>
            </w:r>
          </w:p>
        </w:tc>
        <w:tc>
          <w:tcPr>
            <w:tcW w:w="7036" w:type="dxa"/>
            <w:noWrap w:val="0"/>
            <w:vAlign w:val="center"/>
          </w:tcPr>
          <w:p w14:paraId="111B1996">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货方应提供设备的有效检验文件，经采购单位认可后，与设备性能指标、合同内容一起作为设备验收标准。采购单位对设备验收合格后，双方共同签署验收合格证书并加盖公章。验收中发现设备达不到验收标准或合同规定的性能指标，中标方必须更换设备。并且赔偿由此给用户造成的损失。</w:t>
            </w:r>
          </w:p>
        </w:tc>
        <w:tc>
          <w:tcPr>
            <w:tcW w:w="1270" w:type="dxa"/>
            <w:noWrap w:val="0"/>
            <w:vAlign w:val="top"/>
          </w:tcPr>
          <w:p w14:paraId="507B7FF1">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6AAF3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6396DF2E">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7.8</w:t>
            </w:r>
          </w:p>
        </w:tc>
        <w:tc>
          <w:tcPr>
            <w:tcW w:w="7036" w:type="dxa"/>
            <w:noWrap w:val="0"/>
            <w:vAlign w:val="center"/>
          </w:tcPr>
          <w:p w14:paraId="09D595E8">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交货期：合同签订之日起1个月内到货</w:t>
            </w:r>
          </w:p>
        </w:tc>
        <w:tc>
          <w:tcPr>
            <w:tcW w:w="1270" w:type="dxa"/>
            <w:noWrap w:val="0"/>
            <w:vAlign w:val="top"/>
          </w:tcPr>
          <w:p w14:paraId="4AEA6A7C">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1440FC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39CDD423">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7.9</w:t>
            </w:r>
          </w:p>
        </w:tc>
        <w:tc>
          <w:tcPr>
            <w:tcW w:w="7036" w:type="dxa"/>
            <w:noWrap w:val="0"/>
            <w:vAlign w:val="center"/>
          </w:tcPr>
          <w:p w14:paraId="6476A1D1">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交货地点：绍兴市口腔医院</w:t>
            </w:r>
          </w:p>
        </w:tc>
        <w:tc>
          <w:tcPr>
            <w:tcW w:w="1270" w:type="dxa"/>
            <w:noWrap w:val="0"/>
            <w:vAlign w:val="top"/>
          </w:tcPr>
          <w:p w14:paraId="0F77E351">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2B3AB5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6843BA26">
            <w:pPr>
              <w:keepNext w:val="0"/>
              <w:keepLines w:val="0"/>
              <w:pageBreakBefore w:val="0"/>
              <w:kinsoku/>
              <w:wordWrap/>
              <w:overflowPunct/>
              <w:topLinePunct w:val="0"/>
              <w:bidi w:val="0"/>
              <w:adjustRightInd/>
              <w:snapToGrid/>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八</w:t>
            </w:r>
          </w:p>
        </w:tc>
        <w:tc>
          <w:tcPr>
            <w:tcW w:w="7036" w:type="dxa"/>
            <w:noWrap w:val="0"/>
            <w:vAlign w:val="center"/>
          </w:tcPr>
          <w:p w14:paraId="718331FE">
            <w:pPr>
              <w:keepNext w:val="0"/>
              <w:keepLines w:val="0"/>
              <w:pageBreakBefore w:val="0"/>
              <w:widowControl/>
              <w:tabs>
                <w:tab w:val="left" w:pos="540"/>
              </w:tabs>
              <w:kinsoku/>
              <w:wordWrap/>
              <w:overflowPunct/>
              <w:topLinePunct w:val="0"/>
              <w:autoSpaceDE w:val="0"/>
              <w:autoSpaceDN w:val="0"/>
              <w:bidi w:val="0"/>
              <w:adjustRightInd/>
              <w:snapToGrid/>
              <w:spacing w:line="440" w:lineRule="exact"/>
              <w:jc w:val="both"/>
              <w:textAlignment w:val="bottom"/>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报价和付款方式</w:t>
            </w:r>
          </w:p>
        </w:tc>
        <w:tc>
          <w:tcPr>
            <w:tcW w:w="1270" w:type="dxa"/>
            <w:noWrap w:val="0"/>
            <w:vAlign w:val="top"/>
          </w:tcPr>
          <w:p w14:paraId="304EBEC8">
            <w:pPr>
              <w:keepNext w:val="0"/>
              <w:keepLines w:val="0"/>
              <w:pageBreakBefore w:val="0"/>
              <w:kinsoku/>
              <w:wordWrap/>
              <w:overflowPunct/>
              <w:topLinePunct w:val="0"/>
              <w:bidi w:val="0"/>
              <w:snapToGrid/>
              <w:spacing w:line="440" w:lineRule="exact"/>
              <w:rPr>
                <w:rFonts w:hint="eastAsia" w:ascii="仿宋" w:hAnsi="仿宋" w:eastAsia="仿宋" w:cs="仿宋"/>
                <w:color w:val="auto"/>
                <w:sz w:val="24"/>
                <w:szCs w:val="24"/>
                <w:highlight w:val="none"/>
              </w:rPr>
            </w:pPr>
          </w:p>
        </w:tc>
      </w:tr>
      <w:tr w14:paraId="3C975F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43D439DA">
            <w:pPr>
              <w:keepNext w:val="0"/>
              <w:keepLines w:val="0"/>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w:t>
            </w:r>
          </w:p>
        </w:tc>
        <w:tc>
          <w:tcPr>
            <w:tcW w:w="7036" w:type="dxa"/>
            <w:noWrap w:val="0"/>
            <w:vAlign w:val="top"/>
          </w:tcPr>
          <w:p w14:paraId="3BCC6D67">
            <w:pPr>
              <w:keepNext w:val="0"/>
              <w:keepLines w:val="0"/>
              <w:pageBreakBefore w:val="0"/>
              <w:widowControl/>
              <w:tabs>
                <w:tab w:val="left" w:pos="540"/>
              </w:tabs>
              <w:kinsoku/>
              <w:wordWrap/>
              <w:overflowPunct/>
              <w:topLinePunct w:val="0"/>
              <w:autoSpaceDE w:val="0"/>
              <w:autoSpaceDN w:val="0"/>
              <w:bidi w:val="0"/>
              <w:snapToGrid/>
              <w:spacing w:line="440" w:lineRule="exact"/>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所有投标价格为含税到用户人民币价（含货物应交纳的一切税费和伴随服务费）并进行分项报价；质保期后的维保费单独报价（不包括在投标价中），选购件单独分项报价（不包括在投标价中）</w:t>
            </w:r>
          </w:p>
        </w:tc>
        <w:tc>
          <w:tcPr>
            <w:tcW w:w="1270" w:type="dxa"/>
            <w:noWrap w:val="0"/>
            <w:vAlign w:val="center"/>
          </w:tcPr>
          <w:p w14:paraId="764E833A">
            <w:pPr>
              <w:keepNext w:val="0"/>
              <w:keepLines w:val="0"/>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p>
        </w:tc>
      </w:tr>
      <w:tr w14:paraId="73C5C7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121" w:type="dxa"/>
            <w:noWrap w:val="0"/>
            <w:vAlign w:val="center"/>
          </w:tcPr>
          <w:p w14:paraId="7A5952E8">
            <w:pPr>
              <w:keepNext w:val="0"/>
              <w:keepLines w:val="0"/>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8.2</w:t>
            </w:r>
          </w:p>
        </w:tc>
        <w:tc>
          <w:tcPr>
            <w:tcW w:w="7036" w:type="dxa"/>
            <w:noWrap w:val="0"/>
            <w:vAlign w:val="top"/>
          </w:tcPr>
          <w:p w14:paraId="1B20B2DA">
            <w:pPr>
              <w:keepNext w:val="0"/>
              <w:keepLines w:val="0"/>
              <w:pageBreakBefore w:val="0"/>
              <w:widowControl/>
              <w:tabs>
                <w:tab w:val="left" w:pos="540"/>
              </w:tabs>
              <w:kinsoku/>
              <w:wordWrap/>
              <w:overflowPunct/>
              <w:topLinePunct w:val="0"/>
              <w:autoSpaceDE w:val="0"/>
              <w:autoSpaceDN w:val="0"/>
              <w:bidi w:val="0"/>
              <w:snapToGrid/>
              <w:spacing w:line="440" w:lineRule="exact"/>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付款方式：</w:t>
            </w:r>
            <w:r>
              <w:rPr>
                <w:rFonts w:hint="eastAsia" w:ascii="仿宋" w:hAnsi="仿宋" w:eastAsia="仿宋" w:cs="仿宋"/>
                <w:color w:val="auto"/>
                <w:sz w:val="24"/>
                <w:szCs w:val="24"/>
                <w:highlight w:val="none"/>
                <w:lang w:val="zh-CN" w:eastAsia="zh-CN"/>
              </w:rPr>
              <w:t>《浙江省财政厅关于进一步发挥政府采购政策功能全力推动经济稳进提质的通知》（浙财采监〔2022〕3号）</w:t>
            </w:r>
            <w:r>
              <w:rPr>
                <w:rFonts w:hint="eastAsia" w:ascii="仿宋" w:hAnsi="仿宋" w:eastAsia="仿宋" w:cs="仿宋"/>
                <w:color w:val="auto"/>
                <w:sz w:val="24"/>
                <w:szCs w:val="24"/>
                <w:highlight w:val="none"/>
                <w:lang w:val="en-US" w:eastAsia="zh-CN"/>
              </w:rPr>
              <w:t>等</w:t>
            </w:r>
            <w:r>
              <w:rPr>
                <w:rFonts w:hint="eastAsia" w:ascii="仿宋" w:hAnsi="仿宋" w:eastAsia="仿宋" w:cs="仿宋"/>
                <w:color w:val="auto"/>
                <w:sz w:val="24"/>
                <w:szCs w:val="24"/>
                <w:highlight w:val="none"/>
                <w:lang w:val="zh-CN" w:eastAsia="zh-CN"/>
              </w:rPr>
              <w:t>文件要求执行，具体付款方式由双方协商后</w:t>
            </w:r>
            <w:r>
              <w:rPr>
                <w:rFonts w:hint="eastAsia" w:ascii="仿宋" w:hAnsi="仿宋" w:eastAsia="仿宋" w:cs="仿宋"/>
                <w:color w:val="auto"/>
                <w:sz w:val="24"/>
                <w:szCs w:val="24"/>
                <w:highlight w:val="none"/>
                <w:lang w:val="en-US" w:eastAsia="zh-CN"/>
              </w:rPr>
              <w:t>在合同中明确。</w:t>
            </w:r>
          </w:p>
        </w:tc>
        <w:tc>
          <w:tcPr>
            <w:tcW w:w="1270" w:type="dxa"/>
            <w:noWrap w:val="0"/>
            <w:vAlign w:val="center"/>
          </w:tcPr>
          <w:p w14:paraId="4C4FB85A">
            <w:pPr>
              <w:keepNext w:val="0"/>
              <w:keepLines w:val="0"/>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p>
        </w:tc>
      </w:tr>
    </w:tbl>
    <w:p w14:paraId="4200F15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6A70A83">
      <w:pPr>
        <w:pStyle w:val="2"/>
        <w:rPr>
          <w:rFonts w:hint="eastAsia" w:ascii="仿宋" w:hAnsi="仿宋" w:eastAsia="仿宋" w:cs="仿宋"/>
          <w:b/>
          <w:color w:val="auto"/>
          <w:sz w:val="36"/>
          <w:szCs w:val="36"/>
          <w:highlight w:val="none"/>
        </w:rPr>
      </w:pPr>
    </w:p>
    <w:p w14:paraId="74F45A4C">
      <w:pPr>
        <w:pStyle w:val="3"/>
        <w:rPr>
          <w:rFonts w:hint="eastAsia" w:ascii="仿宋" w:hAnsi="仿宋" w:eastAsia="仿宋" w:cs="仿宋"/>
          <w:b/>
          <w:color w:val="auto"/>
          <w:sz w:val="36"/>
          <w:szCs w:val="36"/>
          <w:highlight w:val="none"/>
        </w:rPr>
      </w:pPr>
    </w:p>
    <w:p w14:paraId="55840AAD">
      <w:pPr>
        <w:rPr>
          <w:rFonts w:hint="eastAsia"/>
          <w:color w:val="auto"/>
        </w:rPr>
      </w:pPr>
    </w:p>
    <w:p w14:paraId="18CF288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05CE4F2">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0F67E99">
      <w:pPr>
        <w:pStyle w:val="2"/>
        <w:rPr>
          <w:rFonts w:hint="eastAsia" w:ascii="仿宋" w:hAnsi="仿宋" w:eastAsia="仿宋" w:cs="仿宋"/>
          <w:b/>
          <w:color w:val="auto"/>
          <w:sz w:val="36"/>
          <w:szCs w:val="36"/>
          <w:highlight w:val="none"/>
        </w:rPr>
      </w:pPr>
    </w:p>
    <w:p w14:paraId="4683A0D7">
      <w:pPr>
        <w:pStyle w:val="3"/>
        <w:rPr>
          <w:rFonts w:hint="eastAsia" w:ascii="仿宋" w:hAnsi="仿宋" w:eastAsia="仿宋" w:cs="仿宋"/>
          <w:b/>
          <w:color w:val="auto"/>
          <w:sz w:val="36"/>
          <w:szCs w:val="36"/>
          <w:highlight w:val="none"/>
        </w:rPr>
      </w:pPr>
    </w:p>
    <w:p w14:paraId="72D87049">
      <w:pPr>
        <w:rPr>
          <w:rFonts w:hint="eastAsia" w:ascii="仿宋" w:hAnsi="仿宋" w:eastAsia="仿宋" w:cs="仿宋"/>
          <w:b/>
          <w:color w:val="auto"/>
          <w:sz w:val="36"/>
          <w:szCs w:val="36"/>
          <w:highlight w:val="none"/>
        </w:rPr>
      </w:pPr>
    </w:p>
    <w:p w14:paraId="0DDAB7AD">
      <w:pPr>
        <w:pStyle w:val="2"/>
        <w:rPr>
          <w:rFonts w:hint="eastAsia" w:ascii="仿宋" w:hAnsi="仿宋" w:eastAsia="仿宋" w:cs="仿宋"/>
          <w:b/>
          <w:color w:val="auto"/>
          <w:sz w:val="36"/>
          <w:szCs w:val="36"/>
          <w:highlight w:val="none"/>
        </w:rPr>
      </w:pPr>
    </w:p>
    <w:p w14:paraId="51C36611">
      <w:pPr>
        <w:pStyle w:val="3"/>
        <w:rPr>
          <w:rFonts w:hint="eastAsia" w:ascii="仿宋" w:hAnsi="仿宋" w:eastAsia="仿宋" w:cs="仿宋"/>
          <w:b/>
          <w:color w:val="auto"/>
          <w:sz w:val="36"/>
          <w:szCs w:val="36"/>
          <w:highlight w:val="none"/>
        </w:rPr>
      </w:pPr>
    </w:p>
    <w:p w14:paraId="67BF5DA6">
      <w:pPr>
        <w:rPr>
          <w:rFonts w:hint="eastAsia" w:ascii="仿宋" w:hAnsi="仿宋" w:eastAsia="仿宋" w:cs="仿宋"/>
          <w:b/>
          <w:color w:val="auto"/>
          <w:sz w:val="36"/>
          <w:szCs w:val="36"/>
          <w:highlight w:val="none"/>
        </w:rPr>
      </w:pPr>
    </w:p>
    <w:p w14:paraId="0107B0FA">
      <w:pPr>
        <w:pStyle w:val="2"/>
        <w:rPr>
          <w:rFonts w:hint="eastAsia" w:ascii="仿宋" w:hAnsi="仿宋" w:eastAsia="仿宋" w:cs="仿宋"/>
          <w:b/>
          <w:color w:val="auto"/>
          <w:sz w:val="36"/>
          <w:szCs w:val="36"/>
          <w:highlight w:val="none"/>
        </w:rPr>
      </w:pPr>
    </w:p>
    <w:p w14:paraId="1BF8C925">
      <w:pPr>
        <w:pStyle w:val="3"/>
        <w:rPr>
          <w:rFonts w:hint="eastAsia" w:ascii="仿宋" w:hAnsi="仿宋" w:eastAsia="仿宋" w:cs="仿宋"/>
          <w:b/>
          <w:color w:val="auto"/>
          <w:sz w:val="36"/>
          <w:szCs w:val="36"/>
          <w:highlight w:val="none"/>
        </w:rPr>
      </w:pPr>
    </w:p>
    <w:p w14:paraId="6B388412">
      <w:pPr>
        <w:rPr>
          <w:rFonts w:hint="eastAsia" w:ascii="仿宋" w:hAnsi="仿宋" w:eastAsia="仿宋" w:cs="仿宋"/>
          <w:b/>
          <w:color w:val="auto"/>
          <w:sz w:val="36"/>
          <w:szCs w:val="36"/>
          <w:highlight w:val="none"/>
        </w:rPr>
      </w:pPr>
    </w:p>
    <w:p w14:paraId="2C578DAB">
      <w:pPr>
        <w:pStyle w:val="2"/>
        <w:rPr>
          <w:rFonts w:hint="eastAsia" w:ascii="仿宋" w:hAnsi="仿宋" w:eastAsia="仿宋" w:cs="仿宋"/>
          <w:b/>
          <w:color w:val="auto"/>
          <w:sz w:val="36"/>
          <w:szCs w:val="36"/>
          <w:highlight w:val="none"/>
        </w:rPr>
      </w:pPr>
    </w:p>
    <w:p w14:paraId="292B6E10">
      <w:pPr>
        <w:pStyle w:val="3"/>
        <w:rPr>
          <w:rFonts w:hint="eastAsia" w:ascii="仿宋" w:hAnsi="仿宋" w:eastAsia="仿宋" w:cs="仿宋"/>
          <w:b/>
          <w:color w:val="auto"/>
          <w:sz w:val="36"/>
          <w:szCs w:val="36"/>
          <w:highlight w:val="none"/>
        </w:rPr>
      </w:pPr>
    </w:p>
    <w:p w14:paraId="64C5D7A6">
      <w:pPr>
        <w:rPr>
          <w:rFonts w:hint="eastAsia" w:ascii="仿宋" w:hAnsi="仿宋" w:eastAsia="仿宋" w:cs="仿宋"/>
          <w:b/>
          <w:color w:val="auto"/>
          <w:sz w:val="36"/>
          <w:szCs w:val="36"/>
          <w:highlight w:val="none"/>
        </w:rPr>
      </w:pPr>
    </w:p>
    <w:p w14:paraId="21C91B48">
      <w:pPr>
        <w:pStyle w:val="2"/>
        <w:rPr>
          <w:rFonts w:hint="eastAsia" w:ascii="仿宋" w:hAnsi="仿宋" w:eastAsia="仿宋" w:cs="仿宋"/>
          <w:b/>
          <w:color w:val="auto"/>
          <w:sz w:val="36"/>
          <w:szCs w:val="36"/>
          <w:highlight w:val="none"/>
        </w:rPr>
      </w:pPr>
    </w:p>
    <w:p w14:paraId="143F01F8">
      <w:pPr>
        <w:pStyle w:val="3"/>
        <w:rPr>
          <w:rFonts w:hint="eastAsia"/>
          <w:color w:val="auto"/>
        </w:rPr>
      </w:pPr>
    </w:p>
    <w:p w14:paraId="5D42207E">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8CC8889">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043F240">
      <w:pPr>
        <w:pStyle w:val="25"/>
        <w:spacing w:after="0"/>
        <w:jc w:val="center"/>
        <w:rPr>
          <w:rFonts w:hint="eastAsia" w:ascii="仿宋" w:hAnsi="仿宋" w:eastAsia="仿宋" w:cs="仿宋"/>
          <w:b/>
          <w:bCs/>
          <w:color w:val="auto"/>
          <w:spacing w:val="-20"/>
          <w:kern w:val="44"/>
          <w:sz w:val="48"/>
          <w:szCs w:val="48"/>
        </w:rPr>
      </w:pPr>
    </w:p>
    <w:p w14:paraId="2A8CB8BD">
      <w:pPr>
        <w:pStyle w:val="25"/>
        <w:spacing w:after="0"/>
        <w:jc w:val="center"/>
        <w:rPr>
          <w:rFonts w:hint="eastAsia" w:ascii="仿宋" w:hAnsi="仿宋" w:eastAsia="仿宋" w:cs="仿宋"/>
          <w:b/>
          <w:bCs/>
          <w:color w:val="auto"/>
          <w:spacing w:val="-20"/>
          <w:kern w:val="44"/>
          <w:sz w:val="48"/>
          <w:szCs w:val="48"/>
        </w:rPr>
      </w:pPr>
    </w:p>
    <w:p w14:paraId="5A941764">
      <w:pPr>
        <w:pStyle w:val="25"/>
        <w:spacing w:after="0"/>
        <w:jc w:val="center"/>
        <w:rPr>
          <w:rFonts w:hint="eastAsia" w:ascii="仿宋" w:hAnsi="仿宋" w:eastAsia="仿宋" w:cs="仿宋"/>
          <w:b/>
          <w:bCs/>
          <w:color w:val="auto"/>
          <w:spacing w:val="-20"/>
          <w:kern w:val="44"/>
          <w:sz w:val="48"/>
          <w:szCs w:val="48"/>
        </w:rPr>
      </w:pPr>
    </w:p>
    <w:p w14:paraId="1307459F">
      <w:pPr>
        <w:pStyle w:val="25"/>
        <w:spacing w:after="0"/>
        <w:jc w:val="center"/>
        <w:rPr>
          <w:rFonts w:hint="eastAsia" w:ascii="仿宋" w:hAnsi="仿宋" w:eastAsia="仿宋" w:cs="仿宋"/>
          <w:b/>
          <w:bCs/>
          <w:color w:val="auto"/>
          <w:spacing w:val="-20"/>
          <w:kern w:val="44"/>
          <w:sz w:val="48"/>
          <w:szCs w:val="48"/>
        </w:rPr>
      </w:pPr>
    </w:p>
    <w:p w14:paraId="77E8AA67">
      <w:pPr>
        <w:pStyle w:val="25"/>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0072B387">
      <w:pPr>
        <w:pStyle w:val="25"/>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1073A0DD">
      <w:pPr>
        <w:rPr>
          <w:rFonts w:hint="eastAsia" w:ascii="仿宋" w:hAnsi="仿宋" w:eastAsia="仿宋" w:cs="仿宋"/>
          <w:b/>
          <w:bCs/>
          <w:color w:val="auto"/>
          <w:spacing w:val="-20"/>
          <w:kern w:val="44"/>
          <w:sz w:val="40"/>
          <w:szCs w:val="40"/>
        </w:rPr>
      </w:pPr>
    </w:p>
    <w:p w14:paraId="254E337F">
      <w:pPr>
        <w:rPr>
          <w:rFonts w:hint="eastAsia" w:ascii="仿宋" w:hAnsi="仿宋" w:eastAsia="仿宋" w:cs="仿宋"/>
          <w:b/>
          <w:bCs/>
          <w:color w:val="auto"/>
          <w:spacing w:val="-20"/>
          <w:kern w:val="44"/>
          <w:sz w:val="40"/>
          <w:szCs w:val="40"/>
        </w:rPr>
      </w:pPr>
    </w:p>
    <w:p w14:paraId="2D889B8D">
      <w:pPr>
        <w:rPr>
          <w:rFonts w:hint="eastAsia" w:ascii="仿宋" w:hAnsi="仿宋" w:eastAsia="仿宋" w:cs="仿宋"/>
          <w:b/>
          <w:bCs/>
          <w:color w:val="auto"/>
          <w:spacing w:val="-20"/>
          <w:kern w:val="44"/>
          <w:sz w:val="40"/>
          <w:szCs w:val="40"/>
        </w:rPr>
      </w:pPr>
    </w:p>
    <w:p w14:paraId="4C88748D">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AA0F53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4AD3A7A5">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4F02D4E4">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0803368F">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2FFDF6AF">
      <w:pPr>
        <w:rPr>
          <w:rFonts w:hint="eastAsia" w:ascii="仿宋" w:hAnsi="仿宋" w:eastAsia="仿宋" w:cs="仿宋"/>
          <w:color w:val="auto"/>
        </w:rPr>
      </w:pPr>
    </w:p>
    <w:p w14:paraId="6572A4C4">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10006F4">
      <w:pPr>
        <w:rPr>
          <w:rFonts w:hint="eastAsia" w:ascii="仿宋" w:hAnsi="仿宋" w:eastAsia="仿宋" w:cs="仿宋"/>
          <w:color w:val="auto"/>
          <w:sz w:val="44"/>
          <w:szCs w:val="44"/>
        </w:rPr>
      </w:pPr>
    </w:p>
    <w:p w14:paraId="1095848E">
      <w:pPr>
        <w:rPr>
          <w:rFonts w:hint="eastAsia" w:ascii="仿宋" w:hAnsi="仿宋" w:eastAsia="仿宋" w:cs="仿宋"/>
          <w:color w:val="auto"/>
          <w:sz w:val="44"/>
          <w:szCs w:val="44"/>
        </w:rPr>
      </w:pPr>
    </w:p>
    <w:p w14:paraId="0278D2FF">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6F8B049E">
      <w:pPr>
        <w:ind w:firstLine="640" w:firstLineChars="200"/>
        <w:rPr>
          <w:rFonts w:hint="eastAsia" w:ascii="仿宋" w:hAnsi="仿宋" w:eastAsia="仿宋" w:cs="仿宋"/>
          <w:color w:val="auto"/>
          <w:sz w:val="32"/>
          <w:szCs w:val="32"/>
          <w:lang w:val="en-US" w:eastAsia="zh-CN"/>
        </w:rPr>
      </w:pPr>
    </w:p>
    <w:p w14:paraId="5C078A4A">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7BD91163">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5BB252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149F653A">
      <w:pPr>
        <w:ind w:firstLine="880" w:firstLineChars="200"/>
        <w:jc w:val="both"/>
        <w:rPr>
          <w:rFonts w:hint="eastAsia" w:ascii="仿宋" w:hAnsi="仿宋" w:eastAsia="仿宋" w:cs="仿宋"/>
          <w:color w:val="auto"/>
          <w:sz w:val="44"/>
          <w:szCs w:val="44"/>
        </w:rPr>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94C9BCA">
      <w:pPr>
        <w:pStyle w:val="5"/>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4DE8A4D1">
      <w:pPr>
        <w:pStyle w:val="5"/>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0362C35F">
      <w:pPr>
        <w:pStyle w:val="5"/>
        <w:adjustRightInd w:val="0"/>
        <w:snapToGrid w:val="0"/>
        <w:spacing w:beforeLines="0" w:line="400" w:lineRule="exact"/>
        <w:jc w:val="center"/>
        <w:rPr>
          <w:rFonts w:hint="eastAsia" w:ascii="仿宋" w:hAnsi="仿宋" w:eastAsia="仿宋" w:cs="仿宋"/>
          <w:b w:val="0"/>
          <w:bCs w:val="0"/>
          <w:color w:val="auto"/>
          <w:sz w:val="28"/>
          <w:szCs w:val="28"/>
        </w:rPr>
      </w:pPr>
    </w:p>
    <w:p w14:paraId="43C8BF84">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459F7530">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9AFACBB">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5F0F704">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5387558F">
      <w:pPr>
        <w:spacing w:beforeLines="0" w:line="400" w:lineRule="exact"/>
        <w:rPr>
          <w:rFonts w:hint="eastAsia" w:ascii="仿宋" w:hAnsi="仿宋" w:eastAsia="仿宋" w:cs="仿宋"/>
          <w:color w:val="auto"/>
          <w:lang w:val="en-US" w:eastAsia="zh-CN"/>
        </w:rPr>
      </w:pPr>
    </w:p>
    <w:p w14:paraId="1BB7019A">
      <w:pPr>
        <w:pStyle w:val="26"/>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222FDD6D">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3A698CAC">
      <w:pPr>
        <w:pStyle w:val="26"/>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30E07F8F">
      <w:pPr>
        <w:pStyle w:val="26"/>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423F2FF4">
      <w:pPr>
        <w:pStyle w:val="26"/>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4665DF41">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717B36E9">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2BF84106">
      <w:pPr>
        <w:numPr>
          <w:ilvl w:val="0"/>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5300E772">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2A63B8F2">
      <w:pPr>
        <w:numPr>
          <w:ilvl w:val="0"/>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E4AF943">
      <w:pPr>
        <w:numPr>
          <w:ilvl w:val="0"/>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182C3C0B">
      <w:pPr>
        <w:numPr>
          <w:ilvl w:val="0"/>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55A527F4">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0AEB5CB5">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1F576229">
      <w:pPr>
        <w:pStyle w:val="965"/>
        <w:numPr>
          <w:ilvl w:val="0"/>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4AB52C0">
      <w:pPr>
        <w:pStyle w:val="965"/>
        <w:numPr>
          <w:ilvl w:val="0"/>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4AB6ED5A">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761D7A8">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24A39C13">
      <w:pPr>
        <w:pStyle w:val="965"/>
        <w:numPr>
          <w:ilvl w:val="0"/>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4C99D708">
      <w:pPr>
        <w:pStyle w:val="965"/>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37DA6E6">
      <w:pPr>
        <w:pStyle w:val="965"/>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4C87CEE5">
      <w:pPr>
        <w:pStyle w:val="965"/>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1BF59AA">
      <w:pPr>
        <w:pStyle w:val="965"/>
        <w:numPr>
          <w:ilvl w:val="0"/>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1E752997">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color="auto" w:fill="auto"/>
          <w:lang w:eastAsia="zh-CN"/>
        </w:rPr>
        <w:t>购</w:t>
      </w:r>
      <w:r>
        <w:rPr>
          <w:rFonts w:hint="eastAsia" w:ascii="仿宋" w:hAnsi="仿宋" w:eastAsia="仿宋" w:cs="仿宋"/>
          <w:color w:val="auto"/>
          <w:w w:val="100"/>
          <w:szCs w:val="21"/>
          <w:shd w:val="clear" w:color="auto" w:fill="auto"/>
        </w:rPr>
        <w:t>合同</w:t>
      </w:r>
      <w:r>
        <w:rPr>
          <w:rFonts w:hint="eastAsia" w:ascii="仿宋" w:hAnsi="仿宋" w:eastAsia="仿宋" w:cs="仿宋"/>
          <w:color w:val="auto"/>
          <w:w w:val="100"/>
          <w:szCs w:val="21"/>
          <w:shd w:val="clear" w:color="auto" w:fill="auto"/>
          <w:lang w:eastAsia="zh-CN"/>
        </w:rPr>
        <w:t>（中小企业预留合同）</w:t>
      </w:r>
      <w:r>
        <w:rPr>
          <w:rFonts w:hint="eastAsia" w:ascii="仿宋" w:hAnsi="仿宋" w:eastAsia="仿宋" w:cs="仿宋"/>
          <w:color w:val="auto"/>
          <w:szCs w:val="21"/>
          <w:shd w:val="clear" w:color="auto" w:fill="auto"/>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4F3EC505">
      <w:pPr>
        <w:numPr>
          <w:ilvl w:val="0"/>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5F4D8482">
      <w:pPr>
        <w:numPr>
          <w:ilvl w:val="0"/>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D0463AF">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B32CFD5">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7886C548">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52369077">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39C8CB03">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169D194">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58A97478">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7D456747">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6534C86A">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B755FD8">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154EA3D3">
      <w:pPr>
        <w:numPr>
          <w:ilvl w:val="0"/>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BBB0320">
      <w:pPr>
        <w:numPr>
          <w:ilvl w:val="0"/>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2FF90EF5">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C523041">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233F62DF">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03F667A2">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7D7FB93C">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E6AFB94">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42A47DF6">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1DE3D0B">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2DBFAA65">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0FD70EDD">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3428A04B">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1AE76B38">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499C427C">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72674AF2">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0935D5B8">
      <w:pPr>
        <w:numPr>
          <w:ilvl w:val="0"/>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5E3E8992">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7324C09">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1143E8D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4A98495B">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1E16DE">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0D4BB3F7">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6885B109">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05C35092">
      <w:pPr>
        <w:numPr>
          <w:ilvl w:val="0"/>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16E4EC23">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4E16760E">
      <w:pPr>
        <w:pStyle w:val="116"/>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2CC3058">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5A445B2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0D73270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7388AB5B">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5525E088">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4364BD5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D76836F">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37631B1F">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8045654">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03149E18">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42B2989E">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7D34B9EA">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6A4E5750">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2F7914DA">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0FF790C9">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067948C5">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5599CE1F">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3BBEB80">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D29FD43">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15DC4C3A">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AD1B56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30903CA">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20D3803">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D738B94">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0B9FDDCB">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B76494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60452728">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3598049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7D4E793E">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15F5709E">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1E4B9B86">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564C72D6">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1C9BDED8">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196F26F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5B2D6FD5">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590E242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7D97601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168A6ED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71A2059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6D253E0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645C0C5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4CBFF143">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2721A21B">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10D56A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2A7A363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3F67D36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E79E92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FC93A0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0F655C9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026A697F">
      <w:pPr>
        <w:pStyle w:val="116"/>
        <w:spacing w:beforeLines="0" w:line="400" w:lineRule="exact"/>
        <w:rPr>
          <w:rFonts w:hint="eastAsia" w:ascii="仿宋" w:hAnsi="仿宋" w:eastAsia="仿宋" w:cs="仿宋"/>
          <w:color w:val="auto"/>
        </w:rPr>
      </w:pPr>
    </w:p>
    <w:p w14:paraId="4EA60956">
      <w:pPr>
        <w:pStyle w:val="5"/>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26E60C1E">
      <w:pPr>
        <w:rPr>
          <w:rFonts w:hint="eastAsia" w:ascii="仿宋" w:hAnsi="仿宋" w:eastAsia="仿宋" w:cs="仿宋"/>
          <w:color w:val="auto"/>
        </w:rPr>
      </w:pPr>
      <w:r>
        <w:rPr>
          <w:rFonts w:hint="eastAsia" w:ascii="仿宋" w:hAnsi="仿宋" w:eastAsia="仿宋" w:cs="仿宋"/>
          <w:color w:val="auto"/>
        </w:rPr>
        <w:br w:type="page"/>
      </w:r>
    </w:p>
    <w:p w14:paraId="1C12F6FB">
      <w:pPr>
        <w:pStyle w:val="116"/>
        <w:rPr>
          <w:rFonts w:hint="eastAsia" w:ascii="仿宋" w:hAnsi="仿宋" w:eastAsia="仿宋" w:cs="仿宋"/>
          <w:color w:val="auto"/>
        </w:rPr>
      </w:pPr>
    </w:p>
    <w:tbl>
      <w:tblPr>
        <w:tblStyle w:val="6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5"/>
        <w:gridCol w:w="2596"/>
        <w:gridCol w:w="2130"/>
        <w:gridCol w:w="2278"/>
      </w:tblGrid>
      <w:tr w14:paraId="5861F0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5773895E">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noWrap w:val="0"/>
            <w:vAlign w:val="center"/>
          </w:tcPr>
          <w:p w14:paraId="6EC656E9">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202372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0FA617D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615DD70">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F9606E">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noWrap w:val="0"/>
            <w:vAlign w:val="center"/>
          </w:tcPr>
          <w:p w14:paraId="36B3F0F1">
            <w:pPr>
              <w:adjustRightInd w:val="0"/>
              <w:snapToGrid w:val="0"/>
              <w:spacing w:line="300" w:lineRule="exact"/>
              <w:jc w:val="center"/>
              <w:rPr>
                <w:rFonts w:hint="eastAsia" w:ascii="仿宋" w:hAnsi="仿宋" w:eastAsia="仿宋" w:cs="仿宋"/>
                <w:color w:val="auto"/>
                <w:spacing w:val="20"/>
                <w:szCs w:val="21"/>
              </w:rPr>
            </w:pPr>
          </w:p>
        </w:tc>
      </w:tr>
      <w:tr w14:paraId="06E237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0BFC807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779E0FD5">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7166F10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noWrap w:val="0"/>
            <w:vAlign w:val="center"/>
          </w:tcPr>
          <w:p w14:paraId="1C730F4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22389058">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noWrap w:val="0"/>
            <w:vAlign w:val="center"/>
          </w:tcPr>
          <w:p w14:paraId="4F07005B">
            <w:pPr>
              <w:adjustRightInd w:val="0"/>
              <w:snapToGrid w:val="0"/>
              <w:spacing w:line="300" w:lineRule="exact"/>
              <w:jc w:val="center"/>
              <w:rPr>
                <w:rFonts w:hint="eastAsia" w:ascii="仿宋" w:hAnsi="仿宋" w:eastAsia="仿宋" w:cs="仿宋"/>
                <w:color w:val="auto"/>
                <w:szCs w:val="21"/>
              </w:rPr>
            </w:pPr>
          </w:p>
        </w:tc>
      </w:tr>
      <w:tr w14:paraId="4D195A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03C936E">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noWrap w:val="0"/>
            <w:vAlign w:val="center"/>
          </w:tcPr>
          <w:p w14:paraId="01BCCAA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DAD78E6">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74C70F45">
            <w:pPr>
              <w:adjustRightInd w:val="0"/>
              <w:snapToGrid w:val="0"/>
              <w:spacing w:line="300" w:lineRule="exact"/>
              <w:jc w:val="center"/>
              <w:rPr>
                <w:rFonts w:hint="eastAsia" w:ascii="仿宋" w:hAnsi="仿宋" w:eastAsia="仿宋" w:cs="仿宋"/>
                <w:color w:val="auto"/>
                <w:spacing w:val="20"/>
                <w:szCs w:val="21"/>
              </w:rPr>
            </w:pPr>
          </w:p>
        </w:tc>
      </w:tr>
      <w:tr w14:paraId="7C626B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0E06CEC">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03D252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50183F">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noWrap w:val="0"/>
            <w:vAlign w:val="center"/>
          </w:tcPr>
          <w:p w14:paraId="5A05E3D5">
            <w:pPr>
              <w:adjustRightInd w:val="0"/>
              <w:snapToGrid w:val="0"/>
              <w:spacing w:line="300" w:lineRule="exact"/>
              <w:jc w:val="center"/>
              <w:rPr>
                <w:rFonts w:hint="eastAsia" w:ascii="仿宋" w:hAnsi="仿宋" w:eastAsia="仿宋" w:cs="仿宋"/>
                <w:color w:val="auto"/>
                <w:spacing w:val="20"/>
                <w:szCs w:val="21"/>
              </w:rPr>
            </w:pPr>
          </w:p>
        </w:tc>
      </w:tr>
      <w:tr w14:paraId="1540A4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89B608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CBEA8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311862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noWrap w:val="0"/>
            <w:vAlign w:val="center"/>
          </w:tcPr>
          <w:p w14:paraId="56CEA310">
            <w:pPr>
              <w:adjustRightInd w:val="0"/>
              <w:snapToGrid w:val="0"/>
              <w:spacing w:line="300" w:lineRule="exact"/>
              <w:jc w:val="center"/>
              <w:rPr>
                <w:rFonts w:hint="eastAsia" w:ascii="仿宋" w:hAnsi="仿宋" w:eastAsia="仿宋" w:cs="仿宋"/>
                <w:color w:val="auto"/>
                <w:spacing w:val="20"/>
                <w:szCs w:val="21"/>
              </w:rPr>
            </w:pPr>
          </w:p>
        </w:tc>
      </w:tr>
      <w:tr w14:paraId="183403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AD5938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A650F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4A4ACE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noWrap w:val="0"/>
            <w:vAlign w:val="center"/>
          </w:tcPr>
          <w:p w14:paraId="60634C9A">
            <w:pPr>
              <w:adjustRightInd w:val="0"/>
              <w:snapToGrid w:val="0"/>
              <w:spacing w:line="300" w:lineRule="exact"/>
              <w:jc w:val="center"/>
              <w:rPr>
                <w:rFonts w:hint="eastAsia" w:ascii="仿宋" w:hAnsi="仿宋" w:eastAsia="仿宋" w:cs="仿宋"/>
                <w:color w:val="auto"/>
                <w:spacing w:val="20"/>
                <w:szCs w:val="21"/>
              </w:rPr>
            </w:pPr>
          </w:p>
        </w:tc>
      </w:tr>
      <w:tr w14:paraId="19CF12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D2D60D9">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FF8AC2A">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5C95C0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30C9B8D1">
            <w:pPr>
              <w:adjustRightInd w:val="0"/>
              <w:snapToGrid w:val="0"/>
              <w:spacing w:line="300" w:lineRule="exact"/>
              <w:jc w:val="center"/>
              <w:rPr>
                <w:rFonts w:hint="eastAsia" w:ascii="仿宋" w:hAnsi="仿宋" w:eastAsia="仿宋" w:cs="仿宋"/>
                <w:color w:val="auto"/>
                <w:spacing w:val="20"/>
                <w:szCs w:val="21"/>
              </w:rPr>
            </w:pPr>
          </w:p>
        </w:tc>
      </w:tr>
      <w:tr w14:paraId="5729F2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0A9747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4F90FDF">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BBBA4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noWrap w:val="0"/>
            <w:vAlign w:val="center"/>
          </w:tcPr>
          <w:p w14:paraId="1C610FF1">
            <w:pPr>
              <w:adjustRightInd w:val="0"/>
              <w:snapToGrid w:val="0"/>
              <w:spacing w:line="300" w:lineRule="exact"/>
              <w:jc w:val="center"/>
              <w:rPr>
                <w:rFonts w:hint="eastAsia" w:ascii="仿宋" w:hAnsi="仿宋" w:eastAsia="仿宋" w:cs="仿宋"/>
                <w:color w:val="auto"/>
                <w:spacing w:val="20"/>
                <w:szCs w:val="21"/>
              </w:rPr>
            </w:pPr>
          </w:p>
        </w:tc>
      </w:tr>
      <w:tr w14:paraId="1B8256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6C0F7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5F2A85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9ED7B6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noWrap w:val="0"/>
            <w:vAlign w:val="center"/>
          </w:tcPr>
          <w:p w14:paraId="38864A31">
            <w:pPr>
              <w:adjustRightInd w:val="0"/>
              <w:snapToGrid w:val="0"/>
              <w:spacing w:line="300" w:lineRule="exact"/>
              <w:jc w:val="center"/>
              <w:rPr>
                <w:rFonts w:hint="eastAsia" w:ascii="仿宋" w:hAnsi="仿宋" w:eastAsia="仿宋" w:cs="仿宋"/>
                <w:color w:val="auto"/>
                <w:spacing w:val="20"/>
                <w:szCs w:val="21"/>
              </w:rPr>
            </w:pPr>
          </w:p>
        </w:tc>
      </w:tr>
      <w:tr w14:paraId="6E88A7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92B2A7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8DA15E9">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E3AF9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noWrap w:val="0"/>
            <w:vAlign w:val="center"/>
          </w:tcPr>
          <w:p w14:paraId="2653D7E0">
            <w:pPr>
              <w:adjustRightInd w:val="0"/>
              <w:snapToGrid w:val="0"/>
              <w:spacing w:line="300" w:lineRule="exact"/>
              <w:jc w:val="center"/>
              <w:rPr>
                <w:rFonts w:hint="eastAsia" w:ascii="仿宋" w:hAnsi="仿宋" w:eastAsia="仿宋" w:cs="仿宋"/>
                <w:color w:val="auto"/>
                <w:spacing w:val="20"/>
                <w:szCs w:val="21"/>
              </w:rPr>
            </w:pPr>
          </w:p>
        </w:tc>
      </w:tr>
      <w:tr w14:paraId="7997FE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B1B25B3">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AE26B5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94CBF0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noWrap w:val="0"/>
            <w:vAlign w:val="center"/>
          </w:tcPr>
          <w:p w14:paraId="6CD5FC14">
            <w:pPr>
              <w:adjustRightInd w:val="0"/>
              <w:snapToGrid w:val="0"/>
              <w:spacing w:line="300" w:lineRule="exact"/>
              <w:jc w:val="center"/>
              <w:rPr>
                <w:rFonts w:hint="eastAsia" w:ascii="仿宋" w:hAnsi="仿宋" w:eastAsia="仿宋" w:cs="仿宋"/>
                <w:color w:val="auto"/>
                <w:spacing w:val="20"/>
                <w:szCs w:val="21"/>
              </w:rPr>
            </w:pPr>
          </w:p>
        </w:tc>
      </w:tr>
      <w:tr w14:paraId="57A7F2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35AB2E0">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638D41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DB5F89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noWrap w:val="0"/>
            <w:vAlign w:val="center"/>
          </w:tcPr>
          <w:p w14:paraId="227543C0">
            <w:pPr>
              <w:adjustRightInd w:val="0"/>
              <w:snapToGrid w:val="0"/>
              <w:spacing w:line="300" w:lineRule="exact"/>
              <w:jc w:val="center"/>
              <w:rPr>
                <w:rFonts w:hint="eastAsia" w:ascii="仿宋" w:hAnsi="仿宋" w:eastAsia="仿宋" w:cs="仿宋"/>
                <w:color w:val="auto"/>
                <w:spacing w:val="20"/>
                <w:szCs w:val="21"/>
              </w:rPr>
            </w:pPr>
          </w:p>
        </w:tc>
      </w:tr>
      <w:tr w14:paraId="68B01E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6E21DDE">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5B631C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15033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noWrap w:val="0"/>
            <w:vAlign w:val="center"/>
          </w:tcPr>
          <w:p w14:paraId="3451518E">
            <w:pPr>
              <w:adjustRightInd w:val="0"/>
              <w:snapToGrid w:val="0"/>
              <w:spacing w:line="300" w:lineRule="exact"/>
              <w:jc w:val="center"/>
              <w:rPr>
                <w:rFonts w:hint="eastAsia" w:ascii="仿宋" w:hAnsi="仿宋" w:eastAsia="仿宋" w:cs="仿宋"/>
                <w:color w:val="auto"/>
                <w:spacing w:val="20"/>
                <w:szCs w:val="21"/>
              </w:rPr>
            </w:pPr>
          </w:p>
        </w:tc>
      </w:tr>
      <w:tr w14:paraId="71DCB7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6D2B0E17">
            <w:pPr>
              <w:pStyle w:val="26"/>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40C1A820">
      <w:pPr>
        <w:pStyle w:val="5"/>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62F71753">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3EBCF06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0614ACD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7775536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7D899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0CD5749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E9DA8C5">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7B2FAB36">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22F8157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1579A38B">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3D822958">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17F6FF1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523B73E">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6BEB9E43">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77A1A17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47ABAEB7">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302348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5914856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5F6103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5525B5A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62400DA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5BF692FD">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38FFBE1E">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60792AB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07D776D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57C5FCF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02E9360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2B8C8390">
      <w:pPr>
        <w:pStyle w:val="25"/>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500E9FC6">
      <w:pPr>
        <w:pStyle w:val="25"/>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4DF748E4">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3689D5E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0DADEA71">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59133C0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018104D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2FC50625">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5D4EC03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665533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52081D5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73064D2A">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45B9B344">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22EA6F0E">
      <w:pPr>
        <w:pStyle w:val="34"/>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6D9A1E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73EB112C">
      <w:pPr>
        <w:pStyle w:val="34"/>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2600C59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09DCEC9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43B1FE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2693EED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720B3D5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3EF5901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36F6DE1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0899913">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0C6981B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820CC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3A1726C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511521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092C3BD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1E789C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CBBA7D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5347872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731E7838">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5C5DDE1B">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34BFD725">
      <w:pPr>
        <w:pStyle w:val="5"/>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04B1D967">
      <w:pPr>
        <w:pStyle w:val="25"/>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0B7C830">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0183EAB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7557E51C">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5E6B9038">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4E74FB4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228FA2F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339B9F1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535515C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351AB65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080C84E2">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7F50A34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2A16CA4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345E42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64AE0FA5">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553BC26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3C902C99">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660F8CC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7FF347C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490FEBE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48EDD17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663FF77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592D4C35">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7BC30C31">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4060F1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09CF1970">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1C359CA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5275396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63970F73">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74F20D61">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041BFDE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5EE39A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28E8E40A">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C8579F1">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016E90F4">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B87007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68688D1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AC1A29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47621DE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5F68C48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6A28186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5E0A37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32D69D9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5ACB5640">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26A79D3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46057CCE">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6F7A53AE">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CCB6AD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0538F4E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7B73C2FF">
      <w:pPr>
        <w:pStyle w:val="25"/>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1DFFEC0">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4F90D99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3779316F">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C254360">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5C91D495">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6B70B83D">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FA7842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0BA260EE">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7657624F">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0547D8B3">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29BF3211">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7779F08E">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5EEE7DD">
      <w:pPr>
        <w:pStyle w:val="5"/>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3404F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D5B795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0CD2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noWrap w:val="0"/>
            <w:vAlign w:val="center"/>
          </w:tcPr>
          <w:p w14:paraId="17961E6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noWrap w:val="0"/>
            <w:vAlign w:val="center"/>
          </w:tcPr>
          <w:p w14:paraId="65D0925A">
            <w:pPr>
              <w:adjustRightInd w:val="0"/>
              <w:snapToGrid w:val="0"/>
              <w:jc w:val="left"/>
              <w:rPr>
                <w:rFonts w:hint="eastAsia" w:ascii="仿宋" w:hAnsi="仿宋" w:eastAsia="仿宋" w:cs="仿宋"/>
                <w:color w:val="auto"/>
                <w:szCs w:val="21"/>
              </w:rPr>
            </w:pPr>
          </w:p>
        </w:tc>
      </w:tr>
      <w:tr w14:paraId="34AC07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5ED528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FA9234">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noWrap w:val="0"/>
            <w:vAlign w:val="center"/>
          </w:tcPr>
          <w:p w14:paraId="0311E195">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noWrap w:val="0"/>
            <w:vAlign w:val="center"/>
          </w:tcPr>
          <w:p w14:paraId="477A796E">
            <w:pPr>
              <w:adjustRightInd w:val="0"/>
              <w:snapToGrid w:val="0"/>
              <w:jc w:val="left"/>
              <w:rPr>
                <w:rFonts w:hint="eastAsia" w:ascii="仿宋" w:hAnsi="仿宋" w:eastAsia="仿宋" w:cs="仿宋"/>
                <w:color w:val="auto"/>
                <w:kern w:val="2"/>
                <w:sz w:val="21"/>
                <w:szCs w:val="21"/>
                <w:lang w:val="en-US" w:eastAsia="zh-CN" w:bidi="ar-SA"/>
              </w:rPr>
            </w:pPr>
          </w:p>
        </w:tc>
      </w:tr>
      <w:tr w14:paraId="73FCA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05037C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7ECB9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noWrap w:val="0"/>
            <w:vAlign w:val="center"/>
          </w:tcPr>
          <w:p w14:paraId="30A53B9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noWrap w:val="0"/>
            <w:vAlign w:val="center"/>
          </w:tcPr>
          <w:p w14:paraId="424DC3B3">
            <w:pPr>
              <w:adjustRightInd w:val="0"/>
              <w:snapToGrid w:val="0"/>
              <w:jc w:val="left"/>
              <w:rPr>
                <w:rFonts w:hint="eastAsia" w:ascii="仿宋" w:hAnsi="仿宋" w:eastAsia="仿宋" w:cs="仿宋"/>
                <w:color w:val="auto"/>
                <w:kern w:val="2"/>
                <w:sz w:val="21"/>
                <w:szCs w:val="21"/>
                <w:lang w:val="en-US" w:eastAsia="zh-CN" w:bidi="ar-SA"/>
              </w:rPr>
            </w:pPr>
          </w:p>
        </w:tc>
      </w:tr>
      <w:tr w14:paraId="7CBE54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5CEC2A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F49CFA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noWrap w:val="0"/>
            <w:vAlign w:val="center"/>
          </w:tcPr>
          <w:p w14:paraId="47B1CB7B">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noWrap w:val="0"/>
            <w:vAlign w:val="center"/>
          </w:tcPr>
          <w:p w14:paraId="29F66CF5">
            <w:pPr>
              <w:adjustRightInd w:val="0"/>
              <w:snapToGrid w:val="0"/>
              <w:jc w:val="left"/>
              <w:rPr>
                <w:rFonts w:hint="eastAsia" w:ascii="仿宋" w:hAnsi="仿宋" w:eastAsia="仿宋" w:cs="仿宋"/>
                <w:color w:val="auto"/>
                <w:kern w:val="2"/>
                <w:sz w:val="21"/>
                <w:szCs w:val="21"/>
                <w:lang w:val="en-US" w:eastAsia="zh-CN" w:bidi="ar-SA"/>
              </w:rPr>
            </w:pPr>
          </w:p>
        </w:tc>
      </w:tr>
      <w:tr w14:paraId="70D8DA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1B7A01B">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1605D056">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noWrap w:val="0"/>
            <w:vAlign w:val="center"/>
          </w:tcPr>
          <w:p w14:paraId="618B986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noWrap w:val="0"/>
            <w:vAlign w:val="center"/>
          </w:tcPr>
          <w:p w14:paraId="53E3AA1D">
            <w:pPr>
              <w:adjustRightInd w:val="0"/>
              <w:snapToGrid w:val="0"/>
              <w:jc w:val="left"/>
              <w:rPr>
                <w:rFonts w:hint="eastAsia" w:ascii="仿宋" w:hAnsi="仿宋" w:eastAsia="仿宋" w:cs="仿宋"/>
                <w:color w:val="auto"/>
                <w:kern w:val="2"/>
                <w:sz w:val="21"/>
                <w:szCs w:val="21"/>
                <w:lang w:val="en-US" w:eastAsia="zh-CN" w:bidi="ar-SA"/>
              </w:rPr>
            </w:pPr>
          </w:p>
        </w:tc>
      </w:tr>
      <w:tr w14:paraId="58FB13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6E3A60D">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6B910B6">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noWrap w:val="0"/>
            <w:vAlign w:val="center"/>
          </w:tcPr>
          <w:p w14:paraId="07B8F59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noWrap w:val="0"/>
            <w:vAlign w:val="center"/>
          </w:tcPr>
          <w:p w14:paraId="63E5252C">
            <w:pPr>
              <w:adjustRightInd w:val="0"/>
              <w:snapToGrid w:val="0"/>
              <w:jc w:val="left"/>
              <w:rPr>
                <w:rFonts w:hint="eastAsia" w:ascii="仿宋" w:hAnsi="仿宋" w:eastAsia="仿宋" w:cs="仿宋"/>
                <w:color w:val="auto"/>
                <w:kern w:val="2"/>
                <w:sz w:val="21"/>
                <w:szCs w:val="21"/>
                <w:lang w:val="en-US" w:eastAsia="zh-CN" w:bidi="ar-SA"/>
              </w:rPr>
            </w:pPr>
          </w:p>
        </w:tc>
      </w:tr>
      <w:tr w14:paraId="7F9ADD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1980D0F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3D44DC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noWrap w:val="0"/>
            <w:vAlign w:val="center"/>
          </w:tcPr>
          <w:p w14:paraId="4805A20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noWrap w:val="0"/>
            <w:vAlign w:val="center"/>
          </w:tcPr>
          <w:p w14:paraId="1706AEF3">
            <w:pPr>
              <w:rPr>
                <w:rFonts w:hint="eastAsia" w:ascii="仿宋" w:hAnsi="仿宋" w:eastAsia="仿宋" w:cs="仿宋"/>
                <w:color w:val="auto"/>
              </w:rPr>
            </w:pPr>
          </w:p>
        </w:tc>
      </w:tr>
      <w:tr w14:paraId="1DBF22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05DD65AF">
            <w:pPr>
              <w:adjustRightInd w:val="0"/>
              <w:snapToGrid w:val="0"/>
              <w:jc w:val="center"/>
              <w:rPr>
                <w:rFonts w:hint="eastAsia" w:ascii="仿宋" w:hAnsi="仿宋" w:eastAsia="仿宋" w:cs="仿宋"/>
                <w:color w:val="auto"/>
                <w:szCs w:val="21"/>
              </w:rPr>
            </w:pPr>
          </w:p>
        </w:tc>
        <w:tc>
          <w:tcPr>
            <w:tcW w:w="1742" w:type="dxa"/>
            <w:noWrap w:val="0"/>
            <w:vAlign w:val="center"/>
          </w:tcPr>
          <w:p w14:paraId="1AE98149">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noWrap w:val="0"/>
            <w:vAlign w:val="center"/>
          </w:tcPr>
          <w:p w14:paraId="66DE9292">
            <w:pPr>
              <w:rPr>
                <w:rFonts w:hint="eastAsia" w:ascii="仿宋" w:hAnsi="仿宋" w:eastAsia="仿宋" w:cs="仿宋"/>
                <w:color w:val="auto"/>
              </w:rPr>
            </w:pPr>
          </w:p>
        </w:tc>
      </w:tr>
      <w:tr w14:paraId="2E4C3D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5B4B01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EF52FB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noWrap w:val="0"/>
            <w:vAlign w:val="center"/>
          </w:tcPr>
          <w:p w14:paraId="0B8ED1B0">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noWrap w:val="0"/>
            <w:vAlign w:val="center"/>
          </w:tcPr>
          <w:p w14:paraId="4193985B">
            <w:pPr>
              <w:rPr>
                <w:rFonts w:hint="eastAsia" w:ascii="仿宋" w:hAnsi="仿宋" w:eastAsia="仿宋" w:cs="仿宋"/>
                <w:color w:val="auto"/>
              </w:rPr>
            </w:pPr>
          </w:p>
        </w:tc>
      </w:tr>
      <w:tr w14:paraId="192A82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0978A9C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BC2ED6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noWrap w:val="0"/>
            <w:vAlign w:val="center"/>
          </w:tcPr>
          <w:p w14:paraId="6045D7C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noWrap w:val="0"/>
            <w:vAlign w:val="center"/>
          </w:tcPr>
          <w:p w14:paraId="3CE4244A">
            <w:pPr>
              <w:rPr>
                <w:rFonts w:hint="eastAsia" w:ascii="仿宋" w:hAnsi="仿宋" w:eastAsia="仿宋" w:cs="仿宋"/>
                <w:color w:val="auto"/>
              </w:rPr>
            </w:pPr>
          </w:p>
        </w:tc>
      </w:tr>
      <w:tr w14:paraId="368DBF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9424C2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B5BD3E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noWrap w:val="0"/>
            <w:vAlign w:val="center"/>
          </w:tcPr>
          <w:p w14:paraId="180B9A1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noWrap w:val="0"/>
            <w:vAlign w:val="center"/>
          </w:tcPr>
          <w:p w14:paraId="20C52CD6">
            <w:pPr>
              <w:autoSpaceDE w:val="0"/>
              <w:autoSpaceDN w:val="0"/>
              <w:adjustRightInd w:val="0"/>
              <w:snapToGrid w:val="0"/>
              <w:ind w:firstLine="420" w:firstLineChars="200"/>
              <w:jc w:val="left"/>
              <w:rPr>
                <w:rFonts w:hint="eastAsia" w:ascii="仿宋" w:hAnsi="仿宋" w:eastAsia="仿宋" w:cs="仿宋"/>
                <w:color w:val="auto"/>
                <w:szCs w:val="21"/>
              </w:rPr>
            </w:pPr>
          </w:p>
        </w:tc>
      </w:tr>
      <w:tr w14:paraId="4FBE72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6B1DF8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622021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noWrap w:val="0"/>
            <w:vAlign w:val="center"/>
          </w:tcPr>
          <w:p w14:paraId="639876F0">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7A8BFC42">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noWrap w:val="0"/>
            <w:vAlign w:val="center"/>
          </w:tcPr>
          <w:p w14:paraId="63728F2D">
            <w:pPr>
              <w:adjustRightInd w:val="0"/>
              <w:snapToGrid w:val="0"/>
              <w:jc w:val="left"/>
              <w:rPr>
                <w:rFonts w:hint="eastAsia" w:ascii="仿宋" w:hAnsi="仿宋" w:eastAsia="仿宋" w:cs="仿宋"/>
                <w:color w:val="auto"/>
                <w:szCs w:val="21"/>
              </w:rPr>
            </w:pPr>
          </w:p>
        </w:tc>
      </w:tr>
      <w:tr w14:paraId="49B2E4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2C71CBA">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12852DC6">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noWrap w:val="0"/>
            <w:vAlign w:val="center"/>
          </w:tcPr>
          <w:p w14:paraId="59C327AC">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noWrap w:val="0"/>
            <w:vAlign w:val="center"/>
          </w:tcPr>
          <w:p w14:paraId="4D0CD15A">
            <w:pPr>
              <w:adjustRightInd w:val="0"/>
              <w:snapToGrid w:val="0"/>
              <w:jc w:val="left"/>
              <w:rPr>
                <w:rFonts w:hint="eastAsia" w:ascii="仿宋" w:hAnsi="仿宋" w:eastAsia="仿宋" w:cs="仿宋"/>
                <w:color w:val="auto"/>
                <w:szCs w:val="21"/>
              </w:rPr>
            </w:pPr>
          </w:p>
        </w:tc>
      </w:tr>
      <w:tr w14:paraId="207DC3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1EE1BB6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D4DE3C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noWrap w:val="0"/>
            <w:vAlign w:val="center"/>
          </w:tcPr>
          <w:p w14:paraId="11DB724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noWrap w:val="0"/>
            <w:vAlign w:val="center"/>
          </w:tcPr>
          <w:p w14:paraId="6B049DF3">
            <w:pPr>
              <w:adjustRightInd w:val="0"/>
              <w:snapToGrid w:val="0"/>
              <w:jc w:val="left"/>
              <w:rPr>
                <w:rFonts w:hint="eastAsia" w:ascii="仿宋" w:hAnsi="仿宋" w:eastAsia="仿宋" w:cs="仿宋"/>
                <w:color w:val="auto"/>
                <w:szCs w:val="21"/>
              </w:rPr>
            </w:pPr>
          </w:p>
        </w:tc>
      </w:tr>
      <w:tr w14:paraId="4471C2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07FFD6F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9E7527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noWrap w:val="0"/>
            <w:vAlign w:val="center"/>
          </w:tcPr>
          <w:p w14:paraId="5B6CA4B1">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noWrap w:val="0"/>
            <w:vAlign w:val="center"/>
          </w:tcPr>
          <w:p w14:paraId="650A82DB">
            <w:pPr>
              <w:adjustRightInd w:val="0"/>
              <w:snapToGrid w:val="0"/>
              <w:jc w:val="left"/>
              <w:rPr>
                <w:rFonts w:hint="eastAsia" w:ascii="仿宋" w:hAnsi="仿宋" w:eastAsia="仿宋" w:cs="仿宋"/>
                <w:color w:val="auto"/>
                <w:szCs w:val="21"/>
              </w:rPr>
            </w:pPr>
          </w:p>
        </w:tc>
      </w:tr>
      <w:tr w14:paraId="7152D9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18A7BC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84A28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noWrap w:val="0"/>
            <w:vAlign w:val="center"/>
          </w:tcPr>
          <w:p w14:paraId="03AA303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noWrap w:val="0"/>
            <w:vAlign w:val="center"/>
          </w:tcPr>
          <w:p w14:paraId="395F2030">
            <w:pPr>
              <w:adjustRightInd w:val="0"/>
              <w:snapToGrid w:val="0"/>
              <w:jc w:val="left"/>
              <w:rPr>
                <w:rFonts w:hint="eastAsia" w:ascii="仿宋" w:hAnsi="仿宋" w:eastAsia="仿宋" w:cs="仿宋"/>
                <w:color w:val="auto"/>
                <w:szCs w:val="21"/>
              </w:rPr>
            </w:pPr>
          </w:p>
        </w:tc>
      </w:tr>
      <w:tr w14:paraId="45D2E2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499A00A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B86834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noWrap w:val="0"/>
            <w:vAlign w:val="center"/>
          </w:tcPr>
          <w:p w14:paraId="7F79550F">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noWrap w:val="0"/>
            <w:vAlign w:val="center"/>
          </w:tcPr>
          <w:p w14:paraId="6AAC18D4">
            <w:pPr>
              <w:adjustRightInd w:val="0"/>
              <w:snapToGrid w:val="0"/>
              <w:jc w:val="left"/>
              <w:rPr>
                <w:rFonts w:hint="eastAsia" w:ascii="仿宋" w:hAnsi="仿宋" w:eastAsia="仿宋" w:cs="仿宋"/>
                <w:color w:val="auto"/>
                <w:szCs w:val="21"/>
              </w:rPr>
            </w:pPr>
          </w:p>
        </w:tc>
      </w:tr>
      <w:tr w14:paraId="5FFF4C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7F38EAE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0C6A50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noWrap w:val="0"/>
            <w:vAlign w:val="center"/>
          </w:tcPr>
          <w:p w14:paraId="489E02D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noWrap w:val="0"/>
            <w:vAlign w:val="center"/>
          </w:tcPr>
          <w:p w14:paraId="5C7B9F32">
            <w:pPr>
              <w:adjustRightInd w:val="0"/>
              <w:snapToGrid w:val="0"/>
              <w:jc w:val="left"/>
              <w:rPr>
                <w:rFonts w:hint="eastAsia" w:ascii="仿宋" w:hAnsi="仿宋" w:eastAsia="仿宋" w:cs="仿宋"/>
                <w:color w:val="auto"/>
                <w:szCs w:val="21"/>
              </w:rPr>
            </w:pPr>
          </w:p>
        </w:tc>
      </w:tr>
      <w:tr w14:paraId="315A7F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FA8E0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5660E4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noWrap w:val="0"/>
            <w:vAlign w:val="center"/>
          </w:tcPr>
          <w:p w14:paraId="04A57D9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noWrap w:val="0"/>
            <w:vAlign w:val="center"/>
          </w:tcPr>
          <w:p w14:paraId="7D33FB71">
            <w:pPr>
              <w:adjustRightInd w:val="0"/>
              <w:snapToGrid w:val="0"/>
              <w:jc w:val="left"/>
              <w:rPr>
                <w:rFonts w:hint="eastAsia" w:ascii="仿宋" w:hAnsi="仿宋" w:eastAsia="仿宋" w:cs="仿宋"/>
                <w:color w:val="auto"/>
                <w:szCs w:val="21"/>
              </w:rPr>
            </w:pPr>
          </w:p>
        </w:tc>
      </w:tr>
      <w:tr w14:paraId="32E4F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95B745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376D51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noWrap w:val="0"/>
            <w:vAlign w:val="center"/>
          </w:tcPr>
          <w:p w14:paraId="0B656023">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noWrap w:val="0"/>
            <w:vAlign w:val="center"/>
          </w:tcPr>
          <w:p w14:paraId="6EFF6BAE">
            <w:pPr>
              <w:adjustRightInd w:val="0"/>
              <w:snapToGrid w:val="0"/>
              <w:jc w:val="left"/>
              <w:rPr>
                <w:rFonts w:hint="eastAsia" w:ascii="仿宋" w:hAnsi="仿宋" w:eastAsia="仿宋" w:cs="仿宋"/>
                <w:color w:val="auto"/>
                <w:szCs w:val="21"/>
              </w:rPr>
            </w:pPr>
          </w:p>
        </w:tc>
      </w:tr>
      <w:tr w14:paraId="4F0EF6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4D2951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57330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noWrap w:val="0"/>
            <w:vAlign w:val="center"/>
          </w:tcPr>
          <w:p w14:paraId="2ABCDD4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noWrap w:val="0"/>
            <w:vAlign w:val="center"/>
          </w:tcPr>
          <w:p w14:paraId="4E5F1E6B">
            <w:pPr>
              <w:adjustRightInd w:val="0"/>
              <w:snapToGrid w:val="0"/>
              <w:jc w:val="left"/>
              <w:rPr>
                <w:rFonts w:hint="eastAsia" w:ascii="仿宋" w:hAnsi="仿宋" w:eastAsia="仿宋" w:cs="仿宋"/>
                <w:color w:val="auto"/>
                <w:szCs w:val="21"/>
                <w:u w:val="single"/>
              </w:rPr>
            </w:pPr>
          </w:p>
        </w:tc>
      </w:tr>
      <w:tr w14:paraId="58E54D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74C7F7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C13857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noWrap w:val="0"/>
            <w:vAlign w:val="center"/>
          </w:tcPr>
          <w:p w14:paraId="42E3EEA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noWrap w:val="0"/>
            <w:vAlign w:val="center"/>
          </w:tcPr>
          <w:p w14:paraId="16B7D113">
            <w:pPr>
              <w:adjustRightInd w:val="0"/>
              <w:snapToGrid w:val="0"/>
              <w:jc w:val="left"/>
              <w:rPr>
                <w:rFonts w:hint="eastAsia" w:ascii="仿宋" w:hAnsi="仿宋" w:eastAsia="仿宋" w:cs="仿宋"/>
                <w:color w:val="auto"/>
                <w:szCs w:val="21"/>
                <w:u w:val="single"/>
              </w:rPr>
            </w:pPr>
          </w:p>
        </w:tc>
      </w:tr>
      <w:tr w14:paraId="20638C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4E9CFEF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10E1C8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4506B97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noWrap w:val="0"/>
            <w:vAlign w:val="center"/>
          </w:tcPr>
          <w:p w14:paraId="366851CE">
            <w:pPr>
              <w:adjustRightInd w:val="0"/>
              <w:snapToGrid w:val="0"/>
              <w:jc w:val="left"/>
              <w:rPr>
                <w:rFonts w:hint="eastAsia" w:ascii="仿宋" w:hAnsi="仿宋" w:eastAsia="仿宋" w:cs="仿宋"/>
                <w:color w:val="auto"/>
                <w:szCs w:val="21"/>
                <w:u w:val="single"/>
              </w:rPr>
            </w:pPr>
          </w:p>
        </w:tc>
      </w:tr>
      <w:tr w14:paraId="0B87F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07ADC2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E35594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1D95EDC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noWrap w:val="0"/>
            <w:vAlign w:val="center"/>
          </w:tcPr>
          <w:p w14:paraId="32FD87F5">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3A80A96B">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22BBF741">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5DCC08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7402FAB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D46328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noWrap w:val="0"/>
            <w:vAlign w:val="center"/>
          </w:tcPr>
          <w:p w14:paraId="6F0DD6D5">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noWrap w:val="0"/>
            <w:vAlign w:val="center"/>
          </w:tcPr>
          <w:p w14:paraId="01E8BB4C">
            <w:pPr>
              <w:adjustRightInd w:val="0"/>
              <w:snapToGrid w:val="0"/>
              <w:jc w:val="left"/>
              <w:rPr>
                <w:rFonts w:hint="eastAsia" w:ascii="仿宋" w:hAnsi="仿宋" w:eastAsia="仿宋" w:cs="仿宋"/>
                <w:color w:val="auto"/>
                <w:szCs w:val="21"/>
                <w:lang w:val="en-US" w:eastAsia="zh-CN"/>
              </w:rPr>
            </w:pPr>
          </w:p>
        </w:tc>
      </w:tr>
    </w:tbl>
    <w:p w14:paraId="5C7E5745">
      <w:pPr>
        <w:rPr>
          <w:rFonts w:hint="eastAsia" w:ascii="仿宋" w:hAnsi="仿宋" w:eastAsia="仿宋" w:cs="仿宋"/>
          <w:color w:val="auto"/>
        </w:rPr>
      </w:pPr>
    </w:p>
    <w:p w14:paraId="4EE2A052">
      <w:pPr>
        <w:rPr>
          <w:color w:val="auto"/>
        </w:rPr>
      </w:pPr>
    </w:p>
    <w:p w14:paraId="5A3545C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6B52AF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12A7E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49F9B6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934961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6A6F2B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CBF4DA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64D54E6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212DFE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6754E2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8D2DB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45E2351">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F8434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A0A134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977372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5"/>
        <w:tblW w:w="9315" w:type="dxa"/>
        <w:jc w:val="center"/>
        <w:tblLayout w:type="autofit"/>
        <w:tblCellMar>
          <w:top w:w="0" w:type="dxa"/>
          <w:left w:w="108" w:type="dxa"/>
          <w:bottom w:w="0" w:type="dxa"/>
          <w:right w:w="108" w:type="dxa"/>
        </w:tblCellMar>
      </w:tblPr>
      <w:tblGrid>
        <w:gridCol w:w="720"/>
        <w:gridCol w:w="1290"/>
        <w:gridCol w:w="6345"/>
        <w:gridCol w:w="960"/>
      </w:tblGrid>
      <w:tr w14:paraId="6661E57D">
        <w:tblPrEx>
          <w:tblCellMar>
            <w:top w:w="0" w:type="dxa"/>
            <w:left w:w="108" w:type="dxa"/>
            <w:bottom w:w="0" w:type="dxa"/>
            <w:right w:w="108" w:type="dxa"/>
          </w:tblCellMar>
        </w:tblPrEx>
        <w:trPr>
          <w:trHeight w:val="433"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0D8E39C9">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序号</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7A3CB4B0">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color w:val="auto"/>
                <w:sz w:val="24"/>
                <w:szCs w:val="24"/>
              </w:rPr>
            </w:pPr>
            <w:r>
              <w:rPr>
                <w:rFonts w:hint="eastAsia" w:ascii="仿宋" w:hAnsi="仿宋" w:eastAsia="仿宋" w:cs="仿宋"/>
                <w:b/>
                <w:bCs/>
                <w:color w:val="auto"/>
                <w:kern w:val="0"/>
                <w:sz w:val="24"/>
                <w:szCs w:val="24"/>
              </w:rPr>
              <w:t>评分项</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16FCAEA7">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评审依据及标准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326A569B">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分值</w:t>
            </w:r>
          </w:p>
        </w:tc>
      </w:tr>
      <w:tr w14:paraId="63C4A722">
        <w:tblPrEx>
          <w:tblCellMar>
            <w:top w:w="0" w:type="dxa"/>
            <w:left w:w="108" w:type="dxa"/>
            <w:bottom w:w="0" w:type="dxa"/>
            <w:right w:w="108" w:type="dxa"/>
          </w:tblCellMar>
        </w:tblPrEx>
        <w:trPr>
          <w:trHeight w:val="1117"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595DEA1E">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7106DED7">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所投产品技术指标的符合性</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FEF62CC">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lang w:val="zh-CN"/>
              </w:rPr>
              <w:t>设备技术参数与功能配置符合度：</w:t>
            </w:r>
            <w:r>
              <w:rPr>
                <w:rFonts w:hint="eastAsia" w:ascii="仿宋" w:hAnsi="仿宋" w:eastAsia="仿宋" w:cs="仿宋"/>
                <w:color w:val="auto"/>
                <w:kern w:val="0"/>
                <w:sz w:val="24"/>
                <w:szCs w:val="24"/>
              </w:rPr>
              <w:t>完全满足招标文件要求的得</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0分，打▲指标出现负偏离每项扣4分；其他一般性指标负偏离扣2分，扣完为止；打★指标负偏离的无效投标处理；共</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71FEBC49">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w:t>
            </w:r>
          </w:p>
        </w:tc>
      </w:tr>
      <w:tr w14:paraId="4CFE3B27">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625A772E">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707EF740">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业绩案例</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2E006CC2">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提供投标人202</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年1月1日（以签订合同时间为准）至今，所投标产品成功销售的合同</w:t>
            </w:r>
            <w:r>
              <w:rPr>
                <w:rFonts w:hint="eastAsia" w:ascii="仿宋" w:hAnsi="仿宋" w:eastAsia="仿宋" w:cs="仿宋"/>
                <w:color w:val="auto"/>
                <w:kern w:val="0"/>
                <w:sz w:val="24"/>
                <w:szCs w:val="24"/>
                <w:lang w:val="en-US" w:eastAsia="zh-CN"/>
              </w:rPr>
              <w:t>和发票</w:t>
            </w:r>
            <w:r>
              <w:rPr>
                <w:rFonts w:hint="eastAsia" w:ascii="仿宋" w:hAnsi="仿宋" w:eastAsia="仿宋" w:cs="仿宋"/>
                <w:color w:val="auto"/>
                <w:kern w:val="0"/>
                <w:sz w:val="24"/>
                <w:szCs w:val="24"/>
                <w:lang w:eastAsia="zh-CN"/>
              </w:rPr>
              <w:t>复印件</w:t>
            </w:r>
            <w:r>
              <w:rPr>
                <w:rFonts w:hint="eastAsia" w:ascii="仿宋" w:hAnsi="仿宋" w:eastAsia="仿宋" w:cs="仿宋"/>
                <w:color w:val="auto"/>
                <w:kern w:val="0"/>
                <w:sz w:val="24"/>
                <w:szCs w:val="24"/>
              </w:rPr>
              <w:t>并加盖投标人公章（提供完整的合同复印件，复印件能清楚的辨析设备名称、型号，否则不得分），每有一份合同得1分，最高得</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202BF05A">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r>
      <w:tr w14:paraId="4A338837">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14:paraId="7C3423B8">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1290" w:type="dxa"/>
            <w:vMerge w:val="restart"/>
            <w:tcBorders>
              <w:top w:val="single" w:color="auto" w:sz="4" w:space="0"/>
              <w:left w:val="single" w:color="auto" w:sz="4" w:space="0"/>
              <w:bottom w:val="single" w:color="auto" w:sz="4" w:space="0"/>
              <w:right w:val="single" w:color="auto" w:sz="4" w:space="0"/>
            </w:tcBorders>
            <w:noWrap w:val="0"/>
            <w:vAlign w:val="center"/>
          </w:tcPr>
          <w:p w14:paraId="69B923FD">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项目实施情况</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EA9D4F8">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sz w:val="24"/>
                <w:szCs w:val="24"/>
                <w:highlight w:val="none"/>
              </w:rPr>
              <w:t>投标人按采购人要求</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有明确的质量保证目标，具备完整的质量管控和保证措施，具备完整的项目风险控制手段和机制，具有详细的应急方案等进行打分，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2908E0BB">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57049F13">
        <w:tblPrEx>
          <w:tblCellMar>
            <w:top w:w="0" w:type="dxa"/>
            <w:left w:w="108" w:type="dxa"/>
            <w:bottom w:w="0" w:type="dxa"/>
            <w:right w:w="108" w:type="dxa"/>
          </w:tblCellMar>
        </w:tblPrEx>
        <w:trPr>
          <w:trHeight w:val="90" w:hRule="atLeast"/>
          <w:jc w:val="center"/>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14:paraId="37CA0E2E">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top w:val="single" w:color="auto" w:sz="4" w:space="0"/>
              <w:left w:val="single" w:color="auto" w:sz="4" w:space="0"/>
              <w:bottom w:val="single" w:color="auto" w:sz="4" w:space="0"/>
              <w:right w:val="single" w:color="auto" w:sz="4" w:space="0"/>
            </w:tcBorders>
            <w:noWrap w:val="0"/>
            <w:vAlign w:val="center"/>
          </w:tcPr>
          <w:p w14:paraId="7602D259">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684D17E">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供货安装进度的安排合理性情况</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2"/>
                <w:sz w:val="24"/>
                <w:szCs w:val="24"/>
                <w:highlight w:val="none"/>
                <w:lang w:val="en-US" w:eastAsia="zh-CN" w:bidi="ar"/>
              </w:rPr>
              <w:t>交货保障措施</w:t>
            </w:r>
            <w:r>
              <w:rPr>
                <w:rFonts w:hint="eastAsia" w:ascii="仿宋" w:hAnsi="仿宋" w:eastAsia="仿宋" w:cs="仿宋"/>
                <w:color w:val="auto"/>
                <w:kern w:val="0"/>
                <w:sz w:val="24"/>
                <w:szCs w:val="24"/>
                <w:lang w:val="en-US" w:eastAsia="zh-CN" w:bidi="ar-SA"/>
              </w:rPr>
              <w:t>与</w:t>
            </w:r>
            <w:r>
              <w:rPr>
                <w:rFonts w:hint="eastAsia" w:ascii="仿宋" w:hAnsi="仿宋" w:eastAsia="仿宋" w:cs="仿宋"/>
                <w:color w:val="auto"/>
                <w:kern w:val="2"/>
                <w:sz w:val="24"/>
                <w:szCs w:val="24"/>
                <w:highlight w:val="none"/>
                <w:lang w:val="en-US" w:eastAsia="zh-CN" w:bidi="ar"/>
              </w:rPr>
              <w:t>产品调试测试方案</w:t>
            </w:r>
            <w:r>
              <w:rPr>
                <w:rFonts w:hint="eastAsia" w:ascii="仿宋" w:hAnsi="仿宋" w:eastAsia="仿宋" w:cs="仿宋"/>
                <w:color w:val="auto"/>
                <w:sz w:val="24"/>
                <w:szCs w:val="24"/>
                <w:highlight w:val="none"/>
              </w:rPr>
              <w:t>等进行打分，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55908719">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62CE94E7">
        <w:tblPrEx>
          <w:tblCellMar>
            <w:top w:w="0" w:type="dxa"/>
            <w:left w:w="108" w:type="dxa"/>
            <w:bottom w:w="0" w:type="dxa"/>
            <w:right w:w="108" w:type="dxa"/>
          </w:tblCellMar>
        </w:tblPrEx>
        <w:trPr>
          <w:trHeight w:val="90" w:hRule="atLeast"/>
          <w:jc w:val="center"/>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14:paraId="4C31D7B9">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top w:val="single" w:color="auto" w:sz="4" w:space="0"/>
              <w:left w:val="single" w:color="auto" w:sz="4" w:space="0"/>
              <w:bottom w:val="single" w:color="auto" w:sz="4" w:space="0"/>
              <w:right w:val="single" w:color="auto" w:sz="4" w:space="0"/>
            </w:tcBorders>
            <w:noWrap w:val="0"/>
            <w:vAlign w:val="center"/>
          </w:tcPr>
          <w:p w14:paraId="51FAD196">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290B90E">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现场安全措施</w:t>
            </w:r>
            <w:r>
              <w:rPr>
                <w:rFonts w:hint="eastAsia" w:ascii="仿宋" w:hAnsi="仿宋" w:eastAsia="仿宋" w:cs="仿宋"/>
                <w:color w:val="auto"/>
                <w:kern w:val="0"/>
                <w:sz w:val="24"/>
                <w:szCs w:val="24"/>
                <w:lang w:eastAsia="zh-CN"/>
              </w:rPr>
              <w:t>、</w:t>
            </w:r>
            <w:r>
              <w:rPr>
                <w:rFonts w:hint="eastAsia" w:ascii="仿宋" w:hAnsi="仿宋" w:eastAsia="仿宋" w:cs="仿宋"/>
                <w:color w:val="auto"/>
                <w:sz w:val="24"/>
                <w:szCs w:val="24"/>
                <w:lang w:val="en-US" w:eastAsia="zh-CN"/>
              </w:rPr>
              <w:t>实施人员安排、</w:t>
            </w:r>
            <w:r>
              <w:rPr>
                <w:rFonts w:hint="eastAsia" w:ascii="仿宋" w:hAnsi="仿宋" w:eastAsia="仿宋" w:cs="仿宋"/>
                <w:color w:val="auto"/>
                <w:kern w:val="2"/>
                <w:sz w:val="24"/>
                <w:szCs w:val="24"/>
                <w:highlight w:val="none"/>
                <w:lang w:val="en-US" w:eastAsia="zh-CN" w:bidi="ar"/>
              </w:rPr>
              <w:t>验收流程规范</w:t>
            </w:r>
            <w:r>
              <w:rPr>
                <w:rFonts w:hint="eastAsia" w:ascii="仿宋" w:hAnsi="仿宋" w:eastAsia="仿宋" w:cs="仿宋"/>
                <w:color w:val="auto"/>
                <w:kern w:val="0"/>
                <w:sz w:val="24"/>
                <w:szCs w:val="24"/>
              </w:rPr>
              <w:t>的可行性情况</w:t>
            </w:r>
            <w:r>
              <w:rPr>
                <w:rFonts w:hint="eastAsia" w:ascii="仿宋" w:hAnsi="仿宋" w:eastAsia="仿宋" w:cs="仿宋"/>
                <w:color w:val="auto"/>
                <w:kern w:val="0"/>
                <w:sz w:val="24"/>
                <w:szCs w:val="24"/>
                <w:lang w:val="en-US" w:eastAsia="zh-CN"/>
              </w:rPr>
              <w:t>及</w:t>
            </w:r>
            <w:r>
              <w:rPr>
                <w:rFonts w:hint="eastAsia" w:ascii="仿宋" w:hAnsi="仿宋" w:eastAsia="仿宋" w:cs="仿宋"/>
                <w:color w:val="auto"/>
                <w:kern w:val="0"/>
                <w:sz w:val="24"/>
                <w:szCs w:val="24"/>
              </w:rPr>
              <w:t>方案</w:t>
            </w:r>
            <w:r>
              <w:rPr>
                <w:rFonts w:hint="eastAsia" w:ascii="仿宋" w:hAnsi="仿宋" w:eastAsia="仿宋" w:cs="仿宋"/>
                <w:color w:val="auto"/>
                <w:kern w:val="0"/>
                <w:sz w:val="24"/>
                <w:szCs w:val="24"/>
                <w:lang w:val="en-US" w:eastAsia="zh-CN"/>
              </w:rPr>
              <w:t>的</w:t>
            </w:r>
            <w:r>
              <w:rPr>
                <w:rFonts w:hint="eastAsia" w:ascii="仿宋" w:hAnsi="仿宋" w:eastAsia="仿宋" w:cs="仿宋"/>
                <w:color w:val="auto"/>
                <w:kern w:val="0"/>
                <w:sz w:val="24"/>
                <w:szCs w:val="24"/>
              </w:rPr>
              <w:t>合理</w:t>
            </w:r>
            <w:r>
              <w:rPr>
                <w:rFonts w:hint="eastAsia" w:ascii="仿宋" w:hAnsi="仿宋" w:eastAsia="仿宋" w:cs="仿宋"/>
                <w:color w:val="auto"/>
                <w:kern w:val="0"/>
                <w:sz w:val="24"/>
                <w:szCs w:val="24"/>
                <w:lang w:val="en-US" w:eastAsia="zh-CN"/>
              </w:rPr>
              <w:t>性</w:t>
            </w:r>
            <w:r>
              <w:rPr>
                <w:rFonts w:hint="eastAsia" w:ascii="仿宋" w:hAnsi="仿宋" w:eastAsia="仿宋" w:cs="仿宋"/>
                <w:color w:val="auto"/>
                <w:sz w:val="24"/>
                <w:szCs w:val="24"/>
                <w:highlight w:val="none"/>
              </w:rPr>
              <w:t>等进行打分，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分，基本符合项目需求的得</w:t>
            </w: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71C6562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r>
      <w:tr w14:paraId="59EF7AA8">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3A2808E3">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417B263C">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质保期</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F2E257B">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在满足招标文件免费质保年限要求的基础上，每延长免费原厂质保期1年加2分，不足1年不计分，最高得4分。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22CC8548">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4</w:t>
            </w:r>
          </w:p>
        </w:tc>
      </w:tr>
      <w:tr w14:paraId="4D652DBB">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single" w:color="auto" w:sz="4" w:space="0"/>
              <w:right w:val="single" w:color="auto" w:sz="4" w:space="0"/>
            </w:tcBorders>
            <w:noWrap w:val="0"/>
            <w:vAlign w:val="center"/>
          </w:tcPr>
          <w:p w14:paraId="26C7C590">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1290" w:type="dxa"/>
            <w:vMerge w:val="restart"/>
            <w:tcBorders>
              <w:top w:val="single" w:color="auto" w:sz="4" w:space="0"/>
              <w:left w:val="single" w:color="auto" w:sz="4" w:space="0"/>
              <w:right w:val="single" w:color="auto" w:sz="4" w:space="0"/>
            </w:tcBorders>
            <w:noWrap w:val="0"/>
            <w:vAlign w:val="center"/>
          </w:tcPr>
          <w:p w14:paraId="7B8CC50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售后服</w:t>
            </w:r>
          </w:p>
          <w:p w14:paraId="028F2DB5">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务能力及方案</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7850F12">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eastAsia="zh-CN"/>
              </w:rPr>
              <w:t>售后服务</w:t>
            </w:r>
            <w:r>
              <w:rPr>
                <w:rFonts w:hint="eastAsia" w:ascii="仿宋" w:hAnsi="仿宋" w:eastAsia="仿宋" w:cs="仿宋"/>
                <w:color w:val="auto"/>
                <w:sz w:val="24"/>
                <w:szCs w:val="24"/>
                <w:highlight w:val="none"/>
              </w:rPr>
              <w:t>方案，包括</w:t>
            </w:r>
            <w:r>
              <w:rPr>
                <w:rFonts w:hint="eastAsia" w:ascii="仿宋" w:hAnsi="仿宋" w:eastAsia="仿宋" w:cs="仿宋"/>
                <w:color w:val="auto"/>
                <w:sz w:val="24"/>
                <w:szCs w:val="24"/>
                <w:highlight w:val="none"/>
                <w:lang w:val="en-US" w:eastAsia="zh-CN"/>
              </w:rPr>
              <w:t>售后服务机构情况、</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服务方式、</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能力</w:t>
            </w:r>
            <w:r>
              <w:rPr>
                <w:rFonts w:hint="eastAsia" w:ascii="仿宋" w:hAnsi="仿宋" w:eastAsia="仿宋" w:cs="仿宋"/>
                <w:color w:val="auto"/>
                <w:sz w:val="24"/>
                <w:szCs w:val="24"/>
                <w:highlight w:val="none"/>
                <w:lang w:val="en-US" w:eastAsia="zh-CN"/>
              </w:rPr>
              <w:t>情况</w:t>
            </w:r>
            <w:r>
              <w:rPr>
                <w:rFonts w:hint="eastAsia" w:ascii="仿宋" w:hAnsi="仿宋" w:eastAsia="仿宋" w:cs="仿宋"/>
                <w:color w:val="auto"/>
                <w:sz w:val="24"/>
                <w:szCs w:val="24"/>
                <w:highlight w:val="none"/>
              </w:rPr>
              <w:t>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06477E1E">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r>
      <w:tr w14:paraId="126F63C9">
        <w:tblPrEx>
          <w:tblCellMar>
            <w:top w:w="0" w:type="dxa"/>
            <w:left w:w="108" w:type="dxa"/>
            <w:bottom w:w="0" w:type="dxa"/>
            <w:right w:w="108" w:type="dxa"/>
          </w:tblCellMar>
        </w:tblPrEx>
        <w:trPr>
          <w:trHeight w:val="90" w:hRule="atLeast"/>
          <w:jc w:val="center"/>
        </w:trPr>
        <w:tc>
          <w:tcPr>
            <w:tcW w:w="720" w:type="dxa"/>
            <w:vMerge w:val="continue"/>
            <w:tcBorders>
              <w:left w:val="single" w:color="auto" w:sz="4" w:space="0"/>
              <w:right w:val="single" w:color="auto" w:sz="4" w:space="0"/>
            </w:tcBorders>
            <w:noWrap w:val="0"/>
            <w:vAlign w:val="center"/>
          </w:tcPr>
          <w:p w14:paraId="49A3F20B">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left w:val="single" w:color="auto" w:sz="4" w:space="0"/>
              <w:right w:val="single" w:color="auto" w:sz="4" w:space="0"/>
            </w:tcBorders>
            <w:noWrap w:val="0"/>
            <w:vAlign w:val="center"/>
          </w:tcPr>
          <w:p w14:paraId="38C08224">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65307B12">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响应时效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rPr>
              <w:t>故障响应修复时间及配件供应情况</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15CD5F4">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17CB634F">
        <w:tblPrEx>
          <w:tblCellMar>
            <w:top w:w="0" w:type="dxa"/>
            <w:left w:w="108" w:type="dxa"/>
            <w:bottom w:w="0" w:type="dxa"/>
            <w:right w:w="108" w:type="dxa"/>
          </w:tblCellMar>
        </w:tblPrEx>
        <w:trPr>
          <w:trHeight w:val="90" w:hRule="atLeast"/>
          <w:jc w:val="center"/>
        </w:trPr>
        <w:tc>
          <w:tcPr>
            <w:tcW w:w="720" w:type="dxa"/>
            <w:vMerge w:val="continue"/>
            <w:tcBorders>
              <w:left w:val="single" w:color="auto" w:sz="4" w:space="0"/>
              <w:bottom w:val="single" w:color="auto" w:sz="4" w:space="0"/>
              <w:right w:val="single" w:color="auto" w:sz="4" w:space="0"/>
            </w:tcBorders>
            <w:noWrap w:val="0"/>
            <w:vAlign w:val="center"/>
          </w:tcPr>
          <w:p w14:paraId="07B365CC">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left w:val="single" w:color="auto" w:sz="4" w:space="0"/>
              <w:bottom w:val="single" w:color="auto" w:sz="4" w:space="0"/>
              <w:right w:val="single" w:color="auto" w:sz="4" w:space="0"/>
            </w:tcBorders>
            <w:noWrap w:val="0"/>
            <w:vAlign w:val="center"/>
          </w:tcPr>
          <w:p w14:paraId="6C0BA789">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4DF84FEF">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w:t>
            </w:r>
            <w:r>
              <w:rPr>
                <w:rFonts w:hint="eastAsia" w:ascii="仿宋" w:hAnsi="仿宋" w:eastAsia="仿宋" w:cs="仿宋"/>
                <w:color w:val="auto"/>
                <w:sz w:val="24"/>
                <w:szCs w:val="24"/>
                <w:highlight w:val="none"/>
              </w:rPr>
              <w:t>根据投标人提供的实质性优惠措施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不包括价格优惠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进行打分，</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分，基本符合项目需求的得</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ADDBF58">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r>
      <w:tr w14:paraId="5E3909EB">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4E199C25">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B38CF2C">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产品培训</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3CC9998">
            <w:pPr>
              <w:keepNext w:val="0"/>
              <w:keepLines w:val="0"/>
              <w:pageBreakBefore w:val="0"/>
              <w:widowControl/>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提供相应产品的培训方案，包括但不限于时间、内容、地点、人员数等</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highlight w:val="none"/>
                <w:lang w:eastAsia="zh-CN"/>
              </w:rPr>
              <w:t>全面符合</w:t>
            </w:r>
            <w:r>
              <w:rPr>
                <w:rFonts w:hint="eastAsia" w:ascii="仿宋" w:hAnsi="仿宋" w:eastAsia="仿宋" w:cs="仿宋"/>
                <w:color w:val="auto"/>
                <w:sz w:val="24"/>
                <w:szCs w:val="24"/>
                <w:highlight w:val="none"/>
              </w:rPr>
              <w:t>项目需求的得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分，基本符合项目需求的得</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分，部分符合项目需求的得0.1-</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分,不符合项目需求的得0分，共</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5783847A">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r>
    </w:tbl>
    <w:p w14:paraId="339B88B6">
      <w:pPr>
        <w:keepNext w:val="0"/>
        <w:keepLines w:val="0"/>
        <w:pageBreakBefore w:val="0"/>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7C513D86">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对省级以上主管部门认定的首台套产品，自纳入《省推广应用指导目录》起三年内参加政府采购活动，视同已具备相应销售业绩，业绩分为满分。</w:t>
      </w:r>
    </w:p>
    <w:p w14:paraId="1E21D17E">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30</w:t>
      </w:r>
      <w:r>
        <w:rPr>
          <w:rFonts w:hint="eastAsia" w:ascii="仿宋_GB2312" w:hAnsi="宋体" w:eastAsia="仿宋_GB2312"/>
          <w:b/>
          <w:bCs/>
          <w:iCs/>
          <w:color w:val="auto"/>
          <w:sz w:val="24"/>
        </w:rPr>
        <w:t>分）</w:t>
      </w:r>
    </w:p>
    <w:p w14:paraId="5CEB00ED">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14:paraId="37A320D9">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14:paraId="2AEFB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14:paraId="3AE83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lang w:val="en-US" w:eastAsia="zh-CN"/>
        </w:rPr>
      </w:pPr>
      <w:r>
        <w:rPr>
          <w:rFonts w:hint="eastAsia" w:ascii="仿宋_GB2312" w:hAnsi="宋体" w:eastAsia="仿宋_GB2312"/>
          <w:bCs/>
          <w:iCs/>
          <w:color w:val="auto"/>
          <w:sz w:val="24"/>
        </w:rPr>
        <w:t>即：投标报价得分=(评标基准价／投标报价)×</w:t>
      </w:r>
      <w:r>
        <w:rPr>
          <w:rFonts w:hint="eastAsia" w:ascii="仿宋_GB2312" w:hAnsi="宋体" w:eastAsia="仿宋_GB2312"/>
          <w:bCs/>
          <w:iCs/>
          <w:color w:val="auto"/>
          <w:sz w:val="24"/>
          <w:lang w:val="en-US" w:eastAsia="zh-CN"/>
        </w:rPr>
        <w:t>30</w:t>
      </w:r>
    </w:p>
    <w:p w14:paraId="5D304831">
      <w:pPr>
        <w:spacing w:line="360" w:lineRule="auto"/>
        <w:ind w:left="720" w:firstLine="723" w:firstLineChars="200"/>
        <w:outlineLvl w:val="0"/>
        <w:rPr>
          <w:rFonts w:hint="eastAsia" w:ascii="仿宋" w:hAnsi="仿宋" w:eastAsia="仿宋" w:cs="仿宋"/>
          <w:b/>
          <w:color w:val="auto"/>
          <w:sz w:val="36"/>
          <w:szCs w:val="20"/>
          <w:highlight w:val="none"/>
        </w:rPr>
      </w:pPr>
    </w:p>
    <w:p w14:paraId="7F2BE459">
      <w:pPr>
        <w:spacing w:line="360" w:lineRule="auto"/>
        <w:ind w:left="720" w:firstLine="723" w:firstLineChars="200"/>
        <w:outlineLvl w:val="0"/>
        <w:rPr>
          <w:rFonts w:hint="eastAsia" w:ascii="仿宋" w:hAnsi="仿宋" w:eastAsia="仿宋" w:cs="仿宋"/>
          <w:b/>
          <w:color w:val="auto"/>
          <w:sz w:val="36"/>
          <w:szCs w:val="20"/>
          <w:highlight w:val="none"/>
        </w:rPr>
      </w:pPr>
    </w:p>
    <w:p w14:paraId="7B777320">
      <w:pPr>
        <w:pStyle w:val="2"/>
        <w:rPr>
          <w:rFonts w:hint="eastAsia" w:ascii="仿宋" w:hAnsi="仿宋" w:eastAsia="仿宋" w:cs="仿宋"/>
          <w:b/>
          <w:color w:val="auto"/>
          <w:sz w:val="36"/>
          <w:szCs w:val="20"/>
          <w:highlight w:val="none"/>
        </w:rPr>
      </w:pPr>
    </w:p>
    <w:p w14:paraId="7BA56B63">
      <w:pPr>
        <w:pStyle w:val="3"/>
        <w:rPr>
          <w:rFonts w:hint="eastAsia" w:ascii="仿宋" w:hAnsi="仿宋" w:eastAsia="仿宋" w:cs="仿宋"/>
          <w:b/>
          <w:color w:val="auto"/>
          <w:sz w:val="36"/>
          <w:szCs w:val="20"/>
          <w:highlight w:val="none"/>
        </w:rPr>
      </w:pPr>
    </w:p>
    <w:p w14:paraId="2E4E2550">
      <w:pPr>
        <w:rPr>
          <w:rFonts w:hint="eastAsia" w:ascii="仿宋" w:hAnsi="仿宋" w:eastAsia="仿宋" w:cs="仿宋"/>
          <w:b/>
          <w:color w:val="auto"/>
          <w:sz w:val="36"/>
          <w:szCs w:val="20"/>
          <w:highlight w:val="none"/>
        </w:rPr>
      </w:pPr>
    </w:p>
    <w:p w14:paraId="2EE3CD35">
      <w:pPr>
        <w:pStyle w:val="2"/>
        <w:rPr>
          <w:rFonts w:hint="eastAsia" w:ascii="仿宋" w:hAnsi="仿宋" w:eastAsia="仿宋" w:cs="仿宋"/>
          <w:b/>
          <w:color w:val="auto"/>
          <w:sz w:val="36"/>
          <w:szCs w:val="20"/>
          <w:highlight w:val="none"/>
        </w:rPr>
      </w:pPr>
    </w:p>
    <w:p w14:paraId="4BE9ECAA">
      <w:pPr>
        <w:pStyle w:val="3"/>
        <w:rPr>
          <w:rFonts w:hint="eastAsia" w:ascii="仿宋" w:hAnsi="仿宋" w:eastAsia="仿宋" w:cs="仿宋"/>
          <w:b/>
          <w:color w:val="auto"/>
          <w:sz w:val="36"/>
          <w:szCs w:val="20"/>
          <w:highlight w:val="none"/>
        </w:rPr>
      </w:pPr>
    </w:p>
    <w:p w14:paraId="36D9605D">
      <w:pPr>
        <w:rPr>
          <w:rFonts w:hint="eastAsia" w:ascii="仿宋" w:hAnsi="仿宋" w:eastAsia="仿宋" w:cs="仿宋"/>
          <w:b/>
          <w:color w:val="auto"/>
          <w:sz w:val="36"/>
          <w:szCs w:val="20"/>
          <w:highlight w:val="none"/>
        </w:rPr>
      </w:pPr>
    </w:p>
    <w:p w14:paraId="2CFB5692">
      <w:pPr>
        <w:pStyle w:val="2"/>
        <w:rPr>
          <w:rFonts w:hint="eastAsia" w:ascii="仿宋" w:hAnsi="仿宋" w:eastAsia="仿宋" w:cs="仿宋"/>
          <w:b/>
          <w:color w:val="auto"/>
          <w:sz w:val="36"/>
          <w:szCs w:val="20"/>
          <w:highlight w:val="none"/>
        </w:rPr>
      </w:pPr>
    </w:p>
    <w:p w14:paraId="169E45C7">
      <w:pPr>
        <w:pStyle w:val="3"/>
        <w:rPr>
          <w:rFonts w:hint="eastAsia" w:ascii="仿宋" w:hAnsi="仿宋" w:eastAsia="仿宋" w:cs="仿宋"/>
          <w:b/>
          <w:color w:val="auto"/>
          <w:sz w:val="36"/>
          <w:szCs w:val="20"/>
          <w:highlight w:val="none"/>
        </w:rPr>
      </w:pPr>
    </w:p>
    <w:p w14:paraId="4A66B549">
      <w:pPr>
        <w:rPr>
          <w:rFonts w:hint="eastAsia" w:ascii="仿宋" w:hAnsi="仿宋" w:eastAsia="仿宋" w:cs="仿宋"/>
          <w:b/>
          <w:color w:val="auto"/>
          <w:sz w:val="36"/>
          <w:szCs w:val="20"/>
          <w:highlight w:val="none"/>
        </w:rPr>
      </w:pPr>
    </w:p>
    <w:p w14:paraId="415283AA">
      <w:pPr>
        <w:pStyle w:val="2"/>
        <w:rPr>
          <w:rFonts w:hint="eastAsia" w:ascii="仿宋" w:hAnsi="仿宋" w:eastAsia="仿宋" w:cs="仿宋"/>
          <w:b/>
          <w:color w:val="auto"/>
          <w:sz w:val="36"/>
          <w:szCs w:val="20"/>
          <w:highlight w:val="none"/>
        </w:rPr>
      </w:pPr>
    </w:p>
    <w:p w14:paraId="64944DC1">
      <w:pPr>
        <w:pStyle w:val="3"/>
        <w:rPr>
          <w:rFonts w:hint="eastAsia" w:ascii="仿宋" w:hAnsi="仿宋" w:eastAsia="仿宋" w:cs="仿宋"/>
          <w:b/>
          <w:color w:val="auto"/>
          <w:sz w:val="36"/>
          <w:szCs w:val="20"/>
          <w:highlight w:val="none"/>
        </w:rPr>
      </w:pPr>
    </w:p>
    <w:p w14:paraId="46FD65E0">
      <w:pPr>
        <w:rPr>
          <w:rFonts w:hint="eastAsia" w:ascii="仿宋" w:hAnsi="仿宋" w:eastAsia="仿宋" w:cs="仿宋"/>
          <w:b/>
          <w:color w:val="auto"/>
          <w:sz w:val="36"/>
          <w:szCs w:val="20"/>
          <w:highlight w:val="none"/>
        </w:rPr>
      </w:pPr>
    </w:p>
    <w:p w14:paraId="593210E8">
      <w:pPr>
        <w:pStyle w:val="2"/>
        <w:rPr>
          <w:rFonts w:hint="eastAsia" w:ascii="仿宋" w:hAnsi="仿宋" w:eastAsia="仿宋" w:cs="仿宋"/>
          <w:b/>
          <w:color w:val="auto"/>
          <w:sz w:val="36"/>
          <w:szCs w:val="20"/>
          <w:highlight w:val="none"/>
        </w:rPr>
      </w:pPr>
    </w:p>
    <w:p w14:paraId="25B6BAAD">
      <w:pPr>
        <w:pStyle w:val="3"/>
        <w:rPr>
          <w:rFonts w:hint="eastAsia" w:ascii="仿宋" w:hAnsi="仿宋" w:eastAsia="仿宋" w:cs="仿宋"/>
          <w:b/>
          <w:color w:val="auto"/>
          <w:sz w:val="36"/>
          <w:szCs w:val="20"/>
          <w:highlight w:val="none"/>
        </w:rPr>
      </w:pPr>
    </w:p>
    <w:p w14:paraId="4168BFEE">
      <w:pPr>
        <w:rPr>
          <w:rFonts w:hint="eastAsia" w:ascii="仿宋" w:hAnsi="仿宋" w:eastAsia="仿宋" w:cs="仿宋"/>
          <w:b/>
          <w:color w:val="auto"/>
          <w:sz w:val="36"/>
          <w:szCs w:val="20"/>
          <w:highlight w:val="none"/>
        </w:rPr>
      </w:pPr>
    </w:p>
    <w:p w14:paraId="490BA723">
      <w:pPr>
        <w:pStyle w:val="2"/>
        <w:rPr>
          <w:rFonts w:hint="eastAsia" w:ascii="仿宋" w:hAnsi="仿宋" w:eastAsia="仿宋" w:cs="仿宋"/>
          <w:b/>
          <w:color w:val="auto"/>
          <w:sz w:val="36"/>
          <w:szCs w:val="20"/>
          <w:highlight w:val="none"/>
        </w:rPr>
      </w:pPr>
    </w:p>
    <w:p w14:paraId="5D03589F">
      <w:pPr>
        <w:pStyle w:val="3"/>
        <w:rPr>
          <w:rFonts w:hint="eastAsia"/>
          <w:color w:val="auto"/>
        </w:rPr>
      </w:pPr>
    </w:p>
    <w:bookmarkEnd w:id="41"/>
    <w:bookmarkEnd w:id="42"/>
    <w:p w14:paraId="40B14876">
      <w:pPr>
        <w:widowControl/>
        <w:adjustRightInd/>
        <w:jc w:val="center"/>
        <w:rPr>
          <w:rFonts w:hint="eastAsia" w:ascii="仿宋" w:hAnsi="仿宋" w:eastAsia="仿宋" w:cs="仿宋"/>
          <w:b/>
          <w:color w:val="auto"/>
          <w:sz w:val="36"/>
          <w:szCs w:val="20"/>
          <w:highlight w:val="none"/>
        </w:rPr>
      </w:pPr>
    </w:p>
    <w:p w14:paraId="78F4F53C">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1DC073E">
      <w:pPr>
        <w:spacing w:line="360" w:lineRule="auto"/>
        <w:jc w:val="center"/>
        <w:outlineLvl w:val="0"/>
        <w:rPr>
          <w:rFonts w:hint="eastAsia" w:ascii="仿宋" w:hAnsi="仿宋" w:eastAsia="仿宋" w:cs="仿宋"/>
          <w:b/>
          <w:color w:val="auto"/>
          <w:kern w:val="0"/>
          <w:sz w:val="36"/>
          <w:szCs w:val="36"/>
          <w:highlight w:val="none"/>
        </w:rPr>
      </w:pPr>
    </w:p>
    <w:p w14:paraId="7183AEA5">
      <w:pPr>
        <w:pStyle w:val="117"/>
        <w:rPr>
          <w:rFonts w:hint="eastAsia" w:ascii="仿宋" w:hAnsi="仿宋" w:eastAsia="仿宋" w:cs="仿宋"/>
          <w:b/>
          <w:color w:val="auto"/>
          <w:kern w:val="0"/>
          <w:sz w:val="36"/>
          <w:szCs w:val="36"/>
          <w:highlight w:val="none"/>
        </w:rPr>
      </w:pPr>
    </w:p>
    <w:p w14:paraId="2E9A7E24">
      <w:pPr>
        <w:pStyle w:val="117"/>
        <w:rPr>
          <w:rFonts w:hint="eastAsia" w:ascii="仿宋" w:hAnsi="仿宋" w:eastAsia="仿宋" w:cs="仿宋"/>
          <w:b/>
          <w:color w:val="auto"/>
          <w:kern w:val="0"/>
          <w:sz w:val="36"/>
          <w:szCs w:val="36"/>
          <w:highlight w:val="none"/>
        </w:rPr>
      </w:pPr>
    </w:p>
    <w:p w14:paraId="0BD46C4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1C7317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C0A5A84">
      <w:pPr>
        <w:spacing w:line="360" w:lineRule="auto"/>
        <w:jc w:val="center"/>
        <w:outlineLvl w:val="0"/>
        <w:rPr>
          <w:rFonts w:hint="eastAsia" w:ascii="仿宋" w:hAnsi="仿宋" w:eastAsia="仿宋" w:cs="仿宋"/>
          <w:b/>
          <w:color w:val="auto"/>
          <w:kern w:val="0"/>
          <w:sz w:val="36"/>
          <w:szCs w:val="36"/>
          <w:highlight w:val="none"/>
        </w:rPr>
      </w:pPr>
    </w:p>
    <w:p w14:paraId="650608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EC6BB4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F40AB66">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45C25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1E3192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A53F36A">
      <w:pPr>
        <w:snapToGrid w:val="0"/>
        <w:spacing w:line="360" w:lineRule="auto"/>
        <w:rPr>
          <w:rFonts w:hint="eastAsia" w:ascii="仿宋" w:hAnsi="仿宋" w:eastAsia="仿宋" w:cs="仿宋"/>
          <w:color w:val="auto"/>
          <w:sz w:val="24"/>
          <w:highlight w:val="none"/>
        </w:rPr>
      </w:pPr>
    </w:p>
    <w:p w14:paraId="4E6AA991">
      <w:pPr>
        <w:snapToGrid w:val="0"/>
        <w:spacing w:line="360" w:lineRule="auto"/>
        <w:ind w:firstLine="480" w:firstLineChars="200"/>
        <w:rPr>
          <w:rFonts w:hint="eastAsia" w:ascii="仿宋" w:hAnsi="仿宋" w:eastAsia="仿宋" w:cs="仿宋"/>
          <w:color w:val="auto"/>
          <w:sz w:val="24"/>
          <w:highlight w:val="none"/>
        </w:rPr>
      </w:pPr>
    </w:p>
    <w:p w14:paraId="6A52940B">
      <w:pPr>
        <w:spacing w:line="360" w:lineRule="auto"/>
        <w:ind w:firstLine="480" w:firstLineChars="200"/>
        <w:rPr>
          <w:rFonts w:hint="eastAsia" w:ascii="仿宋" w:hAnsi="仿宋" w:eastAsia="仿宋" w:cs="仿宋"/>
          <w:color w:val="auto"/>
          <w:sz w:val="24"/>
          <w:highlight w:val="none"/>
        </w:rPr>
      </w:pPr>
    </w:p>
    <w:p w14:paraId="51B2FCC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58B88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74564C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F79BF4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14B0AD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17F52D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F35FD9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1FE93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01E33E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43B331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E1B8B0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1467F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54E7FC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C4E9C1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8CF218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D79C92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AE9E641">
      <w:pPr>
        <w:snapToGrid w:val="0"/>
        <w:spacing w:line="360" w:lineRule="auto"/>
        <w:ind w:right="480"/>
        <w:jc w:val="center"/>
        <w:rPr>
          <w:rFonts w:hint="eastAsia" w:ascii="仿宋" w:hAnsi="仿宋" w:eastAsia="仿宋" w:cs="仿宋"/>
          <w:b/>
          <w:color w:val="auto"/>
          <w:kern w:val="0"/>
          <w:sz w:val="32"/>
          <w:szCs w:val="32"/>
          <w:highlight w:val="none"/>
        </w:rPr>
      </w:pPr>
    </w:p>
    <w:p w14:paraId="0CB6FB6D">
      <w:pPr>
        <w:widowControl/>
        <w:spacing w:line="360" w:lineRule="auto"/>
        <w:jc w:val="center"/>
        <w:rPr>
          <w:rFonts w:hint="eastAsia" w:ascii="仿宋" w:hAnsi="仿宋" w:eastAsia="仿宋" w:cs="仿宋"/>
          <w:b/>
          <w:color w:val="auto"/>
          <w:kern w:val="0"/>
          <w:sz w:val="32"/>
          <w:szCs w:val="32"/>
          <w:highlight w:val="none"/>
        </w:rPr>
      </w:pPr>
    </w:p>
    <w:p w14:paraId="4DEE3B97">
      <w:pPr>
        <w:widowControl/>
        <w:spacing w:line="360" w:lineRule="auto"/>
        <w:jc w:val="center"/>
        <w:rPr>
          <w:rFonts w:hint="eastAsia" w:ascii="仿宋" w:hAnsi="仿宋" w:eastAsia="仿宋" w:cs="仿宋"/>
          <w:b/>
          <w:color w:val="auto"/>
          <w:kern w:val="0"/>
          <w:sz w:val="32"/>
          <w:szCs w:val="32"/>
          <w:highlight w:val="none"/>
        </w:rPr>
      </w:pPr>
    </w:p>
    <w:p w14:paraId="63949FC3">
      <w:pPr>
        <w:pStyle w:val="117"/>
        <w:rPr>
          <w:rFonts w:hint="eastAsia" w:ascii="仿宋" w:hAnsi="仿宋" w:eastAsia="仿宋" w:cs="仿宋"/>
          <w:b/>
          <w:color w:val="auto"/>
          <w:kern w:val="0"/>
          <w:sz w:val="32"/>
          <w:szCs w:val="32"/>
          <w:highlight w:val="none"/>
        </w:rPr>
      </w:pPr>
    </w:p>
    <w:p w14:paraId="19C03902">
      <w:pPr>
        <w:pStyle w:val="117"/>
        <w:rPr>
          <w:rFonts w:hint="eastAsia" w:ascii="仿宋" w:hAnsi="仿宋" w:eastAsia="仿宋" w:cs="仿宋"/>
          <w:b/>
          <w:color w:val="auto"/>
          <w:kern w:val="0"/>
          <w:sz w:val="32"/>
          <w:szCs w:val="32"/>
          <w:highlight w:val="none"/>
        </w:rPr>
      </w:pPr>
    </w:p>
    <w:p w14:paraId="07009CB3">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462DE4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C5F20D9">
      <w:pPr>
        <w:pStyle w:val="2"/>
        <w:rPr>
          <w:rFonts w:hint="eastAsia"/>
          <w:color w:val="auto"/>
          <w:highlight w:val="none"/>
        </w:rPr>
      </w:pPr>
    </w:p>
    <w:p w14:paraId="54469AA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2C80B3B0">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8A7EBEB">
      <w:pPr>
        <w:snapToGrid w:val="0"/>
        <w:spacing w:line="360" w:lineRule="auto"/>
        <w:ind w:right="480"/>
        <w:jc w:val="center"/>
        <w:rPr>
          <w:rFonts w:hint="eastAsia" w:ascii="仿宋" w:hAnsi="仿宋" w:eastAsia="仿宋" w:cs="仿宋"/>
          <w:b/>
          <w:color w:val="auto"/>
          <w:kern w:val="0"/>
          <w:sz w:val="32"/>
          <w:szCs w:val="32"/>
          <w:highlight w:val="none"/>
        </w:rPr>
      </w:pPr>
    </w:p>
    <w:p w14:paraId="149AF8D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94A8E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E94AB65">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38FD6472">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8D16DA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64A1895">
      <w:pPr>
        <w:widowControl/>
        <w:spacing w:line="360" w:lineRule="auto"/>
        <w:ind w:left="150"/>
        <w:jc w:val="center"/>
        <w:rPr>
          <w:rFonts w:hint="eastAsia" w:ascii="仿宋" w:hAnsi="仿宋" w:eastAsia="仿宋" w:cs="仿宋"/>
          <w:b/>
          <w:color w:val="auto"/>
          <w:kern w:val="0"/>
          <w:sz w:val="32"/>
          <w:szCs w:val="32"/>
          <w:highlight w:val="none"/>
        </w:rPr>
      </w:pPr>
    </w:p>
    <w:p w14:paraId="13332539">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r>
        <w:rPr>
          <w:rFonts w:hint="eastAsia" w:ascii="仿宋" w:hAnsi="仿宋" w:eastAsia="仿宋" w:cs="仿宋"/>
          <w:b/>
          <w:color w:val="auto"/>
          <w:sz w:val="32"/>
          <w:szCs w:val="32"/>
          <w:highlight w:val="none"/>
        </w:rPr>
        <w:t>（复印件）</w:t>
      </w:r>
    </w:p>
    <w:p w14:paraId="1F2E5FB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30ED572">
      <w:pPr>
        <w:spacing w:line="336" w:lineRule="auto"/>
        <w:jc w:val="right"/>
        <w:rPr>
          <w:rFonts w:hint="eastAsia" w:ascii="仿宋" w:hAnsi="仿宋" w:eastAsia="仿宋" w:cs="仿宋"/>
          <w:color w:val="auto"/>
          <w:sz w:val="24"/>
          <w:highlight w:val="none"/>
        </w:rPr>
      </w:pPr>
    </w:p>
    <w:p w14:paraId="1729DF09">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DBE96BC">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 期：</w:t>
      </w:r>
    </w:p>
    <w:p w14:paraId="48E55BC6">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2D0AE80">
      <w:pPr>
        <w:spacing w:line="336" w:lineRule="auto"/>
        <w:jc w:val="center"/>
        <w:outlineLvl w:val="0"/>
        <w:rPr>
          <w:rFonts w:ascii="仿宋" w:hAnsi="仿宋" w:eastAsia="仿宋" w:cs="仿宋"/>
          <w:b/>
          <w:color w:val="auto"/>
          <w:kern w:val="0"/>
          <w:sz w:val="24"/>
          <w:highlight w:val="none"/>
        </w:rPr>
      </w:pPr>
    </w:p>
    <w:p w14:paraId="6DCD624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963492D">
      <w:pPr>
        <w:pStyle w:val="908"/>
        <w:numPr>
          <w:ilvl w:val="0"/>
          <w:numId w:val="0"/>
        </w:numPr>
        <w:spacing w:line="336" w:lineRule="auto"/>
        <w:ind w:left="0" w:leftChars="0" w:firstLine="0" w:firstLineChars="0"/>
        <w:jc w:val="both"/>
        <w:rPr>
          <w:rFonts w:ascii="仿宋" w:eastAsia="仿宋" w:cs="仿宋"/>
          <w:color w:val="auto"/>
          <w:highlight w:val="none"/>
        </w:rPr>
      </w:pPr>
      <w:r>
        <w:rPr>
          <w:rFonts w:ascii="仿宋" w:hAnsi="仿宋" w:eastAsia="仿宋" w:cs="仿宋"/>
          <w:color w:val="auto"/>
          <w:kern w:val="2"/>
          <w:sz w:val="24"/>
          <w:szCs w:val="24"/>
          <w:highlight w:val="none"/>
          <w:lang w:val="en-US" w:eastAsia="zh-CN" w:bidi="ar-SA"/>
        </w:rPr>
        <w:t>（1）</w:t>
      </w: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8D3F666">
      <w:pPr>
        <w:pStyle w:val="908"/>
        <w:numPr>
          <w:ilvl w:val="0"/>
          <w:numId w:val="0"/>
        </w:numPr>
        <w:spacing w:line="336" w:lineRule="auto"/>
        <w:ind w:left="0" w:leftChars="0" w:firstLine="0" w:firstLineChars="0"/>
        <w:jc w:val="both"/>
        <w:rPr>
          <w:rFonts w:ascii="仿宋" w:eastAsia="仿宋" w:cs="仿宋"/>
          <w:color w:val="auto"/>
          <w:highlight w:val="none"/>
        </w:rPr>
      </w:pPr>
      <w:r>
        <w:rPr>
          <w:rFonts w:ascii="仿宋" w:hAnsi="仿宋" w:eastAsia="仿宋" w:cs="仿宋"/>
          <w:color w:val="auto"/>
          <w:kern w:val="2"/>
          <w:sz w:val="24"/>
          <w:szCs w:val="24"/>
          <w:highlight w:val="none"/>
          <w:lang w:val="en-US" w:eastAsia="zh-CN" w:bidi="ar-SA"/>
        </w:rPr>
        <w:t>（2）</w:t>
      </w:r>
      <w:r>
        <w:rPr>
          <w:rFonts w:hint="eastAsia" w:ascii="仿宋" w:eastAsia="仿宋" w:cs="仿宋"/>
          <w:color w:val="auto"/>
          <w:highlight w:val="none"/>
        </w:rPr>
        <w:t>法定代表人授权书 ………………………………………………………… （页码）</w:t>
      </w:r>
    </w:p>
    <w:p w14:paraId="5A5391B3">
      <w:pPr>
        <w:pStyle w:val="908"/>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3A79DEB9">
      <w:pPr>
        <w:pStyle w:val="908"/>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6F5B11F6">
      <w:pPr>
        <w:pStyle w:val="908"/>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14:paraId="763389F9">
      <w:pPr>
        <w:pStyle w:val="908"/>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14:paraId="3B7C0AAB">
      <w:pPr>
        <w:pStyle w:val="908"/>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14:paraId="7BEFB0E0">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767C8D49">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45D8E8DA">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3171566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DFCC0B3">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07F779E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8E9EA0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42EDB8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0D90EA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F022AC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C6C6BF4">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4E34D30">
      <w:pPr>
        <w:snapToGrid w:val="0"/>
        <w:spacing w:line="360" w:lineRule="auto"/>
        <w:jc w:val="center"/>
        <w:rPr>
          <w:rFonts w:hint="eastAsia" w:ascii="仿宋" w:hAnsi="仿宋" w:eastAsia="仿宋" w:cs="仿宋"/>
          <w:b/>
          <w:color w:val="auto"/>
          <w:kern w:val="0"/>
          <w:sz w:val="32"/>
          <w:szCs w:val="32"/>
          <w:highlight w:val="none"/>
          <w:lang w:val="zh-CN"/>
        </w:rPr>
      </w:pPr>
    </w:p>
    <w:p w14:paraId="7080E3D1">
      <w:pPr>
        <w:snapToGrid w:val="0"/>
        <w:spacing w:line="360" w:lineRule="auto"/>
        <w:jc w:val="center"/>
        <w:rPr>
          <w:rFonts w:hint="eastAsia" w:ascii="仿宋" w:hAnsi="仿宋" w:eastAsia="仿宋" w:cs="仿宋"/>
          <w:b/>
          <w:color w:val="auto"/>
          <w:kern w:val="0"/>
          <w:sz w:val="32"/>
          <w:szCs w:val="32"/>
          <w:highlight w:val="none"/>
          <w:lang w:val="zh-CN"/>
        </w:rPr>
      </w:pPr>
    </w:p>
    <w:p w14:paraId="23679ABA">
      <w:pPr>
        <w:snapToGrid w:val="0"/>
        <w:spacing w:line="360" w:lineRule="auto"/>
        <w:jc w:val="center"/>
        <w:rPr>
          <w:rFonts w:hint="eastAsia" w:ascii="仿宋" w:hAnsi="仿宋" w:eastAsia="仿宋" w:cs="仿宋"/>
          <w:b/>
          <w:color w:val="auto"/>
          <w:kern w:val="0"/>
          <w:sz w:val="32"/>
          <w:szCs w:val="32"/>
          <w:highlight w:val="none"/>
          <w:lang w:val="zh-CN"/>
        </w:rPr>
      </w:pPr>
    </w:p>
    <w:p w14:paraId="740E4C51">
      <w:pPr>
        <w:snapToGrid w:val="0"/>
        <w:spacing w:line="360" w:lineRule="auto"/>
        <w:jc w:val="center"/>
        <w:rPr>
          <w:rFonts w:hint="eastAsia" w:ascii="仿宋" w:hAnsi="仿宋" w:eastAsia="仿宋" w:cs="仿宋"/>
          <w:b/>
          <w:color w:val="auto"/>
          <w:kern w:val="0"/>
          <w:sz w:val="32"/>
          <w:szCs w:val="32"/>
          <w:highlight w:val="none"/>
          <w:lang w:val="zh-CN"/>
        </w:rPr>
      </w:pPr>
    </w:p>
    <w:p w14:paraId="07E6FDFA">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BE3F0DA">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672962AF">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0E3C8ED8">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562BBC9">
      <w:pPr>
        <w:pStyle w:val="402"/>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14:paraId="5AA9E4DF">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9F2A7AC">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142B9DF0">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4F267E3">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02D46F2">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CE10B84">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DA9BE52">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EB8C292">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056799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FC94F3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2FF91F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9A155C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3873E2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829A1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65581C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7907E96A">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04943E4">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3647B82">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D091BAC">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43F68B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B4B441C">
      <w:pPr>
        <w:snapToGrid w:val="0"/>
        <w:spacing w:line="360" w:lineRule="auto"/>
        <w:jc w:val="center"/>
        <w:rPr>
          <w:rFonts w:hint="eastAsia" w:ascii="仿宋" w:hAnsi="仿宋" w:eastAsia="仿宋" w:cs="仿宋"/>
          <w:b/>
          <w:color w:val="auto"/>
          <w:kern w:val="0"/>
          <w:sz w:val="32"/>
          <w:szCs w:val="32"/>
          <w:highlight w:val="none"/>
        </w:rPr>
      </w:pPr>
    </w:p>
    <w:p w14:paraId="592E6309">
      <w:pPr>
        <w:snapToGrid w:val="0"/>
        <w:spacing w:line="360" w:lineRule="auto"/>
        <w:rPr>
          <w:rFonts w:hint="eastAsia" w:ascii="仿宋" w:hAnsi="仿宋" w:eastAsia="仿宋" w:cs="仿宋"/>
          <w:color w:val="auto"/>
          <w:sz w:val="24"/>
          <w:highlight w:val="none"/>
        </w:rPr>
      </w:pPr>
    </w:p>
    <w:p w14:paraId="7E472386">
      <w:pPr>
        <w:jc w:val="center"/>
        <w:rPr>
          <w:rFonts w:hint="eastAsia" w:ascii="仿宋" w:hAnsi="仿宋" w:eastAsia="仿宋" w:cs="仿宋"/>
          <w:b/>
          <w:color w:val="auto"/>
          <w:kern w:val="0"/>
          <w:sz w:val="32"/>
          <w:szCs w:val="32"/>
          <w:highlight w:val="none"/>
        </w:rPr>
      </w:pPr>
    </w:p>
    <w:p w14:paraId="5B7C216A">
      <w:pPr>
        <w:jc w:val="center"/>
        <w:rPr>
          <w:rFonts w:hint="eastAsia" w:ascii="仿宋" w:hAnsi="仿宋" w:eastAsia="仿宋" w:cs="仿宋"/>
          <w:b/>
          <w:color w:val="auto"/>
          <w:kern w:val="0"/>
          <w:sz w:val="32"/>
          <w:szCs w:val="32"/>
          <w:highlight w:val="none"/>
        </w:rPr>
      </w:pPr>
    </w:p>
    <w:p w14:paraId="50C0D57C">
      <w:pPr>
        <w:jc w:val="center"/>
        <w:rPr>
          <w:rFonts w:hint="eastAsia" w:ascii="仿宋" w:hAnsi="仿宋" w:eastAsia="仿宋" w:cs="仿宋"/>
          <w:b/>
          <w:color w:val="auto"/>
          <w:kern w:val="0"/>
          <w:sz w:val="32"/>
          <w:szCs w:val="32"/>
          <w:highlight w:val="none"/>
        </w:rPr>
      </w:pPr>
    </w:p>
    <w:p w14:paraId="43E1383A">
      <w:pPr>
        <w:jc w:val="center"/>
        <w:rPr>
          <w:rFonts w:hint="eastAsia" w:ascii="仿宋" w:hAnsi="仿宋" w:eastAsia="仿宋" w:cs="仿宋"/>
          <w:b/>
          <w:color w:val="auto"/>
          <w:kern w:val="0"/>
          <w:sz w:val="32"/>
          <w:szCs w:val="32"/>
          <w:highlight w:val="none"/>
        </w:rPr>
      </w:pPr>
    </w:p>
    <w:p w14:paraId="7C35AFF6">
      <w:pPr>
        <w:jc w:val="center"/>
        <w:rPr>
          <w:rFonts w:hint="eastAsia" w:ascii="仿宋" w:hAnsi="仿宋" w:eastAsia="仿宋" w:cs="仿宋"/>
          <w:b/>
          <w:color w:val="auto"/>
          <w:kern w:val="0"/>
          <w:sz w:val="32"/>
          <w:szCs w:val="32"/>
          <w:highlight w:val="none"/>
        </w:rPr>
      </w:pPr>
    </w:p>
    <w:p w14:paraId="1DA55642">
      <w:pPr>
        <w:jc w:val="center"/>
        <w:rPr>
          <w:rFonts w:hint="eastAsia" w:ascii="仿宋" w:hAnsi="仿宋" w:eastAsia="仿宋" w:cs="仿宋"/>
          <w:b/>
          <w:color w:val="auto"/>
          <w:kern w:val="0"/>
          <w:sz w:val="32"/>
          <w:szCs w:val="32"/>
          <w:highlight w:val="none"/>
        </w:rPr>
      </w:pPr>
    </w:p>
    <w:p w14:paraId="7D486A81">
      <w:pPr>
        <w:jc w:val="center"/>
        <w:rPr>
          <w:rFonts w:hint="eastAsia" w:ascii="仿宋" w:hAnsi="仿宋" w:eastAsia="仿宋" w:cs="仿宋"/>
          <w:b/>
          <w:color w:val="auto"/>
          <w:kern w:val="0"/>
          <w:sz w:val="32"/>
          <w:szCs w:val="32"/>
          <w:highlight w:val="none"/>
        </w:rPr>
      </w:pPr>
    </w:p>
    <w:p w14:paraId="074D667C">
      <w:pPr>
        <w:jc w:val="center"/>
        <w:rPr>
          <w:rFonts w:hint="eastAsia" w:ascii="仿宋" w:hAnsi="仿宋" w:eastAsia="仿宋" w:cs="仿宋"/>
          <w:b/>
          <w:color w:val="auto"/>
          <w:kern w:val="0"/>
          <w:sz w:val="32"/>
          <w:szCs w:val="32"/>
          <w:highlight w:val="none"/>
        </w:rPr>
      </w:pPr>
    </w:p>
    <w:p w14:paraId="790E3768">
      <w:pPr>
        <w:jc w:val="center"/>
        <w:rPr>
          <w:rFonts w:hint="eastAsia" w:ascii="仿宋" w:hAnsi="仿宋" w:eastAsia="仿宋" w:cs="仿宋"/>
          <w:b/>
          <w:color w:val="auto"/>
          <w:kern w:val="0"/>
          <w:sz w:val="32"/>
          <w:szCs w:val="32"/>
          <w:highlight w:val="none"/>
        </w:rPr>
      </w:pPr>
    </w:p>
    <w:p w14:paraId="468E385A">
      <w:pPr>
        <w:jc w:val="center"/>
        <w:rPr>
          <w:rFonts w:hint="eastAsia" w:ascii="仿宋" w:hAnsi="仿宋" w:eastAsia="仿宋" w:cs="仿宋"/>
          <w:b/>
          <w:color w:val="auto"/>
          <w:kern w:val="0"/>
          <w:sz w:val="32"/>
          <w:szCs w:val="32"/>
          <w:highlight w:val="none"/>
        </w:rPr>
      </w:pPr>
    </w:p>
    <w:p w14:paraId="3021E5A6">
      <w:pPr>
        <w:jc w:val="center"/>
        <w:rPr>
          <w:rFonts w:hint="eastAsia" w:ascii="仿宋" w:hAnsi="仿宋" w:eastAsia="仿宋" w:cs="仿宋"/>
          <w:b/>
          <w:color w:val="auto"/>
          <w:kern w:val="0"/>
          <w:sz w:val="32"/>
          <w:szCs w:val="32"/>
          <w:highlight w:val="none"/>
        </w:rPr>
      </w:pPr>
    </w:p>
    <w:p w14:paraId="44770E36">
      <w:pPr>
        <w:jc w:val="center"/>
        <w:rPr>
          <w:rFonts w:hint="eastAsia" w:ascii="仿宋" w:hAnsi="仿宋" w:eastAsia="仿宋" w:cs="仿宋"/>
          <w:b/>
          <w:color w:val="auto"/>
          <w:kern w:val="0"/>
          <w:sz w:val="32"/>
          <w:szCs w:val="32"/>
          <w:highlight w:val="none"/>
        </w:rPr>
      </w:pPr>
    </w:p>
    <w:p w14:paraId="3A93253B">
      <w:pPr>
        <w:jc w:val="center"/>
        <w:rPr>
          <w:rFonts w:hint="eastAsia" w:ascii="仿宋" w:hAnsi="仿宋" w:eastAsia="仿宋" w:cs="仿宋"/>
          <w:b/>
          <w:color w:val="auto"/>
          <w:kern w:val="0"/>
          <w:sz w:val="32"/>
          <w:szCs w:val="32"/>
          <w:highlight w:val="none"/>
        </w:rPr>
      </w:pPr>
    </w:p>
    <w:p w14:paraId="099CE30A">
      <w:pPr>
        <w:jc w:val="center"/>
        <w:rPr>
          <w:rFonts w:hint="eastAsia" w:ascii="仿宋" w:hAnsi="仿宋" w:eastAsia="仿宋" w:cs="仿宋"/>
          <w:b/>
          <w:color w:val="auto"/>
          <w:kern w:val="0"/>
          <w:sz w:val="32"/>
          <w:szCs w:val="32"/>
          <w:highlight w:val="none"/>
        </w:rPr>
      </w:pPr>
    </w:p>
    <w:p w14:paraId="7B7F0EAB">
      <w:pPr>
        <w:jc w:val="center"/>
        <w:rPr>
          <w:rFonts w:hint="eastAsia" w:ascii="仿宋" w:hAnsi="仿宋" w:eastAsia="仿宋" w:cs="仿宋"/>
          <w:b/>
          <w:color w:val="auto"/>
          <w:kern w:val="0"/>
          <w:sz w:val="32"/>
          <w:szCs w:val="32"/>
          <w:highlight w:val="none"/>
        </w:rPr>
      </w:pPr>
    </w:p>
    <w:p w14:paraId="15CD826F">
      <w:pPr>
        <w:jc w:val="center"/>
        <w:rPr>
          <w:rFonts w:hint="eastAsia" w:ascii="仿宋" w:hAnsi="仿宋" w:eastAsia="仿宋" w:cs="仿宋"/>
          <w:b/>
          <w:color w:val="auto"/>
          <w:kern w:val="0"/>
          <w:sz w:val="32"/>
          <w:szCs w:val="32"/>
          <w:highlight w:val="none"/>
        </w:rPr>
      </w:pPr>
    </w:p>
    <w:p w14:paraId="3438F9E9">
      <w:pPr>
        <w:jc w:val="center"/>
        <w:rPr>
          <w:rFonts w:hint="eastAsia" w:ascii="仿宋" w:hAnsi="仿宋" w:eastAsia="仿宋" w:cs="仿宋"/>
          <w:b/>
          <w:color w:val="auto"/>
          <w:kern w:val="0"/>
          <w:sz w:val="32"/>
          <w:szCs w:val="32"/>
          <w:highlight w:val="none"/>
        </w:rPr>
      </w:pPr>
    </w:p>
    <w:p w14:paraId="52D0970D">
      <w:pPr>
        <w:jc w:val="center"/>
        <w:rPr>
          <w:rFonts w:hint="eastAsia" w:ascii="仿宋" w:hAnsi="仿宋" w:eastAsia="仿宋" w:cs="仿宋"/>
          <w:b/>
          <w:color w:val="auto"/>
          <w:kern w:val="0"/>
          <w:sz w:val="32"/>
          <w:szCs w:val="32"/>
          <w:highlight w:val="none"/>
        </w:rPr>
      </w:pPr>
    </w:p>
    <w:p w14:paraId="02272693">
      <w:pPr>
        <w:jc w:val="center"/>
        <w:rPr>
          <w:rFonts w:hint="eastAsia" w:ascii="仿宋" w:hAnsi="仿宋" w:eastAsia="仿宋" w:cs="仿宋"/>
          <w:b/>
          <w:color w:val="auto"/>
          <w:kern w:val="0"/>
          <w:sz w:val="32"/>
          <w:szCs w:val="32"/>
          <w:highlight w:val="none"/>
        </w:rPr>
      </w:pPr>
    </w:p>
    <w:p w14:paraId="36E3D6CF">
      <w:pPr>
        <w:widowControl/>
        <w:adjustRightInd/>
        <w:jc w:val="center"/>
        <w:rPr>
          <w:rFonts w:hint="eastAsia" w:ascii="仿宋" w:hAnsi="仿宋" w:eastAsia="仿宋" w:cs="仿宋"/>
          <w:b/>
          <w:color w:val="auto"/>
          <w:sz w:val="30"/>
          <w:szCs w:val="30"/>
          <w:highlight w:val="none"/>
          <w:lang w:eastAsia="zh-CN"/>
        </w:rPr>
      </w:pPr>
    </w:p>
    <w:p w14:paraId="33A329A5">
      <w:pPr>
        <w:widowControl/>
        <w:adjustRightInd/>
        <w:jc w:val="center"/>
        <w:rPr>
          <w:rFonts w:hint="eastAsia" w:ascii="仿宋" w:hAnsi="仿宋" w:eastAsia="仿宋" w:cs="仿宋"/>
          <w:b/>
          <w:color w:val="auto"/>
          <w:sz w:val="30"/>
          <w:szCs w:val="30"/>
          <w:highlight w:val="none"/>
          <w:lang w:eastAsia="zh-CN"/>
        </w:rPr>
      </w:pPr>
    </w:p>
    <w:p w14:paraId="47FADFA6">
      <w:pPr>
        <w:widowControl/>
        <w:adjustRightInd/>
        <w:jc w:val="center"/>
        <w:rPr>
          <w:rFonts w:hint="eastAsia" w:ascii="仿宋" w:hAnsi="仿宋" w:eastAsia="仿宋" w:cs="仿宋"/>
          <w:b/>
          <w:color w:val="auto"/>
          <w:sz w:val="30"/>
          <w:szCs w:val="30"/>
          <w:highlight w:val="none"/>
          <w:lang w:eastAsia="zh-CN"/>
        </w:rPr>
      </w:pPr>
    </w:p>
    <w:p w14:paraId="46E09642">
      <w:pPr>
        <w:widowControl/>
        <w:adjustRightInd/>
        <w:jc w:val="center"/>
        <w:rPr>
          <w:rFonts w:hint="eastAsia" w:ascii="仿宋" w:hAnsi="仿宋" w:eastAsia="仿宋" w:cs="仿宋"/>
          <w:b/>
          <w:color w:val="auto"/>
          <w:sz w:val="30"/>
          <w:szCs w:val="30"/>
          <w:highlight w:val="none"/>
          <w:lang w:eastAsia="zh-CN"/>
        </w:rPr>
      </w:pPr>
    </w:p>
    <w:p w14:paraId="5F984426">
      <w:pPr>
        <w:widowControl/>
        <w:adjustRightInd/>
        <w:jc w:val="center"/>
        <w:rPr>
          <w:rFonts w:hint="eastAsia" w:ascii="仿宋" w:hAnsi="仿宋" w:eastAsia="仿宋" w:cs="仿宋"/>
          <w:b/>
          <w:color w:val="auto"/>
          <w:sz w:val="30"/>
          <w:szCs w:val="30"/>
          <w:highlight w:val="none"/>
          <w:lang w:eastAsia="zh-CN"/>
        </w:rPr>
      </w:pPr>
    </w:p>
    <w:p w14:paraId="19BA3A1C">
      <w:pPr>
        <w:widowControl/>
        <w:adjustRightInd/>
        <w:jc w:val="center"/>
        <w:rPr>
          <w:rFonts w:hint="eastAsia" w:ascii="仿宋" w:hAnsi="仿宋" w:eastAsia="仿宋" w:cs="仿宋"/>
          <w:b/>
          <w:color w:val="auto"/>
          <w:sz w:val="30"/>
          <w:szCs w:val="30"/>
          <w:highlight w:val="none"/>
          <w:lang w:eastAsia="zh-CN"/>
        </w:rPr>
      </w:pPr>
    </w:p>
    <w:p w14:paraId="54A2A3B4">
      <w:pPr>
        <w:widowControl/>
        <w:adjustRightInd/>
        <w:jc w:val="center"/>
        <w:rPr>
          <w:rFonts w:hint="eastAsia" w:ascii="仿宋" w:hAnsi="仿宋" w:eastAsia="仿宋" w:cs="仿宋"/>
          <w:b/>
          <w:color w:val="auto"/>
          <w:sz w:val="30"/>
          <w:szCs w:val="30"/>
          <w:highlight w:val="none"/>
          <w:lang w:eastAsia="zh-CN"/>
        </w:rPr>
      </w:pPr>
    </w:p>
    <w:p w14:paraId="7A7D25A8">
      <w:pPr>
        <w:widowControl/>
        <w:adjustRightInd/>
        <w:jc w:val="center"/>
        <w:rPr>
          <w:rFonts w:hint="eastAsia" w:ascii="仿宋" w:hAnsi="仿宋" w:eastAsia="仿宋" w:cs="仿宋"/>
          <w:b/>
          <w:color w:val="auto"/>
          <w:sz w:val="30"/>
          <w:szCs w:val="30"/>
          <w:highlight w:val="none"/>
          <w:lang w:eastAsia="zh-CN"/>
        </w:rPr>
      </w:pPr>
    </w:p>
    <w:p w14:paraId="05CD7055">
      <w:pPr>
        <w:widowControl/>
        <w:adjustRightInd/>
        <w:jc w:val="center"/>
        <w:rPr>
          <w:rFonts w:hint="eastAsia" w:ascii="仿宋" w:hAnsi="仿宋" w:eastAsia="仿宋" w:cs="仿宋"/>
          <w:b/>
          <w:color w:val="auto"/>
          <w:sz w:val="30"/>
          <w:szCs w:val="30"/>
          <w:highlight w:val="none"/>
          <w:lang w:eastAsia="zh-CN"/>
        </w:rPr>
      </w:pPr>
    </w:p>
    <w:p w14:paraId="1D6289A2">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12C2B86">
      <w:pPr>
        <w:jc w:val="center"/>
        <w:rPr>
          <w:rFonts w:hint="eastAsia" w:ascii="仿宋" w:hAnsi="仿宋" w:eastAsia="仿宋" w:cs="仿宋"/>
          <w:b/>
          <w:color w:val="auto"/>
          <w:sz w:val="24"/>
          <w:highlight w:val="none"/>
        </w:rPr>
      </w:pPr>
    </w:p>
    <w:p w14:paraId="0D24780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C93DC6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73F9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664701B">
      <w:pPr>
        <w:snapToGrid w:val="0"/>
        <w:spacing w:line="600" w:lineRule="exact"/>
        <w:jc w:val="left"/>
        <w:rPr>
          <w:rFonts w:hint="eastAsia" w:ascii="仿宋" w:hAnsi="仿宋" w:eastAsia="仿宋" w:cs="仿宋"/>
          <w:color w:val="auto"/>
          <w:sz w:val="24"/>
          <w:highlight w:val="none"/>
        </w:rPr>
      </w:pPr>
    </w:p>
    <w:p w14:paraId="5766E7F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B035C34">
      <w:pPr>
        <w:spacing w:line="360" w:lineRule="exact"/>
        <w:rPr>
          <w:rFonts w:hint="eastAsia" w:ascii="仿宋" w:hAnsi="仿宋" w:eastAsia="仿宋" w:cs="仿宋"/>
          <w:color w:val="auto"/>
          <w:sz w:val="24"/>
          <w:highlight w:val="none"/>
        </w:rPr>
      </w:pPr>
    </w:p>
    <w:p w14:paraId="638F5B2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6522B53">
      <w:pPr>
        <w:spacing w:line="360" w:lineRule="exact"/>
        <w:rPr>
          <w:rFonts w:hint="eastAsia" w:ascii="仿宋" w:hAnsi="仿宋" w:eastAsia="仿宋" w:cs="仿宋"/>
          <w:color w:val="auto"/>
          <w:sz w:val="24"/>
          <w:highlight w:val="none"/>
        </w:rPr>
      </w:pPr>
    </w:p>
    <w:p w14:paraId="5DF099E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B21236">
      <w:pPr>
        <w:spacing w:line="360" w:lineRule="exact"/>
        <w:rPr>
          <w:rFonts w:hint="eastAsia" w:ascii="仿宋" w:hAnsi="仿宋" w:eastAsia="仿宋" w:cs="仿宋"/>
          <w:color w:val="auto"/>
          <w:sz w:val="24"/>
          <w:highlight w:val="none"/>
        </w:rPr>
      </w:pPr>
    </w:p>
    <w:p w14:paraId="6955578F">
      <w:pPr>
        <w:spacing w:line="360" w:lineRule="exact"/>
        <w:rPr>
          <w:rFonts w:hint="eastAsia" w:ascii="仿宋" w:hAnsi="仿宋" w:eastAsia="仿宋" w:cs="仿宋"/>
          <w:color w:val="auto"/>
          <w:sz w:val="24"/>
          <w:highlight w:val="none"/>
        </w:rPr>
      </w:pPr>
    </w:p>
    <w:p w14:paraId="3C5801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E1B4355">
      <w:pPr>
        <w:spacing w:line="360" w:lineRule="exact"/>
        <w:rPr>
          <w:rFonts w:hint="eastAsia" w:ascii="仿宋" w:hAnsi="仿宋" w:eastAsia="仿宋" w:cs="仿宋"/>
          <w:color w:val="auto"/>
          <w:sz w:val="24"/>
          <w:highlight w:val="none"/>
        </w:rPr>
      </w:pPr>
    </w:p>
    <w:p w14:paraId="15E65C2A">
      <w:pPr>
        <w:spacing w:line="360" w:lineRule="exact"/>
        <w:rPr>
          <w:rFonts w:hint="eastAsia" w:ascii="仿宋" w:hAnsi="仿宋" w:eastAsia="仿宋" w:cs="仿宋"/>
          <w:color w:val="auto"/>
          <w:sz w:val="24"/>
          <w:highlight w:val="none"/>
        </w:rPr>
      </w:pPr>
    </w:p>
    <w:p w14:paraId="53BECB7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DB0C082">
      <w:pPr>
        <w:spacing w:line="360" w:lineRule="exact"/>
        <w:rPr>
          <w:rFonts w:hint="eastAsia" w:ascii="仿宋" w:hAnsi="仿宋" w:eastAsia="仿宋" w:cs="仿宋"/>
          <w:color w:val="auto"/>
          <w:sz w:val="24"/>
          <w:highlight w:val="none"/>
        </w:rPr>
      </w:pPr>
    </w:p>
    <w:p w14:paraId="49643FD0">
      <w:pPr>
        <w:spacing w:line="360" w:lineRule="exact"/>
        <w:rPr>
          <w:rFonts w:hint="eastAsia" w:ascii="仿宋" w:hAnsi="仿宋" w:eastAsia="仿宋" w:cs="仿宋"/>
          <w:color w:val="auto"/>
          <w:sz w:val="24"/>
          <w:highlight w:val="none"/>
        </w:rPr>
      </w:pPr>
    </w:p>
    <w:p w14:paraId="748932F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50782B3">
      <w:pPr>
        <w:ind w:firstLine="4920" w:firstLineChars="2050"/>
        <w:jc w:val="left"/>
        <w:rPr>
          <w:rFonts w:hint="eastAsia" w:ascii="仿宋" w:hAnsi="仿宋" w:eastAsia="仿宋" w:cs="仿宋"/>
          <w:color w:val="auto"/>
          <w:sz w:val="24"/>
          <w:highlight w:val="none"/>
        </w:rPr>
      </w:pPr>
    </w:p>
    <w:p w14:paraId="542DDC38">
      <w:pPr>
        <w:spacing w:line="800" w:lineRule="exact"/>
        <w:rPr>
          <w:rFonts w:hint="eastAsia" w:ascii="仿宋" w:hAnsi="仿宋" w:eastAsia="仿宋" w:cs="仿宋"/>
          <w:b/>
          <w:color w:val="auto"/>
          <w:sz w:val="24"/>
          <w:highlight w:val="none"/>
        </w:rPr>
      </w:pPr>
    </w:p>
    <w:p w14:paraId="18342D6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D217C45">
      <w:pPr>
        <w:jc w:val="center"/>
        <w:rPr>
          <w:rFonts w:hint="eastAsia" w:ascii="仿宋" w:hAnsi="仿宋" w:eastAsia="仿宋" w:cs="仿宋"/>
          <w:b/>
          <w:color w:val="auto"/>
          <w:sz w:val="24"/>
          <w:highlight w:val="none"/>
        </w:rPr>
      </w:pPr>
    </w:p>
    <w:p w14:paraId="0D477D8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2E93A8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3A29C6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E83E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26CC0B7">
      <w:pPr>
        <w:snapToGrid w:val="0"/>
        <w:spacing w:line="600" w:lineRule="exact"/>
        <w:jc w:val="left"/>
        <w:rPr>
          <w:rFonts w:hint="eastAsia" w:ascii="仿宋" w:hAnsi="仿宋" w:eastAsia="仿宋" w:cs="仿宋"/>
          <w:color w:val="auto"/>
          <w:sz w:val="24"/>
          <w:highlight w:val="none"/>
        </w:rPr>
      </w:pPr>
    </w:p>
    <w:p w14:paraId="661E7FD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F113B92">
      <w:pPr>
        <w:spacing w:line="360" w:lineRule="exact"/>
        <w:rPr>
          <w:rFonts w:hint="eastAsia" w:ascii="仿宋" w:hAnsi="仿宋" w:eastAsia="仿宋" w:cs="仿宋"/>
          <w:color w:val="auto"/>
          <w:sz w:val="24"/>
          <w:highlight w:val="none"/>
        </w:rPr>
      </w:pPr>
    </w:p>
    <w:p w14:paraId="3F1627F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0E3F38D">
      <w:pPr>
        <w:spacing w:line="360" w:lineRule="exact"/>
        <w:rPr>
          <w:rFonts w:hint="eastAsia" w:ascii="仿宋" w:hAnsi="仿宋" w:eastAsia="仿宋" w:cs="仿宋"/>
          <w:color w:val="auto"/>
          <w:sz w:val="24"/>
          <w:highlight w:val="none"/>
        </w:rPr>
      </w:pPr>
    </w:p>
    <w:p w14:paraId="641FC70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987CEED">
      <w:pPr>
        <w:spacing w:line="360" w:lineRule="exact"/>
        <w:rPr>
          <w:rFonts w:hint="eastAsia" w:ascii="仿宋" w:hAnsi="仿宋" w:eastAsia="仿宋" w:cs="仿宋"/>
          <w:color w:val="auto"/>
          <w:sz w:val="24"/>
          <w:highlight w:val="none"/>
        </w:rPr>
      </w:pPr>
    </w:p>
    <w:p w14:paraId="4E2085DC">
      <w:pPr>
        <w:spacing w:line="360" w:lineRule="exact"/>
        <w:rPr>
          <w:rFonts w:hint="eastAsia" w:ascii="仿宋" w:hAnsi="仿宋" w:eastAsia="仿宋" w:cs="仿宋"/>
          <w:color w:val="auto"/>
          <w:sz w:val="24"/>
          <w:highlight w:val="none"/>
        </w:rPr>
      </w:pPr>
    </w:p>
    <w:p w14:paraId="3596412F">
      <w:pPr>
        <w:jc w:val="center"/>
        <w:rPr>
          <w:rFonts w:hint="eastAsia" w:ascii="仿宋" w:hAnsi="仿宋" w:eastAsia="仿宋" w:cs="仿宋"/>
          <w:b/>
          <w:color w:val="auto"/>
          <w:kern w:val="0"/>
          <w:sz w:val="32"/>
          <w:szCs w:val="32"/>
          <w:highlight w:val="none"/>
        </w:rPr>
      </w:pPr>
    </w:p>
    <w:p w14:paraId="5EEBB454">
      <w:pPr>
        <w:rPr>
          <w:rFonts w:hint="eastAsia" w:ascii="仿宋" w:hAnsi="仿宋" w:eastAsia="仿宋" w:cs="仿宋"/>
          <w:color w:val="auto"/>
          <w:highlight w:val="none"/>
        </w:rPr>
      </w:pPr>
    </w:p>
    <w:p w14:paraId="4062C1B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50AD90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8B87C1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E67435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12B9D2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AF8140D">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1A82DD7">
      <w:pPr>
        <w:spacing w:line="800" w:lineRule="exact"/>
        <w:ind w:firstLine="480" w:firstLineChars="200"/>
        <w:rPr>
          <w:rFonts w:ascii="仿宋_GB2312" w:hAnsi="仿宋" w:eastAsia="仿宋_GB2312" w:cs="仿宋"/>
          <w:b/>
          <w:color w:val="auto"/>
          <w:sz w:val="30"/>
          <w:szCs w:val="30"/>
          <w:highlight w:val="none"/>
          <w:u w:val="none"/>
        </w:rPr>
      </w:pPr>
      <w:r>
        <w:rPr>
          <w:rFonts w:hint="eastAsia" w:ascii="仿宋_GB2312" w:hAnsi="宋体" w:eastAsia="仿宋_GB2312"/>
          <w:color w:val="auto"/>
          <w:sz w:val="24"/>
          <w:highlight w:val="none"/>
          <w:u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03DDD4F">
      <w:pPr>
        <w:spacing w:line="800" w:lineRule="exact"/>
        <w:jc w:val="center"/>
        <w:rPr>
          <w:rFonts w:hint="eastAsia" w:ascii="仿宋" w:hAnsi="仿宋" w:eastAsia="仿宋" w:cs="仿宋"/>
          <w:b/>
          <w:color w:val="auto"/>
          <w:sz w:val="30"/>
          <w:szCs w:val="30"/>
          <w:highlight w:val="none"/>
          <w:lang w:eastAsia="zh-CN"/>
        </w:rPr>
      </w:pPr>
    </w:p>
    <w:p w14:paraId="59A2C83D">
      <w:pPr>
        <w:spacing w:line="800" w:lineRule="exact"/>
        <w:jc w:val="center"/>
        <w:rPr>
          <w:rFonts w:hint="eastAsia" w:ascii="仿宋" w:hAnsi="仿宋" w:eastAsia="仿宋" w:cs="仿宋"/>
          <w:b/>
          <w:color w:val="auto"/>
          <w:sz w:val="30"/>
          <w:szCs w:val="30"/>
          <w:highlight w:val="none"/>
          <w:lang w:eastAsia="zh-CN"/>
        </w:rPr>
      </w:pPr>
    </w:p>
    <w:p w14:paraId="161D1C0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14:paraId="1CD67D1A">
      <w:pPr>
        <w:pStyle w:val="4"/>
        <w:ind w:left="0" w:leftChars="0" w:firstLine="0" w:firstLineChars="0"/>
        <w:rPr>
          <w:rFonts w:hint="eastAsia" w:ascii="仿宋" w:hAnsi="仿宋" w:eastAsia="仿宋" w:cs="仿宋"/>
          <w:b/>
          <w:color w:val="auto"/>
          <w:sz w:val="24"/>
          <w:highlight w:val="none"/>
        </w:rPr>
      </w:pPr>
    </w:p>
    <w:p w14:paraId="77758C87">
      <w:pPr>
        <w:rPr>
          <w:rFonts w:hint="eastAsia"/>
          <w:color w:val="auto"/>
          <w:highlight w:val="none"/>
        </w:rPr>
      </w:pPr>
    </w:p>
    <w:p w14:paraId="07D438F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五</w:t>
      </w:r>
      <w:r>
        <w:rPr>
          <w:rFonts w:hint="eastAsia" w:ascii="仿宋" w:hAnsi="仿宋" w:eastAsia="仿宋" w:cs="仿宋"/>
          <w:b/>
          <w:color w:val="auto"/>
          <w:sz w:val="30"/>
          <w:szCs w:val="30"/>
          <w:highlight w:val="none"/>
        </w:rPr>
        <w:t>、法定代表人身份证明书(格式)</w:t>
      </w:r>
    </w:p>
    <w:p w14:paraId="6AEC843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1DFA7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A7AEC8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C5838F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ECD62B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7856D8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5C48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789606A">
      <w:pPr>
        <w:spacing w:line="440" w:lineRule="exact"/>
        <w:rPr>
          <w:rFonts w:hint="eastAsia" w:ascii="仿宋" w:hAnsi="仿宋" w:eastAsia="仿宋" w:cs="仿宋"/>
          <w:color w:val="auto"/>
          <w:sz w:val="24"/>
          <w:highlight w:val="none"/>
        </w:rPr>
      </w:pPr>
    </w:p>
    <w:p w14:paraId="270A8774">
      <w:pPr>
        <w:spacing w:line="440" w:lineRule="exact"/>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xml:space="preserve">（电子签章）：                             </w:t>
      </w:r>
    </w:p>
    <w:p w14:paraId="44CA2E3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日期：</w:t>
      </w:r>
      <w:r>
        <w:rPr>
          <w:rFonts w:hint="eastAsia" w:ascii="仿宋" w:hAnsi="仿宋" w:eastAsia="仿宋" w:cs="仿宋"/>
          <w:color w:val="auto"/>
          <w:sz w:val="24"/>
          <w:highlight w:val="none"/>
        </w:rPr>
        <w:t>年   月   日</w:t>
      </w:r>
    </w:p>
    <w:p w14:paraId="443F0D63">
      <w:pPr>
        <w:jc w:val="center"/>
        <w:rPr>
          <w:rFonts w:hint="eastAsia" w:ascii="仿宋" w:hAnsi="仿宋" w:eastAsia="仿宋" w:cs="仿宋"/>
          <w:b/>
          <w:color w:val="auto"/>
          <w:kern w:val="0"/>
          <w:sz w:val="32"/>
          <w:szCs w:val="32"/>
          <w:highlight w:val="none"/>
        </w:rPr>
      </w:pPr>
    </w:p>
    <w:p w14:paraId="70D1CC97">
      <w:pPr>
        <w:jc w:val="center"/>
        <w:rPr>
          <w:rFonts w:hint="eastAsia" w:ascii="仿宋" w:hAnsi="仿宋" w:eastAsia="仿宋" w:cs="仿宋"/>
          <w:b/>
          <w:color w:val="auto"/>
          <w:kern w:val="0"/>
          <w:sz w:val="32"/>
          <w:szCs w:val="32"/>
          <w:highlight w:val="none"/>
        </w:rPr>
      </w:pPr>
    </w:p>
    <w:p w14:paraId="56318A0E">
      <w:pPr>
        <w:rPr>
          <w:rFonts w:hint="eastAsia"/>
          <w:color w:val="auto"/>
          <w:highlight w:val="none"/>
        </w:rPr>
      </w:pPr>
    </w:p>
    <w:p w14:paraId="65C28EDC">
      <w:pPr>
        <w:jc w:val="center"/>
        <w:rPr>
          <w:rFonts w:hint="eastAsia" w:ascii="仿宋" w:hAnsi="仿宋" w:eastAsia="仿宋" w:cs="仿宋"/>
          <w:b/>
          <w:color w:val="auto"/>
          <w:kern w:val="0"/>
          <w:sz w:val="32"/>
          <w:szCs w:val="32"/>
          <w:highlight w:val="none"/>
        </w:rPr>
      </w:pPr>
    </w:p>
    <w:p w14:paraId="1D7B09C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BC1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493301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14:paraId="0AF9216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14:paraId="64FD52D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14:paraId="2925F5C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015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EB7E3E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14:paraId="23A6F243">
            <w:pPr>
              <w:jc w:val="center"/>
              <w:rPr>
                <w:rFonts w:hint="eastAsia" w:ascii="仿宋" w:hAnsi="仿宋" w:eastAsia="仿宋" w:cs="仿宋"/>
                <w:b/>
                <w:color w:val="auto"/>
                <w:kern w:val="0"/>
                <w:sz w:val="32"/>
                <w:szCs w:val="32"/>
                <w:highlight w:val="none"/>
              </w:rPr>
            </w:pPr>
          </w:p>
        </w:tc>
        <w:tc>
          <w:tcPr>
            <w:tcW w:w="3546" w:type="dxa"/>
            <w:noWrap w:val="0"/>
            <w:vAlign w:val="top"/>
          </w:tcPr>
          <w:p w14:paraId="3BCFEBFC">
            <w:pPr>
              <w:jc w:val="center"/>
              <w:rPr>
                <w:rFonts w:hint="eastAsia" w:ascii="仿宋" w:hAnsi="仿宋" w:eastAsia="仿宋" w:cs="仿宋"/>
                <w:b/>
                <w:color w:val="auto"/>
                <w:kern w:val="0"/>
                <w:sz w:val="32"/>
                <w:szCs w:val="32"/>
                <w:highlight w:val="none"/>
              </w:rPr>
            </w:pPr>
          </w:p>
        </w:tc>
        <w:tc>
          <w:tcPr>
            <w:tcW w:w="1276" w:type="dxa"/>
            <w:noWrap w:val="0"/>
            <w:vAlign w:val="top"/>
          </w:tcPr>
          <w:p w14:paraId="25C4925E">
            <w:pPr>
              <w:jc w:val="center"/>
              <w:rPr>
                <w:rFonts w:hint="eastAsia" w:ascii="仿宋" w:hAnsi="仿宋" w:eastAsia="仿宋" w:cs="仿宋"/>
                <w:b/>
                <w:color w:val="auto"/>
                <w:kern w:val="0"/>
                <w:sz w:val="32"/>
                <w:szCs w:val="32"/>
                <w:highlight w:val="none"/>
              </w:rPr>
            </w:pPr>
          </w:p>
        </w:tc>
      </w:tr>
      <w:tr w14:paraId="1AF3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3E626A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14:paraId="10BE6459">
            <w:pPr>
              <w:jc w:val="center"/>
              <w:rPr>
                <w:rFonts w:hint="eastAsia" w:ascii="仿宋" w:hAnsi="仿宋" w:eastAsia="仿宋" w:cs="仿宋"/>
                <w:b/>
                <w:color w:val="auto"/>
                <w:kern w:val="0"/>
                <w:sz w:val="32"/>
                <w:szCs w:val="32"/>
                <w:highlight w:val="none"/>
              </w:rPr>
            </w:pPr>
          </w:p>
        </w:tc>
        <w:tc>
          <w:tcPr>
            <w:tcW w:w="3546" w:type="dxa"/>
            <w:noWrap w:val="0"/>
            <w:vAlign w:val="top"/>
          </w:tcPr>
          <w:p w14:paraId="7A35133C">
            <w:pPr>
              <w:jc w:val="center"/>
              <w:rPr>
                <w:rFonts w:hint="eastAsia" w:ascii="仿宋" w:hAnsi="仿宋" w:eastAsia="仿宋" w:cs="仿宋"/>
                <w:b/>
                <w:color w:val="auto"/>
                <w:kern w:val="0"/>
                <w:sz w:val="32"/>
                <w:szCs w:val="32"/>
                <w:highlight w:val="none"/>
              </w:rPr>
            </w:pPr>
          </w:p>
        </w:tc>
        <w:tc>
          <w:tcPr>
            <w:tcW w:w="1276" w:type="dxa"/>
            <w:noWrap w:val="0"/>
            <w:vAlign w:val="top"/>
          </w:tcPr>
          <w:p w14:paraId="27ABA531">
            <w:pPr>
              <w:jc w:val="center"/>
              <w:rPr>
                <w:rFonts w:hint="eastAsia" w:ascii="仿宋" w:hAnsi="仿宋" w:eastAsia="仿宋" w:cs="仿宋"/>
                <w:b/>
                <w:color w:val="auto"/>
                <w:kern w:val="0"/>
                <w:sz w:val="32"/>
                <w:szCs w:val="32"/>
                <w:highlight w:val="none"/>
              </w:rPr>
            </w:pPr>
          </w:p>
        </w:tc>
      </w:tr>
      <w:tr w14:paraId="230F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D004EE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14:paraId="23FB3101">
            <w:pPr>
              <w:jc w:val="center"/>
              <w:rPr>
                <w:rFonts w:hint="eastAsia" w:ascii="仿宋" w:hAnsi="仿宋" w:eastAsia="仿宋" w:cs="仿宋"/>
                <w:b/>
                <w:color w:val="auto"/>
                <w:kern w:val="0"/>
                <w:sz w:val="32"/>
                <w:szCs w:val="32"/>
                <w:highlight w:val="none"/>
              </w:rPr>
            </w:pPr>
          </w:p>
        </w:tc>
        <w:tc>
          <w:tcPr>
            <w:tcW w:w="3546" w:type="dxa"/>
            <w:noWrap w:val="0"/>
            <w:vAlign w:val="top"/>
          </w:tcPr>
          <w:p w14:paraId="6F962AA6">
            <w:pPr>
              <w:jc w:val="center"/>
              <w:rPr>
                <w:rFonts w:hint="eastAsia" w:ascii="仿宋" w:hAnsi="仿宋" w:eastAsia="仿宋" w:cs="仿宋"/>
                <w:b/>
                <w:color w:val="auto"/>
                <w:kern w:val="0"/>
                <w:sz w:val="32"/>
                <w:szCs w:val="32"/>
                <w:highlight w:val="none"/>
              </w:rPr>
            </w:pPr>
          </w:p>
        </w:tc>
        <w:tc>
          <w:tcPr>
            <w:tcW w:w="1276" w:type="dxa"/>
            <w:noWrap w:val="0"/>
            <w:vAlign w:val="top"/>
          </w:tcPr>
          <w:p w14:paraId="64BFCFCB">
            <w:pPr>
              <w:jc w:val="center"/>
              <w:rPr>
                <w:rFonts w:hint="eastAsia" w:ascii="仿宋" w:hAnsi="仿宋" w:eastAsia="仿宋" w:cs="仿宋"/>
                <w:b/>
                <w:color w:val="auto"/>
                <w:kern w:val="0"/>
                <w:sz w:val="32"/>
                <w:szCs w:val="32"/>
                <w:highlight w:val="none"/>
              </w:rPr>
            </w:pPr>
          </w:p>
        </w:tc>
      </w:tr>
    </w:tbl>
    <w:p w14:paraId="71264DCD">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761F2DE">
      <w:pPr>
        <w:jc w:val="center"/>
        <w:rPr>
          <w:rFonts w:hint="eastAsia" w:ascii="仿宋" w:hAnsi="仿宋" w:eastAsia="仿宋" w:cs="仿宋"/>
          <w:b/>
          <w:color w:val="auto"/>
          <w:kern w:val="0"/>
          <w:sz w:val="32"/>
          <w:szCs w:val="32"/>
          <w:highlight w:val="none"/>
        </w:rPr>
      </w:pPr>
    </w:p>
    <w:p w14:paraId="51A719F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617BF21">
      <w:pPr>
        <w:ind w:firstLine="1911" w:firstLineChars="595"/>
        <w:rPr>
          <w:rFonts w:hint="eastAsia" w:ascii="仿宋" w:hAnsi="仿宋" w:eastAsia="仿宋" w:cs="仿宋"/>
          <w:b/>
          <w:bCs/>
          <w:color w:val="auto"/>
          <w:sz w:val="32"/>
          <w:szCs w:val="32"/>
          <w:highlight w:val="none"/>
        </w:rPr>
      </w:pPr>
    </w:p>
    <w:p w14:paraId="7DB7D0FF">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4A0F1C7A">
      <w:pPr>
        <w:pStyle w:val="117"/>
        <w:ind w:firstLine="6240" w:firstLineChars="2600"/>
        <w:jc w:val="both"/>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日 期：</w:t>
      </w:r>
    </w:p>
    <w:p w14:paraId="03FF9672">
      <w:pPr>
        <w:pStyle w:val="117"/>
        <w:rPr>
          <w:rFonts w:hint="eastAsia" w:ascii="仿宋" w:hAnsi="仿宋" w:eastAsia="仿宋" w:cs="仿宋"/>
          <w:b/>
          <w:bCs/>
          <w:color w:val="auto"/>
          <w:sz w:val="32"/>
          <w:szCs w:val="32"/>
          <w:highlight w:val="none"/>
        </w:rPr>
      </w:pPr>
    </w:p>
    <w:p w14:paraId="6D85D337">
      <w:pPr>
        <w:pStyle w:val="117"/>
        <w:rPr>
          <w:rFonts w:hint="eastAsia" w:ascii="仿宋" w:hAnsi="仿宋" w:eastAsia="仿宋" w:cs="仿宋"/>
          <w:b/>
          <w:bCs/>
          <w:color w:val="auto"/>
          <w:sz w:val="32"/>
          <w:szCs w:val="32"/>
          <w:highlight w:val="none"/>
        </w:rPr>
      </w:pPr>
    </w:p>
    <w:p w14:paraId="48DC81B4">
      <w:pPr>
        <w:widowControl/>
        <w:adjustRightInd/>
        <w:jc w:val="center"/>
        <w:rPr>
          <w:rFonts w:hint="eastAsia" w:ascii="仿宋" w:hAnsi="仿宋" w:eastAsia="仿宋" w:cs="仿宋"/>
          <w:b/>
          <w:bCs/>
          <w:color w:val="auto"/>
          <w:sz w:val="32"/>
          <w:szCs w:val="32"/>
          <w:highlight w:val="none"/>
          <w:lang w:eastAsia="zh-CN"/>
        </w:rPr>
      </w:pPr>
    </w:p>
    <w:p w14:paraId="092F5183">
      <w:pPr>
        <w:widowControl/>
        <w:adjustRightInd/>
        <w:jc w:val="center"/>
        <w:rPr>
          <w:rFonts w:hint="eastAsia" w:ascii="仿宋" w:hAnsi="仿宋" w:eastAsia="仿宋" w:cs="仿宋"/>
          <w:b/>
          <w:bCs/>
          <w:color w:val="auto"/>
          <w:sz w:val="32"/>
          <w:szCs w:val="32"/>
          <w:highlight w:val="none"/>
          <w:lang w:eastAsia="zh-CN"/>
        </w:rPr>
      </w:pPr>
    </w:p>
    <w:p w14:paraId="71311A12">
      <w:pPr>
        <w:widowControl/>
        <w:adjustRightInd/>
        <w:jc w:val="center"/>
        <w:rPr>
          <w:rFonts w:hint="eastAsia" w:ascii="仿宋" w:hAnsi="仿宋" w:eastAsia="仿宋" w:cs="仿宋"/>
          <w:b/>
          <w:bCs/>
          <w:color w:val="auto"/>
          <w:sz w:val="32"/>
          <w:szCs w:val="32"/>
          <w:highlight w:val="none"/>
          <w:lang w:eastAsia="zh-CN"/>
        </w:rPr>
      </w:pPr>
    </w:p>
    <w:p w14:paraId="48328B84">
      <w:pPr>
        <w:widowControl/>
        <w:adjustRightInd/>
        <w:jc w:val="center"/>
        <w:rPr>
          <w:rFonts w:hint="eastAsia" w:ascii="仿宋" w:hAnsi="仿宋" w:eastAsia="仿宋" w:cs="仿宋"/>
          <w:b/>
          <w:bCs/>
          <w:color w:val="auto"/>
          <w:sz w:val="32"/>
          <w:szCs w:val="32"/>
          <w:highlight w:val="none"/>
          <w:lang w:eastAsia="zh-CN"/>
        </w:rPr>
      </w:pPr>
    </w:p>
    <w:p w14:paraId="4AAF9DFA">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8D127FF">
      <w:pPr>
        <w:snapToGrid w:val="0"/>
        <w:spacing w:line="360" w:lineRule="auto"/>
        <w:rPr>
          <w:rFonts w:hint="eastAsia" w:ascii="仿宋" w:hAnsi="仿宋" w:eastAsia="仿宋" w:cs="仿宋"/>
          <w:color w:val="auto"/>
          <w:sz w:val="24"/>
          <w:highlight w:val="none"/>
        </w:rPr>
      </w:pPr>
    </w:p>
    <w:p w14:paraId="6EF01F6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3BD55D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84F03C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36E93C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7BF4D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07ED0B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45CA09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8CE8DA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EBC420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12FB5F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AD679D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6C6189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67E11D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4805B4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28DA336">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473C91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718A9DE">
      <w:pPr>
        <w:spacing w:line="360" w:lineRule="auto"/>
        <w:jc w:val="center"/>
        <w:rPr>
          <w:rFonts w:hint="eastAsia" w:ascii="仿宋" w:hAnsi="仿宋" w:eastAsia="仿宋" w:cs="仿宋"/>
          <w:b/>
          <w:bCs/>
          <w:color w:val="auto"/>
          <w:sz w:val="24"/>
          <w:highlight w:val="none"/>
        </w:rPr>
      </w:pPr>
    </w:p>
    <w:p w14:paraId="59849AC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2EADC6">
      <w:pPr>
        <w:spacing w:line="360" w:lineRule="auto"/>
        <w:jc w:val="center"/>
        <w:rPr>
          <w:rFonts w:hint="eastAsia" w:ascii="仿宋_GB2312" w:hAnsi="仿宋_GB2312" w:eastAsia="仿宋_GB2312" w:cs="仿宋_GB2312"/>
          <w:b/>
          <w:color w:val="auto"/>
          <w:sz w:val="32"/>
          <w:szCs w:val="32"/>
          <w:highlight w:val="none"/>
          <w:lang w:eastAsia="zh-CN"/>
        </w:rPr>
      </w:pPr>
    </w:p>
    <w:p w14:paraId="0BFAB9E3">
      <w:pPr>
        <w:spacing w:line="360" w:lineRule="auto"/>
        <w:jc w:val="center"/>
        <w:rPr>
          <w:rFonts w:hint="eastAsia" w:ascii="仿宋_GB2312" w:hAnsi="仿宋_GB2312" w:eastAsia="仿宋_GB2312" w:cs="仿宋_GB2312"/>
          <w:b/>
          <w:color w:val="auto"/>
          <w:sz w:val="32"/>
          <w:szCs w:val="32"/>
          <w:highlight w:val="none"/>
          <w:lang w:eastAsia="zh-CN"/>
        </w:rPr>
      </w:pPr>
    </w:p>
    <w:p w14:paraId="53DE623E">
      <w:pPr>
        <w:spacing w:line="360" w:lineRule="auto"/>
        <w:jc w:val="center"/>
        <w:rPr>
          <w:rFonts w:hint="eastAsia" w:ascii="仿宋_GB2312" w:hAnsi="仿宋_GB2312" w:eastAsia="仿宋_GB2312" w:cs="仿宋_GB2312"/>
          <w:b/>
          <w:color w:val="auto"/>
          <w:sz w:val="32"/>
          <w:szCs w:val="32"/>
          <w:highlight w:val="none"/>
          <w:lang w:eastAsia="zh-CN"/>
        </w:rPr>
      </w:pPr>
    </w:p>
    <w:p w14:paraId="0F4F8DE7">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102E88E">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F41C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67716D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6173E5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EF03C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2A5436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76E845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BAD15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78F8C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623123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741B09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6BB90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0CDAA4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25290D9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15C142E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7D17733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21A4AD8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89002C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2A47B1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4C80AE51">
            <w:pPr>
              <w:autoSpaceDE w:val="0"/>
              <w:autoSpaceDN w:val="0"/>
              <w:spacing w:line="360" w:lineRule="auto"/>
              <w:rPr>
                <w:rFonts w:ascii="仿宋_GB2312" w:hAnsi="仿宋_GB2312" w:eastAsia="仿宋_GB2312" w:cs="仿宋_GB2312"/>
                <w:color w:val="auto"/>
                <w:sz w:val="24"/>
                <w:highlight w:val="none"/>
              </w:rPr>
            </w:pPr>
          </w:p>
        </w:tc>
      </w:tr>
      <w:tr w14:paraId="3139F12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2BB01F0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F9CC79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4634F29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72CFEAF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1B44234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FB6FD3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19161250">
            <w:pPr>
              <w:autoSpaceDE w:val="0"/>
              <w:autoSpaceDN w:val="0"/>
              <w:spacing w:line="360" w:lineRule="auto"/>
              <w:rPr>
                <w:rFonts w:ascii="仿宋_GB2312" w:hAnsi="仿宋_GB2312" w:eastAsia="仿宋_GB2312" w:cs="仿宋_GB2312"/>
                <w:color w:val="auto"/>
                <w:sz w:val="24"/>
                <w:highlight w:val="none"/>
              </w:rPr>
            </w:pPr>
          </w:p>
        </w:tc>
      </w:tr>
      <w:tr w14:paraId="4381A77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BC2D06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84D3D9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14D497F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FF27AA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4E48293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606C32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65465D48">
            <w:pPr>
              <w:autoSpaceDE w:val="0"/>
              <w:autoSpaceDN w:val="0"/>
              <w:spacing w:line="360" w:lineRule="auto"/>
              <w:rPr>
                <w:rFonts w:ascii="仿宋_GB2312" w:hAnsi="仿宋_GB2312" w:eastAsia="仿宋_GB2312" w:cs="仿宋_GB2312"/>
                <w:color w:val="auto"/>
                <w:sz w:val="24"/>
                <w:highlight w:val="none"/>
              </w:rPr>
            </w:pPr>
          </w:p>
        </w:tc>
      </w:tr>
    </w:tbl>
    <w:p w14:paraId="019293F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BF0E8B9">
      <w:pPr>
        <w:autoSpaceDE w:val="0"/>
        <w:autoSpaceDN w:val="0"/>
        <w:spacing w:line="360" w:lineRule="auto"/>
        <w:rPr>
          <w:rFonts w:ascii="仿宋_GB2312" w:hAnsi="仿宋_GB2312" w:eastAsia="仿宋_GB2312" w:cs="仿宋_GB2312"/>
          <w:b/>
          <w:color w:val="auto"/>
          <w:sz w:val="24"/>
          <w:highlight w:val="none"/>
        </w:rPr>
      </w:pPr>
    </w:p>
    <w:p w14:paraId="60CD9FCD">
      <w:pPr>
        <w:autoSpaceDE w:val="0"/>
        <w:autoSpaceDN w:val="0"/>
        <w:spacing w:line="360" w:lineRule="auto"/>
        <w:rPr>
          <w:rFonts w:ascii="仿宋_GB2312" w:hAnsi="仿宋_GB2312" w:eastAsia="仿宋_GB2312" w:cs="仿宋_GB2312"/>
          <w:color w:val="auto"/>
          <w:sz w:val="24"/>
          <w:highlight w:val="none"/>
        </w:rPr>
      </w:pPr>
    </w:p>
    <w:p w14:paraId="0166211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10340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B0F9A2">
      <w:pPr>
        <w:pStyle w:val="653"/>
        <w:ind w:firstLine="0"/>
        <w:jc w:val="both"/>
        <w:rPr>
          <w:rFonts w:hAnsi="仿宋_GB2312" w:cs="仿宋_GB2312"/>
          <w:color w:val="auto"/>
          <w:highlight w:val="none"/>
        </w:rPr>
      </w:pPr>
    </w:p>
    <w:p w14:paraId="6CC7A64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九</w:t>
      </w:r>
      <w:r>
        <w:rPr>
          <w:rFonts w:hint="eastAsia" w:ascii="仿宋_GB2312" w:hAnsi="仿宋_GB2312" w:eastAsia="仿宋_GB2312" w:cs="仿宋_GB2312"/>
          <w:b/>
          <w:bCs/>
          <w:color w:val="auto"/>
          <w:sz w:val="32"/>
          <w:szCs w:val="32"/>
          <w:highlight w:val="none"/>
        </w:rPr>
        <w:t>、技术解决方案</w:t>
      </w:r>
    </w:p>
    <w:p w14:paraId="4F30841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FA8BA9F">
      <w:pPr>
        <w:spacing w:line="360" w:lineRule="auto"/>
        <w:jc w:val="center"/>
        <w:rPr>
          <w:rFonts w:ascii="仿宋_GB2312" w:hAnsi="仿宋_GB2312" w:eastAsia="仿宋_GB2312" w:cs="仿宋_GB2312"/>
          <w:color w:val="auto"/>
          <w:sz w:val="24"/>
          <w:highlight w:val="none"/>
        </w:rPr>
      </w:pPr>
    </w:p>
    <w:p w14:paraId="67A32D6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2D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5CA3CF6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14:paraId="3F1527E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14:paraId="64412A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14:paraId="6A97F0D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14:paraId="28D9C4D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14:paraId="491261E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E79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2435C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14:paraId="583DD816">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A90D6EC">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4F8A3AA">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61BDBAB7">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DDBFB2E">
            <w:pPr>
              <w:spacing w:line="360" w:lineRule="auto"/>
              <w:jc w:val="center"/>
              <w:rPr>
                <w:rFonts w:ascii="仿宋_GB2312" w:hAnsi="仿宋_GB2312" w:eastAsia="仿宋_GB2312" w:cs="仿宋_GB2312"/>
                <w:color w:val="auto"/>
                <w:sz w:val="24"/>
                <w:highlight w:val="none"/>
              </w:rPr>
            </w:pPr>
          </w:p>
        </w:tc>
      </w:tr>
      <w:tr w14:paraId="61A1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380ADA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14:paraId="09802BE8">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440E473D">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2F22A50">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5213988C">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02B4B241">
            <w:pPr>
              <w:spacing w:line="360" w:lineRule="auto"/>
              <w:jc w:val="center"/>
              <w:rPr>
                <w:rFonts w:ascii="仿宋_GB2312" w:hAnsi="仿宋_GB2312" w:eastAsia="仿宋_GB2312" w:cs="仿宋_GB2312"/>
                <w:color w:val="auto"/>
                <w:sz w:val="24"/>
                <w:highlight w:val="none"/>
              </w:rPr>
            </w:pPr>
          </w:p>
        </w:tc>
      </w:tr>
      <w:tr w14:paraId="4C68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094873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14:paraId="2ED6FAAC">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0AEC14E">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6C1A2FA3">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7DAEF283">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7C32FB5C">
            <w:pPr>
              <w:spacing w:line="360" w:lineRule="auto"/>
              <w:jc w:val="center"/>
              <w:rPr>
                <w:rFonts w:ascii="仿宋_GB2312" w:hAnsi="仿宋_GB2312" w:eastAsia="仿宋_GB2312" w:cs="仿宋_GB2312"/>
                <w:color w:val="auto"/>
                <w:sz w:val="24"/>
                <w:highlight w:val="none"/>
              </w:rPr>
            </w:pPr>
          </w:p>
        </w:tc>
      </w:tr>
      <w:tr w14:paraId="31E7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258404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14:paraId="1A3AABF1">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E76E74F">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5494D52D">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07CB6A2B">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2751AA4">
            <w:pPr>
              <w:spacing w:line="360" w:lineRule="auto"/>
              <w:jc w:val="center"/>
              <w:rPr>
                <w:rFonts w:ascii="仿宋_GB2312" w:hAnsi="仿宋_GB2312" w:eastAsia="仿宋_GB2312" w:cs="仿宋_GB2312"/>
                <w:color w:val="auto"/>
                <w:sz w:val="24"/>
                <w:highlight w:val="none"/>
              </w:rPr>
            </w:pPr>
          </w:p>
        </w:tc>
      </w:tr>
      <w:tr w14:paraId="44D8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8D08F6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14:paraId="0819260E">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C0D274D">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5E96A820">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00D30B72">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41B821E6">
            <w:pPr>
              <w:spacing w:line="360" w:lineRule="auto"/>
              <w:jc w:val="center"/>
              <w:rPr>
                <w:rFonts w:ascii="仿宋_GB2312" w:hAnsi="仿宋_GB2312" w:eastAsia="仿宋_GB2312" w:cs="仿宋_GB2312"/>
                <w:color w:val="auto"/>
                <w:sz w:val="24"/>
                <w:highlight w:val="none"/>
              </w:rPr>
            </w:pPr>
          </w:p>
        </w:tc>
      </w:tr>
    </w:tbl>
    <w:p w14:paraId="608A3A2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3A46AF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99EEB27">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629C26B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8A0C7C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2626E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C040B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30C2BC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6564D6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1585325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189272C">
      <w:pPr>
        <w:pStyle w:val="2"/>
        <w:rPr>
          <w:color w:val="auto"/>
          <w:highlight w:val="none"/>
        </w:rPr>
      </w:pPr>
    </w:p>
    <w:p w14:paraId="1BBDA899">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3F4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15C326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891EC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14:paraId="275531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14:paraId="7E4E10E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14:paraId="6C31A3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14:paraId="13E87D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14:paraId="6775B05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14:paraId="127FD04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14:paraId="73D15B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14:paraId="765A1E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14:paraId="741F23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14:paraId="49B1A8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14:paraId="41E933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14:paraId="307DF94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14:paraId="40BBAF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14:paraId="652BC6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14:paraId="2257A0A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14:paraId="1F88D3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DEC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F630DC4">
            <w:pPr>
              <w:spacing w:line="360" w:lineRule="auto"/>
              <w:rPr>
                <w:rFonts w:ascii="仿宋_GB2312" w:hAnsi="仿宋_GB2312" w:eastAsia="仿宋_GB2312" w:cs="仿宋_GB2312"/>
                <w:color w:val="auto"/>
                <w:sz w:val="24"/>
                <w:highlight w:val="none"/>
              </w:rPr>
            </w:pPr>
          </w:p>
        </w:tc>
        <w:tc>
          <w:tcPr>
            <w:tcW w:w="552" w:type="dxa"/>
            <w:noWrap w:val="0"/>
            <w:vAlign w:val="top"/>
          </w:tcPr>
          <w:p w14:paraId="6F3BD0AF">
            <w:pPr>
              <w:spacing w:line="360" w:lineRule="auto"/>
              <w:rPr>
                <w:rFonts w:ascii="仿宋_GB2312" w:hAnsi="仿宋_GB2312" w:eastAsia="仿宋_GB2312" w:cs="仿宋_GB2312"/>
                <w:color w:val="auto"/>
                <w:sz w:val="24"/>
                <w:highlight w:val="none"/>
              </w:rPr>
            </w:pPr>
          </w:p>
        </w:tc>
        <w:tc>
          <w:tcPr>
            <w:tcW w:w="552" w:type="dxa"/>
            <w:noWrap w:val="0"/>
            <w:vAlign w:val="top"/>
          </w:tcPr>
          <w:p w14:paraId="6160A954">
            <w:pPr>
              <w:spacing w:line="360" w:lineRule="auto"/>
              <w:rPr>
                <w:rFonts w:ascii="仿宋_GB2312" w:hAnsi="仿宋_GB2312" w:eastAsia="仿宋_GB2312" w:cs="仿宋_GB2312"/>
                <w:color w:val="auto"/>
                <w:sz w:val="24"/>
                <w:highlight w:val="none"/>
              </w:rPr>
            </w:pPr>
          </w:p>
        </w:tc>
        <w:tc>
          <w:tcPr>
            <w:tcW w:w="552" w:type="dxa"/>
            <w:noWrap w:val="0"/>
            <w:vAlign w:val="top"/>
          </w:tcPr>
          <w:p w14:paraId="1208C63E">
            <w:pPr>
              <w:spacing w:line="360" w:lineRule="auto"/>
              <w:rPr>
                <w:rFonts w:ascii="仿宋_GB2312" w:hAnsi="仿宋_GB2312" w:eastAsia="仿宋_GB2312" w:cs="仿宋_GB2312"/>
                <w:color w:val="auto"/>
                <w:sz w:val="24"/>
                <w:highlight w:val="none"/>
              </w:rPr>
            </w:pPr>
          </w:p>
        </w:tc>
        <w:tc>
          <w:tcPr>
            <w:tcW w:w="552" w:type="dxa"/>
            <w:noWrap w:val="0"/>
            <w:vAlign w:val="top"/>
          </w:tcPr>
          <w:p w14:paraId="0F809F07">
            <w:pPr>
              <w:spacing w:line="360" w:lineRule="auto"/>
              <w:rPr>
                <w:rFonts w:ascii="仿宋_GB2312" w:hAnsi="仿宋_GB2312" w:eastAsia="仿宋_GB2312" w:cs="仿宋_GB2312"/>
                <w:color w:val="auto"/>
                <w:sz w:val="24"/>
                <w:highlight w:val="none"/>
              </w:rPr>
            </w:pPr>
          </w:p>
        </w:tc>
        <w:tc>
          <w:tcPr>
            <w:tcW w:w="552" w:type="dxa"/>
            <w:noWrap w:val="0"/>
            <w:vAlign w:val="top"/>
          </w:tcPr>
          <w:p w14:paraId="069F25AC">
            <w:pPr>
              <w:spacing w:line="360" w:lineRule="auto"/>
              <w:rPr>
                <w:rFonts w:ascii="仿宋_GB2312" w:hAnsi="仿宋_GB2312" w:eastAsia="仿宋_GB2312" w:cs="仿宋_GB2312"/>
                <w:color w:val="auto"/>
                <w:sz w:val="24"/>
                <w:highlight w:val="none"/>
              </w:rPr>
            </w:pPr>
          </w:p>
        </w:tc>
        <w:tc>
          <w:tcPr>
            <w:tcW w:w="552" w:type="dxa"/>
            <w:noWrap w:val="0"/>
            <w:vAlign w:val="top"/>
          </w:tcPr>
          <w:p w14:paraId="1AE96B16">
            <w:pPr>
              <w:spacing w:line="360" w:lineRule="auto"/>
              <w:rPr>
                <w:rFonts w:ascii="仿宋_GB2312" w:hAnsi="仿宋_GB2312" w:eastAsia="仿宋_GB2312" w:cs="仿宋_GB2312"/>
                <w:color w:val="auto"/>
                <w:sz w:val="24"/>
                <w:highlight w:val="none"/>
              </w:rPr>
            </w:pPr>
          </w:p>
        </w:tc>
        <w:tc>
          <w:tcPr>
            <w:tcW w:w="553" w:type="dxa"/>
            <w:noWrap w:val="0"/>
            <w:vAlign w:val="top"/>
          </w:tcPr>
          <w:p w14:paraId="68A4C105">
            <w:pPr>
              <w:spacing w:line="360" w:lineRule="auto"/>
              <w:rPr>
                <w:rFonts w:ascii="仿宋_GB2312" w:hAnsi="仿宋_GB2312" w:eastAsia="仿宋_GB2312" w:cs="仿宋_GB2312"/>
                <w:color w:val="auto"/>
                <w:sz w:val="24"/>
                <w:highlight w:val="none"/>
              </w:rPr>
            </w:pPr>
          </w:p>
        </w:tc>
        <w:tc>
          <w:tcPr>
            <w:tcW w:w="553" w:type="dxa"/>
            <w:noWrap w:val="0"/>
            <w:vAlign w:val="top"/>
          </w:tcPr>
          <w:p w14:paraId="5A00EC0C">
            <w:pPr>
              <w:spacing w:line="360" w:lineRule="auto"/>
              <w:rPr>
                <w:rFonts w:ascii="仿宋_GB2312" w:hAnsi="仿宋_GB2312" w:eastAsia="仿宋_GB2312" w:cs="仿宋_GB2312"/>
                <w:color w:val="auto"/>
                <w:sz w:val="24"/>
                <w:highlight w:val="none"/>
              </w:rPr>
            </w:pPr>
          </w:p>
        </w:tc>
        <w:tc>
          <w:tcPr>
            <w:tcW w:w="553" w:type="dxa"/>
            <w:noWrap w:val="0"/>
            <w:vAlign w:val="top"/>
          </w:tcPr>
          <w:p w14:paraId="403CD4E2">
            <w:pPr>
              <w:spacing w:line="360" w:lineRule="auto"/>
              <w:rPr>
                <w:rFonts w:ascii="仿宋_GB2312" w:hAnsi="仿宋_GB2312" w:eastAsia="仿宋_GB2312" w:cs="仿宋_GB2312"/>
                <w:color w:val="auto"/>
                <w:sz w:val="24"/>
                <w:highlight w:val="none"/>
              </w:rPr>
            </w:pPr>
          </w:p>
        </w:tc>
        <w:tc>
          <w:tcPr>
            <w:tcW w:w="553" w:type="dxa"/>
            <w:noWrap w:val="0"/>
            <w:vAlign w:val="top"/>
          </w:tcPr>
          <w:p w14:paraId="2BE43A9F">
            <w:pPr>
              <w:spacing w:line="360" w:lineRule="auto"/>
              <w:rPr>
                <w:rFonts w:ascii="仿宋_GB2312" w:hAnsi="仿宋_GB2312" w:eastAsia="仿宋_GB2312" w:cs="仿宋_GB2312"/>
                <w:color w:val="auto"/>
                <w:sz w:val="24"/>
                <w:highlight w:val="none"/>
              </w:rPr>
            </w:pPr>
          </w:p>
        </w:tc>
        <w:tc>
          <w:tcPr>
            <w:tcW w:w="553" w:type="dxa"/>
            <w:noWrap w:val="0"/>
            <w:vAlign w:val="top"/>
          </w:tcPr>
          <w:p w14:paraId="2A8A876A">
            <w:pPr>
              <w:spacing w:line="360" w:lineRule="auto"/>
              <w:rPr>
                <w:rFonts w:ascii="仿宋_GB2312" w:hAnsi="仿宋_GB2312" w:eastAsia="仿宋_GB2312" w:cs="仿宋_GB2312"/>
                <w:color w:val="auto"/>
                <w:sz w:val="24"/>
                <w:highlight w:val="none"/>
              </w:rPr>
            </w:pPr>
          </w:p>
        </w:tc>
        <w:tc>
          <w:tcPr>
            <w:tcW w:w="553" w:type="dxa"/>
            <w:noWrap w:val="0"/>
            <w:vAlign w:val="top"/>
          </w:tcPr>
          <w:p w14:paraId="4B6BD5BE">
            <w:pPr>
              <w:spacing w:line="360" w:lineRule="auto"/>
              <w:rPr>
                <w:rFonts w:ascii="仿宋_GB2312" w:hAnsi="仿宋_GB2312" w:eastAsia="仿宋_GB2312" w:cs="仿宋_GB2312"/>
                <w:color w:val="auto"/>
                <w:sz w:val="24"/>
                <w:highlight w:val="none"/>
              </w:rPr>
            </w:pPr>
          </w:p>
        </w:tc>
        <w:tc>
          <w:tcPr>
            <w:tcW w:w="553" w:type="dxa"/>
            <w:noWrap w:val="0"/>
            <w:vAlign w:val="top"/>
          </w:tcPr>
          <w:p w14:paraId="7F986C65">
            <w:pPr>
              <w:spacing w:line="360" w:lineRule="auto"/>
              <w:rPr>
                <w:rFonts w:ascii="仿宋_GB2312" w:hAnsi="仿宋_GB2312" w:eastAsia="仿宋_GB2312" w:cs="仿宋_GB2312"/>
                <w:color w:val="auto"/>
                <w:sz w:val="24"/>
                <w:highlight w:val="none"/>
              </w:rPr>
            </w:pPr>
          </w:p>
        </w:tc>
        <w:tc>
          <w:tcPr>
            <w:tcW w:w="553" w:type="dxa"/>
            <w:noWrap w:val="0"/>
            <w:vAlign w:val="top"/>
          </w:tcPr>
          <w:p w14:paraId="380DB439">
            <w:pPr>
              <w:spacing w:line="360" w:lineRule="auto"/>
              <w:rPr>
                <w:rFonts w:ascii="仿宋_GB2312" w:hAnsi="仿宋_GB2312" w:eastAsia="仿宋_GB2312" w:cs="仿宋_GB2312"/>
                <w:color w:val="auto"/>
                <w:sz w:val="24"/>
                <w:highlight w:val="none"/>
              </w:rPr>
            </w:pPr>
          </w:p>
        </w:tc>
        <w:tc>
          <w:tcPr>
            <w:tcW w:w="553" w:type="dxa"/>
            <w:noWrap w:val="0"/>
            <w:vAlign w:val="top"/>
          </w:tcPr>
          <w:p w14:paraId="1F367A42">
            <w:pPr>
              <w:spacing w:line="360" w:lineRule="auto"/>
              <w:rPr>
                <w:rFonts w:ascii="仿宋_GB2312" w:hAnsi="仿宋_GB2312" w:eastAsia="仿宋_GB2312" w:cs="仿宋_GB2312"/>
                <w:color w:val="auto"/>
                <w:sz w:val="24"/>
                <w:highlight w:val="none"/>
              </w:rPr>
            </w:pPr>
          </w:p>
        </w:tc>
        <w:tc>
          <w:tcPr>
            <w:tcW w:w="553" w:type="dxa"/>
            <w:noWrap w:val="0"/>
            <w:vAlign w:val="top"/>
          </w:tcPr>
          <w:p w14:paraId="00398216">
            <w:pPr>
              <w:spacing w:line="360" w:lineRule="auto"/>
              <w:rPr>
                <w:rFonts w:ascii="仿宋_GB2312" w:hAnsi="仿宋_GB2312" w:eastAsia="仿宋_GB2312" w:cs="仿宋_GB2312"/>
                <w:color w:val="auto"/>
                <w:sz w:val="24"/>
                <w:highlight w:val="none"/>
              </w:rPr>
            </w:pPr>
          </w:p>
        </w:tc>
      </w:tr>
      <w:tr w14:paraId="1ABA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1D0BD90">
            <w:pPr>
              <w:spacing w:line="360" w:lineRule="auto"/>
              <w:rPr>
                <w:rFonts w:ascii="仿宋_GB2312" w:hAnsi="仿宋_GB2312" w:eastAsia="仿宋_GB2312" w:cs="仿宋_GB2312"/>
                <w:color w:val="auto"/>
                <w:sz w:val="24"/>
                <w:highlight w:val="none"/>
              </w:rPr>
            </w:pPr>
          </w:p>
        </w:tc>
        <w:tc>
          <w:tcPr>
            <w:tcW w:w="552" w:type="dxa"/>
            <w:noWrap w:val="0"/>
            <w:vAlign w:val="top"/>
          </w:tcPr>
          <w:p w14:paraId="01E5E355">
            <w:pPr>
              <w:spacing w:line="360" w:lineRule="auto"/>
              <w:rPr>
                <w:rFonts w:ascii="仿宋_GB2312" w:hAnsi="仿宋_GB2312" w:eastAsia="仿宋_GB2312" w:cs="仿宋_GB2312"/>
                <w:color w:val="auto"/>
                <w:sz w:val="24"/>
                <w:highlight w:val="none"/>
              </w:rPr>
            </w:pPr>
          </w:p>
        </w:tc>
        <w:tc>
          <w:tcPr>
            <w:tcW w:w="552" w:type="dxa"/>
            <w:noWrap w:val="0"/>
            <w:vAlign w:val="top"/>
          </w:tcPr>
          <w:p w14:paraId="4294E85E">
            <w:pPr>
              <w:spacing w:line="360" w:lineRule="auto"/>
              <w:rPr>
                <w:rFonts w:ascii="仿宋_GB2312" w:hAnsi="仿宋_GB2312" w:eastAsia="仿宋_GB2312" w:cs="仿宋_GB2312"/>
                <w:color w:val="auto"/>
                <w:sz w:val="24"/>
                <w:highlight w:val="none"/>
              </w:rPr>
            </w:pPr>
          </w:p>
        </w:tc>
        <w:tc>
          <w:tcPr>
            <w:tcW w:w="552" w:type="dxa"/>
            <w:noWrap w:val="0"/>
            <w:vAlign w:val="top"/>
          </w:tcPr>
          <w:p w14:paraId="13FD088F">
            <w:pPr>
              <w:spacing w:line="360" w:lineRule="auto"/>
              <w:rPr>
                <w:rFonts w:ascii="仿宋_GB2312" w:hAnsi="仿宋_GB2312" w:eastAsia="仿宋_GB2312" w:cs="仿宋_GB2312"/>
                <w:color w:val="auto"/>
                <w:sz w:val="24"/>
                <w:highlight w:val="none"/>
              </w:rPr>
            </w:pPr>
          </w:p>
        </w:tc>
        <w:tc>
          <w:tcPr>
            <w:tcW w:w="552" w:type="dxa"/>
            <w:noWrap w:val="0"/>
            <w:vAlign w:val="top"/>
          </w:tcPr>
          <w:p w14:paraId="7237DF89">
            <w:pPr>
              <w:spacing w:line="360" w:lineRule="auto"/>
              <w:rPr>
                <w:rFonts w:ascii="仿宋_GB2312" w:hAnsi="仿宋_GB2312" w:eastAsia="仿宋_GB2312" w:cs="仿宋_GB2312"/>
                <w:color w:val="auto"/>
                <w:sz w:val="24"/>
                <w:highlight w:val="none"/>
              </w:rPr>
            </w:pPr>
          </w:p>
        </w:tc>
        <w:tc>
          <w:tcPr>
            <w:tcW w:w="552" w:type="dxa"/>
            <w:noWrap w:val="0"/>
            <w:vAlign w:val="top"/>
          </w:tcPr>
          <w:p w14:paraId="22F28196">
            <w:pPr>
              <w:spacing w:line="360" w:lineRule="auto"/>
              <w:rPr>
                <w:rFonts w:ascii="仿宋_GB2312" w:hAnsi="仿宋_GB2312" w:eastAsia="仿宋_GB2312" w:cs="仿宋_GB2312"/>
                <w:color w:val="auto"/>
                <w:sz w:val="24"/>
                <w:highlight w:val="none"/>
              </w:rPr>
            </w:pPr>
          </w:p>
        </w:tc>
        <w:tc>
          <w:tcPr>
            <w:tcW w:w="552" w:type="dxa"/>
            <w:noWrap w:val="0"/>
            <w:vAlign w:val="top"/>
          </w:tcPr>
          <w:p w14:paraId="64F885A2">
            <w:pPr>
              <w:spacing w:line="360" w:lineRule="auto"/>
              <w:rPr>
                <w:rFonts w:ascii="仿宋_GB2312" w:hAnsi="仿宋_GB2312" w:eastAsia="仿宋_GB2312" w:cs="仿宋_GB2312"/>
                <w:color w:val="auto"/>
                <w:sz w:val="24"/>
                <w:highlight w:val="none"/>
              </w:rPr>
            </w:pPr>
          </w:p>
        </w:tc>
        <w:tc>
          <w:tcPr>
            <w:tcW w:w="553" w:type="dxa"/>
            <w:noWrap w:val="0"/>
            <w:vAlign w:val="top"/>
          </w:tcPr>
          <w:p w14:paraId="71AAB9D7">
            <w:pPr>
              <w:spacing w:line="360" w:lineRule="auto"/>
              <w:rPr>
                <w:rFonts w:ascii="仿宋_GB2312" w:hAnsi="仿宋_GB2312" w:eastAsia="仿宋_GB2312" w:cs="仿宋_GB2312"/>
                <w:color w:val="auto"/>
                <w:sz w:val="24"/>
                <w:highlight w:val="none"/>
              </w:rPr>
            </w:pPr>
          </w:p>
        </w:tc>
        <w:tc>
          <w:tcPr>
            <w:tcW w:w="553" w:type="dxa"/>
            <w:noWrap w:val="0"/>
            <w:vAlign w:val="top"/>
          </w:tcPr>
          <w:p w14:paraId="136A86B6">
            <w:pPr>
              <w:spacing w:line="360" w:lineRule="auto"/>
              <w:rPr>
                <w:rFonts w:ascii="仿宋_GB2312" w:hAnsi="仿宋_GB2312" w:eastAsia="仿宋_GB2312" w:cs="仿宋_GB2312"/>
                <w:color w:val="auto"/>
                <w:sz w:val="24"/>
                <w:highlight w:val="none"/>
              </w:rPr>
            </w:pPr>
          </w:p>
        </w:tc>
        <w:tc>
          <w:tcPr>
            <w:tcW w:w="553" w:type="dxa"/>
            <w:noWrap w:val="0"/>
            <w:vAlign w:val="top"/>
          </w:tcPr>
          <w:p w14:paraId="437C6830">
            <w:pPr>
              <w:spacing w:line="360" w:lineRule="auto"/>
              <w:rPr>
                <w:rFonts w:ascii="仿宋_GB2312" w:hAnsi="仿宋_GB2312" w:eastAsia="仿宋_GB2312" w:cs="仿宋_GB2312"/>
                <w:color w:val="auto"/>
                <w:sz w:val="24"/>
                <w:highlight w:val="none"/>
              </w:rPr>
            </w:pPr>
          </w:p>
        </w:tc>
        <w:tc>
          <w:tcPr>
            <w:tcW w:w="553" w:type="dxa"/>
            <w:noWrap w:val="0"/>
            <w:vAlign w:val="top"/>
          </w:tcPr>
          <w:p w14:paraId="523FF53A">
            <w:pPr>
              <w:spacing w:line="360" w:lineRule="auto"/>
              <w:rPr>
                <w:rFonts w:ascii="仿宋_GB2312" w:hAnsi="仿宋_GB2312" w:eastAsia="仿宋_GB2312" w:cs="仿宋_GB2312"/>
                <w:color w:val="auto"/>
                <w:sz w:val="24"/>
                <w:highlight w:val="none"/>
              </w:rPr>
            </w:pPr>
          </w:p>
        </w:tc>
        <w:tc>
          <w:tcPr>
            <w:tcW w:w="553" w:type="dxa"/>
            <w:noWrap w:val="0"/>
            <w:vAlign w:val="top"/>
          </w:tcPr>
          <w:p w14:paraId="3157A956">
            <w:pPr>
              <w:spacing w:line="360" w:lineRule="auto"/>
              <w:rPr>
                <w:rFonts w:ascii="仿宋_GB2312" w:hAnsi="仿宋_GB2312" w:eastAsia="仿宋_GB2312" w:cs="仿宋_GB2312"/>
                <w:color w:val="auto"/>
                <w:sz w:val="24"/>
                <w:highlight w:val="none"/>
              </w:rPr>
            </w:pPr>
          </w:p>
        </w:tc>
        <w:tc>
          <w:tcPr>
            <w:tcW w:w="553" w:type="dxa"/>
            <w:noWrap w:val="0"/>
            <w:vAlign w:val="top"/>
          </w:tcPr>
          <w:p w14:paraId="1946CAC1">
            <w:pPr>
              <w:spacing w:line="360" w:lineRule="auto"/>
              <w:rPr>
                <w:rFonts w:ascii="仿宋_GB2312" w:hAnsi="仿宋_GB2312" w:eastAsia="仿宋_GB2312" w:cs="仿宋_GB2312"/>
                <w:color w:val="auto"/>
                <w:sz w:val="24"/>
                <w:highlight w:val="none"/>
              </w:rPr>
            </w:pPr>
          </w:p>
        </w:tc>
        <w:tc>
          <w:tcPr>
            <w:tcW w:w="553" w:type="dxa"/>
            <w:noWrap w:val="0"/>
            <w:vAlign w:val="top"/>
          </w:tcPr>
          <w:p w14:paraId="122C4857">
            <w:pPr>
              <w:spacing w:line="360" w:lineRule="auto"/>
              <w:rPr>
                <w:rFonts w:ascii="仿宋_GB2312" w:hAnsi="仿宋_GB2312" w:eastAsia="仿宋_GB2312" w:cs="仿宋_GB2312"/>
                <w:color w:val="auto"/>
                <w:sz w:val="24"/>
                <w:highlight w:val="none"/>
              </w:rPr>
            </w:pPr>
          </w:p>
        </w:tc>
        <w:tc>
          <w:tcPr>
            <w:tcW w:w="553" w:type="dxa"/>
            <w:noWrap w:val="0"/>
            <w:vAlign w:val="top"/>
          </w:tcPr>
          <w:p w14:paraId="75C006EA">
            <w:pPr>
              <w:spacing w:line="360" w:lineRule="auto"/>
              <w:rPr>
                <w:rFonts w:ascii="仿宋_GB2312" w:hAnsi="仿宋_GB2312" w:eastAsia="仿宋_GB2312" w:cs="仿宋_GB2312"/>
                <w:color w:val="auto"/>
                <w:sz w:val="24"/>
                <w:highlight w:val="none"/>
              </w:rPr>
            </w:pPr>
          </w:p>
        </w:tc>
        <w:tc>
          <w:tcPr>
            <w:tcW w:w="553" w:type="dxa"/>
            <w:noWrap w:val="0"/>
            <w:vAlign w:val="top"/>
          </w:tcPr>
          <w:p w14:paraId="6B66ECCE">
            <w:pPr>
              <w:spacing w:line="360" w:lineRule="auto"/>
              <w:rPr>
                <w:rFonts w:ascii="仿宋_GB2312" w:hAnsi="仿宋_GB2312" w:eastAsia="仿宋_GB2312" w:cs="仿宋_GB2312"/>
                <w:color w:val="auto"/>
                <w:sz w:val="24"/>
                <w:highlight w:val="none"/>
              </w:rPr>
            </w:pPr>
          </w:p>
        </w:tc>
        <w:tc>
          <w:tcPr>
            <w:tcW w:w="553" w:type="dxa"/>
            <w:noWrap w:val="0"/>
            <w:vAlign w:val="top"/>
          </w:tcPr>
          <w:p w14:paraId="1D0BC10F">
            <w:pPr>
              <w:spacing w:line="360" w:lineRule="auto"/>
              <w:rPr>
                <w:rFonts w:ascii="仿宋_GB2312" w:hAnsi="仿宋_GB2312" w:eastAsia="仿宋_GB2312" w:cs="仿宋_GB2312"/>
                <w:color w:val="auto"/>
                <w:sz w:val="24"/>
                <w:highlight w:val="none"/>
              </w:rPr>
            </w:pPr>
          </w:p>
        </w:tc>
      </w:tr>
      <w:tr w14:paraId="31E6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E4FE663">
            <w:pPr>
              <w:spacing w:line="360" w:lineRule="auto"/>
              <w:rPr>
                <w:rFonts w:ascii="仿宋_GB2312" w:hAnsi="仿宋_GB2312" w:eastAsia="仿宋_GB2312" w:cs="仿宋_GB2312"/>
                <w:color w:val="auto"/>
                <w:sz w:val="24"/>
                <w:highlight w:val="none"/>
              </w:rPr>
            </w:pPr>
          </w:p>
        </w:tc>
        <w:tc>
          <w:tcPr>
            <w:tcW w:w="552" w:type="dxa"/>
            <w:noWrap w:val="0"/>
            <w:vAlign w:val="top"/>
          </w:tcPr>
          <w:p w14:paraId="1A73B777">
            <w:pPr>
              <w:spacing w:line="360" w:lineRule="auto"/>
              <w:rPr>
                <w:rFonts w:ascii="仿宋_GB2312" w:hAnsi="仿宋_GB2312" w:eastAsia="仿宋_GB2312" w:cs="仿宋_GB2312"/>
                <w:color w:val="auto"/>
                <w:sz w:val="24"/>
                <w:highlight w:val="none"/>
              </w:rPr>
            </w:pPr>
          </w:p>
        </w:tc>
        <w:tc>
          <w:tcPr>
            <w:tcW w:w="552" w:type="dxa"/>
            <w:noWrap w:val="0"/>
            <w:vAlign w:val="top"/>
          </w:tcPr>
          <w:p w14:paraId="77DBBA95">
            <w:pPr>
              <w:spacing w:line="360" w:lineRule="auto"/>
              <w:rPr>
                <w:rFonts w:ascii="仿宋_GB2312" w:hAnsi="仿宋_GB2312" w:eastAsia="仿宋_GB2312" w:cs="仿宋_GB2312"/>
                <w:color w:val="auto"/>
                <w:sz w:val="24"/>
                <w:highlight w:val="none"/>
              </w:rPr>
            </w:pPr>
          </w:p>
        </w:tc>
        <w:tc>
          <w:tcPr>
            <w:tcW w:w="552" w:type="dxa"/>
            <w:noWrap w:val="0"/>
            <w:vAlign w:val="top"/>
          </w:tcPr>
          <w:p w14:paraId="2AC10C6C">
            <w:pPr>
              <w:spacing w:line="360" w:lineRule="auto"/>
              <w:rPr>
                <w:rFonts w:ascii="仿宋_GB2312" w:hAnsi="仿宋_GB2312" w:eastAsia="仿宋_GB2312" w:cs="仿宋_GB2312"/>
                <w:color w:val="auto"/>
                <w:sz w:val="24"/>
                <w:highlight w:val="none"/>
              </w:rPr>
            </w:pPr>
          </w:p>
        </w:tc>
        <w:tc>
          <w:tcPr>
            <w:tcW w:w="552" w:type="dxa"/>
            <w:noWrap w:val="0"/>
            <w:vAlign w:val="top"/>
          </w:tcPr>
          <w:p w14:paraId="3372CA27">
            <w:pPr>
              <w:spacing w:line="360" w:lineRule="auto"/>
              <w:rPr>
                <w:rFonts w:ascii="仿宋_GB2312" w:hAnsi="仿宋_GB2312" w:eastAsia="仿宋_GB2312" w:cs="仿宋_GB2312"/>
                <w:color w:val="auto"/>
                <w:sz w:val="24"/>
                <w:highlight w:val="none"/>
              </w:rPr>
            </w:pPr>
          </w:p>
        </w:tc>
        <w:tc>
          <w:tcPr>
            <w:tcW w:w="552" w:type="dxa"/>
            <w:noWrap w:val="0"/>
            <w:vAlign w:val="top"/>
          </w:tcPr>
          <w:p w14:paraId="75885C32">
            <w:pPr>
              <w:spacing w:line="360" w:lineRule="auto"/>
              <w:rPr>
                <w:rFonts w:ascii="仿宋_GB2312" w:hAnsi="仿宋_GB2312" w:eastAsia="仿宋_GB2312" w:cs="仿宋_GB2312"/>
                <w:color w:val="auto"/>
                <w:sz w:val="24"/>
                <w:highlight w:val="none"/>
              </w:rPr>
            </w:pPr>
          </w:p>
        </w:tc>
        <w:tc>
          <w:tcPr>
            <w:tcW w:w="552" w:type="dxa"/>
            <w:noWrap w:val="0"/>
            <w:vAlign w:val="top"/>
          </w:tcPr>
          <w:p w14:paraId="4D97AD4F">
            <w:pPr>
              <w:spacing w:line="360" w:lineRule="auto"/>
              <w:rPr>
                <w:rFonts w:ascii="仿宋_GB2312" w:hAnsi="仿宋_GB2312" w:eastAsia="仿宋_GB2312" w:cs="仿宋_GB2312"/>
                <w:color w:val="auto"/>
                <w:sz w:val="24"/>
                <w:highlight w:val="none"/>
              </w:rPr>
            </w:pPr>
          </w:p>
        </w:tc>
        <w:tc>
          <w:tcPr>
            <w:tcW w:w="553" w:type="dxa"/>
            <w:noWrap w:val="0"/>
            <w:vAlign w:val="top"/>
          </w:tcPr>
          <w:p w14:paraId="3F3474C1">
            <w:pPr>
              <w:spacing w:line="360" w:lineRule="auto"/>
              <w:rPr>
                <w:rFonts w:ascii="仿宋_GB2312" w:hAnsi="仿宋_GB2312" w:eastAsia="仿宋_GB2312" w:cs="仿宋_GB2312"/>
                <w:color w:val="auto"/>
                <w:sz w:val="24"/>
                <w:highlight w:val="none"/>
              </w:rPr>
            </w:pPr>
          </w:p>
        </w:tc>
        <w:tc>
          <w:tcPr>
            <w:tcW w:w="553" w:type="dxa"/>
            <w:noWrap w:val="0"/>
            <w:vAlign w:val="top"/>
          </w:tcPr>
          <w:p w14:paraId="75B5BBBF">
            <w:pPr>
              <w:spacing w:line="360" w:lineRule="auto"/>
              <w:rPr>
                <w:rFonts w:ascii="仿宋_GB2312" w:hAnsi="仿宋_GB2312" w:eastAsia="仿宋_GB2312" w:cs="仿宋_GB2312"/>
                <w:color w:val="auto"/>
                <w:sz w:val="24"/>
                <w:highlight w:val="none"/>
              </w:rPr>
            </w:pPr>
          </w:p>
        </w:tc>
        <w:tc>
          <w:tcPr>
            <w:tcW w:w="553" w:type="dxa"/>
            <w:noWrap w:val="0"/>
            <w:vAlign w:val="top"/>
          </w:tcPr>
          <w:p w14:paraId="0EFCE8B3">
            <w:pPr>
              <w:spacing w:line="360" w:lineRule="auto"/>
              <w:rPr>
                <w:rFonts w:ascii="仿宋_GB2312" w:hAnsi="仿宋_GB2312" w:eastAsia="仿宋_GB2312" w:cs="仿宋_GB2312"/>
                <w:color w:val="auto"/>
                <w:sz w:val="24"/>
                <w:highlight w:val="none"/>
              </w:rPr>
            </w:pPr>
          </w:p>
        </w:tc>
        <w:tc>
          <w:tcPr>
            <w:tcW w:w="553" w:type="dxa"/>
            <w:noWrap w:val="0"/>
            <w:vAlign w:val="top"/>
          </w:tcPr>
          <w:p w14:paraId="299CE51A">
            <w:pPr>
              <w:spacing w:line="360" w:lineRule="auto"/>
              <w:rPr>
                <w:rFonts w:ascii="仿宋_GB2312" w:hAnsi="仿宋_GB2312" w:eastAsia="仿宋_GB2312" w:cs="仿宋_GB2312"/>
                <w:color w:val="auto"/>
                <w:sz w:val="24"/>
                <w:highlight w:val="none"/>
              </w:rPr>
            </w:pPr>
          </w:p>
        </w:tc>
        <w:tc>
          <w:tcPr>
            <w:tcW w:w="553" w:type="dxa"/>
            <w:noWrap w:val="0"/>
            <w:vAlign w:val="top"/>
          </w:tcPr>
          <w:p w14:paraId="707D6582">
            <w:pPr>
              <w:spacing w:line="360" w:lineRule="auto"/>
              <w:rPr>
                <w:rFonts w:ascii="仿宋_GB2312" w:hAnsi="仿宋_GB2312" w:eastAsia="仿宋_GB2312" w:cs="仿宋_GB2312"/>
                <w:color w:val="auto"/>
                <w:sz w:val="24"/>
                <w:highlight w:val="none"/>
              </w:rPr>
            </w:pPr>
          </w:p>
        </w:tc>
        <w:tc>
          <w:tcPr>
            <w:tcW w:w="553" w:type="dxa"/>
            <w:noWrap w:val="0"/>
            <w:vAlign w:val="top"/>
          </w:tcPr>
          <w:p w14:paraId="529C1D93">
            <w:pPr>
              <w:spacing w:line="360" w:lineRule="auto"/>
              <w:rPr>
                <w:rFonts w:ascii="仿宋_GB2312" w:hAnsi="仿宋_GB2312" w:eastAsia="仿宋_GB2312" w:cs="仿宋_GB2312"/>
                <w:color w:val="auto"/>
                <w:sz w:val="24"/>
                <w:highlight w:val="none"/>
              </w:rPr>
            </w:pPr>
          </w:p>
        </w:tc>
        <w:tc>
          <w:tcPr>
            <w:tcW w:w="553" w:type="dxa"/>
            <w:noWrap w:val="0"/>
            <w:vAlign w:val="top"/>
          </w:tcPr>
          <w:p w14:paraId="35D59104">
            <w:pPr>
              <w:spacing w:line="360" w:lineRule="auto"/>
              <w:rPr>
                <w:rFonts w:ascii="仿宋_GB2312" w:hAnsi="仿宋_GB2312" w:eastAsia="仿宋_GB2312" w:cs="仿宋_GB2312"/>
                <w:color w:val="auto"/>
                <w:sz w:val="24"/>
                <w:highlight w:val="none"/>
              </w:rPr>
            </w:pPr>
          </w:p>
        </w:tc>
        <w:tc>
          <w:tcPr>
            <w:tcW w:w="553" w:type="dxa"/>
            <w:noWrap w:val="0"/>
            <w:vAlign w:val="top"/>
          </w:tcPr>
          <w:p w14:paraId="617B2355">
            <w:pPr>
              <w:spacing w:line="360" w:lineRule="auto"/>
              <w:rPr>
                <w:rFonts w:ascii="仿宋_GB2312" w:hAnsi="仿宋_GB2312" w:eastAsia="仿宋_GB2312" w:cs="仿宋_GB2312"/>
                <w:color w:val="auto"/>
                <w:sz w:val="24"/>
                <w:highlight w:val="none"/>
              </w:rPr>
            </w:pPr>
          </w:p>
        </w:tc>
        <w:tc>
          <w:tcPr>
            <w:tcW w:w="553" w:type="dxa"/>
            <w:noWrap w:val="0"/>
            <w:vAlign w:val="top"/>
          </w:tcPr>
          <w:p w14:paraId="7465C511">
            <w:pPr>
              <w:spacing w:line="360" w:lineRule="auto"/>
              <w:rPr>
                <w:rFonts w:ascii="仿宋_GB2312" w:hAnsi="仿宋_GB2312" w:eastAsia="仿宋_GB2312" w:cs="仿宋_GB2312"/>
                <w:color w:val="auto"/>
                <w:sz w:val="24"/>
                <w:highlight w:val="none"/>
              </w:rPr>
            </w:pPr>
          </w:p>
        </w:tc>
        <w:tc>
          <w:tcPr>
            <w:tcW w:w="553" w:type="dxa"/>
            <w:noWrap w:val="0"/>
            <w:vAlign w:val="top"/>
          </w:tcPr>
          <w:p w14:paraId="6D2336C9">
            <w:pPr>
              <w:spacing w:line="360" w:lineRule="auto"/>
              <w:rPr>
                <w:rFonts w:ascii="仿宋_GB2312" w:hAnsi="仿宋_GB2312" w:eastAsia="仿宋_GB2312" w:cs="仿宋_GB2312"/>
                <w:color w:val="auto"/>
                <w:sz w:val="24"/>
                <w:highlight w:val="none"/>
              </w:rPr>
            </w:pPr>
          </w:p>
        </w:tc>
      </w:tr>
    </w:tbl>
    <w:p w14:paraId="6367E22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9A26B7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750C4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A38649">
      <w:pPr>
        <w:spacing w:line="360" w:lineRule="auto"/>
        <w:rPr>
          <w:rFonts w:ascii="仿宋_GB2312" w:hAnsi="仿宋_GB2312" w:eastAsia="仿宋_GB2312" w:cs="仿宋_GB2312"/>
          <w:color w:val="auto"/>
          <w:kern w:val="0"/>
          <w:sz w:val="24"/>
          <w:highlight w:val="none"/>
        </w:rPr>
      </w:pPr>
    </w:p>
    <w:p w14:paraId="35D06271">
      <w:pPr>
        <w:spacing w:line="360" w:lineRule="auto"/>
        <w:jc w:val="center"/>
        <w:rPr>
          <w:rFonts w:ascii="仿宋_GB2312" w:hAnsi="仿宋_GB2312" w:eastAsia="仿宋_GB2312" w:cs="仿宋_GB2312"/>
          <w:b/>
          <w:bCs/>
          <w:color w:val="auto"/>
          <w:sz w:val="32"/>
          <w:szCs w:val="32"/>
          <w:highlight w:val="none"/>
        </w:rPr>
      </w:pPr>
    </w:p>
    <w:p w14:paraId="53E0AEB8">
      <w:pPr>
        <w:spacing w:line="360" w:lineRule="auto"/>
        <w:rPr>
          <w:rFonts w:ascii="仿宋_GB2312" w:hAnsi="仿宋_GB2312" w:eastAsia="仿宋_GB2312" w:cs="仿宋_GB2312"/>
          <w:b/>
          <w:bCs/>
          <w:color w:val="auto"/>
          <w:sz w:val="32"/>
          <w:szCs w:val="32"/>
          <w:highlight w:val="none"/>
        </w:rPr>
      </w:pPr>
    </w:p>
    <w:p w14:paraId="7BF61F67">
      <w:pPr>
        <w:spacing w:line="360" w:lineRule="auto"/>
        <w:rPr>
          <w:rFonts w:ascii="仿宋_GB2312" w:hAnsi="仿宋_GB2312" w:eastAsia="仿宋_GB2312" w:cs="仿宋_GB2312"/>
          <w:b/>
          <w:bCs/>
          <w:color w:val="auto"/>
          <w:sz w:val="32"/>
          <w:szCs w:val="32"/>
          <w:highlight w:val="none"/>
        </w:rPr>
      </w:pPr>
    </w:p>
    <w:p w14:paraId="33669C24">
      <w:pPr>
        <w:spacing w:line="360" w:lineRule="auto"/>
        <w:rPr>
          <w:rFonts w:ascii="仿宋_GB2312" w:hAnsi="仿宋_GB2312" w:eastAsia="仿宋_GB2312" w:cs="仿宋_GB2312"/>
          <w:b/>
          <w:bCs/>
          <w:color w:val="auto"/>
          <w:sz w:val="32"/>
          <w:szCs w:val="32"/>
          <w:highlight w:val="none"/>
        </w:rPr>
      </w:pPr>
    </w:p>
    <w:p w14:paraId="5A7A8AAD">
      <w:pPr>
        <w:spacing w:line="360" w:lineRule="auto"/>
        <w:rPr>
          <w:rFonts w:ascii="仿宋_GB2312" w:hAnsi="仿宋_GB2312" w:eastAsia="仿宋_GB2312" w:cs="仿宋_GB2312"/>
          <w:b/>
          <w:bCs/>
          <w:color w:val="auto"/>
          <w:sz w:val="32"/>
          <w:szCs w:val="32"/>
          <w:highlight w:val="none"/>
        </w:rPr>
      </w:pPr>
    </w:p>
    <w:p w14:paraId="1C067372">
      <w:pPr>
        <w:spacing w:line="360" w:lineRule="auto"/>
        <w:rPr>
          <w:rFonts w:ascii="仿宋_GB2312" w:hAnsi="仿宋_GB2312" w:eastAsia="仿宋_GB2312" w:cs="仿宋_GB2312"/>
          <w:b/>
          <w:bCs/>
          <w:color w:val="auto"/>
          <w:sz w:val="32"/>
          <w:szCs w:val="32"/>
          <w:highlight w:val="none"/>
        </w:rPr>
      </w:pPr>
    </w:p>
    <w:p w14:paraId="597ECA25">
      <w:pPr>
        <w:spacing w:line="360" w:lineRule="auto"/>
        <w:rPr>
          <w:rFonts w:ascii="仿宋_GB2312" w:hAnsi="仿宋_GB2312" w:eastAsia="仿宋_GB2312" w:cs="仿宋_GB2312"/>
          <w:b/>
          <w:bCs/>
          <w:color w:val="auto"/>
          <w:sz w:val="32"/>
          <w:szCs w:val="32"/>
          <w:highlight w:val="none"/>
        </w:rPr>
      </w:pPr>
    </w:p>
    <w:p w14:paraId="72777117">
      <w:pPr>
        <w:spacing w:line="360" w:lineRule="auto"/>
        <w:rPr>
          <w:rFonts w:ascii="仿宋_GB2312" w:hAnsi="仿宋_GB2312" w:eastAsia="仿宋_GB2312" w:cs="仿宋_GB2312"/>
          <w:b/>
          <w:bCs/>
          <w:color w:val="auto"/>
          <w:sz w:val="32"/>
          <w:szCs w:val="32"/>
          <w:highlight w:val="none"/>
        </w:rPr>
      </w:pPr>
    </w:p>
    <w:p w14:paraId="4FF8B186">
      <w:pPr>
        <w:spacing w:line="360" w:lineRule="auto"/>
        <w:rPr>
          <w:rFonts w:ascii="仿宋_GB2312" w:hAnsi="仿宋_GB2312" w:eastAsia="仿宋_GB2312" w:cs="仿宋_GB2312"/>
          <w:b/>
          <w:bCs/>
          <w:color w:val="auto"/>
          <w:sz w:val="32"/>
          <w:szCs w:val="32"/>
          <w:highlight w:val="none"/>
        </w:rPr>
      </w:pPr>
    </w:p>
    <w:p w14:paraId="3786A2C8">
      <w:pPr>
        <w:spacing w:line="360" w:lineRule="auto"/>
        <w:rPr>
          <w:rFonts w:ascii="仿宋_GB2312" w:hAnsi="仿宋_GB2312" w:eastAsia="仿宋_GB2312" w:cs="仿宋_GB2312"/>
          <w:b/>
          <w:bCs/>
          <w:color w:val="auto"/>
          <w:sz w:val="32"/>
          <w:szCs w:val="32"/>
          <w:highlight w:val="none"/>
        </w:rPr>
      </w:pPr>
    </w:p>
    <w:p w14:paraId="735C5BE3">
      <w:pPr>
        <w:spacing w:line="360" w:lineRule="auto"/>
        <w:jc w:val="center"/>
        <w:rPr>
          <w:rFonts w:hint="eastAsia" w:ascii="仿宋_GB2312" w:hAnsi="仿宋_GB2312" w:eastAsia="仿宋_GB2312" w:cs="仿宋_GB2312"/>
          <w:b/>
          <w:bCs/>
          <w:color w:val="auto"/>
          <w:sz w:val="32"/>
          <w:szCs w:val="32"/>
          <w:highlight w:val="none"/>
          <w:lang w:eastAsia="zh-CN"/>
        </w:rPr>
      </w:pPr>
    </w:p>
    <w:p w14:paraId="4D56EA78">
      <w:pPr>
        <w:pStyle w:val="117"/>
        <w:rPr>
          <w:rFonts w:hint="eastAsia"/>
          <w:color w:val="auto"/>
          <w:highlight w:val="none"/>
          <w:lang w:eastAsia="zh-CN"/>
        </w:rPr>
      </w:pPr>
    </w:p>
    <w:p w14:paraId="5C5D3DA7">
      <w:pPr>
        <w:spacing w:line="360" w:lineRule="auto"/>
        <w:jc w:val="center"/>
        <w:rPr>
          <w:rFonts w:hint="eastAsia" w:ascii="仿宋_GB2312" w:hAnsi="仿宋_GB2312" w:eastAsia="仿宋_GB2312" w:cs="仿宋_GB2312"/>
          <w:b/>
          <w:bCs/>
          <w:color w:val="auto"/>
          <w:sz w:val="32"/>
          <w:szCs w:val="32"/>
          <w:highlight w:val="none"/>
          <w:lang w:eastAsia="zh-CN"/>
        </w:rPr>
      </w:pPr>
    </w:p>
    <w:p w14:paraId="4658617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十一</w:t>
      </w:r>
      <w:r>
        <w:rPr>
          <w:rFonts w:hint="eastAsia" w:ascii="仿宋_GB2312" w:hAnsi="仿宋_GB2312" w:eastAsia="仿宋_GB2312" w:cs="仿宋_GB2312"/>
          <w:b/>
          <w:bCs/>
          <w:color w:val="auto"/>
          <w:sz w:val="32"/>
          <w:szCs w:val="32"/>
          <w:highlight w:val="none"/>
        </w:rPr>
        <w:t>、售后服务方案</w:t>
      </w:r>
    </w:p>
    <w:p w14:paraId="06CEE32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0B875DA">
      <w:pPr>
        <w:pStyle w:val="2"/>
        <w:rPr>
          <w:color w:val="auto"/>
          <w:highlight w:val="none"/>
        </w:rPr>
      </w:pPr>
    </w:p>
    <w:p w14:paraId="77D3827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F26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3DB4A1D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14:paraId="5BC2EB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14:paraId="548A0BE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14:paraId="5891244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14:paraId="6B164E4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14:paraId="45673C6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1BE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805307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5F3F453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775D766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6026B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0012001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6AA4031D">
            <w:pPr>
              <w:autoSpaceDE w:val="0"/>
              <w:autoSpaceDN w:val="0"/>
              <w:spacing w:line="360" w:lineRule="auto"/>
              <w:jc w:val="center"/>
              <w:rPr>
                <w:rFonts w:ascii="仿宋_GB2312" w:hAnsi="仿宋_GB2312" w:eastAsia="仿宋_GB2312" w:cs="仿宋_GB2312"/>
                <w:color w:val="auto"/>
                <w:sz w:val="24"/>
                <w:highlight w:val="none"/>
              </w:rPr>
            </w:pPr>
          </w:p>
        </w:tc>
      </w:tr>
      <w:tr w14:paraId="594D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8547A4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5388C6B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51F8BAA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7344123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381BC12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6AE2BAED">
            <w:pPr>
              <w:autoSpaceDE w:val="0"/>
              <w:autoSpaceDN w:val="0"/>
              <w:spacing w:line="360" w:lineRule="auto"/>
              <w:jc w:val="center"/>
              <w:rPr>
                <w:rFonts w:ascii="仿宋_GB2312" w:hAnsi="仿宋_GB2312" w:eastAsia="仿宋_GB2312" w:cs="仿宋_GB2312"/>
                <w:color w:val="auto"/>
                <w:sz w:val="24"/>
                <w:highlight w:val="none"/>
              </w:rPr>
            </w:pPr>
          </w:p>
        </w:tc>
      </w:tr>
      <w:tr w14:paraId="465C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D14AEA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280550A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1002184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3228D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48F0D5B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4D929202">
            <w:pPr>
              <w:autoSpaceDE w:val="0"/>
              <w:autoSpaceDN w:val="0"/>
              <w:spacing w:line="360" w:lineRule="auto"/>
              <w:jc w:val="center"/>
              <w:rPr>
                <w:rFonts w:ascii="仿宋_GB2312" w:hAnsi="仿宋_GB2312" w:eastAsia="仿宋_GB2312" w:cs="仿宋_GB2312"/>
                <w:color w:val="auto"/>
                <w:sz w:val="24"/>
                <w:highlight w:val="none"/>
              </w:rPr>
            </w:pPr>
          </w:p>
        </w:tc>
      </w:tr>
    </w:tbl>
    <w:p w14:paraId="2B817D37">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8B563B9">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69F47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0DB236C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3477826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64CFEF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3EA520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A4F478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94635F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C375F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484575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37306D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CC479C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471BA11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5DFA6B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5D3D8BC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F1619A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35CA45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943B3C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F7FB2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89757E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3917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000EBA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54A46B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EDE478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A317D69">
            <w:pPr>
              <w:autoSpaceDE w:val="0"/>
              <w:autoSpaceDN w:val="0"/>
              <w:spacing w:line="240" w:lineRule="exact"/>
              <w:rPr>
                <w:rFonts w:ascii="仿宋_GB2312" w:hAnsi="仿宋_GB2312" w:eastAsia="仿宋_GB2312" w:cs="仿宋_GB2312"/>
                <w:color w:val="auto"/>
                <w:sz w:val="24"/>
                <w:highlight w:val="none"/>
              </w:rPr>
            </w:pPr>
          </w:p>
        </w:tc>
      </w:tr>
      <w:tr w14:paraId="4DE4B1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4BE887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F34410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87F66D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13E2AB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69DC2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CD754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EA2372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893977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FCEB5C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45F7B4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F1745E1">
            <w:pPr>
              <w:autoSpaceDE w:val="0"/>
              <w:autoSpaceDN w:val="0"/>
              <w:spacing w:line="240" w:lineRule="exact"/>
              <w:rPr>
                <w:rFonts w:ascii="仿宋_GB2312" w:hAnsi="仿宋_GB2312" w:eastAsia="仿宋_GB2312" w:cs="仿宋_GB2312"/>
                <w:color w:val="auto"/>
                <w:sz w:val="24"/>
                <w:highlight w:val="none"/>
              </w:rPr>
            </w:pPr>
          </w:p>
        </w:tc>
      </w:tr>
      <w:tr w14:paraId="58B5931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9B89F2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DE3A63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12F883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99A7E5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9DD45F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71BCC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773262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C2A4BC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179B3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DCFD83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2267FD6">
            <w:pPr>
              <w:autoSpaceDE w:val="0"/>
              <w:autoSpaceDN w:val="0"/>
              <w:spacing w:line="240" w:lineRule="exact"/>
              <w:rPr>
                <w:rFonts w:ascii="仿宋_GB2312" w:hAnsi="仿宋_GB2312" w:eastAsia="仿宋_GB2312" w:cs="仿宋_GB2312"/>
                <w:color w:val="auto"/>
                <w:sz w:val="24"/>
                <w:highlight w:val="none"/>
              </w:rPr>
            </w:pPr>
          </w:p>
        </w:tc>
      </w:tr>
    </w:tbl>
    <w:p w14:paraId="1D10B7A1">
      <w:pPr>
        <w:spacing w:line="360" w:lineRule="auto"/>
        <w:ind w:firstLine="480" w:firstLineChars="200"/>
        <w:rPr>
          <w:rFonts w:ascii="仿宋_GB2312" w:hAnsi="仿宋_GB2312" w:eastAsia="仿宋_GB2312" w:cs="仿宋_GB2312"/>
          <w:color w:val="auto"/>
          <w:sz w:val="24"/>
          <w:szCs w:val="20"/>
          <w:highlight w:val="none"/>
        </w:rPr>
      </w:pPr>
    </w:p>
    <w:p w14:paraId="1EE3E99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3FB06F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79FBC2">
      <w:pPr>
        <w:spacing w:line="360" w:lineRule="auto"/>
        <w:rPr>
          <w:rFonts w:hint="eastAsia" w:ascii="仿宋_GB2312" w:hAnsi="仿宋_GB2312" w:eastAsia="仿宋_GB2312" w:cs="仿宋_GB2312"/>
          <w:b/>
          <w:color w:val="auto"/>
          <w:sz w:val="30"/>
          <w:szCs w:val="30"/>
          <w:highlight w:val="none"/>
          <w:lang w:eastAsia="zh-CN"/>
        </w:rPr>
      </w:pPr>
    </w:p>
    <w:p w14:paraId="24B77478">
      <w:pPr>
        <w:spacing w:line="360" w:lineRule="auto"/>
        <w:rPr>
          <w:rFonts w:hint="eastAsia" w:ascii="仿宋_GB2312" w:hAnsi="仿宋_GB2312" w:eastAsia="仿宋_GB2312" w:cs="仿宋_GB2312"/>
          <w:b/>
          <w:color w:val="auto"/>
          <w:sz w:val="30"/>
          <w:szCs w:val="30"/>
          <w:highlight w:val="none"/>
          <w:lang w:eastAsia="zh-CN"/>
        </w:rPr>
      </w:pPr>
    </w:p>
    <w:p w14:paraId="44CCFC54">
      <w:pPr>
        <w:spacing w:line="360" w:lineRule="auto"/>
        <w:rPr>
          <w:rFonts w:hint="eastAsia" w:ascii="仿宋_GB2312" w:hAnsi="仿宋_GB2312" w:eastAsia="仿宋_GB2312" w:cs="仿宋_GB2312"/>
          <w:b/>
          <w:color w:val="auto"/>
          <w:sz w:val="30"/>
          <w:szCs w:val="30"/>
          <w:highlight w:val="none"/>
          <w:lang w:eastAsia="zh-CN"/>
        </w:rPr>
      </w:pPr>
    </w:p>
    <w:p w14:paraId="7134859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1DA196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3759793">
      <w:pPr>
        <w:spacing w:line="336" w:lineRule="auto"/>
        <w:ind w:firstLine="3600" w:firstLineChars="1500"/>
        <w:rPr>
          <w:rFonts w:hint="eastAsia" w:ascii="仿宋" w:hAnsi="仿宋" w:eastAsia="仿宋" w:cs="仿宋"/>
          <w:color w:val="auto"/>
          <w:sz w:val="24"/>
          <w:highlight w:val="none"/>
        </w:rPr>
      </w:pPr>
    </w:p>
    <w:p w14:paraId="0AF91652">
      <w:pPr>
        <w:pStyle w:val="2"/>
        <w:rPr>
          <w:rFonts w:hint="eastAsia"/>
          <w:color w:val="auto"/>
          <w:highlight w:val="none"/>
        </w:rPr>
      </w:pPr>
    </w:p>
    <w:p w14:paraId="43B875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604D7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8551A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、项目小组人员名单</w:t>
      </w:r>
    </w:p>
    <w:p w14:paraId="25D4B67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90195E7">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513D2F9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FC38A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7946222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3A2C8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0F4F8E2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1A5D5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8380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2C9A17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024E1D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4402CFBE">
            <w:pPr>
              <w:autoSpaceDE w:val="0"/>
              <w:autoSpaceDN w:val="0"/>
              <w:spacing w:line="360" w:lineRule="auto"/>
              <w:jc w:val="center"/>
              <w:rPr>
                <w:rFonts w:ascii="仿宋_GB2312" w:hAnsi="仿宋_GB2312" w:eastAsia="仿宋_GB2312" w:cs="仿宋_GB2312"/>
                <w:color w:val="auto"/>
                <w:sz w:val="24"/>
                <w:highlight w:val="none"/>
              </w:rPr>
            </w:pPr>
          </w:p>
        </w:tc>
      </w:tr>
      <w:tr w14:paraId="023175A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1802C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80670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24DCA6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8EE70CE">
            <w:pPr>
              <w:autoSpaceDE w:val="0"/>
              <w:autoSpaceDN w:val="0"/>
              <w:spacing w:line="360" w:lineRule="auto"/>
              <w:jc w:val="center"/>
              <w:rPr>
                <w:rFonts w:ascii="仿宋_GB2312" w:hAnsi="仿宋_GB2312" w:eastAsia="仿宋_GB2312" w:cs="仿宋_GB2312"/>
                <w:color w:val="auto"/>
                <w:sz w:val="24"/>
                <w:highlight w:val="none"/>
              </w:rPr>
            </w:pPr>
          </w:p>
        </w:tc>
      </w:tr>
      <w:tr w14:paraId="646073A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586DE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2B0693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A776E2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20A106D">
            <w:pPr>
              <w:autoSpaceDE w:val="0"/>
              <w:autoSpaceDN w:val="0"/>
              <w:spacing w:line="360" w:lineRule="auto"/>
              <w:jc w:val="center"/>
              <w:rPr>
                <w:rFonts w:ascii="仿宋_GB2312" w:hAnsi="仿宋_GB2312" w:eastAsia="仿宋_GB2312" w:cs="仿宋_GB2312"/>
                <w:color w:val="auto"/>
                <w:sz w:val="24"/>
                <w:highlight w:val="none"/>
              </w:rPr>
            </w:pPr>
          </w:p>
        </w:tc>
      </w:tr>
      <w:tr w14:paraId="1AD4D9A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12D6E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2A089A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F9C3BF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823C955">
            <w:pPr>
              <w:autoSpaceDE w:val="0"/>
              <w:autoSpaceDN w:val="0"/>
              <w:spacing w:line="360" w:lineRule="auto"/>
              <w:jc w:val="center"/>
              <w:rPr>
                <w:rFonts w:ascii="仿宋_GB2312" w:hAnsi="仿宋_GB2312" w:eastAsia="仿宋_GB2312" w:cs="仿宋_GB2312"/>
                <w:color w:val="auto"/>
                <w:sz w:val="24"/>
                <w:highlight w:val="none"/>
              </w:rPr>
            </w:pPr>
          </w:p>
        </w:tc>
      </w:tr>
      <w:tr w14:paraId="4AF0F84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71E09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6FD20D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F12F5A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3F9C63F">
            <w:pPr>
              <w:autoSpaceDE w:val="0"/>
              <w:autoSpaceDN w:val="0"/>
              <w:spacing w:line="360" w:lineRule="auto"/>
              <w:jc w:val="center"/>
              <w:rPr>
                <w:rFonts w:ascii="仿宋_GB2312" w:hAnsi="仿宋_GB2312" w:eastAsia="仿宋_GB2312" w:cs="仿宋_GB2312"/>
                <w:color w:val="auto"/>
                <w:sz w:val="24"/>
                <w:highlight w:val="none"/>
              </w:rPr>
            </w:pPr>
          </w:p>
        </w:tc>
      </w:tr>
      <w:tr w14:paraId="4BE23A5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56652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BF92B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5FFE84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26D27E2">
            <w:pPr>
              <w:autoSpaceDE w:val="0"/>
              <w:autoSpaceDN w:val="0"/>
              <w:spacing w:line="360" w:lineRule="auto"/>
              <w:jc w:val="center"/>
              <w:rPr>
                <w:rFonts w:ascii="仿宋_GB2312" w:hAnsi="仿宋_GB2312" w:eastAsia="仿宋_GB2312" w:cs="仿宋_GB2312"/>
                <w:color w:val="auto"/>
                <w:sz w:val="24"/>
                <w:highlight w:val="none"/>
              </w:rPr>
            </w:pPr>
          </w:p>
        </w:tc>
      </w:tr>
      <w:tr w14:paraId="6E6184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52CA0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FCB5D1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3789B4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3D5A65B">
            <w:pPr>
              <w:autoSpaceDE w:val="0"/>
              <w:autoSpaceDN w:val="0"/>
              <w:spacing w:line="360" w:lineRule="auto"/>
              <w:jc w:val="center"/>
              <w:rPr>
                <w:rFonts w:ascii="仿宋_GB2312" w:hAnsi="仿宋_GB2312" w:eastAsia="仿宋_GB2312" w:cs="仿宋_GB2312"/>
                <w:color w:val="auto"/>
                <w:sz w:val="24"/>
                <w:highlight w:val="none"/>
              </w:rPr>
            </w:pPr>
          </w:p>
        </w:tc>
      </w:tr>
      <w:tr w14:paraId="56D821C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DB0FA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9A88F4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C06A05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331BEE2">
            <w:pPr>
              <w:autoSpaceDE w:val="0"/>
              <w:autoSpaceDN w:val="0"/>
              <w:spacing w:line="360" w:lineRule="auto"/>
              <w:jc w:val="center"/>
              <w:rPr>
                <w:rFonts w:ascii="仿宋_GB2312" w:hAnsi="仿宋_GB2312" w:eastAsia="仿宋_GB2312" w:cs="仿宋_GB2312"/>
                <w:color w:val="auto"/>
                <w:sz w:val="24"/>
                <w:highlight w:val="none"/>
              </w:rPr>
            </w:pPr>
          </w:p>
        </w:tc>
      </w:tr>
      <w:tr w14:paraId="5114200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D41E4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02561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5AFCBD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B0D4E29">
            <w:pPr>
              <w:autoSpaceDE w:val="0"/>
              <w:autoSpaceDN w:val="0"/>
              <w:spacing w:line="360" w:lineRule="auto"/>
              <w:jc w:val="center"/>
              <w:rPr>
                <w:rFonts w:ascii="仿宋_GB2312" w:hAnsi="仿宋_GB2312" w:eastAsia="仿宋_GB2312" w:cs="仿宋_GB2312"/>
                <w:color w:val="auto"/>
                <w:sz w:val="24"/>
                <w:highlight w:val="none"/>
              </w:rPr>
            </w:pPr>
          </w:p>
        </w:tc>
      </w:tr>
    </w:tbl>
    <w:p w14:paraId="56C7AF38">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90AEAFA">
      <w:pPr>
        <w:pStyle w:val="2"/>
        <w:rPr>
          <w:color w:val="auto"/>
          <w:highlight w:val="none"/>
        </w:rPr>
      </w:pPr>
    </w:p>
    <w:p w14:paraId="7A1D898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466E43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6F9F05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5A6FF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FFCAC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8E70E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1AE05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83D56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D1CA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031D2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05D08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39C5E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ED39B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AD527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14C51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A96E60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8944F8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035D90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DB42E71">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55619C7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A9A1C8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A6AEDC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95BFFE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0F5F52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A657EE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640C710">
            <w:pPr>
              <w:autoSpaceDE w:val="0"/>
              <w:autoSpaceDN w:val="0"/>
              <w:spacing w:line="360" w:lineRule="auto"/>
              <w:rPr>
                <w:rFonts w:ascii="仿宋_GB2312" w:hAnsi="仿宋_GB2312" w:eastAsia="仿宋_GB2312" w:cs="仿宋_GB2312"/>
                <w:color w:val="auto"/>
                <w:sz w:val="24"/>
                <w:highlight w:val="none"/>
              </w:rPr>
            </w:pPr>
          </w:p>
        </w:tc>
      </w:tr>
      <w:tr w14:paraId="69CE95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021CCF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52F37D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04641B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0B63DA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9C6713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D56E52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0F4EC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D94D30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0E61F1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262B027">
            <w:pPr>
              <w:autoSpaceDE w:val="0"/>
              <w:autoSpaceDN w:val="0"/>
              <w:spacing w:line="360" w:lineRule="auto"/>
              <w:rPr>
                <w:rFonts w:ascii="仿宋_GB2312" w:hAnsi="仿宋_GB2312" w:eastAsia="仿宋_GB2312" w:cs="仿宋_GB2312"/>
                <w:color w:val="auto"/>
                <w:sz w:val="24"/>
                <w:highlight w:val="none"/>
              </w:rPr>
            </w:pPr>
          </w:p>
        </w:tc>
      </w:tr>
    </w:tbl>
    <w:p w14:paraId="2F0E0967">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F634144">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D70DA3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3B943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E120C8">
      <w:pPr>
        <w:snapToGrid w:val="0"/>
        <w:spacing w:line="360" w:lineRule="auto"/>
        <w:ind w:right="960"/>
        <w:jc w:val="center"/>
        <w:rPr>
          <w:rFonts w:hint="eastAsia" w:ascii="仿宋_GB2312" w:hAnsi="仿宋_GB2312" w:eastAsia="仿宋_GB2312" w:cs="仿宋_GB2312"/>
          <w:b/>
          <w:bCs/>
          <w:color w:val="auto"/>
          <w:sz w:val="32"/>
          <w:szCs w:val="32"/>
          <w:highlight w:val="none"/>
          <w:lang w:eastAsia="zh-CN"/>
        </w:rPr>
      </w:pPr>
    </w:p>
    <w:p w14:paraId="6108E18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214F0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C5496ED">
      <w:pPr>
        <w:spacing w:line="360" w:lineRule="auto"/>
        <w:rPr>
          <w:rFonts w:ascii="仿宋_GB2312" w:hAnsi="仿宋_GB2312" w:eastAsia="仿宋_GB2312" w:cs="仿宋_GB2312"/>
          <w:color w:val="auto"/>
          <w:sz w:val="18"/>
          <w:szCs w:val="18"/>
          <w:highlight w:val="none"/>
        </w:rPr>
      </w:pPr>
    </w:p>
    <w:p w14:paraId="7E740D5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BD5F6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ACECBA0">
      <w:pPr>
        <w:spacing w:line="360" w:lineRule="auto"/>
        <w:rPr>
          <w:rFonts w:ascii="仿宋_GB2312" w:hAnsi="仿宋_GB2312" w:eastAsia="仿宋_GB2312" w:cs="仿宋_GB2312"/>
          <w:b/>
          <w:bCs/>
          <w:color w:val="auto"/>
          <w:sz w:val="18"/>
          <w:szCs w:val="18"/>
          <w:highlight w:val="none"/>
        </w:rPr>
      </w:pPr>
    </w:p>
    <w:p w14:paraId="6B007B38">
      <w:pPr>
        <w:spacing w:line="360" w:lineRule="auto"/>
        <w:rPr>
          <w:rFonts w:ascii="仿宋_GB2312" w:hAnsi="仿宋_GB2312" w:eastAsia="仿宋_GB2312" w:cs="仿宋_GB2312"/>
          <w:b/>
          <w:bCs/>
          <w:color w:val="auto"/>
          <w:sz w:val="32"/>
          <w:szCs w:val="32"/>
          <w:highlight w:val="none"/>
        </w:rPr>
      </w:pPr>
    </w:p>
    <w:p w14:paraId="1A5E81C7">
      <w:pPr>
        <w:spacing w:line="360" w:lineRule="auto"/>
        <w:rPr>
          <w:rFonts w:ascii="仿宋_GB2312" w:hAnsi="仿宋_GB2312" w:eastAsia="仿宋_GB2312" w:cs="仿宋_GB2312"/>
          <w:b/>
          <w:bCs/>
          <w:color w:val="auto"/>
          <w:sz w:val="32"/>
          <w:szCs w:val="32"/>
          <w:highlight w:val="none"/>
        </w:rPr>
      </w:pPr>
    </w:p>
    <w:p w14:paraId="32542C78">
      <w:pPr>
        <w:spacing w:line="360" w:lineRule="auto"/>
        <w:jc w:val="center"/>
        <w:rPr>
          <w:rFonts w:ascii="仿宋_GB2312" w:hAnsi="仿宋_GB2312" w:eastAsia="仿宋_GB2312" w:cs="仿宋_GB2312"/>
          <w:b/>
          <w:bCs/>
          <w:color w:val="auto"/>
          <w:sz w:val="32"/>
          <w:szCs w:val="32"/>
          <w:highlight w:val="none"/>
        </w:rPr>
      </w:pPr>
    </w:p>
    <w:p w14:paraId="170207B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48E28D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604739C">
      <w:pPr>
        <w:snapToGrid w:val="0"/>
        <w:spacing w:line="360" w:lineRule="auto"/>
        <w:ind w:right="960"/>
        <w:jc w:val="right"/>
        <w:rPr>
          <w:rFonts w:ascii="仿宋_GB2312" w:hAnsi="仿宋_GB2312" w:eastAsia="仿宋_GB2312" w:cs="仿宋_GB2312"/>
          <w:color w:val="auto"/>
          <w:kern w:val="0"/>
          <w:sz w:val="24"/>
          <w:highlight w:val="none"/>
          <w:lang w:val="zh-CN"/>
        </w:rPr>
      </w:pPr>
    </w:p>
    <w:p w14:paraId="5D888ADC">
      <w:pPr>
        <w:snapToGrid w:val="0"/>
        <w:spacing w:line="360" w:lineRule="auto"/>
        <w:ind w:right="960"/>
        <w:jc w:val="right"/>
        <w:rPr>
          <w:rFonts w:ascii="仿宋_GB2312" w:hAnsi="仿宋_GB2312" w:eastAsia="仿宋_GB2312" w:cs="仿宋_GB2312"/>
          <w:color w:val="auto"/>
          <w:kern w:val="0"/>
          <w:sz w:val="24"/>
          <w:highlight w:val="none"/>
          <w:lang w:val="zh-CN"/>
        </w:rPr>
      </w:pPr>
    </w:p>
    <w:p w14:paraId="4AB13F47">
      <w:pPr>
        <w:snapToGrid w:val="0"/>
        <w:spacing w:line="360" w:lineRule="auto"/>
        <w:ind w:right="960"/>
        <w:jc w:val="right"/>
        <w:rPr>
          <w:rFonts w:ascii="仿宋_GB2312" w:hAnsi="仿宋_GB2312" w:eastAsia="仿宋_GB2312" w:cs="仿宋_GB2312"/>
          <w:color w:val="auto"/>
          <w:kern w:val="0"/>
          <w:sz w:val="24"/>
          <w:highlight w:val="none"/>
          <w:lang w:val="zh-CN"/>
        </w:rPr>
      </w:pPr>
    </w:p>
    <w:p w14:paraId="4D76393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28375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25B4C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359283">
      <w:pPr>
        <w:spacing w:line="360" w:lineRule="auto"/>
        <w:jc w:val="center"/>
        <w:rPr>
          <w:rFonts w:hint="eastAsia" w:ascii="仿宋_GB2312" w:hAnsi="仿宋_GB2312" w:eastAsia="仿宋_GB2312" w:cs="仿宋_GB2312"/>
          <w:b/>
          <w:bCs/>
          <w:color w:val="auto"/>
          <w:sz w:val="32"/>
          <w:szCs w:val="32"/>
          <w:highlight w:val="none"/>
          <w:lang w:eastAsia="zh-CN"/>
        </w:rPr>
      </w:pPr>
    </w:p>
    <w:p w14:paraId="409B21B9">
      <w:pPr>
        <w:spacing w:line="360" w:lineRule="auto"/>
        <w:jc w:val="center"/>
        <w:rPr>
          <w:rFonts w:hint="eastAsia" w:ascii="仿宋_GB2312" w:hAnsi="仿宋_GB2312" w:eastAsia="仿宋_GB2312" w:cs="仿宋_GB2312"/>
          <w:b/>
          <w:bCs/>
          <w:color w:val="auto"/>
          <w:sz w:val="32"/>
          <w:szCs w:val="32"/>
          <w:highlight w:val="none"/>
          <w:lang w:eastAsia="zh-CN"/>
        </w:rPr>
      </w:pPr>
    </w:p>
    <w:p w14:paraId="46F2E7B7">
      <w:pPr>
        <w:spacing w:line="360" w:lineRule="auto"/>
        <w:jc w:val="center"/>
        <w:rPr>
          <w:rFonts w:hint="eastAsia" w:ascii="仿宋_GB2312" w:hAnsi="仿宋_GB2312" w:eastAsia="仿宋_GB2312" w:cs="仿宋_GB2312"/>
          <w:b/>
          <w:bCs/>
          <w:color w:val="auto"/>
          <w:sz w:val="32"/>
          <w:szCs w:val="32"/>
          <w:highlight w:val="none"/>
          <w:lang w:eastAsia="zh-CN"/>
        </w:rPr>
      </w:pPr>
    </w:p>
    <w:p w14:paraId="24DB1F06">
      <w:pPr>
        <w:pStyle w:val="117"/>
        <w:rPr>
          <w:rFonts w:hint="eastAsia" w:ascii="仿宋_GB2312" w:hAnsi="仿宋_GB2312" w:eastAsia="仿宋_GB2312" w:cs="仿宋_GB2312"/>
          <w:b/>
          <w:bCs/>
          <w:color w:val="auto"/>
          <w:sz w:val="32"/>
          <w:szCs w:val="32"/>
          <w:highlight w:val="none"/>
          <w:lang w:eastAsia="zh-CN"/>
        </w:rPr>
      </w:pPr>
    </w:p>
    <w:p w14:paraId="016B81CF">
      <w:pPr>
        <w:pStyle w:val="117"/>
        <w:rPr>
          <w:rFonts w:hint="eastAsia" w:ascii="仿宋_GB2312" w:hAnsi="仿宋_GB2312" w:eastAsia="仿宋_GB2312" w:cs="仿宋_GB2312"/>
          <w:b/>
          <w:bCs/>
          <w:color w:val="auto"/>
          <w:sz w:val="32"/>
          <w:szCs w:val="32"/>
          <w:highlight w:val="none"/>
          <w:lang w:eastAsia="zh-CN"/>
        </w:rPr>
      </w:pPr>
    </w:p>
    <w:p w14:paraId="0EF60148">
      <w:pPr>
        <w:pStyle w:val="117"/>
        <w:rPr>
          <w:rFonts w:hint="eastAsia" w:ascii="仿宋_GB2312" w:hAnsi="仿宋_GB2312" w:eastAsia="仿宋_GB2312" w:cs="仿宋_GB2312"/>
          <w:b/>
          <w:bCs/>
          <w:color w:val="auto"/>
          <w:sz w:val="32"/>
          <w:szCs w:val="32"/>
          <w:highlight w:val="none"/>
          <w:lang w:eastAsia="zh-CN"/>
        </w:rPr>
      </w:pPr>
    </w:p>
    <w:p w14:paraId="76D24248">
      <w:pPr>
        <w:pStyle w:val="117"/>
        <w:rPr>
          <w:rFonts w:hint="eastAsia" w:ascii="仿宋_GB2312" w:hAnsi="仿宋_GB2312" w:eastAsia="仿宋_GB2312" w:cs="仿宋_GB2312"/>
          <w:b/>
          <w:bCs/>
          <w:color w:val="auto"/>
          <w:sz w:val="32"/>
          <w:szCs w:val="32"/>
          <w:highlight w:val="none"/>
          <w:lang w:eastAsia="zh-CN"/>
        </w:rPr>
      </w:pPr>
    </w:p>
    <w:p w14:paraId="56BA969E">
      <w:pPr>
        <w:pStyle w:val="117"/>
        <w:rPr>
          <w:rFonts w:hint="eastAsia" w:ascii="仿宋_GB2312" w:hAnsi="仿宋_GB2312" w:eastAsia="仿宋_GB2312" w:cs="仿宋_GB2312"/>
          <w:b/>
          <w:bCs/>
          <w:color w:val="auto"/>
          <w:sz w:val="32"/>
          <w:szCs w:val="32"/>
          <w:highlight w:val="none"/>
          <w:lang w:eastAsia="zh-CN"/>
        </w:rPr>
      </w:pPr>
    </w:p>
    <w:p w14:paraId="03DC55C2">
      <w:pPr>
        <w:spacing w:line="360" w:lineRule="auto"/>
        <w:jc w:val="center"/>
        <w:rPr>
          <w:rFonts w:hint="eastAsia" w:ascii="仿宋_GB2312" w:hAnsi="仿宋_GB2312" w:eastAsia="仿宋_GB2312" w:cs="仿宋_GB2312"/>
          <w:b/>
          <w:bCs/>
          <w:color w:val="auto"/>
          <w:sz w:val="32"/>
          <w:szCs w:val="32"/>
          <w:highlight w:val="none"/>
          <w:lang w:eastAsia="zh-CN"/>
        </w:rPr>
      </w:pPr>
    </w:p>
    <w:p w14:paraId="746C5408">
      <w:pPr>
        <w:spacing w:line="360" w:lineRule="auto"/>
        <w:jc w:val="center"/>
        <w:rPr>
          <w:rFonts w:hint="eastAsia" w:ascii="仿宋_GB2312" w:hAnsi="仿宋_GB2312" w:eastAsia="仿宋_GB2312" w:cs="仿宋_GB2312"/>
          <w:b/>
          <w:bCs/>
          <w:color w:val="auto"/>
          <w:sz w:val="32"/>
          <w:szCs w:val="32"/>
          <w:highlight w:val="none"/>
          <w:lang w:eastAsia="zh-CN"/>
        </w:rPr>
      </w:pPr>
    </w:p>
    <w:p w14:paraId="4149240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8DB2E5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92F885D">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97F006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59A2FA6F">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6915708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2C0736A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D4BE63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7BCDF4C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336CB69D">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7CFB503B">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572921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05A62AF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69C4DE8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14:paraId="3775F83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14:paraId="45965D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14:paraId="5459700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14:paraId="437EFF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1CA11AA3">
            <w:pPr>
              <w:suppressAutoHyphens/>
              <w:autoSpaceDE w:val="0"/>
              <w:autoSpaceDN w:val="0"/>
              <w:spacing w:line="360" w:lineRule="auto"/>
              <w:rPr>
                <w:rFonts w:ascii="仿宋_GB2312" w:hAnsi="仿宋_GB2312" w:eastAsia="仿宋_GB2312" w:cs="仿宋_GB2312"/>
                <w:color w:val="auto"/>
                <w:sz w:val="24"/>
                <w:highlight w:val="none"/>
              </w:rPr>
            </w:pPr>
          </w:p>
        </w:tc>
      </w:tr>
      <w:tr w14:paraId="1CE979D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04A8CAA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3A75A4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77BC415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77B2668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F6F9E6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7296373C">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0D228E14">
            <w:pPr>
              <w:suppressAutoHyphens/>
              <w:autoSpaceDE w:val="0"/>
              <w:autoSpaceDN w:val="0"/>
              <w:spacing w:line="360" w:lineRule="auto"/>
              <w:rPr>
                <w:rFonts w:ascii="仿宋_GB2312" w:hAnsi="仿宋_GB2312" w:eastAsia="仿宋_GB2312" w:cs="仿宋_GB2312"/>
                <w:color w:val="auto"/>
                <w:sz w:val="24"/>
                <w:highlight w:val="none"/>
              </w:rPr>
            </w:pPr>
          </w:p>
        </w:tc>
      </w:tr>
    </w:tbl>
    <w:p w14:paraId="05C4779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BFE42C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FBCF32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046E11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384A5A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C9A9F1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E36E3C9">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163301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7C6375B">
      <w:pPr>
        <w:spacing w:line="360" w:lineRule="auto"/>
        <w:ind w:firstLine="480" w:firstLineChars="200"/>
        <w:rPr>
          <w:rFonts w:ascii="仿宋_GB2312" w:hAnsi="仿宋_GB2312" w:eastAsia="仿宋_GB2312" w:cs="仿宋_GB2312"/>
          <w:color w:val="auto"/>
          <w:sz w:val="24"/>
          <w:szCs w:val="20"/>
          <w:highlight w:val="none"/>
        </w:rPr>
      </w:pPr>
    </w:p>
    <w:p w14:paraId="5DF1546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CCA61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4A52A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、验收方案</w:t>
      </w:r>
    </w:p>
    <w:p w14:paraId="564B4E5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A844B53">
      <w:pPr>
        <w:spacing w:line="360" w:lineRule="auto"/>
        <w:jc w:val="center"/>
        <w:rPr>
          <w:rFonts w:ascii="仿宋_GB2312" w:hAnsi="仿宋_GB2312" w:eastAsia="仿宋_GB2312" w:cs="仿宋_GB2312"/>
          <w:color w:val="auto"/>
          <w:sz w:val="24"/>
          <w:highlight w:val="none"/>
        </w:rPr>
      </w:pPr>
    </w:p>
    <w:p w14:paraId="5EFC9DC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C0B3B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096251">
      <w:pPr>
        <w:spacing w:line="360" w:lineRule="auto"/>
        <w:jc w:val="center"/>
        <w:rPr>
          <w:rFonts w:ascii="仿宋_GB2312" w:hAnsi="仿宋_GB2312" w:eastAsia="仿宋_GB2312" w:cs="仿宋_GB2312"/>
          <w:b/>
          <w:bCs/>
          <w:color w:val="auto"/>
          <w:sz w:val="30"/>
          <w:szCs w:val="30"/>
          <w:highlight w:val="none"/>
        </w:rPr>
      </w:pPr>
    </w:p>
    <w:p w14:paraId="584C7C48">
      <w:pPr>
        <w:spacing w:line="360" w:lineRule="auto"/>
        <w:jc w:val="center"/>
        <w:rPr>
          <w:rFonts w:ascii="仿宋_GB2312" w:hAnsi="仿宋_GB2312" w:eastAsia="仿宋_GB2312" w:cs="仿宋_GB2312"/>
          <w:b/>
          <w:bCs/>
          <w:color w:val="auto"/>
          <w:sz w:val="30"/>
          <w:szCs w:val="30"/>
          <w:highlight w:val="none"/>
        </w:rPr>
      </w:pPr>
    </w:p>
    <w:p w14:paraId="16506980">
      <w:pPr>
        <w:spacing w:line="360" w:lineRule="auto"/>
        <w:jc w:val="center"/>
        <w:rPr>
          <w:rFonts w:ascii="仿宋_GB2312" w:hAnsi="仿宋_GB2312" w:eastAsia="仿宋_GB2312" w:cs="仿宋_GB2312"/>
          <w:b/>
          <w:bCs/>
          <w:color w:val="auto"/>
          <w:sz w:val="24"/>
          <w:highlight w:val="none"/>
        </w:rPr>
      </w:pPr>
    </w:p>
    <w:p w14:paraId="1A8A43C5">
      <w:pPr>
        <w:spacing w:line="360" w:lineRule="auto"/>
        <w:jc w:val="center"/>
        <w:rPr>
          <w:rFonts w:ascii="仿宋_GB2312" w:hAnsi="仿宋_GB2312" w:eastAsia="仿宋_GB2312" w:cs="仿宋_GB2312"/>
          <w:b/>
          <w:bCs/>
          <w:color w:val="auto"/>
          <w:sz w:val="24"/>
          <w:highlight w:val="none"/>
        </w:rPr>
      </w:pPr>
    </w:p>
    <w:p w14:paraId="5A48DA3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32BD4A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EE42DA2">
      <w:pPr>
        <w:spacing w:line="360" w:lineRule="auto"/>
        <w:rPr>
          <w:rFonts w:ascii="仿宋_GB2312" w:hAnsi="仿宋_GB2312" w:eastAsia="仿宋_GB2312" w:cs="仿宋_GB2312"/>
          <w:color w:val="auto"/>
          <w:sz w:val="24"/>
          <w:highlight w:val="none"/>
        </w:rPr>
      </w:pPr>
    </w:p>
    <w:p w14:paraId="70C970CB">
      <w:pPr>
        <w:pStyle w:val="2"/>
        <w:rPr>
          <w:color w:val="auto"/>
          <w:highlight w:val="none"/>
        </w:rPr>
      </w:pPr>
    </w:p>
    <w:p w14:paraId="30B810C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0210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B6EA40">
      <w:pPr>
        <w:pStyle w:val="3"/>
        <w:rPr>
          <w:rFonts w:hint="eastAsia"/>
          <w:color w:val="auto"/>
          <w:highlight w:val="none"/>
        </w:rPr>
        <w:sectPr>
          <w:headerReference r:id="rId17" w:type="first"/>
          <w:footerReference r:id="rId19" w:type="first"/>
          <w:headerReference r:id="rId16" w:type="default"/>
          <w:footerReference r:id="rId18"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2DA8D2C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D4398F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5A6CE57">
      <w:pPr>
        <w:spacing w:line="360" w:lineRule="auto"/>
        <w:jc w:val="center"/>
        <w:outlineLvl w:val="0"/>
        <w:rPr>
          <w:rFonts w:hint="eastAsia" w:ascii="仿宋" w:hAnsi="仿宋" w:eastAsia="仿宋" w:cs="仿宋"/>
          <w:b/>
          <w:color w:val="auto"/>
          <w:kern w:val="0"/>
          <w:sz w:val="36"/>
          <w:szCs w:val="36"/>
          <w:highlight w:val="none"/>
        </w:rPr>
      </w:pPr>
    </w:p>
    <w:p w14:paraId="5FB185B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34F3F4D">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38F178F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6E72B37D">
      <w:pPr>
        <w:snapToGrid w:val="0"/>
        <w:spacing w:line="360" w:lineRule="auto"/>
        <w:ind w:right="480"/>
        <w:jc w:val="center"/>
        <w:rPr>
          <w:rFonts w:hint="eastAsia" w:ascii="仿宋" w:hAnsi="仿宋" w:eastAsia="仿宋" w:cs="仿宋"/>
          <w:b/>
          <w:color w:val="auto"/>
          <w:kern w:val="0"/>
          <w:sz w:val="32"/>
          <w:szCs w:val="32"/>
          <w:highlight w:val="none"/>
        </w:rPr>
      </w:pPr>
    </w:p>
    <w:p w14:paraId="6BF64EAE">
      <w:pPr>
        <w:snapToGrid w:val="0"/>
        <w:spacing w:line="360" w:lineRule="auto"/>
        <w:ind w:right="480"/>
        <w:jc w:val="center"/>
        <w:rPr>
          <w:rFonts w:hint="eastAsia" w:ascii="仿宋" w:hAnsi="仿宋" w:eastAsia="仿宋" w:cs="仿宋"/>
          <w:b/>
          <w:color w:val="auto"/>
          <w:kern w:val="0"/>
          <w:sz w:val="32"/>
          <w:szCs w:val="32"/>
          <w:highlight w:val="none"/>
        </w:rPr>
      </w:pPr>
    </w:p>
    <w:p w14:paraId="10A7896F">
      <w:pPr>
        <w:snapToGrid w:val="0"/>
        <w:spacing w:line="360" w:lineRule="auto"/>
        <w:ind w:right="480"/>
        <w:jc w:val="center"/>
        <w:rPr>
          <w:rFonts w:hint="eastAsia" w:ascii="仿宋" w:hAnsi="仿宋" w:eastAsia="仿宋" w:cs="仿宋"/>
          <w:b/>
          <w:color w:val="auto"/>
          <w:kern w:val="0"/>
          <w:sz w:val="32"/>
          <w:szCs w:val="32"/>
          <w:highlight w:val="none"/>
        </w:rPr>
      </w:pPr>
    </w:p>
    <w:p w14:paraId="1911C4DD">
      <w:pPr>
        <w:snapToGrid w:val="0"/>
        <w:spacing w:line="360" w:lineRule="auto"/>
        <w:ind w:right="480"/>
        <w:jc w:val="center"/>
        <w:rPr>
          <w:rFonts w:hint="eastAsia" w:ascii="仿宋" w:hAnsi="仿宋" w:eastAsia="仿宋" w:cs="仿宋"/>
          <w:b/>
          <w:color w:val="auto"/>
          <w:kern w:val="0"/>
          <w:sz w:val="32"/>
          <w:szCs w:val="32"/>
          <w:highlight w:val="none"/>
        </w:rPr>
      </w:pPr>
    </w:p>
    <w:p w14:paraId="716589C5">
      <w:pPr>
        <w:snapToGrid w:val="0"/>
        <w:spacing w:line="360" w:lineRule="auto"/>
        <w:ind w:right="480"/>
        <w:jc w:val="center"/>
        <w:rPr>
          <w:rFonts w:hint="eastAsia" w:ascii="仿宋" w:hAnsi="仿宋" w:eastAsia="仿宋" w:cs="仿宋"/>
          <w:b/>
          <w:color w:val="auto"/>
          <w:kern w:val="0"/>
          <w:sz w:val="32"/>
          <w:szCs w:val="32"/>
          <w:highlight w:val="none"/>
        </w:rPr>
      </w:pPr>
    </w:p>
    <w:p w14:paraId="5FB2B212">
      <w:pPr>
        <w:snapToGrid w:val="0"/>
        <w:spacing w:line="360" w:lineRule="auto"/>
        <w:ind w:right="480"/>
        <w:jc w:val="center"/>
        <w:rPr>
          <w:rFonts w:hint="eastAsia" w:ascii="仿宋" w:hAnsi="仿宋" w:eastAsia="仿宋" w:cs="仿宋"/>
          <w:b/>
          <w:color w:val="auto"/>
          <w:kern w:val="0"/>
          <w:sz w:val="32"/>
          <w:szCs w:val="32"/>
          <w:highlight w:val="none"/>
        </w:rPr>
      </w:pPr>
    </w:p>
    <w:p w14:paraId="4E676FA9">
      <w:pPr>
        <w:snapToGrid w:val="0"/>
        <w:spacing w:line="360" w:lineRule="auto"/>
        <w:ind w:right="480"/>
        <w:jc w:val="center"/>
        <w:rPr>
          <w:rFonts w:hint="eastAsia" w:ascii="仿宋" w:hAnsi="仿宋" w:eastAsia="仿宋" w:cs="仿宋"/>
          <w:b/>
          <w:color w:val="auto"/>
          <w:kern w:val="0"/>
          <w:sz w:val="32"/>
          <w:szCs w:val="32"/>
          <w:highlight w:val="none"/>
        </w:rPr>
      </w:pPr>
    </w:p>
    <w:p w14:paraId="36C00F3D">
      <w:pPr>
        <w:snapToGrid w:val="0"/>
        <w:spacing w:line="360" w:lineRule="auto"/>
        <w:ind w:right="480"/>
        <w:jc w:val="center"/>
        <w:rPr>
          <w:rFonts w:hint="eastAsia" w:ascii="仿宋" w:hAnsi="仿宋" w:eastAsia="仿宋" w:cs="仿宋"/>
          <w:b/>
          <w:color w:val="auto"/>
          <w:kern w:val="0"/>
          <w:sz w:val="32"/>
          <w:szCs w:val="32"/>
          <w:highlight w:val="none"/>
        </w:rPr>
      </w:pPr>
    </w:p>
    <w:p w14:paraId="7C540E3A">
      <w:pPr>
        <w:snapToGrid w:val="0"/>
        <w:spacing w:line="360" w:lineRule="auto"/>
        <w:ind w:right="480"/>
        <w:jc w:val="center"/>
        <w:rPr>
          <w:rFonts w:hint="eastAsia" w:ascii="仿宋" w:hAnsi="仿宋" w:eastAsia="仿宋" w:cs="仿宋"/>
          <w:b/>
          <w:color w:val="auto"/>
          <w:kern w:val="0"/>
          <w:sz w:val="32"/>
          <w:szCs w:val="32"/>
          <w:highlight w:val="none"/>
        </w:rPr>
      </w:pPr>
    </w:p>
    <w:p w14:paraId="4303F50F">
      <w:pPr>
        <w:snapToGrid w:val="0"/>
        <w:spacing w:line="360" w:lineRule="auto"/>
        <w:ind w:right="480"/>
        <w:jc w:val="center"/>
        <w:rPr>
          <w:rFonts w:hint="eastAsia" w:ascii="仿宋" w:hAnsi="仿宋" w:eastAsia="仿宋" w:cs="仿宋"/>
          <w:b/>
          <w:color w:val="auto"/>
          <w:kern w:val="0"/>
          <w:sz w:val="32"/>
          <w:szCs w:val="32"/>
          <w:highlight w:val="none"/>
        </w:rPr>
      </w:pPr>
    </w:p>
    <w:p w14:paraId="2CBE7D9C">
      <w:pPr>
        <w:snapToGrid w:val="0"/>
        <w:spacing w:line="360" w:lineRule="auto"/>
        <w:ind w:right="480"/>
        <w:jc w:val="center"/>
        <w:rPr>
          <w:rFonts w:hint="eastAsia" w:ascii="仿宋" w:hAnsi="仿宋" w:eastAsia="仿宋" w:cs="仿宋"/>
          <w:b/>
          <w:color w:val="auto"/>
          <w:kern w:val="0"/>
          <w:sz w:val="32"/>
          <w:szCs w:val="32"/>
          <w:highlight w:val="none"/>
        </w:rPr>
      </w:pPr>
    </w:p>
    <w:p w14:paraId="28F8D770">
      <w:pPr>
        <w:snapToGrid w:val="0"/>
        <w:spacing w:line="360" w:lineRule="auto"/>
        <w:ind w:right="480"/>
        <w:jc w:val="center"/>
        <w:rPr>
          <w:rFonts w:hint="eastAsia" w:ascii="仿宋" w:hAnsi="仿宋" w:eastAsia="仿宋" w:cs="仿宋"/>
          <w:b/>
          <w:color w:val="auto"/>
          <w:kern w:val="0"/>
          <w:sz w:val="32"/>
          <w:szCs w:val="32"/>
          <w:highlight w:val="none"/>
        </w:rPr>
      </w:pPr>
    </w:p>
    <w:p w14:paraId="34BD0A65">
      <w:pPr>
        <w:snapToGrid w:val="0"/>
        <w:spacing w:line="360" w:lineRule="auto"/>
        <w:ind w:right="480"/>
        <w:jc w:val="both"/>
        <w:rPr>
          <w:rFonts w:hint="eastAsia" w:ascii="仿宋" w:hAnsi="仿宋" w:eastAsia="仿宋" w:cs="仿宋"/>
          <w:b/>
          <w:color w:val="auto"/>
          <w:kern w:val="0"/>
          <w:sz w:val="32"/>
          <w:szCs w:val="32"/>
          <w:highlight w:val="none"/>
        </w:rPr>
      </w:pPr>
    </w:p>
    <w:p w14:paraId="1373B68F">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25997B29">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BF8BAB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E9368B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83221B7">
      <w:pPr>
        <w:spacing w:line="360" w:lineRule="auto"/>
        <w:jc w:val="center"/>
        <w:rPr>
          <w:rFonts w:hint="eastAsia" w:ascii="仿宋" w:hAnsi="仿宋" w:eastAsia="仿宋" w:cs="仿宋"/>
          <w:b/>
          <w:color w:val="auto"/>
          <w:kern w:val="0"/>
          <w:sz w:val="24"/>
          <w:highlight w:val="none"/>
          <w:lang w:val="zh-CN" w:eastAsia="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2E4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14:paraId="4448EC9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noWrap w:val="0"/>
            <w:vAlign w:val="center"/>
          </w:tcPr>
          <w:p w14:paraId="62FD351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noWrap w:val="0"/>
            <w:vAlign w:val="top"/>
          </w:tcPr>
          <w:p w14:paraId="5D52BC7B">
            <w:pPr>
              <w:spacing w:line="360" w:lineRule="auto"/>
              <w:jc w:val="center"/>
              <w:rPr>
                <w:rFonts w:hint="eastAsia" w:ascii="仿宋" w:hAnsi="仿宋" w:eastAsia="仿宋" w:cs="仿宋"/>
                <w:b/>
                <w:color w:val="auto"/>
                <w:sz w:val="24"/>
              </w:rPr>
            </w:pPr>
          </w:p>
          <w:p w14:paraId="7615734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noWrap w:val="0"/>
            <w:vAlign w:val="center"/>
          </w:tcPr>
          <w:p w14:paraId="7BF60B3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noWrap w:val="0"/>
            <w:vAlign w:val="center"/>
          </w:tcPr>
          <w:p w14:paraId="3B06268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noWrap w:val="0"/>
            <w:vAlign w:val="center"/>
          </w:tcPr>
          <w:p w14:paraId="1786492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noWrap w:val="0"/>
            <w:vAlign w:val="center"/>
          </w:tcPr>
          <w:p w14:paraId="5A0E5C8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noWrap w:val="0"/>
            <w:vAlign w:val="center"/>
          </w:tcPr>
          <w:p w14:paraId="06409D57">
            <w:pPr>
              <w:spacing w:line="360" w:lineRule="auto"/>
              <w:jc w:val="center"/>
              <w:rPr>
                <w:rFonts w:hint="eastAsia" w:ascii="仿宋" w:hAnsi="仿宋" w:eastAsia="仿宋" w:cs="仿宋"/>
                <w:b/>
                <w:color w:val="auto"/>
                <w:sz w:val="24"/>
              </w:rPr>
            </w:pPr>
          </w:p>
          <w:p w14:paraId="16968B5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2A99C22C">
            <w:pPr>
              <w:spacing w:line="360" w:lineRule="auto"/>
              <w:jc w:val="center"/>
              <w:rPr>
                <w:rFonts w:hint="eastAsia" w:ascii="仿宋" w:hAnsi="仿宋" w:eastAsia="仿宋" w:cs="仿宋"/>
                <w:b/>
                <w:color w:val="auto"/>
                <w:sz w:val="24"/>
              </w:rPr>
            </w:pPr>
          </w:p>
        </w:tc>
      </w:tr>
      <w:tr w14:paraId="5993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14:paraId="545796F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noWrap w:val="0"/>
            <w:vAlign w:val="center"/>
          </w:tcPr>
          <w:p w14:paraId="2DE9E7E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noWrap w:val="0"/>
            <w:vAlign w:val="center"/>
          </w:tcPr>
          <w:p w14:paraId="3CCB8E34">
            <w:pPr>
              <w:snapToGrid w:val="0"/>
              <w:spacing w:line="360" w:lineRule="auto"/>
              <w:jc w:val="center"/>
              <w:rPr>
                <w:rFonts w:hint="eastAsia" w:ascii="仿宋" w:hAnsi="仿宋" w:eastAsia="仿宋" w:cs="仿宋"/>
                <w:color w:val="auto"/>
                <w:sz w:val="24"/>
              </w:rPr>
            </w:pPr>
          </w:p>
        </w:tc>
        <w:tc>
          <w:tcPr>
            <w:tcW w:w="3118" w:type="dxa"/>
            <w:noWrap w:val="0"/>
            <w:vAlign w:val="center"/>
          </w:tcPr>
          <w:p w14:paraId="573B9D0A">
            <w:pPr>
              <w:snapToGrid w:val="0"/>
              <w:spacing w:line="360" w:lineRule="auto"/>
              <w:jc w:val="center"/>
              <w:rPr>
                <w:rFonts w:hint="eastAsia" w:ascii="仿宋" w:hAnsi="仿宋" w:eastAsia="仿宋" w:cs="仿宋"/>
                <w:color w:val="auto"/>
                <w:sz w:val="24"/>
              </w:rPr>
            </w:pPr>
          </w:p>
        </w:tc>
        <w:tc>
          <w:tcPr>
            <w:tcW w:w="993" w:type="dxa"/>
            <w:noWrap w:val="0"/>
            <w:vAlign w:val="center"/>
          </w:tcPr>
          <w:p w14:paraId="6C6E58C8">
            <w:pPr>
              <w:snapToGrid w:val="0"/>
              <w:spacing w:line="360" w:lineRule="auto"/>
              <w:jc w:val="center"/>
              <w:rPr>
                <w:rFonts w:hint="eastAsia" w:ascii="仿宋" w:hAnsi="仿宋" w:eastAsia="仿宋" w:cs="仿宋"/>
                <w:color w:val="auto"/>
                <w:sz w:val="24"/>
              </w:rPr>
            </w:pPr>
          </w:p>
        </w:tc>
        <w:tc>
          <w:tcPr>
            <w:tcW w:w="1559" w:type="dxa"/>
            <w:noWrap w:val="0"/>
            <w:vAlign w:val="center"/>
          </w:tcPr>
          <w:p w14:paraId="1EF668A7">
            <w:pPr>
              <w:spacing w:line="360" w:lineRule="auto"/>
              <w:jc w:val="center"/>
              <w:rPr>
                <w:rFonts w:hint="eastAsia" w:ascii="仿宋" w:hAnsi="仿宋" w:eastAsia="仿宋" w:cs="仿宋"/>
                <w:color w:val="auto"/>
                <w:sz w:val="24"/>
              </w:rPr>
            </w:pPr>
          </w:p>
        </w:tc>
        <w:tc>
          <w:tcPr>
            <w:tcW w:w="1984" w:type="dxa"/>
            <w:noWrap w:val="0"/>
            <w:vAlign w:val="center"/>
          </w:tcPr>
          <w:p w14:paraId="2E500D4B">
            <w:pPr>
              <w:spacing w:line="360" w:lineRule="auto"/>
              <w:jc w:val="center"/>
              <w:rPr>
                <w:rFonts w:hint="eastAsia" w:ascii="仿宋" w:hAnsi="仿宋" w:eastAsia="仿宋" w:cs="仿宋"/>
                <w:color w:val="auto"/>
                <w:sz w:val="24"/>
              </w:rPr>
            </w:pPr>
          </w:p>
        </w:tc>
        <w:tc>
          <w:tcPr>
            <w:tcW w:w="3119" w:type="dxa"/>
            <w:noWrap w:val="0"/>
            <w:vAlign w:val="center"/>
          </w:tcPr>
          <w:p w14:paraId="2F62CD9B">
            <w:pPr>
              <w:spacing w:line="360" w:lineRule="auto"/>
              <w:jc w:val="center"/>
              <w:rPr>
                <w:rFonts w:hint="eastAsia" w:ascii="仿宋" w:hAnsi="仿宋" w:eastAsia="仿宋" w:cs="仿宋"/>
                <w:color w:val="auto"/>
                <w:sz w:val="24"/>
              </w:rPr>
            </w:pPr>
          </w:p>
        </w:tc>
      </w:tr>
      <w:tr w14:paraId="6A70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CD7C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noWrap w:val="0"/>
            <w:vAlign w:val="center"/>
          </w:tcPr>
          <w:p w14:paraId="6AD6842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noWrap w:val="0"/>
            <w:vAlign w:val="center"/>
          </w:tcPr>
          <w:p w14:paraId="15DCFCB4">
            <w:pPr>
              <w:snapToGrid w:val="0"/>
              <w:spacing w:line="360" w:lineRule="auto"/>
              <w:jc w:val="center"/>
              <w:rPr>
                <w:rFonts w:hint="eastAsia" w:ascii="仿宋" w:hAnsi="仿宋" w:eastAsia="仿宋" w:cs="仿宋"/>
                <w:color w:val="auto"/>
                <w:sz w:val="24"/>
              </w:rPr>
            </w:pPr>
          </w:p>
        </w:tc>
        <w:tc>
          <w:tcPr>
            <w:tcW w:w="3118" w:type="dxa"/>
            <w:noWrap w:val="0"/>
            <w:vAlign w:val="center"/>
          </w:tcPr>
          <w:p w14:paraId="62AF9616">
            <w:pPr>
              <w:snapToGrid w:val="0"/>
              <w:spacing w:line="360" w:lineRule="auto"/>
              <w:jc w:val="center"/>
              <w:rPr>
                <w:rFonts w:hint="eastAsia" w:ascii="仿宋" w:hAnsi="仿宋" w:eastAsia="仿宋" w:cs="仿宋"/>
                <w:color w:val="auto"/>
                <w:sz w:val="24"/>
              </w:rPr>
            </w:pPr>
          </w:p>
        </w:tc>
        <w:tc>
          <w:tcPr>
            <w:tcW w:w="993" w:type="dxa"/>
            <w:noWrap w:val="0"/>
            <w:vAlign w:val="center"/>
          </w:tcPr>
          <w:p w14:paraId="3D25C23E">
            <w:pPr>
              <w:snapToGrid w:val="0"/>
              <w:spacing w:line="360" w:lineRule="auto"/>
              <w:jc w:val="center"/>
              <w:rPr>
                <w:rFonts w:hint="eastAsia" w:ascii="仿宋" w:hAnsi="仿宋" w:eastAsia="仿宋" w:cs="仿宋"/>
                <w:color w:val="auto"/>
                <w:sz w:val="24"/>
              </w:rPr>
            </w:pPr>
          </w:p>
        </w:tc>
        <w:tc>
          <w:tcPr>
            <w:tcW w:w="1559" w:type="dxa"/>
            <w:noWrap w:val="0"/>
            <w:vAlign w:val="center"/>
          </w:tcPr>
          <w:p w14:paraId="6ADF540A">
            <w:pPr>
              <w:spacing w:line="360" w:lineRule="auto"/>
              <w:jc w:val="center"/>
              <w:rPr>
                <w:rFonts w:hint="eastAsia" w:ascii="仿宋" w:hAnsi="仿宋" w:eastAsia="仿宋" w:cs="仿宋"/>
                <w:color w:val="auto"/>
                <w:sz w:val="24"/>
              </w:rPr>
            </w:pPr>
          </w:p>
        </w:tc>
        <w:tc>
          <w:tcPr>
            <w:tcW w:w="1984" w:type="dxa"/>
            <w:noWrap w:val="0"/>
            <w:vAlign w:val="center"/>
          </w:tcPr>
          <w:p w14:paraId="6BCC032C">
            <w:pPr>
              <w:spacing w:line="360" w:lineRule="auto"/>
              <w:jc w:val="center"/>
              <w:rPr>
                <w:rFonts w:hint="eastAsia" w:ascii="仿宋" w:hAnsi="仿宋" w:eastAsia="仿宋" w:cs="仿宋"/>
                <w:color w:val="auto"/>
                <w:sz w:val="24"/>
              </w:rPr>
            </w:pPr>
          </w:p>
        </w:tc>
        <w:tc>
          <w:tcPr>
            <w:tcW w:w="3119" w:type="dxa"/>
            <w:noWrap w:val="0"/>
            <w:vAlign w:val="center"/>
          </w:tcPr>
          <w:p w14:paraId="7C83A7B8">
            <w:pPr>
              <w:spacing w:line="360" w:lineRule="auto"/>
              <w:jc w:val="center"/>
              <w:rPr>
                <w:rFonts w:hint="eastAsia" w:ascii="仿宋" w:hAnsi="仿宋" w:eastAsia="仿宋" w:cs="仿宋"/>
                <w:color w:val="auto"/>
                <w:sz w:val="24"/>
              </w:rPr>
            </w:pPr>
          </w:p>
        </w:tc>
      </w:tr>
      <w:tr w14:paraId="6E6D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2DA8D77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noWrap w:val="0"/>
            <w:vAlign w:val="center"/>
          </w:tcPr>
          <w:p w14:paraId="02915C45">
            <w:pPr>
              <w:snapToGrid w:val="0"/>
              <w:spacing w:line="360" w:lineRule="auto"/>
              <w:jc w:val="center"/>
              <w:rPr>
                <w:rFonts w:hint="eastAsia" w:ascii="仿宋" w:hAnsi="仿宋" w:eastAsia="仿宋" w:cs="仿宋"/>
                <w:color w:val="auto"/>
                <w:sz w:val="24"/>
              </w:rPr>
            </w:pPr>
          </w:p>
        </w:tc>
        <w:tc>
          <w:tcPr>
            <w:tcW w:w="1843" w:type="dxa"/>
            <w:noWrap w:val="0"/>
            <w:vAlign w:val="center"/>
          </w:tcPr>
          <w:p w14:paraId="48821FD8">
            <w:pPr>
              <w:snapToGrid w:val="0"/>
              <w:spacing w:line="360" w:lineRule="auto"/>
              <w:jc w:val="center"/>
              <w:rPr>
                <w:rFonts w:hint="eastAsia" w:ascii="仿宋" w:hAnsi="仿宋" w:eastAsia="仿宋" w:cs="仿宋"/>
                <w:color w:val="auto"/>
                <w:sz w:val="24"/>
              </w:rPr>
            </w:pPr>
          </w:p>
        </w:tc>
        <w:tc>
          <w:tcPr>
            <w:tcW w:w="3118" w:type="dxa"/>
            <w:noWrap w:val="0"/>
            <w:vAlign w:val="center"/>
          </w:tcPr>
          <w:p w14:paraId="60D27B83">
            <w:pPr>
              <w:snapToGrid w:val="0"/>
              <w:spacing w:line="360" w:lineRule="auto"/>
              <w:jc w:val="center"/>
              <w:rPr>
                <w:rFonts w:hint="eastAsia" w:ascii="仿宋" w:hAnsi="仿宋" w:eastAsia="仿宋" w:cs="仿宋"/>
                <w:color w:val="auto"/>
                <w:sz w:val="24"/>
              </w:rPr>
            </w:pPr>
          </w:p>
        </w:tc>
        <w:tc>
          <w:tcPr>
            <w:tcW w:w="993" w:type="dxa"/>
            <w:noWrap w:val="0"/>
            <w:vAlign w:val="center"/>
          </w:tcPr>
          <w:p w14:paraId="212EF485">
            <w:pPr>
              <w:snapToGrid w:val="0"/>
              <w:spacing w:line="360" w:lineRule="auto"/>
              <w:jc w:val="center"/>
              <w:rPr>
                <w:rFonts w:hint="eastAsia" w:ascii="仿宋" w:hAnsi="仿宋" w:eastAsia="仿宋" w:cs="仿宋"/>
                <w:color w:val="auto"/>
                <w:sz w:val="24"/>
              </w:rPr>
            </w:pPr>
          </w:p>
        </w:tc>
        <w:tc>
          <w:tcPr>
            <w:tcW w:w="1559" w:type="dxa"/>
            <w:noWrap w:val="0"/>
            <w:vAlign w:val="center"/>
          </w:tcPr>
          <w:p w14:paraId="10542996">
            <w:pPr>
              <w:spacing w:line="360" w:lineRule="auto"/>
              <w:jc w:val="center"/>
              <w:rPr>
                <w:rFonts w:hint="eastAsia" w:ascii="仿宋" w:hAnsi="仿宋" w:eastAsia="仿宋" w:cs="仿宋"/>
                <w:color w:val="auto"/>
                <w:sz w:val="24"/>
              </w:rPr>
            </w:pPr>
          </w:p>
        </w:tc>
        <w:tc>
          <w:tcPr>
            <w:tcW w:w="1984" w:type="dxa"/>
            <w:noWrap w:val="0"/>
            <w:vAlign w:val="center"/>
          </w:tcPr>
          <w:p w14:paraId="3C80AC81">
            <w:pPr>
              <w:spacing w:line="360" w:lineRule="auto"/>
              <w:jc w:val="center"/>
              <w:rPr>
                <w:rFonts w:hint="eastAsia" w:ascii="仿宋" w:hAnsi="仿宋" w:eastAsia="仿宋" w:cs="仿宋"/>
                <w:color w:val="auto"/>
                <w:sz w:val="24"/>
              </w:rPr>
            </w:pPr>
          </w:p>
        </w:tc>
        <w:tc>
          <w:tcPr>
            <w:tcW w:w="3119" w:type="dxa"/>
            <w:noWrap w:val="0"/>
            <w:vAlign w:val="center"/>
          </w:tcPr>
          <w:p w14:paraId="2A9E2083">
            <w:pPr>
              <w:spacing w:line="360" w:lineRule="auto"/>
              <w:jc w:val="center"/>
              <w:rPr>
                <w:rFonts w:hint="eastAsia" w:ascii="仿宋" w:hAnsi="仿宋" w:eastAsia="仿宋" w:cs="仿宋"/>
                <w:color w:val="auto"/>
                <w:sz w:val="24"/>
              </w:rPr>
            </w:pPr>
          </w:p>
        </w:tc>
      </w:tr>
      <w:tr w14:paraId="3659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8BCEA02">
            <w:pPr>
              <w:spacing w:line="360" w:lineRule="auto"/>
              <w:jc w:val="center"/>
              <w:rPr>
                <w:rFonts w:hint="eastAsia" w:ascii="仿宋" w:hAnsi="仿宋" w:eastAsia="仿宋" w:cs="仿宋"/>
                <w:color w:val="auto"/>
                <w:sz w:val="24"/>
              </w:rPr>
            </w:pPr>
          </w:p>
        </w:tc>
        <w:tc>
          <w:tcPr>
            <w:tcW w:w="1417" w:type="dxa"/>
            <w:noWrap w:val="0"/>
            <w:vAlign w:val="center"/>
          </w:tcPr>
          <w:p w14:paraId="15225F57">
            <w:pPr>
              <w:snapToGrid w:val="0"/>
              <w:spacing w:line="360" w:lineRule="auto"/>
              <w:jc w:val="center"/>
              <w:rPr>
                <w:rFonts w:hint="eastAsia" w:ascii="仿宋" w:hAnsi="仿宋" w:eastAsia="仿宋" w:cs="仿宋"/>
                <w:color w:val="auto"/>
                <w:sz w:val="24"/>
              </w:rPr>
            </w:pPr>
          </w:p>
        </w:tc>
        <w:tc>
          <w:tcPr>
            <w:tcW w:w="1843" w:type="dxa"/>
            <w:noWrap w:val="0"/>
            <w:vAlign w:val="center"/>
          </w:tcPr>
          <w:p w14:paraId="0384AEC9">
            <w:pPr>
              <w:snapToGrid w:val="0"/>
              <w:spacing w:line="360" w:lineRule="auto"/>
              <w:jc w:val="center"/>
              <w:rPr>
                <w:rFonts w:hint="eastAsia" w:ascii="仿宋" w:hAnsi="仿宋" w:eastAsia="仿宋" w:cs="仿宋"/>
                <w:color w:val="auto"/>
                <w:sz w:val="24"/>
              </w:rPr>
            </w:pPr>
          </w:p>
        </w:tc>
        <w:tc>
          <w:tcPr>
            <w:tcW w:w="3118" w:type="dxa"/>
            <w:noWrap w:val="0"/>
            <w:vAlign w:val="center"/>
          </w:tcPr>
          <w:p w14:paraId="24929AF1">
            <w:pPr>
              <w:snapToGrid w:val="0"/>
              <w:spacing w:line="360" w:lineRule="auto"/>
              <w:jc w:val="center"/>
              <w:rPr>
                <w:rFonts w:hint="eastAsia" w:ascii="仿宋" w:hAnsi="仿宋" w:eastAsia="仿宋" w:cs="仿宋"/>
                <w:color w:val="auto"/>
                <w:sz w:val="24"/>
              </w:rPr>
            </w:pPr>
          </w:p>
        </w:tc>
        <w:tc>
          <w:tcPr>
            <w:tcW w:w="993" w:type="dxa"/>
            <w:noWrap w:val="0"/>
            <w:vAlign w:val="center"/>
          </w:tcPr>
          <w:p w14:paraId="065A1C5E">
            <w:pPr>
              <w:snapToGrid w:val="0"/>
              <w:spacing w:line="360" w:lineRule="auto"/>
              <w:jc w:val="center"/>
              <w:rPr>
                <w:rFonts w:hint="eastAsia" w:ascii="仿宋" w:hAnsi="仿宋" w:eastAsia="仿宋" w:cs="仿宋"/>
                <w:color w:val="auto"/>
                <w:sz w:val="24"/>
              </w:rPr>
            </w:pPr>
          </w:p>
        </w:tc>
        <w:tc>
          <w:tcPr>
            <w:tcW w:w="1559" w:type="dxa"/>
            <w:noWrap w:val="0"/>
            <w:vAlign w:val="center"/>
          </w:tcPr>
          <w:p w14:paraId="44F84F55">
            <w:pPr>
              <w:spacing w:line="360" w:lineRule="auto"/>
              <w:jc w:val="center"/>
              <w:rPr>
                <w:rFonts w:hint="eastAsia" w:ascii="仿宋" w:hAnsi="仿宋" w:eastAsia="仿宋" w:cs="仿宋"/>
                <w:color w:val="auto"/>
                <w:sz w:val="24"/>
              </w:rPr>
            </w:pPr>
          </w:p>
        </w:tc>
        <w:tc>
          <w:tcPr>
            <w:tcW w:w="1984" w:type="dxa"/>
            <w:noWrap w:val="0"/>
            <w:vAlign w:val="center"/>
          </w:tcPr>
          <w:p w14:paraId="118F9838">
            <w:pPr>
              <w:spacing w:line="360" w:lineRule="auto"/>
              <w:jc w:val="center"/>
              <w:rPr>
                <w:rFonts w:hint="eastAsia" w:ascii="仿宋" w:hAnsi="仿宋" w:eastAsia="仿宋" w:cs="仿宋"/>
                <w:color w:val="auto"/>
                <w:sz w:val="24"/>
              </w:rPr>
            </w:pPr>
          </w:p>
        </w:tc>
        <w:tc>
          <w:tcPr>
            <w:tcW w:w="3119" w:type="dxa"/>
            <w:noWrap w:val="0"/>
            <w:vAlign w:val="center"/>
          </w:tcPr>
          <w:p w14:paraId="05583EC5">
            <w:pPr>
              <w:spacing w:line="360" w:lineRule="auto"/>
              <w:jc w:val="center"/>
              <w:rPr>
                <w:rFonts w:hint="eastAsia" w:ascii="仿宋" w:hAnsi="仿宋" w:eastAsia="仿宋" w:cs="仿宋"/>
                <w:color w:val="auto"/>
                <w:sz w:val="24"/>
              </w:rPr>
            </w:pPr>
          </w:p>
        </w:tc>
      </w:tr>
      <w:tr w14:paraId="19A6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14:paraId="50167EA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noWrap w:val="0"/>
            <w:vAlign w:val="center"/>
          </w:tcPr>
          <w:p w14:paraId="6070B2C8">
            <w:pPr>
              <w:spacing w:line="360" w:lineRule="auto"/>
              <w:jc w:val="center"/>
              <w:rPr>
                <w:rFonts w:hint="eastAsia" w:ascii="仿宋" w:hAnsi="仿宋" w:eastAsia="仿宋" w:cs="仿宋"/>
                <w:color w:val="auto"/>
                <w:sz w:val="24"/>
              </w:rPr>
            </w:pPr>
          </w:p>
        </w:tc>
      </w:tr>
      <w:tr w14:paraId="53EA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14:paraId="19F0BB9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noWrap w:val="0"/>
            <w:vAlign w:val="center"/>
          </w:tcPr>
          <w:p w14:paraId="3418B2EF">
            <w:pPr>
              <w:spacing w:line="360" w:lineRule="auto"/>
              <w:jc w:val="center"/>
              <w:rPr>
                <w:rFonts w:hint="eastAsia" w:ascii="仿宋" w:hAnsi="仿宋" w:eastAsia="仿宋" w:cs="仿宋"/>
                <w:color w:val="auto"/>
                <w:sz w:val="24"/>
              </w:rPr>
            </w:pPr>
          </w:p>
        </w:tc>
      </w:tr>
    </w:tbl>
    <w:p w14:paraId="38DF8AA6">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C675B1B">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07695BD3">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28E89B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18B1943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99D8035">
      <w:pPr>
        <w:spacing w:line="360" w:lineRule="auto"/>
        <w:ind w:firstLine="482" w:firstLineChars="200"/>
        <w:rPr>
          <w:rFonts w:hint="eastAsia" w:ascii="仿宋" w:hAnsi="仿宋" w:eastAsia="仿宋" w:cs="仿宋"/>
          <w:b/>
          <w:color w:val="auto"/>
          <w:kern w:val="0"/>
          <w:sz w:val="24"/>
          <w:highlight w:val="none"/>
        </w:rPr>
      </w:pPr>
    </w:p>
    <w:p w14:paraId="765B60C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0BEF35C">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sz w:val="24"/>
          <w:highlight w:val="none"/>
        </w:rPr>
        <w:t xml:space="preserve">     日期：  年   月   日</w:t>
      </w:r>
    </w:p>
    <w:p w14:paraId="28480D96">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5" w:orient="landscape"/>
          <w:pgMar w:top="1474" w:right="1480" w:bottom="1474" w:left="1559"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5BECDB4B">
      <w:pPr>
        <w:pStyle w:val="697"/>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8" w:name="_Hlk101259491"/>
      <w:r>
        <w:rPr>
          <w:rFonts w:hint="eastAsia" w:ascii="仿宋" w:hAnsi="仿宋" w:eastAsia="仿宋" w:cs="仿宋"/>
          <w:color w:val="auto"/>
          <w:sz w:val="32"/>
          <w:szCs w:val="32"/>
          <w:highlight w:val="none"/>
        </w:rPr>
        <w:t>（如果有）</w:t>
      </w:r>
      <w:bookmarkEnd w:id="48"/>
    </w:p>
    <w:p w14:paraId="2CAA1BC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F045526">
      <w:pPr>
        <w:pStyle w:val="2"/>
        <w:rPr>
          <w:rFonts w:hint="eastAsia" w:ascii="仿宋" w:hAnsi="仿宋" w:eastAsia="仿宋" w:cs="仿宋"/>
          <w:b/>
          <w:color w:val="auto"/>
          <w:sz w:val="24"/>
          <w:highlight w:val="none"/>
        </w:rPr>
      </w:pPr>
    </w:p>
    <w:p w14:paraId="70764A39">
      <w:pPr>
        <w:pStyle w:val="3"/>
        <w:rPr>
          <w:rFonts w:hint="eastAsia" w:ascii="仿宋" w:hAnsi="仿宋" w:eastAsia="仿宋" w:cs="仿宋"/>
          <w:b/>
          <w:color w:val="auto"/>
          <w:sz w:val="24"/>
          <w:highlight w:val="none"/>
        </w:rPr>
      </w:pPr>
    </w:p>
    <w:p w14:paraId="2CD9B650">
      <w:pPr>
        <w:rPr>
          <w:rFonts w:hint="eastAsia" w:ascii="仿宋" w:hAnsi="仿宋" w:eastAsia="仿宋" w:cs="仿宋"/>
          <w:b/>
          <w:color w:val="auto"/>
          <w:sz w:val="24"/>
          <w:highlight w:val="none"/>
        </w:rPr>
      </w:pPr>
    </w:p>
    <w:p w14:paraId="0F07D933">
      <w:pPr>
        <w:pStyle w:val="2"/>
        <w:rPr>
          <w:rFonts w:hint="eastAsia" w:ascii="仿宋" w:hAnsi="仿宋" w:eastAsia="仿宋" w:cs="仿宋"/>
          <w:b/>
          <w:color w:val="auto"/>
          <w:sz w:val="24"/>
          <w:highlight w:val="none"/>
        </w:rPr>
      </w:pPr>
    </w:p>
    <w:p w14:paraId="5AF86D01">
      <w:pPr>
        <w:pStyle w:val="3"/>
        <w:rPr>
          <w:rFonts w:hint="eastAsia"/>
          <w:color w:val="auto"/>
          <w:highlight w:val="none"/>
        </w:rPr>
      </w:pPr>
    </w:p>
    <w:p w14:paraId="3A4199EE">
      <w:pPr>
        <w:pStyle w:val="3"/>
        <w:rPr>
          <w:rFonts w:hint="eastAsia"/>
          <w:color w:val="auto"/>
          <w:highlight w:val="none"/>
        </w:rPr>
      </w:pPr>
    </w:p>
    <w:p w14:paraId="3D5B60C7">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14:paraId="2F479FCD">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3B304CF0">
      <w:pPr>
        <w:pStyle w:val="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65F80D24">
      <w:pPr>
        <w:pStyle w:val="3"/>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29D0AA2">
      <w:pPr>
        <w:pStyle w:val="697"/>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880FEEF">
      <w:pPr>
        <w:spacing w:line="360" w:lineRule="auto"/>
        <w:ind w:right="420" w:firstLine="3614" w:firstLineChars="1000"/>
        <w:rPr>
          <w:rFonts w:hint="eastAsia" w:ascii="仿宋" w:hAnsi="仿宋" w:eastAsia="仿宋" w:cs="仿宋"/>
          <w:b/>
          <w:color w:val="auto"/>
          <w:kern w:val="0"/>
          <w:sz w:val="36"/>
          <w:szCs w:val="36"/>
          <w:highlight w:val="none"/>
        </w:rPr>
      </w:pPr>
    </w:p>
    <w:p w14:paraId="6462F14D">
      <w:pPr>
        <w:spacing w:line="360" w:lineRule="auto"/>
        <w:ind w:right="420" w:firstLine="3614" w:firstLineChars="1000"/>
        <w:rPr>
          <w:rFonts w:hint="eastAsia" w:ascii="仿宋" w:hAnsi="仿宋" w:eastAsia="仿宋" w:cs="仿宋"/>
          <w:b/>
          <w:color w:val="auto"/>
          <w:kern w:val="0"/>
          <w:sz w:val="36"/>
          <w:szCs w:val="36"/>
          <w:highlight w:val="none"/>
        </w:rPr>
      </w:pPr>
    </w:p>
    <w:p w14:paraId="246C3C6C">
      <w:pPr>
        <w:spacing w:line="360" w:lineRule="auto"/>
        <w:ind w:right="420" w:firstLine="3614" w:firstLineChars="1000"/>
        <w:rPr>
          <w:rFonts w:hint="eastAsia" w:ascii="仿宋" w:hAnsi="仿宋" w:eastAsia="仿宋" w:cs="仿宋"/>
          <w:b/>
          <w:color w:val="auto"/>
          <w:kern w:val="0"/>
          <w:sz w:val="36"/>
          <w:szCs w:val="36"/>
          <w:highlight w:val="none"/>
        </w:rPr>
      </w:pPr>
    </w:p>
    <w:p w14:paraId="49C4F0A2">
      <w:pPr>
        <w:spacing w:line="360" w:lineRule="auto"/>
        <w:ind w:right="420" w:firstLine="3614" w:firstLineChars="1000"/>
        <w:rPr>
          <w:rFonts w:hint="eastAsia" w:ascii="仿宋" w:hAnsi="仿宋" w:eastAsia="仿宋" w:cs="仿宋"/>
          <w:b/>
          <w:color w:val="auto"/>
          <w:kern w:val="0"/>
          <w:sz w:val="36"/>
          <w:szCs w:val="36"/>
          <w:highlight w:val="none"/>
        </w:rPr>
      </w:pPr>
    </w:p>
    <w:p w14:paraId="47570964">
      <w:pPr>
        <w:spacing w:line="360" w:lineRule="auto"/>
        <w:ind w:right="420" w:firstLine="3614" w:firstLineChars="1000"/>
        <w:rPr>
          <w:rFonts w:hint="eastAsia" w:ascii="仿宋" w:hAnsi="仿宋" w:eastAsia="仿宋" w:cs="仿宋"/>
          <w:b/>
          <w:color w:val="auto"/>
          <w:kern w:val="0"/>
          <w:sz w:val="36"/>
          <w:szCs w:val="36"/>
          <w:highlight w:val="none"/>
        </w:rPr>
      </w:pPr>
    </w:p>
    <w:p w14:paraId="77B19136">
      <w:pPr>
        <w:pStyle w:val="117"/>
        <w:rPr>
          <w:rFonts w:hint="eastAsia" w:ascii="仿宋" w:hAnsi="仿宋" w:eastAsia="仿宋" w:cs="仿宋"/>
          <w:b/>
          <w:color w:val="auto"/>
          <w:kern w:val="0"/>
          <w:sz w:val="36"/>
          <w:szCs w:val="36"/>
          <w:highlight w:val="none"/>
        </w:rPr>
      </w:pPr>
    </w:p>
    <w:p w14:paraId="75A1C464">
      <w:pPr>
        <w:pStyle w:val="117"/>
        <w:rPr>
          <w:rFonts w:hint="eastAsia" w:ascii="仿宋" w:hAnsi="仿宋" w:eastAsia="仿宋" w:cs="仿宋"/>
          <w:b/>
          <w:color w:val="auto"/>
          <w:kern w:val="0"/>
          <w:sz w:val="36"/>
          <w:szCs w:val="36"/>
          <w:highlight w:val="none"/>
        </w:rPr>
      </w:pPr>
    </w:p>
    <w:p w14:paraId="53CDE203">
      <w:pPr>
        <w:spacing w:line="360" w:lineRule="auto"/>
        <w:ind w:right="420" w:firstLine="3614" w:firstLineChars="1000"/>
        <w:rPr>
          <w:rFonts w:hint="eastAsia" w:ascii="仿宋" w:hAnsi="仿宋" w:eastAsia="仿宋" w:cs="仿宋"/>
          <w:b/>
          <w:color w:val="auto"/>
          <w:kern w:val="0"/>
          <w:sz w:val="36"/>
          <w:szCs w:val="36"/>
          <w:highlight w:val="none"/>
        </w:rPr>
      </w:pPr>
    </w:p>
    <w:p w14:paraId="20CCC792">
      <w:pPr>
        <w:rPr>
          <w:rFonts w:hint="default" w:ascii="Times New Roman" w:hAnsi="Times New Roman" w:eastAsia="宋体" w:cs="Times New Roman"/>
          <w:color w:val="auto"/>
          <w:highlight w:val="none"/>
        </w:rPr>
      </w:pPr>
      <w:bookmarkStart w:id="49" w:name="_Toc465665161"/>
    </w:p>
    <w:p w14:paraId="0A172940">
      <w:pPr>
        <w:rPr>
          <w:rFonts w:hint="default" w:ascii="Times New Roman" w:hAnsi="Times New Roman" w:eastAsia="宋体" w:cs="Times New Roman"/>
          <w:color w:val="auto"/>
          <w:highlight w:val="none"/>
        </w:rPr>
      </w:pPr>
    </w:p>
    <w:p w14:paraId="1FC837F4">
      <w:pPr>
        <w:pStyle w:val="4"/>
        <w:numPr>
          <w:ilvl w:val="0"/>
          <w:numId w:val="0"/>
        </w:numPr>
        <w:adjustRightInd/>
        <w:spacing w:before="0" w:after="0" w:line="336" w:lineRule="auto"/>
        <w:ind w:left="0" w:firstLine="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49"/>
    </w:p>
    <w:p w14:paraId="6D0A97D3">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10F9112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123E614">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716CDB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E5520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F57AA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430AD0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A1312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449CD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3097E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33DE9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822D0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8F8190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E8AB13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F86057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F952A4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4CFD7E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A63E6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D60C7D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F123BE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EF8992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B9F3D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D0851E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662CF0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DA59B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37822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9BF567E">
      <w:pPr>
        <w:spacing w:line="360" w:lineRule="auto"/>
        <w:jc w:val="center"/>
        <w:rPr>
          <w:rFonts w:hint="eastAsia" w:ascii="仿宋" w:hAnsi="仿宋" w:eastAsia="仿宋" w:cs="仿宋"/>
          <w:b/>
          <w:bCs/>
          <w:color w:val="auto"/>
          <w:sz w:val="24"/>
          <w:highlight w:val="none"/>
        </w:rPr>
      </w:pPr>
    </w:p>
    <w:p w14:paraId="77F6A75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7BF1B1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DA6B10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FE4027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9FC758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9699C5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D06E5A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586ACB5">
      <w:pPr>
        <w:widowControl/>
        <w:spacing w:line="360" w:lineRule="auto"/>
        <w:ind w:firstLine="600" w:firstLineChars="200"/>
        <w:jc w:val="left"/>
        <w:rPr>
          <w:rFonts w:hint="eastAsia" w:ascii="仿宋" w:hAnsi="仿宋" w:eastAsia="仿宋" w:cs="仿宋"/>
          <w:color w:val="auto"/>
          <w:sz w:val="30"/>
          <w:szCs w:val="30"/>
          <w:highlight w:val="none"/>
        </w:rPr>
      </w:pPr>
    </w:p>
    <w:p w14:paraId="771AB316">
      <w:pPr>
        <w:spacing w:line="360" w:lineRule="auto"/>
        <w:jc w:val="center"/>
        <w:rPr>
          <w:rFonts w:hint="eastAsia" w:ascii="仿宋" w:hAnsi="仿宋" w:eastAsia="仿宋" w:cs="仿宋"/>
          <w:b/>
          <w:color w:val="auto"/>
          <w:spacing w:val="6"/>
          <w:sz w:val="32"/>
          <w:szCs w:val="32"/>
          <w:highlight w:val="none"/>
        </w:rPr>
      </w:pPr>
    </w:p>
    <w:p w14:paraId="37A490BE">
      <w:pPr>
        <w:spacing w:line="360" w:lineRule="auto"/>
        <w:jc w:val="center"/>
        <w:rPr>
          <w:rFonts w:hint="eastAsia" w:ascii="仿宋" w:hAnsi="仿宋" w:eastAsia="仿宋" w:cs="仿宋"/>
          <w:b/>
          <w:color w:val="auto"/>
          <w:spacing w:val="6"/>
          <w:sz w:val="32"/>
          <w:szCs w:val="32"/>
          <w:highlight w:val="none"/>
        </w:rPr>
      </w:pPr>
    </w:p>
    <w:p w14:paraId="53975338">
      <w:pPr>
        <w:spacing w:line="360" w:lineRule="auto"/>
        <w:jc w:val="left"/>
        <w:rPr>
          <w:rFonts w:hint="eastAsia" w:ascii="仿宋" w:hAnsi="仿宋" w:eastAsia="仿宋" w:cs="仿宋"/>
          <w:b/>
          <w:color w:val="auto"/>
          <w:spacing w:val="6"/>
          <w:sz w:val="32"/>
          <w:szCs w:val="32"/>
          <w:highlight w:val="none"/>
        </w:rPr>
      </w:pPr>
    </w:p>
    <w:p w14:paraId="4A68A8A1">
      <w:pPr>
        <w:spacing w:line="360" w:lineRule="auto"/>
        <w:jc w:val="left"/>
        <w:rPr>
          <w:rFonts w:hint="eastAsia" w:ascii="仿宋" w:hAnsi="仿宋" w:eastAsia="仿宋" w:cs="仿宋"/>
          <w:b/>
          <w:color w:val="auto"/>
          <w:spacing w:val="6"/>
          <w:sz w:val="32"/>
          <w:szCs w:val="32"/>
          <w:highlight w:val="none"/>
        </w:rPr>
      </w:pPr>
    </w:p>
    <w:p w14:paraId="198686D9">
      <w:pPr>
        <w:spacing w:line="360" w:lineRule="auto"/>
        <w:jc w:val="left"/>
        <w:rPr>
          <w:rFonts w:hint="eastAsia" w:ascii="仿宋" w:hAnsi="仿宋" w:eastAsia="仿宋" w:cs="仿宋"/>
          <w:b/>
          <w:color w:val="auto"/>
          <w:spacing w:val="6"/>
          <w:sz w:val="32"/>
          <w:szCs w:val="32"/>
          <w:highlight w:val="none"/>
        </w:rPr>
      </w:pPr>
    </w:p>
    <w:p w14:paraId="291C7173">
      <w:pPr>
        <w:spacing w:line="360" w:lineRule="auto"/>
        <w:jc w:val="left"/>
        <w:rPr>
          <w:rFonts w:hint="eastAsia" w:ascii="仿宋" w:hAnsi="仿宋" w:eastAsia="仿宋" w:cs="仿宋"/>
          <w:b/>
          <w:color w:val="auto"/>
          <w:spacing w:val="6"/>
          <w:sz w:val="32"/>
          <w:szCs w:val="32"/>
          <w:highlight w:val="none"/>
        </w:rPr>
      </w:pPr>
    </w:p>
    <w:p w14:paraId="3ED4D5AA">
      <w:pPr>
        <w:spacing w:line="360" w:lineRule="auto"/>
        <w:jc w:val="left"/>
        <w:rPr>
          <w:rFonts w:hint="eastAsia" w:ascii="仿宋" w:hAnsi="仿宋" w:eastAsia="仿宋" w:cs="仿宋"/>
          <w:b/>
          <w:color w:val="auto"/>
          <w:spacing w:val="6"/>
          <w:sz w:val="32"/>
          <w:szCs w:val="32"/>
          <w:highlight w:val="none"/>
        </w:rPr>
      </w:pPr>
    </w:p>
    <w:p w14:paraId="4290CA0D">
      <w:pPr>
        <w:spacing w:line="360" w:lineRule="auto"/>
        <w:jc w:val="left"/>
        <w:rPr>
          <w:rFonts w:hint="eastAsia" w:ascii="仿宋" w:hAnsi="仿宋" w:eastAsia="仿宋" w:cs="仿宋"/>
          <w:b/>
          <w:color w:val="auto"/>
          <w:spacing w:val="6"/>
          <w:sz w:val="32"/>
          <w:szCs w:val="32"/>
          <w:highlight w:val="none"/>
        </w:rPr>
      </w:pPr>
    </w:p>
    <w:p w14:paraId="40D19B26">
      <w:pPr>
        <w:spacing w:line="360" w:lineRule="auto"/>
        <w:jc w:val="left"/>
        <w:rPr>
          <w:rFonts w:hint="eastAsia" w:ascii="仿宋" w:hAnsi="仿宋" w:eastAsia="仿宋" w:cs="仿宋"/>
          <w:b/>
          <w:color w:val="auto"/>
          <w:spacing w:val="6"/>
          <w:sz w:val="32"/>
          <w:szCs w:val="32"/>
          <w:highlight w:val="none"/>
        </w:rPr>
      </w:pPr>
    </w:p>
    <w:p w14:paraId="26F26217">
      <w:pPr>
        <w:spacing w:line="360" w:lineRule="auto"/>
        <w:jc w:val="left"/>
        <w:rPr>
          <w:rFonts w:hint="eastAsia" w:ascii="仿宋" w:hAnsi="仿宋" w:eastAsia="仿宋" w:cs="仿宋"/>
          <w:b/>
          <w:color w:val="auto"/>
          <w:spacing w:val="6"/>
          <w:sz w:val="32"/>
          <w:szCs w:val="32"/>
          <w:highlight w:val="none"/>
        </w:rPr>
      </w:pPr>
    </w:p>
    <w:p w14:paraId="244E872F">
      <w:pPr>
        <w:spacing w:line="360" w:lineRule="auto"/>
        <w:jc w:val="left"/>
        <w:rPr>
          <w:rFonts w:hint="eastAsia" w:ascii="仿宋" w:hAnsi="仿宋" w:eastAsia="仿宋" w:cs="仿宋"/>
          <w:b/>
          <w:color w:val="auto"/>
          <w:spacing w:val="6"/>
          <w:sz w:val="32"/>
          <w:szCs w:val="32"/>
          <w:highlight w:val="none"/>
        </w:rPr>
      </w:pPr>
    </w:p>
    <w:p w14:paraId="3DBB5C2C">
      <w:pPr>
        <w:spacing w:line="360" w:lineRule="auto"/>
        <w:jc w:val="left"/>
        <w:rPr>
          <w:rFonts w:hint="eastAsia" w:ascii="仿宋" w:hAnsi="仿宋" w:eastAsia="仿宋" w:cs="仿宋"/>
          <w:b/>
          <w:color w:val="auto"/>
          <w:spacing w:val="6"/>
          <w:sz w:val="32"/>
          <w:szCs w:val="32"/>
          <w:highlight w:val="none"/>
        </w:rPr>
      </w:pPr>
    </w:p>
    <w:p w14:paraId="3166F08B">
      <w:pPr>
        <w:spacing w:line="360" w:lineRule="auto"/>
        <w:jc w:val="left"/>
        <w:rPr>
          <w:rFonts w:hint="eastAsia" w:ascii="仿宋" w:hAnsi="仿宋" w:eastAsia="仿宋" w:cs="仿宋"/>
          <w:b/>
          <w:color w:val="auto"/>
          <w:spacing w:val="6"/>
          <w:sz w:val="32"/>
          <w:szCs w:val="32"/>
          <w:highlight w:val="none"/>
        </w:rPr>
      </w:pPr>
    </w:p>
    <w:p w14:paraId="67DE968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3F9AD27">
      <w:pPr>
        <w:spacing w:line="360" w:lineRule="auto"/>
        <w:jc w:val="center"/>
        <w:rPr>
          <w:rFonts w:hint="eastAsia" w:ascii="仿宋" w:hAnsi="仿宋" w:eastAsia="仿宋" w:cs="仿宋"/>
          <w:b/>
          <w:color w:val="auto"/>
          <w:sz w:val="24"/>
          <w:highlight w:val="none"/>
        </w:rPr>
      </w:pPr>
    </w:p>
    <w:p w14:paraId="1B6FCA6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8C76C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875C65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56ED19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FD3E97">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3B818B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71FD1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06C3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B91D19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6165C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813DC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17E9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0DC7E8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16B1B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3700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D5110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125B9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7E2DC1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694882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C18AC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2D27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D62EB1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6D81F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0F8B9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D148651">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F0560D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8D11F97">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DBBDF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1D2FD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9791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EE079B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CE123E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483F03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FF34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73CB2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F5F05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F816A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E561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EBA59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A55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5FEAB51">
      <w:pPr>
        <w:spacing w:line="360" w:lineRule="auto"/>
        <w:rPr>
          <w:rFonts w:hint="eastAsia" w:ascii="仿宋" w:hAnsi="仿宋" w:eastAsia="仿宋" w:cs="仿宋"/>
          <w:b/>
          <w:color w:val="auto"/>
          <w:sz w:val="24"/>
          <w:highlight w:val="none"/>
        </w:rPr>
      </w:pPr>
    </w:p>
    <w:p w14:paraId="46AE81EF">
      <w:pPr>
        <w:spacing w:line="360" w:lineRule="auto"/>
        <w:rPr>
          <w:rFonts w:hint="eastAsia" w:ascii="仿宋" w:hAnsi="仿宋" w:eastAsia="仿宋" w:cs="仿宋"/>
          <w:b/>
          <w:color w:val="auto"/>
          <w:sz w:val="24"/>
          <w:highlight w:val="none"/>
        </w:rPr>
      </w:pPr>
    </w:p>
    <w:p w14:paraId="1C9AE709">
      <w:pPr>
        <w:spacing w:line="360" w:lineRule="auto"/>
        <w:rPr>
          <w:rFonts w:hint="eastAsia" w:ascii="仿宋" w:hAnsi="仿宋" w:eastAsia="仿宋" w:cs="仿宋"/>
          <w:b/>
          <w:color w:val="auto"/>
          <w:sz w:val="24"/>
          <w:highlight w:val="none"/>
        </w:rPr>
      </w:pPr>
    </w:p>
    <w:p w14:paraId="053D859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01E984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27177C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B1595C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744AC6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5901F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5F7542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35C0C5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3CF28A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5749715A">
      <w:pPr>
        <w:spacing w:line="360" w:lineRule="auto"/>
        <w:rPr>
          <w:rFonts w:hint="eastAsia" w:ascii="仿宋" w:hAnsi="仿宋" w:eastAsia="仿宋" w:cs="仿宋"/>
          <w:color w:val="auto"/>
          <w:sz w:val="24"/>
          <w:highlight w:val="none"/>
          <w:u w:val="single"/>
        </w:rPr>
      </w:pPr>
    </w:p>
    <w:p w14:paraId="3D7761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BDFB5C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8742E5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10C14F6">
      <w:pPr>
        <w:spacing w:line="360" w:lineRule="auto"/>
        <w:ind w:firstLine="494"/>
        <w:rPr>
          <w:rFonts w:hint="eastAsia" w:ascii="仿宋" w:hAnsi="仿宋" w:eastAsia="仿宋" w:cs="仿宋"/>
          <w:color w:val="auto"/>
          <w:sz w:val="24"/>
          <w:highlight w:val="none"/>
        </w:rPr>
      </w:pPr>
    </w:p>
    <w:p w14:paraId="61B45522">
      <w:pPr>
        <w:spacing w:line="360" w:lineRule="auto"/>
        <w:ind w:firstLine="494"/>
        <w:rPr>
          <w:rFonts w:hint="eastAsia" w:ascii="仿宋" w:hAnsi="仿宋" w:eastAsia="仿宋" w:cs="仿宋"/>
          <w:color w:val="auto"/>
          <w:sz w:val="24"/>
          <w:highlight w:val="none"/>
        </w:rPr>
      </w:pPr>
    </w:p>
    <w:p w14:paraId="745905B8">
      <w:pPr>
        <w:spacing w:line="360" w:lineRule="auto"/>
        <w:ind w:firstLine="494"/>
        <w:rPr>
          <w:rFonts w:hint="eastAsia" w:ascii="仿宋" w:hAnsi="仿宋" w:eastAsia="仿宋" w:cs="仿宋"/>
          <w:color w:val="auto"/>
          <w:sz w:val="24"/>
          <w:highlight w:val="none"/>
        </w:rPr>
      </w:pPr>
    </w:p>
    <w:p w14:paraId="3D9C3AC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95BD9FC">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52E4D6">
      <w:pPr>
        <w:pStyle w:val="2"/>
        <w:rPr>
          <w:rFonts w:hint="eastAsia"/>
          <w:color w:val="auto"/>
          <w:highlight w:val="none"/>
        </w:rPr>
      </w:pPr>
    </w:p>
    <w:p w14:paraId="44ED2AA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7647917">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11448C9">
      <w:pPr>
        <w:autoSpaceDE w:val="0"/>
        <w:autoSpaceDN w:val="0"/>
        <w:jc w:val="center"/>
        <w:rPr>
          <w:rFonts w:hint="eastAsia" w:ascii="仿宋" w:hAnsi="仿宋" w:eastAsia="仿宋" w:cs="仿宋"/>
          <w:b/>
          <w:color w:val="auto"/>
          <w:spacing w:val="6"/>
          <w:sz w:val="32"/>
          <w:szCs w:val="32"/>
          <w:highlight w:val="none"/>
        </w:rPr>
      </w:pPr>
    </w:p>
    <w:p w14:paraId="7DD2B080">
      <w:pPr>
        <w:autoSpaceDE w:val="0"/>
        <w:autoSpaceDN w:val="0"/>
        <w:jc w:val="center"/>
        <w:rPr>
          <w:rFonts w:hint="eastAsia" w:ascii="仿宋" w:hAnsi="仿宋" w:eastAsia="仿宋" w:cs="仿宋"/>
          <w:b/>
          <w:color w:val="auto"/>
          <w:spacing w:val="6"/>
          <w:sz w:val="32"/>
          <w:szCs w:val="32"/>
          <w:highlight w:val="none"/>
        </w:rPr>
      </w:pPr>
    </w:p>
    <w:p w14:paraId="58BD3549">
      <w:pPr>
        <w:autoSpaceDE w:val="0"/>
        <w:autoSpaceDN w:val="0"/>
        <w:jc w:val="center"/>
        <w:rPr>
          <w:rFonts w:hint="eastAsia" w:ascii="仿宋" w:hAnsi="仿宋" w:eastAsia="仿宋" w:cs="仿宋"/>
          <w:b/>
          <w:color w:val="auto"/>
          <w:spacing w:val="6"/>
          <w:sz w:val="32"/>
          <w:szCs w:val="32"/>
          <w:highlight w:val="none"/>
        </w:rPr>
      </w:pPr>
    </w:p>
    <w:p w14:paraId="2AFAAA41">
      <w:pPr>
        <w:autoSpaceDE w:val="0"/>
        <w:autoSpaceDN w:val="0"/>
        <w:jc w:val="center"/>
        <w:rPr>
          <w:rFonts w:hint="eastAsia" w:ascii="仿宋" w:hAnsi="仿宋" w:eastAsia="仿宋" w:cs="仿宋"/>
          <w:b/>
          <w:color w:val="auto"/>
          <w:spacing w:val="6"/>
          <w:sz w:val="32"/>
          <w:szCs w:val="32"/>
          <w:highlight w:val="none"/>
        </w:rPr>
      </w:pPr>
    </w:p>
    <w:p w14:paraId="6DA47984">
      <w:pPr>
        <w:autoSpaceDE w:val="0"/>
        <w:autoSpaceDN w:val="0"/>
        <w:jc w:val="center"/>
        <w:rPr>
          <w:rFonts w:hint="eastAsia" w:ascii="仿宋" w:hAnsi="仿宋" w:eastAsia="仿宋" w:cs="仿宋"/>
          <w:b/>
          <w:color w:val="auto"/>
          <w:spacing w:val="6"/>
          <w:sz w:val="32"/>
          <w:szCs w:val="32"/>
          <w:highlight w:val="none"/>
        </w:rPr>
      </w:pPr>
    </w:p>
    <w:p w14:paraId="1CEA5A1D">
      <w:pPr>
        <w:autoSpaceDE w:val="0"/>
        <w:autoSpaceDN w:val="0"/>
        <w:jc w:val="center"/>
        <w:rPr>
          <w:rFonts w:hint="eastAsia" w:ascii="仿宋" w:hAnsi="仿宋" w:eastAsia="仿宋" w:cs="仿宋"/>
          <w:b/>
          <w:color w:val="auto"/>
          <w:spacing w:val="6"/>
          <w:sz w:val="32"/>
          <w:szCs w:val="32"/>
          <w:highlight w:val="none"/>
        </w:rPr>
      </w:pPr>
    </w:p>
    <w:p w14:paraId="1B950BD5">
      <w:pPr>
        <w:autoSpaceDE w:val="0"/>
        <w:autoSpaceDN w:val="0"/>
        <w:jc w:val="center"/>
        <w:rPr>
          <w:rFonts w:hint="eastAsia" w:ascii="仿宋" w:hAnsi="仿宋" w:eastAsia="仿宋" w:cs="仿宋"/>
          <w:b/>
          <w:color w:val="auto"/>
          <w:spacing w:val="6"/>
          <w:sz w:val="32"/>
          <w:szCs w:val="32"/>
          <w:highlight w:val="none"/>
        </w:rPr>
      </w:pPr>
    </w:p>
    <w:p w14:paraId="36BD0AB6">
      <w:pPr>
        <w:autoSpaceDE w:val="0"/>
        <w:autoSpaceDN w:val="0"/>
        <w:jc w:val="center"/>
        <w:rPr>
          <w:rFonts w:hint="eastAsia" w:ascii="仿宋" w:hAnsi="仿宋" w:eastAsia="仿宋" w:cs="仿宋"/>
          <w:b/>
          <w:color w:val="auto"/>
          <w:spacing w:val="6"/>
          <w:sz w:val="32"/>
          <w:szCs w:val="32"/>
          <w:highlight w:val="none"/>
        </w:rPr>
      </w:pPr>
    </w:p>
    <w:p w14:paraId="463A45FA">
      <w:pPr>
        <w:autoSpaceDE w:val="0"/>
        <w:autoSpaceDN w:val="0"/>
        <w:jc w:val="center"/>
        <w:rPr>
          <w:rFonts w:hint="eastAsia" w:ascii="仿宋" w:hAnsi="仿宋" w:eastAsia="仿宋" w:cs="仿宋"/>
          <w:b/>
          <w:color w:val="auto"/>
          <w:spacing w:val="6"/>
          <w:sz w:val="32"/>
          <w:szCs w:val="32"/>
          <w:highlight w:val="none"/>
        </w:rPr>
      </w:pPr>
    </w:p>
    <w:p w14:paraId="623D7605">
      <w:pPr>
        <w:autoSpaceDE w:val="0"/>
        <w:autoSpaceDN w:val="0"/>
        <w:jc w:val="center"/>
        <w:rPr>
          <w:rFonts w:hint="eastAsia" w:ascii="仿宋" w:hAnsi="仿宋" w:eastAsia="仿宋" w:cs="仿宋"/>
          <w:b/>
          <w:color w:val="auto"/>
          <w:spacing w:val="6"/>
          <w:sz w:val="32"/>
          <w:szCs w:val="32"/>
          <w:highlight w:val="none"/>
        </w:rPr>
      </w:pPr>
    </w:p>
    <w:p w14:paraId="3465F9B6">
      <w:pPr>
        <w:autoSpaceDE w:val="0"/>
        <w:autoSpaceDN w:val="0"/>
        <w:jc w:val="center"/>
        <w:rPr>
          <w:rFonts w:hint="eastAsia" w:ascii="仿宋" w:hAnsi="仿宋" w:eastAsia="仿宋" w:cs="仿宋"/>
          <w:b/>
          <w:color w:val="auto"/>
          <w:spacing w:val="6"/>
          <w:sz w:val="32"/>
          <w:szCs w:val="32"/>
          <w:highlight w:val="none"/>
        </w:rPr>
      </w:pPr>
    </w:p>
    <w:p w14:paraId="7D0A1E17">
      <w:pPr>
        <w:autoSpaceDE w:val="0"/>
        <w:autoSpaceDN w:val="0"/>
        <w:jc w:val="center"/>
        <w:rPr>
          <w:rFonts w:hint="eastAsia" w:ascii="仿宋" w:hAnsi="仿宋" w:eastAsia="仿宋" w:cs="仿宋"/>
          <w:b/>
          <w:color w:val="auto"/>
          <w:spacing w:val="6"/>
          <w:sz w:val="32"/>
          <w:szCs w:val="32"/>
          <w:highlight w:val="none"/>
        </w:rPr>
      </w:pPr>
    </w:p>
    <w:p w14:paraId="77509593">
      <w:pPr>
        <w:autoSpaceDE w:val="0"/>
        <w:autoSpaceDN w:val="0"/>
        <w:jc w:val="center"/>
        <w:rPr>
          <w:rFonts w:hint="eastAsia" w:ascii="仿宋" w:hAnsi="仿宋" w:eastAsia="仿宋" w:cs="仿宋"/>
          <w:b/>
          <w:color w:val="auto"/>
          <w:spacing w:val="6"/>
          <w:sz w:val="32"/>
          <w:szCs w:val="32"/>
          <w:highlight w:val="none"/>
        </w:rPr>
      </w:pPr>
    </w:p>
    <w:p w14:paraId="472525DE">
      <w:pPr>
        <w:autoSpaceDE w:val="0"/>
        <w:autoSpaceDN w:val="0"/>
        <w:jc w:val="center"/>
        <w:rPr>
          <w:rFonts w:hint="eastAsia" w:ascii="仿宋" w:hAnsi="仿宋" w:eastAsia="仿宋" w:cs="仿宋"/>
          <w:b/>
          <w:color w:val="auto"/>
          <w:spacing w:val="6"/>
          <w:sz w:val="32"/>
          <w:szCs w:val="32"/>
          <w:highlight w:val="none"/>
        </w:rPr>
      </w:pPr>
    </w:p>
    <w:p w14:paraId="70B5B3AA">
      <w:pPr>
        <w:autoSpaceDE w:val="0"/>
        <w:autoSpaceDN w:val="0"/>
        <w:jc w:val="center"/>
        <w:rPr>
          <w:rFonts w:hint="eastAsia" w:ascii="仿宋" w:hAnsi="仿宋" w:eastAsia="仿宋" w:cs="仿宋"/>
          <w:b/>
          <w:color w:val="auto"/>
          <w:spacing w:val="6"/>
          <w:sz w:val="32"/>
          <w:szCs w:val="32"/>
          <w:highlight w:val="none"/>
        </w:rPr>
      </w:pPr>
    </w:p>
    <w:p w14:paraId="5A9D5E46">
      <w:pPr>
        <w:snapToGrid w:val="0"/>
        <w:spacing w:line="360" w:lineRule="auto"/>
        <w:jc w:val="center"/>
        <w:outlineLvl w:val="0"/>
        <w:rPr>
          <w:rFonts w:hint="eastAsia" w:ascii="仿宋" w:hAnsi="仿宋" w:eastAsia="仿宋" w:cs="仿宋"/>
          <w:b/>
          <w:color w:val="auto"/>
          <w:kern w:val="0"/>
          <w:sz w:val="32"/>
          <w:szCs w:val="32"/>
          <w:highlight w:val="none"/>
        </w:rPr>
      </w:pPr>
    </w:p>
    <w:p w14:paraId="4CA33D15">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330EF87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FE9F31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DC7189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F55A4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FE94AE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03BEDFF">
      <w:pPr>
        <w:snapToGrid w:val="0"/>
        <w:spacing w:line="360" w:lineRule="auto"/>
        <w:ind w:firstLine="576"/>
        <w:rPr>
          <w:rFonts w:hint="eastAsia" w:ascii="仿宋" w:hAnsi="仿宋" w:eastAsia="仿宋" w:cs="仿宋"/>
          <w:color w:val="auto"/>
          <w:kern w:val="0"/>
          <w:sz w:val="24"/>
          <w:highlight w:val="none"/>
          <w:lang w:val="zh-CN"/>
        </w:rPr>
      </w:pPr>
      <w:bookmarkStart w:id="50"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5691E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A1CCBF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0"/>
    <w:p w14:paraId="7DAE92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38D250F">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63834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E40912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E21C92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0948EF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49EE4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9ABD2D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D62BED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E02A87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F217C90">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851159C">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478F2F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930CA8D">
      <w:pPr>
        <w:autoSpaceDE w:val="0"/>
        <w:autoSpaceDN w:val="0"/>
        <w:jc w:val="center"/>
        <w:rPr>
          <w:rFonts w:hint="eastAsia" w:ascii="仿宋" w:hAnsi="仿宋" w:eastAsia="仿宋" w:cs="仿宋"/>
          <w:b/>
          <w:color w:val="auto"/>
          <w:spacing w:val="6"/>
          <w:sz w:val="32"/>
          <w:szCs w:val="32"/>
          <w:highlight w:val="none"/>
        </w:rPr>
      </w:pPr>
    </w:p>
    <w:p w14:paraId="1AF02FEA">
      <w:pPr>
        <w:autoSpaceDE w:val="0"/>
        <w:autoSpaceDN w:val="0"/>
        <w:jc w:val="center"/>
        <w:rPr>
          <w:rFonts w:hint="eastAsia" w:ascii="仿宋" w:hAnsi="仿宋" w:eastAsia="仿宋" w:cs="仿宋"/>
          <w:b/>
          <w:color w:val="auto"/>
          <w:spacing w:val="6"/>
          <w:sz w:val="32"/>
          <w:szCs w:val="32"/>
          <w:highlight w:val="none"/>
        </w:rPr>
      </w:pPr>
    </w:p>
    <w:p w14:paraId="727FFFB7">
      <w:pPr>
        <w:autoSpaceDE w:val="0"/>
        <w:autoSpaceDN w:val="0"/>
        <w:jc w:val="center"/>
        <w:rPr>
          <w:rFonts w:hint="eastAsia" w:ascii="仿宋" w:hAnsi="仿宋" w:eastAsia="仿宋" w:cs="仿宋"/>
          <w:b/>
          <w:color w:val="auto"/>
          <w:spacing w:val="6"/>
          <w:sz w:val="32"/>
          <w:szCs w:val="32"/>
          <w:highlight w:val="none"/>
        </w:rPr>
      </w:pPr>
    </w:p>
    <w:p w14:paraId="707F5817">
      <w:pPr>
        <w:autoSpaceDE w:val="0"/>
        <w:autoSpaceDN w:val="0"/>
        <w:jc w:val="center"/>
        <w:rPr>
          <w:rFonts w:hint="eastAsia" w:ascii="仿宋" w:hAnsi="仿宋" w:eastAsia="仿宋" w:cs="仿宋"/>
          <w:b/>
          <w:color w:val="auto"/>
          <w:spacing w:val="6"/>
          <w:sz w:val="32"/>
          <w:szCs w:val="32"/>
          <w:highlight w:val="none"/>
        </w:rPr>
      </w:pPr>
    </w:p>
    <w:p w14:paraId="4AD9BA57">
      <w:pPr>
        <w:autoSpaceDE w:val="0"/>
        <w:autoSpaceDN w:val="0"/>
        <w:jc w:val="center"/>
        <w:rPr>
          <w:rFonts w:hint="eastAsia" w:ascii="仿宋" w:hAnsi="仿宋" w:eastAsia="仿宋" w:cs="仿宋"/>
          <w:b/>
          <w:color w:val="auto"/>
          <w:spacing w:val="6"/>
          <w:sz w:val="32"/>
          <w:szCs w:val="32"/>
          <w:highlight w:val="none"/>
        </w:rPr>
      </w:pPr>
    </w:p>
    <w:p w14:paraId="415527A6">
      <w:pPr>
        <w:autoSpaceDE w:val="0"/>
        <w:autoSpaceDN w:val="0"/>
        <w:jc w:val="center"/>
        <w:rPr>
          <w:rFonts w:hint="eastAsia" w:ascii="仿宋" w:hAnsi="仿宋" w:eastAsia="仿宋" w:cs="仿宋"/>
          <w:b/>
          <w:color w:val="auto"/>
          <w:spacing w:val="6"/>
          <w:sz w:val="32"/>
          <w:szCs w:val="32"/>
          <w:highlight w:val="none"/>
        </w:rPr>
      </w:pPr>
    </w:p>
    <w:p w14:paraId="2A226BC4">
      <w:pPr>
        <w:autoSpaceDE w:val="0"/>
        <w:autoSpaceDN w:val="0"/>
        <w:jc w:val="center"/>
        <w:rPr>
          <w:rFonts w:hint="eastAsia" w:ascii="仿宋" w:hAnsi="仿宋" w:eastAsia="仿宋" w:cs="仿宋"/>
          <w:b/>
          <w:color w:val="auto"/>
          <w:spacing w:val="6"/>
          <w:sz w:val="32"/>
          <w:szCs w:val="32"/>
          <w:highlight w:val="none"/>
        </w:rPr>
      </w:pPr>
    </w:p>
    <w:p w14:paraId="6DC6490B">
      <w:pPr>
        <w:autoSpaceDE w:val="0"/>
        <w:autoSpaceDN w:val="0"/>
        <w:jc w:val="center"/>
        <w:rPr>
          <w:rFonts w:hint="eastAsia" w:ascii="仿宋" w:hAnsi="仿宋" w:eastAsia="仿宋" w:cs="仿宋"/>
          <w:b/>
          <w:color w:val="auto"/>
          <w:spacing w:val="6"/>
          <w:sz w:val="32"/>
          <w:szCs w:val="32"/>
          <w:highlight w:val="none"/>
        </w:rPr>
      </w:pPr>
    </w:p>
    <w:p w14:paraId="336FBCB1">
      <w:pPr>
        <w:autoSpaceDE w:val="0"/>
        <w:autoSpaceDN w:val="0"/>
        <w:jc w:val="center"/>
        <w:rPr>
          <w:rFonts w:hint="eastAsia" w:ascii="仿宋" w:hAnsi="仿宋" w:eastAsia="仿宋" w:cs="仿宋"/>
          <w:b/>
          <w:color w:val="auto"/>
          <w:spacing w:val="6"/>
          <w:sz w:val="32"/>
          <w:szCs w:val="32"/>
          <w:highlight w:val="none"/>
        </w:rPr>
      </w:pPr>
    </w:p>
    <w:p w14:paraId="2A6903EB">
      <w:pPr>
        <w:autoSpaceDE w:val="0"/>
        <w:autoSpaceDN w:val="0"/>
        <w:jc w:val="center"/>
        <w:rPr>
          <w:rFonts w:hint="eastAsia" w:ascii="仿宋" w:hAnsi="仿宋" w:eastAsia="仿宋" w:cs="仿宋"/>
          <w:b/>
          <w:color w:val="auto"/>
          <w:spacing w:val="6"/>
          <w:sz w:val="32"/>
          <w:szCs w:val="32"/>
          <w:highlight w:val="none"/>
        </w:rPr>
      </w:pPr>
    </w:p>
    <w:p w14:paraId="6658EB3E">
      <w:pPr>
        <w:autoSpaceDE w:val="0"/>
        <w:autoSpaceDN w:val="0"/>
        <w:jc w:val="center"/>
        <w:rPr>
          <w:rFonts w:hint="eastAsia" w:ascii="仿宋" w:hAnsi="仿宋" w:eastAsia="仿宋" w:cs="仿宋"/>
          <w:b/>
          <w:color w:val="auto"/>
          <w:spacing w:val="6"/>
          <w:sz w:val="32"/>
          <w:szCs w:val="32"/>
          <w:highlight w:val="none"/>
        </w:rPr>
      </w:pPr>
    </w:p>
    <w:p w14:paraId="5F47E424">
      <w:pPr>
        <w:autoSpaceDE w:val="0"/>
        <w:autoSpaceDN w:val="0"/>
        <w:jc w:val="center"/>
        <w:rPr>
          <w:rFonts w:hint="eastAsia" w:ascii="仿宋" w:hAnsi="仿宋" w:eastAsia="仿宋" w:cs="仿宋"/>
          <w:b/>
          <w:color w:val="auto"/>
          <w:spacing w:val="6"/>
          <w:sz w:val="32"/>
          <w:szCs w:val="32"/>
          <w:highlight w:val="none"/>
        </w:rPr>
      </w:pPr>
    </w:p>
    <w:p w14:paraId="0D7697A3">
      <w:pPr>
        <w:autoSpaceDE w:val="0"/>
        <w:autoSpaceDN w:val="0"/>
        <w:jc w:val="center"/>
        <w:rPr>
          <w:rFonts w:hint="eastAsia" w:ascii="仿宋" w:hAnsi="仿宋" w:eastAsia="仿宋" w:cs="仿宋"/>
          <w:b/>
          <w:color w:val="auto"/>
          <w:spacing w:val="6"/>
          <w:sz w:val="32"/>
          <w:szCs w:val="32"/>
          <w:highlight w:val="none"/>
        </w:rPr>
      </w:pPr>
    </w:p>
    <w:p w14:paraId="584B66D1">
      <w:pPr>
        <w:autoSpaceDE w:val="0"/>
        <w:autoSpaceDN w:val="0"/>
        <w:jc w:val="center"/>
        <w:rPr>
          <w:rFonts w:hint="eastAsia" w:ascii="仿宋" w:hAnsi="仿宋" w:eastAsia="仿宋" w:cs="仿宋"/>
          <w:b/>
          <w:color w:val="auto"/>
          <w:spacing w:val="6"/>
          <w:sz w:val="32"/>
          <w:szCs w:val="32"/>
          <w:highlight w:val="none"/>
        </w:rPr>
      </w:pPr>
    </w:p>
    <w:p w14:paraId="32E5C1B9">
      <w:pPr>
        <w:autoSpaceDE w:val="0"/>
        <w:autoSpaceDN w:val="0"/>
        <w:jc w:val="center"/>
        <w:rPr>
          <w:rFonts w:hint="eastAsia" w:ascii="仿宋" w:hAnsi="仿宋" w:eastAsia="仿宋" w:cs="仿宋"/>
          <w:b/>
          <w:color w:val="auto"/>
          <w:spacing w:val="6"/>
          <w:sz w:val="32"/>
          <w:szCs w:val="32"/>
          <w:highlight w:val="none"/>
        </w:rPr>
      </w:pPr>
    </w:p>
    <w:p w14:paraId="428D255C">
      <w:pPr>
        <w:autoSpaceDE w:val="0"/>
        <w:autoSpaceDN w:val="0"/>
        <w:jc w:val="center"/>
        <w:rPr>
          <w:rFonts w:hint="eastAsia" w:ascii="仿宋" w:hAnsi="仿宋" w:eastAsia="仿宋" w:cs="仿宋"/>
          <w:b/>
          <w:color w:val="auto"/>
          <w:spacing w:val="6"/>
          <w:sz w:val="32"/>
          <w:szCs w:val="32"/>
          <w:highlight w:val="none"/>
        </w:rPr>
      </w:pPr>
    </w:p>
    <w:p w14:paraId="272E9B96">
      <w:pPr>
        <w:snapToGrid w:val="0"/>
        <w:spacing w:line="360" w:lineRule="auto"/>
        <w:jc w:val="center"/>
        <w:outlineLvl w:val="0"/>
        <w:rPr>
          <w:rFonts w:hint="eastAsia" w:ascii="仿宋" w:hAnsi="仿宋" w:eastAsia="仿宋" w:cs="仿宋"/>
          <w:b/>
          <w:color w:val="auto"/>
          <w:kern w:val="0"/>
          <w:sz w:val="32"/>
          <w:szCs w:val="32"/>
          <w:highlight w:val="none"/>
        </w:rPr>
      </w:pPr>
    </w:p>
    <w:p w14:paraId="2413BBB6">
      <w:pPr>
        <w:snapToGrid w:val="0"/>
        <w:spacing w:line="360" w:lineRule="auto"/>
        <w:jc w:val="center"/>
        <w:outlineLvl w:val="0"/>
        <w:rPr>
          <w:rFonts w:hint="eastAsia" w:ascii="仿宋" w:hAnsi="仿宋" w:eastAsia="仿宋" w:cs="仿宋"/>
          <w:b/>
          <w:color w:val="auto"/>
          <w:kern w:val="0"/>
          <w:sz w:val="32"/>
          <w:szCs w:val="32"/>
          <w:highlight w:val="none"/>
        </w:rPr>
      </w:pPr>
    </w:p>
    <w:p w14:paraId="173FD53D">
      <w:pPr>
        <w:snapToGrid w:val="0"/>
        <w:spacing w:line="360" w:lineRule="auto"/>
        <w:jc w:val="center"/>
        <w:outlineLvl w:val="0"/>
        <w:rPr>
          <w:rFonts w:hint="eastAsia" w:ascii="仿宋" w:hAnsi="仿宋" w:eastAsia="仿宋" w:cs="仿宋"/>
          <w:b/>
          <w:color w:val="auto"/>
          <w:kern w:val="0"/>
          <w:sz w:val="32"/>
          <w:szCs w:val="32"/>
          <w:highlight w:val="none"/>
        </w:rPr>
      </w:pPr>
    </w:p>
    <w:p w14:paraId="1EC83359">
      <w:pPr>
        <w:snapToGrid w:val="0"/>
        <w:spacing w:line="360" w:lineRule="auto"/>
        <w:jc w:val="center"/>
        <w:outlineLvl w:val="0"/>
        <w:rPr>
          <w:rFonts w:hint="eastAsia" w:ascii="仿宋" w:hAnsi="仿宋" w:eastAsia="仿宋" w:cs="仿宋"/>
          <w:b/>
          <w:color w:val="auto"/>
          <w:kern w:val="0"/>
          <w:sz w:val="32"/>
          <w:szCs w:val="32"/>
          <w:highlight w:val="none"/>
        </w:rPr>
      </w:pPr>
    </w:p>
    <w:p w14:paraId="67532828">
      <w:pPr>
        <w:snapToGrid w:val="0"/>
        <w:spacing w:line="360" w:lineRule="auto"/>
        <w:jc w:val="center"/>
        <w:outlineLvl w:val="0"/>
        <w:rPr>
          <w:rFonts w:hint="eastAsia" w:ascii="仿宋" w:hAnsi="仿宋" w:eastAsia="仿宋" w:cs="仿宋"/>
          <w:b/>
          <w:color w:val="auto"/>
          <w:kern w:val="0"/>
          <w:sz w:val="32"/>
          <w:szCs w:val="32"/>
          <w:highlight w:val="none"/>
        </w:rPr>
      </w:pPr>
    </w:p>
    <w:p w14:paraId="0B6261FE">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2B5C638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C05C5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8E956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7E3490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AFFF168">
      <w:pPr>
        <w:pStyle w:val="5"/>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40CFC9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F62E1A0">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2AD06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1"/>
    </w:p>
    <w:p w14:paraId="261A08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5D65670">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A4FCF3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06B6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1E9A5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5369419">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7A074B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1BA82B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E144E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8F001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B955C34">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A0FA6AC">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969DF01">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65A293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022B94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CE6732B">
      <w:pPr>
        <w:autoSpaceDE w:val="0"/>
        <w:autoSpaceDN w:val="0"/>
        <w:jc w:val="center"/>
        <w:rPr>
          <w:rFonts w:hint="eastAsia" w:ascii="仿宋" w:hAnsi="仿宋" w:eastAsia="仿宋" w:cs="仿宋"/>
          <w:b/>
          <w:color w:val="auto"/>
          <w:spacing w:val="6"/>
          <w:sz w:val="32"/>
          <w:szCs w:val="32"/>
          <w:highlight w:val="none"/>
        </w:rPr>
      </w:pPr>
    </w:p>
    <w:p w14:paraId="481E3CF0">
      <w:pPr>
        <w:autoSpaceDE w:val="0"/>
        <w:autoSpaceDN w:val="0"/>
        <w:jc w:val="center"/>
        <w:rPr>
          <w:rFonts w:hint="eastAsia" w:ascii="仿宋" w:hAnsi="仿宋" w:eastAsia="仿宋" w:cs="仿宋"/>
          <w:b/>
          <w:color w:val="auto"/>
          <w:spacing w:val="6"/>
          <w:sz w:val="32"/>
          <w:szCs w:val="32"/>
          <w:highlight w:val="none"/>
        </w:rPr>
      </w:pPr>
    </w:p>
    <w:p w14:paraId="7165E5FB">
      <w:pPr>
        <w:autoSpaceDE w:val="0"/>
        <w:autoSpaceDN w:val="0"/>
        <w:jc w:val="center"/>
        <w:rPr>
          <w:rFonts w:hint="eastAsia" w:ascii="仿宋" w:hAnsi="仿宋" w:eastAsia="仿宋" w:cs="仿宋"/>
          <w:b/>
          <w:color w:val="auto"/>
          <w:spacing w:val="6"/>
          <w:sz w:val="32"/>
          <w:szCs w:val="32"/>
          <w:highlight w:val="none"/>
        </w:rPr>
      </w:pPr>
    </w:p>
    <w:p w14:paraId="5C0A805D">
      <w:pPr>
        <w:autoSpaceDE w:val="0"/>
        <w:autoSpaceDN w:val="0"/>
        <w:jc w:val="center"/>
        <w:rPr>
          <w:rFonts w:hint="eastAsia" w:ascii="仿宋" w:hAnsi="仿宋" w:eastAsia="仿宋" w:cs="仿宋"/>
          <w:b/>
          <w:color w:val="auto"/>
          <w:spacing w:val="6"/>
          <w:sz w:val="32"/>
          <w:szCs w:val="32"/>
          <w:highlight w:val="none"/>
        </w:rPr>
      </w:pPr>
    </w:p>
    <w:p w14:paraId="73AC6F48">
      <w:pPr>
        <w:autoSpaceDE w:val="0"/>
        <w:autoSpaceDN w:val="0"/>
        <w:jc w:val="center"/>
        <w:rPr>
          <w:rFonts w:hint="eastAsia" w:ascii="仿宋" w:hAnsi="仿宋" w:eastAsia="仿宋" w:cs="仿宋"/>
          <w:b/>
          <w:color w:val="auto"/>
          <w:spacing w:val="6"/>
          <w:sz w:val="32"/>
          <w:szCs w:val="32"/>
          <w:highlight w:val="none"/>
        </w:rPr>
      </w:pPr>
    </w:p>
    <w:p w14:paraId="78F71BBC">
      <w:pPr>
        <w:autoSpaceDE w:val="0"/>
        <w:autoSpaceDN w:val="0"/>
        <w:jc w:val="center"/>
        <w:rPr>
          <w:rFonts w:hint="eastAsia" w:ascii="仿宋" w:hAnsi="仿宋" w:eastAsia="仿宋" w:cs="仿宋"/>
          <w:b/>
          <w:color w:val="auto"/>
          <w:spacing w:val="6"/>
          <w:sz w:val="32"/>
          <w:szCs w:val="32"/>
          <w:highlight w:val="none"/>
        </w:rPr>
      </w:pPr>
    </w:p>
    <w:p w14:paraId="6F9F2711">
      <w:pPr>
        <w:autoSpaceDE w:val="0"/>
        <w:autoSpaceDN w:val="0"/>
        <w:jc w:val="center"/>
        <w:rPr>
          <w:rFonts w:hint="eastAsia" w:ascii="仿宋" w:hAnsi="仿宋" w:eastAsia="仿宋" w:cs="仿宋"/>
          <w:b/>
          <w:color w:val="auto"/>
          <w:spacing w:val="6"/>
          <w:sz w:val="32"/>
          <w:szCs w:val="32"/>
          <w:highlight w:val="none"/>
        </w:rPr>
      </w:pPr>
    </w:p>
    <w:p w14:paraId="629C251A">
      <w:pPr>
        <w:autoSpaceDE w:val="0"/>
        <w:autoSpaceDN w:val="0"/>
        <w:jc w:val="center"/>
        <w:rPr>
          <w:rFonts w:hint="eastAsia" w:ascii="仿宋" w:hAnsi="仿宋" w:eastAsia="仿宋" w:cs="仿宋"/>
          <w:b/>
          <w:color w:val="auto"/>
          <w:spacing w:val="6"/>
          <w:sz w:val="32"/>
          <w:szCs w:val="32"/>
          <w:highlight w:val="none"/>
        </w:rPr>
      </w:pPr>
    </w:p>
    <w:p w14:paraId="1BD09935">
      <w:pPr>
        <w:autoSpaceDE w:val="0"/>
        <w:autoSpaceDN w:val="0"/>
        <w:jc w:val="center"/>
        <w:rPr>
          <w:rFonts w:hint="eastAsia" w:ascii="仿宋" w:hAnsi="仿宋" w:eastAsia="仿宋" w:cs="仿宋"/>
          <w:b/>
          <w:color w:val="auto"/>
          <w:spacing w:val="6"/>
          <w:sz w:val="32"/>
          <w:szCs w:val="32"/>
          <w:highlight w:val="none"/>
        </w:rPr>
      </w:pPr>
    </w:p>
    <w:p w14:paraId="67813438">
      <w:pPr>
        <w:autoSpaceDE w:val="0"/>
        <w:autoSpaceDN w:val="0"/>
        <w:jc w:val="center"/>
        <w:rPr>
          <w:rFonts w:hint="eastAsia" w:ascii="仿宋" w:hAnsi="仿宋" w:eastAsia="仿宋" w:cs="仿宋"/>
          <w:b/>
          <w:color w:val="auto"/>
          <w:spacing w:val="6"/>
          <w:sz w:val="32"/>
          <w:szCs w:val="32"/>
          <w:highlight w:val="none"/>
        </w:rPr>
      </w:pPr>
    </w:p>
    <w:p w14:paraId="0550CB50">
      <w:pPr>
        <w:autoSpaceDE w:val="0"/>
        <w:autoSpaceDN w:val="0"/>
        <w:jc w:val="center"/>
        <w:rPr>
          <w:rFonts w:hint="eastAsia" w:ascii="仿宋" w:hAnsi="仿宋" w:eastAsia="仿宋" w:cs="仿宋"/>
          <w:b/>
          <w:color w:val="auto"/>
          <w:spacing w:val="6"/>
          <w:sz w:val="32"/>
          <w:szCs w:val="32"/>
          <w:highlight w:val="none"/>
        </w:rPr>
      </w:pPr>
    </w:p>
    <w:p w14:paraId="0C253AFF">
      <w:pPr>
        <w:pStyle w:val="2"/>
        <w:rPr>
          <w:rFonts w:hint="eastAsia" w:ascii="仿宋" w:hAnsi="仿宋" w:eastAsia="仿宋" w:cs="仿宋"/>
          <w:b/>
          <w:color w:val="auto"/>
          <w:spacing w:val="6"/>
          <w:sz w:val="32"/>
          <w:szCs w:val="32"/>
          <w:highlight w:val="none"/>
        </w:rPr>
      </w:pPr>
    </w:p>
    <w:p w14:paraId="16FC1E63">
      <w:pPr>
        <w:pStyle w:val="3"/>
        <w:rPr>
          <w:rFonts w:hint="eastAsia" w:ascii="仿宋" w:hAnsi="仿宋" w:eastAsia="仿宋" w:cs="仿宋"/>
          <w:b/>
          <w:color w:val="auto"/>
          <w:spacing w:val="6"/>
          <w:sz w:val="32"/>
          <w:szCs w:val="32"/>
          <w:highlight w:val="none"/>
        </w:rPr>
      </w:pPr>
    </w:p>
    <w:p w14:paraId="3AB11B37">
      <w:pPr>
        <w:rPr>
          <w:rFonts w:hint="eastAsia" w:ascii="仿宋" w:hAnsi="仿宋" w:eastAsia="仿宋" w:cs="仿宋"/>
          <w:b/>
          <w:color w:val="auto"/>
          <w:spacing w:val="6"/>
          <w:sz w:val="32"/>
          <w:szCs w:val="32"/>
          <w:highlight w:val="none"/>
        </w:rPr>
      </w:pPr>
    </w:p>
    <w:p w14:paraId="72473412">
      <w:pPr>
        <w:pStyle w:val="2"/>
        <w:rPr>
          <w:rFonts w:hint="eastAsia" w:ascii="仿宋" w:hAnsi="仿宋" w:eastAsia="仿宋" w:cs="仿宋"/>
          <w:b/>
          <w:color w:val="auto"/>
          <w:spacing w:val="6"/>
          <w:sz w:val="32"/>
          <w:szCs w:val="32"/>
          <w:highlight w:val="none"/>
        </w:rPr>
      </w:pPr>
    </w:p>
    <w:p w14:paraId="203D7872">
      <w:pPr>
        <w:pStyle w:val="3"/>
        <w:rPr>
          <w:rFonts w:hint="eastAsia"/>
          <w:color w:val="auto"/>
          <w:highlight w:val="none"/>
        </w:rPr>
      </w:pPr>
    </w:p>
    <w:p w14:paraId="49BBD1BE">
      <w:pPr>
        <w:spacing w:line="360" w:lineRule="auto"/>
        <w:jc w:val="both"/>
        <w:rPr>
          <w:rFonts w:hint="eastAsia" w:ascii="仿宋" w:hAnsi="仿宋" w:eastAsia="仿宋" w:cs="仿宋"/>
          <w:b/>
          <w:color w:val="auto"/>
          <w:spacing w:val="6"/>
          <w:sz w:val="32"/>
          <w:szCs w:val="32"/>
          <w:highlight w:val="none"/>
        </w:rPr>
      </w:pPr>
      <w:bookmarkStart w:id="52" w:name="OLE_LINK14"/>
      <w:bookmarkStart w:id="53" w:name="OLE_LINK13"/>
    </w:p>
    <w:p w14:paraId="40412852">
      <w:pPr>
        <w:spacing w:line="360" w:lineRule="auto"/>
        <w:rPr>
          <w:rFonts w:hint="eastAsia" w:ascii="仿宋" w:hAnsi="仿宋" w:eastAsia="仿宋" w:cs="仿宋"/>
          <w:b/>
          <w:color w:val="auto"/>
          <w:spacing w:val="6"/>
          <w:sz w:val="32"/>
          <w:szCs w:val="32"/>
          <w:highlight w:val="none"/>
        </w:rPr>
      </w:pPr>
    </w:p>
    <w:p w14:paraId="5BBC499A">
      <w:pPr>
        <w:spacing w:line="360" w:lineRule="auto"/>
        <w:rPr>
          <w:rFonts w:hint="eastAsia" w:ascii="仿宋" w:hAnsi="仿宋" w:eastAsia="仿宋" w:cs="仿宋"/>
          <w:b/>
          <w:color w:val="auto"/>
          <w:spacing w:val="6"/>
          <w:sz w:val="32"/>
          <w:szCs w:val="32"/>
          <w:highlight w:val="none"/>
        </w:rPr>
      </w:pPr>
    </w:p>
    <w:p w14:paraId="176CA541">
      <w:pPr>
        <w:spacing w:line="360" w:lineRule="auto"/>
        <w:rPr>
          <w:rFonts w:hint="eastAsia" w:ascii="仿宋" w:hAnsi="仿宋" w:eastAsia="仿宋" w:cs="仿宋"/>
          <w:b/>
          <w:color w:val="auto"/>
          <w:spacing w:val="6"/>
          <w:sz w:val="32"/>
          <w:szCs w:val="32"/>
          <w:highlight w:val="none"/>
        </w:rPr>
      </w:pPr>
    </w:p>
    <w:p w14:paraId="0DA879E3">
      <w:pPr>
        <w:spacing w:line="360" w:lineRule="auto"/>
        <w:rPr>
          <w:rFonts w:hint="eastAsia" w:ascii="仿宋" w:hAnsi="仿宋" w:eastAsia="仿宋" w:cs="仿宋"/>
          <w:b/>
          <w:color w:val="auto"/>
          <w:spacing w:val="6"/>
          <w:sz w:val="32"/>
          <w:szCs w:val="32"/>
          <w:highlight w:val="none"/>
        </w:rPr>
      </w:pPr>
    </w:p>
    <w:p w14:paraId="1907E00A">
      <w:pPr>
        <w:spacing w:line="360" w:lineRule="auto"/>
        <w:rPr>
          <w:rFonts w:hint="eastAsia" w:ascii="仿宋" w:hAnsi="仿宋" w:eastAsia="仿宋" w:cs="仿宋"/>
          <w:b/>
          <w:color w:val="auto"/>
          <w:spacing w:val="6"/>
          <w:sz w:val="32"/>
          <w:szCs w:val="32"/>
          <w:highlight w:val="none"/>
        </w:rPr>
      </w:pPr>
    </w:p>
    <w:p w14:paraId="559000F0">
      <w:pPr>
        <w:spacing w:line="360" w:lineRule="auto"/>
        <w:jc w:val="center"/>
        <w:rPr>
          <w:rFonts w:hint="eastAsia" w:ascii="仿宋" w:hAnsi="仿宋" w:eastAsia="仿宋" w:cs="仿宋"/>
          <w:b/>
          <w:color w:val="auto"/>
          <w:spacing w:val="6"/>
          <w:sz w:val="32"/>
          <w:szCs w:val="32"/>
          <w:highlight w:val="none"/>
        </w:rPr>
      </w:pPr>
    </w:p>
    <w:p w14:paraId="49088069">
      <w:pPr>
        <w:spacing w:line="360" w:lineRule="auto"/>
        <w:jc w:val="center"/>
        <w:rPr>
          <w:rFonts w:hint="eastAsia" w:ascii="仿宋" w:hAnsi="仿宋" w:eastAsia="仿宋" w:cs="仿宋"/>
          <w:b/>
          <w:color w:val="auto"/>
          <w:spacing w:val="6"/>
          <w:sz w:val="32"/>
          <w:szCs w:val="32"/>
          <w:highlight w:val="none"/>
        </w:rPr>
      </w:pPr>
    </w:p>
    <w:p w14:paraId="54942DB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：残疾人福利性单位声明函</w:t>
      </w:r>
    </w:p>
    <w:bookmarkEnd w:id="52"/>
    <w:bookmarkEnd w:id="53"/>
    <w:p w14:paraId="5E237FBD">
      <w:pPr>
        <w:spacing w:line="360" w:lineRule="auto"/>
        <w:rPr>
          <w:rFonts w:hint="eastAsia" w:ascii="仿宋" w:hAnsi="仿宋" w:eastAsia="仿宋" w:cs="仿宋"/>
          <w:b/>
          <w:color w:val="auto"/>
          <w:spacing w:val="6"/>
          <w:sz w:val="30"/>
          <w:szCs w:val="30"/>
          <w:highlight w:val="none"/>
        </w:rPr>
      </w:pPr>
    </w:p>
    <w:p w14:paraId="678883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4F3C09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D718EDD">
      <w:pPr>
        <w:spacing w:line="360" w:lineRule="auto"/>
        <w:ind w:firstLine="480" w:firstLineChars="200"/>
        <w:rPr>
          <w:rFonts w:hint="eastAsia" w:ascii="仿宋" w:hAnsi="仿宋" w:eastAsia="仿宋" w:cs="仿宋"/>
          <w:color w:val="auto"/>
          <w:sz w:val="24"/>
          <w:highlight w:val="none"/>
        </w:rPr>
      </w:pPr>
    </w:p>
    <w:p w14:paraId="40317C04">
      <w:pPr>
        <w:spacing w:line="360" w:lineRule="auto"/>
        <w:ind w:firstLine="480" w:firstLineChars="200"/>
        <w:rPr>
          <w:rFonts w:hint="eastAsia" w:ascii="仿宋" w:hAnsi="仿宋" w:eastAsia="仿宋" w:cs="仿宋"/>
          <w:color w:val="auto"/>
          <w:sz w:val="24"/>
          <w:highlight w:val="none"/>
        </w:rPr>
      </w:pPr>
    </w:p>
    <w:p w14:paraId="7EED96F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09F2E8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4AA5607">
      <w:pPr>
        <w:autoSpaceDE w:val="0"/>
        <w:autoSpaceDN w:val="0"/>
        <w:jc w:val="center"/>
        <w:rPr>
          <w:rFonts w:hint="eastAsia" w:ascii="仿宋" w:hAnsi="仿宋" w:eastAsia="仿宋" w:cs="仿宋"/>
          <w:b/>
          <w:color w:val="auto"/>
          <w:spacing w:val="6"/>
          <w:sz w:val="32"/>
          <w:szCs w:val="32"/>
          <w:highlight w:val="none"/>
        </w:rPr>
      </w:pPr>
    </w:p>
    <w:p w14:paraId="5BEF126D">
      <w:pPr>
        <w:autoSpaceDE w:val="0"/>
        <w:autoSpaceDN w:val="0"/>
        <w:jc w:val="center"/>
        <w:rPr>
          <w:rFonts w:hint="eastAsia" w:ascii="仿宋" w:hAnsi="仿宋" w:eastAsia="仿宋" w:cs="仿宋"/>
          <w:b/>
          <w:color w:val="auto"/>
          <w:spacing w:val="6"/>
          <w:sz w:val="32"/>
          <w:szCs w:val="32"/>
          <w:highlight w:val="none"/>
        </w:rPr>
      </w:pPr>
    </w:p>
    <w:p w14:paraId="051EC7AD">
      <w:pPr>
        <w:autoSpaceDE w:val="0"/>
        <w:autoSpaceDN w:val="0"/>
        <w:jc w:val="center"/>
        <w:rPr>
          <w:rFonts w:hint="eastAsia" w:ascii="仿宋" w:hAnsi="仿宋" w:eastAsia="仿宋" w:cs="仿宋"/>
          <w:b/>
          <w:color w:val="auto"/>
          <w:spacing w:val="6"/>
          <w:sz w:val="32"/>
          <w:szCs w:val="32"/>
          <w:highlight w:val="none"/>
        </w:rPr>
      </w:pPr>
    </w:p>
    <w:p w14:paraId="0E688CB3">
      <w:pPr>
        <w:autoSpaceDE w:val="0"/>
        <w:autoSpaceDN w:val="0"/>
        <w:jc w:val="center"/>
        <w:rPr>
          <w:rFonts w:hint="eastAsia" w:ascii="仿宋" w:hAnsi="仿宋" w:eastAsia="仿宋" w:cs="仿宋"/>
          <w:b/>
          <w:color w:val="auto"/>
          <w:spacing w:val="6"/>
          <w:sz w:val="32"/>
          <w:szCs w:val="32"/>
          <w:highlight w:val="none"/>
        </w:rPr>
      </w:pPr>
    </w:p>
    <w:p w14:paraId="47BE902C">
      <w:pPr>
        <w:autoSpaceDE w:val="0"/>
        <w:autoSpaceDN w:val="0"/>
        <w:jc w:val="center"/>
        <w:rPr>
          <w:rFonts w:hint="eastAsia" w:ascii="仿宋" w:hAnsi="仿宋" w:eastAsia="仿宋" w:cs="仿宋"/>
          <w:b/>
          <w:color w:val="auto"/>
          <w:spacing w:val="6"/>
          <w:sz w:val="32"/>
          <w:szCs w:val="32"/>
          <w:highlight w:val="none"/>
        </w:rPr>
      </w:pPr>
    </w:p>
    <w:p w14:paraId="08EB61F4">
      <w:pPr>
        <w:autoSpaceDE w:val="0"/>
        <w:autoSpaceDN w:val="0"/>
        <w:jc w:val="center"/>
        <w:rPr>
          <w:rFonts w:hint="eastAsia" w:ascii="仿宋" w:hAnsi="仿宋" w:eastAsia="仿宋" w:cs="仿宋"/>
          <w:b/>
          <w:color w:val="auto"/>
          <w:spacing w:val="6"/>
          <w:sz w:val="32"/>
          <w:szCs w:val="32"/>
          <w:highlight w:val="none"/>
        </w:rPr>
      </w:pPr>
    </w:p>
    <w:p w14:paraId="16A10D98">
      <w:pPr>
        <w:autoSpaceDE w:val="0"/>
        <w:autoSpaceDN w:val="0"/>
        <w:jc w:val="center"/>
        <w:rPr>
          <w:rFonts w:hint="eastAsia" w:ascii="仿宋" w:hAnsi="仿宋" w:eastAsia="仿宋" w:cs="仿宋"/>
          <w:b/>
          <w:color w:val="auto"/>
          <w:spacing w:val="6"/>
          <w:sz w:val="32"/>
          <w:szCs w:val="32"/>
          <w:highlight w:val="none"/>
        </w:rPr>
      </w:pPr>
    </w:p>
    <w:p w14:paraId="0CB755CF">
      <w:pPr>
        <w:autoSpaceDE w:val="0"/>
        <w:autoSpaceDN w:val="0"/>
        <w:jc w:val="center"/>
        <w:rPr>
          <w:rFonts w:hint="eastAsia" w:ascii="仿宋" w:hAnsi="仿宋" w:eastAsia="仿宋" w:cs="仿宋"/>
          <w:b/>
          <w:color w:val="auto"/>
          <w:spacing w:val="6"/>
          <w:sz w:val="32"/>
          <w:szCs w:val="32"/>
          <w:highlight w:val="none"/>
        </w:rPr>
      </w:pPr>
    </w:p>
    <w:p w14:paraId="2B944B45">
      <w:pPr>
        <w:autoSpaceDE w:val="0"/>
        <w:autoSpaceDN w:val="0"/>
        <w:jc w:val="center"/>
        <w:rPr>
          <w:rFonts w:hint="eastAsia" w:ascii="仿宋" w:hAnsi="仿宋" w:eastAsia="仿宋" w:cs="仿宋"/>
          <w:b/>
          <w:color w:val="auto"/>
          <w:spacing w:val="6"/>
          <w:sz w:val="32"/>
          <w:szCs w:val="32"/>
          <w:highlight w:val="none"/>
        </w:rPr>
      </w:pPr>
    </w:p>
    <w:p w14:paraId="226C8B90">
      <w:pPr>
        <w:autoSpaceDE w:val="0"/>
        <w:autoSpaceDN w:val="0"/>
        <w:jc w:val="center"/>
        <w:rPr>
          <w:rFonts w:hint="eastAsia" w:ascii="仿宋" w:hAnsi="仿宋" w:eastAsia="仿宋" w:cs="仿宋"/>
          <w:b/>
          <w:color w:val="auto"/>
          <w:spacing w:val="6"/>
          <w:sz w:val="32"/>
          <w:szCs w:val="32"/>
          <w:highlight w:val="none"/>
        </w:rPr>
      </w:pPr>
    </w:p>
    <w:p w14:paraId="732E4DA8">
      <w:pPr>
        <w:autoSpaceDE w:val="0"/>
        <w:autoSpaceDN w:val="0"/>
        <w:jc w:val="center"/>
        <w:rPr>
          <w:rFonts w:hint="eastAsia" w:ascii="仿宋" w:hAnsi="仿宋" w:eastAsia="仿宋" w:cs="仿宋"/>
          <w:b/>
          <w:color w:val="auto"/>
          <w:spacing w:val="6"/>
          <w:sz w:val="32"/>
          <w:szCs w:val="32"/>
          <w:highlight w:val="none"/>
        </w:rPr>
      </w:pPr>
    </w:p>
    <w:p w14:paraId="7B2DA571">
      <w:pPr>
        <w:autoSpaceDE w:val="0"/>
        <w:autoSpaceDN w:val="0"/>
        <w:jc w:val="center"/>
        <w:rPr>
          <w:rFonts w:hint="eastAsia" w:ascii="仿宋" w:hAnsi="仿宋" w:eastAsia="仿宋" w:cs="仿宋"/>
          <w:b/>
          <w:color w:val="auto"/>
          <w:spacing w:val="6"/>
          <w:sz w:val="32"/>
          <w:szCs w:val="32"/>
          <w:highlight w:val="none"/>
        </w:rPr>
      </w:pPr>
    </w:p>
    <w:p w14:paraId="5965D01F">
      <w:pPr>
        <w:autoSpaceDE w:val="0"/>
        <w:autoSpaceDN w:val="0"/>
        <w:jc w:val="center"/>
        <w:rPr>
          <w:rFonts w:hint="eastAsia" w:ascii="仿宋" w:hAnsi="仿宋" w:eastAsia="仿宋" w:cs="仿宋"/>
          <w:b/>
          <w:color w:val="auto"/>
          <w:spacing w:val="6"/>
          <w:sz w:val="32"/>
          <w:szCs w:val="32"/>
          <w:highlight w:val="none"/>
        </w:rPr>
      </w:pPr>
    </w:p>
    <w:p w14:paraId="59DB411C">
      <w:pPr>
        <w:autoSpaceDE w:val="0"/>
        <w:autoSpaceDN w:val="0"/>
        <w:jc w:val="center"/>
        <w:rPr>
          <w:rFonts w:hint="eastAsia" w:ascii="仿宋" w:hAnsi="仿宋" w:eastAsia="仿宋" w:cs="仿宋"/>
          <w:b/>
          <w:color w:val="auto"/>
          <w:spacing w:val="6"/>
          <w:sz w:val="32"/>
          <w:szCs w:val="32"/>
          <w:highlight w:val="none"/>
        </w:rPr>
      </w:pPr>
    </w:p>
    <w:p w14:paraId="2896B363">
      <w:pPr>
        <w:spacing w:line="360" w:lineRule="auto"/>
        <w:rPr>
          <w:rFonts w:hint="eastAsia" w:ascii="仿宋" w:hAnsi="仿宋" w:eastAsia="仿宋" w:cs="仿宋"/>
          <w:b/>
          <w:color w:val="auto"/>
          <w:spacing w:val="6"/>
          <w:sz w:val="32"/>
          <w:szCs w:val="32"/>
          <w:highlight w:val="none"/>
        </w:rPr>
      </w:pPr>
    </w:p>
    <w:p w14:paraId="21B86ADE">
      <w:pPr>
        <w:spacing w:line="360" w:lineRule="auto"/>
        <w:rPr>
          <w:rFonts w:hint="eastAsia" w:ascii="仿宋" w:hAnsi="仿宋" w:eastAsia="仿宋" w:cs="仿宋"/>
          <w:b/>
          <w:color w:val="auto"/>
          <w:spacing w:val="6"/>
          <w:sz w:val="32"/>
          <w:szCs w:val="32"/>
          <w:highlight w:val="none"/>
        </w:rPr>
      </w:pPr>
    </w:p>
    <w:p w14:paraId="05193F76">
      <w:pPr>
        <w:spacing w:line="360" w:lineRule="auto"/>
        <w:rPr>
          <w:rFonts w:hint="eastAsia" w:ascii="仿宋" w:hAnsi="仿宋" w:eastAsia="仿宋" w:cs="仿宋"/>
          <w:b/>
          <w:color w:val="auto"/>
          <w:spacing w:val="6"/>
          <w:sz w:val="32"/>
          <w:szCs w:val="32"/>
          <w:highlight w:val="none"/>
        </w:rPr>
      </w:pPr>
    </w:p>
    <w:p w14:paraId="4A713F93">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3A299A97">
      <w:pPr>
        <w:spacing w:line="360" w:lineRule="auto"/>
        <w:jc w:val="center"/>
        <w:rPr>
          <w:rFonts w:hint="eastAsia" w:ascii="仿宋" w:hAnsi="仿宋" w:eastAsia="仿宋" w:cs="仿宋"/>
          <w:color w:val="auto"/>
          <w:sz w:val="24"/>
          <w:highlight w:val="none"/>
          <w:u w:val="single"/>
        </w:rPr>
      </w:pPr>
    </w:p>
    <w:p w14:paraId="22973063">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34E412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3924932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45F04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723F4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A5798C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4FEF9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9D4773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11853F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14ECD00">
      <w:pPr>
        <w:spacing w:line="360" w:lineRule="auto"/>
        <w:ind w:firstLine="422" w:firstLineChars="200"/>
        <w:jc w:val="left"/>
        <w:rPr>
          <w:rFonts w:hint="eastAsia" w:ascii="仿宋" w:hAnsi="仿宋" w:eastAsia="仿宋" w:cs="仿宋"/>
          <w:color w:val="auto"/>
          <w:sz w:val="18"/>
          <w:szCs w:val="18"/>
          <w:highlight w:val="none"/>
        </w:rPr>
      </w:pPr>
      <w:r>
        <w:rPr>
          <w:rFonts w:hint="eastAsia" w:ascii="仿宋" w:hAnsi="仿宋" w:eastAsia="仿宋" w:cs="仿宋"/>
          <w:b/>
          <w:color w:val="auto"/>
          <w:sz w:val="21"/>
          <w:szCs w:val="21"/>
          <w:highlight w:val="none"/>
        </w:rPr>
        <w:t>从业人员、营业收入、资产总额填报上一年度数据，无上一年度数据的新成立企业可不填报。</w:t>
      </w:r>
    </w:p>
    <w:p w14:paraId="6AA2E8A6">
      <w:pPr>
        <w:spacing w:line="360" w:lineRule="auto"/>
        <w:ind w:right="420" w:firstLine="480" w:firstLineChars="200"/>
        <w:rPr>
          <w:rFonts w:hint="eastAsia" w:ascii="仿宋" w:hAnsi="仿宋" w:eastAsia="仿宋" w:cs="仿宋"/>
          <w:color w:val="auto"/>
          <w:sz w:val="24"/>
          <w:highlight w:val="none"/>
        </w:rPr>
      </w:pPr>
    </w:p>
    <w:p w14:paraId="49901AB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4578573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075A21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1A775F6">
      <w:pPr>
        <w:spacing w:line="360" w:lineRule="auto"/>
        <w:jc w:val="center"/>
        <w:rPr>
          <w:rFonts w:hint="eastAsia" w:ascii="仿宋" w:hAnsi="仿宋" w:eastAsia="仿宋" w:cs="仿宋"/>
          <w:b/>
          <w:color w:val="auto"/>
          <w:sz w:val="32"/>
          <w:szCs w:val="32"/>
          <w:highlight w:val="none"/>
        </w:rPr>
      </w:pPr>
    </w:p>
    <w:p w14:paraId="7B35F6C9">
      <w:pPr>
        <w:spacing w:line="360" w:lineRule="auto"/>
        <w:jc w:val="center"/>
        <w:rPr>
          <w:rFonts w:hint="eastAsia" w:ascii="仿宋" w:hAnsi="仿宋" w:eastAsia="仿宋" w:cs="仿宋"/>
          <w:b/>
          <w:color w:val="auto"/>
          <w:sz w:val="32"/>
          <w:szCs w:val="32"/>
          <w:highlight w:val="none"/>
        </w:rPr>
      </w:pPr>
    </w:p>
    <w:p w14:paraId="52FD4813">
      <w:pPr>
        <w:spacing w:line="360" w:lineRule="auto"/>
        <w:jc w:val="center"/>
        <w:rPr>
          <w:rFonts w:hint="eastAsia" w:ascii="仿宋" w:hAnsi="仿宋" w:eastAsia="仿宋" w:cs="仿宋"/>
          <w:b/>
          <w:color w:val="auto"/>
          <w:sz w:val="32"/>
          <w:szCs w:val="32"/>
          <w:highlight w:val="none"/>
        </w:rPr>
      </w:pPr>
    </w:p>
    <w:p w14:paraId="3C8E8F1F">
      <w:pPr>
        <w:spacing w:line="360" w:lineRule="auto"/>
        <w:jc w:val="center"/>
        <w:rPr>
          <w:rFonts w:hint="eastAsia" w:ascii="仿宋" w:hAnsi="仿宋" w:eastAsia="仿宋" w:cs="仿宋"/>
          <w:b/>
          <w:color w:val="auto"/>
          <w:sz w:val="32"/>
          <w:szCs w:val="32"/>
          <w:highlight w:val="none"/>
        </w:rPr>
      </w:pPr>
    </w:p>
    <w:p w14:paraId="4DA9EBC0">
      <w:pPr>
        <w:spacing w:line="360" w:lineRule="auto"/>
        <w:jc w:val="center"/>
        <w:rPr>
          <w:rFonts w:hint="eastAsia" w:ascii="仿宋" w:hAnsi="仿宋" w:eastAsia="仿宋" w:cs="仿宋"/>
          <w:b/>
          <w:color w:val="auto"/>
          <w:sz w:val="32"/>
          <w:szCs w:val="32"/>
          <w:highlight w:val="none"/>
        </w:rPr>
      </w:pPr>
    </w:p>
    <w:p w14:paraId="4247296D">
      <w:pPr>
        <w:spacing w:line="360" w:lineRule="auto"/>
        <w:jc w:val="center"/>
        <w:rPr>
          <w:rFonts w:ascii="宋体" w:hAnsi="宋体" w:cs="宋体"/>
          <w:b/>
          <w:color w:val="auto"/>
          <w:sz w:val="32"/>
          <w:szCs w:val="32"/>
          <w:highlight w:val="none"/>
        </w:rPr>
      </w:pPr>
    </w:p>
    <w:p w14:paraId="6B9F7594">
      <w:pPr>
        <w:spacing w:line="360" w:lineRule="auto"/>
        <w:jc w:val="center"/>
        <w:rPr>
          <w:rFonts w:ascii="宋体" w:hAnsi="宋体" w:cs="宋体"/>
          <w:b/>
          <w:color w:val="auto"/>
          <w:sz w:val="32"/>
          <w:szCs w:val="32"/>
          <w:highlight w:val="none"/>
        </w:rPr>
      </w:pPr>
    </w:p>
    <w:p w14:paraId="1A74AE2C">
      <w:pPr>
        <w:spacing w:line="360" w:lineRule="auto"/>
        <w:jc w:val="center"/>
        <w:rPr>
          <w:rFonts w:ascii="宋体" w:hAnsi="宋体" w:cs="宋体"/>
          <w:b/>
          <w:color w:val="auto"/>
          <w:sz w:val="32"/>
          <w:szCs w:val="32"/>
          <w:highlight w:val="none"/>
        </w:rPr>
      </w:pPr>
    </w:p>
    <w:p w14:paraId="48351FD9">
      <w:pPr>
        <w:spacing w:line="360" w:lineRule="auto"/>
        <w:jc w:val="center"/>
        <w:rPr>
          <w:rFonts w:ascii="宋体" w:hAnsi="宋体" w:cs="宋体"/>
          <w:b/>
          <w:color w:val="auto"/>
          <w:sz w:val="32"/>
          <w:szCs w:val="32"/>
          <w:highlight w:val="none"/>
        </w:rPr>
      </w:pPr>
    </w:p>
    <w:p w14:paraId="07325053">
      <w:pPr>
        <w:spacing w:line="360" w:lineRule="auto"/>
        <w:jc w:val="center"/>
        <w:rPr>
          <w:rFonts w:ascii="宋体" w:hAnsi="宋体" w:cs="宋体"/>
          <w:b/>
          <w:color w:val="auto"/>
          <w:sz w:val="32"/>
          <w:szCs w:val="32"/>
          <w:highlight w:val="none"/>
        </w:rPr>
      </w:pPr>
    </w:p>
    <w:p w14:paraId="75F0EBF8">
      <w:pPr>
        <w:spacing w:line="360" w:lineRule="auto"/>
        <w:jc w:val="center"/>
        <w:rPr>
          <w:rFonts w:ascii="宋体" w:hAnsi="宋体" w:cs="宋体"/>
          <w:b/>
          <w:color w:val="auto"/>
          <w:sz w:val="32"/>
          <w:szCs w:val="32"/>
          <w:highlight w:val="none"/>
        </w:rPr>
      </w:pPr>
    </w:p>
    <w:p w14:paraId="7064E0D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C6AD9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75A0E6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437E24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FC374A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B2B080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92E98CF">
      <w:pPr>
        <w:pStyle w:val="25"/>
        <w:rPr>
          <w:rFonts w:hint="eastAsia"/>
          <w:color w:val="auto"/>
          <w:highlight w:val="none"/>
          <w:lang w:val="en-US" w:eastAsia="zh-CN"/>
        </w:rPr>
      </w:pPr>
    </w:p>
    <w:p w14:paraId="2E8CFCF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7A618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3B4007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BBD9A6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3E8542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4F667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1EC99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5B00E7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8DE044">
      <w:pPr>
        <w:widowControl/>
        <w:jc w:val="left"/>
        <w:rPr>
          <w:rFonts w:hint="eastAsia" w:ascii="仿宋" w:hAnsi="仿宋" w:eastAsia="仿宋" w:cs="仿宋"/>
          <w:color w:val="auto"/>
          <w:kern w:val="0"/>
          <w:sz w:val="24"/>
          <w:highlight w:val="none"/>
        </w:rPr>
      </w:pPr>
    </w:p>
    <w:p w14:paraId="7F36D2B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154F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665F59A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334D141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6D89705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731250C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4653DD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3AF7157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5B8A86C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F15B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61D7D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1907C8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7C3C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6131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4CDBFC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37928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08FAF7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5EC5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5BE8E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1B75F3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94FB2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8935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7BEAD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66D3E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0B44D5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8924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7B55122">
            <w:pPr>
              <w:widowControl/>
              <w:jc w:val="left"/>
              <w:rPr>
                <w:rFonts w:hint="eastAsia" w:ascii="仿宋" w:hAnsi="仿宋" w:eastAsia="仿宋" w:cs="仿宋"/>
                <w:color w:val="auto"/>
                <w:kern w:val="0"/>
                <w:sz w:val="24"/>
                <w:highlight w:val="none"/>
              </w:rPr>
            </w:pPr>
          </w:p>
        </w:tc>
        <w:tc>
          <w:tcPr>
            <w:tcW w:w="1560" w:type="dxa"/>
            <w:noWrap w:val="0"/>
            <w:vAlign w:val="center"/>
          </w:tcPr>
          <w:p w14:paraId="6CD844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01BC9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F2FF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4FEC7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69EFDC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1EB232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C21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7B112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40F4C0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3E7D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09A2E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3F24CF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5CBED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7A6B25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CD0F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7239791">
            <w:pPr>
              <w:widowControl/>
              <w:jc w:val="left"/>
              <w:rPr>
                <w:rFonts w:hint="eastAsia" w:ascii="仿宋" w:hAnsi="仿宋" w:eastAsia="仿宋" w:cs="仿宋"/>
                <w:color w:val="auto"/>
                <w:kern w:val="0"/>
                <w:sz w:val="24"/>
                <w:highlight w:val="none"/>
              </w:rPr>
            </w:pPr>
          </w:p>
        </w:tc>
        <w:tc>
          <w:tcPr>
            <w:tcW w:w="1560" w:type="dxa"/>
            <w:noWrap w:val="0"/>
            <w:vAlign w:val="center"/>
          </w:tcPr>
          <w:p w14:paraId="511411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6B993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27FAE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71DA83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25428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495BEC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8C8C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C493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2C2642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7BDED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88FAD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28DC5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63954F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38AB8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F74D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807FC62">
            <w:pPr>
              <w:widowControl/>
              <w:jc w:val="left"/>
              <w:rPr>
                <w:rFonts w:hint="eastAsia" w:ascii="仿宋" w:hAnsi="仿宋" w:eastAsia="仿宋" w:cs="仿宋"/>
                <w:color w:val="auto"/>
                <w:kern w:val="0"/>
                <w:sz w:val="24"/>
                <w:highlight w:val="none"/>
              </w:rPr>
            </w:pPr>
          </w:p>
        </w:tc>
        <w:tc>
          <w:tcPr>
            <w:tcW w:w="1560" w:type="dxa"/>
            <w:noWrap w:val="0"/>
            <w:vAlign w:val="center"/>
          </w:tcPr>
          <w:p w14:paraId="35235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AB04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12254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7E72AE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1417AC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0A052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4E12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6D102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79868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074E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5019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37D6F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75168F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1F16BB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7E2A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C41B35B">
            <w:pPr>
              <w:widowControl/>
              <w:jc w:val="left"/>
              <w:rPr>
                <w:rFonts w:hint="eastAsia" w:ascii="仿宋" w:hAnsi="仿宋" w:eastAsia="仿宋" w:cs="仿宋"/>
                <w:color w:val="auto"/>
                <w:kern w:val="0"/>
                <w:sz w:val="24"/>
                <w:highlight w:val="none"/>
              </w:rPr>
            </w:pPr>
          </w:p>
        </w:tc>
        <w:tc>
          <w:tcPr>
            <w:tcW w:w="1560" w:type="dxa"/>
            <w:noWrap w:val="0"/>
            <w:vAlign w:val="center"/>
          </w:tcPr>
          <w:p w14:paraId="6AF1DB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7DE7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323CE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00A86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08147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46532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6F8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9E8E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77ADDF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0127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A358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1E8CD4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46577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4BEF4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649C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773DCC0">
            <w:pPr>
              <w:widowControl/>
              <w:jc w:val="left"/>
              <w:rPr>
                <w:rFonts w:hint="eastAsia" w:ascii="仿宋" w:hAnsi="仿宋" w:eastAsia="仿宋" w:cs="仿宋"/>
                <w:color w:val="auto"/>
                <w:kern w:val="0"/>
                <w:sz w:val="24"/>
                <w:highlight w:val="none"/>
              </w:rPr>
            </w:pPr>
          </w:p>
        </w:tc>
        <w:tc>
          <w:tcPr>
            <w:tcW w:w="1560" w:type="dxa"/>
            <w:noWrap w:val="0"/>
            <w:vAlign w:val="center"/>
          </w:tcPr>
          <w:p w14:paraId="66811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2672B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6C8F3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29A41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01DFD0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19656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2E83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7951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1F6A6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93EC7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A6A96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5A476A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57902D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3CE22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AA6F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4EC7A85">
            <w:pPr>
              <w:widowControl/>
              <w:jc w:val="left"/>
              <w:rPr>
                <w:rFonts w:hint="eastAsia" w:ascii="仿宋" w:hAnsi="仿宋" w:eastAsia="仿宋" w:cs="仿宋"/>
                <w:color w:val="auto"/>
                <w:kern w:val="0"/>
                <w:sz w:val="24"/>
                <w:highlight w:val="none"/>
              </w:rPr>
            </w:pPr>
          </w:p>
        </w:tc>
        <w:tc>
          <w:tcPr>
            <w:tcW w:w="1560" w:type="dxa"/>
            <w:noWrap w:val="0"/>
            <w:vAlign w:val="center"/>
          </w:tcPr>
          <w:p w14:paraId="6BBFC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F8B7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18573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1A722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50CB8A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7A95C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0A8F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25A4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5D4107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4E75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1835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3D543B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13EBB2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2C355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189E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058721F">
            <w:pPr>
              <w:widowControl/>
              <w:jc w:val="left"/>
              <w:rPr>
                <w:rFonts w:hint="eastAsia" w:ascii="仿宋" w:hAnsi="仿宋" w:eastAsia="仿宋" w:cs="仿宋"/>
                <w:color w:val="auto"/>
                <w:kern w:val="0"/>
                <w:sz w:val="24"/>
                <w:highlight w:val="none"/>
              </w:rPr>
            </w:pPr>
          </w:p>
        </w:tc>
        <w:tc>
          <w:tcPr>
            <w:tcW w:w="1560" w:type="dxa"/>
            <w:noWrap w:val="0"/>
            <w:vAlign w:val="center"/>
          </w:tcPr>
          <w:p w14:paraId="26A78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7E7F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F4BA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260B7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53B9D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E5530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97F9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859D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508A27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C0299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EAEB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276B3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752C61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7DCC4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556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0406574">
            <w:pPr>
              <w:widowControl/>
              <w:jc w:val="left"/>
              <w:rPr>
                <w:rFonts w:hint="eastAsia" w:ascii="仿宋" w:hAnsi="仿宋" w:eastAsia="仿宋" w:cs="仿宋"/>
                <w:color w:val="auto"/>
                <w:kern w:val="0"/>
                <w:sz w:val="24"/>
                <w:highlight w:val="none"/>
              </w:rPr>
            </w:pPr>
          </w:p>
        </w:tc>
        <w:tc>
          <w:tcPr>
            <w:tcW w:w="1560" w:type="dxa"/>
            <w:noWrap w:val="0"/>
            <w:vAlign w:val="center"/>
          </w:tcPr>
          <w:p w14:paraId="150CD6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B05AD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875D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005ED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0CA65A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953DE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110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9736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35C7E7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C14B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FC8B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1459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670DC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4E8CC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7C2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B9BA09D">
            <w:pPr>
              <w:widowControl/>
              <w:jc w:val="left"/>
              <w:rPr>
                <w:rFonts w:hint="eastAsia" w:ascii="仿宋" w:hAnsi="仿宋" w:eastAsia="仿宋" w:cs="仿宋"/>
                <w:color w:val="auto"/>
                <w:kern w:val="0"/>
                <w:sz w:val="24"/>
                <w:highlight w:val="none"/>
              </w:rPr>
            </w:pPr>
          </w:p>
        </w:tc>
        <w:tc>
          <w:tcPr>
            <w:tcW w:w="1560" w:type="dxa"/>
            <w:noWrap w:val="0"/>
            <w:vAlign w:val="center"/>
          </w:tcPr>
          <w:p w14:paraId="557023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E53C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35F4C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591CA6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12DB96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A0A4D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0B71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44DD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1768A4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C1DE8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C2644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67DDE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197E21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F938A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1DB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BC9C9FD">
            <w:pPr>
              <w:widowControl/>
              <w:jc w:val="left"/>
              <w:rPr>
                <w:rFonts w:hint="eastAsia" w:ascii="仿宋" w:hAnsi="仿宋" w:eastAsia="仿宋" w:cs="仿宋"/>
                <w:color w:val="auto"/>
                <w:kern w:val="0"/>
                <w:sz w:val="24"/>
                <w:highlight w:val="none"/>
              </w:rPr>
            </w:pPr>
          </w:p>
        </w:tc>
        <w:tc>
          <w:tcPr>
            <w:tcW w:w="1560" w:type="dxa"/>
            <w:noWrap w:val="0"/>
            <w:vAlign w:val="center"/>
          </w:tcPr>
          <w:p w14:paraId="7AAC5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1C21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13115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6F2B1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4D559D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754737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392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0AF89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25E96E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6F171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86A60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6CD2B9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5CB65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53390D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86C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778DE2B">
            <w:pPr>
              <w:widowControl/>
              <w:jc w:val="left"/>
              <w:rPr>
                <w:rFonts w:hint="eastAsia" w:ascii="仿宋" w:hAnsi="仿宋" w:eastAsia="仿宋" w:cs="仿宋"/>
                <w:color w:val="auto"/>
                <w:kern w:val="0"/>
                <w:sz w:val="24"/>
                <w:highlight w:val="none"/>
              </w:rPr>
            </w:pPr>
          </w:p>
        </w:tc>
        <w:tc>
          <w:tcPr>
            <w:tcW w:w="1560" w:type="dxa"/>
            <w:noWrap w:val="0"/>
            <w:vAlign w:val="center"/>
          </w:tcPr>
          <w:p w14:paraId="2D8FD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1CDF5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D7BE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50E16E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2EB76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0A53CE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427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C5B39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26D29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4D12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4B69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01F51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2A829E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0DE65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13B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53664DC">
            <w:pPr>
              <w:widowControl/>
              <w:jc w:val="left"/>
              <w:rPr>
                <w:rFonts w:hint="eastAsia" w:ascii="仿宋" w:hAnsi="仿宋" w:eastAsia="仿宋" w:cs="仿宋"/>
                <w:color w:val="auto"/>
                <w:kern w:val="0"/>
                <w:sz w:val="24"/>
                <w:highlight w:val="none"/>
              </w:rPr>
            </w:pPr>
          </w:p>
        </w:tc>
        <w:tc>
          <w:tcPr>
            <w:tcW w:w="1560" w:type="dxa"/>
            <w:noWrap w:val="0"/>
            <w:vAlign w:val="center"/>
          </w:tcPr>
          <w:p w14:paraId="2C5E1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2833C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7879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609563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4969DB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251D3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CDC9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7A650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6C6FE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6764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1C7A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00D67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05F314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157CF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6DF5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582D388">
            <w:pPr>
              <w:widowControl/>
              <w:jc w:val="left"/>
              <w:rPr>
                <w:rFonts w:hint="eastAsia" w:ascii="仿宋" w:hAnsi="仿宋" w:eastAsia="仿宋" w:cs="仿宋"/>
                <w:color w:val="auto"/>
                <w:kern w:val="0"/>
                <w:sz w:val="24"/>
                <w:highlight w:val="none"/>
              </w:rPr>
            </w:pPr>
          </w:p>
        </w:tc>
        <w:tc>
          <w:tcPr>
            <w:tcW w:w="1560" w:type="dxa"/>
            <w:noWrap w:val="0"/>
            <w:vAlign w:val="center"/>
          </w:tcPr>
          <w:p w14:paraId="3372EB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AAFC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8FF1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7A0E2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7A5BC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2990D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FEC7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8450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044F4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3DDC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8A915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28054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7154D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CDFF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BAF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5F04CFF">
            <w:pPr>
              <w:widowControl/>
              <w:jc w:val="left"/>
              <w:rPr>
                <w:rFonts w:hint="eastAsia" w:ascii="仿宋" w:hAnsi="仿宋" w:eastAsia="仿宋" w:cs="仿宋"/>
                <w:color w:val="auto"/>
                <w:kern w:val="0"/>
                <w:sz w:val="24"/>
                <w:highlight w:val="none"/>
              </w:rPr>
            </w:pPr>
          </w:p>
        </w:tc>
        <w:tc>
          <w:tcPr>
            <w:tcW w:w="1560" w:type="dxa"/>
            <w:noWrap w:val="0"/>
            <w:vAlign w:val="center"/>
          </w:tcPr>
          <w:p w14:paraId="6C4964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13BC6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20D9F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4AAB8C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0617D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4F10D4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C129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672CC0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4B69B9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B60CD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9629A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53603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4F012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501B3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40B6B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D034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2CAEA1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C6B17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5D851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904D8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4B025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543657A">
      <w:pPr>
        <w:widowControl/>
        <w:jc w:val="left"/>
        <w:rPr>
          <w:rFonts w:hint="eastAsia" w:ascii="仿宋" w:hAnsi="仿宋" w:eastAsia="仿宋" w:cs="仿宋"/>
          <w:color w:val="auto"/>
          <w:kern w:val="0"/>
          <w:sz w:val="24"/>
          <w:highlight w:val="none"/>
        </w:rPr>
      </w:pPr>
    </w:p>
    <w:p w14:paraId="31590D66">
      <w:pPr>
        <w:widowControl/>
        <w:jc w:val="left"/>
        <w:rPr>
          <w:rFonts w:hint="eastAsia" w:ascii="仿宋" w:hAnsi="仿宋" w:eastAsia="仿宋" w:cs="仿宋"/>
          <w:color w:val="auto"/>
          <w:kern w:val="0"/>
          <w:sz w:val="24"/>
          <w:highlight w:val="none"/>
        </w:rPr>
      </w:pPr>
    </w:p>
    <w:p w14:paraId="32ED175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BA3C5E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2FCCA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6B7B7F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DBBC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2F3A8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0DEA2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13CDBB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D7F81FE">
      <w:pPr>
        <w:widowControl/>
        <w:jc w:val="left"/>
        <w:rPr>
          <w:rFonts w:hint="eastAsia" w:ascii="仿宋" w:hAnsi="仿宋" w:eastAsia="仿宋" w:cs="仿宋"/>
          <w:color w:val="auto"/>
          <w:kern w:val="0"/>
          <w:sz w:val="18"/>
          <w:szCs w:val="18"/>
          <w:highlight w:val="none"/>
        </w:rPr>
      </w:pPr>
    </w:p>
    <w:p w14:paraId="3CAFA381">
      <w:pPr>
        <w:widowControl/>
        <w:jc w:val="left"/>
        <w:rPr>
          <w:rFonts w:hint="eastAsia" w:ascii="仿宋" w:hAnsi="仿宋" w:eastAsia="仿宋" w:cs="仿宋"/>
          <w:color w:val="auto"/>
          <w:kern w:val="0"/>
          <w:sz w:val="18"/>
          <w:szCs w:val="18"/>
          <w:highlight w:val="none"/>
        </w:rPr>
      </w:pPr>
    </w:p>
    <w:p w14:paraId="42A0090A">
      <w:pPr>
        <w:widowControl/>
        <w:jc w:val="left"/>
        <w:rPr>
          <w:rFonts w:hint="eastAsia" w:ascii="仿宋" w:hAnsi="仿宋" w:eastAsia="仿宋" w:cs="仿宋"/>
          <w:color w:val="auto"/>
          <w:kern w:val="0"/>
          <w:sz w:val="18"/>
          <w:szCs w:val="18"/>
          <w:highlight w:val="none"/>
        </w:rPr>
      </w:pPr>
    </w:p>
    <w:p w14:paraId="57716C4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097110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B55DDA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BFED8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0CDAA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357F4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260231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DAB79C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821F66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1C95E35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343C5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1A6B5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26E3D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7F138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5AF0A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364E4D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297C3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49660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EB56F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9FCFF5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6AD37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DAAB2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F07F3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8951A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02EE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5F37A3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5273B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2F1FE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8071D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F7BED9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6A274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0C5D592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A229FB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CD0470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46C517A">
      <w:pPr>
        <w:pStyle w:val="117"/>
        <w:rPr>
          <w:rFonts w:hint="eastAsia" w:ascii="仿宋" w:hAnsi="仿宋" w:eastAsia="仿宋" w:cs="仿宋"/>
          <w:b/>
          <w:bCs/>
          <w:color w:val="auto"/>
          <w:kern w:val="0"/>
          <w:sz w:val="36"/>
          <w:szCs w:val="36"/>
          <w:highlight w:val="none"/>
        </w:rPr>
      </w:pPr>
    </w:p>
    <w:p w14:paraId="5CE04430">
      <w:pPr>
        <w:pStyle w:val="117"/>
        <w:rPr>
          <w:rFonts w:hint="eastAsia" w:ascii="仿宋" w:hAnsi="仿宋" w:eastAsia="仿宋" w:cs="仿宋"/>
          <w:b/>
          <w:bCs/>
          <w:color w:val="auto"/>
          <w:kern w:val="0"/>
          <w:sz w:val="36"/>
          <w:szCs w:val="36"/>
          <w:highlight w:val="none"/>
        </w:rPr>
      </w:pPr>
    </w:p>
    <w:p w14:paraId="273F49D5">
      <w:pPr>
        <w:pStyle w:val="117"/>
        <w:rPr>
          <w:rFonts w:hint="eastAsia" w:ascii="仿宋" w:hAnsi="仿宋" w:eastAsia="仿宋" w:cs="仿宋"/>
          <w:b/>
          <w:bCs/>
          <w:color w:val="auto"/>
          <w:kern w:val="0"/>
          <w:sz w:val="36"/>
          <w:szCs w:val="36"/>
          <w:highlight w:val="none"/>
        </w:rPr>
      </w:pPr>
    </w:p>
    <w:p w14:paraId="4C933AB7">
      <w:pPr>
        <w:pStyle w:val="117"/>
        <w:rPr>
          <w:rFonts w:hint="eastAsia" w:ascii="仿宋" w:hAnsi="仿宋" w:eastAsia="仿宋" w:cs="仿宋"/>
          <w:b/>
          <w:bCs/>
          <w:color w:val="auto"/>
          <w:kern w:val="0"/>
          <w:sz w:val="36"/>
          <w:szCs w:val="36"/>
          <w:highlight w:val="none"/>
        </w:rPr>
      </w:pPr>
    </w:p>
    <w:p w14:paraId="198DDF7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270704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2424233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AD1A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1437108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14:paraId="31C9BD2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14:paraId="425399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14:paraId="25ECAA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ED3F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DA1B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14:paraId="4E7E9D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14:paraId="71131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14:paraId="3F775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1FD5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7095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BA4F727">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290B959">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45ED8E2">
            <w:pPr>
              <w:widowControl/>
              <w:jc w:val="left"/>
              <w:rPr>
                <w:rFonts w:hint="eastAsia" w:ascii="仿宋" w:hAnsi="仿宋" w:eastAsia="仿宋" w:cs="仿宋"/>
                <w:color w:val="auto"/>
                <w:kern w:val="0"/>
                <w:sz w:val="24"/>
                <w:highlight w:val="none"/>
              </w:rPr>
            </w:pPr>
          </w:p>
        </w:tc>
        <w:tc>
          <w:tcPr>
            <w:tcW w:w="606" w:type="dxa"/>
            <w:noWrap w:val="0"/>
            <w:vAlign w:val="center"/>
          </w:tcPr>
          <w:p w14:paraId="6638E3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4FB5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331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B496802">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68D295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50096DD">
            <w:pPr>
              <w:widowControl/>
              <w:jc w:val="left"/>
              <w:rPr>
                <w:rFonts w:hint="eastAsia" w:ascii="仿宋" w:hAnsi="仿宋" w:eastAsia="仿宋" w:cs="仿宋"/>
                <w:color w:val="auto"/>
                <w:kern w:val="0"/>
                <w:sz w:val="24"/>
                <w:highlight w:val="none"/>
              </w:rPr>
            </w:pPr>
          </w:p>
        </w:tc>
        <w:tc>
          <w:tcPr>
            <w:tcW w:w="606" w:type="dxa"/>
            <w:noWrap w:val="0"/>
            <w:vAlign w:val="center"/>
          </w:tcPr>
          <w:p w14:paraId="71E24E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C1E5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76E2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7C41189">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4FB72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14:paraId="22F8FF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14:paraId="2B9FE1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007B5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BCB1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2204F6">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385779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7621C83">
            <w:pPr>
              <w:widowControl/>
              <w:jc w:val="left"/>
              <w:rPr>
                <w:rFonts w:hint="eastAsia" w:ascii="仿宋" w:hAnsi="仿宋" w:eastAsia="仿宋" w:cs="仿宋"/>
                <w:color w:val="auto"/>
                <w:kern w:val="0"/>
                <w:sz w:val="24"/>
                <w:highlight w:val="none"/>
              </w:rPr>
            </w:pPr>
          </w:p>
        </w:tc>
        <w:tc>
          <w:tcPr>
            <w:tcW w:w="606" w:type="dxa"/>
            <w:noWrap w:val="0"/>
            <w:vAlign w:val="center"/>
          </w:tcPr>
          <w:p w14:paraId="2D14F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3482D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CB80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232EE8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E5DBC31">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8E961B9">
            <w:pPr>
              <w:widowControl/>
              <w:jc w:val="left"/>
              <w:rPr>
                <w:rFonts w:hint="eastAsia" w:ascii="仿宋" w:hAnsi="仿宋" w:eastAsia="仿宋" w:cs="仿宋"/>
                <w:color w:val="auto"/>
                <w:kern w:val="0"/>
                <w:sz w:val="24"/>
                <w:highlight w:val="none"/>
              </w:rPr>
            </w:pPr>
          </w:p>
        </w:tc>
        <w:tc>
          <w:tcPr>
            <w:tcW w:w="606" w:type="dxa"/>
            <w:noWrap w:val="0"/>
            <w:vAlign w:val="center"/>
          </w:tcPr>
          <w:p w14:paraId="539103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266F4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BC99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72111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DDBF5CE">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14:paraId="2D3940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14:paraId="2AAFA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F6056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4CC0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360EF31">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B12DCF9">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FA071CC">
            <w:pPr>
              <w:widowControl/>
              <w:jc w:val="left"/>
              <w:rPr>
                <w:rFonts w:hint="eastAsia" w:ascii="仿宋" w:hAnsi="仿宋" w:eastAsia="仿宋" w:cs="仿宋"/>
                <w:color w:val="auto"/>
                <w:kern w:val="0"/>
                <w:sz w:val="24"/>
                <w:highlight w:val="none"/>
              </w:rPr>
            </w:pPr>
          </w:p>
        </w:tc>
        <w:tc>
          <w:tcPr>
            <w:tcW w:w="606" w:type="dxa"/>
            <w:noWrap w:val="0"/>
            <w:vAlign w:val="center"/>
          </w:tcPr>
          <w:p w14:paraId="3C275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48CA4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62C7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F21ACD7">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DE2C69E">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75E1137">
            <w:pPr>
              <w:widowControl/>
              <w:jc w:val="left"/>
              <w:rPr>
                <w:rFonts w:hint="eastAsia" w:ascii="仿宋" w:hAnsi="仿宋" w:eastAsia="仿宋" w:cs="仿宋"/>
                <w:color w:val="auto"/>
                <w:kern w:val="0"/>
                <w:sz w:val="24"/>
                <w:highlight w:val="none"/>
              </w:rPr>
            </w:pPr>
          </w:p>
        </w:tc>
        <w:tc>
          <w:tcPr>
            <w:tcW w:w="606" w:type="dxa"/>
            <w:noWrap w:val="0"/>
            <w:vAlign w:val="center"/>
          </w:tcPr>
          <w:p w14:paraId="1AD5EF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36D328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11C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18548F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14:paraId="390AE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14:paraId="232C91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0499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756C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4EAA73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E08612B">
            <w:pPr>
              <w:widowControl/>
              <w:jc w:val="left"/>
              <w:rPr>
                <w:rFonts w:hint="eastAsia" w:ascii="仿宋" w:hAnsi="仿宋" w:eastAsia="仿宋" w:cs="仿宋"/>
                <w:color w:val="auto"/>
                <w:kern w:val="0"/>
                <w:sz w:val="24"/>
                <w:highlight w:val="none"/>
              </w:rPr>
            </w:pPr>
          </w:p>
        </w:tc>
        <w:tc>
          <w:tcPr>
            <w:tcW w:w="606" w:type="dxa"/>
            <w:noWrap w:val="0"/>
            <w:vAlign w:val="center"/>
          </w:tcPr>
          <w:p w14:paraId="68BF4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69A9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D405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60227F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03613FD">
            <w:pPr>
              <w:widowControl/>
              <w:jc w:val="left"/>
              <w:rPr>
                <w:rFonts w:hint="eastAsia" w:ascii="仿宋" w:hAnsi="仿宋" w:eastAsia="仿宋" w:cs="仿宋"/>
                <w:color w:val="auto"/>
                <w:kern w:val="0"/>
                <w:sz w:val="24"/>
                <w:highlight w:val="none"/>
              </w:rPr>
            </w:pPr>
          </w:p>
        </w:tc>
        <w:tc>
          <w:tcPr>
            <w:tcW w:w="606" w:type="dxa"/>
            <w:noWrap w:val="0"/>
            <w:vAlign w:val="center"/>
          </w:tcPr>
          <w:p w14:paraId="2D8925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70C2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884B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37A4F2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14:paraId="238CCA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14:paraId="2B12C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6BADC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5833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CAA367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72808E5">
            <w:pPr>
              <w:widowControl/>
              <w:jc w:val="left"/>
              <w:rPr>
                <w:rFonts w:hint="eastAsia" w:ascii="仿宋" w:hAnsi="仿宋" w:eastAsia="仿宋" w:cs="仿宋"/>
                <w:color w:val="auto"/>
                <w:kern w:val="0"/>
                <w:sz w:val="24"/>
                <w:highlight w:val="none"/>
              </w:rPr>
            </w:pPr>
          </w:p>
        </w:tc>
        <w:tc>
          <w:tcPr>
            <w:tcW w:w="606" w:type="dxa"/>
            <w:noWrap w:val="0"/>
            <w:vAlign w:val="center"/>
          </w:tcPr>
          <w:p w14:paraId="74CD9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C50A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8D40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0BAAEAD">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45DB032">
            <w:pPr>
              <w:widowControl/>
              <w:jc w:val="left"/>
              <w:rPr>
                <w:rFonts w:hint="eastAsia" w:ascii="仿宋" w:hAnsi="仿宋" w:eastAsia="仿宋" w:cs="仿宋"/>
                <w:color w:val="auto"/>
                <w:kern w:val="0"/>
                <w:sz w:val="24"/>
                <w:highlight w:val="none"/>
              </w:rPr>
            </w:pPr>
          </w:p>
        </w:tc>
        <w:tc>
          <w:tcPr>
            <w:tcW w:w="606" w:type="dxa"/>
            <w:noWrap w:val="0"/>
            <w:vAlign w:val="center"/>
          </w:tcPr>
          <w:p w14:paraId="6F6F8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1F56E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D72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2501D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14:paraId="1E6025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14:paraId="6F3E6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14:paraId="1E9AF2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A0BB8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58D2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6F1CFD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34140E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9613D85">
            <w:pPr>
              <w:widowControl/>
              <w:jc w:val="left"/>
              <w:rPr>
                <w:rFonts w:hint="eastAsia" w:ascii="仿宋" w:hAnsi="仿宋" w:eastAsia="仿宋" w:cs="仿宋"/>
                <w:color w:val="auto"/>
                <w:kern w:val="0"/>
                <w:sz w:val="24"/>
                <w:highlight w:val="none"/>
              </w:rPr>
            </w:pPr>
          </w:p>
        </w:tc>
        <w:tc>
          <w:tcPr>
            <w:tcW w:w="606" w:type="dxa"/>
            <w:noWrap w:val="0"/>
            <w:vAlign w:val="center"/>
          </w:tcPr>
          <w:p w14:paraId="15B73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0815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84AC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C841C7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311A6761">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8264683">
            <w:pPr>
              <w:widowControl/>
              <w:jc w:val="left"/>
              <w:rPr>
                <w:rFonts w:hint="eastAsia" w:ascii="仿宋" w:hAnsi="仿宋" w:eastAsia="仿宋" w:cs="仿宋"/>
                <w:color w:val="auto"/>
                <w:kern w:val="0"/>
                <w:sz w:val="24"/>
                <w:highlight w:val="none"/>
              </w:rPr>
            </w:pPr>
          </w:p>
        </w:tc>
        <w:tc>
          <w:tcPr>
            <w:tcW w:w="606" w:type="dxa"/>
            <w:noWrap w:val="0"/>
            <w:vAlign w:val="center"/>
          </w:tcPr>
          <w:p w14:paraId="0C15B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6012E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D06B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F96919D">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2BE72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14:paraId="73B9F7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14:paraId="170DC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3A9B2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069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A3788DB">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C024F7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374AC70">
            <w:pPr>
              <w:widowControl/>
              <w:jc w:val="left"/>
              <w:rPr>
                <w:rFonts w:hint="eastAsia" w:ascii="仿宋" w:hAnsi="仿宋" w:eastAsia="仿宋" w:cs="仿宋"/>
                <w:color w:val="auto"/>
                <w:kern w:val="0"/>
                <w:sz w:val="24"/>
                <w:highlight w:val="none"/>
              </w:rPr>
            </w:pPr>
          </w:p>
        </w:tc>
        <w:tc>
          <w:tcPr>
            <w:tcW w:w="606" w:type="dxa"/>
            <w:noWrap w:val="0"/>
            <w:vAlign w:val="center"/>
          </w:tcPr>
          <w:p w14:paraId="0E2F4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394BF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7151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C5E8D9A">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593FAC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C2CF23B">
            <w:pPr>
              <w:widowControl/>
              <w:jc w:val="left"/>
              <w:rPr>
                <w:rFonts w:hint="eastAsia" w:ascii="仿宋" w:hAnsi="仿宋" w:eastAsia="仿宋" w:cs="仿宋"/>
                <w:color w:val="auto"/>
                <w:kern w:val="0"/>
                <w:sz w:val="24"/>
                <w:highlight w:val="none"/>
              </w:rPr>
            </w:pPr>
          </w:p>
        </w:tc>
        <w:tc>
          <w:tcPr>
            <w:tcW w:w="606" w:type="dxa"/>
            <w:noWrap w:val="0"/>
            <w:vAlign w:val="center"/>
          </w:tcPr>
          <w:p w14:paraId="78200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EE8A8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668D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2C6FEDC">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330F0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14:paraId="67318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14:paraId="0A80EE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162B29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A1EE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F70846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4B4C8E7">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B925B85">
            <w:pPr>
              <w:widowControl/>
              <w:jc w:val="left"/>
              <w:rPr>
                <w:rFonts w:hint="eastAsia" w:ascii="仿宋" w:hAnsi="仿宋" w:eastAsia="仿宋" w:cs="仿宋"/>
                <w:color w:val="auto"/>
                <w:kern w:val="0"/>
                <w:sz w:val="24"/>
                <w:highlight w:val="none"/>
              </w:rPr>
            </w:pPr>
          </w:p>
        </w:tc>
        <w:tc>
          <w:tcPr>
            <w:tcW w:w="606" w:type="dxa"/>
            <w:noWrap w:val="0"/>
            <w:vAlign w:val="center"/>
          </w:tcPr>
          <w:p w14:paraId="731175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FC0F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3E91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3F05D8">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7943FA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A6669B4">
            <w:pPr>
              <w:widowControl/>
              <w:jc w:val="left"/>
              <w:rPr>
                <w:rFonts w:hint="eastAsia" w:ascii="仿宋" w:hAnsi="仿宋" w:eastAsia="仿宋" w:cs="仿宋"/>
                <w:color w:val="auto"/>
                <w:kern w:val="0"/>
                <w:sz w:val="24"/>
                <w:highlight w:val="none"/>
              </w:rPr>
            </w:pPr>
          </w:p>
        </w:tc>
        <w:tc>
          <w:tcPr>
            <w:tcW w:w="606" w:type="dxa"/>
            <w:noWrap w:val="0"/>
            <w:vAlign w:val="center"/>
          </w:tcPr>
          <w:p w14:paraId="593AC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F427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D1AED9B">
      <w:pPr>
        <w:rPr>
          <w:rFonts w:hint="eastAsia" w:ascii="仿宋" w:hAnsi="仿宋" w:eastAsia="仿宋" w:cs="仿宋"/>
          <w:color w:val="auto"/>
          <w:sz w:val="24"/>
          <w:highlight w:val="none"/>
        </w:rPr>
      </w:pPr>
    </w:p>
    <w:p w14:paraId="0211E775">
      <w:pPr>
        <w:ind w:firstLine="420" w:firstLineChars="200"/>
        <w:rPr>
          <w:rFonts w:hint="eastAsia" w:ascii="仿宋" w:hAnsi="仿宋" w:eastAsia="仿宋" w:cs="仿宋"/>
          <w:color w:val="auto"/>
          <w:highlight w:val="none"/>
        </w:rPr>
      </w:pPr>
    </w:p>
    <w:p w14:paraId="4E348B3F">
      <w:pPr>
        <w:spacing w:line="360" w:lineRule="auto"/>
        <w:ind w:right="420"/>
        <w:rPr>
          <w:rFonts w:hint="eastAsia" w:ascii="仿宋" w:hAnsi="仿宋" w:eastAsia="仿宋" w:cs="仿宋"/>
          <w:color w:val="auto"/>
          <w:highlight w:val="none"/>
        </w:rPr>
      </w:pPr>
    </w:p>
    <w:p w14:paraId="1754594E">
      <w:pPr>
        <w:spacing w:line="360" w:lineRule="auto"/>
        <w:rPr>
          <w:rFonts w:ascii="宋体" w:hAnsi="宋体" w:cs="宋体"/>
          <w:bCs/>
          <w:color w:val="auto"/>
          <w:sz w:val="24"/>
          <w:highlight w:val="none"/>
        </w:rPr>
      </w:pPr>
    </w:p>
    <w:p w14:paraId="513DF87E">
      <w:pPr>
        <w:spacing w:line="360" w:lineRule="auto"/>
        <w:jc w:val="center"/>
        <w:rPr>
          <w:rFonts w:ascii="宋体" w:hAnsi="宋体" w:cs="宋体"/>
          <w:b/>
          <w:color w:val="auto"/>
          <w:sz w:val="32"/>
          <w:szCs w:val="32"/>
          <w:highlight w:val="none"/>
        </w:rPr>
      </w:pPr>
    </w:p>
    <w:p w14:paraId="6B918CDD">
      <w:pPr>
        <w:spacing w:line="360" w:lineRule="auto"/>
        <w:rPr>
          <w:rFonts w:ascii="宋体" w:hAnsi="宋体" w:cs="宋体"/>
          <w:bCs/>
          <w:color w:val="auto"/>
          <w:sz w:val="24"/>
          <w:highlight w:val="none"/>
        </w:rPr>
      </w:pPr>
    </w:p>
    <w:sectPr>
      <w:headerReference r:id="rId25" w:type="first"/>
      <w:footerReference r:id="rId28" w:type="first"/>
      <w:headerReference r:id="rId24" w:type="default"/>
      <w:footerReference r:id="rId26" w:type="default"/>
      <w:footerReference r:id="rId27" w:type="even"/>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Arial Unicode MS"/>
    <w:panose1 w:val="02010600030101010101"/>
    <w:charset w:val="00"/>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roman"/>
    <w:pitch w:val="default"/>
    <w:sig w:usb0="00100003" w:usb1="00000000" w:usb2="00000000" w:usb3="00000000" w:csb0="00000001" w:csb1="00000000"/>
  </w:font>
  <w:font w:name="等线">
    <w:altName w:val="Arial Unicode MS"/>
    <w:panose1 w:val="02010600030101010101"/>
    <w:charset w:val="00"/>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2C1BB">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0E2BE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14:paraId="450E2BE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D21CA">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3D2E8B">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F/H7t0BAAC+AwAADgAAAGRycy9lMm9Eb2MueG1srVPNjtMwEL4j8Q6W&#10;7zTZHlBUNV0tVIuQECAtPIDrOI0l/2k8bVIeAN6AExfuPFefg7GTdJflsoe9JOOZ8TfzfTNeXw/W&#10;sKOCqL2r+dWi5Ew56Rvt9jX/+uX2VcVZROEaYbxTNT+pyK83L1+s+7BSS9950yhgBOLiqg817xDD&#10;qiii7JQVceGDchRsPViBdIR90YDoCd2aYlmWr4veQxPASxUjebdjkE+I8BRA37Zaqq2XB6scjqig&#10;jECiFDsdIt/kbttWSfzUtlEhMzUnppi/VITsXfoWm7VY7UGETsupBfGUFh5xskI7KnqB2goU7AD6&#10;PyirJfjoW1xIb4uRSFaEWFyVj7S560RQmQtJHcNF9Ph8sPLj8TMw3dScxu6EpYGff/44//pz/v2d&#10;VUmePsQVZd0FysPhjR9oaWZ/JGdiPbRg05/4MIqTuKeLuGpAJtOlallVJYUkxeYD4Rf31wNEfKe8&#10;ZcmoOdD0sqji+CHimDqnpGrO32pj8gSN+8dBmMlTpN7HHpOFw26YCO18cyI+9AyoTufhG2c9LUHN&#10;He08Z+a9I43TvswGzMZuNoSTdLHmyNlovsVxrw4B9L7Lm5aaiuHmgNRpJpDaGGtP3dFYswTTCqa9&#10;eXjOWffPb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Rfx+7dAQAAvgMAAA4AAAAAAAAA&#10;AQAgAAAAHgEAAGRycy9lMm9Eb2MueG1sUEsFBgAAAAAGAAYAWQEAAG0FAAAAAA==&#10;">
              <v:fill on="f" focussize="0,0"/>
              <v:stroke on="f"/>
              <v:imagedata o:title=""/>
              <o:lock v:ext="edit" aspectratio="f"/>
              <v:textbox inset="0mm,0mm,0mm,0mm" style="mso-fit-shape-to-text:t;">
                <w:txbxContent>
                  <w:p w14:paraId="343D2E8B">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3E428EE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3D4A2">
    <w:pPr>
      <w:pStyle w:val="4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FC40C0">
                          <w:pPr>
                            <w:pStyle w:val="4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OED90BAAC+AwAADgAAAGRycy9lMm9Eb2MueG1srVPNjtMwEL4j8Q6W&#10;7zTZHlA3aroCqkVICJCWfQDXcRpL/tOM26Q8ALwBJy7cea4+B2Mn6cJy2QOXZDwz/ma+b8brm8Ea&#10;dlSA2ruaXy1KzpSTvtFuX/P7z7cvVpxhFK4RxjtV85NCfrN5/mzdh0otfedNo4ARiMOqDzXvYgxV&#10;UaDslBW48EE5CrYerIh0hH3RgOgJ3ZpiWZYvi95DE8BLhUje7RjkEyI8BdC3rZZq6+XBKhdHVFBG&#10;RKKEnQ7IN7nbtlUyfmxbVJGZmhPTmL9UhOxd+habtaj2IEKn5dSCeEoLjzhZoR0VvUBtRRTsAPof&#10;KKslePRtXEhvi5FIVoRYXJWPtLnrRFCZC0mN4SI6/j9Y+eH4CZhuan7N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GDhA/dAQAAvgMAAA4AAAAAAAAA&#10;AQAgAAAAHgEAAGRycy9lMm9Eb2MueG1sUEsFBgAAAAAGAAYAWQEAAG0FAAAAAA==&#10;">
              <v:fill on="f" focussize="0,0"/>
              <v:stroke on="f"/>
              <v:imagedata o:title=""/>
              <o:lock v:ext="edit" aspectratio="f"/>
              <v:textbox inset="0mm,0mm,0mm,0mm" style="mso-fit-shape-to-text:t;">
                <w:txbxContent>
                  <w:p w14:paraId="77FC40C0">
                    <w:pPr>
                      <w:pStyle w:val="4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6773C0A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78FA">
    <w:pPr>
      <w:pStyle w:val="42"/>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0504B0">
                          <w:pPr>
                            <w:pStyle w:val="42"/>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YfNsd0BAADAAwAADgAAAGRycy9lMm9Eb2MueG1srVPNjtMwEL4j8Q6W&#10;7zTZHlAVNV0tVIuQECAtPIDrOI0l/8kzbVIeAN6AExfuPFefg7GTdJflsoe9JOPx+Jvv+zxeXw/W&#10;sKOKoL2r+dWi5Ew56Rvt9jX/+uX21YozQOEaYbxTNT8p4Nebly/WfajU0nfeNCoyAnFQ9aHmHWKo&#10;igJkp6yAhQ/K0WbroxVIy7gvmih6QremWJbl66L3sQnRSwVA2e24ySfE+BRA37Zaqq2XB6scjqhR&#10;GYEkCTodgG8y27ZVEj+1LShkpuakFPOXmlC8S99isxbVPorQaTlREE+h8EiTFdpR0wvUVqBgh6j/&#10;g7JaRg++xYX0thiFZEdIxVX5yJu7TgSVtZDVEC6mw/PByo/Hz5HphiaBLHHC0o2ff/44//pz/v2d&#10;UY4M6gNUVHcXqBKHN36g4jkPlEy6hzba9CdFjPYJ63SxVw3IZDq0Wq5WJW1J2psXhF/cHw8R8J3y&#10;lqWg5pHuL9sqjh8Ax9K5JHVz/lYbk+/QuH8ShJkyReI+ckwRDrthErTzzYn00EOgPp2P3zjraQxq&#10;7mjqOTPvHblMXHEO4hzs5kA4SQdrjpyN4VscJ+sQot53edYSKQg3BySmWUCiMfae2NHFZgumIUyT&#10;83Cdq+4f3u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mHzbHdAQAAwAMAAA4AAAAAAAAA&#10;AQAgAAAAHgEAAGRycy9lMm9Eb2MueG1sUEsFBgAAAAAGAAYAWQEAAG0FAAAAAA==&#10;">
              <v:fill on="f" focussize="0,0"/>
              <v:stroke on="f"/>
              <v:imagedata o:title=""/>
              <o:lock v:ext="edit" aspectratio="f"/>
              <v:textbox inset="0mm,0mm,0mm,0mm" style="mso-fit-shape-to-text:t;">
                <w:txbxContent>
                  <w:p w14:paraId="7F0504B0">
                    <w:pPr>
                      <w:pStyle w:val="42"/>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3017B4FB">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1C4EF">
    <w:pPr>
      <w:pStyle w:val="42"/>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ACC989">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gXkN0BAADAAwAADgAAAGRycy9lMm9Eb2MueG1srVPNjtMwEL4j8Q6W&#10;7zRpD6iKmq6AahESAqSFB3Adp7HkP824TcoDwBtw4sKd5+pzMHaS7rJc9sAlGc+Mv5nvm/HmZrCG&#10;nRSg9q7my0XJmXLSN9odav7l8+2LNWcYhWuE8U7V/KyQ32yfP9v0oVIr33nTKGAE4rDqQ827GENV&#10;FCg7ZQUufFCOgq0HKyId4VA0IHpCt6ZYleXLovfQBPBSIZJ3Nwb5hAhPAfRtq6XaeXm0ysURFZQR&#10;kShhpwPybe62bZWMH9sWVWSm5sQ05i8VIXufvsV2I6oDiNBpObUgntLCI05WaEdFr1A7EQU7gv4H&#10;ymoJHn0bF9LbYiSSFSEWy/KRNnedCCpzIakxXEXH/wcrP5w+AdMNbcKSMycsTfzy4/vl5+/Lr2+M&#10;fCRQH7CivLtAmXF47QdKnv1IzsR7aMGmPzFiFCd5z1d51RCZTJfWq/W6pJCk2Hwg/OL+egCMb5W3&#10;LBk1B5pfllWc3mMcU+eUVM35W21MnqFxfzkIM3mK1PvYY7LisB8mQnvfnIkPPQSq03n4yllPa1Bz&#10;R1vPmXnnSOW0MbMBs7GfDeEkXax55Gw038Rxs44B9KHLu5aawvDqGKnTTCC1MdaeuqPBZgmmJUyb&#10;8/Ccs+4f3v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7YF5DdAQAAwAMAAA4AAAAAAAAA&#10;AQAgAAAAHgEAAGRycy9lMm9Eb2MueG1sUEsFBgAAAAAGAAYAWQEAAG0FAAAAAA==&#10;">
              <v:fill on="f" focussize="0,0"/>
              <v:stroke on="f"/>
              <v:imagedata o:title=""/>
              <o:lock v:ext="edit" aspectratio="f"/>
              <v:textbox inset="0mm,0mm,0mm,0mm" style="mso-fit-shape-to-text:t;">
                <w:txbxContent>
                  <w:p w14:paraId="69ACC989">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14:paraId="46E9E2D0">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2ED6D">
    <w:pPr>
      <w:pStyle w:val="42"/>
      <w:jc w:val="center"/>
      <w:rPr>
        <w:rFonts w:ascii="仿宋_GB2312" w:eastAsia="仿宋_GB2312"/>
        <w:szCs w:val="24"/>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ED3284">
                          <w:pPr>
                            <w:pStyle w:val="42"/>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l58t4BAADAAwAADgAAAGRycy9lMm9Eb2MueG1srVPBjtMwEL0j8Q+W&#10;7zTZHlAVNV0tVIuQECAtfIDrOI0l22N53CblA+APOHHhznf1Oxg7SXdZLnvYSzKeGb+Z92a8vh6s&#10;YUcVUIOr+dWi5Ew5CY12+5p//XL7asUZRuEaYcCpmp8U8uvNyxfr3ldqCR2YRgVGIA6r3te8i9FX&#10;RYGyU1bgArxyFGwhWBHpGPZFE0RP6NYUy7J8XfQQGh9AKkTybscgnxDDUwChbbVUW5AHq1wcUYMy&#10;IhIl7LRHvsndtq2S8VPboorM1JyYxvylImTv0rfYrEW1D8J3Wk4tiKe08IiTFdpR0QvUVkTBDkH/&#10;B2W1DIDQxoUEW4xEsiLE4qp8pM1dJ7zKXEhq9BfR8flg5cfj58B0Q5uw5MwJSxM///xx/vXn/Ps7&#10;Ix8J1HusKO/OU2Yc3sBAybMfyZl4D22w6U+MGMVJ3tNFXjVEJtOl1XK1KikkKTYfCL+4v+4DxncK&#10;LEtGzQPNL8sqjh8wjqlzSqrm4FYbk2do3D8OwkyeIvU+9pisOOyGidAOmhPxoYdAdToI3zjraQ1q&#10;7mjrOTPvHamcNmY2wmzsZkM4SRdrHjkbzbdx3KyDD3rf5V1LTaG/OUTqNBNIbYy1p+5osFmCaQnT&#10;5jw856z7h7f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nOXny3gEAAMADAAAOAAAAAAAA&#10;AAEAIAAAAB4BAABkcnMvZTJvRG9jLnhtbFBLBQYAAAAABgAGAFkBAABuBQAAAAA=&#10;">
              <v:fill on="f" focussize="0,0"/>
              <v:stroke on="f"/>
              <v:imagedata o:title=""/>
              <o:lock v:ext="edit" aspectratio="f"/>
              <v:textbox inset="0mm,0mm,0mm,0mm" style="mso-fit-shape-to-text:t;">
                <w:txbxContent>
                  <w:p w14:paraId="69ED3284">
                    <w:pPr>
                      <w:pStyle w:val="42"/>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9175F">
    <w:pPr>
      <w:pStyle w:val="42"/>
      <w:framePr w:wrap="around" w:vAnchor="text" w:hAnchor="margin" w:xAlign="right" w:y="1"/>
      <w:rPr>
        <w:rStyle w:val="75"/>
      </w:rPr>
    </w:pPr>
    <w:r>
      <w:fldChar w:fldCharType="begin"/>
    </w:r>
    <w:r>
      <w:rPr>
        <w:rStyle w:val="75"/>
      </w:rPr>
      <w:instrText xml:space="preserve">PAGE  </w:instrText>
    </w:r>
    <w:r>
      <w:fldChar w:fldCharType="end"/>
    </w:r>
  </w:p>
  <w:p w14:paraId="0B29939C">
    <w:pPr>
      <w:pStyle w:val="42"/>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C2A31">
    <w:pPr>
      <w:pStyle w:val="42"/>
      <w:jc w:val="center"/>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9C61B1">
                          <w:pPr>
                            <w:pStyle w:val="4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aj094BAADAAwAADgAAAGRycy9lMm9Eb2MueG1srVPBjtMwEL0j8Q+W&#10;7zTZroSqqOkKtlqEhABp4QNcx2ks2R7L4zYpHwB/wIkLd76r38HYSbqwXPbAJRnPjN/MezNe3wzW&#10;sKMKqMHV/GpRcqachEa7fc0/f7p7seIMo3CNMOBUzU8K+c3m+bN17yu1hA5MowIjEIdV72vexeir&#10;okDZKStwAV45CrYQrIh0DPuiCaIndGuKZVm+LHoIjQ8gFSJ5t2OQT4jhKYDQtlqqLciDVS6OqEEZ&#10;EYkSdtoj3+Ru21bJ+KFtUUVmak5MY/5SEbJ36Vts1qLaB+E7LacWxFNaeMTJCu2o6AVqK6Jgh6D/&#10;gbJaBkBo40KCLUYiWRFicVU+0ua+E15lLiQ1+ovo+P9g5fvjx8B0Q5twzZkTliZ+/v7t/OPX+edX&#10;Rj4SqPdYUd69p8w4vIaBkmc/kjPxHtpg058YMYqTvKeLvGqITKZLq+VqVVJIUmw+EH7xcN0HjG8U&#10;WJaMmgeaX5ZVHN9hHFPnlFTNwZ02Js/QuL8chJk8Rep97DFZcdgNE6EdNCfiQw+B6nQQvnDW0xrU&#10;3NHWc2beOlI5bcxshNnYzYZwki7WPHI2mrdx3KyDD3rf5V1LTaF/dYjUaSaQ2hhrT93RYLME0xKm&#10;zfnznLMeHt7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gZqPT3gEAAMADAAAOAAAAAAAA&#10;AAEAIAAAAB4BAABkcnMvZTJvRG9jLnhtbFBLBQYAAAAABgAGAFkBAABuBQAAAAA=&#10;">
              <v:fill on="f" focussize="0,0"/>
              <v:stroke on="f"/>
              <v:imagedata o:title=""/>
              <o:lock v:ext="edit" aspectratio="f"/>
              <v:textbox inset="0mm,0mm,0mm,0mm" style="mso-fit-shape-to-text:t;">
                <w:txbxContent>
                  <w:p w14:paraId="5F9C61B1">
                    <w:pPr>
                      <w:pStyle w:val="4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EF9BD">
    <w:pPr>
      <w:pStyle w:val="42"/>
      <w:framePr w:wrap="around" w:vAnchor="text" w:hAnchor="margin" w:xAlign="right" w:y="1"/>
      <w:rPr>
        <w:rStyle w:val="75"/>
      </w:rPr>
    </w:pPr>
    <w:r>
      <w:fldChar w:fldCharType="begin"/>
    </w:r>
    <w:r>
      <w:rPr>
        <w:rStyle w:val="75"/>
      </w:rPr>
      <w:instrText xml:space="preserve">PAGE  </w:instrText>
    </w:r>
    <w:r>
      <w:fldChar w:fldCharType="end"/>
    </w:r>
  </w:p>
  <w:p w14:paraId="5B0C5DDE">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FCBFE">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A4BB7F">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xvrkN0BAAC+AwAADgAAAGRycy9lMm9Eb2MueG1srVPNjtMwEL4j8Q6W&#10;7zTZHFBVNV0tVIuQECAtPIDrOI0l/2k8bVIeAN6AExfuPFefg7GTdJflsoe9JOOZ8TfzfTNeXw/W&#10;sKOCqL2r+dWi5Ew56Rvt9jX/+uX21ZKziMI1wninan5SkV9vXr5Y92GlKt950yhgBOLiqg817xDD&#10;qiii7JQVceGDchRsPViBdIR90YDoCd2aoirL10XvoQngpYqRvNsxyCdEeAqgb1st1dbLg1UOR1RQ&#10;RiBRip0OkW9yt22rJH5q26iQmZoTU8xfKkL2Ln2LzVqs9iBCp+XUgnhKC484WaEdFb1AbQUKdgD9&#10;H5TVEnz0LS6kt8VIJCtCLK7KR9rcdSKozIWkjuEienw+WPnx+BmYbmpeceaEpYGff/44//pz/v2d&#10;VUmePsQVZd0FysPhjR9oaWZ/JGdiPbRg05/4MIqTuKeLuGpAJtOlZbVclhSSFJsPhF/cXw8Q8Z3y&#10;liWj5kDTy6KK44eIY+qckqo5f6uNyRM07h8HYSZPkXofe0wWDrthIrTzzYn40DOgOp2Hb5z1tAQ1&#10;d7TznJn3jjRO+zIbMBu72RBO0sWaI2ej+RbHvToE0Psub1pqKoabA1KnmUBqY6w9dUdjzRJMK5j2&#10;5uE5Z90/u8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Mb65DdAQAAvgMAAA4AAAAAAAAA&#10;AQAgAAAAHgEAAGRycy9lMm9Eb2MueG1sUEsFBgAAAAAGAAYAWQEAAG0FAAAAAA==&#10;">
              <v:fill on="f" focussize="0,0"/>
              <v:stroke on="f"/>
              <v:imagedata o:title=""/>
              <o:lock v:ext="edit" aspectratio="f"/>
              <v:textbox inset="0mm,0mm,0mm,0mm" style="mso-fit-shape-to-text:t;">
                <w:txbxContent>
                  <w:p w14:paraId="5CA4BB7F">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D0259">
    <w:pPr>
      <w:pStyle w:val="42"/>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49DC4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v:fill on="f" focussize="0,0"/>
              <v:stroke on="f"/>
              <v:imagedata o:title=""/>
              <o:lock v:ext="edit" aspectratio="f"/>
              <v:textbox inset="0mm,0mm,0mm,0mm" style="mso-fit-shape-to-text:t;">
                <w:txbxContent>
                  <w:p w14:paraId="2349DC4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ABFF9">
    <w:pPr>
      <w:pStyle w:val="42"/>
      <w:framePr w:wrap="around" w:vAnchor="text" w:hAnchor="margin" w:xAlign="right" w:y="1"/>
      <w:rPr>
        <w:rStyle w:val="75"/>
      </w:rPr>
    </w:pPr>
    <w:r>
      <w:fldChar w:fldCharType="begin"/>
    </w:r>
    <w:r>
      <w:rPr>
        <w:rStyle w:val="75"/>
      </w:rPr>
      <w:instrText xml:space="preserve">PAGE  </w:instrText>
    </w:r>
    <w:r>
      <w:fldChar w:fldCharType="end"/>
    </w:r>
  </w:p>
  <w:p w14:paraId="3CA74C6C">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B90F2">
    <w:pPr>
      <w:pStyle w:val="42"/>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8762E9">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jwut4BAAC+AwAADgAAAGRycy9lMm9Eb2MueG1srVPNjtMwEL4j8Q6W&#10;7zTZaoW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O2PC63gEAAL4DAAAOAAAAAAAA&#10;AAEAIAAAAB4BAABkcnMvZTJvRG9jLnhtbFBLBQYAAAAABgAGAFkBAABuBQAAAAA=&#10;">
              <v:fill on="f" focussize="0,0"/>
              <v:stroke on="f"/>
              <v:imagedata o:title=""/>
              <o:lock v:ext="edit" aspectratio="f"/>
              <v:textbox inset="0mm,0mm,0mm,0mm" style="mso-fit-shape-to-text:t;">
                <w:txbxContent>
                  <w:p w14:paraId="158762E9">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E27F">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71CDC0">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SzW94BAAC+AwAADgAAAGRycy9lMm9Eb2MueG1srVPNjtMwEL4j8Q6W&#10;7zTZSou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7BLNb3gEAAL4DAAAOAAAAAAAA&#10;AAEAIAAAAB4BAABkcnMvZTJvRG9jLnhtbFBLBQYAAAAABgAGAFkBAABuBQAAAAA=&#10;">
              <v:fill on="f" focussize="0,0"/>
              <v:stroke on="f"/>
              <v:imagedata o:title=""/>
              <o:lock v:ext="edit" aspectratio="f"/>
              <v:textbox inset="0mm,0mm,0mm,0mm" style="mso-fit-shape-to-text:t;">
                <w:txbxContent>
                  <w:p w14:paraId="3F71CDC0">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BA793">
    <w:pPr>
      <w:pStyle w:val="42"/>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A169A2">
                          <w:pPr>
                            <w:pStyle w:val="4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YGo90BAAC+AwAADgAAAGRycy9lMm9Eb2MueG1srVPBjtMwEL0j8Q+W&#10;7zTZHqoqaroCqkVICJAWPsB1nMaS7bHGbpPyAfAHnLhw57v6HYydpAvLZQ9ckvHM+M28N+PN7WAN&#10;OykMGlzNbxYlZ8pJaLQ71Pzzp7sXa85CFK4RBpyq+VkFfrt9/mzT+0otoQPTKGQE4kLV+5p3Mfqq&#10;KILslBVhAV45CraAVkQ64qFoUPSEbk2xLMtV0QM2HkGqEMi7G4N8QsSnAELbaql2II9WuTiiojIi&#10;EqXQaR/4NnfbtkrGD20bVGSm5sQ05i8VIXufvsV2I6oDCt9pObUgntLCI05WaEdFr1A7EQU7ov4H&#10;ymqJEKCNCwm2GIlkRYjFTflIm/tOeJW5kNTBX0UP/w9Wvj99RKabmq84c8LSwC/fv11+/Lr8/MpW&#10;SZ7eh4qy7j3lxeEVDLQ0sz+QM7EeWrTpT3wYxUnc81VcNUQm06X1cr0uKSQpNh8Iv3i47jHENwos&#10;S0bNkaaXRRWndyGOqXNKqubgThuTJ2jcXw7CTJ4i9T72mKw47IeJ0B6aM/GhZ0B1OsAvnPW0BDV3&#10;tPOcmbeONE77Mhs4G/vZEE7SxZpHzkbzdRz36uhRH7q8aamp4F8eI3WaCaQ2xtpTdzTWLMG0gmlv&#10;/jznrIdnt/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VmBqPdAQAAvgMAAA4AAAAAAAAA&#10;AQAgAAAAHgEAAGRycy9lMm9Eb2MueG1sUEsFBgAAAAAGAAYAWQEAAG0FAAAAAA==&#10;">
              <v:fill on="f" focussize="0,0"/>
              <v:stroke on="f"/>
              <v:imagedata o:title=""/>
              <o:lock v:ext="edit" aspectratio="f"/>
              <v:textbox inset="0mm,0mm,0mm,0mm" style="mso-fit-shape-to-text:t;">
                <w:txbxContent>
                  <w:p w14:paraId="64A169A2">
                    <w:pPr>
                      <w:pStyle w:val="4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17B69">
    <w:pPr>
      <w:pStyle w:val="4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8AE508">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pFQt0BAAC+AwAADgAAAGRycy9lMm9Eb2MueG1srVPNjtMwEL4j8Q6W&#10;7zTZHtgqaroCqkVICJCWfQDXcRpL/tOM26Q8ALwBJy7cea4+B2Mn6cJy2QOXZDwz/ma+b8brm8Ea&#10;dlSA2ruaXy1KzpSTvtFuX/P7z7cvVpxhFK4RxjtV85NCfrN5/mzdh0otfedNo4ARiMOqDzXvYgxV&#10;UaDslBW48EE5CrYerIh0hH3RgOgJ3ZpiWZYvi95DE8BLhUje7RjkEyI8BdC3rZZq6+XBKhdHVFBG&#10;RKKEnQ7IN7nbtlUyfmxbVJGZmhPTmL9UhOxd+habtaj2IEKn5dSCeEoLjzhZoR0VvUBtRRTsAPof&#10;KKslePRtXEhvi5FIVoRYXJWPtLnrRFCZC0mN4SI6/j9Y+eH4CZhuan7N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C6RULdAQAAvgMAAA4AAAAAAAAA&#10;AQAgAAAAHgEAAGRycy9lMm9Eb2MueG1sUEsFBgAAAAAGAAYAWQEAAG0FAAAAAA==&#10;">
              <v:fill on="f" focussize="0,0"/>
              <v:stroke on="f"/>
              <v:imagedata o:title=""/>
              <o:lock v:ext="edit" aspectratio="f"/>
              <v:textbox inset="0mm,0mm,0mm,0mm" style="mso-fit-shape-to-text:t;">
                <w:txbxContent>
                  <w:p w14:paraId="518AE508">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52BFC">
    <w:pPr>
      <w:pStyle w:val="6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B6D5D">
    <w:pPr>
      <w:pStyle w:val="43"/>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SXJHCG-2024-N0121</w:t>
    </w:r>
    <w:r>
      <w:rPr>
        <w:rFonts w:hint="eastAsia" w:ascii="仿宋" w:hAnsi="仿宋" w:eastAsia="仿宋" w:cs="仿宋"/>
        <w:highlight w:val="non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9D540">
    <w:pPr>
      <w:pStyle w:val="43"/>
      <w:rPr>
        <w:rFonts w:hint="eastAsia" w:ascii="仿宋" w:hAnsi="仿宋" w:eastAsia="仿宋" w:cs="仿宋"/>
        <w:lang w:eastAsia="zh-CN"/>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SXJHCG-2024-N0121</w:t>
    </w:r>
  </w:p>
  <w:p w14:paraId="43EB14AB">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14CEF">
    <w:pPr>
      <w:pStyle w:val="43"/>
      <w:jc w:val="left"/>
      <w:rPr>
        <w:rFonts w:ascii="仿宋_GB2312" w:eastAsia="仿宋_GB2312"/>
        <w:b w:val="0"/>
        <w:i/>
        <w:sz w:val="18"/>
        <w:highlight w:val="none"/>
        <w:u w:val="single"/>
        <w:lang w:val="en-US"/>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SXJHCG-2024-N0121</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588F0">
    <w:pPr>
      <w:pStyle w:val="43"/>
      <w:rPr>
        <w:rFonts w:hint="eastAsia" w:eastAsia="仿宋"/>
        <w:lang w:eastAsia="zh-CN"/>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SXJHCG-2024-N0121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5045">
    <w:pPr>
      <w:pStyle w:val="43"/>
      <w:rPr>
        <w:rFonts w:hint="eastAsia" w:eastAsia="仿宋"/>
        <w:lang w:eastAsia="zh-CN"/>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SXJHCG-2024-N0121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A1749">
    <w:pPr>
      <w:pStyle w:val="43"/>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SXJHCG-2024-N0121</w:t>
    </w:r>
    <w:r>
      <w:rPr>
        <w:rFonts w:hint="eastAsia" w:ascii="仿宋" w:hAnsi="仿宋" w:eastAsia="仿宋" w:cs="仿宋"/>
        <w:highlight w:val="non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157E9">
    <w:pPr>
      <w:pStyle w:val="43"/>
      <w:jc w:val="left"/>
      <w:rPr>
        <w:rFonts w:ascii="仿宋_GB2312" w:eastAsia="仿宋_GB2312"/>
        <w:b w:val="0"/>
        <w:i/>
        <w:sz w:val="18"/>
        <w:u w:val="single"/>
        <w:lang w:val="en-US"/>
      </w:rPr>
    </w:pPr>
    <w:r>
      <w:rPr>
        <w:rFonts w:hint="eastAsia"/>
      </w:rPr>
      <w:t xml:space="preserve">            </w:t>
    </w:r>
    <w:r>
      <w:rPr>
        <w:rFonts w:hint="eastAsia"/>
        <w:highlight w:val="none"/>
      </w:rPr>
      <w:t xml:space="preserve">      </w:t>
    </w: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SXJHCG-2024-N0121</w:t>
    </w:r>
    <w:r>
      <w:rPr>
        <w:rFonts w:hint="eastAsia" w:ascii="仿宋" w:hAnsi="仿宋" w:eastAsia="仿宋" w:cs="仿宋"/>
        <w:highlight w:val="none"/>
      </w:rPr>
      <w:t xml:space="preserve"> </w:t>
    </w:r>
  </w:p>
  <w:p w14:paraId="0C34BD9D">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DA746">
    <w:pPr>
      <w:pStyle w:val="43"/>
      <w:jc w:val="left"/>
      <w:rPr>
        <w:rFonts w:ascii="仿宋_GB2312" w:eastAsia="仿宋_GB2312"/>
        <w:b w:val="0"/>
        <w:i/>
        <w:sz w:val="18"/>
        <w:u w:val="single"/>
        <w:lang w:val="en-US"/>
      </w:rPr>
    </w:pPr>
    <w:r>
      <w:t></w:t>
    </w: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SXJHCG-2024-N0121</w:t>
    </w:r>
    <w:r>
      <w:rPr>
        <w:rFonts w:hint="eastAsia" w:ascii="仿宋" w:hAnsi="仿宋" w:eastAsia="仿宋" w:cs="仿宋"/>
        <w:highlight w:val="none"/>
      </w:rPr>
      <w:t xml:space="preserve"> </w:t>
    </w:r>
  </w:p>
  <w:p w14:paraId="767E9906">
    <w:pPr>
      <w:pStyle w:val="43"/>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A5E36">
    <w:pPr>
      <w:pStyle w:val="43"/>
      <w:jc w:val="left"/>
      <w:rPr>
        <w:rFonts w:ascii="仿宋_GB2312" w:eastAsia="仿宋_GB2312"/>
        <w:b w:val="0"/>
        <w:i/>
        <w:sz w:val="18"/>
        <w:highlight w:val="none"/>
        <w:u w:val="single"/>
        <w:lang w:val="en-US"/>
      </w:rPr>
    </w:pP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SXJHCG-2024-N0121</w:t>
    </w:r>
    <w:r>
      <w:rPr>
        <w:rFonts w:hint="eastAsia" w:ascii="仿宋" w:hAnsi="仿宋" w:eastAsia="仿宋" w:cs="仿宋"/>
        <w:highlight w:val="none"/>
      </w:rPr>
      <w:t xml:space="preserve"> </w:t>
    </w:r>
  </w:p>
  <w:p w14:paraId="409A0D60">
    <w:pPr>
      <w:pStyle w:val="43"/>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0FD19D3"/>
    <w:rsid w:val="02DB41D1"/>
    <w:rsid w:val="03124CF7"/>
    <w:rsid w:val="033E089E"/>
    <w:rsid w:val="04A9786D"/>
    <w:rsid w:val="05441275"/>
    <w:rsid w:val="0660606C"/>
    <w:rsid w:val="06607DB9"/>
    <w:rsid w:val="06D74677"/>
    <w:rsid w:val="07AB6BFB"/>
    <w:rsid w:val="082F2D28"/>
    <w:rsid w:val="0983157E"/>
    <w:rsid w:val="0A1246B0"/>
    <w:rsid w:val="0DB662A7"/>
    <w:rsid w:val="0E0362E7"/>
    <w:rsid w:val="0E230C39"/>
    <w:rsid w:val="0FA0239A"/>
    <w:rsid w:val="13993BD7"/>
    <w:rsid w:val="14127BE9"/>
    <w:rsid w:val="16750E91"/>
    <w:rsid w:val="169E17AF"/>
    <w:rsid w:val="17192AC1"/>
    <w:rsid w:val="19DF40F0"/>
    <w:rsid w:val="1BE35EAC"/>
    <w:rsid w:val="1FDF9646"/>
    <w:rsid w:val="22727BBA"/>
    <w:rsid w:val="24AA4D00"/>
    <w:rsid w:val="28B24042"/>
    <w:rsid w:val="2A674403"/>
    <w:rsid w:val="2B0F6BD2"/>
    <w:rsid w:val="2CDA6E57"/>
    <w:rsid w:val="355018AD"/>
    <w:rsid w:val="36FB35B6"/>
    <w:rsid w:val="38B86D12"/>
    <w:rsid w:val="39C84D27"/>
    <w:rsid w:val="3CAB5BA8"/>
    <w:rsid w:val="3EA90BDD"/>
    <w:rsid w:val="3F326AC0"/>
    <w:rsid w:val="3F8278DE"/>
    <w:rsid w:val="3FD37E62"/>
    <w:rsid w:val="40F47FEF"/>
    <w:rsid w:val="41DD5D70"/>
    <w:rsid w:val="47236543"/>
    <w:rsid w:val="47982B5F"/>
    <w:rsid w:val="47C07D9E"/>
    <w:rsid w:val="485B09F4"/>
    <w:rsid w:val="4A20188F"/>
    <w:rsid w:val="4C0E0931"/>
    <w:rsid w:val="4DE4148C"/>
    <w:rsid w:val="4FAE554B"/>
    <w:rsid w:val="50C301CB"/>
    <w:rsid w:val="526E7575"/>
    <w:rsid w:val="53AA03B2"/>
    <w:rsid w:val="57DAE6E1"/>
    <w:rsid w:val="5F665FB3"/>
    <w:rsid w:val="5FF54E0E"/>
    <w:rsid w:val="628311FA"/>
    <w:rsid w:val="63DF0359"/>
    <w:rsid w:val="642152E2"/>
    <w:rsid w:val="65077AE2"/>
    <w:rsid w:val="651D7DCC"/>
    <w:rsid w:val="65821697"/>
    <w:rsid w:val="660100F2"/>
    <w:rsid w:val="672D16D2"/>
    <w:rsid w:val="67AB3E63"/>
    <w:rsid w:val="686C725B"/>
    <w:rsid w:val="6ABA73A5"/>
    <w:rsid w:val="6AE6019A"/>
    <w:rsid w:val="6AEF1016"/>
    <w:rsid w:val="6B3F27AE"/>
    <w:rsid w:val="6BF9955F"/>
    <w:rsid w:val="6C635B13"/>
    <w:rsid w:val="6C6E08C5"/>
    <w:rsid w:val="6E393BDB"/>
    <w:rsid w:val="700F0193"/>
    <w:rsid w:val="709E50C9"/>
    <w:rsid w:val="72704AE4"/>
    <w:rsid w:val="7278201F"/>
    <w:rsid w:val="729E74BD"/>
    <w:rsid w:val="7372042B"/>
    <w:rsid w:val="747B0440"/>
    <w:rsid w:val="747B5C9A"/>
    <w:rsid w:val="771542E1"/>
    <w:rsid w:val="779213C4"/>
    <w:rsid w:val="7CFD1D87"/>
    <w:rsid w:val="7D66524B"/>
    <w:rsid w:val="7EB7B118"/>
    <w:rsid w:val="7F4DBC21"/>
    <w:rsid w:val="7F90424A"/>
    <w:rsid w:val="7FB04B26"/>
    <w:rsid w:val="7FCD4930"/>
    <w:rsid w:val="DD7BA43F"/>
    <w:rsid w:val="ECDF1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84"/>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5"/>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8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87"/>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8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89"/>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autoRedefine/>
    <w:qFormat/>
    <w:uiPriority w:val="1"/>
  </w:style>
  <w:style w:type="table" w:default="1" w:styleId="65">
    <w:name w:val="Normal Table"/>
    <w:autoRedefine/>
    <w:qFormat/>
    <w:uiPriority w:val="99"/>
    <w:tblPr>
      <w:tblCellMar>
        <w:top w:w="0" w:type="dxa"/>
        <w:left w:w="108" w:type="dxa"/>
        <w:bottom w:w="0" w:type="dxa"/>
        <w:right w:w="108" w:type="dxa"/>
      </w:tblCellMar>
    </w:tblPr>
  </w:style>
  <w:style w:type="paragraph" w:customStyle="1" w:styleId="2">
    <w:name w:val="Default"/>
    <w:next w:val="3"/>
    <w:link w:val="118"/>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83"/>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90"/>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91"/>
    <w:autoRedefine/>
    <w:qFormat/>
    <w:uiPriority w:val="0"/>
    <w:pPr>
      <w:shd w:val="clear" w:color="auto" w:fill="000080"/>
    </w:pPr>
  </w:style>
  <w:style w:type="paragraph" w:styleId="21">
    <w:name w:val="annotation text"/>
    <w:basedOn w:val="1"/>
    <w:link w:val="92"/>
    <w:autoRedefine/>
    <w:qFormat/>
    <w:uiPriority w:val="99"/>
    <w:pPr>
      <w:jc w:val="left"/>
    </w:pPr>
  </w:style>
  <w:style w:type="paragraph" w:styleId="22">
    <w:name w:val="Salutation"/>
    <w:basedOn w:val="1"/>
    <w:next w:val="1"/>
    <w:link w:val="93"/>
    <w:autoRedefine/>
    <w:qFormat/>
    <w:uiPriority w:val="0"/>
    <w:rPr>
      <w:rFonts w:ascii="仿宋_GB2312" w:eastAsia="仿宋_GB2312"/>
      <w:sz w:val="28"/>
      <w:szCs w:val="20"/>
    </w:rPr>
  </w:style>
  <w:style w:type="paragraph" w:styleId="23">
    <w:name w:val="Body Text 3"/>
    <w:basedOn w:val="1"/>
    <w:link w:val="94"/>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w:basedOn w:val="1"/>
    <w:link w:val="95"/>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link w:val="96"/>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7"/>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5"/>
    <w:link w:val="98"/>
    <w:autoRedefine/>
    <w:qFormat/>
    <w:uiPriority w:val="0"/>
    <w:rPr>
      <w:rFonts w:ascii="宋体" w:hAnsi="Courier New" w:cs="Arial"/>
      <w:snapToGrid w:val="0"/>
      <w:szCs w:val="21"/>
    </w:rPr>
  </w:style>
  <w:style w:type="paragraph" w:styleId="35">
    <w:name w:val="index 7"/>
    <w:basedOn w:val="1"/>
    <w:next w:val="1"/>
    <w:qFormat/>
    <w:uiPriority w:val="0"/>
    <w:pPr>
      <w:ind w:left="1200" w:leftChars="1200"/>
    </w:p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99"/>
    <w:autoRedefine/>
    <w:qFormat/>
    <w:uiPriority w:val="0"/>
    <w:pPr>
      <w:ind w:left="100" w:leftChars="2500"/>
    </w:pPr>
    <w:rPr>
      <w:rFonts w:ascii="宋体"/>
      <w:sz w:val="24"/>
      <w:szCs w:val="21"/>
      <w:lang w:val="zh-CN"/>
    </w:rPr>
  </w:style>
  <w:style w:type="paragraph" w:styleId="39">
    <w:name w:val="Body Text Indent 2"/>
    <w:basedOn w:val="1"/>
    <w:link w:val="100"/>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101"/>
    <w:autoRedefine/>
    <w:qFormat/>
    <w:uiPriority w:val="0"/>
    <w:rPr>
      <w:lang w:val="zh-CN"/>
    </w:rPr>
  </w:style>
  <w:style w:type="paragraph" w:styleId="41">
    <w:name w:val="Balloon Text"/>
    <w:basedOn w:val="1"/>
    <w:link w:val="102"/>
    <w:autoRedefine/>
    <w:qFormat/>
    <w:uiPriority w:val="0"/>
    <w:rPr>
      <w:sz w:val="18"/>
      <w:szCs w:val="18"/>
    </w:rPr>
  </w:style>
  <w:style w:type="paragraph" w:styleId="42">
    <w:name w:val="footer"/>
    <w:basedOn w:val="1"/>
    <w:link w:val="103"/>
    <w:autoRedefine/>
    <w:qFormat/>
    <w:uiPriority w:val="99"/>
    <w:pPr>
      <w:tabs>
        <w:tab w:val="center" w:pos="4153"/>
        <w:tab w:val="right" w:pos="8306"/>
      </w:tabs>
      <w:snapToGrid w:val="0"/>
      <w:jc w:val="left"/>
    </w:pPr>
    <w:rPr>
      <w:sz w:val="18"/>
      <w:szCs w:val="18"/>
    </w:rPr>
  </w:style>
  <w:style w:type="paragraph" w:styleId="43">
    <w:name w:val="header"/>
    <w:basedOn w:val="1"/>
    <w:link w:val="104"/>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5"/>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06"/>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7"/>
    <w:link w:val="107"/>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108"/>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109"/>
    <w:autoRedefine/>
    <w:qFormat/>
    <w:uiPriority w:val="0"/>
    <w:pPr>
      <w:spacing w:after="120" w:line="480" w:lineRule="auto"/>
    </w:pPr>
  </w:style>
  <w:style w:type="paragraph" w:styleId="59">
    <w:name w:val="HTML Preformatted"/>
    <w:basedOn w:val="1"/>
    <w:link w:val="11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111"/>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112"/>
    <w:autoRedefine/>
    <w:qFormat/>
    <w:uiPriority w:val="0"/>
    <w:rPr>
      <w:b/>
      <w:bCs/>
    </w:rPr>
  </w:style>
  <w:style w:type="paragraph" w:styleId="63">
    <w:name w:val="Body Text First Indent"/>
    <w:basedOn w:val="25"/>
    <w:link w:val="113"/>
    <w:autoRedefine/>
    <w:qFormat/>
    <w:uiPriority w:val="0"/>
    <w:pPr>
      <w:ind w:firstLine="420"/>
    </w:pPr>
    <w:rPr>
      <w:rFonts w:hAnsi="Calibri" w:cs="Times New Roman"/>
      <w:snapToGrid/>
      <w:szCs w:val="20"/>
    </w:rPr>
  </w:style>
  <w:style w:type="paragraph" w:styleId="64">
    <w:name w:val="Body Text First Indent 2"/>
    <w:basedOn w:val="26"/>
    <w:link w:val="114"/>
    <w:autoRedefine/>
    <w:qFormat/>
    <w:uiPriority w:val="0"/>
    <w:pPr>
      <w:adjustRightInd/>
      <w:spacing w:after="120" w:line="240" w:lineRule="auto"/>
      <w:ind w:left="420" w:leftChars="200" w:firstLine="210"/>
    </w:pPr>
    <w:rPr>
      <w:sz w:val="21"/>
    </w:rPr>
  </w:style>
  <w:style w:type="table" w:styleId="66">
    <w:name w:val="Table Grid"/>
    <w:basedOn w:val="6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autoRedefine/>
    <w:qFormat/>
    <w:uiPriority w:val="22"/>
    <w:rPr>
      <w:b/>
      <w:bCs/>
    </w:rPr>
  </w:style>
  <w:style w:type="character" w:styleId="74">
    <w:name w:val="endnote reference"/>
    <w:autoRedefine/>
    <w:qFormat/>
    <w:uiPriority w:val="0"/>
    <w:rPr>
      <w:vertAlign w:val="superscript"/>
    </w:rPr>
  </w:style>
  <w:style w:type="character" w:styleId="75">
    <w:name w:val="page number"/>
    <w:basedOn w:val="72"/>
    <w:autoRedefine/>
    <w:qFormat/>
    <w:uiPriority w:val="0"/>
    <w:rPr>
      <w:rFonts w:ascii="Arial" w:hAnsi="Arial" w:eastAsia="黑体" w:cs="Arial"/>
      <w:snapToGrid w:val="0"/>
      <w:kern w:val="0"/>
      <w:szCs w:val="21"/>
    </w:rPr>
  </w:style>
  <w:style w:type="character" w:styleId="76">
    <w:name w:val="FollowedHyperlink"/>
    <w:autoRedefine/>
    <w:qFormat/>
    <w:uiPriority w:val="99"/>
    <w:rPr>
      <w:rFonts w:ascii="Arial" w:hAnsi="Arial" w:eastAsia="黑体" w:cs="Arial"/>
      <w:snapToGrid w:val="0"/>
      <w:color w:val="000000"/>
      <w:kern w:val="0"/>
      <w:sz w:val="18"/>
      <w:szCs w:val="18"/>
      <w:u w:val="none"/>
    </w:rPr>
  </w:style>
  <w:style w:type="character" w:styleId="77">
    <w:name w:val="Emphasis"/>
    <w:autoRedefine/>
    <w:qFormat/>
    <w:uiPriority w:val="20"/>
    <w:rPr>
      <w:color w:val="CC0033"/>
    </w:rPr>
  </w:style>
  <w:style w:type="character" w:styleId="78">
    <w:name w:val="line number"/>
    <w:basedOn w:val="72"/>
    <w:autoRedefine/>
    <w:qFormat/>
    <w:uiPriority w:val="0"/>
    <w:rPr>
      <w:rFonts w:ascii="Arial" w:hAnsi="Arial" w:eastAsia="黑体" w:cs="Arial"/>
      <w:snapToGrid w:val="0"/>
      <w:kern w:val="0"/>
      <w:szCs w:val="21"/>
    </w:rPr>
  </w:style>
  <w:style w:type="character" w:styleId="79">
    <w:name w:val="Hyperlink"/>
    <w:autoRedefine/>
    <w:qFormat/>
    <w:uiPriority w:val="99"/>
    <w:rPr>
      <w:rFonts w:ascii="Arial" w:hAnsi="Arial" w:eastAsia="黑体" w:cs="Arial"/>
      <w:snapToGrid w:val="0"/>
      <w:color w:val="000000"/>
      <w:kern w:val="0"/>
      <w:sz w:val="18"/>
      <w:szCs w:val="18"/>
      <w:u w:val="none"/>
    </w:rPr>
  </w:style>
  <w:style w:type="character" w:styleId="80">
    <w:name w:val="HTML Code"/>
    <w:autoRedefine/>
    <w:qFormat/>
    <w:uiPriority w:val="0"/>
    <w:rPr>
      <w:rFonts w:ascii="黑体" w:hAnsi="Courier New" w:eastAsia="黑体" w:cs="楷体_GB2312"/>
      <w:sz w:val="20"/>
      <w:szCs w:val="20"/>
    </w:rPr>
  </w:style>
  <w:style w:type="character" w:styleId="81">
    <w:name w:val="annotation reference"/>
    <w:autoRedefine/>
    <w:qFormat/>
    <w:uiPriority w:val="99"/>
    <w:rPr>
      <w:sz w:val="21"/>
      <w:szCs w:val="21"/>
    </w:rPr>
  </w:style>
  <w:style w:type="character" w:customStyle="1" w:styleId="82">
    <w:name w:val="标题 1 Char"/>
    <w:link w:val="4"/>
    <w:autoRedefine/>
    <w:qFormat/>
    <w:uiPriority w:val="9"/>
    <w:rPr>
      <w:b/>
      <w:bCs/>
      <w:kern w:val="44"/>
      <w:sz w:val="44"/>
      <w:szCs w:val="44"/>
    </w:rPr>
  </w:style>
  <w:style w:type="character" w:customStyle="1" w:styleId="83">
    <w:name w:val="正文缩进 Char2"/>
    <w:link w:val="7"/>
    <w:autoRedefine/>
    <w:qFormat/>
    <w:uiPriority w:val="0"/>
    <w:rPr>
      <w:rFonts w:ascii="宋体" w:eastAsia="宋体"/>
      <w:snapToGrid w:val="0"/>
      <w:color w:val="000000"/>
      <w:kern w:val="28"/>
      <w:sz w:val="28"/>
      <w:lang w:val="en-US" w:eastAsia="zh-CN" w:bidi="ar-SA"/>
    </w:rPr>
  </w:style>
  <w:style w:type="character" w:customStyle="1" w:styleId="84">
    <w:name w:val="标题 4 Char2"/>
    <w:link w:val="8"/>
    <w:autoRedefine/>
    <w:qFormat/>
    <w:uiPriority w:val="9"/>
    <w:rPr>
      <w:rFonts w:ascii="Arial" w:hAnsi="Arial" w:eastAsia="黑体"/>
      <w:b/>
      <w:bCs/>
      <w:kern w:val="2"/>
      <w:sz w:val="28"/>
      <w:szCs w:val="28"/>
      <w:lang w:val="zh-CN"/>
    </w:rPr>
  </w:style>
  <w:style w:type="character" w:customStyle="1" w:styleId="85">
    <w:name w:val="标题 5 Char"/>
    <w:link w:val="9"/>
    <w:autoRedefine/>
    <w:qFormat/>
    <w:uiPriority w:val="9"/>
    <w:rPr>
      <w:b/>
      <w:bCs/>
      <w:kern w:val="2"/>
      <w:sz w:val="28"/>
      <w:szCs w:val="28"/>
    </w:rPr>
  </w:style>
  <w:style w:type="character" w:customStyle="1" w:styleId="86">
    <w:name w:val="标题 6 Char"/>
    <w:link w:val="10"/>
    <w:autoRedefine/>
    <w:qFormat/>
    <w:uiPriority w:val="0"/>
    <w:rPr>
      <w:rFonts w:ascii="Arial" w:hAnsi="Arial" w:eastAsia="黑体"/>
      <w:b/>
      <w:bCs/>
      <w:kern w:val="2"/>
      <w:sz w:val="24"/>
      <w:szCs w:val="24"/>
    </w:rPr>
  </w:style>
  <w:style w:type="character" w:customStyle="1" w:styleId="87">
    <w:name w:val="标题 7 Char"/>
    <w:link w:val="11"/>
    <w:autoRedefine/>
    <w:qFormat/>
    <w:uiPriority w:val="0"/>
    <w:rPr>
      <w:b/>
      <w:bCs/>
      <w:kern w:val="2"/>
      <w:sz w:val="24"/>
      <w:szCs w:val="24"/>
    </w:rPr>
  </w:style>
  <w:style w:type="character" w:customStyle="1" w:styleId="88">
    <w:name w:val="标题 8 Char"/>
    <w:link w:val="12"/>
    <w:autoRedefine/>
    <w:qFormat/>
    <w:uiPriority w:val="0"/>
    <w:rPr>
      <w:rFonts w:ascii="Arial" w:hAnsi="Arial" w:eastAsia="黑体"/>
      <w:kern w:val="2"/>
      <w:sz w:val="24"/>
      <w:szCs w:val="24"/>
    </w:rPr>
  </w:style>
  <w:style w:type="character" w:customStyle="1" w:styleId="89">
    <w:name w:val="标题 9 Char"/>
    <w:link w:val="13"/>
    <w:autoRedefine/>
    <w:qFormat/>
    <w:uiPriority w:val="0"/>
    <w:rPr>
      <w:rFonts w:ascii="Arial" w:hAnsi="Arial" w:eastAsia="黑体"/>
      <w:kern w:val="2"/>
      <w:sz w:val="21"/>
      <w:szCs w:val="21"/>
    </w:rPr>
  </w:style>
  <w:style w:type="character" w:customStyle="1" w:styleId="90">
    <w:name w:val="题注 Char"/>
    <w:link w:val="18"/>
    <w:autoRedefine/>
    <w:qFormat/>
    <w:uiPriority w:val="0"/>
    <w:rPr>
      <w:b/>
      <w:kern w:val="2"/>
      <w:sz w:val="28"/>
    </w:rPr>
  </w:style>
  <w:style w:type="character" w:customStyle="1" w:styleId="91">
    <w:name w:val="文档结构图 Char1"/>
    <w:link w:val="20"/>
    <w:autoRedefine/>
    <w:qFormat/>
    <w:uiPriority w:val="0"/>
    <w:rPr>
      <w:kern w:val="2"/>
      <w:sz w:val="21"/>
      <w:szCs w:val="24"/>
      <w:shd w:val="clear" w:color="auto" w:fill="000080"/>
    </w:rPr>
  </w:style>
  <w:style w:type="character" w:customStyle="1" w:styleId="92">
    <w:name w:val="批注文字 Char1"/>
    <w:link w:val="21"/>
    <w:autoRedefine/>
    <w:qFormat/>
    <w:uiPriority w:val="0"/>
    <w:rPr>
      <w:kern w:val="2"/>
      <w:sz w:val="21"/>
      <w:szCs w:val="24"/>
    </w:rPr>
  </w:style>
  <w:style w:type="character" w:customStyle="1" w:styleId="93">
    <w:name w:val="称呼 Char"/>
    <w:link w:val="22"/>
    <w:autoRedefine/>
    <w:qFormat/>
    <w:uiPriority w:val="0"/>
    <w:rPr>
      <w:rFonts w:ascii="仿宋_GB2312" w:eastAsia="仿宋_GB2312"/>
      <w:kern w:val="2"/>
      <w:sz w:val="28"/>
    </w:rPr>
  </w:style>
  <w:style w:type="character" w:customStyle="1" w:styleId="94">
    <w:name w:val="正文文本 3 Char"/>
    <w:link w:val="23"/>
    <w:autoRedefine/>
    <w:qFormat/>
    <w:uiPriority w:val="0"/>
    <w:rPr>
      <w:kern w:val="2"/>
      <w:sz w:val="21"/>
    </w:rPr>
  </w:style>
  <w:style w:type="character" w:customStyle="1" w:styleId="95">
    <w:name w:val="正文文本 Char1"/>
    <w:link w:val="25"/>
    <w:autoRedefine/>
    <w:qFormat/>
    <w:uiPriority w:val="0"/>
    <w:rPr>
      <w:rFonts w:ascii="宋体" w:hAnsi="Arial" w:eastAsia="宋体" w:cs="Arial"/>
      <w:snapToGrid w:val="0"/>
      <w:kern w:val="2"/>
      <w:sz w:val="24"/>
      <w:szCs w:val="21"/>
      <w:lang w:val="zh-CN" w:eastAsia="zh-CN" w:bidi="ar-SA"/>
    </w:rPr>
  </w:style>
  <w:style w:type="character" w:customStyle="1" w:styleId="96">
    <w:name w:val="正文文本缩进 Char3"/>
    <w:link w:val="26"/>
    <w:autoRedefine/>
    <w:qFormat/>
    <w:uiPriority w:val="0"/>
    <w:rPr>
      <w:rFonts w:ascii="宋体" w:hAnsi="宋体"/>
      <w:kern w:val="2"/>
      <w:sz w:val="24"/>
      <w:szCs w:val="24"/>
    </w:rPr>
  </w:style>
  <w:style w:type="character" w:customStyle="1" w:styleId="97">
    <w:name w:val="HTML 地址 Char"/>
    <w:link w:val="31"/>
    <w:autoRedefine/>
    <w:qFormat/>
    <w:uiPriority w:val="0"/>
    <w:rPr>
      <w:rFonts w:ascii="宋体" w:hAnsi="宋体"/>
      <w:i/>
      <w:iCs/>
      <w:sz w:val="24"/>
      <w:szCs w:val="24"/>
    </w:rPr>
  </w:style>
  <w:style w:type="character" w:customStyle="1" w:styleId="98">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99">
    <w:name w:val="日期 Char"/>
    <w:link w:val="38"/>
    <w:autoRedefine/>
    <w:qFormat/>
    <w:uiPriority w:val="0"/>
    <w:rPr>
      <w:rFonts w:ascii="宋体"/>
      <w:kern w:val="2"/>
      <w:sz w:val="24"/>
      <w:szCs w:val="21"/>
      <w:lang w:val="zh-CN"/>
    </w:rPr>
  </w:style>
  <w:style w:type="character" w:customStyle="1" w:styleId="100">
    <w:name w:val="正文文本缩进 2 Char"/>
    <w:link w:val="39"/>
    <w:autoRedefine/>
    <w:qFormat/>
    <w:uiPriority w:val="0"/>
    <w:rPr>
      <w:rFonts w:ascii="宋体"/>
      <w:sz w:val="28"/>
    </w:rPr>
  </w:style>
  <w:style w:type="character" w:customStyle="1" w:styleId="101">
    <w:name w:val="尾注文本 Char"/>
    <w:link w:val="40"/>
    <w:autoRedefine/>
    <w:qFormat/>
    <w:uiPriority w:val="0"/>
    <w:rPr>
      <w:kern w:val="2"/>
      <w:sz w:val="21"/>
      <w:szCs w:val="24"/>
      <w:lang w:val="zh-CN"/>
    </w:rPr>
  </w:style>
  <w:style w:type="character" w:customStyle="1" w:styleId="102">
    <w:name w:val="批注框文本 Char"/>
    <w:link w:val="41"/>
    <w:autoRedefine/>
    <w:qFormat/>
    <w:uiPriority w:val="0"/>
    <w:rPr>
      <w:kern w:val="2"/>
      <w:sz w:val="18"/>
      <w:szCs w:val="18"/>
    </w:rPr>
  </w:style>
  <w:style w:type="character" w:customStyle="1" w:styleId="103">
    <w:name w:val="页脚 Char2"/>
    <w:link w:val="42"/>
    <w:autoRedefine/>
    <w:qFormat/>
    <w:uiPriority w:val="99"/>
    <w:rPr>
      <w:kern w:val="2"/>
      <w:sz w:val="18"/>
      <w:szCs w:val="18"/>
    </w:rPr>
  </w:style>
  <w:style w:type="character" w:customStyle="1" w:styleId="104">
    <w:name w:val="页眉 Char2"/>
    <w:link w:val="43"/>
    <w:autoRedefine/>
    <w:qFormat/>
    <w:uiPriority w:val="99"/>
    <w:rPr>
      <w:kern w:val="2"/>
      <w:sz w:val="18"/>
      <w:szCs w:val="18"/>
    </w:rPr>
  </w:style>
  <w:style w:type="character" w:customStyle="1" w:styleId="105">
    <w:name w:val="签名 Char"/>
    <w:link w:val="44"/>
    <w:autoRedefine/>
    <w:qFormat/>
    <w:uiPriority w:val="0"/>
    <w:rPr>
      <w:rFonts w:eastAsia="仿宋_GB2312"/>
      <w:sz w:val="24"/>
    </w:rPr>
  </w:style>
  <w:style w:type="character" w:customStyle="1" w:styleId="106">
    <w:name w:val="副标题 Char"/>
    <w:link w:val="49"/>
    <w:autoRedefine/>
    <w:qFormat/>
    <w:uiPriority w:val="0"/>
    <w:rPr>
      <w:rFonts w:ascii="Arial" w:hAnsi="Arial" w:eastAsia="隶书"/>
      <w:b/>
      <w:bCs/>
      <w:kern w:val="28"/>
      <w:sz w:val="44"/>
      <w:szCs w:val="32"/>
      <w:lang w:val="en-US" w:eastAsia="zh-CN" w:bidi="ar-SA"/>
    </w:rPr>
  </w:style>
  <w:style w:type="character" w:customStyle="1" w:styleId="107">
    <w:name w:val="脚注文本 Char"/>
    <w:link w:val="52"/>
    <w:autoRedefine/>
    <w:qFormat/>
    <w:uiPriority w:val="0"/>
    <w:rPr>
      <w:color w:val="0000FF"/>
      <w:sz w:val="21"/>
    </w:rPr>
  </w:style>
  <w:style w:type="character" w:customStyle="1" w:styleId="108">
    <w:name w:val="正文文本缩进 3 Char"/>
    <w:link w:val="55"/>
    <w:autoRedefine/>
    <w:qFormat/>
    <w:uiPriority w:val="0"/>
    <w:rPr>
      <w:kern w:val="2"/>
      <w:sz w:val="24"/>
    </w:rPr>
  </w:style>
  <w:style w:type="character" w:customStyle="1" w:styleId="109">
    <w:name w:val="正文文本 2 Char1"/>
    <w:link w:val="58"/>
    <w:autoRedefine/>
    <w:qFormat/>
    <w:uiPriority w:val="0"/>
    <w:rPr>
      <w:kern w:val="2"/>
      <w:sz w:val="21"/>
      <w:szCs w:val="24"/>
    </w:rPr>
  </w:style>
  <w:style w:type="character" w:customStyle="1" w:styleId="110">
    <w:name w:val="HTML 预设格式 Char"/>
    <w:link w:val="59"/>
    <w:autoRedefine/>
    <w:qFormat/>
    <w:uiPriority w:val="0"/>
    <w:rPr>
      <w:rFonts w:ascii="黑体" w:hAnsi="Courier New" w:eastAsia="黑体"/>
    </w:rPr>
  </w:style>
  <w:style w:type="character" w:customStyle="1" w:styleId="111">
    <w:name w:val="标题 Char2"/>
    <w:link w:val="61"/>
    <w:autoRedefine/>
    <w:qFormat/>
    <w:uiPriority w:val="10"/>
    <w:rPr>
      <w:b/>
      <w:sz w:val="24"/>
      <w:lang w:val="en-GB"/>
    </w:rPr>
  </w:style>
  <w:style w:type="character" w:customStyle="1" w:styleId="112">
    <w:name w:val="批注主题 Char1"/>
    <w:link w:val="62"/>
    <w:autoRedefine/>
    <w:qFormat/>
    <w:uiPriority w:val="0"/>
    <w:rPr>
      <w:b/>
      <w:bCs/>
      <w:kern w:val="2"/>
      <w:sz w:val="21"/>
      <w:szCs w:val="24"/>
    </w:rPr>
  </w:style>
  <w:style w:type="character" w:customStyle="1" w:styleId="113">
    <w:name w:val="正文首行缩进 Char"/>
    <w:link w:val="63"/>
    <w:autoRedefine/>
    <w:qFormat/>
    <w:uiPriority w:val="0"/>
    <w:rPr>
      <w:rFonts w:ascii="宋体"/>
      <w:kern w:val="2"/>
      <w:sz w:val="24"/>
      <w:lang w:val="zh-CN"/>
    </w:rPr>
  </w:style>
  <w:style w:type="character" w:customStyle="1" w:styleId="114">
    <w:name w:val="正文首行缩进 2 Char"/>
    <w:link w:val="64"/>
    <w:autoRedefine/>
    <w:qFormat/>
    <w:uiPriority w:val="0"/>
    <w:rPr>
      <w:rFonts w:ascii="宋体" w:hAnsi="宋体"/>
      <w:kern w:val="2"/>
      <w:sz w:val="21"/>
      <w:szCs w:val="24"/>
    </w:rPr>
  </w:style>
  <w:style w:type="paragraph" w:customStyle="1" w:styleId="115">
    <w:name w:val="首行缩进"/>
    <w:basedOn w:val="1"/>
    <w:autoRedefine/>
    <w:qFormat/>
    <w:uiPriority w:val="0"/>
    <w:pPr>
      <w:spacing w:line="360" w:lineRule="auto"/>
      <w:ind w:firstLine="480" w:firstLineChars="200"/>
    </w:pPr>
    <w:rPr>
      <w:rFonts w:ascii="宋体"/>
      <w:sz w:val="24"/>
      <w:szCs w:val="20"/>
    </w:rPr>
  </w:style>
  <w:style w:type="paragraph" w:customStyle="1" w:styleId="116">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117">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118">
    <w:name w:val="Default Char"/>
    <w:link w:val="2"/>
    <w:autoRedefine/>
    <w:qFormat/>
    <w:uiPriority w:val="0"/>
    <w:rPr>
      <w:rFonts w:ascii="仿宋_GB2312" w:eastAsia="仿宋_GB2312" w:cs="仿宋_GB2312"/>
      <w:color w:val="000000"/>
      <w:sz w:val="24"/>
      <w:szCs w:val="24"/>
      <w:lang w:val="en-US" w:eastAsia="zh-CN" w:bidi="ar-SA"/>
    </w:rPr>
  </w:style>
  <w:style w:type="character" w:customStyle="1" w:styleId="119">
    <w:name w:val="表格非标题文字 Char"/>
    <w:link w:val="120"/>
    <w:autoRedefine/>
    <w:qFormat/>
    <w:uiPriority w:val="0"/>
    <w:rPr>
      <w:rFonts w:ascii="Futura Bk" w:hAnsi="Futura Bk"/>
      <w:kern w:val="2"/>
      <w:sz w:val="18"/>
      <w:szCs w:val="21"/>
      <w:lang w:val="en-US" w:eastAsia="zh-CN" w:bidi="ar-SA"/>
    </w:rPr>
  </w:style>
  <w:style w:type="paragraph" w:customStyle="1" w:styleId="120">
    <w:name w:val="表格非标题文字"/>
    <w:link w:val="11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1">
    <w:name w:val="*正文 Char"/>
    <w:link w:val="122"/>
    <w:autoRedefine/>
    <w:qFormat/>
    <w:uiPriority w:val="0"/>
    <w:rPr>
      <w:rFonts w:ascii="宋体" w:hAnsi="宋体"/>
      <w:sz w:val="24"/>
    </w:rPr>
  </w:style>
  <w:style w:type="paragraph" w:customStyle="1" w:styleId="122">
    <w:name w:val="*正文"/>
    <w:basedOn w:val="1"/>
    <w:link w:val="121"/>
    <w:autoRedefine/>
    <w:qFormat/>
    <w:uiPriority w:val="0"/>
    <w:pPr>
      <w:snapToGrid w:val="0"/>
      <w:spacing w:line="360" w:lineRule="auto"/>
      <w:ind w:firstLine="482"/>
      <w:jc w:val="left"/>
    </w:pPr>
    <w:rPr>
      <w:rFonts w:ascii="宋体" w:hAnsi="宋体"/>
      <w:kern w:val="0"/>
      <w:sz w:val="24"/>
      <w:szCs w:val="20"/>
    </w:rPr>
  </w:style>
  <w:style w:type="character" w:customStyle="1" w:styleId="123">
    <w:name w:val="Char Char71"/>
    <w:autoRedefine/>
    <w:qFormat/>
    <w:uiPriority w:val="0"/>
    <w:rPr>
      <w:rFonts w:eastAsia="宋体"/>
      <w:kern w:val="2"/>
      <w:sz w:val="21"/>
      <w:szCs w:val="24"/>
      <w:lang w:val="en-US" w:eastAsia="zh-CN" w:bidi="ar-SA"/>
    </w:rPr>
  </w:style>
  <w:style w:type="character" w:customStyle="1" w:styleId="124">
    <w:name w:val="Char Char6"/>
    <w:autoRedefine/>
    <w:qFormat/>
    <w:uiPriority w:val="0"/>
    <w:rPr>
      <w:rFonts w:eastAsia="宋体"/>
      <w:kern w:val="2"/>
      <w:sz w:val="21"/>
      <w:szCs w:val="24"/>
      <w:lang w:val="en-US" w:eastAsia="zh-CN" w:bidi="ar-SA"/>
    </w:rPr>
  </w:style>
  <w:style w:type="character" w:customStyle="1" w:styleId="125">
    <w:name w:val="正文缩进 Char"/>
    <w:autoRedefine/>
    <w:qFormat/>
    <w:uiPriority w:val="0"/>
    <w:rPr>
      <w:rFonts w:eastAsia="宋体"/>
      <w:kern w:val="2"/>
      <w:sz w:val="21"/>
      <w:lang w:val="en-US" w:eastAsia="zh-CN"/>
    </w:rPr>
  </w:style>
  <w:style w:type="character" w:customStyle="1" w:styleId="12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127">
    <w:name w:val="Char Char28"/>
    <w:autoRedefine/>
    <w:qFormat/>
    <w:uiPriority w:val="6"/>
    <w:rPr>
      <w:rFonts w:ascii="仿宋_GB2312" w:hAnsi="仿宋_GB2312" w:eastAsia="仿宋_GB2312"/>
      <w:kern w:val="1"/>
      <w:sz w:val="28"/>
    </w:rPr>
  </w:style>
  <w:style w:type="character" w:customStyle="1" w:styleId="12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29">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130">
    <w:name w:val="U_正文 Char"/>
    <w:link w:val="131"/>
    <w:autoRedefine/>
    <w:qFormat/>
    <w:uiPriority w:val="0"/>
    <w:rPr>
      <w:sz w:val="24"/>
      <w:szCs w:val="24"/>
    </w:rPr>
  </w:style>
  <w:style w:type="paragraph" w:customStyle="1" w:styleId="131">
    <w:name w:val="U_正文"/>
    <w:basedOn w:val="1"/>
    <w:link w:val="130"/>
    <w:autoRedefine/>
    <w:qFormat/>
    <w:uiPriority w:val="0"/>
    <w:pPr>
      <w:adjustRightInd/>
      <w:spacing w:beforeLines="20" w:afterLines="20" w:line="300" w:lineRule="auto"/>
      <w:ind w:firstLine="200" w:firstLineChars="200"/>
    </w:pPr>
    <w:rPr>
      <w:kern w:val="0"/>
      <w:sz w:val="24"/>
    </w:rPr>
  </w:style>
  <w:style w:type="character" w:customStyle="1" w:styleId="132">
    <w:name w:val="HTML 地址 Char1"/>
    <w:autoRedefine/>
    <w:qFormat/>
    <w:uiPriority w:val="0"/>
    <w:rPr>
      <w:rFonts w:ascii="Times New Roman" w:hAnsi="Times New Roman" w:eastAsia="宋体" w:cs="Times New Roman"/>
      <w:i/>
      <w:iCs/>
      <w:szCs w:val="24"/>
    </w:rPr>
  </w:style>
  <w:style w:type="character" w:customStyle="1" w:styleId="133">
    <w:name w:val="Char Char51"/>
    <w:autoRedefine/>
    <w:qFormat/>
    <w:uiPriority w:val="0"/>
    <w:rPr>
      <w:rFonts w:ascii="宋体" w:hAnsi="Courier New" w:eastAsia="宋体"/>
      <w:kern w:val="2"/>
      <w:sz w:val="21"/>
      <w:lang w:val="en-US" w:eastAsia="zh-CN"/>
    </w:rPr>
  </w:style>
  <w:style w:type="character" w:customStyle="1" w:styleId="134">
    <w:name w:val="表正文 Char"/>
    <w:autoRedefine/>
    <w:qFormat/>
    <w:uiPriority w:val="0"/>
    <w:rPr>
      <w:rFonts w:ascii="宋体" w:eastAsia="宋体"/>
      <w:snapToGrid w:val="0"/>
      <w:color w:val="000000"/>
      <w:kern w:val="28"/>
      <w:sz w:val="28"/>
      <w:lang w:val="en-US" w:eastAsia="zh-CN" w:bidi="ar-SA"/>
    </w:rPr>
  </w:style>
  <w:style w:type="character" w:customStyle="1" w:styleId="135">
    <w:name w:val="Char Char34"/>
    <w:autoRedefine/>
    <w:qFormat/>
    <w:uiPriority w:val="6"/>
    <w:rPr>
      <w:b/>
      <w:kern w:val="1"/>
      <w:sz w:val="28"/>
      <w:szCs w:val="28"/>
    </w:rPr>
  </w:style>
  <w:style w:type="character" w:customStyle="1" w:styleId="136">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37">
    <w:name w:val="哈哈正文 Char"/>
    <w:link w:val="138"/>
    <w:autoRedefine/>
    <w:qFormat/>
    <w:uiPriority w:val="0"/>
    <w:rPr>
      <w:rFonts w:ascii="宋体" w:hAnsi="宋体" w:eastAsia="宋体"/>
      <w:kern w:val="2"/>
      <w:sz w:val="24"/>
      <w:lang w:bidi="ar-SA"/>
    </w:rPr>
  </w:style>
  <w:style w:type="paragraph" w:customStyle="1" w:styleId="138">
    <w:name w:val="哈哈正文"/>
    <w:basedOn w:val="1"/>
    <w:link w:val="137"/>
    <w:autoRedefine/>
    <w:qFormat/>
    <w:uiPriority w:val="0"/>
    <w:pPr>
      <w:adjustRightInd/>
      <w:spacing w:line="360" w:lineRule="auto"/>
      <w:ind w:firstLine="200" w:firstLineChars="200"/>
    </w:pPr>
    <w:rPr>
      <w:rFonts w:ascii="宋体" w:hAnsi="宋体"/>
      <w:sz w:val="24"/>
      <w:szCs w:val="20"/>
    </w:rPr>
  </w:style>
  <w:style w:type="character" w:customStyle="1" w:styleId="139">
    <w:name w:val="未处理的提及1"/>
    <w:autoRedefine/>
    <w:qFormat/>
    <w:uiPriority w:val="0"/>
    <w:rPr>
      <w:color w:val="808080"/>
      <w:shd w:val="clear" w:color="auto" w:fill="E6E6E6"/>
    </w:rPr>
  </w:style>
  <w:style w:type="character" w:customStyle="1" w:styleId="140">
    <w:name w:val="txt"/>
    <w:autoRedefine/>
    <w:qFormat/>
    <w:uiPriority w:val="0"/>
    <w:rPr>
      <w:rFonts w:ascii="仿宋_GB2312" w:eastAsia="微软雅黑"/>
      <w:b/>
      <w:kern w:val="2"/>
      <w:sz w:val="32"/>
      <w:szCs w:val="32"/>
      <w:lang w:val="en-US" w:eastAsia="zh-CN" w:bidi="ar-SA"/>
    </w:rPr>
  </w:style>
  <w:style w:type="character" w:customStyle="1" w:styleId="141">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42">
    <w:name w:val="Char Char32"/>
    <w:autoRedefine/>
    <w:qFormat/>
    <w:uiPriority w:val="6"/>
    <w:rPr>
      <w:b/>
      <w:kern w:val="1"/>
      <w:sz w:val="24"/>
      <w:szCs w:val="24"/>
    </w:rPr>
  </w:style>
  <w:style w:type="character" w:customStyle="1" w:styleId="143">
    <w:name w:val="PI Char1"/>
    <w:autoRedefine/>
    <w:qFormat/>
    <w:uiPriority w:val="0"/>
    <w:rPr>
      <w:rFonts w:ascii="宋体" w:hAnsi="宋体"/>
      <w:kern w:val="2"/>
      <w:sz w:val="24"/>
      <w:szCs w:val="24"/>
    </w:rPr>
  </w:style>
  <w:style w:type="character" w:customStyle="1" w:styleId="144">
    <w:name w:val="tw4winTerm"/>
    <w:autoRedefine/>
    <w:qFormat/>
    <w:uiPriority w:val="0"/>
    <w:rPr>
      <w:color w:val="0000FF"/>
    </w:rPr>
  </w:style>
  <w:style w:type="character" w:customStyle="1" w:styleId="145">
    <w:name w:val="Footer Char_349d8ccd-87a8-4174-b318-483ee852d82b"/>
    <w:autoRedefine/>
    <w:qFormat/>
    <w:uiPriority w:val="0"/>
    <w:rPr>
      <w:rFonts w:eastAsia="宋体"/>
      <w:kern w:val="2"/>
      <w:sz w:val="18"/>
      <w:lang w:val="en-US" w:eastAsia="zh-CN" w:bidi="ar-SA"/>
    </w:rPr>
  </w:style>
  <w:style w:type="character" w:customStyle="1" w:styleId="146">
    <w:name w:val="普通文字 Char Char1"/>
    <w:autoRedefine/>
    <w:qFormat/>
    <w:uiPriority w:val="0"/>
    <w:rPr>
      <w:rFonts w:ascii="宋体" w:hAnsi="Courier New"/>
      <w:kern w:val="2"/>
      <w:sz w:val="21"/>
    </w:rPr>
  </w:style>
  <w:style w:type="character" w:customStyle="1" w:styleId="147">
    <w:name w:val="Char Char101"/>
    <w:autoRedefine/>
    <w:qFormat/>
    <w:uiPriority w:val="6"/>
    <w:rPr>
      <w:rFonts w:ascii="宋体" w:hAnsi="宋体"/>
      <w:kern w:val="2"/>
      <w:sz w:val="21"/>
      <w:szCs w:val="24"/>
      <w:lang w:val="en-US" w:eastAsia="zh-CN"/>
    </w:rPr>
  </w:style>
  <w:style w:type="character" w:customStyle="1" w:styleId="148">
    <w:name w:val="标题 4 Char"/>
    <w:autoRedefine/>
    <w:qFormat/>
    <w:uiPriority w:val="0"/>
    <w:rPr>
      <w:rFonts w:ascii="Arial" w:hAnsi="Arial" w:eastAsia="黑体"/>
      <w:b/>
      <w:kern w:val="2"/>
      <w:sz w:val="28"/>
    </w:rPr>
  </w:style>
  <w:style w:type="character" w:customStyle="1" w:styleId="149">
    <w:name w:val="链接"/>
    <w:autoRedefine/>
    <w:qFormat/>
    <w:uiPriority w:val="0"/>
    <w:rPr>
      <w:color w:val="0000FF"/>
      <w:sz w:val="21"/>
      <w:szCs w:val="21"/>
      <w:u w:val="single"/>
    </w:rPr>
  </w:style>
  <w:style w:type="character" w:customStyle="1" w:styleId="150">
    <w:name w:val="h4 Char"/>
    <w:autoRedefine/>
    <w:qFormat/>
    <w:uiPriority w:val="0"/>
    <w:rPr>
      <w:rFonts w:ascii="Arial" w:hAnsi="Arial" w:eastAsia="黑体"/>
      <w:b/>
      <w:bCs/>
      <w:kern w:val="2"/>
      <w:sz w:val="28"/>
      <w:szCs w:val="28"/>
      <w:lang w:val="zh-CN" w:eastAsia="zh-CN" w:bidi="ar-SA"/>
    </w:rPr>
  </w:style>
  <w:style w:type="character" w:customStyle="1" w:styleId="151">
    <w:name w:val="5正文 Char"/>
    <w:link w:val="152"/>
    <w:autoRedefine/>
    <w:qFormat/>
    <w:uiPriority w:val="0"/>
    <w:rPr>
      <w:rFonts w:ascii="仿宋_GB2312" w:hAnsi="微软雅黑" w:eastAsia="仿宋_GB2312"/>
      <w:sz w:val="28"/>
      <w:szCs w:val="21"/>
    </w:rPr>
  </w:style>
  <w:style w:type="paragraph" w:customStyle="1" w:styleId="152">
    <w:name w:val="5正文"/>
    <w:basedOn w:val="1"/>
    <w:link w:val="151"/>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3">
    <w:name w:val="标题 3 字符"/>
    <w:autoRedefine/>
    <w:qFormat/>
    <w:uiPriority w:val="9"/>
    <w:rPr>
      <w:b/>
      <w:bCs/>
      <w:kern w:val="2"/>
      <w:sz w:val="32"/>
      <w:szCs w:val="32"/>
    </w:rPr>
  </w:style>
  <w:style w:type="character" w:customStyle="1" w:styleId="154">
    <w:name w:val="样式6 Char"/>
    <w:autoRedefine/>
    <w:qFormat/>
    <w:uiPriority w:val="0"/>
    <w:rPr>
      <w:rFonts w:ascii="仿宋_GB2312" w:hAnsi="宋体" w:eastAsia="仿宋_GB2312"/>
      <w:b/>
      <w:bCs/>
      <w:kern w:val="2"/>
      <w:sz w:val="24"/>
      <w:szCs w:val="24"/>
      <w:lang w:val="en-US" w:eastAsia="zh-CN" w:bidi="ar-SA"/>
    </w:rPr>
  </w:style>
  <w:style w:type="character" w:customStyle="1" w:styleId="155">
    <w:name w:val="Char Char14"/>
    <w:autoRedefine/>
    <w:qFormat/>
    <w:uiPriority w:val="6"/>
    <w:rPr>
      <w:rFonts w:ascii="黑体" w:hAnsi="黑体" w:eastAsia="黑体"/>
    </w:rPr>
  </w:style>
  <w:style w:type="character" w:customStyle="1" w:styleId="156">
    <w:name w:val="Heading 2 Hidden Char"/>
    <w:autoRedefine/>
    <w:qFormat/>
    <w:uiPriority w:val="0"/>
    <w:rPr>
      <w:rFonts w:ascii="仿宋_GB2312" w:eastAsia="仿宋_GB2312"/>
      <w:b/>
      <w:bCs/>
      <w:kern w:val="2"/>
      <w:sz w:val="24"/>
      <w:szCs w:val="24"/>
      <w:lang w:val="zh-CN" w:eastAsia="zh-CN" w:bidi="ar-SA"/>
    </w:rPr>
  </w:style>
  <w:style w:type="character" w:customStyle="1" w:styleId="157">
    <w:name w:val="font11"/>
    <w:autoRedefine/>
    <w:qFormat/>
    <w:uiPriority w:val="0"/>
    <w:rPr>
      <w:rFonts w:hint="default" w:ascii="Times New Roman" w:hAnsi="Times New Roman" w:cs="Times New Roman"/>
      <w:color w:val="000000"/>
      <w:sz w:val="22"/>
      <w:szCs w:val="22"/>
      <w:u w:val="none"/>
    </w:rPr>
  </w:style>
  <w:style w:type="character" w:customStyle="1" w:styleId="158">
    <w:name w:val="表正文 Char1"/>
    <w:autoRedefine/>
    <w:qFormat/>
    <w:uiPriority w:val="0"/>
    <w:rPr>
      <w:rFonts w:ascii="宋体" w:eastAsia="宋体"/>
      <w:snapToGrid w:val="0"/>
      <w:color w:val="000000"/>
      <w:kern w:val="28"/>
      <w:sz w:val="28"/>
    </w:rPr>
  </w:style>
  <w:style w:type="character" w:customStyle="1" w:styleId="159">
    <w:name w:val="blue1"/>
    <w:basedOn w:val="72"/>
    <w:autoRedefine/>
    <w:qFormat/>
    <w:uiPriority w:val="0"/>
    <w:rPr>
      <w:rFonts w:ascii="Arial" w:hAnsi="Arial" w:eastAsia="黑体" w:cs="Arial"/>
      <w:snapToGrid w:val="0"/>
      <w:kern w:val="0"/>
      <w:szCs w:val="21"/>
    </w:rPr>
  </w:style>
  <w:style w:type="character" w:customStyle="1" w:styleId="160">
    <w:name w:val="标书1 Char"/>
    <w:autoRedefine/>
    <w:qFormat/>
    <w:uiPriority w:val="0"/>
    <w:rPr>
      <w:rFonts w:eastAsia="宋体"/>
      <w:b/>
      <w:bCs/>
      <w:kern w:val="44"/>
      <w:sz w:val="44"/>
      <w:szCs w:val="44"/>
      <w:lang w:val="en-US" w:eastAsia="zh-CN" w:bidi="ar-SA"/>
    </w:rPr>
  </w:style>
  <w:style w:type="character" w:customStyle="1" w:styleId="161">
    <w:name w:val="样式5 Char"/>
    <w:autoRedefine/>
    <w:qFormat/>
    <w:uiPriority w:val="0"/>
    <w:rPr>
      <w:rFonts w:ascii="仿宋_GB2312" w:hAnsi="仿宋" w:eastAsia="仿宋_GB2312"/>
      <w:kern w:val="2"/>
      <w:sz w:val="24"/>
      <w:szCs w:val="24"/>
    </w:rPr>
  </w:style>
  <w:style w:type="character" w:customStyle="1" w:styleId="162">
    <w:name w:val="样式4 Char"/>
    <w:autoRedefine/>
    <w:qFormat/>
    <w:uiPriority w:val="0"/>
    <w:rPr>
      <w:rFonts w:ascii="仿宋_GB2312" w:hAnsi="仿宋" w:eastAsia="仿宋_GB2312"/>
      <w:b/>
      <w:kern w:val="2"/>
      <w:sz w:val="32"/>
      <w:szCs w:val="32"/>
      <w:lang w:bidi="ar-SA"/>
    </w:rPr>
  </w:style>
  <w:style w:type="character" w:customStyle="1" w:styleId="163">
    <w:name w:val="插图说明 Char"/>
    <w:autoRedefine/>
    <w:qFormat/>
    <w:uiPriority w:val="0"/>
    <w:rPr>
      <w:rFonts w:eastAsia="黑体"/>
      <w:sz w:val="24"/>
      <w:lang w:val="en-US" w:eastAsia="zh-CN"/>
    </w:rPr>
  </w:style>
  <w:style w:type="character" w:customStyle="1" w:styleId="164">
    <w:name w:val="正文2 Char Char"/>
    <w:link w:val="165"/>
    <w:autoRedefine/>
    <w:qFormat/>
    <w:uiPriority w:val="0"/>
    <w:rPr>
      <w:rFonts w:eastAsia="宋体"/>
      <w:kern w:val="2"/>
      <w:sz w:val="24"/>
      <w:lang w:val="en-US" w:eastAsia="zh-CN" w:bidi="ar-SA"/>
    </w:rPr>
  </w:style>
  <w:style w:type="paragraph" w:customStyle="1" w:styleId="165">
    <w:name w:val="正文2"/>
    <w:basedOn w:val="1"/>
    <w:link w:val="164"/>
    <w:autoRedefine/>
    <w:qFormat/>
    <w:uiPriority w:val="0"/>
    <w:pPr>
      <w:spacing w:before="156" w:line="360" w:lineRule="auto"/>
      <w:ind w:firstLine="510" w:firstLineChars="200"/>
    </w:pPr>
    <w:rPr>
      <w:sz w:val="24"/>
      <w:szCs w:val="20"/>
    </w:rPr>
  </w:style>
  <w:style w:type="character" w:customStyle="1" w:styleId="166">
    <w:name w:val="Char Char24"/>
    <w:autoRedefine/>
    <w:qFormat/>
    <w:uiPriority w:val="6"/>
    <w:rPr>
      <w:kern w:val="1"/>
      <w:sz w:val="21"/>
    </w:rPr>
  </w:style>
  <w:style w:type="character" w:customStyle="1" w:styleId="167">
    <w:name w:val="普通文字 Char1 Char"/>
    <w:autoRedefine/>
    <w:qFormat/>
    <w:uiPriority w:val="0"/>
    <w:rPr>
      <w:rFonts w:ascii="宋体" w:hAnsi="Courier New" w:eastAsia="宋体"/>
      <w:kern w:val="2"/>
      <w:sz w:val="21"/>
      <w:szCs w:val="24"/>
      <w:lang w:val="en-US" w:eastAsia="zh-CN" w:bidi="ar-SA"/>
    </w:rPr>
  </w:style>
  <w:style w:type="character" w:customStyle="1" w:styleId="168">
    <w:name w:val="h3 Char1"/>
    <w:autoRedefine/>
    <w:qFormat/>
    <w:uiPriority w:val="0"/>
    <w:rPr>
      <w:rFonts w:eastAsia="宋体"/>
      <w:b/>
      <w:bCs/>
      <w:kern w:val="2"/>
      <w:sz w:val="32"/>
      <w:szCs w:val="32"/>
      <w:lang w:bidi="ar-SA"/>
    </w:rPr>
  </w:style>
  <w:style w:type="character" w:customStyle="1" w:styleId="169">
    <w:name w:val="标题 Char1"/>
    <w:autoRedefine/>
    <w:qFormat/>
    <w:uiPriority w:val="0"/>
    <w:rPr>
      <w:rFonts w:ascii="Cambria" w:hAnsi="Cambria" w:eastAsia="宋体" w:cs="Times New Roman"/>
      <w:b/>
      <w:bCs/>
      <w:sz w:val="32"/>
      <w:szCs w:val="32"/>
      <w:lang w:bidi="ar-SA"/>
    </w:rPr>
  </w:style>
  <w:style w:type="character" w:customStyle="1" w:styleId="170">
    <w:name w:val="gf正文1 Char"/>
    <w:autoRedefine/>
    <w:qFormat/>
    <w:uiPriority w:val="0"/>
    <w:rPr>
      <w:rFonts w:ascii="宋体" w:hAnsi="宋体" w:eastAsia="宋体" w:cs="宋体"/>
      <w:kern w:val="2"/>
      <w:sz w:val="24"/>
      <w:szCs w:val="24"/>
      <w:lang w:val="en-US" w:eastAsia="zh-CN" w:bidi="ar-SA"/>
    </w:rPr>
  </w:style>
  <w:style w:type="character" w:customStyle="1" w:styleId="171">
    <w:name w:val="正文文本缩进 Char1"/>
    <w:autoRedefine/>
    <w:qFormat/>
    <w:uiPriority w:val="0"/>
    <w:rPr>
      <w:rFonts w:ascii="Calibri" w:hAnsi="Calibri"/>
      <w:sz w:val="28"/>
    </w:rPr>
  </w:style>
  <w:style w:type="character" w:customStyle="1" w:styleId="172">
    <w:name w:val="No Spacing Char"/>
    <w:link w:val="173"/>
    <w:autoRedefine/>
    <w:qFormat/>
    <w:uiPriority w:val="1"/>
    <w:rPr>
      <w:sz w:val="22"/>
      <w:szCs w:val="22"/>
      <w:lang w:val="en-US" w:eastAsia="zh-CN" w:bidi="ar-SA"/>
    </w:rPr>
  </w:style>
  <w:style w:type="paragraph" w:customStyle="1" w:styleId="173">
    <w:name w:val="无间隔1"/>
    <w:link w:val="172"/>
    <w:autoRedefine/>
    <w:qFormat/>
    <w:uiPriority w:val="1"/>
    <w:rPr>
      <w:rFonts w:ascii="Times New Roman" w:hAnsi="Times New Roman" w:eastAsia="宋体" w:cs="Times New Roman"/>
      <w:sz w:val="22"/>
      <w:szCs w:val="22"/>
      <w:lang w:val="en-US" w:eastAsia="zh-CN" w:bidi="ar-SA"/>
    </w:rPr>
  </w:style>
  <w:style w:type="character" w:customStyle="1" w:styleId="174">
    <w:name w:val="样式7 Char"/>
    <w:autoRedefine/>
    <w:qFormat/>
    <w:uiPriority w:val="0"/>
    <w:rPr>
      <w:rFonts w:ascii="仿宋_GB2312" w:hAnsi="仿宋" w:eastAsia="仿宋_GB2312"/>
      <w:b/>
      <w:kern w:val="2"/>
      <w:sz w:val="24"/>
      <w:szCs w:val="24"/>
    </w:rPr>
  </w:style>
  <w:style w:type="character" w:customStyle="1" w:styleId="175">
    <w:name w:val="font12gray1"/>
    <w:autoRedefine/>
    <w:qFormat/>
    <w:uiPriority w:val="0"/>
    <w:rPr>
      <w:rFonts w:ascii="仿宋_GB2312" w:eastAsia="微软雅黑"/>
      <w:b/>
      <w:spacing w:val="300"/>
      <w:kern w:val="2"/>
      <w:sz w:val="18"/>
      <w:szCs w:val="18"/>
      <w:lang w:val="en-US" w:eastAsia="zh-CN" w:bidi="ar-SA"/>
    </w:rPr>
  </w:style>
  <w:style w:type="character" w:customStyle="1" w:styleId="176">
    <w:name w:val="Char Char7"/>
    <w:autoRedefine/>
    <w:qFormat/>
    <w:uiPriority w:val="0"/>
    <w:rPr>
      <w:rFonts w:eastAsia="宋体"/>
      <w:kern w:val="2"/>
      <w:sz w:val="21"/>
      <w:szCs w:val="24"/>
      <w:lang w:val="en-US" w:eastAsia="zh-CN" w:bidi="ar-SA"/>
    </w:rPr>
  </w:style>
  <w:style w:type="character" w:customStyle="1" w:styleId="177">
    <w:name w:val="表名 Char"/>
    <w:autoRedefine/>
    <w:qFormat/>
    <w:uiPriority w:val="0"/>
    <w:rPr>
      <w:rFonts w:eastAsia="宋体"/>
      <w:b/>
      <w:bCs/>
      <w:kern w:val="2"/>
      <w:sz w:val="24"/>
      <w:szCs w:val="24"/>
      <w:lang w:val="en-US" w:eastAsia="zh-CN" w:bidi="ar-SA"/>
    </w:rPr>
  </w:style>
  <w:style w:type="character" w:customStyle="1" w:styleId="178">
    <w:name w:val="Document Map Char"/>
    <w:autoRedefine/>
    <w:qFormat/>
    <w:uiPriority w:val="0"/>
    <w:rPr>
      <w:rFonts w:eastAsia="宋体"/>
      <w:kern w:val="2"/>
      <w:sz w:val="21"/>
      <w:szCs w:val="24"/>
      <w:lang w:val="en-US" w:eastAsia="zh-CN" w:bidi="ar-SA"/>
    </w:rPr>
  </w:style>
  <w:style w:type="character" w:customStyle="1" w:styleId="179">
    <w:name w:val="font41"/>
    <w:autoRedefine/>
    <w:qFormat/>
    <w:uiPriority w:val="0"/>
    <w:rPr>
      <w:rFonts w:hint="eastAsia" w:ascii="仿宋_GB2312" w:eastAsia="仿宋_GB2312" w:cs="仿宋_GB2312"/>
      <w:color w:val="000000"/>
      <w:sz w:val="22"/>
      <w:szCs w:val="22"/>
      <w:u w:val="none"/>
    </w:rPr>
  </w:style>
  <w:style w:type="character" w:customStyle="1" w:styleId="180">
    <w:name w:val="纯文本 Char_0"/>
    <w:link w:val="181"/>
    <w:autoRedefine/>
    <w:qFormat/>
    <w:uiPriority w:val="0"/>
    <w:rPr>
      <w:rFonts w:ascii="宋体" w:hAnsi="Courier New"/>
      <w:kern w:val="2"/>
      <w:sz w:val="21"/>
      <w:szCs w:val="21"/>
      <w:lang w:val="en-US" w:eastAsia="zh-CN"/>
    </w:rPr>
  </w:style>
  <w:style w:type="paragraph" w:customStyle="1" w:styleId="181">
    <w:name w:val="纯文本_0_0"/>
    <w:basedOn w:val="182"/>
    <w:link w:val="180"/>
    <w:autoRedefine/>
    <w:qFormat/>
    <w:uiPriority w:val="0"/>
    <w:rPr>
      <w:rFonts w:ascii="宋体" w:hAnsi="Courier New"/>
      <w:szCs w:val="21"/>
    </w:rPr>
  </w:style>
  <w:style w:type="paragraph" w:customStyle="1" w:styleId="18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3">
    <w:name w:val="Balloon Text Char"/>
    <w:autoRedefine/>
    <w:qFormat/>
    <w:uiPriority w:val="0"/>
    <w:rPr>
      <w:rFonts w:eastAsia="宋体"/>
      <w:kern w:val="2"/>
      <w:sz w:val="18"/>
      <w:szCs w:val="18"/>
      <w:lang w:val="en-US" w:eastAsia="zh-CN" w:bidi="ar-SA"/>
    </w:rPr>
  </w:style>
  <w:style w:type="character" w:customStyle="1" w:styleId="184">
    <w:name w:val="正文 项目2 Char"/>
    <w:basedOn w:val="185"/>
    <w:autoRedefine/>
    <w:qFormat/>
    <w:uiPriority w:val="0"/>
    <w:rPr>
      <w:rFonts w:ascii="仿宋_GB2312" w:hAnsi="仿宋_GB2312" w:eastAsia="仿宋_GB2312"/>
      <w:kern w:val="2"/>
      <w:sz w:val="24"/>
      <w:lang w:bidi="ar-SA"/>
    </w:rPr>
  </w:style>
  <w:style w:type="character" w:customStyle="1" w:styleId="185">
    <w:name w:val="正文 项目 Char"/>
    <w:autoRedefine/>
    <w:qFormat/>
    <w:uiPriority w:val="0"/>
    <w:rPr>
      <w:rFonts w:ascii="仿宋_GB2312" w:hAnsi="仿宋_GB2312" w:eastAsia="仿宋_GB2312"/>
      <w:kern w:val="2"/>
      <w:sz w:val="24"/>
      <w:lang w:bidi="ar-SA"/>
    </w:rPr>
  </w:style>
  <w:style w:type="character" w:customStyle="1" w:styleId="186">
    <w:name w:val="h Char Char1"/>
    <w:autoRedefine/>
    <w:qFormat/>
    <w:uiPriority w:val="0"/>
    <w:rPr>
      <w:rFonts w:eastAsia="宋体"/>
      <w:kern w:val="2"/>
      <w:sz w:val="18"/>
      <w:szCs w:val="18"/>
      <w:lang w:val="en-US" w:eastAsia="zh-CN" w:bidi="ar-SA"/>
    </w:rPr>
  </w:style>
  <w:style w:type="character" w:customStyle="1" w:styleId="187">
    <w:name w:val="Char Char27"/>
    <w:autoRedefine/>
    <w:qFormat/>
    <w:uiPriority w:val="6"/>
    <w:rPr>
      <w:rFonts w:ascii="宋体" w:hAnsi="宋体" w:eastAsia="宋体"/>
      <w:color w:val="000000"/>
      <w:kern w:val="1"/>
      <w:sz w:val="28"/>
      <w:lang w:val="en-US" w:eastAsia="zh-CN" w:bidi="ar-SA"/>
    </w:rPr>
  </w:style>
  <w:style w:type="character" w:customStyle="1" w:styleId="188">
    <w:name w:val="px14"/>
    <w:autoRedefine/>
    <w:qFormat/>
    <w:uiPriority w:val="0"/>
    <w:rPr>
      <w:rFonts w:ascii="仿宋_GB2312" w:eastAsia="微软雅黑" w:cs="Times New Roman"/>
      <w:b/>
      <w:kern w:val="2"/>
      <w:sz w:val="32"/>
      <w:szCs w:val="32"/>
      <w:lang w:val="en-US" w:eastAsia="zh-CN" w:bidi="ar-SA"/>
    </w:rPr>
  </w:style>
  <w:style w:type="character" w:customStyle="1" w:styleId="189">
    <w:name w:val="HTML 预设格式 Char1"/>
    <w:autoRedefine/>
    <w:qFormat/>
    <w:uiPriority w:val="0"/>
    <w:rPr>
      <w:rFonts w:ascii="Courier New" w:hAnsi="Courier New" w:eastAsia="宋体" w:cs="Courier New"/>
      <w:sz w:val="20"/>
      <w:szCs w:val="20"/>
    </w:rPr>
  </w:style>
  <w:style w:type="character" w:customStyle="1" w:styleId="190">
    <w:name w:val="普通文字 Char1"/>
    <w:autoRedefine/>
    <w:qFormat/>
    <w:uiPriority w:val="0"/>
    <w:rPr>
      <w:rFonts w:ascii="宋体" w:hAnsi="Courier New" w:eastAsia="宋体"/>
      <w:kern w:val="2"/>
      <w:sz w:val="21"/>
      <w:lang w:val="en-US" w:eastAsia="zh-CN"/>
    </w:rPr>
  </w:style>
  <w:style w:type="character" w:customStyle="1" w:styleId="191">
    <w:name w:val="hei16b1"/>
    <w:autoRedefine/>
    <w:qFormat/>
    <w:uiPriority w:val="0"/>
    <w:rPr>
      <w:rFonts w:hint="default" w:ascii="Arial" w:hAnsi="Arial" w:cs="Arial"/>
      <w:b/>
      <w:bCs/>
      <w:color w:val="000000"/>
      <w:sz w:val="24"/>
      <w:szCs w:val="24"/>
    </w:rPr>
  </w:style>
  <w:style w:type="character" w:customStyle="1" w:styleId="192">
    <w:name w:val="正文（绿盟科技） Char"/>
    <w:link w:val="193"/>
    <w:autoRedefine/>
    <w:qFormat/>
    <w:uiPriority w:val="0"/>
    <w:rPr>
      <w:rFonts w:ascii="Arial" w:hAnsi="Arial"/>
      <w:sz w:val="21"/>
      <w:szCs w:val="21"/>
    </w:rPr>
  </w:style>
  <w:style w:type="paragraph" w:customStyle="1" w:styleId="193">
    <w:name w:val="正文（绿盟科技）"/>
    <w:link w:val="192"/>
    <w:autoRedefine/>
    <w:qFormat/>
    <w:uiPriority w:val="0"/>
    <w:pPr>
      <w:spacing w:line="300" w:lineRule="auto"/>
    </w:pPr>
    <w:rPr>
      <w:rFonts w:ascii="Arial" w:hAnsi="Arial" w:eastAsia="宋体" w:cs="Times New Roman"/>
      <w:sz w:val="21"/>
      <w:szCs w:val="21"/>
      <w:lang w:val="en-US" w:eastAsia="zh-CN" w:bidi="ar-SA"/>
    </w:rPr>
  </w:style>
  <w:style w:type="character" w:customStyle="1" w:styleId="194">
    <w:name w:val="Char Char19"/>
    <w:autoRedefine/>
    <w:qFormat/>
    <w:uiPriority w:val="6"/>
    <w:rPr>
      <w:rFonts w:ascii="宋体" w:hAnsi="宋体"/>
      <w:i/>
      <w:sz w:val="24"/>
      <w:szCs w:val="24"/>
    </w:rPr>
  </w:style>
  <w:style w:type="character" w:customStyle="1" w:styleId="195">
    <w:name w:val="页脚 Char"/>
    <w:autoRedefine/>
    <w:qFormat/>
    <w:uiPriority w:val="0"/>
    <w:rPr>
      <w:rFonts w:eastAsia="仿宋_GB2312"/>
      <w:kern w:val="2"/>
      <w:sz w:val="18"/>
      <w:lang w:val="en-US" w:eastAsia="zh-CN"/>
    </w:rPr>
  </w:style>
  <w:style w:type="character" w:customStyle="1" w:styleId="196">
    <w:name w:val="批注主题 Char"/>
    <w:autoRedefine/>
    <w:qFormat/>
    <w:uiPriority w:val="0"/>
    <w:rPr>
      <w:rFonts w:eastAsia="宋体"/>
      <w:b/>
      <w:bCs/>
      <w:kern w:val="2"/>
      <w:sz w:val="21"/>
      <w:szCs w:val="24"/>
      <w:lang w:val="en-US" w:eastAsia="zh-CN" w:bidi="ar-SA"/>
    </w:rPr>
  </w:style>
  <w:style w:type="character" w:customStyle="1" w:styleId="197">
    <w:name w:val="Comment Text Char"/>
    <w:autoRedefine/>
    <w:qFormat/>
    <w:uiPriority w:val="0"/>
    <w:rPr>
      <w:rFonts w:ascii="宋体" w:hAnsi="宋体" w:eastAsia="宋体"/>
      <w:kern w:val="2"/>
      <w:sz w:val="24"/>
      <w:lang w:val="en-US" w:eastAsia="zh-CN" w:bidi="ar-SA"/>
    </w:rPr>
  </w:style>
  <w:style w:type="character" w:customStyle="1" w:styleId="198">
    <w:name w:val="标题 2 字符"/>
    <w:autoRedefine/>
    <w:qFormat/>
    <w:uiPriority w:val="1"/>
    <w:rPr>
      <w:rFonts w:ascii="仿宋_GB2312" w:hAnsi="Times New Roman" w:eastAsia="仿宋_GB2312" w:cs="Times New Roman"/>
      <w:b/>
      <w:kern w:val="2"/>
      <w:sz w:val="24"/>
      <w:lang w:val="zh-CN"/>
    </w:rPr>
  </w:style>
  <w:style w:type="character" w:customStyle="1" w:styleId="199">
    <w:name w:val="Char Char72"/>
    <w:autoRedefine/>
    <w:qFormat/>
    <w:uiPriority w:val="0"/>
    <w:rPr>
      <w:rFonts w:eastAsia="宋体"/>
      <w:kern w:val="2"/>
      <w:sz w:val="21"/>
      <w:szCs w:val="24"/>
      <w:lang w:val="en-US" w:eastAsia="zh-CN" w:bidi="ar-SA"/>
    </w:rPr>
  </w:style>
  <w:style w:type="character" w:customStyle="1" w:styleId="200">
    <w:name w:val="正文文本缩进 Char2"/>
    <w:autoRedefine/>
    <w:qFormat/>
    <w:uiPriority w:val="0"/>
    <w:rPr>
      <w:rFonts w:ascii="Times New Roman" w:hAnsi="Times New Roman" w:eastAsia="宋体" w:cs="Times New Roman"/>
      <w:snapToGrid w:val="0"/>
      <w:kern w:val="0"/>
      <w:szCs w:val="24"/>
    </w:rPr>
  </w:style>
  <w:style w:type="character" w:customStyle="1" w:styleId="201">
    <w:name w:val="样式2 Char"/>
    <w:autoRedefine/>
    <w:qFormat/>
    <w:uiPriority w:val="0"/>
    <w:rPr>
      <w:rFonts w:ascii="仿宋_GB2312" w:hAnsi="仿宋" w:eastAsia="仿宋_GB2312" w:cs="仿宋_GB2312"/>
      <w:b/>
      <w:bCs/>
      <w:sz w:val="32"/>
      <w:szCs w:val="30"/>
      <w:lang w:val="zh-CN"/>
    </w:rPr>
  </w:style>
  <w:style w:type="character" w:customStyle="1" w:styleId="202">
    <w:name w:val="表格名称[858D7CFB-ED40-4347-BF05-701D383B685F]"/>
    <w:link w:val="203"/>
    <w:autoRedefine/>
    <w:qFormat/>
    <w:uiPriority w:val="0"/>
    <w:rPr>
      <w:sz w:val="32"/>
    </w:rPr>
  </w:style>
  <w:style w:type="paragraph" w:customStyle="1" w:styleId="203">
    <w:name w:val="表格名称"/>
    <w:basedOn w:val="5"/>
    <w:link w:val="20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4">
    <w:name w:val="Char Char4"/>
    <w:autoRedefine/>
    <w:qFormat/>
    <w:uiPriority w:val="0"/>
    <w:rPr>
      <w:rFonts w:eastAsia="宋体"/>
      <w:b/>
      <w:sz w:val="24"/>
      <w:lang w:val="en-GB" w:eastAsia="zh-CN" w:bidi="ar-SA"/>
    </w:rPr>
  </w:style>
  <w:style w:type="character" w:customStyle="1" w:styleId="205">
    <w:name w:val="c7 style3"/>
    <w:autoRedefine/>
    <w:qFormat/>
    <w:uiPriority w:val="0"/>
  </w:style>
  <w:style w:type="character" w:customStyle="1" w:styleId="206">
    <w:name w:val="正文文本 3 Char1"/>
    <w:autoRedefine/>
    <w:qFormat/>
    <w:uiPriority w:val="99"/>
    <w:rPr>
      <w:rFonts w:ascii="Times New Roman" w:hAnsi="Times New Roman" w:eastAsia="宋体" w:cs="Times New Roman"/>
      <w:sz w:val="16"/>
      <w:szCs w:val="16"/>
    </w:rPr>
  </w:style>
  <w:style w:type="character" w:customStyle="1" w:styleId="207">
    <w:name w:val="tw4winInternal"/>
    <w:autoRedefine/>
    <w:qFormat/>
    <w:uiPriority w:val="0"/>
    <w:rPr>
      <w:rFonts w:ascii="Courier New" w:hAnsi="Courier New" w:cs="Courier New"/>
      <w:color w:val="FF0000"/>
      <w:lang w:val="en-US" w:eastAsia="zh-CN"/>
    </w:rPr>
  </w:style>
  <w:style w:type="character" w:customStyle="1" w:styleId="208">
    <w:name w:val="Char Char10"/>
    <w:autoRedefine/>
    <w:qFormat/>
    <w:uiPriority w:val="0"/>
    <w:rPr>
      <w:rFonts w:ascii="宋体" w:hAnsi="宋体"/>
      <w:kern w:val="2"/>
      <w:sz w:val="21"/>
      <w:szCs w:val="24"/>
      <w:lang w:val="en-US" w:eastAsia="zh-CN"/>
    </w:rPr>
  </w:style>
  <w:style w:type="character" w:customStyle="1" w:styleId="209">
    <w:name w:val="shadow11"/>
    <w:autoRedefine/>
    <w:qFormat/>
    <w:uiPriority w:val="0"/>
    <w:rPr>
      <w:color w:val="000000"/>
      <w:sz w:val="21"/>
    </w:rPr>
  </w:style>
  <w:style w:type="character" w:customStyle="1" w:styleId="210">
    <w:name w:val="正文非缩进 Char3"/>
    <w:autoRedefine/>
    <w:qFormat/>
    <w:uiPriority w:val="0"/>
    <w:rPr>
      <w:rFonts w:ascii="宋体" w:eastAsia="宋体"/>
      <w:snapToGrid w:val="0"/>
      <w:color w:val="000000"/>
      <w:kern w:val="28"/>
      <w:sz w:val="28"/>
      <w:lang w:val="en-US" w:eastAsia="zh-CN" w:bidi="ar-SA"/>
    </w:rPr>
  </w:style>
  <w:style w:type="character" w:customStyle="1" w:styleId="211">
    <w:name w:val="Char Char"/>
    <w:autoRedefine/>
    <w:qFormat/>
    <w:uiPriority w:val="0"/>
    <w:rPr>
      <w:rFonts w:ascii="宋体" w:hAnsi="Courier New" w:eastAsia="宋体"/>
      <w:kern w:val="2"/>
      <w:sz w:val="21"/>
      <w:lang w:val="en-US" w:eastAsia="zh-CN" w:bidi="ar-SA"/>
    </w:rPr>
  </w:style>
  <w:style w:type="character" w:customStyle="1" w:styleId="212">
    <w:name w:val="签名 Char1"/>
    <w:autoRedefine/>
    <w:qFormat/>
    <w:uiPriority w:val="0"/>
    <w:rPr>
      <w:rFonts w:ascii="Times New Roman" w:hAnsi="Times New Roman" w:eastAsia="宋体" w:cs="Times New Roman"/>
      <w:szCs w:val="24"/>
    </w:rPr>
  </w:style>
  <w:style w:type="character" w:customStyle="1" w:styleId="213">
    <w:name w:val="Char Char18"/>
    <w:autoRedefine/>
    <w:qFormat/>
    <w:uiPriority w:val="6"/>
    <w:rPr>
      <w:rFonts w:ascii="宋体" w:hAnsi="宋体"/>
      <w:sz w:val="28"/>
    </w:rPr>
  </w:style>
  <w:style w:type="character" w:customStyle="1" w:styleId="214">
    <w:name w:val="批注文字 Char"/>
    <w:autoRedefine/>
    <w:qFormat/>
    <w:uiPriority w:val="0"/>
    <w:rPr>
      <w:kern w:val="2"/>
      <w:sz w:val="21"/>
      <w:szCs w:val="24"/>
    </w:rPr>
  </w:style>
  <w:style w:type="character" w:customStyle="1" w:styleId="215">
    <w:name w:val="Char Char22"/>
    <w:autoRedefine/>
    <w:qFormat/>
    <w:uiPriority w:val="6"/>
    <w:rPr>
      <w:rFonts w:ascii="宋体" w:hAnsi="宋体"/>
      <w:kern w:val="1"/>
      <w:sz w:val="24"/>
      <w:szCs w:val="24"/>
    </w:rPr>
  </w:style>
  <w:style w:type="character" w:customStyle="1" w:styleId="216">
    <w:name w:val="pt141"/>
    <w:autoRedefine/>
    <w:qFormat/>
    <w:uiPriority w:val="0"/>
    <w:rPr>
      <w:color w:val="330066"/>
      <w:sz w:val="22"/>
      <w:szCs w:val="22"/>
    </w:rPr>
  </w:style>
  <w:style w:type="character" w:customStyle="1" w:styleId="217">
    <w:name w:val="正文文本缩进 2 Char1"/>
    <w:autoRedefine/>
    <w:qFormat/>
    <w:uiPriority w:val="99"/>
    <w:rPr>
      <w:rFonts w:ascii="Times New Roman" w:hAnsi="Times New Roman" w:eastAsia="宋体" w:cs="Times New Roman"/>
      <w:szCs w:val="24"/>
    </w:rPr>
  </w:style>
  <w:style w:type="character" w:customStyle="1" w:styleId="218">
    <w:name w:val="Char Char611"/>
    <w:qFormat/>
    <w:uiPriority w:val="0"/>
    <w:rPr>
      <w:rFonts w:eastAsia="宋体"/>
      <w:kern w:val="2"/>
      <w:sz w:val="21"/>
      <w:szCs w:val="24"/>
      <w:lang w:val="en-US" w:eastAsia="zh-CN" w:bidi="ar-SA"/>
    </w:rPr>
  </w:style>
  <w:style w:type="character" w:customStyle="1" w:styleId="219">
    <w:name w:val="highlight1"/>
    <w:autoRedefine/>
    <w:qFormat/>
    <w:uiPriority w:val="0"/>
    <w:rPr>
      <w:rFonts w:ascii="仿宋_GB2312" w:eastAsia="微软雅黑"/>
      <w:b/>
      <w:kern w:val="2"/>
      <w:sz w:val="23"/>
      <w:szCs w:val="23"/>
      <w:lang w:val="en-US" w:eastAsia="zh-CN" w:bidi="ar-SA"/>
    </w:rPr>
  </w:style>
  <w:style w:type="character" w:customStyle="1" w:styleId="220">
    <w:name w:val="my正文 Char"/>
    <w:link w:val="221"/>
    <w:autoRedefine/>
    <w:qFormat/>
    <w:uiPriority w:val="0"/>
    <w:rPr>
      <w:rFonts w:ascii="Tahoma" w:hAnsi="Tahoma"/>
      <w:sz w:val="24"/>
      <w:szCs w:val="24"/>
    </w:rPr>
  </w:style>
  <w:style w:type="paragraph" w:customStyle="1" w:styleId="221">
    <w:name w:val="my正文"/>
    <w:basedOn w:val="1"/>
    <w:link w:val="220"/>
    <w:qFormat/>
    <w:uiPriority w:val="0"/>
    <w:pPr>
      <w:adjustRightInd/>
      <w:spacing w:line="360" w:lineRule="auto"/>
      <w:ind w:firstLine="480" w:firstLineChars="200"/>
    </w:pPr>
    <w:rPr>
      <w:rFonts w:ascii="Tahoma" w:hAnsi="Tahoma"/>
      <w:kern w:val="0"/>
      <w:sz w:val="24"/>
    </w:rPr>
  </w:style>
  <w:style w:type="character" w:customStyle="1" w:styleId="222">
    <w:name w:val="Used by Word for text of Help footnotes Char Char1"/>
    <w:qFormat/>
    <w:uiPriority w:val="0"/>
    <w:rPr>
      <w:color w:val="0000FF"/>
      <w:sz w:val="21"/>
    </w:rPr>
  </w:style>
  <w:style w:type="character" w:customStyle="1" w:styleId="223">
    <w:name w:val="页眉 Char"/>
    <w:qFormat/>
    <w:uiPriority w:val="0"/>
    <w:rPr>
      <w:rFonts w:eastAsia="仿宋_GB2312"/>
      <w:kern w:val="2"/>
      <w:sz w:val="18"/>
      <w:lang w:val="en-US" w:eastAsia="zh-CN"/>
    </w:rPr>
  </w:style>
  <w:style w:type="character" w:customStyle="1" w:styleId="224">
    <w:name w:val="FA正文 Char Char"/>
    <w:autoRedefine/>
    <w:qFormat/>
    <w:uiPriority w:val="0"/>
    <w:rPr>
      <w:rFonts w:hAnsi="宋体"/>
      <w:kern w:val="2"/>
      <w:sz w:val="24"/>
      <w:lang w:bidi="ar-SA"/>
    </w:rPr>
  </w:style>
  <w:style w:type="character" w:customStyle="1" w:styleId="22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26">
    <w:name w:val="3级 Char"/>
    <w:link w:val="227"/>
    <w:autoRedefine/>
    <w:qFormat/>
    <w:uiPriority w:val="0"/>
    <w:rPr>
      <w:rFonts w:ascii="宋体" w:hAnsi="宋体"/>
      <w:b/>
      <w:bCs/>
      <w:snapToGrid/>
      <w:sz w:val="28"/>
    </w:rPr>
  </w:style>
  <w:style w:type="paragraph" w:customStyle="1" w:styleId="227">
    <w:name w:val="3级"/>
    <w:basedOn w:val="228"/>
    <w:link w:val="226"/>
    <w:autoRedefine/>
    <w:qFormat/>
    <w:uiPriority w:val="0"/>
    <w:pPr>
      <w:ind w:left="0" w:right="466" w:firstLine="288"/>
    </w:pPr>
    <w:rPr>
      <w:rFonts w:hAnsi="宋体"/>
      <w:snapToGrid/>
    </w:rPr>
  </w:style>
  <w:style w:type="paragraph" w:customStyle="1" w:styleId="228">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9">
    <w:name w:val="myp11"/>
    <w:autoRedefine/>
    <w:qFormat/>
    <w:uiPriority w:val="0"/>
    <w:rPr>
      <w:rFonts w:ascii="仿宋_GB2312" w:eastAsia="微软雅黑"/>
      <w:b/>
      <w:kern w:val="2"/>
      <w:sz w:val="32"/>
      <w:szCs w:val="32"/>
      <w:lang w:val="en-US" w:eastAsia="zh-CN" w:bidi="ar-SA"/>
    </w:rPr>
  </w:style>
  <w:style w:type="character" w:customStyle="1" w:styleId="230">
    <w:name w:val="H6 Char"/>
    <w:autoRedefine/>
    <w:qFormat/>
    <w:uiPriority w:val="0"/>
    <w:rPr>
      <w:rFonts w:ascii="Arial" w:hAnsi="Arial" w:eastAsia="黑体"/>
      <w:b/>
      <w:bCs/>
      <w:kern w:val="2"/>
      <w:sz w:val="24"/>
      <w:szCs w:val="24"/>
    </w:rPr>
  </w:style>
  <w:style w:type="character" w:customStyle="1" w:styleId="231">
    <w:name w:val="Char Char91"/>
    <w:autoRedefine/>
    <w:qFormat/>
    <w:uiPriority w:val="0"/>
    <w:rPr>
      <w:rFonts w:eastAsia="宋体"/>
      <w:kern w:val="2"/>
      <w:sz w:val="18"/>
      <w:szCs w:val="18"/>
      <w:lang w:val="en-US" w:eastAsia="zh-CN" w:bidi="ar-SA"/>
    </w:rPr>
  </w:style>
  <w:style w:type="character" w:customStyle="1" w:styleId="232">
    <w:name w:val="副标题 Char1"/>
    <w:autoRedefine/>
    <w:qFormat/>
    <w:uiPriority w:val="0"/>
    <w:rPr>
      <w:rFonts w:ascii="Cambria" w:hAnsi="Cambria" w:eastAsia="宋体" w:cs="Times New Roman"/>
      <w:b/>
      <w:bCs/>
      <w:snapToGrid w:val="0"/>
      <w:kern w:val="28"/>
      <w:sz w:val="32"/>
      <w:szCs w:val="32"/>
    </w:rPr>
  </w:style>
  <w:style w:type="character" w:customStyle="1" w:styleId="233">
    <w:name w:val="font61"/>
    <w:autoRedefine/>
    <w:qFormat/>
    <w:uiPriority w:val="0"/>
    <w:rPr>
      <w:rFonts w:hint="eastAsia" w:ascii="仿宋" w:hAnsi="仿宋" w:eastAsia="仿宋" w:cs="仿宋"/>
      <w:color w:val="000000"/>
      <w:sz w:val="20"/>
      <w:szCs w:val="20"/>
      <w:u w:val="none"/>
    </w:rPr>
  </w:style>
  <w:style w:type="character" w:customStyle="1" w:styleId="23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35">
    <w:name w:val="Char Char211"/>
    <w:autoRedefine/>
    <w:qFormat/>
    <w:uiPriority w:val="0"/>
    <w:rPr>
      <w:rFonts w:eastAsia="宋体"/>
      <w:b/>
      <w:bCs/>
      <w:kern w:val="2"/>
      <w:sz w:val="21"/>
      <w:szCs w:val="24"/>
      <w:lang w:val="en-US" w:eastAsia="zh-CN" w:bidi="ar-SA"/>
    </w:rPr>
  </w:style>
  <w:style w:type="character" w:customStyle="1" w:styleId="236">
    <w:name w:val="标题 2 Char"/>
    <w:autoRedefine/>
    <w:qFormat/>
    <w:uiPriority w:val="0"/>
    <w:rPr>
      <w:rFonts w:ascii="Arial" w:hAnsi="Arial" w:eastAsia="黑体"/>
      <w:b/>
      <w:kern w:val="2"/>
      <w:sz w:val="32"/>
      <w:lang w:val="en-US" w:eastAsia="zh-CN"/>
    </w:rPr>
  </w:style>
  <w:style w:type="character" w:customStyle="1" w:styleId="237">
    <w:name w:val="maywed421"/>
    <w:autoRedefine/>
    <w:qFormat/>
    <w:uiPriority w:val="0"/>
    <w:rPr>
      <w:color w:val="366FB6"/>
      <w:u w:val="none"/>
    </w:rPr>
  </w:style>
  <w:style w:type="character" w:customStyle="1" w:styleId="238">
    <w:name w:val="正文文本缩进 Char"/>
    <w:autoRedefine/>
    <w:qFormat/>
    <w:uiPriority w:val="0"/>
    <w:rPr>
      <w:rFonts w:ascii="宋体" w:hAnsi="宋体"/>
      <w:kern w:val="2"/>
      <w:sz w:val="24"/>
      <w:szCs w:val="24"/>
    </w:rPr>
  </w:style>
  <w:style w:type="character" w:customStyle="1" w:styleId="239">
    <w:name w:val="Char Char102"/>
    <w:autoRedefine/>
    <w:qFormat/>
    <w:uiPriority w:val="0"/>
    <w:rPr>
      <w:rFonts w:ascii="宋体" w:hAnsi="宋体"/>
      <w:kern w:val="2"/>
      <w:sz w:val="21"/>
      <w:szCs w:val="24"/>
      <w:lang w:val="en-US" w:eastAsia="zh-CN"/>
    </w:rPr>
  </w:style>
  <w:style w:type="character" w:customStyle="1" w:styleId="240">
    <w:name w:val="页眉 Char1"/>
    <w:autoRedefine/>
    <w:qFormat/>
    <w:uiPriority w:val="0"/>
    <w:rPr>
      <w:rFonts w:eastAsia="宋体"/>
      <w:kern w:val="2"/>
      <w:sz w:val="18"/>
      <w:szCs w:val="18"/>
      <w:lang w:val="en-US" w:eastAsia="zh-CN" w:bidi="ar-SA"/>
    </w:rPr>
  </w:style>
  <w:style w:type="character" w:customStyle="1" w:styleId="241">
    <w:name w:val="md"/>
    <w:basedOn w:val="72"/>
    <w:autoRedefine/>
    <w:qFormat/>
    <w:uiPriority w:val="0"/>
    <w:rPr>
      <w:rFonts w:ascii="Arial" w:hAnsi="Arial" w:eastAsia="黑体" w:cs="Arial"/>
      <w:snapToGrid w:val="0"/>
      <w:kern w:val="0"/>
      <w:szCs w:val="21"/>
    </w:rPr>
  </w:style>
  <w:style w:type="character" w:customStyle="1" w:styleId="242">
    <w:name w:val="big1"/>
    <w:autoRedefine/>
    <w:qFormat/>
    <w:uiPriority w:val="0"/>
    <w:rPr>
      <w:rFonts w:hint="eastAsia" w:ascii="宋体" w:hAnsi="宋体" w:eastAsia="宋体"/>
      <w:color w:val="333333"/>
      <w:sz w:val="22"/>
      <w:szCs w:val="22"/>
    </w:rPr>
  </w:style>
  <w:style w:type="character" w:customStyle="1" w:styleId="243">
    <w:name w:val="Char Char311"/>
    <w:autoRedefine/>
    <w:qFormat/>
    <w:uiPriority w:val="0"/>
    <w:rPr>
      <w:rFonts w:eastAsia="宋体"/>
      <w:kern w:val="2"/>
      <w:sz w:val="21"/>
      <w:szCs w:val="24"/>
      <w:lang w:val="en-US" w:eastAsia="zh-CN" w:bidi="ar-SA"/>
    </w:rPr>
  </w:style>
  <w:style w:type="character" w:customStyle="1" w:styleId="244">
    <w:name w:val="Char Char81"/>
    <w:autoRedefine/>
    <w:qFormat/>
    <w:uiPriority w:val="6"/>
    <w:rPr>
      <w:rFonts w:eastAsia="宋体"/>
      <w:b/>
      <w:sz w:val="24"/>
      <w:lang w:val="en-GB" w:eastAsia="zh-CN"/>
    </w:rPr>
  </w:style>
  <w:style w:type="character" w:customStyle="1" w:styleId="245">
    <w:name w:val="样式3 Char"/>
    <w:basedOn w:val="201"/>
    <w:autoRedefine/>
    <w:qFormat/>
    <w:uiPriority w:val="0"/>
    <w:rPr>
      <w:rFonts w:ascii="仿宋_GB2312" w:hAnsi="仿宋" w:eastAsia="仿宋_GB2312" w:cs="仿宋_GB2312"/>
      <w:sz w:val="32"/>
      <w:szCs w:val="30"/>
      <w:lang w:val="zh-CN"/>
    </w:rPr>
  </w:style>
  <w:style w:type="character" w:customStyle="1" w:styleId="246">
    <w:name w:val="正文首行缩进 2 Char1"/>
    <w:autoRedefine/>
    <w:qFormat/>
    <w:uiPriority w:val="0"/>
    <w:rPr>
      <w:rFonts w:ascii="Times New Roman" w:hAnsi="Times New Roman" w:eastAsia="宋体" w:cs="Times New Roman"/>
      <w:kern w:val="2"/>
      <w:sz w:val="24"/>
      <w:szCs w:val="24"/>
    </w:rPr>
  </w:style>
  <w:style w:type="character" w:customStyle="1" w:styleId="247">
    <w:name w:val="副标题 Char2"/>
    <w:autoRedefine/>
    <w:qFormat/>
    <w:uiPriority w:val="0"/>
    <w:rPr>
      <w:rFonts w:ascii="Cambria" w:hAnsi="Cambria" w:eastAsia="宋体" w:cs="Times New Roman"/>
      <w:b/>
      <w:bCs/>
      <w:snapToGrid w:val="0"/>
      <w:kern w:val="28"/>
      <w:sz w:val="32"/>
      <w:szCs w:val="32"/>
    </w:rPr>
  </w:style>
  <w:style w:type="character" w:customStyle="1" w:styleId="248">
    <w:name w:val="标题4-dyf Char"/>
    <w:link w:val="249"/>
    <w:autoRedefine/>
    <w:qFormat/>
    <w:uiPriority w:val="0"/>
    <w:rPr>
      <w:rFonts w:ascii="Cambria" w:hAnsi="Cambria"/>
      <w:b/>
      <w:bCs/>
      <w:color w:val="000000"/>
      <w:kern w:val="2"/>
      <w:sz w:val="21"/>
      <w:szCs w:val="21"/>
    </w:rPr>
  </w:style>
  <w:style w:type="paragraph" w:customStyle="1" w:styleId="249">
    <w:name w:val="标题4-dyf"/>
    <w:basedOn w:val="8"/>
    <w:link w:val="248"/>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50">
    <w:name w:val="dectext1"/>
    <w:autoRedefine/>
    <w:qFormat/>
    <w:uiPriority w:val="0"/>
    <w:rPr>
      <w:rFonts w:ascii="宋体" w:hAnsi="宋体" w:eastAsia="宋体"/>
      <w:color w:val="333333"/>
      <w:sz w:val="21"/>
      <w:szCs w:val="21"/>
      <w:u w:val="none"/>
    </w:rPr>
  </w:style>
  <w:style w:type="character" w:customStyle="1" w:styleId="251">
    <w:name w:val="冯 Char"/>
    <w:link w:val="252"/>
    <w:autoRedefine/>
    <w:qFormat/>
    <w:uiPriority w:val="0"/>
    <w:rPr>
      <w:rFonts w:ascii="宋体" w:hAnsi="宋体"/>
      <w:color w:val="000000"/>
      <w:sz w:val="24"/>
      <w:szCs w:val="24"/>
    </w:rPr>
  </w:style>
  <w:style w:type="paragraph" w:customStyle="1" w:styleId="252">
    <w:name w:val="冯"/>
    <w:basedOn w:val="1"/>
    <w:link w:val="251"/>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53">
    <w:name w:val="Header Char_72f22585-e026-41c0-b855-8ac788c27b1e"/>
    <w:autoRedefine/>
    <w:qFormat/>
    <w:uiPriority w:val="0"/>
    <w:rPr>
      <w:rFonts w:eastAsia="宋体"/>
      <w:kern w:val="2"/>
      <w:sz w:val="18"/>
      <w:szCs w:val="18"/>
      <w:lang w:val="en-US" w:eastAsia="zh-CN" w:bidi="ar-SA"/>
    </w:rPr>
  </w:style>
  <w:style w:type="character" w:customStyle="1" w:styleId="254">
    <w:name w:val="Char Char12"/>
    <w:autoRedefine/>
    <w:qFormat/>
    <w:uiPriority w:val="0"/>
    <w:rPr>
      <w:rFonts w:ascii="仿宋_GB2312" w:eastAsia="仿宋_GB2312"/>
      <w:b/>
      <w:bCs/>
      <w:kern w:val="2"/>
      <w:sz w:val="24"/>
      <w:szCs w:val="24"/>
      <w:lang w:val="zh-CN" w:eastAsia="zh-CN" w:bidi="ar-SA"/>
    </w:rPr>
  </w:style>
  <w:style w:type="character" w:customStyle="1" w:styleId="255">
    <w:name w:val="普通文字 Char3"/>
    <w:autoRedefine/>
    <w:qFormat/>
    <w:uiPriority w:val="0"/>
    <w:rPr>
      <w:rFonts w:ascii="宋体" w:hAnsi="Courier New" w:eastAsia="宋体"/>
      <w:kern w:val="2"/>
      <w:sz w:val="21"/>
      <w:lang w:val="en-US" w:eastAsia="zh-CN" w:bidi="ar-SA"/>
    </w:rPr>
  </w:style>
  <w:style w:type="character" w:customStyle="1" w:styleId="256">
    <w:name w:val="公文正文 Char"/>
    <w:qFormat/>
    <w:uiPriority w:val="0"/>
    <w:rPr>
      <w:rFonts w:ascii="仿宋_GB2312" w:eastAsia="仿宋_GB2312"/>
      <w:kern w:val="2"/>
      <w:sz w:val="24"/>
      <w:szCs w:val="24"/>
      <w:lang w:val="en-US" w:eastAsia="zh-CN" w:bidi="ar-SA"/>
    </w:rPr>
  </w:style>
  <w:style w:type="character" w:customStyle="1" w:styleId="257">
    <w:name w:val="正文首行缩进 Char Char Char Char Char"/>
    <w:autoRedefine/>
    <w:qFormat/>
    <w:uiPriority w:val="0"/>
    <w:rPr>
      <w:rFonts w:ascii="宋体"/>
      <w:kern w:val="2"/>
      <w:sz w:val="24"/>
      <w:lang w:val="zh-CN"/>
    </w:rPr>
  </w:style>
  <w:style w:type="character" w:customStyle="1" w:styleId="258">
    <w:name w:val="PI Char"/>
    <w:qFormat/>
    <w:uiPriority w:val="0"/>
    <w:rPr>
      <w:rFonts w:ascii="宋体" w:hAnsi="宋体" w:eastAsia="宋体"/>
      <w:kern w:val="2"/>
      <w:sz w:val="24"/>
      <w:szCs w:val="24"/>
      <w:lang w:val="en-US" w:eastAsia="zh-CN" w:bidi="ar-SA"/>
    </w:rPr>
  </w:style>
  <w:style w:type="character" w:customStyle="1" w:styleId="259">
    <w:name w:val="style91"/>
    <w:autoRedefine/>
    <w:qFormat/>
    <w:uiPriority w:val="0"/>
    <w:rPr>
      <w:color w:val="333333"/>
    </w:rPr>
  </w:style>
  <w:style w:type="character" w:customStyle="1" w:styleId="260">
    <w:name w:val="列出段落 Char2"/>
    <w:qFormat/>
    <w:uiPriority w:val="34"/>
    <w:rPr>
      <w:rFonts w:ascii="Calibri" w:hAnsi="Calibri"/>
      <w:kern w:val="2"/>
      <w:sz w:val="28"/>
    </w:rPr>
  </w:style>
  <w:style w:type="character" w:customStyle="1" w:styleId="261">
    <w:name w:val="mdeck"/>
    <w:qFormat/>
    <w:uiPriority w:val="0"/>
    <w:rPr>
      <w:rFonts w:ascii="仿宋_GB2312" w:eastAsia="微软雅黑"/>
      <w:b/>
      <w:kern w:val="2"/>
      <w:sz w:val="32"/>
      <w:szCs w:val="32"/>
      <w:lang w:val="en-US" w:eastAsia="zh-CN" w:bidi="ar-SA"/>
    </w:rPr>
  </w:style>
  <w:style w:type="character" w:customStyle="1" w:styleId="262">
    <w:name w:val="unnamed11"/>
    <w:autoRedefine/>
    <w:qFormat/>
    <w:uiPriority w:val="0"/>
    <w:rPr>
      <w:sz w:val="20"/>
      <w:szCs w:val="20"/>
    </w:rPr>
  </w:style>
  <w:style w:type="character" w:customStyle="1" w:styleId="263">
    <w:name w:val="正文文本 Char2"/>
    <w:autoRedefine/>
    <w:qFormat/>
    <w:uiPriority w:val="99"/>
    <w:rPr>
      <w:rFonts w:ascii="Times New Roman" w:hAnsi="Times New Roman" w:eastAsia="宋体" w:cs="Times New Roman"/>
      <w:snapToGrid w:val="0"/>
      <w:kern w:val="0"/>
      <w:szCs w:val="24"/>
    </w:rPr>
  </w:style>
  <w:style w:type="character" w:customStyle="1" w:styleId="264">
    <w:name w:val="标书正文格式 Char"/>
    <w:autoRedefine/>
    <w:qFormat/>
    <w:uiPriority w:val="0"/>
    <w:rPr>
      <w:rFonts w:eastAsia="楷体_GB2312"/>
      <w:kern w:val="2"/>
      <w:sz w:val="24"/>
      <w:szCs w:val="24"/>
      <w:lang w:bidi="ar-SA"/>
    </w:rPr>
  </w:style>
  <w:style w:type="character" w:customStyle="1" w:styleId="265">
    <w:name w:val="Char Char11"/>
    <w:qFormat/>
    <w:uiPriority w:val="0"/>
    <w:rPr>
      <w:rFonts w:ascii="宋体" w:hAnsi="宋体" w:eastAsia="宋体"/>
      <w:b/>
      <w:kern w:val="2"/>
      <w:sz w:val="24"/>
      <w:szCs w:val="24"/>
      <w:lang w:val="en-US" w:eastAsia="zh-CN" w:bidi="ar-SA"/>
    </w:rPr>
  </w:style>
  <w:style w:type="character" w:customStyle="1" w:styleId="266">
    <w:name w:val="ca-131"/>
    <w:qFormat/>
    <w:uiPriority w:val="0"/>
    <w:rPr>
      <w:rFonts w:hint="eastAsia" w:ascii="仿宋_GB2312" w:eastAsia="仿宋_GB2312"/>
      <w:b/>
      <w:bCs/>
      <w:color w:val="000000"/>
      <w:spacing w:val="-20"/>
      <w:sz w:val="24"/>
      <w:szCs w:val="24"/>
    </w:rPr>
  </w:style>
  <w:style w:type="character" w:customStyle="1" w:styleId="267">
    <w:name w:val="tw4winMark"/>
    <w:qFormat/>
    <w:uiPriority w:val="0"/>
    <w:rPr>
      <w:rFonts w:ascii="Courier New" w:hAnsi="Courier New" w:cs="Courier New"/>
      <w:vanish/>
      <w:color w:val="800080"/>
      <w:sz w:val="24"/>
      <w:szCs w:val="24"/>
      <w:vertAlign w:val="subscript"/>
    </w:rPr>
  </w:style>
  <w:style w:type="character" w:customStyle="1" w:styleId="268">
    <w:name w:val="正文样式 Char"/>
    <w:link w:val="269"/>
    <w:autoRedefine/>
    <w:qFormat/>
    <w:uiPriority w:val="0"/>
    <w:rPr>
      <w:rFonts w:ascii="Calibri" w:hAnsi="Calibri"/>
      <w:sz w:val="24"/>
      <w:szCs w:val="24"/>
    </w:rPr>
  </w:style>
  <w:style w:type="paragraph" w:customStyle="1" w:styleId="269">
    <w:name w:val="正文样式"/>
    <w:basedOn w:val="1"/>
    <w:link w:val="268"/>
    <w:qFormat/>
    <w:uiPriority w:val="0"/>
    <w:pPr>
      <w:adjustRightInd/>
      <w:spacing w:line="360" w:lineRule="auto"/>
      <w:ind w:firstLine="480" w:firstLineChars="200"/>
    </w:pPr>
    <w:rPr>
      <w:kern w:val="0"/>
      <w:sz w:val="24"/>
    </w:rPr>
  </w:style>
  <w:style w:type="character" w:customStyle="1" w:styleId="270">
    <w:name w:val="表正文 Char3"/>
    <w:qFormat/>
    <w:uiPriority w:val="0"/>
    <w:rPr>
      <w:rFonts w:eastAsia="宋体"/>
    </w:rPr>
  </w:style>
  <w:style w:type="character" w:customStyle="1" w:styleId="271">
    <w:name w:val="H5 Char"/>
    <w:qFormat/>
    <w:uiPriority w:val="0"/>
    <w:rPr>
      <w:b/>
      <w:bCs/>
      <w:kern w:val="2"/>
      <w:sz w:val="28"/>
      <w:szCs w:val="28"/>
    </w:rPr>
  </w:style>
  <w:style w:type="character" w:customStyle="1" w:styleId="272">
    <w:name w:val="Char Char3"/>
    <w:qFormat/>
    <w:uiPriority w:val="0"/>
    <w:rPr>
      <w:rFonts w:eastAsia="宋体"/>
      <w:kern w:val="2"/>
      <w:sz w:val="21"/>
      <w:szCs w:val="24"/>
      <w:lang w:val="en-US" w:eastAsia="zh-CN" w:bidi="ar-SA"/>
    </w:rPr>
  </w:style>
  <w:style w:type="character" w:customStyle="1" w:styleId="273">
    <w:name w:val="正文 编号 Char"/>
    <w:autoRedefine/>
    <w:qFormat/>
    <w:uiPriority w:val="0"/>
    <w:rPr>
      <w:rFonts w:ascii="仿宋_GB2312" w:hAnsi="仿宋_GB2312" w:eastAsia="仿宋_GB2312"/>
      <w:kern w:val="2"/>
      <w:sz w:val="24"/>
      <w:lang w:bidi="ar-SA"/>
    </w:rPr>
  </w:style>
  <w:style w:type="character" w:customStyle="1" w:styleId="274">
    <w:name w:val="question-title2"/>
    <w:qFormat/>
    <w:uiPriority w:val="6"/>
    <w:rPr>
      <w:rFonts w:ascii="Arial" w:hAnsi="Arial" w:eastAsia="黑体" w:cs="Arial"/>
      <w:snapToGrid w:val="0"/>
      <w:kern w:val="0"/>
      <w:szCs w:val="21"/>
    </w:rPr>
  </w:style>
  <w:style w:type="character" w:customStyle="1" w:styleId="275">
    <w:name w:val="gf正文1 Char Char"/>
    <w:link w:val="276"/>
    <w:autoRedefine/>
    <w:qFormat/>
    <w:uiPriority w:val="0"/>
    <w:rPr>
      <w:rFonts w:ascii="宋体" w:hAnsi="宋体" w:cs="宋体"/>
      <w:kern w:val="2"/>
      <w:sz w:val="24"/>
      <w:szCs w:val="24"/>
    </w:rPr>
  </w:style>
  <w:style w:type="paragraph" w:customStyle="1" w:styleId="276">
    <w:name w:val="gf正文1"/>
    <w:basedOn w:val="1"/>
    <w:link w:val="27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7">
    <w:name w:val="Char Char15"/>
    <w:autoRedefine/>
    <w:qFormat/>
    <w:uiPriority w:val="6"/>
    <w:rPr>
      <w:rFonts w:ascii="宋体" w:hAnsi="宋体"/>
      <w:kern w:val="1"/>
      <w:sz w:val="21"/>
    </w:rPr>
  </w:style>
  <w:style w:type="character" w:customStyle="1" w:styleId="278">
    <w:name w:val="正文缩进 Char3"/>
    <w:autoRedefine/>
    <w:qFormat/>
    <w:uiPriority w:val="0"/>
    <w:rPr>
      <w:rFonts w:ascii="宋体" w:eastAsia="宋体"/>
      <w:snapToGrid w:val="0"/>
      <w:color w:val="000000"/>
      <w:kern w:val="28"/>
      <w:sz w:val="28"/>
      <w:lang w:val="en-US" w:eastAsia="zh-CN" w:bidi="ar-SA"/>
    </w:rPr>
  </w:style>
  <w:style w:type="character" w:customStyle="1" w:styleId="279">
    <w:name w:val="列出段落 Char1"/>
    <w:link w:val="280"/>
    <w:qFormat/>
    <w:uiPriority w:val="0"/>
    <w:rPr>
      <w:rFonts w:ascii="Calibri" w:hAnsi="Calibri"/>
      <w:sz w:val="24"/>
      <w:lang w:eastAsia="en-US"/>
    </w:rPr>
  </w:style>
  <w:style w:type="paragraph" w:customStyle="1" w:styleId="280">
    <w:name w:val="列表1"/>
    <w:basedOn w:val="1"/>
    <w:next w:val="281"/>
    <w:link w:val="279"/>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81">
    <w:name w:val="List Paragraph"/>
    <w:basedOn w:val="1"/>
    <w:qFormat/>
    <w:uiPriority w:val="34"/>
    <w:pPr>
      <w:spacing w:line="360" w:lineRule="auto"/>
      <w:ind w:firstLine="200" w:firstLineChars="200"/>
    </w:pPr>
    <w:rPr>
      <w:rFonts w:eastAsia="楷体_GB2312" w:cs="Lucida Sans"/>
      <w:sz w:val="24"/>
    </w:rPr>
  </w:style>
  <w:style w:type="character" w:customStyle="1" w:styleId="282">
    <w:name w:val="Char Char8"/>
    <w:autoRedefine/>
    <w:qFormat/>
    <w:uiPriority w:val="0"/>
    <w:rPr>
      <w:rFonts w:eastAsia="宋体"/>
      <w:b/>
      <w:sz w:val="24"/>
      <w:lang w:val="en-GB" w:eastAsia="zh-CN"/>
    </w:rPr>
  </w:style>
  <w:style w:type="character" w:customStyle="1" w:styleId="283">
    <w:name w:val="Normal Indent Char Char"/>
    <w:autoRedefine/>
    <w:qFormat/>
    <w:uiPriority w:val="0"/>
    <w:rPr>
      <w:rFonts w:eastAsia="宋体"/>
      <w:kern w:val="2"/>
      <w:sz w:val="21"/>
      <w:lang w:val="en-US" w:eastAsia="zh-CN" w:bidi="ar-SA"/>
    </w:rPr>
  </w:style>
  <w:style w:type="character" w:customStyle="1" w:styleId="284">
    <w:name w:val="列表段落 字符"/>
    <w:autoRedefine/>
    <w:qFormat/>
    <w:uiPriority w:val="99"/>
  </w:style>
  <w:style w:type="character" w:customStyle="1" w:styleId="285">
    <w:name w:val="Ò³Ã¼ Char Char1"/>
    <w:autoRedefine/>
    <w:qFormat/>
    <w:uiPriority w:val="0"/>
    <w:rPr>
      <w:rFonts w:eastAsia="宋体"/>
      <w:kern w:val="2"/>
      <w:sz w:val="18"/>
      <w:szCs w:val="18"/>
      <w:lang w:val="en-US" w:eastAsia="zh-CN" w:bidi="ar-SA"/>
    </w:rPr>
  </w:style>
  <w:style w:type="character" w:customStyle="1" w:styleId="286">
    <w:name w:val="方案正文 Char"/>
    <w:autoRedefine/>
    <w:qFormat/>
    <w:uiPriority w:val="0"/>
    <w:rPr>
      <w:rFonts w:ascii="仿宋_GB2312" w:eastAsia="仿宋_GB2312"/>
      <w:b/>
      <w:color w:val="000000"/>
      <w:kern w:val="2"/>
      <w:sz w:val="24"/>
      <w:lang w:val="en-US" w:eastAsia="zh-CN" w:bidi="ar-SA"/>
    </w:rPr>
  </w:style>
  <w:style w:type="character" w:customStyle="1" w:styleId="287">
    <w:name w:val="Char Char30"/>
    <w:autoRedefine/>
    <w:qFormat/>
    <w:uiPriority w:val="6"/>
    <w:rPr>
      <w:rFonts w:ascii="Arial" w:hAnsi="Arial" w:eastAsia="黑体"/>
      <w:kern w:val="1"/>
      <w:sz w:val="21"/>
      <w:szCs w:val="21"/>
    </w:rPr>
  </w:style>
  <w:style w:type="character" w:customStyle="1" w:styleId="288">
    <w:name w:val="font01"/>
    <w:qFormat/>
    <w:uiPriority w:val="0"/>
    <w:rPr>
      <w:rFonts w:hint="eastAsia" w:ascii="微软雅黑" w:hAnsi="微软雅黑" w:eastAsia="微软雅黑" w:cs="微软雅黑"/>
      <w:color w:val="000000"/>
      <w:sz w:val="20"/>
      <w:szCs w:val="20"/>
      <w:u w:val="none"/>
    </w:rPr>
  </w:style>
  <w:style w:type="character" w:customStyle="1" w:styleId="289">
    <w:name w:val="Char Char20"/>
    <w:autoRedefine/>
    <w:qFormat/>
    <w:uiPriority w:val="6"/>
    <w:rPr>
      <w:kern w:val="1"/>
      <w:sz w:val="24"/>
    </w:rPr>
  </w:style>
  <w:style w:type="character" w:customStyle="1" w:styleId="290">
    <w:name w:val="tw4winExternal"/>
    <w:qFormat/>
    <w:uiPriority w:val="0"/>
    <w:rPr>
      <w:rFonts w:ascii="Courier New" w:hAnsi="Courier New" w:cs="Courier New"/>
      <w:color w:val="808080"/>
      <w:lang w:val="en-US" w:eastAsia="zh-CN"/>
    </w:rPr>
  </w:style>
  <w:style w:type="character" w:customStyle="1" w:styleId="291">
    <w:name w:val="标题 4 Char1"/>
    <w:autoRedefine/>
    <w:qFormat/>
    <w:uiPriority w:val="9"/>
    <w:rPr>
      <w:rFonts w:ascii="Cambria" w:hAnsi="Cambria" w:eastAsia="宋体" w:cs="Times New Roman"/>
      <w:b/>
      <w:bCs/>
      <w:kern w:val="2"/>
      <w:sz w:val="28"/>
      <w:szCs w:val="28"/>
    </w:rPr>
  </w:style>
  <w:style w:type="character" w:customStyle="1" w:styleId="292">
    <w:name w:val="批注文字 Char2"/>
    <w:qFormat/>
    <w:uiPriority w:val="99"/>
    <w:rPr>
      <w:rFonts w:ascii="Times New Roman" w:hAnsi="Times New Roman" w:eastAsia="宋体" w:cs="Times New Roman"/>
      <w:snapToGrid w:val="0"/>
      <w:kern w:val="0"/>
      <w:szCs w:val="24"/>
    </w:rPr>
  </w:style>
  <w:style w:type="character" w:customStyle="1" w:styleId="293">
    <w:name w:val="正文文本 2 Char"/>
    <w:qFormat/>
    <w:uiPriority w:val="0"/>
    <w:rPr>
      <w:rFonts w:eastAsia="宋体"/>
      <w:kern w:val="2"/>
      <w:sz w:val="21"/>
      <w:szCs w:val="24"/>
      <w:lang w:val="en-US" w:eastAsia="zh-CN" w:bidi="ar-SA"/>
    </w:rPr>
  </w:style>
  <w:style w:type="character" w:customStyle="1" w:styleId="294">
    <w:name w:val="Ò³Ã¼ Char Char"/>
    <w:autoRedefine/>
    <w:qFormat/>
    <w:uiPriority w:val="0"/>
    <w:rPr>
      <w:rFonts w:eastAsia="宋体"/>
      <w:kern w:val="2"/>
      <w:sz w:val="18"/>
      <w:lang w:val="en-US" w:eastAsia="zh-CN" w:bidi="ar-SA"/>
    </w:rPr>
  </w:style>
  <w:style w:type="character" w:customStyle="1" w:styleId="295">
    <w:name w:val="message1"/>
    <w:autoRedefine/>
    <w:qFormat/>
    <w:uiPriority w:val="0"/>
    <w:rPr>
      <w:rFonts w:hint="default" w:ascii="Tahoma" w:hAnsi="Tahoma" w:cs="Tahoma"/>
      <w:sz w:val="18"/>
      <w:szCs w:val="18"/>
    </w:rPr>
  </w:style>
  <w:style w:type="character" w:customStyle="1" w:styleId="296">
    <w:name w:val="Char Char23"/>
    <w:qFormat/>
    <w:uiPriority w:val="6"/>
    <w:rPr>
      <w:color w:val="0000FF"/>
      <w:sz w:val="21"/>
    </w:rPr>
  </w:style>
  <w:style w:type="character" w:customStyle="1" w:styleId="297">
    <w:name w:val="批注框文本 字符"/>
    <w:qFormat/>
    <w:uiPriority w:val="0"/>
    <w:rPr>
      <w:rFonts w:ascii="Arial" w:hAnsi="Arial" w:eastAsia="黑体" w:cs="Arial"/>
      <w:snapToGrid w:val="0"/>
      <w:kern w:val="0"/>
      <w:sz w:val="18"/>
      <w:szCs w:val="18"/>
    </w:rPr>
  </w:style>
  <w:style w:type="character" w:customStyle="1" w:styleId="298">
    <w:name w:val="纯文本 Char2"/>
    <w:qFormat/>
    <w:uiPriority w:val="99"/>
    <w:rPr>
      <w:rFonts w:ascii="宋体" w:hAnsi="Courier New" w:eastAsia="宋体" w:cs="Courier New"/>
    </w:rPr>
  </w:style>
  <w:style w:type="character" w:customStyle="1" w:styleId="299">
    <w:name w:val="Char Char25"/>
    <w:autoRedefine/>
    <w:qFormat/>
    <w:uiPriority w:val="6"/>
    <w:rPr>
      <w:rFonts w:ascii="宋体" w:hAnsi="宋体"/>
      <w:kern w:val="1"/>
      <w:sz w:val="24"/>
      <w:lang w:val="zh-CN"/>
    </w:rPr>
  </w:style>
  <w:style w:type="character" w:customStyle="1" w:styleId="300">
    <w:name w:val="Char Char411"/>
    <w:autoRedefine/>
    <w:qFormat/>
    <w:uiPriority w:val="0"/>
    <w:rPr>
      <w:rFonts w:eastAsia="宋体"/>
      <w:b/>
      <w:sz w:val="24"/>
      <w:lang w:val="en-GB" w:eastAsia="zh-CN" w:bidi="ar-SA"/>
    </w:rPr>
  </w:style>
  <w:style w:type="character" w:customStyle="1" w:styleId="30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2">
    <w:name w:val="此正文 Char"/>
    <w:link w:val="303"/>
    <w:autoRedefine/>
    <w:qFormat/>
    <w:uiPriority w:val="0"/>
    <w:rPr>
      <w:kern w:val="2"/>
      <w:sz w:val="24"/>
      <w:szCs w:val="24"/>
    </w:rPr>
  </w:style>
  <w:style w:type="paragraph" w:customStyle="1" w:styleId="303">
    <w:name w:val="此正文"/>
    <w:basedOn w:val="1"/>
    <w:link w:val="302"/>
    <w:qFormat/>
    <w:uiPriority w:val="0"/>
    <w:pPr>
      <w:adjustRightInd/>
      <w:spacing w:line="360" w:lineRule="auto"/>
      <w:ind w:firstLine="200" w:firstLineChars="200"/>
    </w:pPr>
    <w:rPr>
      <w:sz w:val="24"/>
    </w:rPr>
  </w:style>
  <w:style w:type="character" w:customStyle="1" w:styleId="304">
    <w:name w:val="Char Char2"/>
    <w:qFormat/>
    <w:uiPriority w:val="0"/>
    <w:rPr>
      <w:rFonts w:eastAsia="宋体"/>
      <w:b/>
      <w:bCs/>
      <w:kern w:val="2"/>
      <w:sz w:val="21"/>
      <w:szCs w:val="24"/>
      <w:lang w:val="en-US" w:eastAsia="zh-CN" w:bidi="ar-SA"/>
    </w:rPr>
  </w:style>
  <w:style w:type="character" w:customStyle="1" w:styleId="305">
    <w:name w:val="Footer-Even Char1"/>
    <w:qFormat/>
    <w:uiPriority w:val="0"/>
    <w:rPr>
      <w:rFonts w:eastAsia="宋体"/>
      <w:kern w:val="2"/>
      <w:sz w:val="18"/>
      <w:szCs w:val="18"/>
      <w:lang w:val="en-US" w:eastAsia="zh-CN" w:bidi="ar-SA"/>
    </w:rPr>
  </w:style>
  <w:style w:type="character" w:customStyle="1" w:styleId="306">
    <w:name w:val="Char Char29"/>
    <w:qFormat/>
    <w:uiPriority w:val="6"/>
    <w:rPr>
      <w:rFonts w:ascii="Arial" w:hAnsi="Arial" w:eastAsia="微软雅黑"/>
      <w:b/>
      <w:kern w:val="1"/>
      <w:sz w:val="44"/>
      <w:szCs w:val="32"/>
      <w:lang w:val="en-US" w:eastAsia="zh-CN" w:bidi="ar-SA"/>
    </w:rPr>
  </w:style>
  <w:style w:type="character" w:customStyle="1" w:styleId="307">
    <w:name w:val="font81"/>
    <w:qFormat/>
    <w:uiPriority w:val="0"/>
    <w:rPr>
      <w:rFonts w:ascii="微软雅黑" w:hAnsi="微软雅黑" w:eastAsia="微软雅黑" w:cs="微软雅黑"/>
      <w:color w:val="000000"/>
      <w:sz w:val="20"/>
      <w:szCs w:val="20"/>
      <w:u w:val="none"/>
    </w:rPr>
  </w:style>
  <w:style w:type="character" w:customStyle="1" w:styleId="308">
    <w:name w:val="Char Char312"/>
    <w:qFormat/>
    <w:uiPriority w:val="0"/>
    <w:rPr>
      <w:rFonts w:ascii="Times New Roman" w:hAnsi="Times New Roman" w:eastAsia="宋体" w:cs="Times New Roman"/>
      <w:b/>
      <w:kern w:val="2"/>
      <w:sz w:val="32"/>
      <w:szCs w:val="24"/>
      <w:lang w:val="en-US" w:eastAsia="zh-CN" w:bidi="ar-SA"/>
    </w:rPr>
  </w:style>
  <w:style w:type="character" w:customStyle="1" w:styleId="309">
    <w:name w:val="t21"/>
    <w:autoRedefine/>
    <w:qFormat/>
    <w:uiPriority w:val="0"/>
    <w:rPr>
      <w:rFonts w:ascii="仿宋_GB2312" w:eastAsia="微软雅黑"/>
      <w:b/>
      <w:kern w:val="2"/>
      <w:sz w:val="23"/>
      <w:szCs w:val="23"/>
      <w:lang w:val="en-US" w:eastAsia="zh-CN" w:bidi="ar-SA"/>
    </w:rPr>
  </w:style>
  <w:style w:type="character" w:customStyle="1" w:styleId="310">
    <w:name w:val="样式8 Char"/>
    <w:qFormat/>
    <w:uiPriority w:val="0"/>
    <w:rPr>
      <w:rFonts w:ascii="仿宋_GB2312" w:hAnsi="宋体" w:eastAsia="仿宋_GB2312"/>
      <w:b/>
      <w:bCs/>
      <w:kern w:val="2"/>
      <w:sz w:val="24"/>
      <w:szCs w:val="24"/>
    </w:rPr>
  </w:style>
  <w:style w:type="character" w:customStyle="1" w:styleId="311">
    <w:name w:val="表格 Char Char"/>
    <w:autoRedefine/>
    <w:qFormat/>
    <w:uiPriority w:val="0"/>
    <w:rPr>
      <w:rFonts w:ascii="宋体" w:hAnsi="宋体" w:eastAsia="宋体"/>
      <w:lang w:bidi="ar-SA"/>
    </w:rPr>
  </w:style>
  <w:style w:type="character" w:customStyle="1" w:styleId="312">
    <w:name w:val="正文文本 字符1"/>
    <w:qFormat/>
    <w:uiPriority w:val="0"/>
    <w:rPr>
      <w:rFonts w:ascii="Calibri" w:hAnsi="Calibri" w:eastAsia="黑体" w:cs="Arial"/>
      <w:snapToGrid w:val="0"/>
      <w:kern w:val="2"/>
      <w:sz w:val="28"/>
      <w:szCs w:val="21"/>
    </w:rPr>
  </w:style>
  <w:style w:type="character" w:customStyle="1" w:styleId="313">
    <w:name w:val="标题 6 Char1"/>
    <w:qFormat/>
    <w:uiPriority w:val="0"/>
    <w:rPr>
      <w:rFonts w:ascii="Arial" w:hAnsi="Arial" w:eastAsia="黑体" w:cs="Times New Roman"/>
      <w:b/>
      <w:sz w:val="24"/>
      <w:szCs w:val="20"/>
      <w:lang w:bidi="ar-SA"/>
    </w:rPr>
  </w:style>
  <w:style w:type="character" w:customStyle="1" w:styleId="314">
    <w:name w:val="带编号样式 Char"/>
    <w:autoRedefine/>
    <w:qFormat/>
    <w:uiPriority w:val="0"/>
    <w:rPr>
      <w:rFonts w:ascii="仿宋_GB2312" w:eastAsia="仿宋_GB2312"/>
      <w:color w:val="000000"/>
      <w:sz w:val="24"/>
      <w:lang w:bidi="ar-SA"/>
    </w:rPr>
  </w:style>
  <w:style w:type="character" w:customStyle="1" w:styleId="315">
    <w:name w:val="unnamed31"/>
    <w:autoRedefine/>
    <w:qFormat/>
    <w:uiPriority w:val="0"/>
    <w:rPr>
      <w:rFonts w:ascii="Tahoma" w:hAnsi="Tahoma" w:eastAsia="宋体"/>
      <w:b/>
      <w:kern w:val="2"/>
      <w:sz w:val="24"/>
      <w:szCs w:val="32"/>
      <w:u w:val="none"/>
      <w:lang w:val="en-US" w:eastAsia="zh-CN" w:bidi="ar-SA"/>
    </w:rPr>
  </w:style>
  <w:style w:type="character" w:customStyle="1" w:styleId="316">
    <w:name w:val="正文首行缩进 Char Char Char Char Char Char1"/>
    <w:autoRedefine/>
    <w:qFormat/>
    <w:uiPriority w:val="0"/>
    <w:rPr>
      <w:rFonts w:ascii="宋体" w:eastAsia="宋体"/>
      <w:kern w:val="2"/>
      <w:sz w:val="24"/>
      <w:szCs w:val="24"/>
      <w:lang w:val="zh-CN" w:bidi="ar-SA"/>
    </w:rPr>
  </w:style>
  <w:style w:type="character" w:customStyle="1" w:styleId="317">
    <w:name w:val="文本正文 Char Char"/>
    <w:autoRedefine/>
    <w:qFormat/>
    <w:uiPriority w:val="0"/>
    <w:rPr>
      <w:sz w:val="24"/>
      <w:lang w:bidi="ar-SA"/>
    </w:rPr>
  </w:style>
  <w:style w:type="character" w:customStyle="1" w:styleId="318">
    <w:name w:val="正文缩进 字符"/>
    <w:autoRedefine/>
    <w:qFormat/>
    <w:uiPriority w:val="0"/>
    <w:rPr>
      <w:rFonts w:ascii="宋体" w:eastAsia="宋体"/>
      <w:snapToGrid w:val="0"/>
      <w:color w:val="000000"/>
      <w:kern w:val="28"/>
      <w:sz w:val="28"/>
      <w:lang w:val="en-US" w:eastAsia="zh-CN" w:bidi="ar-SA"/>
    </w:rPr>
  </w:style>
  <w:style w:type="character" w:customStyle="1" w:styleId="319">
    <w:name w:val="样式 样式 标题 4h4H4Fab-4T5Ref Heading 1rh1Heading sqlsect 1.2.3.... +... Char"/>
    <w:link w:val="320"/>
    <w:autoRedefine/>
    <w:qFormat/>
    <w:uiPriority w:val="0"/>
    <w:rPr>
      <w:rFonts w:ascii="微软雅黑" w:hAnsi="微软雅黑" w:eastAsia="微软雅黑"/>
      <w:b/>
      <w:bCs/>
      <w:kern w:val="2"/>
      <w:sz w:val="24"/>
      <w:szCs w:val="28"/>
    </w:rPr>
  </w:style>
  <w:style w:type="paragraph" w:customStyle="1" w:styleId="320">
    <w:name w:val="样式 样式 标题 4h4H4Fab-4T5Ref Heading 1rh1Heading sqlsect 1.2.3.... +..."/>
    <w:basedOn w:val="321"/>
    <w:link w:val="319"/>
    <w:autoRedefine/>
    <w:qFormat/>
    <w:uiPriority w:val="0"/>
    <w:pPr>
      <w:tabs>
        <w:tab w:val="left" w:pos="2356"/>
      </w:tabs>
    </w:pPr>
  </w:style>
  <w:style w:type="paragraph" w:customStyle="1" w:styleId="321">
    <w:name w:val="样式 标题 4h4H4Fab-4T5Ref Heading 1rh1Heading sqlsect 1.2.3...."/>
    <w:basedOn w:val="8"/>
    <w:link w:val="32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2">
    <w:name w:val="样式 标题 4h4H4Fab-4T5Ref Heading 1rh1Heading sqlsect 1.2.3.... Char"/>
    <w:link w:val="321"/>
    <w:qFormat/>
    <w:uiPriority w:val="0"/>
    <w:rPr>
      <w:rFonts w:ascii="微软雅黑" w:hAnsi="微软雅黑" w:eastAsia="微软雅黑"/>
      <w:b/>
      <w:bCs/>
      <w:kern w:val="2"/>
      <w:sz w:val="24"/>
      <w:szCs w:val="28"/>
    </w:rPr>
  </w:style>
  <w:style w:type="character" w:customStyle="1" w:styleId="323">
    <w:name w:val="正文非缩进 Char"/>
    <w:autoRedefine/>
    <w:qFormat/>
    <w:uiPriority w:val="0"/>
    <w:rPr>
      <w:rFonts w:ascii="宋体" w:eastAsia="宋体"/>
      <w:snapToGrid w:val="0"/>
      <w:color w:val="000000"/>
      <w:kern w:val="28"/>
      <w:sz w:val="28"/>
      <w:lang w:val="en-US" w:eastAsia="zh-CN" w:bidi="ar-SA"/>
    </w:rPr>
  </w:style>
  <w:style w:type="character" w:customStyle="1" w:styleId="324">
    <w:name w:val="Char Char5"/>
    <w:qFormat/>
    <w:uiPriority w:val="0"/>
    <w:rPr>
      <w:rFonts w:ascii="宋体" w:hAnsi="Courier New" w:eastAsia="宋体"/>
      <w:kern w:val="2"/>
      <w:sz w:val="21"/>
      <w:lang w:val="en-US" w:eastAsia="zh-CN"/>
    </w:rPr>
  </w:style>
  <w:style w:type="character" w:customStyle="1" w:styleId="325">
    <w:name w:val="称呼 Char1"/>
    <w:qFormat/>
    <w:uiPriority w:val="0"/>
    <w:rPr>
      <w:rFonts w:ascii="Times New Roman" w:hAnsi="Times New Roman" w:eastAsia="宋体" w:cs="Times New Roman"/>
      <w:szCs w:val="24"/>
    </w:rPr>
  </w:style>
  <w:style w:type="character" w:customStyle="1" w:styleId="326">
    <w:name w:val="正文1 Char"/>
    <w:qFormat/>
    <w:uiPriority w:val="0"/>
    <w:rPr>
      <w:rFonts w:ascii="宋体" w:eastAsia="宋体"/>
      <w:snapToGrid w:val="0"/>
      <w:color w:val="000000"/>
      <w:kern w:val="28"/>
      <w:sz w:val="28"/>
      <w:lang w:val="en-US" w:eastAsia="zh-CN" w:bidi="ar-SA"/>
    </w:rPr>
  </w:style>
  <w:style w:type="character" w:customStyle="1" w:styleId="327">
    <w:name w:val="正文缩进 Char1"/>
    <w:autoRedefine/>
    <w:qFormat/>
    <w:uiPriority w:val="0"/>
    <w:rPr>
      <w:rFonts w:ascii="宋体" w:eastAsia="宋体"/>
      <w:snapToGrid w:val="0"/>
      <w:color w:val="000000"/>
      <w:kern w:val="28"/>
      <w:sz w:val="28"/>
      <w:lang w:val="en-US" w:eastAsia="zh-CN" w:bidi="ar-SA"/>
    </w:rPr>
  </w:style>
  <w:style w:type="character" w:customStyle="1" w:styleId="328">
    <w:name w:val="font21"/>
    <w:autoRedefine/>
    <w:qFormat/>
    <w:uiPriority w:val="0"/>
    <w:rPr>
      <w:rFonts w:hint="eastAsia" w:ascii="宋体" w:hAnsi="宋体" w:eastAsia="宋体"/>
      <w:kern w:val="2"/>
      <w:sz w:val="28"/>
      <w:szCs w:val="28"/>
      <w:lang w:val="en-US" w:eastAsia="zh-CN" w:bidi="ar-SA"/>
    </w:rPr>
  </w:style>
  <w:style w:type="character" w:customStyle="1" w:styleId="329">
    <w:name w:val="Char Char26"/>
    <w:qFormat/>
    <w:uiPriority w:val="6"/>
    <w:rPr>
      <w:kern w:val="1"/>
      <w:sz w:val="21"/>
      <w:szCs w:val="24"/>
    </w:rPr>
  </w:style>
  <w:style w:type="character" w:customStyle="1" w:styleId="330">
    <w:name w:val="Item List Char"/>
    <w:link w:val="331"/>
    <w:qFormat/>
    <w:uiPriority w:val="0"/>
    <w:rPr>
      <w:rFonts w:ascii="Arial"/>
      <w:bCs/>
      <w:sz w:val="21"/>
      <w:szCs w:val="21"/>
      <w:lang w:val="en-US" w:eastAsia="zh-CN" w:bidi="ar-SA"/>
    </w:rPr>
  </w:style>
  <w:style w:type="paragraph" w:customStyle="1" w:styleId="331">
    <w:name w:val="Item List"/>
    <w:link w:val="3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2">
    <w:name w:val="批注框文本 Char1"/>
    <w:autoRedefine/>
    <w:qFormat/>
    <w:uiPriority w:val="0"/>
    <w:rPr>
      <w:rFonts w:ascii="Times New Roman" w:hAnsi="Times New Roman" w:eastAsia="宋体" w:cs="Times New Roman"/>
      <w:sz w:val="18"/>
      <w:szCs w:val="18"/>
    </w:rPr>
  </w:style>
  <w:style w:type="character" w:customStyle="1" w:styleId="333">
    <w:name w:val="纯文本 Char1"/>
    <w:link w:val="334"/>
    <w:qFormat/>
    <w:uiPriority w:val="0"/>
    <w:rPr>
      <w:rFonts w:ascii="宋体" w:hAnsi="Courier New"/>
    </w:rPr>
  </w:style>
  <w:style w:type="paragraph" w:customStyle="1" w:styleId="334">
    <w:name w:val="纯文本1"/>
    <w:basedOn w:val="1"/>
    <w:link w:val="333"/>
    <w:qFormat/>
    <w:uiPriority w:val="0"/>
    <w:pPr>
      <w:adjustRightInd/>
    </w:pPr>
    <w:rPr>
      <w:rFonts w:ascii="宋体" w:hAnsi="Courier New"/>
      <w:kern w:val="0"/>
      <w:sz w:val="20"/>
      <w:szCs w:val="20"/>
    </w:rPr>
  </w:style>
  <w:style w:type="character" w:customStyle="1" w:styleId="335">
    <w:name w:val="h3 Char"/>
    <w:autoRedefine/>
    <w:qFormat/>
    <w:uiPriority w:val="0"/>
    <w:rPr>
      <w:rFonts w:eastAsia="宋体"/>
      <w:b/>
      <w:kern w:val="2"/>
      <w:sz w:val="32"/>
      <w:lang w:val="en-US" w:eastAsia="zh-CN" w:bidi="ar-SA"/>
    </w:rPr>
  </w:style>
  <w:style w:type="character" w:customStyle="1" w:styleId="336">
    <w:name w:val="dandyren_title1"/>
    <w:qFormat/>
    <w:uiPriority w:val="0"/>
    <w:rPr>
      <w:b/>
      <w:bCs/>
      <w:color w:val="FF6633"/>
      <w:sz w:val="18"/>
      <w:szCs w:val="18"/>
    </w:rPr>
  </w:style>
  <w:style w:type="character" w:customStyle="1" w:styleId="337">
    <w:name w:val="Char Char31"/>
    <w:qFormat/>
    <w:uiPriority w:val="6"/>
    <w:rPr>
      <w:rFonts w:ascii="Arial" w:hAnsi="Arial" w:eastAsia="黑体"/>
      <w:kern w:val="1"/>
      <w:sz w:val="24"/>
      <w:szCs w:val="24"/>
    </w:rPr>
  </w:style>
  <w:style w:type="character" w:customStyle="1" w:styleId="338">
    <w:name w:val="h Char1"/>
    <w:autoRedefine/>
    <w:qFormat/>
    <w:uiPriority w:val="0"/>
    <w:rPr>
      <w:sz w:val="18"/>
      <w:szCs w:val="18"/>
    </w:rPr>
  </w:style>
  <w:style w:type="character" w:customStyle="1" w:styleId="339">
    <w:name w:val="solutionfonts"/>
    <w:qFormat/>
    <w:uiPriority w:val="0"/>
  </w:style>
  <w:style w:type="character" w:customStyle="1" w:styleId="340">
    <w:name w:val="首行缩进 Char"/>
    <w:qFormat/>
    <w:uiPriority w:val="0"/>
    <w:rPr>
      <w:rFonts w:ascii="宋体" w:eastAsia="宋体"/>
      <w:kern w:val="2"/>
      <w:sz w:val="24"/>
      <w:lang w:val="en-US" w:eastAsia="zh-CN" w:bidi="ar-SA"/>
    </w:rPr>
  </w:style>
  <w:style w:type="character" w:customStyle="1" w:styleId="341">
    <w:name w:val="Char Char52"/>
    <w:autoRedefine/>
    <w:qFormat/>
    <w:uiPriority w:val="0"/>
    <w:rPr>
      <w:rFonts w:ascii="宋体" w:hAnsi="Courier New" w:eastAsia="宋体"/>
      <w:kern w:val="2"/>
      <w:sz w:val="21"/>
      <w:lang w:val="en-US" w:eastAsia="zh-CN"/>
    </w:rPr>
  </w:style>
  <w:style w:type="character" w:customStyle="1" w:styleId="342">
    <w:name w:val="font31"/>
    <w:qFormat/>
    <w:uiPriority w:val="0"/>
    <w:rPr>
      <w:rFonts w:hint="eastAsia" w:ascii="仿宋" w:hAnsi="仿宋" w:eastAsia="仿宋" w:cs="仿宋"/>
      <w:color w:val="000000"/>
      <w:sz w:val="20"/>
      <w:szCs w:val="20"/>
      <w:u w:val="none"/>
    </w:rPr>
  </w:style>
  <w:style w:type="character" w:customStyle="1" w:styleId="343">
    <w:name w:val="正文说明 Char"/>
    <w:link w:val="344"/>
    <w:autoRedefine/>
    <w:qFormat/>
    <w:uiPriority w:val="0"/>
    <w:rPr>
      <w:sz w:val="24"/>
      <w:szCs w:val="24"/>
    </w:rPr>
  </w:style>
  <w:style w:type="paragraph" w:customStyle="1" w:styleId="344">
    <w:name w:val="正文说明"/>
    <w:basedOn w:val="1"/>
    <w:link w:val="343"/>
    <w:qFormat/>
    <w:uiPriority w:val="0"/>
    <w:pPr>
      <w:adjustRightInd/>
      <w:spacing w:line="360" w:lineRule="auto"/>
    </w:pPr>
    <w:rPr>
      <w:kern w:val="0"/>
      <w:sz w:val="24"/>
    </w:rPr>
  </w:style>
  <w:style w:type="character" w:customStyle="1" w:styleId="345">
    <w:name w:val="脚注文本 Char1"/>
    <w:autoRedefine/>
    <w:qFormat/>
    <w:uiPriority w:val="0"/>
    <w:rPr>
      <w:rFonts w:ascii="Times New Roman" w:hAnsi="Times New Roman" w:eastAsia="宋体" w:cs="Times New Roman"/>
      <w:sz w:val="18"/>
      <w:szCs w:val="18"/>
    </w:rPr>
  </w:style>
  <w:style w:type="character" w:customStyle="1" w:styleId="346">
    <w:name w:val="Char Char1211"/>
    <w:autoRedefine/>
    <w:qFormat/>
    <w:uiPriority w:val="0"/>
    <w:rPr>
      <w:rFonts w:ascii="仿宋_GB2312" w:eastAsia="仿宋_GB2312"/>
      <w:b/>
      <w:bCs/>
      <w:kern w:val="2"/>
      <w:sz w:val="24"/>
      <w:szCs w:val="24"/>
      <w:lang w:val="zh-CN" w:eastAsia="zh-CN" w:bidi="ar-SA"/>
    </w:rPr>
  </w:style>
  <w:style w:type="character" w:customStyle="1" w:styleId="347">
    <w:name w:val="标题 Char"/>
    <w:qFormat/>
    <w:uiPriority w:val="0"/>
    <w:rPr>
      <w:rFonts w:eastAsia="宋体"/>
      <w:b/>
      <w:sz w:val="24"/>
      <w:lang w:val="en-GB" w:eastAsia="zh-CN" w:bidi="ar-SA"/>
    </w:rPr>
  </w:style>
  <w:style w:type="character" w:customStyle="1" w:styleId="348">
    <w:name w:val="Char Char35"/>
    <w:qFormat/>
    <w:uiPriority w:val="6"/>
    <w:rPr>
      <w:rFonts w:ascii="Arial" w:hAnsi="Arial" w:eastAsia="黑体"/>
      <w:b/>
      <w:kern w:val="1"/>
      <w:sz w:val="28"/>
      <w:szCs w:val="28"/>
      <w:lang w:val="zh-CN"/>
    </w:rPr>
  </w:style>
  <w:style w:type="character" w:customStyle="1" w:styleId="349">
    <w:name w:val="纯文本 Char Char Char"/>
    <w:autoRedefine/>
    <w:qFormat/>
    <w:uiPriority w:val="0"/>
    <w:rPr>
      <w:rFonts w:ascii="宋体" w:hAnsi="Courier New" w:eastAsia="宋体"/>
      <w:kern w:val="2"/>
      <w:sz w:val="21"/>
      <w:lang w:val="en-US" w:eastAsia="zh-CN" w:bidi="ar-SA"/>
    </w:rPr>
  </w:style>
  <w:style w:type="character" w:customStyle="1" w:styleId="350">
    <w:name w:val="Table Text Char"/>
    <w:link w:val="351"/>
    <w:autoRedefine/>
    <w:qFormat/>
    <w:uiPriority w:val="0"/>
    <w:rPr>
      <w:sz w:val="24"/>
      <w:szCs w:val="24"/>
    </w:rPr>
  </w:style>
  <w:style w:type="paragraph" w:customStyle="1" w:styleId="351">
    <w:name w:val="Table Text"/>
    <w:basedOn w:val="1"/>
    <w:link w:val="350"/>
    <w:autoRedefine/>
    <w:qFormat/>
    <w:uiPriority w:val="0"/>
    <w:pPr>
      <w:widowControl/>
      <w:spacing w:before="60" w:after="60"/>
      <w:jc w:val="left"/>
    </w:pPr>
    <w:rPr>
      <w:kern w:val="0"/>
      <w:sz w:val="24"/>
    </w:rPr>
  </w:style>
  <w:style w:type="character" w:customStyle="1" w:styleId="352">
    <w:name w:val="正文1 Char1"/>
    <w:autoRedefine/>
    <w:qFormat/>
    <w:uiPriority w:val="0"/>
    <w:rPr>
      <w:rFonts w:ascii="仿宋_GB2312" w:hAnsi="Courier New" w:eastAsia="仿宋_GB2312"/>
      <w:kern w:val="28"/>
      <w:sz w:val="24"/>
      <w:szCs w:val="24"/>
      <w:lang w:val="en-US" w:eastAsia="zh-CN"/>
    </w:rPr>
  </w:style>
  <w:style w:type="character" w:customStyle="1" w:styleId="353">
    <w:name w:val="页脚 Char1"/>
    <w:autoRedefine/>
    <w:qFormat/>
    <w:uiPriority w:val="0"/>
    <w:rPr>
      <w:rFonts w:eastAsia="宋体"/>
      <w:kern w:val="2"/>
      <w:sz w:val="18"/>
      <w:szCs w:val="18"/>
      <w:lang w:val="en-US" w:eastAsia="zh-CN" w:bidi="ar-SA"/>
    </w:rPr>
  </w:style>
  <w:style w:type="character" w:customStyle="1" w:styleId="354">
    <w:name w:val="Bold"/>
    <w:qFormat/>
    <w:uiPriority w:val="0"/>
    <w:rPr>
      <w:rFonts w:ascii="Arial" w:hAnsi="Arial" w:eastAsia="黑体" w:cs="Times New Roman"/>
      <w:b/>
      <w:kern w:val="2"/>
      <w:sz w:val="32"/>
      <w:szCs w:val="32"/>
      <w:lang w:val="en-US" w:eastAsia="zh-CN" w:bidi="ar-SA"/>
    </w:rPr>
  </w:style>
  <w:style w:type="character" w:customStyle="1" w:styleId="355">
    <w:name w:val="hui3"/>
    <w:qFormat/>
    <w:uiPriority w:val="0"/>
    <w:rPr>
      <w:color w:val="333333"/>
    </w:rPr>
  </w:style>
  <w:style w:type="character" w:customStyle="1" w:styleId="356">
    <w:name w:val="Char Char17"/>
    <w:qFormat/>
    <w:uiPriority w:val="6"/>
    <w:rPr>
      <w:rFonts w:eastAsia="仿宋_GB2312"/>
      <w:sz w:val="24"/>
    </w:rPr>
  </w:style>
  <w:style w:type="character" w:customStyle="1" w:styleId="357">
    <w:name w:val="标题 4 字符"/>
    <w:qFormat/>
    <w:uiPriority w:val="9"/>
    <w:rPr>
      <w:rFonts w:ascii="等线 Light" w:hAnsi="等线 Light" w:eastAsia="等线 Light" w:cs="Times New Roman"/>
      <w:b/>
      <w:bCs/>
      <w:snapToGrid w:val="0"/>
      <w:kern w:val="0"/>
      <w:sz w:val="28"/>
      <w:szCs w:val="28"/>
    </w:rPr>
  </w:style>
  <w:style w:type="character" w:customStyle="1" w:styleId="358">
    <w:name w:val="Char Char37"/>
    <w:qFormat/>
    <w:uiPriority w:val="6"/>
    <w:rPr>
      <w:b/>
      <w:kern w:val="1"/>
      <w:sz w:val="44"/>
      <w:szCs w:val="44"/>
    </w:rPr>
  </w:style>
  <w:style w:type="character" w:customStyle="1" w:styleId="359">
    <w:name w:val="列出段落 Char"/>
    <w:autoRedefine/>
    <w:qFormat/>
    <w:uiPriority w:val="0"/>
    <w:rPr>
      <w:rFonts w:eastAsia="楷体_GB2312" w:cs="Lucida Sans"/>
      <w:kern w:val="2"/>
      <w:sz w:val="24"/>
      <w:szCs w:val="24"/>
      <w:lang w:val="en-US" w:eastAsia="zh-CN" w:bidi="ar-SA"/>
    </w:rPr>
  </w:style>
  <w:style w:type="character" w:customStyle="1" w:styleId="360">
    <w:name w:val="正文文本缩进 3 Char1"/>
    <w:qFormat/>
    <w:uiPriority w:val="99"/>
    <w:rPr>
      <w:rFonts w:ascii="Times New Roman" w:hAnsi="Times New Roman" w:eastAsia="宋体" w:cs="Times New Roman"/>
      <w:sz w:val="16"/>
      <w:szCs w:val="16"/>
    </w:rPr>
  </w:style>
  <w:style w:type="character" w:customStyle="1" w:styleId="361">
    <w:name w:val="公文正文 Char Char"/>
    <w:link w:val="362"/>
    <w:qFormat/>
    <w:uiPriority w:val="0"/>
    <w:rPr>
      <w:rFonts w:ascii="仿宋_GB2312" w:eastAsia="仿宋_GB2312"/>
      <w:kern w:val="2"/>
      <w:sz w:val="24"/>
      <w:szCs w:val="24"/>
    </w:rPr>
  </w:style>
  <w:style w:type="paragraph" w:customStyle="1" w:styleId="362">
    <w:name w:val="公文正文"/>
    <w:basedOn w:val="1"/>
    <w:link w:val="361"/>
    <w:qFormat/>
    <w:uiPriority w:val="0"/>
    <w:pPr>
      <w:adjustRightInd/>
      <w:spacing w:before="156" w:line="360" w:lineRule="auto"/>
      <w:ind w:firstLine="360" w:firstLineChars="200"/>
    </w:pPr>
    <w:rPr>
      <w:rFonts w:ascii="仿宋_GB2312" w:eastAsia="仿宋_GB2312"/>
      <w:sz w:val="24"/>
    </w:rPr>
  </w:style>
  <w:style w:type="character" w:customStyle="1" w:styleId="363">
    <w:name w:val="Table Text Char1"/>
    <w:autoRedefine/>
    <w:qFormat/>
    <w:uiPriority w:val="0"/>
    <w:rPr>
      <w:rFonts w:eastAsia="宋体"/>
      <w:sz w:val="24"/>
      <w:szCs w:val="24"/>
      <w:lang w:val="en-US" w:eastAsia="zh-CN" w:bidi="ar-SA"/>
    </w:rPr>
  </w:style>
  <w:style w:type="character" w:customStyle="1" w:styleId="364">
    <w:name w:val="标题 1 Char Char"/>
    <w:autoRedefine/>
    <w:qFormat/>
    <w:uiPriority w:val="0"/>
    <w:rPr>
      <w:rFonts w:hint="eastAsia" w:ascii="宋体" w:hAnsi="宋体" w:eastAsia="宋体"/>
      <w:b/>
      <w:spacing w:val="-2"/>
      <w:sz w:val="24"/>
      <w:lang w:val="en-US" w:eastAsia="zh-CN" w:bidi="ar-SA"/>
    </w:rPr>
  </w:style>
  <w:style w:type="character" w:customStyle="1" w:styleId="365">
    <w:name w:val="正文（缩进2汉字） Char"/>
    <w:link w:val="366"/>
    <w:autoRedefine/>
    <w:qFormat/>
    <w:uiPriority w:val="0"/>
    <w:rPr>
      <w:rFonts w:ascii="宋体"/>
    </w:rPr>
  </w:style>
  <w:style w:type="paragraph" w:customStyle="1" w:styleId="366">
    <w:name w:val="正文（缩进2汉字）"/>
    <w:basedOn w:val="1"/>
    <w:link w:val="3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7">
    <w:name w:val="标书表格字体格式 Char"/>
    <w:autoRedefine/>
    <w:qFormat/>
    <w:uiPriority w:val="0"/>
    <w:rPr>
      <w:kern w:val="2"/>
      <w:sz w:val="21"/>
      <w:szCs w:val="24"/>
      <w:lang w:bidi="ar-SA"/>
    </w:rPr>
  </w:style>
  <w:style w:type="character" w:customStyle="1" w:styleId="368">
    <w:name w:val="tw4winError"/>
    <w:autoRedefine/>
    <w:qFormat/>
    <w:uiPriority w:val="0"/>
    <w:rPr>
      <w:rFonts w:ascii="Courier New" w:hAnsi="Courier New" w:cs="Courier New"/>
      <w:color w:val="00FF00"/>
      <w:sz w:val="40"/>
      <w:szCs w:val="40"/>
    </w:rPr>
  </w:style>
  <w:style w:type="character" w:customStyle="1" w:styleId="369">
    <w:name w:val="Body Text(ch) Char Char"/>
    <w:qFormat/>
    <w:uiPriority w:val="0"/>
    <w:rPr>
      <w:rFonts w:ascii="宋体"/>
      <w:kern w:val="2"/>
      <w:sz w:val="24"/>
      <w:szCs w:val="21"/>
      <w:lang w:val="zh-CN"/>
    </w:rPr>
  </w:style>
  <w:style w:type="character" w:customStyle="1" w:styleId="370">
    <w:name w:val="正文首行缩进两字 Char"/>
    <w:autoRedefine/>
    <w:qFormat/>
    <w:uiPriority w:val="0"/>
    <w:rPr>
      <w:sz w:val="24"/>
      <w:szCs w:val="24"/>
      <w:lang w:val="en-US" w:eastAsia="zh-CN" w:bidi="ar-SA"/>
    </w:rPr>
  </w:style>
  <w:style w:type="character" w:customStyle="1" w:styleId="371">
    <w:name w:val="正文文本 Char"/>
    <w:qFormat/>
    <w:uiPriority w:val="0"/>
    <w:rPr>
      <w:rFonts w:eastAsia="宋体"/>
      <w:kern w:val="2"/>
      <w:sz w:val="24"/>
      <w:szCs w:val="24"/>
      <w:lang w:val="en-US" w:eastAsia="zh-CN" w:bidi="ar-SA"/>
    </w:rPr>
  </w:style>
  <w:style w:type="character" w:customStyle="1" w:styleId="372">
    <w:name w:val="文档结构图 字符1"/>
    <w:autoRedefine/>
    <w:qFormat/>
    <w:uiPriority w:val="0"/>
    <w:rPr>
      <w:rFonts w:ascii="宋体" w:hAnsi="Calibri" w:eastAsia="黑体" w:cs="Arial"/>
      <w:snapToGrid w:val="0"/>
      <w:kern w:val="2"/>
      <w:sz w:val="18"/>
      <w:szCs w:val="18"/>
    </w:rPr>
  </w:style>
  <w:style w:type="character" w:customStyle="1" w:styleId="373">
    <w:name w:val="content"/>
    <w:autoRedefine/>
    <w:qFormat/>
    <w:uiPriority w:val="0"/>
  </w:style>
  <w:style w:type="character" w:customStyle="1" w:styleId="374">
    <w:name w:val="tw4winPopup"/>
    <w:autoRedefine/>
    <w:qFormat/>
    <w:uiPriority w:val="0"/>
    <w:rPr>
      <w:rFonts w:ascii="Courier New" w:hAnsi="Courier New" w:cs="Courier New"/>
      <w:color w:val="008000"/>
      <w:lang w:val="en-US" w:eastAsia="zh-CN"/>
    </w:rPr>
  </w:style>
  <w:style w:type="character" w:customStyle="1" w:styleId="375">
    <w:name w:val="param-name"/>
    <w:qFormat/>
    <w:uiPriority w:val="99"/>
    <w:rPr>
      <w:rFonts w:ascii="Arial" w:hAnsi="Arial" w:eastAsia="黑体" w:cs="Arial"/>
      <w:snapToGrid w:val="0"/>
      <w:kern w:val="0"/>
      <w:szCs w:val="21"/>
    </w:rPr>
  </w:style>
  <w:style w:type="character" w:customStyle="1" w:styleId="376">
    <w:name w:val="标准正文格式 Char"/>
    <w:qFormat/>
    <w:uiPriority w:val="0"/>
    <w:rPr>
      <w:rFonts w:ascii="宋体" w:eastAsia="仿宋_GB2312" w:cs="宋体"/>
      <w:color w:val="000000"/>
      <w:sz w:val="24"/>
      <w:lang w:val="en-US" w:eastAsia="zh-CN" w:bidi="ar-SA"/>
    </w:rPr>
  </w:style>
  <w:style w:type="character" w:customStyle="1" w:styleId="377">
    <w:name w:val="Char Char212"/>
    <w:autoRedefine/>
    <w:qFormat/>
    <w:uiPriority w:val="0"/>
    <w:rPr>
      <w:rFonts w:eastAsia="宋体"/>
      <w:b/>
      <w:bCs/>
      <w:kern w:val="2"/>
      <w:sz w:val="21"/>
      <w:szCs w:val="24"/>
      <w:lang w:val="en-US" w:eastAsia="zh-CN" w:bidi="ar-SA"/>
    </w:rPr>
  </w:style>
  <w:style w:type="character" w:customStyle="1" w:styleId="378">
    <w:name w:val="文档结构图 Char"/>
    <w:autoRedefine/>
    <w:qFormat/>
    <w:uiPriority w:val="0"/>
    <w:rPr>
      <w:rFonts w:eastAsia="宋体"/>
      <w:kern w:val="2"/>
      <w:sz w:val="21"/>
      <w:szCs w:val="24"/>
      <w:lang w:val="en-US" w:eastAsia="zh-CN" w:bidi="ar-SA"/>
    </w:rPr>
  </w:style>
  <w:style w:type="character" w:customStyle="1" w:styleId="379">
    <w:name w:val="zbggmain style9"/>
    <w:qFormat/>
    <w:uiPriority w:val="0"/>
  </w:style>
  <w:style w:type="character" w:customStyle="1" w:styleId="380">
    <w:name w:val="Char Char16"/>
    <w:autoRedefine/>
    <w:qFormat/>
    <w:uiPriority w:val="6"/>
    <w:rPr>
      <w:kern w:val="1"/>
      <w:sz w:val="18"/>
      <w:szCs w:val="18"/>
    </w:rPr>
  </w:style>
  <w:style w:type="character" w:customStyle="1" w:styleId="381">
    <w:name w:val="font51"/>
    <w:qFormat/>
    <w:uiPriority w:val="0"/>
    <w:rPr>
      <w:rFonts w:hint="eastAsia" w:ascii="仿宋" w:hAnsi="仿宋" w:eastAsia="仿宋" w:cs="仿宋"/>
      <w:color w:val="000000"/>
      <w:sz w:val="20"/>
      <w:szCs w:val="20"/>
      <w:u w:val="none"/>
    </w:rPr>
  </w:style>
  <w:style w:type="character" w:customStyle="1" w:styleId="382">
    <w:name w:val="Char Char82"/>
    <w:qFormat/>
    <w:uiPriority w:val="0"/>
    <w:rPr>
      <w:rFonts w:eastAsia="宋体"/>
      <w:b/>
      <w:sz w:val="24"/>
      <w:lang w:val="en-GB" w:eastAsia="zh-CN"/>
    </w:rPr>
  </w:style>
  <w:style w:type="character" w:customStyle="1" w:styleId="383">
    <w:name w:val="日期 Char1"/>
    <w:qFormat/>
    <w:uiPriority w:val="99"/>
    <w:rPr>
      <w:rFonts w:ascii="Times New Roman" w:hAnsi="Times New Roman" w:eastAsia="宋体" w:cs="Times New Roman"/>
      <w:szCs w:val="24"/>
    </w:rPr>
  </w:style>
  <w:style w:type="character" w:customStyle="1" w:styleId="384">
    <w:name w:val="页眉 字符"/>
    <w:qFormat/>
    <w:uiPriority w:val="99"/>
    <w:rPr>
      <w:kern w:val="2"/>
      <w:sz w:val="18"/>
      <w:szCs w:val="18"/>
    </w:rPr>
  </w:style>
  <w:style w:type="character" w:customStyle="1" w:styleId="385">
    <w:name w:val="Char Char33"/>
    <w:autoRedefine/>
    <w:qFormat/>
    <w:uiPriority w:val="6"/>
    <w:rPr>
      <w:rFonts w:ascii="Arial" w:hAnsi="Arial" w:eastAsia="黑体"/>
      <w:b/>
      <w:kern w:val="1"/>
      <w:sz w:val="24"/>
      <w:szCs w:val="24"/>
    </w:rPr>
  </w:style>
  <w:style w:type="character" w:customStyle="1" w:styleId="386">
    <w:name w:val="b11_01b Char"/>
    <w:link w:val="387"/>
    <w:autoRedefine/>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autoRedefine/>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1">
    <w:name w:val="Char Char61"/>
    <w:autoRedefine/>
    <w:qFormat/>
    <w:uiPriority w:val="6"/>
    <w:rPr>
      <w:rFonts w:eastAsia="宋体"/>
      <w:kern w:val="2"/>
      <w:sz w:val="21"/>
      <w:szCs w:val="24"/>
      <w:lang w:val="en-US" w:eastAsia="zh-CN" w:bidi="ar-SA"/>
    </w:rPr>
  </w:style>
  <w:style w:type="character" w:customStyle="1" w:styleId="392">
    <w:name w:val="正文文字缩进 2 Char Char"/>
    <w:autoRedefine/>
    <w:qFormat/>
    <w:uiPriority w:val="0"/>
    <w:rPr>
      <w:rFonts w:ascii="宋体"/>
      <w:sz w:val="28"/>
    </w:rPr>
  </w:style>
  <w:style w:type="character" w:customStyle="1" w:styleId="393">
    <w:name w:val="f141"/>
    <w:autoRedefine/>
    <w:qFormat/>
    <w:uiPriority w:val="0"/>
    <w:rPr>
      <w:rFonts w:ascii="Tahoma" w:hAnsi="Tahoma" w:eastAsia="宋体"/>
      <w:b/>
      <w:kern w:val="2"/>
      <w:sz w:val="21"/>
      <w:szCs w:val="21"/>
      <w:lang w:val="en-US" w:eastAsia="zh-CN" w:bidi="ar-SA"/>
    </w:rPr>
  </w:style>
  <w:style w:type="character" w:customStyle="1" w:styleId="394">
    <w:name w:val="段落 Char Char"/>
    <w:link w:val="395"/>
    <w:autoRedefine/>
    <w:qFormat/>
    <w:uiPriority w:val="0"/>
    <w:rPr>
      <w:rFonts w:ascii="宋体" w:hAnsi="宋体"/>
      <w:sz w:val="24"/>
    </w:rPr>
  </w:style>
  <w:style w:type="paragraph" w:customStyle="1" w:styleId="395">
    <w:name w:val="段落"/>
    <w:basedOn w:val="1"/>
    <w:link w:val="394"/>
    <w:autoRedefine/>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Char Char9"/>
    <w:qFormat/>
    <w:uiPriority w:val="0"/>
    <w:rPr>
      <w:rFonts w:eastAsia="宋体"/>
      <w:kern w:val="2"/>
      <w:sz w:val="18"/>
      <w:szCs w:val="18"/>
      <w:lang w:val="en-US" w:eastAsia="zh-CN" w:bidi="ar-SA"/>
    </w:rPr>
  </w:style>
  <w:style w:type="character" w:customStyle="1" w:styleId="399">
    <w:name w:val="Char Char41"/>
    <w:autoRedefine/>
    <w:qFormat/>
    <w:uiPriority w:val="0"/>
    <w:rPr>
      <w:rFonts w:eastAsia="宋体"/>
      <w:b/>
      <w:sz w:val="24"/>
      <w:lang w:val="en-GB" w:eastAsia="zh-CN" w:bidi="ar-SA"/>
    </w:rPr>
  </w:style>
  <w:style w:type="character" w:customStyle="1" w:styleId="400">
    <w:name w:val="large1"/>
    <w:qFormat/>
    <w:uiPriority w:val="0"/>
    <w:rPr>
      <w:rFonts w:hint="eastAsia" w:ascii="宋体" w:hAnsi="宋体" w:eastAsia="宋体"/>
      <w:sz w:val="21"/>
      <w:szCs w:val="21"/>
    </w:rPr>
  </w:style>
  <w:style w:type="character" w:customStyle="1" w:styleId="401">
    <w:name w:val="正文段 Char"/>
    <w:link w:val="402"/>
    <w:autoRedefine/>
    <w:qFormat/>
    <w:uiPriority w:val="0"/>
    <w:rPr>
      <w:sz w:val="24"/>
    </w:rPr>
  </w:style>
  <w:style w:type="paragraph" w:customStyle="1" w:styleId="402">
    <w:name w:val="正文段"/>
    <w:basedOn w:val="1"/>
    <w:link w:val="401"/>
    <w:qFormat/>
    <w:uiPriority w:val="0"/>
    <w:pPr>
      <w:widowControl/>
      <w:snapToGrid w:val="0"/>
      <w:spacing w:after="156" w:afterLines="50"/>
      <w:ind w:firstLine="200" w:firstLineChars="200"/>
    </w:pPr>
    <w:rPr>
      <w:kern w:val="0"/>
      <w:sz w:val="24"/>
      <w:szCs w:val="20"/>
    </w:rPr>
  </w:style>
  <w:style w:type="character" w:customStyle="1" w:styleId="403">
    <w:name w:val="Char Char13"/>
    <w:qFormat/>
    <w:uiPriority w:val="6"/>
    <w:rPr>
      <w:rFonts w:ascii="宋体" w:hAnsi="宋体"/>
      <w:kern w:val="1"/>
      <w:sz w:val="21"/>
      <w:szCs w:val="24"/>
    </w:rPr>
  </w:style>
  <w:style w:type="character" w:customStyle="1" w:styleId="4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qFormat/>
    <w:uiPriority w:val="0"/>
    <w:rPr>
      <w:rFonts w:ascii="宋体" w:hAnsi="宋体"/>
      <w:kern w:val="2"/>
      <w:sz w:val="24"/>
      <w:szCs w:val="22"/>
    </w:rPr>
  </w:style>
  <w:style w:type="paragraph" w:customStyle="1" w:styleId="406">
    <w:name w:val="冯广丽"/>
    <w:basedOn w:val="1"/>
    <w:link w:val="405"/>
    <w:autoRedefine/>
    <w:qFormat/>
    <w:uiPriority w:val="0"/>
    <w:pPr>
      <w:adjustRightInd/>
      <w:spacing w:line="360" w:lineRule="auto"/>
      <w:ind w:firstLine="480" w:firstLineChars="200"/>
    </w:pPr>
    <w:rPr>
      <w:rFonts w:ascii="宋体" w:hAnsi="宋体"/>
      <w:sz w:val="24"/>
      <w:szCs w:val="22"/>
    </w:rPr>
  </w:style>
  <w:style w:type="character" w:customStyle="1" w:styleId="407">
    <w:name w:val="批注文字 字符"/>
    <w:qFormat/>
    <w:uiPriority w:val="0"/>
    <w:rPr>
      <w:rFonts w:ascii="Arial" w:hAnsi="Arial" w:eastAsia="黑体" w:cs="Arial"/>
      <w:snapToGrid w:val="0"/>
      <w:kern w:val="0"/>
      <w:szCs w:val="21"/>
    </w:rPr>
  </w:style>
  <w:style w:type="character" w:customStyle="1" w:styleId="408">
    <w:name w:val="Char Char161"/>
    <w:qFormat/>
    <w:uiPriority w:val="0"/>
    <w:rPr>
      <w:rFonts w:eastAsia="宋体"/>
      <w:b/>
      <w:kern w:val="2"/>
      <w:sz w:val="32"/>
      <w:lang w:val="en-US" w:eastAsia="zh-CN"/>
    </w:rPr>
  </w:style>
  <w:style w:type="character" w:customStyle="1" w:styleId="409">
    <w:name w:val="javascript"/>
    <w:autoRedefine/>
    <w:qFormat/>
    <w:uiPriority w:val="0"/>
  </w:style>
  <w:style w:type="character" w:customStyle="1" w:styleId="410">
    <w:name w:val="图名 Char"/>
    <w:qFormat/>
    <w:uiPriority w:val="0"/>
    <w:rPr>
      <w:rFonts w:ascii="Arial" w:hAnsi="Arial" w:eastAsia="黑体"/>
      <w:kern w:val="2"/>
      <w:sz w:val="24"/>
      <w:szCs w:val="24"/>
      <w:lang w:val="en-US" w:eastAsia="zh-CN" w:bidi="ar-SA"/>
    </w:rPr>
  </w:style>
  <w:style w:type="character" w:customStyle="1" w:styleId="411">
    <w:name w:val="Used by Word for text of Help footnotes Char Char"/>
    <w:qFormat/>
    <w:uiPriority w:val="0"/>
    <w:rPr>
      <w:rFonts w:ascii="Times New Roman" w:hAnsi="Times New Roman" w:eastAsia="宋体" w:cs="Times New Roman"/>
      <w:sz w:val="20"/>
      <w:szCs w:val="20"/>
    </w:rPr>
  </w:style>
  <w:style w:type="character" w:customStyle="1" w:styleId="412">
    <w:name w:val="编号，小四 Char"/>
    <w:link w:val="413"/>
    <w:autoRedefine/>
    <w:qFormat/>
    <w:uiPriority w:val="0"/>
    <w:rPr>
      <w:rFonts w:ascii="Arial" w:hAnsi="Arial"/>
      <w:sz w:val="24"/>
    </w:rPr>
  </w:style>
  <w:style w:type="paragraph" w:customStyle="1" w:styleId="413">
    <w:name w:val="编号，小四"/>
    <w:basedOn w:val="1"/>
    <w:link w:val="412"/>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qFormat/>
    <w:uiPriority w:val="99"/>
    <w:rPr>
      <w:rFonts w:ascii="宋体" w:eastAsia="宋体" w:cs="宋体"/>
      <w:color w:val="000000"/>
      <w:sz w:val="14"/>
      <w:szCs w:val="14"/>
    </w:rPr>
  </w:style>
  <w:style w:type="character" w:customStyle="1" w:styleId="415">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6">
    <w:name w:val="未用 Char"/>
    <w:autoRedefine/>
    <w:qFormat/>
    <w:uiPriority w:val="0"/>
    <w:rPr>
      <w:rFonts w:ascii="Arial" w:hAnsi="Arial" w:eastAsia="黑体"/>
      <w:kern w:val="2"/>
      <w:sz w:val="21"/>
      <w:szCs w:val="21"/>
      <w:lang w:val="en-US" w:eastAsia="zh-CN" w:bidi="ar-SA"/>
    </w:rPr>
  </w:style>
  <w:style w:type="character" w:customStyle="1" w:styleId="417">
    <w:name w:val="myp1111"/>
    <w:autoRedefine/>
    <w:qFormat/>
    <w:uiPriority w:val="0"/>
    <w:rPr>
      <w:rFonts w:hint="default" w:ascii="ˎ̥" w:hAnsi="ˎ̥"/>
      <w:color w:val="000000"/>
      <w:sz w:val="20"/>
      <w:szCs w:val="20"/>
      <w:u w:val="none"/>
    </w:rPr>
  </w:style>
  <w:style w:type="character" w:customStyle="1" w:styleId="418">
    <w:name w:val="h Char Char"/>
    <w:autoRedefine/>
    <w:qFormat/>
    <w:uiPriority w:val="0"/>
    <w:rPr>
      <w:rFonts w:eastAsia="宋体"/>
      <w:kern w:val="2"/>
      <w:sz w:val="18"/>
      <w:lang w:val="en-US" w:eastAsia="zh-CN" w:bidi="ar-SA"/>
    </w:rPr>
  </w:style>
  <w:style w:type="character" w:customStyle="1" w:styleId="419">
    <w:name w:val="仿宋正文 Char"/>
    <w:link w:val="420"/>
    <w:autoRedefine/>
    <w:qFormat/>
    <w:uiPriority w:val="0"/>
    <w:rPr>
      <w:rFonts w:ascii="仿宋_GB2312" w:eastAsia="仿宋_GB2312"/>
      <w:kern w:val="2"/>
      <w:sz w:val="24"/>
      <w:lang w:val="en-US" w:eastAsia="zh-CN" w:bidi="ar-SA"/>
    </w:rPr>
  </w:style>
  <w:style w:type="paragraph" w:customStyle="1" w:styleId="420">
    <w:name w:val="仿宋正文"/>
    <w:basedOn w:val="1"/>
    <w:link w:val="419"/>
    <w:autoRedefine/>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autoRedefine/>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autoRedefine/>
    <w:qFormat/>
    <w:uiPriority w:val="9"/>
    <w:rPr>
      <w:rFonts w:ascii="Arial" w:hAnsi="Arial" w:eastAsia="黑体" w:cs="Arial"/>
      <w:b/>
      <w:bCs/>
      <w:snapToGrid w:val="0"/>
      <w:kern w:val="44"/>
      <w:sz w:val="44"/>
      <w:szCs w:val="44"/>
    </w:rPr>
  </w:style>
  <w:style w:type="character" w:customStyle="1" w:styleId="425">
    <w:name w:val="style36"/>
    <w:basedOn w:val="72"/>
    <w:autoRedefine/>
    <w:qFormat/>
    <w:uiPriority w:val="0"/>
    <w:rPr>
      <w:rFonts w:ascii="Arial" w:hAnsi="Arial" w:eastAsia="黑体" w:cs="Arial"/>
      <w:snapToGrid w:val="0"/>
      <w:kern w:val="0"/>
      <w:szCs w:val="21"/>
    </w:rPr>
  </w:style>
  <w:style w:type="character" w:customStyle="1" w:styleId="426">
    <w:name w:val="pt9"/>
    <w:autoRedefine/>
    <w:qFormat/>
    <w:uiPriority w:val="0"/>
    <w:rPr>
      <w:rFonts w:ascii="仿宋_GB2312" w:eastAsia="微软雅黑"/>
      <w:b/>
      <w:kern w:val="2"/>
      <w:sz w:val="32"/>
      <w:szCs w:val="32"/>
      <w:lang w:val="en-US" w:eastAsia="zh-CN" w:bidi="ar-SA"/>
    </w:rPr>
  </w:style>
  <w:style w:type="character" w:customStyle="1" w:styleId="427">
    <w:name w:val="DO_NOT_TRANSLATE"/>
    <w:autoRedefine/>
    <w:qFormat/>
    <w:uiPriority w:val="0"/>
    <w:rPr>
      <w:rFonts w:ascii="Courier New" w:hAnsi="Courier New" w:cs="Courier New"/>
      <w:color w:val="800000"/>
      <w:lang w:val="en-US" w:eastAsia="zh-CN"/>
    </w:rPr>
  </w:style>
  <w:style w:type="character" w:customStyle="1" w:styleId="428">
    <w:name w:val="标书1 Char1"/>
    <w:autoRedefine/>
    <w:qFormat/>
    <w:uiPriority w:val="0"/>
    <w:rPr>
      <w:rFonts w:eastAsia="宋体"/>
      <w:b/>
      <w:bCs/>
      <w:kern w:val="44"/>
      <w:sz w:val="44"/>
      <w:szCs w:val="44"/>
      <w:lang w:val="en-US" w:eastAsia="zh-CN" w:bidi="ar-SA"/>
    </w:rPr>
  </w:style>
  <w:style w:type="character" w:customStyle="1" w:styleId="429">
    <w:name w:val="页脚 字符"/>
    <w:autoRedefine/>
    <w:qFormat/>
    <w:uiPriority w:val="99"/>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autoRedefine/>
    <w:qFormat/>
    <w:uiPriority w:val="6"/>
    <w:rPr>
      <w:rFonts w:ascii="宋体" w:hAnsi="宋体"/>
      <w:kern w:val="1"/>
      <w:sz w:val="24"/>
      <w:szCs w:val="21"/>
      <w:lang w:val="zh-CN"/>
    </w:rPr>
  </w:style>
  <w:style w:type="character" w:customStyle="1" w:styleId="432">
    <w:name w:val="样式 正文缩进 + 首行缩进:  2 字符 Char Char"/>
    <w:link w:val="433"/>
    <w:autoRedefine/>
    <w:qFormat/>
    <w:uiPriority w:val="0"/>
    <w:rPr>
      <w:rFonts w:cs="宋体"/>
      <w:kern w:val="2"/>
      <w:sz w:val="24"/>
    </w:rPr>
  </w:style>
  <w:style w:type="paragraph" w:customStyle="1" w:styleId="433">
    <w:name w:val="样式 正文缩进 + 首行缩进:  2 字符"/>
    <w:basedOn w:val="7"/>
    <w:link w:val="432"/>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gray6"/>
    <w:basedOn w:val="72"/>
    <w:qFormat/>
    <w:uiPriority w:val="0"/>
    <w:rPr>
      <w:rFonts w:ascii="Arial" w:hAnsi="Arial" w:eastAsia="黑体" w:cs="Arial"/>
      <w:snapToGrid w:val="0"/>
      <w:kern w:val="0"/>
      <w:szCs w:val="21"/>
    </w:rPr>
  </w:style>
  <w:style w:type="character" w:customStyle="1" w:styleId="435">
    <w:name w:val="hui"/>
    <w:basedOn w:val="72"/>
    <w:autoRedefine/>
    <w:qFormat/>
    <w:uiPriority w:val="0"/>
    <w:rPr>
      <w:rFonts w:ascii="Arial" w:hAnsi="Arial" w:eastAsia="黑体" w:cs="Arial"/>
      <w:snapToGrid w:val="0"/>
      <w:kern w:val="0"/>
      <w:szCs w:val="21"/>
    </w:rPr>
  </w:style>
  <w:style w:type="character" w:customStyle="1" w:styleId="436">
    <w:name w:val="哈哈正文 Char Char"/>
    <w:autoRedefine/>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8"/>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autoRedefine/>
    <w:qFormat/>
    <w:uiPriority w:val="0"/>
    <w:pPr>
      <w:spacing w:before="120" w:line="360" w:lineRule="auto"/>
      <w:ind w:firstLine="567"/>
    </w:pPr>
    <w:rPr>
      <w:rFonts w:ascii="Arial" w:hAnsi="Arial"/>
      <w:sz w:val="20"/>
      <w:szCs w:val="20"/>
    </w:rPr>
  </w:style>
  <w:style w:type="paragraph" w:customStyle="1" w:styleId="447">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autoRedefine/>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autoRedefine/>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1">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autoRedefine/>
    <w:qFormat/>
    <w:uiPriority w:val="0"/>
    <w:pPr>
      <w:tabs>
        <w:tab w:val="left" w:pos="2790"/>
        <w:tab w:val="left" w:pos="4230"/>
      </w:tabs>
      <w:spacing w:before="312" w:beforeLines="100"/>
      <w:jc w:val="left"/>
    </w:pPr>
  </w:style>
  <w:style w:type="paragraph" w:customStyle="1" w:styleId="463">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autoRedefine/>
    <w:qFormat/>
    <w:uiPriority w:val="0"/>
    <w:pPr>
      <w:tabs>
        <w:tab w:val="left" w:pos="840"/>
      </w:tabs>
      <w:ind w:left="840" w:hanging="420"/>
    </w:pPr>
    <w:rPr>
      <w:rFonts w:ascii="Tahoma" w:hAnsi="Tahoma"/>
      <w:sz w:val="24"/>
    </w:rPr>
  </w:style>
  <w:style w:type="paragraph" w:customStyle="1" w:styleId="465">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5"/>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5">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81"/>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0">
    <w:name w:val="Char2 Char Char"/>
    <w:basedOn w:val="1"/>
    <w:autoRedefine/>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autoRedefine/>
    <w:qFormat/>
    <w:uiPriority w:val="0"/>
    <w:rPr>
      <w:rFonts w:ascii="Tahoma" w:hAnsi="Tahoma"/>
      <w:sz w:val="24"/>
      <w:szCs w:val="20"/>
    </w:rPr>
  </w:style>
  <w:style w:type="paragraph" w:customStyle="1" w:styleId="484">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487"/>
    <w:qFormat/>
    <w:uiPriority w:val="99"/>
    <w:rPr>
      <w:szCs w:val="22"/>
    </w:rPr>
  </w:style>
  <w:style w:type="character" w:customStyle="1" w:styleId="487">
    <w:name w:val="无间隔 Char"/>
    <w:link w:val="486"/>
    <w:autoRedefine/>
    <w:qFormat/>
    <w:uiPriority w:val="99"/>
    <w:rPr>
      <w:kern w:val="2"/>
      <w:sz w:val="21"/>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autoRedefine/>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5"/>
    <w:qFormat/>
    <w:uiPriority w:val="0"/>
    <w:pPr>
      <w:tabs>
        <w:tab w:val="left" w:pos="1260"/>
      </w:tabs>
      <w:ind w:left="1260" w:hanging="420"/>
    </w:pPr>
    <w:rPr>
      <w:rFonts w:ascii="Arial" w:hAnsi="Arial" w:eastAsia="黑体"/>
      <w:lang w:val="en-US"/>
    </w:rPr>
  </w:style>
  <w:style w:type="paragraph" w:customStyle="1" w:styleId="494">
    <w:name w:val="五级无标题条"/>
    <w:basedOn w:val="1"/>
    <w:autoRedefine/>
    <w:qFormat/>
    <w:uiPriority w:val="0"/>
    <w:pPr>
      <w:adjustRightInd/>
    </w:pPr>
  </w:style>
  <w:style w:type="paragraph" w:customStyle="1" w:styleId="495">
    <w:name w:val="Char5"/>
    <w:basedOn w:val="1"/>
    <w:autoRedefine/>
    <w:qFormat/>
    <w:uiPriority w:val="0"/>
    <w:rPr>
      <w:rFonts w:ascii="仿宋_GB2312" w:eastAsia="仿宋_GB2312"/>
      <w:b/>
      <w:sz w:val="32"/>
      <w:szCs w:val="32"/>
    </w:rPr>
  </w:style>
  <w:style w:type="paragraph" w:customStyle="1" w:styleId="496">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autoRedefine/>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autoRedefine/>
    <w:qFormat/>
    <w:uiPriority w:val="0"/>
    <w:rPr>
      <w:rFonts w:ascii="仿宋_GB2312" w:eastAsia="仿宋_GB2312"/>
      <w:b/>
      <w:sz w:val="32"/>
      <w:szCs w:val="32"/>
    </w:rPr>
  </w:style>
  <w:style w:type="paragraph" w:customStyle="1" w:styleId="500">
    <w:name w:val="数字标题3"/>
    <w:basedOn w:val="6"/>
    <w:next w:val="1"/>
    <w:qFormat/>
    <w:uiPriority w:val="0"/>
    <w:pPr>
      <w:spacing w:line="240" w:lineRule="auto"/>
    </w:pPr>
    <w:rPr>
      <w:sz w:val="28"/>
      <w:szCs w:val="28"/>
    </w:rPr>
  </w:style>
  <w:style w:type="paragraph" w:customStyle="1" w:styleId="501">
    <w:name w:val="FA正文"/>
    <w:basedOn w:val="1"/>
    <w:autoRedefine/>
    <w:qFormat/>
    <w:uiPriority w:val="0"/>
    <w:pPr>
      <w:spacing w:line="360" w:lineRule="auto"/>
      <w:ind w:firstLine="480" w:firstLineChars="200"/>
    </w:pPr>
    <w:rPr>
      <w:rFonts w:hAnsi="宋体"/>
      <w:sz w:val="24"/>
      <w:szCs w:val="20"/>
    </w:rPr>
  </w:style>
  <w:style w:type="paragraph" w:customStyle="1" w:styleId="502">
    <w:name w:val="MM Topic 5"/>
    <w:basedOn w:val="9"/>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autoRedefine/>
    <w:qFormat/>
    <w:uiPriority w:val="0"/>
    <w:rPr>
      <w:rFonts w:ascii="仿宋_GB2312" w:eastAsia="仿宋_GB2312"/>
      <w:b/>
      <w:sz w:val="32"/>
      <w:szCs w:val="32"/>
    </w:rPr>
  </w:style>
  <w:style w:type="paragraph" w:customStyle="1" w:styleId="507">
    <w:name w:val="Char2 Char Char Char1"/>
    <w:basedOn w:val="1"/>
    <w:autoRedefine/>
    <w:qFormat/>
    <w:uiPriority w:val="6"/>
    <w:rPr>
      <w:rFonts w:ascii="仿宋_GB2312" w:eastAsia="仿宋_GB2312"/>
      <w:b/>
      <w:sz w:val="32"/>
      <w:szCs w:val="32"/>
    </w:rPr>
  </w:style>
  <w:style w:type="paragraph" w:customStyle="1" w:styleId="508">
    <w:name w:val="默认段落样式"/>
    <w:basedOn w:val="165"/>
    <w:autoRedefine/>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0">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6"/>
    <w:autoRedefine/>
    <w:qFormat/>
    <w:uiPriority w:val="0"/>
    <w:pPr>
      <w:tabs>
        <w:tab w:val="left" w:pos="1680"/>
      </w:tabs>
      <w:adjustRightInd/>
      <w:ind w:left="1680" w:hanging="420"/>
    </w:pPr>
  </w:style>
  <w:style w:type="paragraph" w:customStyle="1" w:styleId="512">
    <w:name w:val="标准小四"/>
    <w:basedOn w:val="1"/>
    <w:autoRedefine/>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autoRedefine/>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7"/>
    <w:autoRedefine/>
    <w:qFormat/>
    <w:uiPriority w:val="0"/>
    <w:pPr>
      <w:adjustRightInd/>
      <w:ind w:firstLine="200" w:firstLineChars="200"/>
    </w:pPr>
    <w:rPr>
      <w:rFonts w:ascii="Arial" w:hAnsi="Arial"/>
      <w:spacing w:val="-5"/>
      <w:kern w:val="0"/>
      <w:sz w:val="24"/>
      <w:szCs w:val="20"/>
    </w:rPr>
  </w:style>
  <w:style w:type="paragraph" w:customStyle="1" w:styleId="520">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4">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qFormat/>
    <w:uiPriority w:val="0"/>
    <w:pPr>
      <w:adjustRightInd/>
      <w:ind w:firstLine="420" w:firstLineChars="200"/>
    </w:pPr>
    <w:rPr>
      <w:rFonts w:eastAsia="仿宋_GB2312"/>
      <w:sz w:val="28"/>
    </w:rPr>
  </w:style>
  <w:style w:type="paragraph" w:customStyle="1" w:styleId="52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6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autoRedefine/>
    <w:qFormat/>
    <w:uiPriority w:val="0"/>
    <w:pPr>
      <w:adjustRightInd/>
      <w:ind w:firstLine="200" w:firstLineChars="200"/>
      <w:jc w:val="right"/>
    </w:pPr>
  </w:style>
  <w:style w:type="paragraph" w:customStyle="1" w:styleId="529">
    <w:name w:val="Char Char11 Char Char Char Char Char Char Char Char Char"/>
    <w:basedOn w:val="1"/>
    <w:autoRedefine/>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autoRedefine/>
    <w:qFormat/>
    <w:uiPriority w:val="6"/>
    <w:rPr>
      <w:rFonts w:ascii="仿宋_GB2312" w:eastAsia="仿宋_GB2312"/>
      <w:b/>
      <w:sz w:val="32"/>
      <w:szCs w:val="20"/>
    </w:rPr>
  </w:style>
  <w:style w:type="paragraph" w:customStyle="1" w:styleId="535">
    <w:name w:val="列出段落2"/>
    <w:basedOn w:val="1"/>
    <w:autoRedefine/>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autoRedefine/>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8"/>
    <w:autoRedefine/>
    <w:qFormat/>
    <w:uiPriority w:val="0"/>
    <w:pPr>
      <w:widowControl/>
      <w:jc w:val="left"/>
    </w:pPr>
    <w:rPr>
      <w:rFonts w:cs="宋体"/>
      <w:sz w:val="24"/>
      <w:szCs w:val="20"/>
    </w:rPr>
  </w:style>
  <w:style w:type="paragraph" w:customStyle="1" w:styleId="539">
    <w:name w:val="彩色列表 - 强调文字颜色 11"/>
    <w:basedOn w:val="1"/>
    <w:autoRedefine/>
    <w:qFormat/>
    <w:uiPriority w:val="0"/>
    <w:pPr>
      <w:adjustRightInd/>
      <w:ind w:firstLine="420" w:firstLineChars="200"/>
    </w:pPr>
    <w:rPr>
      <w:rFonts w:ascii="Calibri" w:hAnsi="Calibri"/>
      <w:szCs w:val="22"/>
    </w:rPr>
  </w:style>
  <w:style w:type="paragraph" w:customStyle="1" w:styleId="540">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41">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2"/>
    <w:next w:val="2"/>
    <w:autoRedefine/>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2"/>
    <w:next w:val="2"/>
    <w:autoRedefine/>
    <w:qFormat/>
    <w:uiPriority w:val="0"/>
    <w:rPr>
      <w:rFonts w:ascii="宋体" w:eastAsia="宋体" w:cs="Times New Roman"/>
      <w:color w:val="auto"/>
    </w:rPr>
  </w:style>
  <w:style w:type="paragraph" w:customStyle="1" w:styleId="554">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autoRedefine/>
    <w:qFormat/>
    <w:uiPriority w:val="0"/>
    <w:rPr>
      <w:rFonts w:ascii="仿宋_GB2312" w:eastAsia="仿宋_GB2312"/>
      <w:b/>
      <w:sz w:val="32"/>
      <w:szCs w:val="32"/>
    </w:rPr>
  </w:style>
  <w:style w:type="paragraph" w:customStyle="1" w:styleId="556">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8">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autoRedefine/>
    <w:qFormat/>
    <w:uiPriority w:val="0"/>
    <w:rPr>
      <w:szCs w:val="20"/>
    </w:rPr>
  </w:style>
  <w:style w:type="paragraph" w:customStyle="1" w:styleId="586">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autoRedefine/>
    <w:qFormat/>
    <w:uiPriority w:val="0"/>
    <w:pPr>
      <w:adjustRightInd/>
      <w:spacing w:before="156" w:beforeLines="50" w:line="360" w:lineRule="auto"/>
    </w:pPr>
    <w:rPr>
      <w:b/>
      <w:sz w:val="24"/>
    </w:rPr>
  </w:style>
  <w:style w:type="paragraph" w:customStyle="1" w:styleId="589">
    <w:name w:val="Char Char1101"/>
    <w:basedOn w:val="1"/>
    <w:autoRedefine/>
    <w:qFormat/>
    <w:uiPriority w:val="0"/>
    <w:pPr>
      <w:spacing w:line="360" w:lineRule="auto"/>
    </w:pPr>
    <w:rPr>
      <w:rFonts w:ascii="Tahoma" w:hAnsi="Tahoma"/>
      <w:sz w:val="24"/>
      <w:szCs w:val="20"/>
    </w:rPr>
  </w:style>
  <w:style w:type="paragraph" w:customStyle="1" w:styleId="590">
    <w:name w:val="Char Char Char Char Char Char Char Char1"/>
    <w:basedOn w:val="1"/>
    <w:autoRedefine/>
    <w:qFormat/>
    <w:uiPriority w:val="0"/>
    <w:pPr>
      <w:tabs>
        <w:tab w:val="left" w:pos="360"/>
      </w:tabs>
    </w:pPr>
    <w:rPr>
      <w:sz w:val="24"/>
      <w:szCs w:val="20"/>
    </w:rPr>
  </w:style>
  <w:style w:type="paragraph" w:customStyle="1" w:styleId="591">
    <w:name w:val="Char Char Char 字元 字元"/>
    <w:basedOn w:val="1"/>
    <w:autoRedefine/>
    <w:qFormat/>
    <w:uiPriority w:val="0"/>
    <w:pPr>
      <w:adjustRightInd/>
      <w:spacing w:line="360" w:lineRule="auto"/>
      <w:ind w:firstLine="200" w:firstLineChars="200"/>
    </w:pPr>
    <w:rPr>
      <w:szCs w:val="20"/>
    </w:rPr>
  </w:style>
  <w:style w:type="paragraph" w:customStyle="1" w:styleId="592">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3">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4">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autoRedefine/>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8"/>
    <w:autoRedefine/>
    <w:qFormat/>
    <w:uiPriority w:val="0"/>
    <w:pPr>
      <w:snapToGrid w:val="0"/>
      <w:spacing w:line="360" w:lineRule="auto"/>
    </w:pPr>
    <w:rPr>
      <w:rFonts w:ascii="宋体"/>
      <w:b/>
      <w:sz w:val="24"/>
      <w:szCs w:val="20"/>
    </w:rPr>
  </w:style>
  <w:style w:type="paragraph" w:customStyle="1" w:styleId="609">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10">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autoRedefine/>
    <w:qFormat/>
    <w:uiPriority w:val="0"/>
    <w:pPr>
      <w:adjustRightInd/>
    </w:pPr>
    <w:rPr>
      <w:rFonts w:ascii="仿宋_GB2312" w:eastAsia="仿宋_GB2312"/>
      <w:b/>
      <w:sz w:val="32"/>
      <w:szCs w:val="32"/>
    </w:rPr>
  </w:style>
  <w:style w:type="paragraph" w:customStyle="1" w:styleId="613">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autoRedefine/>
    <w:qFormat/>
    <w:uiPriority w:val="0"/>
    <w:pPr>
      <w:widowControl/>
      <w:adjustRightInd/>
      <w:spacing w:after="160" w:line="240" w:lineRule="exact"/>
      <w:jc w:val="left"/>
    </w:pPr>
    <w:rPr>
      <w:szCs w:val="20"/>
    </w:rPr>
  </w:style>
  <w:style w:type="paragraph" w:customStyle="1" w:styleId="621">
    <w:name w:val="表格标题2"/>
    <w:basedOn w:val="622"/>
    <w:autoRedefine/>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autoRedefine/>
    <w:qFormat/>
    <w:uiPriority w:val="0"/>
    <w:rPr>
      <w:rFonts w:ascii="仿宋_GB2312" w:eastAsia="仿宋_GB2312"/>
      <w:b/>
      <w:sz w:val="32"/>
      <w:szCs w:val="32"/>
    </w:rPr>
  </w:style>
  <w:style w:type="paragraph" w:customStyle="1" w:styleId="624">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autoRedefine/>
    <w:qFormat/>
    <w:uiPriority w:val="0"/>
    <w:pPr>
      <w:spacing w:line="360" w:lineRule="auto"/>
    </w:pPr>
    <w:rPr>
      <w:szCs w:val="20"/>
    </w:rPr>
  </w:style>
  <w:style w:type="paragraph" w:customStyle="1" w:styleId="627">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9">
    <w:name w:val="MM Topic 1"/>
    <w:basedOn w:val="4"/>
    <w:qFormat/>
    <w:uiPriority w:val="0"/>
    <w:pPr>
      <w:tabs>
        <w:tab w:val="left" w:pos="840"/>
      </w:tabs>
      <w:adjustRightInd/>
      <w:ind w:left="840" w:hanging="420"/>
    </w:pPr>
  </w:style>
  <w:style w:type="paragraph" w:customStyle="1" w:styleId="630">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autoRedefine/>
    <w:qFormat/>
    <w:uiPriority w:val="0"/>
    <w:pPr>
      <w:spacing w:line="360" w:lineRule="auto"/>
      <w:ind w:firstLine="200" w:firstLineChars="200"/>
    </w:pPr>
    <w:rPr>
      <w:kern w:val="0"/>
      <w:sz w:val="24"/>
      <w:szCs w:val="20"/>
    </w:rPr>
  </w:style>
  <w:style w:type="paragraph" w:customStyle="1" w:styleId="632">
    <w:name w:val="表格"/>
    <w:basedOn w:val="1"/>
    <w:autoRedefine/>
    <w:qFormat/>
    <w:uiPriority w:val="0"/>
    <w:pPr>
      <w:snapToGrid w:val="0"/>
      <w:ind w:firstLine="42" w:firstLineChars="21"/>
    </w:pPr>
    <w:rPr>
      <w:rFonts w:ascii="宋体" w:hAnsi="宋体"/>
      <w:kern w:val="0"/>
      <w:sz w:val="20"/>
      <w:szCs w:val="20"/>
    </w:rPr>
  </w:style>
  <w:style w:type="paragraph" w:customStyle="1" w:styleId="633">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autoRedefine/>
    <w:qFormat/>
    <w:uiPriority w:val="0"/>
    <w:pPr>
      <w:adjustRightInd/>
      <w:spacing w:line="300" w:lineRule="auto"/>
      <w:jc w:val="center"/>
    </w:pPr>
  </w:style>
  <w:style w:type="paragraph" w:customStyle="1" w:styleId="638">
    <w:name w:val="_Style 6"/>
    <w:basedOn w:val="1"/>
    <w:autoRedefine/>
    <w:qFormat/>
    <w:uiPriority w:val="34"/>
    <w:pPr>
      <w:adjustRightInd/>
      <w:ind w:firstLine="420" w:firstLineChars="200"/>
    </w:pPr>
    <w:rPr>
      <w:rFonts w:eastAsia="仿宋_GB2312"/>
      <w:sz w:val="28"/>
    </w:rPr>
  </w:style>
  <w:style w:type="paragraph" w:customStyle="1" w:styleId="639">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6">
    <w:name w:val="trademark"/>
    <w:autoRedefine/>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autoRedefine/>
    <w:qFormat/>
    <w:uiPriority w:val="0"/>
    <w:rPr>
      <w:rFonts w:ascii="仿宋_GB2312" w:eastAsia="仿宋_GB2312"/>
      <w:b/>
      <w:sz w:val="32"/>
      <w:szCs w:val="20"/>
    </w:rPr>
  </w:style>
  <w:style w:type="paragraph" w:customStyle="1" w:styleId="649">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autoRedefine/>
    <w:qFormat/>
    <w:uiPriority w:val="0"/>
    <w:pPr>
      <w:adjustRightInd/>
      <w:ind w:firstLine="200" w:firstLineChars="200"/>
    </w:pPr>
    <w:rPr>
      <w:rFonts w:ascii="Tahoma" w:hAnsi="Tahoma"/>
      <w:sz w:val="24"/>
      <w:szCs w:val="20"/>
    </w:rPr>
  </w:style>
  <w:style w:type="paragraph" w:customStyle="1" w:styleId="651">
    <w:name w:val="a1"/>
    <w:basedOn w:val="1"/>
    <w:autoRedefine/>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autoRedefine/>
    <w:qFormat/>
    <w:uiPriority w:val="0"/>
    <w:pPr>
      <w:spacing w:after="156" w:afterLines="50"/>
      <w:jc w:val="left"/>
      <w:outlineLvl w:val="3"/>
    </w:pPr>
    <w:rPr>
      <w:sz w:val="24"/>
      <w:szCs w:val="24"/>
    </w:rPr>
  </w:style>
  <w:style w:type="paragraph" w:customStyle="1" w:styleId="653">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autoRedefine/>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0" w:after="0"/>
      <w:ind w:left="1680"/>
      <w:outlineLvl w:val="2"/>
    </w:pPr>
  </w:style>
  <w:style w:type="paragraph" w:customStyle="1" w:styleId="662">
    <w:name w:val="章标题"/>
    <w:next w:val="644"/>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autoRedefine/>
    <w:qFormat/>
    <w:uiPriority w:val="0"/>
    <w:pPr>
      <w:tabs>
        <w:tab w:val="left" w:pos="840"/>
      </w:tabs>
      <w:spacing w:after="0"/>
      <w:ind w:left="900"/>
    </w:pPr>
  </w:style>
  <w:style w:type="paragraph" w:customStyle="1" w:styleId="670">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autoRedefine/>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6">
    <w:name w:val="2级标题"/>
    <w:basedOn w:val="677"/>
    <w:autoRedefine/>
    <w:qFormat/>
    <w:uiPriority w:val="0"/>
    <w:pPr>
      <w:jc w:val="left"/>
      <w:outlineLvl w:val="1"/>
    </w:pPr>
    <w:rPr>
      <w:rFonts w:ascii="Times New Roman" w:hAnsi="Times New Roman" w:eastAsia="仿宋"/>
      <w:sz w:val="30"/>
    </w:rPr>
  </w:style>
  <w:style w:type="paragraph" w:customStyle="1" w:styleId="677">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8">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autoRedefine/>
    <w:qFormat/>
    <w:uiPriority w:val="0"/>
    <w:pPr>
      <w:tabs>
        <w:tab w:val="left" w:pos="840"/>
      </w:tabs>
      <w:adjustRightInd/>
      <w:ind w:left="840" w:hanging="420"/>
    </w:pPr>
  </w:style>
  <w:style w:type="paragraph" w:customStyle="1" w:styleId="683">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8"/>
    <w:autoRedefine/>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3">
    <w:name w:val="Char Char11 Char Char Char Char Char Char Char Char Char1"/>
    <w:basedOn w:val="1"/>
    <w:autoRedefine/>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700">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1"/>
    <w:autoRedefine/>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7">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autoRedefine/>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9"/>
    <w:autoRedefine/>
    <w:qFormat/>
    <w:uiPriority w:val="0"/>
    <w:pPr>
      <w:spacing w:after="120" w:line="480" w:lineRule="auto"/>
      <w:ind w:left="420" w:leftChars="200"/>
    </w:pPr>
    <w:rPr>
      <w:sz w:val="24"/>
      <w:szCs w:val="20"/>
    </w:rPr>
  </w:style>
  <w:style w:type="paragraph" w:customStyle="1" w:styleId="727">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autoRedefine/>
    <w:qFormat/>
    <w:uiPriority w:val="0"/>
    <w:rPr>
      <w:rFonts w:ascii="仿宋_GB2312" w:eastAsia="仿宋_GB2312"/>
      <w:b/>
      <w:sz w:val="32"/>
      <w:szCs w:val="20"/>
    </w:rPr>
  </w:style>
  <w:style w:type="paragraph" w:customStyle="1" w:styleId="736">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autoRedefine/>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autoRedefine/>
    <w:qFormat/>
    <w:uiPriority w:val="0"/>
    <w:pPr>
      <w:spacing w:line="360" w:lineRule="auto"/>
      <w:ind w:firstLine="200" w:firstLineChars="200"/>
    </w:pPr>
    <w:rPr>
      <w:sz w:val="24"/>
    </w:rPr>
  </w:style>
  <w:style w:type="paragraph" w:customStyle="1" w:styleId="744">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autoRedefine/>
    <w:qFormat/>
    <w:uiPriority w:val="0"/>
    <w:pPr>
      <w:adjustRightInd/>
      <w:ind w:firstLine="200" w:firstLineChars="200"/>
    </w:pPr>
    <w:rPr>
      <w:rFonts w:ascii="Tahoma" w:hAnsi="Tahoma"/>
      <w:sz w:val="24"/>
      <w:szCs w:val="20"/>
    </w:rPr>
  </w:style>
  <w:style w:type="paragraph" w:customStyle="1" w:styleId="750">
    <w:name w:val="_标题2"/>
    <w:basedOn w:val="717"/>
    <w:next w:val="717"/>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autoRedefine/>
    <w:qFormat/>
    <w:uiPriority w:val="0"/>
    <w:pPr>
      <w:adjustRightInd/>
      <w:spacing w:line="360" w:lineRule="auto"/>
    </w:pPr>
    <w:rPr>
      <w:rFonts w:ascii="宋体" w:hAnsi="宋体"/>
      <w:szCs w:val="20"/>
    </w:rPr>
  </w:style>
  <w:style w:type="paragraph" w:customStyle="1" w:styleId="756">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autoRedefine/>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autoRedefine/>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autoRedefine/>
    <w:qFormat/>
    <w:uiPriority w:val="34"/>
    <w:pPr>
      <w:adjustRightInd/>
      <w:ind w:firstLine="420" w:firstLineChars="200"/>
    </w:pPr>
    <w:rPr>
      <w:rFonts w:eastAsia="仿宋_GB2312"/>
      <w:sz w:val="28"/>
    </w:rPr>
  </w:style>
  <w:style w:type="paragraph" w:customStyle="1" w:styleId="766">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autoRedefine/>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autoRedefine/>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5"/>
    <w:autoRedefine/>
    <w:qFormat/>
    <w:uiPriority w:val="0"/>
    <w:pPr>
      <w:autoSpaceDE/>
      <w:autoSpaceDN/>
      <w:snapToGrid w:val="0"/>
      <w:ind w:firstLine="480" w:firstLineChars="200"/>
    </w:pPr>
    <w:rPr>
      <w:rFonts w:ascii="Times New Roman"/>
      <w:szCs w:val="24"/>
      <w:lang w:val="en-US"/>
    </w:rPr>
  </w:style>
  <w:style w:type="paragraph" w:customStyle="1" w:styleId="774">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autoRedefine/>
    <w:qFormat/>
    <w:uiPriority w:val="0"/>
    <w:rPr>
      <w:rFonts w:ascii="宋体" w:hAnsi="Times New Roman" w:eastAsia="宋体" w:cs="Times New Roman"/>
      <w:kern w:val="2"/>
      <w:lang w:val="en-US" w:eastAsia="zh-CN" w:bidi="ar-SA"/>
    </w:rPr>
  </w:style>
  <w:style w:type="paragraph" w:customStyle="1" w:styleId="776">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autoRedefine/>
    <w:qFormat/>
    <w:uiPriority w:val="0"/>
    <w:pPr>
      <w:tabs>
        <w:tab w:val="left" w:pos="360"/>
      </w:tabs>
    </w:pPr>
    <w:rPr>
      <w:sz w:val="24"/>
      <w:szCs w:val="20"/>
    </w:rPr>
  </w:style>
  <w:style w:type="paragraph" w:customStyle="1" w:styleId="780">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autoRedefine/>
    <w:qFormat/>
    <w:uiPriority w:val="0"/>
    <w:pPr>
      <w:widowControl/>
      <w:adjustRightInd/>
    </w:pPr>
    <w:rPr>
      <w:kern w:val="0"/>
      <w:szCs w:val="21"/>
    </w:rPr>
  </w:style>
  <w:style w:type="paragraph" w:customStyle="1" w:styleId="789">
    <w:name w:val="Char6"/>
    <w:basedOn w:val="1"/>
    <w:autoRedefine/>
    <w:qFormat/>
    <w:uiPriority w:val="0"/>
    <w:rPr>
      <w:rFonts w:ascii="仿宋_GB2312" w:eastAsia="仿宋_GB2312"/>
      <w:b/>
      <w:sz w:val="32"/>
      <w:szCs w:val="32"/>
    </w:rPr>
  </w:style>
  <w:style w:type="paragraph" w:customStyle="1" w:styleId="790">
    <w:name w:val="Char111"/>
    <w:basedOn w:val="1"/>
    <w:autoRedefine/>
    <w:qFormat/>
    <w:uiPriority w:val="0"/>
    <w:rPr>
      <w:rFonts w:ascii="仿宋_GB2312" w:eastAsia="仿宋_GB2312"/>
      <w:b/>
      <w:sz w:val="32"/>
      <w:szCs w:val="32"/>
    </w:rPr>
  </w:style>
  <w:style w:type="paragraph" w:customStyle="1" w:styleId="791">
    <w:name w:val="标题3"/>
    <w:basedOn w:val="6"/>
    <w:next w:val="55"/>
    <w:autoRedefine/>
    <w:qFormat/>
    <w:uiPriority w:val="0"/>
    <w:pPr>
      <w:tabs>
        <w:tab w:val="clear" w:pos="900"/>
      </w:tabs>
      <w:spacing w:after="0" w:line="360" w:lineRule="auto"/>
    </w:pPr>
    <w:rPr>
      <w:rFonts w:ascii="仿宋" w:hAnsi="仿宋" w:eastAsia="仿宋" w:cs="仿宋"/>
    </w:rPr>
  </w:style>
  <w:style w:type="paragraph" w:customStyle="1" w:styleId="79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autoRedefine/>
    <w:qFormat/>
    <w:uiPriority w:val="0"/>
    <w:pPr>
      <w:adjustRightInd/>
      <w:ind w:firstLine="200" w:firstLineChars="200"/>
    </w:pPr>
    <w:rPr>
      <w:rFonts w:ascii="Tahoma" w:hAnsi="Tahoma"/>
      <w:sz w:val="24"/>
      <w:szCs w:val="20"/>
    </w:rPr>
  </w:style>
  <w:style w:type="paragraph" w:customStyle="1" w:styleId="795">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autoRedefine/>
    <w:qFormat/>
    <w:uiPriority w:val="0"/>
    <w:rPr>
      <w:rFonts w:ascii="仿宋_GB2312" w:eastAsia="仿宋_GB2312"/>
      <w:b/>
      <w:sz w:val="32"/>
      <w:szCs w:val="32"/>
    </w:rPr>
  </w:style>
  <w:style w:type="paragraph" w:customStyle="1" w:styleId="797">
    <w:name w:val="五级条标题"/>
    <w:basedOn w:val="798"/>
    <w:next w:val="644"/>
    <w:autoRedefine/>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9"/>
    <w:next w:val="644"/>
    <w:autoRedefine/>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autoRedefine/>
    <w:qFormat/>
    <w:uiPriority w:val="0"/>
    <w:rPr>
      <w:rFonts w:ascii="仿宋_GB2312" w:eastAsia="仿宋_GB2312"/>
      <w:b/>
      <w:sz w:val="32"/>
      <w:szCs w:val="32"/>
    </w:rPr>
  </w:style>
  <w:style w:type="paragraph" w:customStyle="1" w:styleId="801">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4">
    <w:name w:val="单元格左对齐"/>
    <w:basedOn w:val="1"/>
    <w:autoRedefine/>
    <w:qFormat/>
    <w:uiPriority w:val="0"/>
    <w:pPr>
      <w:adjustRightInd/>
      <w:spacing w:line="360" w:lineRule="auto"/>
    </w:pPr>
    <w:rPr>
      <w:sz w:val="24"/>
    </w:rPr>
  </w:style>
  <w:style w:type="paragraph" w:customStyle="1" w:styleId="805">
    <w:name w:val="正文主体"/>
    <w:basedOn w:val="628"/>
    <w:qFormat/>
    <w:uiPriority w:val="0"/>
  </w:style>
  <w:style w:type="paragraph" w:customStyle="1" w:styleId="806">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autoRedefine/>
    <w:qFormat/>
    <w:uiPriority w:val="0"/>
    <w:pPr>
      <w:adjustRightInd/>
      <w:spacing w:line="360" w:lineRule="auto"/>
      <w:ind w:firstLine="480" w:firstLineChars="200"/>
    </w:pPr>
    <w:rPr>
      <w:sz w:val="24"/>
      <w:szCs w:val="20"/>
    </w:rPr>
  </w:style>
  <w:style w:type="paragraph" w:customStyle="1" w:styleId="810">
    <w:name w:val="P1"/>
    <w:basedOn w:val="1"/>
    <w:autoRedefine/>
    <w:qFormat/>
    <w:uiPriority w:val="0"/>
    <w:pPr>
      <w:adjustRightInd/>
      <w:spacing w:line="288" w:lineRule="auto"/>
      <w:ind w:firstLine="425" w:firstLineChars="200"/>
    </w:pPr>
  </w:style>
  <w:style w:type="paragraph" w:customStyle="1" w:styleId="811">
    <w:name w:val="列表内容"/>
    <w:basedOn w:val="1"/>
    <w:next w:val="1"/>
    <w:autoRedefine/>
    <w:qFormat/>
    <w:uiPriority w:val="0"/>
    <w:pPr>
      <w:widowControl/>
      <w:tabs>
        <w:tab w:val="left" w:pos="840"/>
      </w:tabs>
      <w:ind w:left="840" w:hanging="420"/>
      <w:jc w:val="left"/>
    </w:pPr>
    <w:rPr>
      <w:kern w:val="0"/>
      <w:sz w:val="18"/>
    </w:rPr>
  </w:style>
  <w:style w:type="paragraph" w:customStyle="1" w:styleId="812">
    <w:name w:val="Char Char11 Char Char Char1"/>
    <w:basedOn w:val="1"/>
    <w:autoRedefine/>
    <w:qFormat/>
    <w:uiPriority w:val="6"/>
    <w:pPr>
      <w:spacing w:line="360" w:lineRule="auto"/>
    </w:pPr>
    <w:rPr>
      <w:szCs w:val="20"/>
    </w:rPr>
  </w:style>
  <w:style w:type="paragraph" w:customStyle="1" w:styleId="813">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4">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autoRedefine/>
    <w:qFormat/>
    <w:uiPriority w:val="0"/>
    <w:pPr>
      <w:spacing w:line="360" w:lineRule="auto"/>
    </w:pPr>
    <w:rPr>
      <w:szCs w:val="20"/>
    </w:rPr>
  </w:style>
  <w:style w:type="paragraph" w:customStyle="1" w:styleId="819">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autoRedefine/>
    <w:qFormat/>
    <w:uiPriority w:val="0"/>
    <w:rPr>
      <w:rFonts w:ascii="仿宋_GB2312" w:eastAsia="仿宋_GB2312"/>
      <w:b/>
      <w:sz w:val="32"/>
      <w:szCs w:val="32"/>
    </w:rPr>
  </w:style>
  <w:style w:type="paragraph" w:customStyle="1" w:styleId="822">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5">
    <w:name w:val="Char Char4 Char Char"/>
    <w:basedOn w:val="1"/>
    <w:autoRedefine/>
    <w:qFormat/>
    <w:uiPriority w:val="0"/>
    <w:pPr>
      <w:widowControl/>
      <w:adjustRightInd/>
      <w:spacing w:after="160" w:line="240" w:lineRule="exact"/>
      <w:jc w:val="left"/>
    </w:pPr>
  </w:style>
  <w:style w:type="paragraph" w:customStyle="1" w:styleId="82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autoRedefine/>
    <w:qFormat/>
    <w:uiPriority w:val="0"/>
    <w:pPr>
      <w:spacing w:line="360" w:lineRule="auto"/>
    </w:pPr>
    <w:rPr>
      <w:szCs w:val="20"/>
    </w:rPr>
  </w:style>
  <w:style w:type="paragraph" w:customStyle="1" w:styleId="828">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autoRedefine/>
    <w:qFormat/>
    <w:uiPriority w:val="0"/>
    <w:pPr>
      <w:adjustRightInd/>
      <w:ind w:firstLine="200" w:firstLineChars="200"/>
    </w:pPr>
    <w:rPr>
      <w:rFonts w:ascii="Tahoma" w:hAnsi="Tahoma"/>
      <w:sz w:val="24"/>
      <w:szCs w:val="20"/>
    </w:rPr>
  </w:style>
  <w:style w:type="paragraph" w:customStyle="1" w:styleId="835">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4"/>
    <w:autoRedefine/>
    <w:qFormat/>
    <w:uiPriority w:val="0"/>
    <w:pPr>
      <w:tabs>
        <w:tab w:val="left" w:pos="0"/>
      </w:tabs>
      <w:ind w:left="900" w:firstLine="0" w:firstLineChars="0"/>
    </w:pPr>
  </w:style>
  <w:style w:type="paragraph" w:customStyle="1" w:styleId="838">
    <w:name w:val="Bulleted List"/>
    <w:basedOn w:val="1"/>
    <w:autoRedefine/>
    <w:qFormat/>
    <w:uiPriority w:val="0"/>
    <w:pPr>
      <w:tabs>
        <w:tab w:val="left" w:pos="1260"/>
      </w:tabs>
      <w:adjustRightInd/>
      <w:ind w:left="1260" w:hanging="420"/>
    </w:pPr>
  </w:style>
  <w:style w:type="paragraph" w:customStyle="1" w:styleId="839">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autoRedefine/>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autoRedefine/>
    <w:qFormat/>
    <w:uiPriority w:val="0"/>
    <w:rPr>
      <w:rFonts w:ascii="Tahoma" w:hAnsi="Tahoma" w:cs="仿宋_GB2312"/>
      <w:sz w:val="24"/>
      <w:szCs w:val="20"/>
    </w:rPr>
  </w:style>
  <w:style w:type="paragraph" w:customStyle="1" w:styleId="842">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1">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6">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autoRedefine/>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autoRedefine/>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autoRedefine/>
    <w:qFormat/>
    <w:uiPriority w:val="34"/>
    <w:pPr>
      <w:adjustRightInd/>
      <w:ind w:right="238" w:firstLine="420"/>
    </w:pPr>
    <w:rPr>
      <w:rFonts w:ascii="Calibri" w:hAnsi="Calibri"/>
      <w:sz w:val="24"/>
    </w:rPr>
  </w:style>
  <w:style w:type="paragraph" w:customStyle="1" w:styleId="865">
    <w:name w:val="Char Char110"/>
    <w:basedOn w:val="1"/>
    <w:autoRedefine/>
    <w:qFormat/>
    <w:uiPriority w:val="6"/>
    <w:pPr>
      <w:spacing w:line="360" w:lineRule="auto"/>
    </w:pPr>
    <w:rPr>
      <w:rFonts w:ascii="Tahoma" w:hAnsi="Tahoma"/>
      <w:sz w:val="24"/>
      <w:szCs w:val="20"/>
    </w:rPr>
  </w:style>
  <w:style w:type="paragraph" w:customStyle="1" w:styleId="866">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autoRedefine/>
    <w:qFormat/>
    <w:uiPriority w:val="0"/>
    <w:rPr>
      <w:rFonts w:ascii="Tahoma" w:hAnsi="Tahoma" w:cs="仿宋_GB2312"/>
      <w:sz w:val="24"/>
      <w:szCs w:val="20"/>
    </w:rPr>
  </w:style>
  <w:style w:type="paragraph" w:customStyle="1" w:styleId="871">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5">
    <w:name w:val="_Style 12"/>
    <w:basedOn w:val="20"/>
    <w:autoRedefine/>
    <w:qFormat/>
    <w:uiPriority w:val="0"/>
    <w:pPr>
      <w:snapToGrid w:val="0"/>
      <w:spacing w:line="360" w:lineRule="auto"/>
    </w:pPr>
  </w:style>
  <w:style w:type="paragraph" w:customStyle="1" w:styleId="876">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81"/>
    <w:autoRedefine/>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autoRedefine/>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1">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6"/>
    <w:qFormat/>
    <w:uiPriority w:val="0"/>
    <w:pPr>
      <w:outlineLvl w:val="2"/>
    </w:pPr>
  </w:style>
  <w:style w:type="paragraph" w:customStyle="1" w:styleId="883">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autoRedefine/>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autoRedefine/>
    <w:qFormat/>
    <w:uiPriority w:val="0"/>
    <w:rPr>
      <w:rFonts w:ascii="仿宋_GB2312" w:eastAsia="仿宋_GB2312"/>
      <w:b/>
      <w:sz w:val="32"/>
      <w:szCs w:val="32"/>
    </w:rPr>
  </w:style>
  <w:style w:type="paragraph" w:customStyle="1" w:styleId="888">
    <w:name w:val="正文箭头"/>
    <w:basedOn w:val="542"/>
    <w:autoRedefine/>
    <w:qFormat/>
    <w:uiPriority w:val="0"/>
  </w:style>
  <w:style w:type="paragraph" w:customStyle="1" w:styleId="889">
    <w:name w:val="U_编号2"/>
    <w:basedOn w:val="1"/>
    <w:autoRedefine/>
    <w:qFormat/>
    <w:uiPriority w:val="0"/>
    <w:pPr>
      <w:tabs>
        <w:tab w:val="left" w:pos="785"/>
      </w:tabs>
      <w:adjustRightInd/>
      <w:spacing w:beforeLines="10" w:afterLines="10" w:line="300" w:lineRule="auto"/>
    </w:pPr>
    <w:rPr>
      <w:sz w:val="24"/>
    </w:rPr>
  </w:style>
  <w:style w:type="paragraph" w:customStyle="1" w:styleId="890">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autoRedefine/>
    <w:qFormat/>
    <w:uiPriority w:val="34"/>
    <w:pPr>
      <w:adjustRightInd/>
      <w:ind w:firstLine="420" w:firstLineChars="200"/>
    </w:pPr>
    <w:rPr>
      <w:rFonts w:eastAsia="仿宋_GB2312"/>
      <w:sz w:val="28"/>
    </w:rPr>
  </w:style>
  <w:style w:type="paragraph" w:customStyle="1" w:styleId="895">
    <w:name w:val="表格 内容"/>
    <w:basedOn w:val="733"/>
    <w:qFormat/>
    <w:uiPriority w:val="0"/>
    <w:rPr>
      <w:b w:val="0"/>
      <w:sz w:val="20"/>
    </w:rPr>
  </w:style>
  <w:style w:type="paragraph" w:customStyle="1" w:styleId="896">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9"/>
    <w:next w:val="1"/>
    <w:autoRedefine/>
    <w:qFormat/>
    <w:uiPriority w:val="0"/>
    <w:pPr>
      <w:tabs>
        <w:tab w:val="left" w:pos="1080"/>
      </w:tabs>
      <w:ind w:left="1080" w:hanging="1080"/>
    </w:pPr>
  </w:style>
  <w:style w:type="paragraph" w:customStyle="1" w:styleId="899">
    <w:name w:val="数字标题1"/>
    <w:basedOn w:val="4"/>
    <w:next w:val="1"/>
    <w:autoRedefine/>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autoRedefine/>
    <w:qFormat/>
    <w:uiPriority w:val="0"/>
    <w:pPr>
      <w:widowControl/>
      <w:spacing w:after="160" w:line="240" w:lineRule="exact"/>
      <w:jc w:val="left"/>
    </w:pPr>
    <w:rPr>
      <w:rFonts w:eastAsia="仿宋_GB2312"/>
      <w:sz w:val="28"/>
    </w:rPr>
  </w:style>
  <w:style w:type="paragraph" w:customStyle="1" w:styleId="908">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2">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autoRedefine/>
    <w:qFormat/>
    <w:uiPriority w:val="6"/>
    <w:pPr>
      <w:widowControl/>
      <w:spacing w:after="160" w:line="240" w:lineRule="exact"/>
      <w:jc w:val="left"/>
    </w:pPr>
    <w:rPr>
      <w:rFonts w:eastAsia="仿宋_GB2312"/>
      <w:sz w:val="28"/>
    </w:rPr>
  </w:style>
  <w:style w:type="paragraph" w:customStyle="1" w:styleId="916">
    <w:name w:val="正文 图"/>
    <w:basedOn w:val="446"/>
    <w:autoRedefine/>
    <w:qFormat/>
    <w:uiPriority w:val="0"/>
    <w:pPr>
      <w:adjustRightInd/>
      <w:spacing w:before="0"/>
      <w:ind w:firstLine="0"/>
      <w:jc w:val="center"/>
    </w:pPr>
    <w:rPr>
      <w:rFonts w:ascii="微软雅黑" w:hAnsi="微软雅黑"/>
    </w:rPr>
  </w:style>
  <w:style w:type="paragraph" w:customStyle="1" w:styleId="917">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6"/>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autoRedefine/>
    <w:qFormat/>
    <w:uiPriority w:val="0"/>
    <w:pPr>
      <w:adjustRightInd/>
      <w:spacing w:line="360" w:lineRule="auto"/>
      <w:ind w:firstLine="480"/>
    </w:pPr>
    <w:rPr>
      <w:sz w:val="24"/>
    </w:rPr>
  </w:style>
  <w:style w:type="table" w:customStyle="1" w:styleId="923">
    <w:name w:val="网格型2"/>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autoRedefine/>
    <w:qFormat/>
    <w:uiPriority w:val="34"/>
    <w:pPr>
      <w:ind w:firstLine="420" w:firstLineChars="200"/>
    </w:pPr>
  </w:style>
  <w:style w:type="character" w:customStyle="1" w:styleId="93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autoRedefine/>
    <w:qFormat/>
    <w:uiPriority w:val="0"/>
    <w:rPr>
      <w:rFonts w:ascii="宋体" w:eastAsia="宋体"/>
      <w:snapToGrid w:val="0"/>
      <w:color w:val="000000"/>
      <w:kern w:val="28"/>
      <w:sz w:val="28"/>
      <w:lang w:val="en-US" w:eastAsia="zh-CN" w:bidi="ar-SA"/>
    </w:rPr>
  </w:style>
  <w:style w:type="character" w:customStyle="1" w:styleId="932">
    <w:name w:val="页脚 字符1"/>
    <w:autoRedefine/>
    <w:qFormat/>
    <w:uiPriority w:val="99"/>
    <w:rPr>
      <w:kern w:val="2"/>
      <w:sz w:val="18"/>
      <w:szCs w:val="18"/>
    </w:rPr>
  </w:style>
  <w:style w:type="character" w:customStyle="1" w:styleId="933">
    <w:name w:val="页眉 字符1"/>
    <w:autoRedefine/>
    <w:qFormat/>
    <w:uiPriority w:val="99"/>
    <w:rPr>
      <w:kern w:val="2"/>
      <w:sz w:val="18"/>
      <w:szCs w:val="18"/>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81"/>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2"/>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98</Pages>
  <Words>50589</Words>
  <Characters>53826</Characters>
  <Paragraphs>2030</Paragraphs>
  <TotalTime>2</TotalTime>
  <ScaleCrop>false</ScaleCrop>
  <LinksUpToDate>false</LinksUpToDate>
  <CharactersWithSpaces>62283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嘉华</cp:lastModifiedBy>
  <cp:lastPrinted>2021-12-29T11:06:00Z</cp:lastPrinted>
  <dcterms:modified xsi:type="dcterms:W3CDTF">2024-07-24T06:52:19Z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BEB03DF645BF4AD2A62C24B0B0F996E0_13</vt:lpwstr>
  </property>
</Properties>
</file>